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EFA4FB" w14:textId="0B8F1364" w:rsidR="00BB56B3" w:rsidRPr="00BB56B3" w:rsidRDefault="00BB56B3" w:rsidP="00BB56B3">
      <w:pPr>
        <w:shd w:val="clear" w:color="auto" w:fill="FFFFFF" w:themeFill="background1"/>
        <w:spacing w:before="120" w:after="280" w:afterAutospacing="1"/>
        <w:jc w:val="center"/>
        <w:rPr>
          <w:rFonts w:eastAsia="Calibri" w:cs="Times New Roman"/>
          <w:b/>
          <w:sz w:val="28"/>
          <w:szCs w:val="28"/>
        </w:rPr>
      </w:pPr>
      <w:r w:rsidRPr="00BB56B3">
        <w:rPr>
          <w:rFonts w:eastAsia="Calibri" w:cs="Times New Roman"/>
          <w:b/>
          <w:sz w:val="28"/>
          <w:szCs w:val="28"/>
        </w:rPr>
        <w:t>APPENDICES</w:t>
      </w:r>
      <w:r>
        <w:rPr>
          <w:rFonts w:eastAsia="Calibri" w:cs="Times New Roman"/>
          <w:b/>
          <w:sz w:val="28"/>
          <w:szCs w:val="28"/>
        </w:rPr>
        <w:t xml:space="preserve"> 1-4</w:t>
      </w:r>
    </w:p>
    <w:p w14:paraId="1BFE3F08" w14:textId="1224C9FA" w:rsidR="00620133" w:rsidRPr="008C670A" w:rsidRDefault="00620133" w:rsidP="00BB56B3">
      <w:pPr>
        <w:shd w:val="clear" w:color="auto" w:fill="C4BC96" w:themeFill="background2" w:themeFillShade="BF"/>
        <w:spacing w:before="120" w:after="280" w:afterAutospacing="1"/>
        <w:jc w:val="center"/>
        <w:rPr>
          <w:rFonts w:eastAsia="Calibri" w:cs="Times New Roman"/>
          <w:b/>
        </w:rPr>
      </w:pPr>
      <w:r w:rsidRPr="008C670A">
        <w:rPr>
          <w:rFonts w:eastAsia="Calibri" w:cs="Times New Roman"/>
          <w:b/>
        </w:rPr>
        <w:t>APPENDIX 1</w:t>
      </w:r>
    </w:p>
    <w:p w14:paraId="03C4D5AD" w14:textId="77777777" w:rsidR="00821103" w:rsidRPr="008C670A" w:rsidRDefault="00821103" w:rsidP="00620133">
      <w:pPr>
        <w:spacing w:before="120" w:after="280" w:afterAutospacing="1"/>
        <w:jc w:val="center"/>
        <w:rPr>
          <w:rFonts w:eastAsia="Calibri" w:cs="Times New Roman"/>
          <w:b/>
        </w:rPr>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620133" w:rsidRPr="008C670A" w14:paraId="57031BC4" w14:textId="77777777" w:rsidTr="00620133">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3145F111" w14:textId="77777777" w:rsidR="00620133" w:rsidRPr="008C670A" w:rsidRDefault="00620133" w:rsidP="00620133">
            <w:pPr>
              <w:spacing w:before="120" w:after="0"/>
              <w:jc w:val="center"/>
              <w:rPr>
                <w:rFonts w:eastAsia="Calibri" w:cs="Times New Roman"/>
              </w:rPr>
            </w:pPr>
            <w:r w:rsidRPr="008C670A">
              <w:rPr>
                <w:b/>
                <w:bCs/>
              </w:rPr>
              <w:t>PRIME MINISTER</w:t>
            </w:r>
            <w:r w:rsidRPr="0090668F">
              <w:rPr>
                <w:rFonts w:eastAsia="Calibri" w:cs="Times New Roman"/>
                <w:b/>
                <w:bCs/>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14:paraId="633DDAE3" w14:textId="31C8A772" w:rsidR="00620133" w:rsidRPr="008C670A" w:rsidRDefault="00620133" w:rsidP="00620133">
            <w:pPr>
              <w:spacing w:before="120" w:after="0"/>
              <w:jc w:val="center"/>
              <w:rPr>
                <w:rFonts w:eastAsia="Calibri" w:cs="Times New Roman"/>
              </w:rPr>
            </w:pPr>
            <w:r w:rsidRPr="008C670A">
              <w:rPr>
                <w:b/>
                <w:bCs/>
              </w:rPr>
              <w:t>SOCIALIST REPUBLIC OF VIET</w:t>
            </w:r>
            <w:r w:rsidR="00CC1DA2">
              <w:rPr>
                <w:b/>
                <w:bCs/>
              </w:rPr>
              <w:t xml:space="preserve"> </w:t>
            </w:r>
            <w:r w:rsidRPr="008C670A">
              <w:rPr>
                <w:b/>
                <w:bCs/>
              </w:rPr>
              <w:t>NAM</w:t>
            </w:r>
            <w:r w:rsidRPr="0090668F">
              <w:rPr>
                <w:b/>
                <w:bCs/>
              </w:rPr>
              <w:br/>
            </w:r>
            <w:r w:rsidRPr="008C670A">
              <w:rPr>
                <w:b/>
                <w:bCs/>
              </w:rPr>
              <w:t>Independence – Freedom - Happiness</w:t>
            </w:r>
            <w:r w:rsidRPr="0090668F">
              <w:rPr>
                <w:rFonts w:eastAsia="Calibri" w:cs="Times New Roman"/>
                <w:b/>
                <w:bCs/>
              </w:rPr>
              <w:br/>
              <w:t>---------------</w:t>
            </w:r>
          </w:p>
        </w:tc>
      </w:tr>
      <w:tr w:rsidR="00620133" w:rsidRPr="008C670A" w14:paraId="7EDF6C25" w14:textId="77777777" w:rsidTr="00620133">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2D4D1E39" w14:textId="77777777" w:rsidR="00620133" w:rsidRPr="008C670A" w:rsidRDefault="00620133" w:rsidP="00620133">
            <w:pPr>
              <w:spacing w:before="120" w:after="0"/>
              <w:jc w:val="center"/>
              <w:rPr>
                <w:rFonts w:eastAsia="Calibri" w:cs="Times New Roman"/>
              </w:rPr>
            </w:pPr>
            <w:r w:rsidRPr="008C670A">
              <w:t>No</w:t>
            </w:r>
            <w:r w:rsidRPr="0090668F">
              <w:rPr>
                <w:rFonts w:eastAsia="Calibri" w:cs="Times New Roman"/>
              </w:rPr>
              <w:t xml:space="preserve">: </w:t>
            </w:r>
            <w:r w:rsidRPr="008C670A">
              <w:rPr>
                <w:rFonts w:eastAsia="Calibri" w:cs="Times New Roman"/>
              </w:rPr>
              <w:t>1252</w:t>
            </w:r>
            <w:r w:rsidRPr="0090668F">
              <w:rPr>
                <w:rFonts w:eastAsia="Calibri" w:cs="Times New Roman"/>
              </w:rPr>
              <w:t>/QD-TTg</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14:paraId="028D3964" w14:textId="5728F847" w:rsidR="00620133" w:rsidRPr="008C670A" w:rsidRDefault="00620133">
            <w:pPr>
              <w:spacing w:before="120" w:after="0"/>
              <w:jc w:val="right"/>
              <w:rPr>
                <w:rFonts w:eastAsia="Calibri" w:cs="Times New Roman"/>
              </w:rPr>
            </w:pPr>
            <w:r w:rsidRPr="008C670A">
              <w:rPr>
                <w:i/>
                <w:iCs/>
              </w:rPr>
              <w:t xml:space="preserve">Hanoi, </w:t>
            </w:r>
            <w:r w:rsidR="007861D4" w:rsidRPr="008C670A">
              <w:rPr>
                <w:i/>
                <w:iCs/>
              </w:rPr>
              <w:t xml:space="preserve">26 </w:t>
            </w:r>
            <w:r w:rsidRPr="008C670A">
              <w:rPr>
                <w:i/>
                <w:iCs/>
              </w:rPr>
              <w:t>September 2019</w:t>
            </w:r>
          </w:p>
        </w:tc>
      </w:tr>
    </w:tbl>
    <w:p w14:paraId="5C44B7D6" w14:textId="77777777" w:rsidR="00F34FDE" w:rsidRPr="008C670A" w:rsidRDefault="00F34FDE" w:rsidP="00821103">
      <w:pPr>
        <w:spacing w:before="120" w:after="280" w:afterAutospacing="1"/>
        <w:jc w:val="center"/>
        <w:rPr>
          <w:rFonts w:eastAsia="Calibri" w:cs="Times New Roman"/>
        </w:rPr>
      </w:pPr>
      <w:r w:rsidRPr="008C670A">
        <w:rPr>
          <w:b/>
          <w:bCs/>
        </w:rPr>
        <w:t>DECISION</w:t>
      </w:r>
    </w:p>
    <w:p w14:paraId="534D68FA" w14:textId="53E6BADF" w:rsidR="00F34FDE" w:rsidRPr="008C670A" w:rsidRDefault="007305AB" w:rsidP="00821103">
      <w:pPr>
        <w:spacing w:before="120" w:after="120"/>
        <w:jc w:val="center"/>
        <w:rPr>
          <w:rFonts w:eastAsia="Calibri" w:cs="Times New Roman"/>
          <w:b/>
        </w:rPr>
      </w:pPr>
      <w:r w:rsidRPr="008C670A">
        <w:rPr>
          <w:rFonts w:eastAsia="Calibri" w:cs="Times New Roman"/>
          <w:b/>
        </w:rPr>
        <w:t xml:space="preserve">ON </w:t>
      </w:r>
      <w:r w:rsidR="00F34FDE" w:rsidRPr="0090668F">
        <w:rPr>
          <w:rFonts w:eastAsia="Calibri" w:cs="Times New Roman"/>
          <w:b/>
        </w:rPr>
        <w:t xml:space="preserve">APPROVING THE PLAN </w:t>
      </w:r>
      <w:r w:rsidR="007861D4" w:rsidRPr="008C670A">
        <w:rPr>
          <w:rFonts w:eastAsia="Calibri" w:cs="Times New Roman"/>
          <w:b/>
        </w:rPr>
        <w:t>ON</w:t>
      </w:r>
      <w:r w:rsidR="00F34FDE" w:rsidRPr="0090668F">
        <w:rPr>
          <w:rFonts w:eastAsia="Calibri" w:cs="Times New Roman"/>
          <w:b/>
        </w:rPr>
        <w:t xml:space="preserve"> STRENGTHENING THE</w:t>
      </w:r>
      <w:r w:rsidR="007861D4" w:rsidRPr="008C670A">
        <w:rPr>
          <w:rFonts w:eastAsia="Calibri" w:cs="Times New Roman"/>
          <w:b/>
        </w:rPr>
        <w:t xml:space="preserve"> EFFECTIVE</w:t>
      </w:r>
      <w:r w:rsidR="00546BC8" w:rsidRPr="008C670A">
        <w:rPr>
          <w:rFonts w:eastAsia="Calibri" w:cs="Times New Roman"/>
          <w:b/>
        </w:rPr>
        <w:t>NESS OF THE</w:t>
      </w:r>
      <w:r w:rsidR="00F34FDE" w:rsidRPr="0090668F">
        <w:rPr>
          <w:rFonts w:eastAsia="Calibri" w:cs="Times New Roman"/>
          <w:b/>
        </w:rPr>
        <w:t xml:space="preserve"> IMPLEMENTATION</w:t>
      </w:r>
      <w:r w:rsidR="007861D4" w:rsidRPr="008C670A">
        <w:rPr>
          <w:rFonts w:eastAsia="Calibri" w:cs="Times New Roman"/>
          <w:b/>
        </w:rPr>
        <w:t xml:space="preserve"> </w:t>
      </w:r>
      <w:r w:rsidR="00F34FDE" w:rsidRPr="0090668F">
        <w:rPr>
          <w:rFonts w:eastAsia="Calibri" w:cs="Times New Roman"/>
          <w:b/>
        </w:rPr>
        <w:t>OF THE INTERNATIONAL COVE</w:t>
      </w:r>
      <w:r w:rsidR="007861D4" w:rsidRPr="008C670A">
        <w:rPr>
          <w:rFonts w:eastAsia="Calibri" w:cs="Times New Roman"/>
          <w:b/>
        </w:rPr>
        <w:t>NANT</w:t>
      </w:r>
      <w:r w:rsidR="00F34FDE" w:rsidRPr="0090668F">
        <w:rPr>
          <w:rFonts w:eastAsia="Calibri" w:cs="Times New Roman"/>
          <w:b/>
        </w:rPr>
        <w:t xml:space="preserve"> ON CIVIL AND POLITICAL RIGHTS AND </w:t>
      </w:r>
      <w:r w:rsidR="007861D4" w:rsidRPr="0090668F">
        <w:rPr>
          <w:rFonts w:eastAsia="Calibri" w:cs="Times New Roman"/>
          <w:b/>
        </w:rPr>
        <w:t>THE UNITED NATION</w:t>
      </w:r>
      <w:r w:rsidR="007861D4" w:rsidRPr="008C670A">
        <w:rPr>
          <w:rFonts w:eastAsia="Calibri" w:cs="Times New Roman"/>
          <w:b/>
        </w:rPr>
        <w:t xml:space="preserve">S </w:t>
      </w:r>
      <w:r w:rsidR="007861D4" w:rsidRPr="0090668F">
        <w:rPr>
          <w:rFonts w:eastAsia="Calibri" w:cs="Times New Roman"/>
          <w:b/>
        </w:rPr>
        <w:t>HUMAN RIGHTS COMMITTEE</w:t>
      </w:r>
      <w:r w:rsidR="007861D4" w:rsidRPr="008C670A">
        <w:rPr>
          <w:rFonts w:eastAsia="Calibri" w:cs="Times New Roman"/>
          <w:b/>
        </w:rPr>
        <w:t>’S</w:t>
      </w:r>
      <w:r w:rsidR="007861D4" w:rsidRPr="0090668F">
        <w:rPr>
          <w:rFonts w:eastAsia="Calibri" w:cs="Times New Roman"/>
          <w:b/>
        </w:rPr>
        <w:t xml:space="preserve"> </w:t>
      </w:r>
      <w:r w:rsidR="00F34FDE" w:rsidRPr="0090668F">
        <w:rPr>
          <w:rFonts w:eastAsia="Calibri" w:cs="Times New Roman"/>
          <w:b/>
        </w:rPr>
        <w:t>RECOMM</w:t>
      </w:r>
      <w:r w:rsidRPr="0090668F">
        <w:rPr>
          <w:rFonts w:eastAsia="Calibri" w:cs="Times New Roman"/>
          <w:b/>
        </w:rPr>
        <w:t xml:space="preserve">ENDATIONS </w:t>
      </w:r>
    </w:p>
    <w:p w14:paraId="5BC12FA9" w14:textId="77777777" w:rsidR="00EE5856" w:rsidRPr="008C670A" w:rsidRDefault="00B84CFE" w:rsidP="00EE5856">
      <w:pPr>
        <w:spacing w:before="120" w:after="120"/>
        <w:jc w:val="center"/>
        <w:rPr>
          <w:rFonts w:eastAsia="Calibri" w:cs="Times New Roman"/>
          <w:b/>
          <w:bCs/>
        </w:rPr>
      </w:pPr>
      <w:r w:rsidRPr="00E309C9">
        <w:rPr>
          <w:rFonts w:eastAsia="Calibri" w:cs="Times New Roman"/>
          <w:b/>
          <w:noProof/>
          <w:lang w:val="en-GB" w:eastAsia="en-GB"/>
        </w:rPr>
        <mc:AlternateContent>
          <mc:Choice Requires="wps">
            <w:drawing>
              <wp:anchor distT="0" distB="0" distL="114300" distR="114300" simplePos="0" relativeHeight="251658240" behindDoc="0" locked="0" layoutInCell="1" allowOverlap="1" wp14:anchorId="7BEE0A9E" wp14:editId="761A4B11">
                <wp:simplePos x="0" y="0"/>
                <wp:positionH relativeFrom="column">
                  <wp:posOffset>2317115</wp:posOffset>
                </wp:positionH>
                <wp:positionV relativeFrom="paragraph">
                  <wp:posOffset>-3175</wp:posOffset>
                </wp:positionV>
                <wp:extent cx="1137285" cy="0"/>
                <wp:effectExtent l="6350" t="9525" r="8890" b="952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7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A7E5E7" id="_x0000_t32" coordsize="21600,21600" o:spt="32" o:oned="t" path="m,l21600,21600e" filled="f">
                <v:path arrowok="t" fillok="f" o:connecttype="none"/>
                <o:lock v:ext="edit" shapetype="t"/>
              </v:shapetype>
              <v:shape id="AutoShape 2" o:spid="_x0000_s1026" type="#_x0000_t32" style="position:absolute;margin-left:182.45pt;margin-top:-.25pt;width:89.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znx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"/>
            </w:pict>
          </mc:Fallback>
        </mc:AlternateContent>
      </w:r>
    </w:p>
    <w:p w14:paraId="1D4E555E" w14:textId="77777777" w:rsidR="00F34FDE" w:rsidRPr="008C670A" w:rsidRDefault="007861D4" w:rsidP="00394B44">
      <w:pPr>
        <w:spacing w:before="120" w:after="120"/>
        <w:jc w:val="center"/>
        <w:rPr>
          <w:rFonts w:eastAsia="Calibri" w:cs="Times New Roman"/>
        </w:rPr>
      </w:pPr>
      <w:r w:rsidRPr="008C670A">
        <w:rPr>
          <w:rFonts w:eastAsia="Calibri" w:cs="Times New Roman"/>
          <w:b/>
          <w:bCs/>
        </w:rPr>
        <w:t xml:space="preserve">The </w:t>
      </w:r>
      <w:r w:rsidR="007305AB" w:rsidRPr="008C670A">
        <w:rPr>
          <w:rFonts w:eastAsia="Calibri" w:cs="Times New Roman"/>
          <w:b/>
          <w:bCs/>
        </w:rPr>
        <w:t>PRIME MINISTER</w:t>
      </w:r>
    </w:p>
    <w:p w14:paraId="612DAAFF" w14:textId="559BDCC5" w:rsidR="00F34FDE" w:rsidRPr="008C670A" w:rsidRDefault="00EE5856" w:rsidP="0059777B">
      <w:pPr>
        <w:spacing w:before="120" w:after="120" w:line="288" w:lineRule="auto"/>
        <w:rPr>
          <w:rFonts w:eastAsia="Calibri" w:cs="Times New Roman"/>
        </w:rPr>
      </w:pPr>
      <w:r w:rsidRPr="008C670A">
        <w:rPr>
          <w:rFonts w:eastAsia="Calibri" w:cs="Times New Roman"/>
          <w:i/>
          <w:iCs/>
        </w:rPr>
        <w:tab/>
      </w:r>
      <w:r w:rsidR="007305AB" w:rsidRPr="008C670A">
        <w:rPr>
          <w:rFonts w:eastAsia="Calibri" w:cs="Times New Roman"/>
          <w:iCs/>
        </w:rPr>
        <w:t>Pursuant to the Law on Organization of the Government</w:t>
      </w:r>
      <w:r w:rsidR="007861D4" w:rsidRPr="008C670A">
        <w:rPr>
          <w:rFonts w:eastAsia="Calibri" w:cs="Times New Roman"/>
          <w:iCs/>
        </w:rPr>
        <w:t xml:space="preserve"> dated 19 June 2015</w:t>
      </w:r>
      <w:r w:rsidR="00F34FDE" w:rsidRPr="0090668F">
        <w:rPr>
          <w:rFonts w:eastAsia="Calibri" w:cs="Times New Roman"/>
          <w:iCs/>
        </w:rPr>
        <w:t>;</w:t>
      </w:r>
    </w:p>
    <w:p w14:paraId="3005ED27" w14:textId="577150A6" w:rsidR="00F34FDE" w:rsidRPr="008C670A" w:rsidRDefault="00EE5856" w:rsidP="0059777B">
      <w:pPr>
        <w:spacing w:before="120" w:after="120" w:line="288" w:lineRule="auto"/>
        <w:rPr>
          <w:rFonts w:eastAsia="Calibri" w:cs="Times New Roman"/>
        </w:rPr>
      </w:pPr>
      <w:r w:rsidRPr="008C670A">
        <w:rPr>
          <w:rFonts w:eastAsia="Calibri" w:cs="Times New Roman"/>
          <w:iCs/>
        </w:rPr>
        <w:tab/>
      </w:r>
      <w:r w:rsidR="007305AB" w:rsidRPr="008C670A">
        <w:rPr>
          <w:rFonts w:eastAsia="Calibri" w:cs="Times New Roman"/>
          <w:iCs/>
        </w:rPr>
        <w:t xml:space="preserve">Pursuant to the </w:t>
      </w:r>
      <w:r w:rsidR="00F716EB" w:rsidRPr="008C670A">
        <w:rPr>
          <w:rFonts w:eastAsia="Calibri" w:cs="Times New Roman"/>
          <w:iCs/>
        </w:rPr>
        <w:t>Law on Treaties</w:t>
      </w:r>
      <w:r w:rsidR="007861D4" w:rsidRPr="008C670A">
        <w:rPr>
          <w:rFonts w:eastAsia="Calibri" w:cs="Times New Roman"/>
          <w:iCs/>
        </w:rPr>
        <w:t xml:space="preserve"> dated 9 April 2016</w:t>
      </w:r>
      <w:r w:rsidR="00F716EB" w:rsidRPr="008C670A">
        <w:rPr>
          <w:rFonts w:eastAsia="Calibri" w:cs="Times New Roman"/>
          <w:iCs/>
        </w:rPr>
        <w:t>;</w:t>
      </w:r>
    </w:p>
    <w:p w14:paraId="6E67B5F3" w14:textId="7BE2E2D2" w:rsidR="00394B44" w:rsidRPr="008C670A" w:rsidRDefault="00EE5856" w:rsidP="0059777B">
      <w:pPr>
        <w:spacing w:before="120" w:after="120" w:line="288" w:lineRule="auto"/>
        <w:rPr>
          <w:rFonts w:eastAsia="Calibri" w:cs="Times New Roman"/>
          <w:iCs/>
        </w:rPr>
      </w:pPr>
      <w:r w:rsidRPr="008C670A">
        <w:rPr>
          <w:rFonts w:eastAsia="Calibri" w:cs="Times New Roman"/>
          <w:iCs/>
        </w:rPr>
        <w:tab/>
      </w:r>
      <w:r w:rsidR="00F716EB" w:rsidRPr="008C670A">
        <w:rPr>
          <w:rFonts w:eastAsia="Calibri" w:cs="Times New Roman"/>
          <w:iCs/>
        </w:rPr>
        <w:t xml:space="preserve">At the </w:t>
      </w:r>
      <w:r w:rsidR="007861D4" w:rsidRPr="008C670A">
        <w:rPr>
          <w:rFonts w:eastAsia="Calibri" w:cs="Times New Roman"/>
          <w:iCs/>
        </w:rPr>
        <w:t>p</w:t>
      </w:r>
      <w:r w:rsidR="00F716EB" w:rsidRPr="008C670A">
        <w:rPr>
          <w:rFonts w:eastAsia="Calibri" w:cs="Times New Roman"/>
          <w:iCs/>
        </w:rPr>
        <w:t>roposal of the Minister of Justice</w:t>
      </w:r>
      <w:r w:rsidR="00010E19">
        <w:rPr>
          <w:rFonts w:eastAsia="Calibri" w:cs="Times New Roman"/>
          <w:iCs/>
        </w:rPr>
        <w:t>,</w:t>
      </w:r>
    </w:p>
    <w:p w14:paraId="1BBC21BE" w14:textId="77777777" w:rsidR="00F34FDE" w:rsidRPr="008C670A" w:rsidRDefault="00F716EB" w:rsidP="00821103">
      <w:pPr>
        <w:spacing w:before="240" w:after="240" w:line="300" w:lineRule="auto"/>
        <w:jc w:val="center"/>
        <w:rPr>
          <w:rFonts w:eastAsia="Calibri" w:cs="Times New Roman"/>
        </w:rPr>
      </w:pPr>
      <w:r w:rsidRPr="008C670A">
        <w:rPr>
          <w:rFonts w:eastAsia="Calibri" w:cs="Times New Roman"/>
          <w:b/>
          <w:bCs/>
        </w:rPr>
        <w:t>DECIDES</w:t>
      </w:r>
      <w:r w:rsidR="00396AB0" w:rsidRPr="008C670A">
        <w:rPr>
          <w:rFonts w:eastAsia="Calibri" w:cs="Times New Roman"/>
          <w:b/>
          <w:bCs/>
        </w:rPr>
        <w:t>:</w:t>
      </w:r>
    </w:p>
    <w:p w14:paraId="1B67303F" w14:textId="5F2A942E" w:rsidR="00F716EB" w:rsidRPr="008C670A" w:rsidRDefault="00F716EB" w:rsidP="00821103">
      <w:pPr>
        <w:spacing w:before="120" w:after="0" w:line="300" w:lineRule="auto"/>
        <w:ind w:firstLine="720"/>
        <w:jc w:val="both"/>
        <w:rPr>
          <w:rFonts w:eastAsia="Calibri" w:cs="Times New Roman"/>
        </w:rPr>
      </w:pPr>
      <w:bookmarkStart w:id="0" w:name="dieu_1"/>
      <w:r w:rsidRPr="0090668F">
        <w:rPr>
          <w:rFonts w:eastAsia="Calibri" w:cs="Times New Roman"/>
          <w:b/>
          <w:bCs/>
        </w:rPr>
        <w:lastRenderedPageBreak/>
        <w:t>Article 1</w:t>
      </w:r>
      <w:r w:rsidR="00F34FDE" w:rsidRPr="0090668F">
        <w:rPr>
          <w:rFonts w:eastAsia="Calibri" w:cs="Times New Roman"/>
          <w:b/>
          <w:bCs/>
        </w:rPr>
        <w:t>.</w:t>
      </w:r>
      <w:bookmarkStart w:id="1" w:name="muc_1"/>
      <w:bookmarkEnd w:id="0"/>
      <w:r w:rsidR="00F5530E" w:rsidRPr="008C670A">
        <w:rPr>
          <w:rFonts w:eastAsia="Calibri" w:cs="Times New Roman"/>
          <w:b/>
          <w:bCs/>
        </w:rPr>
        <w:t xml:space="preserve"> </w:t>
      </w:r>
      <w:r w:rsidR="007861D4" w:rsidRPr="0090668F">
        <w:rPr>
          <w:rFonts w:eastAsia="Calibri" w:cs="Times New Roman"/>
          <w:bCs/>
        </w:rPr>
        <w:t xml:space="preserve">To </w:t>
      </w:r>
      <w:r w:rsidR="007861D4" w:rsidRPr="008C670A">
        <w:rPr>
          <w:rFonts w:eastAsia="Calibri" w:cs="Times New Roman"/>
        </w:rPr>
        <w:t>a</w:t>
      </w:r>
      <w:r w:rsidR="004108DF" w:rsidRPr="0090668F">
        <w:rPr>
          <w:rFonts w:eastAsia="Calibri" w:cs="Times New Roman"/>
        </w:rPr>
        <w:t>pprov</w:t>
      </w:r>
      <w:r w:rsidR="004108DF" w:rsidRPr="008C670A">
        <w:rPr>
          <w:rFonts w:eastAsia="Calibri" w:cs="Times New Roman"/>
        </w:rPr>
        <w:t>e</w:t>
      </w:r>
      <w:r w:rsidRPr="0090668F">
        <w:rPr>
          <w:rFonts w:eastAsia="Calibri" w:cs="Times New Roman"/>
        </w:rPr>
        <w:t xml:space="preserve"> the Plan </w:t>
      </w:r>
      <w:r w:rsidR="007861D4" w:rsidRPr="008C670A">
        <w:rPr>
          <w:rFonts w:eastAsia="Calibri" w:cs="Times New Roman"/>
        </w:rPr>
        <w:t>on</w:t>
      </w:r>
      <w:r w:rsidRPr="0090668F">
        <w:rPr>
          <w:rFonts w:eastAsia="Calibri" w:cs="Times New Roman"/>
        </w:rPr>
        <w:t xml:space="preserve"> </w:t>
      </w:r>
      <w:r w:rsidR="007861D4" w:rsidRPr="008C670A">
        <w:rPr>
          <w:rFonts w:eastAsia="Calibri" w:cs="Times New Roman"/>
        </w:rPr>
        <w:t>S</w:t>
      </w:r>
      <w:r w:rsidR="0076340D" w:rsidRPr="008C670A">
        <w:rPr>
          <w:rFonts w:eastAsia="Calibri" w:cs="Times New Roman"/>
        </w:rPr>
        <w:t>trengthen</w:t>
      </w:r>
      <w:r w:rsidR="007861D4" w:rsidRPr="008C670A">
        <w:rPr>
          <w:rFonts w:eastAsia="Calibri" w:cs="Times New Roman"/>
        </w:rPr>
        <w:t>ing</w:t>
      </w:r>
      <w:r w:rsidR="0076340D" w:rsidRPr="008C670A">
        <w:rPr>
          <w:rFonts w:eastAsia="Calibri" w:cs="Times New Roman"/>
        </w:rPr>
        <w:t xml:space="preserve"> the </w:t>
      </w:r>
      <w:r w:rsidR="007861D4" w:rsidRPr="008C670A">
        <w:rPr>
          <w:rFonts w:eastAsia="Calibri" w:cs="Times New Roman"/>
        </w:rPr>
        <w:t>Effective</w:t>
      </w:r>
      <w:r w:rsidR="00546BC8" w:rsidRPr="008C670A">
        <w:rPr>
          <w:rFonts w:eastAsia="Calibri" w:cs="Times New Roman"/>
        </w:rPr>
        <w:t>ness of the</w:t>
      </w:r>
      <w:r w:rsidR="007861D4" w:rsidRPr="008C670A">
        <w:rPr>
          <w:rFonts w:eastAsia="Calibri" w:cs="Times New Roman"/>
        </w:rPr>
        <w:t xml:space="preserve"> I</w:t>
      </w:r>
      <w:r w:rsidR="0076340D" w:rsidRPr="008C670A">
        <w:rPr>
          <w:rFonts w:eastAsia="Calibri" w:cs="Times New Roman"/>
        </w:rPr>
        <w:t xml:space="preserve">mplementation of the </w:t>
      </w:r>
      <w:r w:rsidRPr="0090668F">
        <w:rPr>
          <w:rFonts w:eastAsia="Calibri" w:cs="Times New Roman"/>
        </w:rPr>
        <w:t xml:space="preserve">International Covenant on Civil and Political Rights and </w:t>
      </w:r>
      <w:r w:rsidR="007861D4" w:rsidRPr="0090668F">
        <w:rPr>
          <w:rFonts w:eastAsia="Calibri" w:cs="Times New Roman"/>
        </w:rPr>
        <w:t>the United Nations Human Rights Comm</w:t>
      </w:r>
      <w:r w:rsidR="007861D4" w:rsidRPr="008C670A">
        <w:rPr>
          <w:rFonts w:eastAsia="Calibri" w:cs="Times New Roman"/>
        </w:rPr>
        <w:t>ittee’s</w:t>
      </w:r>
      <w:r w:rsidR="007861D4" w:rsidRPr="0090668F">
        <w:rPr>
          <w:rFonts w:eastAsia="Calibri" w:cs="Times New Roman"/>
        </w:rPr>
        <w:t xml:space="preserve"> </w:t>
      </w:r>
      <w:r w:rsidR="007861D4" w:rsidRPr="008C670A">
        <w:rPr>
          <w:rFonts w:eastAsia="Calibri" w:cs="Times New Roman"/>
        </w:rPr>
        <w:t>R</w:t>
      </w:r>
      <w:r w:rsidRPr="0090668F">
        <w:rPr>
          <w:rFonts w:eastAsia="Calibri" w:cs="Times New Roman"/>
        </w:rPr>
        <w:t xml:space="preserve">ecommendations (hereinafter referred to as </w:t>
      </w:r>
      <w:r w:rsidR="007861D4" w:rsidRPr="008C670A">
        <w:rPr>
          <w:rFonts w:eastAsia="Calibri" w:cs="Times New Roman"/>
        </w:rPr>
        <w:t>“</w:t>
      </w:r>
      <w:r w:rsidRPr="0090668F">
        <w:rPr>
          <w:rFonts w:eastAsia="Calibri" w:cs="Times New Roman"/>
        </w:rPr>
        <w:t>the Plan</w:t>
      </w:r>
      <w:r w:rsidR="007861D4" w:rsidRPr="008C670A">
        <w:rPr>
          <w:rFonts w:eastAsia="Calibri" w:cs="Times New Roman"/>
        </w:rPr>
        <w:t>”</w:t>
      </w:r>
      <w:r w:rsidRPr="0090668F">
        <w:rPr>
          <w:rFonts w:eastAsia="Calibri" w:cs="Times New Roman"/>
        </w:rPr>
        <w:t>), with t</w:t>
      </w:r>
      <w:r w:rsidR="0076340D" w:rsidRPr="0090668F">
        <w:rPr>
          <w:rFonts w:eastAsia="Calibri" w:cs="Times New Roman"/>
        </w:rPr>
        <w:t>he following contents</w:t>
      </w:r>
      <w:r w:rsidRPr="0090668F">
        <w:rPr>
          <w:rFonts w:eastAsia="Calibri" w:cs="Times New Roman"/>
        </w:rPr>
        <w:t>:</w:t>
      </w:r>
    </w:p>
    <w:p w14:paraId="60B29988" w14:textId="77777777" w:rsidR="00F34FDE" w:rsidRPr="008C670A" w:rsidRDefault="00F34FDE" w:rsidP="00821103">
      <w:pPr>
        <w:spacing w:before="120" w:after="0" w:line="300" w:lineRule="auto"/>
        <w:ind w:firstLine="720"/>
        <w:jc w:val="both"/>
        <w:rPr>
          <w:rFonts w:eastAsia="Calibri" w:cs="Times New Roman"/>
        </w:rPr>
      </w:pPr>
      <w:r w:rsidRPr="0090668F">
        <w:rPr>
          <w:rFonts w:eastAsia="Calibri" w:cs="Times New Roman"/>
          <w:b/>
          <w:bCs/>
        </w:rPr>
        <w:t xml:space="preserve">I. </w:t>
      </w:r>
      <w:bookmarkEnd w:id="1"/>
      <w:r w:rsidR="00C25A72" w:rsidRPr="008C670A">
        <w:rPr>
          <w:rFonts w:eastAsia="Calibri" w:cs="Times New Roman"/>
          <w:b/>
          <w:bCs/>
        </w:rPr>
        <w:t>PURPOSES AND REQUIREMENTS</w:t>
      </w:r>
    </w:p>
    <w:p w14:paraId="3EB8DC89" w14:textId="77777777" w:rsidR="00F34FDE" w:rsidRPr="008C670A" w:rsidRDefault="00C25A72" w:rsidP="00821103">
      <w:pPr>
        <w:spacing w:before="120" w:after="0" w:line="300" w:lineRule="auto"/>
        <w:ind w:firstLine="720"/>
        <w:jc w:val="both"/>
        <w:rPr>
          <w:rFonts w:eastAsia="Calibri" w:cs="Times New Roman"/>
        </w:rPr>
      </w:pPr>
      <w:r w:rsidRPr="0090668F">
        <w:rPr>
          <w:rFonts w:eastAsia="Calibri" w:cs="Times New Roman"/>
        </w:rPr>
        <w:t xml:space="preserve">1. </w:t>
      </w:r>
      <w:r w:rsidRPr="008C670A">
        <w:rPr>
          <w:rFonts w:eastAsia="Calibri" w:cs="Times New Roman"/>
        </w:rPr>
        <w:t>Purposes</w:t>
      </w:r>
    </w:p>
    <w:p w14:paraId="54F13D59" w14:textId="57F53373" w:rsidR="00F34FDE" w:rsidRPr="008C670A" w:rsidRDefault="00F34FDE" w:rsidP="00821103">
      <w:pPr>
        <w:spacing w:before="120" w:after="0" w:line="300" w:lineRule="auto"/>
        <w:ind w:firstLine="720"/>
        <w:jc w:val="both"/>
        <w:rPr>
          <w:rFonts w:eastAsia="Calibri" w:cs="Times New Roman"/>
        </w:rPr>
      </w:pPr>
      <w:r w:rsidRPr="0090668F">
        <w:rPr>
          <w:rFonts w:eastAsia="Calibri" w:cs="Times New Roman"/>
        </w:rPr>
        <w:t xml:space="preserve">a) </w:t>
      </w:r>
      <w:r w:rsidR="00C25A72" w:rsidRPr="0090668F">
        <w:rPr>
          <w:rFonts w:eastAsia="Calibri" w:cs="Times New Roman"/>
        </w:rPr>
        <w:t>Clearly defin</w:t>
      </w:r>
      <w:r w:rsidR="00546BC8" w:rsidRPr="008C670A">
        <w:rPr>
          <w:rFonts w:eastAsia="Calibri" w:cs="Times New Roman"/>
        </w:rPr>
        <w:t>ing</w:t>
      </w:r>
      <w:r w:rsidR="00C25A72" w:rsidRPr="0090668F">
        <w:rPr>
          <w:rFonts w:eastAsia="Calibri" w:cs="Times New Roman"/>
        </w:rPr>
        <w:t xml:space="preserve"> </w:t>
      </w:r>
      <w:r w:rsidR="00546BC8" w:rsidRPr="008C670A">
        <w:rPr>
          <w:rFonts w:eastAsia="Calibri" w:cs="Times New Roman"/>
        </w:rPr>
        <w:t xml:space="preserve">mandates and their </w:t>
      </w:r>
      <w:r w:rsidR="00C25A72" w:rsidRPr="0090668F">
        <w:rPr>
          <w:rFonts w:eastAsia="Calibri" w:cs="Times New Roman"/>
        </w:rPr>
        <w:t xml:space="preserve">appropriate implementation roadmap in </w:t>
      </w:r>
      <w:r w:rsidR="008C670A" w:rsidRPr="008C670A">
        <w:rPr>
          <w:rFonts w:eastAsia="Calibri" w:cs="Times New Roman"/>
        </w:rPr>
        <w:t>strengthening</w:t>
      </w:r>
      <w:r w:rsidR="00546BC8" w:rsidRPr="0090668F">
        <w:rPr>
          <w:rFonts w:eastAsia="Calibri" w:cs="Times New Roman"/>
        </w:rPr>
        <w:t xml:space="preserve"> </w:t>
      </w:r>
      <w:r w:rsidR="00C25A72" w:rsidRPr="0090668F">
        <w:rPr>
          <w:rFonts w:eastAsia="Calibri" w:cs="Times New Roman"/>
        </w:rPr>
        <w:t xml:space="preserve">the effectiveness of the implementation of the </w:t>
      </w:r>
      <w:r w:rsidR="00546BC8" w:rsidRPr="008C670A">
        <w:rPr>
          <w:rFonts w:eastAsia="Calibri" w:cs="Times New Roman"/>
        </w:rPr>
        <w:t xml:space="preserve">ICCPR </w:t>
      </w:r>
      <w:r w:rsidR="00C25A72" w:rsidRPr="0090668F">
        <w:rPr>
          <w:rFonts w:eastAsia="Calibri" w:cs="Times New Roman"/>
        </w:rPr>
        <w:t>pro</w:t>
      </w:r>
      <w:r w:rsidR="001D31E6" w:rsidRPr="0090668F">
        <w:rPr>
          <w:rFonts w:eastAsia="Calibri" w:cs="Times New Roman"/>
        </w:rPr>
        <w:t xml:space="preserve">visions </w:t>
      </w:r>
      <w:r w:rsidR="00C25A72" w:rsidRPr="0090668F">
        <w:rPr>
          <w:rFonts w:eastAsia="Calibri" w:cs="Times New Roman"/>
        </w:rPr>
        <w:t xml:space="preserve">and the </w:t>
      </w:r>
      <w:r w:rsidR="00546BC8" w:rsidRPr="0090668F">
        <w:rPr>
          <w:rFonts w:eastAsia="Calibri" w:cs="Times New Roman"/>
        </w:rPr>
        <w:t>United Nations Human Rights Committee</w:t>
      </w:r>
      <w:r w:rsidR="00546BC8" w:rsidRPr="008C670A">
        <w:rPr>
          <w:rFonts w:eastAsia="Calibri" w:cs="Times New Roman"/>
        </w:rPr>
        <w:t>’s</w:t>
      </w:r>
      <w:r w:rsidR="00546BC8" w:rsidRPr="0090668F">
        <w:rPr>
          <w:rFonts w:eastAsia="Calibri" w:cs="Times New Roman"/>
        </w:rPr>
        <w:t xml:space="preserve"> </w:t>
      </w:r>
      <w:r w:rsidR="00C25A72" w:rsidRPr="0090668F">
        <w:rPr>
          <w:rFonts w:eastAsia="Calibri" w:cs="Times New Roman"/>
        </w:rPr>
        <w:t xml:space="preserve">recommendations, </w:t>
      </w:r>
      <w:r w:rsidR="00546BC8" w:rsidRPr="008C670A">
        <w:rPr>
          <w:rFonts w:eastAsia="Calibri" w:cs="Times New Roman"/>
        </w:rPr>
        <w:t xml:space="preserve">thereby </w:t>
      </w:r>
      <w:r w:rsidR="00C25A72" w:rsidRPr="0090668F">
        <w:rPr>
          <w:rFonts w:eastAsia="Calibri" w:cs="Times New Roman"/>
        </w:rPr>
        <w:t>contribut</w:t>
      </w:r>
      <w:r w:rsidR="00546BC8" w:rsidRPr="008C670A">
        <w:rPr>
          <w:rFonts w:eastAsia="Calibri" w:cs="Times New Roman"/>
        </w:rPr>
        <w:t>ing</w:t>
      </w:r>
      <w:r w:rsidR="00C25A72" w:rsidRPr="0090668F">
        <w:rPr>
          <w:rFonts w:eastAsia="Calibri" w:cs="Times New Roman"/>
        </w:rPr>
        <w:t xml:space="preserve"> to improving the people's enjoyment of civil and political rights in accordance with the Constitution, laws and socio-economic conditions of Viet</w:t>
      </w:r>
      <w:r w:rsidR="00CC1DA2">
        <w:rPr>
          <w:rFonts w:eastAsia="Calibri" w:cs="Times New Roman"/>
        </w:rPr>
        <w:t xml:space="preserve"> N</w:t>
      </w:r>
      <w:r w:rsidR="00C25A72" w:rsidRPr="0090668F">
        <w:rPr>
          <w:rFonts w:eastAsia="Calibri" w:cs="Times New Roman"/>
        </w:rPr>
        <w:t xml:space="preserve">am; </w:t>
      </w:r>
      <w:r w:rsidR="00546BC8" w:rsidRPr="008C670A">
        <w:rPr>
          <w:rFonts w:eastAsia="Calibri" w:cs="Times New Roman"/>
        </w:rPr>
        <w:t>satisfying</w:t>
      </w:r>
      <w:r w:rsidR="00C25A72" w:rsidRPr="0090668F">
        <w:rPr>
          <w:rFonts w:eastAsia="Calibri" w:cs="Times New Roman"/>
        </w:rPr>
        <w:t xml:space="preserve"> </w:t>
      </w:r>
      <w:r w:rsidR="00546BC8" w:rsidRPr="008C670A">
        <w:rPr>
          <w:rFonts w:eastAsia="Calibri" w:cs="Times New Roman"/>
        </w:rPr>
        <w:t>the requirements on external and internal relations</w:t>
      </w:r>
      <w:r w:rsidR="00C25A72" w:rsidRPr="0090668F">
        <w:rPr>
          <w:rFonts w:eastAsia="Calibri" w:cs="Times New Roman"/>
        </w:rPr>
        <w:t xml:space="preserve">, </w:t>
      </w:r>
      <w:r w:rsidR="00546BC8" w:rsidRPr="008C670A">
        <w:rPr>
          <w:rFonts w:eastAsia="Calibri" w:cs="Times New Roman"/>
        </w:rPr>
        <w:t>and the</w:t>
      </w:r>
      <w:r w:rsidR="00C25A72" w:rsidRPr="0090668F">
        <w:rPr>
          <w:rFonts w:eastAsia="Calibri" w:cs="Times New Roman"/>
        </w:rPr>
        <w:t xml:space="preserve"> national security and social order and safety.</w:t>
      </w:r>
    </w:p>
    <w:p w14:paraId="45CB6768" w14:textId="02D3B570" w:rsidR="00F34FDE" w:rsidRPr="008C670A" w:rsidRDefault="00F34FDE" w:rsidP="00821103">
      <w:pPr>
        <w:spacing w:before="120" w:after="0" w:line="300" w:lineRule="auto"/>
        <w:ind w:firstLine="720"/>
        <w:jc w:val="both"/>
        <w:rPr>
          <w:rFonts w:eastAsia="Calibri" w:cs="Times New Roman"/>
        </w:rPr>
      </w:pPr>
      <w:r w:rsidRPr="0090668F">
        <w:rPr>
          <w:rFonts w:eastAsia="Calibri" w:cs="Times New Roman"/>
        </w:rPr>
        <w:t xml:space="preserve">b) </w:t>
      </w:r>
      <w:r w:rsidR="00C25A72" w:rsidRPr="0090668F">
        <w:rPr>
          <w:rFonts w:eastAsia="Calibri" w:cs="Times New Roman"/>
        </w:rPr>
        <w:t>Enhanc</w:t>
      </w:r>
      <w:r w:rsidR="00546BC8" w:rsidRPr="008C670A">
        <w:rPr>
          <w:rFonts w:eastAsia="Calibri" w:cs="Times New Roman"/>
        </w:rPr>
        <w:t>ing</w:t>
      </w:r>
      <w:r w:rsidR="00C25A72" w:rsidRPr="0090668F">
        <w:rPr>
          <w:rFonts w:eastAsia="Calibri" w:cs="Times New Roman"/>
        </w:rPr>
        <w:t xml:space="preserve"> the roles</w:t>
      </w:r>
      <w:r w:rsidR="00546BC8" w:rsidRPr="008C670A">
        <w:rPr>
          <w:rFonts w:eastAsia="Calibri" w:cs="Times New Roman"/>
        </w:rPr>
        <w:t xml:space="preserve"> and</w:t>
      </w:r>
      <w:r w:rsidR="00C25A72" w:rsidRPr="0090668F">
        <w:rPr>
          <w:rFonts w:eastAsia="Calibri" w:cs="Times New Roman"/>
        </w:rPr>
        <w:t xml:space="preserve"> responsibilities</w:t>
      </w:r>
      <w:r w:rsidR="00546BC8" w:rsidRPr="008C670A">
        <w:rPr>
          <w:rFonts w:eastAsia="Calibri" w:cs="Times New Roman"/>
        </w:rPr>
        <w:t xml:space="preserve"> of</w:t>
      </w:r>
      <w:r w:rsidR="00C25A72" w:rsidRPr="0090668F">
        <w:rPr>
          <w:rFonts w:eastAsia="Calibri" w:cs="Times New Roman"/>
        </w:rPr>
        <w:t xml:space="preserve">, </w:t>
      </w:r>
      <w:r w:rsidR="00546BC8" w:rsidRPr="008C670A">
        <w:rPr>
          <w:rFonts w:eastAsia="Calibri" w:cs="Times New Roman"/>
        </w:rPr>
        <w:t>and a</w:t>
      </w:r>
      <w:r w:rsidR="00C25A72" w:rsidRPr="0090668F">
        <w:rPr>
          <w:rFonts w:eastAsia="Calibri" w:cs="Times New Roman"/>
        </w:rPr>
        <w:t>ssign</w:t>
      </w:r>
      <w:r w:rsidR="00546BC8" w:rsidRPr="008C670A">
        <w:rPr>
          <w:rFonts w:eastAsia="Calibri" w:cs="Times New Roman"/>
        </w:rPr>
        <w:t>ing</w:t>
      </w:r>
      <w:r w:rsidR="00C25A72" w:rsidRPr="0090668F">
        <w:rPr>
          <w:rFonts w:eastAsia="Calibri" w:cs="Times New Roman"/>
        </w:rPr>
        <w:t xml:space="preserve"> specific tasks </w:t>
      </w:r>
      <w:r w:rsidR="001D7247" w:rsidRPr="0090668F">
        <w:rPr>
          <w:rFonts w:eastAsia="Calibri" w:cs="Times New Roman"/>
        </w:rPr>
        <w:t>to</w:t>
      </w:r>
      <w:r w:rsidR="00546BC8" w:rsidRPr="008C670A">
        <w:rPr>
          <w:rFonts w:eastAsia="Calibri" w:cs="Times New Roman"/>
        </w:rPr>
        <w:t>,</w:t>
      </w:r>
      <w:r w:rsidR="001D7247" w:rsidRPr="0090668F">
        <w:rPr>
          <w:rFonts w:eastAsia="Calibri" w:cs="Times New Roman"/>
        </w:rPr>
        <w:t xml:space="preserve"> relevant ministries</w:t>
      </w:r>
      <w:r w:rsidR="00546BC8" w:rsidRPr="008C670A">
        <w:rPr>
          <w:rFonts w:eastAsia="Calibri" w:cs="Times New Roman"/>
        </w:rPr>
        <w:t xml:space="preserve"> </w:t>
      </w:r>
      <w:r w:rsidR="001D7247" w:rsidRPr="0090668F">
        <w:rPr>
          <w:rFonts w:eastAsia="Calibri" w:cs="Times New Roman"/>
        </w:rPr>
        <w:t>and agencies</w:t>
      </w:r>
      <w:r w:rsidR="00546BC8" w:rsidRPr="008C670A">
        <w:rPr>
          <w:rFonts w:eastAsia="Calibri" w:cs="Times New Roman"/>
        </w:rPr>
        <w:t>,</w:t>
      </w:r>
      <w:r w:rsidR="001D7247" w:rsidRPr="0090668F">
        <w:rPr>
          <w:rFonts w:eastAsia="Calibri" w:cs="Times New Roman"/>
        </w:rPr>
        <w:t xml:space="preserve"> and </w:t>
      </w:r>
      <w:r w:rsidR="00546BC8" w:rsidRPr="008C670A">
        <w:rPr>
          <w:rFonts w:eastAsia="Calibri" w:cs="Times New Roman"/>
        </w:rPr>
        <w:t>strengthening</w:t>
      </w:r>
      <w:r w:rsidR="00C25A72" w:rsidRPr="0090668F">
        <w:rPr>
          <w:rFonts w:eastAsia="Calibri" w:cs="Times New Roman"/>
        </w:rPr>
        <w:t xml:space="preserve"> the effectiveness of </w:t>
      </w:r>
      <w:r w:rsidR="00546BC8" w:rsidRPr="008C670A">
        <w:rPr>
          <w:rFonts w:eastAsia="Calibri" w:cs="Times New Roman"/>
        </w:rPr>
        <w:t xml:space="preserve">the </w:t>
      </w:r>
      <w:r w:rsidR="00C25A72" w:rsidRPr="0090668F">
        <w:rPr>
          <w:rFonts w:eastAsia="Calibri" w:cs="Times New Roman"/>
        </w:rPr>
        <w:t>cooperation</w:t>
      </w:r>
      <w:r w:rsidR="001D7247" w:rsidRPr="008C670A">
        <w:rPr>
          <w:rFonts w:eastAsia="Calibri" w:cs="Times New Roman"/>
        </w:rPr>
        <w:t xml:space="preserve"> among agencies</w:t>
      </w:r>
      <w:r w:rsidR="00C25A72" w:rsidRPr="0090668F">
        <w:rPr>
          <w:rFonts w:eastAsia="Calibri" w:cs="Times New Roman"/>
        </w:rPr>
        <w:t xml:space="preserve"> in the </w:t>
      </w:r>
      <w:r w:rsidR="00546BC8" w:rsidRPr="008C670A">
        <w:rPr>
          <w:rFonts w:eastAsia="Calibri" w:cs="Times New Roman"/>
        </w:rPr>
        <w:t xml:space="preserve">on-time, effective and consistent </w:t>
      </w:r>
      <w:r w:rsidR="00C25A72" w:rsidRPr="0090668F">
        <w:rPr>
          <w:rFonts w:eastAsia="Calibri" w:cs="Times New Roman"/>
        </w:rPr>
        <w:t>implementation proc</w:t>
      </w:r>
      <w:r w:rsidR="001D7247" w:rsidRPr="0090668F">
        <w:rPr>
          <w:rFonts w:eastAsia="Calibri" w:cs="Times New Roman"/>
        </w:rPr>
        <w:t>ess</w:t>
      </w:r>
      <w:r w:rsidR="00C25A72" w:rsidRPr="0090668F">
        <w:rPr>
          <w:rFonts w:eastAsia="Calibri" w:cs="Times New Roman"/>
        </w:rPr>
        <w:t>.</w:t>
      </w:r>
    </w:p>
    <w:p w14:paraId="274AE616" w14:textId="77777777" w:rsidR="00F34FDE" w:rsidRPr="008C670A" w:rsidRDefault="00C25A72" w:rsidP="00821103">
      <w:pPr>
        <w:spacing w:before="120" w:after="0" w:line="300" w:lineRule="auto"/>
        <w:ind w:firstLine="720"/>
        <w:jc w:val="both"/>
        <w:rPr>
          <w:rFonts w:eastAsia="Calibri" w:cs="Times New Roman"/>
        </w:rPr>
      </w:pPr>
      <w:r w:rsidRPr="0090668F">
        <w:rPr>
          <w:rFonts w:eastAsia="Calibri" w:cs="Times New Roman"/>
        </w:rPr>
        <w:t xml:space="preserve">2. </w:t>
      </w:r>
      <w:r w:rsidRPr="008C670A">
        <w:rPr>
          <w:rFonts w:eastAsia="Calibri" w:cs="Times New Roman"/>
        </w:rPr>
        <w:t>Requirements</w:t>
      </w:r>
    </w:p>
    <w:p w14:paraId="7F69A3A5" w14:textId="579E7713" w:rsidR="00F34FDE" w:rsidRPr="008C670A" w:rsidRDefault="00F34FDE" w:rsidP="00821103">
      <w:pPr>
        <w:spacing w:before="120" w:after="0" w:line="300" w:lineRule="auto"/>
        <w:ind w:firstLine="720"/>
        <w:jc w:val="both"/>
        <w:rPr>
          <w:rFonts w:eastAsia="Calibri" w:cs="Times New Roman"/>
        </w:rPr>
      </w:pPr>
      <w:r w:rsidRPr="0090668F">
        <w:rPr>
          <w:rFonts w:eastAsia="Calibri" w:cs="Times New Roman"/>
        </w:rPr>
        <w:t xml:space="preserve">a) </w:t>
      </w:r>
      <w:r w:rsidR="00C25A72" w:rsidRPr="0090668F">
        <w:rPr>
          <w:rFonts w:eastAsia="Calibri" w:cs="Times New Roman"/>
        </w:rPr>
        <w:t xml:space="preserve">The Plan must </w:t>
      </w:r>
      <w:r w:rsidR="00546BC8" w:rsidRPr="008C670A">
        <w:rPr>
          <w:rFonts w:eastAsia="Calibri" w:cs="Times New Roman"/>
        </w:rPr>
        <w:t xml:space="preserve">be organized and implemented in conformity with </w:t>
      </w:r>
      <w:r w:rsidR="005F34CE" w:rsidRPr="0090668F">
        <w:rPr>
          <w:rFonts w:eastAsia="Calibri" w:cs="Times New Roman"/>
        </w:rPr>
        <w:t xml:space="preserve">the </w:t>
      </w:r>
      <w:r w:rsidR="00E73C94" w:rsidRPr="008C670A">
        <w:rPr>
          <w:rFonts w:eastAsia="Calibri" w:cs="Times New Roman"/>
        </w:rPr>
        <w:t>Vietnam</w:t>
      </w:r>
      <w:r w:rsidR="0032417C" w:rsidRPr="008C670A">
        <w:rPr>
          <w:rFonts w:eastAsia="Calibri" w:cs="Times New Roman"/>
        </w:rPr>
        <w:t>ese</w:t>
      </w:r>
      <w:r w:rsidR="00E73C94" w:rsidRPr="008C670A">
        <w:rPr>
          <w:rFonts w:eastAsia="Calibri" w:cs="Times New Roman"/>
        </w:rPr>
        <w:t xml:space="preserve"> Communist </w:t>
      </w:r>
      <w:r w:rsidR="005F34CE" w:rsidRPr="0090668F">
        <w:rPr>
          <w:rFonts w:eastAsia="Calibri" w:cs="Times New Roman"/>
        </w:rPr>
        <w:t xml:space="preserve">Party's views, </w:t>
      </w:r>
      <w:r w:rsidR="005F34CE" w:rsidRPr="008C670A">
        <w:rPr>
          <w:rFonts w:eastAsia="Calibri" w:cs="Times New Roman"/>
        </w:rPr>
        <w:t xml:space="preserve">undertakings, </w:t>
      </w:r>
      <w:r w:rsidR="005F34CE" w:rsidRPr="0090668F">
        <w:rPr>
          <w:rFonts w:eastAsia="Calibri" w:cs="Times New Roman"/>
        </w:rPr>
        <w:t>guidelines</w:t>
      </w:r>
      <w:r w:rsidR="00E73C94" w:rsidRPr="008C670A">
        <w:rPr>
          <w:rFonts w:eastAsia="Calibri" w:cs="Times New Roman"/>
        </w:rPr>
        <w:t xml:space="preserve"> </w:t>
      </w:r>
      <w:r w:rsidR="0032417C" w:rsidRPr="008C670A">
        <w:rPr>
          <w:rFonts w:eastAsia="Calibri" w:cs="Times New Roman"/>
        </w:rPr>
        <w:t xml:space="preserve">of, </w:t>
      </w:r>
      <w:r w:rsidR="00C25A72" w:rsidRPr="0090668F">
        <w:rPr>
          <w:rFonts w:eastAsia="Calibri" w:cs="Times New Roman"/>
        </w:rPr>
        <w:t>and the State's polici</w:t>
      </w:r>
      <w:r w:rsidR="005F34CE" w:rsidRPr="0090668F">
        <w:rPr>
          <w:rFonts w:eastAsia="Calibri" w:cs="Times New Roman"/>
        </w:rPr>
        <w:t>es and laws</w:t>
      </w:r>
      <w:r w:rsidR="0032417C" w:rsidRPr="008C670A">
        <w:rPr>
          <w:rFonts w:eastAsia="Calibri" w:cs="Times New Roman"/>
        </w:rPr>
        <w:t>,</w:t>
      </w:r>
      <w:r w:rsidR="005F34CE" w:rsidRPr="0090668F">
        <w:rPr>
          <w:rFonts w:eastAsia="Calibri" w:cs="Times New Roman"/>
        </w:rPr>
        <w:t xml:space="preserve"> on human rights</w:t>
      </w:r>
      <w:r w:rsidR="00C25A72" w:rsidRPr="0090668F">
        <w:rPr>
          <w:rFonts w:eastAsia="Calibri" w:cs="Times New Roman"/>
        </w:rPr>
        <w:t>; in accordance with the provisions of the 2013 Constitution</w:t>
      </w:r>
      <w:r w:rsidR="0032417C" w:rsidRPr="008C670A">
        <w:rPr>
          <w:rFonts w:eastAsia="Calibri" w:cs="Times New Roman"/>
        </w:rPr>
        <w:t>,</w:t>
      </w:r>
      <w:r w:rsidR="00C25A72" w:rsidRPr="0090668F">
        <w:rPr>
          <w:rFonts w:eastAsia="Calibri" w:cs="Times New Roman"/>
        </w:rPr>
        <w:t xml:space="preserve"> and </w:t>
      </w:r>
      <w:r w:rsidR="00C25A72" w:rsidRPr="0090668F">
        <w:rPr>
          <w:rFonts w:eastAsia="Calibri" w:cs="Times New Roman"/>
          <w:bCs/>
          <w:color w:val="000000" w:themeColor="text1"/>
        </w:rPr>
        <w:t xml:space="preserve">Chapter VIII of the </w:t>
      </w:r>
      <w:r w:rsidR="005F34CE" w:rsidRPr="0090668F">
        <w:rPr>
          <w:rFonts w:eastAsia="Calibri" w:cs="Times New Roman"/>
          <w:bCs/>
          <w:color w:val="000000" w:themeColor="text1"/>
        </w:rPr>
        <w:t xml:space="preserve">2016 </w:t>
      </w:r>
      <w:r w:rsidR="00C25A72" w:rsidRPr="0090668F">
        <w:rPr>
          <w:rFonts w:eastAsia="Calibri" w:cs="Times New Roman"/>
          <w:bCs/>
          <w:color w:val="000000" w:themeColor="text1"/>
        </w:rPr>
        <w:t>Law on Treaties</w:t>
      </w:r>
      <w:r w:rsidR="00C25A72" w:rsidRPr="0090668F">
        <w:rPr>
          <w:rFonts w:eastAsia="Calibri" w:cs="Times New Roman"/>
          <w:color w:val="000000" w:themeColor="text1"/>
        </w:rPr>
        <w:t xml:space="preserve">. </w:t>
      </w:r>
      <w:r w:rsidR="005F34CE" w:rsidRPr="008C670A">
        <w:rPr>
          <w:rFonts w:eastAsia="Calibri" w:cs="Times New Roman"/>
        </w:rPr>
        <w:t>With regard to</w:t>
      </w:r>
      <w:r w:rsidR="00D22DB0" w:rsidRPr="008C670A">
        <w:rPr>
          <w:rFonts w:eastAsia="Calibri" w:cs="Times New Roman"/>
        </w:rPr>
        <w:t xml:space="preserve"> the implementation of</w:t>
      </w:r>
      <w:r w:rsidR="00C25A72" w:rsidRPr="0090668F">
        <w:rPr>
          <w:rFonts w:eastAsia="Calibri" w:cs="Times New Roman"/>
        </w:rPr>
        <w:t xml:space="preserve"> the provisions of the </w:t>
      </w:r>
      <w:r w:rsidR="001D31E6" w:rsidRPr="0090668F">
        <w:rPr>
          <w:rFonts w:eastAsia="Calibri" w:cs="Times New Roman"/>
        </w:rPr>
        <w:t>ICCPR</w:t>
      </w:r>
      <w:r w:rsidR="00C25A72" w:rsidRPr="0090668F">
        <w:rPr>
          <w:rFonts w:eastAsia="Calibri" w:cs="Times New Roman"/>
        </w:rPr>
        <w:t xml:space="preserve"> and </w:t>
      </w:r>
      <w:r w:rsidR="0032417C" w:rsidRPr="008C670A">
        <w:rPr>
          <w:rFonts w:eastAsia="Calibri" w:cs="Times New Roman"/>
        </w:rPr>
        <w:t xml:space="preserve">the </w:t>
      </w:r>
      <w:r w:rsidR="00C25A72" w:rsidRPr="0090668F">
        <w:rPr>
          <w:rFonts w:eastAsia="Calibri" w:cs="Times New Roman"/>
        </w:rPr>
        <w:t xml:space="preserve">recommendations related to the </w:t>
      </w:r>
      <w:r w:rsidR="0032417C" w:rsidRPr="008C670A">
        <w:rPr>
          <w:rFonts w:eastAsia="Calibri" w:cs="Times New Roman"/>
        </w:rPr>
        <w:t>law making</w:t>
      </w:r>
      <w:r w:rsidR="00C25A72" w:rsidRPr="0090668F">
        <w:rPr>
          <w:rFonts w:eastAsia="Calibri" w:cs="Times New Roman"/>
        </w:rPr>
        <w:t xml:space="preserve">, </w:t>
      </w:r>
      <w:r w:rsidR="00D22DB0" w:rsidRPr="008C670A">
        <w:rPr>
          <w:rFonts w:eastAsia="Calibri" w:cs="Times New Roman"/>
        </w:rPr>
        <w:t xml:space="preserve">it is </w:t>
      </w:r>
      <w:r w:rsidR="00D22DB0" w:rsidRPr="0090668F">
        <w:rPr>
          <w:rFonts w:eastAsia="Calibri" w:cs="Times New Roman"/>
        </w:rPr>
        <w:t>necessary</w:t>
      </w:r>
      <w:r w:rsidR="00D22DB0" w:rsidRPr="008C670A">
        <w:rPr>
          <w:rFonts w:eastAsia="Calibri" w:cs="Times New Roman"/>
        </w:rPr>
        <w:t xml:space="preserve"> to </w:t>
      </w:r>
      <w:r w:rsidR="00D22DB0" w:rsidRPr="0090668F">
        <w:rPr>
          <w:rFonts w:eastAsia="Calibri" w:cs="Times New Roman"/>
        </w:rPr>
        <w:t>consider</w:t>
      </w:r>
      <w:r w:rsidR="00C25A72" w:rsidRPr="0090668F">
        <w:rPr>
          <w:rFonts w:eastAsia="Calibri" w:cs="Times New Roman"/>
        </w:rPr>
        <w:t xml:space="preserve"> the roadmap for </w:t>
      </w:r>
      <w:r w:rsidR="0032417C" w:rsidRPr="008C670A">
        <w:rPr>
          <w:rFonts w:eastAsia="Calibri" w:cs="Times New Roman"/>
        </w:rPr>
        <w:t>legislative</w:t>
      </w:r>
      <w:r w:rsidR="00C25A72" w:rsidRPr="0090668F">
        <w:rPr>
          <w:rFonts w:eastAsia="Calibri" w:cs="Times New Roman"/>
        </w:rPr>
        <w:t xml:space="preserve"> program</w:t>
      </w:r>
      <w:r w:rsidR="0032417C" w:rsidRPr="008C670A">
        <w:rPr>
          <w:rFonts w:eastAsia="Calibri" w:cs="Times New Roman"/>
        </w:rPr>
        <w:t>s</w:t>
      </w:r>
      <w:r w:rsidR="00C25A72" w:rsidRPr="0090668F">
        <w:rPr>
          <w:rFonts w:eastAsia="Calibri" w:cs="Times New Roman"/>
        </w:rPr>
        <w:t xml:space="preserve"> of the National Assembly.</w:t>
      </w:r>
    </w:p>
    <w:p w14:paraId="12B7DFFD" w14:textId="74C3B9E9" w:rsidR="00C25A72" w:rsidRPr="0090668F" w:rsidRDefault="001F7A8E" w:rsidP="00821103">
      <w:pPr>
        <w:spacing w:before="120" w:after="0" w:line="300" w:lineRule="auto"/>
        <w:ind w:firstLine="720"/>
        <w:jc w:val="both"/>
        <w:rPr>
          <w:rFonts w:eastAsia="Calibri" w:cs="Times New Roman"/>
        </w:rPr>
      </w:pPr>
      <w:bookmarkStart w:id="2" w:name="muc_2"/>
      <w:r w:rsidRPr="0090668F">
        <w:rPr>
          <w:rFonts w:eastAsia="Calibri" w:cs="Times New Roman"/>
        </w:rPr>
        <w:lastRenderedPageBreak/>
        <w:t xml:space="preserve">b) The </w:t>
      </w:r>
      <w:r w:rsidR="00C25A72" w:rsidRPr="0090668F">
        <w:rPr>
          <w:rFonts w:eastAsia="Calibri" w:cs="Times New Roman"/>
        </w:rPr>
        <w:t>implementation of the Coven</w:t>
      </w:r>
      <w:r w:rsidR="0032417C" w:rsidRPr="008C670A">
        <w:rPr>
          <w:rFonts w:eastAsia="Calibri" w:cs="Times New Roman"/>
        </w:rPr>
        <w:t>a</w:t>
      </w:r>
      <w:r w:rsidR="00C25A72" w:rsidRPr="0090668F">
        <w:rPr>
          <w:rFonts w:eastAsia="Calibri" w:cs="Times New Roman"/>
        </w:rPr>
        <w:t>n</w:t>
      </w:r>
      <w:r w:rsidR="0032417C" w:rsidRPr="008C670A">
        <w:rPr>
          <w:rFonts w:eastAsia="Calibri" w:cs="Times New Roman"/>
        </w:rPr>
        <w:t>t</w:t>
      </w:r>
      <w:r w:rsidR="00C25A72" w:rsidRPr="0090668F">
        <w:rPr>
          <w:rFonts w:eastAsia="Calibri" w:cs="Times New Roman"/>
        </w:rPr>
        <w:t xml:space="preserve"> and </w:t>
      </w:r>
      <w:r w:rsidR="00010E19" w:rsidRPr="009E1F6B">
        <w:rPr>
          <w:rFonts w:eastAsia="Calibri" w:cs="Times New Roman"/>
        </w:rPr>
        <w:t>the United Nations Human Rights Committee</w:t>
      </w:r>
      <w:r w:rsidR="00010E19">
        <w:rPr>
          <w:rFonts w:eastAsia="Calibri" w:cs="Times New Roman"/>
        </w:rPr>
        <w:t>’s</w:t>
      </w:r>
      <w:r w:rsidR="00010E19" w:rsidRPr="008C670A" w:rsidDel="00010E19">
        <w:rPr>
          <w:rFonts w:eastAsia="Calibri" w:cs="Times New Roman"/>
        </w:rPr>
        <w:t xml:space="preserve"> </w:t>
      </w:r>
      <w:r w:rsidR="00C25A72" w:rsidRPr="0090668F">
        <w:rPr>
          <w:rFonts w:eastAsia="Calibri" w:cs="Times New Roman"/>
        </w:rPr>
        <w:t xml:space="preserve">recommendations must be consistent with the functions, duties and powers of all </w:t>
      </w:r>
      <w:r w:rsidR="0032417C" w:rsidRPr="008C670A">
        <w:rPr>
          <w:rFonts w:eastAsia="Calibri" w:cs="Times New Roman"/>
        </w:rPr>
        <w:t>agencies at all</w:t>
      </w:r>
      <w:r w:rsidR="00C25A72" w:rsidRPr="0090668F">
        <w:rPr>
          <w:rFonts w:eastAsia="Calibri" w:cs="Times New Roman"/>
        </w:rPr>
        <w:t xml:space="preserve"> levels.</w:t>
      </w:r>
    </w:p>
    <w:p w14:paraId="3318A7E1" w14:textId="66815650"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c) Relevant mi</w:t>
      </w:r>
      <w:r w:rsidR="001F7A8E" w:rsidRPr="0090668F">
        <w:rPr>
          <w:rFonts w:eastAsia="Calibri" w:cs="Times New Roman"/>
        </w:rPr>
        <w:t>nistries</w:t>
      </w:r>
      <w:r w:rsidR="001F7A8E" w:rsidRPr="008C670A">
        <w:rPr>
          <w:rFonts w:eastAsia="Calibri" w:cs="Times New Roman"/>
        </w:rPr>
        <w:t xml:space="preserve"> a</w:t>
      </w:r>
      <w:r w:rsidR="001F7A8E" w:rsidRPr="0090668F">
        <w:rPr>
          <w:rFonts w:eastAsia="Calibri" w:cs="Times New Roman"/>
        </w:rPr>
        <w:t>nd agencie</w:t>
      </w:r>
      <w:r w:rsidR="001F7A8E" w:rsidRPr="008C670A">
        <w:rPr>
          <w:rFonts w:eastAsia="Calibri" w:cs="Times New Roman"/>
        </w:rPr>
        <w:t xml:space="preserve">s </w:t>
      </w:r>
      <w:r w:rsidR="00EB6315" w:rsidRPr="008C670A">
        <w:rPr>
          <w:rFonts w:eastAsia="Calibri" w:cs="Times New Roman"/>
        </w:rPr>
        <w:t>assigned</w:t>
      </w:r>
      <w:r w:rsidR="00EB6315" w:rsidRPr="0090668F">
        <w:rPr>
          <w:rFonts w:eastAsia="Calibri" w:cs="Times New Roman"/>
        </w:rPr>
        <w:t xml:space="preserve"> to lead or </w:t>
      </w:r>
      <w:r w:rsidR="00EB6315" w:rsidRPr="008C670A">
        <w:rPr>
          <w:rFonts w:eastAsia="Calibri" w:cs="Times New Roman"/>
        </w:rPr>
        <w:t>cooperate</w:t>
      </w:r>
      <w:r w:rsidR="00EB6315" w:rsidRPr="0090668F">
        <w:rPr>
          <w:rFonts w:eastAsia="Calibri" w:cs="Times New Roman"/>
        </w:rPr>
        <w:t xml:space="preserve"> in </w:t>
      </w:r>
      <w:r w:rsidR="00EB6315" w:rsidRPr="008C670A">
        <w:rPr>
          <w:rFonts w:eastAsia="Calibri" w:cs="Times New Roman"/>
        </w:rPr>
        <w:t>the</w:t>
      </w:r>
      <w:r w:rsidR="00EB6315" w:rsidRPr="0090668F">
        <w:rPr>
          <w:rFonts w:eastAsia="Calibri" w:cs="Times New Roman"/>
        </w:rPr>
        <w:t xml:space="preserve"> implementation must </w:t>
      </w:r>
      <w:r w:rsidR="00507D5B" w:rsidRPr="008C670A">
        <w:rPr>
          <w:rFonts w:eastAsia="Calibri" w:cs="Times New Roman"/>
        </w:rPr>
        <w:t>make</w:t>
      </w:r>
      <w:r w:rsidR="00EB6315" w:rsidRPr="0090668F">
        <w:rPr>
          <w:rFonts w:eastAsia="Calibri" w:cs="Times New Roman"/>
        </w:rPr>
        <w:t xml:space="preserve"> </w:t>
      </w:r>
      <w:r w:rsidR="00507D5B" w:rsidRPr="008C670A">
        <w:rPr>
          <w:rFonts w:eastAsia="Calibri" w:cs="Times New Roman"/>
        </w:rPr>
        <w:t>and carry out s</w:t>
      </w:r>
      <w:r w:rsidR="00507D5B" w:rsidRPr="0090668F">
        <w:rPr>
          <w:rFonts w:eastAsia="Calibri" w:cs="Times New Roman"/>
        </w:rPr>
        <w:t xml:space="preserve">pecific </w:t>
      </w:r>
      <w:r w:rsidR="00EB6315" w:rsidRPr="0090668F">
        <w:rPr>
          <w:rFonts w:eastAsia="Calibri" w:cs="Times New Roman"/>
        </w:rPr>
        <w:t>plans</w:t>
      </w:r>
      <w:r w:rsidR="00507D5B" w:rsidRPr="008C670A">
        <w:rPr>
          <w:rFonts w:eastAsia="Calibri" w:cs="Times New Roman"/>
        </w:rPr>
        <w:t xml:space="preserve"> and</w:t>
      </w:r>
      <w:r w:rsidR="00EB6315" w:rsidRPr="008C670A">
        <w:rPr>
          <w:rFonts w:eastAsia="Calibri" w:cs="Times New Roman"/>
        </w:rPr>
        <w:t xml:space="preserve"> </w:t>
      </w:r>
      <w:r w:rsidRPr="0090668F">
        <w:rPr>
          <w:rFonts w:eastAsia="Calibri" w:cs="Times New Roman"/>
        </w:rPr>
        <w:t xml:space="preserve">programs </w:t>
      </w:r>
      <w:r w:rsidR="00010E19">
        <w:rPr>
          <w:rFonts w:eastAsia="Calibri" w:cs="Times New Roman"/>
        </w:rPr>
        <w:t xml:space="preserve">according to their </w:t>
      </w:r>
      <w:r w:rsidRPr="0090668F">
        <w:rPr>
          <w:rFonts w:eastAsia="Calibri" w:cs="Times New Roman"/>
        </w:rPr>
        <w:t>schedule</w:t>
      </w:r>
      <w:r w:rsidR="00010E19">
        <w:rPr>
          <w:rFonts w:eastAsia="Calibri" w:cs="Times New Roman"/>
        </w:rPr>
        <w:t>s</w:t>
      </w:r>
      <w:r w:rsidRPr="0090668F">
        <w:rPr>
          <w:rFonts w:eastAsia="Calibri" w:cs="Times New Roman"/>
        </w:rPr>
        <w:t xml:space="preserve"> and </w:t>
      </w:r>
      <w:r w:rsidR="00507D5B" w:rsidRPr="008C670A">
        <w:rPr>
          <w:rFonts w:eastAsia="Calibri" w:cs="Times New Roman"/>
        </w:rPr>
        <w:t xml:space="preserve">with </w:t>
      </w:r>
      <w:r w:rsidR="00767C7D" w:rsidRPr="008C670A">
        <w:rPr>
          <w:rFonts w:eastAsia="Calibri" w:cs="Times New Roman"/>
        </w:rPr>
        <w:t>their</w:t>
      </w:r>
      <w:r w:rsidRPr="0090668F">
        <w:rPr>
          <w:rFonts w:eastAsia="Calibri" w:cs="Times New Roman"/>
        </w:rPr>
        <w:t xml:space="preserve"> eff</w:t>
      </w:r>
      <w:r w:rsidR="00767C7D" w:rsidRPr="008C670A">
        <w:rPr>
          <w:rFonts w:eastAsia="Calibri" w:cs="Times New Roman"/>
        </w:rPr>
        <w:t>ectiveness</w:t>
      </w:r>
      <w:r w:rsidR="00507D5B" w:rsidRPr="008C670A">
        <w:rPr>
          <w:rFonts w:eastAsia="Calibri" w:cs="Times New Roman"/>
        </w:rPr>
        <w:t xml:space="preserve"> guaranteed</w:t>
      </w:r>
      <w:r w:rsidRPr="0090668F">
        <w:rPr>
          <w:rFonts w:eastAsia="Calibri" w:cs="Times New Roman"/>
        </w:rPr>
        <w:t>.</w:t>
      </w:r>
    </w:p>
    <w:p w14:paraId="53ED3AB4" w14:textId="0BF7685E" w:rsidR="00C25A72" w:rsidRPr="008C670A" w:rsidRDefault="00C25A72" w:rsidP="00821103">
      <w:pPr>
        <w:spacing w:before="120" w:after="0" w:line="300" w:lineRule="auto"/>
        <w:ind w:firstLine="720"/>
        <w:jc w:val="both"/>
        <w:rPr>
          <w:rFonts w:eastAsia="Calibri" w:cs="Times New Roman"/>
        </w:rPr>
      </w:pPr>
      <w:r w:rsidRPr="0090668F">
        <w:rPr>
          <w:rFonts w:eastAsia="Calibri" w:cs="Times New Roman"/>
        </w:rPr>
        <w:t>d)</w:t>
      </w:r>
      <w:r w:rsidR="00DD749B" w:rsidRPr="0090668F">
        <w:rPr>
          <w:rFonts w:eastAsia="Calibri" w:cs="Times New Roman"/>
        </w:rPr>
        <w:t xml:space="preserve"> </w:t>
      </w:r>
      <w:r w:rsidR="00507D5B" w:rsidRPr="008C670A">
        <w:rPr>
          <w:rFonts w:eastAsia="Calibri" w:cs="Times New Roman"/>
        </w:rPr>
        <w:t>C</w:t>
      </w:r>
      <w:r w:rsidR="00EB6315" w:rsidRPr="0090668F">
        <w:rPr>
          <w:rFonts w:eastAsia="Calibri" w:cs="Times New Roman"/>
        </w:rPr>
        <w:t>los</w:t>
      </w:r>
      <w:r w:rsidR="00EB6315" w:rsidRPr="008C670A">
        <w:rPr>
          <w:rFonts w:eastAsia="Calibri" w:cs="Times New Roman"/>
        </w:rPr>
        <w:t xml:space="preserve">e </w:t>
      </w:r>
      <w:r w:rsidR="00507D5B" w:rsidRPr="008C670A">
        <w:rPr>
          <w:rFonts w:eastAsia="Calibri" w:cs="Times New Roman"/>
        </w:rPr>
        <w:t>and consistent collaboration</w:t>
      </w:r>
      <w:r w:rsidR="00EB6315" w:rsidRPr="008C670A">
        <w:rPr>
          <w:rFonts w:eastAsia="Calibri" w:cs="Times New Roman"/>
        </w:rPr>
        <w:t xml:space="preserve"> and coordination</w:t>
      </w:r>
      <w:r w:rsidRPr="0090668F">
        <w:rPr>
          <w:rFonts w:eastAsia="Calibri" w:cs="Times New Roman"/>
        </w:rPr>
        <w:t xml:space="preserve"> among</w:t>
      </w:r>
      <w:r w:rsidR="00EB6315" w:rsidRPr="0090668F">
        <w:rPr>
          <w:rFonts w:eastAsia="Calibri" w:cs="Times New Roman"/>
        </w:rPr>
        <w:t xml:space="preserve"> relevant ministries, </w:t>
      </w:r>
      <w:r w:rsidRPr="0090668F">
        <w:rPr>
          <w:rFonts w:eastAsia="Calibri" w:cs="Times New Roman"/>
        </w:rPr>
        <w:t>agencies and localities</w:t>
      </w:r>
      <w:r w:rsidR="00507D5B" w:rsidRPr="008C670A">
        <w:rPr>
          <w:rFonts w:eastAsia="Calibri" w:cs="Times New Roman"/>
        </w:rPr>
        <w:t xml:space="preserve"> must be secured</w:t>
      </w:r>
      <w:r w:rsidRPr="0090668F">
        <w:rPr>
          <w:rFonts w:eastAsia="Calibri" w:cs="Times New Roman"/>
        </w:rPr>
        <w:t xml:space="preserve">; </w:t>
      </w:r>
      <w:r w:rsidR="00507D5B" w:rsidRPr="0090668F">
        <w:rPr>
          <w:rFonts w:eastAsia="Calibri" w:cs="Times New Roman"/>
        </w:rPr>
        <w:t xml:space="preserve">difficulties and problems arising </w:t>
      </w:r>
      <w:r w:rsidR="00507D5B" w:rsidRPr="008C670A">
        <w:rPr>
          <w:rFonts w:eastAsia="Calibri" w:cs="Times New Roman"/>
        </w:rPr>
        <w:t xml:space="preserve">out from the </w:t>
      </w:r>
      <w:r w:rsidR="00507D5B" w:rsidRPr="0090668F">
        <w:rPr>
          <w:rFonts w:eastAsia="Calibri" w:cs="Times New Roman"/>
        </w:rPr>
        <w:t>implementation the Plan</w:t>
      </w:r>
      <w:r w:rsidR="00507D5B" w:rsidRPr="008C670A">
        <w:rPr>
          <w:rFonts w:eastAsia="Calibri" w:cs="Times New Roman"/>
        </w:rPr>
        <w:t xml:space="preserve"> must be </w:t>
      </w:r>
      <w:r w:rsidRPr="0090668F">
        <w:rPr>
          <w:rFonts w:eastAsia="Calibri" w:cs="Times New Roman"/>
        </w:rPr>
        <w:t xml:space="preserve">promptly </w:t>
      </w:r>
      <w:r w:rsidR="00507D5B" w:rsidRPr="008C670A">
        <w:rPr>
          <w:rFonts w:eastAsia="Calibri" w:cs="Times New Roman"/>
        </w:rPr>
        <w:t xml:space="preserve">revolved or </w:t>
      </w:r>
      <w:r w:rsidRPr="0090668F">
        <w:rPr>
          <w:rFonts w:eastAsia="Calibri" w:cs="Times New Roman"/>
        </w:rPr>
        <w:t>report</w:t>
      </w:r>
      <w:r w:rsidR="00507D5B" w:rsidRPr="008C670A">
        <w:rPr>
          <w:rFonts w:eastAsia="Calibri" w:cs="Times New Roman"/>
        </w:rPr>
        <w:t xml:space="preserve">ed </w:t>
      </w:r>
      <w:r w:rsidRPr="0090668F">
        <w:rPr>
          <w:rFonts w:eastAsia="Calibri" w:cs="Times New Roman"/>
        </w:rPr>
        <w:t xml:space="preserve">to the competent authorities </w:t>
      </w:r>
      <w:r w:rsidR="00507D5B" w:rsidRPr="008C670A">
        <w:rPr>
          <w:rFonts w:eastAsia="Calibri" w:cs="Times New Roman"/>
        </w:rPr>
        <w:t>for resolution.</w:t>
      </w:r>
    </w:p>
    <w:p w14:paraId="4EF1EEAC" w14:textId="50B87627" w:rsidR="00F34FDE" w:rsidRPr="008C670A" w:rsidRDefault="00F34FDE" w:rsidP="00821103">
      <w:pPr>
        <w:spacing w:before="120" w:after="0" w:line="300" w:lineRule="auto"/>
        <w:ind w:firstLine="720"/>
        <w:jc w:val="both"/>
        <w:rPr>
          <w:rFonts w:eastAsia="Calibri" w:cs="Times New Roman"/>
        </w:rPr>
      </w:pPr>
      <w:r w:rsidRPr="0090668F">
        <w:rPr>
          <w:rFonts w:eastAsia="Calibri" w:cs="Times New Roman"/>
          <w:b/>
          <w:bCs/>
        </w:rPr>
        <w:t xml:space="preserve">II. </w:t>
      </w:r>
      <w:bookmarkEnd w:id="2"/>
      <w:r w:rsidR="00C25A72" w:rsidRPr="0090668F">
        <w:rPr>
          <w:rFonts w:eastAsia="Calibri" w:cs="Times New Roman"/>
          <w:b/>
          <w:bCs/>
        </w:rPr>
        <w:t xml:space="preserve">MAJOR </w:t>
      </w:r>
      <w:r w:rsidR="0066333E" w:rsidRPr="0090668F">
        <w:rPr>
          <w:rFonts w:eastAsia="Calibri" w:cs="Times New Roman"/>
          <w:b/>
          <w:bCs/>
        </w:rPr>
        <w:t xml:space="preserve">MANDATES </w:t>
      </w:r>
      <w:r w:rsidR="00C25A72" w:rsidRPr="0090668F">
        <w:rPr>
          <w:rFonts w:eastAsia="Calibri" w:cs="Times New Roman"/>
          <w:b/>
          <w:bCs/>
        </w:rPr>
        <w:t>AND SOLUTIONS OF THE PLAN</w:t>
      </w:r>
    </w:p>
    <w:p w14:paraId="325E09D0" w14:textId="3BFCC826" w:rsidR="00C25A72" w:rsidRPr="0090668F" w:rsidRDefault="00F34FDE" w:rsidP="00821103">
      <w:pPr>
        <w:spacing w:before="120" w:after="0" w:line="300" w:lineRule="auto"/>
        <w:ind w:firstLine="720"/>
        <w:jc w:val="both"/>
        <w:rPr>
          <w:rFonts w:eastAsia="Calibri" w:cs="Times New Roman"/>
        </w:rPr>
      </w:pPr>
      <w:r w:rsidRPr="0090668F">
        <w:rPr>
          <w:rFonts w:eastAsia="Calibri" w:cs="Times New Roman"/>
        </w:rPr>
        <w:t xml:space="preserve">1. </w:t>
      </w:r>
      <w:r w:rsidR="00551FF8" w:rsidRPr="0090668F">
        <w:rPr>
          <w:rFonts w:eastAsia="Calibri" w:cs="Times New Roman"/>
        </w:rPr>
        <w:t>Continu</w:t>
      </w:r>
      <w:r w:rsidR="0066333E" w:rsidRPr="008C670A">
        <w:rPr>
          <w:rFonts w:eastAsia="Calibri" w:cs="Times New Roman"/>
        </w:rPr>
        <w:t>ing</w:t>
      </w:r>
      <w:r w:rsidR="0059777B" w:rsidRPr="008C670A">
        <w:rPr>
          <w:rFonts w:eastAsia="Calibri" w:cs="Times New Roman"/>
        </w:rPr>
        <w:t xml:space="preserve"> </w:t>
      </w:r>
      <w:r w:rsidR="004613B7" w:rsidRPr="008C670A">
        <w:rPr>
          <w:rFonts w:eastAsia="Calibri" w:cs="Times New Roman"/>
        </w:rPr>
        <w:t>the</w:t>
      </w:r>
      <w:r w:rsidR="00F54DC0" w:rsidRPr="0090668F">
        <w:rPr>
          <w:rFonts w:eastAsia="Calibri" w:cs="Times New Roman"/>
        </w:rPr>
        <w:t xml:space="preserve"> </w:t>
      </w:r>
      <w:r w:rsidR="007A49AD" w:rsidRPr="008C670A">
        <w:rPr>
          <w:rFonts w:eastAsia="Calibri" w:cs="Times New Roman"/>
        </w:rPr>
        <w:t xml:space="preserve">incorporation </w:t>
      </w:r>
      <w:r w:rsidR="00F54DC0" w:rsidRPr="008C670A">
        <w:rPr>
          <w:rFonts w:eastAsia="Calibri" w:cs="Times New Roman"/>
        </w:rPr>
        <w:t>of</w:t>
      </w:r>
      <w:r w:rsidR="0066333E" w:rsidRPr="008C670A">
        <w:rPr>
          <w:rFonts w:eastAsia="Calibri" w:cs="Times New Roman"/>
        </w:rPr>
        <w:t xml:space="preserve"> the</w:t>
      </w:r>
      <w:r w:rsidR="00F54DC0" w:rsidRPr="008C670A">
        <w:rPr>
          <w:rFonts w:eastAsia="Calibri" w:cs="Times New Roman"/>
        </w:rPr>
        <w:t xml:space="preserve"> </w:t>
      </w:r>
      <w:r w:rsidR="000068B9" w:rsidRPr="008C670A">
        <w:rPr>
          <w:rFonts w:eastAsia="Calibri" w:cs="Times New Roman"/>
        </w:rPr>
        <w:t>ICCPR provisions into Vietnamese law</w:t>
      </w:r>
      <w:r w:rsidR="0009778B" w:rsidRPr="008C670A">
        <w:rPr>
          <w:rFonts w:eastAsia="Calibri" w:cs="Times New Roman"/>
        </w:rPr>
        <w:t>s and regulations,</w:t>
      </w:r>
      <w:r w:rsidR="004613B7" w:rsidRPr="0090668F">
        <w:rPr>
          <w:rFonts w:eastAsia="Calibri" w:cs="Times New Roman"/>
        </w:rPr>
        <w:t xml:space="preserve"> and </w:t>
      </w:r>
      <w:r w:rsidR="004613B7" w:rsidRPr="008C670A">
        <w:rPr>
          <w:rFonts w:eastAsia="Calibri" w:cs="Times New Roman"/>
        </w:rPr>
        <w:t>improving</w:t>
      </w:r>
      <w:r w:rsidR="00C25A72" w:rsidRPr="0090668F">
        <w:rPr>
          <w:rFonts w:eastAsia="Calibri" w:cs="Times New Roman"/>
        </w:rPr>
        <w:t xml:space="preserve"> the </w:t>
      </w:r>
      <w:r w:rsidR="0066333E" w:rsidRPr="008C670A">
        <w:rPr>
          <w:rFonts w:eastAsia="Calibri" w:cs="Times New Roman"/>
        </w:rPr>
        <w:t xml:space="preserve">laws and regulations </w:t>
      </w:r>
      <w:r w:rsidR="00C25A72" w:rsidRPr="0090668F">
        <w:rPr>
          <w:rFonts w:eastAsia="Calibri" w:cs="Times New Roman"/>
        </w:rPr>
        <w:t xml:space="preserve">to implement the </w:t>
      </w:r>
      <w:r w:rsidR="001D31E6" w:rsidRPr="0090668F">
        <w:rPr>
          <w:rFonts w:eastAsia="Calibri" w:cs="Times New Roman"/>
        </w:rPr>
        <w:t>ICCPR</w:t>
      </w:r>
    </w:p>
    <w:p w14:paraId="5CAB356C" w14:textId="4042CAF5"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a) Review</w:t>
      </w:r>
      <w:r w:rsidR="0066333E" w:rsidRPr="008C670A">
        <w:rPr>
          <w:rFonts w:eastAsia="Calibri" w:cs="Times New Roman"/>
        </w:rPr>
        <w:t>ing</w:t>
      </w:r>
      <w:r w:rsidRPr="0090668F">
        <w:rPr>
          <w:rFonts w:eastAsia="Calibri" w:cs="Times New Roman"/>
        </w:rPr>
        <w:t xml:space="preserve"> and assess</w:t>
      </w:r>
      <w:r w:rsidR="0066333E" w:rsidRPr="008C670A">
        <w:rPr>
          <w:rFonts w:eastAsia="Calibri" w:cs="Times New Roman"/>
        </w:rPr>
        <w:t>ing</w:t>
      </w:r>
      <w:r w:rsidRPr="0090668F">
        <w:rPr>
          <w:rFonts w:eastAsia="Calibri" w:cs="Times New Roman"/>
        </w:rPr>
        <w:t xml:space="preserve"> the compatibility between </w:t>
      </w:r>
      <w:r w:rsidR="0066333E" w:rsidRPr="008C670A">
        <w:rPr>
          <w:rFonts w:eastAsia="Calibri" w:cs="Times New Roman"/>
        </w:rPr>
        <w:t xml:space="preserve">the </w:t>
      </w:r>
      <w:r w:rsidRPr="0090668F">
        <w:rPr>
          <w:rFonts w:eastAsia="Calibri" w:cs="Times New Roman"/>
        </w:rPr>
        <w:t>draft laws and resolutions of the National Assembly</w:t>
      </w:r>
      <w:r w:rsidR="0066333E" w:rsidRPr="008C670A">
        <w:rPr>
          <w:rFonts w:eastAsia="Calibri" w:cs="Times New Roman"/>
        </w:rPr>
        <w:t xml:space="preserve"> and the</w:t>
      </w:r>
      <w:r w:rsidRPr="0090668F">
        <w:rPr>
          <w:rFonts w:eastAsia="Calibri" w:cs="Times New Roman"/>
        </w:rPr>
        <w:t xml:space="preserve"> ordinances of the National Assembly Standing Committee and the </w:t>
      </w:r>
      <w:r w:rsidR="001D31E6" w:rsidRPr="0090668F">
        <w:rPr>
          <w:rFonts w:eastAsia="Calibri" w:cs="Times New Roman"/>
        </w:rPr>
        <w:t>ICCPR</w:t>
      </w:r>
      <w:r w:rsidR="00F54DC0" w:rsidRPr="0090668F">
        <w:rPr>
          <w:rFonts w:eastAsia="Calibri" w:cs="Times New Roman"/>
        </w:rPr>
        <w:t xml:space="preserve"> in the </w:t>
      </w:r>
      <w:r w:rsidR="0066333E" w:rsidRPr="008C670A">
        <w:rPr>
          <w:rFonts w:eastAsia="Calibri" w:cs="Times New Roman"/>
        </w:rPr>
        <w:t xml:space="preserve">drafting </w:t>
      </w:r>
      <w:r w:rsidR="00F54DC0" w:rsidRPr="0090668F">
        <w:rPr>
          <w:rFonts w:eastAsia="Calibri" w:cs="Times New Roman"/>
        </w:rPr>
        <w:t>process</w:t>
      </w:r>
      <w:r w:rsidRPr="0090668F">
        <w:rPr>
          <w:rFonts w:eastAsia="Calibri" w:cs="Times New Roman"/>
        </w:rPr>
        <w:t>.</w:t>
      </w:r>
    </w:p>
    <w:p w14:paraId="2F2D474D" w14:textId="2D85948C"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 xml:space="preserve">b) </w:t>
      </w:r>
      <w:r w:rsidR="00884AA9" w:rsidRPr="008C670A">
        <w:rPr>
          <w:rFonts w:eastAsia="Calibri" w:cs="Times New Roman"/>
        </w:rPr>
        <w:t>Research</w:t>
      </w:r>
      <w:r w:rsidR="0066333E" w:rsidRPr="008C670A">
        <w:rPr>
          <w:rFonts w:eastAsia="Calibri" w:cs="Times New Roman"/>
        </w:rPr>
        <w:t>ing</w:t>
      </w:r>
      <w:r w:rsidRPr="0090668F">
        <w:rPr>
          <w:rFonts w:eastAsia="Calibri" w:cs="Times New Roman"/>
        </w:rPr>
        <w:t xml:space="preserve"> and propos</w:t>
      </w:r>
      <w:r w:rsidR="0066333E" w:rsidRPr="008C670A">
        <w:rPr>
          <w:rFonts w:eastAsia="Calibri" w:cs="Times New Roman"/>
        </w:rPr>
        <w:t>ing</w:t>
      </w:r>
      <w:r w:rsidRPr="0090668F">
        <w:rPr>
          <w:rFonts w:eastAsia="Calibri" w:cs="Times New Roman"/>
        </w:rPr>
        <w:t xml:space="preserve"> </w:t>
      </w:r>
      <w:r w:rsidR="00BA58BF" w:rsidRPr="008C670A">
        <w:rPr>
          <w:rFonts w:eastAsia="Calibri" w:cs="Times New Roman"/>
        </w:rPr>
        <w:t>law improvements</w:t>
      </w:r>
      <w:r w:rsidRPr="0090668F">
        <w:rPr>
          <w:rFonts w:eastAsia="Calibri" w:cs="Times New Roman"/>
        </w:rPr>
        <w:t xml:space="preserve"> to ensure </w:t>
      </w:r>
      <w:r w:rsidR="00BA58BF" w:rsidRPr="008C670A">
        <w:rPr>
          <w:rFonts w:eastAsia="Calibri" w:cs="Times New Roman"/>
        </w:rPr>
        <w:t xml:space="preserve">their </w:t>
      </w:r>
      <w:r w:rsidRPr="0090668F">
        <w:rPr>
          <w:rFonts w:eastAsia="Calibri" w:cs="Times New Roman"/>
        </w:rPr>
        <w:t xml:space="preserve">compatibility with the </w:t>
      </w:r>
      <w:r w:rsidR="00E60AC1" w:rsidRPr="0090668F">
        <w:rPr>
          <w:rFonts w:eastAsia="Calibri" w:cs="Times New Roman"/>
        </w:rPr>
        <w:t>ICCPR,</w:t>
      </w:r>
      <w:r w:rsidR="00BA58BF" w:rsidRPr="008C670A">
        <w:rPr>
          <w:rFonts w:eastAsia="Calibri" w:cs="Times New Roman"/>
        </w:rPr>
        <w:t xml:space="preserve"> </w:t>
      </w:r>
      <w:r w:rsidRPr="0090668F">
        <w:rPr>
          <w:rFonts w:eastAsia="Calibri" w:cs="Times New Roman"/>
        </w:rPr>
        <w:t>including provisions on restriction of rights, anti-discrimination and others.</w:t>
      </w:r>
    </w:p>
    <w:p w14:paraId="7715315B" w14:textId="44D0FE34" w:rsidR="00C25A72" w:rsidRPr="008C670A" w:rsidRDefault="00C25A72" w:rsidP="00821103">
      <w:pPr>
        <w:spacing w:before="120" w:after="0" w:line="300" w:lineRule="auto"/>
        <w:ind w:firstLine="720"/>
        <w:jc w:val="both"/>
        <w:rPr>
          <w:rFonts w:eastAsia="Calibri" w:cs="Times New Roman"/>
        </w:rPr>
      </w:pPr>
      <w:r w:rsidRPr="0090668F">
        <w:rPr>
          <w:rFonts w:eastAsia="Calibri" w:cs="Times New Roman"/>
        </w:rPr>
        <w:t>c) Develop</w:t>
      </w:r>
      <w:r w:rsidR="00BA58BF" w:rsidRPr="008C670A">
        <w:rPr>
          <w:rFonts w:eastAsia="Calibri" w:cs="Times New Roman"/>
        </w:rPr>
        <w:t>ing</w:t>
      </w:r>
      <w:r w:rsidRPr="0090668F">
        <w:rPr>
          <w:rFonts w:eastAsia="Calibri" w:cs="Times New Roman"/>
        </w:rPr>
        <w:t xml:space="preserve"> a comprehensive repo</w:t>
      </w:r>
      <w:r w:rsidR="00E60AC1" w:rsidRPr="0090668F">
        <w:rPr>
          <w:rFonts w:eastAsia="Calibri" w:cs="Times New Roman"/>
        </w:rPr>
        <w:t>rt to assess</w:t>
      </w:r>
      <w:r w:rsidR="00BA58BF" w:rsidRPr="008C670A">
        <w:rPr>
          <w:rFonts w:eastAsia="Calibri" w:cs="Times New Roman"/>
        </w:rPr>
        <w:t xml:space="preserve"> the</w:t>
      </w:r>
      <w:r w:rsidR="00E60AC1" w:rsidRPr="0090668F">
        <w:rPr>
          <w:rFonts w:eastAsia="Calibri" w:cs="Times New Roman"/>
        </w:rPr>
        <w:t xml:space="preserve"> </w:t>
      </w:r>
      <w:r w:rsidR="007A49AD" w:rsidRPr="008C670A">
        <w:rPr>
          <w:rFonts w:eastAsia="Calibri" w:cs="Times New Roman"/>
        </w:rPr>
        <w:t xml:space="preserve">incorporation </w:t>
      </w:r>
      <w:r w:rsidR="004613B7" w:rsidRPr="008C670A">
        <w:rPr>
          <w:rFonts w:eastAsia="Calibri" w:cs="Times New Roman"/>
        </w:rPr>
        <w:t>of</w:t>
      </w:r>
      <w:r w:rsidR="00BA58BF" w:rsidRPr="008C670A">
        <w:rPr>
          <w:rFonts w:eastAsia="Calibri" w:cs="Times New Roman"/>
        </w:rPr>
        <w:t xml:space="preserve"> the</w:t>
      </w:r>
      <w:r w:rsidR="004613B7" w:rsidRPr="008C670A">
        <w:rPr>
          <w:rFonts w:eastAsia="Calibri" w:cs="Times New Roman"/>
        </w:rPr>
        <w:t xml:space="preserve"> ICCPR provisions into Vietnamese law</w:t>
      </w:r>
      <w:r w:rsidRPr="0090668F">
        <w:rPr>
          <w:rFonts w:eastAsia="Calibri" w:cs="Times New Roman"/>
        </w:rPr>
        <w:t>, identify</w:t>
      </w:r>
      <w:r w:rsidR="00BA58BF" w:rsidRPr="008C670A">
        <w:rPr>
          <w:rFonts w:eastAsia="Calibri" w:cs="Times New Roman"/>
        </w:rPr>
        <w:t xml:space="preserve">ing domestic law provisions </w:t>
      </w:r>
      <w:r w:rsidRPr="0090668F">
        <w:rPr>
          <w:rFonts w:eastAsia="Calibri" w:cs="Times New Roman"/>
        </w:rPr>
        <w:t xml:space="preserve">that </w:t>
      </w:r>
      <w:r w:rsidR="00BA58BF" w:rsidRPr="008C670A">
        <w:rPr>
          <w:rFonts w:eastAsia="Calibri" w:cs="Times New Roman"/>
        </w:rPr>
        <w:t xml:space="preserve">neither </w:t>
      </w:r>
      <w:r w:rsidRPr="0090668F">
        <w:rPr>
          <w:rFonts w:eastAsia="Calibri" w:cs="Times New Roman"/>
        </w:rPr>
        <w:t>comp</w:t>
      </w:r>
      <w:r w:rsidR="00AB76C0" w:rsidRPr="008C670A">
        <w:rPr>
          <w:rFonts w:eastAsia="Calibri" w:cs="Times New Roman"/>
        </w:rPr>
        <w:t xml:space="preserve">ly </w:t>
      </w:r>
      <w:r w:rsidR="00AB76C0" w:rsidRPr="008C670A">
        <w:rPr>
          <w:rFonts w:eastAsia="Calibri" w:cs="Times New Roman"/>
        </w:rPr>
        <w:lastRenderedPageBreak/>
        <w:t>with</w:t>
      </w:r>
      <w:r w:rsidRPr="0090668F">
        <w:rPr>
          <w:rFonts w:eastAsia="Calibri" w:cs="Times New Roman"/>
        </w:rPr>
        <w:t xml:space="preserve"> </w:t>
      </w:r>
      <w:r w:rsidR="00BA58BF" w:rsidRPr="008C670A">
        <w:rPr>
          <w:rFonts w:eastAsia="Calibri" w:cs="Times New Roman"/>
        </w:rPr>
        <w:t>nor</w:t>
      </w:r>
      <w:r w:rsidRPr="0090668F">
        <w:rPr>
          <w:rFonts w:eastAsia="Calibri" w:cs="Times New Roman"/>
        </w:rPr>
        <w:t xml:space="preserve"> </w:t>
      </w:r>
      <w:r w:rsidR="00BA58BF" w:rsidRPr="008C670A">
        <w:rPr>
          <w:rFonts w:eastAsia="Calibri" w:cs="Times New Roman"/>
        </w:rPr>
        <w:t>conform to</w:t>
      </w:r>
      <w:r w:rsidRPr="0090668F">
        <w:rPr>
          <w:rFonts w:eastAsia="Calibri" w:cs="Times New Roman"/>
        </w:rPr>
        <w:t xml:space="preserve"> the </w:t>
      </w:r>
      <w:r w:rsidR="001D31E6" w:rsidRPr="0090668F">
        <w:rPr>
          <w:rFonts w:eastAsia="Calibri" w:cs="Times New Roman"/>
        </w:rPr>
        <w:t>ICCPR</w:t>
      </w:r>
      <w:r w:rsidR="00BA58BF" w:rsidRPr="008C670A">
        <w:rPr>
          <w:rFonts w:eastAsia="Calibri" w:cs="Times New Roman"/>
        </w:rPr>
        <w:t>,</w:t>
      </w:r>
      <w:r w:rsidRPr="0090668F">
        <w:rPr>
          <w:rFonts w:eastAsia="Calibri" w:cs="Times New Roman"/>
        </w:rPr>
        <w:t xml:space="preserve"> and </w:t>
      </w:r>
      <w:r w:rsidR="00E60AC1" w:rsidRPr="008C670A">
        <w:rPr>
          <w:rFonts w:eastAsia="Calibri" w:cs="Times New Roman"/>
        </w:rPr>
        <w:t>recommend</w:t>
      </w:r>
      <w:r w:rsidR="00BA58BF" w:rsidRPr="008C670A">
        <w:rPr>
          <w:rFonts w:eastAsia="Calibri" w:cs="Times New Roman"/>
        </w:rPr>
        <w:t>ing</w:t>
      </w:r>
      <w:r w:rsidR="00E60AC1" w:rsidRPr="008C670A">
        <w:rPr>
          <w:rFonts w:eastAsia="Calibri" w:cs="Times New Roman"/>
        </w:rPr>
        <w:t xml:space="preserve"> </w:t>
      </w:r>
      <w:r w:rsidR="004613B7" w:rsidRPr="008C670A">
        <w:rPr>
          <w:rFonts w:eastAsia="Calibri" w:cs="Times New Roman"/>
        </w:rPr>
        <w:t>the</w:t>
      </w:r>
      <w:r w:rsidR="004613B7" w:rsidRPr="0090668F">
        <w:rPr>
          <w:rFonts w:eastAsia="Calibri" w:cs="Times New Roman"/>
        </w:rPr>
        <w:t xml:space="preserve"> </w:t>
      </w:r>
      <w:r w:rsidR="007A49AD" w:rsidRPr="008C670A">
        <w:rPr>
          <w:rFonts w:eastAsia="Calibri" w:cs="Times New Roman"/>
        </w:rPr>
        <w:t xml:space="preserve">incorporation </w:t>
      </w:r>
      <w:r w:rsidR="004613B7" w:rsidRPr="008C670A">
        <w:rPr>
          <w:rFonts w:eastAsia="Calibri" w:cs="Times New Roman"/>
        </w:rPr>
        <w:t>of</w:t>
      </w:r>
      <w:r w:rsidR="00BA58BF" w:rsidRPr="008C670A">
        <w:rPr>
          <w:rFonts w:eastAsia="Calibri" w:cs="Times New Roman"/>
        </w:rPr>
        <w:t xml:space="preserve"> the</w:t>
      </w:r>
      <w:r w:rsidR="004613B7" w:rsidRPr="008C670A">
        <w:rPr>
          <w:rFonts w:eastAsia="Calibri" w:cs="Times New Roman"/>
        </w:rPr>
        <w:t xml:space="preserve"> ICCPR provisions into Vietnamese law</w:t>
      </w:r>
      <w:r w:rsidR="007A49AD" w:rsidRPr="008C670A">
        <w:rPr>
          <w:rFonts w:eastAsia="Calibri" w:cs="Times New Roman"/>
        </w:rPr>
        <w:t xml:space="preserve"> </w:t>
      </w:r>
      <w:r w:rsidR="004613B7" w:rsidRPr="008C670A">
        <w:rPr>
          <w:rFonts w:eastAsia="Calibri" w:cs="Times New Roman"/>
        </w:rPr>
        <w:t xml:space="preserve">and </w:t>
      </w:r>
      <w:r w:rsidR="00BA58BF" w:rsidRPr="008C670A">
        <w:rPr>
          <w:rFonts w:eastAsia="Calibri" w:cs="Times New Roman"/>
        </w:rPr>
        <w:t xml:space="preserve">proposing law </w:t>
      </w:r>
      <w:r w:rsidR="004613B7" w:rsidRPr="008C670A">
        <w:rPr>
          <w:rFonts w:eastAsia="Calibri" w:cs="Times New Roman"/>
        </w:rPr>
        <w:t>impro</w:t>
      </w:r>
      <w:r w:rsidR="00BA58BF" w:rsidRPr="008C670A">
        <w:rPr>
          <w:rFonts w:eastAsia="Calibri" w:cs="Times New Roman"/>
        </w:rPr>
        <w:t xml:space="preserve">vements </w:t>
      </w:r>
      <w:r w:rsidRPr="0090668F">
        <w:rPr>
          <w:rFonts w:eastAsia="Calibri" w:cs="Times New Roman"/>
        </w:rPr>
        <w:t>to implement the ICCPR.</w:t>
      </w:r>
    </w:p>
    <w:p w14:paraId="03136ED7" w14:textId="577E3B07" w:rsidR="00C25A72" w:rsidRPr="008C670A" w:rsidRDefault="00F34FDE" w:rsidP="00821103">
      <w:pPr>
        <w:spacing w:before="120" w:after="0" w:line="300" w:lineRule="auto"/>
        <w:ind w:firstLine="720"/>
        <w:jc w:val="both"/>
        <w:rPr>
          <w:rFonts w:eastAsia="Calibri" w:cs="Times New Roman"/>
        </w:rPr>
      </w:pPr>
      <w:r w:rsidRPr="0090668F">
        <w:rPr>
          <w:rFonts w:eastAsia="Calibri" w:cs="Times New Roman"/>
        </w:rPr>
        <w:t xml:space="preserve">2. </w:t>
      </w:r>
      <w:r w:rsidR="00C25A72" w:rsidRPr="0090668F">
        <w:rPr>
          <w:rFonts w:eastAsia="Calibri" w:cs="Times New Roman"/>
        </w:rPr>
        <w:t>Continu</w:t>
      </w:r>
      <w:r w:rsidR="00BA58BF" w:rsidRPr="008C670A">
        <w:rPr>
          <w:rFonts w:eastAsia="Calibri" w:cs="Times New Roman"/>
        </w:rPr>
        <w:t>ing</w:t>
      </w:r>
      <w:r w:rsidR="00C25A72" w:rsidRPr="0090668F">
        <w:rPr>
          <w:rFonts w:eastAsia="Calibri" w:cs="Times New Roman"/>
        </w:rPr>
        <w:t xml:space="preserve"> to improve the eff</w:t>
      </w:r>
      <w:r w:rsidR="009C4801" w:rsidRPr="008C670A">
        <w:rPr>
          <w:rFonts w:eastAsia="Calibri" w:cs="Times New Roman"/>
        </w:rPr>
        <w:t>ectiveness</w:t>
      </w:r>
      <w:r w:rsidR="00C25A72" w:rsidRPr="0090668F">
        <w:rPr>
          <w:rFonts w:eastAsia="Calibri" w:cs="Times New Roman"/>
        </w:rPr>
        <w:t xml:space="preserve"> of </w:t>
      </w:r>
      <w:r w:rsidR="00E6759F" w:rsidRPr="008C670A">
        <w:rPr>
          <w:rFonts w:eastAsia="Calibri" w:cs="Times New Roman"/>
        </w:rPr>
        <w:t xml:space="preserve">the implementation of </w:t>
      </w:r>
      <w:r w:rsidR="00BA58BF" w:rsidRPr="008C670A">
        <w:rPr>
          <w:rFonts w:eastAsia="Calibri" w:cs="Times New Roman"/>
        </w:rPr>
        <w:t xml:space="preserve">laws and </w:t>
      </w:r>
      <w:r w:rsidR="00E6759F" w:rsidRPr="008C670A">
        <w:rPr>
          <w:rFonts w:eastAsia="Calibri" w:cs="Times New Roman"/>
        </w:rPr>
        <w:t xml:space="preserve">regulations on </w:t>
      </w:r>
      <w:r w:rsidR="00C25A72" w:rsidRPr="0090668F">
        <w:rPr>
          <w:rFonts w:eastAsia="Calibri" w:cs="Times New Roman"/>
        </w:rPr>
        <w:t>ci</w:t>
      </w:r>
      <w:r w:rsidR="00E6759F" w:rsidRPr="0090668F">
        <w:rPr>
          <w:rFonts w:eastAsia="Calibri" w:cs="Times New Roman"/>
        </w:rPr>
        <w:t xml:space="preserve">vil and political rights </w:t>
      </w:r>
    </w:p>
    <w:p w14:paraId="1B8FEE79" w14:textId="0978A2D0" w:rsidR="00C25A72" w:rsidRPr="008C670A" w:rsidRDefault="00C25A72" w:rsidP="00821103">
      <w:pPr>
        <w:spacing w:before="120" w:after="0" w:line="300" w:lineRule="auto"/>
        <w:ind w:firstLine="720"/>
        <w:jc w:val="both"/>
        <w:rPr>
          <w:rFonts w:eastAsia="Calibri" w:cs="Times New Roman"/>
        </w:rPr>
      </w:pPr>
      <w:r w:rsidRPr="0090668F">
        <w:rPr>
          <w:rFonts w:eastAsia="Calibri" w:cs="Times New Roman"/>
        </w:rPr>
        <w:t xml:space="preserve">a) </w:t>
      </w:r>
      <w:r w:rsidR="00BA58BF" w:rsidRPr="008C670A">
        <w:rPr>
          <w:rFonts w:eastAsia="Calibri" w:cs="Times New Roman"/>
        </w:rPr>
        <w:t>Issuing</w:t>
      </w:r>
      <w:r w:rsidRPr="0090668F">
        <w:rPr>
          <w:rFonts w:eastAsia="Calibri" w:cs="Times New Roman"/>
        </w:rPr>
        <w:t xml:space="preserve"> and implement</w:t>
      </w:r>
      <w:r w:rsidR="00BA58BF" w:rsidRPr="008C670A">
        <w:rPr>
          <w:rFonts w:eastAsia="Calibri" w:cs="Times New Roman"/>
        </w:rPr>
        <w:t>ing</w:t>
      </w:r>
      <w:r w:rsidRPr="0090668F">
        <w:rPr>
          <w:rFonts w:eastAsia="Calibri" w:cs="Times New Roman"/>
        </w:rPr>
        <w:t xml:space="preserve"> national action plans and programs to eliminate stigma and discrimination against women (in order to increase women's participation in all fields and eliminate </w:t>
      </w:r>
      <w:r w:rsidR="00BA58BF" w:rsidRPr="008C670A">
        <w:rPr>
          <w:rFonts w:eastAsia="Calibri" w:cs="Times New Roman"/>
        </w:rPr>
        <w:t xml:space="preserve">gender-based </w:t>
      </w:r>
      <w:r w:rsidR="00206B83" w:rsidRPr="0090668F">
        <w:rPr>
          <w:rFonts w:eastAsia="Calibri" w:cs="Times New Roman"/>
        </w:rPr>
        <w:t>violence</w:t>
      </w:r>
      <w:r w:rsidRPr="0090668F">
        <w:rPr>
          <w:rFonts w:eastAsia="Calibri" w:cs="Times New Roman"/>
        </w:rPr>
        <w:t xml:space="preserve">) and vulnerable groups, </w:t>
      </w:r>
      <w:r w:rsidR="00206B83" w:rsidRPr="008C670A">
        <w:rPr>
          <w:rFonts w:eastAsia="Calibri" w:cs="Times New Roman"/>
        </w:rPr>
        <w:t>especially</w:t>
      </w:r>
      <w:r w:rsidRPr="0090668F">
        <w:rPr>
          <w:rFonts w:eastAsia="Calibri" w:cs="Times New Roman"/>
        </w:rPr>
        <w:t xml:space="preserve"> people with disabilities, children, </w:t>
      </w:r>
      <w:r w:rsidR="00BA58BF" w:rsidRPr="008C670A">
        <w:rPr>
          <w:rFonts w:eastAsia="Calibri" w:cs="Times New Roman"/>
        </w:rPr>
        <w:t xml:space="preserve">people of </w:t>
      </w:r>
      <w:r w:rsidRPr="0090668F">
        <w:rPr>
          <w:rFonts w:eastAsia="Calibri" w:cs="Times New Roman"/>
        </w:rPr>
        <w:t>ethnic minorities, the LGBTI comm</w:t>
      </w:r>
      <w:r w:rsidR="00206B83" w:rsidRPr="0090668F">
        <w:rPr>
          <w:rFonts w:eastAsia="Calibri" w:cs="Times New Roman"/>
        </w:rPr>
        <w:t xml:space="preserve">unity, the </w:t>
      </w:r>
      <w:r w:rsidR="00121F13" w:rsidRPr="0090668F">
        <w:rPr>
          <w:rFonts w:eastAsia="Calibri" w:cs="Times New Roman"/>
        </w:rPr>
        <w:t>H</w:t>
      </w:r>
      <w:r w:rsidR="00BA58BF" w:rsidRPr="008C670A">
        <w:rPr>
          <w:rFonts w:eastAsia="Calibri" w:cs="Times New Roman"/>
        </w:rPr>
        <w:t>I</w:t>
      </w:r>
      <w:r w:rsidR="00121F13" w:rsidRPr="0090668F">
        <w:rPr>
          <w:rFonts w:eastAsia="Calibri" w:cs="Times New Roman"/>
        </w:rPr>
        <w:t>V/</w:t>
      </w:r>
      <w:r w:rsidR="00206B83" w:rsidRPr="0090668F">
        <w:rPr>
          <w:rFonts w:eastAsia="Calibri" w:cs="Times New Roman"/>
        </w:rPr>
        <w:t>AIDS</w:t>
      </w:r>
      <w:r w:rsidR="00206B83" w:rsidRPr="008C670A">
        <w:rPr>
          <w:rFonts w:eastAsia="Calibri" w:cs="Times New Roman"/>
        </w:rPr>
        <w:t xml:space="preserve"> infected.</w:t>
      </w:r>
    </w:p>
    <w:p w14:paraId="7BBC4C8E" w14:textId="0EFDBBCA"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b) Improv</w:t>
      </w:r>
      <w:r w:rsidR="00505216" w:rsidRPr="008C670A">
        <w:rPr>
          <w:rFonts w:eastAsia="Calibri" w:cs="Times New Roman"/>
        </w:rPr>
        <w:t>ing</w:t>
      </w:r>
      <w:r w:rsidRPr="0090668F">
        <w:rPr>
          <w:rFonts w:eastAsia="Calibri" w:cs="Times New Roman"/>
        </w:rPr>
        <w:t xml:space="preserve"> the eff</w:t>
      </w:r>
      <w:r w:rsidR="00767C7D" w:rsidRPr="008C670A">
        <w:rPr>
          <w:rFonts w:eastAsia="Calibri" w:cs="Times New Roman"/>
        </w:rPr>
        <w:t>ectiveness</w:t>
      </w:r>
      <w:r w:rsidRPr="0090668F">
        <w:rPr>
          <w:rFonts w:eastAsia="Calibri" w:cs="Times New Roman"/>
        </w:rPr>
        <w:t xml:space="preserve"> of receiving complaints and denunciations in a convenient, safe manner</w:t>
      </w:r>
      <w:r w:rsidR="00767C7D" w:rsidRPr="008C670A">
        <w:rPr>
          <w:rFonts w:eastAsia="Calibri" w:cs="Times New Roman"/>
        </w:rPr>
        <w:t>,</w:t>
      </w:r>
      <w:r w:rsidRPr="0090668F">
        <w:rPr>
          <w:rFonts w:eastAsia="Calibri" w:cs="Times New Roman"/>
        </w:rPr>
        <w:t xml:space="preserve"> and increas</w:t>
      </w:r>
      <w:r w:rsidR="00505216" w:rsidRPr="008C670A">
        <w:rPr>
          <w:rFonts w:eastAsia="Calibri" w:cs="Times New Roman"/>
        </w:rPr>
        <w:t>ing</w:t>
      </w:r>
      <w:r w:rsidRPr="0090668F">
        <w:rPr>
          <w:rFonts w:eastAsia="Calibri" w:cs="Times New Roman"/>
        </w:rPr>
        <w:t xml:space="preserve"> the </w:t>
      </w:r>
      <w:r w:rsidR="00505216" w:rsidRPr="008C670A">
        <w:rPr>
          <w:rFonts w:eastAsia="Calibri" w:cs="Times New Roman"/>
        </w:rPr>
        <w:t>number of</w:t>
      </w:r>
      <w:r w:rsidR="00767C7D" w:rsidRPr="008C670A">
        <w:rPr>
          <w:rFonts w:eastAsia="Calibri" w:cs="Times New Roman"/>
        </w:rPr>
        <w:t xml:space="preserve"> handled</w:t>
      </w:r>
      <w:r w:rsidRPr="0090668F">
        <w:rPr>
          <w:rFonts w:eastAsia="Calibri" w:cs="Times New Roman"/>
        </w:rPr>
        <w:t xml:space="preserve"> complaints and denunciations related to violations of </w:t>
      </w:r>
      <w:r w:rsidR="00505216" w:rsidRPr="008C670A">
        <w:rPr>
          <w:rFonts w:eastAsia="Calibri" w:cs="Times New Roman"/>
        </w:rPr>
        <w:t xml:space="preserve">individuals’ </w:t>
      </w:r>
      <w:r w:rsidRPr="0090668F">
        <w:rPr>
          <w:rFonts w:eastAsia="Calibri" w:cs="Times New Roman"/>
        </w:rPr>
        <w:t>civil and political rights</w:t>
      </w:r>
      <w:r w:rsidR="00505216" w:rsidRPr="008C670A">
        <w:rPr>
          <w:rFonts w:eastAsia="Calibri" w:cs="Times New Roman"/>
        </w:rPr>
        <w:t xml:space="preserve"> </w:t>
      </w:r>
      <w:r w:rsidR="007F4256" w:rsidRPr="0090668F">
        <w:rPr>
          <w:rFonts w:eastAsia="Calibri" w:cs="Times New Roman"/>
        </w:rPr>
        <w:t xml:space="preserve">to </w:t>
      </w:r>
      <w:r w:rsidR="007F4256" w:rsidRPr="008C670A">
        <w:rPr>
          <w:rFonts w:eastAsia="Calibri" w:cs="Times New Roman"/>
        </w:rPr>
        <w:t xml:space="preserve">better </w:t>
      </w:r>
      <w:r w:rsidR="007F4256" w:rsidRPr="0090668F">
        <w:rPr>
          <w:rFonts w:eastAsia="Calibri" w:cs="Times New Roman"/>
        </w:rPr>
        <w:t>ensure</w:t>
      </w:r>
      <w:r w:rsidR="00505216" w:rsidRPr="008C670A">
        <w:rPr>
          <w:rFonts w:eastAsia="Calibri" w:cs="Times New Roman"/>
        </w:rPr>
        <w:t xml:space="preserve"> </w:t>
      </w:r>
      <w:r w:rsidR="007F4256" w:rsidRPr="008C670A">
        <w:rPr>
          <w:rFonts w:eastAsia="Calibri" w:cs="Times New Roman"/>
        </w:rPr>
        <w:t xml:space="preserve">the </w:t>
      </w:r>
      <w:r w:rsidRPr="0090668F">
        <w:rPr>
          <w:rFonts w:eastAsia="Calibri" w:cs="Times New Roman"/>
        </w:rPr>
        <w:t xml:space="preserve">rights to </w:t>
      </w:r>
      <w:r w:rsidR="00767C7D" w:rsidRPr="008C670A">
        <w:rPr>
          <w:rFonts w:eastAsia="Calibri" w:cs="Times New Roman"/>
        </w:rPr>
        <w:t xml:space="preserve">file </w:t>
      </w:r>
      <w:r w:rsidRPr="0090668F">
        <w:rPr>
          <w:rFonts w:eastAsia="Calibri" w:cs="Times New Roman"/>
        </w:rPr>
        <w:t>complaints and denunciations.</w:t>
      </w:r>
    </w:p>
    <w:p w14:paraId="01D1E810" w14:textId="3719E22A"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c) Continu</w:t>
      </w:r>
      <w:r w:rsidR="00505216" w:rsidRPr="008C670A">
        <w:rPr>
          <w:rFonts w:eastAsia="Calibri" w:cs="Times New Roman"/>
        </w:rPr>
        <w:t>ing</w:t>
      </w:r>
      <w:r w:rsidRPr="0090668F">
        <w:rPr>
          <w:rFonts w:eastAsia="Calibri" w:cs="Times New Roman"/>
        </w:rPr>
        <w:t xml:space="preserve"> to improve the effectiveness of the implementation of civil and political rights in criminal proceedings.</w:t>
      </w:r>
    </w:p>
    <w:p w14:paraId="6CC066AE" w14:textId="459594EB"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 xml:space="preserve">d) </w:t>
      </w:r>
      <w:r w:rsidR="00632C70" w:rsidRPr="008C670A">
        <w:rPr>
          <w:rFonts w:eastAsia="Calibri" w:cs="Times New Roman"/>
        </w:rPr>
        <w:t>Increasing</w:t>
      </w:r>
      <w:r w:rsidRPr="0090668F">
        <w:rPr>
          <w:rFonts w:eastAsia="Calibri" w:cs="Times New Roman"/>
        </w:rPr>
        <w:t xml:space="preserve"> suppor</w:t>
      </w:r>
      <w:r w:rsidR="005A1468" w:rsidRPr="008C670A">
        <w:rPr>
          <w:rFonts w:eastAsia="Calibri" w:cs="Times New Roman"/>
        </w:rPr>
        <w:t>tive</w:t>
      </w:r>
      <w:r w:rsidRPr="0090668F">
        <w:rPr>
          <w:rFonts w:eastAsia="Calibri" w:cs="Times New Roman"/>
        </w:rPr>
        <w:t xml:space="preserve"> activities to protect civil and political rights.</w:t>
      </w:r>
    </w:p>
    <w:p w14:paraId="2C301C3F" w14:textId="582CB131"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d</w:t>
      </w:r>
      <w:r w:rsidR="008F4A55" w:rsidRPr="008C670A">
        <w:rPr>
          <w:rFonts w:eastAsia="Calibri" w:cs="Times New Roman"/>
        </w:rPr>
        <w:t>d</w:t>
      </w:r>
      <w:r w:rsidRPr="0090668F">
        <w:rPr>
          <w:rFonts w:eastAsia="Calibri" w:cs="Times New Roman"/>
        </w:rPr>
        <w:t>) Improv</w:t>
      </w:r>
      <w:r w:rsidR="00505216" w:rsidRPr="008C670A">
        <w:rPr>
          <w:rFonts w:eastAsia="Calibri" w:cs="Times New Roman"/>
        </w:rPr>
        <w:t>ing</w:t>
      </w:r>
      <w:r w:rsidRPr="0090668F">
        <w:rPr>
          <w:rFonts w:eastAsia="Calibri" w:cs="Times New Roman"/>
        </w:rPr>
        <w:t xml:space="preserve"> the quality of </w:t>
      </w:r>
      <w:r w:rsidR="00623EEE" w:rsidRPr="008C670A">
        <w:rPr>
          <w:rFonts w:eastAsia="Calibri" w:cs="Times New Roman"/>
        </w:rPr>
        <w:t>activit</w:t>
      </w:r>
      <w:r w:rsidR="005A1468" w:rsidRPr="008C670A">
        <w:rPr>
          <w:rFonts w:eastAsia="Calibri" w:cs="Times New Roman"/>
        </w:rPr>
        <w:t>i</w:t>
      </w:r>
      <w:r w:rsidR="00623EEE" w:rsidRPr="008C670A">
        <w:rPr>
          <w:rFonts w:eastAsia="Calibri" w:cs="Times New Roman"/>
        </w:rPr>
        <w:t xml:space="preserve">es in compensation and support for </w:t>
      </w:r>
      <w:r w:rsidRPr="0090668F">
        <w:rPr>
          <w:rFonts w:eastAsia="Calibri" w:cs="Times New Roman"/>
        </w:rPr>
        <w:t xml:space="preserve">victims of </w:t>
      </w:r>
      <w:r w:rsidR="00505216" w:rsidRPr="008C670A">
        <w:rPr>
          <w:rFonts w:eastAsia="Calibri" w:cs="Times New Roman"/>
        </w:rPr>
        <w:t xml:space="preserve">acts of violation of </w:t>
      </w:r>
      <w:r w:rsidRPr="0090668F">
        <w:rPr>
          <w:rFonts w:eastAsia="Calibri" w:cs="Times New Roman"/>
        </w:rPr>
        <w:t>civil an</w:t>
      </w:r>
      <w:r w:rsidR="00623EEE" w:rsidRPr="0090668F">
        <w:rPr>
          <w:rFonts w:eastAsia="Calibri" w:cs="Times New Roman"/>
        </w:rPr>
        <w:t>d political rights</w:t>
      </w:r>
      <w:r w:rsidR="00505216" w:rsidRPr="008C670A">
        <w:rPr>
          <w:rFonts w:eastAsia="Calibri" w:cs="Times New Roman"/>
        </w:rPr>
        <w:t>.</w:t>
      </w:r>
    </w:p>
    <w:p w14:paraId="4CB8712E" w14:textId="77777777" w:rsidR="00C25A72" w:rsidRPr="008C670A" w:rsidRDefault="00C25A72" w:rsidP="00821103">
      <w:pPr>
        <w:spacing w:before="120" w:after="0" w:line="300" w:lineRule="auto"/>
        <w:ind w:firstLine="720"/>
        <w:jc w:val="both"/>
        <w:rPr>
          <w:rFonts w:eastAsia="Calibri" w:cs="Times New Roman"/>
        </w:rPr>
      </w:pPr>
      <w:r w:rsidRPr="0090668F">
        <w:rPr>
          <w:rFonts w:eastAsia="Calibri" w:cs="Times New Roman"/>
        </w:rPr>
        <w:t>e) Strengthen</w:t>
      </w:r>
      <w:r w:rsidR="00505216" w:rsidRPr="008C670A">
        <w:rPr>
          <w:rFonts w:eastAsia="Calibri" w:cs="Times New Roman"/>
        </w:rPr>
        <w:t>ing</w:t>
      </w:r>
      <w:r w:rsidRPr="0090668F">
        <w:rPr>
          <w:rFonts w:eastAsia="Calibri" w:cs="Times New Roman"/>
        </w:rPr>
        <w:t xml:space="preserve"> inspection, examination, supervision and statistics on the implementation of civil and political rights.</w:t>
      </w:r>
    </w:p>
    <w:p w14:paraId="5ADAD8D0" w14:textId="459697AA" w:rsidR="00C25A72" w:rsidRPr="0090668F" w:rsidRDefault="00F34FDE" w:rsidP="00821103">
      <w:pPr>
        <w:spacing w:before="120" w:after="0" w:line="300" w:lineRule="auto"/>
        <w:ind w:firstLine="720"/>
        <w:jc w:val="both"/>
        <w:rPr>
          <w:rFonts w:eastAsia="Calibri" w:cs="Times New Roman"/>
        </w:rPr>
      </w:pPr>
      <w:r w:rsidRPr="0090668F">
        <w:rPr>
          <w:rFonts w:eastAsia="Calibri" w:cs="Times New Roman"/>
        </w:rPr>
        <w:t xml:space="preserve">3. </w:t>
      </w:r>
      <w:bookmarkStart w:id="3" w:name="muc_3"/>
      <w:r w:rsidR="00537A6D" w:rsidRPr="0090668F">
        <w:rPr>
          <w:rFonts w:eastAsia="Calibri" w:cs="Times New Roman"/>
        </w:rPr>
        <w:t>Continu</w:t>
      </w:r>
      <w:r w:rsidR="0091648D" w:rsidRPr="008C670A">
        <w:rPr>
          <w:rFonts w:eastAsia="Calibri" w:cs="Times New Roman"/>
        </w:rPr>
        <w:t>ing</w:t>
      </w:r>
      <w:r w:rsidR="00C25A72" w:rsidRPr="0090668F">
        <w:rPr>
          <w:rFonts w:eastAsia="Calibri" w:cs="Times New Roman"/>
        </w:rPr>
        <w:t xml:space="preserve"> to promote civil and political rights through dissemination, education and training</w:t>
      </w:r>
    </w:p>
    <w:p w14:paraId="18BC7B02" w14:textId="4B98E74F" w:rsidR="00C25A72" w:rsidRPr="008C670A" w:rsidRDefault="000C69FB" w:rsidP="00821103">
      <w:pPr>
        <w:spacing w:before="120" w:after="0" w:line="300" w:lineRule="auto"/>
        <w:jc w:val="both"/>
      </w:pPr>
      <w:r w:rsidRPr="008C670A">
        <w:rPr>
          <w:rFonts w:eastAsia="Calibri" w:cs="Times New Roman"/>
        </w:rPr>
        <w:lastRenderedPageBreak/>
        <w:tab/>
      </w:r>
      <w:r w:rsidR="00C25A72" w:rsidRPr="0090668F">
        <w:rPr>
          <w:rFonts w:eastAsia="Calibri" w:cs="Times New Roman"/>
        </w:rPr>
        <w:t xml:space="preserve">a) </w:t>
      </w:r>
      <w:r w:rsidR="00DD749B" w:rsidRPr="008C670A">
        <w:rPr>
          <w:rFonts w:eastAsia="Calibri" w:cs="Times New Roman"/>
        </w:rPr>
        <w:t>Disseminat</w:t>
      </w:r>
      <w:r w:rsidR="0091648D" w:rsidRPr="008C670A">
        <w:rPr>
          <w:rFonts w:eastAsia="Calibri" w:cs="Times New Roman"/>
        </w:rPr>
        <w:t>ing</w:t>
      </w:r>
      <w:r w:rsidRPr="008C670A">
        <w:rPr>
          <w:rFonts w:eastAsia="Calibri" w:cs="Times New Roman"/>
        </w:rPr>
        <w:t xml:space="preserve"> </w:t>
      </w:r>
      <w:r w:rsidR="001258A6">
        <w:rPr>
          <w:rFonts w:eastAsia="Calibri" w:cs="Times New Roman"/>
        </w:rPr>
        <w:t>Viet</w:t>
      </w:r>
      <w:r w:rsidR="00CC1DA2">
        <w:rPr>
          <w:rFonts w:eastAsia="Calibri" w:cs="Times New Roman"/>
        </w:rPr>
        <w:t xml:space="preserve"> N</w:t>
      </w:r>
      <w:r w:rsidR="001258A6">
        <w:rPr>
          <w:rFonts w:eastAsia="Calibri" w:cs="Times New Roman"/>
        </w:rPr>
        <w:t>am’s</w:t>
      </w:r>
      <w:r w:rsidRPr="008C670A">
        <w:rPr>
          <w:rFonts w:eastAsia="Calibri" w:cs="Times New Roman"/>
        </w:rPr>
        <w:t xml:space="preserve"> achi</w:t>
      </w:r>
      <w:r w:rsidR="005A1468" w:rsidRPr="008C670A">
        <w:rPr>
          <w:rFonts w:eastAsia="Calibri" w:cs="Times New Roman"/>
        </w:rPr>
        <w:t>e</w:t>
      </w:r>
      <w:r w:rsidRPr="008C670A">
        <w:rPr>
          <w:rFonts w:eastAsia="Calibri" w:cs="Times New Roman"/>
        </w:rPr>
        <w:t>v</w:t>
      </w:r>
      <w:r w:rsidR="00DD749B" w:rsidRPr="008C670A">
        <w:rPr>
          <w:rFonts w:eastAsia="Calibri" w:cs="Times New Roman"/>
        </w:rPr>
        <w:t>ements on</w:t>
      </w:r>
      <w:r w:rsidR="005A1468" w:rsidRPr="008C670A">
        <w:rPr>
          <w:rFonts w:eastAsia="Calibri" w:cs="Times New Roman"/>
        </w:rPr>
        <w:t xml:space="preserve"> </w:t>
      </w:r>
      <w:r w:rsidR="00DC5433">
        <w:rPr>
          <w:rFonts w:eastAsia="Calibri" w:cs="Times New Roman"/>
        </w:rPr>
        <w:t>law development and implementation</w:t>
      </w:r>
      <w:r w:rsidR="005A1468" w:rsidRPr="008C670A">
        <w:rPr>
          <w:rFonts w:eastAsia="Calibri" w:cs="Times New Roman"/>
        </w:rPr>
        <w:t xml:space="preserve"> </w:t>
      </w:r>
      <w:r w:rsidRPr="008C670A">
        <w:rPr>
          <w:rFonts w:eastAsia="Calibri" w:cs="Times New Roman"/>
        </w:rPr>
        <w:t xml:space="preserve">and the information on Dialogues between the </w:t>
      </w:r>
      <w:r w:rsidR="004302E9" w:rsidRPr="0090668F">
        <w:rPr>
          <w:rFonts w:eastAsia="Calibri" w:cs="Times New Roman"/>
        </w:rPr>
        <w:t>United Nations Human Rights Committee</w:t>
      </w:r>
      <w:r w:rsidRPr="008C670A">
        <w:rPr>
          <w:rFonts w:eastAsia="Calibri" w:cs="Times New Roman"/>
        </w:rPr>
        <w:t xml:space="preserve"> and Viet</w:t>
      </w:r>
      <w:r w:rsidR="00CC1DA2">
        <w:rPr>
          <w:rFonts w:eastAsia="Calibri" w:cs="Times New Roman"/>
        </w:rPr>
        <w:t xml:space="preserve"> N</w:t>
      </w:r>
      <w:r w:rsidRPr="008C670A">
        <w:rPr>
          <w:rFonts w:eastAsia="Calibri" w:cs="Times New Roman"/>
        </w:rPr>
        <w:t>am on the third periodic Country R</w:t>
      </w:r>
      <w:r w:rsidR="00675BEA" w:rsidRPr="008C670A">
        <w:rPr>
          <w:rFonts w:eastAsia="Calibri" w:cs="Times New Roman"/>
        </w:rPr>
        <w:t>eport</w:t>
      </w:r>
      <w:r w:rsidR="00A16BE1" w:rsidRPr="008C670A">
        <w:rPr>
          <w:rFonts w:eastAsia="Calibri" w:cs="Times New Roman"/>
        </w:rPr>
        <w:t>.</w:t>
      </w:r>
    </w:p>
    <w:p w14:paraId="11C7AE3B" w14:textId="43EE9219"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b) Continu</w:t>
      </w:r>
      <w:r w:rsidR="0091648D" w:rsidRPr="008C670A">
        <w:rPr>
          <w:rFonts w:eastAsia="Calibri" w:cs="Times New Roman"/>
        </w:rPr>
        <w:t>ing</w:t>
      </w:r>
      <w:r w:rsidRPr="0090668F">
        <w:rPr>
          <w:rFonts w:eastAsia="Calibri" w:cs="Times New Roman"/>
        </w:rPr>
        <w:t xml:space="preserve"> to disseminate the content of the </w:t>
      </w:r>
      <w:r w:rsidR="001D31E6" w:rsidRPr="0090668F">
        <w:rPr>
          <w:rFonts w:eastAsia="Calibri" w:cs="Times New Roman"/>
        </w:rPr>
        <w:t>ICCPR</w:t>
      </w:r>
      <w:r w:rsidRPr="0090668F">
        <w:rPr>
          <w:rFonts w:eastAsia="Calibri" w:cs="Times New Roman"/>
        </w:rPr>
        <w:t xml:space="preserve">, </w:t>
      </w:r>
      <w:r w:rsidR="0091648D" w:rsidRPr="008C670A">
        <w:rPr>
          <w:rFonts w:eastAsia="Calibri" w:cs="Times New Roman"/>
        </w:rPr>
        <w:t xml:space="preserve">the </w:t>
      </w:r>
      <w:r w:rsidRPr="0090668F">
        <w:rPr>
          <w:rFonts w:eastAsia="Calibri" w:cs="Times New Roman"/>
        </w:rPr>
        <w:t xml:space="preserve">General Comments, </w:t>
      </w:r>
      <w:r w:rsidR="0091648D" w:rsidRPr="008C670A">
        <w:rPr>
          <w:rFonts w:eastAsia="Calibri" w:cs="Times New Roman"/>
        </w:rPr>
        <w:t xml:space="preserve">the </w:t>
      </w:r>
      <w:r w:rsidR="0091648D" w:rsidRPr="0090668F">
        <w:rPr>
          <w:rFonts w:eastAsia="Calibri" w:cs="Times New Roman"/>
        </w:rPr>
        <w:t>Recommendations of the United Nations Human Rights Committee</w:t>
      </w:r>
      <w:r w:rsidR="0091648D" w:rsidRPr="008C670A">
        <w:rPr>
          <w:rFonts w:eastAsia="Calibri" w:cs="Times New Roman"/>
        </w:rPr>
        <w:t xml:space="preserve">, and </w:t>
      </w:r>
      <w:r w:rsidR="00675BEA" w:rsidRPr="008C670A">
        <w:rPr>
          <w:rFonts w:eastAsia="Calibri" w:cs="Times New Roman"/>
        </w:rPr>
        <w:t>the third periodic Country Report of Viet</w:t>
      </w:r>
      <w:r w:rsidR="00CC1DA2">
        <w:rPr>
          <w:rFonts w:eastAsia="Calibri" w:cs="Times New Roman"/>
        </w:rPr>
        <w:t xml:space="preserve"> N</w:t>
      </w:r>
      <w:r w:rsidR="00675BEA" w:rsidRPr="008C670A">
        <w:rPr>
          <w:rFonts w:eastAsia="Calibri" w:cs="Times New Roman"/>
        </w:rPr>
        <w:t xml:space="preserve">am </w:t>
      </w:r>
      <w:r w:rsidRPr="0090668F">
        <w:rPr>
          <w:rFonts w:eastAsia="Calibri" w:cs="Times New Roman"/>
        </w:rPr>
        <w:t>and related documents.</w:t>
      </w:r>
    </w:p>
    <w:p w14:paraId="3473D13F" w14:textId="32679F1A" w:rsidR="00C25A72" w:rsidRPr="0090668F" w:rsidRDefault="000C69FB" w:rsidP="00821103">
      <w:pPr>
        <w:spacing w:before="120" w:after="0" w:line="300" w:lineRule="auto"/>
        <w:ind w:firstLine="720"/>
        <w:jc w:val="both"/>
        <w:rPr>
          <w:rFonts w:eastAsia="Calibri" w:cs="Times New Roman"/>
        </w:rPr>
      </w:pPr>
      <w:r w:rsidRPr="0090668F">
        <w:rPr>
          <w:rFonts w:eastAsia="Calibri" w:cs="Times New Roman"/>
        </w:rPr>
        <w:t xml:space="preserve">c) </w:t>
      </w:r>
      <w:r w:rsidR="00381546" w:rsidRPr="008C670A">
        <w:rPr>
          <w:rFonts w:eastAsia="Calibri" w:cs="Times New Roman"/>
        </w:rPr>
        <w:t>D</w:t>
      </w:r>
      <w:r w:rsidRPr="008C670A">
        <w:rPr>
          <w:rFonts w:eastAsia="Calibri" w:cs="Times New Roman"/>
        </w:rPr>
        <w:t>isseminat</w:t>
      </w:r>
      <w:r w:rsidR="00381546" w:rsidRPr="008C670A">
        <w:rPr>
          <w:rFonts w:eastAsia="Calibri" w:cs="Times New Roman"/>
        </w:rPr>
        <w:t>ing</w:t>
      </w:r>
      <w:r w:rsidR="00C25A72" w:rsidRPr="0090668F">
        <w:rPr>
          <w:rFonts w:eastAsia="Calibri" w:cs="Times New Roman"/>
        </w:rPr>
        <w:t xml:space="preserve"> </w:t>
      </w:r>
      <w:r w:rsidR="00381546" w:rsidRPr="008C670A">
        <w:rPr>
          <w:rFonts w:eastAsia="Calibri" w:cs="Times New Roman"/>
        </w:rPr>
        <w:t xml:space="preserve">externally </w:t>
      </w:r>
      <w:r w:rsidR="0091648D" w:rsidRPr="008C670A">
        <w:rPr>
          <w:rFonts w:eastAsia="Calibri" w:cs="Times New Roman"/>
        </w:rPr>
        <w:t>Viet</w:t>
      </w:r>
      <w:r w:rsidR="00CC1DA2">
        <w:rPr>
          <w:rFonts w:eastAsia="Calibri" w:cs="Times New Roman"/>
        </w:rPr>
        <w:t xml:space="preserve"> N</w:t>
      </w:r>
      <w:r w:rsidR="0091648D" w:rsidRPr="008C670A">
        <w:rPr>
          <w:rFonts w:eastAsia="Calibri" w:cs="Times New Roman"/>
        </w:rPr>
        <w:t xml:space="preserve">am’s </w:t>
      </w:r>
      <w:r w:rsidR="00381546" w:rsidRPr="008C670A">
        <w:rPr>
          <w:rFonts w:eastAsia="Calibri" w:cs="Times New Roman"/>
        </w:rPr>
        <w:t xml:space="preserve">achievements on guarantee of </w:t>
      </w:r>
      <w:r w:rsidR="00C25A72" w:rsidRPr="0090668F">
        <w:rPr>
          <w:rFonts w:eastAsia="Calibri" w:cs="Times New Roman"/>
        </w:rPr>
        <w:t xml:space="preserve">human rights </w:t>
      </w:r>
      <w:r w:rsidR="00CB0866">
        <w:rPr>
          <w:rFonts w:eastAsia="Calibri" w:cs="Times New Roman"/>
        </w:rPr>
        <w:t>(with</w:t>
      </w:r>
      <w:r w:rsidR="00C25A72" w:rsidRPr="0090668F">
        <w:rPr>
          <w:rFonts w:eastAsia="Calibri" w:cs="Times New Roman"/>
        </w:rPr>
        <w:t xml:space="preserve"> foreign countries </w:t>
      </w:r>
      <w:r w:rsidR="00CA2893" w:rsidRPr="008C670A">
        <w:rPr>
          <w:rFonts w:eastAsia="Calibri" w:cs="Times New Roman"/>
        </w:rPr>
        <w:t xml:space="preserve">and </w:t>
      </w:r>
      <w:r w:rsidR="00381546" w:rsidRPr="008C670A">
        <w:rPr>
          <w:rFonts w:eastAsia="Calibri" w:cs="Times New Roman"/>
        </w:rPr>
        <w:t xml:space="preserve">at </w:t>
      </w:r>
      <w:r w:rsidR="00C25A72" w:rsidRPr="0090668F">
        <w:rPr>
          <w:rFonts w:eastAsia="Calibri" w:cs="Times New Roman"/>
        </w:rPr>
        <w:t>international and regional organizations</w:t>
      </w:r>
      <w:r w:rsidR="00381546" w:rsidRPr="008C670A">
        <w:rPr>
          <w:rFonts w:eastAsia="Calibri" w:cs="Times New Roman"/>
        </w:rPr>
        <w:t>,</w:t>
      </w:r>
      <w:r w:rsidR="00C25A72" w:rsidRPr="0090668F">
        <w:rPr>
          <w:rFonts w:eastAsia="Calibri" w:cs="Times New Roman"/>
        </w:rPr>
        <w:t xml:space="preserve"> </w:t>
      </w:r>
      <w:r w:rsidR="00CA2893" w:rsidRPr="008C670A">
        <w:rPr>
          <w:rFonts w:eastAsia="Calibri" w:cs="Times New Roman"/>
        </w:rPr>
        <w:t xml:space="preserve">and </w:t>
      </w:r>
      <w:r w:rsidR="00C25A72" w:rsidRPr="0090668F">
        <w:rPr>
          <w:rFonts w:eastAsia="Calibri" w:cs="Times New Roman"/>
        </w:rPr>
        <w:t>at international and regional multilateral mechanisms and forums on human rights</w:t>
      </w:r>
      <w:r w:rsidR="00CB0866">
        <w:rPr>
          <w:rFonts w:eastAsia="Calibri" w:cs="Times New Roman"/>
        </w:rPr>
        <w:t>)</w:t>
      </w:r>
      <w:r w:rsidR="00C25A72" w:rsidRPr="0090668F">
        <w:rPr>
          <w:rFonts w:eastAsia="Calibri" w:cs="Times New Roman"/>
        </w:rPr>
        <w:t>.</w:t>
      </w:r>
    </w:p>
    <w:p w14:paraId="5A2F201F" w14:textId="156DED21" w:rsidR="00C25A72" w:rsidRPr="0090668F" w:rsidRDefault="0078773A" w:rsidP="00821103">
      <w:pPr>
        <w:spacing w:before="120" w:after="0" w:line="300" w:lineRule="auto"/>
        <w:ind w:firstLine="720"/>
        <w:jc w:val="both"/>
        <w:rPr>
          <w:rFonts w:eastAsia="Calibri" w:cs="Times New Roman"/>
        </w:rPr>
      </w:pPr>
      <w:r w:rsidRPr="0090668F">
        <w:rPr>
          <w:rFonts w:eastAsia="Calibri" w:cs="Times New Roman"/>
        </w:rPr>
        <w:t xml:space="preserve">d) </w:t>
      </w:r>
      <w:r w:rsidRPr="008C670A">
        <w:rPr>
          <w:rFonts w:eastAsia="Calibri" w:cs="Times New Roman"/>
        </w:rPr>
        <w:t>D</w:t>
      </w:r>
      <w:r w:rsidR="00C25A72" w:rsidRPr="0090668F">
        <w:rPr>
          <w:rFonts w:eastAsia="Calibri" w:cs="Times New Roman"/>
        </w:rPr>
        <w:t>isseminat</w:t>
      </w:r>
      <w:r w:rsidR="00CA2893" w:rsidRPr="008C670A">
        <w:rPr>
          <w:rFonts w:eastAsia="Calibri" w:cs="Times New Roman"/>
        </w:rPr>
        <w:t>ing</w:t>
      </w:r>
      <w:r w:rsidR="00C25A72" w:rsidRPr="0090668F">
        <w:rPr>
          <w:rFonts w:eastAsia="Calibri" w:cs="Times New Roman"/>
        </w:rPr>
        <w:t xml:space="preserve"> and </w:t>
      </w:r>
      <w:r w:rsidR="002C222C">
        <w:rPr>
          <w:rFonts w:eastAsia="Calibri" w:cs="Times New Roman"/>
        </w:rPr>
        <w:t xml:space="preserve">providing </w:t>
      </w:r>
      <w:r w:rsidR="00C25A72" w:rsidRPr="0090668F">
        <w:rPr>
          <w:rFonts w:eastAsia="Calibri" w:cs="Times New Roman"/>
        </w:rPr>
        <w:t>educat</w:t>
      </w:r>
      <w:r w:rsidR="002C222C">
        <w:rPr>
          <w:rFonts w:eastAsia="Calibri" w:cs="Times New Roman"/>
        </w:rPr>
        <w:t>ion on</w:t>
      </w:r>
      <w:r w:rsidR="00C25A72" w:rsidRPr="0090668F">
        <w:rPr>
          <w:rFonts w:eastAsia="Calibri" w:cs="Times New Roman"/>
        </w:rPr>
        <w:t xml:space="preserve"> the provisions of the </w:t>
      </w:r>
      <w:r w:rsidR="001D31E6" w:rsidRPr="0090668F">
        <w:rPr>
          <w:rFonts w:eastAsia="Calibri" w:cs="Times New Roman"/>
        </w:rPr>
        <w:t>ICCPR</w:t>
      </w:r>
      <w:r w:rsidR="00D10EED" w:rsidRPr="0090668F">
        <w:rPr>
          <w:rFonts w:eastAsia="Calibri" w:cs="Times New Roman"/>
        </w:rPr>
        <w:t xml:space="preserve"> in order to create</w:t>
      </w:r>
      <w:r w:rsidR="00C25A72" w:rsidRPr="0090668F">
        <w:rPr>
          <w:rFonts w:eastAsia="Calibri" w:cs="Times New Roman"/>
        </w:rPr>
        <w:t xml:space="preserve"> </w:t>
      </w:r>
      <w:r w:rsidR="00CA2893" w:rsidRPr="008C670A">
        <w:rPr>
          <w:rFonts w:eastAsia="Calibri" w:cs="Times New Roman"/>
        </w:rPr>
        <w:t xml:space="preserve">positive </w:t>
      </w:r>
      <w:r w:rsidR="00C25A72" w:rsidRPr="0090668F">
        <w:rPr>
          <w:rFonts w:eastAsia="Calibri" w:cs="Times New Roman"/>
        </w:rPr>
        <w:t>change</w:t>
      </w:r>
      <w:r w:rsidR="00D10EED" w:rsidRPr="008C670A">
        <w:rPr>
          <w:rFonts w:eastAsia="Calibri" w:cs="Times New Roman"/>
        </w:rPr>
        <w:t>s</w:t>
      </w:r>
      <w:r w:rsidR="00C25A72" w:rsidRPr="0090668F">
        <w:rPr>
          <w:rFonts w:eastAsia="Calibri" w:cs="Times New Roman"/>
        </w:rPr>
        <w:t xml:space="preserve"> in the awareness of educational managers, teachers and learners.</w:t>
      </w:r>
    </w:p>
    <w:p w14:paraId="5CF034FA" w14:textId="6542DFC4"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4. International cooperation activities, research</w:t>
      </w:r>
      <w:r w:rsidR="00CA2893" w:rsidRPr="008C670A">
        <w:rPr>
          <w:rFonts w:eastAsia="Calibri" w:cs="Times New Roman"/>
        </w:rPr>
        <w:t>es on</w:t>
      </w:r>
      <w:r w:rsidRPr="0090668F">
        <w:rPr>
          <w:rFonts w:eastAsia="Calibri" w:cs="Times New Roman"/>
        </w:rPr>
        <w:t xml:space="preserve"> relevant international treaties</w:t>
      </w:r>
      <w:r w:rsidR="00CA2893" w:rsidRPr="008C670A">
        <w:rPr>
          <w:rFonts w:eastAsia="Calibri" w:cs="Times New Roman"/>
        </w:rPr>
        <w:t>,</w:t>
      </w:r>
      <w:r w:rsidRPr="0090668F">
        <w:rPr>
          <w:rFonts w:eastAsia="Calibri" w:cs="Times New Roman"/>
        </w:rPr>
        <w:t xml:space="preserve"> and the performance of </w:t>
      </w:r>
      <w:r w:rsidR="00A87940" w:rsidRPr="0090668F">
        <w:rPr>
          <w:rFonts w:eastAsia="Calibri" w:cs="Times New Roman"/>
        </w:rPr>
        <w:t>periodic</w:t>
      </w:r>
      <w:r w:rsidRPr="0090668F">
        <w:rPr>
          <w:rFonts w:eastAsia="Calibri" w:cs="Times New Roman"/>
        </w:rPr>
        <w:t xml:space="preserve"> reporting obligatio</w:t>
      </w:r>
      <w:r w:rsidR="00D10EED" w:rsidRPr="0090668F">
        <w:rPr>
          <w:rFonts w:eastAsia="Calibri" w:cs="Times New Roman"/>
        </w:rPr>
        <w:t xml:space="preserve">ns </w:t>
      </w:r>
      <w:r w:rsidR="00CA2893" w:rsidRPr="008C670A">
        <w:rPr>
          <w:rFonts w:eastAsia="Calibri" w:cs="Times New Roman"/>
        </w:rPr>
        <w:t>as required by</w:t>
      </w:r>
      <w:r w:rsidRPr="0090668F">
        <w:rPr>
          <w:rFonts w:eastAsia="Calibri" w:cs="Times New Roman"/>
        </w:rPr>
        <w:t xml:space="preserve"> the </w:t>
      </w:r>
      <w:r w:rsidR="001D31E6" w:rsidRPr="0090668F">
        <w:rPr>
          <w:rFonts w:eastAsia="Calibri" w:cs="Times New Roman"/>
        </w:rPr>
        <w:t>ICCPR</w:t>
      </w:r>
      <w:r w:rsidRPr="0090668F">
        <w:rPr>
          <w:rFonts w:eastAsia="Calibri" w:cs="Times New Roman"/>
        </w:rPr>
        <w:t xml:space="preserve"> and recommend</w:t>
      </w:r>
      <w:r w:rsidR="00CA2893" w:rsidRPr="008C670A">
        <w:rPr>
          <w:rFonts w:eastAsia="Calibri" w:cs="Times New Roman"/>
        </w:rPr>
        <w:t>ed by</w:t>
      </w:r>
      <w:r w:rsidRPr="0090668F">
        <w:rPr>
          <w:rFonts w:eastAsia="Calibri" w:cs="Times New Roman"/>
        </w:rPr>
        <w:t xml:space="preserve"> the United Nations Human Rights </w:t>
      </w:r>
      <w:r w:rsidR="003F72BF" w:rsidRPr="0090668F">
        <w:rPr>
          <w:rFonts w:eastAsia="Calibri" w:cs="Times New Roman"/>
        </w:rPr>
        <w:t>Committee</w:t>
      </w:r>
    </w:p>
    <w:p w14:paraId="062D545C" w14:textId="3A1AED19" w:rsidR="00C25A72" w:rsidRPr="0090668F" w:rsidRDefault="00FA7743" w:rsidP="00821103">
      <w:pPr>
        <w:spacing w:before="120" w:after="0" w:line="300" w:lineRule="auto"/>
        <w:ind w:firstLine="720"/>
        <w:jc w:val="both"/>
        <w:rPr>
          <w:rFonts w:eastAsia="Calibri" w:cs="Times New Roman"/>
        </w:rPr>
      </w:pPr>
      <w:r w:rsidRPr="0090668F">
        <w:rPr>
          <w:rFonts w:eastAsia="Calibri" w:cs="Times New Roman"/>
        </w:rPr>
        <w:t>a) Implement</w:t>
      </w:r>
      <w:r w:rsidR="002D58F9" w:rsidRPr="008C670A">
        <w:rPr>
          <w:rFonts w:eastAsia="Calibri" w:cs="Times New Roman"/>
        </w:rPr>
        <w:t>ing</w:t>
      </w:r>
      <w:r w:rsidR="00C25A72" w:rsidRPr="0090668F">
        <w:rPr>
          <w:rFonts w:eastAsia="Calibri" w:cs="Times New Roman"/>
        </w:rPr>
        <w:t xml:space="preserve"> the </w:t>
      </w:r>
      <w:r w:rsidR="00A87940" w:rsidRPr="0090668F">
        <w:rPr>
          <w:rFonts w:eastAsia="Calibri" w:cs="Times New Roman"/>
        </w:rPr>
        <w:t>periodic</w:t>
      </w:r>
      <w:r w:rsidR="00C25A72" w:rsidRPr="0090668F">
        <w:rPr>
          <w:rFonts w:eastAsia="Calibri" w:cs="Times New Roman"/>
        </w:rPr>
        <w:t xml:space="preserve"> reporting and notification of the implementation of the </w:t>
      </w:r>
      <w:r w:rsidR="001D31E6" w:rsidRPr="0090668F">
        <w:rPr>
          <w:rFonts w:eastAsia="Calibri" w:cs="Times New Roman"/>
        </w:rPr>
        <w:t>ICCPR</w:t>
      </w:r>
      <w:r w:rsidR="00C25A72" w:rsidRPr="0090668F">
        <w:rPr>
          <w:rFonts w:eastAsia="Calibri" w:cs="Times New Roman"/>
        </w:rPr>
        <w:t xml:space="preserve"> and </w:t>
      </w:r>
      <w:r w:rsidR="004504CE" w:rsidRPr="005D5EB9">
        <w:rPr>
          <w:rFonts w:eastAsia="Calibri" w:cs="Times New Roman"/>
        </w:rPr>
        <w:t>the United Nations Human Rights Committee</w:t>
      </w:r>
      <w:r w:rsidR="004504CE">
        <w:rPr>
          <w:rFonts w:eastAsia="Calibri" w:cs="Times New Roman"/>
        </w:rPr>
        <w:t>’s</w:t>
      </w:r>
      <w:r w:rsidR="00A87940" w:rsidRPr="008C670A">
        <w:rPr>
          <w:rFonts w:eastAsia="Calibri" w:cs="Times New Roman"/>
        </w:rPr>
        <w:t xml:space="preserve"> </w:t>
      </w:r>
      <w:r w:rsidR="00C25A72" w:rsidRPr="0090668F">
        <w:rPr>
          <w:rFonts w:eastAsia="Calibri" w:cs="Times New Roman"/>
        </w:rPr>
        <w:t>recommendations.</w:t>
      </w:r>
    </w:p>
    <w:p w14:paraId="1409F25D" w14:textId="58CFA89A"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b) Strengthen</w:t>
      </w:r>
      <w:r w:rsidR="00A87940" w:rsidRPr="008C670A">
        <w:rPr>
          <w:rFonts w:eastAsia="Calibri" w:cs="Times New Roman"/>
        </w:rPr>
        <w:t>ing</w:t>
      </w:r>
      <w:r w:rsidRPr="0090668F">
        <w:rPr>
          <w:rFonts w:eastAsia="Calibri" w:cs="Times New Roman"/>
        </w:rPr>
        <w:t xml:space="preserve"> international cooperation to effectively implement the </w:t>
      </w:r>
      <w:r w:rsidR="001D31E6" w:rsidRPr="0090668F">
        <w:rPr>
          <w:rFonts w:eastAsia="Calibri" w:cs="Times New Roman"/>
        </w:rPr>
        <w:t>ICCPR</w:t>
      </w:r>
      <w:r w:rsidRPr="0090668F">
        <w:rPr>
          <w:rFonts w:eastAsia="Calibri" w:cs="Times New Roman"/>
        </w:rPr>
        <w:t xml:space="preserve"> and the </w:t>
      </w:r>
      <w:r w:rsidR="004504CE" w:rsidRPr="009E1F6B">
        <w:rPr>
          <w:rFonts w:eastAsia="Calibri" w:cs="Times New Roman"/>
        </w:rPr>
        <w:t>United Nations Human Rights Committee</w:t>
      </w:r>
      <w:r w:rsidR="004504CE">
        <w:rPr>
          <w:rFonts w:eastAsia="Calibri" w:cs="Times New Roman"/>
        </w:rPr>
        <w:t>’s</w:t>
      </w:r>
      <w:r w:rsidR="004504CE" w:rsidRPr="008C670A">
        <w:rPr>
          <w:rFonts w:eastAsia="Calibri" w:cs="Times New Roman"/>
        </w:rPr>
        <w:t xml:space="preserve"> </w:t>
      </w:r>
      <w:r w:rsidRPr="0090668F">
        <w:rPr>
          <w:rFonts w:eastAsia="Calibri" w:cs="Times New Roman"/>
        </w:rPr>
        <w:t xml:space="preserve">recommendations, including participating in the </w:t>
      </w:r>
      <w:r w:rsidR="00791324" w:rsidRPr="008C670A">
        <w:rPr>
          <w:rFonts w:eastAsia="Calibri" w:cs="Times New Roman"/>
        </w:rPr>
        <w:t xml:space="preserve"> </w:t>
      </w:r>
      <w:r w:rsidRPr="0090668F">
        <w:rPr>
          <w:rFonts w:eastAsia="Calibri" w:cs="Times New Roman"/>
        </w:rPr>
        <w:t xml:space="preserve">United Nations Human Rights </w:t>
      </w:r>
      <w:r w:rsidR="003F72BF" w:rsidRPr="0090668F">
        <w:rPr>
          <w:rFonts w:eastAsia="Calibri" w:cs="Times New Roman"/>
        </w:rPr>
        <w:t>Committee</w:t>
      </w:r>
      <w:r w:rsidR="00791324" w:rsidRPr="008C670A">
        <w:rPr>
          <w:rFonts w:eastAsia="Calibri" w:cs="Times New Roman"/>
        </w:rPr>
        <w:t>’s sessions</w:t>
      </w:r>
      <w:r w:rsidRPr="0090668F">
        <w:rPr>
          <w:rFonts w:eastAsia="Calibri" w:cs="Times New Roman"/>
        </w:rPr>
        <w:t>.</w:t>
      </w:r>
    </w:p>
    <w:p w14:paraId="5CA3A250" w14:textId="1E889BC0"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lastRenderedPageBreak/>
        <w:t>c) Continu</w:t>
      </w:r>
      <w:r w:rsidR="00A87940" w:rsidRPr="008C670A">
        <w:rPr>
          <w:rFonts w:eastAsia="Calibri" w:cs="Times New Roman"/>
        </w:rPr>
        <w:t>ing</w:t>
      </w:r>
      <w:r w:rsidRPr="0090668F">
        <w:rPr>
          <w:rFonts w:eastAsia="Calibri" w:cs="Times New Roman"/>
        </w:rPr>
        <w:t xml:space="preserve"> to </w:t>
      </w:r>
      <w:r w:rsidR="007A70AE" w:rsidRPr="008C670A">
        <w:rPr>
          <w:rFonts w:eastAsia="Calibri" w:cs="Times New Roman"/>
        </w:rPr>
        <w:t>research</w:t>
      </w:r>
      <w:r w:rsidRPr="0090668F">
        <w:rPr>
          <w:rFonts w:eastAsia="Calibri" w:cs="Times New Roman"/>
        </w:rPr>
        <w:t xml:space="preserve"> the possibility of establishing a </w:t>
      </w:r>
      <w:r w:rsidR="007A70AE" w:rsidRPr="008C670A">
        <w:rPr>
          <w:rFonts w:eastAsia="Calibri" w:cs="Times New Roman"/>
        </w:rPr>
        <w:t>n</w:t>
      </w:r>
      <w:r w:rsidRPr="0090668F">
        <w:rPr>
          <w:rFonts w:eastAsia="Calibri" w:cs="Times New Roman"/>
        </w:rPr>
        <w:t xml:space="preserve">ational </w:t>
      </w:r>
      <w:r w:rsidR="007A70AE" w:rsidRPr="008C670A">
        <w:rPr>
          <w:rFonts w:eastAsia="Calibri" w:cs="Times New Roman"/>
        </w:rPr>
        <w:t>h</w:t>
      </w:r>
      <w:r w:rsidRPr="0090668F">
        <w:rPr>
          <w:rFonts w:eastAsia="Calibri" w:cs="Times New Roman"/>
        </w:rPr>
        <w:t xml:space="preserve">uman </w:t>
      </w:r>
      <w:r w:rsidR="007A70AE" w:rsidRPr="008C670A">
        <w:rPr>
          <w:rFonts w:eastAsia="Calibri" w:cs="Times New Roman"/>
        </w:rPr>
        <w:t>r</w:t>
      </w:r>
      <w:r w:rsidRPr="0090668F">
        <w:rPr>
          <w:rFonts w:eastAsia="Calibri" w:cs="Times New Roman"/>
        </w:rPr>
        <w:t xml:space="preserve">ights </w:t>
      </w:r>
      <w:r w:rsidR="007A70AE" w:rsidRPr="008C670A">
        <w:rPr>
          <w:rFonts w:eastAsia="Calibri" w:cs="Times New Roman"/>
        </w:rPr>
        <w:t>a</w:t>
      </w:r>
      <w:r w:rsidRPr="0090668F">
        <w:rPr>
          <w:rFonts w:eastAsia="Calibri" w:cs="Times New Roman"/>
        </w:rPr>
        <w:t xml:space="preserve">gency in </w:t>
      </w:r>
      <w:r w:rsidR="00A87940" w:rsidRPr="008C670A">
        <w:rPr>
          <w:rFonts w:eastAsia="Calibri" w:cs="Times New Roman"/>
        </w:rPr>
        <w:t>conformity</w:t>
      </w:r>
      <w:r w:rsidR="00A87940" w:rsidRPr="0090668F">
        <w:rPr>
          <w:rFonts w:eastAsia="Calibri" w:cs="Times New Roman"/>
        </w:rPr>
        <w:t xml:space="preserve"> </w:t>
      </w:r>
      <w:r w:rsidRPr="0090668F">
        <w:rPr>
          <w:rFonts w:eastAsia="Calibri" w:cs="Times New Roman"/>
        </w:rPr>
        <w:t>with Viet</w:t>
      </w:r>
      <w:r w:rsidR="00CC1DA2">
        <w:rPr>
          <w:rFonts w:eastAsia="Calibri" w:cs="Times New Roman"/>
        </w:rPr>
        <w:t xml:space="preserve"> N</w:t>
      </w:r>
      <w:r w:rsidRPr="0090668F">
        <w:rPr>
          <w:rFonts w:eastAsia="Calibri" w:cs="Times New Roman"/>
        </w:rPr>
        <w:t>am's economic, cultural and social conditions</w:t>
      </w:r>
      <w:r w:rsidR="00A87940" w:rsidRPr="008C670A">
        <w:rPr>
          <w:rFonts w:eastAsia="Calibri" w:cs="Times New Roman"/>
        </w:rPr>
        <w:t>,</w:t>
      </w:r>
      <w:r w:rsidRPr="0090668F">
        <w:rPr>
          <w:rFonts w:eastAsia="Calibri" w:cs="Times New Roman"/>
        </w:rPr>
        <w:t xml:space="preserve"> and </w:t>
      </w:r>
      <w:r w:rsidR="00A87940" w:rsidRPr="008C670A">
        <w:rPr>
          <w:rFonts w:eastAsia="Calibri" w:cs="Times New Roman"/>
        </w:rPr>
        <w:t xml:space="preserve">the </w:t>
      </w:r>
      <w:r w:rsidRPr="0090668F">
        <w:rPr>
          <w:rFonts w:eastAsia="Calibri" w:cs="Times New Roman"/>
        </w:rPr>
        <w:t>international treaties</w:t>
      </w:r>
      <w:r w:rsidR="00A87940" w:rsidRPr="008C670A">
        <w:rPr>
          <w:rFonts w:eastAsia="Calibri" w:cs="Times New Roman"/>
        </w:rPr>
        <w:t>,</w:t>
      </w:r>
      <w:r w:rsidRPr="0090668F">
        <w:rPr>
          <w:rFonts w:eastAsia="Calibri" w:cs="Times New Roman"/>
        </w:rPr>
        <w:t xml:space="preserve"> </w:t>
      </w:r>
      <w:r w:rsidR="00A87940" w:rsidRPr="008C670A">
        <w:rPr>
          <w:rFonts w:eastAsia="Calibri" w:cs="Times New Roman"/>
        </w:rPr>
        <w:t>which</w:t>
      </w:r>
      <w:r w:rsidRPr="0090668F">
        <w:rPr>
          <w:rFonts w:eastAsia="Calibri" w:cs="Times New Roman"/>
        </w:rPr>
        <w:t xml:space="preserve"> Viet</w:t>
      </w:r>
      <w:r w:rsidR="00CC1DA2">
        <w:rPr>
          <w:rFonts w:eastAsia="Calibri" w:cs="Times New Roman"/>
        </w:rPr>
        <w:t xml:space="preserve"> N</w:t>
      </w:r>
      <w:r w:rsidRPr="0090668F">
        <w:rPr>
          <w:rFonts w:eastAsia="Calibri" w:cs="Times New Roman"/>
        </w:rPr>
        <w:t xml:space="preserve">am has </w:t>
      </w:r>
      <w:r w:rsidR="00A87940" w:rsidRPr="008C670A">
        <w:rPr>
          <w:rFonts w:eastAsia="Calibri" w:cs="Times New Roman"/>
        </w:rPr>
        <w:t>concluded</w:t>
      </w:r>
      <w:r w:rsidRPr="0090668F">
        <w:rPr>
          <w:rFonts w:eastAsia="Calibri" w:cs="Times New Roman"/>
        </w:rPr>
        <w:t xml:space="preserve"> or acceded to.</w:t>
      </w:r>
    </w:p>
    <w:p w14:paraId="0C96D0AD" w14:textId="0C8159D4" w:rsidR="00C25A72" w:rsidRPr="0090668F" w:rsidRDefault="00C25A72" w:rsidP="00821103">
      <w:pPr>
        <w:spacing w:before="120" w:after="0" w:line="300" w:lineRule="auto"/>
        <w:ind w:firstLine="720"/>
        <w:jc w:val="both"/>
        <w:rPr>
          <w:rFonts w:eastAsia="Calibri" w:cs="Times New Roman"/>
        </w:rPr>
      </w:pPr>
      <w:r w:rsidRPr="0090668F">
        <w:rPr>
          <w:rFonts w:eastAsia="Calibri" w:cs="Times New Roman"/>
        </w:rPr>
        <w:t xml:space="preserve">d) </w:t>
      </w:r>
      <w:r w:rsidR="007A70AE" w:rsidRPr="008C670A">
        <w:rPr>
          <w:rFonts w:eastAsia="Calibri" w:cs="Times New Roman"/>
        </w:rPr>
        <w:t>Conducting research on</w:t>
      </w:r>
      <w:r w:rsidRPr="0090668F">
        <w:rPr>
          <w:rFonts w:eastAsia="Calibri" w:cs="Times New Roman"/>
        </w:rPr>
        <w:t xml:space="preserve"> the possibility of </w:t>
      </w:r>
      <w:r w:rsidR="008C670A" w:rsidRPr="008C670A">
        <w:rPr>
          <w:rFonts w:eastAsia="Calibri" w:cs="Times New Roman"/>
        </w:rPr>
        <w:t>accession</w:t>
      </w:r>
      <w:r w:rsidRPr="0090668F">
        <w:rPr>
          <w:rFonts w:eastAsia="Calibri" w:cs="Times New Roman"/>
        </w:rPr>
        <w:t xml:space="preserve"> to relevant international treaties to better ensure civil and political rights.</w:t>
      </w:r>
    </w:p>
    <w:p w14:paraId="10D028C2" w14:textId="7C295A8B" w:rsidR="00C25A72" w:rsidRPr="008C670A" w:rsidRDefault="00C25A72" w:rsidP="00821103">
      <w:pPr>
        <w:spacing w:before="120" w:after="0" w:line="300" w:lineRule="auto"/>
        <w:ind w:firstLine="720"/>
        <w:jc w:val="both"/>
        <w:rPr>
          <w:rFonts w:eastAsia="Calibri" w:cs="Times New Roman"/>
        </w:rPr>
      </w:pPr>
      <w:r w:rsidRPr="0090668F">
        <w:rPr>
          <w:rFonts w:eastAsia="Calibri" w:cs="Times New Roman"/>
        </w:rPr>
        <w:t>d</w:t>
      </w:r>
      <w:r w:rsidR="00D10EED" w:rsidRPr="008C670A">
        <w:rPr>
          <w:rFonts w:eastAsia="Calibri" w:cs="Times New Roman"/>
        </w:rPr>
        <w:t>d</w:t>
      </w:r>
      <w:r w:rsidR="00FA7743" w:rsidRPr="0090668F">
        <w:rPr>
          <w:rFonts w:eastAsia="Calibri" w:cs="Times New Roman"/>
        </w:rPr>
        <w:t xml:space="preserve">) </w:t>
      </w:r>
      <w:r w:rsidR="00FA7743" w:rsidRPr="008C670A">
        <w:rPr>
          <w:rFonts w:eastAsia="Calibri" w:cs="Times New Roman"/>
        </w:rPr>
        <w:t>E</w:t>
      </w:r>
      <w:r w:rsidRPr="0090668F">
        <w:rPr>
          <w:rFonts w:eastAsia="Calibri" w:cs="Times New Roman"/>
        </w:rPr>
        <w:t>nsur</w:t>
      </w:r>
      <w:r w:rsidR="00A87940" w:rsidRPr="008C670A">
        <w:rPr>
          <w:rFonts w:eastAsia="Calibri" w:cs="Times New Roman"/>
        </w:rPr>
        <w:t>ing</w:t>
      </w:r>
      <w:r w:rsidRPr="0090668F">
        <w:rPr>
          <w:rFonts w:eastAsia="Calibri" w:cs="Times New Roman"/>
        </w:rPr>
        <w:t xml:space="preserve"> the reporting on the implementation of the </w:t>
      </w:r>
      <w:r w:rsidR="001D31E6" w:rsidRPr="0090668F">
        <w:rPr>
          <w:rFonts w:eastAsia="Calibri" w:cs="Times New Roman"/>
        </w:rPr>
        <w:t>ICCPR</w:t>
      </w:r>
      <w:r w:rsidRPr="0090668F">
        <w:rPr>
          <w:rFonts w:eastAsia="Calibri" w:cs="Times New Roman"/>
        </w:rPr>
        <w:t xml:space="preserve"> and </w:t>
      </w:r>
      <w:r w:rsidR="00A87940" w:rsidRPr="008C670A">
        <w:rPr>
          <w:rFonts w:eastAsia="Calibri" w:cs="Times New Roman"/>
        </w:rPr>
        <w:t xml:space="preserve">the </w:t>
      </w:r>
      <w:r w:rsidRPr="0090668F">
        <w:rPr>
          <w:rFonts w:eastAsia="Calibri" w:cs="Times New Roman"/>
        </w:rPr>
        <w:t xml:space="preserve">recommendations </w:t>
      </w:r>
      <w:r w:rsidR="00A87940" w:rsidRPr="008C670A">
        <w:rPr>
          <w:rFonts w:eastAsia="Calibri" w:cs="Times New Roman"/>
        </w:rPr>
        <w:t>as required by</w:t>
      </w:r>
      <w:r w:rsidRPr="0090668F">
        <w:rPr>
          <w:rFonts w:eastAsia="Calibri" w:cs="Times New Roman"/>
        </w:rPr>
        <w:t xml:space="preserve"> Article 40 of the </w:t>
      </w:r>
      <w:r w:rsidR="001D31E6" w:rsidRPr="0090668F">
        <w:rPr>
          <w:rFonts w:eastAsia="Calibri" w:cs="Times New Roman"/>
        </w:rPr>
        <w:t>ICCPR</w:t>
      </w:r>
      <w:r w:rsidRPr="0090668F">
        <w:rPr>
          <w:rFonts w:eastAsia="Calibri" w:cs="Times New Roman"/>
        </w:rPr>
        <w:t xml:space="preserve"> and the recommendations of the United Nations Human Rights </w:t>
      </w:r>
      <w:r w:rsidR="003F72BF" w:rsidRPr="0090668F">
        <w:rPr>
          <w:rFonts w:eastAsia="Calibri" w:cs="Times New Roman"/>
        </w:rPr>
        <w:t>Committee</w:t>
      </w:r>
      <w:r w:rsidRPr="0090668F">
        <w:rPr>
          <w:rFonts w:eastAsia="Calibri" w:cs="Times New Roman"/>
        </w:rPr>
        <w:t>.</w:t>
      </w:r>
    </w:p>
    <w:p w14:paraId="1CB85EE3" w14:textId="77777777" w:rsidR="00F34FDE" w:rsidRPr="008C670A" w:rsidRDefault="00F34FDE" w:rsidP="00821103">
      <w:pPr>
        <w:spacing w:before="120" w:after="0" w:line="300" w:lineRule="auto"/>
        <w:ind w:firstLine="720"/>
        <w:jc w:val="both"/>
        <w:rPr>
          <w:rFonts w:eastAsia="Calibri" w:cs="Times New Roman"/>
        </w:rPr>
      </w:pPr>
      <w:r w:rsidRPr="0090668F">
        <w:rPr>
          <w:rFonts w:eastAsia="Calibri" w:cs="Times New Roman"/>
          <w:b/>
          <w:bCs/>
        </w:rPr>
        <w:t xml:space="preserve">III. </w:t>
      </w:r>
      <w:bookmarkEnd w:id="3"/>
      <w:r w:rsidR="00396AB0" w:rsidRPr="008C670A">
        <w:rPr>
          <w:rFonts w:eastAsia="Calibri" w:cs="Times New Roman"/>
          <w:b/>
          <w:bCs/>
        </w:rPr>
        <w:t>IMPLEMENTATION</w:t>
      </w:r>
    </w:p>
    <w:p w14:paraId="681CFE15" w14:textId="75928690" w:rsidR="00644D6B" w:rsidRPr="0090668F" w:rsidRDefault="00F34FDE" w:rsidP="00821103">
      <w:pPr>
        <w:spacing w:before="120" w:after="0" w:line="300" w:lineRule="auto"/>
        <w:ind w:firstLine="720"/>
        <w:jc w:val="both"/>
        <w:rPr>
          <w:rFonts w:eastAsia="Calibri" w:cs="Times New Roman"/>
        </w:rPr>
      </w:pPr>
      <w:r w:rsidRPr="0090668F">
        <w:rPr>
          <w:rFonts w:eastAsia="Calibri" w:cs="Times New Roman"/>
        </w:rPr>
        <w:t>1</w:t>
      </w:r>
      <w:bookmarkStart w:id="4" w:name="muc_4"/>
      <w:r w:rsidR="00644D6B" w:rsidRPr="0090668F">
        <w:rPr>
          <w:rFonts w:eastAsia="Calibri" w:cs="Times New Roman"/>
        </w:rPr>
        <w:t xml:space="preserve">. </w:t>
      </w:r>
      <w:r w:rsidR="0009778B" w:rsidRPr="008C670A">
        <w:rPr>
          <w:rFonts w:eastAsia="Calibri" w:cs="Times New Roman"/>
        </w:rPr>
        <w:t>On</w:t>
      </w:r>
      <w:r w:rsidR="00644D6B" w:rsidRPr="0090668F">
        <w:rPr>
          <w:rFonts w:eastAsia="Calibri" w:cs="Times New Roman"/>
        </w:rPr>
        <w:t xml:space="preserve"> </w:t>
      </w:r>
      <w:r w:rsidR="0009778B" w:rsidRPr="008C670A">
        <w:rPr>
          <w:rFonts w:eastAsia="Calibri" w:cs="Times New Roman"/>
        </w:rPr>
        <w:t xml:space="preserve">the basis of </w:t>
      </w:r>
      <w:r w:rsidR="00644D6B" w:rsidRPr="0090668F">
        <w:rPr>
          <w:rFonts w:eastAsia="Calibri" w:cs="Times New Roman"/>
        </w:rPr>
        <w:t xml:space="preserve">the </w:t>
      </w:r>
      <w:r w:rsidR="009946DE" w:rsidRPr="008C670A">
        <w:rPr>
          <w:rFonts w:eastAsia="Calibri" w:cs="Times New Roman"/>
        </w:rPr>
        <w:t>mandates</w:t>
      </w:r>
      <w:r w:rsidR="00644D6B" w:rsidRPr="0090668F">
        <w:rPr>
          <w:rFonts w:eastAsia="Calibri" w:cs="Times New Roman"/>
        </w:rPr>
        <w:t xml:space="preserve"> in the Appendix attached to this Decision, </w:t>
      </w:r>
      <w:r w:rsidR="009946DE" w:rsidRPr="008C670A">
        <w:rPr>
          <w:rFonts w:eastAsia="Calibri" w:cs="Times New Roman"/>
        </w:rPr>
        <w:t>relevant</w:t>
      </w:r>
      <w:r w:rsidR="009946DE" w:rsidRPr="0090668F">
        <w:rPr>
          <w:rFonts w:eastAsia="Calibri" w:cs="Times New Roman"/>
        </w:rPr>
        <w:t xml:space="preserve"> ministries</w:t>
      </w:r>
      <w:r w:rsidR="009946DE" w:rsidRPr="008C670A">
        <w:rPr>
          <w:rFonts w:eastAsia="Calibri" w:cs="Times New Roman"/>
        </w:rPr>
        <w:t xml:space="preserve">, </w:t>
      </w:r>
      <w:r w:rsidR="009946DE" w:rsidRPr="0090668F">
        <w:rPr>
          <w:rFonts w:eastAsia="Calibri" w:cs="Times New Roman"/>
        </w:rPr>
        <w:t>agencies and localities shall</w:t>
      </w:r>
      <w:r w:rsidR="009946DE" w:rsidRPr="008C670A">
        <w:rPr>
          <w:rFonts w:eastAsia="Calibri" w:cs="Times New Roman"/>
        </w:rPr>
        <w:t>,</w:t>
      </w:r>
      <w:r w:rsidR="009946DE" w:rsidRPr="0090668F">
        <w:rPr>
          <w:rFonts w:eastAsia="Calibri" w:cs="Times New Roman"/>
        </w:rPr>
        <w:t xml:space="preserve"> </w:t>
      </w:r>
      <w:r w:rsidR="00644D6B" w:rsidRPr="0090668F">
        <w:rPr>
          <w:rFonts w:eastAsia="Calibri" w:cs="Times New Roman"/>
        </w:rPr>
        <w:t>within their fu</w:t>
      </w:r>
      <w:r w:rsidR="002D0CE2" w:rsidRPr="0090668F">
        <w:rPr>
          <w:rFonts w:eastAsia="Calibri" w:cs="Times New Roman"/>
        </w:rPr>
        <w:t xml:space="preserve">nctions and </w:t>
      </w:r>
      <w:r w:rsidR="009946DE" w:rsidRPr="008C670A">
        <w:rPr>
          <w:rFonts w:eastAsia="Calibri" w:cs="Times New Roman"/>
        </w:rPr>
        <w:t>dutie</w:t>
      </w:r>
      <w:r w:rsidR="002D0CE2" w:rsidRPr="0090668F">
        <w:rPr>
          <w:rFonts w:eastAsia="Calibri" w:cs="Times New Roman"/>
        </w:rPr>
        <w:t xml:space="preserve">s, </w:t>
      </w:r>
      <w:r w:rsidR="002D0CE2" w:rsidRPr="008C670A">
        <w:rPr>
          <w:rFonts w:eastAsia="Calibri" w:cs="Times New Roman"/>
        </w:rPr>
        <w:t>promulgate</w:t>
      </w:r>
      <w:r w:rsidR="002D0CE2" w:rsidRPr="0090668F">
        <w:rPr>
          <w:rFonts w:eastAsia="Calibri" w:cs="Times New Roman"/>
        </w:rPr>
        <w:t xml:space="preserve"> </w:t>
      </w:r>
      <w:r w:rsidR="009946DE" w:rsidRPr="008C670A">
        <w:rPr>
          <w:rFonts w:eastAsia="Calibri" w:cs="Times New Roman"/>
        </w:rPr>
        <w:t xml:space="preserve">their plans </w:t>
      </w:r>
      <w:r w:rsidR="00644D6B" w:rsidRPr="0090668F">
        <w:rPr>
          <w:rFonts w:eastAsia="Calibri" w:cs="Times New Roman"/>
        </w:rPr>
        <w:t xml:space="preserve">before </w:t>
      </w:r>
      <w:r w:rsidR="009946DE" w:rsidRPr="008C670A">
        <w:rPr>
          <w:rFonts w:eastAsia="Calibri" w:cs="Times New Roman"/>
        </w:rPr>
        <w:t xml:space="preserve">15 </w:t>
      </w:r>
      <w:r w:rsidR="00644D6B" w:rsidRPr="0090668F">
        <w:rPr>
          <w:rFonts w:eastAsia="Calibri" w:cs="Times New Roman"/>
        </w:rPr>
        <w:t>December 2019</w:t>
      </w:r>
      <w:r w:rsidR="00E8531F">
        <w:rPr>
          <w:rFonts w:eastAsia="Calibri" w:cs="Times New Roman"/>
        </w:rPr>
        <w:t>,</w:t>
      </w:r>
      <w:r w:rsidR="009946DE" w:rsidRPr="008C670A">
        <w:rPr>
          <w:rFonts w:eastAsia="Calibri" w:cs="Times New Roman"/>
        </w:rPr>
        <w:t xml:space="preserve"> and</w:t>
      </w:r>
      <w:r w:rsidR="00644D6B" w:rsidRPr="0090668F">
        <w:rPr>
          <w:rFonts w:eastAsia="Calibri" w:cs="Times New Roman"/>
        </w:rPr>
        <w:t xml:space="preserve"> send to the Ministry of Justice </w:t>
      </w:r>
      <w:r w:rsidR="009946DE" w:rsidRPr="008C670A">
        <w:rPr>
          <w:rFonts w:eastAsia="Calibri" w:cs="Times New Roman"/>
        </w:rPr>
        <w:t>for</w:t>
      </w:r>
      <w:r w:rsidR="00644D6B" w:rsidRPr="0090668F">
        <w:rPr>
          <w:rFonts w:eastAsia="Calibri" w:cs="Times New Roman"/>
        </w:rPr>
        <w:t xml:space="preserve"> monitor</w:t>
      </w:r>
      <w:r w:rsidR="009946DE" w:rsidRPr="008C670A">
        <w:rPr>
          <w:rFonts w:eastAsia="Calibri" w:cs="Times New Roman"/>
        </w:rPr>
        <w:t>ing</w:t>
      </w:r>
      <w:r w:rsidR="00644D6B" w:rsidRPr="0090668F">
        <w:rPr>
          <w:rFonts w:eastAsia="Calibri" w:cs="Times New Roman"/>
        </w:rPr>
        <w:t xml:space="preserve"> or supplement</w:t>
      </w:r>
      <w:r w:rsidR="009946DE" w:rsidRPr="008C670A">
        <w:rPr>
          <w:rFonts w:eastAsia="Calibri" w:cs="Times New Roman"/>
        </w:rPr>
        <w:t>ing</w:t>
      </w:r>
      <w:r w:rsidR="00E8531F">
        <w:rPr>
          <w:rFonts w:eastAsia="Calibri" w:cs="Times New Roman"/>
        </w:rPr>
        <w:t>, and</w:t>
      </w:r>
      <w:r w:rsidR="00644D6B" w:rsidRPr="0090668F">
        <w:rPr>
          <w:rFonts w:eastAsia="Calibri" w:cs="Times New Roman"/>
        </w:rPr>
        <w:t xml:space="preserve"> integrat</w:t>
      </w:r>
      <w:r w:rsidR="009946DE" w:rsidRPr="008C670A">
        <w:rPr>
          <w:rFonts w:eastAsia="Calibri" w:cs="Times New Roman"/>
        </w:rPr>
        <w:t>ing</w:t>
      </w:r>
      <w:r w:rsidR="00644D6B" w:rsidRPr="0090668F">
        <w:rPr>
          <w:rFonts w:eastAsia="Calibri" w:cs="Times New Roman"/>
        </w:rPr>
        <w:t xml:space="preserve"> into national plans, schemes, strategies</w:t>
      </w:r>
      <w:r w:rsidR="009946DE" w:rsidRPr="008C670A">
        <w:rPr>
          <w:rFonts w:eastAsia="Calibri" w:cs="Times New Roman"/>
        </w:rPr>
        <w:t xml:space="preserve"> and</w:t>
      </w:r>
      <w:r w:rsidR="00644D6B" w:rsidRPr="0090668F">
        <w:rPr>
          <w:rFonts w:eastAsia="Calibri" w:cs="Times New Roman"/>
        </w:rPr>
        <w:t xml:space="preserve"> national target programs on</w:t>
      </w:r>
      <w:r w:rsidR="002D0CE2" w:rsidRPr="0090668F">
        <w:rPr>
          <w:rFonts w:eastAsia="Calibri" w:cs="Times New Roman"/>
        </w:rPr>
        <w:t xml:space="preserve"> human rights</w:t>
      </w:r>
      <w:r w:rsidR="009946DE" w:rsidRPr="008C670A">
        <w:rPr>
          <w:rFonts w:eastAsia="Calibri" w:cs="Times New Roman"/>
        </w:rPr>
        <w:t xml:space="preserve"> and</w:t>
      </w:r>
      <w:r w:rsidR="002D0CE2" w:rsidRPr="0090668F">
        <w:rPr>
          <w:rFonts w:eastAsia="Calibri" w:cs="Times New Roman"/>
        </w:rPr>
        <w:t xml:space="preserve"> other</w:t>
      </w:r>
      <w:r w:rsidR="002D0CE2" w:rsidRPr="008C670A">
        <w:rPr>
          <w:rFonts w:eastAsia="Calibri" w:cs="Times New Roman"/>
        </w:rPr>
        <w:t xml:space="preserve"> rights</w:t>
      </w:r>
      <w:r w:rsidR="009946DE" w:rsidRPr="008C670A">
        <w:rPr>
          <w:rFonts w:eastAsia="Calibri" w:cs="Times New Roman"/>
        </w:rPr>
        <w:t xml:space="preserve"> of citizenship</w:t>
      </w:r>
      <w:r w:rsidR="00644D6B" w:rsidRPr="0090668F">
        <w:rPr>
          <w:rFonts w:eastAsia="Calibri" w:cs="Times New Roman"/>
        </w:rPr>
        <w:t xml:space="preserve">. In the course </w:t>
      </w:r>
      <w:r w:rsidR="002D0CE2" w:rsidRPr="0090668F">
        <w:rPr>
          <w:rFonts w:eastAsia="Calibri" w:cs="Times New Roman"/>
        </w:rPr>
        <w:t xml:space="preserve">of implementation, </w:t>
      </w:r>
      <w:r w:rsidR="002D0CE2" w:rsidRPr="008C670A">
        <w:rPr>
          <w:rFonts w:eastAsia="Calibri" w:cs="Times New Roman"/>
        </w:rPr>
        <w:t>relevant</w:t>
      </w:r>
      <w:r w:rsidR="002D0CE2" w:rsidRPr="0090668F">
        <w:rPr>
          <w:rFonts w:eastAsia="Calibri" w:cs="Times New Roman"/>
        </w:rPr>
        <w:t xml:space="preserve"> ministries</w:t>
      </w:r>
      <w:r w:rsidR="003A7920" w:rsidRPr="008C670A">
        <w:rPr>
          <w:rFonts w:eastAsia="Calibri" w:cs="Times New Roman"/>
        </w:rPr>
        <w:t xml:space="preserve"> </w:t>
      </w:r>
      <w:r w:rsidR="00644D6B" w:rsidRPr="0090668F">
        <w:rPr>
          <w:rFonts w:eastAsia="Calibri" w:cs="Times New Roman"/>
        </w:rPr>
        <w:t>and agencies</w:t>
      </w:r>
      <w:r w:rsidR="002D0CE2" w:rsidRPr="008C670A">
        <w:rPr>
          <w:rFonts w:eastAsia="Calibri" w:cs="Times New Roman"/>
        </w:rPr>
        <w:t xml:space="preserve"> shall</w:t>
      </w:r>
      <w:r w:rsidR="002D0CE2" w:rsidRPr="0090668F">
        <w:rPr>
          <w:rFonts w:eastAsia="Calibri" w:cs="Times New Roman"/>
        </w:rPr>
        <w:t xml:space="preserve"> research</w:t>
      </w:r>
      <w:r w:rsidR="00644D6B" w:rsidRPr="0090668F">
        <w:rPr>
          <w:rFonts w:eastAsia="Calibri" w:cs="Times New Roman"/>
        </w:rPr>
        <w:t xml:space="preserve"> the </w:t>
      </w:r>
      <w:r w:rsidR="003A7920" w:rsidRPr="008C670A">
        <w:rPr>
          <w:rFonts w:eastAsia="Calibri" w:cs="Times New Roman"/>
        </w:rPr>
        <w:t xml:space="preserve">general </w:t>
      </w:r>
      <w:r w:rsidR="00644D6B" w:rsidRPr="0090668F">
        <w:rPr>
          <w:rFonts w:eastAsia="Calibri" w:cs="Times New Roman"/>
        </w:rPr>
        <w:t xml:space="preserve">comments and recommendations of the United Nations Human Rights </w:t>
      </w:r>
      <w:r w:rsidR="003F72BF" w:rsidRPr="0090668F">
        <w:rPr>
          <w:rFonts w:eastAsia="Calibri" w:cs="Times New Roman"/>
        </w:rPr>
        <w:t>Committee</w:t>
      </w:r>
      <w:r w:rsidR="00644D6B" w:rsidRPr="0090668F">
        <w:rPr>
          <w:rFonts w:eastAsia="Calibri" w:cs="Times New Roman"/>
        </w:rPr>
        <w:t xml:space="preserve"> to</w:t>
      </w:r>
      <w:r w:rsidR="003A7920" w:rsidRPr="008C670A">
        <w:rPr>
          <w:rFonts w:eastAsia="Calibri" w:cs="Times New Roman"/>
        </w:rPr>
        <w:t xml:space="preserve"> have a common awareness and knowledge,</w:t>
      </w:r>
      <w:r w:rsidR="00644D6B" w:rsidRPr="0090668F">
        <w:rPr>
          <w:rFonts w:eastAsia="Calibri" w:cs="Times New Roman"/>
        </w:rPr>
        <w:t xml:space="preserve"> and urg</w:t>
      </w:r>
      <w:r w:rsidR="002D0CE2" w:rsidRPr="0090668F">
        <w:rPr>
          <w:rFonts w:eastAsia="Calibri" w:cs="Times New Roman"/>
        </w:rPr>
        <w:t xml:space="preserve">ently </w:t>
      </w:r>
      <w:r w:rsidR="003A7920" w:rsidRPr="008C670A">
        <w:rPr>
          <w:rFonts w:eastAsia="Calibri" w:cs="Times New Roman"/>
        </w:rPr>
        <w:t>carry out</w:t>
      </w:r>
      <w:r w:rsidR="002D0CE2" w:rsidRPr="0090668F">
        <w:rPr>
          <w:rFonts w:eastAsia="Calibri" w:cs="Times New Roman"/>
          <w:color w:val="FF0000"/>
        </w:rPr>
        <w:t xml:space="preserve"> </w:t>
      </w:r>
      <w:r w:rsidR="004C5997" w:rsidRPr="0090668F">
        <w:rPr>
          <w:rFonts w:eastAsia="Calibri" w:cs="Times New Roman"/>
        </w:rPr>
        <w:t>on schedule</w:t>
      </w:r>
      <w:r w:rsidR="003A7920" w:rsidRPr="008C670A">
        <w:rPr>
          <w:rFonts w:eastAsia="Calibri" w:cs="Times New Roman"/>
        </w:rPr>
        <w:t xml:space="preserve"> </w:t>
      </w:r>
      <w:r w:rsidR="002D0CE2" w:rsidRPr="0090668F">
        <w:rPr>
          <w:rFonts w:eastAsia="Calibri" w:cs="Times New Roman"/>
        </w:rPr>
        <w:t xml:space="preserve">the activities in </w:t>
      </w:r>
      <w:r w:rsidR="002D0CE2" w:rsidRPr="008C670A">
        <w:rPr>
          <w:rFonts w:eastAsia="Calibri" w:cs="Times New Roman"/>
        </w:rPr>
        <w:t>t</w:t>
      </w:r>
      <w:r w:rsidR="002D0CE2" w:rsidRPr="0090668F">
        <w:rPr>
          <w:rFonts w:eastAsia="Calibri" w:cs="Times New Roman"/>
        </w:rPr>
        <w:t xml:space="preserve">he </w:t>
      </w:r>
      <w:r w:rsidR="002D0CE2" w:rsidRPr="008C670A">
        <w:rPr>
          <w:rFonts w:eastAsia="Calibri" w:cs="Times New Roman"/>
        </w:rPr>
        <w:t>P</w:t>
      </w:r>
      <w:r w:rsidR="002D0CE2" w:rsidRPr="0090668F">
        <w:rPr>
          <w:rFonts w:eastAsia="Calibri" w:cs="Times New Roman"/>
        </w:rPr>
        <w:t xml:space="preserve">lan </w:t>
      </w:r>
      <w:r w:rsidR="00644D6B" w:rsidRPr="0090668F">
        <w:rPr>
          <w:rFonts w:eastAsia="Calibri" w:cs="Times New Roman"/>
        </w:rPr>
        <w:t>approved by th</w:t>
      </w:r>
      <w:r w:rsidR="004C5997" w:rsidRPr="0090668F">
        <w:rPr>
          <w:rFonts w:eastAsia="Calibri" w:cs="Times New Roman"/>
        </w:rPr>
        <w:t>e Prime Minister</w:t>
      </w:r>
      <w:r w:rsidR="00644D6B" w:rsidRPr="0090668F">
        <w:rPr>
          <w:rFonts w:eastAsia="Calibri" w:cs="Times New Roman"/>
        </w:rPr>
        <w:t>.</w:t>
      </w:r>
    </w:p>
    <w:p w14:paraId="3B4C60BE" w14:textId="0D7F629F" w:rsidR="00644D6B" w:rsidRPr="0090668F" w:rsidRDefault="00644D6B" w:rsidP="00821103">
      <w:pPr>
        <w:spacing w:before="120" w:after="0" w:line="300" w:lineRule="auto"/>
        <w:ind w:firstLine="720"/>
        <w:jc w:val="both"/>
        <w:rPr>
          <w:rFonts w:eastAsia="Calibri" w:cs="Times New Roman"/>
        </w:rPr>
      </w:pPr>
      <w:r w:rsidRPr="0090668F">
        <w:rPr>
          <w:rFonts w:eastAsia="Calibri" w:cs="Times New Roman"/>
        </w:rPr>
        <w:t>2. The Ministry of Justice</w:t>
      </w:r>
      <w:r w:rsidR="002F4924" w:rsidRPr="008C670A">
        <w:rPr>
          <w:rFonts w:eastAsia="Calibri" w:cs="Times New Roman"/>
        </w:rPr>
        <w:t xml:space="preserve"> has, acting as the focal point, the duty to</w:t>
      </w:r>
      <w:r w:rsidRPr="0090668F">
        <w:rPr>
          <w:rFonts w:eastAsia="Calibri" w:cs="Times New Roman"/>
        </w:rPr>
        <w:t xml:space="preserve"> </w:t>
      </w:r>
      <w:r w:rsidR="0009428A" w:rsidRPr="008C670A">
        <w:rPr>
          <w:rFonts w:eastAsia="Calibri" w:cs="Times New Roman"/>
        </w:rPr>
        <w:t xml:space="preserve">give </w:t>
      </w:r>
      <w:r w:rsidRPr="0090668F">
        <w:rPr>
          <w:rFonts w:eastAsia="Calibri" w:cs="Times New Roman"/>
        </w:rPr>
        <w:t>advis</w:t>
      </w:r>
      <w:r w:rsidR="0009428A" w:rsidRPr="008C670A">
        <w:rPr>
          <w:rFonts w:eastAsia="Calibri" w:cs="Times New Roman"/>
        </w:rPr>
        <w:t>ory opinions to</w:t>
      </w:r>
      <w:r w:rsidRPr="0090668F">
        <w:rPr>
          <w:rFonts w:eastAsia="Calibri" w:cs="Times New Roman"/>
        </w:rPr>
        <w:t xml:space="preserve"> the Prime Minister </w:t>
      </w:r>
      <w:r w:rsidR="003E1B53" w:rsidRPr="0090668F">
        <w:rPr>
          <w:rFonts w:eastAsia="Calibri" w:cs="Times New Roman"/>
        </w:rPr>
        <w:t xml:space="preserve">in organizing, directing, </w:t>
      </w:r>
      <w:r w:rsidR="003E1B53" w:rsidRPr="008C670A">
        <w:rPr>
          <w:rFonts w:eastAsia="Calibri" w:cs="Times New Roman"/>
        </w:rPr>
        <w:t>supervising and speeding up</w:t>
      </w:r>
      <w:r w:rsidRPr="0090668F">
        <w:rPr>
          <w:rFonts w:eastAsia="Calibri" w:cs="Times New Roman"/>
        </w:rPr>
        <w:t xml:space="preserve"> and inspecting the implementation of the Plan nationwide;</w:t>
      </w:r>
      <w:r w:rsidR="007C7BDF" w:rsidRPr="008C670A">
        <w:rPr>
          <w:rFonts w:eastAsia="Calibri" w:cs="Times New Roman"/>
        </w:rPr>
        <w:t xml:space="preserve"> and</w:t>
      </w:r>
      <w:r w:rsidRPr="0090668F">
        <w:rPr>
          <w:rFonts w:eastAsia="Calibri" w:cs="Times New Roman"/>
        </w:rPr>
        <w:t xml:space="preserve"> </w:t>
      </w:r>
      <w:r w:rsidR="0009428A" w:rsidRPr="008C670A">
        <w:rPr>
          <w:rFonts w:eastAsia="Calibri" w:cs="Times New Roman"/>
        </w:rPr>
        <w:t>to</w:t>
      </w:r>
      <w:r w:rsidR="00E721DE" w:rsidRPr="008C670A">
        <w:rPr>
          <w:rFonts w:eastAsia="Calibri" w:cs="Times New Roman"/>
        </w:rPr>
        <w:t xml:space="preserve"> preside over</w:t>
      </w:r>
      <w:r w:rsidRPr="0090668F">
        <w:rPr>
          <w:rFonts w:eastAsia="Calibri" w:cs="Times New Roman"/>
        </w:rPr>
        <w:t xml:space="preserve"> </w:t>
      </w:r>
      <w:r w:rsidR="0009428A" w:rsidRPr="008C670A">
        <w:rPr>
          <w:rFonts w:eastAsia="Calibri" w:cs="Times New Roman"/>
        </w:rPr>
        <w:t xml:space="preserve">a </w:t>
      </w:r>
      <w:r w:rsidRPr="0090668F">
        <w:rPr>
          <w:rFonts w:eastAsia="Calibri" w:cs="Times New Roman"/>
        </w:rPr>
        <w:t>4-year review of the implementation of this Plan in order to draw experience</w:t>
      </w:r>
      <w:r w:rsidR="0009428A" w:rsidRPr="008C670A">
        <w:rPr>
          <w:rFonts w:eastAsia="Calibri" w:cs="Times New Roman"/>
        </w:rPr>
        <w:t>s</w:t>
      </w:r>
      <w:r w:rsidRPr="0090668F">
        <w:rPr>
          <w:rFonts w:eastAsia="Calibri" w:cs="Times New Roman"/>
        </w:rPr>
        <w:t xml:space="preserve"> for the implementation of the Coven</w:t>
      </w:r>
      <w:r w:rsidR="0009428A" w:rsidRPr="008C670A">
        <w:rPr>
          <w:rFonts w:eastAsia="Calibri" w:cs="Times New Roman"/>
        </w:rPr>
        <w:t>a</w:t>
      </w:r>
      <w:r w:rsidRPr="0090668F">
        <w:rPr>
          <w:rFonts w:eastAsia="Calibri" w:cs="Times New Roman"/>
        </w:rPr>
        <w:t>n</w:t>
      </w:r>
      <w:r w:rsidR="0009428A" w:rsidRPr="008C670A">
        <w:rPr>
          <w:rFonts w:eastAsia="Calibri" w:cs="Times New Roman"/>
        </w:rPr>
        <w:t>t</w:t>
      </w:r>
      <w:r w:rsidRPr="0090668F">
        <w:rPr>
          <w:rFonts w:eastAsia="Calibri" w:cs="Times New Roman"/>
        </w:rPr>
        <w:t xml:space="preserve"> and the subsequent </w:t>
      </w:r>
      <w:r w:rsidR="00D4603F" w:rsidRPr="008C670A">
        <w:rPr>
          <w:rFonts w:eastAsia="Calibri" w:cs="Times New Roman"/>
        </w:rPr>
        <w:t>Dialogues</w:t>
      </w:r>
      <w:r w:rsidRPr="0090668F">
        <w:rPr>
          <w:rFonts w:eastAsia="Calibri" w:cs="Times New Roman"/>
        </w:rPr>
        <w:t>.</w:t>
      </w:r>
    </w:p>
    <w:p w14:paraId="7C282F30" w14:textId="118ACD7D" w:rsidR="00644D6B" w:rsidRPr="0090668F" w:rsidRDefault="00644D6B" w:rsidP="00821103">
      <w:pPr>
        <w:spacing w:before="120" w:after="0" w:line="300" w:lineRule="auto"/>
        <w:ind w:firstLine="720"/>
        <w:jc w:val="both"/>
        <w:rPr>
          <w:rFonts w:eastAsia="Calibri" w:cs="Times New Roman"/>
        </w:rPr>
      </w:pPr>
      <w:r w:rsidRPr="0090668F">
        <w:rPr>
          <w:rFonts w:eastAsia="Calibri" w:cs="Times New Roman"/>
        </w:rPr>
        <w:lastRenderedPageBreak/>
        <w:t xml:space="preserve">3. Ministers, </w:t>
      </w:r>
      <w:r w:rsidR="00A4703E" w:rsidRPr="008C670A">
        <w:rPr>
          <w:rFonts w:eastAsia="Calibri" w:cs="Times New Roman"/>
        </w:rPr>
        <w:t xml:space="preserve">the </w:t>
      </w:r>
      <w:r w:rsidRPr="0090668F">
        <w:rPr>
          <w:rFonts w:eastAsia="Calibri" w:cs="Times New Roman"/>
        </w:rPr>
        <w:t xml:space="preserve">heads of ministerial-level agencies, </w:t>
      </w:r>
      <w:r w:rsidR="00A4703E" w:rsidRPr="008C670A">
        <w:rPr>
          <w:rFonts w:eastAsia="Calibri" w:cs="Times New Roman"/>
        </w:rPr>
        <w:t xml:space="preserve">the </w:t>
      </w:r>
      <w:r w:rsidRPr="0090668F">
        <w:rPr>
          <w:rFonts w:eastAsia="Calibri" w:cs="Times New Roman"/>
        </w:rPr>
        <w:t>h</w:t>
      </w:r>
      <w:r w:rsidR="00955D58" w:rsidRPr="0090668F">
        <w:rPr>
          <w:rFonts w:eastAsia="Calibri" w:cs="Times New Roman"/>
        </w:rPr>
        <w:t>eads of government</w:t>
      </w:r>
      <w:r w:rsidR="007C7BDF" w:rsidRPr="008C670A">
        <w:rPr>
          <w:rFonts w:eastAsia="Calibri" w:cs="Times New Roman"/>
        </w:rPr>
        <w:t xml:space="preserve"> </w:t>
      </w:r>
      <w:r w:rsidR="00955D58" w:rsidRPr="0090668F">
        <w:rPr>
          <w:rFonts w:eastAsia="Calibri" w:cs="Times New Roman"/>
        </w:rPr>
        <w:t>agencies,</w:t>
      </w:r>
      <w:r w:rsidR="007C7BDF" w:rsidRPr="008C670A">
        <w:rPr>
          <w:rFonts w:eastAsia="Calibri" w:cs="Times New Roman"/>
        </w:rPr>
        <w:t xml:space="preserve"> and</w:t>
      </w:r>
      <w:r w:rsidR="00955D58" w:rsidRPr="0090668F">
        <w:rPr>
          <w:rFonts w:eastAsia="Calibri" w:cs="Times New Roman"/>
        </w:rPr>
        <w:t xml:space="preserve"> </w:t>
      </w:r>
      <w:r w:rsidR="00A4703E" w:rsidRPr="008C670A">
        <w:rPr>
          <w:rFonts w:eastAsia="Calibri" w:cs="Times New Roman"/>
        </w:rPr>
        <w:t xml:space="preserve">the </w:t>
      </w:r>
      <w:r w:rsidR="007C7BDF" w:rsidRPr="008C670A">
        <w:rPr>
          <w:rFonts w:eastAsia="Calibri" w:cs="Times New Roman"/>
        </w:rPr>
        <w:t>p</w:t>
      </w:r>
      <w:r w:rsidR="00955D58" w:rsidRPr="0090668F">
        <w:rPr>
          <w:rFonts w:eastAsia="Calibri" w:cs="Times New Roman"/>
        </w:rPr>
        <w:t xml:space="preserve">residents of </w:t>
      </w:r>
      <w:r w:rsidR="00A4703E" w:rsidRPr="008C670A">
        <w:rPr>
          <w:rFonts w:eastAsia="Calibri" w:cs="Times New Roman"/>
        </w:rPr>
        <w:t xml:space="preserve">province-level </w:t>
      </w:r>
      <w:r w:rsidR="007C7BDF" w:rsidRPr="008C670A">
        <w:rPr>
          <w:rFonts w:eastAsia="Calibri" w:cs="Times New Roman"/>
        </w:rPr>
        <w:t>p</w:t>
      </w:r>
      <w:r w:rsidR="00955D58" w:rsidRPr="0090668F">
        <w:rPr>
          <w:rFonts w:eastAsia="Calibri" w:cs="Times New Roman"/>
        </w:rPr>
        <w:t xml:space="preserve">eople's </w:t>
      </w:r>
      <w:r w:rsidR="007C7BDF" w:rsidRPr="008C670A">
        <w:rPr>
          <w:rFonts w:eastAsia="Calibri" w:cs="Times New Roman"/>
        </w:rPr>
        <w:t>c</w:t>
      </w:r>
      <w:r w:rsidR="00955D58" w:rsidRPr="0090668F">
        <w:rPr>
          <w:rFonts w:eastAsia="Calibri" w:cs="Times New Roman"/>
        </w:rPr>
        <w:t>ommittees</w:t>
      </w:r>
      <w:r w:rsidR="00955D58" w:rsidRPr="008C670A">
        <w:rPr>
          <w:rFonts w:eastAsia="Calibri" w:cs="Times New Roman"/>
        </w:rPr>
        <w:t xml:space="preserve"> </w:t>
      </w:r>
      <w:r w:rsidRPr="0090668F">
        <w:rPr>
          <w:rFonts w:eastAsia="Calibri" w:cs="Times New Roman"/>
        </w:rPr>
        <w:t>shall di</w:t>
      </w:r>
      <w:r w:rsidR="00FB6E54" w:rsidRPr="0090668F">
        <w:rPr>
          <w:rFonts w:eastAsia="Calibri" w:cs="Times New Roman"/>
        </w:rPr>
        <w:t xml:space="preserve">rect, </w:t>
      </w:r>
      <w:r w:rsidR="00FB6E54" w:rsidRPr="008C670A">
        <w:rPr>
          <w:rFonts w:eastAsia="Calibri" w:cs="Times New Roman"/>
        </w:rPr>
        <w:t>supervis</w:t>
      </w:r>
      <w:r w:rsidR="007C7BDF" w:rsidRPr="008C670A">
        <w:rPr>
          <w:rFonts w:eastAsia="Calibri" w:cs="Times New Roman"/>
        </w:rPr>
        <w:t>e</w:t>
      </w:r>
      <w:r w:rsidR="00FB6E54" w:rsidRPr="008C670A">
        <w:rPr>
          <w:rFonts w:eastAsia="Calibri" w:cs="Times New Roman"/>
        </w:rPr>
        <w:t xml:space="preserve"> and speed up</w:t>
      </w:r>
      <w:r w:rsidRPr="0090668F">
        <w:rPr>
          <w:rFonts w:eastAsia="Calibri" w:cs="Times New Roman"/>
        </w:rPr>
        <w:t xml:space="preserve"> the </w:t>
      </w:r>
      <w:r w:rsidR="00D17F21" w:rsidRPr="008C670A">
        <w:rPr>
          <w:rFonts w:eastAsia="Calibri" w:cs="Times New Roman"/>
        </w:rPr>
        <w:t>performance of</w:t>
      </w:r>
      <w:r w:rsidRPr="0090668F">
        <w:rPr>
          <w:rFonts w:eastAsia="Calibri" w:cs="Times New Roman"/>
        </w:rPr>
        <w:t xml:space="preserve"> activities in the Plan; continue to carry out activities to ensure and promote specific civil and political rights in </w:t>
      </w:r>
      <w:r w:rsidR="007C7BDF" w:rsidRPr="008C670A">
        <w:rPr>
          <w:rFonts w:eastAsia="Calibri" w:cs="Times New Roman"/>
        </w:rPr>
        <w:t xml:space="preserve">the </w:t>
      </w:r>
      <w:r w:rsidRPr="0090668F">
        <w:rPr>
          <w:rFonts w:eastAsia="Calibri" w:cs="Times New Roman"/>
        </w:rPr>
        <w:t xml:space="preserve">other decisions and plans of the Prime Minister; periodically notify </w:t>
      </w:r>
      <w:r w:rsidR="007C7BDF" w:rsidRPr="008C670A">
        <w:rPr>
          <w:rFonts w:eastAsia="Calibri" w:cs="Times New Roman"/>
        </w:rPr>
        <w:t xml:space="preserve">the </w:t>
      </w:r>
      <w:r w:rsidRPr="0090668F">
        <w:rPr>
          <w:rFonts w:eastAsia="Calibri" w:cs="Times New Roman"/>
        </w:rPr>
        <w:t xml:space="preserve">implementation results to the Ministry of Justice before </w:t>
      </w:r>
      <w:r w:rsidR="007C7BDF" w:rsidRPr="008C670A">
        <w:rPr>
          <w:rFonts w:eastAsia="Calibri" w:cs="Times New Roman"/>
        </w:rPr>
        <w:t xml:space="preserve">30 </w:t>
      </w:r>
      <w:r w:rsidRPr="0090668F">
        <w:rPr>
          <w:rFonts w:eastAsia="Calibri" w:cs="Times New Roman"/>
        </w:rPr>
        <w:t>November every year for synthesis.</w:t>
      </w:r>
    </w:p>
    <w:p w14:paraId="2CA7404C" w14:textId="624F7C2E" w:rsidR="00644D6B" w:rsidRPr="0090668F" w:rsidRDefault="0018349B" w:rsidP="00821103">
      <w:pPr>
        <w:spacing w:before="120" w:after="0" w:line="300" w:lineRule="auto"/>
        <w:ind w:firstLine="720"/>
        <w:jc w:val="both"/>
        <w:rPr>
          <w:rFonts w:eastAsia="Calibri" w:cs="Times New Roman"/>
        </w:rPr>
      </w:pPr>
      <w:r w:rsidRPr="0090668F">
        <w:rPr>
          <w:rFonts w:eastAsia="Calibri" w:cs="Times New Roman"/>
        </w:rPr>
        <w:t xml:space="preserve">4. </w:t>
      </w:r>
      <w:r w:rsidR="004D1A66" w:rsidRPr="008C670A">
        <w:rPr>
          <w:rFonts w:eastAsia="Calibri" w:cs="Times New Roman"/>
        </w:rPr>
        <w:t>T</w:t>
      </w:r>
      <w:r w:rsidR="00644D6B" w:rsidRPr="0090668F">
        <w:rPr>
          <w:rFonts w:eastAsia="Calibri" w:cs="Times New Roman"/>
        </w:rPr>
        <w:t>he Supreme People's Court and the Supreme People's Procuracy</w:t>
      </w:r>
      <w:r w:rsidR="004D1A66" w:rsidRPr="008C670A">
        <w:rPr>
          <w:rFonts w:eastAsia="Calibri" w:cs="Times New Roman"/>
        </w:rPr>
        <w:t xml:space="preserve"> are requested</w:t>
      </w:r>
      <w:r w:rsidR="00644D6B" w:rsidRPr="0090668F">
        <w:rPr>
          <w:rFonts w:eastAsia="Calibri" w:cs="Times New Roman"/>
        </w:rPr>
        <w:t xml:space="preserve">, </w:t>
      </w:r>
      <w:r w:rsidR="004D1A66" w:rsidRPr="008C670A">
        <w:rPr>
          <w:rFonts w:eastAsia="Calibri" w:cs="Times New Roman"/>
        </w:rPr>
        <w:t xml:space="preserve">pursuant to </w:t>
      </w:r>
      <w:r w:rsidR="00A321BA" w:rsidRPr="008C670A">
        <w:rPr>
          <w:rFonts w:eastAsia="Calibri" w:cs="Times New Roman"/>
        </w:rPr>
        <w:t>their</w:t>
      </w:r>
      <w:r w:rsidR="00A321BA" w:rsidRPr="0090668F">
        <w:rPr>
          <w:rFonts w:eastAsia="Calibri" w:cs="Times New Roman"/>
        </w:rPr>
        <w:t xml:space="preserve"> </w:t>
      </w:r>
      <w:r w:rsidR="004D1A66" w:rsidRPr="008C670A">
        <w:rPr>
          <w:rFonts w:eastAsia="Calibri" w:cs="Times New Roman"/>
        </w:rPr>
        <w:t xml:space="preserve">respective </w:t>
      </w:r>
      <w:r w:rsidR="00A321BA" w:rsidRPr="0090668F">
        <w:rPr>
          <w:rFonts w:eastAsia="Calibri" w:cs="Times New Roman"/>
        </w:rPr>
        <w:t xml:space="preserve">functions and </w:t>
      </w:r>
      <w:r w:rsidR="004D1A66" w:rsidRPr="008C670A">
        <w:rPr>
          <w:rFonts w:eastAsia="Calibri" w:cs="Times New Roman"/>
        </w:rPr>
        <w:t>duties</w:t>
      </w:r>
      <w:r w:rsidR="00A321BA" w:rsidRPr="0090668F">
        <w:rPr>
          <w:rFonts w:eastAsia="Calibri" w:cs="Times New Roman"/>
        </w:rPr>
        <w:t xml:space="preserve">, to </w:t>
      </w:r>
      <w:r w:rsidR="00A321BA" w:rsidRPr="008C670A">
        <w:rPr>
          <w:rFonts w:eastAsia="Calibri" w:cs="Times New Roman"/>
        </w:rPr>
        <w:t>research</w:t>
      </w:r>
      <w:r w:rsidR="00644D6B" w:rsidRPr="0090668F">
        <w:rPr>
          <w:rFonts w:eastAsia="Calibri" w:cs="Times New Roman"/>
        </w:rPr>
        <w:t xml:space="preserve"> the comments and recommendations of the United Nations Human Rights </w:t>
      </w:r>
      <w:r w:rsidR="003F72BF" w:rsidRPr="0090668F">
        <w:rPr>
          <w:rFonts w:eastAsia="Calibri" w:cs="Times New Roman"/>
        </w:rPr>
        <w:t>Committee</w:t>
      </w:r>
      <w:r w:rsidR="00644D6B" w:rsidRPr="0090668F">
        <w:rPr>
          <w:rFonts w:eastAsia="Calibri" w:cs="Times New Roman"/>
        </w:rPr>
        <w:t xml:space="preserve"> to </w:t>
      </w:r>
      <w:r w:rsidR="00AE0B76" w:rsidRPr="008C670A">
        <w:rPr>
          <w:rFonts w:eastAsia="Calibri" w:cs="Times New Roman"/>
        </w:rPr>
        <w:t>pro</w:t>
      </w:r>
      <w:r w:rsidR="00A321BA" w:rsidRPr="008C670A">
        <w:rPr>
          <w:rFonts w:eastAsia="Calibri" w:cs="Times New Roman"/>
        </w:rPr>
        <w:t>actively</w:t>
      </w:r>
      <w:r w:rsidR="004D1A66" w:rsidRPr="008C670A">
        <w:rPr>
          <w:rFonts w:eastAsia="Calibri" w:cs="Times New Roman"/>
        </w:rPr>
        <w:t xml:space="preserve"> and effectively</w:t>
      </w:r>
      <w:r w:rsidR="00A321BA" w:rsidRPr="008C670A">
        <w:rPr>
          <w:rFonts w:eastAsia="Calibri" w:cs="Times New Roman"/>
        </w:rPr>
        <w:t xml:space="preserve"> </w:t>
      </w:r>
      <w:r w:rsidR="00E8531F">
        <w:rPr>
          <w:rFonts w:eastAsia="Calibri" w:cs="Times New Roman"/>
        </w:rPr>
        <w:t>implement</w:t>
      </w:r>
      <w:r w:rsidR="00A321BA" w:rsidRPr="008C670A">
        <w:rPr>
          <w:rFonts w:eastAsia="Calibri" w:cs="Times New Roman"/>
        </w:rPr>
        <w:t xml:space="preserve"> the </w:t>
      </w:r>
      <w:r w:rsidR="004D1A66" w:rsidRPr="0090668F">
        <w:rPr>
          <w:rFonts w:eastAsia="Calibri" w:cs="Times New Roman"/>
        </w:rPr>
        <w:t>ICCPR</w:t>
      </w:r>
      <w:r w:rsidR="00611E0F">
        <w:rPr>
          <w:rFonts w:eastAsia="Calibri" w:cs="Times New Roman"/>
        </w:rPr>
        <w:t>’</w:t>
      </w:r>
      <w:r w:rsidR="004D1A66" w:rsidRPr="008C670A">
        <w:rPr>
          <w:rFonts w:eastAsia="Calibri" w:cs="Times New Roman"/>
        </w:rPr>
        <w:t xml:space="preserve">s </w:t>
      </w:r>
      <w:r w:rsidR="00644D6B" w:rsidRPr="0090668F">
        <w:rPr>
          <w:rFonts w:eastAsia="Calibri" w:cs="Times New Roman"/>
        </w:rPr>
        <w:t xml:space="preserve">contents; </w:t>
      </w:r>
      <w:r w:rsidR="004D1A66" w:rsidRPr="008C670A">
        <w:rPr>
          <w:rFonts w:eastAsia="Calibri" w:cs="Times New Roman"/>
        </w:rPr>
        <w:t>and to strengthen</w:t>
      </w:r>
      <w:r w:rsidR="00A321BA" w:rsidRPr="008C670A">
        <w:rPr>
          <w:rFonts w:eastAsia="Calibri" w:cs="Times New Roman"/>
        </w:rPr>
        <w:t xml:space="preserve"> </w:t>
      </w:r>
      <w:r w:rsidR="001C1187" w:rsidRPr="008C670A">
        <w:rPr>
          <w:rFonts w:eastAsia="Calibri" w:cs="Times New Roman"/>
        </w:rPr>
        <w:t xml:space="preserve">the </w:t>
      </w:r>
      <w:r w:rsidR="00644D6B" w:rsidRPr="0090668F">
        <w:rPr>
          <w:rFonts w:eastAsia="Calibri" w:cs="Times New Roman"/>
        </w:rPr>
        <w:t>inspection, examination, supervision and handling of violations of the Co</w:t>
      </w:r>
      <w:r w:rsidR="004D1A66" w:rsidRPr="008C670A">
        <w:rPr>
          <w:rFonts w:eastAsia="Calibri" w:cs="Times New Roman"/>
        </w:rPr>
        <w:t>venant’s provisions</w:t>
      </w:r>
      <w:r w:rsidR="00644D6B" w:rsidRPr="0090668F">
        <w:rPr>
          <w:rFonts w:eastAsia="Calibri" w:cs="Times New Roman"/>
        </w:rPr>
        <w:t>.</w:t>
      </w:r>
    </w:p>
    <w:p w14:paraId="275A60D4" w14:textId="4597EBB0" w:rsidR="00644D6B" w:rsidRPr="008C670A" w:rsidRDefault="0018349B" w:rsidP="00821103">
      <w:pPr>
        <w:spacing w:before="120" w:after="0" w:line="300" w:lineRule="auto"/>
        <w:ind w:firstLine="720"/>
        <w:jc w:val="both"/>
        <w:rPr>
          <w:rFonts w:eastAsia="Calibri" w:cs="Times New Roman"/>
        </w:rPr>
      </w:pPr>
      <w:r w:rsidRPr="0090668F">
        <w:rPr>
          <w:rFonts w:eastAsia="Calibri" w:cs="Times New Roman"/>
        </w:rPr>
        <w:t xml:space="preserve">5. </w:t>
      </w:r>
      <w:r w:rsidR="004D1A66" w:rsidRPr="008C670A">
        <w:rPr>
          <w:rFonts w:eastAsia="Calibri" w:cs="Times New Roman"/>
        </w:rPr>
        <w:t>T</w:t>
      </w:r>
      <w:r w:rsidR="00644D6B" w:rsidRPr="0090668F">
        <w:rPr>
          <w:rFonts w:eastAsia="Calibri" w:cs="Times New Roman"/>
        </w:rPr>
        <w:t>he Central Committee of Viet</w:t>
      </w:r>
      <w:r w:rsidR="00F62FA1">
        <w:rPr>
          <w:rFonts w:eastAsia="Calibri" w:cs="Times New Roman"/>
        </w:rPr>
        <w:t>n</w:t>
      </w:r>
      <w:r w:rsidR="00644D6B" w:rsidRPr="0090668F">
        <w:rPr>
          <w:rFonts w:eastAsia="Calibri" w:cs="Times New Roman"/>
        </w:rPr>
        <w:t xml:space="preserve">am Fatherland Front and its member organizations </w:t>
      </w:r>
      <w:r w:rsidR="004D1A66" w:rsidRPr="008C670A">
        <w:rPr>
          <w:rFonts w:eastAsia="Calibri" w:cs="Times New Roman"/>
        </w:rPr>
        <w:t xml:space="preserve">are requested </w:t>
      </w:r>
      <w:r w:rsidR="00644D6B" w:rsidRPr="0090668F">
        <w:rPr>
          <w:rFonts w:eastAsia="Calibri" w:cs="Times New Roman"/>
        </w:rPr>
        <w:t xml:space="preserve">to </w:t>
      </w:r>
      <w:r w:rsidR="004D1A66" w:rsidRPr="008C670A">
        <w:rPr>
          <w:rFonts w:eastAsia="Calibri" w:cs="Times New Roman"/>
        </w:rPr>
        <w:t xml:space="preserve">engage in the implementation </w:t>
      </w:r>
      <w:r w:rsidR="00644D6B" w:rsidRPr="0090668F">
        <w:rPr>
          <w:rFonts w:eastAsia="Calibri" w:cs="Times New Roman"/>
        </w:rPr>
        <w:t xml:space="preserve">according to their </w:t>
      </w:r>
      <w:r w:rsidR="004D1A66" w:rsidRPr="008C670A">
        <w:rPr>
          <w:rFonts w:eastAsia="Calibri" w:cs="Times New Roman"/>
        </w:rPr>
        <w:t xml:space="preserve">respective </w:t>
      </w:r>
      <w:r w:rsidR="00644D6B" w:rsidRPr="0090668F">
        <w:rPr>
          <w:rFonts w:eastAsia="Calibri" w:cs="Times New Roman"/>
        </w:rPr>
        <w:t xml:space="preserve">functions and </w:t>
      </w:r>
      <w:r w:rsidR="004D1A66" w:rsidRPr="008C670A">
        <w:rPr>
          <w:rFonts w:eastAsia="Calibri" w:cs="Times New Roman"/>
        </w:rPr>
        <w:t>duties</w:t>
      </w:r>
      <w:r w:rsidR="00644D6B" w:rsidRPr="0090668F">
        <w:rPr>
          <w:rFonts w:eastAsia="Calibri" w:cs="Times New Roman"/>
        </w:rPr>
        <w:t>.</w:t>
      </w:r>
    </w:p>
    <w:p w14:paraId="514167DA" w14:textId="2916A699" w:rsidR="00644D6B" w:rsidRPr="008C670A" w:rsidRDefault="00644D6B" w:rsidP="00821103">
      <w:pPr>
        <w:spacing w:before="120" w:after="0" w:line="300" w:lineRule="auto"/>
        <w:ind w:firstLine="720"/>
        <w:jc w:val="both"/>
        <w:rPr>
          <w:rFonts w:eastAsia="Calibri" w:cs="Times New Roman"/>
          <w:b/>
          <w:bCs/>
        </w:rPr>
      </w:pPr>
      <w:bookmarkStart w:id="5" w:name="dieu_2"/>
      <w:bookmarkEnd w:id="4"/>
      <w:r w:rsidRPr="0090668F">
        <w:rPr>
          <w:rFonts w:eastAsia="Calibri" w:cs="Times New Roman"/>
          <w:b/>
          <w:bCs/>
        </w:rPr>
        <w:t xml:space="preserve">IV. </w:t>
      </w:r>
      <w:r w:rsidR="00A4703E" w:rsidRPr="008C670A">
        <w:rPr>
          <w:rFonts w:eastAsia="Calibri" w:cs="Times New Roman"/>
          <w:b/>
          <w:bCs/>
        </w:rPr>
        <w:t>BUDGET</w:t>
      </w:r>
    </w:p>
    <w:p w14:paraId="5539F0EF" w14:textId="1D2C62B9" w:rsidR="00644D6B" w:rsidRPr="008C670A" w:rsidRDefault="00A4703E" w:rsidP="00821103">
      <w:pPr>
        <w:spacing w:before="120" w:after="0" w:line="300" w:lineRule="auto"/>
        <w:ind w:firstLine="720"/>
        <w:jc w:val="both"/>
        <w:rPr>
          <w:rFonts w:eastAsia="Calibri" w:cs="Times New Roman"/>
          <w:bCs/>
        </w:rPr>
      </w:pPr>
      <w:r w:rsidRPr="0090668F">
        <w:rPr>
          <w:rFonts w:eastAsia="Calibri" w:cs="Times New Roman"/>
          <w:bCs/>
        </w:rPr>
        <w:t xml:space="preserve"> </w:t>
      </w:r>
      <w:r w:rsidRPr="008C670A">
        <w:rPr>
          <w:rFonts w:eastAsia="Calibri" w:cs="Times New Roman"/>
          <w:bCs/>
        </w:rPr>
        <w:t>T</w:t>
      </w:r>
      <w:r w:rsidR="00644D6B" w:rsidRPr="0090668F">
        <w:rPr>
          <w:rFonts w:eastAsia="Calibri" w:cs="Times New Roman"/>
          <w:bCs/>
        </w:rPr>
        <w:t>he implemen</w:t>
      </w:r>
      <w:r w:rsidR="00AE0B76" w:rsidRPr="0090668F">
        <w:rPr>
          <w:rFonts w:eastAsia="Calibri" w:cs="Times New Roman"/>
          <w:bCs/>
        </w:rPr>
        <w:t xml:space="preserve">tation of the Plan is </w:t>
      </w:r>
      <w:r w:rsidR="00AE0B76" w:rsidRPr="008C670A">
        <w:rPr>
          <w:rFonts w:eastAsia="Calibri" w:cs="Times New Roman"/>
          <w:bCs/>
        </w:rPr>
        <w:t>covered</w:t>
      </w:r>
      <w:r w:rsidR="00644D6B" w:rsidRPr="0090668F">
        <w:rPr>
          <w:rFonts w:eastAsia="Calibri" w:cs="Times New Roman"/>
          <w:bCs/>
        </w:rPr>
        <w:t xml:space="preserve"> by the state budget. The ministries, central agencies and localities shall, </w:t>
      </w:r>
      <w:r w:rsidRPr="008C670A">
        <w:rPr>
          <w:rFonts w:eastAsia="Calibri" w:cs="Times New Roman"/>
          <w:bCs/>
        </w:rPr>
        <w:t>with</w:t>
      </w:r>
      <w:r w:rsidR="00644D6B" w:rsidRPr="0090668F">
        <w:rPr>
          <w:rFonts w:eastAsia="Calibri" w:cs="Times New Roman"/>
          <w:bCs/>
        </w:rPr>
        <w:t xml:space="preserve"> the</w:t>
      </w:r>
      <w:r w:rsidRPr="008C670A">
        <w:rPr>
          <w:rFonts w:eastAsia="Calibri" w:cs="Times New Roman"/>
          <w:bCs/>
        </w:rPr>
        <w:t xml:space="preserve">ir respective mandates </w:t>
      </w:r>
      <w:r w:rsidR="00644D6B" w:rsidRPr="0090668F">
        <w:rPr>
          <w:rFonts w:eastAsia="Calibri" w:cs="Times New Roman"/>
          <w:bCs/>
        </w:rPr>
        <w:t>in this Plan, proactively arrange</w:t>
      </w:r>
      <w:r w:rsidRPr="008C670A">
        <w:rPr>
          <w:rFonts w:eastAsia="Calibri" w:cs="Times New Roman"/>
          <w:bCs/>
        </w:rPr>
        <w:t xml:space="preserve"> their respective </w:t>
      </w:r>
      <w:r w:rsidR="008C670A" w:rsidRPr="008C670A">
        <w:rPr>
          <w:rFonts w:eastAsia="Calibri" w:cs="Times New Roman"/>
          <w:bCs/>
        </w:rPr>
        <w:t>legally stipulated</w:t>
      </w:r>
      <w:r w:rsidRPr="008C670A">
        <w:rPr>
          <w:rFonts w:eastAsia="Calibri" w:cs="Times New Roman"/>
          <w:bCs/>
        </w:rPr>
        <w:t xml:space="preserve"> annual budget</w:t>
      </w:r>
      <w:r w:rsidR="00644D6B" w:rsidRPr="0090668F">
        <w:rPr>
          <w:rFonts w:eastAsia="Calibri" w:cs="Times New Roman"/>
          <w:bCs/>
        </w:rPr>
        <w:t xml:space="preserve"> and other lawful fund</w:t>
      </w:r>
      <w:r w:rsidR="00AE0B76" w:rsidRPr="0090668F">
        <w:rPr>
          <w:rFonts w:eastAsia="Calibri" w:cs="Times New Roman"/>
          <w:bCs/>
        </w:rPr>
        <w:t xml:space="preserve">ing sources for </w:t>
      </w:r>
      <w:r w:rsidRPr="008C670A">
        <w:rPr>
          <w:rFonts w:eastAsia="Calibri" w:cs="Times New Roman"/>
          <w:bCs/>
        </w:rPr>
        <w:t xml:space="preserve">the </w:t>
      </w:r>
      <w:r w:rsidR="00AE0B76" w:rsidRPr="0090668F">
        <w:rPr>
          <w:rFonts w:eastAsia="Calibri" w:cs="Times New Roman"/>
          <w:bCs/>
        </w:rPr>
        <w:t>implementation</w:t>
      </w:r>
      <w:r w:rsidR="00AE0B76" w:rsidRPr="008C670A">
        <w:rPr>
          <w:rFonts w:eastAsia="Calibri" w:cs="Times New Roman"/>
          <w:bCs/>
        </w:rPr>
        <w:t xml:space="preserve"> of the </w:t>
      </w:r>
      <w:r w:rsidRPr="008C670A">
        <w:rPr>
          <w:rFonts w:eastAsia="Calibri" w:cs="Times New Roman"/>
          <w:bCs/>
        </w:rPr>
        <w:t>mandates</w:t>
      </w:r>
      <w:r w:rsidR="00AE0B76" w:rsidRPr="0090668F">
        <w:rPr>
          <w:rFonts w:eastAsia="Calibri" w:cs="Times New Roman"/>
          <w:bCs/>
        </w:rPr>
        <w:t xml:space="preserve"> </w:t>
      </w:r>
      <w:r w:rsidR="00AE0B76" w:rsidRPr="008C670A">
        <w:rPr>
          <w:rFonts w:eastAsia="Calibri" w:cs="Times New Roman"/>
          <w:bCs/>
        </w:rPr>
        <w:t>in</w:t>
      </w:r>
      <w:r w:rsidR="00644D6B" w:rsidRPr="0090668F">
        <w:rPr>
          <w:rFonts w:eastAsia="Calibri" w:cs="Times New Roman"/>
          <w:bCs/>
        </w:rPr>
        <w:t xml:space="preserve"> the Plan.</w:t>
      </w:r>
    </w:p>
    <w:bookmarkEnd w:id="5"/>
    <w:p w14:paraId="2ADCD964" w14:textId="398515D9" w:rsidR="00644D6B" w:rsidRPr="0090668F" w:rsidRDefault="00644D6B" w:rsidP="00821103">
      <w:pPr>
        <w:spacing w:before="120" w:after="0" w:line="300" w:lineRule="auto"/>
        <w:ind w:firstLine="720"/>
        <w:jc w:val="both"/>
        <w:rPr>
          <w:rFonts w:eastAsia="Calibri" w:cs="Times New Roman"/>
          <w:bCs/>
        </w:rPr>
      </w:pPr>
      <w:r w:rsidRPr="0090668F">
        <w:rPr>
          <w:rFonts w:eastAsia="Calibri" w:cs="Times New Roman"/>
          <w:b/>
          <w:bCs/>
        </w:rPr>
        <w:t xml:space="preserve">Article 2. </w:t>
      </w:r>
      <w:r w:rsidRPr="0090668F">
        <w:rPr>
          <w:rFonts w:eastAsia="Calibri" w:cs="Times New Roman"/>
          <w:bCs/>
        </w:rPr>
        <w:t xml:space="preserve">This Decision </w:t>
      </w:r>
      <w:r w:rsidR="00A4703E" w:rsidRPr="008C670A">
        <w:rPr>
          <w:rFonts w:eastAsia="Calibri" w:cs="Times New Roman"/>
          <w:bCs/>
        </w:rPr>
        <w:t xml:space="preserve">shall </w:t>
      </w:r>
      <w:r w:rsidRPr="0090668F">
        <w:rPr>
          <w:rFonts w:eastAsia="Calibri" w:cs="Times New Roman"/>
          <w:bCs/>
        </w:rPr>
        <w:t>take effect from the date of signing.</w:t>
      </w:r>
    </w:p>
    <w:p w14:paraId="758C9FA0" w14:textId="4CFC21B4" w:rsidR="00F34FDE" w:rsidRPr="008C670A" w:rsidRDefault="00644D6B" w:rsidP="00821103">
      <w:pPr>
        <w:spacing w:before="120" w:after="0" w:line="300" w:lineRule="auto"/>
        <w:ind w:firstLine="720"/>
        <w:jc w:val="both"/>
        <w:rPr>
          <w:rFonts w:eastAsia="Calibri" w:cs="Times New Roman"/>
        </w:rPr>
      </w:pPr>
      <w:r w:rsidRPr="0090668F">
        <w:rPr>
          <w:rFonts w:eastAsia="Calibri" w:cs="Times New Roman"/>
          <w:b/>
          <w:bCs/>
        </w:rPr>
        <w:lastRenderedPageBreak/>
        <w:t xml:space="preserve">Article 3. </w:t>
      </w:r>
      <w:r w:rsidR="00AE0B76" w:rsidRPr="0090668F">
        <w:rPr>
          <w:rFonts w:eastAsia="Calibri" w:cs="Times New Roman"/>
        </w:rPr>
        <w:t xml:space="preserve">Ministers, </w:t>
      </w:r>
      <w:r w:rsidR="00A4703E" w:rsidRPr="008C670A">
        <w:rPr>
          <w:rFonts w:eastAsia="Calibri" w:cs="Times New Roman"/>
        </w:rPr>
        <w:t xml:space="preserve">the </w:t>
      </w:r>
      <w:r w:rsidR="00AE0B76" w:rsidRPr="0090668F">
        <w:rPr>
          <w:rFonts w:eastAsia="Calibri" w:cs="Times New Roman"/>
        </w:rPr>
        <w:t xml:space="preserve">heads of ministerial-level agencies, </w:t>
      </w:r>
      <w:r w:rsidR="00A4703E" w:rsidRPr="008C670A">
        <w:rPr>
          <w:rFonts w:eastAsia="Calibri" w:cs="Times New Roman"/>
        </w:rPr>
        <w:t xml:space="preserve">the </w:t>
      </w:r>
      <w:r w:rsidR="00AE0B76" w:rsidRPr="0090668F">
        <w:rPr>
          <w:rFonts w:eastAsia="Calibri" w:cs="Times New Roman"/>
        </w:rPr>
        <w:t>heads of government</w:t>
      </w:r>
      <w:r w:rsidR="00A4703E" w:rsidRPr="008C670A">
        <w:rPr>
          <w:rFonts w:eastAsia="Calibri" w:cs="Times New Roman"/>
        </w:rPr>
        <w:t xml:space="preserve"> </w:t>
      </w:r>
      <w:r w:rsidR="00AE0B76" w:rsidRPr="0090668F">
        <w:rPr>
          <w:rFonts w:eastAsia="Calibri" w:cs="Times New Roman"/>
        </w:rPr>
        <w:t xml:space="preserve">agencies, </w:t>
      </w:r>
      <w:r w:rsidR="00A4703E" w:rsidRPr="008C670A">
        <w:rPr>
          <w:rFonts w:eastAsia="Calibri" w:cs="Times New Roman"/>
        </w:rPr>
        <w:t>and the p</w:t>
      </w:r>
      <w:r w:rsidR="00AE0B76" w:rsidRPr="0090668F">
        <w:rPr>
          <w:rFonts w:eastAsia="Calibri" w:cs="Times New Roman"/>
        </w:rPr>
        <w:t xml:space="preserve">residents of </w:t>
      </w:r>
      <w:r w:rsidR="00A4703E" w:rsidRPr="008C670A">
        <w:rPr>
          <w:rFonts w:eastAsia="Calibri" w:cs="Times New Roman"/>
        </w:rPr>
        <w:t>province-level p</w:t>
      </w:r>
      <w:r w:rsidR="00AE0B76" w:rsidRPr="0090668F">
        <w:rPr>
          <w:rFonts w:eastAsia="Calibri" w:cs="Times New Roman"/>
        </w:rPr>
        <w:t xml:space="preserve">eople's </w:t>
      </w:r>
      <w:r w:rsidR="00A4703E" w:rsidRPr="008C670A">
        <w:rPr>
          <w:rFonts w:eastAsia="Calibri" w:cs="Times New Roman"/>
        </w:rPr>
        <w:t>c</w:t>
      </w:r>
      <w:r w:rsidR="00AE0B76" w:rsidRPr="0090668F">
        <w:rPr>
          <w:rFonts w:eastAsia="Calibri" w:cs="Times New Roman"/>
        </w:rPr>
        <w:t xml:space="preserve">ommittees </w:t>
      </w:r>
      <w:r w:rsidRPr="0090668F">
        <w:rPr>
          <w:rFonts w:eastAsia="Calibri" w:cs="Times New Roman"/>
          <w:bCs/>
        </w:rPr>
        <w:t>shall implement this Decision.</w:t>
      </w:r>
      <w:r w:rsidR="00F34FDE" w:rsidRPr="008C670A">
        <w:rPr>
          <w:rFonts w:eastAsia="Calibri" w:cs="Times New Roma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395"/>
        <w:gridCol w:w="4819"/>
      </w:tblGrid>
      <w:tr w:rsidR="00F34FDE" w:rsidRPr="008C670A" w14:paraId="573EF462" w14:textId="77777777" w:rsidTr="0090668F">
        <w:trPr>
          <w:trHeight w:val="3319"/>
        </w:trPr>
        <w:tc>
          <w:tcPr>
            <w:tcW w:w="4395" w:type="dxa"/>
            <w:tcBorders>
              <w:top w:val="nil"/>
              <w:left w:val="nil"/>
              <w:bottom w:val="nil"/>
              <w:right w:val="nil"/>
              <w:tl2br w:val="nil"/>
              <w:tr2bl w:val="nil"/>
            </w:tcBorders>
            <w:shd w:val="clear" w:color="auto" w:fill="auto"/>
            <w:tcMar>
              <w:top w:w="0" w:type="dxa"/>
              <w:left w:w="108" w:type="dxa"/>
              <w:bottom w:w="0" w:type="dxa"/>
              <w:right w:w="108" w:type="dxa"/>
            </w:tcMar>
          </w:tcPr>
          <w:p w14:paraId="2ED4B636" w14:textId="77777777" w:rsidR="00397870" w:rsidRPr="0090668F" w:rsidRDefault="00397870" w:rsidP="00A41C36">
            <w:pPr>
              <w:spacing w:before="120" w:after="0" w:line="240" w:lineRule="auto"/>
              <w:rPr>
                <w:rFonts w:eastAsia="Calibri" w:cs="Times New Roman"/>
                <w:b/>
                <w:bCs/>
                <w:i/>
                <w:iCs/>
                <w:sz w:val="22"/>
              </w:rPr>
            </w:pPr>
            <w:r w:rsidRPr="0090668F">
              <w:rPr>
                <w:rFonts w:eastAsia="Calibri" w:cs="Times New Roman"/>
                <w:b/>
                <w:bCs/>
                <w:i/>
                <w:iCs/>
                <w:sz w:val="22"/>
              </w:rPr>
              <w:t>Recipients:</w:t>
            </w:r>
          </w:p>
          <w:p w14:paraId="315EFD7A" w14:textId="77777777"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Prime Minister, Deputy Prime Ministers;</w:t>
            </w:r>
          </w:p>
          <w:p w14:paraId="242EEC37" w14:textId="77777777"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Ministries, ministerial-lev</w:t>
            </w:r>
            <w:r w:rsidR="00B31B01" w:rsidRPr="0090668F">
              <w:rPr>
                <w:rFonts w:eastAsia="Calibri" w:cs="Times New Roman"/>
                <w:bCs/>
                <w:iCs/>
                <w:sz w:val="22"/>
              </w:rPr>
              <w:t>el agencies, Government</w:t>
            </w:r>
            <w:r w:rsidR="00A4703E" w:rsidRPr="008C670A">
              <w:rPr>
                <w:rFonts w:eastAsia="Calibri" w:cs="Times New Roman"/>
                <w:bCs/>
                <w:iCs/>
                <w:sz w:val="22"/>
              </w:rPr>
              <w:t xml:space="preserve"> </w:t>
            </w:r>
            <w:r w:rsidRPr="0090668F">
              <w:rPr>
                <w:rFonts w:eastAsia="Calibri" w:cs="Times New Roman"/>
                <w:bCs/>
                <w:iCs/>
                <w:sz w:val="22"/>
              </w:rPr>
              <w:t>agencies;</w:t>
            </w:r>
          </w:p>
          <w:p w14:paraId="3728CAFB" w14:textId="16800120"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xml:space="preserve">- </w:t>
            </w:r>
            <w:r w:rsidR="00A4703E" w:rsidRPr="008C670A">
              <w:rPr>
                <w:rFonts w:eastAsia="Calibri" w:cs="Times New Roman"/>
                <w:bCs/>
                <w:iCs/>
                <w:sz w:val="22"/>
              </w:rPr>
              <w:t xml:space="preserve">Province-level </w:t>
            </w:r>
            <w:r w:rsidRPr="0090668F">
              <w:rPr>
                <w:rFonts w:eastAsia="Calibri" w:cs="Times New Roman"/>
                <w:bCs/>
                <w:iCs/>
                <w:sz w:val="22"/>
              </w:rPr>
              <w:t>People's Council</w:t>
            </w:r>
            <w:r w:rsidR="00A4703E" w:rsidRPr="008C670A">
              <w:rPr>
                <w:rFonts w:eastAsia="Calibri" w:cs="Times New Roman"/>
                <w:bCs/>
                <w:iCs/>
                <w:sz w:val="22"/>
              </w:rPr>
              <w:t>s</w:t>
            </w:r>
            <w:r w:rsidRPr="0090668F">
              <w:rPr>
                <w:rFonts w:eastAsia="Calibri" w:cs="Times New Roman"/>
                <w:bCs/>
                <w:iCs/>
                <w:sz w:val="22"/>
              </w:rPr>
              <w:t>,</w:t>
            </w:r>
            <w:r w:rsidR="00A4703E" w:rsidRPr="008C670A">
              <w:rPr>
                <w:rFonts w:eastAsia="Calibri" w:cs="Times New Roman"/>
                <w:bCs/>
                <w:iCs/>
                <w:sz w:val="22"/>
              </w:rPr>
              <w:t xml:space="preserve"> province-level</w:t>
            </w:r>
            <w:r w:rsidRPr="0090668F">
              <w:rPr>
                <w:rFonts w:eastAsia="Calibri" w:cs="Times New Roman"/>
                <w:bCs/>
                <w:iCs/>
                <w:sz w:val="22"/>
              </w:rPr>
              <w:t xml:space="preserve"> People's Committee</w:t>
            </w:r>
            <w:r w:rsidR="00A4703E" w:rsidRPr="008C670A">
              <w:rPr>
                <w:rFonts w:eastAsia="Calibri" w:cs="Times New Roman"/>
                <w:bCs/>
                <w:iCs/>
                <w:sz w:val="22"/>
              </w:rPr>
              <w:t>s</w:t>
            </w:r>
            <w:r w:rsidRPr="0090668F">
              <w:rPr>
                <w:rFonts w:eastAsia="Calibri" w:cs="Times New Roman"/>
                <w:bCs/>
                <w:iCs/>
                <w:sz w:val="22"/>
              </w:rPr>
              <w:t>;</w:t>
            </w:r>
          </w:p>
          <w:p w14:paraId="32FFC039" w14:textId="773DF82E"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Central</w:t>
            </w:r>
            <w:r w:rsidR="00A23F71" w:rsidRPr="008C670A">
              <w:rPr>
                <w:rFonts w:eastAsia="Calibri" w:cs="Times New Roman"/>
                <w:bCs/>
                <w:iCs/>
                <w:sz w:val="22"/>
              </w:rPr>
              <w:t xml:space="preserve"> Party Commission</w:t>
            </w:r>
            <w:r w:rsidRPr="0090668F">
              <w:rPr>
                <w:rFonts w:eastAsia="Calibri" w:cs="Times New Roman"/>
                <w:bCs/>
                <w:iCs/>
                <w:sz w:val="22"/>
              </w:rPr>
              <w:t xml:space="preserve"> </w:t>
            </w:r>
            <w:r w:rsidR="00A23F71" w:rsidRPr="008C670A">
              <w:rPr>
                <w:rFonts w:eastAsia="Calibri" w:cs="Times New Roman"/>
                <w:bCs/>
                <w:iCs/>
                <w:sz w:val="22"/>
              </w:rPr>
              <w:t>for</w:t>
            </w:r>
            <w:r w:rsidR="00A4703E" w:rsidRPr="008C670A">
              <w:rPr>
                <w:rFonts w:eastAsia="Calibri" w:cs="Times New Roman"/>
                <w:bCs/>
                <w:iCs/>
                <w:sz w:val="22"/>
              </w:rPr>
              <w:t xml:space="preserve"> </w:t>
            </w:r>
            <w:r w:rsidRPr="0090668F">
              <w:rPr>
                <w:rFonts w:eastAsia="Calibri" w:cs="Times New Roman"/>
                <w:bCs/>
                <w:iCs/>
                <w:sz w:val="22"/>
              </w:rPr>
              <w:t>External Relations;</w:t>
            </w:r>
          </w:p>
          <w:p w14:paraId="187E17A9" w14:textId="1F66E2FE" w:rsidR="00397870" w:rsidRPr="0090668F" w:rsidRDefault="00B31B01" w:rsidP="00892F4F">
            <w:pPr>
              <w:spacing w:after="0" w:line="240" w:lineRule="auto"/>
              <w:rPr>
                <w:rFonts w:eastAsia="Calibri" w:cs="Times New Roman"/>
                <w:bCs/>
                <w:iCs/>
                <w:sz w:val="22"/>
              </w:rPr>
            </w:pPr>
            <w:r w:rsidRPr="0090668F">
              <w:rPr>
                <w:rFonts w:eastAsia="Calibri" w:cs="Times New Roman"/>
                <w:bCs/>
                <w:iCs/>
                <w:sz w:val="22"/>
              </w:rPr>
              <w:t>- Central Propaganda</w:t>
            </w:r>
            <w:r w:rsidR="00A23F71" w:rsidRPr="008C670A">
              <w:rPr>
                <w:rFonts w:eastAsia="Calibri" w:cs="Times New Roman"/>
                <w:bCs/>
                <w:iCs/>
                <w:sz w:val="22"/>
              </w:rPr>
              <w:t xml:space="preserve"> Commission</w:t>
            </w:r>
            <w:r w:rsidR="00397870" w:rsidRPr="0090668F">
              <w:rPr>
                <w:rFonts w:eastAsia="Calibri" w:cs="Times New Roman"/>
                <w:bCs/>
                <w:iCs/>
                <w:sz w:val="22"/>
              </w:rPr>
              <w:t>;</w:t>
            </w:r>
          </w:p>
          <w:p w14:paraId="385E76C7" w14:textId="3FD7A44D"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Office of the Central</w:t>
            </w:r>
            <w:r w:rsidR="00A23F71" w:rsidRPr="008C670A">
              <w:rPr>
                <w:rFonts w:eastAsia="Calibri" w:cs="Times New Roman"/>
                <w:bCs/>
                <w:iCs/>
                <w:sz w:val="22"/>
              </w:rPr>
              <w:t xml:space="preserve"> Party</w:t>
            </w:r>
            <w:r w:rsidRPr="0090668F">
              <w:rPr>
                <w:rFonts w:eastAsia="Calibri" w:cs="Times New Roman"/>
                <w:bCs/>
                <w:iCs/>
                <w:sz w:val="22"/>
              </w:rPr>
              <w:t xml:space="preserve"> Committee;</w:t>
            </w:r>
          </w:p>
          <w:p w14:paraId="1AFF759B" w14:textId="4EC6FFE7"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Ethnic</w:t>
            </w:r>
            <w:r w:rsidR="00A23F71" w:rsidRPr="008C670A">
              <w:rPr>
                <w:rFonts w:eastAsia="Calibri" w:cs="Times New Roman"/>
                <w:bCs/>
                <w:iCs/>
                <w:sz w:val="22"/>
              </w:rPr>
              <w:t xml:space="preserve"> </w:t>
            </w:r>
            <w:r w:rsidR="00AA2B4E" w:rsidRPr="008C670A">
              <w:rPr>
                <w:rFonts w:eastAsia="Calibri" w:cs="Times New Roman"/>
                <w:bCs/>
                <w:iCs/>
                <w:sz w:val="22"/>
              </w:rPr>
              <w:t xml:space="preserve">Minority </w:t>
            </w:r>
            <w:r w:rsidR="00A23F71" w:rsidRPr="008C670A">
              <w:rPr>
                <w:rFonts w:eastAsia="Calibri" w:cs="Times New Roman"/>
                <w:bCs/>
                <w:iCs/>
                <w:sz w:val="22"/>
              </w:rPr>
              <w:t>Affairs</w:t>
            </w:r>
            <w:r w:rsidRPr="0090668F">
              <w:rPr>
                <w:rFonts w:eastAsia="Calibri" w:cs="Times New Roman"/>
                <w:bCs/>
                <w:iCs/>
                <w:sz w:val="22"/>
              </w:rPr>
              <w:t xml:space="preserve"> Council and</w:t>
            </w:r>
            <w:r w:rsidR="00A23F71" w:rsidRPr="008C670A">
              <w:rPr>
                <w:rFonts w:eastAsia="Calibri" w:cs="Times New Roman"/>
                <w:bCs/>
                <w:iCs/>
                <w:sz w:val="22"/>
              </w:rPr>
              <w:t xml:space="preserve"> the </w:t>
            </w:r>
            <w:r w:rsidRPr="0090668F">
              <w:rPr>
                <w:rFonts w:eastAsia="Calibri" w:cs="Times New Roman"/>
                <w:bCs/>
                <w:iCs/>
                <w:sz w:val="22"/>
              </w:rPr>
              <w:t>Committees of the National Assembly;</w:t>
            </w:r>
          </w:p>
          <w:p w14:paraId="554F6F75" w14:textId="77777777" w:rsidR="00397870" w:rsidRPr="0090668F" w:rsidRDefault="00B31B01" w:rsidP="00892F4F">
            <w:pPr>
              <w:spacing w:after="0" w:line="240" w:lineRule="auto"/>
              <w:rPr>
                <w:rFonts w:eastAsia="Calibri" w:cs="Times New Roman"/>
                <w:bCs/>
                <w:iCs/>
                <w:sz w:val="22"/>
              </w:rPr>
            </w:pPr>
            <w:r w:rsidRPr="0090668F">
              <w:rPr>
                <w:rFonts w:eastAsia="Calibri" w:cs="Times New Roman"/>
                <w:bCs/>
                <w:iCs/>
                <w:sz w:val="22"/>
              </w:rPr>
              <w:t xml:space="preserve">- </w:t>
            </w:r>
            <w:r w:rsidRPr="008C670A">
              <w:rPr>
                <w:rFonts w:eastAsia="Calibri" w:cs="Times New Roman"/>
                <w:bCs/>
                <w:iCs/>
                <w:sz w:val="22"/>
              </w:rPr>
              <w:t xml:space="preserve">Office of </w:t>
            </w:r>
            <w:r w:rsidR="00A23F71" w:rsidRPr="008C670A">
              <w:rPr>
                <w:rFonts w:eastAsia="Calibri" w:cs="Times New Roman"/>
                <w:bCs/>
                <w:iCs/>
                <w:sz w:val="22"/>
              </w:rPr>
              <w:t xml:space="preserve">the </w:t>
            </w:r>
            <w:r w:rsidRPr="008C670A">
              <w:rPr>
                <w:rFonts w:eastAsia="Calibri" w:cs="Times New Roman"/>
                <w:bCs/>
                <w:iCs/>
                <w:sz w:val="22"/>
              </w:rPr>
              <w:t>National Assembly</w:t>
            </w:r>
            <w:r w:rsidR="00397870" w:rsidRPr="0090668F">
              <w:rPr>
                <w:rFonts w:eastAsia="Calibri" w:cs="Times New Roman"/>
                <w:bCs/>
                <w:iCs/>
                <w:sz w:val="22"/>
              </w:rPr>
              <w:t>;</w:t>
            </w:r>
          </w:p>
          <w:p w14:paraId="6373C587" w14:textId="77777777"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Supreme People's Court;</w:t>
            </w:r>
          </w:p>
          <w:p w14:paraId="6B6DA6B4" w14:textId="77777777"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xml:space="preserve">- </w:t>
            </w:r>
            <w:r w:rsidR="004E5FAC" w:rsidRPr="008C670A">
              <w:rPr>
                <w:rFonts w:eastAsia="Calibri" w:cs="Times New Roman"/>
                <w:bCs/>
                <w:iCs/>
                <w:sz w:val="22"/>
              </w:rPr>
              <w:t>Supreme People’s Procuracy</w:t>
            </w:r>
            <w:r w:rsidRPr="0090668F">
              <w:rPr>
                <w:rFonts w:eastAsia="Calibri" w:cs="Times New Roman"/>
                <w:bCs/>
                <w:iCs/>
                <w:sz w:val="22"/>
              </w:rPr>
              <w:t>;</w:t>
            </w:r>
          </w:p>
          <w:p w14:paraId="68A13F59" w14:textId="77F6D035"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Central Committee of Viet</w:t>
            </w:r>
            <w:r w:rsidR="00F62FA1">
              <w:rPr>
                <w:rFonts w:eastAsia="Calibri" w:cs="Times New Roman"/>
                <w:bCs/>
                <w:iCs/>
                <w:sz w:val="22"/>
              </w:rPr>
              <w:t>n</w:t>
            </w:r>
            <w:r w:rsidRPr="0090668F">
              <w:rPr>
                <w:rFonts w:eastAsia="Calibri" w:cs="Times New Roman"/>
                <w:bCs/>
                <w:iCs/>
                <w:sz w:val="22"/>
              </w:rPr>
              <w:t>am Fatherland Front;</w:t>
            </w:r>
          </w:p>
          <w:p w14:paraId="0D083232" w14:textId="77777777" w:rsidR="00397870" w:rsidRPr="0090668F" w:rsidRDefault="00397870" w:rsidP="00892F4F">
            <w:pPr>
              <w:spacing w:after="0" w:line="240" w:lineRule="auto"/>
              <w:rPr>
                <w:rFonts w:eastAsia="Calibri" w:cs="Times New Roman"/>
                <w:bCs/>
                <w:iCs/>
                <w:sz w:val="22"/>
              </w:rPr>
            </w:pPr>
            <w:r w:rsidRPr="0090668F">
              <w:rPr>
                <w:rFonts w:eastAsia="Calibri" w:cs="Times New Roman"/>
                <w:bCs/>
                <w:iCs/>
                <w:sz w:val="22"/>
              </w:rPr>
              <w:t>- Central agencies of mass organizations;</w:t>
            </w:r>
          </w:p>
          <w:p w14:paraId="0E7A5B1E" w14:textId="34105A77" w:rsidR="00397870" w:rsidRPr="0090668F" w:rsidRDefault="001F0F41" w:rsidP="00892F4F">
            <w:pPr>
              <w:spacing w:after="0" w:line="240" w:lineRule="auto"/>
              <w:rPr>
                <w:rFonts w:eastAsia="Calibri" w:cs="Times New Roman"/>
                <w:bCs/>
                <w:iCs/>
                <w:sz w:val="22"/>
              </w:rPr>
            </w:pPr>
            <w:r w:rsidRPr="0090668F">
              <w:rPr>
                <w:rFonts w:eastAsia="Calibri" w:cs="Times New Roman"/>
                <w:bCs/>
                <w:iCs/>
                <w:sz w:val="22"/>
              </w:rPr>
              <w:t xml:space="preserve">- </w:t>
            </w:r>
            <w:r w:rsidRPr="008C670A">
              <w:rPr>
                <w:rFonts w:eastAsia="Calibri" w:cs="Times New Roman"/>
                <w:bCs/>
                <w:iCs/>
                <w:sz w:val="22"/>
              </w:rPr>
              <w:t>Office of the Government</w:t>
            </w:r>
            <w:r w:rsidR="003C2B5E" w:rsidRPr="0090668F">
              <w:rPr>
                <w:rFonts w:eastAsia="Calibri" w:cs="Times New Roman"/>
                <w:bCs/>
                <w:iCs/>
                <w:sz w:val="22"/>
              </w:rPr>
              <w:t>:</w:t>
            </w:r>
            <w:r w:rsidR="00A23F71" w:rsidRPr="008C670A">
              <w:rPr>
                <w:rFonts w:eastAsia="Calibri" w:cs="Times New Roman"/>
                <w:bCs/>
                <w:iCs/>
                <w:sz w:val="22"/>
              </w:rPr>
              <w:t xml:space="preserve"> </w:t>
            </w:r>
            <w:r w:rsidR="008C670A" w:rsidRPr="008C670A">
              <w:rPr>
                <w:rFonts w:eastAsia="Calibri" w:cs="Times New Roman"/>
                <w:bCs/>
                <w:iCs/>
                <w:sz w:val="22"/>
              </w:rPr>
              <w:t>The</w:t>
            </w:r>
            <w:r w:rsidR="003C2B5E" w:rsidRPr="0090668F">
              <w:rPr>
                <w:rFonts w:eastAsia="Calibri" w:cs="Times New Roman"/>
                <w:bCs/>
                <w:iCs/>
                <w:sz w:val="22"/>
              </w:rPr>
              <w:t xml:space="preserve"> </w:t>
            </w:r>
            <w:r w:rsidR="00A23F71" w:rsidRPr="008C670A">
              <w:rPr>
                <w:rFonts w:eastAsia="Calibri" w:cs="Times New Roman"/>
                <w:bCs/>
                <w:iCs/>
                <w:sz w:val="22"/>
              </w:rPr>
              <w:t>Chairman and Minister</w:t>
            </w:r>
            <w:r w:rsidR="00397870" w:rsidRPr="0090668F">
              <w:rPr>
                <w:rFonts w:eastAsia="Calibri" w:cs="Times New Roman"/>
                <w:bCs/>
                <w:iCs/>
                <w:sz w:val="22"/>
              </w:rPr>
              <w:t xml:space="preserve">, </w:t>
            </w:r>
            <w:r w:rsidR="003C2B5E" w:rsidRPr="008C670A">
              <w:rPr>
                <w:rFonts w:eastAsia="Calibri" w:cs="Times New Roman"/>
                <w:bCs/>
                <w:iCs/>
                <w:sz w:val="22"/>
              </w:rPr>
              <w:t xml:space="preserve">Deputy </w:t>
            </w:r>
            <w:r w:rsidR="008C670A" w:rsidRPr="008C670A">
              <w:rPr>
                <w:rFonts w:eastAsia="Calibri" w:cs="Times New Roman"/>
                <w:bCs/>
                <w:iCs/>
                <w:sz w:val="22"/>
              </w:rPr>
              <w:t>Minister Nguyen</w:t>
            </w:r>
            <w:r w:rsidR="00397870" w:rsidRPr="0090668F">
              <w:rPr>
                <w:rFonts w:eastAsia="Calibri" w:cs="Times New Roman"/>
                <w:bCs/>
                <w:iCs/>
                <w:sz w:val="22"/>
              </w:rPr>
              <w:t xml:space="preserve"> Sy Hiep, </w:t>
            </w:r>
            <w:r w:rsidR="00A23F71" w:rsidRPr="008C670A">
              <w:rPr>
                <w:rFonts w:eastAsia="Calibri" w:cs="Times New Roman"/>
                <w:bCs/>
                <w:iCs/>
                <w:sz w:val="22"/>
              </w:rPr>
              <w:t xml:space="preserve">the </w:t>
            </w:r>
            <w:r w:rsidR="00397870" w:rsidRPr="0090668F">
              <w:rPr>
                <w:rFonts w:eastAsia="Calibri" w:cs="Times New Roman"/>
                <w:bCs/>
                <w:iCs/>
                <w:sz w:val="22"/>
              </w:rPr>
              <w:t xml:space="preserve">Assistant </w:t>
            </w:r>
            <w:r w:rsidR="00A23F71" w:rsidRPr="008C670A">
              <w:rPr>
                <w:rFonts w:eastAsia="Calibri" w:cs="Times New Roman"/>
                <w:bCs/>
                <w:iCs/>
                <w:sz w:val="22"/>
              </w:rPr>
              <w:t>to</w:t>
            </w:r>
            <w:r w:rsidR="00CC2CFC" w:rsidRPr="008C670A">
              <w:rPr>
                <w:rFonts w:eastAsia="Calibri" w:cs="Times New Roman"/>
                <w:bCs/>
                <w:iCs/>
                <w:sz w:val="22"/>
              </w:rPr>
              <w:t xml:space="preserve"> the Prime Minister</w:t>
            </w:r>
            <w:r w:rsidR="00397870" w:rsidRPr="0090668F">
              <w:rPr>
                <w:rFonts w:eastAsia="Calibri" w:cs="Times New Roman"/>
                <w:bCs/>
                <w:iCs/>
                <w:sz w:val="22"/>
              </w:rPr>
              <w:t>, Departments: I</w:t>
            </w:r>
            <w:r w:rsidR="00CC2CFC" w:rsidRPr="008C670A">
              <w:rPr>
                <w:rFonts w:eastAsia="Calibri" w:cs="Times New Roman"/>
                <w:bCs/>
                <w:iCs/>
                <w:sz w:val="22"/>
              </w:rPr>
              <w:t>nternational Cooperation</w:t>
            </w:r>
            <w:r w:rsidR="00CC2CFC" w:rsidRPr="0090668F">
              <w:rPr>
                <w:rFonts w:eastAsia="Calibri" w:cs="Times New Roman"/>
                <w:bCs/>
                <w:iCs/>
                <w:sz w:val="22"/>
              </w:rPr>
              <w:t xml:space="preserve">, </w:t>
            </w:r>
            <w:r w:rsidR="00CC2CFC" w:rsidRPr="008C670A">
              <w:rPr>
                <w:rFonts w:eastAsia="Calibri" w:cs="Times New Roman"/>
                <w:bCs/>
                <w:iCs/>
                <w:sz w:val="22"/>
              </w:rPr>
              <w:t>Law</w:t>
            </w:r>
            <w:r w:rsidR="00397870" w:rsidRPr="0090668F">
              <w:rPr>
                <w:rFonts w:eastAsia="Calibri" w:cs="Times New Roman"/>
                <w:bCs/>
                <w:iCs/>
                <w:sz w:val="22"/>
              </w:rPr>
              <w:t>, E-portal;</w:t>
            </w:r>
          </w:p>
          <w:p w14:paraId="07065529" w14:textId="726B4C3D" w:rsidR="00F34FDE" w:rsidRPr="008C670A" w:rsidRDefault="00CC2CFC">
            <w:pPr>
              <w:spacing w:after="0" w:line="240" w:lineRule="auto"/>
              <w:rPr>
                <w:rFonts w:eastAsia="Calibri" w:cs="Times New Roman"/>
                <w:sz w:val="17"/>
                <w:szCs w:val="17"/>
              </w:rPr>
            </w:pPr>
            <w:r w:rsidRPr="0090668F">
              <w:rPr>
                <w:rFonts w:eastAsia="Calibri" w:cs="Times New Roman"/>
                <w:bCs/>
                <w:iCs/>
                <w:sz w:val="22"/>
              </w:rPr>
              <w:t xml:space="preserve">- </w:t>
            </w:r>
            <w:r w:rsidR="005A1468" w:rsidRPr="008C670A">
              <w:rPr>
                <w:rFonts w:eastAsia="Calibri" w:cs="Times New Roman"/>
                <w:bCs/>
                <w:iCs/>
                <w:sz w:val="22"/>
              </w:rPr>
              <w:t>Archives</w:t>
            </w:r>
            <w:r w:rsidR="003C2B5E" w:rsidRPr="0090668F">
              <w:rPr>
                <w:rFonts w:eastAsia="Calibri" w:cs="Times New Roman"/>
                <w:bCs/>
                <w:iCs/>
                <w:sz w:val="22"/>
              </w:rPr>
              <w:t xml:space="preserve">, </w:t>
            </w:r>
            <w:r w:rsidR="005A1468" w:rsidRPr="008C670A">
              <w:rPr>
                <w:rFonts w:eastAsia="Calibri" w:cs="Times New Roman"/>
                <w:bCs/>
                <w:iCs/>
                <w:sz w:val="22"/>
              </w:rPr>
              <w:t>Internal A</w:t>
            </w:r>
            <w:r w:rsidR="003C2B5E" w:rsidRPr="008C670A">
              <w:rPr>
                <w:rFonts w:eastAsia="Calibri" w:cs="Times New Roman"/>
                <w:bCs/>
                <w:iCs/>
                <w:sz w:val="22"/>
              </w:rPr>
              <w:t>ffairs</w:t>
            </w:r>
            <w:r w:rsidRPr="0090668F">
              <w:rPr>
                <w:rFonts w:eastAsia="Calibri" w:cs="Times New Roman"/>
                <w:bCs/>
                <w:iCs/>
                <w:sz w:val="22"/>
              </w:rPr>
              <w:t xml:space="preserve"> (03</w:t>
            </w:r>
            <w:r w:rsidRPr="008C670A">
              <w:rPr>
                <w:rFonts w:eastAsia="Calibri" w:cs="Times New Roman"/>
                <w:bCs/>
                <w:iCs/>
                <w:sz w:val="22"/>
              </w:rPr>
              <w:t xml:space="preserve"> copies</w:t>
            </w:r>
            <w:r w:rsidR="00397870" w:rsidRPr="0090668F">
              <w:rPr>
                <w:rFonts w:eastAsia="Calibri" w:cs="Times New Roman"/>
                <w:bCs/>
                <w:iCs/>
                <w:sz w:val="22"/>
              </w:rPr>
              <w:t>).</w:t>
            </w:r>
          </w:p>
        </w:tc>
        <w:tc>
          <w:tcPr>
            <w:tcW w:w="4819" w:type="dxa"/>
            <w:tcBorders>
              <w:top w:val="nil"/>
              <w:left w:val="nil"/>
              <w:bottom w:val="nil"/>
              <w:right w:val="nil"/>
              <w:tl2br w:val="nil"/>
              <w:tr2bl w:val="nil"/>
            </w:tcBorders>
            <w:shd w:val="clear" w:color="auto" w:fill="auto"/>
            <w:tcMar>
              <w:top w:w="0" w:type="dxa"/>
              <w:left w:w="108" w:type="dxa"/>
              <w:bottom w:w="0" w:type="dxa"/>
              <w:right w:w="108" w:type="dxa"/>
            </w:tcMar>
          </w:tcPr>
          <w:p w14:paraId="18FDAF68" w14:textId="77777777" w:rsidR="00F34FDE" w:rsidRPr="008C670A" w:rsidRDefault="00862F2A" w:rsidP="00862F2A">
            <w:pPr>
              <w:spacing w:before="120" w:after="0"/>
              <w:ind w:left="34" w:right="-271" w:hanging="122"/>
              <w:jc w:val="center"/>
              <w:rPr>
                <w:rFonts w:eastAsia="Calibri" w:cs="Times New Roman"/>
              </w:rPr>
            </w:pPr>
            <w:r w:rsidRPr="008C670A">
              <w:rPr>
                <w:rFonts w:eastAsia="Calibri" w:cs="Times New Roman"/>
                <w:b/>
                <w:bCs/>
              </w:rPr>
              <w:t xml:space="preserve">ON BEHALF OF </w:t>
            </w:r>
            <w:r w:rsidR="00A4703E" w:rsidRPr="008C670A">
              <w:rPr>
                <w:rFonts w:eastAsia="Calibri" w:cs="Times New Roman"/>
                <w:b/>
                <w:bCs/>
              </w:rPr>
              <w:t xml:space="preserve">THE </w:t>
            </w:r>
            <w:r w:rsidRPr="008C670A">
              <w:rPr>
                <w:rFonts w:eastAsia="Calibri" w:cs="Times New Roman"/>
                <w:b/>
                <w:bCs/>
              </w:rPr>
              <w:t>PRIME MINISTER</w:t>
            </w:r>
            <w:r w:rsidRPr="0090668F">
              <w:rPr>
                <w:rFonts w:eastAsia="Calibri" w:cs="Times New Roman"/>
                <w:b/>
                <w:bCs/>
              </w:rPr>
              <w:br/>
            </w:r>
            <w:r w:rsidRPr="008C670A">
              <w:rPr>
                <w:rFonts w:eastAsia="Calibri" w:cs="Times New Roman"/>
                <w:b/>
                <w:bCs/>
              </w:rPr>
              <w:t>DEPUTY PRIME MINISTER</w:t>
            </w:r>
            <w:r w:rsidR="00F34FDE" w:rsidRPr="0090668F">
              <w:rPr>
                <w:rFonts w:eastAsia="Calibri" w:cs="Times New Roman"/>
                <w:b/>
                <w:bCs/>
              </w:rPr>
              <w:br/>
            </w:r>
            <w:r w:rsidR="00F34FDE" w:rsidRPr="0090668F">
              <w:rPr>
                <w:rFonts w:eastAsia="Calibri" w:cs="Times New Roman"/>
                <w:b/>
                <w:bCs/>
              </w:rPr>
              <w:br/>
            </w:r>
            <w:r w:rsidR="00F34FDE" w:rsidRPr="0090668F">
              <w:rPr>
                <w:rFonts w:eastAsia="Calibri" w:cs="Times New Roman"/>
                <w:b/>
                <w:bCs/>
              </w:rPr>
              <w:br/>
            </w:r>
            <w:r w:rsidR="00F34FDE" w:rsidRPr="0090668F">
              <w:rPr>
                <w:rFonts w:eastAsia="Calibri" w:cs="Times New Roman"/>
                <w:b/>
                <w:bCs/>
              </w:rPr>
              <w:br/>
            </w:r>
            <w:r w:rsidR="00F34FDE" w:rsidRPr="0090668F">
              <w:rPr>
                <w:rFonts w:eastAsia="Calibri" w:cs="Times New Roman"/>
                <w:b/>
                <w:bCs/>
              </w:rPr>
              <w:br/>
            </w:r>
            <w:r w:rsidR="00F34FDE" w:rsidRPr="008C670A">
              <w:rPr>
                <w:rFonts w:eastAsia="Calibri" w:cs="Times New Roman"/>
                <w:b/>
                <w:bCs/>
              </w:rPr>
              <w:t>P</w:t>
            </w:r>
            <w:r w:rsidRPr="008C670A">
              <w:rPr>
                <w:rFonts w:eastAsia="Calibri" w:cs="Times New Roman"/>
                <w:b/>
                <w:bCs/>
              </w:rPr>
              <w:t xml:space="preserve">ham Binh Minh </w:t>
            </w:r>
          </w:p>
        </w:tc>
      </w:tr>
    </w:tbl>
    <w:p w14:paraId="129B677E" w14:textId="77777777" w:rsidR="00980760" w:rsidRPr="008C670A" w:rsidRDefault="00980760" w:rsidP="00F34FDE">
      <w:pPr>
        <w:spacing w:before="120" w:after="280" w:afterAutospacing="1"/>
        <w:jc w:val="center"/>
        <w:rPr>
          <w:rFonts w:eastAsia="Calibri" w:cs="Times New Roman"/>
          <w:b/>
          <w:bCs/>
        </w:rPr>
      </w:pPr>
      <w:bookmarkStart w:id="6" w:name="chuong_pl"/>
    </w:p>
    <w:p w14:paraId="6EDDFA2D" w14:textId="77777777" w:rsidR="00980760" w:rsidRPr="008C670A" w:rsidRDefault="00980760" w:rsidP="00F34FDE">
      <w:pPr>
        <w:spacing w:before="120" w:after="280" w:afterAutospacing="1"/>
        <w:jc w:val="center"/>
        <w:rPr>
          <w:rFonts w:eastAsia="Calibri" w:cs="Times New Roman"/>
          <w:b/>
          <w:bCs/>
        </w:rPr>
      </w:pPr>
    </w:p>
    <w:p w14:paraId="54D39365" w14:textId="77777777" w:rsidR="00980760" w:rsidRPr="008C670A" w:rsidRDefault="00980760" w:rsidP="00F34FDE">
      <w:pPr>
        <w:spacing w:before="120" w:after="280" w:afterAutospacing="1"/>
        <w:jc w:val="center"/>
        <w:rPr>
          <w:rFonts w:eastAsia="Calibri" w:cs="Times New Roman"/>
          <w:b/>
          <w:bCs/>
        </w:rPr>
      </w:pPr>
    </w:p>
    <w:p w14:paraId="53CA7E0E" w14:textId="77777777" w:rsidR="00980760" w:rsidRPr="008C670A" w:rsidRDefault="00980760" w:rsidP="00F34FDE">
      <w:pPr>
        <w:spacing w:before="120" w:after="280" w:afterAutospacing="1"/>
        <w:jc w:val="center"/>
        <w:rPr>
          <w:rFonts w:eastAsia="Calibri" w:cs="Times New Roman"/>
          <w:b/>
          <w:bCs/>
        </w:rPr>
      </w:pPr>
    </w:p>
    <w:p w14:paraId="1A52BC4D" w14:textId="77777777" w:rsidR="00980760" w:rsidRPr="008C670A" w:rsidRDefault="00980760" w:rsidP="00F34FDE">
      <w:pPr>
        <w:spacing w:before="120" w:after="280" w:afterAutospacing="1"/>
        <w:jc w:val="center"/>
        <w:rPr>
          <w:rFonts w:eastAsia="Calibri" w:cs="Times New Roman"/>
          <w:b/>
          <w:bCs/>
        </w:rPr>
      </w:pPr>
    </w:p>
    <w:p w14:paraId="730E87F2" w14:textId="77777777" w:rsidR="00980760" w:rsidRPr="008C670A" w:rsidRDefault="00980760" w:rsidP="00F34FDE">
      <w:pPr>
        <w:spacing w:before="120" w:after="280" w:afterAutospacing="1"/>
        <w:jc w:val="center"/>
        <w:rPr>
          <w:rFonts w:eastAsia="Calibri" w:cs="Times New Roman"/>
          <w:b/>
          <w:bCs/>
        </w:rPr>
      </w:pPr>
    </w:p>
    <w:p w14:paraId="0F82550A" w14:textId="77777777" w:rsidR="00980760" w:rsidRPr="008C670A" w:rsidRDefault="00980760" w:rsidP="00F34FDE">
      <w:pPr>
        <w:spacing w:before="120" w:after="280" w:afterAutospacing="1"/>
        <w:jc w:val="center"/>
        <w:rPr>
          <w:rFonts w:eastAsia="Calibri" w:cs="Times New Roman"/>
          <w:b/>
          <w:bCs/>
        </w:rPr>
      </w:pPr>
    </w:p>
    <w:p w14:paraId="16051982" w14:textId="77777777" w:rsidR="00980760" w:rsidRPr="008C670A" w:rsidRDefault="00980760" w:rsidP="00F34FDE">
      <w:pPr>
        <w:spacing w:before="120" w:after="280" w:afterAutospacing="1"/>
        <w:jc w:val="center"/>
        <w:rPr>
          <w:rFonts w:eastAsia="Calibri" w:cs="Times New Roman"/>
          <w:b/>
          <w:bCs/>
        </w:rPr>
      </w:pPr>
    </w:p>
    <w:bookmarkEnd w:id="6"/>
    <w:p w14:paraId="5CB03E88" w14:textId="77777777" w:rsidR="006408AE" w:rsidRPr="008C670A" w:rsidRDefault="006408AE" w:rsidP="00F34FDE">
      <w:pPr>
        <w:spacing w:before="120" w:after="280" w:afterAutospacing="1"/>
        <w:jc w:val="center"/>
        <w:rPr>
          <w:rFonts w:eastAsia="Calibri" w:cs="Times New Roman"/>
          <w:b/>
          <w:bCs/>
        </w:rPr>
      </w:pPr>
    </w:p>
    <w:p w14:paraId="705BCAFC" w14:textId="77777777" w:rsidR="00A41C36" w:rsidRPr="008C670A" w:rsidRDefault="00A41C36" w:rsidP="00F34FDE">
      <w:pPr>
        <w:spacing w:before="120" w:after="280" w:afterAutospacing="1"/>
        <w:jc w:val="center"/>
        <w:rPr>
          <w:rFonts w:eastAsia="Calibri" w:cs="Times New Roman"/>
          <w:b/>
          <w:bCs/>
        </w:rPr>
      </w:pPr>
    </w:p>
    <w:p w14:paraId="0C870EC0" w14:textId="77777777" w:rsidR="003171DE" w:rsidRPr="008C670A" w:rsidRDefault="003171DE" w:rsidP="003171DE">
      <w:pPr>
        <w:spacing w:before="120" w:after="100" w:afterAutospacing="1"/>
        <w:jc w:val="center"/>
        <w:rPr>
          <w:rFonts w:eastAsia="Calibri" w:cs="Times New Roman"/>
          <w:b/>
          <w:bCs/>
        </w:rPr>
        <w:sectPr w:rsidR="003171DE" w:rsidRPr="008C670A" w:rsidSect="00637E55">
          <w:headerReference w:type="default" r:id="rId7"/>
          <w:footerReference w:type="even" r:id="rId8"/>
          <w:footerReference w:type="default" r:id="rId9"/>
          <w:pgSz w:w="12240" w:h="15840"/>
          <w:pgMar w:top="1134" w:right="1134" w:bottom="1134" w:left="1701" w:header="720" w:footer="720" w:gutter="0"/>
          <w:cols w:space="720"/>
        </w:sectPr>
      </w:pPr>
    </w:p>
    <w:p w14:paraId="344D9020" w14:textId="77777777" w:rsidR="00F34FDE" w:rsidRPr="00507340" w:rsidRDefault="00980760" w:rsidP="003171DE">
      <w:pPr>
        <w:spacing w:before="120" w:after="100" w:afterAutospacing="1"/>
        <w:jc w:val="center"/>
        <w:rPr>
          <w:rFonts w:eastAsia="Calibri" w:cs="Times New Roman"/>
        </w:rPr>
      </w:pPr>
      <w:r w:rsidRPr="00507340">
        <w:rPr>
          <w:rFonts w:eastAsia="Calibri" w:cs="Times New Roman"/>
        </w:rPr>
        <w:lastRenderedPageBreak/>
        <w:t>APPENDIX</w:t>
      </w:r>
      <w:r w:rsidR="00A23F71" w:rsidRPr="00507340">
        <w:rPr>
          <w:rFonts w:eastAsia="Calibri" w:cs="Times New Roman"/>
        </w:rPr>
        <w:t xml:space="preserve"> </w:t>
      </w:r>
    </w:p>
    <w:p w14:paraId="1E9EF431" w14:textId="1D8E044C" w:rsidR="003F72BF" w:rsidRPr="008C670A" w:rsidRDefault="00757A81" w:rsidP="009F5A61">
      <w:pPr>
        <w:spacing w:after="0"/>
        <w:jc w:val="center"/>
        <w:rPr>
          <w:rFonts w:eastAsia="Calibri" w:cs="Times New Roman"/>
        </w:rPr>
      </w:pPr>
      <w:r w:rsidRPr="008C670A">
        <w:rPr>
          <w:rFonts w:eastAsia="Calibri" w:cs="Times New Roman"/>
        </w:rPr>
        <w:t xml:space="preserve">MANDATES </w:t>
      </w:r>
      <w:r w:rsidR="003F72BF" w:rsidRPr="008C670A">
        <w:rPr>
          <w:rFonts w:eastAsia="Calibri" w:cs="Times New Roman"/>
        </w:rPr>
        <w:t>AND SOLUTIONS TO IMPROVE THE EFF</w:t>
      </w:r>
      <w:r w:rsidRPr="008C670A">
        <w:rPr>
          <w:rFonts w:eastAsia="Calibri" w:cs="Times New Roman"/>
        </w:rPr>
        <w:t>ECTIVENESS</w:t>
      </w:r>
      <w:r w:rsidR="003F72BF" w:rsidRPr="008C670A">
        <w:rPr>
          <w:rFonts w:eastAsia="Calibri" w:cs="Times New Roman"/>
        </w:rPr>
        <w:t xml:space="preserve"> OF </w:t>
      </w:r>
      <w:r w:rsidR="008C670A" w:rsidRPr="008C670A">
        <w:rPr>
          <w:rFonts w:eastAsia="Calibri" w:cs="Times New Roman"/>
        </w:rPr>
        <w:t>THE IMPLEMENTATION</w:t>
      </w:r>
      <w:r w:rsidRPr="008C670A">
        <w:rPr>
          <w:rFonts w:eastAsia="Calibri" w:cs="Times New Roman"/>
        </w:rPr>
        <w:t xml:space="preserve"> OF </w:t>
      </w:r>
      <w:r w:rsidR="003F72BF" w:rsidRPr="008C670A">
        <w:rPr>
          <w:rFonts w:eastAsia="Calibri" w:cs="Times New Roman"/>
        </w:rPr>
        <w:t>THE INTERNATIONAL COVEN</w:t>
      </w:r>
      <w:r w:rsidRPr="008C670A">
        <w:rPr>
          <w:rFonts w:eastAsia="Calibri" w:cs="Times New Roman"/>
        </w:rPr>
        <w:t>ANT</w:t>
      </w:r>
      <w:r w:rsidR="003F72BF" w:rsidRPr="008C670A">
        <w:rPr>
          <w:rFonts w:eastAsia="Calibri" w:cs="Times New Roman"/>
        </w:rPr>
        <w:t xml:space="preserve"> </w:t>
      </w:r>
      <w:r w:rsidR="006408AE" w:rsidRPr="008C670A">
        <w:rPr>
          <w:rFonts w:eastAsia="Calibri" w:cs="Times New Roman"/>
        </w:rPr>
        <w:t>ON CIVIL AND POLI</w:t>
      </w:r>
      <w:r w:rsidRPr="008C670A">
        <w:rPr>
          <w:rFonts w:eastAsia="Calibri" w:cs="Times New Roman"/>
        </w:rPr>
        <w:t>TICAL</w:t>
      </w:r>
      <w:r w:rsidR="006408AE" w:rsidRPr="008C670A">
        <w:rPr>
          <w:rFonts w:eastAsia="Calibri" w:cs="Times New Roman"/>
        </w:rPr>
        <w:t xml:space="preserve"> RIGHTS (</w:t>
      </w:r>
      <w:r w:rsidR="001D31E6" w:rsidRPr="008C670A">
        <w:rPr>
          <w:rFonts w:eastAsia="Calibri" w:cs="Times New Roman"/>
        </w:rPr>
        <w:t>ICCPR</w:t>
      </w:r>
      <w:r w:rsidR="003F72BF" w:rsidRPr="008C670A">
        <w:rPr>
          <w:rFonts w:eastAsia="Calibri" w:cs="Times New Roman"/>
        </w:rPr>
        <w:t xml:space="preserve">) AND </w:t>
      </w:r>
      <w:r w:rsidRPr="008C670A">
        <w:rPr>
          <w:rFonts w:eastAsia="Calibri" w:cs="Times New Roman"/>
        </w:rPr>
        <w:t xml:space="preserve">THE UNITED NATIONS HUMAN RIGHTS COMMITTEE’S </w:t>
      </w:r>
      <w:r w:rsidR="003F72BF" w:rsidRPr="008C670A">
        <w:rPr>
          <w:rFonts w:eastAsia="Calibri" w:cs="Times New Roman"/>
        </w:rPr>
        <w:t>RECO</w:t>
      </w:r>
      <w:r w:rsidR="006408AE" w:rsidRPr="008C670A">
        <w:rPr>
          <w:rFonts w:eastAsia="Calibri" w:cs="Times New Roman"/>
        </w:rPr>
        <w:t xml:space="preserve">MMENDATIONS </w:t>
      </w:r>
    </w:p>
    <w:p w14:paraId="530ACA1A" w14:textId="6C47A7DB" w:rsidR="00F34FDE" w:rsidRPr="008C670A" w:rsidRDefault="003F72BF" w:rsidP="009F5A61">
      <w:pPr>
        <w:spacing w:after="0"/>
        <w:jc w:val="center"/>
        <w:rPr>
          <w:rFonts w:eastAsia="Calibri" w:cs="Times New Roman"/>
          <w:i/>
        </w:rPr>
      </w:pPr>
      <w:r w:rsidRPr="008C670A">
        <w:rPr>
          <w:rFonts w:eastAsia="Calibri" w:cs="Times New Roman"/>
          <w:i/>
        </w:rPr>
        <w:t>(Attached to the Prime</w:t>
      </w:r>
      <w:r w:rsidR="000A6F1C" w:rsidRPr="008C670A">
        <w:rPr>
          <w:rFonts w:eastAsia="Calibri" w:cs="Times New Roman"/>
          <w:i/>
        </w:rPr>
        <w:t xml:space="preserve"> Minister's Decision No. 1252/</w:t>
      </w:r>
      <w:r w:rsidR="004D7B0C" w:rsidRPr="008C670A">
        <w:rPr>
          <w:rFonts w:eastAsia="Calibri" w:cs="Times New Roman"/>
          <w:i/>
        </w:rPr>
        <w:t>QD</w:t>
      </w:r>
      <w:r w:rsidRPr="008C670A">
        <w:rPr>
          <w:rFonts w:eastAsia="Calibri" w:cs="Times New Roman"/>
          <w:i/>
        </w:rPr>
        <w:t xml:space="preserve">-TTg of </w:t>
      </w:r>
      <w:r w:rsidR="00757A81" w:rsidRPr="008C670A">
        <w:rPr>
          <w:rFonts w:eastAsia="Calibri" w:cs="Times New Roman"/>
          <w:i/>
        </w:rPr>
        <w:t xml:space="preserve">26 </w:t>
      </w:r>
      <w:r w:rsidRPr="008C670A">
        <w:rPr>
          <w:rFonts w:eastAsia="Calibri" w:cs="Times New Roman"/>
          <w:i/>
        </w:rPr>
        <w:t>September 2019)</w:t>
      </w:r>
    </w:p>
    <w:p w14:paraId="5FF81A2A" w14:textId="77777777" w:rsidR="009F5A61" w:rsidRPr="008C670A" w:rsidRDefault="009F5A61" w:rsidP="009F5A61">
      <w:pPr>
        <w:spacing w:after="0"/>
        <w:jc w:val="center"/>
        <w:rPr>
          <w:rFonts w:eastAsia="Calibri" w:cs="Times New Roman"/>
          <w:i/>
        </w:rPr>
      </w:pPr>
    </w:p>
    <w:tbl>
      <w:tblPr>
        <w:tblW w:w="54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7"/>
        <w:gridCol w:w="3135"/>
        <w:gridCol w:w="2602"/>
        <w:gridCol w:w="3084"/>
        <w:gridCol w:w="2850"/>
        <w:gridCol w:w="165"/>
        <w:gridCol w:w="1807"/>
      </w:tblGrid>
      <w:tr w:rsidR="00791324" w:rsidRPr="008C670A" w14:paraId="46422392" w14:textId="77777777" w:rsidTr="00847DCA">
        <w:tc>
          <w:tcPr>
            <w:tcW w:w="213" w:type="pct"/>
            <w:shd w:val="solid" w:color="FFFFFF" w:fill="auto"/>
            <w:tcMar>
              <w:top w:w="0" w:type="dxa"/>
              <w:left w:w="0" w:type="dxa"/>
              <w:bottom w:w="0" w:type="dxa"/>
              <w:right w:w="0" w:type="dxa"/>
            </w:tcMar>
            <w:vAlign w:val="center"/>
          </w:tcPr>
          <w:p w14:paraId="4C10AB7A" w14:textId="77777777" w:rsidR="00F34FDE" w:rsidRPr="008C670A" w:rsidRDefault="008E7372" w:rsidP="00812E6A">
            <w:pPr>
              <w:spacing w:before="120" w:after="0"/>
              <w:jc w:val="center"/>
              <w:rPr>
                <w:rFonts w:eastAsia="Calibri" w:cs="Times New Roman"/>
              </w:rPr>
            </w:pPr>
            <w:r w:rsidRPr="008C670A">
              <w:rPr>
                <w:rFonts w:eastAsia="Calibri" w:cs="Times New Roman"/>
                <w:b/>
                <w:bCs/>
              </w:rPr>
              <w:t>No.</w:t>
            </w:r>
          </w:p>
        </w:tc>
        <w:tc>
          <w:tcPr>
            <w:tcW w:w="1100" w:type="pct"/>
            <w:shd w:val="solid" w:color="FFFFFF" w:fill="auto"/>
            <w:tcMar>
              <w:top w:w="0" w:type="dxa"/>
              <w:left w:w="0" w:type="dxa"/>
              <w:bottom w:w="0" w:type="dxa"/>
              <w:right w:w="0" w:type="dxa"/>
            </w:tcMar>
            <w:vAlign w:val="center"/>
          </w:tcPr>
          <w:p w14:paraId="368F4894" w14:textId="77777777" w:rsidR="00F34FDE" w:rsidRPr="008C670A" w:rsidRDefault="0009778B" w:rsidP="00812E6A">
            <w:pPr>
              <w:spacing w:before="120" w:after="0"/>
              <w:jc w:val="center"/>
              <w:rPr>
                <w:rFonts w:eastAsia="Calibri" w:cs="Times New Roman"/>
                <w:b/>
              </w:rPr>
            </w:pPr>
            <w:r w:rsidRPr="008C670A">
              <w:rPr>
                <w:rFonts w:eastAsia="Calibri" w:cs="Times New Roman"/>
                <w:b/>
              </w:rPr>
              <w:t>Specific mandates and solutions</w:t>
            </w:r>
          </w:p>
        </w:tc>
        <w:tc>
          <w:tcPr>
            <w:tcW w:w="913" w:type="pct"/>
            <w:shd w:val="solid" w:color="FFFFFF" w:fill="auto"/>
            <w:tcMar>
              <w:top w:w="0" w:type="dxa"/>
              <w:left w:w="0" w:type="dxa"/>
              <w:bottom w:w="0" w:type="dxa"/>
              <w:right w:w="0" w:type="dxa"/>
            </w:tcMar>
            <w:vAlign w:val="center"/>
          </w:tcPr>
          <w:p w14:paraId="31E026C4" w14:textId="77777777" w:rsidR="00F34FDE" w:rsidRPr="008C670A" w:rsidRDefault="00C26EE2" w:rsidP="00812E6A">
            <w:pPr>
              <w:spacing w:before="120" w:after="0"/>
              <w:jc w:val="center"/>
              <w:rPr>
                <w:rFonts w:eastAsia="Calibri" w:cs="Times New Roman"/>
              </w:rPr>
            </w:pPr>
            <w:r w:rsidRPr="008C670A">
              <w:rPr>
                <w:rFonts w:eastAsia="Calibri" w:cs="Times New Roman"/>
                <w:b/>
                <w:bCs/>
              </w:rPr>
              <w:t>Lead</w:t>
            </w:r>
            <w:r w:rsidR="008E7372" w:rsidRPr="0090668F">
              <w:rPr>
                <w:rFonts w:eastAsia="Calibri" w:cs="Times New Roman"/>
                <w:b/>
                <w:bCs/>
              </w:rPr>
              <w:t xml:space="preserve"> agency</w:t>
            </w:r>
          </w:p>
        </w:tc>
        <w:tc>
          <w:tcPr>
            <w:tcW w:w="1082" w:type="pct"/>
            <w:shd w:val="solid" w:color="FFFFFF" w:fill="auto"/>
            <w:tcMar>
              <w:top w:w="0" w:type="dxa"/>
              <w:left w:w="0" w:type="dxa"/>
              <w:bottom w:w="0" w:type="dxa"/>
              <w:right w:w="0" w:type="dxa"/>
            </w:tcMar>
            <w:vAlign w:val="center"/>
          </w:tcPr>
          <w:p w14:paraId="7F3BEE3D" w14:textId="77777777" w:rsidR="00F34FDE" w:rsidRPr="008C670A" w:rsidRDefault="00C26EE2" w:rsidP="00812E6A">
            <w:pPr>
              <w:spacing w:before="120" w:after="0"/>
              <w:jc w:val="center"/>
              <w:rPr>
                <w:rFonts w:eastAsia="Calibri" w:cs="Times New Roman"/>
              </w:rPr>
            </w:pPr>
            <w:r w:rsidRPr="008C670A">
              <w:rPr>
                <w:rFonts w:eastAsia="Calibri" w:cs="Times New Roman"/>
                <w:b/>
                <w:bCs/>
              </w:rPr>
              <w:t>Cooperating Agencies</w:t>
            </w:r>
          </w:p>
        </w:tc>
        <w:tc>
          <w:tcPr>
            <w:tcW w:w="1000" w:type="pct"/>
            <w:shd w:val="solid" w:color="FFFFFF" w:fill="auto"/>
            <w:tcMar>
              <w:top w:w="0" w:type="dxa"/>
              <w:left w:w="0" w:type="dxa"/>
              <w:bottom w:w="0" w:type="dxa"/>
              <w:right w:w="0" w:type="dxa"/>
            </w:tcMar>
            <w:vAlign w:val="center"/>
          </w:tcPr>
          <w:p w14:paraId="392F8D7A" w14:textId="77777777" w:rsidR="00F34FDE" w:rsidRPr="008C670A" w:rsidRDefault="0009778B" w:rsidP="00812E6A">
            <w:pPr>
              <w:spacing w:before="120" w:after="0"/>
              <w:jc w:val="center"/>
              <w:rPr>
                <w:rFonts w:eastAsia="Calibri" w:cs="Times New Roman"/>
              </w:rPr>
            </w:pPr>
            <w:r w:rsidRPr="008C670A">
              <w:rPr>
                <w:rFonts w:eastAsia="Calibri" w:cs="Times New Roman"/>
                <w:b/>
                <w:bCs/>
              </w:rPr>
              <w:t>Output</w:t>
            </w:r>
          </w:p>
        </w:tc>
        <w:tc>
          <w:tcPr>
            <w:tcW w:w="692" w:type="pct"/>
            <w:gridSpan w:val="2"/>
            <w:shd w:val="solid" w:color="FFFFFF" w:fill="auto"/>
            <w:tcMar>
              <w:top w:w="0" w:type="dxa"/>
              <w:left w:w="0" w:type="dxa"/>
              <w:bottom w:w="0" w:type="dxa"/>
              <w:right w:w="0" w:type="dxa"/>
            </w:tcMar>
            <w:vAlign w:val="center"/>
          </w:tcPr>
          <w:p w14:paraId="705349C6" w14:textId="77777777" w:rsidR="00F34FDE" w:rsidRPr="008C670A" w:rsidRDefault="008E7372" w:rsidP="00812E6A">
            <w:pPr>
              <w:spacing w:before="120" w:after="0"/>
              <w:jc w:val="center"/>
              <w:rPr>
                <w:rFonts w:eastAsia="Calibri" w:cs="Times New Roman"/>
              </w:rPr>
            </w:pPr>
            <w:r w:rsidRPr="0090668F">
              <w:rPr>
                <w:rFonts w:eastAsia="Calibri" w:cs="Times New Roman"/>
                <w:b/>
                <w:bCs/>
              </w:rPr>
              <w:t>Deadline</w:t>
            </w:r>
          </w:p>
        </w:tc>
      </w:tr>
      <w:tr w:rsidR="00F34FDE" w:rsidRPr="008C670A" w14:paraId="0A78E080" w14:textId="77777777" w:rsidTr="00826425">
        <w:trPr>
          <w:trHeight w:val="749"/>
        </w:trPr>
        <w:tc>
          <w:tcPr>
            <w:tcW w:w="213" w:type="pct"/>
            <w:shd w:val="solid" w:color="FFFFFF" w:fill="auto"/>
            <w:tcMar>
              <w:top w:w="0" w:type="dxa"/>
              <w:left w:w="0" w:type="dxa"/>
              <w:bottom w:w="0" w:type="dxa"/>
              <w:right w:w="0" w:type="dxa"/>
            </w:tcMar>
            <w:vAlign w:val="center"/>
          </w:tcPr>
          <w:p w14:paraId="725B6E94" w14:textId="77777777" w:rsidR="00F34FDE" w:rsidRPr="008C670A" w:rsidRDefault="00F34FDE" w:rsidP="00812E6A">
            <w:pPr>
              <w:spacing w:before="120" w:after="0"/>
              <w:jc w:val="center"/>
              <w:rPr>
                <w:rFonts w:eastAsia="Calibri" w:cs="Times New Roman"/>
              </w:rPr>
            </w:pPr>
            <w:bookmarkStart w:id="7" w:name="muc_1_1"/>
            <w:r w:rsidRPr="0090668F">
              <w:rPr>
                <w:rFonts w:eastAsia="Calibri" w:cs="Times New Roman"/>
                <w:b/>
                <w:bCs/>
              </w:rPr>
              <w:t>A.</w:t>
            </w:r>
            <w:bookmarkEnd w:id="7"/>
          </w:p>
        </w:tc>
        <w:tc>
          <w:tcPr>
            <w:tcW w:w="4787" w:type="pct"/>
            <w:gridSpan w:val="6"/>
            <w:shd w:val="solid" w:color="FFFFFF" w:fill="auto"/>
            <w:tcMar>
              <w:top w:w="0" w:type="dxa"/>
              <w:left w:w="0" w:type="dxa"/>
              <w:bottom w:w="0" w:type="dxa"/>
              <w:right w:w="0" w:type="dxa"/>
            </w:tcMar>
            <w:vAlign w:val="center"/>
          </w:tcPr>
          <w:p w14:paraId="38AE1C1A" w14:textId="6DD85023" w:rsidR="00F34FDE" w:rsidRPr="008C670A" w:rsidRDefault="0009778B" w:rsidP="002B0CDE">
            <w:pPr>
              <w:ind w:left="119"/>
              <w:rPr>
                <w:rFonts w:eastAsia="Calibri" w:cs="Times New Roman"/>
                <w:b/>
              </w:rPr>
            </w:pPr>
            <w:r w:rsidRPr="0090668F">
              <w:rPr>
                <w:rFonts w:eastAsia="Calibri" w:cs="Times New Roman"/>
                <w:b/>
              </w:rPr>
              <w:t>Continu</w:t>
            </w:r>
            <w:r w:rsidRPr="008C670A">
              <w:rPr>
                <w:rFonts w:eastAsia="Calibri" w:cs="Times New Roman"/>
                <w:b/>
              </w:rPr>
              <w:t>ing the</w:t>
            </w:r>
            <w:r w:rsidRPr="0090668F">
              <w:rPr>
                <w:rFonts w:eastAsia="Calibri" w:cs="Times New Roman"/>
                <w:b/>
              </w:rPr>
              <w:t xml:space="preserve"> </w:t>
            </w:r>
            <w:r w:rsidRPr="008C670A">
              <w:rPr>
                <w:rFonts w:eastAsia="Calibri" w:cs="Times New Roman"/>
                <w:b/>
              </w:rPr>
              <w:t>incorporation of the ICCPR provisions into Vietnamese laws and regulations,</w:t>
            </w:r>
            <w:r w:rsidRPr="0090668F">
              <w:rPr>
                <w:rFonts w:eastAsia="Calibri" w:cs="Times New Roman"/>
                <w:b/>
              </w:rPr>
              <w:t xml:space="preserve"> and </w:t>
            </w:r>
            <w:r w:rsidRPr="008C670A">
              <w:rPr>
                <w:rFonts w:eastAsia="Calibri" w:cs="Times New Roman"/>
                <w:b/>
              </w:rPr>
              <w:t>improving</w:t>
            </w:r>
            <w:r w:rsidRPr="0090668F">
              <w:rPr>
                <w:rFonts w:eastAsia="Calibri" w:cs="Times New Roman"/>
                <w:b/>
              </w:rPr>
              <w:t xml:space="preserve"> the </w:t>
            </w:r>
            <w:r w:rsidRPr="008C670A">
              <w:rPr>
                <w:rFonts w:eastAsia="Calibri" w:cs="Times New Roman"/>
                <w:b/>
              </w:rPr>
              <w:t xml:space="preserve">laws and regulations </w:t>
            </w:r>
            <w:r w:rsidRPr="0090668F">
              <w:rPr>
                <w:rFonts w:eastAsia="Calibri" w:cs="Times New Roman"/>
                <w:b/>
              </w:rPr>
              <w:t>to implement the ICCPR</w:t>
            </w:r>
          </w:p>
        </w:tc>
      </w:tr>
      <w:tr w:rsidR="00791324" w:rsidRPr="008C670A" w14:paraId="5017C59C" w14:textId="77777777" w:rsidTr="00847DCA">
        <w:tc>
          <w:tcPr>
            <w:tcW w:w="213" w:type="pct"/>
            <w:shd w:val="solid" w:color="FFFFFF" w:fill="auto"/>
            <w:tcMar>
              <w:top w:w="0" w:type="dxa"/>
              <w:left w:w="0" w:type="dxa"/>
              <w:bottom w:w="0" w:type="dxa"/>
              <w:right w:w="0" w:type="dxa"/>
            </w:tcMar>
            <w:vAlign w:val="center"/>
          </w:tcPr>
          <w:p w14:paraId="5A4933D0" w14:textId="77777777" w:rsidR="00F34FDE" w:rsidRPr="008C670A" w:rsidRDefault="00F34FDE" w:rsidP="00812E6A">
            <w:pPr>
              <w:spacing w:before="120" w:after="0"/>
              <w:jc w:val="center"/>
              <w:rPr>
                <w:rFonts w:eastAsia="Calibri" w:cs="Times New Roman"/>
              </w:rPr>
            </w:pPr>
            <w:r w:rsidRPr="0090668F">
              <w:rPr>
                <w:rFonts w:eastAsia="Calibri" w:cs="Times New Roman"/>
              </w:rPr>
              <w:t>I.</w:t>
            </w:r>
          </w:p>
        </w:tc>
        <w:tc>
          <w:tcPr>
            <w:tcW w:w="1100" w:type="pct"/>
            <w:shd w:val="solid" w:color="FFFFFF" w:fill="auto"/>
            <w:tcMar>
              <w:top w:w="0" w:type="dxa"/>
              <w:left w:w="0" w:type="dxa"/>
              <w:bottom w:w="0" w:type="dxa"/>
              <w:right w:w="0" w:type="dxa"/>
            </w:tcMar>
            <w:vAlign w:val="center"/>
          </w:tcPr>
          <w:p w14:paraId="45559DEF" w14:textId="443C8989" w:rsidR="00F34FDE" w:rsidRPr="0090668F" w:rsidRDefault="0009778B" w:rsidP="0009778B">
            <w:pPr>
              <w:spacing w:before="120" w:after="0"/>
              <w:ind w:left="119"/>
              <w:rPr>
                <w:rFonts w:eastAsia="Calibri" w:cs="Times New Roman"/>
              </w:rPr>
            </w:pPr>
            <w:r w:rsidRPr="0090668F">
              <w:rPr>
                <w:rFonts w:eastAsia="Calibri" w:cs="Times New Roman"/>
              </w:rPr>
              <w:t>Review</w:t>
            </w:r>
            <w:r w:rsidRPr="008C670A">
              <w:rPr>
                <w:rFonts w:eastAsia="Calibri" w:cs="Times New Roman"/>
              </w:rPr>
              <w:t>ing</w:t>
            </w:r>
            <w:r w:rsidRPr="0090668F">
              <w:rPr>
                <w:rFonts w:eastAsia="Calibri" w:cs="Times New Roman"/>
              </w:rPr>
              <w:t xml:space="preserve"> and assess</w:t>
            </w:r>
            <w:r w:rsidRPr="008C670A">
              <w:rPr>
                <w:rFonts w:eastAsia="Calibri" w:cs="Times New Roman"/>
              </w:rPr>
              <w:t>ing</w:t>
            </w:r>
            <w:r w:rsidRPr="0090668F">
              <w:rPr>
                <w:rFonts w:eastAsia="Calibri" w:cs="Times New Roman"/>
              </w:rPr>
              <w:t xml:space="preserve"> the compatibility between </w:t>
            </w:r>
            <w:r w:rsidRPr="008C670A">
              <w:rPr>
                <w:rFonts w:eastAsia="Calibri" w:cs="Times New Roman"/>
              </w:rPr>
              <w:t xml:space="preserve">the </w:t>
            </w:r>
            <w:r w:rsidRPr="0090668F">
              <w:rPr>
                <w:rFonts w:eastAsia="Calibri" w:cs="Times New Roman"/>
              </w:rPr>
              <w:t>draft laws and resolutions of the National Assembly</w:t>
            </w:r>
            <w:r w:rsidRPr="008C670A">
              <w:rPr>
                <w:rFonts w:eastAsia="Calibri" w:cs="Times New Roman"/>
              </w:rPr>
              <w:t xml:space="preserve"> and the</w:t>
            </w:r>
            <w:r w:rsidRPr="0090668F">
              <w:rPr>
                <w:rFonts w:eastAsia="Calibri" w:cs="Times New Roman"/>
              </w:rPr>
              <w:t xml:space="preserve"> ordinances of the National Assembly Standing Committee and the ICCPR in the </w:t>
            </w:r>
            <w:r w:rsidRPr="008C670A">
              <w:rPr>
                <w:rFonts w:eastAsia="Calibri" w:cs="Times New Roman"/>
              </w:rPr>
              <w:t xml:space="preserve">drafting </w:t>
            </w:r>
            <w:r w:rsidRPr="0090668F">
              <w:rPr>
                <w:rFonts w:eastAsia="Calibri" w:cs="Times New Roman"/>
              </w:rPr>
              <w:t>process</w:t>
            </w:r>
          </w:p>
        </w:tc>
        <w:tc>
          <w:tcPr>
            <w:tcW w:w="913" w:type="pct"/>
            <w:shd w:val="solid" w:color="FFFFFF" w:fill="auto"/>
            <w:tcMar>
              <w:top w:w="0" w:type="dxa"/>
              <w:left w:w="0" w:type="dxa"/>
              <w:bottom w:w="0" w:type="dxa"/>
              <w:right w:w="0" w:type="dxa"/>
            </w:tcMar>
            <w:vAlign w:val="center"/>
          </w:tcPr>
          <w:p w14:paraId="0098BED5" w14:textId="77777777" w:rsidR="00F34FDE" w:rsidRPr="008C670A" w:rsidRDefault="00290FAA" w:rsidP="0019225F">
            <w:pPr>
              <w:spacing w:before="120" w:after="0"/>
              <w:ind w:left="119"/>
              <w:rPr>
                <w:rFonts w:eastAsia="Calibri" w:cs="Times New Roman"/>
              </w:rPr>
            </w:pPr>
            <w:r w:rsidRPr="008C670A">
              <w:rPr>
                <w:rFonts w:eastAsia="Calibri" w:cs="Times New Roman"/>
              </w:rPr>
              <w:t xml:space="preserve">the </w:t>
            </w:r>
            <w:r w:rsidR="008E7372" w:rsidRPr="008C670A">
              <w:rPr>
                <w:rFonts w:eastAsia="Calibri" w:cs="Times New Roman"/>
              </w:rPr>
              <w:t>Ministry of Justice</w:t>
            </w:r>
          </w:p>
        </w:tc>
        <w:tc>
          <w:tcPr>
            <w:tcW w:w="1082" w:type="pct"/>
            <w:shd w:val="solid" w:color="FFFFFF" w:fill="auto"/>
            <w:tcMar>
              <w:top w:w="0" w:type="dxa"/>
              <w:left w:w="0" w:type="dxa"/>
              <w:bottom w:w="0" w:type="dxa"/>
              <w:right w:w="0" w:type="dxa"/>
            </w:tcMar>
            <w:vAlign w:val="center"/>
          </w:tcPr>
          <w:p w14:paraId="7EDD9F28" w14:textId="77777777" w:rsidR="008E7372" w:rsidRPr="008C670A" w:rsidRDefault="008E7372" w:rsidP="0019225F">
            <w:pPr>
              <w:spacing w:before="120" w:after="280" w:afterAutospacing="1"/>
              <w:ind w:left="119"/>
              <w:rPr>
                <w:rFonts w:eastAsia="Calibri" w:cs="Times New Roman"/>
              </w:rPr>
            </w:pPr>
            <w:r w:rsidRPr="0090668F">
              <w:rPr>
                <w:rFonts w:eastAsia="Calibri" w:cs="Times New Roman"/>
              </w:rPr>
              <w:t>- R</w:t>
            </w:r>
            <w:r w:rsidR="004B515D" w:rsidRPr="0090668F">
              <w:rPr>
                <w:rFonts w:eastAsia="Calibri" w:cs="Times New Roman"/>
              </w:rPr>
              <w:t>elevant ministries a</w:t>
            </w:r>
            <w:r w:rsidR="004B515D" w:rsidRPr="008C670A">
              <w:rPr>
                <w:rFonts w:eastAsia="Calibri" w:cs="Times New Roman"/>
              </w:rPr>
              <w:t>nd agencies</w:t>
            </w:r>
          </w:p>
          <w:p w14:paraId="172FC110" w14:textId="6175361E" w:rsidR="00F34FDE" w:rsidRPr="008C670A" w:rsidRDefault="008E7372" w:rsidP="001D1F54">
            <w:pPr>
              <w:spacing w:before="120" w:after="0"/>
              <w:ind w:left="119"/>
              <w:rPr>
                <w:rFonts w:eastAsia="Calibri" w:cs="Times New Roman"/>
              </w:rPr>
            </w:pPr>
            <w:r w:rsidRPr="0090668F">
              <w:rPr>
                <w:rFonts w:eastAsia="Calibri" w:cs="Times New Roman"/>
              </w:rPr>
              <w:t xml:space="preserve">- </w:t>
            </w:r>
            <w:r w:rsidR="00290FAA" w:rsidRPr="008C670A">
              <w:rPr>
                <w:rFonts w:eastAsia="Calibri" w:cs="Times New Roman"/>
              </w:rPr>
              <w:t>t</w:t>
            </w:r>
            <w:r w:rsidRPr="0090668F">
              <w:rPr>
                <w:rFonts w:eastAsia="Calibri" w:cs="Times New Roman"/>
              </w:rPr>
              <w:t xml:space="preserve">he Supreme People's Procuracy and </w:t>
            </w:r>
            <w:r w:rsidR="00884AA9" w:rsidRPr="008C670A">
              <w:rPr>
                <w:rFonts w:eastAsia="Calibri" w:cs="Times New Roman"/>
              </w:rPr>
              <w:t xml:space="preserve">the </w:t>
            </w:r>
            <w:r w:rsidRPr="0090668F">
              <w:rPr>
                <w:rFonts w:eastAsia="Calibri" w:cs="Times New Roman"/>
              </w:rPr>
              <w:t xml:space="preserve">Supreme People's Court </w:t>
            </w:r>
            <w:r w:rsidR="001D1F54" w:rsidRPr="008C670A">
              <w:rPr>
                <w:rFonts w:eastAsia="Calibri" w:cs="Times New Roman"/>
              </w:rPr>
              <w:t xml:space="preserve">are </w:t>
            </w:r>
            <w:r w:rsidR="00804FE5" w:rsidRPr="008C670A">
              <w:rPr>
                <w:rFonts w:eastAsia="Calibri" w:cs="Times New Roman"/>
              </w:rPr>
              <w:t xml:space="preserve">requested to collaborate </w:t>
            </w:r>
            <w:r w:rsidR="001D1F54" w:rsidRPr="008C670A">
              <w:rPr>
                <w:rFonts w:eastAsia="Calibri" w:cs="Times New Roman"/>
              </w:rPr>
              <w:t>in the implementation</w:t>
            </w:r>
          </w:p>
        </w:tc>
        <w:tc>
          <w:tcPr>
            <w:tcW w:w="1000" w:type="pct"/>
            <w:shd w:val="solid" w:color="FFFFFF" w:fill="auto"/>
            <w:tcMar>
              <w:top w:w="0" w:type="dxa"/>
              <w:left w:w="0" w:type="dxa"/>
              <w:bottom w:w="0" w:type="dxa"/>
              <w:right w:w="0" w:type="dxa"/>
            </w:tcMar>
            <w:vAlign w:val="center"/>
          </w:tcPr>
          <w:p w14:paraId="1E0E47AD" w14:textId="77777777" w:rsidR="00F34FDE" w:rsidRPr="008C670A" w:rsidRDefault="00884AA9" w:rsidP="0019225F">
            <w:pPr>
              <w:spacing w:before="120" w:after="0"/>
              <w:ind w:left="119"/>
              <w:rPr>
                <w:rFonts w:eastAsia="Calibri" w:cs="Times New Roman"/>
              </w:rPr>
            </w:pPr>
            <w:r w:rsidRPr="008C670A">
              <w:rPr>
                <w:rFonts w:eastAsia="Calibri" w:cs="Times New Roman"/>
              </w:rPr>
              <w:t>Pieces of primary and secondary legislations</w:t>
            </w:r>
            <w:r w:rsidR="008E7372" w:rsidRPr="0090668F">
              <w:rPr>
                <w:rFonts w:eastAsia="Calibri" w:cs="Times New Roman"/>
              </w:rPr>
              <w:t xml:space="preserve"> enacted in accordance with </w:t>
            </w:r>
            <w:r w:rsidRPr="0090668F">
              <w:rPr>
                <w:rFonts w:eastAsia="Calibri" w:cs="Times New Roman"/>
              </w:rPr>
              <w:t>the provisions of the Covenant</w:t>
            </w:r>
          </w:p>
        </w:tc>
        <w:tc>
          <w:tcPr>
            <w:tcW w:w="692" w:type="pct"/>
            <w:gridSpan w:val="2"/>
            <w:shd w:val="solid" w:color="FFFFFF" w:fill="auto"/>
            <w:tcMar>
              <w:top w:w="0" w:type="dxa"/>
              <w:left w:w="0" w:type="dxa"/>
              <w:bottom w:w="0" w:type="dxa"/>
              <w:right w:w="0" w:type="dxa"/>
            </w:tcMar>
            <w:vAlign w:val="center"/>
          </w:tcPr>
          <w:p w14:paraId="24E0688E" w14:textId="68AA0592" w:rsidR="00F34FDE" w:rsidRPr="008C670A" w:rsidRDefault="0090668F" w:rsidP="00E7720F">
            <w:pPr>
              <w:spacing w:before="120" w:after="0"/>
              <w:ind w:left="119"/>
              <w:jc w:val="center"/>
              <w:rPr>
                <w:rFonts w:eastAsia="Calibri" w:cs="Times New Roman"/>
              </w:rPr>
            </w:pPr>
            <w:r>
              <w:rPr>
                <w:rFonts w:eastAsia="Calibri" w:cs="Times New Roman"/>
              </w:rPr>
              <w:t>Every year</w:t>
            </w:r>
          </w:p>
        </w:tc>
      </w:tr>
      <w:tr w:rsidR="00791324" w:rsidRPr="008C670A" w14:paraId="3F707EFF" w14:textId="77777777" w:rsidTr="00847DCA">
        <w:tc>
          <w:tcPr>
            <w:tcW w:w="213" w:type="pct"/>
            <w:shd w:val="solid" w:color="FFFFFF" w:fill="auto"/>
            <w:tcMar>
              <w:top w:w="0" w:type="dxa"/>
              <w:left w:w="0" w:type="dxa"/>
              <w:bottom w:w="0" w:type="dxa"/>
              <w:right w:w="0" w:type="dxa"/>
            </w:tcMar>
            <w:vAlign w:val="center"/>
          </w:tcPr>
          <w:p w14:paraId="3B04CA16" w14:textId="77777777" w:rsidR="00F34FDE" w:rsidRPr="008C670A" w:rsidRDefault="00F34FDE" w:rsidP="00812E6A">
            <w:pPr>
              <w:spacing w:before="120" w:after="0"/>
              <w:jc w:val="center"/>
              <w:rPr>
                <w:rFonts w:eastAsia="Calibri" w:cs="Times New Roman"/>
              </w:rPr>
            </w:pPr>
            <w:r w:rsidRPr="0090668F">
              <w:rPr>
                <w:rFonts w:eastAsia="Calibri" w:cs="Times New Roman"/>
              </w:rPr>
              <w:t>II.</w:t>
            </w:r>
          </w:p>
        </w:tc>
        <w:tc>
          <w:tcPr>
            <w:tcW w:w="1100" w:type="pct"/>
            <w:shd w:val="solid" w:color="FFFFFF" w:fill="auto"/>
            <w:tcMar>
              <w:top w:w="0" w:type="dxa"/>
              <w:left w:w="0" w:type="dxa"/>
              <w:bottom w:w="0" w:type="dxa"/>
              <w:right w:w="0" w:type="dxa"/>
            </w:tcMar>
            <w:vAlign w:val="center"/>
          </w:tcPr>
          <w:p w14:paraId="41C994B8" w14:textId="03E35D10" w:rsidR="00F34FDE" w:rsidRPr="008C670A" w:rsidRDefault="00884AA9" w:rsidP="00884AA9">
            <w:pPr>
              <w:spacing w:before="120" w:after="0"/>
              <w:ind w:left="119"/>
              <w:rPr>
                <w:rFonts w:eastAsia="Calibri" w:cs="Times New Roman"/>
              </w:rPr>
            </w:pPr>
            <w:r w:rsidRPr="008C670A">
              <w:rPr>
                <w:rFonts w:eastAsia="Calibri" w:cs="Times New Roman"/>
              </w:rPr>
              <w:t>Researching</w:t>
            </w:r>
            <w:r w:rsidRPr="0090668F">
              <w:rPr>
                <w:rFonts w:eastAsia="Calibri" w:cs="Times New Roman"/>
              </w:rPr>
              <w:t xml:space="preserve"> and propos</w:t>
            </w:r>
            <w:r w:rsidRPr="008C670A">
              <w:rPr>
                <w:rFonts w:eastAsia="Calibri" w:cs="Times New Roman"/>
              </w:rPr>
              <w:t>ing</w:t>
            </w:r>
            <w:r w:rsidRPr="0090668F">
              <w:rPr>
                <w:rFonts w:eastAsia="Calibri" w:cs="Times New Roman"/>
              </w:rPr>
              <w:t xml:space="preserve"> </w:t>
            </w:r>
            <w:r w:rsidRPr="008C670A">
              <w:rPr>
                <w:rFonts w:eastAsia="Calibri" w:cs="Times New Roman"/>
              </w:rPr>
              <w:t>law improvements</w:t>
            </w:r>
            <w:r w:rsidRPr="0090668F">
              <w:rPr>
                <w:rFonts w:eastAsia="Calibri" w:cs="Times New Roman"/>
              </w:rPr>
              <w:t xml:space="preserve"> to ensure </w:t>
            </w:r>
            <w:r w:rsidRPr="008C670A">
              <w:rPr>
                <w:rFonts w:eastAsia="Calibri" w:cs="Times New Roman"/>
              </w:rPr>
              <w:t xml:space="preserve">their </w:t>
            </w:r>
            <w:r w:rsidRPr="0090668F">
              <w:rPr>
                <w:rFonts w:eastAsia="Calibri" w:cs="Times New Roman"/>
              </w:rPr>
              <w:t>compatibility with the ICCPR</w:t>
            </w:r>
          </w:p>
        </w:tc>
        <w:tc>
          <w:tcPr>
            <w:tcW w:w="913" w:type="pct"/>
            <w:shd w:val="solid" w:color="FFFFFF" w:fill="auto"/>
            <w:tcMar>
              <w:top w:w="0" w:type="dxa"/>
              <w:left w:w="0" w:type="dxa"/>
              <w:bottom w:w="0" w:type="dxa"/>
              <w:right w:w="0" w:type="dxa"/>
            </w:tcMar>
            <w:vAlign w:val="center"/>
          </w:tcPr>
          <w:p w14:paraId="6D5B31CE" w14:textId="77777777" w:rsidR="00F34FDE" w:rsidRPr="008C670A" w:rsidRDefault="00F34FDE" w:rsidP="00812E6A">
            <w:pPr>
              <w:spacing w:before="120" w:after="0"/>
              <w:rPr>
                <w:rFonts w:eastAsia="Calibri" w:cs="Times New Roman"/>
              </w:rPr>
            </w:pPr>
            <w:r w:rsidRPr="0090668F">
              <w:rPr>
                <w:rFonts w:eastAsia="Calibri" w:cs="Times New Roman"/>
              </w:rPr>
              <w:t> </w:t>
            </w:r>
          </w:p>
        </w:tc>
        <w:tc>
          <w:tcPr>
            <w:tcW w:w="1082" w:type="pct"/>
            <w:shd w:val="solid" w:color="FFFFFF" w:fill="auto"/>
            <w:tcMar>
              <w:top w:w="0" w:type="dxa"/>
              <w:left w:w="0" w:type="dxa"/>
              <w:bottom w:w="0" w:type="dxa"/>
              <w:right w:w="0" w:type="dxa"/>
            </w:tcMar>
            <w:vAlign w:val="center"/>
          </w:tcPr>
          <w:p w14:paraId="5E92994E" w14:textId="77777777" w:rsidR="00F34FDE" w:rsidRPr="008C670A" w:rsidRDefault="00F34FDE" w:rsidP="00812E6A">
            <w:pPr>
              <w:spacing w:before="120" w:after="0"/>
              <w:rPr>
                <w:rFonts w:eastAsia="Calibri" w:cs="Times New Roman"/>
              </w:rPr>
            </w:pPr>
            <w:r w:rsidRPr="0090668F">
              <w:rPr>
                <w:rFonts w:eastAsia="Calibri" w:cs="Times New Roman"/>
              </w:rPr>
              <w:t> </w:t>
            </w:r>
          </w:p>
        </w:tc>
        <w:tc>
          <w:tcPr>
            <w:tcW w:w="1000" w:type="pct"/>
            <w:shd w:val="solid" w:color="FFFFFF" w:fill="auto"/>
            <w:tcMar>
              <w:top w:w="0" w:type="dxa"/>
              <w:left w:w="0" w:type="dxa"/>
              <w:bottom w:w="0" w:type="dxa"/>
              <w:right w:w="0" w:type="dxa"/>
            </w:tcMar>
            <w:vAlign w:val="center"/>
          </w:tcPr>
          <w:p w14:paraId="39102DB6" w14:textId="77777777" w:rsidR="00F34FDE" w:rsidRPr="008C670A" w:rsidRDefault="00F34FDE" w:rsidP="00812E6A">
            <w:pPr>
              <w:spacing w:before="120" w:after="0"/>
              <w:rPr>
                <w:rFonts w:eastAsia="Calibri" w:cs="Times New Roman"/>
              </w:rPr>
            </w:pPr>
            <w:r w:rsidRPr="0090668F">
              <w:rPr>
                <w:rFonts w:eastAsia="Calibri" w:cs="Times New Roman"/>
              </w:rPr>
              <w:t> </w:t>
            </w:r>
          </w:p>
        </w:tc>
        <w:tc>
          <w:tcPr>
            <w:tcW w:w="692" w:type="pct"/>
            <w:gridSpan w:val="2"/>
            <w:shd w:val="solid" w:color="FFFFFF" w:fill="auto"/>
            <w:tcMar>
              <w:top w:w="0" w:type="dxa"/>
              <w:left w:w="0" w:type="dxa"/>
              <w:bottom w:w="0" w:type="dxa"/>
              <w:right w:w="0" w:type="dxa"/>
            </w:tcMar>
            <w:vAlign w:val="center"/>
          </w:tcPr>
          <w:p w14:paraId="3CB679EE" w14:textId="77777777" w:rsidR="00F34FDE" w:rsidRPr="008C670A" w:rsidRDefault="00F34FDE" w:rsidP="00812E6A">
            <w:pPr>
              <w:spacing w:before="120" w:after="0"/>
              <w:rPr>
                <w:rFonts w:eastAsia="Calibri" w:cs="Times New Roman"/>
              </w:rPr>
            </w:pPr>
            <w:r w:rsidRPr="0090668F">
              <w:rPr>
                <w:rFonts w:eastAsia="Calibri" w:cs="Times New Roman"/>
              </w:rPr>
              <w:t> </w:t>
            </w:r>
          </w:p>
        </w:tc>
      </w:tr>
      <w:tr w:rsidR="00F34FDE" w:rsidRPr="008C670A" w14:paraId="03429185" w14:textId="77777777" w:rsidTr="00826425">
        <w:tc>
          <w:tcPr>
            <w:tcW w:w="213" w:type="pct"/>
            <w:shd w:val="solid" w:color="FFFFFF" w:fill="auto"/>
            <w:tcMar>
              <w:top w:w="0" w:type="dxa"/>
              <w:left w:w="0" w:type="dxa"/>
              <w:bottom w:w="0" w:type="dxa"/>
              <w:right w:w="0" w:type="dxa"/>
            </w:tcMar>
            <w:vAlign w:val="center"/>
          </w:tcPr>
          <w:p w14:paraId="59C4C6D1" w14:textId="77777777" w:rsidR="00F34FDE" w:rsidRPr="008C670A" w:rsidRDefault="00F34FDE" w:rsidP="00812E6A">
            <w:pPr>
              <w:spacing w:before="120" w:after="0"/>
              <w:jc w:val="center"/>
              <w:rPr>
                <w:rFonts w:eastAsia="Calibri" w:cs="Times New Roman"/>
              </w:rPr>
            </w:pPr>
            <w:r w:rsidRPr="0090668F">
              <w:rPr>
                <w:rFonts w:eastAsia="Calibri" w:cs="Times New Roman"/>
              </w:rPr>
              <w:t>1.</w:t>
            </w:r>
          </w:p>
        </w:tc>
        <w:tc>
          <w:tcPr>
            <w:tcW w:w="4787" w:type="pct"/>
            <w:gridSpan w:val="6"/>
            <w:shd w:val="solid" w:color="FFFFFF" w:fill="auto"/>
            <w:tcMar>
              <w:top w:w="0" w:type="dxa"/>
              <w:left w:w="0" w:type="dxa"/>
              <w:bottom w:w="0" w:type="dxa"/>
              <w:right w:w="0" w:type="dxa"/>
            </w:tcMar>
            <w:vAlign w:val="center"/>
          </w:tcPr>
          <w:p w14:paraId="6D0C1305" w14:textId="7B262F27" w:rsidR="00F34FDE" w:rsidRPr="008C670A" w:rsidRDefault="00F65079">
            <w:pPr>
              <w:spacing w:before="120" w:after="0"/>
              <w:ind w:left="119"/>
              <w:rPr>
                <w:rFonts w:eastAsia="Calibri" w:cs="Times New Roman"/>
              </w:rPr>
            </w:pPr>
            <w:r w:rsidRPr="008C670A">
              <w:t>Review</w:t>
            </w:r>
            <w:r w:rsidR="00884AA9" w:rsidRPr="008C670A">
              <w:t>ing the laws and regulations on the restriction of rights, and proposing</w:t>
            </w:r>
            <w:r w:rsidR="00994CB4" w:rsidRPr="008C670A">
              <w:t xml:space="preserve"> for </w:t>
            </w:r>
            <w:r w:rsidR="00884AA9" w:rsidRPr="008C670A">
              <w:t>their improvements</w:t>
            </w:r>
            <w:r w:rsidR="00994CB4" w:rsidRPr="008C670A">
              <w:t xml:space="preserve"> </w:t>
            </w:r>
            <w:r w:rsidRPr="008C670A">
              <w:t>in the following fields:</w:t>
            </w:r>
          </w:p>
        </w:tc>
      </w:tr>
      <w:tr w:rsidR="00791324" w:rsidRPr="008C670A" w14:paraId="661BA2DE" w14:textId="77777777" w:rsidTr="00847DCA">
        <w:tc>
          <w:tcPr>
            <w:tcW w:w="213" w:type="pct"/>
            <w:shd w:val="solid" w:color="FFFFFF" w:fill="auto"/>
            <w:tcMar>
              <w:top w:w="0" w:type="dxa"/>
              <w:left w:w="0" w:type="dxa"/>
              <w:bottom w:w="0" w:type="dxa"/>
              <w:right w:w="0" w:type="dxa"/>
            </w:tcMar>
            <w:vAlign w:val="center"/>
          </w:tcPr>
          <w:p w14:paraId="2BD5419B" w14:textId="77777777" w:rsidR="00F65079" w:rsidRPr="008C670A" w:rsidRDefault="00F65079" w:rsidP="00812E6A">
            <w:pPr>
              <w:spacing w:before="120" w:after="0"/>
              <w:jc w:val="center"/>
              <w:rPr>
                <w:rFonts w:eastAsia="Calibri" w:cs="Times New Roman"/>
              </w:rPr>
            </w:pPr>
            <w:r w:rsidRPr="0090668F">
              <w:rPr>
                <w:rFonts w:eastAsia="Calibri" w:cs="Times New Roman"/>
              </w:rPr>
              <w:t>1.1.</w:t>
            </w:r>
          </w:p>
        </w:tc>
        <w:tc>
          <w:tcPr>
            <w:tcW w:w="1100" w:type="pct"/>
            <w:shd w:val="solid" w:color="FFFFFF" w:fill="auto"/>
            <w:tcMar>
              <w:top w:w="0" w:type="dxa"/>
              <w:left w:w="0" w:type="dxa"/>
              <w:bottom w:w="0" w:type="dxa"/>
              <w:right w:w="0" w:type="dxa"/>
            </w:tcMar>
            <w:vAlign w:val="center"/>
          </w:tcPr>
          <w:p w14:paraId="2F42AA2F" w14:textId="77777777" w:rsidR="00F65079" w:rsidRPr="008C670A" w:rsidRDefault="00290FAA" w:rsidP="00B878E2">
            <w:pPr>
              <w:ind w:left="119"/>
            </w:pPr>
            <w:r w:rsidRPr="008C670A">
              <w:t>National defenc</w:t>
            </w:r>
            <w:r w:rsidR="00884AA9" w:rsidRPr="008C670A">
              <w:t>e</w:t>
            </w:r>
            <w:r w:rsidR="00B878E2" w:rsidRPr="008C670A">
              <w:t xml:space="preserve"> (national emergency). Attention is paid to</w:t>
            </w:r>
            <w:r w:rsidR="00F65079" w:rsidRPr="008C670A">
              <w:t xml:space="preserve"> non-derogable rights</w:t>
            </w:r>
            <w:r w:rsidRPr="008C670A">
              <w:t xml:space="preserve"> in case of emergency</w:t>
            </w:r>
            <w:r w:rsidR="00F65079" w:rsidRPr="008C670A">
              <w:t>,</w:t>
            </w:r>
            <w:r w:rsidRPr="008C670A">
              <w:t xml:space="preserve"> and procedures for informing</w:t>
            </w:r>
            <w:r w:rsidR="00F65079" w:rsidRPr="008C670A">
              <w:t xml:space="preserve"> international</w:t>
            </w:r>
            <w:r w:rsidRPr="008C670A">
              <w:t>ly in case of</w:t>
            </w:r>
            <w:r w:rsidR="00F65079" w:rsidRPr="008C670A">
              <w:t xml:space="preserve"> emergency</w:t>
            </w:r>
          </w:p>
        </w:tc>
        <w:tc>
          <w:tcPr>
            <w:tcW w:w="913" w:type="pct"/>
            <w:shd w:val="solid" w:color="FFFFFF" w:fill="auto"/>
            <w:tcMar>
              <w:top w:w="0" w:type="dxa"/>
              <w:left w:w="0" w:type="dxa"/>
              <w:bottom w:w="0" w:type="dxa"/>
              <w:right w:w="0" w:type="dxa"/>
            </w:tcMar>
            <w:vAlign w:val="center"/>
          </w:tcPr>
          <w:p w14:paraId="2B879382" w14:textId="77777777" w:rsidR="00F65079" w:rsidRPr="0090668F" w:rsidRDefault="00290FAA" w:rsidP="003171DE">
            <w:pPr>
              <w:ind w:left="119"/>
            </w:pPr>
            <w:r w:rsidRPr="008C670A">
              <w:t xml:space="preserve">the </w:t>
            </w:r>
            <w:r w:rsidR="00F65079" w:rsidRPr="0090668F">
              <w:t>Ministry of National Defence</w:t>
            </w:r>
          </w:p>
        </w:tc>
        <w:tc>
          <w:tcPr>
            <w:tcW w:w="1082" w:type="pct"/>
            <w:shd w:val="solid" w:color="FFFFFF" w:fill="auto"/>
            <w:tcMar>
              <w:top w:w="0" w:type="dxa"/>
              <w:left w:w="0" w:type="dxa"/>
              <w:bottom w:w="0" w:type="dxa"/>
              <w:right w:w="0" w:type="dxa"/>
            </w:tcMar>
            <w:vAlign w:val="center"/>
          </w:tcPr>
          <w:p w14:paraId="0B32B22E" w14:textId="77777777" w:rsidR="00F65079" w:rsidRPr="008C670A" w:rsidRDefault="00290FAA" w:rsidP="003171DE">
            <w:pPr>
              <w:ind w:left="119"/>
            </w:pPr>
            <w:r w:rsidRPr="008C670A">
              <w:t xml:space="preserve">the </w:t>
            </w:r>
            <w:r w:rsidR="00F65079" w:rsidRPr="0090668F">
              <w:t>Ministry of Public Security; other relevant agencies</w:t>
            </w:r>
          </w:p>
        </w:tc>
        <w:tc>
          <w:tcPr>
            <w:tcW w:w="1058" w:type="pct"/>
            <w:gridSpan w:val="2"/>
            <w:shd w:val="solid" w:color="FFFFFF" w:fill="auto"/>
            <w:tcMar>
              <w:top w:w="0" w:type="dxa"/>
              <w:left w:w="0" w:type="dxa"/>
              <w:bottom w:w="0" w:type="dxa"/>
              <w:right w:w="0" w:type="dxa"/>
            </w:tcMar>
            <w:vAlign w:val="center"/>
          </w:tcPr>
          <w:p w14:paraId="32EA3AEB" w14:textId="77777777" w:rsidR="00F65079" w:rsidRPr="008C670A" w:rsidRDefault="00F65079" w:rsidP="00290FAA">
            <w:pPr>
              <w:ind w:left="119"/>
            </w:pPr>
            <w:r w:rsidRPr="0090668F">
              <w:t>Report</w:t>
            </w:r>
            <w:r w:rsidR="00290FAA" w:rsidRPr="008C670A">
              <w:t>s</w:t>
            </w:r>
            <w:r w:rsidRPr="0090668F">
              <w:t xml:space="preserve"> on </w:t>
            </w:r>
            <w:r w:rsidR="00290FAA" w:rsidRPr="008C670A">
              <w:t>reviewing the laws and regulations, and proposing improvements thereto</w:t>
            </w:r>
          </w:p>
        </w:tc>
        <w:tc>
          <w:tcPr>
            <w:tcW w:w="634" w:type="pct"/>
            <w:shd w:val="solid" w:color="FFFFFF" w:fill="auto"/>
            <w:tcMar>
              <w:top w:w="0" w:type="dxa"/>
              <w:left w:w="0" w:type="dxa"/>
              <w:bottom w:w="0" w:type="dxa"/>
              <w:right w:w="0" w:type="dxa"/>
            </w:tcMar>
            <w:vAlign w:val="center"/>
          </w:tcPr>
          <w:p w14:paraId="5EE329A7" w14:textId="77777777" w:rsidR="00F65079" w:rsidRPr="008C670A" w:rsidRDefault="00F65079" w:rsidP="003171DE">
            <w:pPr>
              <w:spacing w:after="280" w:afterAutospacing="1"/>
              <w:ind w:left="119"/>
            </w:pPr>
            <w:r w:rsidRPr="0090668F">
              <w:t>- Initial report: 2020</w:t>
            </w:r>
          </w:p>
          <w:p w14:paraId="4BC1D52B" w14:textId="77777777" w:rsidR="00F65079" w:rsidRPr="008C670A" w:rsidRDefault="00F65079" w:rsidP="003171DE">
            <w:pPr>
              <w:ind w:left="119"/>
            </w:pPr>
            <w:r w:rsidRPr="0090668F">
              <w:t>- Final report: 2022</w:t>
            </w:r>
          </w:p>
        </w:tc>
      </w:tr>
      <w:tr w:rsidR="00791324" w:rsidRPr="008C670A" w14:paraId="717ACB5A" w14:textId="77777777" w:rsidTr="00847DCA">
        <w:tc>
          <w:tcPr>
            <w:tcW w:w="213" w:type="pct"/>
            <w:shd w:val="solid" w:color="FFFFFF" w:fill="auto"/>
            <w:tcMar>
              <w:top w:w="0" w:type="dxa"/>
              <w:left w:w="0" w:type="dxa"/>
              <w:bottom w:w="0" w:type="dxa"/>
              <w:right w:w="0" w:type="dxa"/>
            </w:tcMar>
            <w:vAlign w:val="center"/>
          </w:tcPr>
          <w:p w14:paraId="4D440D18" w14:textId="77777777" w:rsidR="00F65079" w:rsidRPr="008C670A" w:rsidRDefault="00F65079" w:rsidP="00812E6A">
            <w:pPr>
              <w:spacing w:before="120" w:after="0"/>
              <w:jc w:val="center"/>
              <w:rPr>
                <w:rFonts w:eastAsia="Calibri" w:cs="Times New Roman"/>
              </w:rPr>
            </w:pPr>
            <w:r w:rsidRPr="0090668F">
              <w:rPr>
                <w:rFonts w:eastAsia="Calibri" w:cs="Times New Roman"/>
              </w:rPr>
              <w:t>1.2.</w:t>
            </w:r>
          </w:p>
        </w:tc>
        <w:tc>
          <w:tcPr>
            <w:tcW w:w="1100" w:type="pct"/>
            <w:shd w:val="solid" w:color="FFFFFF" w:fill="auto"/>
            <w:tcMar>
              <w:top w:w="0" w:type="dxa"/>
              <w:left w:w="0" w:type="dxa"/>
              <w:bottom w:w="0" w:type="dxa"/>
              <w:right w:w="0" w:type="dxa"/>
            </w:tcMar>
            <w:vAlign w:val="center"/>
          </w:tcPr>
          <w:p w14:paraId="46B72184" w14:textId="77777777" w:rsidR="00F65079" w:rsidRPr="008C670A" w:rsidRDefault="00F65079" w:rsidP="00B878E2">
            <w:pPr>
              <w:ind w:left="119"/>
            </w:pPr>
            <w:r w:rsidRPr="008C670A">
              <w:t>National security</w:t>
            </w:r>
            <w:r w:rsidRPr="0090668F">
              <w:t xml:space="preserve"> (</w:t>
            </w:r>
            <w:r w:rsidR="00B878E2" w:rsidRPr="008C670A">
              <w:t>attention is paid to</w:t>
            </w:r>
            <w:r w:rsidRPr="008C670A">
              <w:t xml:space="preserve"> the concept of national </w:t>
            </w:r>
            <w:r w:rsidR="00290FAA" w:rsidRPr="008C670A">
              <w:t>security, crimes violating</w:t>
            </w:r>
            <w:r w:rsidRPr="008C670A">
              <w:t xml:space="preserve"> the national security</w:t>
            </w:r>
            <w:r w:rsidR="00290FAA" w:rsidRPr="008C670A">
              <w:t xml:space="preserve"> and etc. in Penal Code</w:t>
            </w:r>
            <w:r w:rsidRPr="008C670A">
              <w:t>)</w:t>
            </w:r>
          </w:p>
        </w:tc>
        <w:tc>
          <w:tcPr>
            <w:tcW w:w="913" w:type="pct"/>
            <w:shd w:val="solid" w:color="FFFFFF" w:fill="auto"/>
            <w:tcMar>
              <w:top w:w="0" w:type="dxa"/>
              <w:left w:w="0" w:type="dxa"/>
              <w:bottom w:w="0" w:type="dxa"/>
              <w:right w:w="0" w:type="dxa"/>
            </w:tcMar>
            <w:vAlign w:val="center"/>
          </w:tcPr>
          <w:p w14:paraId="7A8DAFF3" w14:textId="02EBE694" w:rsidR="00F65079" w:rsidRPr="0090668F" w:rsidRDefault="00F65079" w:rsidP="003171DE">
            <w:pPr>
              <w:spacing w:after="280" w:afterAutospacing="1"/>
              <w:ind w:left="119"/>
            </w:pPr>
            <w:r w:rsidRPr="0090668F">
              <w:t xml:space="preserve">- </w:t>
            </w:r>
            <w:r w:rsidR="00290FAA" w:rsidRPr="008C670A">
              <w:t xml:space="preserve">the </w:t>
            </w:r>
            <w:r w:rsidRPr="0090668F">
              <w:t>Ministry of Public Security (</w:t>
            </w:r>
            <w:r w:rsidR="00290FAA" w:rsidRPr="008C670A">
              <w:t xml:space="preserve">the </w:t>
            </w:r>
            <w:r w:rsidRPr="0090668F">
              <w:t xml:space="preserve">Law on National Security and other </w:t>
            </w:r>
            <w:r w:rsidR="008C670A" w:rsidRPr="008C670A">
              <w:t>implementing</w:t>
            </w:r>
            <w:r w:rsidR="00290FAA" w:rsidRPr="008C670A">
              <w:t xml:space="preserve"> legislation</w:t>
            </w:r>
            <w:r w:rsidRPr="0090668F">
              <w:t>)</w:t>
            </w:r>
          </w:p>
          <w:p w14:paraId="28A3E5CE" w14:textId="77777777" w:rsidR="00F65079" w:rsidRPr="008C670A" w:rsidRDefault="00F65079" w:rsidP="003171DE">
            <w:pPr>
              <w:spacing w:after="280" w:afterAutospacing="1"/>
              <w:ind w:left="119"/>
            </w:pPr>
            <w:r w:rsidRPr="0090668F">
              <w:t xml:space="preserve">- </w:t>
            </w:r>
            <w:r w:rsidR="00290FAA" w:rsidRPr="008C670A">
              <w:t xml:space="preserve">the </w:t>
            </w:r>
            <w:r w:rsidRPr="0090668F">
              <w:t>Ministry of Justice (Penal Code)</w:t>
            </w:r>
          </w:p>
        </w:tc>
        <w:tc>
          <w:tcPr>
            <w:tcW w:w="1082" w:type="pct"/>
            <w:shd w:val="solid" w:color="FFFFFF" w:fill="auto"/>
            <w:tcMar>
              <w:top w:w="0" w:type="dxa"/>
              <w:left w:w="0" w:type="dxa"/>
              <w:bottom w:w="0" w:type="dxa"/>
              <w:right w:w="0" w:type="dxa"/>
            </w:tcMar>
            <w:vAlign w:val="center"/>
          </w:tcPr>
          <w:p w14:paraId="32B3D24C" w14:textId="2EF97589" w:rsidR="00F65079" w:rsidRPr="008C670A" w:rsidRDefault="00F65079" w:rsidP="003171DE">
            <w:pPr>
              <w:spacing w:after="280" w:afterAutospacing="1"/>
              <w:ind w:left="119"/>
            </w:pPr>
            <w:r w:rsidRPr="0090668F">
              <w:t xml:space="preserve">- </w:t>
            </w:r>
            <w:r w:rsidR="00CF6C76" w:rsidRPr="0090668F">
              <w:t xml:space="preserve">Other relevant </w:t>
            </w:r>
            <w:r w:rsidR="00CF6C76" w:rsidRPr="008C670A">
              <w:t>ministries</w:t>
            </w:r>
          </w:p>
          <w:p w14:paraId="37978BDF" w14:textId="331EE456" w:rsidR="00F65079" w:rsidRPr="008C670A" w:rsidRDefault="00F65079" w:rsidP="001D1F54">
            <w:pPr>
              <w:ind w:left="119"/>
              <w:rPr>
                <w:rFonts w:eastAsia="Calibri" w:cs="Times New Roman"/>
              </w:rPr>
            </w:pPr>
            <w:r w:rsidRPr="0090668F">
              <w:t xml:space="preserve">- </w:t>
            </w:r>
            <w:r w:rsidR="001D1F54" w:rsidRPr="008C670A">
              <w:rPr>
                <w:rFonts w:eastAsia="Calibri" w:cs="Times New Roman"/>
              </w:rPr>
              <w:t>t</w:t>
            </w:r>
            <w:r w:rsidR="001D1F54" w:rsidRPr="0090668F">
              <w:rPr>
                <w:rFonts w:eastAsia="Calibri" w:cs="Times New Roman"/>
              </w:rPr>
              <w:t xml:space="preserve">he Supreme People's Procuracy and </w:t>
            </w:r>
            <w:r w:rsidR="001D1F54" w:rsidRPr="008C670A">
              <w:rPr>
                <w:rFonts w:eastAsia="Calibri" w:cs="Times New Roman"/>
              </w:rPr>
              <w:t xml:space="preserve">the </w:t>
            </w:r>
            <w:r w:rsidR="001D1F54" w:rsidRPr="0090668F">
              <w:rPr>
                <w:rFonts w:eastAsia="Calibri" w:cs="Times New Roman"/>
              </w:rPr>
              <w:t xml:space="preserve">Supreme People's Court </w:t>
            </w:r>
            <w:r w:rsidR="001D1F54" w:rsidRPr="008C670A">
              <w:rPr>
                <w:rFonts w:eastAsia="Calibri" w:cs="Times New Roman"/>
              </w:rPr>
              <w:t xml:space="preserve">are </w:t>
            </w:r>
            <w:r w:rsidR="00804FE5" w:rsidRPr="008C670A">
              <w:rPr>
                <w:rFonts w:eastAsia="Calibri" w:cs="Times New Roman"/>
              </w:rPr>
              <w:t xml:space="preserve">requested to collaborate </w:t>
            </w:r>
            <w:r w:rsidR="001D1F54" w:rsidRPr="008C670A">
              <w:rPr>
                <w:rFonts w:eastAsia="Calibri" w:cs="Times New Roman"/>
              </w:rPr>
              <w:t>in the implementation,</w:t>
            </w:r>
            <w:r w:rsidR="001D1F54" w:rsidRPr="0090668F">
              <w:rPr>
                <w:rFonts w:eastAsia="Calibri" w:cs="Times New Roman"/>
              </w:rPr>
              <w:t xml:space="preserve"> </w:t>
            </w:r>
            <w:r w:rsidR="00CF6C76" w:rsidRPr="0090668F">
              <w:rPr>
                <w:rFonts w:eastAsia="Calibri" w:cs="Times New Roman"/>
              </w:rPr>
              <w:t xml:space="preserve">within </w:t>
            </w:r>
            <w:r w:rsidR="001D1F54" w:rsidRPr="008C670A">
              <w:rPr>
                <w:rFonts w:eastAsia="Calibri" w:cs="Times New Roman"/>
              </w:rPr>
              <w:t xml:space="preserve">their respective </w:t>
            </w:r>
            <w:r w:rsidR="001D1F54"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4BDDB0D2" w14:textId="77777777" w:rsidR="00F65079" w:rsidRPr="008C670A" w:rsidRDefault="001D1F54" w:rsidP="003171DE">
            <w:pPr>
              <w:ind w:left="119"/>
            </w:pPr>
            <w:r w:rsidRPr="0090668F">
              <w:t>Report</w:t>
            </w:r>
            <w:r w:rsidRPr="008C670A">
              <w:t>s</w:t>
            </w:r>
            <w:r w:rsidRPr="0090668F">
              <w:t xml:space="preserve"> on </w:t>
            </w:r>
            <w:r w:rsidRPr="008C670A">
              <w:t>reviewing the laws and regulations, and proposing improvements thereto</w:t>
            </w:r>
          </w:p>
        </w:tc>
        <w:tc>
          <w:tcPr>
            <w:tcW w:w="634" w:type="pct"/>
            <w:shd w:val="solid" w:color="FFFFFF" w:fill="auto"/>
            <w:tcMar>
              <w:top w:w="0" w:type="dxa"/>
              <w:left w:w="0" w:type="dxa"/>
              <w:bottom w:w="0" w:type="dxa"/>
              <w:right w:w="0" w:type="dxa"/>
            </w:tcMar>
            <w:vAlign w:val="center"/>
          </w:tcPr>
          <w:p w14:paraId="12D534B8" w14:textId="77777777" w:rsidR="00F65079" w:rsidRPr="008C670A" w:rsidRDefault="00F65079" w:rsidP="003171DE">
            <w:pPr>
              <w:spacing w:after="280" w:afterAutospacing="1"/>
              <w:ind w:left="119"/>
            </w:pPr>
            <w:r w:rsidRPr="0090668F">
              <w:t>- Initial report: 2020</w:t>
            </w:r>
          </w:p>
          <w:p w14:paraId="185434D0" w14:textId="77777777" w:rsidR="00F65079" w:rsidRPr="008C670A" w:rsidRDefault="00F65079" w:rsidP="003171DE">
            <w:pPr>
              <w:ind w:left="119"/>
            </w:pPr>
            <w:r w:rsidRPr="0090668F">
              <w:t>- Final report: 2022</w:t>
            </w:r>
          </w:p>
        </w:tc>
      </w:tr>
      <w:tr w:rsidR="00791324" w:rsidRPr="008C670A" w14:paraId="7AB3255C" w14:textId="77777777" w:rsidTr="00847DCA">
        <w:tc>
          <w:tcPr>
            <w:tcW w:w="213" w:type="pct"/>
            <w:shd w:val="solid" w:color="FFFFFF" w:fill="auto"/>
            <w:tcMar>
              <w:top w:w="0" w:type="dxa"/>
              <w:left w:w="0" w:type="dxa"/>
              <w:bottom w:w="0" w:type="dxa"/>
              <w:right w:w="0" w:type="dxa"/>
            </w:tcMar>
            <w:vAlign w:val="center"/>
          </w:tcPr>
          <w:p w14:paraId="0ED839F4" w14:textId="77777777" w:rsidR="00F65079" w:rsidRPr="008C670A" w:rsidRDefault="00F65079" w:rsidP="00812E6A">
            <w:pPr>
              <w:spacing w:before="120" w:after="0"/>
              <w:jc w:val="center"/>
              <w:rPr>
                <w:rFonts w:eastAsia="Calibri" w:cs="Times New Roman"/>
              </w:rPr>
            </w:pPr>
            <w:r w:rsidRPr="0090668F">
              <w:rPr>
                <w:rFonts w:eastAsia="Calibri" w:cs="Times New Roman"/>
              </w:rPr>
              <w:lastRenderedPageBreak/>
              <w:t>1.3</w:t>
            </w:r>
          </w:p>
        </w:tc>
        <w:tc>
          <w:tcPr>
            <w:tcW w:w="1100" w:type="pct"/>
            <w:shd w:val="solid" w:color="FFFFFF" w:fill="auto"/>
            <w:tcMar>
              <w:top w:w="0" w:type="dxa"/>
              <w:left w:w="0" w:type="dxa"/>
              <w:bottom w:w="0" w:type="dxa"/>
              <w:right w:w="0" w:type="dxa"/>
            </w:tcMar>
            <w:vAlign w:val="center"/>
          </w:tcPr>
          <w:p w14:paraId="1833FBAB" w14:textId="432A805F" w:rsidR="00F65079" w:rsidRPr="008C670A" w:rsidRDefault="00B95CBC" w:rsidP="003171DE">
            <w:pPr>
              <w:ind w:left="119"/>
            </w:pPr>
            <w:r w:rsidRPr="008C670A">
              <w:t>Anti-</w:t>
            </w:r>
            <w:r w:rsidR="00611E0F">
              <w:t>t</w:t>
            </w:r>
            <w:r w:rsidR="00F65079" w:rsidRPr="008C670A">
              <w:t>errorism</w:t>
            </w:r>
            <w:r w:rsidR="002B0CDE" w:rsidRPr="008C670A">
              <w:t xml:space="preserve"> </w:t>
            </w:r>
            <w:r w:rsidR="00F65079" w:rsidRPr="008C670A">
              <w:t xml:space="preserve">(including the </w:t>
            </w:r>
            <w:r w:rsidR="001D1F54" w:rsidRPr="008C670A">
              <w:t>definition of the</w:t>
            </w:r>
            <w:r w:rsidRPr="008C670A">
              <w:t xml:space="preserve"> acts</w:t>
            </w:r>
            <w:r w:rsidR="001D1F54" w:rsidRPr="008C670A">
              <w:t xml:space="preserve"> of terrorism</w:t>
            </w:r>
            <w:r w:rsidR="00F65079" w:rsidRPr="008C670A">
              <w:t>, etc.)</w:t>
            </w:r>
          </w:p>
        </w:tc>
        <w:tc>
          <w:tcPr>
            <w:tcW w:w="913" w:type="pct"/>
            <w:shd w:val="solid" w:color="FFFFFF" w:fill="auto"/>
            <w:tcMar>
              <w:top w:w="0" w:type="dxa"/>
              <w:left w:w="0" w:type="dxa"/>
              <w:bottom w:w="0" w:type="dxa"/>
              <w:right w:w="0" w:type="dxa"/>
            </w:tcMar>
            <w:vAlign w:val="center"/>
          </w:tcPr>
          <w:p w14:paraId="1D4A812D" w14:textId="17B1B9BF" w:rsidR="00F65079" w:rsidRPr="008C670A" w:rsidRDefault="00F65079" w:rsidP="003171DE">
            <w:pPr>
              <w:spacing w:after="280" w:afterAutospacing="1"/>
              <w:ind w:left="119"/>
            </w:pPr>
            <w:r w:rsidRPr="0090668F">
              <w:t xml:space="preserve">- </w:t>
            </w:r>
            <w:r w:rsidR="001D1F54" w:rsidRPr="008C670A">
              <w:t xml:space="preserve">the </w:t>
            </w:r>
            <w:r w:rsidRPr="0090668F">
              <w:t xml:space="preserve">Ministry of Public </w:t>
            </w:r>
            <w:r w:rsidR="008C670A" w:rsidRPr="008C670A">
              <w:t>Security (</w:t>
            </w:r>
            <w:r w:rsidRPr="0090668F">
              <w:t>review</w:t>
            </w:r>
            <w:r w:rsidR="001D1F54" w:rsidRPr="008C670A">
              <w:t>ing</w:t>
            </w:r>
            <w:r w:rsidRPr="0090668F">
              <w:t xml:space="preserve"> the g</w:t>
            </w:r>
            <w:r w:rsidR="00337E55" w:rsidRPr="0090668F">
              <w:t xml:space="preserve">eneral matters in </w:t>
            </w:r>
            <w:r w:rsidR="001D1F54" w:rsidRPr="008C670A">
              <w:t xml:space="preserve">the </w:t>
            </w:r>
            <w:r w:rsidR="00337E55" w:rsidRPr="0090668F">
              <w:t xml:space="preserve">Law on </w:t>
            </w:r>
            <w:r w:rsidR="001D1F54" w:rsidRPr="008C670A">
              <w:t>A</w:t>
            </w:r>
            <w:r w:rsidR="00337E55" w:rsidRPr="008C670A">
              <w:t>nti-</w:t>
            </w:r>
            <w:r w:rsidR="001D1F54" w:rsidRPr="008C670A">
              <w:t>T</w:t>
            </w:r>
            <w:r w:rsidRPr="0090668F">
              <w:t>errorism)</w:t>
            </w:r>
          </w:p>
          <w:p w14:paraId="4E4A5BB6" w14:textId="77777777" w:rsidR="00F65079" w:rsidRPr="008C670A" w:rsidRDefault="00F65079" w:rsidP="001D1F54">
            <w:pPr>
              <w:ind w:left="119"/>
            </w:pPr>
            <w:r w:rsidRPr="0090668F">
              <w:t xml:space="preserve">- </w:t>
            </w:r>
            <w:r w:rsidR="001D1F54" w:rsidRPr="008C670A">
              <w:t xml:space="preserve">the </w:t>
            </w:r>
            <w:r w:rsidR="001D1F54" w:rsidRPr="0090668F">
              <w:t>Ministry of Justice (</w:t>
            </w:r>
            <w:r w:rsidRPr="0090668F">
              <w:t>review</w:t>
            </w:r>
            <w:r w:rsidR="001D1F54" w:rsidRPr="008C670A">
              <w:t>ing</w:t>
            </w:r>
            <w:r w:rsidRPr="0090668F">
              <w:t xml:space="preserve"> the </w:t>
            </w:r>
            <w:r w:rsidR="001D1F54" w:rsidRPr="008C670A">
              <w:t xml:space="preserve">relevant </w:t>
            </w:r>
            <w:r w:rsidRPr="0090668F">
              <w:t xml:space="preserve">provisions in </w:t>
            </w:r>
            <w:r w:rsidR="001D1F54" w:rsidRPr="008C670A">
              <w:t xml:space="preserve">the </w:t>
            </w:r>
            <w:r w:rsidRPr="0090668F">
              <w:t>Penal Code; and summ</w:t>
            </w:r>
            <w:r w:rsidR="001D1F54" w:rsidRPr="0090668F">
              <w:t>ing</w:t>
            </w:r>
            <w:r w:rsidR="001D1F54" w:rsidRPr="008C670A">
              <w:t xml:space="preserve"> up </w:t>
            </w:r>
            <w:r w:rsidRPr="0090668F">
              <w:t>the review results)</w:t>
            </w:r>
          </w:p>
        </w:tc>
        <w:tc>
          <w:tcPr>
            <w:tcW w:w="1082" w:type="pct"/>
            <w:shd w:val="solid" w:color="FFFFFF" w:fill="auto"/>
            <w:tcMar>
              <w:top w:w="0" w:type="dxa"/>
              <w:left w:w="0" w:type="dxa"/>
              <w:bottom w:w="0" w:type="dxa"/>
              <w:right w:w="0" w:type="dxa"/>
            </w:tcMar>
            <w:vAlign w:val="center"/>
          </w:tcPr>
          <w:p w14:paraId="15AD3015" w14:textId="77777777" w:rsidR="00F65079" w:rsidRPr="008C670A" w:rsidRDefault="00F65079" w:rsidP="003171DE">
            <w:pPr>
              <w:spacing w:after="280" w:afterAutospacing="1"/>
              <w:ind w:left="119"/>
            </w:pPr>
            <w:r w:rsidRPr="0090668F">
              <w:t xml:space="preserve">- </w:t>
            </w:r>
            <w:r w:rsidR="001D1F54" w:rsidRPr="008C670A">
              <w:t xml:space="preserve">the </w:t>
            </w:r>
            <w:r w:rsidRPr="0090668F">
              <w:t>Ministries: National Defence, Foreign Affairs, Transportation, Finance</w:t>
            </w:r>
            <w:r w:rsidR="001D1F54" w:rsidRPr="008C670A">
              <w:t xml:space="preserve">, and Information and </w:t>
            </w:r>
            <w:r w:rsidR="00464921" w:rsidRPr="008C670A">
              <w:t>C</w:t>
            </w:r>
            <w:r w:rsidR="001D1F54" w:rsidRPr="008C670A">
              <w:t>ommunications</w:t>
            </w:r>
            <w:r w:rsidRPr="0090668F">
              <w:t xml:space="preserve">; </w:t>
            </w:r>
            <w:r w:rsidR="001D1F54" w:rsidRPr="008C670A">
              <w:t xml:space="preserve">the </w:t>
            </w:r>
            <w:r w:rsidRPr="0090668F">
              <w:t>State Bank</w:t>
            </w:r>
            <w:r w:rsidR="001D1F54" w:rsidRPr="008C670A">
              <w:t>;</w:t>
            </w:r>
            <w:r w:rsidRPr="0090668F">
              <w:t xml:space="preserve"> and other relevant </w:t>
            </w:r>
            <w:r w:rsidR="001D1F54" w:rsidRPr="008C670A">
              <w:t xml:space="preserve">ministries and </w:t>
            </w:r>
            <w:r w:rsidRPr="0090668F">
              <w:t>agencies</w:t>
            </w:r>
          </w:p>
          <w:p w14:paraId="301A5CBD" w14:textId="77777777" w:rsidR="00F65079" w:rsidRPr="008C670A" w:rsidRDefault="00F65079" w:rsidP="001D1F54">
            <w:pPr>
              <w:ind w:left="119"/>
            </w:pPr>
            <w:r w:rsidRPr="0090668F">
              <w:t xml:space="preserve">- </w:t>
            </w:r>
            <w:r w:rsidR="001D1F54" w:rsidRPr="008C670A">
              <w:t xml:space="preserve">Province-level </w:t>
            </w:r>
            <w:r w:rsidRPr="0090668F">
              <w:t>People’s Committees</w:t>
            </w:r>
            <w:r w:rsidR="001D1F54" w:rsidRPr="008C670A">
              <w:t>,</w:t>
            </w:r>
            <w:r w:rsidRPr="0090668F">
              <w:t xml:space="preserve"> and other rel</w:t>
            </w:r>
            <w:r w:rsidR="001D1F54" w:rsidRPr="008C670A">
              <w:t xml:space="preserve">evant agencies and </w:t>
            </w:r>
            <w:r w:rsidRPr="0090668F">
              <w:t>organizations</w:t>
            </w:r>
          </w:p>
        </w:tc>
        <w:tc>
          <w:tcPr>
            <w:tcW w:w="1058" w:type="pct"/>
            <w:gridSpan w:val="2"/>
            <w:shd w:val="solid" w:color="FFFFFF" w:fill="auto"/>
            <w:tcMar>
              <w:top w:w="0" w:type="dxa"/>
              <w:left w:w="0" w:type="dxa"/>
              <w:bottom w:w="0" w:type="dxa"/>
              <w:right w:w="0" w:type="dxa"/>
            </w:tcMar>
            <w:vAlign w:val="center"/>
          </w:tcPr>
          <w:p w14:paraId="7E648098" w14:textId="77777777" w:rsidR="00F65079" w:rsidRPr="008C670A" w:rsidRDefault="001D1F54" w:rsidP="003171DE">
            <w:pPr>
              <w:ind w:left="119"/>
            </w:pPr>
            <w:r w:rsidRPr="0090668F">
              <w:t>Report</w:t>
            </w:r>
            <w:r w:rsidRPr="008C670A">
              <w:t>s</w:t>
            </w:r>
            <w:r w:rsidRPr="0090668F">
              <w:t xml:space="preserve"> on </w:t>
            </w:r>
            <w:r w:rsidRPr="008C670A">
              <w:t>reviewing the laws and regulations, and proposing improvements thereto</w:t>
            </w:r>
          </w:p>
        </w:tc>
        <w:tc>
          <w:tcPr>
            <w:tcW w:w="634" w:type="pct"/>
            <w:shd w:val="solid" w:color="FFFFFF" w:fill="auto"/>
            <w:tcMar>
              <w:top w:w="0" w:type="dxa"/>
              <w:left w:w="0" w:type="dxa"/>
              <w:bottom w:w="0" w:type="dxa"/>
              <w:right w:w="0" w:type="dxa"/>
            </w:tcMar>
            <w:vAlign w:val="center"/>
          </w:tcPr>
          <w:p w14:paraId="70A6416D" w14:textId="77777777" w:rsidR="00F65079" w:rsidRPr="008C670A" w:rsidRDefault="00F65079" w:rsidP="003171DE">
            <w:pPr>
              <w:spacing w:after="280" w:afterAutospacing="1"/>
              <w:ind w:left="119"/>
            </w:pPr>
            <w:r w:rsidRPr="0090668F">
              <w:t>- Initial report: 2020</w:t>
            </w:r>
          </w:p>
          <w:p w14:paraId="3528D654" w14:textId="77777777" w:rsidR="00F65079" w:rsidRPr="008C670A" w:rsidRDefault="00F65079" w:rsidP="003171DE">
            <w:pPr>
              <w:ind w:left="119"/>
            </w:pPr>
            <w:r w:rsidRPr="0090668F">
              <w:t>- Final report: 2022</w:t>
            </w:r>
          </w:p>
        </w:tc>
      </w:tr>
      <w:tr w:rsidR="00791324" w:rsidRPr="008C670A" w14:paraId="75187C39" w14:textId="77777777" w:rsidTr="00847DCA">
        <w:tc>
          <w:tcPr>
            <w:tcW w:w="213" w:type="pct"/>
            <w:shd w:val="solid" w:color="FFFFFF" w:fill="auto"/>
            <w:tcMar>
              <w:top w:w="0" w:type="dxa"/>
              <w:left w:w="0" w:type="dxa"/>
              <w:bottom w:w="0" w:type="dxa"/>
              <w:right w:w="0" w:type="dxa"/>
            </w:tcMar>
            <w:vAlign w:val="center"/>
          </w:tcPr>
          <w:p w14:paraId="45AD3A40" w14:textId="77777777" w:rsidR="00F65079" w:rsidRPr="008C670A" w:rsidRDefault="00F65079" w:rsidP="00812E6A">
            <w:pPr>
              <w:spacing w:before="120" w:after="0"/>
              <w:jc w:val="center"/>
              <w:rPr>
                <w:rFonts w:eastAsia="Calibri" w:cs="Times New Roman"/>
              </w:rPr>
            </w:pPr>
            <w:r w:rsidRPr="0090668F">
              <w:rPr>
                <w:rFonts w:eastAsia="Calibri" w:cs="Times New Roman"/>
              </w:rPr>
              <w:t>1.4</w:t>
            </w:r>
          </w:p>
        </w:tc>
        <w:tc>
          <w:tcPr>
            <w:tcW w:w="1100" w:type="pct"/>
            <w:shd w:val="solid" w:color="FFFFFF" w:fill="auto"/>
            <w:tcMar>
              <w:top w:w="0" w:type="dxa"/>
              <w:left w:w="0" w:type="dxa"/>
              <w:bottom w:w="0" w:type="dxa"/>
              <w:right w:w="0" w:type="dxa"/>
            </w:tcMar>
            <w:vAlign w:val="center"/>
          </w:tcPr>
          <w:p w14:paraId="21A07E98" w14:textId="182F9BCC" w:rsidR="00F65079" w:rsidRPr="008C670A" w:rsidRDefault="00F65079" w:rsidP="00464921">
            <w:pPr>
              <w:ind w:left="119"/>
            </w:pPr>
            <w:r w:rsidRPr="008C670A">
              <w:t xml:space="preserve">Religion </w:t>
            </w:r>
            <w:r w:rsidR="00B878E2" w:rsidRPr="008C670A">
              <w:t>(</w:t>
            </w:r>
            <w:r w:rsidRPr="008C670A">
              <w:t>attention</w:t>
            </w:r>
            <w:r w:rsidR="00B878E2" w:rsidRPr="008C670A">
              <w:t xml:space="preserve"> is paid to</w:t>
            </w:r>
            <w:r w:rsidRPr="008C670A">
              <w:t xml:space="preserve"> </w:t>
            </w:r>
            <w:r w:rsidR="00464921" w:rsidRPr="008C670A">
              <w:t>prohibited</w:t>
            </w:r>
            <w:r w:rsidRPr="008C670A">
              <w:t xml:space="preserve"> acts; registration procedure for religious activities, recognition</w:t>
            </w:r>
            <w:r w:rsidR="00B878E2" w:rsidRPr="008C670A">
              <w:t xml:space="preserve"> of religious organizations</w:t>
            </w:r>
            <w:r w:rsidRPr="008C670A">
              <w:t xml:space="preserve">; guarantees for religious activities; </w:t>
            </w:r>
            <w:r w:rsidR="00464921" w:rsidRPr="008C670A">
              <w:t xml:space="preserve">mechanisms on dealing with complaints and denunciations, and </w:t>
            </w:r>
            <w:r w:rsidR="00611E0F">
              <w:t xml:space="preserve">the </w:t>
            </w:r>
            <w:r w:rsidR="008C670A" w:rsidRPr="008C670A">
              <w:t xml:space="preserve">handling </w:t>
            </w:r>
            <w:r w:rsidR="00611E0F">
              <w:t xml:space="preserve">of </w:t>
            </w:r>
            <w:r w:rsidR="008C670A" w:rsidRPr="008C670A">
              <w:t>violations</w:t>
            </w:r>
            <w:r w:rsidR="00464921" w:rsidRPr="008C670A">
              <w:t xml:space="preserve"> in the field of religion;</w:t>
            </w:r>
            <w:r w:rsidRPr="008C670A">
              <w:t xml:space="preserve"> etc.</w:t>
            </w:r>
            <w:r w:rsidRPr="0090668F">
              <w:t>)</w:t>
            </w:r>
          </w:p>
        </w:tc>
        <w:tc>
          <w:tcPr>
            <w:tcW w:w="913" w:type="pct"/>
            <w:shd w:val="solid" w:color="FFFFFF" w:fill="auto"/>
            <w:tcMar>
              <w:top w:w="0" w:type="dxa"/>
              <w:left w:w="0" w:type="dxa"/>
              <w:bottom w:w="0" w:type="dxa"/>
              <w:right w:w="0" w:type="dxa"/>
            </w:tcMar>
            <w:vAlign w:val="center"/>
          </w:tcPr>
          <w:p w14:paraId="252562CA" w14:textId="2E816950" w:rsidR="00F65079" w:rsidRPr="008C670A" w:rsidRDefault="00611E0F" w:rsidP="003171DE">
            <w:pPr>
              <w:ind w:left="119"/>
            </w:pPr>
            <w:r>
              <w:t>t</w:t>
            </w:r>
            <w:r w:rsidR="00464921" w:rsidRPr="008C670A">
              <w:t xml:space="preserve">he </w:t>
            </w:r>
            <w:r w:rsidR="00F65079" w:rsidRPr="0090668F">
              <w:t>Ministry of Internal Affairs (</w:t>
            </w:r>
            <w:r w:rsidR="00464921" w:rsidRPr="008C670A">
              <w:t xml:space="preserve">the </w:t>
            </w:r>
            <w:r w:rsidR="008C670A" w:rsidRPr="008C670A">
              <w:t>Government</w:t>
            </w:r>
            <w:r w:rsidR="00F65079" w:rsidRPr="0090668F">
              <w:t xml:space="preserve"> Committee on Religious Affairs)</w:t>
            </w:r>
          </w:p>
        </w:tc>
        <w:tc>
          <w:tcPr>
            <w:tcW w:w="1082" w:type="pct"/>
            <w:shd w:val="solid" w:color="FFFFFF" w:fill="auto"/>
            <w:tcMar>
              <w:top w:w="0" w:type="dxa"/>
              <w:left w:w="0" w:type="dxa"/>
              <w:bottom w:w="0" w:type="dxa"/>
              <w:right w:w="0" w:type="dxa"/>
            </w:tcMar>
            <w:vAlign w:val="center"/>
          </w:tcPr>
          <w:p w14:paraId="264BA37F" w14:textId="77777777" w:rsidR="00F65079" w:rsidRPr="0090668F" w:rsidRDefault="00F65079" w:rsidP="003171DE">
            <w:pPr>
              <w:ind w:left="119"/>
            </w:pPr>
            <w:r w:rsidRPr="008C670A">
              <w:t>Other</w:t>
            </w:r>
            <w:r w:rsidR="00464921" w:rsidRPr="008C670A">
              <w:t xml:space="preserve"> </w:t>
            </w:r>
            <w:r w:rsidRPr="0090668F">
              <w:t>relevant</w:t>
            </w:r>
            <w:r w:rsidR="00464921" w:rsidRPr="008C670A">
              <w:t xml:space="preserve"> ministries and</w:t>
            </w:r>
            <w:r w:rsidRPr="0090668F">
              <w:t xml:space="preserve"> agencies</w:t>
            </w:r>
          </w:p>
        </w:tc>
        <w:tc>
          <w:tcPr>
            <w:tcW w:w="1058" w:type="pct"/>
            <w:gridSpan w:val="2"/>
            <w:shd w:val="solid" w:color="FFFFFF" w:fill="auto"/>
            <w:tcMar>
              <w:top w:w="0" w:type="dxa"/>
              <w:left w:w="0" w:type="dxa"/>
              <w:bottom w:w="0" w:type="dxa"/>
              <w:right w:w="0" w:type="dxa"/>
            </w:tcMar>
            <w:vAlign w:val="center"/>
          </w:tcPr>
          <w:p w14:paraId="3ECBF6E2" w14:textId="77777777" w:rsidR="00F65079" w:rsidRPr="008C670A" w:rsidRDefault="00464921" w:rsidP="003171DE">
            <w:pPr>
              <w:ind w:left="119"/>
            </w:pPr>
            <w:r w:rsidRPr="0090668F">
              <w:t>Report</w:t>
            </w:r>
            <w:r w:rsidRPr="008C670A">
              <w:t>s</w:t>
            </w:r>
            <w:r w:rsidRPr="0090668F">
              <w:t xml:space="preserve"> on </w:t>
            </w:r>
            <w:r w:rsidRPr="008C670A">
              <w:t>reviewing the laws and regulations, and proposing improvements thereto</w:t>
            </w:r>
          </w:p>
        </w:tc>
        <w:tc>
          <w:tcPr>
            <w:tcW w:w="634" w:type="pct"/>
            <w:shd w:val="solid" w:color="FFFFFF" w:fill="auto"/>
            <w:tcMar>
              <w:top w:w="0" w:type="dxa"/>
              <w:left w:w="0" w:type="dxa"/>
              <w:bottom w:w="0" w:type="dxa"/>
              <w:right w:w="0" w:type="dxa"/>
            </w:tcMar>
            <w:vAlign w:val="center"/>
          </w:tcPr>
          <w:p w14:paraId="31CB1B56" w14:textId="77777777" w:rsidR="00F65079" w:rsidRPr="008C670A" w:rsidRDefault="00F65079" w:rsidP="003171DE">
            <w:pPr>
              <w:spacing w:after="280" w:afterAutospacing="1"/>
              <w:ind w:left="119"/>
            </w:pPr>
            <w:r w:rsidRPr="0090668F">
              <w:t xml:space="preserve">- </w:t>
            </w:r>
            <w:r w:rsidR="00464921" w:rsidRPr="0090668F">
              <w:t>Initial</w:t>
            </w:r>
            <w:r w:rsidRPr="0090668F">
              <w:t xml:space="preserve"> report: 2020</w:t>
            </w:r>
          </w:p>
          <w:p w14:paraId="57E486E9" w14:textId="77777777" w:rsidR="00F65079" w:rsidRPr="008C670A" w:rsidRDefault="00F65079" w:rsidP="003171DE">
            <w:pPr>
              <w:ind w:left="119"/>
            </w:pPr>
            <w:r w:rsidRPr="0090668F">
              <w:t>- Final report: 2022</w:t>
            </w:r>
          </w:p>
        </w:tc>
      </w:tr>
      <w:tr w:rsidR="00791324" w:rsidRPr="008C670A" w14:paraId="78F9B106" w14:textId="77777777" w:rsidTr="00847DCA">
        <w:tc>
          <w:tcPr>
            <w:tcW w:w="213" w:type="pct"/>
            <w:shd w:val="solid" w:color="FFFFFF" w:fill="auto"/>
            <w:tcMar>
              <w:top w:w="0" w:type="dxa"/>
              <w:left w:w="0" w:type="dxa"/>
              <w:bottom w:w="0" w:type="dxa"/>
              <w:right w:w="0" w:type="dxa"/>
            </w:tcMar>
            <w:vAlign w:val="center"/>
          </w:tcPr>
          <w:p w14:paraId="47627FE8" w14:textId="77777777" w:rsidR="00F65079" w:rsidRPr="008C670A" w:rsidRDefault="00F65079" w:rsidP="00812E6A">
            <w:pPr>
              <w:spacing w:before="120" w:after="0"/>
              <w:jc w:val="center"/>
              <w:rPr>
                <w:rFonts w:eastAsia="Calibri" w:cs="Times New Roman"/>
              </w:rPr>
            </w:pPr>
            <w:r w:rsidRPr="0090668F">
              <w:rPr>
                <w:rFonts w:eastAsia="Calibri" w:cs="Times New Roman"/>
              </w:rPr>
              <w:t>1.5</w:t>
            </w:r>
          </w:p>
        </w:tc>
        <w:tc>
          <w:tcPr>
            <w:tcW w:w="1100" w:type="pct"/>
            <w:shd w:val="solid" w:color="FFFFFF" w:fill="auto"/>
            <w:tcMar>
              <w:top w:w="0" w:type="dxa"/>
              <w:left w:w="0" w:type="dxa"/>
              <w:bottom w:w="0" w:type="dxa"/>
              <w:right w:w="0" w:type="dxa"/>
            </w:tcMar>
            <w:vAlign w:val="center"/>
          </w:tcPr>
          <w:p w14:paraId="28D1C205" w14:textId="77777777" w:rsidR="00F65079" w:rsidRPr="008C670A" w:rsidRDefault="002B0CDE" w:rsidP="00464921">
            <w:pPr>
              <w:ind w:left="119"/>
            </w:pPr>
            <w:r w:rsidRPr="008C670A">
              <w:t xml:space="preserve">Information </w:t>
            </w:r>
            <w:r w:rsidR="00F65079" w:rsidRPr="008C670A">
              <w:t>and communications</w:t>
            </w:r>
            <w:r w:rsidR="00F65079" w:rsidRPr="0090668F">
              <w:t xml:space="preserve"> (</w:t>
            </w:r>
            <w:r w:rsidR="00F65079" w:rsidRPr="008C670A">
              <w:t>attention</w:t>
            </w:r>
            <w:r w:rsidR="00464921" w:rsidRPr="008C670A">
              <w:t xml:space="preserve"> is paid</w:t>
            </w:r>
            <w:r w:rsidR="00F65079" w:rsidRPr="008C670A">
              <w:t xml:space="preserve"> to </w:t>
            </w:r>
            <w:r w:rsidR="00464921" w:rsidRPr="008C670A">
              <w:t>prohibited</w:t>
            </w:r>
            <w:r w:rsidR="00F65079" w:rsidRPr="008C670A">
              <w:t xml:space="preserve"> act</w:t>
            </w:r>
            <w:r w:rsidR="00464921" w:rsidRPr="008C670A">
              <w:t>s; the handling of administrative violations;</w:t>
            </w:r>
            <w:r w:rsidR="00F65079" w:rsidRPr="008C670A">
              <w:t xml:space="preserve"> etc.</w:t>
            </w:r>
            <w:r w:rsidR="00F65079" w:rsidRPr="0090668F">
              <w:t>)</w:t>
            </w:r>
          </w:p>
        </w:tc>
        <w:tc>
          <w:tcPr>
            <w:tcW w:w="913" w:type="pct"/>
            <w:shd w:val="solid" w:color="FFFFFF" w:fill="auto"/>
            <w:tcMar>
              <w:top w:w="0" w:type="dxa"/>
              <w:left w:w="0" w:type="dxa"/>
              <w:bottom w:w="0" w:type="dxa"/>
              <w:right w:w="0" w:type="dxa"/>
            </w:tcMar>
            <w:vAlign w:val="center"/>
          </w:tcPr>
          <w:p w14:paraId="120D1263" w14:textId="040ECD27" w:rsidR="00F65079" w:rsidRPr="008C670A" w:rsidRDefault="00F65079" w:rsidP="003171DE">
            <w:pPr>
              <w:spacing w:after="280" w:afterAutospacing="1"/>
              <w:ind w:left="119"/>
            </w:pPr>
            <w:r w:rsidRPr="0090668F">
              <w:t xml:space="preserve">- </w:t>
            </w:r>
            <w:r w:rsidR="00464921" w:rsidRPr="008C670A">
              <w:t xml:space="preserve">the </w:t>
            </w:r>
            <w:r w:rsidRPr="0090668F">
              <w:t>Ministry of Information and Communications (</w:t>
            </w:r>
            <w:r w:rsidR="00464921" w:rsidRPr="008C670A">
              <w:t xml:space="preserve">the </w:t>
            </w:r>
            <w:r w:rsidRPr="0090668F">
              <w:t xml:space="preserve">Law on </w:t>
            </w:r>
            <w:r w:rsidR="00464921" w:rsidRPr="008C670A">
              <w:t>Network</w:t>
            </w:r>
            <w:r w:rsidRPr="0090668F">
              <w:t xml:space="preserve"> </w:t>
            </w:r>
            <w:r w:rsidR="00464921" w:rsidRPr="008C670A">
              <w:t>Information Safety</w:t>
            </w:r>
            <w:r w:rsidRPr="0090668F">
              <w:t xml:space="preserve">, </w:t>
            </w:r>
            <w:r w:rsidR="00464921" w:rsidRPr="008C670A">
              <w:t xml:space="preserve">the </w:t>
            </w:r>
            <w:r w:rsidRPr="0090668F">
              <w:t xml:space="preserve">Law on </w:t>
            </w:r>
            <w:r w:rsidR="00464921" w:rsidRPr="008C670A">
              <w:t xml:space="preserve">the </w:t>
            </w:r>
            <w:r w:rsidRPr="0090668F">
              <w:t xml:space="preserve">Press, </w:t>
            </w:r>
            <w:r w:rsidR="00464921" w:rsidRPr="008C670A">
              <w:t xml:space="preserve">the </w:t>
            </w:r>
            <w:r w:rsidRPr="0090668F">
              <w:t xml:space="preserve">Law on </w:t>
            </w:r>
            <w:r w:rsidR="008C670A" w:rsidRPr="008C670A">
              <w:t>Publication</w:t>
            </w:r>
            <w:r w:rsidR="00464921" w:rsidRPr="008C670A">
              <w:t>,</w:t>
            </w:r>
            <w:r w:rsidRPr="0090668F">
              <w:t xml:space="preserve"> and other </w:t>
            </w:r>
            <w:r w:rsidR="00464921" w:rsidRPr="008C670A">
              <w:t>implementing legislation</w:t>
            </w:r>
            <w:r w:rsidRPr="0090668F">
              <w:t>)</w:t>
            </w:r>
          </w:p>
          <w:p w14:paraId="1A8707E7" w14:textId="77777777" w:rsidR="00F65079" w:rsidRPr="008C670A" w:rsidRDefault="00F65079" w:rsidP="003171DE">
            <w:pPr>
              <w:ind w:left="119"/>
            </w:pPr>
            <w:r w:rsidRPr="0090668F">
              <w:t xml:space="preserve">- </w:t>
            </w:r>
            <w:r w:rsidR="00464921" w:rsidRPr="008C670A">
              <w:t xml:space="preserve">the </w:t>
            </w:r>
            <w:r w:rsidRPr="0090668F">
              <w:t>Ministry of Public Security (</w:t>
            </w:r>
            <w:r w:rsidR="00464921" w:rsidRPr="008C670A">
              <w:t xml:space="preserve">the </w:t>
            </w:r>
            <w:r w:rsidRPr="0090668F">
              <w:t xml:space="preserve">Law on Cyber Security </w:t>
            </w:r>
            <w:r w:rsidR="00464921" w:rsidRPr="0090668F">
              <w:t xml:space="preserve">and other </w:t>
            </w:r>
            <w:r w:rsidR="00464921" w:rsidRPr="008C670A">
              <w:t>implementing legislation</w:t>
            </w:r>
            <w:r w:rsidRPr="0090668F">
              <w:t>)</w:t>
            </w:r>
          </w:p>
        </w:tc>
        <w:tc>
          <w:tcPr>
            <w:tcW w:w="1082" w:type="pct"/>
            <w:shd w:val="solid" w:color="FFFFFF" w:fill="auto"/>
            <w:tcMar>
              <w:top w:w="0" w:type="dxa"/>
              <w:left w:w="0" w:type="dxa"/>
              <w:bottom w:w="0" w:type="dxa"/>
              <w:right w:w="0" w:type="dxa"/>
            </w:tcMar>
            <w:vAlign w:val="center"/>
          </w:tcPr>
          <w:p w14:paraId="4946FBA3" w14:textId="77777777" w:rsidR="00F65079" w:rsidRPr="0090668F" w:rsidRDefault="00F65079" w:rsidP="003171DE">
            <w:pPr>
              <w:ind w:left="119"/>
            </w:pPr>
            <w:r w:rsidRPr="008C670A">
              <w:t>Other</w:t>
            </w:r>
            <w:r w:rsidR="00464921" w:rsidRPr="008C670A">
              <w:t xml:space="preserve"> </w:t>
            </w:r>
            <w:r w:rsidRPr="0090668F">
              <w:t xml:space="preserve">relevant </w:t>
            </w:r>
            <w:r w:rsidR="00464921" w:rsidRPr="008C670A">
              <w:t xml:space="preserve">ministries and </w:t>
            </w:r>
            <w:r w:rsidRPr="0090668F">
              <w:t>agencies</w:t>
            </w:r>
          </w:p>
        </w:tc>
        <w:tc>
          <w:tcPr>
            <w:tcW w:w="1058" w:type="pct"/>
            <w:gridSpan w:val="2"/>
            <w:shd w:val="solid" w:color="FFFFFF" w:fill="auto"/>
            <w:tcMar>
              <w:top w:w="0" w:type="dxa"/>
              <w:left w:w="0" w:type="dxa"/>
              <w:bottom w:w="0" w:type="dxa"/>
              <w:right w:w="0" w:type="dxa"/>
            </w:tcMar>
            <w:vAlign w:val="center"/>
          </w:tcPr>
          <w:p w14:paraId="43308A6F" w14:textId="77777777" w:rsidR="00F65079" w:rsidRPr="008C670A" w:rsidRDefault="00464921" w:rsidP="003171DE">
            <w:pPr>
              <w:ind w:left="119"/>
            </w:pPr>
            <w:r w:rsidRPr="0090668F">
              <w:t>Report</w:t>
            </w:r>
            <w:r w:rsidRPr="008C670A">
              <w:t>s</w:t>
            </w:r>
            <w:r w:rsidRPr="0090668F">
              <w:t xml:space="preserve"> on </w:t>
            </w:r>
            <w:r w:rsidRPr="008C670A">
              <w:t>reviewing the laws and regulations, and proposing improvements thereto</w:t>
            </w:r>
          </w:p>
        </w:tc>
        <w:tc>
          <w:tcPr>
            <w:tcW w:w="634" w:type="pct"/>
            <w:shd w:val="solid" w:color="FFFFFF" w:fill="auto"/>
            <w:tcMar>
              <w:top w:w="0" w:type="dxa"/>
              <w:left w:w="0" w:type="dxa"/>
              <w:bottom w:w="0" w:type="dxa"/>
              <w:right w:w="0" w:type="dxa"/>
            </w:tcMar>
            <w:vAlign w:val="center"/>
          </w:tcPr>
          <w:p w14:paraId="383BA595" w14:textId="77777777" w:rsidR="00F65079" w:rsidRPr="008C670A" w:rsidRDefault="00F65079" w:rsidP="003171DE">
            <w:pPr>
              <w:spacing w:after="280" w:afterAutospacing="1"/>
              <w:ind w:left="119"/>
            </w:pPr>
            <w:r w:rsidRPr="0090668F">
              <w:t xml:space="preserve">- </w:t>
            </w:r>
            <w:r w:rsidR="00464921" w:rsidRPr="0090668F">
              <w:t>Initial</w:t>
            </w:r>
            <w:r w:rsidRPr="0090668F">
              <w:t xml:space="preserve"> report: 2020</w:t>
            </w:r>
          </w:p>
          <w:p w14:paraId="634C1620" w14:textId="77777777" w:rsidR="00F65079" w:rsidRPr="008C670A" w:rsidRDefault="00F65079" w:rsidP="003171DE">
            <w:pPr>
              <w:ind w:left="119"/>
            </w:pPr>
            <w:r w:rsidRPr="0090668F">
              <w:t>- Final report: 2022</w:t>
            </w:r>
          </w:p>
        </w:tc>
      </w:tr>
      <w:tr w:rsidR="00791324" w:rsidRPr="008C670A" w14:paraId="171933D4" w14:textId="77777777" w:rsidTr="00847DCA">
        <w:tc>
          <w:tcPr>
            <w:tcW w:w="213" w:type="pct"/>
            <w:shd w:val="solid" w:color="FFFFFF" w:fill="auto"/>
            <w:tcMar>
              <w:top w:w="0" w:type="dxa"/>
              <w:left w:w="0" w:type="dxa"/>
              <w:bottom w:w="0" w:type="dxa"/>
              <w:right w:w="0" w:type="dxa"/>
            </w:tcMar>
            <w:vAlign w:val="center"/>
          </w:tcPr>
          <w:p w14:paraId="1E09267F" w14:textId="77777777" w:rsidR="00F65079" w:rsidRPr="008C670A" w:rsidRDefault="00F65079" w:rsidP="00812E6A">
            <w:pPr>
              <w:spacing w:before="120" w:after="0"/>
              <w:jc w:val="center"/>
              <w:rPr>
                <w:rFonts w:eastAsia="Calibri" w:cs="Times New Roman"/>
              </w:rPr>
            </w:pPr>
            <w:r w:rsidRPr="0090668F">
              <w:rPr>
                <w:rFonts w:eastAsia="Calibri" w:cs="Times New Roman"/>
              </w:rPr>
              <w:t>1.6</w:t>
            </w:r>
          </w:p>
        </w:tc>
        <w:tc>
          <w:tcPr>
            <w:tcW w:w="1100" w:type="pct"/>
            <w:shd w:val="solid" w:color="FFFFFF" w:fill="auto"/>
            <w:tcMar>
              <w:top w:w="0" w:type="dxa"/>
              <w:left w:w="0" w:type="dxa"/>
              <w:bottom w:w="0" w:type="dxa"/>
              <w:right w:w="0" w:type="dxa"/>
            </w:tcMar>
            <w:vAlign w:val="center"/>
          </w:tcPr>
          <w:p w14:paraId="60169E97" w14:textId="66B2B75F" w:rsidR="00F65079" w:rsidRPr="008C670A" w:rsidRDefault="00F65079">
            <w:pPr>
              <w:ind w:left="119"/>
            </w:pPr>
            <w:r w:rsidRPr="008C670A">
              <w:t>L</w:t>
            </w:r>
            <w:r w:rsidR="003D75EA" w:rsidRPr="008C670A">
              <w:t xml:space="preserve">aw provisions on </w:t>
            </w:r>
            <w:r w:rsidRPr="008C670A">
              <w:t>the restriction o</w:t>
            </w:r>
            <w:r w:rsidR="00E23AEE" w:rsidRPr="008C670A">
              <w:t>n</w:t>
            </w:r>
            <w:r w:rsidRPr="0090668F">
              <w:t xml:space="preserve"> rights </w:t>
            </w:r>
            <w:r w:rsidRPr="008C670A">
              <w:t>in the field of immigration and residence</w:t>
            </w:r>
            <w:r w:rsidRPr="0090668F">
              <w:t xml:space="preserve"> (</w:t>
            </w:r>
            <w:r w:rsidR="00E23AEE" w:rsidRPr="0090668F">
              <w:t>attention is paid</w:t>
            </w:r>
            <w:r w:rsidRPr="0090668F">
              <w:t xml:space="preserve"> </w:t>
            </w:r>
            <w:r w:rsidR="00E23AEE" w:rsidRPr="008C670A">
              <w:t>to</w:t>
            </w:r>
            <w:r w:rsidRPr="0090668F">
              <w:t xml:space="preserve"> restrictions on </w:t>
            </w:r>
            <w:r w:rsidR="00E23AEE" w:rsidRPr="008C670A">
              <w:t>Vietnamese citizens’</w:t>
            </w:r>
            <w:r w:rsidRPr="0090668F">
              <w:t xml:space="preserve"> rights to </w:t>
            </w:r>
            <w:r w:rsidR="00E23AEE" w:rsidRPr="008C670A">
              <w:t>exit</w:t>
            </w:r>
            <w:r w:rsidRPr="0090668F">
              <w:t xml:space="preserve"> and </w:t>
            </w:r>
            <w:r w:rsidR="00E23AEE" w:rsidRPr="008C670A">
              <w:t>entry</w:t>
            </w:r>
            <w:r w:rsidRPr="0090668F">
              <w:t xml:space="preserve">; </w:t>
            </w:r>
            <w:r w:rsidR="00E23AEE" w:rsidRPr="008C670A">
              <w:t xml:space="preserve">the handling of </w:t>
            </w:r>
            <w:r w:rsidRPr="0090668F">
              <w:t>administrative sanctions in the field of immigration and residence, etc</w:t>
            </w:r>
            <w:r w:rsidR="00E23AEE" w:rsidRPr="008C670A">
              <w:t>.</w:t>
            </w:r>
            <w:r w:rsidRPr="0090668F">
              <w:t>)</w:t>
            </w:r>
          </w:p>
        </w:tc>
        <w:tc>
          <w:tcPr>
            <w:tcW w:w="913" w:type="pct"/>
            <w:shd w:val="solid" w:color="FFFFFF" w:fill="auto"/>
            <w:tcMar>
              <w:top w:w="0" w:type="dxa"/>
              <w:left w:w="0" w:type="dxa"/>
              <w:bottom w:w="0" w:type="dxa"/>
              <w:right w:w="0" w:type="dxa"/>
            </w:tcMar>
            <w:vAlign w:val="center"/>
          </w:tcPr>
          <w:p w14:paraId="5ECEF97F" w14:textId="77777777" w:rsidR="00F65079" w:rsidRPr="0090668F" w:rsidRDefault="00E23AEE" w:rsidP="003171DE">
            <w:pPr>
              <w:ind w:left="119"/>
            </w:pPr>
            <w:r w:rsidRPr="008C670A">
              <w:t xml:space="preserve">the </w:t>
            </w:r>
            <w:r w:rsidR="00F65079" w:rsidRPr="008C670A">
              <w:t>Ministry</w:t>
            </w:r>
            <w:r w:rsidR="00F65079" w:rsidRPr="0090668F">
              <w:t xml:space="preserve"> of Public Security</w:t>
            </w:r>
          </w:p>
        </w:tc>
        <w:tc>
          <w:tcPr>
            <w:tcW w:w="1082" w:type="pct"/>
            <w:shd w:val="solid" w:color="FFFFFF" w:fill="auto"/>
            <w:tcMar>
              <w:top w:w="0" w:type="dxa"/>
              <w:left w:w="0" w:type="dxa"/>
              <w:bottom w:w="0" w:type="dxa"/>
              <w:right w:w="0" w:type="dxa"/>
            </w:tcMar>
            <w:vAlign w:val="center"/>
          </w:tcPr>
          <w:p w14:paraId="45465387" w14:textId="77777777" w:rsidR="00F65079" w:rsidRPr="008C670A" w:rsidRDefault="00F65079" w:rsidP="003171DE">
            <w:pPr>
              <w:ind w:left="119"/>
            </w:pPr>
            <w:r w:rsidRPr="0090668F">
              <w:t xml:space="preserve">- </w:t>
            </w:r>
            <w:r w:rsidR="00E23AEE" w:rsidRPr="008C670A">
              <w:t xml:space="preserve">the </w:t>
            </w:r>
            <w:r w:rsidRPr="0090668F">
              <w:t>Ministry of Foreign Affairs</w:t>
            </w:r>
            <w:r w:rsidR="00E23AEE" w:rsidRPr="008C670A">
              <w:t>,</w:t>
            </w:r>
            <w:r w:rsidRPr="0090668F">
              <w:t xml:space="preserve"> and other relevant </w:t>
            </w:r>
            <w:r w:rsidR="00E23AEE" w:rsidRPr="008C670A">
              <w:t xml:space="preserve">ministries and </w:t>
            </w:r>
            <w:r w:rsidRPr="0090668F">
              <w:t>agencies</w:t>
            </w:r>
          </w:p>
        </w:tc>
        <w:tc>
          <w:tcPr>
            <w:tcW w:w="1058" w:type="pct"/>
            <w:gridSpan w:val="2"/>
            <w:shd w:val="solid" w:color="FFFFFF" w:fill="auto"/>
            <w:tcMar>
              <w:top w:w="0" w:type="dxa"/>
              <w:left w:w="0" w:type="dxa"/>
              <w:bottom w:w="0" w:type="dxa"/>
              <w:right w:w="0" w:type="dxa"/>
            </w:tcMar>
            <w:vAlign w:val="center"/>
          </w:tcPr>
          <w:p w14:paraId="35FF4C71" w14:textId="71319685" w:rsidR="00F65079" w:rsidRPr="008C670A" w:rsidRDefault="00E23AEE" w:rsidP="003171DE">
            <w:pPr>
              <w:ind w:left="119"/>
            </w:pPr>
            <w:r w:rsidRPr="0090668F">
              <w:t>Report</w:t>
            </w:r>
            <w:r w:rsidRPr="008C670A">
              <w:t>s</w:t>
            </w:r>
            <w:r w:rsidRPr="0090668F">
              <w:t xml:space="preserve"> on </w:t>
            </w:r>
            <w:r w:rsidRPr="008C670A">
              <w:t>reviewing the laws and regulations, and proposing improvements thereto</w:t>
            </w:r>
          </w:p>
        </w:tc>
        <w:tc>
          <w:tcPr>
            <w:tcW w:w="634" w:type="pct"/>
            <w:shd w:val="solid" w:color="FFFFFF" w:fill="auto"/>
            <w:tcMar>
              <w:top w:w="0" w:type="dxa"/>
              <w:left w:w="0" w:type="dxa"/>
              <w:bottom w:w="0" w:type="dxa"/>
              <w:right w:w="0" w:type="dxa"/>
            </w:tcMar>
            <w:vAlign w:val="center"/>
          </w:tcPr>
          <w:p w14:paraId="1E246232" w14:textId="77777777" w:rsidR="00F65079" w:rsidRPr="008C670A" w:rsidRDefault="00F65079" w:rsidP="003171DE">
            <w:pPr>
              <w:spacing w:after="280" w:afterAutospacing="1"/>
              <w:ind w:left="119"/>
            </w:pPr>
            <w:r w:rsidRPr="0090668F">
              <w:t xml:space="preserve">- </w:t>
            </w:r>
            <w:r w:rsidR="00464921" w:rsidRPr="0090668F">
              <w:t>Initial</w:t>
            </w:r>
            <w:r w:rsidRPr="0090668F">
              <w:t xml:space="preserve"> report: 2020</w:t>
            </w:r>
          </w:p>
          <w:p w14:paraId="74D7D527" w14:textId="77777777" w:rsidR="00F65079" w:rsidRPr="008C670A" w:rsidRDefault="00F65079" w:rsidP="003171DE">
            <w:pPr>
              <w:ind w:left="119"/>
            </w:pPr>
            <w:r w:rsidRPr="0090668F">
              <w:t>- Final report: 2022</w:t>
            </w:r>
          </w:p>
        </w:tc>
      </w:tr>
      <w:tr w:rsidR="00791324" w:rsidRPr="008C670A" w14:paraId="5ED58AD0" w14:textId="77777777" w:rsidTr="00847DCA">
        <w:trPr>
          <w:trHeight w:val="3524"/>
        </w:trPr>
        <w:tc>
          <w:tcPr>
            <w:tcW w:w="213" w:type="pct"/>
            <w:shd w:val="solid" w:color="FFFFFF" w:fill="auto"/>
            <w:tcMar>
              <w:top w:w="0" w:type="dxa"/>
              <w:left w:w="0" w:type="dxa"/>
              <w:bottom w:w="0" w:type="dxa"/>
              <w:right w:w="0" w:type="dxa"/>
            </w:tcMar>
            <w:vAlign w:val="center"/>
          </w:tcPr>
          <w:p w14:paraId="3CE60CD4" w14:textId="77777777" w:rsidR="00F65079" w:rsidRPr="008C670A" w:rsidRDefault="00F65079" w:rsidP="00812E6A">
            <w:pPr>
              <w:spacing w:before="120" w:after="0"/>
              <w:jc w:val="center"/>
              <w:rPr>
                <w:rFonts w:eastAsia="Calibri" w:cs="Times New Roman"/>
              </w:rPr>
            </w:pPr>
            <w:r w:rsidRPr="0090668F">
              <w:rPr>
                <w:rFonts w:eastAsia="Calibri" w:cs="Times New Roman"/>
              </w:rPr>
              <w:lastRenderedPageBreak/>
              <w:t>1.7</w:t>
            </w:r>
          </w:p>
        </w:tc>
        <w:tc>
          <w:tcPr>
            <w:tcW w:w="1100" w:type="pct"/>
            <w:shd w:val="solid" w:color="FFFFFF" w:fill="auto"/>
            <w:tcMar>
              <w:top w:w="0" w:type="dxa"/>
              <w:left w:w="0" w:type="dxa"/>
              <w:bottom w:w="0" w:type="dxa"/>
              <w:right w:w="0" w:type="dxa"/>
            </w:tcMar>
            <w:vAlign w:val="center"/>
          </w:tcPr>
          <w:p w14:paraId="6086FF6C" w14:textId="3B05F613" w:rsidR="00F65079" w:rsidRPr="008C670A" w:rsidRDefault="00F65079" w:rsidP="00A4337E">
            <w:pPr>
              <w:ind w:left="119"/>
            </w:pPr>
            <w:r w:rsidRPr="0090668F">
              <w:t>L</w:t>
            </w:r>
            <w:r w:rsidR="00E23AEE" w:rsidRPr="008C670A">
              <w:t>aw</w:t>
            </w:r>
            <w:r w:rsidRPr="0090668F">
              <w:t xml:space="preserve"> provisions on </w:t>
            </w:r>
            <w:r w:rsidR="00804FE5" w:rsidRPr="008C670A">
              <w:t xml:space="preserve">the </w:t>
            </w:r>
            <w:r w:rsidRPr="0090668F">
              <w:t>restriction of rights in the handling of administrative violations (</w:t>
            </w:r>
            <w:r w:rsidR="00804FE5" w:rsidRPr="008C670A">
              <w:t>attention is paid to</w:t>
            </w:r>
            <w:r w:rsidRPr="0090668F">
              <w:t xml:space="preserve"> administrative custody, </w:t>
            </w:r>
            <w:r w:rsidR="00804FE5" w:rsidRPr="008C670A">
              <w:t xml:space="preserve">application of </w:t>
            </w:r>
            <w:r w:rsidRPr="0090668F">
              <w:t>administrative measures</w:t>
            </w:r>
            <w:r w:rsidR="00804FE5" w:rsidRPr="008C670A">
              <w:t xml:space="preserve"> and </w:t>
            </w:r>
            <w:r w:rsidRPr="0090668F">
              <w:t>etc.)</w:t>
            </w:r>
          </w:p>
        </w:tc>
        <w:tc>
          <w:tcPr>
            <w:tcW w:w="913" w:type="pct"/>
            <w:shd w:val="solid" w:color="FFFFFF" w:fill="auto"/>
            <w:tcMar>
              <w:top w:w="0" w:type="dxa"/>
              <w:left w:w="0" w:type="dxa"/>
              <w:bottom w:w="0" w:type="dxa"/>
              <w:right w:w="0" w:type="dxa"/>
            </w:tcMar>
            <w:vAlign w:val="center"/>
          </w:tcPr>
          <w:p w14:paraId="3601CD58" w14:textId="77777777" w:rsidR="00F65079" w:rsidRPr="0090668F" w:rsidRDefault="00804FE5" w:rsidP="003171DE">
            <w:pPr>
              <w:ind w:left="119"/>
            </w:pPr>
            <w:r w:rsidRPr="008C670A">
              <w:t xml:space="preserve">the </w:t>
            </w:r>
            <w:r w:rsidR="00F65079" w:rsidRPr="008C670A">
              <w:t>Ministry</w:t>
            </w:r>
            <w:r w:rsidR="00F65079" w:rsidRPr="0090668F">
              <w:t xml:space="preserve"> of Justice</w:t>
            </w:r>
          </w:p>
        </w:tc>
        <w:tc>
          <w:tcPr>
            <w:tcW w:w="1082" w:type="pct"/>
            <w:shd w:val="solid" w:color="FFFFFF" w:fill="auto"/>
            <w:tcMar>
              <w:top w:w="0" w:type="dxa"/>
              <w:left w:w="0" w:type="dxa"/>
              <w:bottom w:w="0" w:type="dxa"/>
              <w:right w:w="0" w:type="dxa"/>
            </w:tcMar>
            <w:vAlign w:val="center"/>
          </w:tcPr>
          <w:p w14:paraId="7E2F6D26" w14:textId="6EBDFC0F" w:rsidR="00F65079" w:rsidRPr="008C670A" w:rsidRDefault="00F65079" w:rsidP="003171DE">
            <w:pPr>
              <w:spacing w:after="280" w:afterAutospacing="1"/>
              <w:ind w:left="119"/>
            </w:pPr>
            <w:r w:rsidRPr="0090668F">
              <w:t>-</w:t>
            </w:r>
            <w:r w:rsidR="00804FE5" w:rsidRPr="008C670A">
              <w:t xml:space="preserve"> the</w:t>
            </w:r>
            <w:r w:rsidRPr="0090668F">
              <w:t xml:space="preserve"> Ministry of Public Security</w:t>
            </w:r>
            <w:r w:rsidR="00804FE5" w:rsidRPr="008C670A">
              <w:t>,</w:t>
            </w:r>
            <w:r w:rsidRPr="0090668F">
              <w:t xml:space="preserve"> and other relevant </w:t>
            </w:r>
            <w:r w:rsidR="00804FE5" w:rsidRPr="008C670A">
              <w:t xml:space="preserve">ministries and </w:t>
            </w:r>
            <w:r w:rsidRPr="0090668F">
              <w:t>agencies</w:t>
            </w:r>
          </w:p>
          <w:p w14:paraId="7C7B563E" w14:textId="6B43CE61" w:rsidR="00F65079" w:rsidRPr="008C670A" w:rsidRDefault="00F65079" w:rsidP="00A4337E">
            <w:pPr>
              <w:ind w:left="119"/>
            </w:pPr>
            <w:r w:rsidRPr="0090668F">
              <w:t xml:space="preserve">- the Supreme People's Court </w:t>
            </w:r>
            <w:r w:rsidR="00804FE5" w:rsidRPr="008C670A">
              <w:t xml:space="preserve">is requested to collaborate in </w:t>
            </w:r>
            <w:r w:rsidRPr="0090668F">
              <w:t>the implementation</w:t>
            </w:r>
          </w:p>
        </w:tc>
        <w:tc>
          <w:tcPr>
            <w:tcW w:w="1058" w:type="pct"/>
            <w:gridSpan w:val="2"/>
            <w:shd w:val="solid" w:color="FFFFFF" w:fill="auto"/>
            <w:tcMar>
              <w:top w:w="0" w:type="dxa"/>
              <w:left w:w="0" w:type="dxa"/>
              <w:bottom w:w="0" w:type="dxa"/>
              <w:right w:w="0" w:type="dxa"/>
            </w:tcMar>
            <w:vAlign w:val="center"/>
          </w:tcPr>
          <w:p w14:paraId="22A88A14" w14:textId="23514717" w:rsidR="00F65079" w:rsidRPr="008C670A" w:rsidRDefault="00804FE5" w:rsidP="003171DE">
            <w:pPr>
              <w:ind w:left="119"/>
            </w:pPr>
            <w:r w:rsidRPr="0090668F">
              <w:t>Report</w:t>
            </w:r>
            <w:r w:rsidRPr="008C670A">
              <w:t>s</w:t>
            </w:r>
            <w:r w:rsidRPr="0090668F">
              <w:t xml:space="preserve"> on </w:t>
            </w:r>
            <w:r w:rsidRPr="008C670A">
              <w:t>reviewing the laws and regulations, and proposing improvements thereto</w:t>
            </w:r>
          </w:p>
        </w:tc>
        <w:tc>
          <w:tcPr>
            <w:tcW w:w="634" w:type="pct"/>
            <w:shd w:val="solid" w:color="FFFFFF" w:fill="auto"/>
            <w:tcMar>
              <w:top w:w="0" w:type="dxa"/>
              <w:left w:w="0" w:type="dxa"/>
              <w:bottom w:w="0" w:type="dxa"/>
              <w:right w:w="0" w:type="dxa"/>
            </w:tcMar>
            <w:vAlign w:val="center"/>
          </w:tcPr>
          <w:p w14:paraId="36C5D6FD" w14:textId="77777777" w:rsidR="00F65079" w:rsidRPr="008C670A" w:rsidRDefault="00F65079" w:rsidP="00826425">
            <w:pPr>
              <w:ind w:left="119"/>
              <w:jc w:val="center"/>
            </w:pPr>
            <w:r w:rsidRPr="0090668F">
              <w:t>2020</w:t>
            </w:r>
          </w:p>
        </w:tc>
      </w:tr>
      <w:tr w:rsidR="00791324" w:rsidRPr="008C670A" w14:paraId="1EE6CDDB" w14:textId="77777777" w:rsidTr="00847DCA">
        <w:tc>
          <w:tcPr>
            <w:tcW w:w="213" w:type="pct"/>
            <w:shd w:val="solid" w:color="FFFFFF" w:fill="auto"/>
            <w:tcMar>
              <w:top w:w="0" w:type="dxa"/>
              <w:left w:w="0" w:type="dxa"/>
              <w:bottom w:w="0" w:type="dxa"/>
              <w:right w:w="0" w:type="dxa"/>
            </w:tcMar>
            <w:vAlign w:val="center"/>
          </w:tcPr>
          <w:p w14:paraId="413B44C6" w14:textId="77777777" w:rsidR="00F34FDE" w:rsidRPr="008C670A" w:rsidRDefault="00F34FDE" w:rsidP="00812E6A">
            <w:pPr>
              <w:spacing w:before="120" w:after="0"/>
              <w:jc w:val="center"/>
              <w:rPr>
                <w:rFonts w:eastAsia="Calibri" w:cs="Times New Roman"/>
              </w:rPr>
            </w:pPr>
            <w:r w:rsidRPr="0090668F">
              <w:rPr>
                <w:rFonts w:eastAsia="Calibri" w:cs="Times New Roman"/>
              </w:rPr>
              <w:t>2.</w:t>
            </w:r>
          </w:p>
        </w:tc>
        <w:tc>
          <w:tcPr>
            <w:tcW w:w="1100" w:type="pct"/>
            <w:shd w:val="solid" w:color="FFFFFF" w:fill="auto"/>
            <w:tcMar>
              <w:top w:w="0" w:type="dxa"/>
              <w:left w:w="0" w:type="dxa"/>
              <w:bottom w:w="0" w:type="dxa"/>
              <w:right w:w="0" w:type="dxa"/>
            </w:tcMar>
            <w:vAlign w:val="center"/>
          </w:tcPr>
          <w:p w14:paraId="19CA3966" w14:textId="7C100F16" w:rsidR="00F34FDE" w:rsidRPr="008C670A" w:rsidRDefault="00AB76C0" w:rsidP="00A4337E">
            <w:pPr>
              <w:spacing w:before="120" w:after="0"/>
              <w:ind w:left="119"/>
              <w:rPr>
                <w:rFonts w:eastAsia="Calibri" w:cs="Times New Roman"/>
              </w:rPr>
            </w:pPr>
            <w:r w:rsidRPr="008C670A">
              <w:rPr>
                <w:rFonts w:eastAsia="Calibri" w:cs="Times New Roman"/>
              </w:rPr>
              <w:t>Reviewing</w:t>
            </w:r>
            <w:r w:rsidRPr="0090668F">
              <w:rPr>
                <w:rFonts w:eastAsia="Calibri" w:cs="Times New Roman"/>
              </w:rPr>
              <w:t xml:space="preserve"> and </w:t>
            </w:r>
            <w:r w:rsidRPr="008C670A">
              <w:rPr>
                <w:rFonts w:eastAsia="Calibri" w:cs="Times New Roman"/>
              </w:rPr>
              <w:t>improving the laws and regulations</w:t>
            </w:r>
            <w:r w:rsidRPr="0090668F">
              <w:rPr>
                <w:rFonts w:eastAsia="Calibri" w:cs="Times New Roman"/>
              </w:rPr>
              <w:t xml:space="preserve"> </w:t>
            </w:r>
            <w:r w:rsidR="00A605F5" w:rsidRPr="0090668F">
              <w:t xml:space="preserve">on non-discrimination, </w:t>
            </w:r>
            <w:r w:rsidRPr="008C670A">
              <w:t>with a focus on</w:t>
            </w:r>
            <w:r w:rsidR="00A605F5" w:rsidRPr="0090668F">
              <w:t>:</w:t>
            </w:r>
          </w:p>
        </w:tc>
        <w:tc>
          <w:tcPr>
            <w:tcW w:w="913" w:type="pct"/>
            <w:shd w:val="solid" w:color="FFFFFF" w:fill="auto"/>
            <w:tcMar>
              <w:top w:w="0" w:type="dxa"/>
              <w:left w:w="0" w:type="dxa"/>
              <w:bottom w:w="0" w:type="dxa"/>
              <w:right w:w="0" w:type="dxa"/>
            </w:tcMar>
            <w:vAlign w:val="center"/>
          </w:tcPr>
          <w:p w14:paraId="7E08ACE2"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82" w:type="pct"/>
            <w:shd w:val="solid" w:color="FFFFFF" w:fill="auto"/>
            <w:tcMar>
              <w:top w:w="0" w:type="dxa"/>
              <w:left w:w="0" w:type="dxa"/>
              <w:bottom w:w="0" w:type="dxa"/>
              <w:right w:w="0" w:type="dxa"/>
            </w:tcMar>
            <w:vAlign w:val="center"/>
          </w:tcPr>
          <w:p w14:paraId="2DDD4819"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58" w:type="pct"/>
            <w:gridSpan w:val="2"/>
            <w:shd w:val="solid" w:color="FFFFFF" w:fill="auto"/>
            <w:tcMar>
              <w:top w:w="0" w:type="dxa"/>
              <w:left w:w="0" w:type="dxa"/>
              <w:bottom w:w="0" w:type="dxa"/>
              <w:right w:w="0" w:type="dxa"/>
            </w:tcMar>
            <w:vAlign w:val="center"/>
          </w:tcPr>
          <w:p w14:paraId="1D23B370"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634" w:type="pct"/>
            <w:shd w:val="solid" w:color="FFFFFF" w:fill="auto"/>
            <w:tcMar>
              <w:top w:w="0" w:type="dxa"/>
              <w:left w:w="0" w:type="dxa"/>
              <w:bottom w:w="0" w:type="dxa"/>
              <w:right w:w="0" w:type="dxa"/>
            </w:tcMar>
            <w:vAlign w:val="center"/>
          </w:tcPr>
          <w:p w14:paraId="7DA786AE" w14:textId="77777777" w:rsidR="00F34FDE" w:rsidRPr="008C670A" w:rsidRDefault="00F34FDE" w:rsidP="003171DE">
            <w:pPr>
              <w:spacing w:before="120" w:after="0"/>
              <w:ind w:left="119"/>
              <w:rPr>
                <w:rFonts w:eastAsia="Calibri" w:cs="Times New Roman"/>
              </w:rPr>
            </w:pPr>
            <w:r w:rsidRPr="008C670A">
              <w:rPr>
                <w:rFonts w:eastAsia="Calibri" w:cs="Times New Roman"/>
              </w:rPr>
              <w:t> </w:t>
            </w:r>
          </w:p>
        </w:tc>
      </w:tr>
      <w:tr w:rsidR="00791324" w:rsidRPr="008C670A" w14:paraId="1993324D" w14:textId="77777777" w:rsidTr="00847DCA">
        <w:tc>
          <w:tcPr>
            <w:tcW w:w="213" w:type="pct"/>
            <w:shd w:val="solid" w:color="FFFFFF" w:fill="auto"/>
            <w:tcMar>
              <w:top w:w="0" w:type="dxa"/>
              <w:left w:w="0" w:type="dxa"/>
              <w:bottom w:w="0" w:type="dxa"/>
              <w:right w:w="0" w:type="dxa"/>
            </w:tcMar>
            <w:vAlign w:val="center"/>
          </w:tcPr>
          <w:p w14:paraId="1773FBCA" w14:textId="77777777" w:rsidR="00A605F5" w:rsidRPr="008C670A" w:rsidRDefault="00A605F5" w:rsidP="00812E6A">
            <w:pPr>
              <w:spacing w:before="120" w:after="0"/>
              <w:jc w:val="center"/>
              <w:rPr>
                <w:rFonts w:eastAsia="Calibri" w:cs="Times New Roman"/>
              </w:rPr>
            </w:pPr>
            <w:r w:rsidRPr="0090668F">
              <w:rPr>
                <w:rFonts w:eastAsia="Calibri" w:cs="Times New Roman"/>
              </w:rPr>
              <w:t>2.1.</w:t>
            </w:r>
          </w:p>
        </w:tc>
        <w:tc>
          <w:tcPr>
            <w:tcW w:w="1100" w:type="pct"/>
            <w:shd w:val="solid" w:color="FFFFFF" w:fill="auto"/>
            <w:tcMar>
              <w:top w:w="0" w:type="dxa"/>
              <w:left w:w="0" w:type="dxa"/>
              <w:bottom w:w="0" w:type="dxa"/>
              <w:right w:w="0" w:type="dxa"/>
            </w:tcMar>
            <w:vAlign w:val="center"/>
          </w:tcPr>
          <w:p w14:paraId="578F34D2" w14:textId="0F1FCB7C" w:rsidR="00A605F5" w:rsidRPr="008C670A" w:rsidRDefault="003451B4" w:rsidP="003171DE">
            <w:pPr>
              <w:ind w:left="119"/>
            </w:pPr>
            <w:r w:rsidRPr="008C670A">
              <w:t>Research on</w:t>
            </w:r>
            <w:r w:rsidR="00A605F5" w:rsidRPr="0090668F">
              <w:t xml:space="preserve"> the possibility of enacting a comprehensive anti-discrimination law that includes adequate and effective protection against all forms of discrimination across all sectors, and a comprehensive list </w:t>
            </w:r>
            <w:r w:rsidR="00A4337E" w:rsidRPr="008C670A">
              <w:t xml:space="preserve">of </w:t>
            </w:r>
            <w:r w:rsidR="00A605F5" w:rsidRPr="0090668F">
              <w:t>prohibited grounds of discrimination, including race, color, ethnicity or social origin, disability, age, sexual orientation and gender identity, any other conditions</w:t>
            </w:r>
          </w:p>
        </w:tc>
        <w:tc>
          <w:tcPr>
            <w:tcW w:w="913" w:type="pct"/>
            <w:shd w:val="solid" w:color="FFFFFF" w:fill="auto"/>
            <w:tcMar>
              <w:top w:w="0" w:type="dxa"/>
              <w:left w:w="0" w:type="dxa"/>
              <w:bottom w:w="0" w:type="dxa"/>
              <w:right w:w="0" w:type="dxa"/>
            </w:tcMar>
            <w:vAlign w:val="center"/>
          </w:tcPr>
          <w:p w14:paraId="2BEA3E39" w14:textId="77777777" w:rsidR="00A605F5" w:rsidRPr="0090668F" w:rsidRDefault="006633CE" w:rsidP="003171DE">
            <w:pPr>
              <w:ind w:left="119"/>
            </w:pPr>
            <w:r w:rsidRPr="008C670A">
              <w:t xml:space="preserve">the </w:t>
            </w:r>
            <w:r w:rsidR="00A605F5" w:rsidRPr="008C670A">
              <w:t>Ministry</w:t>
            </w:r>
            <w:r w:rsidR="00A605F5" w:rsidRPr="0090668F">
              <w:t xml:space="preserve"> of Justice</w:t>
            </w:r>
          </w:p>
        </w:tc>
        <w:tc>
          <w:tcPr>
            <w:tcW w:w="1082" w:type="pct"/>
            <w:shd w:val="solid" w:color="FFFFFF" w:fill="auto"/>
            <w:tcMar>
              <w:top w:w="0" w:type="dxa"/>
              <w:left w:w="0" w:type="dxa"/>
              <w:bottom w:w="0" w:type="dxa"/>
              <w:right w:w="0" w:type="dxa"/>
            </w:tcMar>
            <w:vAlign w:val="center"/>
          </w:tcPr>
          <w:p w14:paraId="5461D3B1" w14:textId="51CE1DB3" w:rsidR="00A605F5" w:rsidRPr="0090668F" w:rsidRDefault="00A605F5" w:rsidP="003171DE">
            <w:pPr>
              <w:spacing w:after="280" w:afterAutospacing="1"/>
              <w:ind w:left="119"/>
            </w:pPr>
            <w:r w:rsidRPr="0090668F">
              <w:t xml:space="preserve">- </w:t>
            </w:r>
            <w:r w:rsidR="006633CE" w:rsidRPr="008C670A">
              <w:t xml:space="preserve">the </w:t>
            </w:r>
            <w:r w:rsidRPr="0090668F">
              <w:t xml:space="preserve">Ministry of Labor - Invalids and Social Affairs; </w:t>
            </w:r>
            <w:r w:rsidR="006633CE" w:rsidRPr="008C670A">
              <w:t xml:space="preserve">the </w:t>
            </w:r>
            <w:r w:rsidRPr="0090668F">
              <w:t xml:space="preserve">Ministry of Culture, Sports and Tourism, </w:t>
            </w:r>
            <w:r w:rsidR="006633CE" w:rsidRPr="008C670A">
              <w:t xml:space="preserve">the </w:t>
            </w:r>
            <w:r w:rsidRPr="0090668F">
              <w:t>Ministry of Health</w:t>
            </w:r>
            <w:r w:rsidR="006633CE" w:rsidRPr="008C670A">
              <w:t>,</w:t>
            </w:r>
            <w:r w:rsidRPr="0090668F">
              <w:t xml:space="preserve"> and relevant</w:t>
            </w:r>
            <w:r w:rsidR="006633CE" w:rsidRPr="008C670A">
              <w:t xml:space="preserve"> ministries and</w:t>
            </w:r>
            <w:r w:rsidRPr="0090668F">
              <w:t xml:space="preserve"> agencies</w:t>
            </w:r>
          </w:p>
          <w:p w14:paraId="480315FA" w14:textId="2DE9EE02" w:rsidR="00A605F5" w:rsidRPr="008C670A" w:rsidRDefault="00A605F5" w:rsidP="003171DE">
            <w:pPr>
              <w:ind w:left="119"/>
            </w:pPr>
            <w:r w:rsidRPr="0090668F">
              <w:t xml:space="preserve">- </w:t>
            </w:r>
            <w:r w:rsidR="006633CE" w:rsidRPr="008C670A">
              <w:rPr>
                <w:rFonts w:eastAsia="Calibri" w:cs="Times New Roman"/>
              </w:rPr>
              <w:t>t</w:t>
            </w:r>
            <w:r w:rsidR="006633CE" w:rsidRPr="0090668F">
              <w:rPr>
                <w:rFonts w:eastAsia="Calibri" w:cs="Times New Roman"/>
              </w:rPr>
              <w:t xml:space="preserve">he Supreme People's Procuracy and </w:t>
            </w:r>
            <w:r w:rsidR="006633CE" w:rsidRPr="008C670A">
              <w:rPr>
                <w:rFonts w:eastAsia="Calibri" w:cs="Times New Roman"/>
              </w:rPr>
              <w:t xml:space="preserve">the </w:t>
            </w:r>
            <w:r w:rsidR="006633CE" w:rsidRPr="0090668F">
              <w:rPr>
                <w:rFonts w:eastAsia="Calibri" w:cs="Times New Roman"/>
              </w:rPr>
              <w:t xml:space="preserve">Supreme People's Court </w:t>
            </w:r>
            <w:r w:rsidR="006633CE" w:rsidRPr="008C670A">
              <w:rPr>
                <w:rFonts w:eastAsia="Calibri" w:cs="Times New Roman"/>
              </w:rPr>
              <w:t>are requested to collaborate in the implementation,</w:t>
            </w:r>
            <w:r w:rsidR="006633CE" w:rsidRPr="0090668F">
              <w:rPr>
                <w:rFonts w:eastAsia="Calibri" w:cs="Times New Roman"/>
              </w:rPr>
              <w:t xml:space="preserve"> within </w:t>
            </w:r>
            <w:r w:rsidR="006633CE" w:rsidRPr="008C670A">
              <w:rPr>
                <w:rFonts w:eastAsia="Calibri" w:cs="Times New Roman"/>
              </w:rPr>
              <w:t xml:space="preserve">their respective </w:t>
            </w:r>
            <w:r w:rsidR="006633CE"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396EE825" w14:textId="54117E6E" w:rsidR="00A605F5" w:rsidRPr="008C670A" w:rsidRDefault="00A4337E" w:rsidP="00A4337E">
            <w:pPr>
              <w:ind w:left="119"/>
            </w:pPr>
            <w:r w:rsidRPr="008C670A">
              <w:t>Assessment r</w:t>
            </w:r>
            <w:r w:rsidR="00A605F5" w:rsidRPr="0090668F">
              <w:t xml:space="preserve">eport on the possibility to </w:t>
            </w:r>
            <w:r w:rsidRPr="008C670A">
              <w:t>prepare a</w:t>
            </w:r>
            <w:r w:rsidR="00A605F5" w:rsidRPr="0090668F">
              <w:t xml:space="preserve"> Law on </w:t>
            </w:r>
            <w:r w:rsidRPr="008C670A">
              <w:t>Anti-D</w:t>
            </w:r>
            <w:r w:rsidR="00A605F5" w:rsidRPr="0090668F">
              <w:t>iscrimination to</w:t>
            </w:r>
            <w:r w:rsidRPr="008C670A">
              <w:t xml:space="preserve"> </w:t>
            </w:r>
            <w:r w:rsidR="00A605F5" w:rsidRPr="0090668F">
              <w:t xml:space="preserve">submit to </w:t>
            </w:r>
            <w:r w:rsidRPr="008C670A">
              <w:t xml:space="preserve">the </w:t>
            </w:r>
            <w:r w:rsidR="00A605F5" w:rsidRPr="0090668F">
              <w:t>Prime Minister</w:t>
            </w:r>
          </w:p>
        </w:tc>
        <w:tc>
          <w:tcPr>
            <w:tcW w:w="634" w:type="pct"/>
            <w:shd w:val="solid" w:color="FFFFFF" w:fill="auto"/>
            <w:tcMar>
              <w:top w:w="0" w:type="dxa"/>
              <w:left w:w="0" w:type="dxa"/>
              <w:bottom w:w="0" w:type="dxa"/>
              <w:right w:w="0" w:type="dxa"/>
            </w:tcMar>
            <w:vAlign w:val="center"/>
          </w:tcPr>
          <w:p w14:paraId="6ECCA27D" w14:textId="77777777" w:rsidR="00A605F5" w:rsidRPr="008C670A" w:rsidRDefault="00A605F5" w:rsidP="003171DE">
            <w:pPr>
              <w:spacing w:after="280" w:afterAutospacing="1"/>
              <w:ind w:left="119"/>
            </w:pPr>
            <w:r w:rsidRPr="0090668F">
              <w:t xml:space="preserve">- </w:t>
            </w:r>
            <w:r w:rsidR="00464921" w:rsidRPr="0090668F">
              <w:t>Initial</w:t>
            </w:r>
            <w:r w:rsidRPr="0090668F">
              <w:t xml:space="preserve"> report: 2020</w:t>
            </w:r>
          </w:p>
          <w:p w14:paraId="3B828774" w14:textId="77777777" w:rsidR="00A605F5" w:rsidRPr="008C670A" w:rsidRDefault="00A605F5" w:rsidP="003171DE">
            <w:pPr>
              <w:ind w:left="119"/>
            </w:pPr>
            <w:r w:rsidRPr="0090668F">
              <w:t>- Final report: 2022</w:t>
            </w:r>
          </w:p>
        </w:tc>
      </w:tr>
      <w:tr w:rsidR="00791324" w:rsidRPr="008C670A" w14:paraId="29861D39" w14:textId="77777777" w:rsidTr="00847DCA">
        <w:tc>
          <w:tcPr>
            <w:tcW w:w="213" w:type="pct"/>
            <w:shd w:val="solid" w:color="FFFFFF" w:fill="auto"/>
            <w:tcMar>
              <w:top w:w="0" w:type="dxa"/>
              <w:left w:w="0" w:type="dxa"/>
              <w:bottom w:w="0" w:type="dxa"/>
              <w:right w:w="0" w:type="dxa"/>
            </w:tcMar>
            <w:vAlign w:val="center"/>
          </w:tcPr>
          <w:p w14:paraId="3EFD808D" w14:textId="77777777" w:rsidR="00F34FDE" w:rsidRPr="008C670A" w:rsidRDefault="00F34FDE" w:rsidP="00812E6A">
            <w:pPr>
              <w:spacing w:before="120" w:after="0"/>
              <w:jc w:val="center"/>
              <w:rPr>
                <w:rFonts w:eastAsia="Calibri" w:cs="Times New Roman"/>
              </w:rPr>
            </w:pPr>
            <w:r w:rsidRPr="0090668F">
              <w:rPr>
                <w:rFonts w:eastAsia="Calibri" w:cs="Times New Roman"/>
              </w:rPr>
              <w:t>2.2.</w:t>
            </w:r>
          </w:p>
        </w:tc>
        <w:tc>
          <w:tcPr>
            <w:tcW w:w="1100" w:type="pct"/>
            <w:shd w:val="solid" w:color="FFFFFF" w:fill="auto"/>
            <w:tcMar>
              <w:top w:w="0" w:type="dxa"/>
              <w:left w:w="0" w:type="dxa"/>
              <w:bottom w:w="0" w:type="dxa"/>
              <w:right w:w="0" w:type="dxa"/>
            </w:tcMar>
            <w:vAlign w:val="center"/>
          </w:tcPr>
          <w:p w14:paraId="1E396D21" w14:textId="42CD5A66" w:rsidR="00F34FDE" w:rsidRPr="008C670A" w:rsidRDefault="00A4337E">
            <w:pPr>
              <w:spacing w:before="120" w:after="0"/>
              <w:ind w:left="119"/>
              <w:rPr>
                <w:rFonts w:eastAsia="Calibri" w:cs="Times New Roman"/>
              </w:rPr>
            </w:pPr>
            <w:r w:rsidRPr="008C670A">
              <w:t xml:space="preserve">Reviewing the laws and regulations, and proposing for their improvements </w:t>
            </w:r>
            <w:r w:rsidR="00FD429D" w:rsidRPr="0090668F">
              <w:t xml:space="preserve">to guarantee the equality between men and women, against gender-based discrimination (including LGBTI), </w:t>
            </w:r>
            <w:r w:rsidR="0083526C" w:rsidRPr="0083526C">
              <w:t>HIV/AIDS-infected persons</w:t>
            </w:r>
            <w:r w:rsidR="00FD429D" w:rsidRPr="008C670A">
              <w:t xml:space="preserve">, </w:t>
            </w:r>
            <w:r w:rsidRPr="008C670A">
              <w:t xml:space="preserve">with a </w:t>
            </w:r>
            <w:r w:rsidR="00FD429D" w:rsidRPr="008C670A">
              <w:t>focus</w:t>
            </w:r>
            <w:r w:rsidRPr="008C670A">
              <w:t xml:space="preserve"> </w:t>
            </w:r>
            <w:r w:rsidR="00FD429D" w:rsidRPr="008C670A">
              <w:t>on:</w:t>
            </w:r>
          </w:p>
        </w:tc>
        <w:tc>
          <w:tcPr>
            <w:tcW w:w="913" w:type="pct"/>
            <w:shd w:val="solid" w:color="FFFFFF" w:fill="auto"/>
            <w:tcMar>
              <w:top w:w="0" w:type="dxa"/>
              <w:left w:w="0" w:type="dxa"/>
              <w:bottom w:w="0" w:type="dxa"/>
              <w:right w:w="0" w:type="dxa"/>
            </w:tcMar>
            <w:vAlign w:val="center"/>
          </w:tcPr>
          <w:p w14:paraId="1C1C3E8B"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82" w:type="pct"/>
            <w:shd w:val="solid" w:color="FFFFFF" w:fill="auto"/>
            <w:tcMar>
              <w:top w:w="0" w:type="dxa"/>
              <w:left w:w="0" w:type="dxa"/>
              <w:bottom w:w="0" w:type="dxa"/>
              <w:right w:w="0" w:type="dxa"/>
            </w:tcMar>
            <w:vAlign w:val="center"/>
          </w:tcPr>
          <w:p w14:paraId="02980CC7"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58" w:type="pct"/>
            <w:gridSpan w:val="2"/>
            <w:shd w:val="solid" w:color="FFFFFF" w:fill="auto"/>
            <w:tcMar>
              <w:top w:w="0" w:type="dxa"/>
              <w:left w:w="0" w:type="dxa"/>
              <w:bottom w:w="0" w:type="dxa"/>
              <w:right w:w="0" w:type="dxa"/>
            </w:tcMar>
            <w:vAlign w:val="center"/>
          </w:tcPr>
          <w:p w14:paraId="1E2EDD33"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634" w:type="pct"/>
            <w:shd w:val="solid" w:color="FFFFFF" w:fill="auto"/>
            <w:tcMar>
              <w:top w:w="0" w:type="dxa"/>
              <w:left w:w="0" w:type="dxa"/>
              <w:bottom w:w="0" w:type="dxa"/>
              <w:right w:w="0" w:type="dxa"/>
            </w:tcMar>
            <w:vAlign w:val="center"/>
          </w:tcPr>
          <w:p w14:paraId="06E8BC22"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r>
      <w:tr w:rsidR="00791324" w:rsidRPr="008C670A" w14:paraId="41AB596C" w14:textId="77777777" w:rsidTr="00847DCA">
        <w:tc>
          <w:tcPr>
            <w:tcW w:w="213" w:type="pct"/>
            <w:shd w:val="solid" w:color="FFFFFF" w:fill="auto"/>
            <w:tcMar>
              <w:top w:w="0" w:type="dxa"/>
              <w:left w:w="0" w:type="dxa"/>
              <w:bottom w:w="0" w:type="dxa"/>
              <w:right w:w="0" w:type="dxa"/>
            </w:tcMar>
            <w:vAlign w:val="center"/>
          </w:tcPr>
          <w:p w14:paraId="191BE861" w14:textId="77777777" w:rsidR="00FD429D" w:rsidRPr="008C670A" w:rsidRDefault="00FD429D" w:rsidP="00812E6A">
            <w:pPr>
              <w:spacing w:before="120" w:after="0"/>
              <w:jc w:val="center"/>
              <w:rPr>
                <w:rFonts w:eastAsia="Calibri" w:cs="Times New Roman"/>
              </w:rPr>
            </w:pPr>
            <w:r w:rsidRPr="0090668F">
              <w:rPr>
                <w:rFonts w:eastAsia="Calibri" w:cs="Times New Roman"/>
              </w:rPr>
              <w:t>a</w:t>
            </w:r>
          </w:p>
        </w:tc>
        <w:tc>
          <w:tcPr>
            <w:tcW w:w="1100" w:type="pct"/>
            <w:shd w:val="solid" w:color="FFFFFF" w:fill="auto"/>
            <w:tcMar>
              <w:top w:w="0" w:type="dxa"/>
              <w:left w:w="0" w:type="dxa"/>
              <w:bottom w:w="0" w:type="dxa"/>
              <w:right w:w="0" w:type="dxa"/>
            </w:tcMar>
            <w:vAlign w:val="center"/>
          </w:tcPr>
          <w:p w14:paraId="5EAE8E74" w14:textId="05397F44" w:rsidR="00FD429D" w:rsidRPr="008C670A" w:rsidRDefault="001F0C2D">
            <w:pPr>
              <w:ind w:left="119"/>
            </w:pPr>
            <w:r w:rsidRPr="008C670A">
              <w:t>Labor</w:t>
            </w:r>
            <w:r w:rsidR="00FD429D" w:rsidRPr="0090668F">
              <w:t xml:space="preserve"> </w:t>
            </w:r>
            <w:r w:rsidR="0014207C" w:rsidRPr="008C670A">
              <w:t xml:space="preserve">matters </w:t>
            </w:r>
            <w:r w:rsidR="00FD429D" w:rsidRPr="0090668F">
              <w:t>(</w:t>
            </w:r>
            <w:r w:rsidR="00A4337E" w:rsidRPr="008C670A">
              <w:t xml:space="preserve">attention is paid to </w:t>
            </w:r>
            <w:r w:rsidR="00FD429D" w:rsidRPr="008C670A">
              <w:t xml:space="preserve">retirement age, </w:t>
            </w:r>
            <w:r w:rsidR="00A4337E" w:rsidRPr="008C670A">
              <w:t xml:space="preserve">and </w:t>
            </w:r>
            <w:r w:rsidR="00FD429D" w:rsidRPr="008C670A">
              <w:t xml:space="preserve">mechanism for handling </w:t>
            </w:r>
            <w:r w:rsidRPr="008C670A">
              <w:t>labor</w:t>
            </w:r>
            <w:r w:rsidR="00A4337E" w:rsidRPr="008C670A">
              <w:t xml:space="preserve"> </w:t>
            </w:r>
            <w:r w:rsidR="00FD429D" w:rsidRPr="008C670A">
              <w:t>complaints</w:t>
            </w:r>
            <w:r w:rsidR="00A4337E" w:rsidRPr="008C670A">
              <w:t xml:space="preserve"> and lawsuits</w:t>
            </w:r>
            <w:r w:rsidR="00FD429D" w:rsidRPr="008C670A">
              <w:t xml:space="preserve"> </w:t>
            </w:r>
            <w:r w:rsidR="00A4337E" w:rsidRPr="008C670A">
              <w:t xml:space="preserve">in connection with </w:t>
            </w:r>
            <w:r w:rsidR="00FD429D" w:rsidRPr="008C670A">
              <w:t>discrimination</w:t>
            </w:r>
            <w:r w:rsidR="003451B4" w:rsidRPr="008C670A">
              <w:t>…)</w:t>
            </w:r>
          </w:p>
        </w:tc>
        <w:tc>
          <w:tcPr>
            <w:tcW w:w="913" w:type="pct"/>
            <w:shd w:val="solid" w:color="FFFFFF" w:fill="auto"/>
            <w:tcMar>
              <w:top w:w="0" w:type="dxa"/>
              <w:left w:w="0" w:type="dxa"/>
              <w:bottom w:w="0" w:type="dxa"/>
              <w:right w:w="0" w:type="dxa"/>
            </w:tcMar>
            <w:vAlign w:val="center"/>
          </w:tcPr>
          <w:p w14:paraId="699BE156" w14:textId="1CAE6027" w:rsidR="00FD429D" w:rsidRPr="008C670A" w:rsidRDefault="00A4337E" w:rsidP="003171DE">
            <w:pPr>
              <w:ind w:left="119"/>
            </w:pPr>
            <w:r w:rsidRPr="008C670A">
              <w:t xml:space="preserve">the </w:t>
            </w:r>
            <w:r w:rsidR="00FD429D" w:rsidRPr="0090668F">
              <w:t xml:space="preserve">Ministry of </w:t>
            </w:r>
            <w:r w:rsidR="001F0C2D" w:rsidRPr="0090668F">
              <w:t>Labor</w:t>
            </w:r>
            <w:r w:rsidR="00FD429D" w:rsidRPr="0090668F">
              <w:t xml:space="preserve"> - Invalids and Social Affairs</w:t>
            </w:r>
          </w:p>
        </w:tc>
        <w:tc>
          <w:tcPr>
            <w:tcW w:w="1082" w:type="pct"/>
            <w:shd w:val="solid" w:color="FFFFFF" w:fill="auto"/>
            <w:tcMar>
              <w:top w:w="0" w:type="dxa"/>
              <w:left w:w="0" w:type="dxa"/>
              <w:bottom w:w="0" w:type="dxa"/>
              <w:right w:w="0" w:type="dxa"/>
            </w:tcMar>
            <w:vAlign w:val="center"/>
          </w:tcPr>
          <w:p w14:paraId="1C20A159" w14:textId="68AB81BF" w:rsidR="00FD429D" w:rsidRPr="0090668F" w:rsidRDefault="00FD429D" w:rsidP="003171DE">
            <w:pPr>
              <w:spacing w:after="280" w:afterAutospacing="1"/>
              <w:ind w:left="119"/>
            </w:pPr>
            <w:r w:rsidRPr="0090668F">
              <w:t xml:space="preserve">- Relevant </w:t>
            </w:r>
            <w:r w:rsidR="00A4337E" w:rsidRPr="008C670A">
              <w:t xml:space="preserve">ministries and </w:t>
            </w:r>
            <w:r w:rsidRPr="0090668F">
              <w:t>agencies</w:t>
            </w:r>
          </w:p>
          <w:p w14:paraId="2ADA8589" w14:textId="4D5CE772" w:rsidR="00FD429D" w:rsidRPr="0090668F" w:rsidRDefault="00FD429D">
            <w:pPr>
              <w:ind w:left="119"/>
            </w:pPr>
            <w:r w:rsidRPr="0090668F">
              <w:t xml:space="preserve">- </w:t>
            </w:r>
            <w:r w:rsidR="00A4337E" w:rsidRPr="008C670A">
              <w:rPr>
                <w:rFonts w:eastAsia="Calibri" w:cs="Times New Roman"/>
              </w:rPr>
              <w:t>t</w:t>
            </w:r>
            <w:r w:rsidR="00A4337E" w:rsidRPr="0090668F">
              <w:rPr>
                <w:rFonts w:eastAsia="Calibri" w:cs="Times New Roman"/>
              </w:rPr>
              <w:t xml:space="preserve">he Supreme People's Procuracy, </w:t>
            </w:r>
            <w:r w:rsidR="00A4337E" w:rsidRPr="008C670A">
              <w:rPr>
                <w:rFonts w:eastAsia="Calibri" w:cs="Times New Roman"/>
              </w:rPr>
              <w:t xml:space="preserve">the </w:t>
            </w:r>
            <w:r w:rsidR="00A4337E" w:rsidRPr="0090668F">
              <w:rPr>
                <w:rFonts w:eastAsia="Calibri" w:cs="Times New Roman"/>
              </w:rPr>
              <w:t>Supreme People's Court</w:t>
            </w:r>
            <w:r w:rsidR="00A4337E" w:rsidRPr="008C670A">
              <w:rPr>
                <w:rFonts w:eastAsia="Calibri" w:cs="Times New Roman"/>
              </w:rPr>
              <w:t xml:space="preserve"> and </w:t>
            </w:r>
            <w:r w:rsidR="00A4337E" w:rsidRPr="0090668F">
              <w:t xml:space="preserve">Vietnam General Confederation of </w:t>
            </w:r>
            <w:r w:rsidR="001F0C2D" w:rsidRPr="0090668F">
              <w:t>Labor</w:t>
            </w:r>
            <w:r w:rsidR="00A4337E" w:rsidRPr="0090668F">
              <w:rPr>
                <w:rFonts w:eastAsia="Calibri" w:cs="Times New Roman"/>
              </w:rPr>
              <w:t xml:space="preserve"> </w:t>
            </w:r>
            <w:r w:rsidR="00A4337E" w:rsidRPr="008C670A">
              <w:rPr>
                <w:rFonts w:eastAsia="Calibri" w:cs="Times New Roman"/>
              </w:rPr>
              <w:t>are requested to collaborate in the implementation,</w:t>
            </w:r>
            <w:r w:rsidR="00A4337E" w:rsidRPr="0090668F">
              <w:rPr>
                <w:rFonts w:eastAsia="Calibri" w:cs="Times New Roman"/>
              </w:rPr>
              <w:t xml:space="preserve"> within </w:t>
            </w:r>
            <w:r w:rsidR="00A4337E" w:rsidRPr="008C670A">
              <w:rPr>
                <w:rFonts w:eastAsia="Calibri" w:cs="Times New Roman"/>
              </w:rPr>
              <w:t xml:space="preserve">their respective </w:t>
            </w:r>
            <w:r w:rsidR="00A4337E"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1C41A712" w14:textId="77777777" w:rsidR="00FD429D" w:rsidRPr="008C670A" w:rsidRDefault="00FD429D" w:rsidP="003171DE">
            <w:pPr>
              <w:ind w:left="119"/>
            </w:pPr>
            <w:r w:rsidRPr="0090668F">
              <w:t> </w:t>
            </w:r>
          </w:p>
        </w:tc>
        <w:tc>
          <w:tcPr>
            <w:tcW w:w="634" w:type="pct"/>
            <w:shd w:val="solid" w:color="FFFFFF" w:fill="auto"/>
            <w:tcMar>
              <w:top w:w="0" w:type="dxa"/>
              <w:left w:w="0" w:type="dxa"/>
              <w:bottom w:w="0" w:type="dxa"/>
              <w:right w:w="0" w:type="dxa"/>
            </w:tcMar>
            <w:vAlign w:val="center"/>
          </w:tcPr>
          <w:p w14:paraId="1DB33043" w14:textId="77777777" w:rsidR="00FD429D" w:rsidRPr="008C670A" w:rsidRDefault="00FD429D" w:rsidP="003171DE">
            <w:pPr>
              <w:spacing w:after="280" w:afterAutospacing="1"/>
              <w:ind w:left="119"/>
            </w:pPr>
            <w:r w:rsidRPr="0090668F">
              <w:t xml:space="preserve">- </w:t>
            </w:r>
            <w:r w:rsidR="00464921" w:rsidRPr="0090668F">
              <w:t>Initial</w:t>
            </w:r>
            <w:r w:rsidRPr="0090668F">
              <w:t xml:space="preserve"> report: 2020</w:t>
            </w:r>
          </w:p>
          <w:p w14:paraId="7E4F4231" w14:textId="77777777" w:rsidR="00FD429D" w:rsidRPr="008C670A" w:rsidRDefault="00FD429D" w:rsidP="003171DE">
            <w:pPr>
              <w:ind w:left="119"/>
            </w:pPr>
            <w:r w:rsidRPr="0090668F">
              <w:t>- Final report: 2022</w:t>
            </w:r>
          </w:p>
        </w:tc>
      </w:tr>
      <w:tr w:rsidR="00791324" w:rsidRPr="008C670A" w14:paraId="45FAD5D3" w14:textId="77777777" w:rsidTr="00847DCA">
        <w:tc>
          <w:tcPr>
            <w:tcW w:w="213" w:type="pct"/>
            <w:shd w:val="solid" w:color="FFFFFF" w:fill="auto"/>
            <w:tcMar>
              <w:top w:w="0" w:type="dxa"/>
              <w:left w:w="0" w:type="dxa"/>
              <w:bottom w:w="0" w:type="dxa"/>
              <w:right w:w="0" w:type="dxa"/>
            </w:tcMar>
            <w:vAlign w:val="center"/>
          </w:tcPr>
          <w:p w14:paraId="65925561" w14:textId="77777777" w:rsidR="00FD429D" w:rsidRPr="008C670A" w:rsidRDefault="00FD429D" w:rsidP="00812E6A">
            <w:pPr>
              <w:spacing w:before="120" w:after="0"/>
              <w:jc w:val="center"/>
              <w:rPr>
                <w:rFonts w:eastAsia="Calibri" w:cs="Times New Roman"/>
              </w:rPr>
            </w:pPr>
            <w:r w:rsidRPr="0090668F">
              <w:rPr>
                <w:rFonts w:eastAsia="Calibri" w:cs="Times New Roman"/>
              </w:rPr>
              <w:t>b</w:t>
            </w:r>
          </w:p>
        </w:tc>
        <w:tc>
          <w:tcPr>
            <w:tcW w:w="1100" w:type="pct"/>
            <w:shd w:val="solid" w:color="FFFFFF" w:fill="auto"/>
            <w:tcMar>
              <w:top w:w="0" w:type="dxa"/>
              <w:left w:w="0" w:type="dxa"/>
              <w:bottom w:w="0" w:type="dxa"/>
              <w:right w:w="0" w:type="dxa"/>
            </w:tcMar>
            <w:vAlign w:val="center"/>
          </w:tcPr>
          <w:p w14:paraId="39E25F94" w14:textId="04F708B4" w:rsidR="00FD429D" w:rsidRPr="008C670A" w:rsidRDefault="00FD429D">
            <w:pPr>
              <w:ind w:left="119"/>
            </w:pPr>
            <w:r w:rsidRPr="008C670A">
              <w:t>Criminal matters</w:t>
            </w:r>
            <w:r w:rsidRPr="0090668F">
              <w:t xml:space="preserve"> (</w:t>
            </w:r>
            <w:r w:rsidR="0014207C" w:rsidRPr="008C670A">
              <w:t>attention is paid to</w:t>
            </w:r>
            <w:r w:rsidRPr="008C670A">
              <w:t xml:space="preserve"> the possibility to criminalize </w:t>
            </w:r>
            <w:r w:rsidR="0014207C" w:rsidRPr="008C670A">
              <w:t xml:space="preserve">marital </w:t>
            </w:r>
            <w:r w:rsidRPr="008C670A">
              <w:t>rape and sexual abuse</w:t>
            </w:r>
            <w:r w:rsidRPr="0090668F">
              <w:t>)</w:t>
            </w:r>
          </w:p>
        </w:tc>
        <w:tc>
          <w:tcPr>
            <w:tcW w:w="913" w:type="pct"/>
            <w:shd w:val="solid" w:color="FFFFFF" w:fill="auto"/>
            <w:tcMar>
              <w:top w:w="0" w:type="dxa"/>
              <w:left w:w="0" w:type="dxa"/>
              <w:bottom w:w="0" w:type="dxa"/>
              <w:right w:w="0" w:type="dxa"/>
            </w:tcMar>
            <w:vAlign w:val="center"/>
          </w:tcPr>
          <w:p w14:paraId="3C79757A" w14:textId="77777777" w:rsidR="00FD429D" w:rsidRPr="008C670A" w:rsidRDefault="0014207C" w:rsidP="003171DE">
            <w:pPr>
              <w:ind w:left="119"/>
            </w:pPr>
            <w:r w:rsidRPr="008C670A">
              <w:t xml:space="preserve">the </w:t>
            </w:r>
            <w:r w:rsidR="00FD429D" w:rsidRPr="008C670A">
              <w:t>Ministry of Justice</w:t>
            </w:r>
          </w:p>
        </w:tc>
        <w:tc>
          <w:tcPr>
            <w:tcW w:w="1082" w:type="pct"/>
            <w:shd w:val="solid" w:color="FFFFFF" w:fill="auto"/>
            <w:tcMar>
              <w:top w:w="0" w:type="dxa"/>
              <w:left w:w="0" w:type="dxa"/>
              <w:bottom w:w="0" w:type="dxa"/>
              <w:right w:w="0" w:type="dxa"/>
            </w:tcMar>
            <w:vAlign w:val="center"/>
          </w:tcPr>
          <w:p w14:paraId="1A9C9274" w14:textId="77777777" w:rsidR="00FD429D" w:rsidRPr="008C670A" w:rsidRDefault="00FD429D" w:rsidP="003171DE">
            <w:pPr>
              <w:spacing w:after="280" w:afterAutospacing="1"/>
              <w:ind w:left="119"/>
            </w:pPr>
            <w:r w:rsidRPr="0090668F">
              <w:t xml:space="preserve">- </w:t>
            </w:r>
            <w:r w:rsidR="0014207C" w:rsidRPr="008C670A">
              <w:t xml:space="preserve">the </w:t>
            </w:r>
            <w:r w:rsidRPr="008C670A">
              <w:t>Ministry of Public Security</w:t>
            </w:r>
          </w:p>
          <w:p w14:paraId="03AB2A69" w14:textId="57F3E9A1" w:rsidR="00FD429D" w:rsidRPr="008C670A" w:rsidRDefault="00FD429D">
            <w:pPr>
              <w:ind w:left="119"/>
            </w:pPr>
            <w:r w:rsidRPr="0090668F">
              <w:lastRenderedPageBreak/>
              <w:t xml:space="preserve">- </w:t>
            </w:r>
            <w:r w:rsidR="0014207C" w:rsidRPr="008C670A">
              <w:rPr>
                <w:rFonts w:eastAsia="Calibri" w:cs="Times New Roman"/>
              </w:rPr>
              <w:t>t</w:t>
            </w:r>
            <w:r w:rsidR="0014207C" w:rsidRPr="0090668F">
              <w:rPr>
                <w:rFonts w:eastAsia="Calibri" w:cs="Times New Roman"/>
              </w:rPr>
              <w:t xml:space="preserve">he Supreme People's Procuracy and </w:t>
            </w:r>
            <w:r w:rsidR="0014207C" w:rsidRPr="008C670A">
              <w:rPr>
                <w:rFonts w:eastAsia="Calibri" w:cs="Times New Roman"/>
              </w:rPr>
              <w:t xml:space="preserve">the </w:t>
            </w:r>
            <w:r w:rsidR="0014207C" w:rsidRPr="0090668F">
              <w:rPr>
                <w:rFonts w:eastAsia="Calibri" w:cs="Times New Roman"/>
              </w:rPr>
              <w:t xml:space="preserve">Supreme People's Court </w:t>
            </w:r>
            <w:r w:rsidR="0014207C" w:rsidRPr="008C670A">
              <w:rPr>
                <w:rFonts w:eastAsia="Calibri" w:cs="Times New Roman"/>
              </w:rPr>
              <w:t>are requested to collaborate in the implementation,</w:t>
            </w:r>
            <w:r w:rsidR="0014207C" w:rsidRPr="0090668F">
              <w:rPr>
                <w:rFonts w:eastAsia="Calibri" w:cs="Times New Roman"/>
              </w:rPr>
              <w:t xml:space="preserve"> within </w:t>
            </w:r>
            <w:r w:rsidR="0014207C" w:rsidRPr="008C670A">
              <w:rPr>
                <w:rFonts w:eastAsia="Calibri" w:cs="Times New Roman"/>
              </w:rPr>
              <w:t xml:space="preserve">their respective </w:t>
            </w:r>
            <w:r w:rsidR="0014207C"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5886AF72" w14:textId="77777777" w:rsidR="00FD429D" w:rsidRPr="008C670A" w:rsidRDefault="00FD429D" w:rsidP="003171DE">
            <w:pPr>
              <w:ind w:left="119"/>
            </w:pPr>
            <w:r w:rsidRPr="0090668F">
              <w:lastRenderedPageBreak/>
              <w:t> </w:t>
            </w:r>
          </w:p>
        </w:tc>
        <w:tc>
          <w:tcPr>
            <w:tcW w:w="634" w:type="pct"/>
            <w:shd w:val="solid" w:color="FFFFFF" w:fill="auto"/>
            <w:tcMar>
              <w:top w:w="0" w:type="dxa"/>
              <w:left w:w="0" w:type="dxa"/>
              <w:bottom w:w="0" w:type="dxa"/>
              <w:right w:w="0" w:type="dxa"/>
            </w:tcMar>
            <w:vAlign w:val="center"/>
          </w:tcPr>
          <w:p w14:paraId="4205962F" w14:textId="77777777" w:rsidR="00FD429D" w:rsidRPr="008C670A" w:rsidRDefault="00FD429D" w:rsidP="003171DE">
            <w:pPr>
              <w:spacing w:after="280" w:afterAutospacing="1"/>
              <w:ind w:left="119"/>
            </w:pPr>
            <w:r w:rsidRPr="0090668F">
              <w:t xml:space="preserve">- </w:t>
            </w:r>
            <w:r w:rsidR="00464921" w:rsidRPr="0090668F">
              <w:t>Initial</w:t>
            </w:r>
            <w:r w:rsidRPr="0090668F">
              <w:t xml:space="preserve"> report: 2020</w:t>
            </w:r>
          </w:p>
          <w:p w14:paraId="6B5F66E2" w14:textId="77777777" w:rsidR="00FD429D" w:rsidRPr="008C670A" w:rsidRDefault="00FD429D" w:rsidP="003171DE">
            <w:pPr>
              <w:ind w:left="119"/>
            </w:pPr>
            <w:r w:rsidRPr="0090668F">
              <w:lastRenderedPageBreak/>
              <w:t>- Final report: 2022</w:t>
            </w:r>
          </w:p>
        </w:tc>
      </w:tr>
      <w:tr w:rsidR="00791324" w:rsidRPr="008C670A" w14:paraId="6DD1FCF1" w14:textId="77777777" w:rsidTr="00847DCA">
        <w:tc>
          <w:tcPr>
            <w:tcW w:w="213" w:type="pct"/>
            <w:shd w:val="solid" w:color="FFFFFF" w:fill="auto"/>
            <w:tcMar>
              <w:top w:w="0" w:type="dxa"/>
              <w:left w:w="0" w:type="dxa"/>
              <w:bottom w:w="0" w:type="dxa"/>
              <w:right w:w="0" w:type="dxa"/>
            </w:tcMar>
            <w:vAlign w:val="center"/>
          </w:tcPr>
          <w:p w14:paraId="42E9E4E1" w14:textId="77777777" w:rsidR="00FD429D" w:rsidRPr="008C670A" w:rsidRDefault="00FD429D" w:rsidP="00812E6A">
            <w:pPr>
              <w:spacing w:before="120" w:after="0"/>
              <w:jc w:val="center"/>
              <w:rPr>
                <w:rFonts w:eastAsia="Calibri" w:cs="Times New Roman"/>
              </w:rPr>
            </w:pPr>
            <w:r w:rsidRPr="0090668F">
              <w:rPr>
                <w:rFonts w:eastAsia="Calibri" w:cs="Times New Roman"/>
              </w:rPr>
              <w:lastRenderedPageBreak/>
              <w:t>c</w:t>
            </w:r>
          </w:p>
        </w:tc>
        <w:tc>
          <w:tcPr>
            <w:tcW w:w="1100" w:type="pct"/>
            <w:shd w:val="solid" w:color="FFFFFF" w:fill="auto"/>
            <w:tcMar>
              <w:top w:w="0" w:type="dxa"/>
              <w:left w:w="0" w:type="dxa"/>
              <w:bottom w:w="0" w:type="dxa"/>
              <w:right w:w="0" w:type="dxa"/>
            </w:tcMar>
            <w:vAlign w:val="center"/>
          </w:tcPr>
          <w:p w14:paraId="21FE74CA" w14:textId="46E4A441" w:rsidR="00FD429D" w:rsidRPr="008C670A" w:rsidRDefault="00FD429D">
            <w:pPr>
              <w:ind w:left="119"/>
            </w:pPr>
            <w:r w:rsidRPr="008C670A">
              <w:t>Health</w:t>
            </w:r>
            <w:r w:rsidR="0014207C" w:rsidRPr="008C670A">
              <w:t xml:space="preserve"> matters</w:t>
            </w:r>
            <w:r w:rsidRPr="008C670A">
              <w:t xml:space="preserve"> </w:t>
            </w:r>
            <w:r w:rsidRPr="0090668F">
              <w:t>(</w:t>
            </w:r>
            <w:r w:rsidR="0014207C" w:rsidRPr="008C670A">
              <w:t>attention is paid to</w:t>
            </w:r>
            <w:r w:rsidRPr="008C670A">
              <w:t xml:space="preserve"> </w:t>
            </w:r>
            <w:r w:rsidR="00737304" w:rsidRPr="008C670A">
              <w:t xml:space="preserve">surgery </w:t>
            </w:r>
            <w:r w:rsidR="003336EF" w:rsidRPr="008C670A">
              <w:t xml:space="preserve">for </w:t>
            </w:r>
            <w:r w:rsidRPr="008C670A">
              <w:t>sexual reaffirmation for intersex child</w:t>
            </w:r>
            <w:r w:rsidR="0014207C" w:rsidRPr="008C670A">
              <w:t>ren</w:t>
            </w:r>
            <w:r w:rsidRPr="008C670A">
              <w:t xml:space="preserve">, </w:t>
            </w:r>
            <w:r w:rsidR="00737304" w:rsidRPr="008C670A">
              <w:t xml:space="preserve">sexual reassignment </w:t>
            </w:r>
            <w:r w:rsidRPr="008C670A">
              <w:t>for transgender persons, gender recognition without medical requirements</w:t>
            </w:r>
            <w:r w:rsidR="003336EF" w:rsidRPr="008C670A">
              <w:t>…</w:t>
            </w:r>
            <w:r w:rsidRPr="0090668F">
              <w:t>)</w:t>
            </w:r>
          </w:p>
        </w:tc>
        <w:tc>
          <w:tcPr>
            <w:tcW w:w="913" w:type="pct"/>
            <w:shd w:val="solid" w:color="FFFFFF" w:fill="auto"/>
            <w:tcMar>
              <w:top w:w="0" w:type="dxa"/>
              <w:left w:w="0" w:type="dxa"/>
              <w:bottom w:w="0" w:type="dxa"/>
              <w:right w:w="0" w:type="dxa"/>
            </w:tcMar>
            <w:vAlign w:val="center"/>
          </w:tcPr>
          <w:p w14:paraId="39D3362F" w14:textId="77777777" w:rsidR="00FD429D" w:rsidRPr="008C670A" w:rsidRDefault="00737304" w:rsidP="003171DE">
            <w:pPr>
              <w:ind w:left="119"/>
            </w:pPr>
            <w:r w:rsidRPr="008C670A">
              <w:t xml:space="preserve">the </w:t>
            </w:r>
            <w:r w:rsidR="00FD429D" w:rsidRPr="008C670A">
              <w:t>Ministry of Health</w:t>
            </w:r>
          </w:p>
        </w:tc>
        <w:tc>
          <w:tcPr>
            <w:tcW w:w="1082" w:type="pct"/>
            <w:shd w:val="solid" w:color="FFFFFF" w:fill="auto"/>
            <w:tcMar>
              <w:top w:w="0" w:type="dxa"/>
              <w:left w:w="0" w:type="dxa"/>
              <w:bottom w:w="0" w:type="dxa"/>
              <w:right w:w="0" w:type="dxa"/>
            </w:tcMar>
            <w:vAlign w:val="center"/>
          </w:tcPr>
          <w:p w14:paraId="76D289E1" w14:textId="6FD12E62" w:rsidR="00FD429D" w:rsidRPr="008C670A" w:rsidRDefault="00737304" w:rsidP="003171DE">
            <w:pPr>
              <w:ind w:left="119"/>
            </w:pPr>
            <w:r w:rsidRPr="008C670A">
              <w:t xml:space="preserve">the </w:t>
            </w:r>
            <w:r w:rsidR="00FD429D" w:rsidRPr="0090668F">
              <w:t xml:space="preserve">Ministry of </w:t>
            </w:r>
            <w:r w:rsidR="001F0C2D" w:rsidRPr="0090668F">
              <w:t>Labor</w:t>
            </w:r>
            <w:r w:rsidR="00FD429D" w:rsidRPr="0090668F">
              <w:t xml:space="preserve"> - Invalids and Social Affairs</w:t>
            </w:r>
            <w:r w:rsidR="00FD429D" w:rsidRPr="008C670A">
              <w:t xml:space="preserve">, </w:t>
            </w:r>
            <w:r w:rsidRPr="008C670A">
              <w:t xml:space="preserve">the </w:t>
            </w:r>
            <w:r w:rsidR="00FD429D" w:rsidRPr="008C670A">
              <w:t xml:space="preserve">Ministry of Justice, </w:t>
            </w:r>
            <w:r w:rsidRPr="008C670A">
              <w:t xml:space="preserve">the </w:t>
            </w:r>
            <w:r w:rsidR="00FD429D" w:rsidRPr="008C670A">
              <w:t>Ministry of Public Security</w:t>
            </w:r>
            <w:r w:rsidRPr="008C670A">
              <w:t>,</w:t>
            </w:r>
            <w:r w:rsidR="00FD429D" w:rsidRPr="008C670A">
              <w:t xml:space="preserve"> and other relevant </w:t>
            </w:r>
            <w:r w:rsidRPr="008C670A">
              <w:t xml:space="preserve">ministries and </w:t>
            </w:r>
            <w:r w:rsidR="00FD429D" w:rsidRPr="008C670A">
              <w:t>agencies</w:t>
            </w:r>
          </w:p>
        </w:tc>
        <w:tc>
          <w:tcPr>
            <w:tcW w:w="1058" w:type="pct"/>
            <w:gridSpan w:val="2"/>
            <w:shd w:val="solid" w:color="FFFFFF" w:fill="auto"/>
            <w:tcMar>
              <w:top w:w="0" w:type="dxa"/>
              <w:left w:w="0" w:type="dxa"/>
              <w:bottom w:w="0" w:type="dxa"/>
              <w:right w:w="0" w:type="dxa"/>
            </w:tcMar>
            <w:vAlign w:val="center"/>
          </w:tcPr>
          <w:p w14:paraId="060070A8" w14:textId="77777777" w:rsidR="00FD429D" w:rsidRPr="008C670A" w:rsidRDefault="00FD429D" w:rsidP="003171DE">
            <w:pPr>
              <w:ind w:left="119"/>
            </w:pPr>
            <w:r w:rsidRPr="0090668F">
              <w:t> </w:t>
            </w:r>
          </w:p>
        </w:tc>
        <w:tc>
          <w:tcPr>
            <w:tcW w:w="634" w:type="pct"/>
            <w:shd w:val="solid" w:color="FFFFFF" w:fill="auto"/>
            <w:tcMar>
              <w:top w:w="0" w:type="dxa"/>
              <w:left w:w="0" w:type="dxa"/>
              <w:bottom w:w="0" w:type="dxa"/>
              <w:right w:w="0" w:type="dxa"/>
            </w:tcMar>
            <w:vAlign w:val="center"/>
          </w:tcPr>
          <w:p w14:paraId="59EE9081" w14:textId="77777777" w:rsidR="00FD429D" w:rsidRPr="008C670A" w:rsidRDefault="00FD429D" w:rsidP="003171DE">
            <w:pPr>
              <w:spacing w:after="280" w:afterAutospacing="1"/>
              <w:ind w:left="119"/>
            </w:pPr>
            <w:r w:rsidRPr="0090668F">
              <w:t xml:space="preserve">- </w:t>
            </w:r>
            <w:r w:rsidR="00464921" w:rsidRPr="0090668F">
              <w:t>Initial</w:t>
            </w:r>
            <w:r w:rsidRPr="0090668F">
              <w:t xml:space="preserve"> report: 2020</w:t>
            </w:r>
          </w:p>
          <w:p w14:paraId="302A9CE6" w14:textId="77777777" w:rsidR="00FD429D" w:rsidRPr="008C670A" w:rsidRDefault="00FD429D" w:rsidP="003171DE">
            <w:pPr>
              <w:ind w:left="119"/>
            </w:pPr>
            <w:r w:rsidRPr="0090668F">
              <w:t>- Final report: 2022</w:t>
            </w:r>
          </w:p>
        </w:tc>
      </w:tr>
      <w:tr w:rsidR="00791324" w:rsidRPr="008C670A" w14:paraId="7F51A607" w14:textId="77777777" w:rsidTr="00847DCA">
        <w:tc>
          <w:tcPr>
            <w:tcW w:w="213" w:type="pct"/>
            <w:shd w:val="solid" w:color="FFFFFF" w:fill="auto"/>
            <w:tcMar>
              <w:top w:w="0" w:type="dxa"/>
              <w:left w:w="0" w:type="dxa"/>
              <w:bottom w:w="0" w:type="dxa"/>
              <w:right w:w="0" w:type="dxa"/>
            </w:tcMar>
            <w:vAlign w:val="center"/>
          </w:tcPr>
          <w:p w14:paraId="2BE19E24" w14:textId="77777777" w:rsidR="00FD429D" w:rsidRPr="008C670A" w:rsidRDefault="00FD429D" w:rsidP="00812E6A">
            <w:pPr>
              <w:spacing w:before="120" w:after="0"/>
              <w:jc w:val="center"/>
              <w:rPr>
                <w:rFonts w:eastAsia="Calibri" w:cs="Times New Roman"/>
              </w:rPr>
            </w:pPr>
            <w:r w:rsidRPr="0090668F">
              <w:rPr>
                <w:rFonts w:eastAsia="Calibri" w:cs="Times New Roman"/>
              </w:rPr>
              <w:t>d</w:t>
            </w:r>
          </w:p>
        </w:tc>
        <w:tc>
          <w:tcPr>
            <w:tcW w:w="1100" w:type="pct"/>
            <w:shd w:val="solid" w:color="FFFFFF" w:fill="auto"/>
            <w:tcMar>
              <w:top w:w="0" w:type="dxa"/>
              <w:left w:w="0" w:type="dxa"/>
              <w:bottom w:w="0" w:type="dxa"/>
              <w:right w:w="0" w:type="dxa"/>
            </w:tcMar>
            <w:vAlign w:val="center"/>
          </w:tcPr>
          <w:p w14:paraId="097C96D6" w14:textId="2CB4EE20" w:rsidR="00FD429D" w:rsidRPr="008C670A" w:rsidRDefault="00FD429D">
            <w:pPr>
              <w:ind w:left="119"/>
            </w:pPr>
            <w:r w:rsidRPr="008C670A">
              <w:t xml:space="preserve">Family and </w:t>
            </w:r>
            <w:r w:rsidR="00EB262F" w:rsidRPr="008C670A">
              <w:t>m</w:t>
            </w:r>
            <w:r w:rsidRPr="008C670A">
              <w:t>arriage</w:t>
            </w:r>
            <w:r w:rsidRPr="0090668F">
              <w:t xml:space="preserve"> </w:t>
            </w:r>
            <w:r w:rsidR="00EB262F" w:rsidRPr="008C670A">
              <w:t xml:space="preserve">matters </w:t>
            </w:r>
            <w:r w:rsidRPr="0090668F">
              <w:t>(</w:t>
            </w:r>
            <w:r w:rsidR="00EB262F" w:rsidRPr="008C670A">
              <w:t>attention is paid to</w:t>
            </w:r>
            <w:r w:rsidRPr="008C670A">
              <w:t xml:space="preserve"> minimum age for marriage, the role of women in family, legal recognition and protection </w:t>
            </w:r>
            <w:r w:rsidR="00EB262F" w:rsidRPr="008C670A">
              <w:t>of</w:t>
            </w:r>
            <w:r w:rsidRPr="008C670A">
              <w:t xml:space="preserve"> same</w:t>
            </w:r>
            <w:r w:rsidR="00EB262F" w:rsidRPr="008C670A">
              <w:t>-</w:t>
            </w:r>
            <w:r w:rsidRPr="008C670A">
              <w:t>sex marriage, etc.</w:t>
            </w:r>
            <w:r w:rsidRPr="0090668F">
              <w:t>)</w:t>
            </w:r>
          </w:p>
        </w:tc>
        <w:tc>
          <w:tcPr>
            <w:tcW w:w="913" w:type="pct"/>
            <w:shd w:val="solid" w:color="FFFFFF" w:fill="auto"/>
            <w:tcMar>
              <w:top w:w="0" w:type="dxa"/>
              <w:left w:w="0" w:type="dxa"/>
              <w:bottom w:w="0" w:type="dxa"/>
              <w:right w:w="0" w:type="dxa"/>
            </w:tcMar>
            <w:vAlign w:val="center"/>
          </w:tcPr>
          <w:p w14:paraId="0BB3355C" w14:textId="77777777" w:rsidR="00FD429D" w:rsidRPr="008C670A" w:rsidRDefault="00EB262F" w:rsidP="003171DE">
            <w:pPr>
              <w:ind w:left="119"/>
            </w:pPr>
            <w:r w:rsidRPr="008C670A">
              <w:t xml:space="preserve">the </w:t>
            </w:r>
            <w:r w:rsidR="00FD429D" w:rsidRPr="008C670A">
              <w:t>Ministry of Justice</w:t>
            </w:r>
          </w:p>
        </w:tc>
        <w:tc>
          <w:tcPr>
            <w:tcW w:w="1082" w:type="pct"/>
            <w:shd w:val="solid" w:color="FFFFFF" w:fill="auto"/>
            <w:tcMar>
              <w:top w:w="0" w:type="dxa"/>
              <w:left w:w="0" w:type="dxa"/>
              <w:bottom w:w="0" w:type="dxa"/>
              <w:right w:w="0" w:type="dxa"/>
            </w:tcMar>
            <w:vAlign w:val="center"/>
          </w:tcPr>
          <w:p w14:paraId="7512C4F0" w14:textId="34201C11" w:rsidR="00FD429D" w:rsidRPr="008C670A" w:rsidRDefault="00FD429D" w:rsidP="003171DE">
            <w:pPr>
              <w:spacing w:after="280" w:afterAutospacing="1"/>
              <w:ind w:left="119"/>
            </w:pPr>
            <w:r w:rsidRPr="0090668F">
              <w:t xml:space="preserve">- </w:t>
            </w:r>
            <w:r w:rsidRPr="008C670A">
              <w:t xml:space="preserve">Other relevant </w:t>
            </w:r>
            <w:r w:rsidR="00EB262F" w:rsidRPr="008C670A">
              <w:t xml:space="preserve">ministries and </w:t>
            </w:r>
            <w:r w:rsidRPr="008C670A">
              <w:t>agencies</w:t>
            </w:r>
          </w:p>
          <w:p w14:paraId="6C1A2611" w14:textId="5854DD6C" w:rsidR="00FD429D" w:rsidRPr="008C670A" w:rsidRDefault="00FD429D">
            <w:pPr>
              <w:ind w:left="119"/>
            </w:pPr>
            <w:r w:rsidRPr="0090668F">
              <w:t xml:space="preserve">- </w:t>
            </w:r>
            <w:r w:rsidR="00EB262F" w:rsidRPr="008C670A">
              <w:rPr>
                <w:rFonts w:eastAsia="Calibri" w:cs="Times New Roman"/>
              </w:rPr>
              <w:t xml:space="preserve">the </w:t>
            </w:r>
            <w:r w:rsidR="00EB262F" w:rsidRPr="0090668F">
              <w:rPr>
                <w:rFonts w:eastAsia="Calibri" w:cs="Times New Roman"/>
              </w:rPr>
              <w:t xml:space="preserve">Supreme People's Court </w:t>
            </w:r>
            <w:r w:rsidR="00EB262F" w:rsidRPr="008C670A">
              <w:rPr>
                <w:rFonts w:eastAsia="Calibri" w:cs="Times New Roman"/>
              </w:rPr>
              <w:t>is requested to collaborate in the implementation,</w:t>
            </w:r>
            <w:r w:rsidR="00EB262F" w:rsidRPr="0090668F">
              <w:rPr>
                <w:rFonts w:eastAsia="Calibri" w:cs="Times New Roman"/>
              </w:rPr>
              <w:t xml:space="preserve"> within </w:t>
            </w:r>
            <w:r w:rsidR="00EB262F" w:rsidRPr="008C670A">
              <w:rPr>
                <w:rFonts w:eastAsia="Calibri" w:cs="Times New Roman"/>
              </w:rPr>
              <w:t xml:space="preserve">their </w:t>
            </w:r>
            <w:r w:rsidR="00EB262F"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4233562F" w14:textId="77777777" w:rsidR="00FD429D" w:rsidRPr="008C670A" w:rsidRDefault="00FD429D" w:rsidP="003171DE">
            <w:pPr>
              <w:ind w:left="119"/>
            </w:pPr>
            <w:r w:rsidRPr="0090668F">
              <w:t> </w:t>
            </w:r>
          </w:p>
        </w:tc>
        <w:tc>
          <w:tcPr>
            <w:tcW w:w="634" w:type="pct"/>
            <w:shd w:val="solid" w:color="FFFFFF" w:fill="auto"/>
            <w:tcMar>
              <w:top w:w="0" w:type="dxa"/>
              <w:left w:w="0" w:type="dxa"/>
              <w:bottom w:w="0" w:type="dxa"/>
              <w:right w:w="0" w:type="dxa"/>
            </w:tcMar>
            <w:vAlign w:val="center"/>
          </w:tcPr>
          <w:p w14:paraId="467E143A" w14:textId="77777777" w:rsidR="00FD429D" w:rsidRPr="008C670A" w:rsidRDefault="00FD429D" w:rsidP="003171DE">
            <w:pPr>
              <w:spacing w:after="280" w:afterAutospacing="1"/>
              <w:ind w:left="119"/>
            </w:pPr>
            <w:r w:rsidRPr="0090668F">
              <w:t xml:space="preserve">- </w:t>
            </w:r>
            <w:r w:rsidR="00464921" w:rsidRPr="0090668F">
              <w:t>Initial</w:t>
            </w:r>
            <w:r w:rsidRPr="0090668F">
              <w:t xml:space="preserve"> report: 2020</w:t>
            </w:r>
          </w:p>
          <w:p w14:paraId="6DDAD606" w14:textId="77777777" w:rsidR="00FD429D" w:rsidRPr="008C670A" w:rsidRDefault="00FD429D" w:rsidP="003171DE">
            <w:pPr>
              <w:ind w:left="119"/>
            </w:pPr>
            <w:r w:rsidRPr="0090668F">
              <w:t>- Final report: 2022</w:t>
            </w:r>
          </w:p>
        </w:tc>
      </w:tr>
      <w:tr w:rsidR="00791324" w:rsidRPr="008C670A" w14:paraId="1DD19E56" w14:textId="77777777" w:rsidTr="00847DCA">
        <w:tc>
          <w:tcPr>
            <w:tcW w:w="213" w:type="pct"/>
            <w:shd w:val="solid" w:color="FFFFFF" w:fill="auto"/>
            <w:tcMar>
              <w:top w:w="0" w:type="dxa"/>
              <w:left w:w="0" w:type="dxa"/>
              <w:bottom w:w="0" w:type="dxa"/>
              <w:right w:w="0" w:type="dxa"/>
            </w:tcMar>
            <w:vAlign w:val="center"/>
          </w:tcPr>
          <w:p w14:paraId="7A5B5280" w14:textId="77777777" w:rsidR="00FD429D" w:rsidRPr="008C670A" w:rsidRDefault="003336EF" w:rsidP="00812E6A">
            <w:pPr>
              <w:spacing w:before="120" w:after="0"/>
              <w:jc w:val="center"/>
              <w:rPr>
                <w:rFonts w:eastAsia="Calibri" w:cs="Times New Roman"/>
              </w:rPr>
            </w:pPr>
            <w:r w:rsidRPr="008C670A">
              <w:rPr>
                <w:rFonts w:eastAsia="Calibri" w:cs="Times New Roman"/>
              </w:rPr>
              <w:t>dd</w:t>
            </w:r>
          </w:p>
        </w:tc>
        <w:tc>
          <w:tcPr>
            <w:tcW w:w="1100" w:type="pct"/>
            <w:shd w:val="solid" w:color="FFFFFF" w:fill="auto"/>
            <w:tcMar>
              <w:top w:w="0" w:type="dxa"/>
              <w:left w:w="0" w:type="dxa"/>
              <w:bottom w:w="0" w:type="dxa"/>
              <w:right w:w="0" w:type="dxa"/>
            </w:tcMar>
            <w:vAlign w:val="center"/>
          </w:tcPr>
          <w:p w14:paraId="1C78F15D" w14:textId="1755C996" w:rsidR="00FD429D" w:rsidRPr="008C670A" w:rsidRDefault="00EB262F">
            <w:pPr>
              <w:ind w:left="119"/>
            </w:pPr>
            <w:r w:rsidRPr="008C670A">
              <w:t xml:space="preserve">Population </w:t>
            </w:r>
            <w:r w:rsidR="00FD429D" w:rsidRPr="008C670A">
              <w:t xml:space="preserve">administration </w:t>
            </w:r>
            <w:r w:rsidR="00FD429D" w:rsidRPr="0090668F">
              <w:t>(</w:t>
            </w:r>
            <w:r w:rsidRPr="008C670A">
              <w:t>attention is paid to law provisions on permanent residence registration that might result in discrimination against persons of ethnic minorities, and etc.)</w:t>
            </w:r>
          </w:p>
        </w:tc>
        <w:tc>
          <w:tcPr>
            <w:tcW w:w="913" w:type="pct"/>
            <w:shd w:val="solid" w:color="FFFFFF" w:fill="auto"/>
            <w:tcMar>
              <w:top w:w="0" w:type="dxa"/>
              <w:left w:w="0" w:type="dxa"/>
              <w:bottom w:w="0" w:type="dxa"/>
              <w:right w:w="0" w:type="dxa"/>
            </w:tcMar>
            <w:vAlign w:val="center"/>
          </w:tcPr>
          <w:p w14:paraId="66D02FCF" w14:textId="77777777" w:rsidR="00FD429D" w:rsidRPr="008C670A" w:rsidRDefault="00EB262F" w:rsidP="003171DE">
            <w:pPr>
              <w:ind w:left="119"/>
            </w:pPr>
            <w:r w:rsidRPr="008C670A">
              <w:t xml:space="preserve">the </w:t>
            </w:r>
            <w:r w:rsidR="00FD429D" w:rsidRPr="008C670A">
              <w:t>Ministry of Justice</w:t>
            </w:r>
          </w:p>
        </w:tc>
        <w:tc>
          <w:tcPr>
            <w:tcW w:w="1082" w:type="pct"/>
            <w:shd w:val="solid" w:color="FFFFFF" w:fill="auto"/>
            <w:tcMar>
              <w:top w:w="0" w:type="dxa"/>
              <w:left w:w="0" w:type="dxa"/>
              <w:bottom w:w="0" w:type="dxa"/>
              <w:right w:w="0" w:type="dxa"/>
            </w:tcMar>
            <w:vAlign w:val="center"/>
          </w:tcPr>
          <w:p w14:paraId="5BC70CC9" w14:textId="77777777" w:rsidR="00FD429D" w:rsidRPr="008C670A" w:rsidRDefault="00FD429D" w:rsidP="003171DE">
            <w:pPr>
              <w:ind w:left="119"/>
            </w:pPr>
            <w:r w:rsidRPr="0090668F">
              <w:t xml:space="preserve">- </w:t>
            </w:r>
            <w:r w:rsidR="003171DE" w:rsidRPr="008C670A">
              <w:t>O</w:t>
            </w:r>
            <w:r w:rsidRPr="008C670A">
              <w:t>ther relevant</w:t>
            </w:r>
            <w:r w:rsidR="00EB262F" w:rsidRPr="008C670A">
              <w:t xml:space="preserve"> ministries and</w:t>
            </w:r>
            <w:r w:rsidRPr="008C670A">
              <w:t xml:space="preserve"> agencies</w:t>
            </w:r>
          </w:p>
        </w:tc>
        <w:tc>
          <w:tcPr>
            <w:tcW w:w="1058" w:type="pct"/>
            <w:gridSpan w:val="2"/>
            <w:shd w:val="solid" w:color="FFFFFF" w:fill="auto"/>
            <w:tcMar>
              <w:top w:w="0" w:type="dxa"/>
              <w:left w:w="0" w:type="dxa"/>
              <w:bottom w:w="0" w:type="dxa"/>
              <w:right w:w="0" w:type="dxa"/>
            </w:tcMar>
            <w:vAlign w:val="center"/>
          </w:tcPr>
          <w:p w14:paraId="7E426D22" w14:textId="77777777" w:rsidR="00FD429D" w:rsidRPr="008C670A" w:rsidRDefault="00FD429D" w:rsidP="003171DE">
            <w:pPr>
              <w:ind w:left="119"/>
            </w:pPr>
            <w:r w:rsidRPr="0090668F">
              <w:t> </w:t>
            </w:r>
          </w:p>
        </w:tc>
        <w:tc>
          <w:tcPr>
            <w:tcW w:w="634" w:type="pct"/>
            <w:shd w:val="solid" w:color="FFFFFF" w:fill="auto"/>
            <w:tcMar>
              <w:top w:w="0" w:type="dxa"/>
              <w:left w:w="0" w:type="dxa"/>
              <w:bottom w:w="0" w:type="dxa"/>
              <w:right w:w="0" w:type="dxa"/>
            </w:tcMar>
            <w:vAlign w:val="center"/>
          </w:tcPr>
          <w:p w14:paraId="5561A3B1" w14:textId="77777777" w:rsidR="00FD429D" w:rsidRPr="008C670A" w:rsidRDefault="00FD429D" w:rsidP="003171DE">
            <w:pPr>
              <w:ind w:left="119"/>
            </w:pPr>
            <w:r w:rsidRPr="0090668F">
              <w:t> </w:t>
            </w:r>
          </w:p>
        </w:tc>
      </w:tr>
      <w:tr w:rsidR="00791324" w:rsidRPr="008C670A" w14:paraId="75A687F9" w14:textId="77777777" w:rsidTr="00847DCA">
        <w:tc>
          <w:tcPr>
            <w:tcW w:w="213" w:type="pct"/>
            <w:shd w:val="solid" w:color="FFFFFF" w:fill="auto"/>
            <w:tcMar>
              <w:top w:w="0" w:type="dxa"/>
              <w:left w:w="0" w:type="dxa"/>
              <w:bottom w:w="0" w:type="dxa"/>
              <w:right w:w="0" w:type="dxa"/>
            </w:tcMar>
            <w:vAlign w:val="center"/>
          </w:tcPr>
          <w:p w14:paraId="0DB40557" w14:textId="77777777" w:rsidR="00F34FDE" w:rsidRPr="008C670A" w:rsidRDefault="00F34FDE" w:rsidP="00812E6A">
            <w:pPr>
              <w:spacing w:before="120" w:after="0"/>
              <w:jc w:val="center"/>
              <w:rPr>
                <w:rFonts w:eastAsia="Calibri" w:cs="Times New Roman"/>
              </w:rPr>
            </w:pPr>
            <w:r w:rsidRPr="0090668F">
              <w:rPr>
                <w:rFonts w:eastAsia="Calibri" w:cs="Times New Roman"/>
              </w:rPr>
              <w:t>3.</w:t>
            </w:r>
          </w:p>
        </w:tc>
        <w:tc>
          <w:tcPr>
            <w:tcW w:w="1100" w:type="pct"/>
            <w:shd w:val="solid" w:color="FFFFFF" w:fill="auto"/>
            <w:tcMar>
              <w:top w:w="0" w:type="dxa"/>
              <w:left w:w="0" w:type="dxa"/>
              <w:bottom w:w="0" w:type="dxa"/>
              <w:right w:w="0" w:type="dxa"/>
            </w:tcMar>
            <w:vAlign w:val="center"/>
          </w:tcPr>
          <w:p w14:paraId="4E3D81A4" w14:textId="2DE852F0" w:rsidR="00F34FDE" w:rsidRPr="008C670A" w:rsidRDefault="00E70383">
            <w:pPr>
              <w:spacing w:before="120" w:after="0"/>
              <w:ind w:left="119"/>
              <w:rPr>
                <w:rFonts w:eastAsia="Calibri" w:cs="Times New Roman"/>
              </w:rPr>
            </w:pPr>
            <w:r w:rsidRPr="008C670A">
              <w:t>R</w:t>
            </w:r>
            <w:r w:rsidRPr="0090668F">
              <w:t>eview</w:t>
            </w:r>
            <w:r w:rsidR="00446E66" w:rsidRPr="008C670A">
              <w:t xml:space="preserve">ing laws and regulations, </w:t>
            </w:r>
            <w:r w:rsidRPr="008C670A">
              <w:t>a</w:t>
            </w:r>
            <w:r w:rsidRPr="0090668F">
              <w:t>nd propos</w:t>
            </w:r>
            <w:r w:rsidR="00446E66" w:rsidRPr="008C670A">
              <w:t>ing</w:t>
            </w:r>
            <w:r w:rsidRPr="0090668F">
              <w:t xml:space="preserve"> for the</w:t>
            </w:r>
            <w:r w:rsidR="00446E66" w:rsidRPr="008C670A">
              <w:t>ir</w:t>
            </w:r>
            <w:r w:rsidRPr="0090668F">
              <w:t xml:space="preserve"> </w:t>
            </w:r>
            <w:r w:rsidRPr="008C670A">
              <w:t>improvement</w:t>
            </w:r>
            <w:r w:rsidR="00446E66" w:rsidRPr="008C670A">
              <w:t>s</w:t>
            </w:r>
            <w:r w:rsidRPr="0090668F">
              <w:t xml:space="preserve"> </w:t>
            </w:r>
            <w:r w:rsidR="003C3520" w:rsidRPr="008C670A">
              <w:t xml:space="preserve">in the following: </w:t>
            </w:r>
          </w:p>
        </w:tc>
        <w:tc>
          <w:tcPr>
            <w:tcW w:w="913" w:type="pct"/>
            <w:shd w:val="solid" w:color="FFFFFF" w:fill="auto"/>
            <w:tcMar>
              <w:top w:w="0" w:type="dxa"/>
              <w:left w:w="0" w:type="dxa"/>
              <w:bottom w:w="0" w:type="dxa"/>
              <w:right w:w="0" w:type="dxa"/>
            </w:tcMar>
            <w:vAlign w:val="center"/>
          </w:tcPr>
          <w:p w14:paraId="28A362C5"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82" w:type="pct"/>
            <w:shd w:val="solid" w:color="FFFFFF" w:fill="auto"/>
            <w:tcMar>
              <w:top w:w="0" w:type="dxa"/>
              <w:left w:w="0" w:type="dxa"/>
              <w:bottom w:w="0" w:type="dxa"/>
              <w:right w:w="0" w:type="dxa"/>
            </w:tcMar>
            <w:vAlign w:val="center"/>
          </w:tcPr>
          <w:p w14:paraId="1F10F284"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58" w:type="pct"/>
            <w:gridSpan w:val="2"/>
            <w:shd w:val="solid" w:color="FFFFFF" w:fill="auto"/>
            <w:tcMar>
              <w:top w:w="0" w:type="dxa"/>
              <w:left w:w="0" w:type="dxa"/>
              <w:bottom w:w="0" w:type="dxa"/>
              <w:right w:w="0" w:type="dxa"/>
            </w:tcMar>
            <w:vAlign w:val="center"/>
          </w:tcPr>
          <w:p w14:paraId="68346859"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634" w:type="pct"/>
            <w:shd w:val="solid" w:color="FFFFFF" w:fill="auto"/>
            <w:tcMar>
              <w:top w:w="0" w:type="dxa"/>
              <w:left w:w="0" w:type="dxa"/>
              <w:bottom w:w="0" w:type="dxa"/>
              <w:right w:w="0" w:type="dxa"/>
            </w:tcMar>
            <w:vAlign w:val="center"/>
          </w:tcPr>
          <w:p w14:paraId="3D941997"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r>
      <w:tr w:rsidR="00791324" w:rsidRPr="008C670A" w14:paraId="0F6E20DF" w14:textId="77777777" w:rsidTr="00847DCA">
        <w:tc>
          <w:tcPr>
            <w:tcW w:w="213" w:type="pct"/>
            <w:shd w:val="solid" w:color="FFFFFF" w:fill="auto"/>
            <w:tcMar>
              <w:top w:w="0" w:type="dxa"/>
              <w:left w:w="0" w:type="dxa"/>
              <w:bottom w:w="0" w:type="dxa"/>
              <w:right w:w="0" w:type="dxa"/>
            </w:tcMar>
            <w:vAlign w:val="center"/>
          </w:tcPr>
          <w:p w14:paraId="10BB5EA9" w14:textId="77777777" w:rsidR="00B43AFD" w:rsidRPr="008C670A" w:rsidRDefault="00B43AFD" w:rsidP="00812E6A">
            <w:pPr>
              <w:spacing w:before="120" w:after="0"/>
              <w:jc w:val="center"/>
              <w:rPr>
                <w:rFonts w:eastAsia="Calibri" w:cs="Times New Roman"/>
              </w:rPr>
            </w:pPr>
            <w:r w:rsidRPr="0090668F">
              <w:rPr>
                <w:rFonts w:eastAsia="Calibri" w:cs="Times New Roman"/>
              </w:rPr>
              <w:t>3.1.</w:t>
            </w:r>
          </w:p>
        </w:tc>
        <w:tc>
          <w:tcPr>
            <w:tcW w:w="1100" w:type="pct"/>
            <w:shd w:val="solid" w:color="FFFFFF" w:fill="auto"/>
            <w:tcMar>
              <w:top w:w="0" w:type="dxa"/>
              <w:left w:w="0" w:type="dxa"/>
              <w:bottom w:w="0" w:type="dxa"/>
              <w:right w:w="0" w:type="dxa"/>
            </w:tcMar>
            <w:vAlign w:val="center"/>
          </w:tcPr>
          <w:p w14:paraId="7F2B2EF7" w14:textId="4D82BEA5" w:rsidR="00B43AFD" w:rsidRPr="0090668F" w:rsidRDefault="00461848">
            <w:pPr>
              <w:ind w:left="119"/>
            </w:pPr>
            <w:r w:rsidRPr="008C670A">
              <w:t>Laws and regulations to ensure the</w:t>
            </w:r>
            <w:r w:rsidR="00B43AFD" w:rsidRPr="008C670A">
              <w:t xml:space="preserve"> independence of the judicial system (</w:t>
            </w:r>
            <w:r w:rsidRPr="008C670A">
              <w:t xml:space="preserve">attention is paid to </w:t>
            </w:r>
            <w:r w:rsidR="00B43AFD" w:rsidRPr="008C670A">
              <w:t xml:space="preserve">the </w:t>
            </w:r>
            <w:r w:rsidRPr="008C670A">
              <w:t>tenure</w:t>
            </w:r>
            <w:r w:rsidR="00C43C90" w:rsidRPr="008C670A">
              <w:t>s</w:t>
            </w:r>
            <w:r w:rsidR="00B43AFD" w:rsidRPr="008C670A">
              <w:t xml:space="preserve"> of judges, criteria for appointment of judges,</w:t>
            </w:r>
            <w:r w:rsidR="00C43C90" w:rsidRPr="008C670A">
              <w:t xml:space="preserve"> and</w:t>
            </w:r>
            <w:r w:rsidR="00B43AFD" w:rsidRPr="008C670A">
              <w:t xml:space="preserve"> etc.)</w:t>
            </w:r>
          </w:p>
        </w:tc>
        <w:tc>
          <w:tcPr>
            <w:tcW w:w="913" w:type="pct"/>
            <w:shd w:val="solid" w:color="FFFFFF" w:fill="auto"/>
            <w:tcMar>
              <w:top w:w="0" w:type="dxa"/>
              <w:left w:w="0" w:type="dxa"/>
              <w:bottom w:w="0" w:type="dxa"/>
              <w:right w:w="0" w:type="dxa"/>
            </w:tcMar>
            <w:vAlign w:val="center"/>
          </w:tcPr>
          <w:p w14:paraId="36B5B510" w14:textId="3F95283B" w:rsidR="00B43AFD" w:rsidRPr="0090668F" w:rsidRDefault="00B43AFD">
            <w:pPr>
              <w:ind w:left="119"/>
            </w:pPr>
            <w:r w:rsidRPr="008C670A">
              <w:t>the People’s Supreme Court</w:t>
            </w:r>
            <w:r w:rsidR="00C43C90" w:rsidRPr="008C670A">
              <w:t xml:space="preserve"> is requested</w:t>
            </w:r>
            <w:r w:rsidRPr="008C670A">
              <w:t xml:space="preserve"> </w:t>
            </w:r>
            <w:r w:rsidRPr="0090668F">
              <w:t xml:space="preserve">to </w:t>
            </w:r>
            <w:r w:rsidR="00E721DE" w:rsidRPr="008C670A">
              <w:t>preside over</w:t>
            </w:r>
            <w:r w:rsidR="00C43C90" w:rsidRPr="008C670A">
              <w:t xml:space="preserve"> the</w:t>
            </w:r>
            <w:r w:rsidRPr="0090668F">
              <w:t xml:space="preserve"> implementation</w:t>
            </w:r>
          </w:p>
        </w:tc>
        <w:tc>
          <w:tcPr>
            <w:tcW w:w="1082" w:type="pct"/>
            <w:shd w:val="solid" w:color="FFFFFF" w:fill="auto"/>
            <w:tcMar>
              <w:top w:w="0" w:type="dxa"/>
              <w:left w:w="0" w:type="dxa"/>
              <w:bottom w:w="0" w:type="dxa"/>
              <w:right w:w="0" w:type="dxa"/>
            </w:tcMar>
            <w:vAlign w:val="center"/>
          </w:tcPr>
          <w:p w14:paraId="73F0000D" w14:textId="77777777" w:rsidR="00B43AFD" w:rsidRPr="008C670A" w:rsidRDefault="00B43AFD" w:rsidP="003171DE">
            <w:pPr>
              <w:ind w:left="119"/>
            </w:pPr>
            <w:r w:rsidRPr="0090668F">
              <w:t xml:space="preserve">- </w:t>
            </w:r>
            <w:r w:rsidR="00C43C90" w:rsidRPr="008C670A">
              <w:t xml:space="preserve">the </w:t>
            </w:r>
            <w:r w:rsidRPr="008C670A">
              <w:t xml:space="preserve">Ministry of Justice, </w:t>
            </w:r>
            <w:r w:rsidR="00C43C90" w:rsidRPr="008C670A">
              <w:t xml:space="preserve">the </w:t>
            </w:r>
            <w:r w:rsidRPr="008C670A">
              <w:t>Ministry of Public Security</w:t>
            </w:r>
            <w:r w:rsidR="00C43C90" w:rsidRPr="008C670A">
              <w:t>,</w:t>
            </w:r>
            <w:r w:rsidRPr="008C670A">
              <w:t xml:space="preserve"> and other relevant</w:t>
            </w:r>
            <w:r w:rsidR="00C43C90" w:rsidRPr="008C670A">
              <w:t xml:space="preserve"> ministries and</w:t>
            </w:r>
            <w:r w:rsidRPr="008C670A">
              <w:t xml:space="preserve"> agencies</w:t>
            </w:r>
          </w:p>
        </w:tc>
        <w:tc>
          <w:tcPr>
            <w:tcW w:w="1058" w:type="pct"/>
            <w:gridSpan w:val="2"/>
            <w:shd w:val="solid" w:color="FFFFFF" w:fill="auto"/>
            <w:tcMar>
              <w:top w:w="0" w:type="dxa"/>
              <w:left w:w="0" w:type="dxa"/>
              <w:bottom w:w="0" w:type="dxa"/>
              <w:right w:w="0" w:type="dxa"/>
            </w:tcMar>
            <w:vAlign w:val="center"/>
          </w:tcPr>
          <w:p w14:paraId="593ED960" w14:textId="77777777" w:rsidR="00B43AFD" w:rsidRPr="0090668F" w:rsidRDefault="00B43AFD" w:rsidP="003171DE">
            <w:pPr>
              <w:ind w:left="119"/>
            </w:pPr>
            <w:r w:rsidRPr="0090668F">
              <w:t> </w:t>
            </w:r>
          </w:p>
        </w:tc>
        <w:tc>
          <w:tcPr>
            <w:tcW w:w="634" w:type="pct"/>
            <w:shd w:val="solid" w:color="FFFFFF" w:fill="auto"/>
            <w:tcMar>
              <w:top w:w="0" w:type="dxa"/>
              <w:left w:w="0" w:type="dxa"/>
              <w:bottom w:w="0" w:type="dxa"/>
              <w:right w:w="0" w:type="dxa"/>
            </w:tcMar>
            <w:vAlign w:val="center"/>
          </w:tcPr>
          <w:p w14:paraId="5B260C05" w14:textId="77777777" w:rsidR="00B43AFD" w:rsidRPr="008C670A" w:rsidRDefault="00B43AFD" w:rsidP="003171DE">
            <w:pPr>
              <w:spacing w:after="280" w:afterAutospacing="1"/>
              <w:ind w:left="119"/>
            </w:pPr>
            <w:r w:rsidRPr="0090668F">
              <w:t xml:space="preserve">- </w:t>
            </w:r>
            <w:r w:rsidR="00464921" w:rsidRPr="0090668F">
              <w:t>Initial</w:t>
            </w:r>
            <w:r w:rsidRPr="0090668F">
              <w:t xml:space="preserve"> report: 2020</w:t>
            </w:r>
          </w:p>
          <w:p w14:paraId="5DA7F4FB" w14:textId="77777777" w:rsidR="00B43AFD" w:rsidRPr="0090668F" w:rsidRDefault="00B43AFD" w:rsidP="003171DE">
            <w:pPr>
              <w:ind w:left="119"/>
            </w:pPr>
            <w:r w:rsidRPr="0090668F">
              <w:t>- Final report: 2022</w:t>
            </w:r>
          </w:p>
        </w:tc>
      </w:tr>
      <w:tr w:rsidR="00791324" w:rsidRPr="008C670A" w14:paraId="35F0AD86" w14:textId="77777777" w:rsidTr="00847DCA">
        <w:trPr>
          <w:trHeight w:val="3969"/>
        </w:trPr>
        <w:tc>
          <w:tcPr>
            <w:tcW w:w="213" w:type="pct"/>
            <w:shd w:val="solid" w:color="FFFFFF" w:fill="auto"/>
            <w:tcMar>
              <w:top w:w="0" w:type="dxa"/>
              <w:left w:w="0" w:type="dxa"/>
              <w:bottom w:w="0" w:type="dxa"/>
              <w:right w:w="0" w:type="dxa"/>
            </w:tcMar>
            <w:vAlign w:val="center"/>
          </w:tcPr>
          <w:p w14:paraId="0EEFBCC4" w14:textId="77777777" w:rsidR="00F34FDE" w:rsidRPr="008C670A" w:rsidRDefault="00F34FDE" w:rsidP="00812E6A">
            <w:pPr>
              <w:spacing w:before="120" w:after="0"/>
              <w:jc w:val="center"/>
              <w:rPr>
                <w:rFonts w:eastAsia="Calibri" w:cs="Times New Roman"/>
              </w:rPr>
            </w:pPr>
            <w:r w:rsidRPr="0090668F">
              <w:rPr>
                <w:rFonts w:eastAsia="Calibri" w:cs="Times New Roman"/>
              </w:rPr>
              <w:t>3.2.</w:t>
            </w:r>
          </w:p>
        </w:tc>
        <w:tc>
          <w:tcPr>
            <w:tcW w:w="1100" w:type="pct"/>
            <w:shd w:val="solid" w:color="FFFFFF" w:fill="auto"/>
            <w:tcMar>
              <w:top w:w="0" w:type="dxa"/>
              <w:left w:w="0" w:type="dxa"/>
              <w:bottom w:w="0" w:type="dxa"/>
              <w:right w:w="0" w:type="dxa"/>
            </w:tcMar>
            <w:vAlign w:val="center"/>
          </w:tcPr>
          <w:p w14:paraId="1E29760F" w14:textId="6D42776C" w:rsidR="00F34FDE" w:rsidRPr="008C670A" w:rsidRDefault="001F0C2D">
            <w:pPr>
              <w:spacing w:before="120" w:after="0"/>
              <w:ind w:left="119"/>
              <w:rPr>
                <w:rFonts w:eastAsia="Calibri" w:cs="Times New Roman"/>
              </w:rPr>
            </w:pPr>
            <w:r w:rsidRPr="008C670A">
              <w:rPr>
                <w:rFonts w:eastAsia="Calibri" w:cs="Times New Roman"/>
              </w:rPr>
              <w:t>Laws and regulations</w:t>
            </w:r>
            <w:r w:rsidR="00FD1741" w:rsidRPr="008C670A">
              <w:rPr>
                <w:rFonts w:eastAsia="Calibri" w:cs="Times New Roman"/>
              </w:rPr>
              <w:t xml:space="preserve"> on </w:t>
            </w:r>
            <w:r w:rsidRPr="008C670A">
              <w:rPr>
                <w:rFonts w:eastAsia="Calibri" w:cs="Times New Roman"/>
              </w:rPr>
              <w:t xml:space="preserve">drug </w:t>
            </w:r>
            <w:r w:rsidR="00FD1741" w:rsidRPr="008C670A">
              <w:rPr>
                <w:rFonts w:eastAsia="Calibri" w:cs="Times New Roman"/>
              </w:rPr>
              <w:t>detoxification (</w:t>
            </w:r>
            <w:r w:rsidRPr="008C670A">
              <w:rPr>
                <w:rFonts w:eastAsia="Calibri" w:cs="Times New Roman"/>
              </w:rPr>
              <w:t>attention is paid to</w:t>
            </w:r>
            <w:r w:rsidR="00FD1741" w:rsidRPr="008C670A">
              <w:rPr>
                <w:rFonts w:eastAsia="Calibri" w:cs="Times New Roman"/>
              </w:rPr>
              <w:t xml:space="preserve"> the labor regime of </w:t>
            </w:r>
            <w:r w:rsidRPr="008C670A">
              <w:rPr>
                <w:rFonts w:eastAsia="Calibri" w:cs="Times New Roman"/>
              </w:rPr>
              <w:t>treatment-</w:t>
            </w:r>
            <w:r w:rsidR="00AB1185" w:rsidRPr="008C670A">
              <w:rPr>
                <w:rFonts w:eastAsia="Calibri" w:cs="Times New Roman"/>
              </w:rPr>
              <w:t>seeking</w:t>
            </w:r>
            <w:r w:rsidRPr="008C670A">
              <w:rPr>
                <w:rFonts w:eastAsia="Calibri" w:cs="Times New Roman"/>
              </w:rPr>
              <w:t xml:space="preserve"> persons </w:t>
            </w:r>
            <w:r w:rsidR="00FD1741" w:rsidRPr="008C670A">
              <w:rPr>
                <w:rFonts w:eastAsia="Calibri" w:cs="Times New Roman"/>
              </w:rPr>
              <w:t>at detoxification establishments, especially at compulsory detoxification establishments ...)</w:t>
            </w:r>
          </w:p>
        </w:tc>
        <w:tc>
          <w:tcPr>
            <w:tcW w:w="913" w:type="pct"/>
            <w:shd w:val="solid" w:color="FFFFFF" w:fill="auto"/>
            <w:tcMar>
              <w:top w:w="0" w:type="dxa"/>
              <w:left w:w="0" w:type="dxa"/>
              <w:bottom w:w="0" w:type="dxa"/>
              <w:right w:w="0" w:type="dxa"/>
            </w:tcMar>
            <w:vAlign w:val="center"/>
          </w:tcPr>
          <w:p w14:paraId="37A2E289" w14:textId="77777777" w:rsidR="00F34FDE" w:rsidRPr="008C670A" w:rsidRDefault="00AB1185" w:rsidP="003171DE">
            <w:pPr>
              <w:spacing w:before="120" w:after="0"/>
              <w:ind w:left="119"/>
              <w:rPr>
                <w:rFonts w:eastAsia="Calibri" w:cs="Times New Roman"/>
              </w:rPr>
            </w:pPr>
            <w:r w:rsidRPr="008C670A">
              <w:rPr>
                <w:rFonts w:eastAsia="Calibri" w:cs="Times New Roman"/>
              </w:rPr>
              <w:t xml:space="preserve">the </w:t>
            </w:r>
            <w:r w:rsidR="00AE4B2C" w:rsidRPr="0090668F">
              <w:rPr>
                <w:rFonts w:eastAsia="Calibri" w:cs="Times New Roman"/>
              </w:rPr>
              <w:t>Ministry of Labor - Invalids and Social Affairs</w:t>
            </w:r>
          </w:p>
        </w:tc>
        <w:tc>
          <w:tcPr>
            <w:tcW w:w="1082" w:type="pct"/>
            <w:shd w:val="solid" w:color="FFFFFF" w:fill="auto"/>
            <w:tcMar>
              <w:top w:w="0" w:type="dxa"/>
              <w:left w:w="0" w:type="dxa"/>
              <w:bottom w:w="0" w:type="dxa"/>
              <w:right w:w="0" w:type="dxa"/>
            </w:tcMar>
            <w:vAlign w:val="center"/>
          </w:tcPr>
          <w:p w14:paraId="7ED96760" w14:textId="29EC4BCB"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AB1185" w:rsidRPr="008C670A">
              <w:rPr>
                <w:rFonts w:eastAsia="Calibri" w:cs="Times New Roman"/>
              </w:rPr>
              <w:t xml:space="preserve">the </w:t>
            </w:r>
            <w:r w:rsidR="00B03EF2" w:rsidRPr="008C670A">
              <w:rPr>
                <w:rFonts w:eastAsia="Calibri" w:cs="Times New Roman"/>
              </w:rPr>
              <w:t>Ministry of Public Security</w:t>
            </w:r>
            <w:r w:rsidR="00B03EF2" w:rsidRPr="0090668F">
              <w:rPr>
                <w:rFonts w:eastAsia="Calibri" w:cs="Times New Roman"/>
              </w:rPr>
              <w:t xml:space="preserve">; </w:t>
            </w:r>
            <w:r w:rsidR="00AB1185" w:rsidRPr="008C670A">
              <w:rPr>
                <w:rFonts w:eastAsia="Calibri" w:cs="Times New Roman"/>
              </w:rPr>
              <w:t xml:space="preserve">the </w:t>
            </w:r>
            <w:r w:rsidR="00B03EF2" w:rsidRPr="008C670A">
              <w:rPr>
                <w:rFonts w:eastAsia="Calibri" w:cs="Times New Roman"/>
              </w:rPr>
              <w:t>Ministry of Justice</w:t>
            </w:r>
          </w:p>
          <w:p w14:paraId="755FC442" w14:textId="756588B1" w:rsidR="00F34FDE" w:rsidRPr="008C670A" w:rsidRDefault="00F34FDE">
            <w:pPr>
              <w:spacing w:before="120" w:after="0"/>
              <w:ind w:left="119"/>
              <w:rPr>
                <w:rFonts w:eastAsia="Calibri" w:cs="Times New Roman"/>
              </w:rPr>
            </w:pPr>
            <w:r w:rsidRPr="0090668F">
              <w:rPr>
                <w:rFonts w:eastAsia="Calibri" w:cs="Times New Roman"/>
              </w:rPr>
              <w:t xml:space="preserve">- </w:t>
            </w:r>
            <w:r w:rsidR="00AB1185" w:rsidRPr="008C670A">
              <w:t xml:space="preserve">the People’s Supreme Court is requested </w:t>
            </w:r>
            <w:r w:rsidR="00AB1185" w:rsidRPr="0090668F">
              <w:t xml:space="preserve">to </w:t>
            </w:r>
            <w:r w:rsidR="00AB1185" w:rsidRPr="008C670A">
              <w:t>collaborate in the</w:t>
            </w:r>
            <w:r w:rsidR="00AB1185" w:rsidRPr="0090668F">
              <w:t xml:space="preserve"> implementation</w:t>
            </w:r>
          </w:p>
        </w:tc>
        <w:tc>
          <w:tcPr>
            <w:tcW w:w="1058" w:type="pct"/>
            <w:gridSpan w:val="2"/>
            <w:shd w:val="solid" w:color="FFFFFF" w:fill="auto"/>
            <w:tcMar>
              <w:top w:w="0" w:type="dxa"/>
              <w:left w:w="0" w:type="dxa"/>
              <w:bottom w:w="0" w:type="dxa"/>
              <w:right w:w="0" w:type="dxa"/>
            </w:tcMar>
            <w:vAlign w:val="center"/>
          </w:tcPr>
          <w:p w14:paraId="75F917E0" w14:textId="34B3A4C3" w:rsidR="00F34FDE" w:rsidRPr="008C670A" w:rsidRDefault="00AB1185">
            <w:pPr>
              <w:spacing w:before="120" w:after="0"/>
              <w:ind w:left="119"/>
              <w:rPr>
                <w:rFonts w:eastAsia="Calibri" w:cs="Times New Roman"/>
              </w:rPr>
            </w:pPr>
            <w:r w:rsidRPr="0090668F">
              <w:t>Report</w:t>
            </w:r>
            <w:r w:rsidRPr="008C670A">
              <w:t>s</w:t>
            </w:r>
            <w:r w:rsidRPr="0090668F">
              <w:t xml:space="preserve"> on</w:t>
            </w:r>
            <w:r w:rsidRPr="008C670A">
              <w:t xml:space="preserve"> research on law improvements </w:t>
            </w:r>
            <w:r w:rsidRPr="0090668F">
              <w:t xml:space="preserve"> </w:t>
            </w:r>
          </w:p>
        </w:tc>
        <w:tc>
          <w:tcPr>
            <w:tcW w:w="634" w:type="pct"/>
            <w:shd w:val="solid" w:color="FFFFFF" w:fill="auto"/>
            <w:tcMar>
              <w:top w:w="0" w:type="dxa"/>
              <w:left w:w="0" w:type="dxa"/>
              <w:bottom w:w="0" w:type="dxa"/>
              <w:right w:w="0" w:type="dxa"/>
            </w:tcMar>
            <w:vAlign w:val="center"/>
          </w:tcPr>
          <w:p w14:paraId="7015EEF9" w14:textId="77777777" w:rsidR="002728BA" w:rsidRPr="008C670A" w:rsidRDefault="002728BA" w:rsidP="003171DE">
            <w:pPr>
              <w:spacing w:after="280" w:afterAutospacing="1"/>
              <w:ind w:left="119"/>
            </w:pPr>
            <w:r w:rsidRPr="0090668F">
              <w:t xml:space="preserve">- </w:t>
            </w:r>
            <w:r w:rsidR="00464921" w:rsidRPr="0090668F">
              <w:t>Initial</w:t>
            </w:r>
            <w:r w:rsidRPr="0090668F">
              <w:t xml:space="preserve"> report: 2020</w:t>
            </w:r>
          </w:p>
          <w:p w14:paraId="147DB761" w14:textId="77777777" w:rsidR="00F34FDE" w:rsidRPr="008C670A" w:rsidRDefault="002728BA" w:rsidP="003171DE">
            <w:pPr>
              <w:spacing w:before="120" w:after="0"/>
              <w:ind w:left="119"/>
              <w:rPr>
                <w:rFonts w:eastAsia="Calibri" w:cs="Times New Roman"/>
              </w:rPr>
            </w:pPr>
            <w:r w:rsidRPr="0090668F">
              <w:t>- Final report: 2022</w:t>
            </w:r>
          </w:p>
        </w:tc>
      </w:tr>
      <w:tr w:rsidR="00791324" w:rsidRPr="008C670A" w14:paraId="15901370" w14:textId="77777777" w:rsidTr="00847DCA">
        <w:tc>
          <w:tcPr>
            <w:tcW w:w="213" w:type="pct"/>
            <w:shd w:val="solid" w:color="FFFFFF" w:fill="auto"/>
            <w:tcMar>
              <w:top w:w="0" w:type="dxa"/>
              <w:left w:w="0" w:type="dxa"/>
              <w:bottom w:w="0" w:type="dxa"/>
              <w:right w:w="0" w:type="dxa"/>
            </w:tcMar>
            <w:vAlign w:val="center"/>
          </w:tcPr>
          <w:p w14:paraId="6D3DCABD" w14:textId="77777777" w:rsidR="00F34FDE" w:rsidRPr="008C670A" w:rsidRDefault="00F34FDE" w:rsidP="00812E6A">
            <w:pPr>
              <w:spacing w:before="120" w:after="0"/>
              <w:jc w:val="center"/>
              <w:rPr>
                <w:rFonts w:eastAsia="Calibri" w:cs="Times New Roman"/>
              </w:rPr>
            </w:pPr>
            <w:r w:rsidRPr="0090668F">
              <w:rPr>
                <w:rFonts w:eastAsia="Calibri" w:cs="Times New Roman"/>
              </w:rPr>
              <w:lastRenderedPageBreak/>
              <w:t>3.3.</w:t>
            </w:r>
          </w:p>
        </w:tc>
        <w:tc>
          <w:tcPr>
            <w:tcW w:w="1100" w:type="pct"/>
            <w:shd w:val="solid" w:color="FFFFFF" w:fill="auto"/>
            <w:tcMar>
              <w:top w:w="0" w:type="dxa"/>
              <w:left w:w="0" w:type="dxa"/>
              <w:bottom w:w="0" w:type="dxa"/>
              <w:right w:w="0" w:type="dxa"/>
            </w:tcMar>
            <w:vAlign w:val="center"/>
          </w:tcPr>
          <w:p w14:paraId="7697A56D" w14:textId="31AB3F2E" w:rsidR="00F34FDE" w:rsidRPr="008C670A" w:rsidRDefault="00750975">
            <w:pPr>
              <w:spacing w:before="120" w:after="0"/>
              <w:ind w:left="119"/>
              <w:rPr>
                <w:rFonts w:eastAsia="Calibri" w:cs="Times New Roman"/>
              </w:rPr>
            </w:pPr>
            <w:r w:rsidRPr="008C670A">
              <w:rPr>
                <w:rFonts w:eastAsia="Calibri" w:cs="Times New Roman"/>
              </w:rPr>
              <w:t>Continu</w:t>
            </w:r>
            <w:r w:rsidR="00851279" w:rsidRPr="008C670A">
              <w:rPr>
                <w:rFonts w:eastAsia="Calibri" w:cs="Times New Roman"/>
              </w:rPr>
              <w:t xml:space="preserve">ed </w:t>
            </w:r>
            <w:r w:rsidR="00493659" w:rsidRPr="0090668F">
              <w:rPr>
                <w:rFonts w:eastAsia="Calibri" w:cs="Times New Roman"/>
              </w:rPr>
              <w:t xml:space="preserve">research on reducing </w:t>
            </w:r>
            <w:r w:rsidR="00851279" w:rsidRPr="008C670A">
              <w:rPr>
                <w:rFonts w:eastAsia="Calibri" w:cs="Times New Roman"/>
              </w:rPr>
              <w:t xml:space="preserve">the number of </w:t>
            </w:r>
            <w:r w:rsidR="00E70383" w:rsidRPr="008C670A">
              <w:rPr>
                <w:rFonts w:eastAsia="Calibri" w:cs="Times New Roman"/>
              </w:rPr>
              <w:t>crimes</w:t>
            </w:r>
            <w:r w:rsidR="00493659" w:rsidRPr="0090668F">
              <w:rPr>
                <w:rFonts w:eastAsia="Calibri" w:cs="Times New Roman"/>
              </w:rPr>
              <w:t xml:space="preserve"> </w:t>
            </w:r>
            <w:r w:rsidR="00851279" w:rsidRPr="008C670A">
              <w:rPr>
                <w:rFonts w:eastAsia="Calibri" w:cs="Times New Roman"/>
              </w:rPr>
              <w:t>punishable by</w:t>
            </w:r>
            <w:r w:rsidR="00493659" w:rsidRPr="0090668F">
              <w:rPr>
                <w:rFonts w:eastAsia="Calibri" w:cs="Times New Roman"/>
              </w:rPr>
              <w:t xml:space="preserve"> death penalty</w:t>
            </w:r>
          </w:p>
        </w:tc>
        <w:tc>
          <w:tcPr>
            <w:tcW w:w="913" w:type="pct"/>
            <w:shd w:val="solid" w:color="FFFFFF" w:fill="auto"/>
            <w:tcMar>
              <w:top w:w="0" w:type="dxa"/>
              <w:left w:w="0" w:type="dxa"/>
              <w:bottom w:w="0" w:type="dxa"/>
              <w:right w:w="0" w:type="dxa"/>
            </w:tcMar>
            <w:vAlign w:val="center"/>
          </w:tcPr>
          <w:p w14:paraId="32B22EAD" w14:textId="77777777" w:rsidR="00F34FDE" w:rsidRPr="008C670A" w:rsidRDefault="00851279" w:rsidP="003171DE">
            <w:pPr>
              <w:spacing w:before="120" w:after="0"/>
              <w:ind w:left="119"/>
              <w:rPr>
                <w:rFonts w:eastAsia="Calibri" w:cs="Times New Roman"/>
              </w:rPr>
            </w:pPr>
            <w:r w:rsidRPr="008C670A">
              <w:rPr>
                <w:rFonts w:eastAsia="Calibri" w:cs="Times New Roman"/>
              </w:rPr>
              <w:t xml:space="preserve">the </w:t>
            </w:r>
            <w:r w:rsidR="00493659" w:rsidRPr="008C670A">
              <w:rPr>
                <w:rFonts w:eastAsia="Calibri" w:cs="Times New Roman"/>
              </w:rPr>
              <w:t>Ministry of Justice</w:t>
            </w:r>
          </w:p>
        </w:tc>
        <w:tc>
          <w:tcPr>
            <w:tcW w:w="1082" w:type="pct"/>
            <w:shd w:val="solid" w:color="FFFFFF" w:fill="auto"/>
            <w:tcMar>
              <w:top w:w="0" w:type="dxa"/>
              <w:left w:w="0" w:type="dxa"/>
              <w:bottom w:w="0" w:type="dxa"/>
              <w:right w:w="0" w:type="dxa"/>
            </w:tcMar>
            <w:vAlign w:val="center"/>
          </w:tcPr>
          <w:p w14:paraId="78B561DC" w14:textId="11A3A1C7"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851279" w:rsidRPr="008C670A">
              <w:rPr>
                <w:rFonts w:eastAsia="Calibri" w:cs="Times New Roman"/>
              </w:rPr>
              <w:t xml:space="preserve">the </w:t>
            </w:r>
            <w:r w:rsidR="00493659" w:rsidRPr="008C670A">
              <w:rPr>
                <w:rFonts w:eastAsia="Calibri" w:cs="Times New Roman"/>
              </w:rPr>
              <w:t>Ministry of Public Security</w:t>
            </w:r>
            <w:r w:rsidRPr="0090668F">
              <w:rPr>
                <w:rFonts w:eastAsia="Calibri" w:cs="Times New Roman"/>
              </w:rPr>
              <w:t xml:space="preserve">, </w:t>
            </w:r>
            <w:r w:rsidR="00851279" w:rsidRPr="008C670A">
              <w:rPr>
                <w:rFonts w:eastAsia="Calibri" w:cs="Times New Roman"/>
              </w:rPr>
              <w:t xml:space="preserve">the </w:t>
            </w:r>
            <w:r w:rsidR="00493659" w:rsidRPr="008C670A">
              <w:rPr>
                <w:rFonts w:eastAsia="Calibri" w:cs="Times New Roman"/>
              </w:rPr>
              <w:t>Ministry of Foreign Affair</w:t>
            </w:r>
            <w:r w:rsidR="00851279" w:rsidRPr="008C670A">
              <w:rPr>
                <w:rFonts w:eastAsia="Calibri" w:cs="Times New Roman"/>
              </w:rPr>
              <w:t>s,</w:t>
            </w:r>
            <w:r w:rsidR="00750975" w:rsidRPr="008C670A">
              <w:rPr>
                <w:rFonts w:eastAsia="Calibri" w:cs="Times New Roman"/>
              </w:rPr>
              <w:t xml:space="preserve"> </w:t>
            </w:r>
            <w:r w:rsidR="006847BB" w:rsidRPr="008C670A">
              <w:t>and other relevant</w:t>
            </w:r>
            <w:r w:rsidR="00851279" w:rsidRPr="008C670A">
              <w:t xml:space="preserve"> ministries and</w:t>
            </w:r>
            <w:r w:rsidR="006847BB" w:rsidRPr="008C670A">
              <w:t xml:space="preserve"> agencies</w:t>
            </w:r>
          </w:p>
          <w:p w14:paraId="61782BE8" w14:textId="138F9F7B"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3A4F5B" w:rsidRPr="008C670A">
              <w:rPr>
                <w:rFonts w:eastAsia="Calibri" w:cs="Times New Roman"/>
              </w:rPr>
              <w:t>t</w:t>
            </w:r>
            <w:r w:rsidR="003A4F5B" w:rsidRPr="0090668F">
              <w:rPr>
                <w:rFonts w:eastAsia="Calibri" w:cs="Times New Roman"/>
              </w:rPr>
              <w:t xml:space="preserve">he Supreme People's Procuracy and </w:t>
            </w:r>
            <w:r w:rsidR="003A4F5B" w:rsidRPr="008C670A">
              <w:rPr>
                <w:rFonts w:eastAsia="Calibri" w:cs="Times New Roman"/>
              </w:rPr>
              <w:t xml:space="preserve">the </w:t>
            </w:r>
            <w:r w:rsidR="003A4F5B" w:rsidRPr="0090668F">
              <w:rPr>
                <w:rFonts w:eastAsia="Calibri" w:cs="Times New Roman"/>
              </w:rPr>
              <w:t xml:space="preserve">Supreme People's Court </w:t>
            </w:r>
            <w:r w:rsidR="003A4F5B" w:rsidRPr="008C670A">
              <w:rPr>
                <w:rFonts w:eastAsia="Calibri" w:cs="Times New Roman"/>
              </w:rPr>
              <w:t>are requested to collaborate in the implementation,</w:t>
            </w:r>
            <w:r w:rsidR="003A4F5B" w:rsidRPr="0090668F">
              <w:rPr>
                <w:rFonts w:eastAsia="Calibri" w:cs="Times New Roman"/>
              </w:rPr>
              <w:t xml:space="preserve"> within </w:t>
            </w:r>
            <w:r w:rsidR="003A4F5B" w:rsidRPr="008C670A">
              <w:rPr>
                <w:rFonts w:eastAsia="Calibri" w:cs="Times New Roman"/>
              </w:rPr>
              <w:t xml:space="preserve">their respective </w:t>
            </w:r>
            <w:r w:rsidR="003A4F5B"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5A394E34" w14:textId="5E5253F3" w:rsidR="00F34FDE" w:rsidRPr="008C670A" w:rsidRDefault="003A4F5B" w:rsidP="003171DE">
            <w:pPr>
              <w:spacing w:before="120" w:after="0"/>
              <w:ind w:left="119"/>
              <w:rPr>
                <w:rFonts w:eastAsia="Calibri" w:cs="Times New Roman"/>
              </w:rPr>
            </w:pPr>
            <w:r w:rsidRPr="0090668F">
              <w:t>Report</w:t>
            </w:r>
            <w:r w:rsidRPr="008C670A">
              <w:t>s</w:t>
            </w:r>
            <w:r w:rsidRPr="0090668F">
              <w:t xml:space="preserve"> on</w:t>
            </w:r>
            <w:r w:rsidRPr="008C670A">
              <w:t xml:space="preserve"> research on law improvements</w:t>
            </w:r>
            <w:r w:rsidRPr="0090668F" w:rsidDel="003A4F5B">
              <w:t xml:space="preserve"> </w:t>
            </w:r>
          </w:p>
        </w:tc>
        <w:tc>
          <w:tcPr>
            <w:tcW w:w="634" w:type="pct"/>
            <w:shd w:val="solid" w:color="FFFFFF" w:fill="auto"/>
            <w:tcMar>
              <w:top w:w="0" w:type="dxa"/>
              <w:left w:w="0" w:type="dxa"/>
              <w:bottom w:w="0" w:type="dxa"/>
              <w:right w:w="0" w:type="dxa"/>
            </w:tcMar>
            <w:vAlign w:val="center"/>
          </w:tcPr>
          <w:p w14:paraId="637A0272" w14:textId="77777777"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464921" w:rsidRPr="0090668F">
              <w:rPr>
                <w:rFonts w:eastAsia="Calibri" w:cs="Times New Roman"/>
              </w:rPr>
              <w:t>Initial</w:t>
            </w:r>
            <w:r w:rsidR="000A6F1C" w:rsidRPr="0090668F">
              <w:rPr>
                <w:rFonts w:eastAsia="Calibri" w:cs="Times New Roman"/>
              </w:rPr>
              <w:t xml:space="preserve"> report</w:t>
            </w:r>
            <w:r w:rsidRPr="0090668F">
              <w:rPr>
                <w:rFonts w:eastAsia="Calibri" w:cs="Times New Roman"/>
              </w:rPr>
              <w:t>: 2020</w:t>
            </w:r>
          </w:p>
          <w:p w14:paraId="5ABCBC49" w14:textId="77777777"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A6F1C" w:rsidRPr="0090668F">
              <w:rPr>
                <w:rFonts w:eastAsia="Calibri" w:cs="Times New Roman"/>
              </w:rPr>
              <w:t>Final report</w:t>
            </w:r>
            <w:r w:rsidRPr="0090668F">
              <w:rPr>
                <w:rFonts w:eastAsia="Calibri" w:cs="Times New Roman"/>
              </w:rPr>
              <w:t>: 2022</w:t>
            </w:r>
          </w:p>
        </w:tc>
      </w:tr>
      <w:tr w:rsidR="00791324" w:rsidRPr="008C670A" w14:paraId="0337B910" w14:textId="77777777" w:rsidTr="00847DCA">
        <w:trPr>
          <w:trHeight w:val="6076"/>
        </w:trPr>
        <w:tc>
          <w:tcPr>
            <w:tcW w:w="213" w:type="pct"/>
            <w:shd w:val="solid" w:color="FFFFFF" w:fill="auto"/>
            <w:tcMar>
              <w:top w:w="0" w:type="dxa"/>
              <w:left w:w="0" w:type="dxa"/>
              <w:bottom w:w="0" w:type="dxa"/>
              <w:right w:w="0" w:type="dxa"/>
            </w:tcMar>
            <w:vAlign w:val="center"/>
          </w:tcPr>
          <w:p w14:paraId="53467E23" w14:textId="77777777" w:rsidR="00F34FDE" w:rsidRPr="008C670A" w:rsidRDefault="00F34FDE" w:rsidP="00812E6A">
            <w:pPr>
              <w:spacing w:before="120" w:after="0"/>
              <w:jc w:val="center"/>
              <w:rPr>
                <w:rFonts w:eastAsia="Calibri" w:cs="Times New Roman"/>
              </w:rPr>
            </w:pPr>
            <w:r w:rsidRPr="0090668F">
              <w:rPr>
                <w:rFonts w:eastAsia="Calibri" w:cs="Times New Roman"/>
              </w:rPr>
              <w:t>3.4.</w:t>
            </w:r>
          </w:p>
        </w:tc>
        <w:tc>
          <w:tcPr>
            <w:tcW w:w="1100" w:type="pct"/>
            <w:shd w:val="solid" w:color="FFFFFF" w:fill="auto"/>
            <w:tcMar>
              <w:top w:w="0" w:type="dxa"/>
              <w:left w:w="0" w:type="dxa"/>
              <w:bottom w:w="0" w:type="dxa"/>
              <w:right w:w="0" w:type="dxa"/>
            </w:tcMar>
            <w:vAlign w:val="center"/>
          </w:tcPr>
          <w:p w14:paraId="5261E55F" w14:textId="19472A4A" w:rsidR="00F34FDE" w:rsidRPr="008C670A" w:rsidRDefault="008D5C4D" w:rsidP="003171DE">
            <w:pPr>
              <w:spacing w:before="120" w:after="0"/>
              <w:ind w:left="119"/>
              <w:rPr>
                <w:rFonts w:eastAsia="Calibri" w:cs="Times New Roman"/>
              </w:rPr>
            </w:pPr>
            <w:r w:rsidRPr="0090668F">
              <w:rPr>
                <w:rFonts w:eastAsia="Calibri" w:cs="Times New Roman"/>
              </w:rPr>
              <w:t>Criminal law on anti-torture (</w:t>
            </w:r>
            <w:r w:rsidR="00884B03" w:rsidRPr="008C670A">
              <w:rPr>
                <w:rFonts w:eastAsia="Calibri" w:cs="Times New Roman"/>
              </w:rPr>
              <w:t xml:space="preserve">attention is paid to </w:t>
            </w:r>
            <w:r w:rsidRPr="0090668F">
              <w:rPr>
                <w:rFonts w:eastAsia="Calibri" w:cs="Times New Roman"/>
              </w:rPr>
              <w:t>the possibility of criminalizing torture act</w:t>
            </w:r>
            <w:r w:rsidR="00884B03" w:rsidRPr="008C670A">
              <w:rPr>
                <w:rFonts w:eastAsia="Calibri" w:cs="Times New Roman"/>
              </w:rPr>
              <w:t xml:space="preserve"> as a separate crime</w:t>
            </w:r>
            <w:r w:rsidR="003A4F5B" w:rsidRPr="008C670A">
              <w:rPr>
                <w:rFonts w:eastAsia="Calibri" w:cs="Times New Roman"/>
              </w:rPr>
              <w:t>,</w:t>
            </w:r>
            <w:r w:rsidRPr="0090668F">
              <w:rPr>
                <w:rFonts w:eastAsia="Calibri" w:cs="Times New Roman"/>
              </w:rPr>
              <w:t xml:space="preserve"> </w:t>
            </w:r>
            <w:r w:rsidR="003A4F5B" w:rsidRPr="008C670A">
              <w:rPr>
                <w:rFonts w:eastAsia="Calibri" w:cs="Times New Roman"/>
              </w:rPr>
              <w:t xml:space="preserve">of </w:t>
            </w:r>
            <w:r w:rsidR="00884B03" w:rsidRPr="008C670A">
              <w:rPr>
                <w:rFonts w:eastAsia="Calibri" w:cs="Times New Roman"/>
              </w:rPr>
              <w:t>removing</w:t>
            </w:r>
            <w:r w:rsidR="00884B03" w:rsidRPr="0090668F">
              <w:rPr>
                <w:rFonts w:eastAsia="Calibri" w:cs="Times New Roman"/>
              </w:rPr>
              <w:t xml:space="preserve"> </w:t>
            </w:r>
            <w:r w:rsidRPr="0090668F">
              <w:rPr>
                <w:rFonts w:eastAsia="Calibri" w:cs="Times New Roman"/>
              </w:rPr>
              <w:t>the provision</w:t>
            </w:r>
            <w:r w:rsidR="00884B03" w:rsidRPr="008C670A">
              <w:rPr>
                <w:rFonts w:eastAsia="Calibri" w:cs="Times New Roman"/>
              </w:rPr>
              <w:t>s</w:t>
            </w:r>
            <w:r w:rsidRPr="0090668F">
              <w:rPr>
                <w:rFonts w:eastAsia="Calibri" w:cs="Times New Roman"/>
              </w:rPr>
              <w:t xml:space="preserve"> </w:t>
            </w:r>
            <w:r w:rsidR="00884B03" w:rsidRPr="008C670A">
              <w:rPr>
                <w:rFonts w:eastAsia="Calibri" w:cs="Times New Roman"/>
              </w:rPr>
              <w:t xml:space="preserve">on excluding the </w:t>
            </w:r>
            <w:r w:rsidRPr="0090668F">
              <w:rPr>
                <w:rFonts w:eastAsia="Calibri" w:cs="Times New Roman"/>
              </w:rPr>
              <w:t>criminal liability</w:t>
            </w:r>
            <w:r w:rsidR="00884B03" w:rsidRPr="008C670A">
              <w:rPr>
                <w:rFonts w:eastAsia="Calibri" w:cs="Times New Roman"/>
              </w:rPr>
              <w:t xml:space="preserve"> of persons </w:t>
            </w:r>
            <w:r w:rsidRPr="0090668F">
              <w:rPr>
                <w:rFonts w:eastAsia="Calibri" w:cs="Times New Roman"/>
              </w:rPr>
              <w:t>who commit acts of torture</w:t>
            </w:r>
            <w:r w:rsidR="003A4F5B" w:rsidRPr="008C670A">
              <w:rPr>
                <w:rFonts w:eastAsia="Calibri" w:cs="Times New Roman"/>
              </w:rPr>
              <w:t>, and of</w:t>
            </w:r>
            <w:r w:rsidR="00884B03" w:rsidRPr="008C670A">
              <w:rPr>
                <w:rFonts w:eastAsia="Calibri" w:cs="Times New Roman"/>
              </w:rPr>
              <w:t xml:space="preserve"> removing the statute of limitation</w:t>
            </w:r>
            <w:r w:rsidR="003A4F5B" w:rsidRPr="008C670A">
              <w:rPr>
                <w:rFonts w:eastAsia="Calibri" w:cs="Times New Roman"/>
              </w:rPr>
              <w:t>s</w:t>
            </w:r>
            <w:r w:rsidR="00884B03" w:rsidRPr="008C670A">
              <w:rPr>
                <w:rFonts w:eastAsia="Calibri" w:cs="Times New Roman"/>
              </w:rPr>
              <w:t xml:space="preserve"> on </w:t>
            </w:r>
            <w:r w:rsidRPr="0090668F">
              <w:rPr>
                <w:rFonts w:eastAsia="Calibri" w:cs="Times New Roman"/>
              </w:rPr>
              <w:t xml:space="preserve">criminal prosecution </w:t>
            </w:r>
            <w:r w:rsidR="003A4F5B" w:rsidRPr="008C670A">
              <w:rPr>
                <w:rFonts w:eastAsia="Calibri" w:cs="Times New Roman"/>
              </w:rPr>
              <w:t>against</w:t>
            </w:r>
            <w:r w:rsidRPr="0090668F">
              <w:rPr>
                <w:rFonts w:eastAsia="Calibri" w:cs="Times New Roman"/>
              </w:rPr>
              <w:t xml:space="preserve"> </w:t>
            </w:r>
            <w:r w:rsidR="00884B03" w:rsidRPr="008C670A">
              <w:rPr>
                <w:rFonts w:eastAsia="Calibri" w:cs="Times New Roman"/>
              </w:rPr>
              <w:t xml:space="preserve">torture-related </w:t>
            </w:r>
            <w:r w:rsidRPr="0090668F">
              <w:rPr>
                <w:rFonts w:eastAsia="Calibri" w:cs="Times New Roman"/>
              </w:rPr>
              <w:t>crimes</w:t>
            </w:r>
            <w:r w:rsidR="003A4F5B" w:rsidRPr="008C670A">
              <w:rPr>
                <w:rFonts w:eastAsia="Calibri" w:cs="Times New Roman"/>
              </w:rPr>
              <w:t>,</w:t>
            </w:r>
            <w:r w:rsidRPr="0090668F">
              <w:rPr>
                <w:rFonts w:eastAsia="Calibri" w:cs="Times New Roman"/>
              </w:rPr>
              <w:t xml:space="preserve"> in the Penal Code ...)</w:t>
            </w:r>
          </w:p>
        </w:tc>
        <w:tc>
          <w:tcPr>
            <w:tcW w:w="913" w:type="pct"/>
            <w:shd w:val="solid" w:color="FFFFFF" w:fill="auto"/>
            <w:tcMar>
              <w:top w:w="0" w:type="dxa"/>
              <w:left w:w="0" w:type="dxa"/>
              <w:bottom w:w="0" w:type="dxa"/>
              <w:right w:w="0" w:type="dxa"/>
            </w:tcMar>
            <w:vAlign w:val="center"/>
          </w:tcPr>
          <w:p w14:paraId="10A9537E" w14:textId="66420967" w:rsidR="00F34FDE" w:rsidRPr="008C670A" w:rsidRDefault="003A4F5B" w:rsidP="003171DE">
            <w:pPr>
              <w:spacing w:before="120" w:after="0"/>
              <w:ind w:left="119"/>
              <w:rPr>
                <w:rFonts w:eastAsia="Calibri" w:cs="Times New Roman"/>
              </w:rPr>
            </w:pPr>
            <w:r w:rsidRPr="008C670A">
              <w:rPr>
                <w:rFonts w:eastAsia="Calibri" w:cs="Times New Roman"/>
              </w:rPr>
              <w:t xml:space="preserve">the </w:t>
            </w:r>
            <w:r w:rsidR="00610C8A" w:rsidRPr="008C670A">
              <w:rPr>
                <w:rFonts w:eastAsia="Calibri" w:cs="Times New Roman"/>
              </w:rPr>
              <w:t>Ministry of Justice</w:t>
            </w:r>
          </w:p>
        </w:tc>
        <w:tc>
          <w:tcPr>
            <w:tcW w:w="1082" w:type="pct"/>
            <w:shd w:val="solid" w:color="FFFFFF" w:fill="auto"/>
            <w:tcMar>
              <w:top w:w="0" w:type="dxa"/>
              <w:left w:w="0" w:type="dxa"/>
              <w:bottom w:w="0" w:type="dxa"/>
              <w:right w:w="0" w:type="dxa"/>
            </w:tcMar>
            <w:vAlign w:val="center"/>
          </w:tcPr>
          <w:p w14:paraId="4AF4C46B" w14:textId="5A2E13A0"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3A4F5B" w:rsidRPr="008C670A">
              <w:rPr>
                <w:rFonts w:eastAsia="Calibri" w:cs="Times New Roman"/>
              </w:rPr>
              <w:t xml:space="preserve">the </w:t>
            </w:r>
            <w:r w:rsidR="00F968BF" w:rsidRPr="0090668F">
              <w:rPr>
                <w:rFonts w:eastAsia="Calibri" w:cs="Times New Roman"/>
              </w:rPr>
              <w:t>Ministry of Public Security</w:t>
            </w:r>
            <w:r w:rsidRPr="0090668F">
              <w:rPr>
                <w:rFonts w:eastAsia="Calibri" w:cs="Times New Roman"/>
              </w:rPr>
              <w:t xml:space="preserve">, </w:t>
            </w:r>
            <w:r w:rsidR="003A4F5B" w:rsidRPr="008C670A">
              <w:rPr>
                <w:rFonts w:eastAsia="Calibri" w:cs="Times New Roman"/>
              </w:rPr>
              <w:t xml:space="preserve">the </w:t>
            </w:r>
            <w:r w:rsidR="0037660E" w:rsidRPr="0090668F">
              <w:rPr>
                <w:rFonts w:eastAsia="Calibri" w:cs="Times New Roman"/>
              </w:rPr>
              <w:t>Ministry of National Defence</w:t>
            </w:r>
            <w:r w:rsidRPr="0090668F">
              <w:rPr>
                <w:rFonts w:eastAsia="Calibri" w:cs="Times New Roman"/>
              </w:rPr>
              <w:t xml:space="preserve">, </w:t>
            </w:r>
            <w:r w:rsidR="003A4F5B" w:rsidRPr="008C670A">
              <w:rPr>
                <w:rFonts w:eastAsia="Calibri" w:cs="Times New Roman"/>
              </w:rPr>
              <w:t xml:space="preserve">and </w:t>
            </w:r>
            <w:r w:rsidR="001B5281" w:rsidRPr="0090668F">
              <w:rPr>
                <w:rFonts w:eastAsia="Calibri" w:cs="Times New Roman"/>
              </w:rPr>
              <w:t xml:space="preserve">other relevant </w:t>
            </w:r>
            <w:r w:rsidR="003A4F5B" w:rsidRPr="008C670A">
              <w:rPr>
                <w:rFonts w:eastAsia="Calibri" w:cs="Times New Roman"/>
              </w:rPr>
              <w:t xml:space="preserve">ministries and </w:t>
            </w:r>
            <w:r w:rsidR="001B5281" w:rsidRPr="0090668F">
              <w:rPr>
                <w:rFonts w:eastAsia="Calibri" w:cs="Times New Roman"/>
              </w:rPr>
              <w:t>agencies</w:t>
            </w:r>
          </w:p>
          <w:p w14:paraId="2B2006D4" w14:textId="314C361B"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3A4F5B" w:rsidRPr="008C670A">
              <w:rPr>
                <w:rFonts w:eastAsia="Calibri" w:cs="Times New Roman"/>
              </w:rPr>
              <w:t>t</w:t>
            </w:r>
            <w:r w:rsidR="003A4F5B" w:rsidRPr="0090668F">
              <w:rPr>
                <w:rFonts w:eastAsia="Calibri" w:cs="Times New Roman"/>
              </w:rPr>
              <w:t xml:space="preserve">he Supreme People's Procuracy and </w:t>
            </w:r>
            <w:r w:rsidR="003A4F5B" w:rsidRPr="008C670A">
              <w:rPr>
                <w:rFonts w:eastAsia="Calibri" w:cs="Times New Roman"/>
              </w:rPr>
              <w:t xml:space="preserve">the </w:t>
            </w:r>
            <w:r w:rsidR="003A4F5B" w:rsidRPr="0090668F">
              <w:rPr>
                <w:rFonts w:eastAsia="Calibri" w:cs="Times New Roman"/>
              </w:rPr>
              <w:t xml:space="preserve">Supreme People's Court </w:t>
            </w:r>
            <w:r w:rsidR="003A4F5B" w:rsidRPr="008C670A">
              <w:rPr>
                <w:rFonts w:eastAsia="Calibri" w:cs="Times New Roman"/>
              </w:rPr>
              <w:t>are requested to collaborate in the implementation,</w:t>
            </w:r>
            <w:r w:rsidR="003A4F5B" w:rsidRPr="0090668F">
              <w:rPr>
                <w:rFonts w:eastAsia="Calibri" w:cs="Times New Roman"/>
              </w:rPr>
              <w:t xml:space="preserve"> within </w:t>
            </w:r>
            <w:r w:rsidR="003A4F5B" w:rsidRPr="008C670A">
              <w:rPr>
                <w:rFonts w:eastAsia="Calibri" w:cs="Times New Roman"/>
              </w:rPr>
              <w:t xml:space="preserve">their respective </w:t>
            </w:r>
            <w:r w:rsidR="003A4F5B"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06B2B136" w14:textId="3593BA9F" w:rsidR="00F34FDE" w:rsidRPr="008C670A" w:rsidRDefault="003A4F5B" w:rsidP="003171DE">
            <w:pPr>
              <w:spacing w:before="120" w:after="0"/>
              <w:ind w:left="119"/>
              <w:rPr>
                <w:rFonts w:eastAsia="Calibri" w:cs="Times New Roman"/>
              </w:rPr>
            </w:pPr>
            <w:r w:rsidRPr="0090668F">
              <w:t>Report</w:t>
            </w:r>
            <w:r w:rsidRPr="008C670A">
              <w:t>s</w:t>
            </w:r>
            <w:r w:rsidRPr="0090668F">
              <w:t xml:space="preserve"> on</w:t>
            </w:r>
            <w:r w:rsidRPr="008C670A">
              <w:t xml:space="preserve"> research on law improvements</w:t>
            </w:r>
          </w:p>
        </w:tc>
        <w:tc>
          <w:tcPr>
            <w:tcW w:w="634" w:type="pct"/>
            <w:shd w:val="solid" w:color="FFFFFF" w:fill="auto"/>
            <w:tcMar>
              <w:top w:w="0" w:type="dxa"/>
              <w:left w:w="0" w:type="dxa"/>
              <w:bottom w:w="0" w:type="dxa"/>
              <w:right w:w="0" w:type="dxa"/>
            </w:tcMar>
            <w:vAlign w:val="center"/>
          </w:tcPr>
          <w:p w14:paraId="10450EF4" w14:textId="77777777"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464921" w:rsidRPr="0090668F">
              <w:rPr>
                <w:rFonts w:eastAsia="Calibri" w:cs="Times New Roman"/>
              </w:rPr>
              <w:t>Initial</w:t>
            </w:r>
            <w:r w:rsidR="000A6F1C" w:rsidRPr="0090668F">
              <w:rPr>
                <w:rFonts w:eastAsia="Calibri" w:cs="Times New Roman"/>
              </w:rPr>
              <w:t xml:space="preserve"> report</w:t>
            </w:r>
            <w:r w:rsidRPr="0090668F">
              <w:rPr>
                <w:rFonts w:eastAsia="Calibri" w:cs="Times New Roman"/>
              </w:rPr>
              <w:t>: 2020</w:t>
            </w:r>
          </w:p>
          <w:p w14:paraId="445B722B" w14:textId="77777777"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A6F1C" w:rsidRPr="0090668F">
              <w:rPr>
                <w:rFonts w:eastAsia="Calibri" w:cs="Times New Roman"/>
              </w:rPr>
              <w:t>Final report</w:t>
            </w:r>
            <w:r w:rsidRPr="0090668F">
              <w:rPr>
                <w:rFonts w:eastAsia="Calibri" w:cs="Times New Roman"/>
              </w:rPr>
              <w:t>: 2022</w:t>
            </w:r>
          </w:p>
        </w:tc>
      </w:tr>
      <w:tr w:rsidR="00791324" w:rsidRPr="008C670A" w14:paraId="1DAF0C54" w14:textId="77777777" w:rsidTr="00847DCA">
        <w:trPr>
          <w:trHeight w:val="4390"/>
        </w:trPr>
        <w:tc>
          <w:tcPr>
            <w:tcW w:w="213" w:type="pct"/>
            <w:shd w:val="solid" w:color="FFFFFF" w:fill="auto"/>
            <w:tcMar>
              <w:top w:w="0" w:type="dxa"/>
              <w:left w:w="0" w:type="dxa"/>
              <w:bottom w:w="0" w:type="dxa"/>
              <w:right w:w="0" w:type="dxa"/>
            </w:tcMar>
            <w:vAlign w:val="center"/>
          </w:tcPr>
          <w:p w14:paraId="0BC33B56" w14:textId="77777777" w:rsidR="00F34FDE" w:rsidRPr="008C670A" w:rsidRDefault="00F34FDE" w:rsidP="00812E6A">
            <w:pPr>
              <w:spacing w:before="120" w:after="0"/>
              <w:jc w:val="center"/>
              <w:rPr>
                <w:rFonts w:eastAsia="Calibri" w:cs="Times New Roman"/>
              </w:rPr>
            </w:pPr>
            <w:r w:rsidRPr="0090668F">
              <w:rPr>
                <w:rFonts w:eastAsia="Calibri" w:cs="Times New Roman"/>
              </w:rPr>
              <w:t>3.5.</w:t>
            </w:r>
          </w:p>
        </w:tc>
        <w:tc>
          <w:tcPr>
            <w:tcW w:w="1100" w:type="pct"/>
            <w:shd w:val="solid" w:color="FFFFFF" w:fill="auto"/>
            <w:tcMar>
              <w:top w:w="0" w:type="dxa"/>
              <w:left w:w="0" w:type="dxa"/>
              <w:bottom w:w="0" w:type="dxa"/>
              <w:right w:w="0" w:type="dxa"/>
            </w:tcMar>
            <w:vAlign w:val="center"/>
          </w:tcPr>
          <w:p w14:paraId="5BC7FF46" w14:textId="7A329CD9" w:rsidR="00F34FDE" w:rsidRPr="008C670A" w:rsidRDefault="003A4F5B" w:rsidP="003171DE">
            <w:pPr>
              <w:spacing w:before="120" w:after="0"/>
              <w:ind w:left="119"/>
              <w:rPr>
                <w:rFonts w:eastAsia="Calibri" w:cs="Times New Roman"/>
              </w:rPr>
            </w:pPr>
            <w:r w:rsidRPr="008C670A">
              <w:rPr>
                <w:rFonts w:eastAsia="Calibri" w:cs="Times New Roman"/>
              </w:rPr>
              <w:t>Juvenile j</w:t>
            </w:r>
            <w:r w:rsidR="008D5C4D" w:rsidRPr="0090668F">
              <w:rPr>
                <w:rFonts w:eastAsia="Calibri" w:cs="Times New Roman"/>
              </w:rPr>
              <w:t>ustice (</w:t>
            </w:r>
            <w:r w:rsidRPr="008C670A">
              <w:rPr>
                <w:rFonts w:eastAsia="Calibri" w:cs="Times New Roman"/>
              </w:rPr>
              <w:t>attention is paid to</w:t>
            </w:r>
            <w:r w:rsidR="008D5C4D" w:rsidRPr="0090668F">
              <w:rPr>
                <w:rFonts w:eastAsia="Calibri" w:cs="Times New Roman"/>
              </w:rPr>
              <w:t xml:space="preserve"> </w:t>
            </w:r>
            <w:r w:rsidRPr="008C670A">
              <w:rPr>
                <w:rFonts w:eastAsia="Calibri" w:cs="Times New Roman"/>
              </w:rPr>
              <w:t xml:space="preserve">the </w:t>
            </w:r>
            <w:r w:rsidR="008D5C4D" w:rsidRPr="0090668F">
              <w:rPr>
                <w:rFonts w:eastAsia="Calibri" w:cs="Times New Roman"/>
              </w:rPr>
              <w:t xml:space="preserve">detention and </w:t>
            </w:r>
            <w:r w:rsidRPr="008C670A">
              <w:rPr>
                <w:rFonts w:eastAsia="Calibri" w:cs="Times New Roman"/>
              </w:rPr>
              <w:t>trial of</w:t>
            </w:r>
            <w:r w:rsidR="008D5C4D" w:rsidRPr="0090668F">
              <w:rPr>
                <w:rFonts w:eastAsia="Calibri" w:cs="Times New Roman"/>
              </w:rPr>
              <w:t xml:space="preserve"> </w:t>
            </w:r>
            <w:r w:rsidRPr="008C670A">
              <w:rPr>
                <w:rFonts w:eastAsia="Calibri" w:cs="Times New Roman"/>
              </w:rPr>
              <w:t>juveniles</w:t>
            </w:r>
            <w:r w:rsidR="008D5C4D" w:rsidRPr="0090668F">
              <w:rPr>
                <w:rFonts w:eastAsia="Calibri" w:cs="Times New Roman"/>
              </w:rPr>
              <w:t xml:space="preserve">, </w:t>
            </w:r>
            <w:r w:rsidRPr="008C670A">
              <w:rPr>
                <w:rFonts w:eastAsia="Calibri" w:cs="Times New Roman"/>
              </w:rPr>
              <w:t xml:space="preserve">and </w:t>
            </w:r>
            <w:r w:rsidR="008D5C4D" w:rsidRPr="0090668F">
              <w:rPr>
                <w:rFonts w:eastAsia="Calibri" w:cs="Times New Roman"/>
              </w:rPr>
              <w:t xml:space="preserve">the </w:t>
            </w:r>
            <w:r w:rsidRPr="008C670A">
              <w:rPr>
                <w:rFonts w:eastAsia="Calibri" w:cs="Times New Roman"/>
              </w:rPr>
              <w:t xml:space="preserve">child </w:t>
            </w:r>
            <w:r w:rsidR="008D5C4D" w:rsidRPr="0090668F">
              <w:rPr>
                <w:rFonts w:eastAsia="Calibri" w:cs="Times New Roman"/>
              </w:rPr>
              <w:t xml:space="preserve">age to ensure </w:t>
            </w:r>
            <w:r w:rsidRPr="008C670A">
              <w:rPr>
                <w:rFonts w:eastAsia="Calibri" w:cs="Times New Roman"/>
              </w:rPr>
              <w:t>their conformity</w:t>
            </w:r>
            <w:r w:rsidRPr="0090668F">
              <w:rPr>
                <w:rFonts w:eastAsia="Calibri" w:cs="Times New Roman"/>
              </w:rPr>
              <w:t xml:space="preserve"> </w:t>
            </w:r>
            <w:r w:rsidR="008D5C4D" w:rsidRPr="0090668F">
              <w:rPr>
                <w:rFonts w:eastAsia="Calibri" w:cs="Times New Roman"/>
              </w:rPr>
              <w:t>with international standards ...)</w:t>
            </w:r>
          </w:p>
        </w:tc>
        <w:tc>
          <w:tcPr>
            <w:tcW w:w="913" w:type="pct"/>
            <w:shd w:val="solid" w:color="FFFFFF" w:fill="auto"/>
            <w:tcMar>
              <w:top w:w="0" w:type="dxa"/>
              <w:left w:w="0" w:type="dxa"/>
              <w:bottom w:w="0" w:type="dxa"/>
              <w:right w:w="0" w:type="dxa"/>
            </w:tcMar>
            <w:vAlign w:val="center"/>
          </w:tcPr>
          <w:p w14:paraId="229917A2" w14:textId="02B83576" w:rsidR="00F34FDE" w:rsidRPr="008C670A" w:rsidRDefault="008C670A" w:rsidP="003171DE">
            <w:pPr>
              <w:spacing w:before="120" w:after="280" w:afterAutospacing="1"/>
              <w:ind w:left="119"/>
              <w:rPr>
                <w:rFonts w:eastAsia="Calibri" w:cs="Times New Roman"/>
              </w:rPr>
            </w:pPr>
            <w:r w:rsidRPr="0090668F">
              <w:rPr>
                <w:rFonts w:eastAsia="Calibri" w:cs="Times New Roman"/>
              </w:rPr>
              <w:t xml:space="preserve">- </w:t>
            </w:r>
            <w:r w:rsidRPr="008C670A">
              <w:rPr>
                <w:rFonts w:eastAsia="Calibri" w:cs="Times New Roman"/>
              </w:rPr>
              <w:t>the Ministry of Justice</w:t>
            </w:r>
          </w:p>
          <w:p w14:paraId="662C6C07" w14:textId="6FE79075"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3A4F5B" w:rsidRPr="008C670A">
              <w:rPr>
                <w:rFonts w:eastAsia="Calibri" w:cs="Times New Roman"/>
              </w:rPr>
              <w:t xml:space="preserve">the </w:t>
            </w:r>
            <w:r w:rsidR="0037660E" w:rsidRPr="0090668F">
              <w:rPr>
                <w:rFonts w:eastAsia="Calibri" w:cs="Times New Roman"/>
              </w:rPr>
              <w:t>Ministry of Labor - Invalids and Social Affairs</w:t>
            </w:r>
            <w:r w:rsidRPr="0090668F">
              <w:rPr>
                <w:rFonts w:eastAsia="Calibri" w:cs="Times New Roman"/>
              </w:rPr>
              <w:t xml:space="preserve"> (</w:t>
            </w:r>
            <w:r w:rsidR="00243C9B" w:rsidRPr="008C670A">
              <w:rPr>
                <w:rFonts w:eastAsia="Calibri" w:cs="Times New Roman"/>
              </w:rPr>
              <w:t>with regard to</w:t>
            </w:r>
            <w:r w:rsidR="003A4F5B" w:rsidRPr="008C670A">
              <w:rPr>
                <w:rFonts w:eastAsia="Calibri" w:cs="Times New Roman"/>
              </w:rPr>
              <w:t xml:space="preserve"> </w:t>
            </w:r>
            <w:r w:rsidR="00D52CAA" w:rsidRPr="0090668F">
              <w:rPr>
                <w:rFonts w:eastAsia="Calibri" w:cs="Times New Roman"/>
              </w:rPr>
              <w:t>amending laws</w:t>
            </w:r>
            <w:r w:rsidR="003A4F5B" w:rsidRPr="008C670A">
              <w:rPr>
                <w:rFonts w:eastAsia="Calibri" w:cs="Times New Roman"/>
              </w:rPr>
              <w:t xml:space="preserve"> and regulations</w:t>
            </w:r>
            <w:r w:rsidR="00D52CAA" w:rsidRPr="0090668F">
              <w:rPr>
                <w:rFonts w:eastAsia="Calibri" w:cs="Times New Roman"/>
              </w:rPr>
              <w:t xml:space="preserve"> </w:t>
            </w:r>
            <w:r w:rsidR="00D52CAA" w:rsidRPr="008C670A">
              <w:rPr>
                <w:rFonts w:eastAsia="Calibri" w:cs="Times New Roman"/>
              </w:rPr>
              <w:t>relating to</w:t>
            </w:r>
            <w:r w:rsidR="008D5C4D" w:rsidRPr="0090668F">
              <w:rPr>
                <w:rFonts w:eastAsia="Calibri" w:cs="Times New Roman"/>
              </w:rPr>
              <w:t xml:space="preserve"> the definition of </w:t>
            </w:r>
            <w:r w:rsidR="003A4F5B" w:rsidRPr="008C670A">
              <w:rPr>
                <w:rFonts w:eastAsia="Calibri" w:cs="Times New Roman"/>
              </w:rPr>
              <w:t xml:space="preserve">the </w:t>
            </w:r>
            <w:r w:rsidR="008D5C4D" w:rsidRPr="0090668F">
              <w:rPr>
                <w:rFonts w:eastAsia="Calibri" w:cs="Times New Roman"/>
              </w:rPr>
              <w:t>child age</w:t>
            </w:r>
            <w:r w:rsidRPr="0090668F">
              <w:rPr>
                <w:rFonts w:eastAsia="Calibri" w:cs="Times New Roman"/>
              </w:rPr>
              <w:t>)</w:t>
            </w:r>
          </w:p>
        </w:tc>
        <w:tc>
          <w:tcPr>
            <w:tcW w:w="1082" w:type="pct"/>
            <w:shd w:val="solid" w:color="FFFFFF" w:fill="auto"/>
            <w:tcMar>
              <w:top w:w="0" w:type="dxa"/>
              <w:left w:w="0" w:type="dxa"/>
              <w:bottom w:w="0" w:type="dxa"/>
              <w:right w:w="0" w:type="dxa"/>
            </w:tcMar>
            <w:vAlign w:val="center"/>
          </w:tcPr>
          <w:p w14:paraId="51394200" w14:textId="219DD93C"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1B5281" w:rsidRPr="0090668F">
              <w:rPr>
                <w:rFonts w:eastAsia="Calibri" w:cs="Times New Roman"/>
              </w:rPr>
              <w:t xml:space="preserve">Other relevant </w:t>
            </w:r>
            <w:r w:rsidR="003A4F5B" w:rsidRPr="008C670A">
              <w:rPr>
                <w:rFonts w:eastAsia="Calibri" w:cs="Times New Roman"/>
              </w:rPr>
              <w:t xml:space="preserve">ministries and </w:t>
            </w:r>
            <w:r w:rsidR="001B5281" w:rsidRPr="0090668F">
              <w:rPr>
                <w:rFonts w:eastAsia="Calibri" w:cs="Times New Roman"/>
              </w:rPr>
              <w:t>agencies</w:t>
            </w:r>
          </w:p>
          <w:p w14:paraId="1CA5E4B3" w14:textId="02657A7D" w:rsidR="00F34FDE" w:rsidRPr="008C670A" w:rsidRDefault="00B4416D" w:rsidP="003171DE">
            <w:pPr>
              <w:spacing w:before="120" w:after="0"/>
              <w:ind w:left="119"/>
              <w:rPr>
                <w:rFonts w:eastAsia="Calibri" w:cs="Times New Roman"/>
              </w:rPr>
            </w:pPr>
            <w:r w:rsidRPr="0090668F">
              <w:rPr>
                <w:rFonts w:eastAsia="Calibri" w:cs="Times New Roman"/>
              </w:rPr>
              <w:t xml:space="preserve">- </w:t>
            </w:r>
            <w:r w:rsidR="003A4F5B" w:rsidRPr="008C670A">
              <w:rPr>
                <w:rFonts w:eastAsia="Calibri" w:cs="Times New Roman"/>
              </w:rPr>
              <w:t>t</w:t>
            </w:r>
            <w:r w:rsidR="003A4F5B" w:rsidRPr="0090668F">
              <w:rPr>
                <w:rFonts w:eastAsia="Calibri" w:cs="Times New Roman"/>
              </w:rPr>
              <w:t xml:space="preserve">he Supreme People's Procuracy and </w:t>
            </w:r>
            <w:r w:rsidR="003A4F5B" w:rsidRPr="008C670A">
              <w:rPr>
                <w:rFonts w:eastAsia="Calibri" w:cs="Times New Roman"/>
              </w:rPr>
              <w:t xml:space="preserve">the </w:t>
            </w:r>
            <w:r w:rsidR="003A4F5B" w:rsidRPr="0090668F">
              <w:rPr>
                <w:rFonts w:eastAsia="Calibri" w:cs="Times New Roman"/>
              </w:rPr>
              <w:t xml:space="preserve">Supreme People's Court </w:t>
            </w:r>
            <w:r w:rsidR="003A4F5B" w:rsidRPr="008C670A">
              <w:rPr>
                <w:rFonts w:eastAsia="Calibri" w:cs="Times New Roman"/>
              </w:rPr>
              <w:t>are requested to collaborate in the implementation,</w:t>
            </w:r>
            <w:r w:rsidR="003A4F5B" w:rsidRPr="0090668F">
              <w:rPr>
                <w:rFonts w:eastAsia="Calibri" w:cs="Times New Roman"/>
              </w:rPr>
              <w:t xml:space="preserve"> within </w:t>
            </w:r>
            <w:r w:rsidR="003A4F5B" w:rsidRPr="008C670A">
              <w:rPr>
                <w:rFonts w:eastAsia="Calibri" w:cs="Times New Roman"/>
              </w:rPr>
              <w:t xml:space="preserve">their respective </w:t>
            </w:r>
            <w:r w:rsidR="003A4F5B"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234373AE" w14:textId="330D0B64" w:rsidR="00F34FDE" w:rsidRPr="008C670A" w:rsidRDefault="003A4F5B" w:rsidP="003171DE">
            <w:pPr>
              <w:spacing w:before="120" w:after="0"/>
              <w:ind w:left="119"/>
              <w:rPr>
                <w:rFonts w:eastAsia="Calibri" w:cs="Times New Roman"/>
              </w:rPr>
            </w:pPr>
            <w:r w:rsidRPr="0090668F">
              <w:t>Report</w:t>
            </w:r>
            <w:r w:rsidRPr="008C670A">
              <w:t>s</w:t>
            </w:r>
            <w:r w:rsidRPr="0090668F">
              <w:t xml:space="preserve"> on</w:t>
            </w:r>
            <w:r w:rsidRPr="008C670A">
              <w:t xml:space="preserve"> research on law improvements</w:t>
            </w:r>
          </w:p>
        </w:tc>
        <w:tc>
          <w:tcPr>
            <w:tcW w:w="634" w:type="pct"/>
            <w:shd w:val="solid" w:color="FFFFFF" w:fill="auto"/>
            <w:tcMar>
              <w:top w:w="0" w:type="dxa"/>
              <w:left w:w="0" w:type="dxa"/>
              <w:bottom w:w="0" w:type="dxa"/>
              <w:right w:w="0" w:type="dxa"/>
            </w:tcMar>
            <w:vAlign w:val="center"/>
          </w:tcPr>
          <w:p w14:paraId="6DB9AD14" w14:textId="77777777"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464921" w:rsidRPr="0090668F">
              <w:rPr>
                <w:rFonts w:eastAsia="Calibri" w:cs="Times New Roman"/>
              </w:rPr>
              <w:t>Initial</w:t>
            </w:r>
            <w:r w:rsidR="000A6F1C" w:rsidRPr="0090668F">
              <w:rPr>
                <w:rFonts w:eastAsia="Calibri" w:cs="Times New Roman"/>
              </w:rPr>
              <w:t xml:space="preserve"> report</w:t>
            </w:r>
            <w:r w:rsidRPr="0090668F">
              <w:rPr>
                <w:rFonts w:eastAsia="Calibri" w:cs="Times New Roman"/>
              </w:rPr>
              <w:t xml:space="preserve">: </w:t>
            </w:r>
            <w:r w:rsidR="000A6F1C" w:rsidRPr="0090668F">
              <w:rPr>
                <w:rFonts w:eastAsia="Calibri" w:cs="Times New Roman"/>
              </w:rPr>
              <w:t>2020</w:t>
            </w:r>
          </w:p>
          <w:p w14:paraId="0731D46D" w14:textId="77777777"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A6F1C" w:rsidRPr="0090668F">
              <w:rPr>
                <w:rFonts w:eastAsia="Calibri" w:cs="Times New Roman"/>
              </w:rPr>
              <w:t>Final report</w:t>
            </w:r>
            <w:r w:rsidRPr="0090668F">
              <w:rPr>
                <w:rFonts w:eastAsia="Calibri" w:cs="Times New Roman"/>
              </w:rPr>
              <w:t xml:space="preserve">: </w:t>
            </w:r>
            <w:r w:rsidR="000A6F1C" w:rsidRPr="0090668F">
              <w:rPr>
                <w:rFonts w:eastAsia="Calibri" w:cs="Times New Roman"/>
              </w:rPr>
              <w:t>2022</w:t>
            </w:r>
          </w:p>
        </w:tc>
      </w:tr>
      <w:tr w:rsidR="00791324" w:rsidRPr="008C670A" w14:paraId="31240B8C" w14:textId="77777777" w:rsidTr="00847DCA">
        <w:trPr>
          <w:trHeight w:val="1994"/>
        </w:trPr>
        <w:tc>
          <w:tcPr>
            <w:tcW w:w="213" w:type="pct"/>
            <w:shd w:val="solid" w:color="FFFFFF" w:fill="auto"/>
            <w:tcMar>
              <w:top w:w="0" w:type="dxa"/>
              <w:left w:w="0" w:type="dxa"/>
              <w:bottom w:w="0" w:type="dxa"/>
              <w:right w:w="0" w:type="dxa"/>
            </w:tcMar>
            <w:vAlign w:val="center"/>
          </w:tcPr>
          <w:p w14:paraId="5F78A4DE" w14:textId="77777777" w:rsidR="00F34FDE" w:rsidRPr="008C670A" w:rsidRDefault="00F34FDE" w:rsidP="00812E6A">
            <w:pPr>
              <w:spacing w:before="120" w:after="0"/>
              <w:jc w:val="center"/>
              <w:rPr>
                <w:rFonts w:eastAsia="Calibri" w:cs="Times New Roman"/>
              </w:rPr>
            </w:pPr>
            <w:r w:rsidRPr="0090668F">
              <w:rPr>
                <w:rFonts w:eastAsia="Calibri" w:cs="Times New Roman"/>
              </w:rPr>
              <w:t>3.6.</w:t>
            </w:r>
          </w:p>
        </w:tc>
        <w:tc>
          <w:tcPr>
            <w:tcW w:w="1100" w:type="pct"/>
            <w:shd w:val="solid" w:color="FFFFFF" w:fill="auto"/>
            <w:tcMar>
              <w:top w:w="0" w:type="dxa"/>
              <w:left w:w="0" w:type="dxa"/>
              <w:bottom w:w="0" w:type="dxa"/>
              <w:right w:w="0" w:type="dxa"/>
            </w:tcMar>
            <w:vAlign w:val="center"/>
          </w:tcPr>
          <w:p w14:paraId="3259B4E3" w14:textId="7F11BE28" w:rsidR="00F34FDE" w:rsidRPr="008C670A" w:rsidRDefault="008D5C4D" w:rsidP="003171DE">
            <w:pPr>
              <w:spacing w:before="120" w:after="0"/>
              <w:ind w:left="119"/>
              <w:rPr>
                <w:rFonts w:eastAsia="Calibri" w:cs="Times New Roman"/>
              </w:rPr>
            </w:pPr>
            <w:r w:rsidRPr="0090668F">
              <w:rPr>
                <w:rFonts w:eastAsia="Calibri" w:cs="Times New Roman"/>
              </w:rPr>
              <w:t xml:space="preserve">Cases </w:t>
            </w:r>
            <w:r w:rsidR="003A4F5B" w:rsidRPr="008C670A">
              <w:rPr>
                <w:rFonts w:eastAsia="Calibri" w:cs="Times New Roman"/>
              </w:rPr>
              <w:t xml:space="preserve">where </w:t>
            </w:r>
            <w:r w:rsidRPr="0090668F">
              <w:rPr>
                <w:rFonts w:eastAsia="Calibri" w:cs="Times New Roman"/>
              </w:rPr>
              <w:t xml:space="preserve">force and weapons </w:t>
            </w:r>
            <w:r w:rsidR="003A4F5B" w:rsidRPr="008C670A">
              <w:rPr>
                <w:rFonts w:eastAsia="Calibri" w:cs="Times New Roman"/>
              </w:rPr>
              <w:t xml:space="preserve">are used </w:t>
            </w:r>
            <w:r w:rsidRPr="0090668F">
              <w:rPr>
                <w:rFonts w:eastAsia="Calibri" w:cs="Times New Roman"/>
              </w:rPr>
              <w:t>by law enforcement offi</w:t>
            </w:r>
            <w:r w:rsidR="003A4F5B" w:rsidRPr="008C670A">
              <w:rPr>
                <w:rFonts w:eastAsia="Calibri" w:cs="Times New Roman"/>
              </w:rPr>
              <w:t>cers</w:t>
            </w:r>
          </w:p>
        </w:tc>
        <w:tc>
          <w:tcPr>
            <w:tcW w:w="913" w:type="pct"/>
            <w:shd w:val="solid" w:color="FFFFFF" w:fill="auto"/>
            <w:tcMar>
              <w:top w:w="0" w:type="dxa"/>
              <w:left w:w="0" w:type="dxa"/>
              <w:bottom w:w="0" w:type="dxa"/>
              <w:right w:w="0" w:type="dxa"/>
            </w:tcMar>
            <w:vAlign w:val="center"/>
          </w:tcPr>
          <w:p w14:paraId="367D32F2" w14:textId="5E6FC5B7" w:rsidR="00F34FDE" w:rsidRPr="008C670A" w:rsidRDefault="00243C9B" w:rsidP="003171DE">
            <w:pPr>
              <w:spacing w:before="120" w:after="0"/>
              <w:ind w:left="119"/>
              <w:rPr>
                <w:rFonts w:eastAsia="Calibri" w:cs="Times New Roman"/>
              </w:rPr>
            </w:pPr>
            <w:r w:rsidRPr="008C670A">
              <w:rPr>
                <w:rFonts w:eastAsia="Calibri" w:cs="Times New Roman"/>
              </w:rPr>
              <w:t xml:space="preserve">the </w:t>
            </w:r>
            <w:r w:rsidR="00F968BF" w:rsidRPr="0090668F">
              <w:rPr>
                <w:rFonts w:eastAsia="Calibri" w:cs="Times New Roman"/>
              </w:rPr>
              <w:t>Ministry of Public Security</w:t>
            </w:r>
          </w:p>
        </w:tc>
        <w:tc>
          <w:tcPr>
            <w:tcW w:w="1082" w:type="pct"/>
            <w:shd w:val="solid" w:color="FFFFFF" w:fill="auto"/>
            <w:tcMar>
              <w:top w:w="0" w:type="dxa"/>
              <w:left w:w="0" w:type="dxa"/>
              <w:bottom w:w="0" w:type="dxa"/>
              <w:right w:w="0" w:type="dxa"/>
            </w:tcMar>
            <w:vAlign w:val="center"/>
          </w:tcPr>
          <w:p w14:paraId="7C183684" w14:textId="66B8F080"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243C9B" w:rsidRPr="008C670A">
              <w:rPr>
                <w:rFonts w:eastAsia="Calibri" w:cs="Times New Roman"/>
              </w:rPr>
              <w:t xml:space="preserve">the </w:t>
            </w:r>
            <w:r w:rsidR="0037660E" w:rsidRPr="0090668F">
              <w:rPr>
                <w:rFonts w:eastAsia="Calibri" w:cs="Times New Roman"/>
              </w:rPr>
              <w:t>Ministry of National Defence</w:t>
            </w:r>
            <w:r w:rsidRPr="0090668F">
              <w:rPr>
                <w:rFonts w:eastAsia="Calibri" w:cs="Times New Roman"/>
              </w:rPr>
              <w:t xml:space="preserve">, </w:t>
            </w:r>
            <w:r w:rsidR="00243C9B" w:rsidRPr="008C670A">
              <w:rPr>
                <w:rFonts w:eastAsia="Calibri" w:cs="Times New Roman"/>
              </w:rPr>
              <w:t xml:space="preserve">and </w:t>
            </w:r>
            <w:r w:rsidR="001B5281" w:rsidRPr="0090668F">
              <w:rPr>
                <w:rFonts w:eastAsia="Calibri" w:cs="Times New Roman"/>
              </w:rPr>
              <w:t xml:space="preserve">other relevant </w:t>
            </w:r>
            <w:r w:rsidR="00243C9B" w:rsidRPr="008C670A">
              <w:rPr>
                <w:rFonts w:eastAsia="Calibri" w:cs="Times New Roman"/>
              </w:rPr>
              <w:t xml:space="preserve">ministries and </w:t>
            </w:r>
            <w:r w:rsidR="001B5281" w:rsidRPr="0090668F">
              <w:rPr>
                <w:rFonts w:eastAsia="Calibri" w:cs="Times New Roman"/>
              </w:rPr>
              <w:t>agencies</w:t>
            </w:r>
          </w:p>
        </w:tc>
        <w:tc>
          <w:tcPr>
            <w:tcW w:w="1058" w:type="pct"/>
            <w:gridSpan w:val="2"/>
            <w:shd w:val="solid" w:color="FFFFFF" w:fill="auto"/>
            <w:tcMar>
              <w:top w:w="0" w:type="dxa"/>
              <w:left w:w="0" w:type="dxa"/>
              <w:bottom w:w="0" w:type="dxa"/>
              <w:right w:w="0" w:type="dxa"/>
            </w:tcMar>
            <w:vAlign w:val="center"/>
          </w:tcPr>
          <w:p w14:paraId="47F06688" w14:textId="0E3B066B" w:rsidR="00F34FDE" w:rsidRPr="008C670A" w:rsidRDefault="00243C9B" w:rsidP="003171DE">
            <w:pPr>
              <w:spacing w:before="120" w:after="0"/>
              <w:ind w:left="119"/>
              <w:rPr>
                <w:rFonts w:eastAsia="Calibri" w:cs="Times New Roman"/>
              </w:rPr>
            </w:pPr>
            <w:r w:rsidRPr="0090668F">
              <w:t>Report</w:t>
            </w:r>
            <w:r w:rsidRPr="008C670A">
              <w:t>s</w:t>
            </w:r>
            <w:r w:rsidRPr="0090668F">
              <w:t xml:space="preserve"> on</w:t>
            </w:r>
            <w:r w:rsidRPr="008C670A">
              <w:t xml:space="preserve"> research on law improvements</w:t>
            </w:r>
          </w:p>
        </w:tc>
        <w:tc>
          <w:tcPr>
            <w:tcW w:w="634" w:type="pct"/>
            <w:shd w:val="solid" w:color="FFFFFF" w:fill="auto"/>
            <w:tcMar>
              <w:top w:w="0" w:type="dxa"/>
              <w:left w:w="0" w:type="dxa"/>
              <w:bottom w:w="0" w:type="dxa"/>
              <w:right w:w="0" w:type="dxa"/>
            </w:tcMar>
            <w:vAlign w:val="center"/>
          </w:tcPr>
          <w:p w14:paraId="6C9A3D8E" w14:textId="77777777"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464921" w:rsidRPr="0090668F">
              <w:rPr>
                <w:rFonts w:eastAsia="Calibri" w:cs="Times New Roman"/>
              </w:rPr>
              <w:t>Initial</w:t>
            </w:r>
            <w:r w:rsidR="000A6F1C" w:rsidRPr="0090668F">
              <w:rPr>
                <w:rFonts w:eastAsia="Calibri" w:cs="Times New Roman"/>
              </w:rPr>
              <w:t xml:space="preserve"> report</w:t>
            </w:r>
            <w:r w:rsidRPr="0090668F">
              <w:rPr>
                <w:rFonts w:eastAsia="Calibri" w:cs="Times New Roman"/>
              </w:rPr>
              <w:t xml:space="preserve">: </w:t>
            </w:r>
            <w:r w:rsidR="000A6F1C" w:rsidRPr="0090668F">
              <w:rPr>
                <w:rFonts w:eastAsia="Calibri" w:cs="Times New Roman"/>
              </w:rPr>
              <w:t>2020</w:t>
            </w:r>
          </w:p>
          <w:p w14:paraId="74385BBB" w14:textId="77777777"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A6F1C" w:rsidRPr="0090668F">
              <w:rPr>
                <w:rFonts w:eastAsia="Calibri" w:cs="Times New Roman"/>
              </w:rPr>
              <w:t>Final report</w:t>
            </w:r>
            <w:r w:rsidRPr="0090668F">
              <w:rPr>
                <w:rFonts w:eastAsia="Calibri" w:cs="Times New Roman"/>
              </w:rPr>
              <w:t xml:space="preserve">: </w:t>
            </w:r>
            <w:r w:rsidR="000A6F1C" w:rsidRPr="0090668F">
              <w:rPr>
                <w:rFonts w:eastAsia="Calibri" w:cs="Times New Roman"/>
              </w:rPr>
              <w:t>2022</w:t>
            </w:r>
          </w:p>
        </w:tc>
      </w:tr>
      <w:tr w:rsidR="00791324" w:rsidRPr="008C670A" w14:paraId="31B91515" w14:textId="77777777" w:rsidTr="00847DCA">
        <w:tc>
          <w:tcPr>
            <w:tcW w:w="213" w:type="pct"/>
            <w:shd w:val="solid" w:color="FFFFFF" w:fill="auto"/>
            <w:tcMar>
              <w:top w:w="0" w:type="dxa"/>
              <w:left w:w="0" w:type="dxa"/>
              <w:bottom w:w="0" w:type="dxa"/>
              <w:right w:w="0" w:type="dxa"/>
            </w:tcMar>
            <w:vAlign w:val="center"/>
          </w:tcPr>
          <w:p w14:paraId="4EDBC204" w14:textId="77777777" w:rsidR="00F34FDE" w:rsidRPr="008C670A" w:rsidRDefault="00F34FDE" w:rsidP="00812E6A">
            <w:pPr>
              <w:spacing w:before="120" w:after="0"/>
              <w:jc w:val="center"/>
              <w:rPr>
                <w:rFonts w:eastAsia="Calibri" w:cs="Times New Roman"/>
              </w:rPr>
            </w:pPr>
            <w:r w:rsidRPr="0090668F">
              <w:rPr>
                <w:rFonts w:eastAsia="Calibri" w:cs="Times New Roman"/>
              </w:rPr>
              <w:lastRenderedPageBreak/>
              <w:t>3.7.</w:t>
            </w:r>
          </w:p>
        </w:tc>
        <w:tc>
          <w:tcPr>
            <w:tcW w:w="1100" w:type="pct"/>
            <w:shd w:val="solid" w:color="FFFFFF" w:fill="auto"/>
            <w:tcMar>
              <w:top w:w="0" w:type="dxa"/>
              <w:left w:w="0" w:type="dxa"/>
              <w:bottom w:w="0" w:type="dxa"/>
              <w:right w:w="0" w:type="dxa"/>
            </w:tcMar>
            <w:vAlign w:val="center"/>
          </w:tcPr>
          <w:p w14:paraId="5FAEEA38" w14:textId="2D7A6569" w:rsidR="00F34FDE" w:rsidRPr="008C670A" w:rsidRDefault="008D5C4D" w:rsidP="003171DE">
            <w:pPr>
              <w:spacing w:before="120" w:after="0"/>
              <w:ind w:left="119"/>
              <w:rPr>
                <w:rFonts w:eastAsia="Calibri" w:cs="Times New Roman"/>
              </w:rPr>
            </w:pPr>
            <w:r w:rsidRPr="0090668F">
              <w:rPr>
                <w:rFonts w:eastAsia="Calibri" w:cs="Times New Roman"/>
              </w:rPr>
              <w:t xml:space="preserve">Right to </w:t>
            </w:r>
            <w:r w:rsidR="00243C9B" w:rsidRPr="008C670A">
              <w:rPr>
                <w:rFonts w:eastAsia="Calibri" w:cs="Times New Roman"/>
              </w:rPr>
              <w:t>association</w:t>
            </w:r>
            <w:r w:rsidRPr="0090668F">
              <w:rPr>
                <w:rFonts w:eastAsia="Calibri" w:cs="Times New Roman"/>
              </w:rPr>
              <w:t xml:space="preserve"> (</w:t>
            </w:r>
            <w:r w:rsidR="00243C9B" w:rsidRPr="008C670A">
              <w:rPr>
                <w:rFonts w:eastAsia="Calibri" w:cs="Times New Roman"/>
              </w:rPr>
              <w:t>attention is paid to</w:t>
            </w:r>
            <w:r w:rsidR="005171A5" w:rsidRPr="008C670A">
              <w:rPr>
                <w:rFonts w:eastAsia="Calibri" w:cs="Times New Roman"/>
              </w:rPr>
              <w:t xml:space="preserve"> </w:t>
            </w:r>
            <w:r w:rsidRPr="0090668F">
              <w:rPr>
                <w:rFonts w:eastAsia="Calibri" w:cs="Times New Roman"/>
              </w:rPr>
              <w:t>the right</w:t>
            </w:r>
            <w:r w:rsidR="00243C9B" w:rsidRPr="008C670A">
              <w:rPr>
                <w:rFonts w:eastAsia="Calibri" w:cs="Times New Roman"/>
              </w:rPr>
              <w:t>s</w:t>
            </w:r>
            <w:r w:rsidRPr="0090668F">
              <w:rPr>
                <w:rFonts w:eastAsia="Calibri" w:cs="Times New Roman"/>
              </w:rPr>
              <w:t xml:space="preserve"> to join or form</w:t>
            </w:r>
            <w:r w:rsidR="00243C9B" w:rsidRPr="008C670A">
              <w:rPr>
                <w:rFonts w:eastAsia="Calibri" w:cs="Times New Roman"/>
              </w:rPr>
              <w:t xml:space="preserve"> labor</w:t>
            </w:r>
            <w:r w:rsidRPr="0090668F">
              <w:rPr>
                <w:rFonts w:eastAsia="Calibri" w:cs="Times New Roman"/>
              </w:rPr>
              <w:t xml:space="preserve"> unions of choice, foreign funding sources for associations ...)</w:t>
            </w:r>
          </w:p>
        </w:tc>
        <w:tc>
          <w:tcPr>
            <w:tcW w:w="913" w:type="pct"/>
            <w:shd w:val="solid" w:color="FFFFFF" w:fill="auto"/>
            <w:tcMar>
              <w:top w:w="0" w:type="dxa"/>
              <w:left w:w="0" w:type="dxa"/>
              <w:bottom w:w="0" w:type="dxa"/>
              <w:right w:w="0" w:type="dxa"/>
            </w:tcMar>
            <w:vAlign w:val="center"/>
          </w:tcPr>
          <w:p w14:paraId="545C4D38" w14:textId="7496FCD3" w:rsidR="00F34FDE" w:rsidRPr="008C670A" w:rsidRDefault="00F34FDE" w:rsidP="003171DE">
            <w:pPr>
              <w:spacing w:before="120" w:after="280" w:afterAutospacing="1"/>
              <w:ind w:left="119"/>
              <w:rPr>
                <w:rFonts w:eastAsia="Calibri" w:cs="Times New Roman"/>
              </w:rPr>
            </w:pPr>
            <w:r w:rsidRPr="008C670A">
              <w:rPr>
                <w:rFonts w:eastAsia="Calibri" w:cs="Times New Roman"/>
              </w:rPr>
              <w:t xml:space="preserve">- </w:t>
            </w:r>
            <w:r w:rsidR="00243C9B" w:rsidRPr="008C670A">
              <w:rPr>
                <w:rFonts w:eastAsia="Calibri" w:cs="Times New Roman"/>
              </w:rPr>
              <w:t xml:space="preserve">the </w:t>
            </w:r>
            <w:r w:rsidR="00812E6A" w:rsidRPr="0090668F">
              <w:rPr>
                <w:rFonts w:eastAsia="Calibri" w:cs="Times New Roman"/>
              </w:rPr>
              <w:t>Ministry of Home Affairs</w:t>
            </w:r>
            <w:r w:rsidRPr="0090668F">
              <w:rPr>
                <w:rFonts w:eastAsia="Calibri" w:cs="Times New Roman"/>
              </w:rPr>
              <w:t xml:space="preserve"> </w:t>
            </w:r>
            <w:r w:rsidR="00243C9B" w:rsidRPr="008C670A">
              <w:rPr>
                <w:rFonts w:eastAsia="Calibri" w:cs="Times New Roman"/>
              </w:rPr>
              <w:t>(with regard to</w:t>
            </w:r>
            <w:r w:rsidR="008D5C4D" w:rsidRPr="0090668F">
              <w:rPr>
                <w:rFonts w:eastAsia="Calibri" w:cs="Times New Roman"/>
              </w:rPr>
              <w:t xml:space="preserve"> the </w:t>
            </w:r>
            <w:r w:rsidR="0027301F">
              <w:rPr>
                <w:rFonts w:eastAsia="Calibri" w:cs="Times New Roman"/>
              </w:rPr>
              <w:t xml:space="preserve">draft of </w:t>
            </w:r>
            <w:r w:rsidR="008D5C4D" w:rsidRPr="0090668F">
              <w:rPr>
                <w:rFonts w:eastAsia="Calibri" w:cs="Times New Roman"/>
              </w:rPr>
              <w:t xml:space="preserve">Law </w:t>
            </w:r>
            <w:r w:rsidR="00243C9B" w:rsidRPr="008C670A">
              <w:rPr>
                <w:rFonts w:eastAsia="Calibri" w:cs="Times New Roman"/>
              </w:rPr>
              <w:t>on</w:t>
            </w:r>
            <w:r w:rsidR="008D5C4D" w:rsidRPr="0090668F">
              <w:rPr>
                <w:rFonts w:eastAsia="Calibri" w:cs="Times New Roman"/>
              </w:rPr>
              <w:t xml:space="preserve"> Association</w:t>
            </w:r>
            <w:r w:rsidR="00243C9B" w:rsidRPr="008C670A">
              <w:rPr>
                <w:rFonts w:eastAsia="Calibri" w:cs="Times New Roman"/>
              </w:rPr>
              <w:t>s</w:t>
            </w:r>
            <w:r w:rsidRPr="0090668F">
              <w:rPr>
                <w:rFonts w:eastAsia="Calibri" w:cs="Times New Roman"/>
              </w:rPr>
              <w:t>)</w:t>
            </w:r>
          </w:p>
          <w:p w14:paraId="740B463E" w14:textId="5F6E12E0"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243C9B" w:rsidRPr="008C670A">
              <w:rPr>
                <w:rFonts w:eastAsia="Calibri" w:cs="Times New Roman"/>
              </w:rPr>
              <w:t xml:space="preserve">the </w:t>
            </w:r>
            <w:r w:rsidR="0037660E" w:rsidRPr="0090668F">
              <w:rPr>
                <w:rFonts w:eastAsia="Calibri" w:cs="Times New Roman"/>
              </w:rPr>
              <w:t>Ministry of Labor - Invalids and Social Affairs</w:t>
            </w:r>
            <w:r w:rsidRPr="0090668F">
              <w:rPr>
                <w:rFonts w:eastAsia="Calibri" w:cs="Times New Roman"/>
              </w:rPr>
              <w:t xml:space="preserve"> (</w:t>
            </w:r>
            <w:r w:rsidR="008D5C4D" w:rsidRPr="0090668F">
              <w:rPr>
                <w:rFonts w:eastAsia="Calibri" w:cs="Times New Roman"/>
              </w:rPr>
              <w:t>with regard to the representative organization</w:t>
            </w:r>
            <w:r w:rsidR="00243C9B" w:rsidRPr="008C670A">
              <w:rPr>
                <w:rFonts w:eastAsia="Calibri" w:cs="Times New Roman"/>
              </w:rPr>
              <w:t>s</w:t>
            </w:r>
            <w:r w:rsidR="008D5C4D" w:rsidRPr="0090668F">
              <w:rPr>
                <w:rFonts w:eastAsia="Calibri" w:cs="Times New Roman"/>
              </w:rPr>
              <w:t xml:space="preserve"> of employees in the Labor Code</w:t>
            </w:r>
            <w:r w:rsidRPr="0090668F">
              <w:rPr>
                <w:rFonts w:eastAsia="Calibri" w:cs="Times New Roman"/>
              </w:rPr>
              <w:t>)</w:t>
            </w:r>
          </w:p>
          <w:p w14:paraId="6F929DC0" w14:textId="6079B68F"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8D5C4D" w:rsidRPr="0090668F">
              <w:rPr>
                <w:rFonts w:eastAsia="Calibri" w:cs="Times New Roman"/>
              </w:rPr>
              <w:t>Vietnam General Confederation of Labor</w:t>
            </w:r>
            <w:r w:rsidR="00243C9B" w:rsidRPr="008C670A">
              <w:rPr>
                <w:rFonts w:eastAsia="Calibri" w:cs="Times New Roman"/>
              </w:rPr>
              <w:t xml:space="preserve"> is requested</w:t>
            </w:r>
            <w:r w:rsidR="008D5C4D" w:rsidRPr="0090668F">
              <w:rPr>
                <w:rFonts w:eastAsia="Calibri" w:cs="Times New Roman"/>
              </w:rPr>
              <w:t xml:space="preserve"> to </w:t>
            </w:r>
            <w:r w:rsidR="00243C9B" w:rsidRPr="008C670A">
              <w:rPr>
                <w:rFonts w:eastAsia="Calibri" w:cs="Times New Roman"/>
              </w:rPr>
              <w:t>collaborate in the implementation</w:t>
            </w:r>
            <w:r w:rsidR="00243C9B" w:rsidRPr="0090668F">
              <w:rPr>
                <w:rFonts w:eastAsia="Calibri" w:cs="Times New Roman"/>
              </w:rPr>
              <w:t xml:space="preserve"> </w:t>
            </w:r>
            <w:r w:rsidR="008D5C4D" w:rsidRPr="0090668F">
              <w:rPr>
                <w:rFonts w:eastAsia="Calibri" w:cs="Times New Roman"/>
              </w:rPr>
              <w:t xml:space="preserve">(regarding </w:t>
            </w:r>
            <w:r w:rsidR="00243C9B" w:rsidRPr="008C670A">
              <w:rPr>
                <w:rFonts w:eastAsia="Calibri" w:cs="Times New Roman"/>
              </w:rPr>
              <w:t xml:space="preserve">trade </w:t>
            </w:r>
            <w:r w:rsidR="008D5C4D" w:rsidRPr="0090668F">
              <w:rPr>
                <w:rFonts w:eastAsia="Calibri" w:cs="Times New Roman"/>
              </w:rPr>
              <w:t xml:space="preserve">union </w:t>
            </w:r>
            <w:r w:rsidR="00243C9B" w:rsidRPr="008C670A">
              <w:rPr>
                <w:rFonts w:eastAsia="Calibri" w:cs="Times New Roman"/>
              </w:rPr>
              <w:t>matter</w:t>
            </w:r>
            <w:r w:rsidR="008D5C4D" w:rsidRPr="0090668F">
              <w:rPr>
                <w:rFonts w:eastAsia="Calibri" w:cs="Times New Roman"/>
              </w:rPr>
              <w:t xml:space="preserve">s in the </w:t>
            </w:r>
            <w:r w:rsidR="00243C9B" w:rsidRPr="008C670A">
              <w:rPr>
                <w:rFonts w:eastAsia="Calibri" w:cs="Times New Roman"/>
              </w:rPr>
              <w:t>Law on Labor</w:t>
            </w:r>
            <w:r w:rsidR="00243C9B" w:rsidRPr="0090668F">
              <w:rPr>
                <w:rFonts w:eastAsia="Calibri" w:cs="Times New Roman"/>
              </w:rPr>
              <w:t xml:space="preserve"> </w:t>
            </w:r>
            <w:r w:rsidR="008D5C4D" w:rsidRPr="0090668F">
              <w:rPr>
                <w:rFonts w:eastAsia="Calibri" w:cs="Times New Roman"/>
              </w:rPr>
              <w:t>Union)</w:t>
            </w:r>
          </w:p>
          <w:p w14:paraId="66BAB7DF" w14:textId="7469CD48" w:rsidR="00F34FDE" w:rsidRPr="008C670A" w:rsidRDefault="00F34FDE" w:rsidP="003171DE">
            <w:pPr>
              <w:spacing w:before="120" w:after="0"/>
              <w:ind w:left="119"/>
              <w:rPr>
                <w:rFonts w:eastAsia="Calibri" w:cs="Times New Roman"/>
              </w:rPr>
            </w:pPr>
            <w:r w:rsidRPr="0090668F">
              <w:rPr>
                <w:rFonts w:eastAsia="Calibri" w:cs="Times New Roman"/>
              </w:rPr>
              <w:t>-</w:t>
            </w:r>
            <w:r w:rsidR="00243C9B" w:rsidRPr="008C670A">
              <w:rPr>
                <w:rFonts w:eastAsia="Calibri" w:cs="Times New Roman"/>
              </w:rPr>
              <w:t xml:space="preserve"> the</w:t>
            </w:r>
            <w:r w:rsidRPr="0090668F">
              <w:rPr>
                <w:rFonts w:eastAsia="Calibri" w:cs="Times New Roman"/>
              </w:rPr>
              <w:t xml:space="preserve"> </w:t>
            </w:r>
            <w:r w:rsidR="00812E6A" w:rsidRPr="0090668F">
              <w:rPr>
                <w:rFonts w:eastAsia="Calibri" w:cs="Times New Roman"/>
              </w:rPr>
              <w:t>Ministry of Planning and Investment</w:t>
            </w:r>
            <w:r w:rsidRPr="0090668F">
              <w:rPr>
                <w:rFonts w:eastAsia="Calibri" w:cs="Times New Roman"/>
              </w:rPr>
              <w:t xml:space="preserve"> (</w:t>
            </w:r>
            <w:r w:rsidR="00243C9B" w:rsidRPr="008C670A">
              <w:rPr>
                <w:rFonts w:eastAsia="Calibri" w:cs="Times New Roman"/>
              </w:rPr>
              <w:t>with regard to</w:t>
            </w:r>
            <w:r w:rsidR="008D5C4D" w:rsidRPr="0090668F">
              <w:rPr>
                <w:rFonts w:eastAsia="Calibri" w:cs="Times New Roman"/>
              </w:rPr>
              <w:t xml:space="preserve"> foreign funding</w:t>
            </w:r>
            <w:r w:rsidR="00243C9B" w:rsidRPr="008C670A">
              <w:rPr>
                <w:rFonts w:eastAsia="Calibri" w:cs="Times New Roman"/>
              </w:rPr>
              <w:t xml:space="preserve"> sources</w:t>
            </w:r>
            <w:r w:rsidR="008D5C4D" w:rsidRPr="0090668F">
              <w:rPr>
                <w:rFonts w:eastAsia="Calibri" w:cs="Times New Roman"/>
              </w:rPr>
              <w:t xml:space="preserve"> for associations</w:t>
            </w:r>
            <w:r w:rsidRPr="0090668F">
              <w:rPr>
                <w:rFonts w:eastAsia="Calibri" w:cs="Times New Roman"/>
              </w:rPr>
              <w:t>)</w:t>
            </w:r>
          </w:p>
        </w:tc>
        <w:tc>
          <w:tcPr>
            <w:tcW w:w="1082" w:type="pct"/>
            <w:shd w:val="solid" w:color="FFFFFF" w:fill="auto"/>
            <w:tcMar>
              <w:top w:w="0" w:type="dxa"/>
              <w:left w:w="0" w:type="dxa"/>
              <w:bottom w:w="0" w:type="dxa"/>
              <w:right w:w="0" w:type="dxa"/>
            </w:tcMar>
            <w:vAlign w:val="center"/>
          </w:tcPr>
          <w:p w14:paraId="242CE039" w14:textId="19F539D8"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1B5281" w:rsidRPr="0090668F">
              <w:rPr>
                <w:rFonts w:eastAsia="Calibri" w:cs="Times New Roman"/>
              </w:rPr>
              <w:t>Other relevant</w:t>
            </w:r>
            <w:r w:rsidR="00243C9B" w:rsidRPr="008C670A">
              <w:rPr>
                <w:rFonts w:eastAsia="Calibri" w:cs="Times New Roman"/>
              </w:rPr>
              <w:t xml:space="preserve"> ministries and</w:t>
            </w:r>
            <w:r w:rsidR="001B5281" w:rsidRPr="0090668F">
              <w:rPr>
                <w:rFonts w:eastAsia="Calibri" w:cs="Times New Roman"/>
              </w:rPr>
              <w:t xml:space="preserve"> agencies</w:t>
            </w:r>
          </w:p>
        </w:tc>
        <w:tc>
          <w:tcPr>
            <w:tcW w:w="1058" w:type="pct"/>
            <w:gridSpan w:val="2"/>
            <w:shd w:val="solid" w:color="FFFFFF" w:fill="auto"/>
            <w:tcMar>
              <w:top w:w="0" w:type="dxa"/>
              <w:left w:w="0" w:type="dxa"/>
              <w:bottom w:w="0" w:type="dxa"/>
              <w:right w:w="0" w:type="dxa"/>
            </w:tcMar>
            <w:vAlign w:val="center"/>
          </w:tcPr>
          <w:p w14:paraId="68A2A7FF" w14:textId="268FA2CC" w:rsidR="00F34FDE" w:rsidRPr="008C670A" w:rsidRDefault="00243C9B" w:rsidP="003171DE">
            <w:pPr>
              <w:spacing w:before="120" w:after="0"/>
              <w:ind w:left="119"/>
              <w:rPr>
                <w:rFonts w:eastAsia="Calibri" w:cs="Times New Roman"/>
              </w:rPr>
            </w:pPr>
            <w:r w:rsidRPr="0090668F">
              <w:t>Report</w:t>
            </w:r>
            <w:r w:rsidRPr="008C670A">
              <w:t>s</w:t>
            </w:r>
            <w:r w:rsidRPr="0090668F">
              <w:t xml:space="preserve"> on</w:t>
            </w:r>
            <w:r w:rsidRPr="008C670A">
              <w:t xml:space="preserve"> research on law improvements</w:t>
            </w:r>
          </w:p>
        </w:tc>
        <w:tc>
          <w:tcPr>
            <w:tcW w:w="634" w:type="pct"/>
            <w:shd w:val="solid" w:color="FFFFFF" w:fill="auto"/>
            <w:tcMar>
              <w:top w:w="0" w:type="dxa"/>
              <w:left w:w="0" w:type="dxa"/>
              <w:bottom w:w="0" w:type="dxa"/>
              <w:right w:w="0" w:type="dxa"/>
            </w:tcMar>
            <w:vAlign w:val="center"/>
          </w:tcPr>
          <w:p w14:paraId="4313D1CE" w14:textId="77777777"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464921" w:rsidRPr="0090668F">
              <w:rPr>
                <w:rFonts w:eastAsia="Calibri" w:cs="Times New Roman"/>
              </w:rPr>
              <w:t>Initial</w:t>
            </w:r>
            <w:r w:rsidR="000A6F1C" w:rsidRPr="0090668F">
              <w:rPr>
                <w:rFonts w:eastAsia="Calibri" w:cs="Times New Roman"/>
              </w:rPr>
              <w:t xml:space="preserve"> report</w:t>
            </w:r>
            <w:r w:rsidRPr="0090668F">
              <w:rPr>
                <w:rFonts w:eastAsia="Calibri" w:cs="Times New Roman"/>
              </w:rPr>
              <w:t xml:space="preserve">: </w:t>
            </w:r>
            <w:r w:rsidR="000A6F1C" w:rsidRPr="0090668F">
              <w:rPr>
                <w:rFonts w:eastAsia="Calibri" w:cs="Times New Roman"/>
              </w:rPr>
              <w:t>2020</w:t>
            </w:r>
          </w:p>
          <w:p w14:paraId="6A64A273" w14:textId="77777777"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A6F1C" w:rsidRPr="0090668F">
              <w:rPr>
                <w:rFonts w:eastAsia="Calibri" w:cs="Times New Roman"/>
              </w:rPr>
              <w:t>Final report</w:t>
            </w:r>
            <w:r w:rsidRPr="0090668F">
              <w:rPr>
                <w:rFonts w:eastAsia="Calibri" w:cs="Times New Roman"/>
              </w:rPr>
              <w:t xml:space="preserve">: </w:t>
            </w:r>
            <w:r w:rsidR="000A6F1C" w:rsidRPr="0090668F">
              <w:rPr>
                <w:rFonts w:eastAsia="Calibri" w:cs="Times New Roman"/>
              </w:rPr>
              <w:t>2022</w:t>
            </w:r>
          </w:p>
        </w:tc>
      </w:tr>
      <w:tr w:rsidR="00791324" w:rsidRPr="008C670A" w14:paraId="7D468287" w14:textId="77777777" w:rsidTr="00847DCA">
        <w:tc>
          <w:tcPr>
            <w:tcW w:w="213" w:type="pct"/>
            <w:shd w:val="solid" w:color="FFFFFF" w:fill="auto"/>
            <w:tcMar>
              <w:top w:w="0" w:type="dxa"/>
              <w:left w:w="0" w:type="dxa"/>
              <w:bottom w:w="0" w:type="dxa"/>
              <w:right w:w="0" w:type="dxa"/>
            </w:tcMar>
            <w:vAlign w:val="center"/>
          </w:tcPr>
          <w:p w14:paraId="246A9169" w14:textId="77777777" w:rsidR="00F34FDE" w:rsidRPr="008C670A" w:rsidRDefault="00F34FDE" w:rsidP="00812E6A">
            <w:pPr>
              <w:spacing w:before="120" w:after="0"/>
              <w:jc w:val="center"/>
              <w:rPr>
                <w:rFonts w:eastAsia="Calibri" w:cs="Times New Roman"/>
              </w:rPr>
            </w:pPr>
            <w:r w:rsidRPr="0090668F">
              <w:rPr>
                <w:rFonts w:eastAsia="Calibri" w:cs="Times New Roman"/>
              </w:rPr>
              <w:t>3.8.</w:t>
            </w:r>
          </w:p>
        </w:tc>
        <w:tc>
          <w:tcPr>
            <w:tcW w:w="1100" w:type="pct"/>
            <w:shd w:val="solid" w:color="FFFFFF" w:fill="auto"/>
            <w:tcMar>
              <w:top w:w="0" w:type="dxa"/>
              <w:left w:w="0" w:type="dxa"/>
              <w:bottom w:w="0" w:type="dxa"/>
              <w:right w:w="0" w:type="dxa"/>
            </w:tcMar>
            <w:vAlign w:val="center"/>
          </w:tcPr>
          <w:p w14:paraId="27592743" w14:textId="01E28386" w:rsidR="00F34FDE" w:rsidRPr="008C670A" w:rsidRDefault="008D5C4D" w:rsidP="003171DE">
            <w:pPr>
              <w:spacing w:before="120" w:after="0"/>
              <w:ind w:left="119"/>
              <w:rPr>
                <w:rFonts w:eastAsia="Calibri" w:cs="Times New Roman"/>
              </w:rPr>
            </w:pPr>
            <w:r w:rsidRPr="0090668F">
              <w:rPr>
                <w:rFonts w:eastAsia="Calibri" w:cs="Times New Roman"/>
              </w:rPr>
              <w:t>Right to peaceful assembly (including the right to protest; the right to organize conferences and seminars with foreign elements</w:t>
            </w:r>
            <w:r w:rsidR="000D36D3" w:rsidRPr="008C670A">
              <w:rPr>
                <w:rFonts w:eastAsia="Calibri" w:cs="Times New Roman"/>
              </w:rPr>
              <w:t xml:space="preserve"> involved</w:t>
            </w:r>
            <w:r w:rsidRPr="0090668F">
              <w:rPr>
                <w:rFonts w:eastAsia="Calibri" w:cs="Times New Roman"/>
              </w:rPr>
              <w:t xml:space="preserve"> ...)</w:t>
            </w:r>
          </w:p>
        </w:tc>
        <w:tc>
          <w:tcPr>
            <w:tcW w:w="913" w:type="pct"/>
            <w:shd w:val="solid" w:color="FFFFFF" w:fill="auto"/>
            <w:tcMar>
              <w:top w:w="0" w:type="dxa"/>
              <w:left w:w="0" w:type="dxa"/>
              <w:bottom w:w="0" w:type="dxa"/>
              <w:right w:w="0" w:type="dxa"/>
            </w:tcMar>
            <w:vAlign w:val="center"/>
          </w:tcPr>
          <w:p w14:paraId="2243FF12" w14:textId="6F6538AF" w:rsidR="00F34FDE" w:rsidRPr="008C670A" w:rsidRDefault="008C670A" w:rsidP="003171DE">
            <w:pPr>
              <w:spacing w:before="120" w:after="280" w:afterAutospacing="1"/>
              <w:ind w:left="119"/>
              <w:rPr>
                <w:rFonts w:eastAsia="Calibri" w:cs="Times New Roman"/>
              </w:rPr>
            </w:pPr>
            <w:r w:rsidRPr="0090668F">
              <w:rPr>
                <w:rFonts w:eastAsia="Calibri" w:cs="Times New Roman"/>
              </w:rPr>
              <w:t xml:space="preserve">- </w:t>
            </w:r>
            <w:r w:rsidRPr="008C670A">
              <w:rPr>
                <w:rFonts w:eastAsia="Calibri" w:cs="Times New Roman"/>
              </w:rPr>
              <w:t xml:space="preserve">the </w:t>
            </w:r>
            <w:r w:rsidRPr="0090668F">
              <w:rPr>
                <w:rFonts w:eastAsia="Calibri" w:cs="Times New Roman"/>
              </w:rPr>
              <w:t>Ministry of Public Security (</w:t>
            </w:r>
            <w:r w:rsidRPr="008C670A">
              <w:rPr>
                <w:rFonts w:eastAsia="Calibri" w:cs="Times New Roman"/>
              </w:rPr>
              <w:t xml:space="preserve">with regard </w:t>
            </w:r>
            <w:r w:rsidRPr="0090668F">
              <w:rPr>
                <w:rFonts w:eastAsia="Calibri" w:cs="Times New Roman"/>
              </w:rPr>
              <w:t>to the right to protest)</w:t>
            </w:r>
          </w:p>
          <w:p w14:paraId="259D2531" w14:textId="193C83D8"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D36D3" w:rsidRPr="008C670A">
              <w:rPr>
                <w:rFonts w:eastAsia="Calibri" w:cs="Times New Roman"/>
              </w:rPr>
              <w:t xml:space="preserve">the </w:t>
            </w:r>
            <w:r w:rsidR="0037660E" w:rsidRPr="0090668F">
              <w:rPr>
                <w:rFonts w:eastAsia="Calibri" w:cs="Times New Roman"/>
              </w:rPr>
              <w:t>Ministry of Foreign Affairs</w:t>
            </w:r>
            <w:r w:rsidRPr="0090668F">
              <w:rPr>
                <w:rFonts w:eastAsia="Calibri" w:cs="Times New Roman"/>
              </w:rPr>
              <w:t xml:space="preserve"> (</w:t>
            </w:r>
            <w:r w:rsidR="000D36D3" w:rsidRPr="008C670A">
              <w:rPr>
                <w:rFonts w:eastAsia="Calibri" w:cs="Times New Roman"/>
              </w:rPr>
              <w:t>with regard to</w:t>
            </w:r>
            <w:r w:rsidR="008D5C4D" w:rsidRPr="0090668F">
              <w:rPr>
                <w:rFonts w:eastAsia="Calibri" w:cs="Times New Roman"/>
              </w:rPr>
              <w:t xml:space="preserve"> the right to organize conferences and seminars with foreign elements</w:t>
            </w:r>
            <w:r w:rsidR="000D36D3" w:rsidRPr="008C670A">
              <w:rPr>
                <w:rFonts w:eastAsia="Calibri" w:cs="Times New Roman"/>
              </w:rPr>
              <w:t xml:space="preserve"> involved, as</w:t>
            </w:r>
            <w:r w:rsidR="008D5C4D" w:rsidRPr="0090668F">
              <w:rPr>
                <w:rFonts w:eastAsia="Calibri" w:cs="Times New Roman"/>
              </w:rPr>
              <w:t xml:space="preserve"> de</w:t>
            </w:r>
            <w:r w:rsidR="009965F0" w:rsidRPr="0090668F">
              <w:rPr>
                <w:rFonts w:eastAsia="Calibri" w:cs="Times New Roman"/>
              </w:rPr>
              <w:t>fined in Decision No. 76/2010/</w:t>
            </w:r>
            <w:r w:rsidR="004D7B0C" w:rsidRPr="0090668F">
              <w:rPr>
                <w:rFonts w:eastAsia="Calibri" w:cs="Times New Roman"/>
              </w:rPr>
              <w:t>QD</w:t>
            </w:r>
            <w:r w:rsidR="008D5C4D" w:rsidRPr="0090668F">
              <w:rPr>
                <w:rFonts w:eastAsia="Calibri" w:cs="Times New Roman"/>
              </w:rPr>
              <w:t>-TTg</w:t>
            </w:r>
            <w:r w:rsidRPr="0090668F">
              <w:rPr>
                <w:rFonts w:eastAsia="Calibri" w:cs="Times New Roman"/>
              </w:rPr>
              <w:t>)</w:t>
            </w:r>
          </w:p>
        </w:tc>
        <w:tc>
          <w:tcPr>
            <w:tcW w:w="1082" w:type="pct"/>
            <w:shd w:val="solid" w:color="FFFFFF" w:fill="auto"/>
            <w:tcMar>
              <w:top w:w="0" w:type="dxa"/>
              <w:left w:w="0" w:type="dxa"/>
              <w:bottom w:w="0" w:type="dxa"/>
              <w:right w:w="0" w:type="dxa"/>
            </w:tcMar>
            <w:vAlign w:val="center"/>
          </w:tcPr>
          <w:p w14:paraId="18A87F80" w14:textId="419AA918"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1B5281" w:rsidRPr="0090668F">
              <w:rPr>
                <w:rFonts w:eastAsia="Calibri" w:cs="Times New Roman"/>
              </w:rPr>
              <w:t>Other relevant</w:t>
            </w:r>
            <w:r w:rsidR="000D36D3" w:rsidRPr="008C670A">
              <w:rPr>
                <w:rFonts w:eastAsia="Calibri" w:cs="Times New Roman"/>
              </w:rPr>
              <w:t xml:space="preserve"> ministries and</w:t>
            </w:r>
            <w:r w:rsidR="001B5281" w:rsidRPr="0090668F">
              <w:rPr>
                <w:rFonts w:eastAsia="Calibri" w:cs="Times New Roman"/>
              </w:rPr>
              <w:t xml:space="preserve"> agencies</w:t>
            </w:r>
          </w:p>
        </w:tc>
        <w:tc>
          <w:tcPr>
            <w:tcW w:w="1058" w:type="pct"/>
            <w:gridSpan w:val="2"/>
            <w:shd w:val="solid" w:color="FFFFFF" w:fill="auto"/>
            <w:tcMar>
              <w:top w:w="0" w:type="dxa"/>
              <w:left w:w="0" w:type="dxa"/>
              <w:bottom w:w="0" w:type="dxa"/>
              <w:right w:w="0" w:type="dxa"/>
            </w:tcMar>
            <w:vAlign w:val="center"/>
          </w:tcPr>
          <w:p w14:paraId="13301BE8" w14:textId="103E38BC" w:rsidR="00F34FDE" w:rsidRPr="008C670A" w:rsidRDefault="000D36D3" w:rsidP="003171DE">
            <w:pPr>
              <w:spacing w:before="120" w:after="0"/>
              <w:ind w:left="119"/>
              <w:rPr>
                <w:rFonts w:eastAsia="Calibri" w:cs="Times New Roman"/>
              </w:rPr>
            </w:pPr>
            <w:r w:rsidRPr="0090668F">
              <w:t>Report</w:t>
            </w:r>
            <w:r w:rsidRPr="008C670A">
              <w:t>s</w:t>
            </w:r>
            <w:r w:rsidRPr="0090668F">
              <w:t xml:space="preserve"> on</w:t>
            </w:r>
            <w:r w:rsidRPr="008C670A">
              <w:t xml:space="preserve"> research on law improvements</w:t>
            </w:r>
          </w:p>
        </w:tc>
        <w:tc>
          <w:tcPr>
            <w:tcW w:w="634" w:type="pct"/>
            <w:shd w:val="solid" w:color="FFFFFF" w:fill="auto"/>
            <w:tcMar>
              <w:top w:w="0" w:type="dxa"/>
              <w:left w:w="0" w:type="dxa"/>
              <w:bottom w:w="0" w:type="dxa"/>
              <w:right w:w="0" w:type="dxa"/>
            </w:tcMar>
            <w:vAlign w:val="center"/>
          </w:tcPr>
          <w:p w14:paraId="37AB54EB" w14:textId="77777777"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464921" w:rsidRPr="0090668F">
              <w:rPr>
                <w:rFonts w:eastAsia="Calibri" w:cs="Times New Roman"/>
              </w:rPr>
              <w:t>Initial</w:t>
            </w:r>
            <w:r w:rsidR="000A6F1C" w:rsidRPr="0090668F">
              <w:rPr>
                <w:rFonts w:eastAsia="Calibri" w:cs="Times New Roman"/>
              </w:rPr>
              <w:t xml:space="preserve"> report</w:t>
            </w:r>
            <w:r w:rsidRPr="0090668F">
              <w:rPr>
                <w:rFonts w:eastAsia="Calibri" w:cs="Times New Roman"/>
              </w:rPr>
              <w:t xml:space="preserve">: </w:t>
            </w:r>
            <w:r w:rsidR="000A6F1C" w:rsidRPr="0090668F">
              <w:rPr>
                <w:rFonts w:eastAsia="Calibri" w:cs="Times New Roman"/>
              </w:rPr>
              <w:t>2020</w:t>
            </w:r>
          </w:p>
          <w:p w14:paraId="42E599B5" w14:textId="77777777"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A6F1C" w:rsidRPr="0090668F">
              <w:rPr>
                <w:rFonts w:eastAsia="Calibri" w:cs="Times New Roman"/>
              </w:rPr>
              <w:t>Final report</w:t>
            </w:r>
            <w:r w:rsidRPr="0090668F">
              <w:rPr>
                <w:rFonts w:eastAsia="Calibri" w:cs="Times New Roman"/>
              </w:rPr>
              <w:t xml:space="preserve">: </w:t>
            </w:r>
            <w:r w:rsidR="000A6F1C" w:rsidRPr="0090668F">
              <w:rPr>
                <w:rFonts w:eastAsia="Calibri" w:cs="Times New Roman"/>
              </w:rPr>
              <w:t>2022</w:t>
            </w:r>
          </w:p>
        </w:tc>
      </w:tr>
      <w:tr w:rsidR="00791324" w:rsidRPr="008C670A" w14:paraId="54CDA6D1" w14:textId="77777777" w:rsidTr="00847DCA">
        <w:tc>
          <w:tcPr>
            <w:tcW w:w="213" w:type="pct"/>
            <w:shd w:val="solid" w:color="FFFFFF" w:fill="auto"/>
            <w:tcMar>
              <w:top w:w="0" w:type="dxa"/>
              <w:left w:w="0" w:type="dxa"/>
              <w:bottom w:w="0" w:type="dxa"/>
              <w:right w:w="0" w:type="dxa"/>
            </w:tcMar>
            <w:vAlign w:val="center"/>
          </w:tcPr>
          <w:p w14:paraId="150A63B7" w14:textId="77777777" w:rsidR="00F34FDE" w:rsidRPr="008C670A" w:rsidRDefault="00F34FDE" w:rsidP="00812E6A">
            <w:pPr>
              <w:spacing w:before="120" w:after="0"/>
              <w:jc w:val="center"/>
              <w:rPr>
                <w:rFonts w:eastAsia="Calibri" w:cs="Times New Roman"/>
              </w:rPr>
            </w:pPr>
            <w:r w:rsidRPr="0090668F">
              <w:rPr>
                <w:rFonts w:eastAsia="Calibri" w:cs="Times New Roman"/>
              </w:rPr>
              <w:t>3.9.</w:t>
            </w:r>
          </w:p>
        </w:tc>
        <w:tc>
          <w:tcPr>
            <w:tcW w:w="1100" w:type="pct"/>
            <w:shd w:val="solid" w:color="FFFFFF" w:fill="auto"/>
            <w:tcMar>
              <w:top w:w="0" w:type="dxa"/>
              <w:left w:w="0" w:type="dxa"/>
              <w:bottom w:w="0" w:type="dxa"/>
              <w:right w:w="0" w:type="dxa"/>
            </w:tcMar>
            <w:vAlign w:val="center"/>
          </w:tcPr>
          <w:p w14:paraId="4AA021E5" w14:textId="2C901BCB" w:rsidR="00F34FDE" w:rsidRPr="008C670A" w:rsidRDefault="00C10FC6" w:rsidP="003171DE">
            <w:pPr>
              <w:spacing w:before="120" w:after="0"/>
              <w:ind w:left="119"/>
              <w:rPr>
                <w:rFonts w:eastAsia="Calibri" w:cs="Times New Roman"/>
              </w:rPr>
            </w:pPr>
            <w:r w:rsidRPr="008C670A">
              <w:rPr>
                <w:rFonts w:eastAsia="Calibri" w:cs="Times New Roman"/>
              </w:rPr>
              <w:t>R</w:t>
            </w:r>
            <w:r w:rsidR="008D5C4D" w:rsidRPr="0090668F">
              <w:rPr>
                <w:rFonts w:eastAsia="Calibri" w:cs="Times New Roman"/>
              </w:rPr>
              <w:t>ight</w:t>
            </w:r>
            <w:r w:rsidRPr="008C670A">
              <w:rPr>
                <w:rFonts w:eastAsia="Calibri" w:cs="Times New Roman"/>
              </w:rPr>
              <w:t xml:space="preserve"> to vote</w:t>
            </w:r>
            <w:r w:rsidR="008D5C4D" w:rsidRPr="0090668F">
              <w:rPr>
                <w:rFonts w:eastAsia="Calibri" w:cs="Times New Roman"/>
              </w:rPr>
              <w:t xml:space="preserve"> (</w:t>
            </w:r>
            <w:r w:rsidRPr="008C670A">
              <w:rPr>
                <w:rFonts w:eastAsia="Calibri" w:cs="Times New Roman"/>
              </w:rPr>
              <w:t>attention is paid to the</w:t>
            </w:r>
            <w:r w:rsidR="008D5C4D" w:rsidRPr="0090668F">
              <w:rPr>
                <w:rFonts w:eastAsia="Calibri" w:cs="Times New Roman"/>
              </w:rPr>
              <w:t xml:space="preserve"> right</w:t>
            </w:r>
            <w:r w:rsidRPr="008C670A">
              <w:rPr>
                <w:rFonts w:eastAsia="Calibri" w:cs="Times New Roman"/>
              </w:rPr>
              <w:t xml:space="preserve"> to vote</w:t>
            </w:r>
            <w:r w:rsidR="008D5C4D" w:rsidRPr="0090668F">
              <w:rPr>
                <w:rFonts w:eastAsia="Calibri" w:cs="Times New Roman"/>
              </w:rPr>
              <w:t xml:space="preserve"> of persons serving imprisonment sentences</w:t>
            </w:r>
            <w:r w:rsidR="0083526C">
              <w:rPr>
                <w:rFonts w:eastAsia="Calibri" w:cs="Times New Roman"/>
              </w:rPr>
              <w:t>, etc</w:t>
            </w:r>
            <w:r w:rsidR="008D5C4D" w:rsidRPr="0090668F">
              <w:rPr>
                <w:rFonts w:eastAsia="Calibri" w:cs="Times New Roman"/>
              </w:rPr>
              <w:t>.)</w:t>
            </w:r>
          </w:p>
        </w:tc>
        <w:tc>
          <w:tcPr>
            <w:tcW w:w="913" w:type="pct"/>
            <w:shd w:val="solid" w:color="FFFFFF" w:fill="auto"/>
            <w:tcMar>
              <w:top w:w="0" w:type="dxa"/>
              <w:left w:w="0" w:type="dxa"/>
              <w:bottom w:w="0" w:type="dxa"/>
              <w:right w:w="0" w:type="dxa"/>
            </w:tcMar>
            <w:vAlign w:val="center"/>
          </w:tcPr>
          <w:p w14:paraId="7C4133CA" w14:textId="68CF36F6" w:rsidR="00F34FDE" w:rsidRPr="008C670A" w:rsidRDefault="008D5C4D" w:rsidP="003171DE">
            <w:pPr>
              <w:spacing w:before="120" w:after="0"/>
              <w:ind w:left="119"/>
              <w:rPr>
                <w:rFonts w:eastAsia="Calibri" w:cs="Times New Roman"/>
              </w:rPr>
            </w:pPr>
            <w:r w:rsidRPr="0090668F">
              <w:rPr>
                <w:rFonts w:eastAsia="Calibri" w:cs="Times New Roman"/>
              </w:rPr>
              <w:t>the Office</w:t>
            </w:r>
            <w:r w:rsidR="009965F0" w:rsidRPr="008C670A">
              <w:rPr>
                <w:rFonts w:eastAsia="Calibri" w:cs="Times New Roman"/>
              </w:rPr>
              <w:t xml:space="preserve"> of the </w:t>
            </w:r>
            <w:r w:rsidR="009965F0" w:rsidRPr="0090668F">
              <w:rPr>
                <w:rFonts w:eastAsia="Calibri" w:cs="Times New Roman"/>
              </w:rPr>
              <w:t xml:space="preserve">National Assembly </w:t>
            </w:r>
            <w:r w:rsidR="002743F8" w:rsidRPr="008C670A">
              <w:rPr>
                <w:rFonts w:eastAsia="Calibri" w:cs="Times New Roman"/>
              </w:rPr>
              <w:t>is requested to</w:t>
            </w:r>
            <w:r w:rsidR="00E721DE" w:rsidRPr="008C670A">
              <w:rPr>
                <w:rFonts w:eastAsia="Calibri" w:cs="Times New Roman"/>
              </w:rPr>
              <w:t xml:space="preserve"> preside over</w:t>
            </w:r>
            <w:r w:rsidR="002743F8" w:rsidRPr="008C670A">
              <w:rPr>
                <w:rFonts w:eastAsia="Calibri" w:cs="Times New Roman"/>
              </w:rPr>
              <w:t xml:space="preserve"> the </w:t>
            </w:r>
            <w:r w:rsidRPr="0090668F">
              <w:rPr>
                <w:rFonts w:eastAsia="Calibri" w:cs="Times New Roman"/>
              </w:rPr>
              <w:t>implementation</w:t>
            </w:r>
          </w:p>
        </w:tc>
        <w:tc>
          <w:tcPr>
            <w:tcW w:w="1082" w:type="pct"/>
            <w:shd w:val="solid" w:color="FFFFFF" w:fill="auto"/>
            <w:tcMar>
              <w:top w:w="0" w:type="dxa"/>
              <w:left w:w="0" w:type="dxa"/>
              <w:bottom w:w="0" w:type="dxa"/>
              <w:right w:w="0" w:type="dxa"/>
            </w:tcMar>
            <w:vAlign w:val="center"/>
          </w:tcPr>
          <w:p w14:paraId="6C6CD846" w14:textId="707C5D72" w:rsidR="00F34FDE" w:rsidRPr="008C670A" w:rsidRDefault="001B5281" w:rsidP="003171DE">
            <w:pPr>
              <w:spacing w:before="120" w:after="0"/>
              <w:ind w:left="119"/>
              <w:rPr>
                <w:rFonts w:eastAsia="Calibri" w:cs="Times New Roman"/>
              </w:rPr>
            </w:pPr>
            <w:r w:rsidRPr="0090668F">
              <w:rPr>
                <w:rFonts w:eastAsia="Calibri" w:cs="Times New Roman"/>
              </w:rPr>
              <w:t xml:space="preserve">Other relevant </w:t>
            </w:r>
            <w:r w:rsidR="002743F8" w:rsidRPr="008C670A">
              <w:rPr>
                <w:rFonts w:eastAsia="Calibri" w:cs="Times New Roman"/>
              </w:rPr>
              <w:t xml:space="preserve">ministries and </w:t>
            </w:r>
            <w:r w:rsidRPr="0090668F">
              <w:rPr>
                <w:rFonts w:eastAsia="Calibri" w:cs="Times New Roman"/>
              </w:rPr>
              <w:t>agencies</w:t>
            </w:r>
          </w:p>
        </w:tc>
        <w:tc>
          <w:tcPr>
            <w:tcW w:w="1058" w:type="pct"/>
            <w:gridSpan w:val="2"/>
            <w:shd w:val="solid" w:color="FFFFFF" w:fill="auto"/>
            <w:tcMar>
              <w:top w:w="0" w:type="dxa"/>
              <w:left w:w="0" w:type="dxa"/>
              <w:bottom w:w="0" w:type="dxa"/>
              <w:right w:w="0" w:type="dxa"/>
            </w:tcMar>
            <w:vAlign w:val="center"/>
          </w:tcPr>
          <w:p w14:paraId="26B1D411" w14:textId="4CA5C404" w:rsidR="00F34FDE" w:rsidRPr="008C670A" w:rsidRDefault="002743F8" w:rsidP="003171DE">
            <w:pPr>
              <w:spacing w:before="120" w:after="0"/>
              <w:ind w:left="119"/>
              <w:rPr>
                <w:rFonts w:eastAsia="Calibri" w:cs="Times New Roman"/>
              </w:rPr>
            </w:pPr>
            <w:r w:rsidRPr="0090668F">
              <w:t>Report</w:t>
            </w:r>
            <w:r w:rsidRPr="008C670A">
              <w:t>s</w:t>
            </w:r>
            <w:r w:rsidRPr="0090668F">
              <w:t xml:space="preserve"> on</w:t>
            </w:r>
            <w:r w:rsidRPr="008C670A">
              <w:t xml:space="preserve"> research on law improvements</w:t>
            </w:r>
          </w:p>
        </w:tc>
        <w:tc>
          <w:tcPr>
            <w:tcW w:w="634" w:type="pct"/>
            <w:shd w:val="solid" w:color="FFFFFF" w:fill="auto"/>
            <w:tcMar>
              <w:top w:w="0" w:type="dxa"/>
              <w:left w:w="0" w:type="dxa"/>
              <w:bottom w:w="0" w:type="dxa"/>
              <w:right w:w="0" w:type="dxa"/>
            </w:tcMar>
            <w:vAlign w:val="center"/>
          </w:tcPr>
          <w:p w14:paraId="0F21538A" w14:textId="77777777"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464921" w:rsidRPr="0090668F">
              <w:rPr>
                <w:rFonts w:eastAsia="Calibri" w:cs="Times New Roman"/>
              </w:rPr>
              <w:t>Initial</w:t>
            </w:r>
            <w:r w:rsidR="000A6F1C" w:rsidRPr="0090668F">
              <w:rPr>
                <w:rFonts w:eastAsia="Calibri" w:cs="Times New Roman"/>
              </w:rPr>
              <w:t xml:space="preserve"> report</w:t>
            </w:r>
            <w:r w:rsidRPr="0090668F">
              <w:rPr>
                <w:rFonts w:eastAsia="Calibri" w:cs="Times New Roman"/>
              </w:rPr>
              <w:t xml:space="preserve">: </w:t>
            </w:r>
            <w:r w:rsidR="000A6F1C" w:rsidRPr="0090668F">
              <w:rPr>
                <w:rFonts w:eastAsia="Calibri" w:cs="Times New Roman"/>
              </w:rPr>
              <w:t>2020</w:t>
            </w:r>
          </w:p>
          <w:p w14:paraId="0C8E93ED" w14:textId="77777777"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A6F1C" w:rsidRPr="0090668F">
              <w:rPr>
                <w:rFonts w:eastAsia="Calibri" w:cs="Times New Roman"/>
              </w:rPr>
              <w:t>Final report</w:t>
            </w:r>
            <w:r w:rsidRPr="0090668F">
              <w:rPr>
                <w:rFonts w:eastAsia="Calibri" w:cs="Times New Roman"/>
              </w:rPr>
              <w:t xml:space="preserve">: </w:t>
            </w:r>
            <w:r w:rsidR="000A6F1C" w:rsidRPr="0090668F">
              <w:rPr>
                <w:rFonts w:eastAsia="Calibri" w:cs="Times New Roman"/>
              </w:rPr>
              <w:t>2022</w:t>
            </w:r>
          </w:p>
        </w:tc>
      </w:tr>
      <w:tr w:rsidR="00791324" w:rsidRPr="008C670A" w14:paraId="6F93879D" w14:textId="77777777" w:rsidTr="00847DCA">
        <w:tc>
          <w:tcPr>
            <w:tcW w:w="213" w:type="pct"/>
            <w:shd w:val="solid" w:color="FFFFFF" w:fill="auto"/>
            <w:tcMar>
              <w:top w:w="0" w:type="dxa"/>
              <w:left w:w="0" w:type="dxa"/>
              <w:bottom w:w="0" w:type="dxa"/>
              <w:right w:w="0" w:type="dxa"/>
            </w:tcMar>
            <w:vAlign w:val="center"/>
          </w:tcPr>
          <w:p w14:paraId="708570D8" w14:textId="77777777" w:rsidR="00F34FDE" w:rsidRPr="008C670A" w:rsidRDefault="00F34FDE" w:rsidP="00812E6A">
            <w:pPr>
              <w:spacing w:before="120" w:after="0"/>
              <w:jc w:val="center"/>
              <w:rPr>
                <w:rFonts w:eastAsia="Calibri" w:cs="Times New Roman"/>
              </w:rPr>
            </w:pPr>
            <w:r w:rsidRPr="0090668F">
              <w:rPr>
                <w:rFonts w:eastAsia="Calibri" w:cs="Times New Roman"/>
              </w:rPr>
              <w:t>3.10.</w:t>
            </w:r>
          </w:p>
        </w:tc>
        <w:tc>
          <w:tcPr>
            <w:tcW w:w="1100" w:type="pct"/>
            <w:shd w:val="solid" w:color="FFFFFF" w:fill="auto"/>
            <w:tcMar>
              <w:top w:w="0" w:type="dxa"/>
              <w:left w:w="0" w:type="dxa"/>
              <w:bottom w:w="0" w:type="dxa"/>
              <w:right w:w="0" w:type="dxa"/>
            </w:tcMar>
            <w:vAlign w:val="center"/>
          </w:tcPr>
          <w:p w14:paraId="4A471544" w14:textId="657FEACB" w:rsidR="00F34FDE" w:rsidRPr="008C670A" w:rsidRDefault="002743F8" w:rsidP="003171DE">
            <w:pPr>
              <w:spacing w:before="120" w:after="0"/>
              <w:ind w:left="119"/>
              <w:rPr>
                <w:rFonts w:eastAsia="Calibri" w:cs="Times New Roman"/>
              </w:rPr>
            </w:pPr>
            <w:r w:rsidRPr="008C670A">
              <w:rPr>
                <w:rFonts w:eastAsia="Calibri" w:cs="Times New Roman"/>
              </w:rPr>
              <w:t>The r</w:t>
            </w:r>
            <w:r w:rsidR="008D5C4D" w:rsidRPr="0090668F">
              <w:rPr>
                <w:rFonts w:eastAsia="Calibri" w:cs="Times New Roman"/>
              </w:rPr>
              <w:t xml:space="preserve">ights of </w:t>
            </w:r>
            <w:r w:rsidRPr="008C670A">
              <w:rPr>
                <w:rFonts w:eastAsia="Calibri" w:cs="Times New Roman"/>
              </w:rPr>
              <w:t xml:space="preserve">persons of </w:t>
            </w:r>
            <w:r w:rsidR="008D5C4D" w:rsidRPr="0090668F">
              <w:rPr>
                <w:rFonts w:eastAsia="Calibri" w:cs="Times New Roman"/>
              </w:rPr>
              <w:t>ethnic minorities (</w:t>
            </w:r>
            <w:r w:rsidRPr="008C670A">
              <w:rPr>
                <w:rFonts w:eastAsia="Calibri" w:cs="Times New Roman"/>
              </w:rPr>
              <w:t xml:space="preserve">attention is paid to </w:t>
            </w:r>
            <w:r w:rsidR="008D5C4D" w:rsidRPr="0090668F">
              <w:rPr>
                <w:rFonts w:eastAsia="Calibri" w:cs="Times New Roman"/>
              </w:rPr>
              <w:t xml:space="preserve">the possibility of enacting a separate </w:t>
            </w:r>
            <w:r w:rsidRPr="008C670A">
              <w:rPr>
                <w:rFonts w:eastAsia="Calibri" w:cs="Times New Roman"/>
              </w:rPr>
              <w:t>L</w:t>
            </w:r>
            <w:r w:rsidR="008D5C4D" w:rsidRPr="0090668F">
              <w:rPr>
                <w:rFonts w:eastAsia="Calibri" w:cs="Times New Roman"/>
              </w:rPr>
              <w:t xml:space="preserve">aw on </w:t>
            </w:r>
            <w:r w:rsidRPr="008C670A">
              <w:rPr>
                <w:rFonts w:eastAsia="Calibri" w:cs="Times New Roman"/>
              </w:rPr>
              <w:t>E</w:t>
            </w:r>
            <w:r w:rsidR="008D5C4D" w:rsidRPr="0090668F">
              <w:rPr>
                <w:rFonts w:eastAsia="Calibri" w:cs="Times New Roman"/>
              </w:rPr>
              <w:t xml:space="preserve">thnic </w:t>
            </w:r>
            <w:r w:rsidRPr="008C670A">
              <w:rPr>
                <w:rFonts w:eastAsia="Calibri" w:cs="Times New Roman"/>
              </w:rPr>
              <w:t>M</w:t>
            </w:r>
            <w:r w:rsidR="008D5C4D" w:rsidRPr="0090668F">
              <w:rPr>
                <w:rFonts w:eastAsia="Calibri" w:cs="Times New Roman"/>
              </w:rPr>
              <w:t>inorities ...)</w:t>
            </w:r>
          </w:p>
        </w:tc>
        <w:tc>
          <w:tcPr>
            <w:tcW w:w="913" w:type="pct"/>
            <w:shd w:val="solid" w:color="FFFFFF" w:fill="auto"/>
            <w:tcMar>
              <w:top w:w="0" w:type="dxa"/>
              <w:left w:w="0" w:type="dxa"/>
              <w:bottom w:w="0" w:type="dxa"/>
              <w:right w:w="0" w:type="dxa"/>
            </w:tcMar>
            <w:vAlign w:val="center"/>
          </w:tcPr>
          <w:p w14:paraId="2407A2DA" w14:textId="775F5DE9" w:rsidR="00F34FDE" w:rsidRPr="008C670A" w:rsidRDefault="002743F8" w:rsidP="003171DE">
            <w:pPr>
              <w:spacing w:before="120" w:after="0"/>
              <w:ind w:left="119"/>
              <w:rPr>
                <w:rFonts w:eastAsia="Calibri" w:cs="Times New Roman"/>
              </w:rPr>
            </w:pPr>
            <w:r w:rsidRPr="008C670A">
              <w:rPr>
                <w:rFonts w:eastAsia="Calibri" w:cs="Times New Roman"/>
              </w:rPr>
              <w:t xml:space="preserve">the </w:t>
            </w:r>
            <w:r w:rsidR="008D5C4D" w:rsidRPr="008C670A">
              <w:rPr>
                <w:rFonts w:eastAsia="Calibri" w:cs="Times New Roman"/>
              </w:rPr>
              <w:t>Committee</w:t>
            </w:r>
            <w:r w:rsidR="00AA2B4E" w:rsidRPr="008C670A">
              <w:rPr>
                <w:rFonts w:eastAsia="Calibri" w:cs="Times New Roman"/>
              </w:rPr>
              <w:t xml:space="preserve"> for Ethnic Minority Affairs</w:t>
            </w:r>
          </w:p>
        </w:tc>
        <w:tc>
          <w:tcPr>
            <w:tcW w:w="1082" w:type="pct"/>
            <w:shd w:val="solid" w:color="FFFFFF" w:fill="auto"/>
            <w:tcMar>
              <w:top w:w="0" w:type="dxa"/>
              <w:left w:w="0" w:type="dxa"/>
              <w:bottom w:w="0" w:type="dxa"/>
              <w:right w:w="0" w:type="dxa"/>
            </w:tcMar>
            <w:vAlign w:val="center"/>
          </w:tcPr>
          <w:p w14:paraId="53FF542B" w14:textId="20A2B0A1" w:rsidR="00F34FDE" w:rsidRPr="008C670A" w:rsidRDefault="001B5281" w:rsidP="003171DE">
            <w:pPr>
              <w:spacing w:before="120" w:after="0"/>
              <w:ind w:left="119"/>
              <w:rPr>
                <w:rFonts w:eastAsia="Calibri" w:cs="Times New Roman"/>
              </w:rPr>
            </w:pPr>
            <w:r w:rsidRPr="0090668F">
              <w:rPr>
                <w:rFonts w:eastAsia="Calibri" w:cs="Times New Roman"/>
              </w:rPr>
              <w:t xml:space="preserve">Other relevant </w:t>
            </w:r>
            <w:r w:rsidR="002743F8" w:rsidRPr="008C670A">
              <w:rPr>
                <w:rFonts w:eastAsia="Calibri" w:cs="Times New Roman"/>
              </w:rPr>
              <w:t xml:space="preserve">ministries and </w:t>
            </w:r>
            <w:r w:rsidRPr="0090668F">
              <w:rPr>
                <w:rFonts w:eastAsia="Calibri" w:cs="Times New Roman"/>
              </w:rPr>
              <w:t>agencies</w:t>
            </w:r>
          </w:p>
        </w:tc>
        <w:tc>
          <w:tcPr>
            <w:tcW w:w="1058" w:type="pct"/>
            <w:gridSpan w:val="2"/>
            <w:shd w:val="solid" w:color="FFFFFF" w:fill="auto"/>
            <w:tcMar>
              <w:top w:w="0" w:type="dxa"/>
              <w:left w:w="0" w:type="dxa"/>
              <w:bottom w:w="0" w:type="dxa"/>
              <w:right w:w="0" w:type="dxa"/>
            </w:tcMar>
            <w:vAlign w:val="center"/>
          </w:tcPr>
          <w:p w14:paraId="054CE0B3" w14:textId="6FE5CE1E" w:rsidR="00F34FDE" w:rsidRPr="008C670A" w:rsidRDefault="002743F8" w:rsidP="003171DE">
            <w:pPr>
              <w:spacing w:before="120" w:after="0"/>
              <w:ind w:left="119"/>
              <w:rPr>
                <w:rFonts w:eastAsia="Calibri" w:cs="Times New Roman"/>
              </w:rPr>
            </w:pPr>
            <w:r w:rsidRPr="0090668F">
              <w:t>Report</w:t>
            </w:r>
            <w:r w:rsidRPr="008C670A">
              <w:t>s</w:t>
            </w:r>
            <w:r w:rsidRPr="0090668F">
              <w:t xml:space="preserve"> on</w:t>
            </w:r>
            <w:r w:rsidRPr="008C670A">
              <w:t xml:space="preserve"> research on law improvements</w:t>
            </w:r>
          </w:p>
        </w:tc>
        <w:tc>
          <w:tcPr>
            <w:tcW w:w="634" w:type="pct"/>
            <w:shd w:val="solid" w:color="FFFFFF" w:fill="auto"/>
            <w:tcMar>
              <w:top w:w="0" w:type="dxa"/>
              <w:left w:w="0" w:type="dxa"/>
              <w:bottom w:w="0" w:type="dxa"/>
              <w:right w:w="0" w:type="dxa"/>
            </w:tcMar>
            <w:vAlign w:val="center"/>
          </w:tcPr>
          <w:p w14:paraId="7154D5CB" w14:textId="77777777"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464921" w:rsidRPr="0090668F">
              <w:rPr>
                <w:rFonts w:eastAsia="Calibri" w:cs="Times New Roman"/>
              </w:rPr>
              <w:t>Initial</w:t>
            </w:r>
            <w:r w:rsidR="000A6F1C" w:rsidRPr="0090668F">
              <w:rPr>
                <w:rFonts w:eastAsia="Calibri" w:cs="Times New Roman"/>
              </w:rPr>
              <w:t xml:space="preserve"> report</w:t>
            </w:r>
            <w:r w:rsidRPr="0090668F">
              <w:rPr>
                <w:rFonts w:eastAsia="Calibri" w:cs="Times New Roman"/>
              </w:rPr>
              <w:t xml:space="preserve">: </w:t>
            </w:r>
            <w:r w:rsidR="000A6F1C" w:rsidRPr="0090668F">
              <w:rPr>
                <w:rFonts w:eastAsia="Calibri" w:cs="Times New Roman"/>
              </w:rPr>
              <w:t>2020</w:t>
            </w:r>
          </w:p>
          <w:p w14:paraId="5E9AB160" w14:textId="77777777"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A6F1C" w:rsidRPr="0090668F">
              <w:rPr>
                <w:rFonts w:eastAsia="Calibri" w:cs="Times New Roman"/>
              </w:rPr>
              <w:t>Final report</w:t>
            </w:r>
            <w:r w:rsidRPr="0090668F">
              <w:rPr>
                <w:rFonts w:eastAsia="Calibri" w:cs="Times New Roman"/>
              </w:rPr>
              <w:t xml:space="preserve">: </w:t>
            </w:r>
            <w:r w:rsidR="000A6F1C" w:rsidRPr="0090668F">
              <w:rPr>
                <w:rFonts w:eastAsia="Calibri" w:cs="Times New Roman"/>
              </w:rPr>
              <w:t>2022</w:t>
            </w:r>
          </w:p>
        </w:tc>
      </w:tr>
      <w:tr w:rsidR="00791324" w:rsidRPr="008C670A" w14:paraId="4201D9A5" w14:textId="77777777" w:rsidTr="00847DCA">
        <w:tc>
          <w:tcPr>
            <w:tcW w:w="213" w:type="pct"/>
            <w:shd w:val="solid" w:color="FFFFFF" w:fill="auto"/>
            <w:tcMar>
              <w:top w:w="0" w:type="dxa"/>
              <w:left w:w="0" w:type="dxa"/>
              <w:bottom w:w="0" w:type="dxa"/>
              <w:right w:w="0" w:type="dxa"/>
            </w:tcMar>
            <w:vAlign w:val="center"/>
          </w:tcPr>
          <w:p w14:paraId="09C686C7" w14:textId="77777777" w:rsidR="00F34FDE" w:rsidRPr="008C670A" w:rsidRDefault="00F34FDE" w:rsidP="00812E6A">
            <w:pPr>
              <w:spacing w:before="120" w:after="0"/>
              <w:jc w:val="center"/>
              <w:rPr>
                <w:rFonts w:eastAsia="Calibri" w:cs="Times New Roman"/>
              </w:rPr>
            </w:pPr>
            <w:r w:rsidRPr="0090668F">
              <w:rPr>
                <w:rFonts w:eastAsia="Calibri" w:cs="Times New Roman"/>
              </w:rPr>
              <w:lastRenderedPageBreak/>
              <w:t>III.</w:t>
            </w:r>
          </w:p>
        </w:tc>
        <w:tc>
          <w:tcPr>
            <w:tcW w:w="1100" w:type="pct"/>
            <w:shd w:val="solid" w:color="FFFFFF" w:fill="auto"/>
            <w:tcMar>
              <w:top w:w="0" w:type="dxa"/>
              <w:left w:w="0" w:type="dxa"/>
              <w:bottom w:w="0" w:type="dxa"/>
              <w:right w:w="0" w:type="dxa"/>
            </w:tcMar>
            <w:vAlign w:val="center"/>
          </w:tcPr>
          <w:p w14:paraId="202D33C5" w14:textId="5C3D35E7" w:rsidR="00F34FDE" w:rsidRPr="008C670A" w:rsidRDefault="000E70E1" w:rsidP="003171DE">
            <w:pPr>
              <w:ind w:left="119"/>
              <w:rPr>
                <w:rFonts w:eastAsia="Calibri" w:cs="Times New Roman"/>
              </w:rPr>
            </w:pPr>
            <w:r w:rsidRPr="0090668F">
              <w:rPr>
                <w:rFonts w:eastAsia="Calibri" w:cs="Times New Roman"/>
              </w:rPr>
              <w:t>Develop</w:t>
            </w:r>
            <w:r w:rsidR="006C543D" w:rsidRPr="008C670A">
              <w:rPr>
                <w:rFonts w:eastAsia="Calibri" w:cs="Times New Roman"/>
              </w:rPr>
              <w:t>ing</w:t>
            </w:r>
            <w:r w:rsidR="008D5C4D" w:rsidRPr="0090668F">
              <w:rPr>
                <w:rFonts w:eastAsia="Calibri" w:cs="Times New Roman"/>
              </w:rPr>
              <w:t xml:space="preserve"> a</w:t>
            </w:r>
            <w:r w:rsidR="002305AB" w:rsidRPr="0090668F">
              <w:rPr>
                <w:rFonts w:eastAsia="Calibri" w:cs="Times New Roman"/>
              </w:rPr>
              <w:t xml:space="preserve"> comprehensive report </w:t>
            </w:r>
            <w:r w:rsidR="002305AB" w:rsidRPr="008C670A">
              <w:rPr>
                <w:rFonts w:eastAsia="Calibri" w:cs="Times New Roman"/>
              </w:rPr>
              <w:t>on asses</w:t>
            </w:r>
            <w:r w:rsidR="006C543D" w:rsidRPr="008C670A">
              <w:rPr>
                <w:rFonts w:eastAsia="Calibri" w:cs="Times New Roman"/>
              </w:rPr>
              <w:t xml:space="preserve">sing </w:t>
            </w:r>
            <w:r w:rsidR="008D5C4D" w:rsidRPr="0090668F">
              <w:rPr>
                <w:rFonts w:eastAsia="Calibri" w:cs="Times New Roman"/>
              </w:rPr>
              <w:t xml:space="preserve">the </w:t>
            </w:r>
            <w:r w:rsidR="002305AB" w:rsidRPr="0090668F">
              <w:rPr>
                <w:rFonts w:eastAsia="Calibri" w:cs="Times New Roman"/>
              </w:rPr>
              <w:t>i</w:t>
            </w:r>
            <w:r w:rsidR="002305AB" w:rsidRPr="008C670A">
              <w:rPr>
                <w:rFonts w:eastAsia="Calibri" w:cs="Times New Roman"/>
              </w:rPr>
              <w:t xml:space="preserve">ncorporation of </w:t>
            </w:r>
            <w:r w:rsidR="006C543D" w:rsidRPr="008C670A">
              <w:rPr>
                <w:rFonts w:eastAsia="Calibri" w:cs="Times New Roman"/>
              </w:rPr>
              <w:t xml:space="preserve">the </w:t>
            </w:r>
            <w:r w:rsidR="002305AB" w:rsidRPr="008C670A">
              <w:rPr>
                <w:rFonts w:eastAsia="Calibri" w:cs="Times New Roman"/>
              </w:rPr>
              <w:t>ICCPR provisions into Vietnamese law</w:t>
            </w:r>
            <w:r w:rsidR="008D5C4D" w:rsidRPr="0090668F">
              <w:rPr>
                <w:rFonts w:eastAsia="Calibri" w:cs="Times New Roman"/>
              </w:rPr>
              <w:t xml:space="preserve">, </w:t>
            </w:r>
            <w:r w:rsidR="006C543D" w:rsidRPr="008C670A">
              <w:rPr>
                <w:rFonts w:eastAsia="Calibri" w:cs="Times New Roman"/>
              </w:rPr>
              <w:t xml:space="preserve">on </w:t>
            </w:r>
            <w:r w:rsidR="008D5C4D" w:rsidRPr="0090668F">
              <w:rPr>
                <w:rFonts w:eastAsia="Calibri" w:cs="Times New Roman"/>
              </w:rPr>
              <w:t>identif</w:t>
            </w:r>
            <w:r w:rsidR="006C543D" w:rsidRPr="008C670A">
              <w:rPr>
                <w:rFonts w:eastAsia="Calibri" w:cs="Times New Roman"/>
              </w:rPr>
              <w:t>ying</w:t>
            </w:r>
            <w:r w:rsidR="008D5C4D" w:rsidRPr="0090668F">
              <w:rPr>
                <w:rFonts w:eastAsia="Calibri" w:cs="Times New Roman"/>
              </w:rPr>
              <w:t xml:space="preserve"> </w:t>
            </w:r>
            <w:r w:rsidR="006C543D" w:rsidRPr="008C670A">
              <w:rPr>
                <w:rFonts w:eastAsia="Calibri" w:cs="Times New Roman"/>
              </w:rPr>
              <w:t>provisions</w:t>
            </w:r>
            <w:r w:rsidR="006C543D" w:rsidRPr="0090668F">
              <w:rPr>
                <w:rFonts w:eastAsia="Calibri" w:cs="Times New Roman"/>
              </w:rPr>
              <w:t xml:space="preserve"> </w:t>
            </w:r>
            <w:r w:rsidR="006C543D" w:rsidRPr="008C670A">
              <w:rPr>
                <w:rFonts w:eastAsia="Calibri" w:cs="Times New Roman"/>
              </w:rPr>
              <w:t xml:space="preserve">being </w:t>
            </w:r>
            <w:r w:rsidR="008D5C4D" w:rsidRPr="0090668F">
              <w:rPr>
                <w:rFonts w:eastAsia="Calibri" w:cs="Times New Roman"/>
              </w:rPr>
              <w:t xml:space="preserve">not yet compatible with the </w:t>
            </w:r>
            <w:r w:rsidR="001D31E6" w:rsidRPr="0090668F">
              <w:rPr>
                <w:rFonts w:eastAsia="Calibri" w:cs="Times New Roman"/>
              </w:rPr>
              <w:t>ICCPR</w:t>
            </w:r>
            <w:r w:rsidR="006C543D" w:rsidRPr="008C670A">
              <w:rPr>
                <w:rFonts w:eastAsia="Calibri" w:cs="Times New Roman"/>
              </w:rPr>
              <w:t>,</w:t>
            </w:r>
            <w:r w:rsidR="008D5C4D" w:rsidRPr="0090668F">
              <w:rPr>
                <w:rFonts w:eastAsia="Calibri" w:cs="Times New Roman"/>
              </w:rPr>
              <w:t xml:space="preserve"> </w:t>
            </w:r>
            <w:r w:rsidR="006C543D" w:rsidRPr="008C670A">
              <w:rPr>
                <w:rFonts w:eastAsia="Calibri" w:cs="Times New Roman"/>
              </w:rPr>
              <w:t xml:space="preserve">and </w:t>
            </w:r>
            <w:r w:rsidR="008D5C4D" w:rsidRPr="0090668F">
              <w:rPr>
                <w:rFonts w:eastAsia="Calibri" w:cs="Times New Roman"/>
              </w:rPr>
              <w:t>propo</w:t>
            </w:r>
            <w:r w:rsidR="006C543D" w:rsidRPr="008C670A">
              <w:rPr>
                <w:rFonts w:eastAsia="Calibri" w:cs="Times New Roman"/>
              </w:rPr>
              <w:t>sing</w:t>
            </w:r>
            <w:r w:rsidR="008D5C4D" w:rsidRPr="0090668F">
              <w:rPr>
                <w:rFonts w:eastAsia="Calibri" w:cs="Times New Roman"/>
              </w:rPr>
              <w:t xml:space="preserve"> </w:t>
            </w:r>
            <w:r w:rsidR="006C543D" w:rsidRPr="008C670A">
              <w:rPr>
                <w:rFonts w:eastAsia="Calibri" w:cs="Times New Roman"/>
              </w:rPr>
              <w:t xml:space="preserve">a continued </w:t>
            </w:r>
            <w:r w:rsidR="002305AB" w:rsidRPr="0090668F">
              <w:rPr>
                <w:rFonts w:eastAsia="Calibri" w:cs="Times New Roman"/>
              </w:rPr>
              <w:t>i</w:t>
            </w:r>
            <w:r w:rsidR="002305AB" w:rsidRPr="008C670A">
              <w:rPr>
                <w:rFonts w:eastAsia="Calibri" w:cs="Times New Roman"/>
              </w:rPr>
              <w:t xml:space="preserve">ncorporation of </w:t>
            </w:r>
            <w:r w:rsidR="006C543D" w:rsidRPr="008C670A">
              <w:rPr>
                <w:rFonts w:eastAsia="Calibri" w:cs="Times New Roman"/>
              </w:rPr>
              <w:t xml:space="preserve">the </w:t>
            </w:r>
            <w:r w:rsidR="002305AB" w:rsidRPr="008C670A">
              <w:rPr>
                <w:rFonts w:eastAsia="Calibri" w:cs="Times New Roman"/>
              </w:rPr>
              <w:t>ICCPR provisions into Vietnamese law</w:t>
            </w:r>
            <w:r w:rsidR="006C543D" w:rsidRPr="008C670A">
              <w:rPr>
                <w:rFonts w:eastAsia="Calibri" w:cs="Times New Roman"/>
              </w:rPr>
              <w:t xml:space="preserve"> and law improvements to i</w:t>
            </w:r>
            <w:r w:rsidR="002305AB" w:rsidRPr="0090668F">
              <w:rPr>
                <w:rFonts w:eastAsia="Calibri" w:cs="Times New Roman"/>
              </w:rPr>
              <w:t>mplement the ICCPR</w:t>
            </w:r>
          </w:p>
        </w:tc>
        <w:tc>
          <w:tcPr>
            <w:tcW w:w="913" w:type="pct"/>
            <w:shd w:val="solid" w:color="FFFFFF" w:fill="auto"/>
            <w:tcMar>
              <w:top w:w="0" w:type="dxa"/>
              <w:left w:w="0" w:type="dxa"/>
              <w:bottom w:w="0" w:type="dxa"/>
              <w:right w:w="0" w:type="dxa"/>
            </w:tcMar>
            <w:vAlign w:val="center"/>
          </w:tcPr>
          <w:p w14:paraId="0127DE3E" w14:textId="03DA1FF5" w:rsidR="00F34FDE" w:rsidRPr="008C670A" w:rsidRDefault="006C543D" w:rsidP="003171DE">
            <w:pPr>
              <w:spacing w:before="120" w:after="0"/>
              <w:ind w:left="119"/>
              <w:rPr>
                <w:rFonts w:eastAsia="Calibri" w:cs="Times New Roman"/>
              </w:rPr>
            </w:pPr>
            <w:r w:rsidRPr="008C670A">
              <w:rPr>
                <w:rFonts w:eastAsia="Calibri" w:cs="Times New Roman"/>
              </w:rPr>
              <w:t xml:space="preserve">the </w:t>
            </w:r>
            <w:r w:rsidR="0037660E" w:rsidRPr="0090668F">
              <w:rPr>
                <w:rFonts w:eastAsia="Calibri" w:cs="Times New Roman"/>
              </w:rPr>
              <w:t>Ministry of Justice</w:t>
            </w:r>
          </w:p>
        </w:tc>
        <w:tc>
          <w:tcPr>
            <w:tcW w:w="1082" w:type="pct"/>
            <w:shd w:val="solid" w:color="FFFFFF" w:fill="auto"/>
            <w:tcMar>
              <w:top w:w="0" w:type="dxa"/>
              <w:left w:w="0" w:type="dxa"/>
              <w:bottom w:w="0" w:type="dxa"/>
              <w:right w:w="0" w:type="dxa"/>
            </w:tcMar>
            <w:vAlign w:val="center"/>
          </w:tcPr>
          <w:p w14:paraId="7185A38C" w14:textId="3349CD23"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1B5281" w:rsidRPr="0090668F">
              <w:rPr>
                <w:rFonts w:eastAsia="Calibri" w:cs="Times New Roman"/>
              </w:rPr>
              <w:t xml:space="preserve">Other relevant </w:t>
            </w:r>
            <w:r w:rsidR="006C543D" w:rsidRPr="008C670A">
              <w:rPr>
                <w:rFonts w:eastAsia="Calibri" w:cs="Times New Roman"/>
              </w:rPr>
              <w:t xml:space="preserve">ministries and </w:t>
            </w:r>
            <w:r w:rsidR="001B5281" w:rsidRPr="0090668F">
              <w:rPr>
                <w:rFonts w:eastAsia="Calibri" w:cs="Times New Roman"/>
              </w:rPr>
              <w:t>agencies</w:t>
            </w:r>
          </w:p>
          <w:p w14:paraId="2EE02673" w14:textId="5CFF0772"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6C543D" w:rsidRPr="008C670A">
              <w:rPr>
                <w:rFonts w:eastAsia="Calibri" w:cs="Times New Roman"/>
              </w:rPr>
              <w:t>t</w:t>
            </w:r>
            <w:r w:rsidR="006C543D" w:rsidRPr="0090668F">
              <w:rPr>
                <w:rFonts w:eastAsia="Calibri" w:cs="Times New Roman"/>
              </w:rPr>
              <w:t xml:space="preserve">he Supreme People's Procuracy and </w:t>
            </w:r>
            <w:r w:rsidR="006C543D" w:rsidRPr="008C670A">
              <w:rPr>
                <w:rFonts w:eastAsia="Calibri" w:cs="Times New Roman"/>
              </w:rPr>
              <w:t xml:space="preserve">the </w:t>
            </w:r>
            <w:r w:rsidR="006C543D" w:rsidRPr="0090668F">
              <w:rPr>
                <w:rFonts w:eastAsia="Calibri" w:cs="Times New Roman"/>
              </w:rPr>
              <w:t xml:space="preserve">Supreme People's Court </w:t>
            </w:r>
            <w:r w:rsidR="006C543D" w:rsidRPr="008C670A">
              <w:rPr>
                <w:rFonts w:eastAsia="Calibri" w:cs="Times New Roman"/>
              </w:rPr>
              <w:t>are requested to collaborate in the implementation,</w:t>
            </w:r>
            <w:r w:rsidR="006C543D" w:rsidRPr="0090668F">
              <w:rPr>
                <w:rFonts w:eastAsia="Calibri" w:cs="Times New Roman"/>
              </w:rPr>
              <w:t xml:space="preserve"> within </w:t>
            </w:r>
            <w:r w:rsidR="006C543D" w:rsidRPr="008C670A">
              <w:rPr>
                <w:rFonts w:eastAsia="Calibri" w:cs="Times New Roman"/>
              </w:rPr>
              <w:t xml:space="preserve">their respective </w:t>
            </w:r>
            <w:r w:rsidR="006C543D"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682FE111" w14:textId="67FEE127" w:rsidR="00F34FDE" w:rsidRPr="008C670A" w:rsidRDefault="00611E0F" w:rsidP="003171DE">
            <w:pPr>
              <w:spacing w:before="120" w:after="0"/>
              <w:ind w:left="119"/>
              <w:rPr>
                <w:rFonts w:eastAsia="Calibri" w:cs="Times New Roman"/>
              </w:rPr>
            </w:pPr>
            <w:r>
              <w:rPr>
                <w:rFonts w:eastAsia="Calibri" w:cs="Times New Roman"/>
              </w:rPr>
              <w:t xml:space="preserve">Assessment </w:t>
            </w:r>
            <w:r w:rsidR="008D5C4D" w:rsidRPr="0090668F">
              <w:rPr>
                <w:rFonts w:eastAsia="Calibri" w:cs="Times New Roman"/>
              </w:rPr>
              <w:t>report</w:t>
            </w:r>
            <w:r>
              <w:rPr>
                <w:rFonts w:eastAsia="Calibri" w:cs="Times New Roman"/>
              </w:rPr>
              <w:t>s</w:t>
            </w:r>
            <w:r w:rsidR="008D5C4D" w:rsidRPr="0090668F">
              <w:rPr>
                <w:rFonts w:eastAsia="Calibri" w:cs="Times New Roman"/>
              </w:rPr>
              <w:t xml:space="preserve"> (the content of this </w:t>
            </w:r>
            <w:r w:rsidR="00801179" w:rsidRPr="008C670A">
              <w:rPr>
                <w:rFonts w:eastAsia="Calibri" w:cs="Times New Roman"/>
              </w:rPr>
              <w:t>r</w:t>
            </w:r>
            <w:r w:rsidR="008D5C4D" w:rsidRPr="0090668F">
              <w:rPr>
                <w:rFonts w:eastAsia="Calibri" w:cs="Times New Roman"/>
              </w:rPr>
              <w:t xml:space="preserve">eport </w:t>
            </w:r>
            <w:r w:rsidR="00B343B7" w:rsidRPr="008C670A">
              <w:rPr>
                <w:rFonts w:eastAsia="Calibri" w:cs="Times New Roman"/>
              </w:rPr>
              <w:t xml:space="preserve">shall be </w:t>
            </w:r>
            <w:r w:rsidR="00801179" w:rsidRPr="008C670A">
              <w:rPr>
                <w:rFonts w:eastAsia="Calibri" w:cs="Times New Roman"/>
              </w:rPr>
              <w:t xml:space="preserve">reflected </w:t>
            </w:r>
            <w:r w:rsidR="008D5C4D" w:rsidRPr="0090668F">
              <w:rPr>
                <w:rFonts w:eastAsia="Calibri" w:cs="Times New Roman"/>
              </w:rPr>
              <w:t>in the Report</w:t>
            </w:r>
            <w:r w:rsidR="00801179" w:rsidRPr="008C670A">
              <w:rPr>
                <w:rFonts w:eastAsia="Calibri" w:cs="Times New Roman"/>
              </w:rPr>
              <w:t>s</w:t>
            </w:r>
            <w:r w:rsidR="00B343B7" w:rsidRPr="008C670A">
              <w:rPr>
                <w:rFonts w:eastAsia="Calibri" w:cs="Times New Roman"/>
              </w:rPr>
              <w:t xml:space="preserve"> sent</w:t>
            </w:r>
            <w:r w:rsidR="008D5C4D" w:rsidRPr="0090668F">
              <w:rPr>
                <w:rFonts w:eastAsia="Calibri" w:cs="Times New Roman"/>
              </w:rPr>
              <w:t xml:space="preserve"> to the Human Rights Commi</w:t>
            </w:r>
            <w:r w:rsidR="008D5C4D" w:rsidRPr="008C670A">
              <w:rPr>
                <w:rFonts w:eastAsia="Calibri" w:cs="Times New Roman"/>
              </w:rPr>
              <w:t>ttee</w:t>
            </w:r>
            <w:r w:rsidR="008D5C4D" w:rsidRPr="0090668F">
              <w:rPr>
                <w:rFonts w:eastAsia="Calibri" w:cs="Times New Roman"/>
              </w:rPr>
              <w:t>)</w:t>
            </w:r>
          </w:p>
        </w:tc>
        <w:tc>
          <w:tcPr>
            <w:tcW w:w="634" w:type="pct"/>
            <w:shd w:val="solid" w:color="FFFFFF" w:fill="auto"/>
            <w:tcMar>
              <w:top w:w="0" w:type="dxa"/>
              <w:left w:w="0" w:type="dxa"/>
              <w:bottom w:w="0" w:type="dxa"/>
              <w:right w:w="0" w:type="dxa"/>
            </w:tcMar>
            <w:vAlign w:val="center"/>
          </w:tcPr>
          <w:p w14:paraId="0FDA3A78" w14:textId="38108BDB" w:rsidR="00F34FDE" w:rsidRPr="008C670A" w:rsidRDefault="008D5C4D" w:rsidP="003171DE">
            <w:pPr>
              <w:spacing w:before="120" w:after="0"/>
              <w:ind w:left="119"/>
              <w:rPr>
                <w:rFonts w:eastAsia="Calibri" w:cs="Times New Roman"/>
              </w:rPr>
            </w:pPr>
            <w:r w:rsidRPr="0090668F">
              <w:rPr>
                <w:rFonts w:eastAsia="Calibri" w:cs="Times New Roman"/>
              </w:rPr>
              <w:t xml:space="preserve">2020 and </w:t>
            </w:r>
            <w:r w:rsidR="00801179" w:rsidRPr="008C670A">
              <w:rPr>
                <w:rFonts w:eastAsia="Calibri" w:cs="Times New Roman"/>
              </w:rPr>
              <w:t>every</w:t>
            </w:r>
            <w:r w:rsidRPr="0090668F">
              <w:rPr>
                <w:rFonts w:eastAsia="Calibri" w:cs="Times New Roman"/>
              </w:rPr>
              <w:t xml:space="preserve"> 2 years</w:t>
            </w:r>
            <w:r w:rsidR="00801179" w:rsidRPr="008C670A">
              <w:rPr>
                <w:rFonts w:eastAsia="Calibri" w:cs="Times New Roman"/>
              </w:rPr>
              <w:t xml:space="preserve"> afterwards</w:t>
            </w:r>
          </w:p>
        </w:tc>
      </w:tr>
      <w:tr w:rsidR="00F34FDE" w:rsidRPr="008C670A" w14:paraId="32A8D376" w14:textId="77777777" w:rsidTr="00826425">
        <w:tc>
          <w:tcPr>
            <w:tcW w:w="213" w:type="pct"/>
            <w:shd w:val="solid" w:color="FFFFFF" w:fill="auto"/>
            <w:tcMar>
              <w:top w:w="0" w:type="dxa"/>
              <w:left w:w="0" w:type="dxa"/>
              <w:bottom w:w="0" w:type="dxa"/>
              <w:right w:w="0" w:type="dxa"/>
            </w:tcMar>
            <w:vAlign w:val="center"/>
          </w:tcPr>
          <w:p w14:paraId="5C0776CA" w14:textId="77777777" w:rsidR="00F34FDE" w:rsidRPr="008C670A" w:rsidRDefault="00F34FDE" w:rsidP="00812E6A">
            <w:pPr>
              <w:spacing w:before="120" w:after="0"/>
              <w:jc w:val="center"/>
              <w:rPr>
                <w:rFonts w:eastAsia="Calibri" w:cs="Times New Roman"/>
              </w:rPr>
            </w:pPr>
            <w:bookmarkStart w:id="8" w:name="muc_2_1"/>
            <w:r w:rsidRPr="0090668F">
              <w:rPr>
                <w:rFonts w:eastAsia="Calibri" w:cs="Times New Roman"/>
                <w:b/>
                <w:bCs/>
              </w:rPr>
              <w:t>B.</w:t>
            </w:r>
            <w:bookmarkEnd w:id="8"/>
          </w:p>
        </w:tc>
        <w:tc>
          <w:tcPr>
            <w:tcW w:w="4787" w:type="pct"/>
            <w:gridSpan w:val="6"/>
            <w:shd w:val="solid" w:color="FFFFFF" w:fill="auto"/>
            <w:tcMar>
              <w:top w:w="0" w:type="dxa"/>
              <w:left w:w="0" w:type="dxa"/>
              <w:bottom w:w="0" w:type="dxa"/>
              <w:right w:w="0" w:type="dxa"/>
            </w:tcMar>
            <w:vAlign w:val="center"/>
          </w:tcPr>
          <w:p w14:paraId="25651A25" w14:textId="2C5BBBFF" w:rsidR="00F34FDE" w:rsidRPr="0090668F" w:rsidRDefault="00AA2B4E" w:rsidP="003171DE">
            <w:pPr>
              <w:spacing w:before="120" w:after="0"/>
              <w:ind w:left="119"/>
              <w:rPr>
                <w:rFonts w:eastAsia="Calibri" w:cs="Times New Roman"/>
                <w:b/>
                <w:bCs/>
              </w:rPr>
            </w:pPr>
            <w:r w:rsidRPr="0090668F">
              <w:rPr>
                <w:rFonts w:eastAsia="Calibri" w:cs="Times New Roman"/>
                <w:b/>
                <w:bCs/>
              </w:rPr>
              <w:t>Continuing to improve the effectiveness of the implementation of laws and regulations on civil and political rights</w:t>
            </w:r>
          </w:p>
        </w:tc>
      </w:tr>
      <w:tr w:rsidR="00791324" w:rsidRPr="008C670A" w14:paraId="4B366755" w14:textId="77777777" w:rsidTr="00847DCA">
        <w:tc>
          <w:tcPr>
            <w:tcW w:w="213" w:type="pct"/>
            <w:shd w:val="solid" w:color="FFFFFF" w:fill="auto"/>
            <w:tcMar>
              <w:top w:w="0" w:type="dxa"/>
              <w:left w:w="0" w:type="dxa"/>
              <w:bottom w:w="0" w:type="dxa"/>
              <w:right w:w="0" w:type="dxa"/>
            </w:tcMar>
            <w:vAlign w:val="center"/>
          </w:tcPr>
          <w:p w14:paraId="11C51D6D" w14:textId="77777777" w:rsidR="00F34FDE" w:rsidRPr="008C670A" w:rsidRDefault="00F34FDE" w:rsidP="00812E6A">
            <w:pPr>
              <w:spacing w:before="120" w:after="0"/>
              <w:jc w:val="center"/>
              <w:rPr>
                <w:rFonts w:eastAsia="Calibri" w:cs="Times New Roman"/>
              </w:rPr>
            </w:pPr>
            <w:r w:rsidRPr="0090668F">
              <w:rPr>
                <w:rFonts w:eastAsia="Calibri" w:cs="Times New Roman"/>
              </w:rPr>
              <w:t>I.</w:t>
            </w:r>
          </w:p>
        </w:tc>
        <w:tc>
          <w:tcPr>
            <w:tcW w:w="1100" w:type="pct"/>
            <w:shd w:val="solid" w:color="FFFFFF" w:fill="auto"/>
            <w:tcMar>
              <w:top w:w="0" w:type="dxa"/>
              <w:left w:w="0" w:type="dxa"/>
              <w:bottom w:w="0" w:type="dxa"/>
              <w:right w:w="0" w:type="dxa"/>
            </w:tcMar>
            <w:vAlign w:val="center"/>
          </w:tcPr>
          <w:p w14:paraId="5206A3FB" w14:textId="7F5C015A" w:rsidR="008D5C4D" w:rsidRPr="0090668F" w:rsidRDefault="008D5C4D" w:rsidP="003171DE">
            <w:pPr>
              <w:spacing w:before="120" w:after="280" w:afterAutospacing="1"/>
              <w:ind w:left="119"/>
              <w:rPr>
                <w:rFonts w:eastAsia="Calibri" w:cs="Times New Roman"/>
              </w:rPr>
            </w:pPr>
            <w:r w:rsidRPr="0090668F">
              <w:rPr>
                <w:rFonts w:eastAsia="Calibri" w:cs="Times New Roman"/>
              </w:rPr>
              <w:t>Issu</w:t>
            </w:r>
            <w:r w:rsidR="00AA2B4E" w:rsidRPr="008C670A">
              <w:rPr>
                <w:rFonts w:eastAsia="Calibri" w:cs="Times New Roman"/>
              </w:rPr>
              <w:t xml:space="preserve">ing </w:t>
            </w:r>
            <w:r w:rsidR="00AA2B4E" w:rsidRPr="0090668F">
              <w:rPr>
                <w:rFonts w:eastAsia="Calibri" w:cs="Times New Roman"/>
              </w:rPr>
              <w:t>national action plans and programs</w:t>
            </w:r>
            <w:r w:rsidR="00AA2B4E" w:rsidRPr="008C670A">
              <w:rPr>
                <w:rFonts w:eastAsia="Calibri" w:cs="Times New Roman"/>
              </w:rPr>
              <w:t>,</w:t>
            </w:r>
            <w:r w:rsidRPr="0090668F">
              <w:rPr>
                <w:rFonts w:eastAsia="Calibri" w:cs="Times New Roman"/>
              </w:rPr>
              <w:t xml:space="preserve"> and allocat</w:t>
            </w:r>
            <w:r w:rsidR="00AA2B4E" w:rsidRPr="008C670A">
              <w:rPr>
                <w:rFonts w:eastAsia="Calibri" w:cs="Times New Roman"/>
              </w:rPr>
              <w:t>ing</w:t>
            </w:r>
            <w:r w:rsidRPr="0090668F">
              <w:rPr>
                <w:rFonts w:eastAsia="Calibri" w:cs="Times New Roman"/>
              </w:rPr>
              <w:t xml:space="preserve"> sufficient human and financial resources to effectively implement </w:t>
            </w:r>
            <w:r w:rsidR="00AA2B4E" w:rsidRPr="008C670A">
              <w:rPr>
                <w:rFonts w:eastAsia="Calibri" w:cs="Times New Roman"/>
              </w:rPr>
              <w:t xml:space="preserve">the plans and programs </w:t>
            </w:r>
            <w:r w:rsidRPr="0090668F">
              <w:rPr>
                <w:rFonts w:eastAsia="Calibri" w:cs="Times New Roman"/>
              </w:rPr>
              <w:t>to eliminate prejudice and discrimination against:</w:t>
            </w:r>
          </w:p>
          <w:p w14:paraId="63CDB5AA" w14:textId="1BF59CBF" w:rsidR="008D5C4D" w:rsidRPr="0090668F" w:rsidRDefault="008D5C4D" w:rsidP="003171DE">
            <w:pPr>
              <w:spacing w:before="120" w:after="280" w:afterAutospacing="1"/>
              <w:ind w:left="119"/>
              <w:rPr>
                <w:rFonts w:eastAsia="Calibri" w:cs="Times New Roman"/>
              </w:rPr>
            </w:pPr>
            <w:r w:rsidRPr="0090668F">
              <w:rPr>
                <w:rFonts w:eastAsia="Calibri" w:cs="Times New Roman"/>
              </w:rPr>
              <w:t xml:space="preserve">(1) women (to increase women's participation in all areas and </w:t>
            </w:r>
            <w:r w:rsidR="00AA2B4E" w:rsidRPr="008C670A">
              <w:rPr>
                <w:rFonts w:eastAsia="Calibri" w:cs="Times New Roman"/>
              </w:rPr>
              <w:t xml:space="preserve">to </w:t>
            </w:r>
            <w:r w:rsidRPr="0090668F">
              <w:rPr>
                <w:rFonts w:eastAsia="Calibri" w:cs="Times New Roman"/>
              </w:rPr>
              <w:t>eliminate gender violence); and</w:t>
            </w:r>
          </w:p>
          <w:p w14:paraId="65BF20A9" w14:textId="07ACE956" w:rsidR="00F34FDE" w:rsidRPr="008C670A" w:rsidRDefault="008D5C4D" w:rsidP="003171DE">
            <w:pPr>
              <w:spacing w:before="120" w:after="0"/>
              <w:ind w:left="119"/>
              <w:rPr>
                <w:rFonts w:eastAsia="Calibri" w:cs="Times New Roman"/>
              </w:rPr>
            </w:pPr>
            <w:r w:rsidRPr="0090668F">
              <w:rPr>
                <w:rFonts w:eastAsia="Calibri" w:cs="Times New Roman"/>
              </w:rPr>
              <w:t xml:space="preserve">(2) Vulnerable groups, including the disabled, children, </w:t>
            </w:r>
            <w:r w:rsidR="00AA2B4E" w:rsidRPr="008C670A">
              <w:rPr>
                <w:rFonts w:eastAsia="Calibri" w:cs="Times New Roman"/>
              </w:rPr>
              <w:t xml:space="preserve">persons of </w:t>
            </w:r>
            <w:r w:rsidRPr="0090668F">
              <w:rPr>
                <w:rFonts w:eastAsia="Calibri" w:cs="Times New Roman"/>
              </w:rPr>
              <w:t>ethnic minorities, the LGBT</w:t>
            </w:r>
            <w:r w:rsidR="00AA2B4E" w:rsidRPr="008C670A">
              <w:rPr>
                <w:rFonts w:eastAsia="Calibri" w:cs="Times New Roman"/>
              </w:rPr>
              <w:t>I</w:t>
            </w:r>
            <w:r w:rsidRPr="0090668F">
              <w:rPr>
                <w:rFonts w:eastAsia="Calibri" w:cs="Times New Roman"/>
              </w:rPr>
              <w:t xml:space="preserve"> community</w:t>
            </w:r>
            <w:r w:rsidR="00AA2B4E" w:rsidRPr="008C670A">
              <w:rPr>
                <w:rFonts w:eastAsia="Calibri" w:cs="Times New Roman"/>
              </w:rPr>
              <w:t>, and</w:t>
            </w:r>
            <w:r w:rsidRPr="0090668F">
              <w:rPr>
                <w:rFonts w:eastAsia="Calibri" w:cs="Times New Roman"/>
              </w:rPr>
              <w:t xml:space="preserve"> HIV</w:t>
            </w:r>
            <w:r w:rsidR="00AA2B4E" w:rsidRPr="008C670A">
              <w:rPr>
                <w:rFonts w:eastAsia="Calibri" w:cs="Times New Roman"/>
              </w:rPr>
              <w:t>/</w:t>
            </w:r>
            <w:r w:rsidRPr="0090668F">
              <w:rPr>
                <w:rFonts w:eastAsia="Calibri" w:cs="Times New Roman"/>
              </w:rPr>
              <w:t>AIDS</w:t>
            </w:r>
            <w:r w:rsidR="00AA2B4E" w:rsidRPr="008C670A">
              <w:rPr>
                <w:rFonts w:eastAsia="Calibri" w:cs="Times New Roman"/>
              </w:rPr>
              <w:t>-infected persons</w:t>
            </w:r>
            <w:r w:rsidRPr="0090668F">
              <w:rPr>
                <w:rFonts w:eastAsia="Calibri" w:cs="Times New Roman"/>
              </w:rPr>
              <w:t>.</w:t>
            </w:r>
          </w:p>
        </w:tc>
        <w:tc>
          <w:tcPr>
            <w:tcW w:w="913" w:type="pct"/>
            <w:shd w:val="solid" w:color="FFFFFF" w:fill="auto"/>
            <w:tcMar>
              <w:top w:w="0" w:type="dxa"/>
              <w:left w:w="0" w:type="dxa"/>
              <w:bottom w:w="0" w:type="dxa"/>
              <w:right w:w="0" w:type="dxa"/>
            </w:tcMar>
            <w:vAlign w:val="center"/>
          </w:tcPr>
          <w:p w14:paraId="7054CE6E" w14:textId="46B085CF"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AA2B4E" w:rsidRPr="008C670A">
              <w:rPr>
                <w:rFonts w:eastAsia="Calibri" w:cs="Times New Roman"/>
              </w:rPr>
              <w:t xml:space="preserve">the </w:t>
            </w:r>
            <w:r w:rsidR="0037660E" w:rsidRPr="0090668F">
              <w:rPr>
                <w:rFonts w:eastAsia="Calibri" w:cs="Times New Roman"/>
              </w:rPr>
              <w:t>Ministry of Labor - Invalids and Social Affairs</w:t>
            </w:r>
            <w:r w:rsidRPr="0090668F">
              <w:rPr>
                <w:rFonts w:eastAsia="Calibri" w:cs="Times New Roman"/>
              </w:rPr>
              <w:t xml:space="preserve"> (</w:t>
            </w:r>
            <w:r w:rsidR="00AA2B4E" w:rsidRPr="008C670A">
              <w:rPr>
                <w:rFonts w:eastAsia="Calibri" w:cs="Times New Roman"/>
              </w:rPr>
              <w:t>with regard to matters on</w:t>
            </w:r>
            <w:r w:rsidR="00951759" w:rsidRPr="008C670A">
              <w:rPr>
                <w:rFonts w:eastAsia="Calibri" w:cs="Times New Roman"/>
              </w:rPr>
              <w:t xml:space="preserve"> </w:t>
            </w:r>
            <w:r w:rsidR="00B31ED1" w:rsidRPr="0090668F">
              <w:rPr>
                <w:rFonts w:eastAsia="Calibri" w:cs="Times New Roman"/>
              </w:rPr>
              <w:t>women, children and people with disabilities</w:t>
            </w:r>
            <w:r w:rsidRPr="0090668F">
              <w:rPr>
                <w:rFonts w:eastAsia="Calibri" w:cs="Times New Roman"/>
              </w:rPr>
              <w:t>)</w:t>
            </w:r>
          </w:p>
          <w:p w14:paraId="00804667" w14:textId="2C5BD22D"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AA2B4E" w:rsidRPr="008C670A">
              <w:rPr>
                <w:rFonts w:eastAsia="Calibri" w:cs="Times New Roman"/>
              </w:rPr>
              <w:t xml:space="preserve">the </w:t>
            </w:r>
            <w:r w:rsidR="00812E6A" w:rsidRPr="0090668F">
              <w:rPr>
                <w:rFonts w:eastAsia="Calibri" w:cs="Times New Roman"/>
              </w:rPr>
              <w:t>Ministry of Health</w:t>
            </w:r>
            <w:r w:rsidRPr="0090668F">
              <w:rPr>
                <w:rFonts w:eastAsia="Calibri" w:cs="Times New Roman"/>
              </w:rPr>
              <w:t xml:space="preserve"> (</w:t>
            </w:r>
            <w:r w:rsidR="00AA2B4E" w:rsidRPr="008C670A">
              <w:rPr>
                <w:rFonts w:eastAsia="Calibri" w:cs="Times New Roman"/>
              </w:rPr>
              <w:t>with regard</w:t>
            </w:r>
            <w:r w:rsidR="00951759" w:rsidRPr="008C670A">
              <w:rPr>
                <w:rFonts w:eastAsia="Calibri" w:cs="Times New Roman"/>
              </w:rPr>
              <w:t xml:space="preserve"> to</w:t>
            </w:r>
            <w:r w:rsidR="00AA2B4E" w:rsidRPr="008C670A">
              <w:rPr>
                <w:rFonts w:eastAsia="Calibri" w:cs="Times New Roman"/>
              </w:rPr>
              <w:t xml:space="preserve"> matters on</w:t>
            </w:r>
            <w:r w:rsidR="00B31ED1" w:rsidRPr="0090668F">
              <w:rPr>
                <w:rFonts w:eastAsia="Calibri" w:cs="Times New Roman"/>
              </w:rPr>
              <w:t xml:space="preserve"> people living with HIV/AIDS, LGBTI</w:t>
            </w:r>
            <w:r w:rsidRPr="0090668F">
              <w:rPr>
                <w:rFonts w:eastAsia="Calibri" w:cs="Times New Roman"/>
              </w:rPr>
              <w:t>)</w:t>
            </w:r>
          </w:p>
          <w:p w14:paraId="54199B62" w14:textId="0EC46874"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AA2B4E" w:rsidRPr="008C670A">
              <w:rPr>
                <w:rFonts w:eastAsia="Calibri" w:cs="Times New Roman"/>
              </w:rPr>
              <w:t xml:space="preserve">the </w:t>
            </w:r>
            <w:r w:rsidR="00B31ED1" w:rsidRPr="0090668F">
              <w:rPr>
                <w:rFonts w:eastAsia="Calibri" w:cs="Times New Roman"/>
              </w:rPr>
              <w:t>Committee for Ethnic M</w:t>
            </w:r>
            <w:r w:rsidR="007C5B1F" w:rsidRPr="0090668F">
              <w:rPr>
                <w:rFonts w:eastAsia="Calibri" w:cs="Times New Roman"/>
              </w:rPr>
              <w:t>inorit</w:t>
            </w:r>
            <w:r w:rsidR="00AA2B4E" w:rsidRPr="008C670A">
              <w:rPr>
                <w:rFonts w:eastAsia="Calibri" w:cs="Times New Roman"/>
              </w:rPr>
              <w:t>y Affairs</w:t>
            </w:r>
            <w:r w:rsidR="007C5B1F" w:rsidRPr="0090668F">
              <w:rPr>
                <w:rFonts w:eastAsia="Calibri" w:cs="Times New Roman"/>
              </w:rPr>
              <w:t xml:space="preserve"> (</w:t>
            </w:r>
            <w:r w:rsidR="00AA2B4E" w:rsidRPr="008C670A">
              <w:rPr>
                <w:rFonts w:eastAsia="Calibri" w:cs="Times New Roman"/>
              </w:rPr>
              <w:t>with regard</w:t>
            </w:r>
            <w:r w:rsidR="00B31ED1" w:rsidRPr="0090668F">
              <w:rPr>
                <w:rFonts w:eastAsia="Calibri" w:cs="Times New Roman"/>
              </w:rPr>
              <w:t xml:space="preserve"> to </w:t>
            </w:r>
            <w:r w:rsidR="00AA2B4E" w:rsidRPr="008C670A">
              <w:rPr>
                <w:rFonts w:eastAsia="Calibri" w:cs="Times New Roman"/>
              </w:rPr>
              <w:t xml:space="preserve">matters on persons of </w:t>
            </w:r>
            <w:r w:rsidR="00B31ED1" w:rsidRPr="0090668F">
              <w:rPr>
                <w:rFonts w:eastAsia="Calibri" w:cs="Times New Roman"/>
              </w:rPr>
              <w:t>ethnic minorities)</w:t>
            </w:r>
          </w:p>
        </w:tc>
        <w:tc>
          <w:tcPr>
            <w:tcW w:w="1082" w:type="pct"/>
            <w:shd w:val="solid" w:color="FFFFFF" w:fill="auto"/>
            <w:tcMar>
              <w:top w:w="0" w:type="dxa"/>
              <w:left w:w="0" w:type="dxa"/>
              <w:bottom w:w="0" w:type="dxa"/>
              <w:right w:w="0" w:type="dxa"/>
            </w:tcMar>
            <w:vAlign w:val="center"/>
          </w:tcPr>
          <w:p w14:paraId="756AE0C1" w14:textId="1FE7EDBA"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1B5281" w:rsidRPr="0090668F">
              <w:rPr>
                <w:rFonts w:eastAsia="Calibri" w:cs="Times New Roman"/>
              </w:rPr>
              <w:t>Other relevant</w:t>
            </w:r>
            <w:r w:rsidR="00767C7D" w:rsidRPr="008C670A">
              <w:rPr>
                <w:rFonts w:eastAsia="Calibri" w:cs="Times New Roman"/>
              </w:rPr>
              <w:t xml:space="preserve"> and ministries</w:t>
            </w:r>
            <w:r w:rsidR="001B5281" w:rsidRPr="0090668F">
              <w:rPr>
                <w:rFonts w:eastAsia="Calibri" w:cs="Times New Roman"/>
              </w:rPr>
              <w:t xml:space="preserve"> agencies</w:t>
            </w:r>
          </w:p>
          <w:p w14:paraId="203D55D5" w14:textId="09102B9E"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767C7D" w:rsidRPr="008C670A">
              <w:rPr>
                <w:rFonts w:eastAsia="Calibri" w:cs="Times New Roman"/>
              </w:rPr>
              <w:t xml:space="preserve">Province-level </w:t>
            </w:r>
            <w:r w:rsidR="007C5B1F" w:rsidRPr="0090668F">
              <w:rPr>
                <w:rFonts w:eastAsia="Calibri" w:cs="Times New Roman"/>
              </w:rPr>
              <w:t xml:space="preserve">People's Committees </w:t>
            </w:r>
            <w:r w:rsidR="00767C7D" w:rsidRPr="008C670A">
              <w:rPr>
                <w:rFonts w:eastAsia="Calibri" w:cs="Times New Roman"/>
              </w:rPr>
              <w:t xml:space="preserve">collaborate in the implementation </w:t>
            </w:r>
            <w:r w:rsidR="007C5B1F" w:rsidRPr="0090668F">
              <w:rPr>
                <w:rFonts w:eastAsia="Calibri" w:cs="Times New Roman"/>
              </w:rPr>
              <w:t xml:space="preserve">within </w:t>
            </w:r>
            <w:r w:rsidR="007C5B1F" w:rsidRPr="008C670A">
              <w:rPr>
                <w:rFonts w:eastAsia="Calibri" w:cs="Times New Roman"/>
              </w:rPr>
              <w:t>their</w:t>
            </w:r>
            <w:r w:rsidR="0051791A" w:rsidRPr="008C670A">
              <w:rPr>
                <w:rFonts w:eastAsia="Calibri" w:cs="Times New Roman"/>
              </w:rPr>
              <w:t xml:space="preserve"> </w:t>
            </w:r>
            <w:r w:rsidR="00767C7D" w:rsidRPr="008C670A">
              <w:rPr>
                <w:rFonts w:eastAsia="Calibri" w:cs="Times New Roman"/>
              </w:rPr>
              <w:t>competence</w:t>
            </w:r>
          </w:p>
          <w:p w14:paraId="6C12A0D2" w14:textId="3F4011E2" w:rsidR="00F34FDE" w:rsidRPr="008C670A" w:rsidRDefault="00B4416D" w:rsidP="003171DE">
            <w:pPr>
              <w:spacing w:before="120" w:after="0"/>
              <w:ind w:left="119"/>
              <w:rPr>
                <w:rFonts w:eastAsia="Calibri" w:cs="Times New Roman"/>
              </w:rPr>
            </w:pPr>
            <w:r w:rsidRPr="0090668F">
              <w:rPr>
                <w:rFonts w:eastAsia="Calibri" w:cs="Times New Roman"/>
              </w:rPr>
              <w:t xml:space="preserve">- </w:t>
            </w:r>
            <w:r w:rsidR="00767C7D" w:rsidRPr="008C670A">
              <w:rPr>
                <w:rFonts w:eastAsia="Calibri" w:cs="Times New Roman"/>
              </w:rPr>
              <w:t>t</w:t>
            </w:r>
            <w:r w:rsidR="00767C7D" w:rsidRPr="0090668F">
              <w:rPr>
                <w:rFonts w:eastAsia="Calibri" w:cs="Times New Roman"/>
              </w:rPr>
              <w:t xml:space="preserve">he Supreme People's Procuracy and </w:t>
            </w:r>
            <w:r w:rsidR="00767C7D" w:rsidRPr="008C670A">
              <w:rPr>
                <w:rFonts w:eastAsia="Calibri" w:cs="Times New Roman"/>
              </w:rPr>
              <w:t xml:space="preserve">the </w:t>
            </w:r>
            <w:r w:rsidR="00767C7D" w:rsidRPr="0090668F">
              <w:rPr>
                <w:rFonts w:eastAsia="Calibri" w:cs="Times New Roman"/>
              </w:rPr>
              <w:t xml:space="preserve">Supreme People's Court </w:t>
            </w:r>
            <w:r w:rsidR="00767C7D" w:rsidRPr="008C670A">
              <w:rPr>
                <w:rFonts w:eastAsia="Calibri" w:cs="Times New Roman"/>
              </w:rPr>
              <w:t>are requested to collaborate in the implementation,</w:t>
            </w:r>
            <w:r w:rsidR="00767C7D" w:rsidRPr="0090668F">
              <w:rPr>
                <w:rFonts w:eastAsia="Calibri" w:cs="Times New Roman"/>
              </w:rPr>
              <w:t xml:space="preserve"> within </w:t>
            </w:r>
            <w:r w:rsidR="00767C7D" w:rsidRPr="008C670A">
              <w:rPr>
                <w:rFonts w:eastAsia="Calibri" w:cs="Times New Roman"/>
              </w:rPr>
              <w:t xml:space="preserve">their respective </w:t>
            </w:r>
            <w:r w:rsidR="00767C7D" w:rsidRPr="0090668F">
              <w:rPr>
                <w:rFonts w:eastAsia="Calibri" w:cs="Times New Roman"/>
              </w:rPr>
              <w:t>functions and duties</w:t>
            </w:r>
          </w:p>
        </w:tc>
        <w:tc>
          <w:tcPr>
            <w:tcW w:w="1058" w:type="pct"/>
            <w:gridSpan w:val="2"/>
            <w:shd w:val="solid" w:color="FFFFFF" w:fill="auto"/>
            <w:tcMar>
              <w:top w:w="0" w:type="dxa"/>
              <w:left w:w="0" w:type="dxa"/>
              <w:bottom w:w="0" w:type="dxa"/>
              <w:right w:w="0" w:type="dxa"/>
            </w:tcMar>
            <w:vAlign w:val="center"/>
          </w:tcPr>
          <w:p w14:paraId="21B08D54" w14:textId="4A01D701" w:rsidR="00B31ED1" w:rsidRPr="008C670A" w:rsidRDefault="00B31ED1" w:rsidP="003171DE">
            <w:pPr>
              <w:spacing w:before="120" w:after="280" w:afterAutospacing="1"/>
              <w:ind w:left="119"/>
              <w:rPr>
                <w:rFonts w:eastAsia="Calibri" w:cs="Times New Roman"/>
              </w:rPr>
            </w:pPr>
            <w:r w:rsidRPr="008C670A">
              <w:rPr>
                <w:rFonts w:eastAsia="Calibri" w:cs="Times New Roman"/>
              </w:rPr>
              <w:t>- National</w:t>
            </w:r>
            <w:r w:rsidR="00767C7D" w:rsidRPr="008C670A">
              <w:rPr>
                <w:rFonts w:eastAsia="Calibri" w:cs="Times New Roman"/>
              </w:rPr>
              <w:t xml:space="preserve"> action</w:t>
            </w:r>
            <w:r w:rsidRPr="008C670A">
              <w:rPr>
                <w:rFonts w:eastAsia="Calibri" w:cs="Times New Roman"/>
              </w:rPr>
              <w:t xml:space="preserve"> plans and programs on promoting and protecting the rights of women and vulnerable groups</w:t>
            </w:r>
          </w:p>
          <w:p w14:paraId="0D2A9EDE" w14:textId="415899EA" w:rsidR="00B31ED1" w:rsidRPr="008C670A" w:rsidRDefault="00B31ED1" w:rsidP="003171DE">
            <w:pPr>
              <w:spacing w:before="120" w:after="280" w:afterAutospacing="1"/>
              <w:ind w:left="119"/>
              <w:rPr>
                <w:rFonts w:eastAsia="Calibri" w:cs="Times New Roman"/>
              </w:rPr>
            </w:pPr>
            <w:r w:rsidRPr="008C670A">
              <w:rPr>
                <w:rFonts w:eastAsia="Calibri" w:cs="Times New Roman"/>
              </w:rPr>
              <w:t>- For fields with natio</w:t>
            </w:r>
            <w:r w:rsidR="00AC1259" w:rsidRPr="008C670A">
              <w:rPr>
                <w:rFonts w:eastAsia="Calibri" w:cs="Times New Roman"/>
              </w:rPr>
              <w:t xml:space="preserve">nal </w:t>
            </w:r>
            <w:r w:rsidR="00767C7D" w:rsidRPr="008C670A">
              <w:rPr>
                <w:rFonts w:eastAsia="Calibri" w:cs="Times New Roman"/>
              </w:rPr>
              <w:t xml:space="preserve">action plans and </w:t>
            </w:r>
            <w:r w:rsidR="00AC1259" w:rsidRPr="008C670A">
              <w:rPr>
                <w:rFonts w:eastAsia="Calibri" w:cs="Times New Roman"/>
              </w:rPr>
              <w:t xml:space="preserve">programs </w:t>
            </w:r>
            <w:r w:rsidR="00767C7D" w:rsidRPr="008C670A">
              <w:rPr>
                <w:rFonts w:eastAsia="Calibri" w:cs="Times New Roman"/>
              </w:rPr>
              <w:t>already issued,</w:t>
            </w:r>
            <w:r w:rsidR="00AC1259" w:rsidRPr="008C670A">
              <w:rPr>
                <w:rFonts w:eastAsia="Calibri" w:cs="Times New Roman"/>
              </w:rPr>
              <w:t xml:space="preserve"> p</w:t>
            </w:r>
            <w:r w:rsidRPr="008C670A">
              <w:rPr>
                <w:rFonts w:eastAsia="Calibri" w:cs="Times New Roman"/>
              </w:rPr>
              <w:t xml:space="preserve">reliminary </w:t>
            </w:r>
            <w:r w:rsidR="00767C7D" w:rsidRPr="008C670A">
              <w:rPr>
                <w:rFonts w:eastAsia="Calibri" w:cs="Times New Roman"/>
              </w:rPr>
              <w:t xml:space="preserve">assessment </w:t>
            </w:r>
            <w:r w:rsidRPr="008C670A">
              <w:rPr>
                <w:rFonts w:eastAsia="Calibri" w:cs="Times New Roman"/>
              </w:rPr>
              <w:t>report</w:t>
            </w:r>
            <w:r w:rsidR="00767C7D" w:rsidRPr="008C670A">
              <w:rPr>
                <w:rFonts w:eastAsia="Calibri" w:cs="Times New Roman"/>
              </w:rPr>
              <w:t>s and assessments</w:t>
            </w:r>
            <w:r w:rsidR="00AC1259" w:rsidRPr="008C670A">
              <w:rPr>
                <w:rFonts w:eastAsia="Calibri" w:cs="Times New Roman"/>
              </w:rPr>
              <w:t xml:space="preserve"> report</w:t>
            </w:r>
            <w:r w:rsidR="00767C7D" w:rsidRPr="008C670A">
              <w:rPr>
                <w:rFonts w:eastAsia="Calibri" w:cs="Times New Roman"/>
              </w:rPr>
              <w:t>s</w:t>
            </w:r>
            <w:r w:rsidR="00AC1259" w:rsidRPr="008C670A">
              <w:rPr>
                <w:rFonts w:eastAsia="Calibri" w:cs="Times New Roman"/>
              </w:rPr>
              <w:t xml:space="preserve"> </w:t>
            </w:r>
            <w:r w:rsidRPr="008C670A">
              <w:rPr>
                <w:rFonts w:eastAsia="Calibri" w:cs="Times New Roman"/>
              </w:rPr>
              <w:t>o</w:t>
            </w:r>
            <w:r w:rsidR="00767C7D" w:rsidRPr="008C670A">
              <w:rPr>
                <w:rFonts w:eastAsia="Calibri" w:cs="Times New Roman"/>
              </w:rPr>
              <w:t>n the</w:t>
            </w:r>
            <w:r w:rsidRPr="008C670A">
              <w:rPr>
                <w:rFonts w:eastAsia="Calibri" w:cs="Times New Roman"/>
              </w:rPr>
              <w:t xml:space="preserve"> implementation</w:t>
            </w:r>
            <w:r w:rsidR="00767C7D" w:rsidRPr="008C670A">
              <w:rPr>
                <w:rFonts w:eastAsia="Calibri" w:cs="Times New Roman"/>
              </w:rPr>
              <w:t xml:space="preserve"> are required</w:t>
            </w:r>
          </w:p>
          <w:p w14:paraId="371D6BD6" w14:textId="77777777" w:rsidR="00F34FDE" w:rsidRPr="008C670A" w:rsidRDefault="00F34FDE" w:rsidP="003171DE">
            <w:pPr>
              <w:spacing w:before="120" w:after="280" w:afterAutospacing="1"/>
              <w:ind w:left="119"/>
              <w:rPr>
                <w:rFonts w:eastAsia="Calibri" w:cs="Times New Roman"/>
              </w:rPr>
            </w:pPr>
          </w:p>
        </w:tc>
        <w:tc>
          <w:tcPr>
            <w:tcW w:w="634" w:type="pct"/>
            <w:shd w:val="solid" w:color="FFFFFF" w:fill="auto"/>
            <w:tcMar>
              <w:top w:w="0" w:type="dxa"/>
              <w:left w:w="0" w:type="dxa"/>
              <w:bottom w:w="0" w:type="dxa"/>
              <w:right w:w="0" w:type="dxa"/>
            </w:tcMar>
            <w:vAlign w:val="center"/>
          </w:tcPr>
          <w:p w14:paraId="7EBECBA0" w14:textId="7F157B7F" w:rsidR="002D372A" w:rsidRPr="0090668F" w:rsidRDefault="00F34FDE" w:rsidP="003171DE">
            <w:pPr>
              <w:spacing w:before="120" w:after="280" w:afterAutospacing="1"/>
              <w:ind w:left="119"/>
              <w:rPr>
                <w:rFonts w:eastAsia="Calibri" w:cs="Times New Roman"/>
              </w:rPr>
            </w:pPr>
            <w:r w:rsidRPr="0090668F">
              <w:rPr>
                <w:rFonts w:eastAsia="Calibri" w:cs="Times New Roman"/>
              </w:rPr>
              <w:t xml:space="preserve">- </w:t>
            </w:r>
            <w:r w:rsidR="002D372A" w:rsidRPr="0090668F">
              <w:rPr>
                <w:rFonts w:eastAsia="Calibri" w:cs="Times New Roman"/>
              </w:rPr>
              <w:t xml:space="preserve">New </w:t>
            </w:r>
            <w:r w:rsidR="00767C7D" w:rsidRPr="008C670A">
              <w:rPr>
                <w:rFonts w:eastAsia="Calibri" w:cs="Times New Roman"/>
              </w:rPr>
              <w:t>p</w:t>
            </w:r>
            <w:r w:rsidR="002D372A" w:rsidRPr="0090668F">
              <w:rPr>
                <w:rFonts w:eastAsia="Calibri" w:cs="Times New Roman"/>
              </w:rPr>
              <w:t>lans: 2019 - 2022</w:t>
            </w:r>
          </w:p>
          <w:p w14:paraId="7896C5FD" w14:textId="46841254" w:rsidR="00F34FDE" w:rsidRPr="008C670A" w:rsidRDefault="002D372A" w:rsidP="003171DE">
            <w:pPr>
              <w:spacing w:before="120" w:after="0"/>
              <w:ind w:left="119"/>
              <w:rPr>
                <w:rFonts w:eastAsia="Calibri" w:cs="Times New Roman"/>
              </w:rPr>
            </w:pPr>
            <w:r w:rsidRPr="0090668F">
              <w:rPr>
                <w:rFonts w:eastAsia="Calibri" w:cs="Times New Roman"/>
              </w:rPr>
              <w:t xml:space="preserve">- For fields </w:t>
            </w:r>
            <w:r w:rsidR="008C670A" w:rsidRPr="008C670A">
              <w:rPr>
                <w:rFonts w:eastAsia="Calibri" w:cs="Times New Roman"/>
              </w:rPr>
              <w:t>with national</w:t>
            </w:r>
            <w:r w:rsidRPr="0090668F">
              <w:rPr>
                <w:rFonts w:eastAsia="Calibri" w:cs="Times New Roman"/>
              </w:rPr>
              <w:t xml:space="preserve"> </w:t>
            </w:r>
            <w:r w:rsidR="00767C7D" w:rsidRPr="008C670A">
              <w:rPr>
                <w:rFonts w:eastAsia="Calibri" w:cs="Times New Roman"/>
              </w:rPr>
              <w:t xml:space="preserve">action </w:t>
            </w:r>
            <w:r w:rsidRPr="0090668F">
              <w:rPr>
                <w:rFonts w:eastAsia="Calibri" w:cs="Times New Roman"/>
              </w:rPr>
              <w:t xml:space="preserve">programs and plans: According to the progress </w:t>
            </w:r>
            <w:r w:rsidRPr="008C670A">
              <w:rPr>
                <w:rFonts w:eastAsia="Calibri" w:cs="Times New Roman"/>
              </w:rPr>
              <w:t>stated</w:t>
            </w:r>
            <w:r w:rsidRPr="0090668F">
              <w:rPr>
                <w:rFonts w:eastAsia="Calibri" w:cs="Times New Roman"/>
              </w:rPr>
              <w:t xml:space="preserve"> in </w:t>
            </w:r>
            <w:r w:rsidR="00767C7D" w:rsidRPr="008C670A">
              <w:rPr>
                <w:rFonts w:eastAsia="Calibri" w:cs="Times New Roman"/>
              </w:rPr>
              <w:t xml:space="preserve">the </w:t>
            </w:r>
            <w:r w:rsidRPr="0090668F">
              <w:rPr>
                <w:rFonts w:eastAsia="Calibri" w:cs="Times New Roman"/>
              </w:rPr>
              <w:t>programs and plans</w:t>
            </w:r>
          </w:p>
        </w:tc>
      </w:tr>
      <w:tr w:rsidR="00791324" w:rsidRPr="008C670A" w14:paraId="0AAB7B6C" w14:textId="77777777" w:rsidTr="00847DCA">
        <w:tc>
          <w:tcPr>
            <w:tcW w:w="213" w:type="pct"/>
            <w:shd w:val="solid" w:color="FFFFFF" w:fill="auto"/>
            <w:tcMar>
              <w:top w:w="0" w:type="dxa"/>
              <w:left w:w="0" w:type="dxa"/>
              <w:bottom w:w="0" w:type="dxa"/>
              <w:right w:w="0" w:type="dxa"/>
            </w:tcMar>
            <w:vAlign w:val="center"/>
          </w:tcPr>
          <w:p w14:paraId="0126FB6E" w14:textId="77777777" w:rsidR="00F34FDE" w:rsidRPr="008C670A" w:rsidRDefault="00F34FDE" w:rsidP="00812E6A">
            <w:pPr>
              <w:spacing w:before="120" w:after="0"/>
              <w:jc w:val="center"/>
              <w:rPr>
                <w:rFonts w:eastAsia="Calibri" w:cs="Times New Roman"/>
              </w:rPr>
            </w:pPr>
            <w:r w:rsidRPr="0090668F">
              <w:rPr>
                <w:rFonts w:eastAsia="Calibri" w:cs="Times New Roman"/>
              </w:rPr>
              <w:t>II.</w:t>
            </w:r>
          </w:p>
        </w:tc>
        <w:tc>
          <w:tcPr>
            <w:tcW w:w="1100" w:type="pct"/>
            <w:shd w:val="solid" w:color="FFFFFF" w:fill="auto"/>
            <w:tcMar>
              <w:top w:w="0" w:type="dxa"/>
              <w:left w:w="0" w:type="dxa"/>
              <w:bottom w:w="0" w:type="dxa"/>
              <w:right w:w="0" w:type="dxa"/>
            </w:tcMar>
            <w:vAlign w:val="center"/>
          </w:tcPr>
          <w:p w14:paraId="4F884C61" w14:textId="25CCC838" w:rsidR="00F34FDE" w:rsidRPr="008C670A" w:rsidRDefault="00767C7D" w:rsidP="003171DE">
            <w:pPr>
              <w:spacing w:before="120" w:after="0"/>
              <w:ind w:left="119"/>
              <w:rPr>
                <w:rFonts w:eastAsia="Calibri" w:cs="Times New Roman"/>
              </w:rPr>
            </w:pPr>
            <w:r w:rsidRPr="0090668F">
              <w:rPr>
                <w:rFonts w:eastAsia="Calibri" w:cs="Times New Roman"/>
              </w:rPr>
              <w:t>Improv</w:t>
            </w:r>
            <w:r w:rsidRPr="008C670A">
              <w:rPr>
                <w:rFonts w:eastAsia="Calibri" w:cs="Times New Roman"/>
              </w:rPr>
              <w:t>ing</w:t>
            </w:r>
            <w:r w:rsidRPr="0090668F">
              <w:rPr>
                <w:rFonts w:eastAsia="Calibri" w:cs="Times New Roman"/>
              </w:rPr>
              <w:t xml:space="preserve"> the eff</w:t>
            </w:r>
            <w:r w:rsidRPr="008C670A">
              <w:rPr>
                <w:rFonts w:eastAsia="Calibri" w:cs="Times New Roman"/>
              </w:rPr>
              <w:t>ectiveness</w:t>
            </w:r>
            <w:r w:rsidRPr="0090668F">
              <w:rPr>
                <w:rFonts w:eastAsia="Calibri" w:cs="Times New Roman"/>
              </w:rPr>
              <w:t xml:space="preserve"> of receiving complaints and denunciations in a convenient, safe manner</w:t>
            </w:r>
            <w:r w:rsidRPr="008C670A">
              <w:rPr>
                <w:rFonts w:eastAsia="Calibri" w:cs="Times New Roman"/>
              </w:rPr>
              <w:t>,</w:t>
            </w:r>
            <w:r w:rsidRPr="0090668F">
              <w:rPr>
                <w:rFonts w:eastAsia="Calibri" w:cs="Times New Roman"/>
              </w:rPr>
              <w:t xml:space="preserve"> and increas</w:t>
            </w:r>
            <w:r w:rsidRPr="008C670A">
              <w:rPr>
                <w:rFonts w:eastAsia="Calibri" w:cs="Times New Roman"/>
              </w:rPr>
              <w:t>ing</w:t>
            </w:r>
            <w:r w:rsidRPr="0090668F">
              <w:rPr>
                <w:rFonts w:eastAsia="Calibri" w:cs="Times New Roman"/>
              </w:rPr>
              <w:t xml:space="preserve"> the </w:t>
            </w:r>
            <w:r w:rsidRPr="008C670A">
              <w:rPr>
                <w:rFonts w:eastAsia="Calibri" w:cs="Times New Roman"/>
              </w:rPr>
              <w:t>number of</w:t>
            </w:r>
            <w:r w:rsidRPr="0090668F">
              <w:rPr>
                <w:rFonts w:eastAsia="Calibri" w:cs="Times New Roman"/>
              </w:rPr>
              <w:t xml:space="preserve"> </w:t>
            </w:r>
            <w:r w:rsidRPr="008C670A">
              <w:rPr>
                <w:rFonts w:eastAsia="Calibri" w:cs="Times New Roman"/>
              </w:rPr>
              <w:t xml:space="preserve">handled </w:t>
            </w:r>
            <w:r w:rsidRPr="0090668F">
              <w:rPr>
                <w:rFonts w:eastAsia="Calibri" w:cs="Times New Roman"/>
              </w:rPr>
              <w:t xml:space="preserve">complaints and denunciations related to violations of </w:t>
            </w:r>
            <w:r w:rsidRPr="008C670A">
              <w:rPr>
                <w:rFonts w:eastAsia="Calibri" w:cs="Times New Roman"/>
              </w:rPr>
              <w:t xml:space="preserve">individuals’ </w:t>
            </w:r>
            <w:r w:rsidRPr="0090668F">
              <w:rPr>
                <w:rFonts w:eastAsia="Calibri" w:cs="Times New Roman"/>
              </w:rPr>
              <w:t>civil and political rights</w:t>
            </w:r>
            <w:r w:rsidRPr="008C670A">
              <w:rPr>
                <w:rFonts w:eastAsia="Calibri" w:cs="Times New Roman"/>
              </w:rPr>
              <w:t xml:space="preserve"> </w:t>
            </w:r>
            <w:r w:rsidRPr="0090668F">
              <w:rPr>
                <w:rFonts w:eastAsia="Calibri" w:cs="Times New Roman"/>
              </w:rPr>
              <w:t xml:space="preserve">to </w:t>
            </w:r>
            <w:r w:rsidRPr="008C670A">
              <w:rPr>
                <w:rFonts w:eastAsia="Calibri" w:cs="Times New Roman"/>
              </w:rPr>
              <w:t xml:space="preserve">better </w:t>
            </w:r>
            <w:r w:rsidRPr="0090668F">
              <w:rPr>
                <w:rFonts w:eastAsia="Calibri" w:cs="Times New Roman"/>
              </w:rPr>
              <w:t>ensure</w:t>
            </w:r>
            <w:r w:rsidRPr="008C670A">
              <w:rPr>
                <w:rFonts w:eastAsia="Calibri" w:cs="Times New Roman"/>
              </w:rPr>
              <w:t xml:space="preserve"> the </w:t>
            </w:r>
            <w:r w:rsidRPr="0090668F">
              <w:rPr>
                <w:rFonts w:eastAsia="Calibri" w:cs="Times New Roman"/>
              </w:rPr>
              <w:t xml:space="preserve">rights to </w:t>
            </w:r>
            <w:r w:rsidRPr="008C670A">
              <w:rPr>
                <w:rFonts w:eastAsia="Calibri" w:cs="Times New Roman"/>
              </w:rPr>
              <w:t xml:space="preserve">file </w:t>
            </w:r>
            <w:r w:rsidRPr="0090668F">
              <w:rPr>
                <w:rFonts w:eastAsia="Calibri" w:cs="Times New Roman"/>
              </w:rPr>
              <w:t>complaints and denunciations</w:t>
            </w:r>
            <w:r w:rsidRPr="008C670A">
              <w:rPr>
                <w:rFonts w:eastAsia="Calibri" w:cs="Times New Roman"/>
              </w:rPr>
              <w:t xml:space="preserve"> </w:t>
            </w:r>
          </w:p>
        </w:tc>
        <w:tc>
          <w:tcPr>
            <w:tcW w:w="913" w:type="pct"/>
            <w:shd w:val="solid" w:color="FFFFFF" w:fill="auto"/>
            <w:tcMar>
              <w:top w:w="0" w:type="dxa"/>
              <w:left w:w="0" w:type="dxa"/>
              <w:bottom w:w="0" w:type="dxa"/>
              <w:right w:w="0" w:type="dxa"/>
            </w:tcMar>
            <w:vAlign w:val="center"/>
          </w:tcPr>
          <w:p w14:paraId="3AE6FF87" w14:textId="2E340D77" w:rsidR="00B31ED1" w:rsidRPr="0090668F" w:rsidRDefault="00AC1259" w:rsidP="003171DE">
            <w:pPr>
              <w:spacing w:before="120" w:after="280" w:afterAutospacing="1"/>
              <w:ind w:left="119"/>
              <w:rPr>
                <w:rFonts w:eastAsia="Calibri" w:cs="Times New Roman"/>
              </w:rPr>
            </w:pPr>
            <w:r w:rsidRPr="0090668F">
              <w:rPr>
                <w:rFonts w:eastAsia="Calibri" w:cs="Times New Roman"/>
              </w:rPr>
              <w:t xml:space="preserve">- Ministries and </w:t>
            </w:r>
            <w:r w:rsidRPr="008C670A">
              <w:rPr>
                <w:rFonts w:eastAsia="Calibri" w:cs="Times New Roman"/>
              </w:rPr>
              <w:t xml:space="preserve">agencies </w:t>
            </w:r>
            <w:r w:rsidR="00B31ED1" w:rsidRPr="0090668F">
              <w:rPr>
                <w:rFonts w:eastAsia="Calibri" w:cs="Times New Roman"/>
              </w:rPr>
              <w:t xml:space="preserve">according to assigned functions and </w:t>
            </w:r>
            <w:r w:rsidR="00767C7D" w:rsidRPr="008C670A">
              <w:rPr>
                <w:rFonts w:eastAsia="Calibri" w:cs="Times New Roman"/>
              </w:rPr>
              <w:t>duties</w:t>
            </w:r>
          </w:p>
          <w:p w14:paraId="4AE5BEA0" w14:textId="57BCB97B" w:rsidR="00F34FDE" w:rsidRPr="008C670A" w:rsidRDefault="00B31ED1" w:rsidP="003171DE">
            <w:pPr>
              <w:spacing w:before="120" w:after="0"/>
              <w:ind w:left="119"/>
              <w:rPr>
                <w:rFonts w:eastAsia="Calibri" w:cs="Times New Roman"/>
              </w:rPr>
            </w:pPr>
            <w:r w:rsidRPr="0090668F">
              <w:rPr>
                <w:rFonts w:eastAsia="Calibri" w:cs="Times New Roman"/>
              </w:rPr>
              <w:t xml:space="preserve">- </w:t>
            </w:r>
            <w:r w:rsidR="00767C7D" w:rsidRPr="008C670A">
              <w:rPr>
                <w:rFonts w:eastAsia="Calibri" w:cs="Times New Roman"/>
              </w:rPr>
              <w:t xml:space="preserve">Province-level </w:t>
            </w:r>
            <w:r w:rsidRPr="0090668F">
              <w:rPr>
                <w:rFonts w:eastAsia="Calibri" w:cs="Times New Roman"/>
              </w:rPr>
              <w:t xml:space="preserve">People's Committees </w:t>
            </w:r>
            <w:r w:rsidR="00767C7D" w:rsidRPr="008C670A">
              <w:rPr>
                <w:rFonts w:eastAsia="Calibri" w:cs="Times New Roman"/>
              </w:rPr>
              <w:t xml:space="preserve">implement </w:t>
            </w:r>
            <w:r w:rsidRPr="0090668F">
              <w:rPr>
                <w:rFonts w:eastAsia="Calibri" w:cs="Times New Roman"/>
              </w:rPr>
              <w:t xml:space="preserve"> withi</w:t>
            </w:r>
            <w:r w:rsidR="003F3FAB" w:rsidRPr="0090668F">
              <w:rPr>
                <w:rFonts w:eastAsia="Calibri" w:cs="Times New Roman"/>
              </w:rPr>
              <w:t xml:space="preserve">n </w:t>
            </w:r>
            <w:r w:rsidR="000B179F" w:rsidRPr="008C670A">
              <w:rPr>
                <w:rFonts w:eastAsia="Calibri" w:cs="Times New Roman"/>
              </w:rPr>
              <w:t>competence</w:t>
            </w:r>
          </w:p>
        </w:tc>
        <w:tc>
          <w:tcPr>
            <w:tcW w:w="1082" w:type="pct"/>
            <w:shd w:val="solid" w:color="FFFFFF" w:fill="auto"/>
            <w:tcMar>
              <w:top w:w="0" w:type="dxa"/>
              <w:left w:w="0" w:type="dxa"/>
              <w:bottom w:w="0" w:type="dxa"/>
              <w:right w:w="0" w:type="dxa"/>
            </w:tcMar>
            <w:vAlign w:val="center"/>
          </w:tcPr>
          <w:p w14:paraId="6ACEDF22"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58" w:type="pct"/>
            <w:gridSpan w:val="2"/>
            <w:shd w:val="solid" w:color="FFFFFF" w:fill="auto"/>
            <w:tcMar>
              <w:top w:w="0" w:type="dxa"/>
              <w:left w:w="0" w:type="dxa"/>
              <w:bottom w:w="0" w:type="dxa"/>
              <w:right w:w="0" w:type="dxa"/>
            </w:tcMar>
            <w:vAlign w:val="center"/>
          </w:tcPr>
          <w:p w14:paraId="1D53017B" w14:textId="77777777" w:rsidR="003F3FAB" w:rsidRPr="008C670A" w:rsidRDefault="003F3FAB" w:rsidP="003171DE">
            <w:pPr>
              <w:spacing w:before="120" w:after="280" w:afterAutospacing="1"/>
              <w:ind w:left="119"/>
              <w:rPr>
                <w:rFonts w:eastAsia="Calibri" w:cs="Times New Roman"/>
              </w:rPr>
            </w:pPr>
            <w:r w:rsidRPr="008C670A">
              <w:rPr>
                <w:rFonts w:eastAsia="Calibri" w:cs="Times New Roman"/>
              </w:rPr>
              <w:t>- Convenient and safe channels for receiving complaints and denunciations</w:t>
            </w:r>
          </w:p>
          <w:p w14:paraId="146C9557" w14:textId="2BA86766" w:rsidR="00B31ED1" w:rsidRPr="008C670A" w:rsidRDefault="003F3FAB" w:rsidP="003171DE">
            <w:pPr>
              <w:spacing w:before="120" w:after="280" w:afterAutospacing="1"/>
              <w:ind w:left="119"/>
              <w:rPr>
                <w:rFonts w:eastAsia="Calibri" w:cs="Times New Roman"/>
              </w:rPr>
            </w:pPr>
            <w:r w:rsidRPr="008C670A">
              <w:rPr>
                <w:rFonts w:eastAsia="Calibri" w:cs="Times New Roman"/>
              </w:rPr>
              <w:t>-</w:t>
            </w:r>
            <w:r w:rsidR="00C7582D" w:rsidRPr="008C670A">
              <w:rPr>
                <w:rFonts w:eastAsia="Calibri" w:cs="Times New Roman"/>
              </w:rPr>
              <w:t xml:space="preserve"> An</w:t>
            </w:r>
            <w:r w:rsidRPr="008C670A">
              <w:rPr>
                <w:rFonts w:eastAsia="Calibri" w:cs="Times New Roman"/>
              </w:rPr>
              <w:t xml:space="preserve"> </w:t>
            </w:r>
            <w:r w:rsidR="008C670A" w:rsidRPr="008C670A">
              <w:rPr>
                <w:rFonts w:eastAsia="Calibri" w:cs="Times New Roman"/>
              </w:rPr>
              <w:t>increased</w:t>
            </w:r>
            <w:r w:rsidR="00C7582D" w:rsidRPr="008C670A">
              <w:rPr>
                <w:rFonts w:eastAsia="Calibri" w:cs="Times New Roman"/>
              </w:rPr>
              <w:t xml:space="preserve"> </w:t>
            </w:r>
            <w:r w:rsidRPr="008C670A">
              <w:rPr>
                <w:rFonts w:eastAsia="Calibri" w:cs="Times New Roman"/>
              </w:rPr>
              <w:t xml:space="preserve">rate of complaints and denunciations </w:t>
            </w:r>
            <w:r w:rsidR="00767C7D" w:rsidRPr="008C670A">
              <w:rPr>
                <w:rFonts w:eastAsia="Calibri" w:cs="Times New Roman"/>
              </w:rPr>
              <w:t>being handled</w:t>
            </w:r>
            <w:r w:rsidR="00C7582D" w:rsidRPr="008C670A">
              <w:rPr>
                <w:rFonts w:eastAsia="Calibri" w:cs="Times New Roman"/>
              </w:rPr>
              <w:t xml:space="preserve"> </w:t>
            </w:r>
            <w:r w:rsidRPr="008C670A">
              <w:rPr>
                <w:rFonts w:eastAsia="Calibri" w:cs="Times New Roman"/>
              </w:rPr>
              <w:t>over the years</w:t>
            </w:r>
          </w:p>
          <w:p w14:paraId="24A9F34A" w14:textId="77777777" w:rsidR="00F34FDE" w:rsidRPr="008C670A" w:rsidRDefault="00F34FDE" w:rsidP="003171DE">
            <w:pPr>
              <w:spacing w:before="120" w:after="0"/>
              <w:ind w:left="119"/>
              <w:rPr>
                <w:rFonts w:eastAsia="Calibri" w:cs="Times New Roman"/>
              </w:rPr>
            </w:pPr>
          </w:p>
        </w:tc>
        <w:tc>
          <w:tcPr>
            <w:tcW w:w="634" w:type="pct"/>
            <w:shd w:val="solid" w:color="FFFFFF" w:fill="auto"/>
            <w:tcMar>
              <w:top w:w="0" w:type="dxa"/>
              <w:left w:w="0" w:type="dxa"/>
              <w:bottom w:w="0" w:type="dxa"/>
              <w:right w:w="0" w:type="dxa"/>
            </w:tcMar>
            <w:vAlign w:val="center"/>
          </w:tcPr>
          <w:p w14:paraId="26E718B4" w14:textId="76937D7B" w:rsidR="00F34FDE" w:rsidRPr="008C670A" w:rsidRDefault="00CD1F73" w:rsidP="00E7720F">
            <w:pPr>
              <w:spacing w:before="120" w:after="0"/>
              <w:ind w:left="119"/>
              <w:jc w:val="center"/>
              <w:rPr>
                <w:rFonts w:eastAsia="Calibri" w:cs="Times New Roman"/>
              </w:rPr>
            </w:pPr>
            <w:r w:rsidRPr="008C670A">
              <w:rPr>
                <w:rFonts w:eastAsia="Calibri" w:cs="Times New Roman"/>
              </w:rPr>
              <w:t>Every year</w:t>
            </w:r>
          </w:p>
        </w:tc>
      </w:tr>
      <w:tr w:rsidR="00F34FDE" w:rsidRPr="008C670A" w14:paraId="5E07F11E" w14:textId="77777777" w:rsidTr="00826425">
        <w:tc>
          <w:tcPr>
            <w:tcW w:w="213" w:type="pct"/>
            <w:shd w:val="solid" w:color="FFFFFF" w:fill="auto"/>
            <w:tcMar>
              <w:top w:w="0" w:type="dxa"/>
              <w:left w:w="0" w:type="dxa"/>
              <w:bottom w:w="0" w:type="dxa"/>
              <w:right w:w="0" w:type="dxa"/>
            </w:tcMar>
            <w:vAlign w:val="center"/>
          </w:tcPr>
          <w:p w14:paraId="6FAAA364" w14:textId="77777777" w:rsidR="00F34FDE" w:rsidRPr="008C670A" w:rsidRDefault="00F34FDE" w:rsidP="00812E6A">
            <w:pPr>
              <w:spacing w:before="120" w:after="0"/>
              <w:jc w:val="center"/>
              <w:rPr>
                <w:rFonts w:eastAsia="Calibri" w:cs="Times New Roman"/>
              </w:rPr>
            </w:pPr>
            <w:r w:rsidRPr="0090668F">
              <w:rPr>
                <w:rFonts w:eastAsia="Calibri" w:cs="Times New Roman"/>
              </w:rPr>
              <w:t>III.</w:t>
            </w:r>
          </w:p>
        </w:tc>
        <w:tc>
          <w:tcPr>
            <w:tcW w:w="4787" w:type="pct"/>
            <w:gridSpan w:val="6"/>
            <w:shd w:val="solid" w:color="FFFFFF" w:fill="auto"/>
            <w:tcMar>
              <w:top w:w="0" w:type="dxa"/>
              <w:left w:w="0" w:type="dxa"/>
              <w:bottom w:w="0" w:type="dxa"/>
              <w:right w:w="0" w:type="dxa"/>
            </w:tcMar>
            <w:vAlign w:val="center"/>
          </w:tcPr>
          <w:p w14:paraId="004B2646" w14:textId="1341D830" w:rsidR="00F34FDE" w:rsidRPr="008C670A" w:rsidRDefault="000E70E1" w:rsidP="003171DE">
            <w:pPr>
              <w:spacing w:before="120" w:after="0"/>
              <w:ind w:left="119"/>
              <w:rPr>
                <w:rFonts w:eastAsia="Calibri" w:cs="Times New Roman"/>
              </w:rPr>
            </w:pPr>
            <w:r w:rsidRPr="008C670A">
              <w:t>Continu</w:t>
            </w:r>
            <w:r w:rsidR="00495C60" w:rsidRPr="008C670A">
              <w:t>ing</w:t>
            </w:r>
            <w:r w:rsidRPr="008C670A">
              <w:t xml:space="preserve"> to improve</w:t>
            </w:r>
            <w:r w:rsidR="002757A0" w:rsidRPr="008C670A">
              <w:t xml:space="preserve"> the effectiveness of protection on the civil and political rights in criminal proceedings</w:t>
            </w:r>
          </w:p>
        </w:tc>
      </w:tr>
      <w:tr w:rsidR="00791324" w:rsidRPr="008C670A" w14:paraId="045069FF" w14:textId="77777777" w:rsidTr="00847DCA">
        <w:tc>
          <w:tcPr>
            <w:tcW w:w="213" w:type="pct"/>
            <w:shd w:val="solid" w:color="FFFFFF" w:fill="auto"/>
            <w:tcMar>
              <w:top w:w="0" w:type="dxa"/>
              <w:left w:w="0" w:type="dxa"/>
              <w:bottom w:w="0" w:type="dxa"/>
              <w:right w:w="0" w:type="dxa"/>
            </w:tcMar>
            <w:vAlign w:val="center"/>
          </w:tcPr>
          <w:p w14:paraId="71B9F3BF" w14:textId="77777777" w:rsidR="007B0853" w:rsidRPr="008C670A" w:rsidRDefault="007B0853" w:rsidP="00812E6A">
            <w:pPr>
              <w:spacing w:before="120" w:after="0"/>
              <w:jc w:val="center"/>
              <w:rPr>
                <w:rFonts w:eastAsia="Calibri" w:cs="Times New Roman"/>
              </w:rPr>
            </w:pPr>
            <w:r w:rsidRPr="0090668F">
              <w:rPr>
                <w:rFonts w:eastAsia="Calibri" w:cs="Times New Roman"/>
              </w:rPr>
              <w:t>1.</w:t>
            </w:r>
          </w:p>
        </w:tc>
        <w:tc>
          <w:tcPr>
            <w:tcW w:w="1100" w:type="pct"/>
            <w:shd w:val="solid" w:color="FFFFFF" w:fill="auto"/>
            <w:tcMar>
              <w:top w:w="0" w:type="dxa"/>
              <w:left w:w="0" w:type="dxa"/>
              <w:bottom w:w="0" w:type="dxa"/>
              <w:right w:w="0" w:type="dxa"/>
            </w:tcMar>
            <w:vAlign w:val="center"/>
          </w:tcPr>
          <w:p w14:paraId="05C8EB8A" w14:textId="2AA191B4" w:rsidR="007B0853" w:rsidRPr="008C670A" w:rsidRDefault="007B0853" w:rsidP="003171DE">
            <w:pPr>
              <w:ind w:left="119"/>
            </w:pPr>
            <w:r w:rsidRPr="008C670A">
              <w:t>Increas</w:t>
            </w:r>
            <w:r w:rsidR="00E721DE" w:rsidRPr="008C670A">
              <w:t>ing</w:t>
            </w:r>
            <w:r w:rsidRPr="008C670A">
              <w:t xml:space="preserve"> the number of </w:t>
            </w:r>
            <w:r w:rsidR="00E721DE" w:rsidRPr="008C670A">
              <w:t>family and juvenile c</w:t>
            </w:r>
            <w:r w:rsidRPr="008C670A">
              <w:t>ourt</w:t>
            </w:r>
            <w:r w:rsidR="00E721DE" w:rsidRPr="008C670A">
              <w:t>s</w:t>
            </w:r>
            <w:r w:rsidRPr="008C670A">
              <w:t xml:space="preserve"> </w:t>
            </w:r>
          </w:p>
        </w:tc>
        <w:tc>
          <w:tcPr>
            <w:tcW w:w="913" w:type="pct"/>
            <w:shd w:val="solid" w:color="FFFFFF" w:fill="auto"/>
            <w:tcMar>
              <w:top w:w="0" w:type="dxa"/>
              <w:left w:w="0" w:type="dxa"/>
              <w:bottom w:w="0" w:type="dxa"/>
              <w:right w:w="0" w:type="dxa"/>
            </w:tcMar>
            <w:vAlign w:val="center"/>
          </w:tcPr>
          <w:p w14:paraId="0800B812" w14:textId="4E51D0F0" w:rsidR="007B0853" w:rsidRPr="008C670A" w:rsidRDefault="007B0853" w:rsidP="003171DE">
            <w:pPr>
              <w:ind w:left="119"/>
            </w:pPr>
            <w:r w:rsidRPr="008C670A">
              <w:t xml:space="preserve">the People’s Supreme Court </w:t>
            </w:r>
            <w:r w:rsidR="00E721DE" w:rsidRPr="008C670A">
              <w:t xml:space="preserve">is requested </w:t>
            </w:r>
            <w:r w:rsidRPr="0090668F">
              <w:t>to preside over</w:t>
            </w:r>
            <w:r w:rsidR="00E721DE" w:rsidRPr="008C670A">
              <w:t xml:space="preserve"> the </w:t>
            </w:r>
            <w:r w:rsidRPr="0090668F">
              <w:t>implementation</w:t>
            </w:r>
          </w:p>
        </w:tc>
        <w:tc>
          <w:tcPr>
            <w:tcW w:w="1082" w:type="pct"/>
            <w:shd w:val="solid" w:color="FFFFFF" w:fill="auto"/>
            <w:tcMar>
              <w:top w:w="0" w:type="dxa"/>
              <w:left w:w="0" w:type="dxa"/>
              <w:bottom w:w="0" w:type="dxa"/>
              <w:right w:w="0" w:type="dxa"/>
            </w:tcMar>
            <w:vAlign w:val="center"/>
          </w:tcPr>
          <w:p w14:paraId="1EA24117" w14:textId="77777777" w:rsidR="007B0853" w:rsidRPr="008C670A" w:rsidRDefault="007B0853" w:rsidP="003171DE">
            <w:pPr>
              <w:ind w:left="119"/>
            </w:pPr>
            <w:r w:rsidRPr="0090668F">
              <w:t> </w:t>
            </w:r>
          </w:p>
        </w:tc>
        <w:tc>
          <w:tcPr>
            <w:tcW w:w="1000" w:type="pct"/>
            <w:shd w:val="solid" w:color="FFFFFF" w:fill="auto"/>
            <w:tcMar>
              <w:top w:w="0" w:type="dxa"/>
              <w:left w:w="0" w:type="dxa"/>
              <w:bottom w:w="0" w:type="dxa"/>
              <w:right w:w="0" w:type="dxa"/>
            </w:tcMar>
            <w:vAlign w:val="center"/>
          </w:tcPr>
          <w:p w14:paraId="51A7CBD2" w14:textId="77028070" w:rsidR="007B0853" w:rsidRPr="008C670A" w:rsidRDefault="00E721DE" w:rsidP="0090668F">
            <w:pPr>
              <w:ind w:left="158"/>
            </w:pPr>
            <w:r w:rsidRPr="008C670A">
              <w:t>N</w:t>
            </w:r>
            <w:r w:rsidR="007B0853" w:rsidRPr="008C670A">
              <w:t xml:space="preserve">ew </w:t>
            </w:r>
            <w:r w:rsidRPr="008C670A">
              <w:t>family and juvenile c</w:t>
            </w:r>
            <w:r w:rsidR="007B0853" w:rsidRPr="008C670A">
              <w:t xml:space="preserve">ourts </w:t>
            </w:r>
            <w:r w:rsidRPr="008C670A">
              <w:t xml:space="preserve">established, or </w:t>
            </w:r>
            <w:r w:rsidR="00C7582D" w:rsidRPr="008C670A">
              <w:t>an</w:t>
            </w:r>
            <w:r w:rsidRPr="008C670A">
              <w:t xml:space="preserve"> </w:t>
            </w:r>
            <w:r w:rsidR="00C7582D" w:rsidRPr="008C670A">
              <w:t xml:space="preserve">increased </w:t>
            </w:r>
            <w:r w:rsidRPr="008C670A">
              <w:t>number of family and juvenile courts</w:t>
            </w:r>
          </w:p>
        </w:tc>
        <w:tc>
          <w:tcPr>
            <w:tcW w:w="692" w:type="pct"/>
            <w:gridSpan w:val="2"/>
            <w:shd w:val="solid" w:color="FFFFFF" w:fill="auto"/>
            <w:tcMar>
              <w:top w:w="0" w:type="dxa"/>
              <w:left w:w="0" w:type="dxa"/>
              <w:bottom w:w="0" w:type="dxa"/>
              <w:right w:w="0" w:type="dxa"/>
            </w:tcMar>
            <w:vAlign w:val="center"/>
          </w:tcPr>
          <w:p w14:paraId="2D432788" w14:textId="77777777" w:rsidR="007B0853" w:rsidRPr="008C670A" w:rsidRDefault="007B0853" w:rsidP="0051791A">
            <w:pPr>
              <w:ind w:left="119"/>
              <w:jc w:val="center"/>
            </w:pPr>
            <w:r w:rsidRPr="0090668F">
              <w:t>2019 - 2022</w:t>
            </w:r>
          </w:p>
        </w:tc>
      </w:tr>
      <w:tr w:rsidR="00791324" w:rsidRPr="008C670A" w14:paraId="69EC1BEF" w14:textId="77777777" w:rsidTr="00847DCA">
        <w:tc>
          <w:tcPr>
            <w:tcW w:w="213" w:type="pct"/>
            <w:shd w:val="solid" w:color="FFFFFF" w:fill="auto"/>
            <w:tcMar>
              <w:top w:w="0" w:type="dxa"/>
              <w:left w:w="0" w:type="dxa"/>
              <w:bottom w:w="0" w:type="dxa"/>
              <w:right w:w="0" w:type="dxa"/>
            </w:tcMar>
            <w:vAlign w:val="center"/>
          </w:tcPr>
          <w:p w14:paraId="1BFF0A18" w14:textId="77777777" w:rsidR="007B0853" w:rsidRPr="008C670A" w:rsidRDefault="007B0853" w:rsidP="00812E6A">
            <w:pPr>
              <w:spacing w:before="120" w:after="0"/>
              <w:jc w:val="center"/>
              <w:rPr>
                <w:rFonts w:eastAsia="Calibri" w:cs="Times New Roman"/>
              </w:rPr>
            </w:pPr>
            <w:r w:rsidRPr="0090668F">
              <w:rPr>
                <w:rFonts w:eastAsia="Calibri" w:cs="Times New Roman"/>
              </w:rPr>
              <w:lastRenderedPageBreak/>
              <w:t>2.</w:t>
            </w:r>
          </w:p>
        </w:tc>
        <w:tc>
          <w:tcPr>
            <w:tcW w:w="1100" w:type="pct"/>
            <w:shd w:val="solid" w:color="FFFFFF" w:fill="auto"/>
            <w:tcMar>
              <w:top w:w="0" w:type="dxa"/>
              <w:left w:w="0" w:type="dxa"/>
              <w:bottom w:w="0" w:type="dxa"/>
              <w:right w:w="0" w:type="dxa"/>
            </w:tcMar>
            <w:vAlign w:val="center"/>
          </w:tcPr>
          <w:p w14:paraId="223305E0" w14:textId="61DD0EAD" w:rsidR="007B0853" w:rsidRPr="008C670A" w:rsidRDefault="008C670A" w:rsidP="003171DE">
            <w:pPr>
              <w:ind w:left="119"/>
            </w:pPr>
            <w:r w:rsidRPr="008C670A">
              <w:t>Reducing</w:t>
            </w:r>
            <w:r w:rsidR="007B0853" w:rsidRPr="0090668F">
              <w:t xml:space="preserve"> the rate of </w:t>
            </w:r>
            <w:r w:rsidR="00C7582D" w:rsidRPr="008C670A">
              <w:t xml:space="preserve">corrected or </w:t>
            </w:r>
            <w:r w:rsidRPr="008C670A">
              <w:t>annulled</w:t>
            </w:r>
            <w:r w:rsidR="00C7582D" w:rsidRPr="008C670A">
              <w:t xml:space="preserve"> </w:t>
            </w:r>
            <w:r w:rsidR="007B0853" w:rsidRPr="0090668F">
              <w:t xml:space="preserve">first-instance </w:t>
            </w:r>
            <w:r w:rsidR="009C6C8B" w:rsidRPr="008C670A">
              <w:t>judgment</w:t>
            </w:r>
            <w:r w:rsidR="00C7582D" w:rsidRPr="008C670A">
              <w:t>s</w:t>
            </w:r>
            <w:r w:rsidR="007B0853" w:rsidRPr="0090668F">
              <w:t xml:space="preserve"> </w:t>
            </w:r>
            <w:r w:rsidR="007B0853" w:rsidRPr="008C670A">
              <w:t xml:space="preserve">in </w:t>
            </w:r>
            <w:r w:rsidR="007B0853" w:rsidRPr="0090668F">
              <w:t>criminal cases</w:t>
            </w:r>
            <w:r w:rsidR="007B0853" w:rsidRPr="008C670A">
              <w:t>,</w:t>
            </w:r>
            <w:r w:rsidR="007B0853" w:rsidRPr="0090668F">
              <w:t xml:space="preserve"> </w:t>
            </w:r>
            <w:r w:rsidR="00C7582D" w:rsidRPr="008C670A">
              <w:t xml:space="preserve">of </w:t>
            </w:r>
            <w:r w:rsidR="007B0853" w:rsidRPr="0090668F">
              <w:t>wrongful</w:t>
            </w:r>
            <w:r w:rsidR="00C7582D" w:rsidRPr="008C670A">
              <w:t xml:space="preserve"> or unjust</w:t>
            </w:r>
            <w:r w:rsidR="007B0853" w:rsidRPr="0090668F">
              <w:t xml:space="preserve"> trial</w:t>
            </w:r>
            <w:r w:rsidR="00C7582D" w:rsidRPr="008C670A">
              <w:t>s/hearings</w:t>
            </w:r>
            <w:r w:rsidR="007B0853" w:rsidRPr="008C670A">
              <w:t>,</w:t>
            </w:r>
            <w:r w:rsidR="007B0853" w:rsidRPr="0090668F">
              <w:t xml:space="preserve"> and </w:t>
            </w:r>
            <w:r w:rsidR="00C7582D" w:rsidRPr="008C670A">
              <w:t xml:space="preserve">of </w:t>
            </w:r>
            <w:r w:rsidR="007B0853" w:rsidRPr="0090668F">
              <w:t xml:space="preserve">claims </w:t>
            </w:r>
            <w:r w:rsidR="007B0853" w:rsidRPr="008C670A">
              <w:t xml:space="preserve">for </w:t>
            </w:r>
            <w:r w:rsidR="00FA5402" w:rsidRPr="008C670A">
              <w:t xml:space="preserve">the </w:t>
            </w:r>
            <w:r w:rsidR="007B0853" w:rsidRPr="008C670A">
              <w:t xml:space="preserve">State compensation </w:t>
            </w:r>
            <w:r w:rsidR="007B0853" w:rsidRPr="0090668F">
              <w:t xml:space="preserve">in </w:t>
            </w:r>
            <w:r w:rsidR="007B0853" w:rsidRPr="008C670A">
              <w:t>criminal</w:t>
            </w:r>
            <w:r w:rsidR="007B0853" w:rsidRPr="0090668F">
              <w:t xml:space="preserve"> proceedings</w:t>
            </w:r>
          </w:p>
        </w:tc>
        <w:tc>
          <w:tcPr>
            <w:tcW w:w="913" w:type="pct"/>
            <w:shd w:val="solid" w:color="FFFFFF" w:fill="auto"/>
            <w:tcMar>
              <w:top w:w="0" w:type="dxa"/>
              <w:left w:w="0" w:type="dxa"/>
              <w:bottom w:w="0" w:type="dxa"/>
              <w:right w:w="0" w:type="dxa"/>
            </w:tcMar>
            <w:vAlign w:val="center"/>
          </w:tcPr>
          <w:p w14:paraId="1A751CF9" w14:textId="7888F496" w:rsidR="007B0853" w:rsidRPr="008C670A" w:rsidRDefault="007B0853" w:rsidP="003171DE">
            <w:pPr>
              <w:ind w:left="119"/>
            </w:pPr>
            <w:r w:rsidRPr="008C670A">
              <w:t>the People’s Supreme Court and</w:t>
            </w:r>
            <w:r w:rsidR="00C7582D" w:rsidRPr="008C670A">
              <w:t xml:space="preserve"> the</w:t>
            </w:r>
            <w:r w:rsidRPr="008C670A">
              <w:t xml:space="preserve"> People’s Supreme Procuracy </w:t>
            </w:r>
            <w:r w:rsidR="00C7582D" w:rsidRPr="008C670A">
              <w:t xml:space="preserve">are requested </w:t>
            </w:r>
            <w:r w:rsidRPr="0090668F">
              <w:t xml:space="preserve">to preside over </w:t>
            </w:r>
            <w:r w:rsidR="00C7582D" w:rsidRPr="008C670A">
              <w:t xml:space="preserve">the </w:t>
            </w:r>
            <w:r w:rsidRPr="0090668F">
              <w:t>implementation</w:t>
            </w:r>
            <w:r w:rsidR="00207FC3" w:rsidRPr="008C670A">
              <w:t xml:space="preserve"> within their respective functions and duties</w:t>
            </w:r>
          </w:p>
        </w:tc>
        <w:tc>
          <w:tcPr>
            <w:tcW w:w="1082" w:type="pct"/>
            <w:shd w:val="solid" w:color="FFFFFF" w:fill="auto"/>
            <w:tcMar>
              <w:top w:w="0" w:type="dxa"/>
              <w:left w:w="0" w:type="dxa"/>
              <w:bottom w:w="0" w:type="dxa"/>
              <w:right w:w="0" w:type="dxa"/>
            </w:tcMar>
            <w:vAlign w:val="center"/>
          </w:tcPr>
          <w:p w14:paraId="19E53195" w14:textId="77777777" w:rsidR="007B0853" w:rsidRPr="008C670A" w:rsidRDefault="007B0853" w:rsidP="003171DE">
            <w:pPr>
              <w:ind w:left="119"/>
            </w:pPr>
            <w:r w:rsidRPr="0090668F">
              <w:t> </w:t>
            </w:r>
          </w:p>
        </w:tc>
        <w:tc>
          <w:tcPr>
            <w:tcW w:w="1000" w:type="pct"/>
            <w:shd w:val="solid" w:color="FFFFFF" w:fill="auto"/>
            <w:tcMar>
              <w:top w:w="0" w:type="dxa"/>
              <w:left w:w="0" w:type="dxa"/>
              <w:bottom w:w="0" w:type="dxa"/>
              <w:right w:w="0" w:type="dxa"/>
            </w:tcMar>
            <w:vAlign w:val="center"/>
          </w:tcPr>
          <w:p w14:paraId="08ABF2A8" w14:textId="165928C7" w:rsidR="007B0853" w:rsidRPr="0090668F" w:rsidRDefault="007B0853" w:rsidP="003171DE">
            <w:pPr>
              <w:spacing w:after="280" w:afterAutospacing="1"/>
              <w:ind w:left="119"/>
            </w:pPr>
            <w:r w:rsidRPr="0090668F">
              <w:t>-</w:t>
            </w:r>
            <w:r w:rsidR="00C7582D" w:rsidRPr="008C670A">
              <w:t xml:space="preserve"> A </w:t>
            </w:r>
            <w:r w:rsidR="00FA5402" w:rsidRPr="008C670A">
              <w:t xml:space="preserve">gradually decreased </w:t>
            </w:r>
            <w:r w:rsidRPr="0090668F">
              <w:t>rate of appeals and</w:t>
            </w:r>
            <w:r w:rsidR="00C7582D" w:rsidRPr="008C670A">
              <w:t>/or</w:t>
            </w:r>
            <w:r w:rsidRPr="0090668F">
              <w:t xml:space="preserve"> </w:t>
            </w:r>
            <w:r w:rsidR="00E7720F" w:rsidRPr="008C670A">
              <w:t>protest</w:t>
            </w:r>
            <w:r w:rsidR="00C7582D" w:rsidRPr="008C670A">
              <w:t>s</w:t>
            </w:r>
            <w:r w:rsidR="00E7720F" w:rsidRPr="008C670A">
              <w:t xml:space="preserve"> </w:t>
            </w:r>
            <w:r w:rsidRPr="0090668F">
              <w:t>over the years</w:t>
            </w:r>
          </w:p>
          <w:p w14:paraId="4788BC1F" w14:textId="7B059016" w:rsidR="007B0853" w:rsidRPr="0090668F" w:rsidRDefault="007B0853">
            <w:pPr>
              <w:ind w:left="119"/>
            </w:pPr>
            <w:r w:rsidRPr="0090668F">
              <w:t>-</w:t>
            </w:r>
            <w:r w:rsidR="00207FC3" w:rsidRPr="008C670A">
              <w:t xml:space="preserve"> A </w:t>
            </w:r>
            <w:r w:rsidR="00FA5402" w:rsidRPr="008C670A">
              <w:t xml:space="preserve">gradually decreased </w:t>
            </w:r>
            <w:r w:rsidRPr="0090668F">
              <w:t xml:space="preserve">rate of </w:t>
            </w:r>
            <w:r w:rsidR="00C7582D" w:rsidRPr="008C670A">
              <w:t>wrongful or unjust trials/hearings</w:t>
            </w:r>
            <w:r w:rsidRPr="0090668F">
              <w:t xml:space="preserve"> resulting in claims </w:t>
            </w:r>
            <w:r w:rsidRPr="008C670A">
              <w:t xml:space="preserve">for </w:t>
            </w:r>
            <w:r w:rsidR="00FA5402" w:rsidRPr="008C670A">
              <w:t xml:space="preserve">the </w:t>
            </w:r>
            <w:r w:rsidRPr="008C670A">
              <w:t xml:space="preserve">State compensation </w:t>
            </w:r>
            <w:r w:rsidRPr="0090668F">
              <w:t>over the years</w:t>
            </w:r>
          </w:p>
        </w:tc>
        <w:tc>
          <w:tcPr>
            <w:tcW w:w="692" w:type="pct"/>
            <w:gridSpan w:val="2"/>
            <w:shd w:val="solid" w:color="FFFFFF" w:fill="auto"/>
            <w:tcMar>
              <w:top w:w="0" w:type="dxa"/>
              <w:left w:w="0" w:type="dxa"/>
              <w:bottom w:w="0" w:type="dxa"/>
              <w:right w:w="0" w:type="dxa"/>
            </w:tcMar>
            <w:vAlign w:val="center"/>
          </w:tcPr>
          <w:p w14:paraId="63A5C7BA" w14:textId="1F75868B" w:rsidR="007B0853" w:rsidRPr="0090668F" w:rsidRDefault="007B0853" w:rsidP="0051791A">
            <w:pPr>
              <w:ind w:left="119"/>
              <w:jc w:val="center"/>
            </w:pPr>
            <w:r w:rsidRPr="008C670A">
              <w:t>Ever</w:t>
            </w:r>
            <w:r w:rsidRPr="0090668F">
              <w:t>y year</w:t>
            </w:r>
          </w:p>
        </w:tc>
      </w:tr>
      <w:tr w:rsidR="00791324" w:rsidRPr="008C670A" w14:paraId="50A4FEFA" w14:textId="77777777" w:rsidTr="00847DCA">
        <w:tc>
          <w:tcPr>
            <w:tcW w:w="213" w:type="pct"/>
            <w:shd w:val="solid" w:color="FFFFFF" w:fill="auto"/>
            <w:tcMar>
              <w:top w:w="0" w:type="dxa"/>
              <w:left w:w="0" w:type="dxa"/>
              <w:bottom w:w="0" w:type="dxa"/>
              <w:right w:w="0" w:type="dxa"/>
            </w:tcMar>
            <w:vAlign w:val="center"/>
          </w:tcPr>
          <w:p w14:paraId="21F89936" w14:textId="77777777" w:rsidR="007B0853" w:rsidRPr="008C670A" w:rsidRDefault="007B0853" w:rsidP="00812E6A">
            <w:pPr>
              <w:spacing w:before="120" w:after="0"/>
              <w:jc w:val="center"/>
              <w:rPr>
                <w:rFonts w:eastAsia="Calibri" w:cs="Times New Roman"/>
              </w:rPr>
            </w:pPr>
            <w:r w:rsidRPr="0090668F">
              <w:rPr>
                <w:rFonts w:eastAsia="Calibri" w:cs="Times New Roman"/>
              </w:rPr>
              <w:t>3.</w:t>
            </w:r>
          </w:p>
        </w:tc>
        <w:tc>
          <w:tcPr>
            <w:tcW w:w="1100" w:type="pct"/>
            <w:shd w:val="solid" w:color="FFFFFF" w:fill="auto"/>
            <w:tcMar>
              <w:top w:w="0" w:type="dxa"/>
              <w:left w:w="0" w:type="dxa"/>
              <w:bottom w:w="0" w:type="dxa"/>
              <w:right w:w="0" w:type="dxa"/>
            </w:tcMar>
            <w:vAlign w:val="center"/>
          </w:tcPr>
          <w:p w14:paraId="591A69FB" w14:textId="664B41DA" w:rsidR="007B0853" w:rsidRPr="008C670A" w:rsidRDefault="007B0853" w:rsidP="003171DE">
            <w:pPr>
              <w:ind w:left="119"/>
            </w:pPr>
            <w:r w:rsidRPr="0090668F">
              <w:t>Strengthen</w:t>
            </w:r>
            <w:r w:rsidR="00207FC3" w:rsidRPr="008C670A">
              <w:t>ing</w:t>
            </w:r>
            <w:r w:rsidRPr="0090668F">
              <w:t xml:space="preserve"> the effectiveness of investigation</w:t>
            </w:r>
            <w:r w:rsidR="00207FC3" w:rsidRPr="008C670A">
              <w:t xml:space="preserve"> and/or</w:t>
            </w:r>
            <w:r w:rsidRPr="0090668F">
              <w:t xml:space="preserve"> p</w:t>
            </w:r>
            <w:r w:rsidR="00445327" w:rsidRPr="0090668F">
              <w:t xml:space="preserve">rosecution </w:t>
            </w:r>
            <w:r w:rsidR="00207FC3" w:rsidRPr="008C670A">
              <w:t>against</w:t>
            </w:r>
            <w:r w:rsidR="00445327" w:rsidRPr="0090668F">
              <w:t xml:space="preserve"> crimes </w:t>
            </w:r>
            <w:r w:rsidR="00207FC3" w:rsidRPr="008C670A">
              <w:t xml:space="preserve">infringing upon </w:t>
            </w:r>
            <w:r w:rsidRPr="0090668F">
              <w:t>civil and political rights</w:t>
            </w:r>
          </w:p>
        </w:tc>
        <w:tc>
          <w:tcPr>
            <w:tcW w:w="913" w:type="pct"/>
            <w:shd w:val="solid" w:color="FFFFFF" w:fill="auto"/>
            <w:tcMar>
              <w:top w:w="0" w:type="dxa"/>
              <w:left w:w="0" w:type="dxa"/>
              <w:bottom w:w="0" w:type="dxa"/>
              <w:right w:w="0" w:type="dxa"/>
            </w:tcMar>
            <w:vAlign w:val="center"/>
          </w:tcPr>
          <w:p w14:paraId="6560B951" w14:textId="702A22C8" w:rsidR="007B0853" w:rsidRPr="0090668F" w:rsidRDefault="007B0853" w:rsidP="003171DE">
            <w:pPr>
              <w:ind w:left="119"/>
            </w:pPr>
            <w:r w:rsidRPr="008C670A">
              <w:t xml:space="preserve">- the People’s Supreme Court and </w:t>
            </w:r>
            <w:r w:rsidR="00207FC3" w:rsidRPr="008C670A">
              <w:t xml:space="preserve">the </w:t>
            </w:r>
            <w:r w:rsidRPr="008C670A">
              <w:t xml:space="preserve">People’s Supreme Procuracy </w:t>
            </w:r>
            <w:r w:rsidR="00207FC3" w:rsidRPr="008C670A">
              <w:t xml:space="preserve">are requested </w:t>
            </w:r>
            <w:r w:rsidRPr="0090668F">
              <w:t xml:space="preserve">to preside over </w:t>
            </w:r>
            <w:r w:rsidR="00207FC3" w:rsidRPr="008C670A">
              <w:t xml:space="preserve">the </w:t>
            </w:r>
            <w:r w:rsidRPr="0090668F">
              <w:t>implementation</w:t>
            </w:r>
            <w:r w:rsidR="00207FC3" w:rsidRPr="008C670A">
              <w:t xml:space="preserve"> within their respective functions and duties</w:t>
            </w:r>
          </w:p>
          <w:p w14:paraId="4AB25149" w14:textId="05F87C97" w:rsidR="007B0853" w:rsidRPr="008C670A" w:rsidRDefault="007B0853" w:rsidP="003171DE">
            <w:pPr>
              <w:ind w:left="119"/>
            </w:pPr>
            <w:r w:rsidRPr="0090668F">
              <w:t xml:space="preserve">- </w:t>
            </w:r>
            <w:r w:rsidR="00207FC3" w:rsidRPr="008C670A">
              <w:t xml:space="preserve">the </w:t>
            </w:r>
            <w:r w:rsidRPr="008C670A">
              <w:t>Ministry of Public Security</w:t>
            </w:r>
          </w:p>
        </w:tc>
        <w:tc>
          <w:tcPr>
            <w:tcW w:w="1082" w:type="pct"/>
            <w:shd w:val="solid" w:color="FFFFFF" w:fill="auto"/>
            <w:tcMar>
              <w:top w:w="0" w:type="dxa"/>
              <w:left w:w="0" w:type="dxa"/>
              <w:bottom w:w="0" w:type="dxa"/>
              <w:right w:w="0" w:type="dxa"/>
            </w:tcMar>
            <w:vAlign w:val="center"/>
          </w:tcPr>
          <w:p w14:paraId="35E536D6" w14:textId="77777777" w:rsidR="007B0853" w:rsidRPr="008C670A" w:rsidRDefault="007B0853" w:rsidP="003171DE">
            <w:pPr>
              <w:ind w:left="119"/>
            </w:pPr>
            <w:r w:rsidRPr="0090668F">
              <w:t> </w:t>
            </w:r>
          </w:p>
        </w:tc>
        <w:tc>
          <w:tcPr>
            <w:tcW w:w="1000" w:type="pct"/>
            <w:shd w:val="solid" w:color="FFFFFF" w:fill="auto"/>
            <w:tcMar>
              <w:top w:w="0" w:type="dxa"/>
              <w:left w:w="0" w:type="dxa"/>
              <w:bottom w:w="0" w:type="dxa"/>
              <w:right w:w="0" w:type="dxa"/>
            </w:tcMar>
            <w:vAlign w:val="center"/>
          </w:tcPr>
          <w:p w14:paraId="35757700" w14:textId="0BFD0FCF" w:rsidR="007B0853" w:rsidRPr="008C670A" w:rsidRDefault="007B0853" w:rsidP="003171DE">
            <w:pPr>
              <w:ind w:left="119"/>
            </w:pPr>
            <w:r w:rsidRPr="008C670A">
              <w:t>S</w:t>
            </w:r>
            <w:r w:rsidRPr="0090668F">
              <w:t>tatistic</w:t>
            </w:r>
            <w:r w:rsidRPr="008C670A">
              <w:t>al reports</w:t>
            </w:r>
            <w:r w:rsidRPr="0090668F">
              <w:t xml:space="preserve"> on investigati</w:t>
            </w:r>
            <w:r w:rsidR="00207FC3" w:rsidRPr="008C670A">
              <w:t>ons</w:t>
            </w:r>
            <w:r w:rsidRPr="0090668F">
              <w:t>, prosecution</w:t>
            </w:r>
            <w:r w:rsidR="00207FC3" w:rsidRPr="008C670A">
              <w:t>s</w:t>
            </w:r>
            <w:r w:rsidRPr="0090668F">
              <w:t>, and t</w:t>
            </w:r>
            <w:r w:rsidR="00445327" w:rsidRPr="0090668F">
              <w:t>rial</w:t>
            </w:r>
            <w:r w:rsidR="00207FC3" w:rsidRPr="008C670A">
              <w:t>s/hearings</w:t>
            </w:r>
            <w:r w:rsidR="00445327" w:rsidRPr="0090668F">
              <w:t xml:space="preserve"> </w:t>
            </w:r>
            <w:r w:rsidR="00207FC3" w:rsidRPr="008C670A">
              <w:t>on</w:t>
            </w:r>
            <w:r w:rsidR="00445327" w:rsidRPr="0090668F">
              <w:t xml:space="preserve"> crimes </w:t>
            </w:r>
            <w:r w:rsidR="00207FC3" w:rsidRPr="008C670A">
              <w:t>infringing upon</w:t>
            </w:r>
            <w:r w:rsidRPr="0090668F">
              <w:t xml:space="preserve"> civil and political rights</w:t>
            </w:r>
          </w:p>
        </w:tc>
        <w:tc>
          <w:tcPr>
            <w:tcW w:w="692" w:type="pct"/>
            <w:gridSpan w:val="2"/>
            <w:shd w:val="solid" w:color="FFFFFF" w:fill="auto"/>
            <w:tcMar>
              <w:top w:w="0" w:type="dxa"/>
              <w:left w:w="0" w:type="dxa"/>
              <w:bottom w:w="0" w:type="dxa"/>
              <w:right w:w="0" w:type="dxa"/>
            </w:tcMar>
            <w:vAlign w:val="center"/>
          </w:tcPr>
          <w:p w14:paraId="76630ADF" w14:textId="065420BD" w:rsidR="007B0853" w:rsidRPr="0090668F" w:rsidRDefault="007B0853" w:rsidP="0051791A">
            <w:pPr>
              <w:ind w:left="119"/>
              <w:jc w:val="center"/>
            </w:pPr>
            <w:r w:rsidRPr="008C670A">
              <w:t>Every</w:t>
            </w:r>
            <w:r w:rsidR="0051791A" w:rsidRPr="008C670A">
              <w:t xml:space="preserve"> </w:t>
            </w:r>
            <w:r w:rsidRPr="0090668F">
              <w:t>year</w:t>
            </w:r>
          </w:p>
        </w:tc>
      </w:tr>
      <w:tr w:rsidR="00791324" w:rsidRPr="008C670A" w14:paraId="603A9B59" w14:textId="77777777" w:rsidTr="00847DCA">
        <w:tc>
          <w:tcPr>
            <w:tcW w:w="213" w:type="pct"/>
            <w:shd w:val="solid" w:color="FFFFFF" w:fill="auto"/>
            <w:tcMar>
              <w:top w:w="0" w:type="dxa"/>
              <w:left w:w="0" w:type="dxa"/>
              <w:bottom w:w="0" w:type="dxa"/>
              <w:right w:w="0" w:type="dxa"/>
            </w:tcMar>
            <w:vAlign w:val="center"/>
          </w:tcPr>
          <w:p w14:paraId="64D6A14C" w14:textId="77777777" w:rsidR="007B0853" w:rsidRPr="008C670A" w:rsidRDefault="007B0853" w:rsidP="00812E6A">
            <w:pPr>
              <w:spacing w:before="120" w:after="0"/>
              <w:jc w:val="center"/>
              <w:rPr>
                <w:rFonts w:eastAsia="Calibri" w:cs="Times New Roman"/>
              </w:rPr>
            </w:pPr>
            <w:r w:rsidRPr="0090668F">
              <w:rPr>
                <w:rFonts w:eastAsia="Calibri" w:cs="Times New Roman"/>
              </w:rPr>
              <w:t>4.</w:t>
            </w:r>
          </w:p>
        </w:tc>
        <w:tc>
          <w:tcPr>
            <w:tcW w:w="1100" w:type="pct"/>
            <w:shd w:val="solid" w:color="FFFFFF" w:fill="auto"/>
            <w:tcMar>
              <w:top w:w="0" w:type="dxa"/>
              <w:left w:w="0" w:type="dxa"/>
              <w:bottom w:w="0" w:type="dxa"/>
              <w:right w:w="0" w:type="dxa"/>
            </w:tcMar>
            <w:vAlign w:val="center"/>
          </w:tcPr>
          <w:p w14:paraId="18F6D0B4" w14:textId="4D83E32A" w:rsidR="007B0853" w:rsidRPr="008C670A" w:rsidRDefault="00A506C7" w:rsidP="003171DE">
            <w:pPr>
              <w:ind w:left="119"/>
            </w:pPr>
            <w:r w:rsidRPr="008C670A">
              <w:t>Enhancing</w:t>
            </w:r>
            <w:r w:rsidR="007B0853" w:rsidRPr="0090668F">
              <w:t xml:space="preserve"> the independence </w:t>
            </w:r>
            <w:r w:rsidR="00207FC3" w:rsidRPr="008C670A">
              <w:t xml:space="preserve">of litigation-conducting persons </w:t>
            </w:r>
            <w:r w:rsidR="007B0853" w:rsidRPr="008C670A">
              <w:t>in criminal proceedings</w:t>
            </w:r>
            <w:r w:rsidR="007D7FA2" w:rsidRPr="0090668F">
              <w:t xml:space="preserve">; </w:t>
            </w:r>
            <w:r w:rsidRPr="008C670A">
              <w:t>better guaranteeing</w:t>
            </w:r>
            <w:r w:rsidR="007B0853" w:rsidRPr="0090668F">
              <w:t xml:space="preserve"> the rights of persons held in custody and temporary detention in criminal proceedings</w:t>
            </w:r>
            <w:r w:rsidRPr="008C670A">
              <w:t>,</w:t>
            </w:r>
            <w:r w:rsidR="007B0853" w:rsidRPr="0090668F">
              <w:t xml:space="preserve"> and the right to a fair trial (</w:t>
            </w:r>
            <w:r w:rsidR="00632C70" w:rsidRPr="008C670A">
              <w:t>attention is paid to</w:t>
            </w:r>
            <w:r w:rsidR="007D7FA2" w:rsidRPr="008C670A">
              <w:t xml:space="preserve"> the</w:t>
            </w:r>
            <w:r w:rsidR="007B0853" w:rsidRPr="0090668F">
              <w:t xml:space="preserve"> right to access to </w:t>
            </w:r>
            <w:r w:rsidR="007D7FA2" w:rsidRPr="008C670A">
              <w:t xml:space="preserve">defend </w:t>
            </w:r>
            <w:r w:rsidR="007B0853" w:rsidRPr="0090668F">
              <w:t xml:space="preserve">counsels; the right to </w:t>
            </w:r>
            <w:r w:rsidR="007B0853" w:rsidRPr="008C670A">
              <w:t>judicial review on decision</w:t>
            </w:r>
            <w:r w:rsidR="00632C70" w:rsidRPr="008C670A">
              <w:t>s on</w:t>
            </w:r>
            <w:r w:rsidR="007B0853" w:rsidRPr="0090668F">
              <w:t xml:space="preserve"> arrest</w:t>
            </w:r>
            <w:r w:rsidR="00632C70" w:rsidRPr="008C670A">
              <w:t xml:space="preserve"> or</w:t>
            </w:r>
            <w:r w:rsidR="007B0853" w:rsidRPr="0090668F">
              <w:t xml:space="preserve"> custody</w:t>
            </w:r>
            <w:r w:rsidR="00AF49FF">
              <w:t xml:space="preserve"> </w:t>
            </w:r>
            <w:r w:rsidR="00632C70" w:rsidRPr="008C670A">
              <w:t>in accordance with judicial procedures</w:t>
            </w:r>
            <w:r w:rsidR="00AF49FF" w:rsidRPr="008C670A">
              <w:t>, etc.</w:t>
            </w:r>
            <w:r w:rsidR="007B0853" w:rsidRPr="0090668F">
              <w:t>)</w:t>
            </w:r>
          </w:p>
        </w:tc>
        <w:tc>
          <w:tcPr>
            <w:tcW w:w="913" w:type="pct"/>
            <w:shd w:val="solid" w:color="FFFFFF" w:fill="auto"/>
            <w:tcMar>
              <w:top w:w="0" w:type="dxa"/>
              <w:left w:w="0" w:type="dxa"/>
              <w:bottom w:w="0" w:type="dxa"/>
              <w:right w:w="0" w:type="dxa"/>
            </w:tcMar>
            <w:vAlign w:val="center"/>
          </w:tcPr>
          <w:p w14:paraId="4FB1590A" w14:textId="57AE9354" w:rsidR="007B0853" w:rsidRPr="0090668F" w:rsidRDefault="007B0853" w:rsidP="003171DE">
            <w:pPr>
              <w:ind w:left="119"/>
            </w:pPr>
            <w:r w:rsidRPr="008C670A">
              <w:t>- the People’s Supreme Court and</w:t>
            </w:r>
            <w:r w:rsidR="00632C70" w:rsidRPr="008C670A">
              <w:t xml:space="preserve"> the</w:t>
            </w:r>
            <w:r w:rsidRPr="008C670A">
              <w:t xml:space="preserve"> People’s Supreme Procuracy</w:t>
            </w:r>
            <w:r w:rsidR="00632C70" w:rsidRPr="008C670A">
              <w:t xml:space="preserve"> are requested</w:t>
            </w:r>
            <w:r w:rsidRPr="008C670A">
              <w:t xml:space="preserve"> </w:t>
            </w:r>
            <w:r w:rsidRPr="0090668F">
              <w:t xml:space="preserve">to preside over </w:t>
            </w:r>
            <w:r w:rsidR="00632C70" w:rsidRPr="008C670A">
              <w:t xml:space="preserve">the </w:t>
            </w:r>
            <w:r w:rsidRPr="0090668F">
              <w:t>implementation</w:t>
            </w:r>
            <w:r w:rsidR="00632C70" w:rsidRPr="008C670A">
              <w:t xml:space="preserve"> within their respective functions and duties</w:t>
            </w:r>
          </w:p>
          <w:p w14:paraId="61B1B1B1" w14:textId="24CA75F4" w:rsidR="007B0853" w:rsidRPr="008C670A" w:rsidRDefault="007B0853" w:rsidP="003171DE">
            <w:pPr>
              <w:ind w:left="119"/>
            </w:pPr>
            <w:r w:rsidRPr="0090668F">
              <w:t xml:space="preserve">- </w:t>
            </w:r>
            <w:r w:rsidR="00632C70" w:rsidRPr="008C670A">
              <w:t xml:space="preserve">the </w:t>
            </w:r>
            <w:r w:rsidRPr="008C670A">
              <w:t>Ministry of Public Security</w:t>
            </w:r>
          </w:p>
        </w:tc>
        <w:tc>
          <w:tcPr>
            <w:tcW w:w="1082" w:type="pct"/>
            <w:shd w:val="solid" w:color="FFFFFF" w:fill="auto"/>
            <w:tcMar>
              <w:top w:w="0" w:type="dxa"/>
              <w:left w:w="0" w:type="dxa"/>
              <w:bottom w:w="0" w:type="dxa"/>
              <w:right w:w="0" w:type="dxa"/>
            </w:tcMar>
            <w:vAlign w:val="center"/>
          </w:tcPr>
          <w:p w14:paraId="78FAC411" w14:textId="77777777" w:rsidR="007B0853" w:rsidRPr="008C670A" w:rsidRDefault="007B0853" w:rsidP="003171DE">
            <w:pPr>
              <w:ind w:left="119"/>
            </w:pPr>
            <w:r w:rsidRPr="0090668F">
              <w:t> </w:t>
            </w:r>
          </w:p>
        </w:tc>
        <w:tc>
          <w:tcPr>
            <w:tcW w:w="1000" w:type="pct"/>
            <w:shd w:val="solid" w:color="FFFFFF" w:fill="auto"/>
            <w:tcMar>
              <w:top w:w="0" w:type="dxa"/>
              <w:left w:w="0" w:type="dxa"/>
              <w:bottom w:w="0" w:type="dxa"/>
              <w:right w:w="0" w:type="dxa"/>
            </w:tcMar>
            <w:vAlign w:val="center"/>
          </w:tcPr>
          <w:p w14:paraId="4740A82D" w14:textId="5F35C49D" w:rsidR="007B0853" w:rsidRPr="008C670A" w:rsidRDefault="00632C70" w:rsidP="003171DE">
            <w:pPr>
              <w:ind w:left="119"/>
            </w:pPr>
            <w:r w:rsidRPr="008C670A">
              <w:t xml:space="preserve">A </w:t>
            </w:r>
            <w:r w:rsidR="00FA5402" w:rsidRPr="008C670A">
              <w:t xml:space="preserve">gradually decreased </w:t>
            </w:r>
            <w:r w:rsidR="007B0853" w:rsidRPr="0090668F">
              <w:t>number of complaints and denunciations in criminal procedure activities over the years</w:t>
            </w:r>
          </w:p>
        </w:tc>
        <w:tc>
          <w:tcPr>
            <w:tcW w:w="692" w:type="pct"/>
            <w:gridSpan w:val="2"/>
            <w:shd w:val="solid" w:color="FFFFFF" w:fill="auto"/>
            <w:tcMar>
              <w:top w:w="0" w:type="dxa"/>
              <w:left w:w="0" w:type="dxa"/>
              <w:bottom w:w="0" w:type="dxa"/>
              <w:right w:w="0" w:type="dxa"/>
            </w:tcMar>
            <w:vAlign w:val="center"/>
          </w:tcPr>
          <w:p w14:paraId="1680A4AF" w14:textId="2CC4AA74" w:rsidR="007B0853" w:rsidRPr="0090668F" w:rsidRDefault="007B0853" w:rsidP="0051791A">
            <w:pPr>
              <w:ind w:left="119"/>
              <w:jc w:val="center"/>
            </w:pPr>
            <w:r w:rsidRPr="008C670A">
              <w:t>Every</w:t>
            </w:r>
            <w:r w:rsidR="0051791A" w:rsidRPr="008C670A">
              <w:t xml:space="preserve"> </w:t>
            </w:r>
            <w:r w:rsidRPr="0090668F">
              <w:t>year</w:t>
            </w:r>
          </w:p>
        </w:tc>
      </w:tr>
      <w:tr w:rsidR="00F34FDE" w:rsidRPr="008C670A" w14:paraId="6B7CE006" w14:textId="77777777" w:rsidTr="00826425">
        <w:trPr>
          <w:trHeight w:val="646"/>
        </w:trPr>
        <w:tc>
          <w:tcPr>
            <w:tcW w:w="213" w:type="pct"/>
            <w:shd w:val="solid" w:color="FFFFFF" w:fill="auto"/>
            <w:tcMar>
              <w:top w:w="0" w:type="dxa"/>
              <w:left w:w="0" w:type="dxa"/>
              <w:bottom w:w="0" w:type="dxa"/>
              <w:right w:w="0" w:type="dxa"/>
            </w:tcMar>
            <w:vAlign w:val="center"/>
          </w:tcPr>
          <w:p w14:paraId="43669400" w14:textId="77777777" w:rsidR="00F34FDE" w:rsidRPr="008C670A" w:rsidRDefault="00F34FDE" w:rsidP="00812E6A">
            <w:pPr>
              <w:spacing w:before="120" w:after="0"/>
              <w:jc w:val="center"/>
              <w:rPr>
                <w:rFonts w:eastAsia="Calibri" w:cs="Times New Roman"/>
              </w:rPr>
            </w:pPr>
            <w:r w:rsidRPr="0090668F">
              <w:rPr>
                <w:rFonts w:eastAsia="Calibri" w:cs="Times New Roman"/>
              </w:rPr>
              <w:t>IV.</w:t>
            </w:r>
          </w:p>
        </w:tc>
        <w:tc>
          <w:tcPr>
            <w:tcW w:w="4787" w:type="pct"/>
            <w:gridSpan w:val="6"/>
            <w:shd w:val="solid" w:color="FFFFFF" w:fill="auto"/>
            <w:tcMar>
              <w:top w:w="0" w:type="dxa"/>
              <w:left w:w="0" w:type="dxa"/>
              <w:bottom w:w="0" w:type="dxa"/>
              <w:right w:w="0" w:type="dxa"/>
            </w:tcMar>
            <w:vAlign w:val="center"/>
          </w:tcPr>
          <w:p w14:paraId="5148A8B4" w14:textId="0FCC01CE" w:rsidR="003D4347" w:rsidRPr="008C670A" w:rsidRDefault="00A25B2E" w:rsidP="003171DE">
            <w:pPr>
              <w:spacing w:before="120" w:after="0"/>
              <w:ind w:left="119"/>
              <w:rPr>
                <w:rFonts w:eastAsia="Calibri" w:cs="Times New Roman"/>
              </w:rPr>
            </w:pPr>
            <w:r w:rsidRPr="008C670A">
              <w:rPr>
                <w:rFonts w:eastAsia="Calibri" w:cs="Times New Roman"/>
              </w:rPr>
              <w:t>Increas</w:t>
            </w:r>
            <w:r w:rsidR="00632C70" w:rsidRPr="008C670A">
              <w:rPr>
                <w:rFonts w:eastAsia="Calibri" w:cs="Times New Roman"/>
              </w:rPr>
              <w:t>ing</w:t>
            </w:r>
            <w:r w:rsidR="00CD1F73" w:rsidRPr="0090668F">
              <w:rPr>
                <w:rFonts w:eastAsia="Calibri" w:cs="Times New Roman"/>
              </w:rPr>
              <w:t xml:space="preserve"> support</w:t>
            </w:r>
            <w:r w:rsidRPr="008C670A">
              <w:rPr>
                <w:rFonts w:eastAsia="Calibri" w:cs="Times New Roman"/>
              </w:rPr>
              <w:t>ive</w:t>
            </w:r>
            <w:r w:rsidR="00CD1F73" w:rsidRPr="0090668F">
              <w:rPr>
                <w:rFonts w:eastAsia="Calibri" w:cs="Times New Roman"/>
              </w:rPr>
              <w:t xml:space="preserve"> activities to protect civil and political rights</w:t>
            </w:r>
          </w:p>
        </w:tc>
      </w:tr>
      <w:tr w:rsidR="00791324" w:rsidRPr="008C670A" w14:paraId="541BE0C2" w14:textId="77777777" w:rsidTr="00847DCA">
        <w:tc>
          <w:tcPr>
            <w:tcW w:w="213" w:type="pct"/>
            <w:shd w:val="solid" w:color="FFFFFF" w:fill="auto"/>
            <w:tcMar>
              <w:top w:w="0" w:type="dxa"/>
              <w:left w:w="0" w:type="dxa"/>
              <w:bottom w:w="0" w:type="dxa"/>
              <w:right w:w="0" w:type="dxa"/>
            </w:tcMar>
            <w:vAlign w:val="center"/>
          </w:tcPr>
          <w:p w14:paraId="30AB2FD4" w14:textId="77777777" w:rsidR="00F34FDE" w:rsidRPr="008C670A" w:rsidRDefault="00F34FDE" w:rsidP="00812E6A">
            <w:pPr>
              <w:spacing w:before="120" w:after="0"/>
              <w:jc w:val="center"/>
              <w:rPr>
                <w:rFonts w:eastAsia="Calibri" w:cs="Times New Roman"/>
              </w:rPr>
            </w:pPr>
            <w:r w:rsidRPr="0090668F">
              <w:rPr>
                <w:rFonts w:eastAsia="Calibri" w:cs="Times New Roman"/>
              </w:rPr>
              <w:t>1.</w:t>
            </w:r>
          </w:p>
        </w:tc>
        <w:tc>
          <w:tcPr>
            <w:tcW w:w="1100" w:type="pct"/>
            <w:shd w:val="solid" w:color="FFFFFF" w:fill="auto"/>
            <w:tcMar>
              <w:top w:w="0" w:type="dxa"/>
              <w:left w:w="0" w:type="dxa"/>
              <w:bottom w:w="0" w:type="dxa"/>
              <w:right w:w="0" w:type="dxa"/>
            </w:tcMar>
            <w:vAlign w:val="center"/>
          </w:tcPr>
          <w:p w14:paraId="3256B65A" w14:textId="34CD5E5F" w:rsidR="00F34FDE" w:rsidRPr="008C670A" w:rsidRDefault="003D4347" w:rsidP="003171DE">
            <w:pPr>
              <w:spacing w:before="120" w:after="0"/>
              <w:ind w:left="119"/>
              <w:rPr>
                <w:rFonts w:eastAsia="Calibri" w:cs="Times New Roman"/>
              </w:rPr>
            </w:pPr>
            <w:r w:rsidRPr="0090668F">
              <w:rPr>
                <w:rFonts w:eastAsia="Calibri" w:cs="Times New Roman"/>
              </w:rPr>
              <w:t>Increas</w:t>
            </w:r>
            <w:r w:rsidR="005563ED" w:rsidRPr="008C670A">
              <w:rPr>
                <w:rFonts w:eastAsia="Calibri" w:cs="Times New Roman"/>
              </w:rPr>
              <w:t>ing</w:t>
            </w:r>
            <w:r w:rsidR="00CD1F73" w:rsidRPr="0090668F">
              <w:rPr>
                <w:rFonts w:eastAsia="Calibri" w:cs="Times New Roman"/>
              </w:rPr>
              <w:t xml:space="preserve"> the number of legal aid activities, especially legal aid for vulnerable people, including victims of </w:t>
            </w:r>
            <w:r w:rsidR="008C670A" w:rsidRPr="008C670A">
              <w:rPr>
                <w:rFonts w:eastAsia="Calibri" w:cs="Times New Roman"/>
              </w:rPr>
              <w:t>violations</w:t>
            </w:r>
            <w:r w:rsidR="005563ED" w:rsidRPr="008C670A">
              <w:rPr>
                <w:rFonts w:eastAsia="Calibri" w:cs="Times New Roman"/>
              </w:rPr>
              <w:t xml:space="preserve"> of </w:t>
            </w:r>
            <w:r w:rsidR="00CD1F73" w:rsidRPr="0090668F">
              <w:rPr>
                <w:rFonts w:eastAsia="Calibri" w:cs="Times New Roman"/>
              </w:rPr>
              <w:t>civil and political rights</w:t>
            </w:r>
          </w:p>
        </w:tc>
        <w:tc>
          <w:tcPr>
            <w:tcW w:w="913" w:type="pct"/>
            <w:shd w:val="solid" w:color="FFFFFF" w:fill="auto"/>
            <w:tcMar>
              <w:top w:w="0" w:type="dxa"/>
              <w:left w:w="0" w:type="dxa"/>
              <w:bottom w:w="0" w:type="dxa"/>
              <w:right w:w="0" w:type="dxa"/>
            </w:tcMar>
            <w:vAlign w:val="center"/>
          </w:tcPr>
          <w:p w14:paraId="439E6879" w14:textId="45AA43D8" w:rsidR="00F34FDE" w:rsidRPr="008C670A" w:rsidRDefault="00F34FDE" w:rsidP="00CF1811">
            <w:pPr>
              <w:spacing w:before="120" w:after="280" w:afterAutospacing="1"/>
              <w:ind w:left="119" w:right="141"/>
              <w:rPr>
                <w:rFonts w:eastAsia="Calibri" w:cs="Times New Roman"/>
              </w:rPr>
            </w:pPr>
            <w:r w:rsidRPr="0090668F">
              <w:rPr>
                <w:rFonts w:eastAsia="Calibri" w:cs="Times New Roman"/>
              </w:rPr>
              <w:t xml:space="preserve">- </w:t>
            </w:r>
            <w:r w:rsidR="005563ED" w:rsidRPr="008C670A">
              <w:rPr>
                <w:rFonts w:eastAsia="Calibri" w:cs="Times New Roman"/>
              </w:rPr>
              <w:t xml:space="preserve">the </w:t>
            </w:r>
            <w:r w:rsidR="0037660E" w:rsidRPr="0090668F">
              <w:rPr>
                <w:rFonts w:eastAsia="Calibri" w:cs="Times New Roman"/>
              </w:rPr>
              <w:t>Ministry of Justice</w:t>
            </w:r>
          </w:p>
          <w:p w14:paraId="2F1AB244" w14:textId="33F0D37A" w:rsidR="00F34FDE" w:rsidRPr="008C670A" w:rsidRDefault="00F34FDE" w:rsidP="00CF1811">
            <w:pPr>
              <w:spacing w:before="120" w:after="0"/>
              <w:ind w:left="119" w:right="141"/>
              <w:rPr>
                <w:rFonts w:eastAsia="Calibri" w:cs="Times New Roman"/>
              </w:rPr>
            </w:pPr>
            <w:r w:rsidRPr="0090668F">
              <w:rPr>
                <w:rFonts w:eastAsia="Calibri" w:cs="Times New Roman"/>
              </w:rPr>
              <w:t xml:space="preserve">- </w:t>
            </w:r>
            <w:r w:rsidR="00CD1F73" w:rsidRPr="0090668F">
              <w:rPr>
                <w:rFonts w:eastAsia="Calibri" w:cs="Times New Roman"/>
              </w:rPr>
              <w:t>P</w:t>
            </w:r>
            <w:r w:rsidR="007B02D7" w:rsidRPr="008C670A">
              <w:rPr>
                <w:rFonts w:eastAsia="Calibri" w:cs="Times New Roman"/>
              </w:rPr>
              <w:t>rovince-level P</w:t>
            </w:r>
            <w:r w:rsidR="00CD1F73" w:rsidRPr="0090668F">
              <w:rPr>
                <w:rFonts w:eastAsia="Calibri" w:cs="Times New Roman"/>
              </w:rPr>
              <w:t xml:space="preserve">eople's Committees </w:t>
            </w:r>
            <w:r w:rsidR="007B02D7" w:rsidRPr="008C670A">
              <w:rPr>
                <w:rFonts w:eastAsia="Calibri" w:cs="Times New Roman"/>
              </w:rPr>
              <w:t>implement</w:t>
            </w:r>
            <w:r w:rsidR="003D4347" w:rsidRPr="0090668F">
              <w:rPr>
                <w:rFonts w:eastAsia="Calibri" w:cs="Times New Roman"/>
              </w:rPr>
              <w:t xml:space="preserve"> within </w:t>
            </w:r>
            <w:r w:rsidR="003D4347" w:rsidRPr="008C670A">
              <w:rPr>
                <w:rFonts w:eastAsia="Calibri" w:cs="Times New Roman"/>
              </w:rPr>
              <w:t>their</w:t>
            </w:r>
            <w:r w:rsidR="00CD1F73" w:rsidRPr="0090668F">
              <w:rPr>
                <w:rFonts w:eastAsia="Calibri" w:cs="Times New Roman"/>
              </w:rPr>
              <w:t xml:space="preserve"> </w:t>
            </w:r>
            <w:r w:rsidR="000B179F" w:rsidRPr="008C670A">
              <w:rPr>
                <w:rFonts w:eastAsia="Calibri" w:cs="Times New Roman"/>
              </w:rPr>
              <w:t>competence</w:t>
            </w:r>
          </w:p>
        </w:tc>
        <w:tc>
          <w:tcPr>
            <w:tcW w:w="1082" w:type="pct"/>
            <w:shd w:val="solid" w:color="FFFFFF" w:fill="auto"/>
            <w:tcMar>
              <w:top w:w="0" w:type="dxa"/>
              <w:left w:w="0" w:type="dxa"/>
              <w:bottom w:w="0" w:type="dxa"/>
              <w:right w:w="0" w:type="dxa"/>
            </w:tcMar>
            <w:vAlign w:val="center"/>
          </w:tcPr>
          <w:p w14:paraId="2E35990B" w14:textId="38EDCB09"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7B02D7" w:rsidRPr="008C670A">
              <w:rPr>
                <w:rFonts w:eastAsia="Calibri" w:cs="Times New Roman"/>
              </w:rPr>
              <w:t xml:space="preserve">the </w:t>
            </w:r>
            <w:r w:rsidR="00F968BF" w:rsidRPr="0090668F">
              <w:rPr>
                <w:rFonts w:eastAsia="Calibri" w:cs="Times New Roman"/>
              </w:rPr>
              <w:t>Ministry of Public Security</w:t>
            </w:r>
            <w:r w:rsidRPr="0090668F">
              <w:rPr>
                <w:rFonts w:eastAsia="Calibri" w:cs="Times New Roman"/>
              </w:rPr>
              <w:t xml:space="preserve">, </w:t>
            </w:r>
            <w:r w:rsidR="007B02D7" w:rsidRPr="008C670A">
              <w:rPr>
                <w:rFonts w:eastAsia="Calibri" w:cs="Times New Roman"/>
              </w:rPr>
              <w:t xml:space="preserve">and </w:t>
            </w:r>
            <w:r w:rsidR="001B5281" w:rsidRPr="0090668F">
              <w:rPr>
                <w:rFonts w:eastAsia="Calibri" w:cs="Times New Roman"/>
              </w:rPr>
              <w:t xml:space="preserve">other relevant </w:t>
            </w:r>
            <w:r w:rsidR="007B02D7" w:rsidRPr="008C670A">
              <w:rPr>
                <w:rFonts w:eastAsia="Calibri" w:cs="Times New Roman"/>
              </w:rPr>
              <w:t xml:space="preserve">ministries and </w:t>
            </w:r>
            <w:r w:rsidR="001B5281" w:rsidRPr="0090668F">
              <w:rPr>
                <w:rFonts w:eastAsia="Calibri" w:cs="Times New Roman"/>
              </w:rPr>
              <w:t>agencies</w:t>
            </w:r>
          </w:p>
          <w:p w14:paraId="593D19A1" w14:textId="6613D49F" w:rsidR="00F34FDE" w:rsidRPr="008C670A" w:rsidRDefault="00B4416D" w:rsidP="003171DE">
            <w:pPr>
              <w:spacing w:before="120" w:after="0"/>
              <w:ind w:left="119"/>
              <w:rPr>
                <w:rFonts w:eastAsia="Calibri" w:cs="Times New Roman"/>
              </w:rPr>
            </w:pPr>
            <w:r w:rsidRPr="0090668F">
              <w:rPr>
                <w:rFonts w:eastAsia="Calibri" w:cs="Times New Roman"/>
              </w:rPr>
              <w:t xml:space="preserve">- </w:t>
            </w:r>
            <w:r w:rsidR="007B02D7" w:rsidRPr="008C670A">
              <w:rPr>
                <w:rFonts w:eastAsia="Calibri" w:cs="Times New Roman"/>
              </w:rPr>
              <w:t>t</w:t>
            </w:r>
            <w:r w:rsidR="007B02D7" w:rsidRPr="0090668F">
              <w:rPr>
                <w:rFonts w:eastAsia="Calibri" w:cs="Times New Roman"/>
              </w:rPr>
              <w:t xml:space="preserve">he Supreme People's Procuracy and </w:t>
            </w:r>
            <w:r w:rsidR="007B02D7" w:rsidRPr="008C670A">
              <w:rPr>
                <w:rFonts w:eastAsia="Calibri" w:cs="Times New Roman"/>
              </w:rPr>
              <w:t xml:space="preserve">the </w:t>
            </w:r>
            <w:r w:rsidR="007B02D7" w:rsidRPr="0090668F">
              <w:rPr>
                <w:rFonts w:eastAsia="Calibri" w:cs="Times New Roman"/>
              </w:rPr>
              <w:t xml:space="preserve">Supreme People's Court </w:t>
            </w:r>
            <w:r w:rsidR="007B02D7" w:rsidRPr="008C670A">
              <w:rPr>
                <w:rFonts w:eastAsia="Calibri" w:cs="Times New Roman"/>
              </w:rPr>
              <w:t>are requested to collaborate in the implementation,</w:t>
            </w:r>
            <w:r w:rsidR="007B02D7" w:rsidRPr="0090668F">
              <w:rPr>
                <w:rFonts w:eastAsia="Calibri" w:cs="Times New Roman"/>
              </w:rPr>
              <w:t xml:space="preserve"> within </w:t>
            </w:r>
            <w:r w:rsidR="007B02D7" w:rsidRPr="008C670A">
              <w:rPr>
                <w:rFonts w:eastAsia="Calibri" w:cs="Times New Roman"/>
              </w:rPr>
              <w:t xml:space="preserve">their respective </w:t>
            </w:r>
            <w:r w:rsidR="007B02D7" w:rsidRPr="0090668F">
              <w:rPr>
                <w:rFonts w:eastAsia="Calibri" w:cs="Times New Roman"/>
              </w:rPr>
              <w:t>functions and duties</w:t>
            </w:r>
          </w:p>
        </w:tc>
        <w:tc>
          <w:tcPr>
            <w:tcW w:w="1000" w:type="pct"/>
            <w:shd w:val="solid" w:color="FFFFFF" w:fill="auto"/>
            <w:tcMar>
              <w:top w:w="0" w:type="dxa"/>
              <w:left w:w="0" w:type="dxa"/>
              <w:bottom w:w="0" w:type="dxa"/>
              <w:right w:w="0" w:type="dxa"/>
            </w:tcMar>
            <w:vAlign w:val="center"/>
          </w:tcPr>
          <w:p w14:paraId="180D1F24" w14:textId="77777777" w:rsidR="00F34FDE" w:rsidRPr="008C670A" w:rsidRDefault="00EA250A" w:rsidP="003171DE">
            <w:pPr>
              <w:spacing w:before="120" w:after="0"/>
              <w:ind w:left="119"/>
              <w:rPr>
                <w:rFonts w:eastAsia="Calibri" w:cs="Times New Roman"/>
              </w:rPr>
            </w:pPr>
            <w:r w:rsidRPr="0090668F">
              <w:rPr>
                <w:rFonts w:eastAsia="Calibri" w:cs="Times New Roman"/>
              </w:rPr>
              <w:t>Specific legal aid activities</w:t>
            </w:r>
          </w:p>
        </w:tc>
        <w:tc>
          <w:tcPr>
            <w:tcW w:w="692" w:type="pct"/>
            <w:gridSpan w:val="2"/>
            <w:shd w:val="solid" w:color="FFFFFF" w:fill="auto"/>
            <w:tcMar>
              <w:top w:w="0" w:type="dxa"/>
              <w:left w:w="0" w:type="dxa"/>
              <w:bottom w:w="0" w:type="dxa"/>
              <w:right w:w="0" w:type="dxa"/>
            </w:tcMar>
            <w:vAlign w:val="center"/>
          </w:tcPr>
          <w:p w14:paraId="4A705FE6" w14:textId="77777777" w:rsidR="00F34FDE" w:rsidRPr="008C670A" w:rsidRDefault="00F34FDE" w:rsidP="0051791A">
            <w:pPr>
              <w:spacing w:before="120" w:after="0"/>
              <w:ind w:left="119"/>
              <w:jc w:val="center"/>
              <w:rPr>
                <w:rFonts w:eastAsia="Calibri" w:cs="Times New Roman"/>
              </w:rPr>
            </w:pPr>
            <w:r w:rsidRPr="0090668F">
              <w:rPr>
                <w:rFonts w:eastAsia="Calibri" w:cs="Times New Roman"/>
              </w:rPr>
              <w:t>2019 - 2022</w:t>
            </w:r>
          </w:p>
        </w:tc>
      </w:tr>
      <w:tr w:rsidR="00791324" w:rsidRPr="008C670A" w14:paraId="13F90F58" w14:textId="77777777" w:rsidTr="00847DCA">
        <w:trPr>
          <w:trHeight w:val="6262"/>
        </w:trPr>
        <w:tc>
          <w:tcPr>
            <w:tcW w:w="213" w:type="pct"/>
            <w:shd w:val="solid" w:color="FFFFFF" w:fill="auto"/>
            <w:tcMar>
              <w:top w:w="0" w:type="dxa"/>
              <w:left w:w="0" w:type="dxa"/>
              <w:bottom w:w="0" w:type="dxa"/>
              <w:right w:w="0" w:type="dxa"/>
            </w:tcMar>
            <w:vAlign w:val="center"/>
          </w:tcPr>
          <w:p w14:paraId="4C8A4306" w14:textId="77777777" w:rsidR="00F34FDE" w:rsidRPr="008C670A" w:rsidRDefault="00F34FDE" w:rsidP="00812E6A">
            <w:pPr>
              <w:spacing w:before="120" w:after="0"/>
              <w:jc w:val="center"/>
              <w:rPr>
                <w:rFonts w:eastAsia="Calibri" w:cs="Times New Roman"/>
              </w:rPr>
            </w:pPr>
            <w:r w:rsidRPr="0090668F">
              <w:rPr>
                <w:rFonts w:eastAsia="Calibri" w:cs="Times New Roman"/>
              </w:rPr>
              <w:lastRenderedPageBreak/>
              <w:t>2.</w:t>
            </w:r>
          </w:p>
        </w:tc>
        <w:tc>
          <w:tcPr>
            <w:tcW w:w="1100" w:type="pct"/>
            <w:shd w:val="solid" w:color="FFFFFF" w:fill="auto"/>
            <w:tcMar>
              <w:top w:w="0" w:type="dxa"/>
              <w:left w:w="0" w:type="dxa"/>
              <w:bottom w:w="0" w:type="dxa"/>
              <w:right w:w="0" w:type="dxa"/>
            </w:tcMar>
            <w:vAlign w:val="center"/>
          </w:tcPr>
          <w:p w14:paraId="6F3A2122" w14:textId="609017B7" w:rsidR="00F34FDE" w:rsidRPr="008C670A" w:rsidRDefault="007A3B48" w:rsidP="003171DE">
            <w:pPr>
              <w:spacing w:before="120" w:after="0"/>
              <w:ind w:left="119"/>
              <w:rPr>
                <w:rFonts w:eastAsia="Calibri" w:cs="Times New Roman"/>
              </w:rPr>
            </w:pPr>
            <w:r w:rsidRPr="008C670A">
              <w:rPr>
                <w:rFonts w:eastAsia="Calibri" w:cs="Times New Roman"/>
              </w:rPr>
              <w:t>Increas</w:t>
            </w:r>
            <w:r w:rsidR="00570EBC" w:rsidRPr="008C670A">
              <w:rPr>
                <w:rFonts w:eastAsia="Calibri" w:cs="Times New Roman"/>
              </w:rPr>
              <w:t>ing</w:t>
            </w:r>
            <w:r w:rsidR="00CD1F73" w:rsidRPr="0090668F">
              <w:rPr>
                <w:rFonts w:eastAsia="Calibri" w:cs="Times New Roman"/>
              </w:rPr>
              <w:t xml:space="preserve"> the quantity and quality of legal </w:t>
            </w:r>
            <w:r w:rsidR="00570EBC" w:rsidRPr="008C670A">
              <w:rPr>
                <w:rFonts w:eastAsia="Calibri" w:cs="Times New Roman"/>
              </w:rPr>
              <w:t xml:space="preserve">aid </w:t>
            </w:r>
            <w:r w:rsidR="00634289" w:rsidRPr="008C670A">
              <w:rPr>
                <w:rFonts w:eastAsia="Calibri" w:cs="Times New Roman"/>
              </w:rPr>
              <w:t>officer</w:t>
            </w:r>
            <w:r w:rsidR="00570EBC" w:rsidRPr="008C670A">
              <w:rPr>
                <w:rFonts w:eastAsia="Calibri" w:cs="Times New Roman"/>
              </w:rPr>
              <w:t>s</w:t>
            </w:r>
            <w:r w:rsidR="00570EBC" w:rsidRPr="0090668F">
              <w:rPr>
                <w:rFonts w:eastAsia="Calibri" w:cs="Times New Roman"/>
              </w:rPr>
              <w:t xml:space="preserve"> </w:t>
            </w:r>
            <w:r w:rsidR="00CD1F73" w:rsidRPr="0090668F">
              <w:rPr>
                <w:rFonts w:eastAsia="Calibri" w:cs="Times New Roman"/>
              </w:rPr>
              <w:t>and lawyers</w:t>
            </w:r>
          </w:p>
        </w:tc>
        <w:tc>
          <w:tcPr>
            <w:tcW w:w="913" w:type="pct"/>
            <w:shd w:val="solid" w:color="FFFFFF" w:fill="auto"/>
            <w:tcMar>
              <w:top w:w="0" w:type="dxa"/>
              <w:left w:w="0" w:type="dxa"/>
              <w:bottom w:w="0" w:type="dxa"/>
              <w:right w:w="0" w:type="dxa"/>
            </w:tcMar>
            <w:vAlign w:val="center"/>
          </w:tcPr>
          <w:p w14:paraId="2415FB08" w14:textId="12EABA0D"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570EBC" w:rsidRPr="008C670A">
              <w:rPr>
                <w:rFonts w:eastAsia="Calibri" w:cs="Times New Roman"/>
              </w:rPr>
              <w:t xml:space="preserve">the </w:t>
            </w:r>
            <w:r w:rsidR="0037660E" w:rsidRPr="0090668F">
              <w:rPr>
                <w:rFonts w:eastAsia="Calibri" w:cs="Times New Roman"/>
              </w:rPr>
              <w:t>Ministry of Justice</w:t>
            </w:r>
          </w:p>
          <w:p w14:paraId="7A4C281C" w14:textId="36FC8239"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CD1F73" w:rsidRPr="0090668F">
              <w:rPr>
                <w:rFonts w:eastAsia="Calibri" w:cs="Times New Roman"/>
              </w:rPr>
              <w:t>P</w:t>
            </w:r>
            <w:r w:rsidR="00570EBC" w:rsidRPr="008C670A">
              <w:rPr>
                <w:rFonts w:eastAsia="Calibri" w:cs="Times New Roman"/>
              </w:rPr>
              <w:t>rovince-level P</w:t>
            </w:r>
            <w:r w:rsidR="00CD1F73" w:rsidRPr="0090668F">
              <w:rPr>
                <w:rFonts w:eastAsia="Calibri" w:cs="Times New Roman"/>
              </w:rPr>
              <w:t xml:space="preserve">eople's Committees </w:t>
            </w:r>
            <w:r w:rsidR="00570EBC" w:rsidRPr="008C670A">
              <w:rPr>
                <w:rFonts w:eastAsia="Calibri" w:cs="Times New Roman"/>
              </w:rPr>
              <w:t xml:space="preserve">implement </w:t>
            </w:r>
            <w:r w:rsidR="007A3B48" w:rsidRPr="0090668F">
              <w:rPr>
                <w:rFonts w:eastAsia="Calibri" w:cs="Times New Roman"/>
              </w:rPr>
              <w:t xml:space="preserve">within </w:t>
            </w:r>
            <w:r w:rsidR="007A3B48" w:rsidRPr="008C670A">
              <w:rPr>
                <w:rFonts w:eastAsia="Calibri" w:cs="Times New Roman"/>
              </w:rPr>
              <w:t>their</w:t>
            </w:r>
            <w:r w:rsidR="00CD1F73" w:rsidRPr="0090668F">
              <w:rPr>
                <w:rFonts w:eastAsia="Calibri" w:cs="Times New Roman"/>
              </w:rPr>
              <w:t xml:space="preserve"> </w:t>
            </w:r>
            <w:r w:rsidR="000B179F" w:rsidRPr="008C670A">
              <w:rPr>
                <w:rFonts w:eastAsia="Calibri" w:cs="Times New Roman"/>
              </w:rPr>
              <w:t>competence</w:t>
            </w:r>
          </w:p>
          <w:p w14:paraId="56ABC1F1" w14:textId="25B6B8CE"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CD1F73" w:rsidRPr="0090668F">
              <w:rPr>
                <w:rFonts w:eastAsia="Calibri" w:cs="Times New Roman"/>
              </w:rPr>
              <w:t>Viet</w:t>
            </w:r>
            <w:r w:rsidR="00CC1DA2">
              <w:rPr>
                <w:rFonts w:eastAsia="Calibri" w:cs="Times New Roman"/>
              </w:rPr>
              <w:t xml:space="preserve"> N</w:t>
            </w:r>
            <w:r w:rsidR="00CD1F73" w:rsidRPr="0090668F">
              <w:rPr>
                <w:rFonts w:eastAsia="Calibri" w:cs="Times New Roman"/>
              </w:rPr>
              <w:t xml:space="preserve">am Bar </w:t>
            </w:r>
            <w:r w:rsidR="008C670A" w:rsidRPr="008C670A">
              <w:rPr>
                <w:rFonts w:eastAsia="Calibri" w:cs="Times New Roman"/>
              </w:rPr>
              <w:t>Federation</w:t>
            </w:r>
            <w:r w:rsidR="00CD1F73" w:rsidRPr="0090668F">
              <w:rPr>
                <w:rFonts w:eastAsia="Calibri" w:cs="Times New Roman"/>
              </w:rPr>
              <w:t xml:space="preserve"> </w:t>
            </w:r>
            <w:r w:rsidR="00570EBC" w:rsidRPr="0090668F">
              <w:rPr>
                <w:rFonts w:eastAsia="Calibri" w:cs="Times New Roman"/>
              </w:rPr>
              <w:t>implement</w:t>
            </w:r>
            <w:r w:rsidR="00570EBC" w:rsidRPr="008C670A">
              <w:rPr>
                <w:rFonts w:eastAsia="Calibri" w:cs="Times New Roman"/>
              </w:rPr>
              <w:t>s</w:t>
            </w:r>
            <w:r w:rsidR="00570EBC" w:rsidRPr="0090668F">
              <w:rPr>
                <w:rFonts w:eastAsia="Calibri" w:cs="Times New Roman"/>
              </w:rPr>
              <w:t xml:space="preserve"> within their functions and duties</w:t>
            </w:r>
          </w:p>
        </w:tc>
        <w:tc>
          <w:tcPr>
            <w:tcW w:w="1082" w:type="pct"/>
            <w:shd w:val="solid" w:color="FFFFFF" w:fill="auto"/>
            <w:tcMar>
              <w:top w:w="0" w:type="dxa"/>
              <w:left w:w="0" w:type="dxa"/>
              <w:bottom w:w="0" w:type="dxa"/>
              <w:right w:w="0" w:type="dxa"/>
            </w:tcMar>
            <w:vAlign w:val="center"/>
          </w:tcPr>
          <w:p w14:paraId="163C197D" w14:textId="6DED7CC7"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1B5281" w:rsidRPr="0090668F">
              <w:rPr>
                <w:rFonts w:eastAsia="Calibri" w:cs="Times New Roman"/>
              </w:rPr>
              <w:t xml:space="preserve">Other relevant </w:t>
            </w:r>
            <w:r w:rsidR="00570EBC" w:rsidRPr="008C670A">
              <w:rPr>
                <w:rFonts w:eastAsia="Calibri" w:cs="Times New Roman"/>
              </w:rPr>
              <w:t xml:space="preserve">ministries and </w:t>
            </w:r>
            <w:r w:rsidR="001B5281" w:rsidRPr="0090668F">
              <w:rPr>
                <w:rFonts w:eastAsia="Calibri" w:cs="Times New Roman"/>
              </w:rPr>
              <w:t>agencies;</w:t>
            </w:r>
          </w:p>
        </w:tc>
        <w:tc>
          <w:tcPr>
            <w:tcW w:w="1000" w:type="pct"/>
            <w:shd w:val="solid" w:color="FFFFFF" w:fill="auto"/>
            <w:tcMar>
              <w:top w:w="0" w:type="dxa"/>
              <w:left w:w="0" w:type="dxa"/>
              <w:bottom w:w="0" w:type="dxa"/>
              <w:right w:w="0" w:type="dxa"/>
            </w:tcMar>
            <w:vAlign w:val="center"/>
          </w:tcPr>
          <w:p w14:paraId="1AAA8935" w14:textId="78C8B398" w:rsidR="00F34FDE" w:rsidRPr="008C670A" w:rsidRDefault="00570EBC" w:rsidP="003171DE">
            <w:pPr>
              <w:spacing w:before="120" w:after="0"/>
              <w:ind w:left="119"/>
              <w:rPr>
                <w:rFonts w:eastAsia="Calibri" w:cs="Times New Roman"/>
              </w:rPr>
            </w:pPr>
            <w:r w:rsidRPr="008C670A">
              <w:rPr>
                <w:rFonts w:eastAsia="Calibri" w:cs="Times New Roman"/>
              </w:rPr>
              <w:t xml:space="preserve">A </w:t>
            </w:r>
            <w:r w:rsidR="00FA5402" w:rsidRPr="008C670A">
              <w:rPr>
                <w:rFonts w:eastAsia="Calibri" w:cs="Times New Roman"/>
              </w:rPr>
              <w:t xml:space="preserve">gradually increased </w:t>
            </w:r>
            <w:r w:rsidR="00CD1F73" w:rsidRPr="0090668F">
              <w:rPr>
                <w:rFonts w:eastAsia="Calibri" w:cs="Times New Roman"/>
              </w:rPr>
              <w:t xml:space="preserve">number of legal aid </w:t>
            </w:r>
            <w:r w:rsidR="00634289" w:rsidRPr="008C670A">
              <w:rPr>
                <w:rFonts w:eastAsia="Calibri" w:cs="Times New Roman"/>
              </w:rPr>
              <w:t>officer</w:t>
            </w:r>
            <w:r w:rsidR="00CD1F73" w:rsidRPr="0090668F">
              <w:rPr>
                <w:rFonts w:eastAsia="Calibri" w:cs="Times New Roman"/>
              </w:rPr>
              <w:t xml:space="preserve">s with high quality </w:t>
            </w:r>
            <w:r w:rsidR="007A3B48" w:rsidRPr="008C670A">
              <w:rPr>
                <w:rFonts w:eastAsia="Calibri" w:cs="Times New Roman"/>
              </w:rPr>
              <w:t>every year</w:t>
            </w:r>
          </w:p>
        </w:tc>
        <w:tc>
          <w:tcPr>
            <w:tcW w:w="692" w:type="pct"/>
            <w:gridSpan w:val="2"/>
            <w:shd w:val="solid" w:color="FFFFFF" w:fill="auto"/>
            <w:tcMar>
              <w:top w:w="0" w:type="dxa"/>
              <w:left w:w="0" w:type="dxa"/>
              <w:bottom w:w="0" w:type="dxa"/>
              <w:right w:w="0" w:type="dxa"/>
            </w:tcMar>
            <w:vAlign w:val="center"/>
          </w:tcPr>
          <w:p w14:paraId="1B5E83F5" w14:textId="469ED264" w:rsidR="00F34FDE" w:rsidRPr="008C670A" w:rsidRDefault="00CD1F73" w:rsidP="0051791A">
            <w:pPr>
              <w:spacing w:before="120" w:after="0"/>
              <w:ind w:left="119"/>
              <w:jc w:val="center"/>
              <w:rPr>
                <w:rFonts w:eastAsia="Calibri" w:cs="Times New Roman"/>
              </w:rPr>
            </w:pPr>
            <w:r w:rsidRPr="008C670A">
              <w:rPr>
                <w:rFonts w:eastAsia="Calibri" w:cs="Times New Roman"/>
              </w:rPr>
              <w:t>Every year</w:t>
            </w:r>
          </w:p>
        </w:tc>
      </w:tr>
      <w:tr w:rsidR="00F34FDE" w:rsidRPr="008C670A" w14:paraId="21B95084" w14:textId="77777777" w:rsidTr="00826425">
        <w:tc>
          <w:tcPr>
            <w:tcW w:w="213" w:type="pct"/>
            <w:shd w:val="solid" w:color="FFFFFF" w:fill="auto"/>
            <w:tcMar>
              <w:top w:w="0" w:type="dxa"/>
              <w:left w:w="0" w:type="dxa"/>
              <w:bottom w:w="0" w:type="dxa"/>
              <w:right w:w="0" w:type="dxa"/>
            </w:tcMar>
            <w:vAlign w:val="center"/>
          </w:tcPr>
          <w:p w14:paraId="54CE656E" w14:textId="77777777" w:rsidR="00F34FDE" w:rsidRPr="008C670A" w:rsidRDefault="00F34FDE" w:rsidP="00812E6A">
            <w:pPr>
              <w:spacing w:before="120" w:after="0"/>
              <w:jc w:val="center"/>
              <w:rPr>
                <w:rFonts w:eastAsia="Calibri" w:cs="Times New Roman"/>
              </w:rPr>
            </w:pPr>
            <w:r w:rsidRPr="0090668F">
              <w:rPr>
                <w:rFonts w:eastAsia="Calibri" w:cs="Times New Roman"/>
              </w:rPr>
              <w:t>V.</w:t>
            </w:r>
          </w:p>
        </w:tc>
        <w:tc>
          <w:tcPr>
            <w:tcW w:w="4787" w:type="pct"/>
            <w:gridSpan w:val="6"/>
            <w:shd w:val="solid" w:color="FFFFFF" w:fill="auto"/>
            <w:tcMar>
              <w:top w:w="0" w:type="dxa"/>
              <w:left w:w="0" w:type="dxa"/>
              <w:bottom w:w="0" w:type="dxa"/>
              <w:right w:w="0" w:type="dxa"/>
            </w:tcMar>
            <w:vAlign w:val="center"/>
          </w:tcPr>
          <w:p w14:paraId="0D160B39" w14:textId="7A1247DF" w:rsidR="00F34FDE" w:rsidRPr="008C670A" w:rsidRDefault="0071101E" w:rsidP="003171DE">
            <w:pPr>
              <w:spacing w:before="120" w:after="0"/>
              <w:ind w:left="119"/>
              <w:rPr>
                <w:rFonts w:eastAsia="Calibri" w:cs="Times New Roman"/>
              </w:rPr>
            </w:pPr>
            <w:r w:rsidRPr="0090668F">
              <w:rPr>
                <w:rFonts w:eastAsia="Calibri" w:cs="Times New Roman"/>
              </w:rPr>
              <w:t>Improv</w:t>
            </w:r>
            <w:r w:rsidRPr="008C670A">
              <w:rPr>
                <w:rFonts w:eastAsia="Calibri" w:cs="Times New Roman"/>
              </w:rPr>
              <w:t>ing</w:t>
            </w:r>
            <w:r w:rsidRPr="0090668F">
              <w:rPr>
                <w:rFonts w:eastAsia="Calibri" w:cs="Times New Roman"/>
              </w:rPr>
              <w:t xml:space="preserve"> the quality of </w:t>
            </w:r>
            <w:r w:rsidRPr="008C670A">
              <w:rPr>
                <w:rFonts w:eastAsia="Calibri" w:cs="Times New Roman"/>
              </w:rPr>
              <w:t xml:space="preserve">activities in compensation and support for </w:t>
            </w:r>
            <w:r w:rsidRPr="0090668F">
              <w:rPr>
                <w:rFonts w:eastAsia="Calibri" w:cs="Times New Roman"/>
              </w:rPr>
              <w:t xml:space="preserve">victims of </w:t>
            </w:r>
            <w:r w:rsidRPr="008C670A">
              <w:rPr>
                <w:rFonts w:eastAsia="Calibri" w:cs="Times New Roman"/>
              </w:rPr>
              <w:t xml:space="preserve">acts of violation of </w:t>
            </w:r>
            <w:r w:rsidRPr="0090668F">
              <w:rPr>
                <w:rFonts w:eastAsia="Calibri" w:cs="Times New Roman"/>
              </w:rPr>
              <w:t>civil and political rights</w:t>
            </w:r>
          </w:p>
        </w:tc>
      </w:tr>
      <w:tr w:rsidR="00791324" w:rsidRPr="008C670A" w14:paraId="40AE2F48" w14:textId="77777777" w:rsidTr="00847DCA">
        <w:tc>
          <w:tcPr>
            <w:tcW w:w="213" w:type="pct"/>
            <w:shd w:val="solid" w:color="FFFFFF" w:fill="auto"/>
            <w:tcMar>
              <w:top w:w="0" w:type="dxa"/>
              <w:left w:w="0" w:type="dxa"/>
              <w:bottom w:w="0" w:type="dxa"/>
              <w:right w:w="0" w:type="dxa"/>
            </w:tcMar>
            <w:vAlign w:val="center"/>
          </w:tcPr>
          <w:p w14:paraId="5D52A461" w14:textId="77777777" w:rsidR="00F34FDE" w:rsidRPr="008C670A" w:rsidRDefault="00F34FDE" w:rsidP="00812E6A">
            <w:pPr>
              <w:spacing w:before="120" w:after="0"/>
              <w:jc w:val="center"/>
              <w:rPr>
                <w:rFonts w:eastAsia="Calibri" w:cs="Times New Roman"/>
              </w:rPr>
            </w:pPr>
            <w:r w:rsidRPr="0090668F">
              <w:rPr>
                <w:rFonts w:eastAsia="Calibri" w:cs="Times New Roman"/>
              </w:rPr>
              <w:t>1.</w:t>
            </w:r>
          </w:p>
        </w:tc>
        <w:tc>
          <w:tcPr>
            <w:tcW w:w="1100" w:type="pct"/>
            <w:shd w:val="solid" w:color="FFFFFF" w:fill="auto"/>
            <w:tcMar>
              <w:top w:w="0" w:type="dxa"/>
              <w:left w:w="0" w:type="dxa"/>
              <w:bottom w:w="0" w:type="dxa"/>
              <w:right w:w="0" w:type="dxa"/>
            </w:tcMar>
            <w:vAlign w:val="center"/>
          </w:tcPr>
          <w:p w14:paraId="46790191" w14:textId="36358D65" w:rsidR="00F34FDE" w:rsidRPr="008C670A" w:rsidRDefault="004A039E" w:rsidP="003171DE">
            <w:pPr>
              <w:spacing w:before="120" w:after="0"/>
              <w:ind w:left="119"/>
              <w:rPr>
                <w:rFonts w:eastAsia="Calibri" w:cs="Times New Roman"/>
              </w:rPr>
            </w:pPr>
            <w:r w:rsidRPr="0090668F">
              <w:rPr>
                <w:rFonts w:eastAsia="Calibri" w:cs="Times New Roman"/>
              </w:rPr>
              <w:t>Increas</w:t>
            </w:r>
            <w:r w:rsidR="00D4506E" w:rsidRPr="008C670A">
              <w:rPr>
                <w:rFonts w:eastAsia="Calibri" w:cs="Times New Roman"/>
              </w:rPr>
              <w:t>ing in number</w:t>
            </w:r>
            <w:r w:rsidRPr="0090668F">
              <w:rPr>
                <w:rFonts w:eastAsia="Calibri" w:cs="Times New Roman"/>
              </w:rPr>
              <w:t xml:space="preserve"> and diversif</w:t>
            </w:r>
            <w:r w:rsidRPr="008C670A">
              <w:rPr>
                <w:rFonts w:eastAsia="Calibri" w:cs="Times New Roman"/>
              </w:rPr>
              <w:t>y</w:t>
            </w:r>
            <w:r w:rsidR="00D4506E" w:rsidRPr="008C670A">
              <w:rPr>
                <w:rFonts w:eastAsia="Calibri" w:cs="Times New Roman"/>
              </w:rPr>
              <w:t>ing</w:t>
            </w:r>
            <w:r w:rsidRPr="008C670A">
              <w:rPr>
                <w:rFonts w:eastAsia="Calibri" w:cs="Times New Roman"/>
              </w:rPr>
              <w:t xml:space="preserve"> </w:t>
            </w:r>
            <w:r w:rsidR="00FA31C0" w:rsidRPr="0090668F">
              <w:rPr>
                <w:rFonts w:eastAsia="Calibri" w:cs="Times New Roman"/>
              </w:rPr>
              <w:t xml:space="preserve">facilities to support victims of </w:t>
            </w:r>
            <w:r w:rsidR="00D4506E" w:rsidRPr="008C670A">
              <w:rPr>
                <w:rFonts w:eastAsia="Calibri" w:cs="Times New Roman"/>
              </w:rPr>
              <w:t xml:space="preserve">acts of violations of </w:t>
            </w:r>
            <w:r w:rsidR="00FA31C0" w:rsidRPr="0090668F">
              <w:rPr>
                <w:rFonts w:eastAsia="Calibri" w:cs="Times New Roman"/>
              </w:rPr>
              <w:t>civil and political rights</w:t>
            </w:r>
          </w:p>
        </w:tc>
        <w:tc>
          <w:tcPr>
            <w:tcW w:w="913" w:type="pct"/>
            <w:shd w:val="solid" w:color="FFFFFF" w:fill="auto"/>
            <w:tcMar>
              <w:top w:w="0" w:type="dxa"/>
              <w:left w:w="0" w:type="dxa"/>
              <w:bottom w:w="0" w:type="dxa"/>
              <w:right w:w="0" w:type="dxa"/>
            </w:tcMar>
            <w:vAlign w:val="center"/>
          </w:tcPr>
          <w:p w14:paraId="2B3DF9D5" w14:textId="3F7E2100"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D4506E" w:rsidRPr="008C670A">
              <w:rPr>
                <w:rFonts w:eastAsia="Calibri" w:cs="Times New Roman"/>
              </w:rPr>
              <w:t xml:space="preserve">the </w:t>
            </w:r>
            <w:r w:rsidR="00FA31C0" w:rsidRPr="0090668F">
              <w:rPr>
                <w:rFonts w:eastAsia="Calibri" w:cs="Times New Roman"/>
              </w:rPr>
              <w:t>Ministry of Culture, Sports and Tourism: for victims of domestic violence</w:t>
            </w:r>
            <w:r w:rsidR="00D4506E" w:rsidRPr="008C670A">
              <w:rPr>
                <w:rFonts w:eastAsia="Calibri" w:cs="Times New Roman"/>
              </w:rPr>
              <w:t xml:space="preserve"> or</w:t>
            </w:r>
            <w:r w:rsidR="00FA31C0" w:rsidRPr="0090668F">
              <w:rPr>
                <w:rFonts w:eastAsia="Calibri" w:cs="Times New Roman"/>
              </w:rPr>
              <w:t xml:space="preserve"> gender violence within the family</w:t>
            </w:r>
          </w:p>
          <w:p w14:paraId="03A63846" w14:textId="206B9207" w:rsidR="00F34FDE" w:rsidRPr="008C670A" w:rsidRDefault="00F34FDE" w:rsidP="003171DE">
            <w:pPr>
              <w:spacing w:before="120" w:after="0"/>
              <w:ind w:left="119"/>
              <w:rPr>
                <w:rFonts w:eastAsia="Calibri" w:cs="Times New Roman"/>
              </w:rPr>
            </w:pPr>
            <w:r w:rsidRPr="0090668F">
              <w:rPr>
                <w:rFonts w:eastAsia="Calibri" w:cs="Times New Roman"/>
              </w:rPr>
              <w:t>-</w:t>
            </w:r>
            <w:r w:rsidR="00D4506E" w:rsidRPr="008C670A">
              <w:rPr>
                <w:rFonts w:eastAsia="Calibri" w:cs="Times New Roman"/>
              </w:rPr>
              <w:t xml:space="preserve"> the</w:t>
            </w:r>
            <w:r w:rsidRPr="0090668F">
              <w:rPr>
                <w:rFonts w:eastAsia="Calibri" w:cs="Times New Roman"/>
              </w:rPr>
              <w:t xml:space="preserve"> </w:t>
            </w:r>
            <w:r w:rsidR="0037660E" w:rsidRPr="0090668F">
              <w:rPr>
                <w:rFonts w:eastAsia="Calibri" w:cs="Times New Roman"/>
              </w:rPr>
              <w:t>Ministry of Labor - Invalids and Social Affairs</w:t>
            </w:r>
            <w:r w:rsidRPr="0090668F">
              <w:rPr>
                <w:rFonts w:eastAsia="Calibri" w:cs="Times New Roman"/>
              </w:rPr>
              <w:t xml:space="preserve">: </w:t>
            </w:r>
            <w:r w:rsidR="00FA31C0" w:rsidRPr="0090668F">
              <w:rPr>
                <w:rFonts w:eastAsia="Calibri" w:cs="Times New Roman"/>
              </w:rPr>
              <w:t>for victims of human trafficking</w:t>
            </w:r>
          </w:p>
        </w:tc>
        <w:tc>
          <w:tcPr>
            <w:tcW w:w="1082" w:type="pct"/>
            <w:shd w:val="solid" w:color="FFFFFF" w:fill="auto"/>
            <w:tcMar>
              <w:top w:w="0" w:type="dxa"/>
              <w:left w:w="0" w:type="dxa"/>
              <w:bottom w:w="0" w:type="dxa"/>
              <w:right w:w="0" w:type="dxa"/>
            </w:tcMar>
            <w:vAlign w:val="center"/>
          </w:tcPr>
          <w:p w14:paraId="1AC98B61"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00" w:type="pct"/>
            <w:shd w:val="solid" w:color="FFFFFF" w:fill="auto"/>
            <w:tcMar>
              <w:top w:w="0" w:type="dxa"/>
              <w:left w:w="0" w:type="dxa"/>
              <w:bottom w:w="0" w:type="dxa"/>
              <w:right w:w="0" w:type="dxa"/>
            </w:tcMar>
            <w:vAlign w:val="center"/>
          </w:tcPr>
          <w:p w14:paraId="40F4D9B0" w14:textId="24E0AFB3" w:rsidR="00EA250A" w:rsidRPr="0090668F" w:rsidRDefault="00F34FDE" w:rsidP="003171DE">
            <w:pPr>
              <w:spacing w:before="120" w:after="280" w:afterAutospacing="1"/>
              <w:ind w:left="119"/>
              <w:rPr>
                <w:rFonts w:eastAsia="Calibri" w:cs="Times New Roman"/>
              </w:rPr>
            </w:pPr>
            <w:r w:rsidRPr="0090668F">
              <w:rPr>
                <w:rFonts w:eastAsia="Calibri" w:cs="Times New Roman"/>
              </w:rPr>
              <w:t xml:space="preserve">- </w:t>
            </w:r>
            <w:r w:rsidR="00D4506E" w:rsidRPr="008C670A">
              <w:rPr>
                <w:rFonts w:eastAsia="Calibri" w:cs="Times New Roman"/>
              </w:rPr>
              <w:t>An increased</w:t>
            </w:r>
            <w:r w:rsidR="00EA250A" w:rsidRPr="0090668F">
              <w:rPr>
                <w:rFonts w:eastAsia="Calibri" w:cs="Times New Roman"/>
              </w:rPr>
              <w:t xml:space="preserve"> number of facilities that support </w:t>
            </w:r>
            <w:r w:rsidR="008C670A" w:rsidRPr="008C670A">
              <w:rPr>
                <w:rFonts w:eastAsia="Calibri" w:cs="Times New Roman"/>
              </w:rPr>
              <w:t>victims of</w:t>
            </w:r>
            <w:r w:rsidR="00D4506E" w:rsidRPr="008C670A">
              <w:rPr>
                <w:rFonts w:eastAsia="Calibri" w:cs="Times New Roman"/>
              </w:rPr>
              <w:t xml:space="preserve"> acts of violations </w:t>
            </w:r>
            <w:r w:rsidR="00EA250A" w:rsidRPr="0090668F">
              <w:rPr>
                <w:rFonts w:eastAsia="Calibri" w:cs="Times New Roman"/>
              </w:rPr>
              <w:t>of civil and political rights</w:t>
            </w:r>
          </w:p>
          <w:p w14:paraId="0C4FF96D" w14:textId="3AA3EBFD" w:rsidR="00F34FDE" w:rsidRPr="008C670A" w:rsidRDefault="00EA250A" w:rsidP="003171DE">
            <w:pPr>
              <w:spacing w:before="120" w:after="0"/>
              <w:ind w:left="119"/>
              <w:rPr>
                <w:rFonts w:eastAsia="Calibri" w:cs="Times New Roman"/>
              </w:rPr>
            </w:pPr>
            <w:r w:rsidRPr="0090668F">
              <w:rPr>
                <w:rFonts w:eastAsia="Calibri" w:cs="Times New Roman"/>
              </w:rPr>
              <w:t xml:space="preserve">- </w:t>
            </w:r>
            <w:r w:rsidR="00D4506E" w:rsidRPr="008C670A">
              <w:rPr>
                <w:rFonts w:eastAsia="Calibri" w:cs="Times New Roman"/>
              </w:rPr>
              <w:t xml:space="preserve">Support in </w:t>
            </w:r>
            <w:r w:rsidRPr="0090668F">
              <w:rPr>
                <w:rFonts w:eastAsia="Calibri" w:cs="Times New Roman"/>
              </w:rPr>
              <w:t>diverse forms</w:t>
            </w:r>
          </w:p>
        </w:tc>
        <w:tc>
          <w:tcPr>
            <w:tcW w:w="692" w:type="pct"/>
            <w:gridSpan w:val="2"/>
            <w:shd w:val="solid" w:color="FFFFFF" w:fill="auto"/>
            <w:tcMar>
              <w:top w:w="0" w:type="dxa"/>
              <w:left w:w="0" w:type="dxa"/>
              <w:bottom w:w="0" w:type="dxa"/>
              <w:right w:w="0" w:type="dxa"/>
            </w:tcMar>
            <w:vAlign w:val="center"/>
          </w:tcPr>
          <w:p w14:paraId="73207ED2" w14:textId="3DA1150A" w:rsidR="00F34FDE" w:rsidRPr="008C670A" w:rsidRDefault="00EA250A" w:rsidP="0019225F">
            <w:pPr>
              <w:spacing w:before="120" w:after="0"/>
              <w:ind w:left="119"/>
              <w:jc w:val="center"/>
              <w:rPr>
                <w:rFonts w:eastAsia="Calibri" w:cs="Times New Roman"/>
              </w:rPr>
            </w:pPr>
            <w:r w:rsidRPr="008C670A">
              <w:rPr>
                <w:rFonts w:eastAsia="Calibri" w:cs="Times New Roman"/>
              </w:rPr>
              <w:t>Every year</w:t>
            </w:r>
          </w:p>
        </w:tc>
      </w:tr>
      <w:tr w:rsidR="00791324" w:rsidRPr="008C670A" w14:paraId="5B160400" w14:textId="77777777" w:rsidTr="00847DCA">
        <w:tc>
          <w:tcPr>
            <w:tcW w:w="213" w:type="pct"/>
            <w:shd w:val="solid" w:color="FFFFFF" w:fill="auto"/>
            <w:tcMar>
              <w:top w:w="0" w:type="dxa"/>
              <w:left w:w="0" w:type="dxa"/>
              <w:bottom w:w="0" w:type="dxa"/>
              <w:right w:w="0" w:type="dxa"/>
            </w:tcMar>
            <w:vAlign w:val="center"/>
          </w:tcPr>
          <w:p w14:paraId="7558B3B2" w14:textId="77777777" w:rsidR="00F34FDE" w:rsidRPr="008C670A" w:rsidRDefault="00F34FDE" w:rsidP="00812E6A">
            <w:pPr>
              <w:spacing w:before="120" w:after="0"/>
              <w:jc w:val="center"/>
              <w:rPr>
                <w:rFonts w:eastAsia="Calibri" w:cs="Times New Roman"/>
              </w:rPr>
            </w:pPr>
            <w:r w:rsidRPr="0090668F">
              <w:rPr>
                <w:rFonts w:eastAsia="Calibri" w:cs="Times New Roman"/>
              </w:rPr>
              <w:t>2.</w:t>
            </w:r>
          </w:p>
        </w:tc>
        <w:tc>
          <w:tcPr>
            <w:tcW w:w="1100" w:type="pct"/>
            <w:shd w:val="solid" w:color="FFFFFF" w:fill="auto"/>
            <w:tcMar>
              <w:top w:w="0" w:type="dxa"/>
              <w:left w:w="0" w:type="dxa"/>
              <w:bottom w:w="0" w:type="dxa"/>
              <w:right w:w="0" w:type="dxa"/>
            </w:tcMar>
            <w:vAlign w:val="center"/>
          </w:tcPr>
          <w:p w14:paraId="66F2ABFF" w14:textId="40E2F8EC" w:rsidR="00F34FDE" w:rsidRPr="008C670A" w:rsidRDefault="00EA250A" w:rsidP="003171DE">
            <w:pPr>
              <w:spacing w:before="120" w:after="0"/>
              <w:ind w:left="119"/>
              <w:rPr>
                <w:rFonts w:eastAsia="Calibri" w:cs="Times New Roman"/>
              </w:rPr>
            </w:pPr>
            <w:r w:rsidRPr="0090668F">
              <w:rPr>
                <w:rFonts w:eastAsia="Calibri" w:cs="Times New Roman"/>
              </w:rPr>
              <w:t>Increas</w:t>
            </w:r>
            <w:r w:rsidR="007E6E6E" w:rsidRPr="008C670A">
              <w:rPr>
                <w:rFonts w:eastAsia="Calibri" w:cs="Times New Roman"/>
              </w:rPr>
              <w:t>ing the rate of resolved</w:t>
            </w:r>
            <w:r w:rsidRPr="0090668F">
              <w:rPr>
                <w:rFonts w:eastAsia="Calibri" w:cs="Times New Roman"/>
              </w:rPr>
              <w:t xml:space="preserve"> </w:t>
            </w:r>
            <w:r w:rsidR="00A220CB" w:rsidRPr="0090668F">
              <w:t xml:space="preserve">claims </w:t>
            </w:r>
            <w:r w:rsidR="00A220CB" w:rsidRPr="008C670A">
              <w:t xml:space="preserve">for </w:t>
            </w:r>
            <w:r w:rsidR="00FA5402" w:rsidRPr="008C670A">
              <w:t xml:space="preserve">the </w:t>
            </w:r>
            <w:r w:rsidR="00A220CB" w:rsidRPr="008C670A">
              <w:t xml:space="preserve">State compensation </w:t>
            </w:r>
          </w:p>
        </w:tc>
        <w:tc>
          <w:tcPr>
            <w:tcW w:w="913" w:type="pct"/>
            <w:shd w:val="solid" w:color="FFFFFF" w:fill="auto"/>
            <w:tcMar>
              <w:top w:w="0" w:type="dxa"/>
              <w:left w:w="0" w:type="dxa"/>
              <w:bottom w:w="0" w:type="dxa"/>
              <w:right w:w="0" w:type="dxa"/>
            </w:tcMar>
            <w:vAlign w:val="center"/>
          </w:tcPr>
          <w:p w14:paraId="06BD4B0E" w14:textId="2EB610BB" w:rsidR="00A220CB" w:rsidRPr="008C670A" w:rsidRDefault="00F34FDE" w:rsidP="003171DE">
            <w:pPr>
              <w:spacing w:before="120" w:after="0"/>
              <w:ind w:left="119"/>
              <w:rPr>
                <w:rFonts w:eastAsia="Calibri" w:cs="Times New Roman"/>
              </w:rPr>
            </w:pPr>
            <w:r w:rsidRPr="0090668F">
              <w:rPr>
                <w:rFonts w:eastAsia="Calibri" w:cs="Times New Roman"/>
              </w:rPr>
              <w:t xml:space="preserve">- </w:t>
            </w:r>
            <w:r w:rsidR="00A220CB" w:rsidRPr="008C670A">
              <w:rPr>
                <w:rFonts w:eastAsia="Calibri" w:cs="Times New Roman"/>
              </w:rPr>
              <w:t xml:space="preserve">Ministries </w:t>
            </w:r>
            <w:r w:rsidR="004A039E" w:rsidRPr="0090668F">
              <w:rPr>
                <w:rFonts w:eastAsia="Calibri" w:cs="Times New Roman"/>
              </w:rPr>
              <w:t xml:space="preserve">within </w:t>
            </w:r>
            <w:r w:rsidR="004A039E" w:rsidRPr="008C670A">
              <w:rPr>
                <w:rFonts w:eastAsia="Calibri" w:cs="Times New Roman"/>
              </w:rPr>
              <w:t>their</w:t>
            </w:r>
            <w:r w:rsidR="00FA5402" w:rsidRPr="008C670A">
              <w:rPr>
                <w:rFonts w:eastAsia="Calibri" w:cs="Times New Roman"/>
              </w:rPr>
              <w:t xml:space="preserve"> respective</w:t>
            </w:r>
            <w:r w:rsidR="00A220CB" w:rsidRPr="0090668F">
              <w:rPr>
                <w:rFonts w:eastAsia="Calibri" w:cs="Times New Roman"/>
              </w:rPr>
              <w:t xml:space="preserve"> functions and</w:t>
            </w:r>
            <w:r w:rsidR="00FA5402" w:rsidRPr="008C670A">
              <w:rPr>
                <w:rFonts w:eastAsia="Calibri" w:cs="Times New Roman"/>
              </w:rPr>
              <w:t xml:space="preserve"> dutie</w:t>
            </w:r>
            <w:r w:rsidR="00A220CB" w:rsidRPr="0090668F">
              <w:rPr>
                <w:rFonts w:eastAsia="Calibri" w:cs="Times New Roman"/>
              </w:rPr>
              <w:t>s</w:t>
            </w:r>
          </w:p>
          <w:p w14:paraId="26F4FD67" w14:textId="77777777" w:rsidR="00A220CB" w:rsidRPr="008C670A" w:rsidRDefault="00A220CB" w:rsidP="003171DE">
            <w:pPr>
              <w:spacing w:before="120" w:after="0"/>
              <w:ind w:left="119"/>
              <w:rPr>
                <w:rFonts w:eastAsia="Calibri" w:cs="Times New Roman"/>
              </w:rPr>
            </w:pPr>
          </w:p>
          <w:p w14:paraId="1FAA1D6E" w14:textId="100B5A2D" w:rsidR="00F34FDE" w:rsidRPr="008C670A" w:rsidRDefault="00F34FDE" w:rsidP="003171DE">
            <w:pPr>
              <w:spacing w:before="120" w:after="0"/>
              <w:ind w:left="119"/>
              <w:rPr>
                <w:rFonts w:eastAsia="Calibri" w:cs="Times New Roman"/>
              </w:rPr>
            </w:pPr>
            <w:r w:rsidRPr="0090668F">
              <w:rPr>
                <w:rFonts w:eastAsia="Calibri" w:cs="Times New Roman"/>
              </w:rPr>
              <w:t>-</w:t>
            </w:r>
            <w:r w:rsidR="003C1C6A" w:rsidRPr="0090668F">
              <w:rPr>
                <w:rFonts w:eastAsia="Calibri" w:cs="Times New Roman"/>
              </w:rPr>
              <w:t xml:space="preserve"> the People’s Supreme Court and </w:t>
            </w:r>
            <w:r w:rsidR="00FA5402" w:rsidRPr="008C670A">
              <w:rPr>
                <w:rFonts w:eastAsia="Calibri" w:cs="Times New Roman"/>
              </w:rPr>
              <w:t xml:space="preserve">the </w:t>
            </w:r>
            <w:r w:rsidR="003C1C6A" w:rsidRPr="0090668F">
              <w:rPr>
                <w:rFonts w:eastAsia="Calibri" w:cs="Times New Roman"/>
              </w:rPr>
              <w:t xml:space="preserve">People’s Supreme Procuracy </w:t>
            </w:r>
            <w:r w:rsidR="00FA5402" w:rsidRPr="008C670A">
              <w:rPr>
                <w:rFonts w:eastAsia="Calibri" w:cs="Times New Roman"/>
              </w:rPr>
              <w:t xml:space="preserve">are requested </w:t>
            </w:r>
            <w:r w:rsidR="003C1C6A" w:rsidRPr="0090668F">
              <w:rPr>
                <w:rFonts w:eastAsia="Calibri" w:cs="Times New Roman"/>
              </w:rPr>
              <w:t xml:space="preserve">to preside over </w:t>
            </w:r>
            <w:r w:rsidR="00FA5402" w:rsidRPr="008C670A">
              <w:rPr>
                <w:rFonts w:eastAsia="Calibri" w:cs="Times New Roman"/>
              </w:rPr>
              <w:t xml:space="preserve">the </w:t>
            </w:r>
            <w:r w:rsidR="003C1C6A" w:rsidRPr="0090668F">
              <w:rPr>
                <w:rFonts w:eastAsia="Calibri" w:cs="Times New Roman"/>
              </w:rPr>
              <w:t>implementation</w:t>
            </w:r>
          </w:p>
        </w:tc>
        <w:tc>
          <w:tcPr>
            <w:tcW w:w="1082" w:type="pct"/>
            <w:shd w:val="solid" w:color="FFFFFF" w:fill="auto"/>
            <w:tcMar>
              <w:top w:w="0" w:type="dxa"/>
              <w:left w:w="0" w:type="dxa"/>
              <w:bottom w:w="0" w:type="dxa"/>
              <w:right w:w="0" w:type="dxa"/>
            </w:tcMar>
            <w:vAlign w:val="center"/>
          </w:tcPr>
          <w:p w14:paraId="5C37C399"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00" w:type="pct"/>
            <w:shd w:val="solid" w:color="FFFFFF" w:fill="auto"/>
            <w:tcMar>
              <w:top w:w="0" w:type="dxa"/>
              <w:left w:w="0" w:type="dxa"/>
              <w:bottom w:w="0" w:type="dxa"/>
              <w:right w:w="0" w:type="dxa"/>
            </w:tcMar>
            <w:vAlign w:val="center"/>
          </w:tcPr>
          <w:p w14:paraId="6257BF17" w14:textId="1E8F216E" w:rsidR="00F34FDE" w:rsidRPr="008C670A" w:rsidRDefault="00A220CB" w:rsidP="003171DE">
            <w:pPr>
              <w:spacing w:before="120" w:after="0"/>
              <w:ind w:left="119"/>
              <w:rPr>
                <w:rFonts w:eastAsia="Calibri" w:cs="Times New Roman"/>
              </w:rPr>
            </w:pPr>
            <w:r w:rsidRPr="0090668F">
              <w:rPr>
                <w:rFonts w:eastAsia="Calibri" w:cs="Times New Roman"/>
              </w:rPr>
              <w:t xml:space="preserve">The </w:t>
            </w:r>
            <w:r w:rsidR="00FA5402" w:rsidRPr="008C670A">
              <w:rPr>
                <w:rFonts w:eastAsia="Calibri" w:cs="Times New Roman"/>
              </w:rPr>
              <w:t xml:space="preserve">gradually increased </w:t>
            </w:r>
            <w:r w:rsidRPr="0090668F">
              <w:rPr>
                <w:rFonts w:eastAsia="Calibri" w:cs="Times New Roman"/>
              </w:rPr>
              <w:t>rate of</w:t>
            </w:r>
            <w:r w:rsidR="00FA5402" w:rsidRPr="008C670A">
              <w:rPr>
                <w:rFonts w:eastAsia="Calibri" w:cs="Times New Roman"/>
              </w:rPr>
              <w:t xml:space="preserve"> resolved</w:t>
            </w:r>
            <w:r w:rsidRPr="0090668F">
              <w:rPr>
                <w:rFonts w:eastAsia="Calibri" w:cs="Times New Roman"/>
              </w:rPr>
              <w:t xml:space="preserve"> </w:t>
            </w:r>
            <w:r w:rsidRPr="0090668F">
              <w:t xml:space="preserve">claims </w:t>
            </w:r>
            <w:r w:rsidRPr="008C670A">
              <w:t xml:space="preserve">for </w:t>
            </w:r>
            <w:r w:rsidR="00FA5402" w:rsidRPr="008C670A">
              <w:t xml:space="preserve">the </w:t>
            </w:r>
            <w:r w:rsidRPr="008C670A">
              <w:t xml:space="preserve">State compensation </w:t>
            </w:r>
            <w:r w:rsidRPr="0090668F">
              <w:rPr>
                <w:rFonts w:eastAsia="Calibri" w:cs="Times New Roman"/>
              </w:rPr>
              <w:t>over the years</w:t>
            </w:r>
          </w:p>
        </w:tc>
        <w:tc>
          <w:tcPr>
            <w:tcW w:w="692" w:type="pct"/>
            <w:gridSpan w:val="2"/>
            <w:shd w:val="solid" w:color="FFFFFF" w:fill="auto"/>
            <w:tcMar>
              <w:top w:w="0" w:type="dxa"/>
              <w:left w:w="0" w:type="dxa"/>
              <w:bottom w:w="0" w:type="dxa"/>
              <w:right w:w="0" w:type="dxa"/>
            </w:tcMar>
            <w:vAlign w:val="center"/>
          </w:tcPr>
          <w:p w14:paraId="5B4AAE85" w14:textId="74022B76" w:rsidR="00F34FDE" w:rsidRPr="008C670A" w:rsidRDefault="004A039E" w:rsidP="0019225F">
            <w:pPr>
              <w:spacing w:before="120" w:after="0"/>
              <w:ind w:left="119"/>
              <w:jc w:val="center"/>
              <w:rPr>
                <w:rFonts w:eastAsia="Calibri" w:cs="Times New Roman"/>
              </w:rPr>
            </w:pPr>
            <w:r w:rsidRPr="008C670A">
              <w:rPr>
                <w:rFonts w:eastAsia="Calibri" w:cs="Times New Roman"/>
              </w:rPr>
              <w:t>Every year</w:t>
            </w:r>
          </w:p>
        </w:tc>
      </w:tr>
      <w:tr w:rsidR="00791324" w:rsidRPr="008C670A" w14:paraId="1C340C9C" w14:textId="77777777" w:rsidTr="00847DCA">
        <w:trPr>
          <w:trHeight w:val="3779"/>
        </w:trPr>
        <w:tc>
          <w:tcPr>
            <w:tcW w:w="213" w:type="pct"/>
            <w:shd w:val="solid" w:color="FFFFFF" w:fill="auto"/>
            <w:tcMar>
              <w:top w:w="0" w:type="dxa"/>
              <w:left w:w="0" w:type="dxa"/>
              <w:bottom w:w="0" w:type="dxa"/>
              <w:right w:w="0" w:type="dxa"/>
            </w:tcMar>
            <w:vAlign w:val="center"/>
          </w:tcPr>
          <w:p w14:paraId="76A44C1D" w14:textId="77777777" w:rsidR="00F34FDE" w:rsidRPr="008C670A" w:rsidRDefault="00F34FDE" w:rsidP="00812E6A">
            <w:pPr>
              <w:spacing w:before="120" w:after="0"/>
              <w:jc w:val="center"/>
              <w:rPr>
                <w:rFonts w:eastAsia="Calibri" w:cs="Times New Roman"/>
              </w:rPr>
            </w:pPr>
            <w:r w:rsidRPr="0090668F">
              <w:rPr>
                <w:rFonts w:eastAsia="Calibri" w:cs="Times New Roman"/>
              </w:rPr>
              <w:lastRenderedPageBreak/>
              <w:t>3.</w:t>
            </w:r>
          </w:p>
        </w:tc>
        <w:tc>
          <w:tcPr>
            <w:tcW w:w="1100" w:type="pct"/>
            <w:shd w:val="solid" w:color="FFFFFF" w:fill="auto"/>
            <w:tcMar>
              <w:top w:w="0" w:type="dxa"/>
              <w:left w:w="0" w:type="dxa"/>
              <w:bottom w:w="0" w:type="dxa"/>
              <w:right w:w="0" w:type="dxa"/>
            </w:tcMar>
            <w:vAlign w:val="center"/>
          </w:tcPr>
          <w:p w14:paraId="1808E5C1" w14:textId="02626707" w:rsidR="00F34FDE" w:rsidRPr="008C670A" w:rsidRDefault="00A220CB" w:rsidP="003171DE">
            <w:pPr>
              <w:spacing w:before="120" w:after="0"/>
              <w:ind w:left="119"/>
              <w:rPr>
                <w:rFonts w:eastAsia="Calibri" w:cs="Times New Roman"/>
              </w:rPr>
            </w:pPr>
            <w:r w:rsidRPr="0090668F">
              <w:rPr>
                <w:rFonts w:eastAsia="Calibri" w:cs="Times New Roman"/>
              </w:rPr>
              <w:t>Review</w:t>
            </w:r>
            <w:r w:rsidR="00FA5402" w:rsidRPr="008C670A">
              <w:rPr>
                <w:rFonts w:eastAsia="Calibri" w:cs="Times New Roman"/>
              </w:rPr>
              <w:t>ing</w:t>
            </w:r>
            <w:r w:rsidRPr="0090668F">
              <w:rPr>
                <w:rFonts w:eastAsia="Calibri" w:cs="Times New Roman"/>
              </w:rPr>
              <w:t xml:space="preserve"> and assess</w:t>
            </w:r>
            <w:r w:rsidR="00FA5402" w:rsidRPr="008C670A">
              <w:rPr>
                <w:rFonts w:eastAsia="Calibri" w:cs="Times New Roman"/>
              </w:rPr>
              <w:t>ing</w:t>
            </w:r>
            <w:r w:rsidRPr="0090668F">
              <w:rPr>
                <w:rFonts w:eastAsia="Calibri" w:cs="Times New Roman"/>
              </w:rPr>
              <w:t xml:space="preserve"> </w:t>
            </w:r>
            <w:r w:rsidR="00FA5402" w:rsidRPr="008C670A">
              <w:rPr>
                <w:rFonts w:eastAsia="Calibri" w:cs="Times New Roman"/>
              </w:rPr>
              <w:t xml:space="preserve">the </w:t>
            </w:r>
            <w:r w:rsidRPr="0090668F">
              <w:rPr>
                <w:rFonts w:eastAsia="Calibri" w:cs="Times New Roman"/>
              </w:rPr>
              <w:t>facilities</w:t>
            </w:r>
            <w:r w:rsidR="00FA5402" w:rsidRPr="008C670A">
              <w:rPr>
                <w:rFonts w:eastAsia="Calibri" w:cs="Times New Roman"/>
              </w:rPr>
              <w:t xml:space="preserve"> and internal</w:t>
            </w:r>
            <w:r w:rsidRPr="0090668F">
              <w:rPr>
                <w:rFonts w:eastAsia="Calibri" w:cs="Times New Roman"/>
              </w:rPr>
              <w:t xml:space="preserve"> regulations of detention facilities, reformatories</w:t>
            </w:r>
            <w:r w:rsidR="00FA5402" w:rsidRPr="008C670A">
              <w:rPr>
                <w:rFonts w:eastAsia="Calibri" w:cs="Times New Roman"/>
              </w:rPr>
              <w:t xml:space="preserve"> and </w:t>
            </w:r>
            <w:r w:rsidRPr="0090668F">
              <w:rPr>
                <w:rFonts w:eastAsia="Calibri" w:cs="Times New Roman"/>
              </w:rPr>
              <w:t>detoxification establishments</w:t>
            </w:r>
          </w:p>
        </w:tc>
        <w:tc>
          <w:tcPr>
            <w:tcW w:w="913" w:type="pct"/>
            <w:shd w:val="solid" w:color="FFFFFF" w:fill="auto"/>
            <w:tcMar>
              <w:top w:w="0" w:type="dxa"/>
              <w:left w:w="0" w:type="dxa"/>
              <w:bottom w:w="0" w:type="dxa"/>
              <w:right w:w="0" w:type="dxa"/>
            </w:tcMar>
            <w:vAlign w:val="center"/>
          </w:tcPr>
          <w:p w14:paraId="2862E246" w14:textId="300B31A3" w:rsidR="00F34FDE" w:rsidRPr="008C670A" w:rsidRDefault="00F34FDE" w:rsidP="003171DE">
            <w:pPr>
              <w:spacing w:before="120" w:after="0"/>
              <w:ind w:left="119"/>
              <w:rPr>
                <w:rFonts w:eastAsia="Calibri" w:cs="Times New Roman"/>
              </w:rPr>
            </w:pPr>
            <w:r w:rsidRPr="0090668F">
              <w:rPr>
                <w:rFonts w:eastAsia="Calibri" w:cs="Times New Roman"/>
              </w:rPr>
              <w:t>-</w:t>
            </w:r>
            <w:r w:rsidR="00FA5402" w:rsidRPr="008C670A">
              <w:rPr>
                <w:rFonts w:eastAsia="Calibri" w:cs="Times New Roman"/>
              </w:rPr>
              <w:t xml:space="preserve"> the</w:t>
            </w:r>
            <w:r w:rsidRPr="0090668F">
              <w:rPr>
                <w:rFonts w:eastAsia="Calibri" w:cs="Times New Roman"/>
              </w:rPr>
              <w:t xml:space="preserve"> </w:t>
            </w:r>
            <w:r w:rsidR="00F968BF" w:rsidRPr="0090668F">
              <w:rPr>
                <w:rFonts w:eastAsia="Calibri" w:cs="Times New Roman"/>
              </w:rPr>
              <w:t>Ministry of Public Security</w:t>
            </w:r>
            <w:r w:rsidRPr="0090668F">
              <w:rPr>
                <w:rFonts w:eastAsia="Calibri" w:cs="Times New Roman"/>
              </w:rPr>
              <w:t xml:space="preserve">, </w:t>
            </w:r>
            <w:r w:rsidR="00FA5402" w:rsidRPr="008C670A">
              <w:rPr>
                <w:rFonts w:eastAsia="Calibri" w:cs="Times New Roman"/>
              </w:rPr>
              <w:t xml:space="preserve">the </w:t>
            </w:r>
            <w:r w:rsidR="0037660E" w:rsidRPr="0090668F">
              <w:rPr>
                <w:rFonts w:eastAsia="Calibri" w:cs="Times New Roman"/>
              </w:rPr>
              <w:t>Ministry of National Defence</w:t>
            </w:r>
            <w:r w:rsidRPr="0090668F">
              <w:rPr>
                <w:rFonts w:eastAsia="Calibri" w:cs="Times New Roman"/>
              </w:rPr>
              <w:t>,</w:t>
            </w:r>
            <w:r w:rsidR="00FA5402" w:rsidRPr="008C670A">
              <w:rPr>
                <w:rFonts w:eastAsia="Calibri" w:cs="Times New Roman"/>
              </w:rPr>
              <w:t xml:space="preserve"> and the</w:t>
            </w:r>
            <w:r w:rsidRPr="0090668F">
              <w:rPr>
                <w:rFonts w:eastAsia="Calibri" w:cs="Times New Roman"/>
              </w:rPr>
              <w:t xml:space="preserve"> </w:t>
            </w:r>
            <w:r w:rsidR="0037660E" w:rsidRPr="0090668F">
              <w:rPr>
                <w:rFonts w:eastAsia="Calibri" w:cs="Times New Roman"/>
              </w:rPr>
              <w:t>Ministry of Labor - Invalids and Social Affairs</w:t>
            </w:r>
          </w:p>
        </w:tc>
        <w:tc>
          <w:tcPr>
            <w:tcW w:w="1082" w:type="pct"/>
            <w:shd w:val="solid" w:color="FFFFFF" w:fill="auto"/>
            <w:tcMar>
              <w:top w:w="0" w:type="dxa"/>
              <w:left w:w="0" w:type="dxa"/>
              <w:bottom w:w="0" w:type="dxa"/>
              <w:right w:w="0" w:type="dxa"/>
            </w:tcMar>
            <w:vAlign w:val="center"/>
          </w:tcPr>
          <w:p w14:paraId="748F6401" w14:textId="1417203B"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1B5281" w:rsidRPr="0090668F">
              <w:rPr>
                <w:rFonts w:eastAsia="Calibri" w:cs="Times New Roman"/>
              </w:rPr>
              <w:t xml:space="preserve">Other relevant </w:t>
            </w:r>
            <w:r w:rsidR="00FA5402" w:rsidRPr="008C670A">
              <w:rPr>
                <w:rFonts w:eastAsia="Calibri" w:cs="Times New Roman"/>
              </w:rPr>
              <w:t xml:space="preserve">ministries and </w:t>
            </w:r>
            <w:r w:rsidR="001B5281" w:rsidRPr="0090668F">
              <w:rPr>
                <w:rFonts w:eastAsia="Calibri" w:cs="Times New Roman"/>
              </w:rPr>
              <w:t>agencies</w:t>
            </w:r>
          </w:p>
          <w:p w14:paraId="3BFC6CA1" w14:textId="01D97BC7" w:rsidR="00F34FDE" w:rsidRPr="008C670A" w:rsidRDefault="00B4416D" w:rsidP="003171DE">
            <w:pPr>
              <w:spacing w:before="120" w:after="0"/>
              <w:ind w:left="119"/>
              <w:rPr>
                <w:rFonts w:eastAsia="Calibri" w:cs="Times New Roman"/>
              </w:rPr>
            </w:pPr>
            <w:r w:rsidRPr="0090668F">
              <w:rPr>
                <w:rFonts w:eastAsia="Calibri" w:cs="Times New Roman"/>
              </w:rPr>
              <w:t xml:space="preserve">- </w:t>
            </w:r>
            <w:r w:rsidR="00FA5402" w:rsidRPr="008C670A">
              <w:rPr>
                <w:rFonts w:eastAsia="Calibri" w:cs="Times New Roman"/>
              </w:rPr>
              <w:t>t</w:t>
            </w:r>
            <w:r w:rsidR="00FA5402" w:rsidRPr="0090668F">
              <w:rPr>
                <w:rFonts w:eastAsia="Calibri" w:cs="Times New Roman"/>
              </w:rPr>
              <w:t xml:space="preserve">he Supreme People's Procuracy and </w:t>
            </w:r>
            <w:r w:rsidR="00FA5402" w:rsidRPr="008C670A">
              <w:rPr>
                <w:rFonts w:eastAsia="Calibri" w:cs="Times New Roman"/>
              </w:rPr>
              <w:t xml:space="preserve">the </w:t>
            </w:r>
            <w:r w:rsidR="00FA5402" w:rsidRPr="0090668F">
              <w:rPr>
                <w:rFonts w:eastAsia="Calibri" w:cs="Times New Roman"/>
              </w:rPr>
              <w:t xml:space="preserve">Supreme People's Court </w:t>
            </w:r>
            <w:r w:rsidR="00FA5402" w:rsidRPr="008C670A">
              <w:rPr>
                <w:rFonts w:eastAsia="Calibri" w:cs="Times New Roman"/>
              </w:rPr>
              <w:t>are requested to collaborate in the implementation,</w:t>
            </w:r>
            <w:r w:rsidR="00FA5402" w:rsidRPr="0090668F">
              <w:rPr>
                <w:rFonts w:eastAsia="Calibri" w:cs="Times New Roman"/>
              </w:rPr>
              <w:t xml:space="preserve"> within </w:t>
            </w:r>
            <w:r w:rsidR="00FA5402" w:rsidRPr="008C670A">
              <w:rPr>
                <w:rFonts w:eastAsia="Calibri" w:cs="Times New Roman"/>
              </w:rPr>
              <w:t xml:space="preserve">their respective </w:t>
            </w:r>
            <w:r w:rsidR="00FA5402" w:rsidRPr="0090668F">
              <w:rPr>
                <w:rFonts w:eastAsia="Calibri" w:cs="Times New Roman"/>
              </w:rPr>
              <w:t>functions and duties</w:t>
            </w:r>
          </w:p>
        </w:tc>
        <w:tc>
          <w:tcPr>
            <w:tcW w:w="1000" w:type="pct"/>
            <w:shd w:val="solid" w:color="FFFFFF" w:fill="auto"/>
            <w:tcMar>
              <w:top w:w="0" w:type="dxa"/>
              <w:left w:w="0" w:type="dxa"/>
              <w:bottom w:w="0" w:type="dxa"/>
              <w:right w:w="0" w:type="dxa"/>
            </w:tcMar>
            <w:vAlign w:val="center"/>
          </w:tcPr>
          <w:p w14:paraId="5DE0367A" w14:textId="1247371B" w:rsidR="00F34FDE" w:rsidRPr="008C670A" w:rsidRDefault="0051555B" w:rsidP="003171DE">
            <w:pPr>
              <w:spacing w:before="120" w:after="0"/>
              <w:ind w:left="119"/>
              <w:rPr>
                <w:rFonts w:eastAsia="Calibri" w:cs="Times New Roman"/>
              </w:rPr>
            </w:pPr>
            <w:r w:rsidRPr="0090668F">
              <w:rPr>
                <w:rFonts w:eastAsia="Calibri" w:cs="Times New Roman"/>
              </w:rPr>
              <w:t>R</w:t>
            </w:r>
            <w:r w:rsidRPr="008C670A">
              <w:rPr>
                <w:rFonts w:eastAsia="Calibri" w:cs="Times New Roman"/>
              </w:rPr>
              <w:t>eports on r</w:t>
            </w:r>
            <w:r w:rsidRPr="0090668F">
              <w:rPr>
                <w:rFonts w:eastAsia="Calibri" w:cs="Times New Roman"/>
              </w:rPr>
              <w:t>eview</w:t>
            </w:r>
            <w:r w:rsidRPr="008C670A">
              <w:rPr>
                <w:rFonts w:eastAsia="Calibri" w:cs="Times New Roman"/>
              </w:rPr>
              <w:t>ing</w:t>
            </w:r>
            <w:r w:rsidRPr="0090668F">
              <w:rPr>
                <w:rFonts w:eastAsia="Calibri" w:cs="Times New Roman"/>
              </w:rPr>
              <w:t xml:space="preserve"> and assess</w:t>
            </w:r>
            <w:r w:rsidRPr="008C670A">
              <w:rPr>
                <w:rFonts w:eastAsia="Calibri" w:cs="Times New Roman"/>
              </w:rPr>
              <w:t>ing</w:t>
            </w:r>
            <w:r w:rsidRPr="0090668F">
              <w:rPr>
                <w:rFonts w:eastAsia="Calibri" w:cs="Times New Roman"/>
              </w:rPr>
              <w:t xml:space="preserve"> </w:t>
            </w:r>
            <w:r w:rsidRPr="008C670A">
              <w:rPr>
                <w:rFonts w:eastAsia="Calibri" w:cs="Times New Roman"/>
              </w:rPr>
              <w:t xml:space="preserve">the </w:t>
            </w:r>
            <w:r w:rsidRPr="0090668F">
              <w:rPr>
                <w:rFonts w:eastAsia="Calibri" w:cs="Times New Roman"/>
              </w:rPr>
              <w:t>facilities</w:t>
            </w:r>
            <w:r w:rsidRPr="008C670A">
              <w:rPr>
                <w:rFonts w:eastAsia="Calibri" w:cs="Times New Roman"/>
              </w:rPr>
              <w:t xml:space="preserve"> and internal</w:t>
            </w:r>
            <w:r w:rsidRPr="0090668F">
              <w:rPr>
                <w:rFonts w:eastAsia="Calibri" w:cs="Times New Roman"/>
              </w:rPr>
              <w:t xml:space="preserve"> regulations of detention facilities</w:t>
            </w:r>
          </w:p>
        </w:tc>
        <w:tc>
          <w:tcPr>
            <w:tcW w:w="692" w:type="pct"/>
            <w:gridSpan w:val="2"/>
            <w:shd w:val="solid" w:color="FFFFFF" w:fill="auto"/>
            <w:tcMar>
              <w:top w:w="0" w:type="dxa"/>
              <w:left w:w="0" w:type="dxa"/>
              <w:bottom w:w="0" w:type="dxa"/>
              <w:right w:w="0" w:type="dxa"/>
            </w:tcMar>
            <w:vAlign w:val="center"/>
          </w:tcPr>
          <w:p w14:paraId="7DF57AD0" w14:textId="5119C00E" w:rsidR="0051555B" w:rsidRPr="008C670A" w:rsidRDefault="00464921" w:rsidP="0051555B">
            <w:pPr>
              <w:spacing w:before="120" w:after="0"/>
              <w:ind w:left="119"/>
              <w:rPr>
                <w:rFonts w:eastAsia="Calibri" w:cs="Times New Roman"/>
              </w:rPr>
            </w:pPr>
            <w:r w:rsidRPr="0090668F">
              <w:rPr>
                <w:rFonts w:eastAsia="Calibri" w:cs="Times New Roman"/>
              </w:rPr>
              <w:t>Initial</w:t>
            </w:r>
            <w:r w:rsidR="000A6F1C" w:rsidRPr="0090668F">
              <w:rPr>
                <w:rFonts w:eastAsia="Calibri" w:cs="Times New Roman"/>
              </w:rPr>
              <w:t xml:space="preserve"> report</w:t>
            </w:r>
            <w:r w:rsidR="0051555B" w:rsidRPr="008C670A">
              <w:rPr>
                <w:rFonts w:eastAsia="Calibri" w:cs="Times New Roman"/>
              </w:rPr>
              <w:t xml:space="preserve">: </w:t>
            </w:r>
            <w:r w:rsidR="000A6F1C" w:rsidRPr="0090668F">
              <w:rPr>
                <w:rFonts w:eastAsia="Calibri" w:cs="Times New Roman"/>
              </w:rPr>
              <w:t>2020</w:t>
            </w:r>
            <w:r w:rsidR="0019225F" w:rsidRPr="008C670A">
              <w:rPr>
                <w:rFonts w:eastAsia="Calibri" w:cs="Times New Roman"/>
              </w:rPr>
              <w:t xml:space="preserve"> </w:t>
            </w:r>
          </w:p>
          <w:p w14:paraId="7D96C5ED" w14:textId="63E9AA3B" w:rsidR="00F34FDE" w:rsidRPr="008C670A" w:rsidRDefault="00A220CB" w:rsidP="0090668F">
            <w:pPr>
              <w:spacing w:before="120" w:after="0"/>
              <w:ind w:left="119"/>
              <w:rPr>
                <w:rFonts w:eastAsia="Calibri" w:cs="Times New Roman"/>
              </w:rPr>
            </w:pPr>
            <w:r w:rsidRPr="008C670A">
              <w:rPr>
                <w:rFonts w:eastAsia="Calibri" w:cs="Times New Roman"/>
              </w:rPr>
              <w:t>Final report</w:t>
            </w:r>
            <w:r w:rsidR="0051555B" w:rsidRPr="008C670A">
              <w:rPr>
                <w:rFonts w:eastAsia="Calibri" w:cs="Times New Roman"/>
              </w:rPr>
              <w:t>:</w:t>
            </w:r>
            <w:r w:rsidR="0019225F" w:rsidRPr="008C670A">
              <w:rPr>
                <w:rFonts w:eastAsia="Calibri" w:cs="Times New Roman"/>
              </w:rPr>
              <w:t xml:space="preserve"> </w:t>
            </w:r>
            <w:r w:rsidR="000A6F1C" w:rsidRPr="0090668F">
              <w:rPr>
                <w:rFonts w:eastAsia="Calibri" w:cs="Times New Roman"/>
              </w:rPr>
              <w:t>2022</w:t>
            </w:r>
          </w:p>
        </w:tc>
      </w:tr>
      <w:tr w:rsidR="00F34FDE" w:rsidRPr="008C670A" w14:paraId="2DFEE07A" w14:textId="77777777" w:rsidTr="00826425">
        <w:tc>
          <w:tcPr>
            <w:tcW w:w="213" w:type="pct"/>
            <w:shd w:val="solid" w:color="FFFFFF" w:fill="auto"/>
            <w:tcMar>
              <w:top w:w="0" w:type="dxa"/>
              <w:left w:w="0" w:type="dxa"/>
              <w:bottom w:w="0" w:type="dxa"/>
              <w:right w:w="0" w:type="dxa"/>
            </w:tcMar>
            <w:vAlign w:val="center"/>
          </w:tcPr>
          <w:p w14:paraId="13D48BB9" w14:textId="77777777" w:rsidR="00F34FDE" w:rsidRPr="008C670A" w:rsidRDefault="00F34FDE" w:rsidP="00812E6A">
            <w:pPr>
              <w:spacing w:before="120" w:after="0"/>
              <w:jc w:val="center"/>
              <w:rPr>
                <w:rFonts w:eastAsia="Calibri" w:cs="Times New Roman"/>
              </w:rPr>
            </w:pPr>
            <w:r w:rsidRPr="0090668F">
              <w:rPr>
                <w:rFonts w:eastAsia="Calibri" w:cs="Times New Roman"/>
              </w:rPr>
              <w:t>VI.</w:t>
            </w:r>
          </w:p>
        </w:tc>
        <w:tc>
          <w:tcPr>
            <w:tcW w:w="4787" w:type="pct"/>
            <w:gridSpan w:val="6"/>
            <w:shd w:val="solid" w:color="FFFFFF" w:fill="auto"/>
            <w:tcMar>
              <w:top w:w="0" w:type="dxa"/>
              <w:left w:w="0" w:type="dxa"/>
              <w:bottom w:w="0" w:type="dxa"/>
              <w:right w:w="0" w:type="dxa"/>
            </w:tcMar>
            <w:vAlign w:val="center"/>
          </w:tcPr>
          <w:p w14:paraId="5C0103E2" w14:textId="497FC2E5" w:rsidR="00F34FDE" w:rsidRPr="008C670A" w:rsidRDefault="00F07E4C" w:rsidP="003171DE">
            <w:pPr>
              <w:spacing w:before="120" w:after="0"/>
              <w:ind w:left="119"/>
              <w:rPr>
                <w:rFonts w:eastAsia="Calibri" w:cs="Times New Roman"/>
              </w:rPr>
            </w:pPr>
            <w:r w:rsidRPr="0090668F">
              <w:rPr>
                <w:rFonts w:eastAsia="Calibri" w:cs="Times New Roman"/>
              </w:rPr>
              <w:t>Strengthen</w:t>
            </w:r>
            <w:r w:rsidR="0051555B" w:rsidRPr="008C670A">
              <w:rPr>
                <w:rFonts w:eastAsia="Calibri" w:cs="Times New Roman"/>
              </w:rPr>
              <w:t>ing</w:t>
            </w:r>
            <w:r w:rsidRPr="0090668F">
              <w:rPr>
                <w:rFonts w:eastAsia="Calibri" w:cs="Times New Roman"/>
              </w:rPr>
              <w:t xml:space="preserve"> inspection, examination, supervision and statistics on the implementation of civil and political rights</w:t>
            </w:r>
          </w:p>
        </w:tc>
      </w:tr>
      <w:tr w:rsidR="00791324" w:rsidRPr="008C670A" w14:paraId="0838E57D" w14:textId="77777777" w:rsidTr="00847DCA">
        <w:tc>
          <w:tcPr>
            <w:tcW w:w="213" w:type="pct"/>
            <w:shd w:val="solid" w:color="FFFFFF" w:fill="auto"/>
            <w:tcMar>
              <w:top w:w="0" w:type="dxa"/>
              <w:left w:w="0" w:type="dxa"/>
              <w:bottom w:w="0" w:type="dxa"/>
              <w:right w:w="0" w:type="dxa"/>
            </w:tcMar>
            <w:vAlign w:val="center"/>
          </w:tcPr>
          <w:p w14:paraId="25F666F6" w14:textId="77777777" w:rsidR="00F34FDE" w:rsidRPr="008C670A" w:rsidRDefault="00F34FDE" w:rsidP="00812E6A">
            <w:pPr>
              <w:spacing w:before="120" w:after="0"/>
              <w:jc w:val="center"/>
              <w:rPr>
                <w:rFonts w:eastAsia="Calibri" w:cs="Times New Roman"/>
              </w:rPr>
            </w:pPr>
            <w:r w:rsidRPr="0090668F">
              <w:rPr>
                <w:rFonts w:eastAsia="Calibri" w:cs="Times New Roman"/>
              </w:rPr>
              <w:t>1.</w:t>
            </w:r>
          </w:p>
        </w:tc>
        <w:tc>
          <w:tcPr>
            <w:tcW w:w="1100" w:type="pct"/>
            <w:shd w:val="solid" w:color="FFFFFF" w:fill="auto"/>
            <w:tcMar>
              <w:top w:w="0" w:type="dxa"/>
              <w:left w:w="0" w:type="dxa"/>
              <w:bottom w:w="0" w:type="dxa"/>
              <w:right w:w="0" w:type="dxa"/>
            </w:tcMar>
            <w:vAlign w:val="center"/>
          </w:tcPr>
          <w:p w14:paraId="78D8BF82" w14:textId="74498AB5" w:rsidR="00F34FDE" w:rsidRPr="008C670A" w:rsidRDefault="00E06DBD" w:rsidP="003171DE">
            <w:pPr>
              <w:spacing w:before="120" w:after="0"/>
              <w:ind w:left="119"/>
              <w:rPr>
                <w:rFonts w:eastAsia="Calibri" w:cs="Times New Roman"/>
              </w:rPr>
            </w:pPr>
            <w:r w:rsidRPr="008C670A">
              <w:rPr>
                <w:rFonts w:eastAsia="Calibri" w:cs="Times New Roman"/>
              </w:rPr>
              <w:t>Improving</w:t>
            </w:r>
            <w:r w:rsidR="00F07E4C" w:rsidRPr="0090668F">
              <w:rPr>
                <w:rFonts w:eastAsia="Calibri" w:cs="Times New Roman"/>
              </w:rPr>
              <w:t xml:space="preserve"> the quality and effectiveness of inspection, examination and supervision for the implementation of civil and political rights, </w:t>
            </w:r>
            <w:r w:rsidR="00B65F45" w:rsidRPr="008C670A">
              <w:rPr>
                <w:rFonts w:eastAsia="Calibri" w:cs="Times New Roman"/>
              </w:rPr>
              <w:t>especially on the</w:t>
            </w:r>
            <w:r w:rsidR="00F07E4C" w:rsidRPr="0090668F">
              <w:rPr>
                <w:rFonts w:eastAsia="Calibri" w:cs="Times New Roman"/>
              </w:rPr>
              <w:t xml:space="preserve"> implementation of administrative procedures related to civil </w:t>
            </w:r>
            <w:r w:rsidR="00F07E4C" w:rsidRPr="008C670A">
              <w:rPr>
                <w:rFonts w:eastAsia="Calibri" w:cs="Times New Roman"/>
              </w:rPr>
              <w:t>a</w:t>
            </w:r>
            <w:r w:rsidR="00F07E4C" w:rsidRPr="0090668F">
              <w:rPr>
                <w:rFonts w:eastAsia="Calibri" w:cs="Times New Roman"/>
              </w:rPr>
              <w:t>nd political</w:t>
            </w:r>
            <w:r w:rsidR="00F07E4C" w:rsidRPr="008C670A">
              <w:rPr>
                <w:rFonts w:eastAsia="Calibri" w:cs="Times New Roman"/>
              </w:rPr>
              <w:t xml:space="preserve"> rights.</w:t>
            </w:r>
          </w:p>
        </w:tc>
        <w:tc>
          <w:tcPr>
            <w:tcW w:w="913" w:type="pct"/>
            <w:shd w:val="solid" w:color="FFFFFF" w:fill="auto"/>
            <w:tcMar>
              <w:top w:w="0" w:type="dxa"/>
              <w:left w:w="0" w:type="dxa"/>
              <w:bottom w:w="0" w:type="dxa"/>
              <w:right w:w="0" w:type="dxa"/>
            </w:tcMar>
            <w:vAlign w:val="center"/>
          </w:tcPr>
          <w:p w14:paraId="2E37DDC2" w14:textId="5AC2DF58" w:rsidR="00F07E4C" w:rsidRPr="0090668F" w:rsidRDefault="00F34FDE" w:rsidP="003171DE">
            <w:pPr>
              <w:spacing w:before="120" w:after="280" w:afterAutospacing="1"/>
              <w:ind w:left="119"/>
              <w:rPr>
                <w:rFonts w:eastAsia="Calibri" w:cs="Times New Roman"/>
              </w:rPr>
            </w:pPr>
            <w:r w:rsidRPr="0090668F">
              <w:rPr>
                <w:rFonts w:eastAsia="Calibri" w:cs="Times New Roman"/>
              </w:rPr>
              <w:t xml:space="preserve">- </w:t>
            </w:r>
            <w:r w:rsidR="00F07E4C" w:rsidRPr="0090668F">
              <w:rPr>
                <w:rFonts w:eastAsia="Calibri" w:cs="Times New Roman"/>
              </w:rPr>
              <w:t xml:space="preserve">Ministries </w:t>
            </w:r>
            <w:r w:rsidR="00A27D7D" w:rsidRPr="0090668F">
              <w:rPr>
                <w:rFonts w:eastAsia="Calibri" w:cs="Times New Roman"/>
              </w:rPr>
              <w:t xml:space="preserve">within </w:t>
            </w:r>
            <w:r w:rsidR="00A27D7D" w:rsidRPr="008C670A">
              <w:rPr>
                <w:rFonts w:eastAsia="Calibri" w:cs="Times New Roman"/>
              </w:rPr>
              <w:t>their</w:t>
            </w:r>
            <w:r w:rsidR="00E06DBD" w:rsidRPr="008C670A">
              <w:rPr>
                <w:rFonts w:eastAsia="Calibri" w:cs="Times New Roman"/>
              </w:rPr>
              <w:t xml:space="preserve"> respective</w:t>
            </w:r>
            <w:r w:rsidR="00A27D7D" w:rsidRPr="0090668F">
              <w:rPr>
                <w:rFonts w:eastAsia="Calibri" w:cs="Times New Roman"/>
              </w:rPr>
              <w:t xml:space="preserve"> functions and</w:t>
            </w:r>
            <w:r w:rsidR="00E06DBD" w:rsidRPr="008C670A">
              <w:rPr>
                <w:rFonts w:eastAsia="Calibri" w:cs="Times New Roman"/>
              </w:rPr>
              <w:t xml:space="preserve"> duties</w:t>
            </w:r>
          </w:p>
          <w:p w14:paraId="304314F3" w14:textId="2873B2B7" w:rsidR="00F07E4C" w:rsidRPr="0090668F" w:rsidRDefault="00F07E4C" w:rsidP="003171DE">
            <w:pPr>
              <w:spacing w:before="120" w:after="280" w:afterAutospacing="1"/>
              <w:ind w:left="119"/>
              <w:rPr>
                <w:rFonts w:eastAsia="Calibri" w:cs="Times New Roman"/>
              </w:rPr>
            </w:pPr>
            <w:r w:rsidRPr="0090668F">
              <w:rPr>
                <w:rFonts w:eastAsia="Calibri" w:cs="Times New Roman"/>
              </w:rPr>
              <w:t>- P</w:t>
            </w:r>
            <w:r w:rsidR="00E06DBD" w:rsidRPr="008C670A">
              <w:rPr>
                <w:rFonts w:eastAsia="Calibri" w:cs="Times New Roman"/>
              </w:rPr>
              <w:t>rovince-level P</w:t>
            </w:r>
            <w:r w:rsidRPr="0090668F">
              <w:rPr>
                <w:rFonts w:eastAsia="Calibri" w:cs="Times New Roman"/>
              </w:rPr>
              <w:t xml:space="preserve">eople's Committees </w:t>
            </w:r>
            <w:r w:rsidR="00E06DBD" w:rsidRPr="008C670A">
              <w:rPr>
                <w:rFonts w:eastAsia="Calibri" w:cs="Times New Roman"/>
              </w:rPr>
              <w:t>implement</w:t>
            </w:r>
            <w:r w:rsidR="00B65F45" w:rsidRPr="0090668F">
              <w:rPr>
                <w:rFonts w:eastAsia="Calibri" w:cs="Times New Roman"/>
              </w:rPr>
              <w:t xml:space="preserve"> within </w:t>
            </w:r>
            <w:r w:rsidR="00B65F45" w:rsidRPr="008C670A">
              <w:rPr>
                <w:rFonts w:eastAsia="Calibri" w:cs="Times New Roman"/>
              </w:rPr>
              <w:t>their</w:t>
            </w:r>
            <w:r w:rsidR="00A27D7D" w:rsidRPr="0090668F">
              <w:rPr>
                <w:rFonts w:eastAsia="Calibri" w:cs="Times New Roman"/>
              </w:rPr>
              <w:t xml:space="preserve"> </w:t>
            </w:r>
            <w:r w:rsidR="000B179F" w:rsidRPr="008C670A">
              <w:rPr>
                <w:rFonts w:eastAsia="Calibri" w:cs="Times New Roman"/>
              </w:rPr>
              <w:t>competence</w:t>
            </w:r>
          </w:p>
          <w:p w14:paraId="18876DF8" w14:textId="5B57B451" w:rsidR="00F34FDE" w:rsidRPr="008C670A" w:rsidRDefault="00F07E4C" w:rsidP="003171DE">
            <w:pPr>
              <w:spacing w:before="120" w:after="0"/>
              <w:ind w:left="119"/>
              <w:rPr>
                <w:rFonts w:eastAsia="Calibri" w:cs="Times New Roman"/>
              </w:rPr>
            </w:pPr>
            <w:r w:rsidRPr="0090668F">
              <w:rPr>
                <w:rFonts w:eastAsia="Calibri" w:cs="Times New Roman"/>
              </w:rPr>
              <w:t>- the Supreme People's Court and the Supreme People's Procuracy</w:t>
            </w:r>
            <w:r w:rsidR="00E06DBD" w:rsidRPr="008C670A">
              <w:rPr>
                <w:rFonts w:eastAsia="Calibri" w:cs="Times New Roman"/>
              </w:rPr>
              <w:t xml:space="preserve"> are requested</w:t>
            </w:r>
            <w:r w:rsidRPr="0090668F">
              <w:rPr>
                <w:rFonts w:eastAsia="Calibri" w:cs="Times New Roman"/>
              </w:rPr>
              <w:t xml:space="preserve"> to preside over </w:t>
            </w:r>
            <w:r w:rsidR="00E06DBD" w:rsidRPr="008C670A">
              <w:rPr>
                <w:rFonts w:eastAsia="Calibri" w:cs="Times New Roman"/>
              </w:rPr>
              <w:t>the implementation within their respective</w:t>
            </w:r>
            <w:r w:rsidRPr="0090668F">
              <w:rPr>
                <w:rFonts w:eastAsia="Calibri" w:cs="Times New Roman"/>
              </w:rPr>
              <w:t xml:space="preserve"> functions and </w:t>
            </w:r>
            <w:r w:rsidR="00E06DBD" w:rsidRPr="008C670A">
              <w:rPr>
                <w:rFonts w:eastAsia="Calibri" w:cs="Times New Roman"/>
              </w:rPr>
              <w:t>duties</w:t>
            </w:r>
          </w:p>
        </w:tc>
        <w:tc>
          <w:tcPr>
            <w:tcW w:w="1082" w:type="pct"/>
            <w:shd w:val="solid" w:color="FFFFFF" w:fill="auto"/>
            <w:tcMar>
              <w:top w:w="0" w:type="dxa"/>
              <w:left w:w="0" w:type="dxa"/>
              <w:bottom w:w="0" w:type="dxa"/>
              <w:right w:w="0" w:type="dxa"/>
            </w:tcMar>
            <w:vAlign w:val="center"/>
          </w:tcPr>
          <w:p w14:paraId="1E9285B5"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00" w:type="pct"/>
            <w:shd w:val="solid" w:color="FFFFFF" w:fill="auto"/>
            <w:tcMar>
              <w:top w:w="0" w:type="dxa"/>
              <w:left w:w="0" w:type="dxa"/>
              <w:bottom w:w="0" w:type="dxa"/>
              <w:right w:w="0" w:type="dxa"/>
            </w:tcMar>
            <w:vAlign w:val="center"/>
          </w:tcPr>
          <w:p w14:paraId="76203696" w14:textId="0A26970A" w:rsidR="00F34FDE" w:rsidRPr="008C670A" w:rsidRDefault="00E06DBD" w:rsidP="003171DE">
            <w:pPr>
              <w:spacing w:before="120" w:after="0"/>
              <w:ind w:left="119"/>
              <w:rPr>
                <w:rFonts w:eastAsia="Calibri" w:cs="Times New Roman"/>
              </w:rPr>
            </w:pPr>
            <w:r w:rsidRPr="008C670A">
              <w:rPr>
                <w:rFonts w:eastAsia="Calibri" w:cs="Times New Roman"/>
              </w:rPr>
              <w:t xml:space="preserve">Improved </w:t>
            </w:r>
            <w:r w:rsidR="00EF7913" w:rsidRPr="0090668F">
              <w:rPr>
                <w:rFonts w:eastAsia="Calibri" w:cs="Times New Roman"/>
              </w:rPr>
              <w:t xml:space="preserve">quality of inspections, </w:t>
            </w:r>
            <w:r w:rsidRPr="008C670A">
              <w:rPr>
                <w:rFonts w:eastAsia="Calibri" w:cs="Times New Roman"/>
              </w:rPr>
              <w:t xml:space="preserve">examinations </w:t>
            </w:r>
            <w:r w:rsidR="00B65F45" w:rsidRPr="0090668F">
              <w:rPr>
                <w:rFonts w:eastAsia="Calibri" w:cs="Times New Roman"/>
              </w:rPr>
              <w:t>and supervision</w:t>
            </w:r>
            <w:r w:rsidRPr="008C670A">
              <w:rPr>
                <w:rFonts w:eastAsia="Calibri" w:cs="Times New Roman"/>
              </w:rPr>
              <w:t>s</w:t>
            </w:r>
            <w:r w:rsidR="00B65F45" w:rsidRPr="0090668F">
              <w:rPr>
                <w:rFonts w:eastAsia="Calibri" w:cs="Times New Roman"/>
              </w:rPr>
              <w:t xml:space="preserve"> on the </w:t>
            </w:r>
            <w:r w:rsidRPr="008C670A">
              <w:rPr>
                <w:rFonts w:eastAsia="Calibri" w:cs="Times New Roman"/>
              </w:rPr>
              <w:t xml:space="preserve">effective </w:t>
            </w:r>
            <w:r w:rsidR="00B65F45" w:rsidRPr="008C670A">
              <w:rPr>
                <w:rFonts w:eastAsia="Calibri" w:cs="Times New Roman"/>
              </w:rPr>
              <w:t>implementation</w:t>
            </w:r>
            <w:r w:rsidR="00EF7913" w:rsidRPr="0090668F">
              <w:rPr>
                <w:rFonts w:eastAsia="Calibri" w:cs="Times New Roman"/>
              </w:rPr>
              <w:t xml:space="preserve"> of civil and political rights</w:t>
            </w:r>
          </w:p>
        </w:tc>
        <w:tc>
          <w:tcPr>
            <w:tcW w:w="692" w:type="pct"/>
            <w:gridSpan w:val="2"/>
            <w:shd w:val="solid" w:color="FFFFFF" w:fill="auto"/>
            <w:tcMar>
              <w:top w:w="0" w:type="dxa"/>
              <w:left w:w="0" w:type="dxa"/>
              <w:bottom w:w="0" w:type="dxa"/>
              <w:right w:w="0" w:type="dxa"/>
            </w:tcMar>
            <w:vAlign w:val="center"/>
          </w:tcPr>
          <w:p w14:paraId="4CDAFD6C" w14:textId="057D07BE" w:rsidR="00F34FDE" w:rsidRPr="008C670A" w:rsidRDefault="00EF7913" w:rsidP="0019225F">
            <w:pPr>
              <w:spacing w:before="120" w:after="0"/>
              <w:ind w:left="119"/>
              <w:jc w:val="center"/>
              <w:rPr>
                <w:rFonts w:eastAsia="Calibri" w:cs="Times New Roman"/>
              </w:rPr>
            </w:pPr>
            <w:r w:rsidRPr="008C670A">
              <w:rPr>
                <w:rFonts w:eastAsia="Calibri" w:cs="Times New Roman"/>
              </w:rPr>
              <w:t>Every year</w:t>
            </w:r>
          </w:p>
        </w:tc>
      </w:tr>
      <w:tr w:rsidR="00791324" w:rsidRPr="008C670A" w14:paraId="30134091" w14:textId="77777777" w:rsidTr="00847DCA">
        <w:tc>
          <w:tcPr>
            <w:tcW w:w="213" w:type="pct"/>
            <w:shd w:val="solid" w:color="FFFFFF" w:fill="auto"/>
            <w:tcMar>
              <w:top w:w="0" w:type="dxa"/>
              <w:left w:w="0" w:type="dxa"/>
              <w:bottom w:w="0" w:type="dxa"/>
              <w:right w:w="0" w:type="dxa"/>
            </w:tcMar>
            <w:vAlign w:val="center"/>
          </w:tcPr>
          <w:p w14:paraId="09C8AA4E" w14:textId="77777777" w:rsidR="00F34FDE" w:rsidRPr="008C670A" w:rsidRDefault="00F34FDE" w:rsidP="00812E6A">
            <w:pPr>
              <w:spacing w:before="120" w:after="0"/>
              <w:jc w:val="center"/>
              <w:rPr>
                <w:rFonts w:eastAsia="Calibri" w:cs="Times New Roman"/>
              </w:rPr>
            </w:pPr>
            <w:r w:rsidRPr="0090668F">
              <w:rPr>
                <w:rFonts w:eastAsia="Calibri" w:cs="Times New Roman"/>
              </w:rPr>
              <w:t>2.</w:t>
            </w:r>
          </w:p>
        </w:tc>
        <w:tc>
          <w:tcPr>
            <w:tcW w:w="1100" w:type="pct"/>
            <w:shd w:val="solid" w:color="FFFFFF" w:fill="auto"/>
            <w:tcMar>
              <w:top w:w="0" w:type="dxa"/>
              <w:left w:w="0" w:type="dxa"/>
              <w:bottom w:w="0" w:type="dxa"/>
              <w:right w:w="0" w:type="dxa"/>
            </w:tcMar>
            <w:vAlign w:val="center"/>
          </w:tcPr>
          <w:p w14:paraId="723A2728" w14:textId="6DF22426" w:rsidR="00F34FDE" w:rsidRPr="008C670A" w:rsidRDefault="000B179F" w:rsidP="003171DE">
            <w:pPr>
              <w:spacing w:before="120" w:after="0"/>
              <w:ind w:left="119"/>
              <w:rPr>
                <w:rFonts w:eastAsia="Calibri" w:cs="Times New Roman"/>
              </w:rPr>
            </w:pPr>
            <w:r w:rsidRPr="008C670A">
              <w:rPr>
                <w:rFonts w:eastAsia="Calibri" w:cs="Times New Roman"/>
              </w:rPr>
              <w:t>Making</w:t>
            </w:r>
            <w:r w:rsidR="00A27D7D" w:rsidRPr="0090668F">
              <w:rPr>
                <w:rFonts w:eastAsia="Calibri" w:cs="Times New Roman"/>
              </w:rPr>
              <w:t xml:space="preserve"> statistics on the implementation and </w:t>
            </w:r>
            <w:r w:rsidRPr="008C670A">
              <w:rPr>
                <w:rFonts w:eastAsia="Calibri" w:cs="Times New Roman"/>
              </w:rPr>
              <w:t>guarantee</w:t>
            </w:r>
            <w:r w:rsidRPr="0090668F">
              <w:rPr>
                <w:rFonts w:eastAsia="Calibri" w:cs="Times New Roman"/>
              </w:rPr>
              <w:t xml:space="preserve"> </w:t>
            </w:r>
            <w:r w:rsidR="00A27D7D" w:rsidRPr="0090668F">
              <w:rPr>
                <w:rFonts w:eastAsia="Calibri" w:cs="Times New Roman"/>
              </w:rPr>
              <w:t>of civil and political rights, especially statistics on complaints, denunciations and lawsuits related to violations of civil and political rights</w:t>
            </w:r>
          </w:p>
        </w:tc>
        <w:tc>
          <w:tcPr>
            <w:tcW w:w="913" w:type="pct"/>
            <w:shd w:val="solid" w:color="FFFFFF" w:fill="auto"/>
            <w:tcMar>
              <w:top w:w="0" w:type="dxa"/>
              <w:left w:w="0" w:type="dxa"/>
              <w:bottom w:w="0" w:type="dxa"/>
              <w:right w:w="0" w:type="dxa"/>
            </w:tcMar>
            <w:vAlign w:val="center"/>
          </w:tcPr>
          <w:p w14:paraId="3BFD2BE8" w14:textId="0571A59E"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A27D7D" w:rsidRPr="0090668F">
              <w:rPr>
                <w:rFonts w:eastAsia="Calibri" w:cs="Times New Roman"/>
              </w:rPr>
              <w:t xml:space="preserve">Ministries </w:t>
            </w:r>
            <w:r w:rsidR="000B179F" w:rsidRPr="008C670A">
              <w:rPr>
                <w:rFonts w:eastAsia="Calibri" w:cs="Times New Roman"/>
              </w:rPr>
              <w:t xml:space="preserve">within </w:t>
            </w:r>
            <w:r w:rsidR="00E06DBD" w:rsidRPr="008C670A">
              <w:rPr>
                <w:rFonts w:eastAsia="Calibri" w:cs="Times New Roman"/>
              </w:rPr>
              <w:t>their respective</w:t>
            </w:r>
            <w:r w:rsidR="00E06DBD" w:rsidRPr="0090668F">
              <w:rPr>
                <w:rFonts w:eastAsia="Calibri" w:cs="Times New Roman"/>
              </w:rPr>
              <w:t xml:space="preserve"> functions and</w:t>
            </w:r>
            <w:r w:rsidR="00E06DBD" w:rsidRPr="008C670A">
              <w:rPr>
                <w:rFonts w:eastAsia="Calibri" w:cs="Times New Roman"/>
              </w:rPr>
              <w:t xml:space="preserve"> duties</w:t>
            </w:r>
          </w:p>
          <w:p w14:paraId="7A8A3F37" w14:textId="5E729C56"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E06DBD" w:rsidRPr="0090668F">
              <w:rPr>
                <w:rFonts w:eastAsia="Calibri" w:cs="Times New Roman"/>
              </w:rPr>
              <w:t>P</w:t>
            </w:r>
            <w:r w:rsidR="00E06DBD" w:rsidRPr="008C670A">
              <w:rPr>
                <w:rFonts w:eastAsia="Calibri" w:cs="Times New Roman"/>
              </w:rPr>
              <w:t>rovince-level P</w:t>
            </w:r>
            <w:r w:rsidR="00E06DBD" w:rsidRPr="0090668F">
              <w:rPr>
                <w:rFonts w:eastAsia="Calibri" w:cs="Times New Roman"/>
              </w:rPr>
              <w:t xml:space="preserve">eople's Committees </w:t>
            </w:r>
            <w:r w:rsidR="00E06DBD" w:rsidRPr="008C670A">
              <w:rPr>
                <w:rFonts w:eastAsia="Calibri" w:cs="Times New Roman"/>
              </w:rPr>
              <w:t>implement</w:t>
            </w:r>
            <w:r w:rsidR="00E06DBD" w:rsidRPr="0090668F">
              <w:rPr>
                <w:rFonts w:eastAsia="Calibri" w:cs="Times New Roman"/>
              </w:rPr>
              <w:t xml:space="preserve"> within </w:t>
            </w:r>
            <w:r w:rsidR="00E06DBD" w:rsidRPr="008C670A">
              <w:rPr>
                <w:rFonts w:eastAsia="Calibri" w:cs="Times New Roman"/>
              </w:rPr>
              <w:t>their</w:t>
            </w:r>
            <w:r w:rsidR="00E06DBD" w:rsidRPr="0090668F">
              <w:rPr>
                <w:rFonts w:eastAsia="Calibri" w:cs="Times New Roman"/>
              </w:rPr>
              <w:t xml:space="preserve"> </w:t>
            </w:r>
            <w:r w:rsidR="000B179F" w:rsidRPr="008C670A">
              <w:rPr>
                <w:rFonts w:eastAsia="Calibri" w:cs="Times New Roman"/>
              </w:rPr>
              <w:t>competence</w:t>
            </w:r>
          </w:p>
          <w:p w14:paraId="24A81C50" w14:textId="44D1E74A"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E06DBD" w:rsidRPr="0090668F">
              <w:rPr>
                <w:rFonts w:eastAsia="Calibri" w:cs="Times New Roman"/>
              </w:rPr>
              <w:t>the Supreme People's Court and the Supreme People's Procuracy</w:t>
            </w:r>
            <w:r w:rsidR="00E06DBD" w:rsidRPr="008C670A">
              <w:rPr>
                <w:rFonts w:eastAsia="Calibri" w:cs="Times New Roman"/>
              </w:rPr>
              <w:t xml:space="preserve"> are requested</w:t>
            </w:r>
            <w:r w:rsidR="00E06DBD" w:rsidRPr="0090668F">
              <w:rPr>
                <w:rFonts w:eastAsia="Calibri" w:cs="Times New Roman"/>
              </w:rPr>
              <w:t xml:space="preserve"> to preside over </w:t>
            </w:r>
            <w:r w:rsidR="00E06DBD" w:rsidRPr="008C670A">
              <w:rPr>
                <w:rFonts w:eastAsia="Calibri" w:cs="Times New Roman"/>
              </w:rPr>
              <w:t>the implementation within their respective</w:t>
            </w:r>
            <w:r w:rsidR="00E06DBD" w:rsidRPr="0090668F">
              <w:rPr>
                <w:rFonts w:eastAsia="Calibri" w:cs="Times New Roman"/>
              </w:rPr>
              <w:t xml:space="preserve"> functions and </w:t>
            </w:r>
            <w:r w:rsidR="00E06DBD" w:rsidRPr="008C670A">
              <w:rPr>
                <w:rFonts w:eastAsia="Calibri" w:cs="Times New Roman"/>
              </w:rPr>
              <w:t>duties</w:t>
            </w:r>
          </w:p>
        </w:tc>
        <w:tc>
          <w:tcPr>
            <w:tcW w:w="1082" w:type="pct"/>
            <w:shd w:val="solid" w:color="FFFFFF" w:fill="auto"/>
            <w:tcMar>
              <w:top w:w="0" w:type="dxa"/>
              <w:left w:w="0" w:type="dxa"/>
              <w:bottom w:w="0" w:type="dxa"/>
              <w:right w:w="0" w:type="dxa"/>
            </w:tcMar>
            <w:vAlign w:val="center"/>
          </w:tcPr>
          <w:p w14:paraId="6053024D"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00" w:type="pct"/>
            <w:shd w:val="solid" w:color="FFFFFF" w:fill="auto"/>
            <w:tcMar>
              <w:top w:w="0" w:type="dxa"/>
              <w:left w:w="0" w:type="dxa"/>
              <w:bottom w:w="0" w:type="dxa"/>
              <w:right w:w="0" w:type="dxa"/>
            </w:tcMar>
            <w:vAlign w:val="center"/>
          </w:tcPr>
          <w:p w14:paraId="6B8C2A9F" w14:textId="5C381288" w:rsidR="00F34FDE" w:rsidRPr="008C670A" w:rsidRDefault="000B179F" w:rsidP="003171DE">
            <w:pPr>
              <w:spacing w:before="120" w:after="0"/>
              <w:ind w:left="119"/>
              <w:rPr>
                <w:rFonts w:eastAsia="Calibri" w:cs="Times New Roman"/>
              </w:rPr>
            </w:pPr>
            <w:r w:rsidRPr="008C670A">
              <w:rPr>
                <w:rFonts w:eastAsia="Calibri" w:cs="Times New Roman"/>
              </w:rPr>
              <w:t>Annual d</w:t>
            </w:r>
            <w:r w:rsidR="00DE7812" w:rsidRPr="0090668F">
              <w:rPr>
                <w:rFonts w:eastAsia="Calibri" w:cs="Times New Roman"/>
              </w:rPr>
              <w:t>atabase</w:t>
            </w:r>
            <w:r w:rsidRPr="008C670A">
              <w:rPr>
                <w:rFonts w:eastAsia="Calibri" w:cs="Times New Roman"/>
              </w:rPr>
              <w:t xml:space="preserve"> and statistical</w:t>
            </w:r>
            <w:r w:rsidR="00DE7812" w:rsidRPr="0090668F">
              <w:rPr>
                <w:rFonts w:eastAsia="Calibri" w:cs="Times New Roman"/>
              </w:rPr>
              <w:t xml:space="preserve"> system</w:t>
            </w:r>
            <w:r w:rsidRPr="008C670A">
              <w:rPr>
                <w:rFonts w:eastAsia="Calibri" w:cs="Times New Roman"/>
              </w:rPr>
              <w:t>s</w:t>
            </w:r>
            <w:r w:rsidR="00DE7812" w:rsidRPr="0090668F">
              <w:rPr>
                <w:rFonts w:eastAsia="Calibri" w:cs="Times New Roman"/>
              </w:rPr>
              <w:t xml:space="preserve"> </w:t>
            </w:r>
            <w:r w:rsidRPr="008C670A">
              <w:rPr>
                <w:rFonts w:eastAsia="Calibri" w:cs="Times New Roman"/>
              </w:rPr>
              <w:t>on</w:t>
            </w:r>
            <w:r w:rsidRPr="0090668F">
              <w:rPr>
                <w:rFonts w:eastAsia="Calibri" w:cs="Times New Roman"/>
              </w:rPr>
              <w:t xml:space="preserve"> </w:t>
            </w:r>
            <w:r w:rsidR="00DE7812" w:rsidRPr="0090668F">
              <w:rPr>
                <w:rFonts w:eastAsia="Calibri" w:cs="Times New Roman"/>
              </w:rPr>
              <w:t>civil and political rights</w:t>
            </w:r>
          </w:p>
        </w:tc>
        <w:tc>
          <w:tcPr>
            <w:tcW w:w="692" w:type="pct"/>
            <w:gridSpan w:val="2"/>
            <w:shd w:val="solid" w:color="FFFFFF" w:fill="auto"/>
            <w:tcMar>
              <w:top w:w="0" w:type="dxa"/>
              <w:left w:w="0" w:type="dxa"/>
              <w:bottom w:w="0" w:type="dxa"/>
              <w:right w:w="0" w:type="dxa"/>
            </w:tcMar>
            <w:vAlign w:val="center"/>
          </w:tcPr>
          <w:p w14:paraId="7B4C101E" w14:textId="6E2BCD69" w:rsidR="00F34FDE" w:rsidRPr="008C670A" w:rsidRDefault="00DE7812" w:rsidP="0019225F">
            <w:pPr>
              <w:spacing w:before="120" w:after="0"/>
              <w:ind w:left="119"/>
              <w:jc w:val="center"/>
              <w:rPr>
                <w:rFonts w:eastAsia="Calibri" w:cs="Times New Roman"/>
              </w:rPr>
            </w:pPr>
            <w:r w:rsidRPr="008C670A">
              <w:rPr>
                <w:rFonts w:eastAsia="Calibri" w:cs="Times New Roman"/>
              </w:rPr>
              <w:t>Every year</w:t>
            </w:r>
          </w:p>
        </w:tc>
      </w:tr>
      <w:tr w:rsidR="00F34FDE" w:rsidRPr="008C670A" w14:paraId="3539B9AA" w14:textId="77777777" w:rsidTr="00826425">
        <w:tc>
          <w:tcPr>
            <w:tcW w:w="213" w:type="pct"/>
            <w:shd w:val="solid" w:color="FFFFFF" w:fill="auto"/>
            <w:tcMar>
              <w:top w:w="0" w:type="dxa"/>
              <w:left w:w="0" w:type="dxa"/>
              <w:bottom w:w="0" w:type="dxa"/>
              <w:right w:w="0" w:type="dxa"/>
            </w:tcMar>
            <w:vAlign w:val="center"/>
          </w:tcPr>
          <w:p w14:paraId="6DA0C347" w14:textId="77777777" w:rsidR="00F34FDE" w:rsidRPr="008C670A" w:rsidRDefault="00F34FDE" w:rsidP="00812E6A">
            <w:pPr>
              <w:spacing w:before="120" w:after="0"/>
              <w:jc w:val="center"/>
              <w:rPr>
                <w:rFonts w:eastAsia="Calibri" w:cs="Times New Roman"/>
              </w:rPr>
            </w:pPr>
            <w:bookmarkStart w:id="9" w:name="muc_3_1"/>
            <w:r w:rsidRPr="008C670A">
              <w:rPr>
                <w:rFonts w:eastAsia="Calibri" w:cs="Times New Roman"/>
              </w:rPr>
              <w:t>C.</w:t>
            </w:r>
            <w:bookmarkEnd w:id="9"/>
          </w:p>
        </w:tc>
        <w:tc>
          <w:tcPr>
            <w:tcW w:w="4787" w:type="pct"/>
            <w:gridSpan w:val="6"/>
            <w:shd w:val="solid" w:color="FFFFFF" w:fill="auto"/>
            <w:tcMar>
              <w:top w:w="0" w:type="dxa"/>
              <w:left w:w="0" w:type="dxa"/>
              <w:bottom w:w="0" w:type="dxa"/>
              <w:right w:w="0" w:type="dxa"/>
            </w:tcMar>
            <w:vAlign w:val="center"/>
          </w:tcPr>
          <w:p w14:paraId="4B707B5F" w14:textId="21742577" w:rsidR="00F34FDE" w:rsidRPr="008C670A" w:rsidRDefault="00F452EB" w:rsidP="003171DE">
            <w:pPr>
              <w:spacing w:before="120" w:after="0"/>
              <w:ind w:left="119"/>
              <w:rPr>
                <w:rFonts w:eastAsia="Calibri" w:cs="Times New Roman"/>
              </w:rPr>
            </w:pPr>
            <w:r w:rsidRPr="0090668F">
              <w:rPr>
                <w:rFonts w:eastAsia="Calibri" w:cs="Times New Roman"/>
              </w:rPr>
              <w:t>Continu</w:t>
            </w:r>
            <w:r w:rsidR="000B179F" w:rsidRPr="008C670A">
              <w:rPr>
                <w:rFonts w:eastAsia="Calibri" w:cs="Times New Roman"/>
              </w:rPr>
              <w:t>ing</w:t>
            </w:r>
            <w:r w:rsidR="00D1717F" w:rsidRPr="0090668F">
              <w:rPr>
                <w:rFonts w:eastAsia="Calibri" w:cs="Times New Roman"/>
              </w:rPr>
              <w:t xml:space="preserve"> to promote civil and political rights through dissemination, education and training</w:t>
            </w:r>
          </w:p>
        </w:tc>
      </w:tr>
      <w:tr w:rsidR="00791324" w:rsidRPr="008C670A" w14:paraId="7990C3BB" w14:textId="77777777" w:rsidTr="00847DCA">
        <w:tc>
          <w:tcPr>
            <w:tcW w:w="213" w:type="pct"/>
            <w:shd w:val="solid" w:color="FFFFFF" w:fill="auto"/>
            <w:tcMar>
              <w:top w:w="0" w:type="dxa"/>
              <w:left w:w="0" w:type="dxa"/>
              <w:bottom w:w="0" w:type="dxa"/>
              <w:right w:w="0" w:type="dxa"/>
            </w:tcMar>
            <w:vAlign w:val="center"/>
          </w:tcPr>
          <w:p w14:paraId="0294738C" w14:textId="77777777" w:rsidR="00F34FDE" w:rsidRPr="008C670A" w:rsidRDefault="00F34FDE" w:rsidP="00812E6A">
            <w:pPr>
              <w:spacing w:before="120" w:after="0"/>
              <w:jc w:val="center"/>
              <w:rPr>
                <w:rFonts w:eastAsia="Calibri" w:cs="Times New Roman"/>
              </w:rPr>
            </w:pPr>
            <w:r w:rsidRPr="0090668F">
              <w:rPr>
                <w:rFonts w:eastAsia="Calibri" w:cs="Times New Roman"/>
              </w:rPr>
              <w:lastRenderedPageBreak/>
              <w:t>I.</w:t>
            </w:r>
          </w:p>
        </w:tc>
        <w:tc>
          <w:tcPr>
            <w:tcW w:w="1100" w:type="pct"/>
            <w:shd w:val="solid" w:color="FFFFFF" w:fill="auto"/>
            <w:tcMar>
              <w:top w:w="0" w:type="dxa"/>
              <w:left w:w="0" w:type="dxa"/>
              <w:bottom w:w="0" w:type="dxa"/>
              <w:right w:w="0" w:type="dxa"/>
            </w:tcMar>
            <w:vAlign w:val="center"/>
          </w:tcPr>
          <w:p w14:paraId="14216B99" w14:textId="3E8AD258" w:rsidR="00F34FDE" w:rsidRPr="008C670A" w:rsidRDefault="000B179F" w:rsidP="003171DE">
            <w:pPr>
              <w:spacing w:before="120" w:after="0"/>
              <w:ind w:left="119"/>
              <w:rPr>
                <w:rFonts w:eastAsia="Calibri" w:cs="Times New Roman"/>
              </w:rPr>
            </w:pPr>
            <w:r w:rsidRPr="008C670A">
              <w:rPr>
                <w:rFonts w:eastAsia="Calibri" w:cs="Times New Roman"/>
              </w:rPr>
              <w:t xml:space="preserve">Disseminating </w:t>
            </w:r>
            <w:r w:rsidR="001258A6">
              <w:rPr>
                <w:rFonts w:eastAsia="Calibri" w:cs="Times New Roman"/>
              </w:rPr>
              <w:t>Viet</w:t>
            </w:r>
            <w:r w:rsidR="00CC1DA2">
              <w:rPr>
                <w:rFonts w:eastAsia="Calibri" w:cs="Times New Roman"/>
              </w:rPr>
              <w:t xml:space="preserve"> N</w:t>
            </w:r>
            <w:r w:rsidR="001258A6">
              <w:rPr>
                <w:rFonts w:eastAsia="Calibri" w:cs="Times New Roman"/>
              </w:rPr>
              <w:t xml:space="preserve">am’s </w:t>
            </w:r>
            <w:r w:rsidRPr="008C670A">
              <w:rPr>
                <w:rFonts w:eastAsia="Calibri" w:cs="Times New Roman"/>
              </w:rPr>
              <w:t>achievements on</w:t>
            </w:r>
            <w:r w:rsidR="00E42596">
              <w:rPr>
                <w:rFonts w:eastAsia="Calibri" w:cs="Times New Roman"/>
              </w:rPr>
              <w:t xml:space="preserve"> law </w:t>
            </w:r>
            <w:r w:rsidRPr="008C670A">
              <w:rPr>
                <w:rFonts w:eastAsia="Calibri" w:cs="Times New Roman"/>
              </w:rPr>
              <w:t>develop</w:t>
            </w:r>
            <w:r w:rsidR="00E42596">
              <w:rPr>
                <w:rFonts w:eastAsia="Calibri" w:cs="Times New Roman"/>
              </w:rPr>
              <w:t>ment</w:t>
            </w:r>
            <w:r w:rsidRPr="008C670A">
              <w:rPr>
                <w:rFonts w:eastAsia="Calibri" w:cs="Times New Roman"/>
              </w:rPr>
              <w:t xml:space="preserve"> and implement</w:t>
            </w:r>
            <w:r w:rsidR="00E42596">
              <w:rPr>
                <w:rFonts w:eastAsia="Calibri" w:cs="Times New Roman"/>
              </w:rPr>
              <w:t>ation</w:t>
            </w:r>
            <w:r w:rsidRPr="008C670A">
              <w:rPr>
                <w:rFonts w:eastAsia="Calibri" w:cs="Times New Roman"/>
              </w:rPr>
              <w:t xml:space="preserve"> and the information on Dialogues between the </w:t>
            </w:r>
            <w:r w:rsidRPr="0090668F">
              <w:rPr>
                <w:rFonts w:eastAsia="Calibri" w:cs="Times New Roman"/>
              </w:rPr>
              <w:t>United Nations Human Rights Committee</w:t>
            </w:r>
            <w:r w:rsidRPr="008C670A">
              <w:rPr>
                <w:rFonts w:eastAsia="Calibri" w:cs="Times New Roman"/>
              </w:rPr>
              <w:t xml:space="preserve"> and Viet</w:t>
            </w:r>
            <w:r w:rsidR="00CC1DA2">
              <w:rPr>
                <w:rFonts w:eastAsia="Calibri" w:cs="Times New Roman"/>
              </w:rPr>
              <w:t xml:space="preserve"> N</w:t>
            </w:r>
            <w:r w:rsidRPr="008C670A">
              <w:rPr>
                <w:rFonts w:eastAsia="Calibri" w:cs="Times New Roman"/>
              </w:rPr>
              <w:t>am on the third periodic Country Report</w:t>
            </w:r>
          </w:p>
        </w:tc>
        <w:tc>
          <w:tcPr>
            <w:tcW w:w="913" w:type="pct"/>
            <w:shd w:val="solid" w:color="FFFFFF" w:fill="auto"/>
            <w:tcMar>
              <w:top w:w="0" w:type="dxa"/>
              <w:left w:w="0" w:type="dxa"/>
              <w:bottom w:w="0" w:type="dxa"/>
              <w:right w:w="0" w:type="dxa"/>
            </w:tcMar>
            <w:vAlign w:val="center"/>
          </w:tcPr>
          <w:p w14:paraId="612986BA" w14:textId="7497B1AB" w:rsidR="00D1717F" w:rsidRPr="008C670A" w:rsidRDefault="00F34FDE" w:rsidP="003171DE">
            <w:pPr>
              <w:spacing w:before="120" w:after="0"/>
              <w:ind w:left="119"/>
              <w:rPr>
                <w:rFonts w:eastAsia="Calibri" w:cs="Times New Roman"/>
              </w:rPr>
            </w:pPr>
            <w:r w:rsidRPr="0090668F">
              <w:rPr>
                <w:rFonts w:eastAsia="Calibri" w:cs="Times New Roman"/>
              </w:rPr>
              <w:t xml:space="preserve">- </w:t>
            </w:r>
            <w:r w:rsidR="000B179F" w:rsidRPr="008C670A">
              <w:rPr>
                <w:rFonts w:eastAsia="Calibri" w:cs="Times New Roman"/>
              </w:rPr>
              <w:t xml:space="preserve">the </w:t>
            </w:r>
            <w:r w:rsidR="0037660E" w:rsidRPr="0090668F">
              <w:rPr>
                <w:rFonts w:eastAsia="Calibri" w:cs="Times New Roman"/>
              </w:rPr>
              <w:t>Ministry of Justice</w:t>
            </w:r>
            <w:r w:rsidR="000B179F" w:rsidRPr="008C670A">
              <w:rPr>
                <w:rFonts w:eastAsia="Calibri" w:cs="Times New Roman"/>
              </w:rPr>
              <w:t xml:space="preserve"> develops</w:t>
            </w:r>
            <w:r w:rsidR="00D1717F" w:rsidRPr="0090668F">
              <w:rPr>
                <w:rFonts w:eastAsia="Calibri" w:cs="Times New Roman"/>
              </w:rPr>
              <w:t xml:space="preserve"> materials for </w:t>
            </w:r>
            <w:r w:rsidR="00CB1AB3" w:rsidRPr="008C670A">
              <w:rPr>
                <w:rFonts w:eastAsia="Calibri" w:cs="Times New Roman"/>
              </w:rPr>
              <w:t xml:space="preserve">the </w:t>
            </w:r>
            <w:r w:rsidR="00374114" w:rsidRPr="0090668F">
              <w:rPr>
                <w:rFonts w:eastAsia="Calibri" w:cs="Times New Roman"/>
              </w:rPr>
              <w:t>dissemination</w:t>
            </w:r>
          </w:p>
          <w:p w14:paraId="11227C9E" w14:textId="4A7C5DD9"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0B179F" w:rsidRPr="008C670A">
              <w:rPr>
                <w:rFonts w:eastAsia="Calibri" w:cs="Times New Roman"/>
              </w:rPr>
              <w:t xml:space="preserve">the </w:t>
            </w:r>
            <w:r w:rsidR="00D1717F" w:rsidRPr="0090668F">
              <w:rPr>
                <w:rFonts w:eastAsia="Calibri" w:cs="Times New Roman"/>
              </w:rPr>
              <w:t>Ministry of Information and Communications</w:t>
            </w:r>
            <w:r w:rsidR="000B179F" w:rsidRPr="008C670A">
              <w:rPr>
                <w:rFonts w:eastAsia="Calibri" w:cs="Times New Roman"/>
              </w:rPr>
              <w:t xml:space="preserve"> </w:t>
            </w:r>
            <w:r w:rsidR="00D1717F" w:rsidRPr="0090668F">
              <w:rPr>
                <w:rFonts w:eastAsia="Calibri" w:cs="Times New Roman"/>
              </w:rPr>
              <w:t>conduct</w:t>
            </w:r>
            <w:r w:rsidR="000B179F" w:rsidRPr="008C670A">
              <w:rPr>
                <w:rFonts w:eastAsia="Calibri" w:cs="Times New Roman"/>
              </w:rPr>
              <w:t>s</w:t>
            </w:r>
            <w:r w:rsidR="00D1717F" w:rsidRPr="0090668F">
              <w:rPr>
                <w:rFonts w:eastAsia="Calibri" w:cs="Times New Roman"/>
              </w:rPr>
              <w:t xml:space="preserve"> </w:t>
            </w:r>
            <w:r w:rsidR="00CB1AB3" w:rsidRPr="008C670A">
              <w:rPr>
                <w:rFonts w:eastAsia="Calibri" w:cs="Times New Roman"/>
              </w:rPr>
              <w:t xml:space="preserve">the </w:t>
            </w:r>
            <w:r w:rsidR="00374114" w:rsidRPr="008C670A">
              <w:rPr>
                <w:rFonts w:eastAsia="Calibri" w:cs="Times New Roman"/>
              </w:rPr>
              <w:t>dissemination</w:t>
            </w:r>
          </w:p>
        </w:tc>
        <w:tc>
          <w:tcPr>
            <w:tcW w:w="1082" w:type="pct"/>
            <w:shd w:val="solid" w:color="FFFFFF" w:fill="auto"/>
            <w:tcMar>
              <w:top w:w="0" w:type="dxa"/>
              <w:left w:w="0" w:type="dxa"/>
              <w:bottom w:w="0" w:type="dxa"/>
              <w:right w:w="0" w:type="dxa"/>
            </w:tcMar>
            <w:vAlign w:val="center"/>
          </w:tcPr>
          <w:p w14:paraId="73137437" w14:textId="69283D85" w:rsidR="00F34FDE" w:rsidRPr="008C670A" w:rsidRDefault="001B5281" w:rsidP="003171DE">
            <w:pPr>
              <w:spacing w:before="120" w:after="0"/>
              <w:ind w:left="119"/>
              <w:rPr>
                <w:rFonts w:eastAsia="Calibri" w:cs="Times New Roman"/>
              </w:rPr>
            </w:pPr>
            <w:r w:rsidRPr="0090668F">
              <w:rPr>
                <w:rFonts w:eastAsia="Calibri" w:cs="Times New Roman"/>
              </w:rPr>
              <w:t xml:space="preserve">Other relevant </w:t>
            </w:r>
            <w:r w:rsidR="000B179F" w:rsidRPr="008C670A">
              <w:rPr>
                <w:rFonts w:eastAsia="Calibri" w:cs="Times New Roman"/>
              </w:rPr>
              <w:t>m</w:t>
            </w:r>
            <w:r w:rsidR="00374114" w:rsidRPr="008C670A">
              <w:rPr>
                <w:rFonts w:eastAsia="Calibri" w:cs="Times New Roman"/>
              </w:rPr>
              <w:t>inistries and agencies</w:t>
            </w:r>
          </w:p>
        </w:tc>
        <w:tc>
          <w:tcPr>
            <w:tcW w:w="1000" w:type="pct"/>
            <w:shd w:val="solid" w:color="FFFFFF" w:fill="auto"/>
            <w:tcMar>
              <w:top w:w="0" w:type="dxa"/>
              <w:left w:w="0" w:type="dxa"/>
              <w:bottom w:w="0" w:type="dxa"/>
              <w:right w:w="0" w:type="dxa"/>
            </w:tcMar>
            <w:vAlign w:val="center"/>
          </w:tcPr>
          <w:p w14:paraId="4C5E525F" w14:textId="207C8CF7" w:rsidR="00D1717F" w:rsidRPr="0090668F" w:rsidRDefault="00F34FDE" w:rsidP="003171DE">
            <w:pPr>
              <w:spacing w:before="120" w:after="280" w:afterAutospacing="1"/>
              <w:ind w:left="119"/>
              <w:rPr>
                <w:rFonts w:eastAsia="Calibri" w:cs="Times New Roman"/>
              </w:rPr>
            </w:pPr>
            <w:r w:rsidRPr="0090668F">
              <w:rPr>
                <w:rFonts w:eastAsia="Calibri" w:cs="Times New Roman"/>
              </w:rPr>
              <w:t xml:space="preserve">- </w:t>
            </w:r>
            <w:r w:rsidR="00D1717F" w:rsidRPr="0090668F">
              <w:rPr>
                <w:rFonts w:eastAsia="Calibri" w:cs="Times New Roman"/>
              </w:rPr>
              <w:t xml:space="preserve">Documents and publications </w:t>
            </w:r>
            <w:r w:rsidR="000B179F" w:rsidRPr="008C670A">
              <w:rPr>
                <w:rFonts w:eastAsia="Calibri" w:cs="Times New Roman"/>
              </w:rPr>
              <w:t>for</w:t>
            </w:r>
            <w:r w:rsidR="00D1717F" w:rsidRPr="0090668F">
              <w:rPr>
                <w:rFonts w:eastAsia="Calibri" w:cs="Times New Roman"/>
              </w:rPr>
              <w:t xml:space="preserve"> </w:t>
            </w:r>
            <w:r w:rsidR="00CB1AB3" w:rsidRPr="008C670A">
              <w:rPr>
                <w:rFonts w:eastAsia="Calibri" w:cs="Times New Roman"/>
              </w:rPr>
              <w:t xml:space="preserve">the </w:t>
            </w:r>
            <w:r w:rsidR="00374114" w:rsidRPr="0090668F">
              <w:rPr>
                <w:rFonts w:eastAsia="Calibri" w:cs="Times New Roman"/>
              </w:rPr>
              <w:t>dissemination</w:t>
            </w:r>
          </w:p>
          <w:p w14:paraId="598AF208" w14:textId="0427C2B4" w:rsidR="00F34FDE" w:rsidRPr="008C670A" w:rsidRDefault="00D1717F" w:rsidP="003171DE">
            <w:pPr>
              <w:spacing w:before="120" w:after="0"/>
              <w:ind w:left="119"/>
              <w:rPr>
                <w:rFonts w:eastAsia="Calibri" w:cs="Times New Roman"/>
              </w:rPr>
            </w:pPr>
            <w:r w:rsidRPr="0090668F">
              <w:rPr>
                <w:rFonts w:eastAsia="Calibri" w:cs="Times New Roman"/>
              </w:rPr>
              <w:t xml:space="preserve">- Specific </w:t>
            </w:r>
            <w:r w:rsidR="00374114" w:rsidRPr="0090668F">
              <w:rPr>
                <w:rFonts w:eastAsia="Calibri" w:cs="Times New Roman"/>
              </w:rPr>
              <w:t>dissemination</w:t>
            </w:r>
            <w:r w:rsidR="00CB1AB3" w:rsidRPr="008C670A">
              <w:rPr>
                <w:rFonts w:eastAsia="Calibri" w:cs="Times New Roman"/>
              </w:rPr>
              <w:t xml:space="preserve"> </w:t>
            </w:r>
            <w:r w:rsidRPr="0090668F">
              <w:rPr>
                <w:rFonts w:eastAsia="Calibri" w:cs="Times New Roman"/>
              </w:rPr>
              <w:t>activities</w:t>
            </w:r>
          </w:p>
        </w:tc>
        <w:tc>
          <w:tcPr>
            <w:tcW w:w="692" w:type="pct"/>
            <w:gridSpan w:val="2"/>
            <w:shd w:val="solid" w:color="FFFFFF" w:fill="auto"/>
            <w:tcMar>
              <w:top w:w="0" w:type="dxa"/>
              <w:left w:w="0" w:type="dxa"/>
              <w:bottom w:w="0" w:type="dxa"/>
              <w:right w:w="0" w:type="dxa"/>
            </w:tcMar>
            <w:vAlign w:val="center"/>
          </w:tcPr>
          <w:p w14:paraId="42740FD9" w14:textId="77777777" w:rsidR="00F34FDE" w:rsidRPr="008C670A" w:rsidRDefault="00F34FDE" w:rsidP="0019225F">
            <w:pPr>
              <w:spacing w:before="120" w:after="0"/>
              <w:ind w:left="119"/>
              <w:jc w:val="center"/>
              <w:rPr>
                <w:rFonts w:eastAsia="Calibri" w:cs="Times New Roman"/>
              </w:rPr>
            </w:pPr>
            <w:r w:rsidRPr="0090668F">
              <w:rPr>
                <w:rFonts w:eastAsia="Calibri" w:cs="Times New Roman"/>
              </w:rPr>
              <w:t>2019 - 2020</w:t>
            </w:r>
          </w:p>
        </w:tc>
      </w:tr>
      <w:tr w:rsidR="00F34FDE" w:rsidRPr="008C670A" w14:paraId="55216E3E" w14:textId="77777777" w:rsidTr="00826425">
        <w:tc>
          <w:tcPr>
            <w:tcW w:w="213" w:type="pct"/>
            <w:shd w:val="solid" w:color="FFFFFF" w:fill="auto"/>
            <w:tcMar>
              <w:top w:w="0" w:type="dxa"/>
              <w:left w:w="0" w:type="dxa"/>
              <w:bottom w:w="0" w:type="dxa"/>
              <w:right w:w="0" w:type="dxa"/>
            </w:tcMar>
            <w:vAlign w:val="center"/>
          </w:tcPr>
          <w:p w14:paraId="41B1DD36" w14:textId="77777777" w:rsidR="00F34FDE" w:rsidRPr="008C670A" w:rsidRDefault="00F34FDE" w:rsidP="00812E6A">
            <w:pPr>
              <w:spacing w:before="120" w:after="0"/>
              <w:jc w:val="center"/>
              <w:rPr>
                <w:rFonts w:eastAsia="Calibri" w:cs="Times New Roman"/>
              </w:rPr>
            </w:pPr>
            <w:r w:rsidRPr="0090668F">
              <w:rPr>
                <w:rFonts w:eastAsia="Calibri" w:cs="Times New Roman"/>
              </w:rPr>
              <w:t>II.</w:t>
            </w:r>
          </w:p>
        </w:tc>
        <w:tc>
          <w:tcPr>
            <w:tcW w:w="4787" w:type="pct"/>
            <w:gridSpan w:val="6"/>
            <w:shd w:val="solid" w:color="FFFFFF" w:fill="auto"/>
            <w:tcMar>
              <w:top w:w="0" w:type="dxa"/>
              <w:left w:w="0" w:type="dxa"/>
              <w:bottom w:w="0" w:type="dxa"/>
              <w:right w:w="0" w:type="dxa"/>
            </w:tcMar>
            <w:vAlign w:val="center"/>
          </w:tcPr>
          <w:p w14:paraId="5F803941" w14:textId="6EB44A11" w:rsidR="00F34FDE" w:rsidRPr="008C670A" w:rsidRDefault="00555530" w:rsidP="003171DE">
            <w:pPr>
              <w:spacing w:before="120" w:after="0"/>
              <w:ind w:left="119"/>
              <w:rPr>
                <w:rFonts w:eastAsia="Calibri" w:cs="Times New Roman"/>
              </w:rPr>
            </w:pPr>
            <w:r w:rsidRPr="0090668F">
              <w:rPr>
                <w:rFonts w:eastAsia="Calibri" w:cs="Times New Roman"/>
              </w:rPr>
              <w:t>Continu</w:t>
            </w:r>
            <w:r w:rsidRPr="008C670A">
              <w:rPr>
                <w:rFonts w:eastAsia="Calibri" w:cs="Times New Roman"/>
              </w:rPr>
              <w:t>ing</w:t>
            </w:r>
            <w:r w:rsidRPr="0090668F">
              <w:rPr>
                <w:rFonts w:eastAsia="Calibri" w:cs="Times New Roman"/>
              </w:rPr>
              <w:t xml:space="preserve"> to disseminate the content of the ICCPR, </w:t>
            </w:r>
            <w:r w:rsidRPr="008C670A">
              <w:rPr>
                <w:rFonts w:eastAsia="Calibri" w:cs="Times New Roman"/>
              </w:rPr>
              <w:t xml:space="preserve">the </w:t>
            </w:r>
            <w:r w:rsidRPr="0090668F">
              <w:rPr>
                <w:rFonts w:eastAsia="Calibri" w:cs="Times New Roman"/>
              </w:rPr>
              <w:t xml:space="preserve">General Comments, </w:t>
            </w:r>
            <w:r w:rsidRPr="008C670A">
              <w:rPr>
                <w:rFonts w:eastAsia="Calibri" w:cs="Times New Roman"/>
              </w:rPr>
              <w:t xml:space="preserve">the </w:t>
            </w:r>
            <w:r w:rsidRPr="0090668F">
              <w:rPr>
                <w:rFonts w:eastAsia="Calibri" w:cs="Times New Roman"/>
              </w:rPr>
              <w:t>Recommendations of the United Nations Human Rights Committee</w:t>
            </w:r>
            <w:r w:rsidRPr="008C670A">
              <w:rPr>
                <w:rFonts w:eastAsia="Calibri" w:cs="Times New Roman"/>
              </w:rPr>
              <w:t>, and the third periodic Country Report of Viet</w:t>
            </w:r>
            <w:r w:rsidR="00CC1DA2">
              <w:rPr>
                <w:rFonts w:eastAsia="Calibri" w:cs="Times New Roman"/>
              </w:rPr>
              <w:t xml:space="preserve"> N</w:t>
            </w:r>
            <w:r w:rsidRPr="008C670A">
              <w:rPr>
                <w:rFonts w:eastAsia="Calibri" w:cs="Times New Roman"/>
              </w:rPr>
              <w:t xml:space="preserve">am </w:t>
            </w:r>
            <w:r w:rsidRPr="0090668F">
              <w:rPr>
                <w:rFonts w:eastAsia="Calibri" w:cs="Times New Roman"/>
              </w:rPr>
              <w:t>and related documents</w:t>
            </w:r>
            <w:r w:rsidRPr="008C670A">
              <w:t>. In particular</w:t>
            </w:r>
            <w:r w:rsidR="008D7E5A" w:rsidRPr="0090668F">
              <w:t>:</w:t>
            </w:r>
          </w:p>
        </w:tc>
      </w:tr>
      <w:tr w:rsidR="00791324" w:rsidRPr="008C670A" w14:paraId="1C7A9033" w14:textId="77777777" w:rsidTr="00847DCA">
        <w:trPr>
          <w:trHeight w:val="3322"/>
        </w:trPr>
        <w:tc>
          <w:tcPr>
            <w:tcW w:w="213" w:type="pct"/>
            <w:shd w:val="solid" w:color="FFFFFF" w:fill="auto"/>
            <w:tcMar>
              <w:top w:w="0" w:type="dxa"/>
              <w:left w:w="0" w:type="dxa"/>
              <w:bottom w:w="0" w:type="dxa"/>
              <w:right w:w="0" w:type="dxa"/>
            </w:tcMar>
            <w:vAlign w:val="center"/>
          </w:tcPr>
          <w:p w14:paraId="7E8F357C" w14:textId="77777777" w:rsidR="008D7E5A" w:rsidRPr="008C670A" w:rsidRDefault="008D7E5A" w:rsidP="00812E6A">
            <w:pPr>
              <w:spacing w:before="120" w:after="0"/>
              <w:jc w:val="center"/>
              <w:rPr>
                <w:rFonts w:eastAsia="Calibri" w:cs="Times New Roman"/>
              </w:rPr>
            </w:pPr>
            <w:r w:rsidRPr="0090668F">
              <w:rPr>
                <w:rFonts w:eastAsia="Calibri" w:cs="Times New Roman"/>
              </w:rPr>
              <w:t>1.</w:t>
            </w:r>
          </w:p>
        </w:tc>
        <w:tc>
          <w:tcPr>
            <w:tcW w:w="1100" w:type="pct"/>
            <w:shd w:val="solid" w:color="FFFFFF" w:fill="auto"/>
            <w:tcMar>
              <w:top w:w="0" w:type="dxa"/>
              <w:left w:w="0" w:type="dxa"/>
              <w:bottom w:w="0" w:type="dxa"/>
              <w:right w:w="0" w:type="dxa"/>
            </w:tcMar>
            <w:vAlign w:val="center"/>
          </w:tcPr>
          <w:p w14:paraId="5703C4A4" w14:textId="56024201" w:rsidR="008D7E5A" w:rsidRPr="008C670A" w:rsidRDefault="008D7E5A" w:rsidP="003171DE">
            <w:pPr>
              <w:ind w:left="119"/>
            </w:pPr>
            <w:r w:rsidRPr="0090668F">
              <w:t>The National Assembly</w:t>
            </w:r>
            <w:r w:rsidR="00555530" w:rsidRPr="008C670A">
              <w:t xml:space="preserve"> delegates</w:t>
            </w:r>
            <w:r w:rsidRPr="0090668F">
              <w:t xml:space="preserve">; officials </w:t>
            </w:r>
            <w:r w:rsidR="00555530" w:rsidRPr="008C670A">
              <w:t xml:space="preserve">of </w:t>
            </w:r>
            <w:r w:rsidRPr="0090668F">
              <w:t>the National Assembly</w:t>
            </w:r>
            <w:r w:rsidR="00555530" w:rsidRPr="008C670A">
              <w:t>’s Committees</w:t>
            </w:r>
          </w:p>
        </w:tc>
        <w:tc>
          <w:tcPr>
            <w:tcW w:w="913" w:type="pct"/>
            <w:shd w:val="solid" w:color="FFFFFF" w:fill="auto"/>
            <w:tcMar>
              <w:top w:w="0" w:type="dxa"/>
              <w:left w:w="0" w:type="dxa"/>
              <w:bottom w:w="0" w:type="dxa"/>
              <w:right w:w="0" w:type="dxa"/>
            </w:tcMar>
            <w:vAlign w:val="center"/>
          </w:tcPr>
          <w:p w14:paraId="469BA550" w14:textId="4E58C289" w:rsidR="008D7E5A" w:rsidRPr="0090668F" w:rsidRDefault="008D7E5A" w:rsidP="003171DE">
            <w:pPr>
              <w:ind w:left="119"/>
            </w:pPr>
            <w:r w:rsidRPr="0090668F">
              <w:t xml:space="preserve">the Office of National Assembly </w:t>
            </w:r>
            <w:r w:rsidR="00555530" w:rsidRPr="008C670A">
              <w:t xml:space="preserve">is requested </w:t>
            </w:r>
            <w:r w:rsidRPr="0090668F">
              <w:t xml:space="preserve">to preside over </w:t>
            </w:r>
            <w:r w:rsidR="00555530" w:rsidRPr="008C670A">
              <w:t xml:space="preserve">the </w:t>
            </w:r>
            <w:r w:rsidRPr="0090668F">
              <w:t>implementation</w:t>
            </w:r>
          </w:p>
        </w:tc>
        <w:tc>
          <w:tcPr>
            <w:tcW w:w="1082" w:type="pct"/>
            <w:shd w:val="solid" w:color="FFFFFF" w:fill="auto"/>
            <w:tcMar>
              <w:top w:w="0" w:type="dxa"/>
              <w:left w:w="0" w:type="dxa"/>
              <w:bottom w:w="0" w:type="dxa"/>
              <w:right w:w="0" w:type="dxa"/>
            </w:tcMar>
            <w:vAlign w:val="center"/>
          </w:tcPr>
          <w:p w14:paraId="5C21D0D1" w14:textId="07537993" w:rsidR="008D7E5A" w:rsidRPr="0090668F" w:rsidRDefault="00555530" w:rsidP="003171DE">
            <w:pPr>
              <w:ind w:left="119"/>
            </w:pPr>
            <w:r w:rsidRPr="008C670A">
              <w:t xml:space="preserve">the </w:t>
            </w:r>
            <w:r w:rsidR="008D7E5A" w:rsidRPr="008C670A">
              <w:t>Ministry</w:t>
            </w:r>
            <w:r w:rsidR="008D7E5A" w:rsidRPr="0090668F">
              <w:t xml:space="preserve"> of Justice</w:t>
            </w:r>
          </w:p>
        </w:tc>
        <w:tc>
          <w:tcPr>
            <w:tcW w:w="1000" w:type="pct"/>
            <w:shd w:val="solid" w:color="FFFFFF" w:fill="auto"/>
            <w:tcMar>
              <w:top w:w="0" w:type="dxa"/>
              <w:left w:w="0" w:type="dxa"/>
              <w:bottom w:w="0" w:type="dxa"/>
              <w:right w:w="0" w:type="dxa"/>
            </w:tcMar>
            <w:vAlign w:val="center"/>
          </w:tcPr>
          <w:p w14:paraId="1854CB34" w14:textId="3E2BDB89" w:rsidR="008D7E5A" w:rsidRPr="0090668F" w:rsidRDefault="008D7E5A" w:rsidP="003171DE">
            <w:pPr>
              <w:spacing w:after="280" w:afterAutospacing="1"/>
              <w:ind w:left="119"/>
            </w:pPr>
            <w:r w:rsidRPr="0090668F">
              <w:t>- Materials, publication</w:t>
            </w:r>
            <w:r w:rsidR="00555530" w:rsidRPr="008C670A">
              <w:t>s</w:t>
            </w:r>
            <w:r w:rsidRPr="0090668F">
              <w:t xml:space="preserve"> and other appropriate forms of dissemination</w:t>
            </w:r>
          </w:p>
          <w:p w14:paraId="0804453D" w14:textId="625D85C3" w:rsidR="008D7E5A" w:rsidRPr="008C670A" w:rsidRDefault="008D7E5A" w:rsidP="003171DE">
            <w:pPr>
              <w:ind w:left="119"/>
            </w:pPr>
            <w:r w:rsidRPr="0090668F">
              <w:t xml:space="preserve">- </w:t>
            </w:r>
            <w:r w:rsidR="00555530" w:rsidRPr="008C670A">
              <w:t>Law-related w</w:t>
            </w:r>
            <w:r w:rsidRPr="0090668F">
              <w:t>orkshops,</w:t>
            </w:r>
            <w:r w:rsidR="00555530" w:rsidRPr="008C670A">
              <w:t xml:space="preserve"> seminars,</w:t>
            </w:r>
            <w:r w:rsidRPr="0090668F">
              <w:t xml:space="preserve"> meetings</w:t>
            </w:r>
            <w:r w:rsidR="00555530" w:rsidRPr="008C670A">
              <w:t xml:space="preserve"> and</w:t>
            </w:r>
            <w:r w:rsidRPr="0090668F">
              <w:t xml:space="preserve"> etc</w:t>
            </w:r>
            <w:r w:rsidR="00555530" w:rsidRPr="008C670A">
              <w:t>.</w:t>
            </w:r>
          </w:p>
        </w:tc>
        <w:tc>
          <w:tcPr>
            <w:tcW w:w="692" w:type="pct"/>
            <w:gridSpan w:val="2"/>
            <w:shd w:val="solid" w:color="FFFFFF" w:fill="auto"/>
            <w:tcMar>
              <w:top w:w="0" w:type="dxa"/>
              <w:left w:w="0" w:type="dxa"/>
              <w:bottom w:w="0" w:type="dxa"/>
              <w:right w:w="0" w:type="dxa"/>
            </w:tcMar>
            <w:vAlign w:val="center"/>
          </w:tcPr>
          <w:p w14:paraId="26E0E33E" w14:textId="38E17164" w:rsidR="008D7E5A" w:rsidRPr="0090668F" w:rsidRDefault="008D7E5A" w:rsidP="0019225F">
            <w:pPr>
              <w:ind w:left="119"/>
              <w:jc w:val="center"/>
            </w:pPr>
            <w:r w:rsidRPr="008C670A">
              <w:t>Every</w:t>
            </w:r>
            <w:r w:rsidR="0051791A" w:rsidRPr="008C670A">
              <w:t xml:space="preserve"> </w:t>
            </w:r>
            <w:r w:rsidRPr="0090668F">
              <w:t>year</w:t>
            </w:r>
          </w:p>
        </w:tc>
      </w:tr>
      <w:tr w:rsidR="00791324" w:rsidRPr="008C670A" w14:paraId="14B9CA86" w14:textId="77777777" w:rsidTr="00847DCA">
        <w:tc>
          <w:tcPr>
            <w:tcW w:w="213" w:type="pct"/>
            <w:shd w:val="solid" w:color="FFFFFF" w:fill="auto"/>
            <w:tcMar>
              <w:top w:w="0" w:type="dxa"/>
              <w:left w:w="0" w:type="dxa"/>
              <w:bottom w:w="0" w:type="dxa"/>
              <w:right w:w="0" w:type="dxa"/>
            </w:tcMar>
            <w:vAlign w:val="center"/>
          </w:tcPr>
          <w:p w14:paraId="24FAC3BB" w14:textId="77777777" w:rsidR="008D7E5A" w:rsidRPr="008C670A" w:rsidRDefault="008D7E5A" w:rsidP="00812E6A">
            <w:pPr>
              <w:spacing w:before="120" w:after="0"/>
              <w:jc w:val="center"/>
              <w:rPr>
                <w:rFonts w:eastAsia="Calibri" w:cs="Times New Roman"/>
              </w:rPr>
            </w:pPr>
            <w:r w:rsidRPr="0090668F">
              <w:rPr>
                <w:rFonts w:eastAsia="Calibri" w:cs="Times New Roman"/>
              </w:rPr>
              <w:t>2.</w:t>
            </w:r>
          </w:p>
        </w:tc>
        <w:tc>
          <w:tcPr>
            <w:tcW w:w="1100" w:type="pct"/>
            <w:shd w:val="solid" w:color="FFFFFF" w:fill="auto"/>
            <w:tcMar>
              <w:top w:w="0" w:type="dxa"/>
              <w:left w:w="0" w:type="dxa"/>
              <w:bottom w:w="0" w:type="dxa"/>
              <w:right w:w="0" w:type="dxa"/>
            </w:tcMar>
            <w:vAlign w:val="center"/>
          </w:tcPr>
          <w:p w14:paraId="4333902F" w14:textId="3BC7E437" w:rsidR="008D7E5A" w:rsidRPr="008C670A" w:rsidRDefault="008D7E5A" w:rsidP="003171DE">
            <w:pPr>
              <w:ind w:left="119"/>
            </w:pPr>
            <w:r w:rsidRPr="0090668F">
              <w:t xml:space="preserve">Legal officials </w:t>
            </w:r>
            <w:r w:rsidR="004D44B4" w:rsidRPr="008C670A">
              <w:t>of</w:t>
            </w:r>
            <w:r w:rsidRPr="0090668F">
              <w:t xml:space="preserve"> </w:t>
            </w:r>
            <w:r w:rsidR="004D44B4" w:rsidRPr="008C670A">
              <w:t xml:space="preserve">ministries and </w:t>
            </w:r>
            <w:r w:rsidRPr="0090668F">
              <w:t>central agencies</w:t>
            </w:r>
            <w:r w:rsidR="004D44B4" w:rsidRPr="008C670A">
              <w:t>;</w:t>
            </w:r>
            <w:r w:rsidRPr="0090668F">
              <w:t xml:space="preserve"> and legal rapporteurs</w:t>
            </w:r>
          </w:p>
        </w:tc>
        <w:tc>
          <w:tcPr>
            <w:tcW w:w="913" w:type="pct"/>
            <w:shd w:val="solid" w:color="FFFFFF" w:fill="auto"/>
            <w:tcMar>
              <w:top w:w="0" w:type="dxa"/>
              <w:left w:w="0" w:type="dxa"/>
              <w:bottom w:w="0" w:type="dxa"/>
              <w:right w:w="0" w:type="dxa"/>
            </w:tcMar>
            <w:vAlign w:val="center"/>
          </w:tcPr>
          <w:p w14:paraId="2C2F3E35" w14:textId="60A2DA13" w:rsidR="008D7E5A" w:rsidRPr="0090668F" w:rsidRDefault="004D44B4" w:rsidP="003171DE">
            <w:pPr>
              <w:ind w:left="119"/>
            </w:pPr>
            <w:r w:rsidRPr="008C670A">
              <w:t xml:space="preserve">the </w:t>
            </w:r>
            <w:r w:rsidR="008D7E5A" w:rsidRPr="008C670A">
              <w:t>Ministry</w:t>
            </w:r>
            <w:r w:rsidR="008D7E5A" w:rsidRPr="0090668F">
              <w:t xml:space="preserve"> of Justice</w:t>
            </w:r>
          </w:p>
        </w:tc>
        <w:tc>
          <w:tcPr>
            <w:tcW w:w="1082" w:type="pct"/>
            <w:shd w:val="solid" w:color="FFFFFF" w:fill="auto"/>
            <w:tcMar>
              <w:top w:w="0" w:type="dxa"/>
              <w:left w:w="0" w:type="dxa"/>
              <w:bottom w:w="0" w:type="dxa"/>
              <w:right w:w="0" w:type="dxa"/>
            </w:tcMar>
            <w:vAlign w:val="center"/>
          </w:tcPr>
          <w:p w14:paraId="2B7236A5" w14:textId="7E8AF87B" w:rsidR="008D7E5A" w:rsidRPr="008C670A" w:rsidRDefault="008D7E5A" w:rsidP="003171DE">
            <w:pPr>
              <w:spacing w:after="280" w:afterAutospacing="1"/>
              <w:ind w:left="119"/>
            </w:pPr>
            <w:r w:rsidRPr="0090668F">
              <w:t xml:space="preserve">- Other relevant </w:t>
            </w:r>
            <w:r w:rsidR="004D44B4" w:rsidRPr="008C670A">
              <w:t xml:space="preserve">ministries and </w:t>
            </w:r>
            <w:r w:rsidRPr="0090668F">
              <w:t>agencies</w:t>
            </w:r>
          </w:p>
          <w:p w14:paraId="57A7250B" w14:textId="346B731B" w:rsidR="008D7E5A" w:rsidRPr="0090668F" w:rsidRDefault="008D7E5A" w:rsidP="003171DE">
            <w:pPr>
              <w:ind w:left="119"/>
            </w:pPr>
            <w:r w:rsidRPr="0090668F">
              <w:t xml:space="preserve">- </w:t>
            </w:r>
            <w:r w:rsidR="004D44B4" w:rsidRPr="008C670A">
              <w:rPr>
                <w:rFonts w:eastAsia="Calibri" w:cs="Times New Roman"/>
              </w:rPr>
              <w:t>t</w:t>
            </w:r>
            <w:r w:rsidR="004D44B4" w:rsidRPr="0090668F">
              <w:rPr>
                <w:rFonts w:eastAsia="Calibri" w:cs="Times New Roman"/>
              </w:rPr>
              <w:t xml:space="preserve">he Supreme People's Procuracy and </w:t>
            </w:r>
            <w:r w:rsidR="004D44B4" w:rsidRPr="008C670A">
              <w:rPr>
                <w:rFonts w:eastAsia="Calibri" w:cs="Times New Roman"/>
              </w:rPr>
              <w:t xml:space="preserve">the </w:t>
            </w:r>
            <w:r w:rsidR="004D44B4" w:rsidRPr="0090668F">
              <w:rPr>
                <w:rFonts w:eastAsia="Calibri" w:cs="Times New Roman"/>
              </w:rPr>
              <w:t xml:space="preserve">Supreme People's Court </w:t>
            </w:r>
            <w:r w:rsidR="004D44B4" w:rsidRPr="008C670A">
              <w:rPr>
                <w:rFonts w:eastAsia="Calibri" w:cs="Times New Roman"/>
              </w:rPr>
              <w:t>are requested to collaborate in the implementation,</w:t>
            </w:r>
            <w:r w:rsidR="004D44B4" w:rsidRPr="0090668F">
              <w:rPr>
                <w:rFonts w:eastAsia="Calibri" w:cs="Times New Roman"/>
              </w:rPr>
              <w:t xml:space="preserve"> within </w:t>
            </w:r>
            <w:r w:rsidR="004D44B4" w:rsidRPr="008C670A">
              <w:rPr>
                <w:rFonts w:eastAsia="Calibri" w:cs="Times New Roman"/>
              </w:rPr>
              <w:t xml:space="preserve">their respective </w:t>
            </w:r>
            <w:r w:rsidR="004D44B4" w:rsidRPr="0090668F">
              <w:rPr>
                <w:rFonts w:eastAsia="Calibri" w:cs="Times New Roman"/>
              </w:rPr>
              <w:t>functions and duties</w:t>
            </w:r>
          </w:p>
          <w:p w14:paraId="4244ED50" w14:textId="77777777" w:rsidR="008D7E5A" w:rsidRPr="0090668F" w:rsidRDefault="008D7E5A" w:rsidP="003171DE">
            <w:pPr>
              <w:ind w:left="119"/>
            </w:pPr>
          </w:p>
          <w:p w14:paraId="6950F97D" w14:textId="3654EA65" w:rsidR="008D7E5A" w:rsidRPr="008C670A" w:rsidRDefault="008D7E5A" w:rsidP="003171DE">
            <w:pPr>
              <w:ind w:left="119"/>
            </w:pPr>
            <w:r w:rsidRPr="0090668F">
              <w:t xml:space="preserve">- </w:t>
            </w:r>
            <w:r w:rsidR="004D44B4" w:rsidRPr="0090668F">
              <w:rPr>
                <w:rFonts w:eastAsia="Calibri" w:cs="Times New Roman"/>
              </w:rPr>
              <w:t>P</w:t>
            </w:r>
            <w:r w:rsidR="004D44B4" w:rsidRPr="008C670A">
              <w:rPr>
                <w:rFonts w:eastAsia="Calibri" w:cs="Times New Roman"/>
              </w:rPr>
              <w:t>rovince-level P</w:t>
            </w:r>
            <w:r w:rsidR="004D44B4" w:rsidRPr="0090668F">
              <w:rPr>
                <w:rFonts w:eastAsia="Calibri" w:cs="Times New Roman"/>
              </w:rPr>
              <w:t xml:space="preserve">eople's Committees </w:t>
            </w:r>
            <w:r w:rsidR="004D44B4" w:rsidRPr="008C670A">
              <w:rPr>
                <w:rFonts w:eastAsia="Calibri" w:cs="Times New Roman"/>
              </w:rPr>
              <w:t xml:space="preserve">collaborate in the implementation </w:t>
            </w:r>
            <w:r w:rsidR="004D44B4" w:rsidRPr="0090668F">
              <w:rPr>
                <w:rFonts w:eastAsia="Calibri" w:cs="Times New Roman"/>
              </w:rPr>
              <w:t xml:space="preserve">within </w:t>
            </w:r>
            <w:r w:rsidR="004D44B4" w:rsidRPr="008C670A">
              <w:rPr>
                <w:rFonts w:eastAsia="Calibri" w:cs="Times New Roman"/>
              </w:rPr>
              <w:t>their</w:t>
            </w:r>
            <w:r w:rsidR="004D44B4" w:rsidRPr="0090668F">
              <w:rPr>
                <w:rFonts w:eastAsia="Calibri" w:cs="Times New Roman"/>
              </w:rPr>
              <w:t xml:space="preserve"> </w:t>
            </w:r>
            <w:r w:rsidR="004D44B4" w:rsidRPr="008C670A">
              <w:rPr>
                <w:rFonts w:eastAsia="Calibri" w:cs="Times New Roman"/>
              </w:rPr>
              <w:t>competence</w:t>
            </w:r>
          </w:p>
        </w:tc>
        <w:tc>
          <w:tcPr>
            <w:tcW w:w="1000" w:type="pct"/>
            <w:shd w:val="solid" w:color="FFFFFF" w:fill="auto"/>
            <w:tcMar>
              <w:top w:w="0" w:type="dxa"/>
              <w:left w:w="0" w:type="dxa"/>
              <w:bottom w:w="0" w:type="dxa"/>
              <w:right w:w="0" w:type="dxa"/>
            </w:tcMar>
            <w:vAlign w:val="center"/>
          </w:tcPr>
          <w:p w14:paraId="62803209" w14:textId="72B0F9CF" w:rsidR="008D7E5A" w:rsidRPr="0090668F" w:rsidRDefault="008D7E5A" w:rsidP="003171DE">
            <w:pPr>
              <w:spacing w:after="280" w:afterAutospacing="1"/>
              <w:ind w:left="119"/>
            </w:pPr>
            <w:r w:rsidRPr="0090668F">
              <w:t>- Materials, publication</w:t>
            </w:r>
            <w:r w:rsidR="004D44B4" w:rsidRPr="008C670A">
              <w:t>s</w:t>
            </w:r>
            <w:r w:rsidRPr="0090668F">
              <w:t xml:space="preserve"> and other appropriate forms of dissemination</w:t>
            </w:r>
          </w:p>
          <w:p w14:paraId="6B0C663F" w14:textId="0A6C613B" w:rsidR="008D7E5A" w:rsidRPr="008C670A" w:rsidRDefault="008D7E5A" w:rsidP="003171DE">
            <w:pPr>
              <w:ind w:left="119"/>
            </w:pPr>
            <w:r w:rsidRPr="0090668F">
              <w:t xml:space="preserve">- </w:t>
            </w:r>
            <w:r w:rsidR="004D44B4" w:rsidRPr="008C670A">
              <w:t>Law-related w</w:t>
            </w:r>
            <w:r w:rsidR="004D44B4" w:rsidRPr="0090668F">
              <w:t>orkshops,</w:t>
            </w:r>
            <w:r w:rsidR="004D44B4" w:rsidRPr="008C670A">
              <w:t xml:space="preserve"> seminars,</w:t>
            </w:r>
            <w:r w:rsidR="004D44B4" w:rsidRPr="0090668F">
              <w:t xml:space="preserve"> meetings</w:t>
            </w:r>
            <w:r w:rsidR="004D44B4" w:rsidRPr="008C670A">
              <w:t xml:space="preserve"> and</w:t>
            </w:r>
            <w:r w:rsidR="004D44B4" w:rsidRPr="0090668F">
              <w:t xml:space="preserve"> etc</w:t>
            </w:r>
            <w:r w:rsidR="004D44B4" w:rsidRPr="008C670A">
              <w:t>.</w:t>
            </w:r>
          </w:p>
        </w:tc>
        <w:tc>
          <w:tcPr>
            <w:tcW w:w="692" w:type="pct"/>
            <w:gridSpan w:val="2"/>
            <w:shd w:val="solid" w:color="FFFFFF" w:fill="auto"/>
            <w:tcMar>
              <w:top w:w="0" w:type="dxa"/>
              <w:left w:w="0" w:type="dxa"/>
              <w:bottom w:w="0" w:type="dxa"/>
              <w:right w:w="0" w:type="dxa"/>
            </w:tcMar>
            <w:vAlign w:val="center"/>
          </w:tcPr>
          <w:p w14:paraId="55BB7D11" w14:textId="7ADABE9D" w:rsidR="008D7E5A" w:rsidRPr="008C670A" w:rsidRDefault="008D7E5A" w:rsidP="0019225F">
            <w:pPr>
              <w:ind w:left="119"/>
              <w:jc w:val="center"/>
            </w:pPr>
            <w:r w:rsidRPr="008C670A">
              <w:t>Every</w:t>
            </w:r>
            <w:r w:rsidR="0051791A" w:rsidRPr="008C670A">
              <w:t xml:space="preserve"> </w:t>
            </w:r>
            <w:r w:rsidRPr="0090668F">
              <w:t>year</w:t>
            </w:r>
          </w:p>
        </w:tc>
      </w:tr>
      <w:tr w:rsidR="00791324" w:rsidRPr="008C670A" w14:paraId="0F9B9445" w14:textId="77777777" w:rsidTr="00847DCA">
        <w:tc>
          <w:tcPr>
            <w:tcW w:w="213" w:type="pct"/>
            <w:shd w:val="solid" w:color="FFFFFF" w:fill="auto"/>
            <w:tcMar>
              <w:top w:w="0" w:type="dxa"/>
              <w:left w:w="0" w:type="dxa"/>
              <w:bottom w:w="0" w:type="dxa"/>
              <w:right w:w="0" w:type="dxa"/>
            </w:tcMar>
            <w:vAlign w:val="center"/>
          </w:tcPr>
          <w:p w14:paraId="369B25E3" w14:textId="77777777" w:rsidR="008D7E5A" w:rsidRPr="008C670A" w:rsidRDefault="008D7E5A" w:rsidP="00812E6A">
            <w:pPr>
              <w:spacing w:before="120" w:after="0"/>
              <w:jc w:val="center"/>
              <w:rPr>
                <w:rFonts w:eastAsia="Calibri" w:cs="Times New Roman"/>
              </w:rPr>
            </w:pPr>
            <w:r w:rsidRPr="0090668F">
              <w:rPr>
                <w:rFonts w:eastAsia="Calibri" w:cs="Times New Roman"/>
              </w:rPr>
              <w:t>3</w:t>
            </w:r>
          </w:p>
        </w:tc>
        <w:tc>
          <w:tcPr>
            <w:tcW w:w="1100" w:type="pct"/>
            <w:shd w:val="solid" w:color="FFFFFF" w:fill="auto"/>
            <w:tcMar>
              <w:top w:w="0" w:type="dxa"/>
              <w:left w:w="0" w:type="dxa"/>
              <w:bottom w:w="0" w:type="dxa"/>
              <w:right w:w="0" w:type="dxa"/>
            </w:tcMar>
            <w:vAlign w:val="center"/>
          </w:tcPr>
          <w:p w14:paraId="79093992" w14:textId="621F1286" w:rsidR="008D7E5A" w:rsidRPr="008C670A" w:rsidRDefault="001C5B8F" w:rsidP="003171DE">
            <w:pPr>
              <w:ind w:left="119"/>
            </w:pPr>
            <w:r w:rsidRPr="008C670A">
              <w:t>Persons</w:t>
            </w:r>
            <w:r w:rsidR="008D7E5A" w:rsidRPr="0090668F">
              <w:t xml:space="preserve"> competent to conduct legal proceedings; </w:t>
            </w:r>
            <w:r w:rsidRPr="008C670A">
              <w:t>officers</w:t>
            </w:r>
            <w:r w:rsidRPr="0090668F">
              <w:t xml:space="preserve"> </w:t>
            </w:r>
            <w:r w:rsidRPr="008C670A">
              <w:t xml:space="preserve">engaging </w:t>
            </w:r>
            <w:r w:rsidR="008D7E5A" w:rsidRPr="0090668F">
              <w:t>in the handling of administrative violations and</w:t>
            </w:r>
            <w:r w:rsidRPr="008C670A">
              <w:t xml:space="preserve"> the</w:t>
            </w:r>
            <w:r w:rsidR="008D7E5A" w:rsidRPr="0090668F">
              <w:t xml:space="preserve"> judgment execution; officers at detention facilities; </w:t>
            </w:r>
            <w:r w:rsidRPr="008C670A">
              <w:t xml:space="preserve">state employees and </w:t>
            </w:r>
            <w:r w:rsidR="008D7E5A" w:rsidRPr="0090668F">
              <w:t>public</w:t>
            </w:r>
            <w:r w:rsidRPr="008C670A">
              <w:t xml:space="preserve"> servants</w:t>
            </w:r>
            <w:r w:rsidR="008D7E5A" w:rsidRPr="0090668F">
              <w:t xml:space="preserve"> at compulsory </w:t>
            </w:r>
            <w:r w:rsidRPr="008C670A">
              <w:t>detoxification establishment</w:t>
            </w:r>
            <w:r w:rsidR="008D7E5A" w:rsidRPr="0090668F">
              <w:t>s</w:t>
            </w:r>
            <w:r w:rsidRPr="008C670A">
              <w:t xml:space="preserve"> and </w:t>
            </w:r>
            <w:r w:rsidR="008D7E5A" w:rsidRPr="0090668F">
              <w:t>compulsory education centers</w:t>
            </w:r>
          </w:p>
        </w:tc>
        <w:tc>
          <w:tcPr>
            <w:tcW w:w="913" w:type="pct"/>
            <w:shd w:val="solid" w:color="FFFFFF" w:fill="auto"/>
            <w:tcMar>
              <w:top w:w="0" w:type="dxa"/>
              <w:left w:w="0" w:type="dxa"/>
              <w:bottom w:w="0" w:type="dxa"/>
              <w:right w:w="0" w:type="dxa"/>
            </w:tcMar>
            <w:vAlign w:val="center"/>
          </w:tcPr>
          <w:p w14:paraId="71F29A82" w14:textId="46DA4149" w:rsidR="008D7E5A" w:rsidRPr="008C670A" w:rsidRDefault="008D7E5A" w:rsidP="003171DE">
            <w:pPr>
              <w:spacing w:after="280" w:afterAutospacing="1"/>
              <w:ind w:left="119"/>
            </w:pPr>
            <w:r w:rsidRPr="0090668F">
              <w:t xml:space="preserve">- </w:t>
            </w:r>
            <w:r w:rsidR="001C5B8F" w:rsidRPr="008C670A">
              <w:t xml:space="preserve">the </w:t>
            </w:r>
            <w:r w:rsidRPr="0090668F">
              <w:t xml:space="preserve">Ministry of Public Security, </w:t>
            </w:r>
            <w:r w:rsidR="001C5B8F" w:rsidRPr="008C670A">
              <w:t xml:space="preserve">the </w:t>
            </w:r>
            <w:r w:rsidRPr="0090668F">
              <w:t>Ministry of National Defence (detention facilities</w:t>
            </w:r>
            <w:r w:rsidR="001C5B8F" w:rsidRPr="008C670A">
              <w:t xml:space="preserve"> and </w:t>
            </w:r>
            <w:r w:rsidRPr="0090668F">
              <w:t>compulsory education centers)</w:t>
            </w:r>
          </w:p>
          <w:p w14:paraId="031E72D4" w14:textId="3A7D03F8" w:rsidR="008D7E5A" w:rsidRPr="008C670A" w:rsidRDefault="008D7E5A" w:rsidP="003171DE">
            <w:pPr>
              <w:spacing w:after="280" w:afterAutospacing="1"/>
              <w:ind w:left="119"/>
            </w:pPr>
            <w:r w:rsidRPr="0090668F">
              <w:t xml:space="preserve">- </w:t>
            </w:r>
            <w:r w:rsidR="001C5B8F" w:rsidRPr="008C670A">
              <w:t xml:space="preserve">the </w:t>
            </w:r>
            <w:r w:rsidRPr="0090668F">
              <w:t xml:space="preserve">Ministry of </w:t>
            </w:r>
            <w:r w:rsidR="001F0C2D" w:rsidRPr="0090668F">
              <w:t>Labor</w:t>
            </w:r>
            <w:r w:rsidRPr="0090668F">
              <w:t xml:space="preserve"> – Invalid and Social Affairs (compulsory detoxification </w:t>
            </w:r>
            <w:r w:rsidR="001C5B8F" w:rsidRPr="008C670A">
              <w:t>establishments</w:t>
            </w:r>
            <w:r w:rsidRPr="0090668F">
              <w:t>)</w:t>
            </w:r>
          </w:p>
        </w:tc>
        <w:tc>
          <w:tcPr>
            <w:tcW w:w="1082" w:type="pct"/>
            <w:shd w:val="solid" w:color="FFFFFF" w:fill="auto"/>
            <w:tcMar>
              <w:top w:w="0" w:type="dxa"/>
              <w:left w:w="0" w:type="dxa"/>
              <w:bottom w:w="0" w:type="dxa"/>
              <w:right w:w="0" w:type="dxa"/>
            </w:tcMar>
            <w:vAlign w:val="center"/>
          </w:tcPr>
          <w:p w14:paraId="4227DD65" w14:textId="690E135D" w:rsidR="008D7E5A" w:rsidRPr="008C670A" w:rsidRDefault="008D7E5A" w:rsidP="003171DE">
            <w:pPr>
              <w:spacing w:after="280" w:afterAutospacing="1"/>
              <w:ind w:left="119"/>
            </w:pPr>
            <w:r w:rsidRPr="0090668F">
              <w:t xml:space="preserve">- </w:t>
            </w:r>
            <w:r w:rsidR="001C5B8F" w:rsidRPr="008C670A">
              <w:t xml:space="preserve">the </w:t>
            </w:r>
            <w:r w:rsidRPr="0090668F">
              <w:t>Ministry of Justice</w:t>
            </w:r>
          </w:p>
          <w:p w14:paraId="0E65563F" w14:textId="7D535E91" w:rsidR="008D7E5A" w:rsidRPr="008C670A" w:rsidRDefault="008D7E5A" w:rsidP="003171DE">
            <w:pPr>
              <w:ind w:left="119"/>
            </w:pPr>
            <w:r w:rsidRPr="0090668F">
              <w:t xml:space="preserve">- </w:t>
            </w:r>
            <w:r w:rsidR="001C5B8F" w:rsidRPr="0090668F">
              <w:rPr>
                <w:rFonts w:eastAsia="Calibri" w:cs="Times New Roman"/>
              </w:rPr>
              <w:t>P</w:t>
            </w:r>
            <w:r w:rsidR="001C5B8F" w:rsidRPr="008C670A">
              <w:rPr>
                <w:rFonts w:eastAsia="Calibri" w:cs="Times New Roman"/>
              </w:rPr>
              <w:t>rovince-level P</w:t>
            </w:r>
            <w:r w:rsidR="001C5B8F" w:rsidRPr="0090668F">
              <w:rPr>
                <w:rFonts w:eastAsia="Calibri" w:cs="Times New Roman"/>
              </w:rPr>
              <w:t xml:space="preserve">eople's Committees </w:t>
            </w:r>
            <w:r w:rsidR="001C5B8F" w:rsidRPr="008C670A">
              <w:rPr>
                <w:rFonts w:eastAsia="Calibri" w:cs="Times New Roman"/>
              </w:rPr>
              <w:t xml:space="preserve">collaborate in the implementation </w:t>
            </w:r>
            <w:r w:rsidR="001C5B8F" w:rsidRPr="0090668F">
              <w:rPr>
                <w:rFonts w:eastAsia="Calibri" w:cs="Times New Roman"/>
              </w:rPr>
              <w:t xml:space="preserve">within </w:t>
            </w:r>
            <w:r w:rsidR="001C5B8F" w:rsidRPr="008C670A">
              <w:rPr>
                <w:rFonts w:eastAsia="Calibri" w:cs="Times New Roman"/>
              </w:rPr>
              <w:t>their</w:t>
            </w:r>
            <w:r w:rsidR="001C5B8F" w:rsidRPr="0090668F">
              <w:rPr>
                <w:rFonts w:eastAsia="Calibri" w:cs="Times New Roman"/>
              </w:rPr>
              <w:t xml:space="preserve"> </w:t>
            </w:r>
            <w:r w:rsidR="001C5B8F" w:rsidRPr="008C670A">
              <w:rPr>
                <w:rFonts w:eastAsia="Calibri" w:cs="Times New Roman"/>
              </w:rPr>
              <w:t>competence</w:t>
            </w:r>
          </w:p>
        </w:tc>
        <w:tc>
          <w:tcPr>
            <w:tcW w:w="1000" w:type="pct"/>
            <w:shd w:val="solid" w:color="FFFFFF" w:fill="auto"/>
            <w:tcMar>
              <w:top w:w="0" w:type="dxa"/>
              <w:left w:w="0" w:type="dxa"/>
              <w:bottom w:w="0" w:type="dxa"/>
              <w:right w:w="0" w:type="dxa"/>
            </w:tcMar>
            <w:vAlign w:val="center"/>
          </w:tcPr>
          <w:p w14:paraId="150BE45C" w14:textId="77777777" w:rsidR="001C5B8F" w:rsidRPr="0090668F" w:rsidRDefault="008D7E5A" w:rsidP="001C5B8F">
            <w:pPr>
              <w:spacing w:after="280" w:afterAutospacing="1"/>
              <w:ind w:left="119"/>
            </w:pPr>
            <w:r w:rsidRPr="0090668F">
              <w:t xml:space="preserve">- </w:t>
            </w:r>
            <w:r w:rsidR="001C5B8F" w:rsidRPr="0090668F">
              <w:t>Materials, publication</w:t>
            </w:r>
            <w:r w:rsidR="001C5B8F" w:rsidRPr="008C670A">
              <w:t>s</w:t>
            </w:r>
            <w:r w:rsidR="001C5B8F" w:rsidRPr="0090668F">
              <w:t xml:space="preserve"> and other appropriate forms of dissemination</w:t>
            </w:r>
          </w:p>
          <w:p w14:paraId="02EE4293" w14:textId="35578AE1" w:rsidR="008D7E5A" w:rsidRPr="008C670A" w:rsidRDefault="001C5B8F" w:rsidP="003171DE">
            <w:pPr>
              <w:spacing w:after="280" w:afterAutospacing="1"/>
              <w:ind w:left="119"/>
            </w:pPr>
            <w:r w:rsidRPr="0090668F">
              <w:t xml:space="preserve">- </w:t>
            </w:r>
            <w:r w:rsidRPr="008C670A">
              <w:t>Law-related w</w:t>
            </w:r>
            <w:r w:rsidRPr="0090668F">
              <w:t>orkshops,</w:t>
            </w:r>
            <w:r w:rsidRPr="008C670A">
              <w:t xml:space="preserve"> seminars,</w:t>
            </w:r>
            <w:r w:rsidRPr="0090668F">
              <w:t xml:space="preserve"> meetings</w:t>
            </w:r>
            <w:r w:rsidRPr="008C670A">
              <w:t xml:space="preserve"> and</w:t>
            </w:r>
            <w:r w:rsidRPr="0090668F">
              <w:t xml:space="preserve"> etc</w:t>
            </w:r>
            <w:r w:rsidRPr="008C670A">
              <w:t>.</w:t>
            </w:r>
          </w:p>
        </w:tc>
        <w:tc>
          <w:tcPr>
            <w:tcW w:w="692" w:type="pct"/>
            <w:gridSpan w:val="2"/>
            <w:shd w:val="solid" w:color="FFFFFF" w:fill="auto"/>
            <w:tcMar>
              <w:top w:w="0" w:type="dxa"/>
              <w:left w:w="0" w:type="dxa"/>
              <w:bottom w:w="0" w:type="dxa"/>
              <w:right w:w="0" w:type="dxa"/>
            </w:tcMar>
            <w:vAlign w:val="center"/>
          </w:tcPr>
          <w:p w14:paraId="097CB0E9" w14:textId="7A77B346" w:rsidR="008D7E5A" w:rsidRPr="008C670A" w:rsidRDefault="008D7E5A" w:rsidP="0019225F">
            <w:pPr>
              <w:ind w:left="119"/>
              <w:jc w:val="center"/>
            </w:pPr>
            <w:r w:rsidRPr="008C670A">
              <w:t>Every</w:t>
            </w:r>
            <w:r w:rsidR="0051791A" w:rsidRPr="008C670A">
              <w:t xml:space="preserve"> </w:t>
            </w:r>
            <w:r w:rsidRPr="0090668F">
              <w:t>year</w:t>
            </w:r>
          </w:p>
        </w:tc>
      </w:tr>
      <w:tr w:rsidR="00791324" w:rsidRPr="008C670A" w14:paraId="2A264C38" w14:textId="77777777" w:rsidTr="00847DCA">
        <w:tc>
          <w:tcPr>
            <w:tcW w:w="213" w:type="pct"/>
            <w:shd w:val="solid" w:color="FFFFFF" w:fill="auto"/>
            <w:tcMar>
              <w:top w:w="0" w:type="dxa"/>
              <w:left w:w="0" w:type="dxa"/>
              <w:bottom w:w="0" w:type="dxa"/>
              <w:right w:w="0" w:type="dxa"/>
            </w:tcMar>
            <w:vAlign w:val="center"/>
          </w:tcPr>
          <w:p w14:paraId="5E93D952" w14:textId="77777777" w:rsidR="008D7E5A" w:rsidRPr="008C670A" w:rsidRDefault="008D7E5A" w:rsidP="00812E6A">
            <w:pPr>
              <w:spacing w:before="120" w:after="0"/>
              <w:jc w:val="center"/>
              <w:rPr>
                <w:rFonts w:eastAsia="Calibri" w:cs="Times New Roman"/>
              </w:rPr>
            </w:pPr>
            <w:r w:rsidRPr="0090668F">
              <w:rPr>
                <w:rFonts w:eastAsia="Calibri" w:cs="Times New Roman"/>
              </w:rPr>
              <w:t>4.</w:t>
            </w:r>
          </w:p>
        </w:tc>
        <w:tc>
          <w:tcPr>
            <w:tcW w:w="1100" w:type="pct"/>
            <w:shd w:val="solid" w:color="FFFFFF" w:fill="auto"/>
            <w:tcMar>
              <w:top w:w="0" w:type="dxa"/>
              <w:left w:w="0" w:type="dxa"/>
              <w:bottom w:w="0" w:type="dxa"/>
              <w:right w:w="0" w:type="dxa"/>
            </w:tcMar>
            <w:vAlign w:val="center"/>
          </w:tcPr>
          <w:p w14:paraId="69050D92" w14:textId="403E7FD2" w:rsidR="008D7E5A" w:rsidRPr="008C670A" w:rsidRDefault="008D7E5A" w:rsidP="003171DE">
            <w:pPr>
              <w:ind w:left="119"/>
            </w:pPr>
            <w:r w:rsidRPr="0090668F">
              <w:t>D</w:t>
            </w:r>
            <w:r w:rsidR="00375EAF" w:rsidRPr="0090668F">
              <w:t>isseminat</w:t>
            </w:r>
            <w:r w:rsidR="005A745D" w:rsidRPr="008C670A">
              <w:t>ing</w:t>
            </w:r>
            <w:r w:rsidRPr="0090668F">
              <w:t xml:space="preserve"> to </w:t>
            </w:r>
            <w:r w:rsidR="005A745D" w:rsidRPr="008C670A">
              <w:t>people</w:t>
            </w:r>
            <w:r w:rsidRPr="0090668F">
              <w:t xml:space="preserve"> (including persons held in custody, detention </w:t>
            </w:r>
            <w:r w:rsidRPr="0090668F">
              <w:lastRenderedPageBreak/>
              <w:t xml:space="preserve">facilities, </w:t>
            </w:r>
            <w:r w:rsidR="005A745D" w:rsidRPr="008C670A">
              <w:t>inmates</w:t>
            </w:r>
            <w:r w:rsidRPr="0090668F">
              <w:t xml:space="preserve">, persons subject to administrative handling measures in </w:t>
            </w:r>
            <w:r w:rsidR="005A745D" w:rsidRPr="008C670A">
              <w:t>reformatories</w:t>
            </w:r>
            <w:r w:rsidRPr="0090668F">
              <w:t>, compulsory education centers</w:t>
            </w:r>
            <w:r w:rsidR="005A745D" w:rsidRPr="008C670A">
              <w:t xml:space="preserve"> and</w:t>
            </w:r>
            <w:r w:rsidRPr="0090668F">
              <w:t xml:space="preserve"> compulsory detoxification </w:t>
            </w:r>
            <w:r w:rsidR="005A745D" w:rsidRPr="008C670A">
              <w:t>establishments</w:t>
            </w:r>
            <w:r w:rsidRPr="0090668F">
              <w:t>)</w:t>
            </w:r>
          </w:p>
        </w:tc>
        <w:tc>
          <w:tcPr>
            <w:tcW w:w="913" w:type="pct"/>
            <w:shd w:val="solid" w:color="FFFFFF" w:fill="auto"/>
            <w:tcMar>
              <w:top w:w="0" w:type="dxa"/>
              <w:left w:w="0" w:type="dxa"/>
              <w:bottom w:w="0" w:type="dxa"/>
              <w:right w:w="0" w:type="dxa"/>
            </w:tcMar>
            <w:vAlign w:val="center"/>
          </w:tcPr>
          <w:p w14:paraId="01E6760E" w14:textId="4F05B75D" w:rsidR="008D7E5A" w:rsidRPr="0090668F" w:rsidRDefault="005A745D" w:rsidP="003171DE">
            <w:pPr>
              <w:ind w:left="119"/>
            </w:pPr>
            <w:r w:rsidRPr="008C670A">
              <w:lastRenderedPageBreak/>
              <w:t xml:space="preserve">the </w:t>
            </w:r>
            <w:r w:rsidR="008D7E5A" w:rsidRPr="008C670A">
              <w:t>Ministry</w:t>
            </w:r>
            <w:r w:rsidR="008D7E5A" w:rsidRPr="0090668F">
              <w:t xml:space="preserve"> of Justice</w:t>
            </w:r>
          </w:p>
        </w:tc>
        <w:tc>
          <w:tcPr>
            <w:tcW w:w="1082" w:type="pct"/>
            <w:shd w:val="solid" w:color="FFFFFF" w:fill="auto"/>
            <w:tcMar>
              <w:top w:w="0" w:type="dxa"/>
              <w:left w:w="0" w:type="dxa"/>
              <w:bottom w:w="0" w:type="dxa"/>
              <w:right w:w="0" w:type="dxa"/>
            </w:tcMar>
            <w:vAlign w:val="center"/>
          </w:tcPr>
          <w:p w14:paraId="014BACAA" w14:textId="38BA66AB" w:rsidR="008D7E5A" w:rsidRPr="0090668F" w:rsidRDefault="005A745D" w:rsidP="003171DE">
            <w:pPr>
              <w:ind w:left="119"/>
            </w:pPr>
            <w:r w:rsidRPr="008C670A">
              <w:t xml:space="preserve">the </w:t>
            </w:r>
            <w:r w:rsidR="008D7E5A" w:rsidRPr="0090668F">
              <w:t xml:space="preserve">Committee </w:t>
            </w:r>
            <w:r w:rsidRPr="008C670A">
              <w:t>for</w:t>
            </w:r>
            <w:r w:rsidR="008D7E5A" w:rsidRPr="0090668F">
              <w:t xml:space="preserve"> Ethic Minority Affairs</w:t>
            </w:r>
          </w:p>
        </w:tc>
        <w:tc>
          <w:tcPr>
            <w:tcW w:w="1000" w:type="pct"/>
            <w:shd w:val="solid" w:color="FFFFFF" w:fill="auto"/>
            <w:tcMar>
              <w:top w:w="0" w:type="dxa"/>
              <w:left w:w="0" w:type="dxa"/>
              <w:bottom w:w="0" w:type="dxa"/>
              <w:right w:w="0" w:type="dxa"/>
            </w:tcMar>
            <w:vAlign w:val="center"/>
          </w:tcPr>
          <w:p w14:paraId="4F2BA45D" w14:textId="7EF9D48C" w:rsidR="008D7E5A" w:rsidRPr="0090668F" w:rsidRDefault="008D7E5A" w:rsidP="003171DE">
            <w:pPr>
              <w:ind w:left="119"/>
            </w:pPr>
            <w:r w:rsidRPr="0090668F">
              <w:t xml:space="preserve">- </w:t>
            </w:r>
            <w:r w:rsidR="00381546" w:rsidRPr="008C670A">
              <w:t>P</w:t>
            </w:r>
            <w:r w:rsidRPr="0090668F">
              <w:t>rinted books</w:t>
            </w:r>
            <w:r w:rsidR="00381546" w:rsidRPr="008C670A">
              <w:t xml:space="preserve"> and</w:t>
            </w:r>
            <w:r w:rsidRPr="0090668F">
              <w:t xml:space="preserve"> leaflets</w:t>
            </w:r>
            <w:r w:rsidR="00381546" w:rsidRPr="008C670A">
              <w:t>,</w:t>
            </w:r>
            <w:r w:rsidRPr="0090668F">
              <w:t xml:space="preserve"> and other appropriate forms for the </w:t>
            </w:r>
            <w:r w:rsidRPr="0090668F">
              <w:lastRenderedPageBreak/>
              <w:t xml:space="preserve">dissemination; </w:t>
            </w:r>
            <w:r w:rsidR="00381546" w:rsidRPr="008C670A">
              <w:t>t</w:t>
            </w:r>
            <w:r w:rsidRPr="0090668F">
              <w:t>ranslated versions in ethnic minority languages</w:t>
            </w:r>
          </w:p>
          <w:p w14:paraId="584D73DF" w14:textId="4E32DE91" w:rsidR="008D7E5A" w:rsidRPr="008C670A" w:rsidRDefault="008D7E5A" w:rsidP="003171DE">
            <w:pPr>
              <w:ind w:left="119"/>
            </w:pPr>
            <w:r w:rsidRPr="0090668F">
              <w:t>-</w:t>
            </w:r>
            <w:r w:rsidR="00381546" w:rsidRPr="008C670A">
              <w:t xml:space="preserve"> </w:t>
            </w:r>
            <w:r w:rsidRPr="0090668F">
              <w:t xml:space="preserve">Specific </w:t>
            </w:r>
            <w:r w:rsidR="00381546" w:rsidRPr="0090668F">
              <w:t xml:space="preserve">dissemination </w:t>
            </w:r>
            <w:r w:rsidRPr="0090668F">
              <w:t xml:space="preserve">activities </w:t>
            </w:r>
          </w:p>
        </w:tc>
        <w:tc>
          <w:tcPr>
            <w:tcW w:w="692" w:type="pct"/>
            <w:gridSpan w:val="2"/>
            <w:shd w:val="solid" w:color="FFFFFF" w:fill="auto"/>
            <w:tcMar>
              <w:top w:w="0" w:type="dxa"/>
              <w:left w:w="0" w:type="dxa"/>
              <w:bottom w:w="0" w:type="dxa"/>
              <w:right w:w="0" w:type="dxa"/>
            </w:tcMar>
            <w:vAlign w:val="center"/>
          </w:tcPr>
          <w:p w14:paraId="2E6314EB" w14:textId="109138F2" w:rsidR="008D7E5A" w:rsidRPr="008C670A" w:rsidRDefault="008D7E5A" w:rsidP="0019225F">
            <w:pPr>
              <w:ind w:left="119"/>
              <w:jc w:val="center"/>
            </w:pPr>
            <w:r w:rsidRPr="008C670A">
              <w:lastRenderedPageBreak/>
              <w:t>Every</w:t>
            </w:r>
            <w:r w:rsidR="0051791A" w:rsidRPr="008C670A">
              <w:t xml:space="preserve"> </w:t>
            </w:r>
            <w:r w:rsidRPr="0090668F">
              <w:t>year</w:t>
            </w:r>
          </w:p>
        </w:tc>
      </w:tr>
      <w:tr w:rsidR="00791324" w:rsidRPr="008C670A" w14:paraId="064633A6" w14:textId="77777777" w:rsidTr="00847DCA">
        <w:tc>
          <w:tcPr>
            <w:tcW w:w="213" w:type="pct"/>
            <w:shd w:val="solid" w:color="FFFFFF" w:fill="auto"/>
            <w:tcMar>
              <w:top w:w="0" w:type="dxa"/>
              <w:left w:w="0" w:type="dxa"/>
              <w:bottom w:w="0" w:type="dxa"/>
              <w:right w:w="0" w:type="dxa"/>
            </w:tcMar>
            <w:vAlign w:val="center"/>
          </w:tcPr>
          <w:p w14:paraId="1A46D9D0" w14:textId="77777777" w:rsidR="00F34FDE" w:rsidRPr="008C670A" w:rsidRDefault="00F34FDE" w:rsidP="00812E6A">
            <w:pPr>
              <w:spacing w:before="120" w:after="0"/>
              <w:jc w:val="center"/>
              <w:rPr>
                <w:rFonts w:eastAsia="Calibri" w:cs="Times New Roman"/>
              </w:rPr>
            </w:pPr>
            <w:r w:rsidRPr="0090668F">
              <w:rPr>
                <w:rFonts w:eastAsia="Calibri" w:cs="Times New Roman"/>
              </w:rPr>
              <w:t>III.</w:t>
            </w:r>
          </w:p>
        </w:tc>
        <w:tc>
          <w:tcPr>
            <w:tcW w:w="1100" w:type="pct"/>
            <w:shd w:val="solid" w:color="FFFFFF" w:fill="auto"/>
            <w:tcMar>
              <w:top w:w="0" w:type="dxa"/>
              <w:left w:w="0" w:type="dxa"/>
              <w:bottom w:w="0" w:type="dxa"/>
              <w:right w:w="0" w:type="dxa"/>
            </w:tcMar>
            <w:vAlign w:val="center"/>
          </w:tcPr>
          <w:p w14:paraId="2B1EAF65" w14:textId="158A4EB0" w:rsidR="00F34FDE" w:rsidRPr="008C670A" w:rsidRDefault="00381546">
            <w:pPr>
              <w:spacing w:before="120" w:after="0"/>
              <w:ind w:left="119"/>
              <w:rPr>
                <w:rFonts w:eastAsia="Calibri" w:cs="Times New Roman"/>
              </w:rPr>
            </w:pPr>
            <w:r w:rsidRPr="008C670A">
              <w:rPr>
                <w:rFonts w:eastAsia="Calibri" w:cs="Times New Roman"/>
              </w:rPr>
              <w:t>Disseminating</w:t>
            </w:r>
            <w:r w:rsidRPr="0090668F">
              <w:rPr>
                <w:rFonts w:eastAsia="Calibri" w:cs="Times New Roman"/>
              </w:rPr>
              <w:t xml:space="preserve"> </w:t>
            </w:r>
            <w:r w:rsidRPr="008C670A">
              <w:rPr>
                <w:rFonts w:eastAsia="Calibri" w:cs="Times New Roman"/>
              </w:rPr>
              <w:t>externally Viet</w:t>
            </w:r>
            <w:r w:rsidR="00CC1DA2">
              <w:rPr>
                <w:rFonts w:eastAsia="Calibri" w:cs="Times New Roman"/>
              </w:rPr>
              <w:t xml:space="preserve"> N</w:t>
            </w:r>
            <w:r w:rsidRPr="008C670A">
              <w:rPr>
                <w:rFonts w:eastAsia="Calibri" w:cs="Times New Roman"/>
              </w:rPr>
              <w:t xml:space="preserve">am’s achievements on guarantee of </w:t>
            </w:r>
            <w:r w:rsidRPr="0090668F">
              <w:rPr>
                <w:rFonts w:eastAsia="Calibri" w:cs="Times New Roman"/>
              </w:rPr>
              <w:t xml:space="preserve">human rights </w:t>
            </w:r>
            <w:r w:rsidR="00CB0866">
              <w:rPr>
                <w:rFonts w:eastAsia="Calibri" w:cs="Times New Roman"/>
              </w:rPr>
              <w:t xml:space="preserve"> (with</w:t>
            </w:r>
            <w:r w:rsidRPr="0090668F">
              <w:rPr>
                <w:rFonts w:eastAsia="Calibri" w:cs="Times New Roman"/>
              </w:rPr>
              <w:t xml:space="preserve"> foreign countries</w:t>
            </w:r>
            <w:r w:rsidR="00CB0866">
              <w:rPr>
                <w:rFonts w:eastAsia="Calibri" w:cs="Times New Roman"/>
              </w:rPr>
              <w:t>,</w:t>
            </w:r>
            <w:r w:rsidRPr="008C670A">
              <w:rPr>
                <w:rFonts w:eastAsia="Calibri" w:cs="Times New Roman"/>
              </w:rPr>
              <w:t xml:space="preserve"> at </w:t>
            </w:r>
            <w:r w:rsidRPr="0090668F">
              <w:rPr>
                <w:rFonts w:eastAsia="Calibri" w:cs="Times New Roman"/>
              </w:rPr>
              <w:t>international and regional organizations</w:t>
            </w:r>
            <w:r w:rsidRPr="008C670A">
              <w:rPr>
                <w:rFonts w:eastAsia="Calibri" w:cs="Times New Roman"/>
              </w:rPr>
              <w:t>,</w:t>
            </w:r>
            <w:r w:rsidRPr="0090668F">
              <w:rPr>
                <w:rFonts w:eastAsia="Calibri" w:cs="Times New Roman"/>
              </w:rPr>
              <w:t xml:space="preserve"> </w:t>
            </w:r>
            <w:r w:rsidRPr="008C670A">
              <w:rPr>
                <w:rFonts w:eastAsia="Calibri" w:cs="Times New Roman"/>
              </w:rPr>
              <w:t xml:space="preserve">and </w:t>
            </w:r>
            <w:r w:rsidRPr="0090668F">
              <w:rPr>
                <w:rFonts w:eastAsia="Calibri" w:cs="Times New Roman"/>
              </w:rPr>
              <w:t>at international and regional multilateral mechanisms and forums on human rights</w:t>
            </w:r>
            <w:r w:rsidR="00CB0866">
              <w:rPr>
                <w:rFonts w:eastAsia="Calibri" w:cs="Times New Roman"/>
              </w:rPr>
              <w:t>)</w:t>
            </w:r>
          </w:p>
        </w:tc>
        <w:tc>
          <w:tcPr>
            <w:tcW w:w="913" w:type="pct"/>
            <w:shd w:val="solid" w:color="FFFFFF" w:fill="auto"/>
            <w:tcMar>
              <w:top w:w="0" w:type="dxa"/>
              <w:left w:w="0" w:type="dxa"/>
              <w:bottom w:w="0" w:type="dxa"/>
              <w:right w:w="0" w:type="dxa"/>
            </w:tcMar>
            <w:vAlign w:val="center"/>
          </w:tcPr>
          <w:p w14:paraId="533B7D52" w14:textId="1C208CB7" w:rsidR="00F34FDE" w:rsidRPr="008C670A" w:rsidRDefault="00381546" w:rsidP="003171DE">
            <w:pPr>
              <w:spacing w:before="120" w:after="0"/>
              <w:ind w:left="119"/>
              <w:rPr>
                <w:rFonts w:eastAsia="Calibri" w:cs="Times New Roman"/>
              </w:rPr>
            </w:pPr>
            <w:r w:rsidRPr="008C670A">
              <w:rPr>
                <w:rFonts w:eastAsia="Calibri" w:cs="Times New Roman"/>
              </w:rPr>
              <w:t xml:space="preserve">the </w:t>
            </w:r>
            <w:r w:rsidR="0037660E" w:rsidRPr="0090668F">
              <w:rPr>
                <w:rFonts w:eastAsia="Calibri" w:cs="Times New Roman"/>
              </w:rPr>
              <w:t>Ministry of Foreign Affairs</w:t>
            </w:r>
          </w:p>
        </w:tc>
        <w:tc>
          <w:tcPr>
            <w:tcW w:w="1082" w:type="pct"/>
            <w:shd w:val="solid" w:color="FFFFFF" w:fill="auto"/>
            <w:tcMar>
              <w:top w:w="0" w:type="dxa"/>
              <w:left w:w="0" w:type="dxa"/>
              <w:bottom w:w="0" w:type="dxa"/>
              <w:right w:w="0" w:type="dxa"/>
            </w:tcMar>
            <w:vAlign w:val="center"/>
          </w:tcPr>
          <w:p w14:paraId="2C43A581" w14:textId="254B8194" w:rsidR="00F34FDE" w:rsidRPr="008C670A" w:rsidRDefault="00381546" w:rsidP="003171DE">
            <w:pPr>
              <w:spacing w:before="120" w:after="0"/>
              <w:ind w:left="119"/>
              <w:rPr>
                <w:rFonts w:eastAsia="Calibri" w:cs="Times New Roman"/>
              </w:rPr>
            </w:pPr>
            <w:r w:rsidRPr="008C670A">
              <w:rPr>
                <w:rFonts w:eastAsia="Calibri" w:cs="Times New Roman"/>
              </w:rPr>
              <w:t xml:space="preserve">the </w:t>
            </w:r>
            <w:r w:rsidR="0037660E" w:rsidRPr="0090668F">
              <w:rPr>
                <w:rFonts w:eastAsia="Calibri" w:cs="Times New Roman"/>
              </w:rPr>
              <w:t>Ministry of Justice</w:t>
            </w:r>
            <w:r w:rsidR="00F34FDE" w:rsidRPr="0090668F">
              <w:rPr>
                <w:rFonts w:eastAsia="Calibri" w:cs="Times New Roman"/>
              </w:rPr>
              <w:t xml:space="preserve">, </w:t>
            </w:r>
            <w:r w:rsidRPr="008C670A">
              <w:rPr>
                <w:rFonts w:eastAsia="Calibri" w:cs="Times New Roman"/>
              </w:rPr>
              <w:t xml:space="preserve">the </w:t>
            </w:r>
            <w:r w:rsidR="00D1717F" w:rsidRPr="0090668F">
              <w:rPr>
                <w:rFonts w:eastAsia="Calibri" w:cs="Times New Roman"/>
              </w:rPr>
              <w:t>Ministry of Information and Communications,</w:t>
            </w:r>
            <w:r w:rsidRPr="008C670A">
              <w:rPr>
                <w:rFonts w:eastAsia="Calibri" w:cs="Times New Roman"/>
              </w:rPr>
              <w:t xml:space="preserve"> the </w:t>
            </w:r>
            <w:r w:rsidR="00F968BF" w:rsidRPr="0090668F">
              <w:rPr>
                <w:rFonts w:eastAsia="Calibri" w:cs="Times New Roman"/>
              </w:rPr>
              <w:t>Ministry of Public Security</w:t>
            </w:r>
            <w:r w:rsidR="00F34FDE" w:rsidRPr="0090668F">
              <w:rPr>
                <w:rFonts w:eastAsia="Calibri" w:cs="Times New Roman"/>
              </w:rPr>
              <w:t xml:space="preserve">, </w:t>
            </w:r>
            <w:r w:rsidRPr="008C670A">
              <w:rPr>
                <w:rFonts w:eastAsia="Calibri" w:cs="Times New Roman"/>
              </w:rPr>
              <w:t xml:space="preserve">the </w:t>
            </w:r>
            <w:r w:rsidR="00D1717F" w:rsidRPr="008C670A">
              <w:rPr>
                <w:rFonts w:eastAsia="Calibri" w:cs="Times New Roman"/>
              </w:rPr>
              <w:t>Ministry of National Defence</w:t>
            </w:r>
            <w:r w:rsidR="00F34FDE" w:rsidRPr="0090668F">
              <w:rPr>
                <w:rFonts w:eastAsia="Calibri" w:cs="Times New Roman"/>
              </w:rPr>
              <w:t xml:space="preserve">, </w:t>
            </w:r>
            <w:r w:rsidRPr="008C670A">
              <w:rPr>
                <w:rFonts w:eastAsia="Calibri" w:cs="Times New Roman"/>
              </w:rPr>
              <w:t xml:space="preserve">the </w:t>
            </w:r>
            <w:r w:rsidR="00D1717F" w:rsidRPr="008C670A">
              <w:rPr>
                <w:rFonts w:eastAsia="Calibri" w:cs="Times New Roman"/>
              </w:rPr>
              <w:t>Committee</w:t>
            </w:r>
            <w:r w:rsidRPr="008C670A">
              <w:rPr>
                <w:rFonts w:eastAsia="Calibri" w:cs="Times New Roman"/>
              </w:rPr>
              <w:t xml:space="preserve"> for</w:t>
            </w:r>
            <w:r w:rsidR="00E91A4A" w:rsidRPr="008C670A">
              <w:rPr>
                <w:rFonts w:eastAsia="Calibri" w:cs="Times New Roman"/>
              </w:rPr>
              <w:t xml:space="preserve"> Ethnic Minority Affairs</w:t>
            </w:r>
            <w:r w:rsidR="00F34FDE" w:rsidRPr="0090668F">
              <w:rPr>
                <w:rFonts w:eastAsia="Calibri" w:cs="Times New Roman"/>
              </w:rPr>
              <w:t xml:space="preserve">, </w:t>
            </w:r>
            <w:r w:rsidR="00E91A4A" w:rsidRPr="008C670A">
              <w:rPr>
                <w:rFonts w:eastAsia="Calibri" w:cs="Times New Roman"/>
              </w:rPr>
              <w:t xml:space="preserve">the </w:t>
            </w:r>
            <w:r w:rsidR="00812E6A" w:rsidRPr="0090668F">
              <w:rPr>
                <w:rFonts w:eastAsia="Calibri" w:cs="Times New Roman"/>
              </w:rPr>
              <w:t>Ministry of Home Affairs</w:t>
            </w:r>
            <w:r w:rsidR="00E91A4A" w:rsidRPr="008C670A">
              <w:rPr>
                <w:rFonts w:eastAsia="Calibri" w:cs="Times New Roman"/>
              </w:rPr>
              <w:t xml:space="preserve">, </w:t>
            </w:r>
            <w:r w:rsidR="00D1717F" w:rsidRPr="008C670A">
              <w:rPr>
                <w:rFonts w:eastAsia="Calibri" w:cs="Times New Roman"/>
              </w:rPr>
              <w:t>and</w:t>
            </w:r>
            <w:r w:rsidR="00E91A4A" w:rsidRPr="008C670A">
              <w:rPr>
                <w:rFonts w:eastAsia="Calibri" w:cs="Times New Roman"/>
              </w:rPr>
              <w:t xml:space="preserve"> </w:t>
            </w:r>
            <w:r w:rsidR="001B5281" w:rsidRPr="0090668F">
              <w:rPr>
                <w:rFonts w:eastAsia="Calibri" w:cs="Times New Roman"/>
              </w:rPr>
              <w:t xml:space="preserve">other relevant </w:t>
            </w:r>
            <w:r w:rsidR="00E91A4A" w:rsidRPr="008C670A">
              <w:rPr>
                <w:rFonts w:eastAsia="Calibri" w:cs="Times New Roman"/>
              </w:rPr>
              <w:t xml:space="preserve">ministries and </w:t>
            </w:r>
            <w:r w:rsidR="001B5281" w:rsidRPr="0090668F">
              <w:rPr>
                <w:rFonts w:eastAsia="Calibri" w:cs="Times New Roman"/>
              </w:rPr>
              <w:t>agencies</w:t>
            </w:r>
          </w:p>
        </w:tc>
        <w:tc>
          <w:tcPr>
            <w:tcW w:w="1000" w:type="pct"/>
            <w:shd w:val="solid" w:color="FFFFFF" w:fill="auto"/>
            <w:tcMar>
              <w:top w:w="0" w:type="dxa"/>
              <w:left w:w="0" w:type="dxa"/>
              <w:bottom w:w="0" w:type="dxa"/>
              <w:right w:w="0" w:type="dxa"/>
            </w:tcMar>
            <w:vAlign w:val="center"/>
          </w:tcPr>
          <w:p w14:paraId="3A31233A" w14:textId="5CB6D159" w:rsidR="00D1717F" w:rsidRPr="0090668F" w:rsidRDefault="00F34FDE" w:rsidP="003171DE">
            <w:pPr>
              <w:spacing w:before="120" w:after="280" w:afterAutospacing="1"/>
              <w:ind w:left="119"/>
              <w:rPr>
                <w:rFonts w:eastAsia="Calibri" w:cs="Times New Roman"/>
              </w:rPr>
            </w:pPr>
            <w:r w:rsidRPr="0090668F">
              <w:rPr>
                <w:rFonts w:eastAsia="Calibri" w:cs="Times New Roman"/>
              </w:rPr>
              <w:t xml:space="preserve">- </w:t>
            </w:r>
            <w:r w:rsidR="00D1717F" w:rsidRPr="0090668F">
              <w:rPr>
                <w:rFonts w:eastAsia="Calibri" w:cs="Times New Roman"/>
              </w:rPr>
              <w:t xml:space="preserve">Documents and publications for </w:t>
            </w:r>
            <w:r w:rsidR="001516CF" w:rsidRPr="008C670A">
              <w:rPr>
                <w:rFonts w:eastAsia="Calibri" w:cs="Times New Roman"/>
              </w:rPr>
              <w:t xml:space="preserve">the </w:t>
            </w:r>
            <w:r w:rsidR="00D1717F" w:rsidRPr="0090668F">
              <w:rPr>
                <w:rFonts w:eastAsia="Calibri" w:cs="Times New Roman"/>
              </w:rPr>
              <w:t>dissemination</w:t>
            </w:r>
          </w:p>
          <w:p w14:paraId="0A2127FD" w14:textId="5BBD196F" w:rsidR="00F34FDE" w:rsidRPr="008C670A" w:rsidRDefault="00D1717F" w:rsidP="003171DE">
            <w:pPr>
              <w:spacing w:before="120" w:after="0"/>
              <w:ind w:left="119"/>
              <w:rPr>
                <w:rFonts w:eastAsia="Calibri" w:cs="Times New Roman"/>
              </w:rPr>
            </w:pPr>
            <w:r w:rsidRPr="0090668F">
              <w:rPr>
                <w:rFonts w:eastAsia="Calibri" w:cs="Times New Roman"/>
              </w:rPr>
              <w:t>- Report</w:t>
            </w:r>
            <w:r w:rsidR="00006D75" w:rsidRPr="008C670A">
              <w:rPr>
                <w:rFonts w:eastAsia="Calibri" w:cs="Times New Roman"/>
              </w:rPr>
              <w:t>s</w:t>
            </w:r>
            <w:r w:rsidRPr="0090668F">
              <w:rPr>
                <w:rFonts w:eastAsia="Calibri" w:cs="Times New Roman"/>
              </w:rPr>
              <w:t xml:space="preserve"> on the results of organizing and participating in international forums, seminars and conferences</w:t>
            </w:r>
          </w:p>
        </w:tc>
        <w:tc>
          <w:tcPr>
            <w:tcW w:w="692" w:type="pct"/>
            <w:gridSpan w:val="2"/>
            <w:shd w:val="solid" w:color="FFFFFF" w:fill="auto"/>
            <w:tcMar>
              <w:top w:w="0" w:type="dxa"/>
              <w:left w:w="0" w:type="dxa"/>
              <w:bottom w:w="0" w:type="dxa"/>
              <w:right w:w="0" w:type="dxa"/>
            </w:tcMar>
            <w:vAlign w:val="center"/>
          </w:tcPr>
          <w:p w14:paraId="3507C610" w14:textId="6C8A2137" w:rsidR="00F34FDE" w:rsidRPr="008C670A" w:rsidRDefault="00D1717F" w:rsidP="0019225F">
            <w:pPr>
              <w:spacing w:before="120" w:after="0"/>
              <w:ind w:left="119"/>
              <w:jc w:val="center"/>
              <w:rPr>
                <w:rFonts w:eastAsia="Calibri" w:cs="Times New Roman"/>
              </w:rPr>
            </w:pPr>
            <w:r w:rsidRPr="008C670A">
              <w:rPr>
                <w:rFonts w:eastAsia="Calibri" w:cs="Times New Roman"/>
              </w:rPr>
              <w:t>Every year</w:t>
            </w:r>
          </w:p>
        </w:tc>
      </w:tr>
      <w:tr w:rsidR="00F34FDE" w:rsidRPr="008C670A" w14:paraId="45B4A815" w14:textId="77777777" w:rsidTr="00826425">
        <w:tc>
          <w:tcPr>
            <w:tcW w:w="213" w:type="pct"/>
            <w:shd w:val="solid" w:color="FFFFFF" w:fill="auto"/>
            <w:tcMar>
              <w:top w:w="0" w:type="dxa"/>
              <w:left w:w="0" w:type="dxa"/>
              <w:bottom w:w="0" w:type="dxa"/>
              <w:right w:w="0" w:type="dxa"/>
            </w:tcMar>
            <w:vAlign w:val="center"/>
          </w:tcPr>
          <w:p w14:paraId="4E3826FE" w14:textId="77777777" w:rsidR="00F34FDE" w:rsidRPr="008C670A" w:rsidRDefault="00F34FDE" w:rsidP="00812E6A">
            <w:pPr>
              <w:spacing w:before="120" w:after="0"/>
              <w:jc w:val="center"/>
              <w:rPr>
                <w:rFonts w:eastAsia="Calibri" w:cs="Times New Roman"/>
              </w:rPr>
            </w:pPr>
            <w:r w:rsidRPr="0090668F">
              <w:rPr>
                <w:rFonts w:eastAsia="Calibri" w:cs="Times New Roman"/>
              </w:rPr>
              <w:t>IV.</w:t>
            </w:r>
          </w:p>
        </w:tc>
        <w:tc>
          <w:tcPr>
            <w:tcW w:w="4787" w:type="pct"/>
            <w:gridSpan w:val="6"/>
            <w:shd w:val="solid" w:color="FFFFFF" w:fill="auto"/>
            <w:tcMar>
              <w:top w:w="0" w:type="dxa"/>
              <w:left w:w="0" w:type="dxa"/>
              <w:bottom w:w="0" w:type="dxa"/>
              <w:right w:w="0" w:type="dxa"/>
            </w:tcMar>
            <w:vAlign w:val="center"/>
          </w:tcPr>
          <w:p w14:paraId="5B3CC73F" w14:textId="29071869" w:rsidR="00F34FDE" w:rsidRPr="008C670A" w:rsidRDefault="001516CF" w:rsidP="003171DE">
            <w:pPr>
              <w:spacing w:before="120" w:after="0"/>
              <w:ind w:left="119"/>
              <w:rPr>
                <w:rFonts w:eastAsia="Calibri" w:cs="Times New Roman"/>
              </w:rPr>
            </w:pPr>
            <w:r w:rsidRPr="008C670A">
              <w:rPr>
                <w:rFonts w:eastAsia="Calibri" w:cs="Times New Roman"/>
              </w:rPr>
              <w:t>Improving</w:t>
            </w:r>
            <w:r w:rsidR="00D1717F" w:rsidRPr="0090668F">
              <w:rPr>
                <w:rFonts w:eastAsia="Calibri" w:cs="Times New Roman"/>
              </w:rPr>
              <w:t xml:space="preserve"> educati</w:t>
            </w:r>
            <w:r w:rsidR="006323CC" w:rsidRPr="0090668F">
              <w:rPr>
                <w:rFonts w:eastAsia="Calibri" w:cs="Times New Roman"/>
              </w:rPr>
              <w:t xml:space="preserve">on, </w:t>
            </w:r>
            <w:r w:rsidRPr="008C670A">
              <w:rPr>
                <w:rFonts w:eastAsia="Calibri" w:cs="Times New Roman"/>
              </w:rPr>
              <w:t xml:space="preserve">and </w:t>
            </w:r>
            <w:r w:rsidR="006323CC" w:rsidRPr="0090668F">
              <w:rPr>
                <w:rFonts w:eastAsia="Calibri" w:cs="Times New Roman"/>
              </w:rPr>
              <w:t>rais</w:t>
            </w:r>
            <w:r w:rsidRPr="008C670A">
              <w:rPr>
                <w:rFonts w:eastAsia="Calibri" w:cs="Times New Roman"/>
              </w:rPr>
              <w:t>ing</w:t>
            </w:r>
            <w:r w:rsidR="006323CC" w:rsidRPr="0090668F">
              <w:rPr>
                <w:rFonts w:eastAsia="Calibri" w:cs="Times New Roman"/>
              </w:rPr>
              <w:t xml:space="preserve"> the </w:t>
            </w:r>
            <w:r w:rsidR="006323CC" w:rsidRPr="008C670A">
              <w:rPr>
                <w:rFonts w:eastAsia="Calibri" w:cs="Times New Roman"/>
              </w:rPr>
              <w:t>awareness</w:t>
            </w:r>
            <w:r w:rsidR="00D1717F" w:rsidRPr="0090668F">
              <w:rPr>
                <w:rFonts w:eastAsia="Calibri" w:cs="Times New Roman"/>
              </w:rPr>
              <w:t xml:space="preserve"> of respect and compliance with the </w:t>
            </w:r>
            <w:r w:rsidR="001D31E6" w:rsidRPr="0090668F">
              <w:rPr>
                <w:rFonts w:eastAsia="Calibri" w:cs="Times New Roman"/>
              </w:rPr>
              <w:t>ICCPR</w:t>
            </w:r>
            <w:r w:rsidR="00D1717F" w:rsidRPr="0090668F">
              <w:rPr>
                <w:rFonts w:eastAsia="Calibri" w:cs="Times New Roman"/>
              </w:rPr>
              <w:t>, relevant documents and Vietnamese law on civil and political rights</w:t>
            </w:r>
          </w:p>
        </w:tc>
      </w:tr>
      <w:tr w:rsidR="00791324" w:rsidRPr="008C670A" w14:paraId="2FCB013D" w14:textId="77777777" w:rsidTr="00847DCA">
        <w:tc>
          <w:tcPr>
            <w:tcW w:w="213" w:type="pct"/>
            <w:shd w:val="solid" w:color="FFFFFF" w:fill="auto"/>
            <w:tcMar>
              <w:top w:w="0" w:type="dxa"/>
              <w:left w:w="0" w:type="dxa"/>
              <w:bottom w:w="0" w:type="dxa"/>
              <w:right w:w="0" w:type="dxa"/>
            </w:tcMar>
            <w:vAlign w:val="center"/>
          </w:tcPr>
          <w:p w14:paraId="3EA1128F" w14:textId="77777777" w:rsidR="00F34FDE" w:rsidRPr="008C670A" w:rsidRDefault="00F34FDE" w:rsidP="00812E6A">
            <w:pPr>
              <w:spacing w:before="120" w:after="0"/>
              <w:jc w:val="center"/>
              <w:rPr>
                <w:rFonts w:eastAsia="Calibri" w:cs="Times New Roman"/>
              </w:rPr>
            </w:pPr>
            <w:r w:rsidRPr="0090668F">
              <w:rPr>
                <w:rFonts w:eastAsia="Calibri" w:cs="Times New Roman"/>
              </w:rPr>
              <w:t>1.</w:t>
            </w:r>
          </w:p>
        </w:tc>
        <w:tc>
          <w:tcPr>
            <w:tcW w:w="1100" w:type="pct"/>
            <w:shd w:val="solid" w:color="FFFFFF" w:fill="auto"/>
            <w:tcMar>
              <w:top w:w="0" w:type="dxa"/>
              <w:left w:w="0" w:type="dxa"/>
              <w:bottom w:w="0" w:type="dxa"/>
              <w:right w:w="0" w:type="dxa"/>
            </w:tcMar>
            <w:vAlign w:val="center"/>
          </w:tcPr>
          <w:p w14:paraId="4451C520" w14:textId="033BD22F" w:rsidR="00F34FDE" w:rsidRPr="008C670A" w:rsidRDefault="006323CC" w:rsidP="003171DE">
            <w:pPr>
              <w:spacing w:before="120" w:after="0"/>
              <w:ind w:left="119"/>
              <w:rPr>
                <w:rFonts w:eastAsia="Calibri" w:cs="Times New Roman"/>
              </w:rPr>
            </w:pPr>
            <w:r w:rsidRPr="0090668F">
              <w:rPr>
                <w:rFonts w:eastAsia="Calibri" w:cs="Times New Roman"/>
              </w:rPr>
              <w:t>Train</w:t>
            </w:r>
            <w:r w:rsidR="00BD6C71" w:rsidRPr="008C670A">
              <w:rPr>
                <w:rFonts w:eastAsia="Calibri" w:cs="Times New Roman"/>
              </w:rPr>
              <w:t>ing on</w:t>
            </w:r>
            <w:r w:rsidR="00D1717F" w:rsidRPr="0090668F">
              <w:rPr>
                <w:rFonts w:eastAsia="Calibri" w:cs="Times New Roman"/>
              </w:rPr>
              <w:t xml:space="preserve"> the </w:t>
            </w:r>
            <w:r w:rsidR="001D31E6" w:rsidRPr="0090668F">
              <w:rPr>
                <w:rFonts w:eastAsia="Calibri" w:cs="Times New Roman"/>
              </w:rPr>
              <w:t>ICCPR</w:t>
            </w:r>
            <w:r w:rsidR="00006D75" w:rsidRPr="008C670A">
              <w:rPr>
                <w:rFonts w:eastAsia="Calibri" w:cs="Times New Roman"/>
              </w:rPr>
              <w:t xml:space="preserve"> content</w:t>
            </w:r>
            <w:r w:rsidR="00D1717F" w:rsidRPr="0090668F">
              <w:rPr>
                <w:rFonts w:eastAsia="Calibri" w:cs="Times New Roman"/>
              </w:rPr>
              <w:t xml:space="preserve"> and rel</w:t>
            </w:r>
            <w:r w:rsidR="00BD6C71" w:rsidRPr="008C670A">
              <w:rPr>
                <w:rFonts w:eastAsia="Calibri" w:cs="Times New Roman"/>
              </w:rPr>
              <w:t>evant</w:t>
            </w:r>
            <w:r w:rsidR="00D1717F" w:rsidRPr="0090668F">
              <w:rPr>
                <w:rFonts w:eastAsia="Calibri" w:cs="Times New Roman"/>
              </w:rPr>
              <w:t xml:space="preserve"> documents for</w:t>
            </w:r>
            <w:r w:rsidR="00375EAF" w:rsidRPr="0090668F">
              <w:rPr>
                <w:rFonts w:eastAsia="Calibri" w:cs="Times New Roman"/>
              </w:rPr>
              <w:t xml:space="preserve"> experts</w:t>
            </w:r>
            <w:r w:rsidR="00BD6C71" w:rsidRPr="008C670A">
              <w:rPr>
                <w:rFonts w:eastAsia="Calibri" w:cs="Times New Roman"/>
              </w:rPr>
              <w:t>, state employees and public servants</w:t>
            </w:r>
            <w:r w:rsidR="00D1717F" w:rsidRPr="0090668F">
              <w:rPr>
                <w:rFonts w:eastAsia="Calibri" w:cs="Times New Roman"/>
              </w:rPr>
              <w:t xml:space="preserve"> </w:t>
            </w:r>
            <w:r w:rsidR="00BD6C71" w:rsidRPr="008C670A">
              <w:rPr>
                <w:rFonts w:eastAsia="Calibri" w:cs="Times New Roman"/>
              </w:rPr>
              <w:t>engaging</w:t>
            </w:r>
            <w:r w:rsidR="00375EAF" w:rsidRPr="008C670A">
              <w:rPr>
                <w:rFonts w:eastAsia="Calibri" w:cs="Times New Roman"/>
              </w:rPr>
              <w:t xml:space="preserve"> in </w:t>
            </w:r>
            <w:r w:rsidR="0069311B" w:rsidRPr="008C670A">
              <w:rPr>
                <w:rFonts w:eastAsia="Calibri" w:cs="Times New Roman"/>
              </w:rPr>
              <w:t>the law compliance</w:t>
            </w:r>
            <w:r w:rsidR="00D1717F" w:rsidRPr="0090668F">
              <w:rPr>
                <w:rFonts w:eastAsia="Calibri" w:cs="Times New Roman"/>
              </w:rPr>
              <w:t xml:space="preserve"> at  ministries and </w:t>
            </w:r>
            <w:r w:rsidR="004D6FEF" w:rsidRPr="008C670A">
              <w:rPr>
                <w:rFonts w:eastAsia="Calibri" w:cs="Times New Roman"/>
              </w:rPr>
              <w:t>central agencies</w:t>
            </w:r>
            <w:r w:rsidR="00D1717F" w:rsidRPr="0090668F">
              <w:rPr>
                <w:rFonts w:eastAsia="Calibri" w:cs="Times New Roman"/>
              </w:rPr>
              <w:t>; central law rapporteur; investigators</w:t>
            </w:r>
          </w:p>
        </w:tc>
        <w:tc>
          <w:tcPr>
            <w:tcW w:w="913" w:type="pct"/>
            <w:shd w:val="solid" w:color="FFFFFF" w:fill="auto"/>
            <w:tcMar>
              <w:top w:w="0" w:type="dxa"/>
              <w:left w:w="0" w:type="dxa"/>
              <w:bottom w:w="0" w:type="dxa"/>
              <w:right w:w="0" w:type="dxa"/>
            </w:tcMar>
            <w:vAlign w:val="center"/>
          </w:tcPr>
          <w:p w14:paraId="100439EA" w14:textId="435865D1" w:rsidR="00D1717F" w:rsidRPr="008C670A" w:rsidRDefault="00D1717F" w:rsidP="003171DE">
            <w:pPr>
              <w:ind w:left="119"/>
              <w:rPr>
                <w:rFonts w:eastAsia="Calibri" w:cs="Times New Roman"/>
              </w:rPr>
            </w:pPr>
            <w:r w:rsidRPr="0090668F">
              <w:rPr>
                <w:rFonts w:eastAsia="Calibri" w:cs="Times New Roman"/>
              </w:rPr>
              <w:t xml:space="preserve">Ministries within </w:t>
            </w:r>
            <w:r w:rsidRPr="008C670A">
              <w:rPr>
                <w:rFonts w:eastAsia="Calibri" w:cs="Times New Roman"/>
              </w:rPr>
              <w:t>their</w:t>
            </w:r>
            <w:r w:rsidR="00BD6C71" w:rsidRPr="008C670A">
              <w:rPr>
                <w:rFonts w:eastAsia="Calibri" w:cs="Times New Roman"/>
              </w:rPr>
              <w:t xml:space="preserve"> respective</w:t>
            </w:r>
            <w:r w:rsidRPr="0090668F">
              <w:rPr>
                <w:rFonts w:eastAsia="Calibri" w:cs="Times New Roman"/>
              </w:rPr>
              <w:t xml:space="preserve"> functions and </w:t>
            </w:r>
            <w:r w:rsidR="00BD6C71" w:rsidRPr="008C670A">
              <w:rPr>
                <w:rFonts w:eastAsia="Calibri" w:cs="Times New Roman"/>
              </w:rPr>
              <w:t>dutie</w:t>
            </w:r>
            <w:r w:rsidRPr="0090668F">
              <w:rPr>
                <w:rFonts w:eastAsia="Calibri" w:cs="Times New Roman"/>
              </w:rPr>
              <w:t>s</w:t>
            </w:r>
          </w:p>
          <w:p w14:paraId="0D2E7EF5" w14:textId="77777777" w:rsidR="00F34FDE" w:rsidRPr="008C670A" w:rsidRDefault="00F34FDE" w:rsidP="003171DE">
            <w:pPr>
              <w:spacing w:before="120" w:after="0"/>
              <w:ind w:left="119"/>
              <w:rPr>
                <w:rFonts w:eastAsia="Calibri" w:cs="Times New Roman"/>
              </w:rPr>
            </w:pPr>
          </w:p>
        </w:tc>
        <w:tc>
          <w:tcPr>
            <w:tcW w:w="1082" w:type="pct"/>
            <w:shd w:val="solid" w:color="FFFFFF" w:fill="auto"/>
            <w:tcMar>
              <w:top w:w="0" w:type="dxa"/>
              <w:left w:w="0" w:type="dxa"/>
              <w:bottom w:w="0" w:type="dxa"/>
              <w:right w:w="0" w:type="dxa"/>
            </w:tcMar>
            <w:vAlign w:val="center"/>
          </w:tcPr>
          <w:p w14:paraId="4BC93247" w14:textId="77777777" w:rsidR="00D1717F" w:rsidRPr="008C670A" w:rsidRDefault="00D1717F" w:rsidP="003171DE">
            <w:pPr>
              <w:ind w:left="119"/>
              <w:rPr>
                <w:rFonts w:eastAsia="Calibri" w:cs="Times New Roman"/>
              </w:rPr>
            </w:pPr>
          </w:p>
          <w:p w14:paraId="009AAD41" w14:textId="2C2FDD91" w:rsidR="00D1717F" w:rsidRPr="008C670A" w:rsidRDefault="00006D75" w:rsidP="003171DE">
            <w:pPr>
              <w:ind w:left="119"/>
              <w:rPr>
                <w:rFonts w:eastAsia="Calibri" w:cs="Times New Roman"/>
              </w:rPr>
            </w:pPr>
            <w:r w:rsidRPr="0090668F">
              <w:rPr>
                <w:rFonts w:eastAsia="Calibri" w:cs="Times New Roman"/>
              </w:rPr>
              <w:t>P</w:t>
            </w:r>
            <w:r w:rsidRPr="008C670A">
              <w:rPr>
                <w:rFonts w:eastAsia="Calibri" w:cs="Times New Roman"/>
              </w:rPr>
              <w:t>rovince-level P</w:t>
            </w:r>
            <w:r w:rsidRPr="0090668F">
              <w:rPr>
                <w:rFonts w:eastAsia="Calibri" w:cs="Times New Roman"/>
              </w:rPr>
              <w:t xml:space="preserve">eople's Committees </w:t>
            </w:r>
            <w:r w:rsidRPr="008C670A">
              <w:rPr>
                <w:rFonts w:eastAsia="Calibri" w:cs="Times New Roman"/>
              </w:rPr>
              <w:t xml:space="preserve">collaborate in the implementation </w:t>
            </w:r>
            <w:r w:rsidRPr="0090668F">
              <w:rPr>
                <w:rFonts w:eastAsia="Calibri" w:cs="Times New Roman"/>
              </w:rPr>
              <w:t xml:space="preserve">within </w:t>
            </w:r>
            <w:r w:rsidRPr="008C670A">
              <w:rPr>
                <w:rFonts w:eastAsia="Calibri" w:cs="Times New Roman"/>
              </w:rPr>
              <w:t>their</w:t>
            </w:r>
            <w:r w:rsidRPr="0090668F">
              <w:rPr>
                <w:rFonts w:eastAsia="Calibri" w:cs="Times New Roman"/>
              </w:rPr>
              <w:t xml:space="preserve"> </w:t>
            </w:r>
            <w:r w:rsidRPr="008C670A">
              <w:rPr>
                <w:rFonts w:eastAsia="Calibri" w:cs="Times New Roman"/>
              </w:rPr>
              <w:t>competence</w:t>
            </w:r>
          </w:p>
          <w:p w14:paraId="48F559D3" w14:textId="77777777" w:rsidR="00F34FDE" w:rsidRPr="008C670A" w:rsidRDefault="00F34FDE" w:rsidP="003171DE">
            <w:pPr>
              <w:spacing w:before="120" w:after="0"/>
              <w:ind w:left="119"/>
              <w:rPr>
                <w:rFonts w:eastAsia="Calibri" w:cs="Times New Roman"/>
              </w:rPr>
            </w:pPr>
          </w:p>
        </w:tc>
        <w:tc>
          <w:tcPr>
            <w:tcW w:w="1000" w:type="pct"/>
            <w:shd w:val="solid" w:color="FFFFFF" w:fill="auto"/>
            <w:tcMar>
              <w:top w:w="0" w:type="dxa"/>
              <w:left w:w="0" w:type="dxa"/>
              <w:bottom w:w="0" w:type="dxa"/>
              <w:right w:w="0" w:type="dxa"/>
            </w:tcMar>
            <w:vAlign w:val="center"/>
          </w:tcPr>
          <w:p w14:paraId="0783CAE0" w14:textId="0088E39B" w:rsidR="00D1717F" w:rsidRPr="0090668F" w:rsidRDefault="00D1717F" w:rsidP="003171DE">
            <w:pPr>
              <w:spacing w:before="120" w:after="280" w:afterAutospacing="1"/>
              <w:ind w:left="119"/>
              <w:rPr>
                <w:rFonts w:eastAsia="Calibri" w:cs="Times New Roman"/>
              </w:rPr>
            </w:pPr>
            <w:r w:rsidRPr="0090668F">
              <w:rPr>
                <w:rFonts w:eastAsia="Calibri" w:cs="Times New Roman"/>
              </w:rPr>
              <w:t>- Report</w:t>
            </w:r>
            <w:r w:rsidR="00006D75" w:rsidRPr="008C670A">
              <w:rPr>
                <w:rFonts w:eastAsia="Calibri" w:cs="Times New Roman"/>
              </w:rPr>
              <w:t>s</w:t>
            </w:r>
            <w:r w:rsidRPr="0090668F">
              <w:rPr>
                <w:rFonts w:eastAsia="Calibri" w:cs="Times New Roman"/>
              </w:rPr>
              <w:t xml:space="preserve"> on the results of organizing training courses</w:t>
            </w:r>
          </w:p>
          <w:p w14:paraId="660A9C6F" w14:textId="77777777" w:rsidR="00F34FDE" w:rsidRPr="008C670A" w:rsidRDefault="00D1717F" w:rsidP="003171DE">
            <w:pPr>
              <w:spacing w:before="120" w:after="0"/>
              <w:ind w:left="119"/>
              <w:rPr>
                <w:rFonts w:eastAsia="Calibri" w:cs="Times New Roman"/>
              </w:rPr>
            </w:pPr>
            <w:r w:rsidRPr="0090668F">
              <w:rPr>
                <w:rFonts w:eastAsia="Calibri" w:cs="Times New Roman"/>
              </w:rPr>
              <w:t>- Training materials and programs</w:t>
            </w:r>
          </w:p>
        </w:tc>
        <w:tc>
          <w:tcPr>
            <w:tcW w:w="692" w:type="pct"/>
            <w:gridSpan w:val="2"/>
            <w:shd w:val="solid" w:color="FFFFFF" w:fill="auto"/>
            <w:tcMar>
              <w:top w:w="0" w:type="dxa"/>
              <w:left w:w="0" w:type="dxa"/>
              <w:bottom w:w="0" w:type="dxa"/>
              <w:right w:w="0" w:type="dxa"/>
            </w:tcMar>
            <w:vAlign w:val="center"/>
          </w:tcPr>
          <w:p w14:paraId="40203CD8" w14:textId="1E907366" w:rsidR="00F34FDE" w:rsidRPr="008C670A" w:rsidRDefault="00D1717F" w:rsidP="0019225F">
            <w:pPr>
              <w:spacing w:before="120" w:after="0"/>
              <w:ind w:left="119"/>
              <w:jc w:val="center"/>
              <w:rPr>
                <w:rFonts w:eastAsia="Calibri" w:cs="Times New Roman"/>
              </w:rPr>
            </w:pPr>
            <w:r w:rsidRPr="008C670A">
              <w:rPr>
                <w:rFonts w:eastAsia="Calibri" w:cs="Times New Roman"/>
              </w:rPr>
              <w:t>Every year</w:t>
            </w:r>
          </w:p>
        </w:tc>
      </w:tr>
      <w:tr w:rsidR="00791324" w:rsidRPr="008C670A" w14:paraId="523F97C2" w14:textId="77777777" w:rsidTr="00847DCA">
        <w:tc>
          <w:tcPr>
            <w:tcW w:w="213" w:type="pct"/>
            <w:shd w:val="solid" w:color="FFFFFF" w:fill="auto"/>
            <w:tcMar>
              <w:top w:w="0" w:type="dxa"/>
              <w:left w:w="0" w:type="dxa"/>
              <w:bottom w:w="0" w:type="dxa"/>
              <w:right w:w="0" w:type="dxa"/>
            </w:tcMar>
            <w:vAlign w:val="center"/>
          </w:tcPr>
          <w:p w14:paraId="19FB41AD" w14:textId="77777777" w:rsidR="00F34FDE" w:rsidRPr="008C670A" w:rsidRDefault="00F34FDE" w:rsidP="00812E6A">
            <w:pPr>
              <w:spacing w:before="120" w:after="0"/>
              <w:jc w:val="center"/>
              <w:rPr>
                <w:rFonts w:eastAsia="Calibri" w:cs="Times New Roman"/>
              </w:rPr>
            </w:pPr>
            <w:r w:rsidRPr="0090668F">
              <w:rPr>
                <w:rFonts w:eastAsia="Calibri" w:cs="Times New Roman"/>
              </w:rPr>
              <w:t>2.</w:t>
            </w:r>
          </w:p>
        </w:tc>
        <w:tc>
          <w:tcPr>
            <w:tcW w:w="1100" w:type="pct"/>
            <w:shd w:val="solid" w:color="FFFFFF" w:fill="auto"/>
            <w:tcMar>
              <w:top w:w="0" w:type="dxa"/>
              <w:left w:w="0" w:type="dxa"/>
              <w:bottom w:w="0" w:type="dxa"/>
              <w:right w:w="0" w:type="dxa"/>
            </w:tcMar>
            <w:vAlign w:val="center"/>
          </w:tcPr>
          <w:p w14:paraId="57134C62" w14:textId="76D2D904" w:rsidR="00F34FDE" w:rsidRPr="008C670A" w:rsidRDefault="0069311B" w:rsidP="003171DE">
            <w:pPr>
              <w:spacing w:before="120" w:after="0"/>
              <w:ind w:left="119"/>
              <w:rPr>
                <w:rFonts w:eastAsia="Calibri" w:cs="Times New Roman"/>
              </w:rPr>
            </w:pPr>
            <w:r w:rsidRPr="0090668F">
              <w:rPr>
                <w:rFonts w:eastAsia="Calibri" w:cs="Times New Roman"/>
              </w:rPr>
              <w:t>Train</w:t>
            </w:r>
            <w:r w:rsidRPr="008C670A">
              <w:rPr>
                <w:rFonts w:eastAsia="Calibri" w:cs="Times New Roman"/>
              </w:rPr>
              <w:t>ing on</w:t>
            </w:r>
            <w:r w:rsidRPr="0090668F">
              <w:rPr>
                <w:rFonts w:eastAsia="Calibri" w:cs="Times New Roman"/>
              </w:rPr>
              <w:t xml:space="preserve"> the ICCPR</w:t>
            </w:r>
            <w:r w:rsidRPr="008C670A">
              <w:rPr>
                <w:rFonts w:eastAsia="Calibri" w:cs="Times New Roman"/>
              </w:rPr>
              <w:t xml:space="preserve"> content</w:t>
            </w:r>
            <w:r w:rsidRPr="0090668F">
              <w:rPr>
                <w:rFonts w:eastAsia="Calibri" w:cs="Times New Roman"/>
              </w:rPr>
              <w:t xml:space="preserve"> and rel</w:t>
            </w:r>
            <w:r w:rsidRPr="008C670A">
              <w:rPr>
                <w:rFonts w:eastAsia="Calibri" w:cs="Times New Roman"/>
              </w:rPr>
              <w:t>evant</w:t>
            </w:r>
            <w:r w:rsidRPr="0090668F">
              <w:rPr>
                <w:rFonts w:eastAsia="Calibri" w:cs="Times New Roman"/>
              </w:rPr>
              <w:t xml:space="preserve"> documents for</w:t>
            </w:r>
            <w:r w:rsidR="00043A18" w:rsidRPr="0090668F">
              <w:rPr>
                <w:rFonts w:eastAsia="Calibri" w:cs="Times New Roman"/>
              </w:rPr>
              <w:t xml:space="preserve"> </w:t>
            </w:r>
            <w:r w:rsidR="00375EAF" w:rsidRPr="0090668F">
              <w:rPr>
                <w:rFonts w:eastAsia="Calibri" w:cs="Times New Roman"/>
              </w:rPr>
              <w:t>experts</w:t>
            </w:r>
            <w:r w:rsidRPr="008C670A">
              <w:rPr>
                <w:rFonts w:eastAsia="Calibri" w:cs="Times New Roman"/>
              </w:rPr>
              <w:t>,</w:t>
            </w:r>
            <w:r w:rsidR="00375EAF" w:rsidRPr="008C670A">
              <w:rPr>
                <w:rFonts w:eastAsia="Calibri" w:cs="Times New Roman"/>
              </w:rPr>
              <w:t xml:space="preserve"> </w:t>
            </w:r>
            <w:r w:rsidRPr="008C670A">
              <w:rPr>
                <w:rFonts w:eastAsia="Calibri" w:cs="Times New Roman"/>
              </w:rPr>
              <w:t>state employees and public servants</w:t>
            </w:r>
            <w:r w:rsidRPr="0090668F">
              <w:rPr>
                <w:rFonts w:eastAsia="Calibri" w:cs="Times New Roman"/>
              </w:rPr>
              <w:t xml:space="preserve"> </w:t>
            </w:r>
            <w:r w:rsidRPr="008C670A">
              <w:rPr>
                <w:rFonts w:eastAsia="Calibri" w:cs="Times New Roman"/>
              </w:rPr>
              <w:t>engaging</w:t>
            </w:r>
            <w:r w:rsidRPr="008C670A" w:rsidDel="0069311B">
              <w:rPr>
                <w:rFonts w:eastAsia="Calibri" w:cs="Times New Roman"/>
              </w:rPr>
              <w:t xml:space="preserve"> </w:t>
            </w:r>
            <w:r w:rsidR="00043A18" w:rsidRPr="0090668F">
              <w:rPr>
                <w:rFonts w:eastAsia="Calibri" w:cs="Times New Roman"/>
              </w:rPr>
              <w:t xml:space="preserve">in </w:t>
            </w:r>
            <w:r w:rsidRPr="008C670A">
              <w:rPr>
                <w:rFonts w:eastAsia="Calibri" w:cs="Times New Roman"/>
              </w:rPr>
              <w:t xml:space="preserve">the </w:t>
            </w:r>
            <w:r w:rsidR="00043A18" w:rsidRPr="0090668F">
              <w:rPr>
                <w:rFonts w:eastAsia="Calibri" w:cs="Times New Roman"/>
              </w:rPr>
              <w:t>prosecution and adjudicatio</w:t>
            </w:r>
            <w:r w:rsidRPr="008C670A">
              <w:rPr>
                <w:rFonts w:eastAsia="Calibri" w:cs="Times New Roman"/>
              </w:rPr>
              <w:t>n</w:t>
            </w:r>
          </w:p>
        </w:tc>
        <w:tc>
          <w:tcPr>
            <w:tcW w:w="913" w:type="pct"/>
            <w:shd w:val="solid" w:color="FFFFFF" w:fill="auto"/>
            <w:tcMar>
              <w:top w:w="0" w:type="dxa"/>
              <w:left w:w="0" w:type="dxa"/>
              <w:bottom w:w="0" w:type="dxa"/>
              <w:right w:w="0" w:type="dxa"/>
            </w:tcMar>
            <w:vAlign w:val="center"/>
          </w:tcPr>
          <w:p w14:paraId="1A6630D5" w14:textId="4114E19E" w:rsidR="00043A18" w:rsidRPr="008C670A" w:rsidRDefault="00043A18" w:rsidP="003171DE">
            <w:pPr>
              <w:ind w:left="119"/>
            </w:pPr>
            <w:r w:rsidRPr="0090668F">
              <w:rPr>
                <w:rFonts w:eastAsia="Calibri" w:cs="Times New Roman"/>
              </w:rPr>
              <w:t xml:space="preserve">the Supreme People's Court and the Supreme People's Procuracy </w:t>
            </w:r>
            <w:r w:rsidR="00984077" w:rsidRPr="008C670A">
              <w:rPr>
                <w:rFonts w:eastAsia="Calibri" w:cs="Times New Roman"/>
              </w:rPr>
              <w:t xml:space="preserve">are requested </w:t>
            </w:r>
            <w:r w:rsidRPr="0090668F">
              <w:rPr>
                <w:rFonts w:eastAsia="Calibri" w:cs="Times New Roman"/>
              </w:rPr>
              <w:t xml:space="preserve">to preside over the </w:t>
            </w:r>
            <w:r w:rsidR="00984077" w:rsidRPr="008C670A">
              <w:rPr>
                <w:rFonts w:eastAsia="Calibri" w:cs="Times New Roman"/>
              </w:rPr>
              <w:t>implementation within</w:t>
            </w:r>
            <w:r w:rsidRPr="0090668F">
              <w:rPr>
                <w:rFonts w:eastAsia="Calibri" w:cs="Times New Roman"/>
              </w:rPr>
              <w:t xml:space="preserve"> </w:t>
            </w:r>
            <w:r w:rsidRPr="008C670A">
              <w:rPr>
                <w:rFonts w:eastAsia="Calibri" w:cs="Times New Roman"/>
              </w:rPr>
              <w:t>their</w:t>
            </w:r>
            <w:r w:rsidR="00984077" w:rsidRPr="008C670A">
              <w:rPr>
                <w:rFonts w:eastAsia="Calibri" w:cs="Times New Roman"/>
              </w:rPr>
              <w:t xml:space="preserve"> respective</w:t>
            </w:r>
            <w:r w:rsidRPr="008C670A">
              <w:rPr>
                <w:rFonts w:eastAsia="Calibri" w:cs="Times New Roman"/>
              </w:rPr>
              <w:t xml:space="preserve"> </w:t>
            </w:r>
            <w:r w:rsidRPr="0090668F">
              <w:rPr>
                <w:rFonts w:eastAsia="Calibri" w:cs="Times New Roman"/>
              </w:rPr>
              <w:t>functions and</w:t>
            </w:r>
            <w:r w:rsidR="00984077" w:rsidRPr="008C670A">
              <w:rPr>
                <w:rFonts w:eastAsia="Calibri" w:cs="Times New Roman"/>
              </w:rPr>
              <w:t xml:space="preserve"> dutie</w:t>
            </w:r>
            <w:r w:rsidRPr="0090668F">
              <w:rPr>
                <w:rFonts w:eastAsia="Calibri" w:cs="Times New Roman"/>
              </w:rPr>
              <w:t>s</w:t>
            </w:r>
          </w:p>
          <w:p w14:paraId="5D6C1E10" w14:textId="77777777" w:rsidR="00F34FDE" w:rsidRPr="008C670A" w:rsidRDefault="00F34FDE" w:rsidP="003171DE">
            <w:pPr>
              <w:spacing w:before="120" w:after="0"/>
              <w:ind w:left="119"/>
              <w:rPr>
                <w:rFonts w:eastAsia="Calibri" w:cs="Times New Roman"/>
              </w:rPr>
            </w:pPr>
          </w:p>
        </w:tc>
        <w:tc>
          <w:tcPr>
            <w:tcW w:w="1082" w:type="pct"/>
            <w:shd w:val="solid" w:color="FFFFFF" w:fill="auto"/>
            <w:tcMar>
              <w:top w:w="0" w:type="dxa"/>
              <w:left w:w="0" w:type="dxa"/>
              <w:bottom w:w="0" w:type="dxa"/>
              <w:right w:w="0" w:type="dxa"/>
            </w:tcMar>
            <w:vAlign w:val="center"/>
          </w:tcPr>
          <w:p w14:paraId="17CA3EFB"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00" w:type="pct"/>
            <w:shd w:val="solid" w:color="FFFFFF" w:fill="auto"/>
            <w:tcMar>
              <w:top w:w="0" w:type="dxa"/>
              <w:left w:w="0" w:type="dxa"/>
              <w:bottom w:w="0" w:type="dxa"/>
              <w:right w:w="0" w:type="dxa"/>
            </w:tcMar>
            <w:vAlign w:val="center"/>
          </w:tcPr>
          <w:p w14:paraId="146E2FB9" w14:textId="77777777" w:rsidR="00984077" w:rsidRPr="0090668F" w:rsidRDefault="00984077" w:rsidP="00984077">
            <w:pPr>
              <w:spacing w:before="120" w:after="280" w:afterAutospacing="1"/>
              <w:ind w:left="119"/>
              <w:rPr>
                <w:rFonts w:eastAsia="Calibri" w:cs="Times New Roman"/>
              </w:rPr>
            </w:pPr>
            <w:r w:rsidRPr="0090668F">
              <w:rPr>
                <w:rFonts w:eastAsia="Calibri" w:cs="Times New Roman"/>
              </w:rPr>
              <w:t>- Report</w:t>
            </w:r>
            <w:r w:rsidRPr="008C670A">
              <w:rPr>
                <w:rFonts w:eastAsia="Calibri" w:cs="Times New Roman"/>
              </w:rPr>
              <w:t>s</w:t>
            </w:r>
            <w:r w:rsidRPr="0090668F">
              <w:rPr>
                <w:rFonts w:eastAsia="Calibri" w:cs="Times New Roman"/>
              </w:rPr>
              <w:t xml:space="preserve"> on the results of organizing training courses</w:t>
            </w:r>
          </w:p>
          <w:p w14:paraId="34E9370A" w14:textId="3859ED7E" w:rsidR="00F34FDE" w:rsidRPr="008C670A" w:rsidRDefault="00984077" w:rsidP="003171DE">
            <w:pPr>
              <w:spacing w:before="120" w:after="0"/>
              <w:ind w:left="119"/>
              <w:rPr>
                <w:rFonts w:eastAsia="Calibri" w:cs="Times New Roman"/>
              </w:rPr>
            </w:pPr>
            <w:r w:rsidRPr="0090668F">
              <w:rPr>
                <w:rFonts w:eastAsia="Calibri" w:cs="Times New Roman"/>
              </w:rPr>
              <w:t>- Training materials and programs</w:t>
            </w:r>
          </w:p>
        </w:tc>
        <w:tc>
          <w:tcPr>
            <w:tcW w:w="692" w:type="pct"/>
            <w:gridSpan w:val="2"/>
            <w:shd w:val="solid" w:color="FFFFFF" w:fill="auto"/>
            <w:tcMar>
              <w:top w:w="0" w:type="dxa"/>
              <w:left w:w="0" w:type="dxa"/>
              <w:bottom w:w="0" w:type="dxa"/>
              <w:right w:w="0" w:type="dxa"/>
            </w:tcMar>
            <w:vAlign w:val="center"/>
          </w:tcPr>
          <w:p w14:paraId="71F15465" w14:textId="6CF8D549" w:rsidR="00F34FDE" w:rsidRPr="008C670A" w:rsidRDefault="00D1717F" w:rsidP="0019225F">
            <w:pPr>
              <w:spacing w:before="120" w:after="0"/>
              <w:ind w:left="119"/>
              <w:jc w:val="center"/>
              <w:rPr>
                <w:rFonts w:eastAsia="Calibri" w:cs="Times New Roman"/>
              </w:rPr>
            </w:pPr>
            <w:r w:rsidRPr="008C670A">
              <w:rPr>
                <w:rFonts w:eastAsia="Calibri" w:cs="Times New Roman"/>
              </w:rPr>
              <w:t>Every year</w:t>
            </w:r>
          </w:p>
        </w:tc>
      </w:tr>
      <w:tr w:rsidR="00791324" w:rsidRPr="008C670A" w14:paraId="13A19347" w14:textId="77777777" w:rsidTr="00847DCA">
        <w:tc>
          <w:tcPr>
            <w:tcW w:w="213" w:type="pct"/>
            <w:shd w:val="solid" w:color="FFFFFF" w:fill="auto"/>
            <w:tcMar>
              <w:top w:w="0" w:type="dxa"/>
              <w:left w:w="0" w:type="dxa"/>
              <w:bottom w:w="0" w:type="dxa"/>
              <w:right w:w="0" w:type="dxa"/>
            </w:tcMar>
            <w:vAlign w:val="center"/>
          </w:tcPr>
          <w:p w14:paraId="6CADCB0F" w14:textId="77777777" w:rsidR="00F34FDE" w:rsidRPr="008C670A" w:rsidRDefault="00F34FDE" w:rsidP="00812E6A">
            <w:pPr>
              <w:spacing w:before="120" w:after="0"/>
              <w:jc w:val="center"/>
              <w:rPr>
                <w:rFonts w:eastAsia="Calibri" w:cs="Times New Roman"/>
              </w:rPr>
            </w:pPr>
            <w:r w:rsidRPr="0090668F">
              <w:rPr>
                <w:rFonts w:eastAsia="Calibri" w:cs="Times New Roman"/>
              </w:rPr>
              <w:t>3.</w:t>
            </w:r>
          </w:p>
        </w:tc>
        <w:tc>
          <w:tcPr>
            <w:tcW w:w="1100" w:type="pct"/>
            <w:shd w:val="solid" w:color="FFFFFF" w:fill="auto"/>
            <w:tcMar>
              <w:top w:w="0" w:type="dxa"/>
              <w:left w:w="0" w:type="dxa"/>
              <w:bottom w:w="0" w:type="dxa"/>
              <w:right w:w="0" w:type="dxa"/>
            </w:tcMar>
            <w:vAlign w:val="center"/>
          </w:tcPr>
          <w:p w14:paraId="6253F9A1" w14:textId="31E96CF5" w:rsidR="00F34FDE" w:rsidRPr="008C670A" w:rsidRDefault="00984077">
            <w:pPr>
              <w:spacing w:before="120" w:after="0"/>
              <w:ind w:left="119"/>
              <w:rPr>
                <w:rFonts w:eastAsia="Calibri" w:cs="Times New Roman"/>
              </w:rPr>
            </w:pPr>
            <w:r w:rsidRPr="008C670A">
              <w:rPr>
                <w:rFonts w:eastAsia="Calibri" w:cs="Times New Roman"/>
              </w:rPr>
              <w:t>D</w:t>
            </w:r>
            <w:r w:rsidRPr="0090668F">
              <w:rPr>
                <w:rFonts w:eastAsia="Calibri" w:cs="Times New Roman"/>
              </w:rPr>
              <w:t>isseminat</w:t>
            </w:r>
            <w:r w:rsidRPr="008C670A">
              <w:rPr>
                <w:rFonts w:eastAsia="Calibri" w:cs="Times New Roman"/>
              </w:rPr>
              <w:t>ing</w:t>
            </w:r>
            <w:r w:rsidRPr="0090668F">
              <w:rPr>
                <w:rFonts w:eastAsia="Calibri" w:cs="Times New Roman"/>
              </w:rPr>
              <w:t xml:space="preserve"> and </w:t>
            </w:r>
            <w:r w:rsidR="002C222C">
              <w:rPr>
                <w:rFonts w:eastAsia="Calibri" w:cs="Times New Roman"/>
              </w:rPr>
              <w:t xml:space="preserve">providing </w:t>
            </w:r>
            <w:r w:rsidRPr="0090668F">
              <w:rPr>
                <w:rFonts w:eastAsia="Calibri" w:cs="Times New Roman"/>
              </w:rPr>
              <w:t>educat</w:t>
            </w:r>
            <w:r w:rsidR="002C222C">
              <w:rPr>
                <w:rFonts w:eastAsia="Calibri" w:cs="Times New Roman"/>
              </w:rPr>
              <w:t>ion on</w:t>
            </w:r>
            <w:r w:rsidRPr="0090668F">
              <w:rPr>
                <w:rFonts w:eastAsia="Calibri" w:cs="Times New Roman"/>
              </w:rPr>
              <w:t xml:space="preserve"> the provisions of the ICCPR in order to create </w:t>
            </w:r>
            <w:r w:rsidRPr="008C670A">
              <w:rPr>
                <w:rFonts w:eastAsia="Calibri" w:cs="Times New Roman"/>
              </w:rPr>
              <w:t xml:space="preserve">positive </w:t>
            </w:r>
            <w:r w:rsidRPr="0090668F">
              <w:rPr>
                <w:rFonts w:eastAsia="Calibri" w:cs="Times New Roman"/>
              </w:rPr>
              <w:t>change</w:t>
            </w:r>
            <w:r w:rsidRPr="008C670A">
              <w:rPr>
                <w:rFonts w:eastAsia="Calibri" w:cs="Times New Roman"/>
              </w:rPr>
              <w:t>s</w:t>
            </w:r>
            <w:r w:rsidRPr="0090668F">
              <w:rPr>
                <w:rFonts w:eastAsia="Calibri" w:cs="Times New Roman"/>
              </w:rPr>
              <w:t xml:space="preserve"> in the awareness of educational managers, teachers and learners</w:t>
            </w:r>
          </w:p>
        </w:tc>
        <w:tc>
          <w:tcPr>
            <w:tcW w:w="913" w:type="pct"/>
            <w:shd w:val="solid" w:color="FFFFFF" w:fill="auto"/>
            <w:tcMar>
              <w:top w:w="0" w:type="dxa"/>
              <w:left w:w="0" w:type="dxa"/>
              <w:bottom w:w="0" w:type="dxa"/>
              <w:right w:w="0" w:type="dxa"/>
            </w:tcMar>
            <w:vAlign w:val="center"/>
          </w:tcPr>
          <w:p w14:paraId="4A9C8701" w14:textId="77777777" w:rsidR="00043A18" w:rsidRPr="008C670A" w:rsidRDefault="00F34FDE" w:rsidP="003171DE">
            <w:pPr>
              <w:spacing w:before="120" w:after="0"/>
              <w:ind w:left="119"/>
              <w:rPr>
                <w:rFonts w:eastAsia="Calibri" w:cs="Times New Roman"/>
              </w:rPr>
            </w:pPr>
            <w:r w:rsidRPr="0090668F">
              <w:rPr>
                <w:rFonts w:eastAsia="Calibri" w:cs="Times New Roman"/>
              </w:rPr>
              <w:t xml:space="preserve">- </w:t>
            </w:r>
            <w:r w:rsidR="00043A18" w:rsidRPr="0090668F">
              <w:rPr>
                <w:rFonts w:eastAsia="Calibri" w:cs="Times New Roman"/>
              </w:rPr>
              <w:t>Ho Chi Minh National Political Academy</w:t>
            </w:r>
          </w:p>
          <w:p w14:paraId="71F41251" w14:textId="77777777" w:rsidR="00043A18" w:rsidRPr="008C670A" w:rsidRDefault="00043A18" w:rsidP="003171DE">
            <w:pPr>
              <w:spacing w:before="120" w:after="0"/>
              <w:ind w:left="119"/>
              <w:rPr>
                <w:rFonts w:eastAsia="Calibri" w:cs="Times New Roman"/>
              </w:rPr>
            </w:pPr>
          </w:p>
          <w:p w14:paraId="3B6FAF47" w14:textId="0D80C180" w:rsidR="00043A18" w:rsidRPr="008C670A" w:rsidRDefault="00F34FDE" w:rsidP="003171DE">
            <w:pPr>
              <w:ind w:left="119"/>
            </w:pPr>
            <w:r w:rsidRPr="0090668F">
              <w:rPr>
                <w:rFonts w:eastAsia="Calibri" w:cs="Times New Roman"/>
              </w:rPr>
              <w:t xml:space="preserve">- </w:t>
            </w:r>
            <w:r w:rsidR="00D201A1" w:rsidRPr="0090668F">
              <w:rPr>
                <w:rFonts w:eastAsia="Calibri" w:cs="Times New Roman"/>
              </w:rPr>
              <w:t xml:space="preserve">the Supreme People's Court and the Supreme People's Procuracy </w:t>
            </w:r>
            <w:r w:rsidR="00D201A1" w:rsidRPr="008C670A">
              <w:rPr>
                <w:rFonts w:eastAsia="Calibri" w:cs="Times New Roman"/>
              </w:rPr>
              <w:t xml:space="preserve">are requested </w:t>
            </w:r>
            <w:r w:rsidR="00D201A1" w:rsidRPr="0090668F">
              <w:rPr>
                <w:rFonts w:eastAsia="Calibri" w:cs="Times New Roman"/>
              </w:rPr>
              <w:t xml:space="preserve">to preside over the </w:t>
            </w:r>
            <w:r w:rsidR="00D201A1" w:rsidRPr="008C670A">
              <w:rPr>
                <w:rFonts w:eastAsia="Calibri" w:cs="Times New Roman"/>
              </w:rPr>
              <w:t>implementation within</w:t>
            </w:r>
            <w:r w:rsidR="00D201A1" w:rsidRPr="0090668F">
              <w:rPr>
                <w:rFonts w:eastAsia="Calibri" w:cs="Times New Roman"/>
              </w:rPr>
              <w:t xml:space="preserve"> </w:t>
            </w:r>
            <w:r w:rsidR="00D201A1" w:rsidRPr="008C670A">
              <w:rPr>
                <w:rFonts w:eastAsia="Calibri" w:cs="Times New Roman"/>
              </w:rPr>
              <w:t xml:space="preserve">their respective </w:t>
            </w:r>
            <w:r w:rsidR="00D201A1" w:rsidRPr="0090668F">
              <w:rPr>
                <w:rFonts w:eastAsia="Calibri" w:cs="Times New Roman"/>
              </w:rPr>
              <w:t>functions and</w:t>
            </w:r>
            <w:r w:rsidR="00D201A1" w:rsidRPr="008C670A">
              <w:rPr>
                <w:rFonts w:eastAsia="Calibri" w:cs="Times New Roman"/>
              </w:rPr>
              <w:t xml:space="preserve"> dutie</w:t>
            </w:r>
            <w:r w:rsidR="00D201A1" w:rsidRPr="0090668F">
              <w:rPr>
                <w:rFonts w:eastAsia="Calibri" w:cs="Times New Roman"/>
              </w:rPr>
              <w:t>s</w:t>
            </w:r>
          </w:p>
          <w:p w14:paraId="46A40864" w14:textId="77777777" w:rsidR="00F34FDE" w:rsidRPr="008C670A" w:rsidRDefault="00F34FDE" w:rsidP="003171DE">
            <w:pPr>
              <w:spacing w:before="120" w:after="0"/>
              <w:ind w:left="119"/>
              <w:rPr>
                <w:rFonts w:eastAsia="Calibri" w:cs="Times New Roman"/>
              </w:rPr>
            </w:pPr>
          </w:p>
        </w:tc>
        <w:tc>
          <w:tcPr>
            <w:tcW w:w="1082" w:type="pct"/>
            <w:shd w:val="solid" w:color="FFFFFF" w:fill="auto"/>
            <w:tcMar>
              <w:top w:w="0" w:type="dxa"/>
              <w:left w:w="0" w:type="dxa"/>
              <w:bottom w:w="0" w:type="dxa"/>
              <w:right w:w="0" w:type="dxa"/>
            </w:tcMar>
            <w:vAlign w:val="center"/>
          </w:tcPr>
          <w:p w14:paraId="1DE2B6C0" w14:textId="23DA0374" w:rsidR="00F34FDE" w:rsidRPr="008C670A" w:rsidRDefault="00103FA8" w:rsidP="003171DE">
            <w:pPr>
              <w:spacing w:before="120" w:after="0"/>
              <w:ind w:left="119"/>
              <w:rPr>
                <w:rFonts w:eastAsia="Calibri" w:cs="Times New Roman"/>
              </w:rPr>
            </w:pPr>
            <w:r w:rsidRPr="0090668F">
              <w:rPr>
                <w:rFonts w:eastAsia="Calibri" w:cs="Times New Roman"/>
              </w:rPr>
              <w:t>Ministries: Education and Training, Labor - Invalids and Social Affairs, Justice, Finance, National Defense, Police, Foreign Affairs</w:t>
            </w:r>
            <w:r w:rsidR="00D201A1" w:rsidRPr="008C670A">
              <w:rPr>
                <w:rFonts w:eastAsia="Calibri" w:cs="Times New Roman"/>
              </w:rPr>
              <w:t>,</w:t>
            </w:r>
            <w:r w:rsidRPr="0090668F">
              <w:rPr>
                <w:rFonts w:eastAsia="Calibri" w:cs="Times New Roman"/>
              </w:rPr>
              <w:t xml:space="preserve"> and related agenc</w:t>
            </w:r>
            <w:r w:rsidR="00835DB1" w:rsidRPr="0090668F">
              <w:rPr>
                <w:rFonts w:eastAsia="Calibri" w:cs="Times New Roman"/>
              </w:rPr>
              <w:t xml:space="preserve">ies at the proposal of the </w:t>
            </w:r>
            <w:r w:rsidR="00835DB1" w:rsidRPr="008C670A">
              <w:rPr>
                <w:rFonts w:eastAsia="Calibri" w:cs="Times New Roman"/>
              </w:rPr>
              <w:t xml:space="preserve">lead </w:t>
            </w:r>
            <w:r w:rsidRPr="0090668F">
              <w:rPr>
                <w:rFonts w:eastAsia="Calibri" w:cs="Times New Roman"/>
              </w:rPr>
              <w:t>agency</w:t>
            </w:r>
          </w:p>
        </w:tc>
        <w:tc>
          <w:tcPr>
            <w:tcW w:w="1000" w:type="pct"/>
            <w:shd w:val="solid" w:color="FFFFFF" w:fill="auto"/>
            <w:tcMar>
              <w:top w:w="0" w:type="dxa"/>
              <w:left w:w="0" w:type="dxa"/>
              <w:bottom w:w="0" w:type="dxa"/>
              <w:right w:w="0" w:type="dxa"/>
            </w:tcMar>
            <w:vAlign w:val="center"/>
          </w:tcPr>
          <w:p w14:paraId="1D89B619" w14:textId="25FFAD0F" w:rsidR="00043A18" w:rsidRPr="0090668F" w:rsidRDefault="00F34FDE" w:rsidP="003171DE">
            <w:pPr>
              <w:spacing w:before="120" w:after="280" w:afterAutospacing="1"/>
              <w:ind w:left="119"/>
              <w:rPr>
                <w:rFonts w:eastAsia="Calibri" w:cs="Times New Roman"/>
              </w:rPr>
            </w:pPr>
            <w:r w:rsidRPr="0090668F">
              <w:rPr>
                <w:rFonts w:eastAsia="Calibri" w:cs="Times New Roman"/>
              </w:rPr>
              <w:t xml:space="preserve">- </w:t>
            </w:r>
            <w:r w:rsidR="00043A18" w:rsidRPr="0090668F">
              <w:rPr>
                <w:rFonts w:eastAsia="Calibri" w:cs="Times New Roman"/>
              </w:rPr>
              <w:t xml:space="preserve">Textbooks at all </w:t>
            </w:r>
            <w:r w:rsidR="00D201A1" w:rsidRPr="008C670A">
              <w:rPr>
                <w:rFonts w:eastAsia="Calibri" w:cs="Times New Roman"/>
              </w:rPr>
              <w:t xml:space="preserve">educational </w:t>
            </w:r>
            <w:r w:rsidR="00043A18" w:rsidRPr="0090668F">
              <w:rPr>
                <w:rFonts w:eastAsia="Calibri" w:cs="Times New Roman"/>
              </w:rPr>
              <w:t>levels; reference books</w:t>
            </w:r>
            <w:r w:rsidR="00D201A1" w:rsidRPr="008C670A">
              <w:rPr>
                <w:rFonts w:eastAsia="Calibri" w:cs="Times New Roman"/>
              </w:rPr>
              <w:t xml:space="preserve"> and</w:t>
            </w:r>
            <w:r w:rsidR="00043A18" w:rsidRPr="0090668F">
              <w:rPr>
                <w:rFonts w:eastAsia="Calibri" w:cs="Times New Roman"/>
              </w:rPr>
              <w:t xml:space="preserve"> training </w:t>
            </w:r>
            <w:r w:rsidR="008C670A" w:rsidRPr="008C670A">
              <w:rPr>
                <w:rFonts w:eastAsia="Calibri" w:cs="Times New Roman"/>
              </w:rPr>
              <w:t>materials.</w:t>
            </w:r>
          </w:p>
          <w:p w14:paraId="471BA876" w14:textId="5C9EF0A3" w:rsidR="00F34FDE" w:rsidRPr="008C670A" w:rsidRDefault="00043A18" w:rsidP="003171DE">
            <w:pPr>
              <w:spacing w:before="120" w:after="0"/>
              <w:ind w:left="119"/>
              <w:rPr>
                <w:rFonts w:eastAsia="Calibri" w:cs="Times New Roman"/>
              </w:rPr>
            </w:pPr>
            <w:r w:rsidRPr="0090668F">
              <w:rPr>
                <w:rFonts w:eastAsia="Calibri" w:cs="Times New Roman"/>
              </w:rPr>
              <w:t xml:space="preserve">- Workshops, </w:t>
            </w:r>
            <w:r w:rsidR="00D201A1" w:rsidRPr="008C670A">
              <w:rPr>
                <w:rFonts w:eastAsia="Calibri" w:cs="Times New Roman"/>
              </w:rPr>
              <w:t xml:space="preserve">seminars, </w:t>
            </w:r>
            <w:r w:rsidRPr="0090668F">
              <w:rPr>
                <w:rFonts w:eastAsia="Calibri" w:cs="Times New Roman"/>
              </w:rPr>
              <w:t xml:space="preserve">conferences, </w:t>
            </w:r>
            <w:r w:rsidR="00D201A1" w:rsidRPr="008C670A">
              <w:rPr>
                <w:rFonts w:eastAsia="Calibri" w:cs="Times New Roman"/>
              </w:rPr>
              <w:t xml:space="preserve">and </w:t>
            </w:r>
            <w:r w:rsidRPr="0090668F">
              <w:rPr>
                <w:rFonts w:eastAsia="Calibri" w:cs="Times New Roman"/>
              </w:rPr>
              <w:t>training</w:t>
            </w:r>
            <w:r w:rsidR="00D201A1" w:rsidRPr="008C670A">
              <w:rPr>
                <w:rFonts w:eastAsia="Calibri" w:cs="Times New Roman"/>
              </w:rPr>
              <w:t xml:space="preserve"> courses</w:t>
            </w:r>
          </w:p>
        </w:tc>
        <w:tc>
          <w:tcPr>
            <w:tcW w:w="692" w:type="pct"/>
            <w:gridSpan w:val="2"/>
            <w:shd w:val="solid" w:color="FFFFFF" w:fill="auto"/>
            <w:tcMar>
              <w:top w:w="0" w:type="dxa"/>
              <w:left w:w="0" w:type="dxa"/>
              <w:bottom w:w="0" w:type="dxa"/>
              <w:right w:w="0" w:type="dxa"/>
            </w:tcMar>
            <w:vAlign w:val="center"/>
          </w:tcPr>
          <w:p w14:paraId="0B1A865F" w14:textId="58829566" w:rsidR="00F34FDE" w:rsidRPr="008C670A" w:rsidRDefault="00D1717F" w:rsidP="0019225F">
            <w:pPr>
              <w:spacing w:before="120" w:after="0"/>
              <w:ind w:left="119"/>
              <w:jc w:val="center"/>
              <w:rPr>
                <w:rFonts w:eastAsia="Calibri" w:cs="Times New Roman"/>
              </w:rPr>
            </w:pPr>
            <w:r w:rsidRPr="008C670A">
              <w:rPr>
                <w:rFonts w:eastAsia="Calibri" w:cs="Times New Roman"/>
              </w:rPr>
              <w:t>Every year</w:t>
            </w:r>
          </w:p>
        </w:tc>
      </w:tr>
      <w:tr w:rsidR="00F34FDE" w:rsidRPr="008C670A" w14:paraId="37A92C8C" w14:textId="77777777" w:rsidTr="00826425">
        <w:tc>
          <w:tcPr>
            <w:tcW w:w="213" w:type="pct"/>
            <w:shd w:val="solid" w:color="FFFFFF" w:fill="auto"/>
            <w:tcMar>
              <w:top w:w="0" w:type="dxa"/>
              <w:left w:w="0" w:type="dxa"/>
              <w:bottom w:w="0" w:type="dxa"/>
              <w:right w:w="0" w:type="dxa"/>
            </w:tcMar>
            <w:vAlign w:val="center"/>
          </w:tcPr>
          <w:p w14:paraId="389BB714" w14:textId="77777777" w:rsidR="00F34FDE" w:rsidRPr="008C670A" w:rsidRDefault="00F34FDE" w:rsidP="00812E6A">
            <w:pPr>
              <w:spacing w:before="120" w:after="0"/>
              <w:jc w:val="center"/>
              <w:rPr>
                <w:rFonts w:eastAsia="Calibri" w:cs="Times New Roman"/>
              </w:rPr>
            </w:pPr>
            <w:bookmarkStart w:id="10" w:name="muc_4_1"/>
            <w:r w:rsidRPr="0090668F">
              <w:rPr>
                <w:rFonts w:eastAsia="Calibri" w:cs="Times New Roman"/>
                <w:b/>
                <w:bCs/>
              </w:rPr>
              <w:lastRenderedPageBreak/>
              <w:t>D.</w:t>
            </w:r>
            <w:bookmarkEnd w:id="10"/>
          </w:p>
        </w:tc>
        <w:tc>
          <w:tcPr>
            <w:tcW w:w="4787" w:type="pct"/>
            <w:gridSpan w:val="6"/>
            <w:shd w:val="solid" w:color="FFFFFF" w:fill="auto"/>
            <w:tcMar>
              <w:top w:w="0" w:type="dxa"/>
              <w:left w:w="0" w:type="dxa"/>
              <w:bottom w:w="0" w:type="dxa"/>
              <w:right w:w="0" w:type="dxa"/>
            </w:tcMar>
            <w:vAlign w:val="center"/>
          </w:tcPr>
          <w:p w14:paraId="48CB3B27" w14:textId="09E67F8F" w:rsidR="00F34FDE" w:rsidRPr="0090668F" w:rsidRDefault="00462004" w:rsidP="003171DE">
            <w:pPr>
              <w:spacing w:before="120" w:after="0"/>
              <w:ind w:left="119"/>
              <w:rPr>
                <w:rFonts w:eastAsia="Calibri" w:cs="Times New Roman"/>
                <w:b/>
                <w:bCs/>
              </w:rPr>
            </w:pPr>
            <w:r w:rsidRPr="0090668F">
              <w:rPr>
                <w:rFonts w:eastAsia="Calibri" w:cs="Times New Roman"/>
                <w:b/>
                <w:bCs/>
              </w:rPr>
              <w:t>International cooperation activities, researches on relevant international treaties, and the performance of periodic reporting obligations as required by the ICCPR and recommended by the United Nations Human Rights Committee</w:t>
            </w:r>
          </w:p>
        </w:tc>
      </w:tr>
      <w:tr w:rsidR="00791324" w:rsidRPr="008C670A" w14:paraId="39832058" w14:textId="77777777" w:rsidTr="00847DCA">
        <w:tc>
          <w:tcPr>
            <w:tcW w:w="213" w:type="pct"/>
            <w:shd w:val="solid" w:color="FFFFFF" w:fill="auto"/>
            <w:tcMar>
              <w:top w:w="0" w:type="dxa"/>
              <w:left w:w="0" w:type="dxa"/>
              <w:bottom w:w="0" w:type="dxa"/>
              <w:right w:w="0" w:type="dxa"/>
            </w:tcMar>
            <w:vAlign w:val="center"/>
          </w:tcPr>
          <w:p w14:paraId="701EC77B" w14:textId="77777777" w:rsidR="00F34FDE" w:rsidRPr="008C670A" w:rsidRDefault="00F34FDE" w:rsidP="00812E6A">
            <w:pPr>
              <w:spacing w:before="120" w:after="0"/>
              <w:jc w:val="center"/>
              <w:rPr>
                <w:rFonts w:eastAsia="Calibri" w:cs="Times New Roman"/>
              </w:rPr>
            </w:pPr>
            <w:r w:rsidRPr="0090668F">
              <w:rPr>
                <w:rFonts w:eastAsia="Calibri" w:cs="Times New Roman"/>
              </w:rPr>
              <w:t>I.</w:t>
            </w:r>
          </w:p>
        </w:tc>
        <w:tc>
          <w:tcPr>
            <w:tcW w:w="1100" w:type="pct"/>
            <w:shd w:val="solid" w:color="FFFFFF" w:fill="auto"/>
            <w:tcMar>
              <w:top w:w="0" w:type="dxa"/>
              <w:left w:w="0" w:type="dxa"/>
              <w:bottom w:w="0" w:type="dxa"/>
              <w:right w:w="0" w:type="dxa"/>
            </w:tcMar>
            <w:vAlign w:val="center"/>
          </w:tcPr>
          <w:p w14:paraId="67D7A49B" w14:textId="352AFDE3" w:rsidR="00F34FDE" w:rsidRPr="008C670A" w:rsidRDefault="0055258D">
            <w:pPr>
              <w:spacing w:before="120" w:after="0"/>
              <w:ind w:left="119"/>
              <w:rPr>
                <w:rFonts w:eastAsia="Calibri" w:cs="Times New Roman"/>
              </w:rPr>
            </w:pPr>
            <w:r w:rsidRPr="0090668F">
              <w:rPr>
                <w:rFonts w:eastAsia="Calibri" w:cs="Times New Roman"/>
              </w:rPr>
              <w:t>Implement</w:t>
            </w:r>
            <w:r w:rsidRPr="008C670A">
              <w:rPr>
                <w:rFonts w:eastAsia="Calibri" w:cs="Times New Roman"/>
              </w:rPr>
              <w:t>ing</w:t>
            </w:r>
            <w:r w:rsidRPr="0090668F">
              <w:rPr>
                <w:rFonts w:eastAsia="Calibri" w:cs="Times New Roman"/>
              </w:rPr>
              <w:t xml:space="preserve"> the periodic reporting and notification of the implementation of the ICCPR and </w:t>
            </w:r>
            <w:r w:rsidRPr="008C670A">
              <w:rPr>
                <w:rFonts w:eastAsia="Calibri" w:cs="Times New Roman"/>
              </w:rPr>
              <w:t xml:space="preserve">the </w:t>
            </w:r>
            <w:r w:rsidR="00B8732E" w:rsidRPr="003B435D">
              <w:rPr>
                <w:rFonts w:eastAsia="Calibri" w:cs="Times New Roman"/>
              </w:rPr>
              <w:t>United Nations Human Rights Committee</w:t>
            </w:r>
            <w:r w:rsidR="00B8732E">
              <w:rPr>
                <w:rFonts w:eastAsia="Calibri" w:cs="Times New Roman"/>
              </w:rPr>
              <w:t xml:space="preserve">’s </w:t>
            </w:r>
            <w:r w:rsidRPr="0090668F">
              <w:rPr>
                <w:rFonts w:eastAsia="Calibri" w:cs="Times New Roman"/>
              </w:rPr>
              <w:t xml:space="preserve">recommendations </w:t>
            </w:r>
          </w:p>
        </w:tc>
        <w:tc>
          <w:tcPr>
            <w:tcW w:w="913" w:type="pct"/>
            <w:shd w:val="solid" w:color="FFFFFF" w:fill="auto"/>
            <w:tcMar>
              <w:top w:w="0" w:type="dxa"/>
              <w:left w:w="0" w:type="dxa"/>
              <w:bottom w:w="0" w:type="dxa"/>
              <w:right w:w="0" w:type="dxa"/>
            </w:tcMar>
            <w:vAlign w:val="center"/>
          </w:tcPr>
          <w:p w14:paraId="56D2AFF0" w14:textId="4546F218" w:rsidR="00F34FDE" w:rsidRPr="008C670A" w:rsidRDefault="008C670A" w:rsidP="003171DE">
            <w:pPr>
              <w:spacing w:before="120" w:after="280" w:afterAutospacing="1"/>
              <w:ind w:left="119"/>
              <w:rPr>
                <w:rFonts w:eastAsia="Calibri" w:cs="Times New Roman"/>
              </w:rPr>
            </w:pPr>
            <w:r w:rsidRPr="0090668F">
              <w:rPr>
                <w:rFonts w:eastAsia="Calibri" w:cs="Times New Roman"/>
              </w:rPr>
              <w:t xml:space="preserve">- </w:t>
            </w:r>
            <w:r w:rsidRPr="008C670A">
              <w:rPr>
                <w:rFonts w:eastAsia="Calibri" w:cs="Times New Roman"/>
              </w:rPr>
              <w:t>M</w:t>
            </w:r>
            <w:r w:rsidRPr="0090668F">
              <w:rPr>
                <w:rFonts w:eastAsia="Calibri" w:cs="Times New Roman"/>
              </w:rPr>
              <w:t xml:space="preserve">inistries </w:t>
            </w:r>
            <w:r w:rsidRPr="008C670A">
              <w:rPr>
                <w:rFonts w:eastAsia="Calibri" w:cs="Times New Roman"/>
              </w:rPr>
              <w:t xml:space="preserve">implement according to their respective mandates </w:t>
            </w:r>
            <w:r w:rsidRPr="0090668F">
              <w:rPr>
                <w:rFonts w:eastAsia="Calibri" w:cs="Times New Roman"/>
              </w:rPr>
              <w:t>in the Plan</w:t>
            </w:r>
          </w:p>
          <w:p w14:paraId="6BB47E06" w14:textId="4DC26E9D"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3C1C6A" w:rsidRPr="0090668F">
              <w:rPr>
                <w:rFonts w:eastAsia="Calibri" w:cs="Times New Roman"/>
              </w:rPr>
              <w:t xml:space="preserve">the People’s Supreme Court and </w:t>
            </w:r>
            <w:r w:rsidR="0055258D" w:rsidRPr="008C670A">
              <w:rPr>
                <w:rFonts w:eastAsia="Calibri" w:cs="Times New Roman"/>
              </w:rPr>
              <w:t xml:space="preserve">the </w:t>
            </w:r>
            <w:r w:rsidR="003C1C6A" w:rsidRPr="0090668F">
              <w:rPr>
                <w:rFonts w:eastAsia="Calibri" w:cs="Times New Roman"/>
              </w:rPr>
              <w:t xml:space="preserve">People’s Supreme Procuracy </w:t>
            </w:r>
            <w:r w:rsidR="0055258D" w:rsidRPr="008C670A">
              <w:rPr>
                <w:rFonts w:eastAsia="Calibri" w:cs="Times New Roman"/>
              </w:rPr>
              <w:t xml:space="preserve">are requested </w:t>
            </w:r>
            <w:r w:rsidR="003C1C6A" w:rsidRPr="0090668F">
              <w:rPr>
                <w:rFonts w:eastAsia="Calibri" w:cs="Times New Roman"/>
              </w:rPr>
              <w:t xml:space="preserve">to preside over </w:t>
            </w:r>
            <w:r w:rsidR="0055258D" w:rsidRPr="008C670A">
              <w:rPr>
                <w:rFonts w:eastAsia="Calibri" w:cs="Times New Roman"/>
              </w:rPr>
              <w:t xml:space="preserve">the </w:t>
            </w:r>
            <w:r w:rsidR="003C1C6A" w:rsidRPr="0090668F">
              <w:rPr>
                <w:rFonts w:eastAsia="Calibri" w:cs="Times New Roman"/>
              </w:rPr>
              <w:t>implementation</w:t>
            </w:r>
          </w:p>
        </w:tc>
        <w:tc>
          <w:tcPr>
            <w:tcW w:w="1082" w:type="pct"/>
            <w:shd w:val="solid" w:color="FFFFFF" w:fill="auto"/>
            <w:tcMar>
              <w:top w:w="0" w:type="dxa"/>
              <w:left w:w="0" w:type="dxa"/>
              <w:bottom w:w="0" w:type="dxa"/>
              <w:right w:w="0" w:type="dxa"/>
            </w:tcMar>
            <w:vAlign w:val="center"/>
          </w:tcPr>
          <w:p w14:paraId="0653A558"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00" w:type="pct"/>
            <w:shd w:val="solid" w:color="FFFFFF" w:fill="auto"/>
            <w:tcMar>
              <w:top w:w="0" w:type="dxa"/>
              <w:left w:w="0" w:type="dxa"/>
              <w:bottom w:w="0" w:type="dxa"/>
              <w:right w:w="0" w:type="dxa"/>
            </w:tcMar>
            <w:vAlign w:val="center"/>
          </w:tcPr>
          <w:p w14:paraId="51FAC981" w14:textId="4BFD4342" w:rsidR="00F34FDE" w:rsidRPr="008C670A" w:rsidRDefault="0055258D" w:rsidP="003171DE">
            <w:pPr>
              <w:spacing w:before="120" w:after="0"/>
              <w:ind w:left="119"/>
              <w:rPr>
                <w:rFonts w:eastAsia="Calibri" w:cs="Times New Roman"/>
              </w:rPr>
            </w:pPr>
            <w:r w:rsidRPr="008C670A">
              <w:rPr>
                <w:rFonts w:eastAsia="Calibri" w:cs="Times New Roman"/>
              </w:rPr>
              <w:t>P</w:t>
            </w:r>
            <w:r w:rsidR="00043A18" w:rsidRPr="0090668F">
              <w:rPr>
                <w:rFonts w:eastAsia="Calibri" w:cs="Times New Roman"/>
              </w:rPr>
              <w:t xml:space="preserve">reliminary </w:t>
            </w:r>
            <w:r w:rsidRPr="008C670A">
              <w:rPr>
                <w:rFonts w:eastAsia="Calibri" w:cs="Times New Roman"/>
              </w:rPr>
              <w:t xml:space="preserve">assessment </w:t>
            </w:r>
            <w:r w:rsidR="00043A18" w:rsidRPr="0090668F">
              <w:rPr>
                <w:rFonts w:eastAsia="Calibri" w:cs="Times New Roman"/>
              </w:rPr>
              <w:t>report</w:t>
            </w:r>
            <w:r w:rsidRPr="008C670A">
              <w:rPr>
                <w:rFonts w:eastAsia="Calibri" w:cs="Times New Roman"/>
              </w:rPr>
              <w:t xml:space="preserve">s and assessment reports </w:t>
            </w:r>
            <w:r w:rsidR="00043A18" w:rsidRPr="0090668F">
              <w:rPr>
                <w:rFonts w:eastAsia="Calibri" w:cs="Times New Roman"/>
              </w:rPr>
              <w:t xml:space="preserve">on </w:t>
            </w:r>
            <w:r w:rsidRPr="008C670A">
              <w:rPr>
                <w:rFonts w:eastAsia="Calibri" w:cs="Times New Roman"/>
              </w:rPr>
              <w:t xml:space="preserve">the </w:t>
            </w:r>
            <w:r w:rsidR="00043A18" w:rsidRPr="0090668F">
              <w:rPr>
                <w:rFonts w:eastAsia="Calibri" w:cs="Times New Roman"/>
              </w:rPr>
              <w:t xml:space="preserve">implementation </w:t>
            </w:r>
          </w:p>
        </w:tc>
        <w:tc>
          <w:tcPr>
            <w:tcW w:w="692" w:type="pct"/>
            <w:gridSpan w:val="2"/>
            <w:shd w:val="solid" w:color="FFFFFF" w:fill="auto"/>
            <w:tcMar>
              <w:top w:w="0" w:type="dxa"/>
              <w:left w:w="0" w:type="dxa"/>
              <w:bottom w:w="0" w:type="dxa"/>
              <w:right w:w="0" w:type="dxa"/>
            </w:tcMar>
            <w:vAlign w:val="center"/>
          </w:tcPr>
          <w:p w14:paraId="1D113DF8" w14:textId="17D62770" w:rsidR="00F34FDE" w:rsidRPr="008C670A" w:rsidRDefault="00FC147D" w:rsidP="0019225F">
            <w:pPr>
              <w:spacing w:before="120" w:after="0"/>
              <w:ind w:left="119"/>
              <w:jc w:val="center"/>
              <w:rPr>
                <w:rFonts w:eastAsia="Calibri" w:cs="Times New Roman"/>
              </w:rPr>
            </w:pPr>
            <w:r w:rsidRPr="0090668F">
              <w:rPr>
                <w:rFonts w:eastAsia="Calibri" w:cs="Times New Roman"/>
              </w:rPr>
              <w:t>Every year</w:t>
            </w:r>
            <w:r w:rsidR="00791324" w:rsidRPr="008C670A">
              <w:rPr>
                <w:rFonts w:eastAsia="Calibri" w:cs="Times New Roman"/>
              </w:rPr>
              <w:t>,</w:t>
            </w:r>
            <w:r w:rsidR="0051791A" w:rsidRPr="008C670A">
              <w:rPr>
                <w:rFonts w:eastAsia="Calibri" w:cs="Times New Roman"/>
              </w:rPr>
              <w:t xml:space="preserve"> </w:t>
            </w:r>
            <w:r w:rsidR="00043A18" w:rsidRPr="0090668F">
              <w:rPr>
                <w:rFonts w:eastAsia="Calibri" w:cs="Times New Roman"/>
              </w:rPr>
              <w:t xml:space="preserve">or </w:t>
            </w:r>
            <w:r w:rsidR="00791324" w:rsidRPr="008C670A">
              <w:rPr>
                <w:rFonts w:eastAsia="Calibri" w:cs="Times New Roman"/>
              </w:rPr>
              <w:t>according to practical requirements</w:t>
            </w:r>
          </w:p>
        </w:tc>
      </w:tr>
      <w:tr w:rsidR="00791324" w:rsidRPr="008C670A" w14:paraId="15FDB121" w14:textId="77777777" w:rsidTr="00847DCA">
        <w:tc>
          <w:tcPr>
            <w:tcW w:w="213" w:type="pct"/>
            <w:shd w:val="solid" w:color="FFFFFF" w:fill="auto"/>
            <w:tcMar>
              <w:top w:w="0" w:type="dxa"/>
              <w:left w:w="0" w:type="dxa"/>
              <w:bottom w:w="0" w:type="dxa"/>
              <w:right w:w="0" w:type="dxa"/>
            </w:tcMar>
            <w:vAlign w:val="center"/>
          </w:tcPr>
          <w:p w14:paraId="767CB438" w14:textId="77777777" w:rsidR="00F34FDE" w:rsidRPr="008C670A" w:rsidRDefault="00F34FDE" w:rsidP="00812E6A">
            <w:pPr>
              <w:spacing w:before="120" w:after="0"/>
              <w:jc w:val="center"/>
              <w:rPr>
                <w:rFonts w:eastAsia="Calibri" w:cs="Times New Roman"/>
              </w:rPr>
            </w:pPr>
            <w:r w:rsidRPr="0090668F">
              <w:rPr>
                <w:rFonts w:eastAsia="Calibri" w:cs="Times New Roman"/>
              </w:rPr>
              <w:t>II.</w:t>
            </w:r>
          </w:p>
        </w:tc>
        <w:tc>
          <w:tcPr>
            <w:tcW w:w="1100" w:type="pct"/>
            <w:shd w:val="solid" w:color="FFFFFF" w:fill="auto"/>
            <w:tcMar>
              <w:top w:w="0" w:type="dxa"/>
              <w:left w:w="0" w:type="dxa"/>
              <w:bottom w:w="0" w:type="dxa"/>
              <w:right w:w="0" w:type="dxa"/>
            </w:tcMar>
            <w:vAlign w:val="center"/>
          </w:tcPr>
          <w:p w14:paraId="291AC9E6" w14:textId="5B0E6960" w:rsidR="00F34FDE" w:rsidRPr="008C670A" w:rsidRDefault="00043A18">
            <w:pPr>
              <w:spacing w:before="120" w:after="0"/>
              <w:ind w:left="119"/>
              <w:rPr>
                <w:rFonts w:eastAsia="Calibri" w:cs="Times New Roman"/>
              </w:rPr>
            </w:pPr>
            <w:r w:rsidRPr="0090668F">
              <w:rPr>
                <w:rFonts w:eastAsia="Calibri" w:cs="Times New Roman"/>
              </w:rPr>
              <w:t>Strengthen</w:t>
            </w:r>
            <w:r w:rsidR="00791324" w:rsidRPr="008C670A">
              <w:rPr>
                <w:rFonts w:eastAsia="Calibri" w:cs="Times New Roman"/>
              </w:rPr>
              <w:t>ing</w:t>
            </w:r>
            <w:r w:rsidRPr="0090668F">
              <w:rPr>
                <w:rFonts w:eastAsia="Calibri" w:cs="Times New Roman"/>
              </w:rPr>
              <w:t xml:space="preserve"> international cooperation to effectively implement the </w:t>
            </w:r>
            <w:r w:rsidR="001D31E6" w:rsidRPr="0090668F">
              <w:rPr>
                <w:rFonts w:eastAsia="Calibri" w:cs="Times New Roman"/>
              </w:rPr>
              <w:t>ICCPR</w:t>
            </w:r>
            <w:r w:rsidRPr="0090668F">
              <w:rPr>
                <w:rFonts w:eastAsia="Calibri" w:cs="Times New Roman"/>
              </w:rPr>
              <w:t xml:space="preserve"> and </w:t>
            </w:r>
            <w:r w:rsidR="00B8732E" w:rsidRPr="006634B5">
              <w:rPr>
                <w:rFonts w:eastAsia="Calibri" w:cs="Times New Roman"/>
              </w:rPr>
              <w:t>the United Nations Human Rights Committee</w:t>
            </w:r>
            <w:r w:rsidR="00B8732E">
              <w:rPr>
                <w:rFonts w:eastAsia="Calibri" w:cs="Times New Roman"/>
              </w:rPr>
              <w:t>’s</w:t>
            </w:r>
            <w:r w:rsidRPr="0090668F">
              <w:rPr>
                <w:rFonts w:eastAsia="Calibri" w:cs="Times New Roman"/>
              </w:rPr>
              <w:t xml:space="preserve"> recommendations, including </w:t>
            </w:r>
            <w:r w:rsidR="00791324" w:rsidRPr="008C670A">
              <w:rPr>
                <w:rFonts w:eastAsia="Calibri" w:cs="Times New Roman"/>
              </w:rPr>
              <w:t xml:space="preserve">participating in </w:t>
            </w:r>
            <w:r w:rsidRPr="0090668F">
              <w:rPr>
                <w:rFonts w:eastAsia="Calibri" w:cs="Times New Roman"/>
              </w:rPr>
              <w:t>the United Nations Human Rights Commi</w:t>
            </w:r>
            <w:r w:rsidRPr="008C670A">
              <w:rPr>
                <w:rFonts w:eastAsia="Calibri" w:cs="Times New Roman"/>
              </w:rPr>
              <w:t>ttee</w:t>
            </w:r>
            <w:r w:rsidRPr="0090668F">
              <w:rPr>
                <w:rFonts w:eastAsia="Calibri" w:cs="Times New Roman"/>
              </w:rPr>
              <w:t xml:space="preserve">'s </w:t>
            </w:r>
            <w:r w:rsidR="00791324" w:rsidRPr="008C670A">
              <w:rPr>
                <w:rFonts w:eastAsia="Calibri" w:cs="Times New Roman"/>
              </w:rPr>
              <w:t>s</w:t>
            </w:r>
            <w:r w:rsidRPr="0090668F">
              <w:rPr>
                <w:rFonts w:eastAsia="Calibri" w:cs="Times New Roman"/>
              </w:rPr>
              <w:t>essions.</w:t>
            </w:r>
          </w:p>
        </w:tc>
        <w:tc>
          <w:tcPr>
            <w:tcW w:w="913" w:type="pct"/>
            <w:shd w:val="solid" w:color="FFFFFF" w:fill="auto"/>
            <w:tcMar>
              <w:top w:w="0" w:type="dxa"/>
              <w:left w:w="0" w:type="dxa"/>
              <w:bottom w:w="0" w:type="dxa"/>
              <w:right w:w="0" w:type="dxa"/>
            </w:tcMar>
            <w:vAlign w:val="center"/>
          </w:tcPr>
          <w:p w14:paraId="03C03248" w14:textId="41195015" w:rsidR="00F34FDE" w:rsidRPr="008C670A" w:rsidRDefault="00F34FDE" w:rsidP="003171DE">
            <w:pPr>
              <w:ind w:left="119"/>
              <w:rPr>
                <w:rFonts w:eastAsia="Calibri" w:cs="Times New Roman"/>
              </w:rPr>
            </w:pPr>
            <w:r w:rsidRPr="0090668F">
              <w:rPr>
                <w:rFonts w:eastAsia="Calibri" w:cs="Times New Roman"/>
              </w:rPr>
              <w:t xml:space="preserve">- </w:t>
            </w:r>
            <w:r w:rsidR="00043A18" w:rsidRPr="0090668F">
              <w:rPr>
                <w:rFonts w:eastAsia="Calibri" w:cs="Times New Roman"/>
              </w:rPr>
              <w:t xml:space="preserve">Ministries within </w:t>
            </w:r>
            <w:r w:rsidR="00043A18" w:rsidRPr="008C670A">
              <w:rPr>
                <w:rFonts w:eastAsia="Calibri" w:cs="Times New Roman"/>
              </w:rPr>
              <w:t>their</w:t>
            </w:r>
            <w:r w:rsidR="00791324" w:rsidRPr="008C670A">
              <w:rPr>
                <w:rFonts w:eastAsia="Calibri" w:cs="Times New Roman"/>
              </w:rPr>
              <w:t xml:space="preserve"> respective</w:t>
            </w:r>
            <w:r w:rsidR="00043A18" w:rsidRPr="0090668F">
              <w:rPr>
                <w:rFonts w:eastAsia="Calibri" w:cs="Times New Roman"/>
              </w:rPr>
              <w:t xml:space="preserve"> functions and </w:t>
            </w:r>
            <w:r w:rsidR="00791324" w:rsidRPr="008C670A">
              <w:rPr>
                <w:rFonts w:eastAsia="Calibri" w:cs="Times New Roman"/>
              </w:rPr>
              <w:t>duties</w:t>
            </w:r>
          </w:p>
          <w:p w14:paraId="7F55B0B2" w14:textId="17797FDA" w:rsidR="00F34FDE" w:rsidRPr="008C670A" w:rsidRDefault="00F34FDE" w:rsidP="003171DE">
            <w:pPr>
              <w:spacing w:before="120" w:after="0"/>
              <w:ind w:left="119"/>
              <w:rPr>
                <w:rFonts w:eastAsia="Calibri" w:cs="Times New Roman"/>
              </w:rPr>
            </w:pPr>
            <w:r w:rsidRPr="008C670A">
              <w:rPr>
                <w:rFonts w:eastAsia="Calibri" w:cs="Times New Roman"/>
              </w:rPr>
              <w:t xml:space="preserve">- </w:t>
            </w:r>
            <w:r w:rsidR="00791324" w:rsidRPr="0090668F">
              <w:rPr>
                <w:rFonts w:eastAsia="Calibri" w:cs="Times New Roman"/>
              </w:rPr>
              <w:t xml:space="preserve">the People’s Supreme Court and </w:t>
            </w:r>
            <w:r w:rsidR="00791324" w:rsidRPr="008C670A">
              <w:rPr>
                <w:rFonts w:eastAsia="Calibri" w:cs="Times New Roman"/>
              </w:rPr>
              <w:t xml:space="preserve">the </w:t>
            </w:r>
            <w:r w:rsidR="00791324" w:rsidRPr="0090668F">
              <w:rPr>
                <w:rFonts w:eastAsia="Calibri" w:cs="Times New Roman"/>
              </w:rPr>
              <w:t xml:space="preserve">People’s Supreme Procuracy </w:t>
            </w:r>
            <w:r w:rsidR="00791324" w:rsidRPr="008C670A">
              <w:rPr>
                <w:rFonts w:eastAsia="Calibri" w:cs="Times New Roman"/>
              </w:rPr>
              <w:t xml:space="preserve">are requested </w:t>
            </w:r>
            <w:r w:rsidR="00791324" w:rsidRPr="0090668F">
              <w:rPr>
                <w:rFonts w:eastAsia="Calibri" w:cs="Times New Roman"/>
              </w:rPr>
              <w:t xml:space="preserve">to preside over </w:t>
            </w:r>
            <w:r w:rsidR="00791324" w:rsidRPr="008C670A">
              <w:rPr>
                <w:rFonts w:eastAsia="Calibri" w:cs="Times New Roman"/>
              </w:rPr>
              <w:t xml:space="preserve">the </w:t>
            </w:r>
            <w:r w:rsidR="00791324" w:rsidRPr="0090668F">
              <w:rPr>
                <w:rFonts w:eastAsia="Calibri" w:cs="Times New Roman"/>
              </w:rPr>
              <w:t>implementation</w:t>
            </w:r>
          </w:p>
        </w:tc>
        <w:tc>
          <w:tcPr>
            <w:tcW w:w="1082" w:type="pct"/>
            <w:shd w:val="solid" w:color="FFFFFF" w:fill="auto"/>
            <w:tcMar>
              <w:top w:w="0" w:type="dxa"/>
              <w:left w:w="0" w:type="dxa"/>
              <w:bottom w:w="0" w:type="dxa"/>
              <w:right w:w="0" w:type="dxa"/>
            </w:tcMar>
            <w:vAlign w:val="center"/>
          </w:tcPr>
          <w:p w14:paraId="156893E1" w14:textId="77777777" w:rsidR="00F34FDE" w:rsidRPr="008C670A" w:rsidRDefault="00F34FDE" w:rsidP="003171DE">
            <w:pPr>
              <w:spacing w:before="120" w:after="0"/>
              <w:ind w:left="119"/>
              <w:rPr>
                <w:rFonts w:eastAsia="Calibri" w:cs="Times New Roman"/>
              </w:rPr>
            </w:pPr>
            <w:r w:rsidRPr="0090668F">
              <w:rPr>
                <w:rFonts w:eastAsia="Calibri" w:cs="Times New Roman"/>
              </w:rPr>
              <w:t> </w:t>
            </w:r>
          </w:p>
        </w:tc>
        <w:tc>
          <w:tcPr>
            <w:tcW w:w="1000" w:type="pct"/>
            <w:shd w:val="solid" w:color="FFFFFF" w:fill="auto"/>
            <w:tcMar>
              <w:top w:w="0" w:type="dxa"/>
              <w:left w:w="0" w:type="dxa"/>
              <w:bottom w:w="0" w:type="dxa"/>
              <w:right w:w="0" w:type="dxa"/>
            </w:tcMar>
            <w:vAlign w:val="center"/>
          </w:tcPr>
          <w:p w14:paraId="67FDD1EA" w14:textId="2B2A8319" w:rsidR="00043A18" w:rsidRPr="0090668F" w:rsidRDefault="00F34FDE" w:rsidP="003171DE">
            <w:pPr>
              <w:spacing w:before="120" w:after="280" w:afterAutospacing="1"/>
              <w:ind w:left="119"/>
              <w:rPr>
                <w:rFonts w:eastAsia="Calibri" w:cs="Times New Roman"/>
              </w:rPr>
            </w:pPr>
            <w:r w:rsidRPr="0090668F">
              <w:rPr>
                <w:rFonts w:eastAsia="Calibri" w:cs="Times New Roman"/>
              </w:rPr>
              <w:t xml:space="preserve">- </w:t>
            </w:r>
            <w:r w:rsidR="00043A18" w:rsidRPr="0090668F">
              <w:rPr>
                <w:rFonts w:eastAsia="Calibri" w:cs="Times New Roman"/>
              </w:rPr>
              <w:t>International cooperation agreements and programs</w:t>
            </w:r>
          </w:p>
          <w:p w14:paraId="0F6ADA2C" w14:textId="69F0AD23" w:rsidR="00043A18" w:rsidRPr="0090668F" w:rsidRDefault="00043A18" w:rsidP="003171DE">
            <w:pPr>
              <w:spacing w:before="120" w:after="280" w:afterAutospacing="1"/>
              <w:ind w:left="119"/>
              <w:rPr>
                <w:rFonts w:eastAsia="Calibri" w:cs="Times New Roman"/>
              </w:rPr>
            </w:pPr>
            <w:r w:rsidRPr="0090668F">
              <w:rPr>
                <w:rFonts w:eastAsia="Calibri" w:cs="Times New Roman"/>
              </w:rPr>
              <w:t>- Report</w:t>
            </w:r>
            <w:r w:rsidR="00934D69" w:rsidRPr="008C670A">
              <w:rPr>
                <w:rFonts w:eastAsia="Calibri" w:cs="Times New Roman"/>
              </w:rPr>
              <w:t>s</w:t>
            </w:r>
            <w:r w:rsidRPr="0090668F">
              <w:rPr>
                <w:rFonts w:eastAsia="Calibri" w:cs="Times New Roman"/>
              </w:rPr>
              <w:t xml:space="preserve"> on organizing and attending international forums, seminars, </w:t>
            </w:r>
            <w:r w:rsidR="00934D69" w:rsidRPr="008C670A">
              <w:rPr>
                <w:rFonts w:eastAsia="Calibri" w:cs="Times New Roman"/>
              </w:rPr>
              <w:t xml:space="preserve">workshops and </w:t>
            </w:r>
            <w:r w:rsidRPr="0090668F">
              <w:rPr>
                <w:rFonts w:eastAsia="Calibri" w:cs="Times New Roman"/>
              </w:rPr>
              <w:t xml:space="preserve">conferences on the </w:t>
            </w:r>
            <w:r w:rsidR="001D31E6" w:rsidRPr="0090668F">
              <w:rPr>
                <w:rFonts w:eastAsia="Calibri" w:cs="Times New Roman"/>
              </w:rPr>
              <w:t>ICCPR</w:t>
            </w:r>
          </w:p>
          <w:p w14:paraId="11408D7F" w14:textId="16288A62" w:rsidR="00F34FDE" w:rsidRPr="008C670A" w:rsidRDefault="00043A18" w:rsidP="003171DE">
            <w:pPr>
              <w:spacing w:before="120" w:after="0"/>
              <w:ind w:left="119"/>
              <w:rPr>
                <w:rFonts w:eastAsia="Calibri" w:cs="Times New Roman"/>
              </w:rPr>
            </w:pPr>
            <w:r w:rsidRPr="0090668F">
              <w:rPr>
                <w:rFonts w:eastAsia="Calibri" w:cs="Times New Roman"/>
              </w:rPr>
              <w:t xml:space="preserve">- Delegations </w:t>
            </w:r>
            <w:r w:rsidR="007A70AE" w:rsidRPr="008C670A">
              <w:rPr>
                <w:rFonts w:eastAsia="Calibri" w:cs="Times New Roman"/>
              </w:rPr>
              <w:t>to foreign countries</w:t>
            </w:r>
          </w:p>
        </w:tc>
        <w:tc>
          <w:tcPr>
            <w:tcW w:w="692" w:type="pct"/>
            <w:gridSpan w:val="2"/>
            <w:shd w:val="solid" w:color="FFFFFF" w:fill="auto"/>
            <w:tcMar>
              <w:top w:w="0" w:type="dxa"/>
              <w:left w:w="0" w:type="dxa"/>
              <w:bottom w:w="0" w:type="dxa"/>
              <w:right w:w="0" w:type="dxa"/>
            </w:tcMar>
            <w:vAlign w:val="center"/>
          </w:tcPr>
          <w:p w14:paraId="74810DDC" w14:textId="2C518EBF" w:rsidR="00F34FDE" w:rsidRPr="008C670A" w:rsidRDefault="00D1717F" w:rsidP="0019225F">
            <w:pPr>
              <w:spacing w:before="120" w:after="0"/>
              <w:ind w:left="119"/>
              <w:jc w:val="center"/>
              <w:rPr>
                <w:rFonts w:eastAsia="Calibri" w:cs="Times New Roman"/>
              </w:rPr>
            </w:pPr>
            <w:r w:rsidRPr="008C670A">
              <w:rPr>
                <w:rFonts w:eastAsia="Calibri" w:cs="Times New Roman"/>
              </w:rPr>
              <w:t>Every year</w:t>
            </w:r>
          </w:p>
        </w:tc>
      </w:tr>
      <w:tr w:rsidR="00791324" w:rsidRPr="008C670A" w14:paraId="1C7D5530" w14:textId="77777777" w:rsidTr="00847DCA">
        <w:tc>
          <w:tcPr>
            <w:tcW w:w="213" w:type="pct"/>
            <w:shd w:val="solid" w:color="FFFFFF" w:fill="auto"/>
            <w:tcMar>
              <w:top w:w="0" w:type="dxa"/>
              <w:left w:w="0" w:type="dxa"/>
              <w:bottom w:w="0" w:type="dxa"/>
              <w:right w:w="0" w:type="dxa"/>
            </w:tcMar>
            <w:vAlign w:val="center"/>
          </w:tcPr>
          <w:p w14:paraId="4080EA5F" w14:textId="77777777" w:rsidR="00F34FDE" w:rsidRPr="008C670A" w:rsidRDefault="00F34FDE" w:rsidP="00812E6A">
            <w:pPr>
              <w:spacing w:before="120" w:after="0"/>
              <w:jc w:val="center"/>
              <w:rPr>
                <w:rFonts w:eastAsia="Calibri" w:cs="Times New Roman"/>
              </w:rPr>
            </w:pPr>
            <w:r w:rsidRPr="0090668F">
              <w:rPr>
                <w:rFonts w:eastAsia="Calibri" w:cs="Times New Roman"/>
              </w:rPr>
              <w:t>III.</w:t>
            </w:r>
          </w:p>
        </w:tc>
        <w:tc>
          <w:tcPr>
            <w:tcW w:w="1100" w:type="pct"/>
            <w:shd w:val="solid" w:color="FFFFFF" w:fill="auto"/>
            <w:tcMar>
              <w:top w:w="0" w:type="dxa"/>
              <w:left w:w="0" w:type="dxa"/>
              <w:bottom w:w="0" w:type="dxa"/>
              <w:right w:w="0" w:type="dxa"/>
            </w:tcMar>
            <w:vAlign w:val="center"/>
          </w:tcPr>
          <w:p w14:paraId="2CAC1EDF" w14:textId="7C08DC48" w:rsidR="00F34FDE" w:rsidRPr="008C670A" w:rsidRDefault="007A70AE" w:rsidP="003171DE">
            <w:pPr>
              <w:spacing w:before="120" w:after="0"/>
              <w:ind w:left="119"/>
              <w:rPr>
                <w:rFonts w:eastAsia="Calibri" w:cs="Times New Roman"/>
              </w:rPr>
            </w:pPr>
            <w:r w:rsidRPr="0090668F">
              <w:rPr>
                <w:rFonts w:eastAsia="Calibri" w:cs="Times New Roman"/>
              </w:rPr>
              <w:t>Continu</w:t>
            </w:r>
            <w:r w:rsidRPr="008C670A">
              <w:rPr>
                <w:rFonts w:eastAsia="Calibri" w:cs="Times New Roman"/>
              </w:rPr>
              <w:t>ing</w:t>
            </w:r>
            <w:r w:rsidRPr="0090668F">
              <w:rPr>
                <w:rFonts w:eastAsia="Calibri" w:cs="Times New Roman"/>
              </w:rPr>
              <w:t xml:space="preserve"> to </w:t>
            </w:r>
            <w:r w:rsidRPr="008C670A">
              <w:rPr>
                <w:rFonts w:eastAsia="Calibri" w:cs="Times New Roman"/>
              </w:rPr>
              <w:t>research</w:t>
            </w:r>
            <w:r w:rsidRPr="0090668F">
              <w:rPr>
                <w:rFonts w:eastAsia="Calibri" w:cs="Times New Roman"/>
              </w:rPr>
              <w:t xml:space="preserve"> the possibility of establishing a </w:t>
            </w:r>
            <w:r w:rsidRPr="008C670A">
              <w:rPr>
                <w:rFonts w:eastAsia="Calibri" w:cs="Times New Roman"/>
              </w:rPr>
              <w:t>n</w:t>
            </w:r>
            <w:r w:rsidRPr="0090668F">
              <w:rPr>
                <w:rFonts w:eastAsia="Calibri" w:cs="Times New Roman"/>
              </w:rPr>
              <w:t xml:space="preserve">ational </w:t>
            </w:r>
            <w:r w:rsidRPr="008C670A">
              <w:rPr>
                <w:rFonts w:eastAsia="Calibri" w:cs="Times New Roman"/>
              </w:rPr>
              <w:t>h</w:t>
            </w:r>
            <w:r w:rsidRPr="0090668F">
              <w:rPr>
                <w:rFonts w:eastAsia="Calibri" w:cs="Times New Roman"/>
              </w:rPr>
              <w:t xml:space="preserve">uman </w:t>
            </w:r>
            <w:r w:rsidRPr="008C670A">
              <w:rPr>
                <w:rFonts w:eastAsia="Calibri" w:cs="Times New Roman"/>
              </w:rPr>
              <w:t>r</w:t>
            </w:r>
            <w:r w:rsidRPr="0090668F">
              <w:rPr>
                <w:rFonts w:eastAsia="Calibri" w:cs="Times New Roman"/>
              </w:rPr>
              <w:t xml:space="preserve">ights </w:t>
            </w:r>
            <w:r w:rsidRPr="008C670A">
              <w:rPr>
                <w:rFonts w:eastAsia="Calibri" w:cs="Times New Roman"/>
              </w:rPr>
              <w:t>a</w:t>
            </w:r>
            <w:r w:rsidRPr="0090668F">
              <w:rPr>
                <w:rFonts w:eastAsia="Calibri" w:cs="Times New Roman"/>
              </w:rPr>
              <w:t xml:space="preserve">gency in </w:t>
            </w:r>
            <w:r w:rsidRPr="008C670A">
              <w:rPr>
                <w:rFonts w:eastAsia="Calibri" w:cs="Times New Roman"/>
              </w:rPr>
              <w:t>conformity</w:t>
            </w:r>
            <w:r w:rsidRPr="0090668F">
              <w:rPr>
                <w:rFonts w:eastAsia="Calibri" w:cs="Times New Roman"/>
              </w:rPr>
              <w:t xml:space="preserve"> with Viet</w:t>
            </w:r>
            <w:r w:rsidR="00CC1DA2">
              <w:rPr>
                <w:rFonts w:eastAsia="Calibri" w:cs="Times New Roman"/>
              </w:rPr>
              <w:t xml:space="preserve"> N</w:t>
            </w:r>
            <w:r w:rsidRPr="0090668F">
              <w:rPr>
                <w:rFonts w:eastAsia="Calibri" w:cs="Times New Roman"/>
              </w:rPr>
              <w:t>am's economic, cultural and social conditions</w:t>
            </w:r>
            <w:r w:rsidRPr="008C670A">
              <w:rPr>
                <w:rFonts w:eastAsia="Calibri" w:cs="Times New Roman"/>
              </w:rPr>
              <w:t>,</w:t>
            </w:r>
            <w:r w:rsidRPr="0090668F">
              <w:rPr>
                <w:rFonts w:eastAsia="Calibri" w:cs="Times New Roman"/>
              </w:rPr>
              <w:t xml:space="preserve"> and </w:t>
            </w:r>
            <w:r w:rsidRPr="008C670A">
              <w:rPr>
                <w:rFonts w:eastAsia="Calibri" w:cs="Times New Roman"/>
              </w:rPr>
              <w:t xml:space="preserve">the </w:t>
            </w:r>
            <w:r w:rsidRPr="0090668F">
              <w:rPr>
                <w:rFonts w:eastAsia="Calibri" w:cs="Times New Roman"/>
              </w:rPr>
              <w:t>international treaties</w:t>
            </w:r>
            <w:r w:rsidRPr="008C670A">
              <w:rPr>
                <w:rFonts w:eastAsia="Calibri" w:cs="Times New Roman"/>
              </w:rPr>
              <w:t>,</w:t>
            </w:r>
            <w:r w:rsidRPr="0090668F">
              <w:rPr>
                <w:rFonts w:eastAsia="Calibri" w:cs="Times New Roman"/>
              </w:rPr>
              <w:t xml:space="preserve"> </w:t>
            </w:r>
            <w:r w:rsidRPr="008C670A">
              <w:rPr>
                <w:rFonts w:eastAsia="Calibri" w:cs="Times New Roman"/>
              </w:rPr>
              <w:t>which</w:t>
            </w:r>
            <w:r w:rsidRPr="0090668F">
              <w:rPr>
                <w:rFonts w:eastAsia="Calibri" w:cs="Times New Roman"/>
              </w:rPr>
              <w:t xml:space="preserve"> Viet</w:t>
            </w:r>
            <w:r w:rsidR="00CC1DA2">
              <w:rPr>
                <w:rFonts w:eastAsia="Calibri" w:cs="Times New Roman"/>
              </w:rPr>
              <w:t xml:space="preserve"> N</w:t>
            </w:r>
            <w:r w:rsidRPr="0090668F">
              <w:rPr>
                <w:rFonts w:eastAsia="Calibri" w:cs="Times New Roman"/>
              </w:rPr>
              <w:t xml:space="preserve">am has </w:t>
            </w:r>
            <w:r w:rsidRPr="008C670A">
              <w:rPr>
                <w:rFonts w:eastAsia="Calibri" w:cs="Times New Roman"/>
              </w:rPr>
              <w:t>concluded</w:t>
            </w:r>
            <w:r w:rsidRPr="0090668F">
              <w:rPr>
                <w:rFonts w:eastAsia="Calibri" w:cs="Times New Roman"/>
              </w:rPr>
              <w:t xml:space="preserve"> or acceded to</w:t>
            </w:r>
            <w:r w:rsidR="00043A18" w:rsidRPr="0090668F">
              <w:rPr>
                <w:rFonts w:eastAsia="Calibri" w:cs="Times New Roman"/>
              </w:rPr>
              <w:t>.</w:t>
            </w:r>
          </w:p>
        </w:tc>
        <w:tc>
          <w:tcPr>
            <w:tcW w:w="913" w:type="pct"/>
            <w:shd w:val="solid" w:color="FFFFFF" w:fill="auto"/>
            <w:tcMar>
              <w:top w:w="0" w:type="dxa"/>
              <w:left w:w="0" w:type="dxa"/>
              <w:bottom w:w="0" w:type="dxa"/>
              <w:right w:w="0" w:type="dxa"/>
            </w:tcMar>
            <w:vAlign w:val="center"/>
          </w:tcPr>
          <w:p w14:paraId="62291B1D" w14:textId="448D9E41" w:rsidR="00F34FDE" w:rsidRPr="008C670A" w:rsidRDefault="00CF4571" w:rsidP="003171DE">
            <w:pPr>
              <w:spacing w:before="120" w:after="0"/>
              <w:ind w:left="119"/>
              <w:jc w:val="center"/>
              <w:rPr>
                <w:rFonts w:eastAsia="Calibri" w:cs="Times New Roman"/>
              </w:rPr>
            </w:pPr>
            <w:r w:rsidRPr="008C670A">
              <w:rPr>
                <w:rFonts w:eastAsia="Calibri" w:cs="Times New Roman"/>
              </w:rPr>
              <w:t xml:space="preserve">the </w:t>
            </w:r>
            <w:r w:rsidR="00F968BF" w:rsidRPr="0090668F">
              <w:rPr>
                <w:rFonts w:eastAsia="Calibri" w:cs="Times New Roman"/>
              </w:rPr>
              <w:t>Ministry of Public Security</w:t>
            </w:r>
          </w:p>
        </w:tc>
        <w:tc>
          <w:tcPr>
            <w:tcW w:w="1082" w:type="pct"/>
            <w:shd w:val="solid" w:color="FFFFFF" w:fill="auto"/>
            <w:tcMar>
              <w:top w:w="0" w:type="dxa"/>
              <w:left w:w="0" w:type="dxa"/>
              <w:bottom w:w="0" w:type="dxa"/>
              <w:right w:w="0" w:type="dxa"/>
            </w:tcMar>
            <w:vAlign w:val="center"/>
          </w:tcPr>
          <w:p w14:paraId="5E021A06" w14:textId="02B3404E" w:rsidR="00F34FDE" w:rsidRPr="008C670A" w:rsidRDefault="001B5281" w:rsidP="003171DE">
            <w:pPr>
              <w:spacing w:before="120" w:after="0"/>
              <w:ind w:left="119"/>
              <w:jc w:val="center"/>
              <w:rPr>
                <w:rFonts w:eastAsia="Calibri" w:cs="Times New Roman"/>
              </w:rPr>
            </w:pPr>
            <w:r w:rsidRPr="0090668F">
              <w:rPr>
                <w:rFonts w:eastAsia="Calibri" w:cs="Times New Roman"/>
              </w:rPr>
              <w:t xml:space="preserve">Other relevant </w:t>
            </w:r>
            <w:r w:rsidR="00CF4571" w:rsidRPr="008C670A">
              <w:rPr>
                <w:rFonts w:eastAsia="Calibri" w:cs="Times New Roman"/>
              </w:rPr>
              <w:t xml:space="preserve">ministries and </w:t>
            </w:r>
            <w:r w:rsidRPr="0090668F">
              <w:rPr>
                <w:rFonts w:eastAsia="Calibri" w:cs="Times New Roman"/>
              </w:rPr>
              <w:t>agencies</w:t>
            </w:r>
          </w:p>
        </w:tc>
        <w:tc>
          <w:tcPr>
            <w:tcW w:w="1000" w:type="pct"/>
            <w:shd w:val="solid" w:color="FFFFFF" w:fill="auto"/>
            <w:tcMar>
              <w:top w:w="0" w:type="dxa"/>
              <w:left w:w="0" w:type="dxa"/>
              <w:bottom w:w="0" w:type="dxa"/>
              <w:right w:w="0" w:type="dxa"/>
            </w:tcMar>
            <w:vAlign w:val="center"/>
          </w:tcPr>
          <w:p w14:paraId="11AD4700" w14:textId="088E14AF" w:rsidR="00F34FDE" w:rsidRPr="008C670A" w:rsidRDefault="00043A18" w:rsidP="003171DE">
            <w:pPr>
              <w:spacing w:before="120" w:after="0"/>
              <w:ind w:left="119"/>
              <w:rPr>
                <w:rFonts w:eastAsia="Calibri" w:cs="Times New Roman"/>
              </w:rPr>
            </w:pPr>
            <w:r w:rsidRPr="0090668F">
              <w:rPr>
                <w:rFonts w:eastAsia="Calibri" w:cs="Times New Roman"/>
              </w:rPr>
              <w:t xml:space="preserve">Research </w:t>
            </w:r>
            <w:r w:rsidR="00CF4571" w:rsidRPr="008C670A">
              <w:rPr>
                <w:rFonts w:eastAsia="Calibri" w:cs="Times New Roman"/>
              </w:rPr>
              <w:t>report</w:t>
            </w:r>
            <w:r w:rsidRPr="0090668F">
              <w:rPr>
                <w:rFonts w:eastAsia="Calibri" w:cs="Times New Roman"/>
              </w:rPr>
              <w:t xml:space="preserve"> on the possibility of establishing a </w:t>
            </w:r>
            <w:r w:rsidR="00CF4571" w:rsidRPr="008C670A">
              <w:rPr>
                <w:rFonts w:eastAsia="Calibri" w:cs="Times New Roman"/>
              </w:rPr>
              <w:t>n</w:t>
            </w:r>
            <w:r w:rsidRPr="0090668F">
              <w:rPr>
                <w:rFonts w:eastAsia="Calibri" w:cs="Times New Roman"/>
              </w:rPr>
              <w:t xml:space="preserve">ational </w:t>
            </w:r>
            <w:r w:rsidR="00CF4571" w:rsidRPr="008C670A">
              <w:rPr>
                <w:rFonts w:eastAsia="Calibri" w:cs="Times New Roman"/>
              </w:rPr>
              <w:t>h</w:t>
            </w:r>
            <w:r w:rsidRPr="0090668F">
              <w:rPr>
                <w:rFonts w:eastAsia="Calibri" w:cs="Times New Roman"/>
              </w:rPr>
              <w:t xml:space="preserve">uman </w:t>
            </w:r>
            <w:r w:rsidR="00CF4571" w:rsidRPr="008C670A">
              <w:rPr>
                <w:rFonts w:eastAsia="Calibri" w:cs="Times New Roman"/>
              </w:rPr>
              <w:t>r</w:t>
            </w:r>
            <w:r w:rsidRPr="0090668F">
              <w:rPr>
                <w:rFonts w:eastAsia="Calibri" w:cs="Times New Roman"/>
              </w:rPr>
              <w:t xml:space="preserve">ights </w:t>
            </w:r>
            <w:r w:rsidR="00CF4571" w:rsidRPr="008C670A">
              <w:rPr>
                <w:rFonts w:eastAsia="Calibri" w:cs="Times New Roman"/>
              </w:rPr>
              <w:t>a</w:t>
            </w:r>
            <w:r w:rsidRPr="0090668F">
              <w:rPr>
                <w:rFonts w:eastAsia="Calibri" w:cs="Times New Roman"/>
              </w:rPr>
              <w:t>gency</w:t>
            </w:r>
          </w:p>
        </w:tc>
        <w:tc>
          <w:tcPr>
            <w:tcW w:w="692" w:type="pct"/>
            <w:gridSpan w:val="2"/>
            <w:shd w:val="solid" w:color="FFFFFF" w:fill="auto"/>
            <w:tcMar>
              <w:top w:w="0" w:type="dxa"/>
              <w:left w:w="0" w:type="dxa"/>
              <w:bottom w:w="0" w:type="dxa"/>
              <w:right w:w="0" w:type="dxa"/>
            </w:tcMar>
            <w:vAlign w:val="center"/>
          </w:tcPr>
          <w:p w14:paraId="3F899747" w14:textId="77777777" w:rsidR="00F34FDE" w:rsidRPr="008C670A" w:rsidRDefault="000A6F1C" w:rsidP="0019225F">
            <w:pPr>
              <w:spacing w:before="120" w:after="0"/>
              <w:ind w:left="119"/>
              <w:jc w:val="center"/>
              <w:rPr>
                <w:rFonts w:eastAsia="Calibri" w:cs="Times New Roman"/>
              </w:rPr>
            </w:pPr>
            <w:r w:rsidRPr="0090668F">
              <w:rPr>
                <w:rFonts w:eastAsia="Calibri" w:cs="Times New Roman"/>
              </w:rPr>
              <w:t>2022</w:t>
            </w:r>
          </w:p>
        </w:tc>
      </w:tr>
      <w:tr w:rsidR="00F34FDE" w:rsidRPr="008C670A" w14:paraId="5FAE1D6F" w14:textId="77777777" w:rsidTr="00826425">
        <w:tc>
          <w:tcPr>
            <w:tcW w:w="213" w:type="pct"/>
            <w:shd w:val="solid" w:color="FFFFFF" w:fill="auto"/>
            <w:tcMar>
              <w:top w:w="0" w:type="dxa"/>
              <w:left w:w="0" w:type="dxa"/>
              <w:bottom w:w="0" w:type="dxa"/>
              <w:right w:w="0" w:type="dxa"/>
            </w:tcMar>
            <w:vAlign w:val="center"/>
          </w:tcPr>
          <w:p w14:paraId="0F39D67A" w14:textId="77777777" w:rsidR="00F34FDE" w:rsidRPr="008C670A" w:rsidRDefault="00F34FDE" w:rsidP="00812E6A">
            <w:pPr>
              <w:spacing w:before="120" w:after="0"/>
              <w:jc w:val="center"/>
              <w:rPr>
                <w:rFonts w:eastAsia="Calibri" w:cs="Times New Roman"/>
              </w:rPr>
            </w:pPr>
            <w:r w:rsidRPr="0090668F">
              <w:rPr>
                <w:rFonts w:eastAsia="Calibri" w:cs="Times New Roman"/>
              </w:rPr>
              <w:t>IV.</w:t>
            </w:r>
          </w:p>
        </w:tc>
        <w:tc>
          <w:tcPr>
            <w:tcW w:w="4787" w:type="pct"/>
            <w:gridSpan w:val="6"/>
            <w:shd w:val="solid" w:color="FFFFFF" w:fill="auto"/>
            <w:tcMar>
              <w:top w:w="0" w:type="dxa"/>
              <w:left w:w="0" w:type="dxa"/>
              <w:bottom w:w="0" w:type="dxa"/>
              <w:right w:w="0" w:type="dxa"/>
            </w:tcMar>
            <w:vAlign w:val="center"/>
          </w:tcPr>
          <w:p w14:paraId="38E5B719" w14:textId="47B57144" w:rsidR="00F34FDE" w:rsidRPr="008C670A" w:rsidRDefault="00CF4571" w:rsidP="003171DE">
            <w:pPr>
              <w:spacing w:before="120" w:after="0"/>
              <w:ind w:left="119"/>
              <w:rPr>
                <w:rFonts w:eastAsia="Calibri" w:cs="Times New Roman"/>
              </w:rPr>
            </w:pPr>
            <w:r w:rsidRPr="008C670A">
              <w:rPr>
                <w:rFonts w:eastAsia="Calibri" w:cs="Times New Roman"/>
              </w:rPr>
              <w:t>Conducting research on</w:t>
            </w:r>
            <w:r w:rsidRPr="0090668F">
              <w:rPr>
                <w:rFonts w:eastAsia="Calibri" w:cs="Times New Roman"/>
              </w:rPr>
              <w:t xml:space="preserve"> the possibility of </w:t>
            </w:r>
            <w:r w:rsidR="008C670A" w:rsidRPr="008C670A">
              <w:rPr>
                <w:rFonts w:eastAsia="Calibri" w:cs="Times New Roman"/>
              </w:rPr>
              <w:t>accession</w:t>
            </w:r>
            <w:r w:rsidRPr="0090668F">
              <w:rPr>
                <w:rFonts w:eastAsia="Calibri" w:cs="Times New Roman"/>
              </w:rPr>
              <w:t xml:space="preserve"> to relevant international treaties to better ensure civil and political rights</w:t>
            </w:r>
          </w:p>
        </w:tc>
      </w:tr>
      <w:tr w:rsidR="00791324" w:rsidRPr="008C670A" w14:paraId="6A246CFF" w14:textId="77777777" w:rsidTr="00847DCA">
        <w:tc>
          <w:tcPr>
            <w:tcW w:w="213" w:type="pct"/>
            <w:shd w:val="solid" w:color="FFFFFF" w:fill="auto"/>
            <w:tcMar>
              <w:top w:w="0" w:type="dxa"/>
              <w:left w:w="0" w:type="dxa"/>
              <w:bottom w:w="0" w:type="dxa"/>
              <w:right w:w="0" w:type="dxa"/>
            </w:tcMar>
            <w:vAlign w:val="center"/>
          </w:tcPr>
          <w:p w14:paraId="35AC25FC" w14:textId="77777777" w:rsidR="00F34FDE" w:rsidRPr="008C670A" w:rsidRDefault="00F34FDE" w:rsidP="00812E6A">
            <w:pPr>
              <w:spacing w:before="120" w:after="0"/>
              <w:jc w:val="center"/>
              <w:rPr>
                <w:rFonts w:eastAsia="Calibri" w:cs="Times New Roman"/>
              </w:rPr>
            </w:pPr>
            <w:r w:rsidRPr="0090668F">
              <w:rPr>
                <w:rFonts w:eastAsia="Calibri" w:cs="Times New Roman"/>
              </w:rPr>
              <w:t>1.</w:t>
            </w:r>
          </w:p>
        </w:tc>
        <w:tc>
          <w:tcPr>
            <w:tcW w:w="1100" w:type="pct"/>
            <w:shd w:val="solid" w:color="FFFFFF" w:fill="auto"/>
            <w:tcMar>
              <w:top w:w="0" w:type="dxa"/>
              <w:left w:w="0" w:type="dxa"/>
              <w:bottom w:w="0" w:type="dxa"/>
              <w:right w:w="0" w:type="dxa"/>
            </w:tcMar>
            <w:vAlign w:val="center"/>
          </w:tcPr>
          <w:p w14:paraId="2839F549" w14:textId="35756CAE" w:rsidR="00F34FDE" w:rsidRPr="008C670A" w:rsidRDefault="00CF4571" w:rsidP="003171DE">
            <w:pPr>
              <w:spacing w:before="120" w:after="0"/>
              <w:ind w:left="119"/>
              <w:rPr>
                <w:rFonts w:eastAsia="Calibri" w:cs="Times New Roman"/>
              </w:rPr>
            </w:pPr>
            <w:r w:rsidRPr="008C670A">
              <w:rPr>
                <w:rFonts w:eastAsia="Calibri" w:cs="Times New Roman"/>
              </w:rPr>
              <w:t>Researching</w:t>
            </w:r>
            <w:r w:rsidRPr="0090668F">
              <w:rPr>
                <w:rFonts w:eastAsia="Calibri" w:cs="Times New Roman"/>
              </w:rPr>
              <w:t xml:space="preserve"> </w:t>
            </w:r>
            <w:r w:rsidR="00043A18" w:rsidRPr="0090668F">
              <w:rPr>
                <w:rFonts w:eastAsia="Calibri" w:cs="Times New Roman"/>
              </w:rPr>
              <w:t>the possibility of acce</w:t>
            </w:r>
            <w:r w:rsidRPr="008C670A">
              <w:rPr>
                <w:rFonts w:eastAsia="Calibri" w:cs="Times New Roman"/>
              </w:rPr>
              <w:t>ssion</w:t>
            </w:r>
            <w:r w:rsidR="00043A18" w:rsidRPr="0090668F">
              <w:rPr>
                <w:rFonts w:eastAsia="Calibri" w:cs="Times New Roman"/>
              </w:rPr>
              <w:t xml:space="preserve"> to </w:t>
            </w:r>
            <w:r w:rsidRPr="008C670A">
              <w:rPr>
                <w:rFonts w:eastAsia="Calibri" w:cs="Times New Roman"/>
              </w:rPr>
              <w:t xml:space="preserve">the </w:t>
            </w:r>
            <w:r w:rsidR="00043A18" w:rsidRPr="0090668F">
              <w:rPr>
                <w:rFonts w:eastAsia="Calibri" w:cs="Times New Roman"/>
              </w:rPr>
              <w:t xml:space="preserve">optional protocols </w:t>
            </w:r>
            <w:r w:rsidRPr="008C670A">
              <w:rPr>
                <w:rFonts w:eastAsia="Calibri" w:cs="Times New Roman"/>
              </w:rPr>
              <w:t>to</w:t>
            </w:r>
            <w:r w:rsidR="00043A18" w:rsidRPr="0090668F">
              <w:rPr>
                <w:rFonts w:eastAsia="Calibri" w:cs="Times New Roman"/>
              </w:rPr>
              <w:t xml:space="preserve"> the </w:t>
            </w:r>
            <w:r w:rsidR="001D31E6" w:rsidRPr="0090668F">
              <w:rPr>
                <w:rFonts w:eastAsia="Calibri" w:cs="Times New Roman"/>
              </w:rPr>
              <w:t>ICCPR</w:t>
            </w:r>
          </w:p>
        </w:tc>
        <w:tc>
          <w:tcPr>
            <w:tcW w:w="913" w:type="pct"/>
            <w:shd w:val="solid" w:color="FFFFFF" w:fill="auto"/>
            <w:tcMar>
              <w:top w:w="0" w:type="dxa"/>
              <w:left w:w="0" w:type="dxa"/>
              <w:bottom w:w="0" w:type="dxa"/>
              <w:right w:w="0" w:type="dxa"/>
            </w:tcMar>
            <w:vAlign w:val="center"/>
          </w:tcPr>
          <w:p w14:paraId="5283C8F6" w14:textId="7206B79A" w:rsidR="00F34FDE" w:rsidRPr="008C670A" w:rsidRDefault="00CF4571" w:rsidP="003171DE">
            <w:pPr>
              <w:spacing w:before="120" w:after="0"/>
              <w:ind w:left="119"/>
              <w:jc w:val="center"/>
              <w:rPr>
                <w:rFonts w:eastAsia="Calibri" w:cs="Times New Roman"/>
              </w:rPr>
            </w:pPr>
            <w:r w:rsidRPr="008C670A">
              <w:rPr>
                <w:rFonts w:eastAsia="Calibri" w:cs="Times New Roman"/>
              </w:rPr>
              <w:t xml:space="preserve">the </w:t>
            </w:r>
            <w:r w:rsidR="0037660E" w:rsidRPr="0090668F">
              <w:rPr>
                <w:rFonts w:eastAsia="Calibri" w:cs="Times New Roman"/>
              </w:rPr>
              <w:t>Ministry of Justice</w:t>
            </w:r>
          </w:p>
        </w:tc>
        <w:tc>
          <w:tcPr>
            <w:tcW w:w="1082" w:type="pct"/>
            <w:shd w:val="solid" w:color="FFFFFF" w:fill="auto"/>
            <w:tcMar>
              <w:top w:w="0" w:type="dxa"/>
              <w:left w:w="0" w:type="dxa"/>
              <w:bottom w:w="0" w:type="dxa"/>
              <w:right w:w="0" w:type="dxa"/>
            </w:tcMar>
            <w:vAlign w:val="center"/>
          </w:tcPr>
          <w:p w14:paraId="24C15E3C" w14:textId="74D72CF1" w:rsidR="00F34FDE" w:rsidRPr="008C670A" w:rsidRDefault="001B5281" w:rsidP="003171DE">
            <w:pPr>
              <w:spacing w:before="120" w:after="0"/>
              <w:ind w:left="119"/>
              <w:jc w:val="center"/>
              <w:rPr>
                <w:rFonts w:eastAsia="Calibri" w:cs="Times New Roman"/>
              </w:rPr>
            </w:pPr>
            <w:r w:rsidRPr="0090668F">
              <w:rPr>
                <w:rFonts w:eastAsia="Calibri" w:cs="Times New Roman"/>
              </w:rPr>
              <w:t xml:space="preserve">Other relevant </w:t>
            </w:r>
            <w:r w:rsidR="00CF4571" w:rsidRPr="008C670A">
              <w:rPr>
                <w:rFonts w:eastAsia="Calibri" w:cs="Times New Roman"/>
              </w:rPr>
              <w:t xml:space="preserve">ministries and </w:t>
            </w:r>
            <w:r w:rsidRPr="0090668F">
              <w:rPr>
                <w:rFonts w:eastAsia="Calibri" w:cs="Times New Roman"/>
              </w:rPr>
              <w:t>agencies</w:t>
            </w:r>
          </w:p>
        </w:tc>
        <w:tc>
          <w:tcPr>
            <w:tcW w:w="1000" w:type="pct"/>
            <w:shd w:val="solid" w:color="FFFFFF" w:fill="auto"/>
            <w:tcMar>
              <w:top w:w="0" w:type="dxa"/>
              <w:left w:w="0" w:type="dxa"/>
              <w:bottom w:w="0" w:type="dxa"/>
              <w:right w:w="0" w:type="dxa"/>
            </w:tcMar>
            <w:vAlign w:val="center"/>
          </w:tcPr>
          <w:p w14:paraId="2948E79C" w14:textId="53B03B37" w:rsidR="00F34FDE" w:rsidRPr="008C670A" w:rsidRDefault="00043A18" w:rsidP="003171DE">
            <w:pPr>
              <w:spacing w:before="120" w:after="0"/>
              <w:ind w:left="119"/>
              <w:rPr>
                <w:rFonts w:eastAsia="Calibri" w:cs="Times New Roman"/>
              </w:rPr>
            </w:pPr>
            <w:r w:rsidRPr="0090668F">
              <w:rPr>
                <w:rFonts w:eastAsia="Calibri" w:cs="Times New Roman"/>
              </w:rPr>
              <w:t>Research report</w:t>
            </w:r>
            <w:r w:rsidR="00CF4571" w:rsidRPr="008C670A">
              <w:rPr>
                <w:rFonts w:eastAsia="Calibri" w:cs="Times New Roman"/>
              </w:rPr>
              <w:t xml:space="preserve"> on</w:t>
            </w:r>
            <w:r w:rsidRPr="0090668F">
              <w:rPr>
                <w:rFonts w:eastAsia="Calibri" w:cs="Times New Roman"/>
              </w:rPr>
              <w:t xml:space="preserve"> </w:t>
            </w:r>
            <w:r w:rsidR="00CF4571" w:rsidRPr="0090668F">
              <w:rPr>
                <w:rFonts w:eastAsia="Calibri" w:cs="Times New Roman"/>
              </w:rPr>
              <w:t>the possibility of acce</w:t>
            </w:r>
            <w:r w:rsidR="00CF4571" w:rsidRPr="008C670A">
              <w:rPr>
                <w:rFonts w:eastAsia="Calibri" w:cs="Times New Roman"/>
              </w:rPr>
              <w:t xml:space="preserve">ssion to be </w:t>
            </w:r>
            <w:r w:rsidRPr="0090668F">
              <w:rPr>
                <w:rFonts w:eastAsia="Calibri" w:cs="Times New Roman"/>
              </w:rPr>
              <w:t>submit</w:t>
            </w:r>
            <w:r w:rsidR="00CF4571" w:rsidRPr="008C670A">
              <w:rPr>
                <w:rFonts w:eastAsia="Calibri" w:cs="Times New Roman"/>
              </w:rPr>
              <w:t>ted</w:t>
            </w:r>
            <w:r w:rsidRPr="0090668F">
              <w:rPr>
                <w:rFonts w:eastAsia="Calibri" w:cs="Times New Roman"/>
              </w:rPr>
              <w:t xml:space="preserve"> to the competent authorities</w:t>
            </w:r>
          </w:p>
        </w:tc>
        <w:tc>
          <w:tcPr>
            <w:tcW w:w="692" w:type="pct"/>
            <w:gridSpan w:val="2"/>
            <w:shd w:val="solid" w:color="FFFFFF" w:fill="auto"/>
            <w:tcMar>
              <w:top w:w="0" w:type="dxa"/>
              <w:left w:w="0" w:type="dxa"/>
              <w:bottom w:w="0" w:type="dxa"/>
              <w:right w:w="0" w:type="dxa"/>
            </w:tcMar>
            <w:vAlign w:val="center"/>
          </w:tcPr>
          <w:p w14:paraId="6CEA0DE8" w14:textId="77777777" w:rsidR="00F34FDE" w:rsidRPr="008C670A" w:rsidRDefault="000A6F1C" w:rsidP="0019225F">
            <w:pPr>
              <w:spacing w:before="120" w:after="0"/>
              <w:ind w:left="119"/>
              <w:jc w:val="center"/>
              <w:rPr>
                <w:rFonts w:eastAsia="Calibri" w:cs="Times New Roman"/>
              </w:rPr>
            </w:pPr>
            <w:r w:rsidRPr="0090668F">
              <w:rPr>
                <w:rFonts w:eastAsia="Calibri" w:cs="Times New Roman"/>
              </w:rPr>
              <w:t>2022</w:t>
            </w:r>
          </w:p>
        </w:tc>
      </w:tr>
      <w:tr w:rsidR="00791324" w:rsidRPr="008C670A" w14:paraId="6543E1A6" w14:textId="77777777" w:rsidTr="00847DCA">
        <w:tc>
          <w:tcPr>
            <w:tcW w:w="213" w:type="pct"/>
            <w:shd w:val="solid" w:color="FFFFFF" w:fill="auto"/>
            <w:tcMar>
              <w:top w:w="0" w:type="dxa"/>
              <w:left w:w="0" w:type="dxa"/>
              <w:bottom w:w="0" w:type="dxa"/>
              <w:right w:w="0" w:type="dxa"/>
            </w:tcMar>
            <w:vAlign w:val="center"/>
          </w:tcPr>
          <w:p w14:paraId="12766C40" w14:textId="77777777" w:rsidR="00F34FDE" w:rsidRPr="008C670A" w:rsidRDefault="00F34FDE" w:rsidP="00812E6A">
            <w:pPr>
              <w:spacing w:before="120" w:after="0"/>
              <w:jc w:val="center"/>
              <w:rPr>
                <w:rFonts w:eastAsia="Calibri" w:cs="Times New Roman"/>
              </w:rPr>
            </w:pPr>
            <w:r w:rsidRPr="0090668F">
              <w:rPr>
                <w:rFonts w:eastAsia="Calibri" w:cs="Times New Roman"/>
              </w:rPr>
              <w:t>2.</w:t>
            </w:r>
          </w:p>
        </w:tc>
        <w:tc>
          <w:tcPr>
            <w:tcW w:w="1100" w:type="pct"/>
            <w:shd w:val="solid" w:color="FFFFFF" w:fill="auto"/>
            <w:tcMar>
              <w:top w:w="0" w:type="dxa"/>
              <w:left w:w="0" w:type="dxa"/>
              <w:bottom w:w="0" w:type="dxa"/>
              <w:right w:w="0" w:type="dxa"/>
            </w:tcMar>
            <w:vAlign w:val="center"/>
          </w:tcPr>
          <w:p w14:paraId="64237F28" w14:textId="475E0BA8" w:rsidR="00F34FDE" w:rsidRPr="008C670A" w:rsidRDefault="00CF4571" w:rsidP="003171DE">
            <w:pPr>
              <w:spacing w:before="120" w:after="0"/>
              <w:ind w:left="119"/>
              <w:rPr>
                <w:rFonts w:eastAsia="Calibri" w:cs="Times New Roman"/>
              </w:rPr>
            </w:pPr>
            <w:r w:rsidRPr="008C670A">
              <w:rPr>
                <w:rFonts w:eastAsia="Calibri" w:cs="Times New Roman"/>
              </w:rPr>
              <w:t>Researching</w:t>
            </w:r>
            <w:r w:rsidR="00043A18" w:rsidRPr="0090668F">
              <w:rPr>
                <w:rFonts w:eastAsia="Calibri" w:cs="Times New Roman"/>
              </w:rPr>
              <w:t xml:space="preserve"> the possibility of</w:t>
            </w:r>
            <w:r w:rsidRPr="008C670A">
              <w:rPr>
                <w:rFonts w:eastAsia="Calibri" w:cs="Times New Roman"/>
              </w:rPr>
              <w:t xml:space="preserve"> accession to</w:t>
            </w:r>
            <w:r w:rsidR="00043A18" w:rsidRPr="0090668F">
              <w:rPr>
                <w:rFonts w:eastAsia="Calibri" w:cs="Times New Roman"/>
              </w:rPr>
              <w:t xml:space="preserve"> the </w:t>
            </w:r>
            <w:r w:rsidRPr="008C670A">
              <w:rPr>
                <w:rFonts w:eastAsia="Calibri" w:cs="Times New Roman"/>
              </w:rPr>
              <w:t>O</w:t>
            </w:r>
            <w:r w:rsidR="00043A18" w:rsidRPr="0090668F">
              <w:rPr>
                <w:rFonts w:eastAsia="Calibri" w:cs="Times New Roman"/>
              </w:rPr>
              <w:t xml:space="preserve">ptional Protocol </w:t>
            </w:r>
            <w:r w:rsidRPr="008C670A">
              <w:rPr>
                <w:rFonts w:eastAsia="Calibri" w:cs="Times New Roman"/>
              </w:rPr>
              <w:t xml:space="preserve">to </w:t>
            </w:r>
            <w:r w:rsidR="00043A18" w:rsidRPr="0090668F">
              <w:rPr>
                <w:rFonts w:eastAsia="Calibri" w:cs="Times New Roman"/>
              </w:rPr>
              <w:t>the United Nations Convention against Torture and Other Cruel, Inhuman or Degrading Treatment or Punishment</w:t>
            </w:r>
          </w:p>
        </w:tc>
        <w:tc>
          <w:tcPr>
            <w:tcW w:w="913" w:type="pct"/>
            <w:shd w:val="solid" w:color="FFFFFF" w:fill="auto"/>
            <w:tcMar>
              <w:top w:w="0" w:type="dxa"/>
              <w:left w:w="0" w:type="dxa"/>
              <w:bottom w:w="0" w:type="dxa"/>
              <w:right w:w="0" w:type="dxa"/>
            </w:tcMar>
            <w:vAlign w:val="center"/>
          </w:tcPr>
          <w:p w14:paraId="40D20C4E" w14:textId="2E7DC80A" w:rsidR="00F34FDE" w:rsidRPr="008C670A" w:rsidRDefault="00716AEE" w:rsidP="003171DE">
            <w:pPr>
              <w:spacing w:before="120" w:after="0"/>
              <w:ind w:left="119"/>
              <w:jc w:val="center"/>
              <w:rPr>
                <w:rFonts w:eastAsia="Calibri" w:cs="Times New Roman"/>
              </w:rPr>
            </w:pPr>
            <w:r w:rsidRPr="008C670A">
              <w:rPr>
                <w:rFonts w:eastAsia="Calibri" w:cs="Times New Roman"/>
              </w:rPr>
              <w:t xml:space="preserve">the </w:t>
            </w:r>
            <w:r w:rsidR="00F968BF" w:rsidRPr="0090668F">
              <w:rPr>
                <w:rFonts w:eastAsia="Calibri" w:cs="Times New Roman"/>
              </w:rPr>
              <w:t>Ministry of Public Security</w:t>
            </w:r>
          </w:p>
        </w:tc>
        <w:tc>
          <w:tcPr>
            <w:tcW w:w="1082" w:type="pct"/>
            <w:shd w:val="solid" w:color="FFFFFF" w:fill="auto"/>
            <w:tcMar>
              <w:top w:w="0" w:type="dxa"/>
              <w:left w:w="0" w:type="dxa"/>
              <w:bottom w:w="0" w:type="dxa"/>
              <w:right w:w="0" w:type="dxa"/>
            </w:tcMar>
            <w:vAlign w:val="center"/>
          </w:tcPr>
          <w:p w14:paraId="552EDFF4" w14:textId="7DF1FE4D" w:rsidR="00F34FDE" w:rsidRPr="008C670A" w:rsidRDefault="001B5281" w:rsidP="003171DE">
            <w:pPr>
              <w:spacing w:before="120" w:after="0"/>
              <w:ind w:left="119"/>
              <w:jc w:val="center"/>
              <w:rPr>
                <w:rFonts w:eastAsia="Calibri" w:cs="Times New Roman"/>
              </w:rPr>
            </w:pPr>
            <w:r w:rsidRPr="0090668F">
              <w:rPr>
                <w:rFonts w:eastAsia="Calibri" w:cs="Times New Roman"/>
              </w:rPr>
              <w:t xml:space="preserve">Other relevant </w:t>
            </w:r>
            <w:r w:rsidR="00716AEE" w:rsidRPr="008C670A">
              <w:rPr>
                <w:rFonts w:eastAsia="Calibri" w:cs="Times New Roman"/>
              </w:rPr>
              <w:t xml:space="preserve">ministries and </w:t>
            </w:r>
            <w:r w:rsidRPr="0090668F">
              <w:rPr>
                <w:rFonts w:eastAsia="Calibri" w:cs="Times New Roman"/>
              </w:rPr>
              <w:t>agencies</w:t>
            </w:r>
          </w:p>
        </w:tc>
        <w:tc>
          <w:tcPr>
            <w:tcW w:w="1000" w:type="pct"/>
            <w:shd w:val="solid" w:color="FFFFFF" w:fill="auto"/>
            <w:tcMar>
              <w:top w:w="0" w:type="dxa"/>
              <w:left w:w="0" w:type="dxa"/>
              <w:bottom w:w="0" w:type="dxa"/>
              <w:right w:w="0" w:type="dxa"/>
            </w:tcMar>
            <w:vAlign w:val="center"/>
          </w:tcPr>
          <w:p w14:paraId="025288C2" w14:textId="21CA0515" w:rsidR="00F34FDE" w:rsidRPr="008C670A" w:rsidRDefault="00716AEE" w:rsidP="003171DE">
            <w:pPr>
              <w:spacing w:before="120" w:after="0"/>
              <w:ind w:left="119"/>
              <w:rPr>
                <w:rFonts w:eastAsia="Calibri" w:cs="Times New Roman"/>
              </w:rPr>
            </w:pPr>
            <w:r w:rsidRPr="0090668F">
              <w:rPr>
                <w:rFonts w:eastAsia="Calibri" w:cs="Times New Roman"/>
              </w:rPr>
              <w:t>Research report</w:t>
            </w:r>
            <w:r w:rsidRPr="008C670A">
              <w:rPr>
                <w:rFonts w:eastAsia="Calibri" w:cs="Times New Roman"/>
              </w:rPr>
              <w:t xml:space="preserve"> on</w:t>
            </w:r>
            <w:r w:rsidRPr="0090668F">
              <w:rPr>
                <w:rFonts w:eastAsia="Calibri" w:cs="Times New Roman"/>
              </w:rPr>
              <w:t xml:space="preserve"> the possibility of acce</w:t>
            </w:r>
            <w:r w:rsidRPr="008C670A">
              <w:rPr>
                <w:rFonts w:eastAsia="Calibri" w:cs="Times New Roman"/>
              </w:rPr>
              <w:t xml:space="preserve">ssion to be </w:t>
            </w:r>
            <w:r w:rsidRPr="0090668F">
              <w:rPr>
                <w:rFonts w:eastAsia="Calibri" w:cs="Times New Roman"/>
              </w:rPr>
              <w:t>submit</w:t>
            </w:r>
            <w:r w:rsidRPr="008C670A">
              <w:rPr>
                <w:rFonts w:eastAsia="Calibri" w:cs="Times New Roman"/>
              </w:rPr>
              <w:t>ted</w:t>
            </w:r>
            <w:r w:rsidRPr="0090668F">
              <w:rPr>
                <w:rFonts w:eastAsia="Calibri" w:cs="Times New Roman"/>
              </w:rPr>
              <w:t xml:space="preserve"> to the competent authorities</w:t>
            </w:r>
          </w:p>
        </w:tc>
        <w:tc>
          <w:tcPr>
            <w:tcW w:w="692" w:type="pct"/>
            <w:gridSpan w:val="2"/>
            <w:shd w:val="solid" w:color="FFFFFF" w:fill="auto"/>
            <w:tcMar>
              <w:top w:w="0" w:type="dxa"/>
              <w:left w:w="0" w:type="dxa"/>
              <w:bottom w:w="0" w:type="dxa"/>
              <w:right w:w="0" w:type="dxa"/>
            </w:tcMar>
            <w:vAlign w:val="center"/>
          </w:tcPr>
          <w:p w14:paraId="33552A48" w14:textId="77777777" w:rsidR="00F34FDE" w:rsidRPr="008C670A" w:rsidRDefault="000A6F1C" w:rsidP="0019225F">
            <w:pPr>
              <w:spacing w:before="120" w:after="0"/>
              <w:ind w:left="119"/>
              <w:jc w:val="center"/>
              <w:rPr>
                <w:rFonts w:eastAsia="Calibri" w:cs="Times New Roman"/>
              </w:rPr>
            </w:pPr>
            <w:r w:rsidRPr="0090668F">
              <w:rPr>
                <w:rFonts w:eastAsia="Calibri" w:cs="Times New Roman"/>
              </w:rPr>
              <w:t>2022</w:t>
            </w:r>
          </w:p>
        </w:tc>
      </w:tr>
      <w:tr w:rsidR="00F34FDE" w:rsidRPr="008C670A" w14:paraId="6083C267" w14:textId="77777777" w:rsidTr="00826425">
        <w:tc>
          <w:tcPr>
            <w:tcW w:w="213" w:type="pct"/>
            <w:shd w:val="solid" w:color="FFFFFF" w:fill="auto"/>
            <w:tcMar>
              <w:top w:w="0" w:type="dxa"/>
              <w:left w:w="0" w:type="dxa"/>
              <w:bottom w:w="0" w:type="dxa"/>
              <w:right w:w="0" w:type="dxa"/>
            </w:tcMar>
            <w:vAlign w:val="center"/>
          </w:tcPr>
          <w:p w14:paraId="783497CF" w14:textId="77777777" w:rsidR="00F34FDE" w:rsidRPr="008C670A" w:rsidRDefault="00F34FDE" w:rsidP="00812E6A">
            <w:pPr>
              <w:spacing w:before="120" w:after="0"/>
              <w:jc w:val="center"/>
              <w:rPr>
                <w:rFonts w:eastAsia="Calibri" w:cs="Times New Roman"/>
              </w:rPr>
            </w:pPr>
            <w:r w:rsidRPr="0090668F">
              <w:rPr>
                <w:rFonts w:eastAsia="Calibri" w:cs="Times New Roman"/>
              </w:rPr>
              <w:t>V.</w:t>
            </w:r>
          </w:p>
        </w:tc>
        <w:tc>
          <w:tcPr>
            <w:tcW w:w="4787" w:type="pct"/>
            <w:gridSpan w:val="6"/>
            <w:shd w:val="solid" w:color="FFFFFF" w:fill="auto"/>
            <w:tcMar>
              <w:top w:w="0" w:type="dxa"/>
              <w:left w:w="0" w:type="dxa"/>
              <w:bottom w:w="0" w:type="dxa"/>
              <w:right w:w="0" w:type="dxa"/>
            </w:tcMar>
            <w:vAlign w:val="center"/>
          </w:tcPr>
          <w:p w14:paraId="14B0DFBB" w14:textId="7906C102" w:rsidR="00F34FDE" w:rsidRPr="008C670A" w:rsidRDefault="00716AEE" w:rsidP="003171DE">
            <w:pPr>
              <w:spacing w:before="120" w:after="0"/>
              <w:ind w:left="119"/>
              <w:rPr>
                <w:rFonts w:eastAsia="Calibri" w:cs="Times New Roman"/>
              </w:rPr>
            </w:pPr>
            <w:r w:rsidRPr="008C670A">
              <w:rPr>
                <w:rFonts w:eastAsia="Calibri" w:cs="Times New Roman"/>
              </w:rPr>
              <w:t>E</w:t>
            </w:r>
            <w:r w:rsidRPr="0090668F">
              <w:rPr>
                <w:rFonts w:eastAsia="Calibri" w:cs="Times New Roman"/>
              </w:rPr>
              <w:t>nsur</w:t>
            </w:r>
            <w:r w:rsidRPr="008C670A">
              <w:rPr>
                <w:rFonts w:eastAsia="Calibri" w:cs="Times New Roman"/>
              </w:rPr>
              <w:t>ing</w:t>
            </w:r>
            <w:r w:rsidRPr="0090668F">
              <w:rPr>
                <w:rFonts w:eastAsia="Calibri" w:cs="Times New Roman"/>
              </w:rPr>
              <w:t xml:space="preserve"> the reporting on the implementation of the ICCPR and </w:t>
            </w:r>
            <w:r w:rsidRPr="008C670A">
              <w:rPr>
                <w:rFonts w:eastAsia="Calibri" w:cs="Times New Roman"/>
              </w:rPr>
              <w:t xml:space="preserve">the </w:t>
            </w:r>
            <w:r w:rsidRPr="0090668F">
              <w:rPr>
                <w:rFonts w:eastAsia="Calibri" w:cs="Times New Roman"/>
              </w:rPr>
              <w:t xml:space="preserve">recommendations </w:t>
            </w:r>
            <w:r w:rsidRPr="008C670A">
              <w:rPr>
                <w:rFonts w:eastAsia="Calibri" w:cs="Times New Roman"/>
              </w:rPr>
              <w:t>as required by</w:t>
            </w:r>
            <w:r w:rsidRPr="0090668F">
              <w:rPr>
                <w:rFonts w:eastAsia="Calibri" w:cs="Times New Roman"/>
              </w:rPr>
              <w:t xml:space="preserve"> Article 40 of the ICCPR and the recommendations of the United Nations Human Rights Committee</w:t>
            </w:r>
          </w:p>
        </w:tc>
      </w:tr>
      <w:tr w:rsidR="00791324" w:rsidRPr="008C670A" w14:paraId="1C65AA4A" w14:textId="77777777" w:rsidTr="00847DCA">
        <w:tc>
          <w:tcPr>
            <w:tcW w:w="213" w:type="pct"/>
            <w:shd w:val="solid" w:color="FFFFFF" w:fill="auto"/>
            <w:tcMar>
              <w:top w:w="0" w:type="dxa"/>
              <w:left w:w="0" w:type="dxa"/>
              <w:bottom w:w="0" w:type="dxa"/>
              <w:right w:w="0" w:type="dxa"/>
            </w:tcMar>
            <w:vAlign w:val="center"/>
          </w:tcPr>
          <w:p w14:paraId="39C5CF79" w14:textId="77777777" w:rsidR="00F34FDE" w:rsidRPr="008C670A" w:rsidRDefault="00F34FDE" w:rsidP="00812E6A">
            <w:pPr>
              <w:spacing w:before="120" w:after="0"/>
              <w:jc w:val="center"/>
              <w:rPr>
                <w:rFonts w:eastAsia="Calibri" w:cs="Times New Roman"/>
              </w:rPr>
            </w:pPr>
            <w:r w:rsidRPr="0090668F">
              <w:rPr>
                <w:rFonts w:eastAsia="Calibri" w:cs="Times New Roman"/>
              </w:rPr>
              <w:lastRenderedPageBreak/>
              <w:t>1.</w:t>
            </w:r>
          </w:p>
        </w:tc>
        <w:tc>
          <w:tcPr>
            <w:tcW w:w="1100" w:type="pct"/>
            <w:shd w:val="solid" w:color="FFFFFF" w:fill="auto"/>
            <w:tcMar>
              <w:top w:w="0" w:type="dxa"/>
              <w:left w:w="0" w:type="dxa"/>
              <w:bottom w:w="0" w:type="dxa"/>
              <w:right w:w="0" w:type="dxa"/>
            </w:tcMar>
            <w:vAlign w:val="center"/>
          </w:tcPr>
          <w:p w14:paraId="74B51791" w14:textId="6B2B94CA" w:rsidR="00F34FDE" w:rsidRPr="008C670A" w:rsidRDefault="0001136F" w:rsidP="003171DE">
            <w:pPr>
              <w:spacing w:before="120" w:after="0"/>
              <w:ind w:left="119"/>
              <w:rPr>
                <w:rFonts w:eastAsia="Calibri" w:cs="Times New Roman"/>
              </w:rPr>
            </w:pPr>
            <w:r w:rsidRPr="0090668F">
              <w:rPr>
                <w:rFonts w:eastAsia="Calibri" w:cs="Times New Roman"/>
              </w:rPr>
              <w:t>Develop</w:t>
            </w:r>
            <w:r w:rsidR="00C22DB6" w:rsidRPr="008C670A">
              <w:rPr>
                <w:rFonts w:eastAsia="Calibri" w:cs="Times New Roman"/>
              </w:rPr>
              <w:t>ing</w:t>
            </w:r>
            <w:r w:rsidRPr="0090668F">
              <w:rPr>
                <w:rFonts w:eastAsia="Calibri" w:cs="Times New Roman"/>
              </w:rPr>
              <w:t xml:space="preserve"> </w:t>
            </w:r>
            <w:r w:rsidR="00E309C9">
              <w:rPr>
                <w:rFonts w:eastAsia="Calibri" w:cs="Times New Roman"/>
              </w:rPr>
              <w:t>follow-up</w:t>
            </w:r>
            <w:r w:rsidRPr="008C670A">
              <w:rPr>
                <w:rFonts w:eastAsia="Calibri" w:cs="Times New Roman"/>
              </w:rPr>
              <w:t xml:space="preserve"> </w:t>
            </w:r>
            <w:r w:rsidR="00C22DB6" w:rsidRPr="008C670A">
              <w:rPr>
                <w:rFonts w:eastAsia="Calibri" w:cs="Times New Roman"/>
              </w:rPr>
              <w:t>r</w:t>
            </w:r>
            <w:r w:rsidR="00043A18" w:rsidRPr="0090668F">
              <w:rPr>
                <w:rFonts w:eastAsia="Calibri" w:cs="Times New Roman"/>
              </w:rPr>
              <w:t>eports on the implementation of the United Nations Human Rights Commi</w:t>
            </w:r>
            <w:r w:rsidR="00043A18" w:rsidRPr="008C670A">
              <w:rPr>
                <w:rFonts w:eastAsia="Calibri" w:cs="Times New Roman"/>
              </w:rPr>
              <w:t>ttee</w:t>
            </w:r>
            <w:r w:rsidR="00043A18" w:rsidRPr="0090668F">
              <w:rPr>
                <w:rFonts w:eastAsia="Calibri" w:cs="Times New Roman"/>
              </w:rPr>
              <w:t>'s 2019 recommendations</w:t>
            </w:r>
          </w:p>
        </w:tc>
        <w:tc>
          <w:tcPr>
            <w:tcW w:w="913" w:type="pct"/>
            <w:shd w:val="solid" w:color="FFFFFF" w:fill="auto"/>
            <w:tcMar>
              <w:top w:w="0" w:type="dxa"/>
              <w:left w:w="0" w:type="dxa"/>
              <w:bottom w:w="0" w:type="dxa"/>
              <w:right w:w="0" w:type="dxa"/>
            </w:tcMar>
            <w:vAlign w:val="center"/>
          </w:tcPr>
          <w:p w14:paraId="625601DF" w14:textId="751FDDB9" w:rsidR="00F34FDE" w:rsidRPr="008C670A" w:rsidRDefault="00C22DB6" w:rsidP="003171DE">
            <w:pPr>
              <w:spacing w:before="120" w:after="0"/>
              <w:ind w:left="119"/>
              <w:rPr>
                <w:rFonts w:eastAsia="Calibri" w:cs="Times New Roman"/>
              </w:rPr>
            </w:pPr>
            <w:r w:rsidRPr="008C670A">
              <w:rPr>
                <w:rFonts w:eastAsia="Calibri" w:cs="Times New Roman"/>
              </w:rPr>
              <w:t xml:space="preserve">the </w:t>
            </w:r>
            <w:r w:rsidR="0037660E" w:rsidRPr="0090668F">
              <w:rPr>
                <w:rFonts w:eastAsia="Calibri" w:cs="Times New Roman"/>
              </w:rPr>
              <w:t>Ministry of Justice</w:t>
            </w:r>
          </w:p>
        </w:tc>
        <w:tc>
          <w:tcPr>
            <w:tcW w:w="1082" w:type="pct"/>
            <w:shd w:val="solid" w:color="FFFFFF" w:fill="auto"/>
            <w:tcMar>
              <w:top w:w="0" w:type="dxa"/>
              <w:left w:w="0" w:type="dxa"/>
              <w:bottom w:w="0" w:type="dxa"/>
              <w:right w:w="0" w:type="dxa"/>
            </w:tcMar>
            <w:vAlign w:val="center"/>
          </w:tcPr>
          <w:p w14:paraId="1892ACF1" w14:textId="01F8041F"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1B5281" w:rsidRPr="0090668F">
              <w:rPr>
                <w:rFonts w:eastAsia="Calibri" w:cs="Times New Roman"/>
              </w:rPr>
              <w:t xml:space="preserve">Other relevant </w:t>
            </w:r>
            <w:r w:rsidR="00C22DB6" w:rsidRPr="008C670A">
              <w:rPr>
                <w:rFonts w:eastAsia="Calibri" w:cs="Times New Roman"/>
              </w:rPr>
              <w:t xml:space="preserve">ministries and </w:t>
            </w:r>
            <w:r w:rsidR="001B5281" w:rsidRPr="0090668F">
              <w:rPr>
                <w:rFonts w:eastAsia="Calibri" w:cs="Times New Roman"/>
              </w:rPr>
              <w:t>agencies</w:t>
            </w:r>
          </w:p>
          <w:p w14:paraId="4E0166BA" w14:textId="178493E1" w:rsidR="00F34FDE" w:rsidRPr="008C670A" w:rsidRDefault="00F34FDE" w:rsidP="003171DE">
            <w:pPr>
              <w:spacing w:before="120" w:after="0"/>
              <w:ind w:left="119"/>
              <w:rPr>
                <w:rFonts w:eastAsia="Calibri" w:cs="Times New Roman"/>
              </w:rPr>
            </w:pPr>
            <w:r w:rsidRPr="0090668F">
              <w:rPr>
                <w:rFonts w:eastAsia="Calibri" w:cs="Times New Roman"/>
              </w:rPr>
              <w:t xml:space="preserve">- </w:t>
            </w:r>
            <w:r w:rsidR="00C22DB6" w:rsidRPr="008C670A">
              <w:rPr>
                <w:rFonts w:eastAsia="Calibri" w:cs="Times New Roman"/>
              </w:rPr>
              <w:t>t</w:t>
            </w:r>
            <w:r w:rsidR="00C22DB6" w:rsidRPr="0090668F">
              <w:rPr>
                <w:rFonts w:eastAsia="Calibri" w:cs="Times New Roman"/>
              </w:rPr>
              <w:t xml:space="preserve">he Supreme People's Procuracy and </w:t>
            </w:r>
            <w:r w:rsidR="00C22DB6" w:rsidRPr="008C670A">
              <w:rPr>
                <w:rFonts w:eastAsia="Calibri" w:cs="Times New Roman"/>
              </w:rPr>
              <w:t xml:space="preserve">the </w:t>
            </w:r>
            <w:r w:rsidR="00C22DB6" w:rsidRPr="0090668F">
              <w:rPr>
                <w:rFonts w:eastAsia="Calibri" w:cs="Times New Roman"/>
              </w:rPr>
              <w:t xml:space="preserve">Supreme People's Court </w:t>
            </w:r>
            <w:r w:rsidR="00C22DB6" w:rsidRPr="008C670A">
              <w:rPr>
                <w:rFonts w:eastAsia="Calibri" w:cs="Times New Roman"/>
              </w:rPr>
              <w:t>are requested to collaborate in the implementation,</w:t>
            </w:r>
            <w:r w:rsidR="00C22DB6" w:rsidRPr="0090668F">
              <w:rPr>
                <w:rFonts w:eastAsia="Calibri" w:cs="Times New Roman"/>
              </w:rPr>
              <w:t xml:space="preserve"> within </w:t>
            </w:r>
            <w:r w:rsidR="00C22DB6" w:rsidRPr="008C670A">
              <w:rPr>
                <w:rFonts w:eastAsia="Calibri" w:cs="Times New Roman"/>
              </w:rPr>
              <w:t xml:space="preserve">their respective </w:t>
            </w:r>
            <w:r w:rsidR="00C22DB6" w:rsidRPr="0090668F">
              <w:rPr>
                <w:rFonts w:eastAsia="Calibri" w:cs="Times New Roman"/>
              </w:rPr>
              <w:t>functions and duties</w:t>
            </w:r>
          </w:p>
        </w:tc>
        <w:tc>
          <w:tcPr>
            <w:tcW w:w="1000" w:type="pct"/>
            <w:shd w:val="solid" w:color="FFFFFF" w:fill="auto"/>
            <w:tcMar>
              <w:top w:w="0" w:type="dxa"/>
              <w:left w:w="0" w:type="dxa"/>
              <w:bottom w:w="0" w:type="dxa"/>
              <w:right w:w="0" w:type="dxa"/>
            </w:tcMar>
            <w:vAlign w:val="center"/>
          </w:tcPr>
          <w:p w14:paraId="26CECADC" w14:textId="64443036" w:rsidR="00F34FDE" w:rsidRPr="008C670A" w:rsidRDefault="00043A18" w:rsidP="003171DE">
            <w:pPr>
              <w:spacing w:before="120" w:after="0"/>
              <w:ind w:left="119"/>
              <w:rPr>
                <w:rFonts w:eastAsia="Calibri" w:cs="Times New Roman"/>
              </w:rPr>
            </w:pPr>
            <w:r w:rsidRPr="0090668F">
              <w:rPr>
                <w:rFonts w:eastAsia="Calibri" w:cs="Times New Roman"/>
              </w:rPr>
              <w:t xml:space="preserve">The </w:t>
            </w:r>
            <w:r w:rsidR="00E309C9">
              <w:rPr>
                <w:rFonts w:eastAsia="Calibri" w:cs="Times New Roman"/>
              </w:rPr>
              <w:t>follow-up</w:t>
            </w:r>
            <w:r w:rsidRPr="0090668F">
              <w:rPr>
                <w:rFonts w:eastAsia="Calibri" w:cs="Times New Roman"/>
              </w:rPr>
              <w:t xml:space="preserve"> report </w:t>
            </w:r>
            <w:r w:rsidR="00C22DB6" w:rsidRPr="008C670A">
              <w:rPr>
                <w:rFonts w:eastAsia="Calibri" w:cs="Times New Roman"/>
              </w:rPr>
              <w:t xml:space="preserve">providing </w:t>
            </w:r>
            <w:r w:rsidRPr="0090668F">
              <w:rPr>
                <w:rFonts w:eastAsia="Calibri" w:cs="Times New Roman"/>
              </w:rPr>
              <w:t>update</w:t>
            </w:r>
            <w:r w:rsidR="00C22DB6" w:rsidRPr="008C670A">
              <w:rPr>
                <w:rFonts w:eastAsia="Calibri" w:cs="Times New Roman"/>
              </w:rPr>
              <w:t>s on</w:t>
            </w:r>
            <w:r w:rsidRPr="0090668F">
              <w:rPr>
                <w:rFonts w:eastAsia="Calibri" w:cs="Times New Roman"/>
              </w:rPr>
              <w:t xml:space="preserve"> the implementation of the Human Rights Commi</w:t>
            </w:r>
            <w:r w:rsidRPr="008C670A">
              <w:rPr>
                <w:rFonts w:eastAsia="Calibri" w:cs="Times New Roman"/>
              </w:rPr>
              <w:t>ttee</w:t>
            </w:r>
            <w:r w:rsidRPr="0090668F">
              <w:rPr>
                <w:rFonts w:eastAsia="Calibri" w:cs="Times New Roman"/>
              </w:rPr>
              <w:t>'s 2019 recommendations</w:t>
            </w:r>
          </w:p>
        </w:tc>
        <w:tc>
          <w:tcPr>
            <w:tcW w:w="692" w:type="pct"/>
            <w:gridSpan w:val="2"/>
            <w:shd w:val="solid" w:color="FFFFFF" w:fill="auto"/>
            <w:tcMar>
              <w:top w:w="0" w:type="dxa"/>
              <w:left w:w="0" w:type="dxa"/>
              <w:bottom w:w="0" w:type="dxa"/>
              <w:right w:w="0" w:type="dxa"/>
            </w:tcMar>
            <w:vAlign w:val="center"/>
          </w:tcPr>
          <w:p w14:paraId="664912DE" w14:textId="77777777" w:rsidR="00F34FDE" w:rsidRPr="008C670A" w:rsidRDefault="000A6F1C" w:rsidP="0019225F">
            <w:pPr>
              <w:spacing w:before="120" w:after="0"/>
              <w:ind w:left="119"/>
              <w:jc w:val="center"/>
              <w:rPr>
                <w:rFonts w:eastAsia="Calibri" w:cs="Times New Roman"/>
              </w:rPr>
            </w:pPr>
            <w:r w:rsidRPr="0090668F">
              <w:rPr>
                <w:rFonts w:eastAsia="Calibri" w:cs="Times New Roman"/>
              </w:rPr>
              <w:t>2020</w:t>
            </w:r>
          </w:p>
        </w:tc>
      </w:tr>
      <w:tr w:rsidR="00791324" w:rsidRPr="008C670A" w14:paraId="072B1946" w14:textId="77777777" w:rsidTr="00847DCA">
        <w:tc>
          <w:tcPr>
            <w:tcW w:w="213" w:type="pct"/>
            <w:shd w:val="solid" w:color="FFFFFF" w:fill="auto"/>
            <w:tcMar>
              <w:top w:w="0" w:type="dxa"/>
              <w:left w:w="0" w:type="dxa"/>
              <w:bottom w:w="0" w:type="dxa"/>
              <w:right w:w="0" w:type="dxa"/>
            </w:tcMar>
            <w:vAlign w:val="center"/>
          </w:tcPr>
          <w:p w14:paraId="034291FB" w14:textId="77777777" w:rsidR="00F34FDE" w:rsidRPr="008C670A" w:rsidRDefault="00F34FDE" w:rsidP="00812E6A">
            <w:pPr>
              <w:spacing w:before="120" w:after="0"/>
              <w:jc w:val="center"/>
              <w:rPr>
                <w:rFonts w:eastAsia="Calibri" w:cs="Times New Roman"/>
              </w:rPr>
            </w:pPr>
            <w:r w:rsidRPr="0090668F">
              <w:rPr>
                <w:rFonts w:eastAsia="Calibri" w:cs="Times New Roman"/>
              </w:rPr>
              <w:t>2.</w:t>
            </w:r>
          </w:p>
        </w:tc>
        <w:tc>
          <w:tcPr>
            <w:tcW w:w="1100" w:type="pct"/>
            <w:shd w:val="solid" w:color="FFFFFF" w:fill="auto"/>
            <w:tcMar>
              <w:top w:w="0" w:type="dxa"/>
              <w:left w:w="0" w:type="dxa"/>
              <w:bottom w:w="0" w:type="dxa"/>
              <w:right w:w="0" w:type="dxa"/>
            </w:tcMar>
            <w:vAlign w:val="center"/>
          </w:tcPr>
          <w:p w14:paraId="2BE70D65" w14:textId="6F512D79" w:rsidR="00F34FDE" w:rsidRPr="008C670A" w:rsidRDefault="0001136F">
            <w:pPr>
              <w:spacing w:before="120" w:after="0"/>
              <w:ind w:left="119"/>
              <w:rPr>
                <w:rFonts w:eastAsia="Calibri" w:cs="Times New Roman"/>
              </w:rPr>
            </w:pPr>
            <w:r w:rsidRPr="0090668F">
              <w:rPr>
                <w:rFonts w:eastAsia="Calibri" w:cs="Times New Roman"/>
              </w:rPr>
              <w:t>Develop</w:t>
            </w:r>
            <w:r w:rsidR="00C22DB6" w:rsidRPr="008C670A">
              <w:rPr>
                <w:rFonts w:eastAsia="Calibri" w:cs="Times New Roman"/>
              </w:rPr>
              <w:t xml:space="preserve">ing </w:t>
            </w:r>
            <w:r w:rsidRPr="008C670A">
              <w:rPr>
                <w:rFonts w:eastAsia="Calibri" w:cs="Times New Roman"/>
              </w:rPr>
              <w:t xml:space="preserve">periodic </w:t>
            </w:r>
            <w:r w:rsidR="004C2C0A">
              <w:rPr>
                <w:rFonts w:eastAsia="Calibri" w:cs="Times New Roman"/>
              </w:rPr>
              <w:t>country</w:t>
            </w:r>
            <w:r w:rsidR="004C2C0A" w:rsidRPr="0090668F">
              <w:rPr>
                <w:rFonts w:eastAsia="Calibri" w:cs="Times New Roman"/>
              </w:rPr>
              <w:t xml:space="preserve"> </w:t>
            </w:r>
            <w:r w:rsidR="00043A18" w:rsidRPr="0090668F">
              <w:rPr>
                <w:rFonts w:eastAsia="Calibri" w:cs="Times New Roman"/>
              </w:rPr>
              <w:t xml:space="preserve">reports on </w:t>
            </w:r>
            <w:r w:rsidR="00C22DB6" w:rsidRPr="008C670A">
              <w:rPr>
                <w:rFonts w:eastAsia="Calibri" w:cs="Times New Roman"/>
              </w:rPr>
              <w:t xml:space="preserve">the </w:t>
            </w:r>
            <w:r w:rsidR="00043A18" w:rsidRPr="0090668F">
              <w:rPr>
                <w:rFonts w:eastAsia="Calibri" w:cs="Times New Roman"/>
              </w:rPr>
              <w:t xml:space="preserve">implementation of </w:t>
            </w:r>
            <w:r w:rsidRPr="0090668F">
              <w:rPr>
                <w:rFonts w:eastAsia="Calibri" w:cs="Times New Roman"/>
              </w:rPr>
              <w:t xml:space="preserve">the ICCPR and subsequent </w:t>
            </w:r>
            <w:r w:rsidR="00E309C9">
              <w:rPr>
                <w:rFonts w:eastAsia="Calibri" w:cs="Times New Roman"/>
              </w:rPr>
              <w:t>follow-up</w:t>
            </w:r>
            <w:r w:rsidR="00043A18" w:rsidRPr="0090668F">
              <w:rPr>
                <w:rFonts w:eastAsia="Calibri" w:cs="Times New Roman"/>
              </w:rPr>
              <w:t xml:space="preserve"> reports at the request of the United Nations Human Rights Commi</w:t>
            </w:r>
            <w:r w:rsidR="00043A18" w:rsidRPr="008C670A">
              <w:rPr>
                <w:rFonts w:eastAsia="Calibri" w:cs="Times New Roman"/>
              </w:rPr>
              <w:t>ttee</w:t>
            </w:r>
          </w:p>
        </w:tc>
        <w:tc>
          <w:tcPr>
            <w:tcW w:w="913" w:type="pct"/>
            <w:shd w:val="solid" w:color="FFFFFF" w:fill="auto"/>
            <w:tcMar>
              <w:top w:w="0" w:type="dxa"/>
              <w:left w:w="0" w:type="dxa"/>
              <w:bottom w:w="0" w:type="dxa"/>
              <w:right w:w="0" w:type="dxa"/>
            </w:tcMar>
            <w:vAlign w:val="center"/>
          </w:tcPr>
          <w:p w14:paraId="59F9B2E9" w14:textId="54956EAA" w:rsidR="00F34FDE" w:rsidRPr="008C670A" w:rsidRDefault="00C22DB6" w:rsidP="003171DE">
            <w:pPr>
              <w:spacing w:before="120" w:after="0"/>
              <w:ind w:left="119"/>
              <w:rPr>
                <w:rFonts w:eastAsia="Calibri" w:cs="Times New Roman"/>
              </w:rPr>
            </w:pPr>
            <w:r w:rsidRPr="008C670A">
              <w:rPr>
                <w:rFonts w:eastAsia="Calibri" w:cs="Times New Roman"/>
              </w:rPr>
              <w:t xml:space="preserve">the </w:t>
            </w:r>
            <w:r w:rsidR="0037660E" w:rsidRPr="0090668F">
              <w:rPr>
                <w:rFonts w:eastAsia="Calibri" w:cs="Times New Roman"/>
              </w:rPr>
              <w:t>Ministry of Justice</w:t>
            </w:r>
          </w:p>
        </w:tc>
        <w:tc>
          <w:tcPr>
            <w:tcW w:w="1082" w:type="pct"/>
            <w:shd w:val="solid" w:color="FFFFFF" w:fill="auto"/>
            <w:tcMar>
              <w:top w:w="0" w:type="dxa"/>
              <w:left w:w="0" w:type="dxa"/>
              <w:bottom w:w="0" w:type="dxa"/>
              <w:right w:w="0" w:type="dxa"/>
            </w:tcMar>
            <w:vAlign w:val="center"/>
          </w:tcPr>
          <w:p w14:paraId="5B516F9B" w14:textId="184A788A" w:rsidR="00F34FDE" w:rsidRPr="008C670A" w:rsidRDefault="00F34FDE" w:rsidP="003171DE">
            <w:pPr>
              <w:spacing w:before="120" w:after="280" w:afterAutospacing="1"/>
              <w:ind w:left="119"/>
              <w:rPr>
                <w:rFonts w:eastAsia="Calibri" w:cs="Times New Roman"/>
              </w:rPr>
            </w:pPr>
            <w:r w:rsidRPr="0090668F">
              <w:rPr>
                <w:rFonts w:eastAsia="Calibri" w:cs="Times New Roman"/>
              </w:rPr>
              <w:t xml:space="preserve">- </w:t>
            </w:r>
            <w:r w:rsidR="001B5281" w:rsidRPr="0090668F">
              <w:rPr>
                <w:rFonts w:eastAsia="Calibri" w:cs="Times New Roman"/>
              </w:rPr>
              <w:t xml:space="preserve">Other relevant </w:t>
            </w:r>
            <w:r w:rsidR="00C22DB6" w:rsidRPr="008C670A">
              <w:rPr>
                <w:rFonts w:eastAsia="Calibri" w:cs="Times New Roman"/>
              </w:rPr>
              <w:t xml:space="preserve">ministries and </w:t>
            </w:r>
            <w:r w:rsidR="001B5281" w:rsidRPr="0090668F">
              <w:rPr>
                <w:rFonts w:eastAsia="Calibri" w:cs="Times New Roman"/>
              </w:rPr>
              <w:t>agencies</w:t>
            </w:r>
          </w:p>
          <w:p w14:paraId="5E337AC7" w14:textId="2231DB19" w:rsidR="00F34FDE" w:rsidRPr="008C670A" w:rsidRDefault="00B4416D" w:rsidP="003171DE">
            <w:pPr>
              <w:spacing w:before="120" w:after="0"/>
              <w:ind w:left="119"/>
              <w:rPr>
                <w:rFonts w:eastAsia="Calibri" w:cs="Times New Roman"/>
              </w:rPr>
            </w:pPr>
            <w:r w:rsidRPr="0090668F">
              <w:rPr>
                <w:rFonts w:eastAsia="Calibri" w:cs="Times New Roman"/>
              </w:rPr>
              <w:t xml:space="preserve">- </w:t>
            </w:r>
            <w:r w:rsidR="00C22DB6" w:rsidRPr="008C670A">
              <w:rPr>
                <w:rFonts w:eastAsia="Calibri" w:cs="Times New Roman"/>
              </w:rPr>
              <w:t>t</w:t>
            </w:r>
            <w:r w:rsidR="00C22DB6" w:rsidRPr="0090668F">
              <w:rPr>
                <w:rFonts w:eastAsia="Calibri" w:cs="Times New Roman"/>
              </w:rPr>
              <w:t xml:space="preserve">he Supreme People's Procuracy and </w:t>
            </w:r>
            <w:r w:rsidR="00C22DB6" w:rsidRPr="008C670A">
              <w:rPr>
                <w:rFonts w:eastAsia="Calibri" w:cs="Times New Roman"/>
              </w:rPr>
              <w:t xml:space="preserve">the </w:t>
            </w:r>
            <w:r w:rsidR="00C22DB6" w:rsidRPr="0090668F">
              <w:rPr>
                <w:rFonts w:eastAsia="Calibri" w:cs="Times New Roman"/>
              </w:rPr>
              <w:t xml:space="preserve">Supreme People's Court </w:t>
            </w:r>
            <w:r w:rsidR="00C22DB6" w:rsidRPr="008C670A">
              <w:rPr>
                <w:rFonts w:eastAsia="Calibri" w:cs="Times New Roman"/>
              </w:rPr>
              <w:t>are requested to collaborate in the implementation,</w:t>
            </w:r>
            <w:r w:rsidR="00C22DB6" w:rsidRPr="0090668F">
              <w:rPr>
                <w:rFonts w:eastAsia="Calibri" w:cs="Times New Roman"/>
              </w:rPr>
              <w:t xml:space="preserve"> within </w:t>
            </w:r>
            <w:r w:rsidR="00C22DB6" w:rsidRPr="008C670A">
              <w:rPr>
                <w:rFonts w:eastAsia="Calibri" w:cs="Times New Roman"/>
              </w:rPr>
              <w:t xml:space="preserve">their respective </w:t>
            </w:r>
            <w:r w:rsidR="00C22DB6" w:rsidRPr="0090668F">
              <w:rPr>
                <w:rFonts w:eastAsia="Calibri" w:cs="Times New Roman"/>
              </w:rPr>
              <w:t>functions and duties</w:t>
            </w:r>
          </w:p>
        </w:tc>
        <w:tc>
          <w:tcPr>
            <w:tcW w:w="1000" w:type="pct"/>
            <w:shd w:val="solid" w:color="FFFFFF" w:fill="auto"/>
            <w:tcMar>
              <w:top w:w="0" w:type="dxa"/>
              <w:left w:w="0" w:type="dxa"/>
              <w:bottom w:w="0" w:type="dxa"/>
              <w:right w:w="0" w:type="dxa"/>
            </w:tcMar>
            <w:vAlign w:val="center"/>
          </w:tcPr>
          <w:p w14:paraId="77FA0C97" w14:textId="77777777" w:rsidR="00F34FDE" w:rsidRPr="008C670A" w:rsidRDefault="00043A18" w:rsidP="003171DE">
            <w:pPr>
              <w:spacing w:before="120" w:after="0"/>
              <w:ind w:left="119"/>
              <w:rPr>
                <w:rFonts w:eastAsia="Calibri" w:cs="Times New Roman"/>
              </w:rPr>
            </w:pPr>
            <w:r w:rsidRPr="0090668F">
              <w:rPr>
                <w:rFonts w:eastAsia="Calibri" w:cs="Times New Roman"/>
              </w:rPr>
              <w:t>Reports to the Human Rights Commi</w:t>
            </w:r>
            <w:r w:rsidRPr="008C670A">
              <w:rPr>
                <w:rFonts w:eastAsia="Calibri" w:cs="Times New Roman"/>
              </w:rPr>
              <w:t>ttee</w:t>
            </w:r>
          </w:p>
        </w:tc>
        <w:tc>
          <w:tcPr>
            <w:tcW w:w="692" w:type="pct"/>
            <w:gridSpan w:val="2"/>
            <w:shd w:val="solid" w:color="FFFFFF" w:fill="auto"/>
            <w:tcMar>
              <w:top w:w="0" w:type="dxa"/>
              <w:left w:w="0" w:type="dxa"/>
              <w:bottom w:w="0" w:type="dxa"/>
              <w:right w:w="0" w:type="dxa"/>
            </w:tcMar>
            <w:vAlign w:val="center"/>
          </w:tcPr>
          <w:p w14:paraId="4EC1F710" w14:textId="6DAF126A" w:rsidR="00F34FDE" w:rsidRPr="008C670A" w:rsidRDefault="008C670A" w:rsidP="003171DE">
            <w:pPr>
              <w:spacing w:before="120" w:after="280" w:afterAutospacing="1"/>
              <w:ind w:left="119"/>
              <w:rPr>
                <w:rFonts w:eastAsia="Calibri" w:cs="Times New Roman"/>
              </w:rPr>
            </w:pPr>
            <w:r w:rsidRPr="0090668F">
              <w:rPr>
                <w:rFonts w:eastAsia="Calibri" w:cs="Times New Roman"/>
              </w:rPr>
              <w:t>2022 (</w:t>
            </w:r>
            <w:r w:rsidRPr="008C670A">
              <w:rPr>
                <w:rFonts w:eastAsia="Calibri" w:cs="Times New Roman"/>
              </w:rPr>
              <w:t>Fourth Periodic Report</w:t>
            </w:r>
            <w:r w:rsidRPr="0090668F">
              <w:rPr>
                <w:rFonts w:eastAsia="Calibri" w:cs="Times New Roman"/>
              </w:rPr>
              <w:t>)</w:t>
            </w:r>
          </w:p>
          <w:p w14:paraId="0230048C" w14:textId="08F76AA1" w:rsidR="00F34FDE" w:rsidRPr="008C670A" w:rsidRDefault="00F34FDE">
            <w:pPr>
              <w:spacing w:before="120" w:after="0"/>
              <w:ind w:left="119"/>
              <w:rPr>
                <w:rFonts w:eastAsia="Calibri" w:cs="Times New Roman"/>
              </w:rPr>
            </w:pPr>
            <w:r w:rsidRPr="0090668F">
              <w:rPr>
                <w:rFonts w:eastAsia="Calibri" w:cs="Times New Roman"/>
              </w:rPr>
              <w:t xml:space="preserve">- </w:t>
            </w:r>
            <w:r w:rsidR="00043A18" w:rsidRPr="0090668F">
              <w:rPr>
                <w:rFonts w:eastAsia="Calibri" w:cs="Times New Roman"/>
              </w:rPr>
              <w:t>According to the</w:t>
            </w:r>
            <w:r w:rsidR="00C22DB6" w:rsidRPr="008C670A">
              <w:rPr>
                <w:rFonts w:eastAsia="Calibri" w:cs="Times New Roman"/>
              </w:rPr>
              <w:t xml:space="preserve"> deadline</w:t>
            </w:r>
            <w:r w:rsidR="00043A18" w:rsidRPr="0090668F">
              <w:rPr>
                <w:rFonts w:eastAsia="Calibri" w:cs="Times New Roman"/>
              </w:rPr>
              <w:t xml:space="preserve"> set by the Human Rights Commi</w:t>
            </w:r>
            <w:r w:rsidR="00043A18" w:rsidRPr="008C670A">
              <w:rPr>
                <w:rFonts w:eastAsia="Calibri" w:cs="Times New Roman"/>
              </w:rPr>
              <w:t>ttee</w:t>
            </w:r>
            <w:r w:rsidR="00043A18" w:rsidRPr="0090668F">
              <w:rPr>
                <w:rFonts w:eastAsia="Calibri" w:cs="Times New Roman"/>
              </w:rPr>
              <w:t xml:space="preserve"> for subsequent </w:t>
            </w:r>
            <w:r w:rsidR="0001136F" w:rsidRPr="008C670A">
              <w:rPr>
                <w:rFonts w:eastAsia="Calibri" w:cs="Times New Roman"/>
              </w:rPr>
              <w:t xml:space="preserve">periodic </w:t>
            </w:r>
            <w:r w:rsidR="004C2C0A">
              <w:rPr>
                <w:rFonts w:eastAsia="Calibri" w:cs="Times New Roman"/>
              </w:rPr>
              <w:t>country</w:t>
            </w:r>
            <w:r w:rsidR="004C2C0A" w:rsidRPr="0090668F">
              <w:rPr>
                <w:rFonts w:eastAsia="Calibri" w:cs="Times New Roman"/>
              </w:rPr>
              <w:t xml:space="preserve"> </w:t>
            </w:r>
            <w:r w:rsidR="00043A18" w:rsidRPr="0090668F">
              <w:rPr>
                <w:rFonts w:eastAsia="Calibri" w:cs="Times New Roman"/>
              </w:rPr>
              <w:t>reports</w:t>
            </w:r>
          </w:p>
        </w:tc>
      </w:tr>
    </w:tbl>
    <w:p w14:paraId="1B753E91" w14:textId="19E2291E" w:rsidR="00BB56B3" w:rsidRDefault="00BB56B3" w:rsidP="00826425">
      <w:pPr>
        <w:spacing w:before="120" w:after="100" w:afterAutospacing="1"/>
        <w:rPr>
          <w:rFonts w:eastAsia="Calibri" w:cs="Times New Roman"/>
        </w:rPr>
      </w:pPr>
    </w:p>
    <w:p w14:paraId="14502863" w14:textId="77777777" w:rsidR="00BB56B3" w:rsidRDefault="00BB56B3">
      <w:pPr>
        <w:rPr>
          <w:rFonts w:eastAsia="Calibri" w:cs="Times New Roman"/>
        </w:rPr>
      </w:pPr>
      <w:r>
        <w:rPr>
          <w:rFonts w:eastAsia="Calibri" w:cs="Times New Roman"/>
        </w:rPr>
        <w:br w:type="page"/>
      </w:r>
    </w:p>
    <w:p w14:paraId="13984597" w14:textId="77777777" w:rsidR="00BB56B3" w:rsidRPr="00BB56B3" w:rsidRDefault="00BB56B3" w:rsidP="00BB56B3">
      <w:pPr>
        <w:pStyle w:val="Subtitle"/>
        <w:shd w:val="clear" w:color="auto" w:fill="C4BC96" w:themeFill="background2" w:themeFillShade="BF"/>
        <w:rPr>
          <w:b/>
          <w:sz w:val="28"/>
          <w:szCs w:val="28"/>
        </w:rPr>
      </w:pPr>
      <w:r w:rsidRPr="00BB56B3">
        <w:rPr>
          <w:b/>
          <w:sz w:val="28"/>
          <w:szCs w:val="28"/>
        </w:rPr>
        <w:t>APPENDIX 2</w:t>
      </w:r>
    </w:p>
    <w:p w14:paraId="53B26D6C" w14:textId="77777777" w:rsidR="00BB56B3" w:rsidRPr="00B6191A" w:rsidRDefault="00BB56B3" w:rsidP="00BB56B3">
      <w:pPr>
        <w:jc w:val="center"/>
        <w:rPr>
          <w:b/>
          <w:szCs w:val="24"/>
        </w:rPr>
      </w:pPr>
      <w:r w:rsidRPr="00435CFA">
        <w:rPr>
          <w:b/>
          <w:szCs w:val="24"/>
        </w:rPr>
        <w:t xml:space="preserve">LISTS OF THE </w:t>
      </w:r>
      <w:r w:rsidRPr="00B6191A">
        <w:rPr>
          <w:b/>
          <w:szCs w:val="24"/>
        </w:rPr>
        <w:t>COMPETENT AUTHORITIES THAT ISSUED PLANS FOR THE IMPLEMENTATION OF THE UNITED NATIONS HUMAN RIGHTS COMMITTEE’S COMMITTEES</w:t>
      </w:r>
    </w:p>
    <w:p w14:paraId="7F1CB194" w14:textId="77777777" w:rsidR="00BB56B3" w:rsidRPr="00B6191A" w:rsidRDefault="00BB56B3" w:rsidP="00BB56B3">
      <w:pPr>
        <w:rPr>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828"/>
        <w:gridCol w:w="4819"/>
      </w:tblGrid>
      <w:tr w:rsidR="00BB56B3" w:rsidRPr="00B6191A" w14:paraId="4A1ED47B" w14:textId="77777777" w:rsidTr="00F7431A">
        <w:tc>
          <w:tcPr>
            <w:tcW w:w="959" w:type="dxa"/>
            <w:shd w:val="clear" w:color="auto" w:fill="auto"/>
          </w:tcPr>
          <w:p w14:paraId="0AD589CF" w14:textId="77777777" w:rsidR="00BB56B3" w:rsidRPr="00B6191A" w:rsidRDefault="00BB56B3" w:rsidP="00F7431A">
            <w:pPr>
              <w:spacing w:line="264" w:lineRule="auto"/>
              <w:jc w:val="center"/>
              <w:rPr>
                <w:b/>
                <w:szCs w:val="24"/>
              </w:rPr>
            </w:pPr>
            <w:r w:rsidRPr="00B6191A">
              <w:rPr>
                <w:b/>
                <w:szCs w:val="24"/>
              </w:rPr>
              <w:t>No.</w:t>
            </w:r>
          </w:p>
        </w:tc>
        <w:tc>
          <w:tcPr>
            <w:tcW w:w="3828" w:type="dxa"/>
            <w:shd w:val="clear" w:color="auto" w:fill="auto"/>
          </w:tcPr>
          <w:p w14:paraId="3D14743C" w14:textId="77777777" w:rsidR="00BB56B3" w:rsidRPr="00B6191A" w:rsidRDefault="00BB56B3" w:rsidP="00F7431A">
            <w:pPr>
              <w:spacing w:line="264" w:lineRule="auto"/>
              <w:jc w:val="center"/>
              <w:rPr>
                <w:b/>
                <w:szCs w:val="24"/>
              </w:rPr>
            </w:pPr>
            <w:r w:rsidRPr="00B6191A">
              <w:rPr>
                <w:b/>
                <w:szCs w:val="24"/>
              </w:rPr>
              <w:t>Name of competent authority</w:t>
            </w:r>
          </w:p>
        </w:tc>
        <w:tc>
          <w:tcPr>
            <w:tcW w:w="4819" w:type="dxa"/>
            <w:shd w:val="clear" w:color="auto" w:fill="auto"/>
          </w:tcPr>
          <w:p w14:paraId="54BBF7D0" w14:textId="77777777" w:rsidR="00BB56B3" w:rsidRPr="00B6191A" w:rsidRDefault="00BB56B3" w:rsidP="00F7431A">
            <w:pPr>
              <w:spacing w:line="264" w:lineRule="auto"/>
              <w:jc w:val="center"/>
              <w:rPr>
                <w:b/>
                <w:szCs w:val="24"/>
              </w:rPr>
            </w:pPr>
            <w:r w:rsidRPr="00B6191A">
              <w:rPr>
                <w:b/>
                <w:szCs w:val="24"/>
              </w:rPr>
              <w:t>Decision</w:t>
            </w:r>
          </w:p>
        </w:tc>
      </w:tr>
      <w:tr w:rsidR="00BB56B3" w:rsidRPr="00B6191A" w14:paraId="5B9A4AAD" w14:textId="77777777" w:rsidTr="00F7431A">
        <w:tc>
          <w:tcPr>
            <w:tcW w:w="959" w:type="dxa"/>
            <w:shd w:val="clear" w:color="auto" w:fill="auto"/>
          </w:tcPr>
          <w:p w14:paraId="1BCA5E6F" w14:textId="77777777" w:rsidR="00BB56B3" w:rsidRPr="00B6191A" w:rsidRDefault="00BB56B3" w:rsidP="00F7431A">
            <w:pPr>
              <w:spacing w:line="264" w:lineRule="auto"/>
              <w:jc w:val="center"/>
              <w:rPr>
                <w:szCs w:val="24"/>
              </w:rPr>
            </w:pPr>
            <w:r w:rsidRPr="00B6191A">
              <w:rPr>
                <w:szCs w:val="24"/>
              </w:rPr>
              <w:t>1</w:t>
            </w:r>
          </w:p>
        </w:tc>
        <w:tc>
          <w:tcPr>
            <w:tcW w:w="3828" w:type="dxa"/>
            <w:shd w:val="clear" w:color="auto" w:fill="auto"/>
          </w:tcPr>
          <w:p w14:paraId="3D958371" w14:textId="77777777" w:rsidR="00BB56B3" w:rsidRPr="00B6191A" w:rsidRDefault="00BB56B3" w:rsidP="00F7431A">
            <w:pPr>
              <w:spacing w:line="264" w:lineRule="auto"/>
              <w:rPr>
                <w:szCs w:val="24"/>
              </w:rPr>
            </w:pPr>
            <w:r w:rsidRPr="00B6191A">
              <w:rPr>
                <w:szCs w:val="24"/>
              </w:rPr>
              <w:t>Ministry of Justice</w:t>
            </w:r>
          </w:p>
        </w:tc>
        <w:tc>
          <w:tcPr>
            <w:tcW w:w="4819" w:type="dxa"/>
            <w:shd w:val="clear" w:color="auto" w:fill="auto"/>
          </w:tcPr>
          <w:p w14:paraId="2BE06BF4" w14:textId="77777777" w:rsidR="00BB56B3" w:rsidRPr="00B6191A" w:rsidRDefault="00BB56B3" w:rsidP="00F7431A">
            <w:pPr>
              <w:spacing w:line="264" w:lineRule="auto"/>
              <w:rPr>
                <w:szCs w:val="24"/>
              </w:rPr>
            </w:pPr>
            <w:r w:rsidRPr="00B6191A">
              <w:rPr>
                <w:szCs w:val="24"/>
              </w:rPr>
              <w:t>Decision No. 3028/QD-BTP on the issuance of the</w:t>
            </w:r>
            <w:r w:rsidRPr="00B6191A">
              <w:rPr>
                <w:rFonts w:eastAsia="Calibri"/>
                <w:b/>
              </w:rPr>
              <w:t xml:space="preserve"> </w:t>
            </w:r>
            <w:r w:rsidRPr="00B6191A">
              <w:rPr>
                <w:rFonts w:eastAsia="Calibri"/>
              </w:rPr>
              <w:t>plan of Ministry of Justice on strengthening the implementation of the International Covenant on Civil and Political Rights and the United Nations Human Rights Committee’s recommendations</w:t>
            </w:r>
          </w:p>
        </w:tc>
      </w:tr>
      <w:tr w:rsidR="00BB56B3" w:rsidRPr="00B6191A" w14:paraId="5BC83F05" w14:textId="77777777" w:rsidTr="00F7431A">
        <w:tc>
          <w:tcPr>
            <w:tcW w:w="959" w:type="dxa"/>
            <w:shd w:val="clear" w:color="auto" w:fill="auto"/>
          </w:tcPr>
          <w:p w14:paraId="492FC349" w14:textId="77777777" w:rsidR="00BB56B3" w:rsidRPr="00B6191A" w:rsidRDefault="00BB56B3" w:rsidP="00F7431A">
            <w:pPr>
              <w:spacing w:line="264" w:lineRule="auto"/>
              <w:jc w:val="center"/>
              <w:rPr>
                <w:szCs w:val="24"/>
              </w:rPr>
            </w:pPr>
            <w:r w:rsidRPr="00B6191A">
              <w:rPr>
                <w:szCs w:val="24"/>
              </w:rPr>
              <w:t>2</w:t>
            </w:r>
          </w:p>
        </w:tc>
        <w:tc>
          <w:tcPr>
            <w:tcW w:w="3828" w:type="dxa"/>
            <w:shd w:val="clear" w:color="auto" w:fill="auto"/>
          </w:tcPr>
          <w:p w14:paraId="4863ABB3" w14:textId="77777777" w:rsidR="00BB56B3" w:rsidRPr="00B6191A" w:rsidRDefault="00BB56B3" w:rsidP="00F7431A">
            <w:pPr>
              <w:spacing w:line="264" w:lineRule="auto"/>
              <w:rPr>
                <w:szCs w:val="24"/>
              </w:rPr>
            </w:pPr>
            <w:r w:rsidRPr="00B6191A">
              <w:rPr>
                <w:szCs w:val="24"/>
              </w:rPr>
              <w:t>Ministry of National Defence</w:t>
            </w:r>
          </w:p>
        </w:tc>
        <w:tc>
          <w:tcPr>
            <w:tcW w:w="4819" w:type="dxa"/>
            <w:shd w:val="clear" w:color="auto" w:fill="auto"/>
          </w:tcPr>
          <w:p w14:paraId="32BEC63F" w14:textId="77777777" w:rsidR="00BB56B3" w:rsidRPr="00B6191A" w:rsidRDefault="00BB56B3" w:rsidP="00F7431A">
            <w:pPr>
              <w:spacing w:line="264" w:lineRule="auto"/>
              <w:rPr>
                <w:szCs w:val="24"/>
              </w:rPr>
            </w:pPr>
            <w:r w:rsidRPr="00B6191A">
              <w:rPr>
                <w:szCs w:val="24"/>
              </w:rPr>
              <w:t xml:space="preserve">Plan No. 13341/KH-BQP on strengthening the effectiveness of the implementation of the International Covenant on Civil and Political </w:t>
            </w:r>
            <w:r>
              <w:rPr>
                <w:szCs w:val="24"/>
              </w:rPr>
              <w:t>R</w:t>
            </w:r>
            <w:r w:rsidRPr="00B6191A">
              <w:rPr>
                <w:szCs w:val="24"/>
              </w:rPr>
              <w:t xml:space="preserve">ights and </w:t>
            </w:r>
            <w:r w:rsidRPr="00B6191A">
              <w:rPr>
                <w:rFonts w:eastAsia="Calibri"/>
              </w:rPr>
              <w:t>the United Nations Human Rights Committee’s recommendations</w:t>
            </w:r>
          </w:p>
        </w:tc>
      </w:tr>
      <w:tr w:rsidR="00BB56B3" w:rsidRPr="00B6191A" w14:paraId="2EA41F8C" w14:textId="77777777" w:rsidTr="00F7431A">
        <w:tc>
          <w:tcPr>
            <w:tcW w:w="959" w:type="dxa"/>
            <w:shd w:val="clear" w:color="auto" w:fill="auto"/>
          </w:tcPr>
          <w:p w14:paraId="2C267E61" w14:textId="77777777" w:rsidR="00BB56B3" w:rsidRPr="00B6191A" w:rsidRDefault="00BB56B3" w:rsidP="00F7431A">
            <w:pPr>
              <w:spacing w:line="264" w:lineRule="auto"/>
              <w:jc w:val="center"/>
              <w:rPr>
                <w:szCs w:val="24"/>
              </w:rPr>
            </w:pPr>
            <w:r w:rsidRPr="00B6191A">
              <w:rPr>
                <w:szCs w:val="24"/>
              </w:rPr>
              <w:t>3</w:t>
            </w:r>
          </w:p>
        </w:tc>
        <w:tc>
          <w:tcPr>
            <w:tcW w:w="3828" w:type="dxa"/>
            <w:shd w:val="clear" w:color="auto" w:fill="auto"/>
          </w:tcPr>
          <w:p w14:paraId="5BCB27BA" w14:textId="77777777" w:rsidR="00BB56B3" w:rsidRPr="00B6191A" w:rsidRDefault="00BB56B3" w:rsidP="00F7431A">
            <w:pPr>
              <w:spacing w:line="264" w:lineRule="auto"/>
              <w:rPr>
                <w:szCs w:val="24"/>
              </w:rPr>
            </w:pPr>
            <w:r w:rsidRPr="00B6191A">
              <w:rPr>
                <w:szCs w:val="24"/>
              </w:rPr>
              <w:t>Ministry of Information and Communications</w:t>
            </w:r>
          </w:p>
        </w:tc>
        <w:tc>
          <w:tcPr>
            <w:tcW w:w="4819" w:type="dxa"/>
            <w:shd w:val="clear" w:color="auto" w:fill="auto"/>
          </w:tcPr>
          <w:p w14:paraId="1BBFF845" w14:textId="77777777" w:rsidR="00BB56B3" w:rsidRPr="00B6191A" w:rsidRDefault="00BB56B3" w:rsidP="00F7431A">
            <w:pPr>
              <w:spacing w:line="264" w:lineRule="auto"/>
              <w:rPr>
                <w:szCs w:val="24"/>
              </w:rPr>
            </w:pPr>
            <w:r w:rsidRPr="00B6191A">
              <w:rPr>
                <w:szCs w:val="24"/>
              </w:rPr>
              <w:t>Decision No. 433/QĐ-BTTTT on approving the plan for implementation of the United Nations Human Rights Committee’s recommendations</w:t>
            </w:r>
          </w:p>
        </w:tc>
      </w:tr>
      <w:tr w:rsidR="00BB56B3" w:rsidRPr="00B6191A" w14:paraId="53F8C86B" w14:textId="77777777" w:rsidTr="00F7431A">
        <w:tc>
          <w:tcPr>
            <w:tcW w:w="959" w:type="dxa"/>
            <w:shd w:val="clear" w:color="auto" w:fill="auto"/>
          </w:tcPr>
          <w:p w14:paraId="695B0557" w14:textId="77777777" w:rsidR="00BB56B3" w:rsidRPr="00B6191A" w:rsidRDefault="00BB56B3" w:rsidP="00F7431A">
            <w:pPr>
              <w:spacing w:line="264" w:lineRule="auto"/>
              <w:jc w:val="center"/>
              <w:rPr>
                <w:szCs w:val="24"/>
              </w:rPr>
            </w:pPr>
            <w:r w:rsidRPr="00B6191A">
              <w:rPr>
                <w:szCs w:val="24"/>
              </w:rPr>
              <w:t>4</w:t>
            </w:r>
          </w:p>
        </w:tc>
        <w:tc>
          <w:tcPr>
            <w:tcW w:w="3828" w:type="dxa"/>
            <w:shd w:val="clear" w:color="auto" w:fill="auto"/>
          </w:tcPr>
          <w:p w14:paraId="63E8BF62" w14:textId="77777777" w:rsidR="00BB56B3" w:rsidRPr="00B6191A" w:rsidRDefault="00BB56B3" w:rsidP="00F7431A">
            <w:pPr>
              <w:spacing w:line="264" w:lineRule="auto"/>
              <w:rPr>
                <w:szCs w:val="24"/>
              </w:rPr>
            </w:pPr>
            <w:r w:rsidRPr="00B6191A">
              <w:rPr>
                <w:bCs/>
                <w:szCs w:val="24"/>
              </w:rPr>
              <w:t>People's Committee of Bà Rịa - Vũng Tàu</w:t>
            </w:r>
          </w:p>
        </w:tc>
        <w:tc>
          <w:tcPr>
            <w:tcW w:w="4819" w:type="dxa"/>
            <w:shd w:val="clear" w:color="auto" w:fill="auto"/>
          </w:tcPr>
          <w:p w14:paraId="7302F834" w14:textId="77777777" w:rsidR="00BB56B3" w:rsidRPr="00B6191A" w:rsidRDefault="00BB56B3" w:rsidP="00F7431A">
            <w:pPr>
              <w:spacing w:line="264" w:lineRule="auto"/>
              <w:rPr>
                <w:szCs w:val="24"/>
              </w:rPr>
            </w:pPr>
            <w:r w:rsidRPr="00B6191A">
              <w:rPr>
                <w:szCs w:val="24"/>
              </w:rPr>
              <w:t>Plan No. 168/KH-UBND on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w:t>
            </w:r>
          </w:p>
        </w:tc>
      </w:tr>
      <w:tr w:rsidR="00BB56B3" w:rsidRPr="00B6191A" w14:paraId="4C852E22" w14:textId="77777777" w:rsidTr="00F7431A">
        <w:tc>
          <w:tcPr>
            <w:tcW w:w="959" w:type="dxa"/>
            <w:shd w:val="clear" w:color="auto" w:fill="auto"/>
          </w:tcPr>
          <w:p w14:paraId="0A2D8F82" w14:textId="77777777" w:rsidR="00BB56B3" w:rsidRPr="00B6191A" w:rsidRDefault="00BB56B3" w:rsidP="00F7431A">
            <w:pPr>
              <w:spacing w:line="264" w:lineRule="auto"/>
              <w:jc w:val="center"/>
              <w:rPr>
                <w:szCs w:val="24"/>
              </w:rPr>
            </w:pPr>
            <w:r w:rsidRPr="00B6191A">
              <w:rPr>
                <w:szCs w:val="24"/>
              </w:rPr>
              <w:t>5</w:t>
            </w:r>
          </w:p>
        </w:tc>
        <w:tc>
          <w:tcPr>
            <w:tcW w:w="3828" w:type="dxa"/>
            <w:shd w:val="clear" w:color="auto" w:fill="auto"/>
          </w:tcPr>
          <w:p w14:paraId="10E73184" w14:textId="77777777" w:rsidR="00BB56B3" w:rsidRPr="00B6191A" w:rsidRDefault="00BB56B3" w:rsidP="00F7431A">
            <w:pPr>
              <w:spacing w:line="264" w:lineRule="auto"/>
              <w:rPr>
                <w:szCs w:val="24"/>
              </w:rPr>
            </w:pPr>
            <w:r w:rsidRPr="00B6191A">
              <w:rPr>
                <w:bCs/>
                <w:szCs w:val="24"/>
              </w:rPr>
              <w:t xml:space="preserve">People's Committee of </w:t>
            </w:r>
            <w:r w:rsidRPr="00B6191A">
              <w:rPr>
                <w:szCs w:val="24"/>
              </w:rPr>
              <w:t>Bình Thuận</w:t>
            </w:r>
          </w:p>
        </w:tc>
        <w:tc>
          <w:tcPr>
            <w:tcW w:w="4819" w:type="dxa"/>
            <w:shd w:val="clear" w:color="auto" w:fill="auto"/>
          </w:tcPr>
          <w:p w14:paraId="10634CC7" w14:textId="77777777" w:rsidR="00BB56B3" w:rsidRPr="00B6191A" w:rsidRDefault="00BB56B3" w:rsidP="00F7431A">
            <w:pPr>
              <w:spacing w:line="264" w:lineRule="auto"/>
              <w:rPr>
                <w:szCs w:val="24"/>
              </w:rPr>
            </w:pPr>
            <w:r w:rsidRPr="00B6191A">
              <w:rPr>
                <w:szCs w:val="24"/>
              </w:rPr>
              <w:t>Plan No. 4031/KH-UBND on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w:t>
            </w:r>
          </w:p>
        </w:tc>
      </w:tr>
      <w:tr w:rsidR="00BB56B3" w:rsidRPr="00B6191A" w14:paraId="0265F36B" w14:textId="77777777" w:rsidTr="00F7431A">
        <w:tc>
          <w:tcPr>
            <w:tcW w:w="959" w:type="dxa"/>
            <w:shd w:val="clear" w:color="auto" w:fill="auto"/>
          </w:tcPr>
          <w:p w14:paraId="2C479EE7" w14:textId="77777777" w:rsidR="00BB56B3" w:rsidRPr="00B6191A" w:rsidRDefault="00BB56B3" w:rsidP="00F7431A">
            <w:pPr>
              <w:spacing w:line="264" w:lineRule="auto"/>
              <w:jc w:val="center"/>
              <w:rPr>
                <w:szCs w:val="24"/>
              </w:rPr>
            </w:pPr>
            <w:r w:rsidRPr="00B6191A">
              <w:rPr>
                <w:szCs w:val="24"/>
              </w:rPr>
              <w:t>6</w:t>
            </w:r>
          </w:p>
        </w:tc>
        <w:tc>
          <w:tcPr>
            <w:tcW w:w="3828" w:type="dxa"/>
            <w:shd w:val="clear" w:color="auto" w:fill="auto"/>
          </w:tcPr>
          <w:p w14:paraId="52A7C182" w14:textId="77777777" w:rsidR="00BB56B3" w:rsidRPr="00B6191A" w:rsidRDefault="00BB56B3" w:rsidP="00F7431A">
            <w:pPr>
              <w:spacing w:line="264" w:lineRule="auto"/>
              <w:rPr>
                <w:szCs w:val="24"/>
              </w:rPr>
            </w:pPr>
            <w:r w:rsidRPr="00B6191A">
              <w:rPr>
                <w:bCs/>
                <w:szCs w:val="24"/>
              </w:rPr>
              <w:t xml:space="preserve">People's Committee of </w:t>
            </w:r>
            <w:r w:rsidRPr="00B6191A">
              <w:rPr>
                <w:szCs w:val="24"/>
              </w:rPr>
              <w:t>Cà Mau</w:t>
            </w:r>
          </w:p>
        </w:tc>
        <w:tc>
          <w:tcPr>
            <w:tcW w:w="4819" w:type="dxa"/>
            <w:shd w:val="clear" w:color="auto" w:fill="auto"/>
          </w:tcPr>
          <w:p w14:paraId="08B77DE8" w14:textId="77777777" w:rsidR="00BB56B3" w:rsidRPr="00B6191A" w:rsidRDefault="00BB56B3" w:rsidP="00F7431A">
            <w:pPr>
              <w:spacing w:line="264" w:lineRule="auto"/>
              <w:rPr>
                <w:szCs w:val="24"/>
              </w:rPr>
            </w:pPr>
            <w:r w:rsidRPr="00B6191A">
              <w:rPr>
                <w:szCs w:val="24"/>
              </w:rPr>
              <w:t xml:space="preserve">Plan No. 143/KH-UBND on the implementation of the International Covenant on Civil and Political Rights and the United Nations Human Rights Committee’s recommendations </w:t>
            </w:r>
            <w:r>
              <w:rPr>
                <w:szCs w:val="24"/>
              </w:rPr>
              <w:t>in</w:t>
            </w:r>
            <w:r w:rsidRPr="00B6191A">
              <w:rPr>
                <w:szCs w:val="24"/>
              </w:rPr>
              <w:t xml:space="preserve"> Cà Mau</w:t>
            </w:r>
            <w:r>
              <w:rPr>
                <w:szCs w:val="24"/>
              </w:rPr>
              <w:t xml:space="preserve"> province</w:t>
            </w:r>
          </w:p>
        </w:tc>
      </w:tr>
      <w:tr w:rsidR="00BB56B3" w:rsidRPr="00B6191A" w14:paraId="3212CE42" w14:textId="77777777" w:rsidTr="00F7431A">
        <w:tc>
          <w:tcPr>
            <w:tcW w:w="959" w:type="dxa"/>
            <w:shd w:val="clear" w:color="auto" w:fill="auto"/>
          </w:tcPr>
          <w:p w14:paraId="1C3803F3" w14:textId="77777777" w:rsidR="00BB56B3" w:rsidRPr="00B6191A" w:rsidRDefault="00BB56B3" w:rsidP="00F7431A">
            <w:pPr>
              <w:spacing w:line="264" w:lineRule="auto"/>
              <w:jc w:val="center"/>
              <w:rPr>
                <w:szCs w:val="24"/>
              </w:rPr>
            </w:pPr>
            <w:r w:rsidRPr="00B6191A">
              <w:rPr>
                <w:szCs w:val="24"/>
              </w:rPr>
              <w:t>7</w:t>
            </w:r>
          </w:p>
        </w:tc>
        <w:tc>
          <w:tcPr>
            <w:tcW w:w="3828" w:type="dxa"/>
            <w:shd w:val="clear" w:color="auto" w:fill="auto"/>
          </w:tcPr>
          <w:p w14:paraId="2BFC3DF9"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Cần Thơ</w:t>
            </w:r>
          </w:p>
        </w:tc>
        <w:tc>
          <w:tcPr>
            <w:tcW w:w="4819" w:type="dxa"/>
            <w:shd w:val="clear" w:color="auto" w:fill="auto"/>
          </w:tcPr>
          <w:p w14:paraId="06E248E3" w14:textId="77777777" w:rsidR="00BB56B3" w:rsidRPr="00B6191A" w:rsidRDefault="00BB56B3" w:rsidP="00F7431A">
            <w:pPr>
              <w:spacing w:line="264" w:lineRule="auto"/>
              <w:rPr>
                <w:szCs w:val="24"/>
              </w:rPr>
            </w:pPr>
            <w:r w:rsidRPr="00B6191A">
              <w:rPr>
                <w:szCs w:val="24"/>
              </w:rPr>
              <w:t>Plan No. 171/KH-UBND on implementing the Prime Minister’s Decision No. 1252/QD-TTg dated 26 September 2019 on approving the</w:t>
            </w:r>
            <w:r w:rsidRPr="00B6191A">
              <w:rPr>
                <w:b/>
                <w:szCs w:val="24"/>
              </w:rPr>
              <w:t xml:space="preserve"> </w:t>
            </w:r>
            <w:r w:rsidRPr="00B6191A">
              <w:rPr>
                <w:szCs w:val="24"/>
              </w:rPr>
              <w:t xml:space="preserve">Plan on strengthening the effectiveness of the implementation of the International Covenant on Civil and Political Rights and the United Nations Human Rights Committee’s recommendations </w:t>
            </w:r>
          </w:p>
        </w:tc>
      </w:tr>
      <w:tr w:rsidR="00BB56B3" w:rsidRPr="00B6191A" w14:paraId="0C308E5F" w14:textId="77777777" w:rsidTr="00F7431A">
        <w:tc>
          <w:tcPr>
            <w:tcW w:w="959" w:type="dxa"/>
            <w:shd w:val="clear" w:color="auto" w:fill="auto"/>
          </w:tcPr>
          <w:p w14:paraId="167F90BF" w14:textId="77777777" w:rsidR="00BB56B3" w:rsidRPr="00B6191A" w:rsidRDefault="00BB56B3" w:rsidP="00F7431A">
            <w:pPr>
              <w:spacing w:line="264" w:lineRule="auto"/>
              <w:jc w:val="center"/>
              <w:rPr>
                <w:szCs w:val="24"/>
              </w:rPr>
            </w:pPr>
            <w:r w:rsidRPr="00B6191A">
              <w:rPr>
                <w:szCs w:val="24"/>
              </w:rPr>
              <w:t>8</w:t>
            </w:r>
          </w:p>
        </w:tc>
        <w:tc>
          <w:tcPr>
            <w:tcW w:w="3828" w:type="dxa"/>
            <w:shd w:val="clear" w:color="auto" w:fill="auto"/>
          </w:tcPr>
          <w:p w14:paraId="36E0AFE7"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Đắk Lắk</w:t>
            </w:r>
          </w:p>
        </w:tc>
        <w:tc>
          <w:tcPr>
            <w:tcW w:w="4819" w:type="dxa"/>
            <w:shd w:val="clear" w:color="auto" w:fill="auto"/>
          </w:tcPr>
          <w:p w14:paraId="64C8F374" w14:textId="77777777" w:rsidR="00BB56B3" w:rsidRPr="00B6191A" w:rsidRDefault="00BB56B3" w:rsidP="00F7431A">
            <w:pPr>
              <w:spacing w:line="264" w:lineRule="auto"/>
              <w:rPr>
                <w:szCs w:val="24"/>
              </w:rPr>
            </w:pPr>
            <w:r w:rsidRPr="00B6191A">
              <w:rPr>
                <w:szCs w:val="24"/>
              </w:rPr>
              <w:t>Plan No. 4043/KH-UBND on effectively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w:t>
            </w:r>
          </w:p>
        </w:tc>
      </w:tr>
      <w:tr w:rsidR="00BB56B3" w:rsidRPr="00B6191A" w14:paraId="6D021AB3" w14:textId="77777777" w:rsidTr="00F7431A">
        <w:tc>
          <w:tcPr>
            <w:tcW w:w="959" w:type="dxa"/>
            <w:shd w:val="clear" w:color="auto" w:fill="auto"/>
          </w:tcPr>
          <w:p w14:paraId="3DD29533" w14:textId="77777777" w:rsidR="00BB56B3" w:rsidRPr="00B6191A" w:rsidRDefault="00BB56B3" w:rsidP="00F7431A">
            <w:pPr>
              <w:spacing w:line="264" w:lineRule="auto"/>
              <w:jc w:val="center"/>
              <w:rPr>
                <w:szCs w:val="24"/>
              </w:rPr>
            </w:pPr>
            <w:r w:rsidRPr="00B6191A">
              <w:rPr>
                <w:szCs w:val="24"/>
              </w:rPr>
              <w:t>9</w:t>
            </w:r>
          </w:p>
        </w:tc>
        <w:tc>
          <w:tcPr>
            <w:tcW w:w="3828" w:type="dxa"/>
            <w:shd w:val="clear" w:color="auto" w:fill="auto"/>
          </w:tcPr>
          <w:p w14:paraId="52B29254"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Đồng Nai</w:t>
            </w:r>
          </w:p>
        </w:tc>
        <w:tc>
          <w:tcPr>
            <w:tcW w:w="4819" w:type="dxa"/>
            <w:shd w:val="clear" w:color="auto" w:fill="auto"/>
          </w:tcPr>
          <w:p w14:paraId="27A48153" w14:textId="77777777" w:rsidR="00BB56B3" w:rsidRPr="00B6191A" w:rsidRDefault="00BB56B3" w:rsidP="00F7431A">
            <w:pPr>
              <w:spacing w:line="264" w:lineRule="auto"/>
              <w:rPr>
                <w:szCs w:val="24"/>
              </w:rPr>
            </w:pPr>
            <w:r w:rsidRPr="00B6191A">
              <w:rPr>
                <w:szCs w:val="24"/>
              </w:rPr>
              <w:t>Plan No. 871/KH-UBND on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w:t>
            </w:r>
          </w:p>
        </w:tc>
      </w:tr>
      <w:tr w:rsidR="00BB56B3" w:rsidRPr="00B6191A" w14:paraId="4909317B" w14:textId="77777777" w:rsidTr="00F7431A">
        <w:tc>
          <w:tcPr>
            <w:tcW w:w="959" w:type="dxa"/>
            <w:shd w:val="clear" w:color="auto" w:fill="auto"/>
          </w:tcPr>
          <w:p w14:paraId="04C74529" w14:textId="77777777" w:rsidR="00BB56B3" w:rsidRPr="00B6191A" w:rsidRDefault="00BB56B3" w:rsidP="00F7431A">
            <w:pPr>
              <w:spacing w:line="264" w:lineRule="auto"/>
              <w:jc w:val="center"/>
              <w:rPr>
                <w:szCs w:val="24"/>
              </w:rPr>
            </w:pPr>
            <w:r w:rsidRPr="00B6191A">
              <w:rPr>
                <w:szCs w:val="24"/>
              </w:rPr>
              <w:t>10</w:t>
            </w:r>
          </w:p>
        </w:tc>
        <w:tc>
          <w:tcPr>
            <w:tcW w:w="3828" w:type="dxa"/>
            <w:shd w:val="clear" w:color="auto" w:fill="auto"/>
          </w:tcPr>
          <w:p w14:paraId="6BB4DA62"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Đồng Tháp</w:t>
            </w:r>
          </w:p>
        </w:tc>
        <w:tc>
          <w:tcPr>
            <w:tcW w:w="4819" w:type="dxa"/>
            <w:shd w:val="clear" w:color="auto" w:fill="auto"/>
          </w:tcPr>
          <w:p w14:paraId="142ACD0D" w14:textId="77777777" w:rsidR="00BB56B3" w:rsidRPr="00B6191A" w:rsidRDefault="00BB56B3" w:rsidP="00F7431A">
            <w:pPr>
              <w:spacing w:line="264" w:lineRule="auto"/>
              <w:rPr>
                <w:szCs w:val="24"/>
              </w:rPr>
            </w:pPr>
            <w:r w:rsidRPr="00B6191A">
              <w:rPr>
                <w:szCs w:val="24"/>
              </w:rPr>
              <w:t>Plan No. 282/KH-UBND on strengthening the implementation of the International Covenant on Civil and Political Rights and the United Nations Human Rights Committee’s recommendations</w:t>
            </w:r>
          </w:p>
        </w:tc>
      </w:tr>
      <w:tr w:rsidR="00BB56B3" w:rsidRPr="00B6191A" w14:paraId="05819DD6" w14:textId="77777777" w:rsidTr="00F7431A">
        <w:tc>
          <w:tcPr>
            <w:tcW w:w="959" w:type="dxa"/>
            <w:shd w:val="clear" w:color="auto" w:fill="auto"/>
          </w:tcPr>
          <w:p w14:paraId="00BC19A6" w14:textId="77777777" w:rsidR="00BB56B3" w:rsidRPr="00B6191A" w:rsidRDefault="00BB56B3" w:rsidP="00F7431A">
            <w:pPr>
              <w:spacing w:line="264" w:lineRule="auto"/>
              <w:jc w:val="center"/>
              <w:rPr>
                <w:szCs w:val="24"/>
              </w:rPr>
            </w:pPr>
            <w:r w:rsidRPr="00B6191A">
              <w:rPr>
                <w:szCs w:val="24"/>
              </w:rPr>
              <w:t>11</w:t>
            </w:r>
          </w:p>
        </w:tc>
        <w:tc>
          <w:tcPr>
            <w:tcW w:w="3828" w:type="dxa"/>
            <w:shd w:val="clear" w:color="auto" w:fill="auto"/>
          </w:tcPr>
          <w:p w14:paraId="4B30A03D"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Gia Lai</w:t>
            </w:r>
          </w:p>
        </w:tc>
        <w:tc>
          <w:tcPr>
            <w:tcW w:w="4819" w:type="dxa"/>
            <w:shd w:val="clear" w:color="auto" w:fill="auto"/>
          </w:tcPr>
          <w:p w14:paraId="23802113" w14:textId="77777777" w:rsidR="00BB56B3" w:rsidRPr="00B6191A" w:rsidRDefault="00BB56B3" w:rsidP="00F7431A">
            <w:pPr>
              <w:spacing w:line="264" w:lineRule="auto"/>
              <w:rPr>
                <w:szCs w:val="24"/>
              </w:rPr>
            </w:pPr>
            <w:r w:rsidRPr="00B6191A">
              <w:rPr>
                <w:szCs w:val="24"/>
              </w:rPr>
              <w:t>Plan No. 2461/KH-UBND on the implementation of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w:t>
            </w:r>
          </w:p>
        </w:tc>
      </w:tr>
      <w:tr w:rsidR="00BB56B3" w:rsidRPr="00B6191A" w14:paraId="438129A0" w14:textId="77777777" w:rsidTr="00F7431A">
        <w:tc>
          <w:tcPr>
            <w:tcW w:w="959" w:type="dxa"/>
            <w:shd w:val="clear" w:color="auto" w:fill="auto"/>
          </w:tcPr>
          <w:p w14:paraId="5890DC9A" w14:textId="77777777" w:rsidR="00BB56B3" w:rsidRPr="00B6191A" w:rsidRDefault="00BB56B3" w:rsidP="00F7431A">
            <w:pPr>
              <w:spacing w:line="264" w:lineRule="auto"/>
              <w:jc w:val="center"/>
              <w:rPr>
                <w:szCs w:val="24"/>
              </w:rPr>
            </w:pPr>
            <w:r w:rsidRPr="00B6191A">
              <w:rPr>
                <w:szCs w:val="24"/>
              </w:rPr>
              <w:t>12</w:t>
            </w:r>
          </w:p>
        </w:tc>
        <w:tc>
          <w:tcPr>
            <w:tcW w:w="3828" w:type="dxa"/>
            <w:shd w:val="clear" w:color="auto" w:fill="auto"/>
          </w:tcPr>
          <w:p w14:paraId="486BF32F" w14:textId="77777777" w:rsidR="00BB56B3" w:rsidRPr="00B6191A" w:rsidRDefault="00BB56B3" w:rsidP="00F7431A">
            <w:pPr>
              <w:spacing w:line="264" w:lineRule="auto"/>
              <w:rPr>
                <w:szCs w:val="24"/>
              </w:rPr>
            </w:pPr>
            <w:r w:rsidRPr="00B6191A">
              <w:rPr>
                <w:bCs/>
                <w:szCs w:val="24"/>
              </w:rPr>
              <w:t>People's Committee of Hồ Chí Minh</w:t>
            </w:r>
          </w:p>
        </w:tc>
        <w:tc>
          <w:tcPr>
            <w:tcW w:w="4819" w:type="dxa"/>
            <w:shd w:val="clear" w:color="auto" w:fill="auto"/>
          </w:tcPr>
          <w:p w14:paraId="705D39D9" w14:textId="77777777" w:rsidR="00BB56B3" w:rsidRPr="00B6191A" w:rsidRDefault="00BB56B3" w:rsidP="00F7431A">
            <w:pPr>
              <w:spacing w:line="264" w:lineRule="auto"/>
              <w:rPr>
                <w:szCs w:val="24"/>
              </w:rPr>
            </w:pPr>
            <w:r w:rsidRPr="00B6191A">
              <w:rPr>
                <w:szCs w:val="24"/>
              </w:rPr>
              <w:t xml:space="preserve">Official Letter No. 497/UBND-NCPC </w:t>
            </w:r>
          </w:p>
        </w:tc>
      </w:tr>
      <w:tr w:rsidR="00BB56B3" w:rsidRPr="00B6191A" w14:paraId="2D36113D" w14:textId="77777777" w:rsidTr="00F7431A">
        <w:tc>
          <w:tcPr>
            <w:tcW w:w="959" w:type="dxa"/>
            <w:shd w:val="clear" w:color="auto" w:fill="auto"/>
          </w:tcPr>
          <w:p w14:paraId="4D26B943" w14:textId="77777777" w:rsidR="00BB56B3" w:rsidRPr="00B6191A" w:rsidRDefault="00BB56B3" w:rsidP="00F7431A">
            <w:pPr>
              <w:spacing w:line="264" w:lineRule="auto"/>
              <w:jc w:val="center"/>
              <w:rPr>
                <w:szCs w:val="24"/>
              </w:rPr>
            </w:pPr>
            <w:r w:rsidRPr="00B6191A">
              <w:rPr>
                <w:szCs w:val="24"/>
              </w:rPr>
              <w:t>13</w:t>
            </w:r>
          </w:p>
        </w:tc>
        <w:tc>
          <w:tcPr>
            <w:tcW w:w="3828" w:type="dxa"/>
            <w:shd w:val="clear" w:color="auto" w:fill="auto"/>
          </w:tcPr>
          <w:p w14:paraId="619E2CE2"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Hải Phòng</w:t>
            </w:r>
          </w:p>
        </w:tc>
        <w:tc>
          <w:tcPr>
            <w:tcW w:w="4819" w:type="dxa"/>
            <w:shd w:val="clear" w:color="auto" w:fill="auto"/>
          </w:tcPr>
          <w:p w14:paraId="0C2CC960" w14:textId="77777777" w:rsidR="00BB56B3" w:rsidRPr="00B6191A" w:rsidRDefault="00BB56B3" w:rsidP="00F7431A">
            <w:pPr>
              <w:spacing w:line="264" w:lineRule="auto"/>
              <w:rPr>
                <w:szCs w:val="24"/>
              </w:rPr>
            </w:pPr>
            <w:r w:rsidRPr="00B6191A">
              <w:rPr>
                <w:szCs w:val="24"/>
              </w:rPr>
              <w:t>Plan No. 282/KH-UBND on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 in H</w:t>
            </w:r>
            <w:r>
              <w:rPr>
                <w:szCs w:val="24"/>
              </w:rPr>
              <w:t>ả</w:t>
            </w:r>
            <w:r w:rsidRPr="00B6191A">
              <w:rPr>
                <w:szCs w:val="24"/>
              </w:rPr>
              <w:t>i Ph</w:t>
            </w:r>
            <w:r>
              <w:rPr>
                <w:szCs w:val="24"/>
              </w:rPr>
              <w:t>ò</w:t>
            </w:r>
            <w:r w:rsidRPr="00B6191A">
              <w:rPr>
                <w:szCs w:val="24"/>
              </w:rPr>
              <w:t>ng Province</w:t>
            </w:r>
          </w:p>
        </w:tc>
      </w:tr>
      <w:tr w:rsidR="00BB56B3" w:rsidRPr="00B6191A" w14:paraId="57F0465C" w14:textId="77777777" w:rsidTr="00F7431A">
        <w:tc>
          <w:tcPr>
            <w:tcW w:w="959" w:type="dxa"/>
            <w:shd w:val="clear" w:color="auto" w:fill="auto"/>
          </w:tcPr>
          <w:p w14:paraId="0E400ED4" w14:textId="77777777" w:rsidR="00BB56B3" w:rsidRPr="00B6191A" w:rsidRDefault="00BB56B3" w:rsidP="00F7431A">
            <w:pPr>
              <w:spacing w:line="264" w:lineRule="auto"/>
              <w:jc w:val="center"/>
              <w:rPr>
                <w:szCs w:val="24"/>
              </w:rPr>
            </w:pPr>
            <w:r w:rsidRPr="00B6191A">
              <w:rPr>
                <w:szCs w:val="24"/>
              </w:rPr>
              <w:t>14</w:t>
            </w:r>
          </w:p>
        </w:tc>
        <w:tc>
          <w:tcPr>
            <w:tcW w:w="3828" w:type="dxa"/>
            <w:shd w:val="clear" w:color="auto" w:fill="auto"/>
          </w:tcPr>
          <w:p w14:paraId="4A85A14C"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Hậu Giang</w:t>
            </w:r>
          </w:p>
        </w:tc>
        <w:tc>
          <w:tcPr>
            <w:tcW w:w="4819" w:type="dxa"/>
            <w:shd w:val="clear" w:color="auto" w:fill="auto"/>
          </w:tcPr>
          <w:p w14:paraId="0389C8FD" w14:textId="77777777" w:rsidR="00BB56B3" w:rsidRPr="00B6191A" w:rsidRDefault="00BB56B3" w:rsidP="00F7431A">
            <w:pPr>
              <w:spacing w:line="264" w:lineRule="auto"/>
              <w:rPr>
                <w:szCs w:val="24"/>
              </w:rPr>
            </w:pPr>
            <w:r w:rsidRPr="00B6191A">
              <w:rPr>
                <w:szCs w:val="24"/>
              </w:rPr>
              <w:t>Plan No. 3002/KH-UBND on strengthening the implementation of the International Covenant on Civil and Political rights and the United Nations Human Rights Committee’s recommendations in H</w:t>
            </w:r>
            <w:r>
              <w:rPr>
                <w:szCs w:val="24"/>
              </w:rPr>
              <w:t>ậ</w:t>
            </w:r>
            <w:r w:rsidRPr="00B6191A">
              <w:rPr>
                <w:szCs w:val="24"/>
              </w:rPr>
              <w:t>u Giang Province</w:t>
            </w:r>
          </w:p>
        </w:tc>
      </w:tr>
      <w:tr w:rsidR="00BB56B3" w:rsidRPr="00B6191A" w14:paraId="1372B952" w14:textId="77777777" w:rsidTr="00F7431A">
        <w:tc>
          <w:tcPr>
            <w:tcW w:w="959" w:type="dxa"/>
            <w:shd w:val="clear" w:color="auto" w:fill="auto"/>
          </w:tcPr>
          <w:p w14:paraId="37C816F5" w14:textId="77777777" w:rsidR="00BB56B3" w:rsidRPr="00B6191A" w:rsidRDefault="00BB56B3" w:rsidP="00F7431A">
            <w:pPr>
              <w:spacing w:line="264" w:lineRule="auto"/>
              <w:jc w:val="center"/>
              <w:rPr>
                <w:szCs w:val="24"/>
              </w:rPr>
            </w:pPr>
            <w:r w:rsidRPr="00B6191A">
              <w:rPr>
                <w:szCs w:val="24"/>
              </w:rPr>
              <w:t>15</w:t>
            </w:r>
          </w:p>
        </w:tc>
        <w:tc>
          <w:tcPr>
            <w:tcW w:w="3828" w:type="dxa"/>
            <w:shd w:val="clear" w:color="auto" w:fill="auto"/>
          </w:tcPr>
          <w:p w14:paraId="12257F30"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Hòa Bình</w:t>
            </w:r>
          </w:p>
        </w:tc>
        <w:tc>
          <w:tcPr>
            <w:tcW w:w="4819" w:type="dxa"/>
            <w:shd w:val="clear" w:color="auto" w:fill="auto"/>
          </w:tcPr>
          <w:p w14:paraId="438D012B" w14:textId="77777777" w:rsidR="00BB56B3" w:rsidRPr="00B6191A" w:rsidRDefault="00BB56B3" w:rsidP="00F7431A">
            <w:pPr>
              <w:spacing w:line="264" w:lineRule="auto"/>
              <w:rPr>
                <w:szCs w:val="24"/>
              </w:rPr>
            </w:pPr>
            <w:r w:rsidRPr="00B6191A">
              <w:rPr>
                <w:szCs w:val="24"/>
              </w:rPr>
              <w:t>Plan No. 190/KH-UBND on the implementation of the Prime Minister’s Decision No. 1252/QD-TTg dated 26 September 2019 in H</w:t>
            </w:r>
            <w:r>
              <w:rPr>
                <w:szCs w:val="24"/>
              </w:rPr>
              <w:t>ò</w:t>
            </w:r>
            <w:r w:rsidRPr="00B6191A">
              <w:rPr>
                <w:szCs w:val="24"/>
              </w:rPr>
              <w:t>a B</w:t>
            </w:r>
            <w:r>
              <w:rPr>
                <w:szCs w:val="24"/>
              </w:rPr>
              <w:t>ì</w:t>
            </w:r>
            <w:r w:rsidRPr="00B6191A">
              <w:rPr>
                <w:szCs w:val="24"/>
              </w:rPr>
              <w:t>nh Province</w:t>
            </w:r>
          </w:p>
        </w:tc>
      </w:tr>
      <w:tr w:rsidR="00BB56B3" w:rsidRPr="00B6191A" w14:paraId="4FD49B0F" w14:textId="77777777" w:rsidTr="00F7431A">
        <w:tc>
          <w:tcPr>
            <w:tcW w:w="959" w:type="dxa"/>
            <w:shd w:val="clear" w:color="auto" w:fill="auto"/>
          </w:tcPr>
          <w:p w14:paraId="333C4B71" w14:textId="77777777" w:rsidR="00BB56B3" w:rsidRPr="00B6191A" w:rsidRDefault="00BB56B3" w:rsidP="00F7431A">
            <w:pPr>
              <w:spacing w:line="264" w:lineRule="auto"/>
              <w:jc w:val="center"/>
              <w:rPr>
                <w:szCs w:val="24"/>
              </w:rPr>
            </w:pPr>
            <w:r w:rsidRPr="00B6191A">
              <w:rPr>
                <w:szCs w:val="24"/>
              </w:rPr>
              <w:t>16</w:t>
            </w:r>
          </w:p>
        </w:tc>
        <w:tc>
          <w:tcPr>
            <w:tcW w:w="3828" w:type="dxa"/>
            <w:shd w:val="clear" w:color="auto" w:fill="auto"/>
          </w:tcPr>
          <w:p w14:paraId="2B2700EC"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Khánh Hòa</w:t>
            </w:r>
          </w:p>
        </w:tc>
        <w:tc>
          <w:tcPr>
            <w:tcW w:w="4819" w:type="dxa"/>
            <w:shd w:val="clear" w:color="auto" w:fill="auto"/>
          </w:tcPr>
          <w:p w14:paraId="125B3388" w14:textId="77777777" w:rsidR="00BB56B3" w:rsidRPr="00B6191A" w:rsidRDefault="00BB56B3" w:rsidP="00F7431A">
            <w:pPr>
              <w:spacing w:line="264" w:lineRule="auto"/>
              <w:rPr>
                <w:szCs w:val="24"/>
              </w:rPr>
            </w:pPr>
            <w:r w:rsidRPr="00B6191A">
              <w:rPr>
                <w:szCs w:val="24"/>
              </w:rPr>
              <w:t>Plan No. 11502/KH-UBND on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w:t>
            </w:r>
          </w:p>
        </w:tc>
      </w:tr>
      <w:tr w:rsidR="00BB56B3" w:rsidRPr="00B6191A" w14:paraId="2BF63F39" w14:textId="77777777" w:rsidTr="00F7431A">
        <w:tc>
          <w:tcPr>
            <w:tcW w:w="959" w:type="dxa"/>
            <w:shd w:val="clear" w:color="auto" w:fill="auto"/>
          </w:tcPr>
          <w:p w14:paraId="2A4D6033" w14:textId="77777777" w:rsidR="00BB56B3" w:rsidRPr="00B6191A" w:rsidRDefault="00BB56B3" w:rsidP="00F7431A">
            <w:pPr>
              <w:spacing w:line="264" w:lineRule="auto"/>
              <w:jc w:val="center"/>
              <w:rPr>
                <w:szCs w:val="24"/>
              </w:rPr>
            </w:pPr>
            <w:r w:rsidRPr="00B6191A">
              <w:rPr>
                <w:szCs w:val="24"/>
              </w:rPr>
              <w:t>17</w:t>
            </w:r>
          </w:p>
        </w:tc>
        <w:tc>
          <w:tcPr>
            <w:tcW w:w="3828" w:type="dxa"/>
            <w:shd w:val="clear" w:color="auto" w:fill="auto"/>
          </w:tcPr>
          <w:p w14:paraId="75703E85"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Nam Định</w:t>
            </w:r>
          </w:p>
        </w:tc>
        <w:tc>
          <w:tcPr>
            <w:tcW w:w="4819" w:type="dxa"/>
            <w:shd w:val="clear" w:color="auto" w:fill="auto"/>
          </w:tcPr>
          <w:p w14:paraId="6E1B64C8" w14:textId="77777777" w:rsidR="00BB56B3" w:rsidRPr="00B6191A" w:rsidRDefault="00BB56B3" w:rsidP="00F7431A">
            <w:pPr>
              <w:spacing w:line="264" w:lineRule="auto"/>
              <w:rPr>
                <w:szCs w:val="24"/>
              </w:rPr>
            </w:pPr>
            <w:r w:rsidRPr="00B6191A">
              <w:rPr>
                <w:szCs w:val="24"/>
              </w:rPr>
              <w:t>Plan No. 131/KH-UBND on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w:t>
            </w:r>
          </w:p>
        </w:tc>
      </w:tr>
      <w:tr w:rsidR="00BB56B3" w:rsidRPr="00B6191A" w14:paraId="13C8C56E" w14:textId="77777777" w:rsidTr="00F7431A">
        <w:tc>
          <w:tcPr>
            <w:tcW w:w="959" w:type="dxa"/>
            <w:shd w:val="clear" w:color="auto" w:fill="auto"/>
          </w:tcPr>
          <w:p w14:paraId="20E43D35" w14:textId="77777777" w:rsidR="00BB56B3" w:rsidRPr="00B6191A" w:rsidRDefault="00BB56B3" w:rsidP="00F7431A">
            <w:pPr>
              <w:spacing w:line="264" w:lineRule="auto"/>
              <w:jc w:val="center"/>
              <w:rPr>
                <w:szCs w:val="24"/>
              </w:rPr>
            </w:pPr>
            <w:r w:rsidRPr="00B6191A">
              <w:rPr>
                <w:szCs w:val="24"/>
              </w:rPr>
              <w:t>18</w:t>
            </w:r>
          </w:p>
        </w:tc>
        <w:tc>
          <w:tcPr>
            <w:tcW w:w="3828" w:type="dxa"/>
            <w:shd w:val="clear" w:color="auto" w:fill="auto"/>
          </w:tcPr>
          <w:p w14:paraId="6F0CE960"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Phú Thọ</w:t>
            </w:r>
          </w:p>
        </w:tc>
        <w:tc>
          <w:tcPr>
            <w:tcW w:w="4819" w:type="dxa"/>
            <w:shd w:val="clear" w:color="auto" w:fill="auto"/>
          </w:tcPr>
          <w:p w14:paraId="5D6200E2" w14:textId="77777777" w:rsidR="00BB56B3" w:rsidRPr="00B6191A" w:rsidRDefault="00BB56B3" w:rsidP="00F7431A">
            <w:pPr>
              <w:spacing w:line="264" w:lineRule="auto"/>
              <w:rPr>
                <w:szCs w:val="24"/>
              </w:rPr>
            </w:pPr>
            <w:r w:rsidRPr="00B6191A">
              <w:rPr>
                <w:szCs w:val="24"/>
              </w:rPr>
              <w:t>Plan No. 5257/KH-UBND on strengthening the implementation of International Covenant on Civil and Political rights and the United Nations Human Rights Committee’s recommendations in Ph</w:t>
            </w:r>
            <w:r>
              <w:rPr>
                <w:szCs w:val="24"/>
              </w:rPr>
              <w:t>ú</w:t>
            </w:r>
            <w:r w:rsidRPr="00B6191A">
              <w:rPr>
                <w:szCs w:val="24"/>
              </w:rPr>
              <w:t xml:space="preserve"> Th</w:t>
            </w:r>
            <w:r>
              <w:rPr>
                <w:szCs w:val="24"/>
              </w:rPr>
              <w:t>ọ</w:t>
            </w:r>
            <w:r w:rsidRPr="00B6191A">
              <w:rPr>
                <w:szCs w:val="24"/>
              </w:rPr>
              <w:t xml:space="preserve"> Province</w:t>
            </w:r>
          </w:p>
        </w:tc>
      </w:tr>
      <w:tr w:rsidR="00BB56B3" w:rsidRPr="00B6191A" w14:paraId="40EBDFDF" w14:textId="77777777" w:rsidTr="00F7431A">
        <w:tc>
          <w:tcPr>
            <w:tcW w:w="959" w:type="dxa"/>
            <w:shd w:val="clear" w:color="auto" w:fill="auto"/>
          </w:tcPr>
          <w:p w14:paraId="184AD2F2" w14:textId="77777777" w:rsidR="00BB56B3" w:rsidRPr="00B6191A" w:rsidRDefault="00BB56B3" w:rsidP="00F7431A">
            <w:pPr>
              <w:spacing w:line="264" w:lineRule="auto"/>
              <w:jc w:val="center"/>
              <w:rPr>
                <w:szCs w:val="24"/>
              </w:rPr>
            </w:pPr>
            <w:r w:rsidRPr="00B6191A">
              <w:rPr>
                <w:szCs w:val="24"/>
              </w:rPr>
              <w:t>19</w:t>
            </w:r>
          </w:p>
        </w:tc>
        <w:tc>
          <w:tcPr>
            <w:tcW w:w="3828" w:type="dxa"/>
            <w:shd w:val="clear" w:color="auto" w:fill="auto"/>
          </w:tcPr>
          <w:p w14:paraId="098B5A6B"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Sóc Trăng</w:t>
            </w:r>
          </w:p>
        </w:tc>
        <w:tc>
          <w:tcPr>
            <w:tcW w:w="4819" w:type="dxa"/>
            <w:shd w:val="clear" w:color="auto" w:fill="auto"/>
          </w:tcPr>
          <w:p w14:paraId="42187FCE" w14:textId="77777777" w:rsidR="00BB56B3" w:rsidRPr="00B6191A" w:rsidRDefault="00BB56B3" w:rsidP="00F7431A">
            <w:pPr>
              <w:spacing w:line="264" w:lineRule="auto"/>
              <w:rPr>
                <w:szCs w:val="24"/>
              </w:rPr>
            </w:pPr>
            <w:r w:rsidRPr="00B6191A">
              <w:rPr>
                <w:szCs w:val="24"/>
              </w:rPr>
              <w:t>Plan No. 05/KH-UBND on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w:t>
            </w:r>
          </w:p>
        </w:tc>
      </w:tr>
      <w:tr w:rsidR="00BB56B3" w:rsidRPr="00B6191A" w14:paraId="7D945E99" w14:textId="77777777" w:rsidTr="00F7431A">
        <w:tc>
          <w:tcPr>
            <w:tcW w:w="959" w:type="dxa"/>
            <w:shd w:val="clear" w:color="auto" w:fill="auto"/>
          </w:tcPr>
          <w:p w14:paraId="33F84647" w14:textId="77777777" w:rsidR="00BB56B3" w:rsidRPr="00B6191A" w:rsidRDefault="00BB56B3" w:rsidP="00F7431A">
            <w:pPr>
              <w:spacing w:line="264" w:lineRule="auto"/>
              <w:jc w:val="center"/>
              <w:rPr>
                <w:szCs w:val="24"/>
              </w:rPr>
            </w:pPr>
            <w:r w:rsidRPr="00B6191A">
              <w:rPr>
                <w:szCs w:val="24"/>
              </w:rPr>
              <w:t>20</w:t>
            </w:r>
          </w:p>
        </w:tc>
        <w:tc>
          <w:tcPr>
            <w:tcW w:w="3828" w:type="dxa"/>
            <w:shd w:val="clear" w:color="auto" w:fill="auto"/>
          </w:tcPr>
          <w:p w14:paraId="56ACEA95"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Thái Bình</w:t>
            </w:r>
          </w:p>
        </w:tc>
        <w:tc>
          <w:tcPr>
            <w:tcW w:w="4819" w:type="dxa"/>
            <w:shd w:val="clear" w:color="auto" w:fill="auto"/>
          </w:tcPr>
          <w:p w14:paraId="42B03956" w14:textId="77777777" w:rsidR="00BB56B3" w:rsidRPr="00B6191A" w:rsidRDefault="00BB56B3" w:rsidP="00F7431A">
            <w:pPr>
              <w:spacing w:line="264" w:lineRule="auto"/>
              <w:rPr>
                <w:szCs w:val="24"/>
              </w:rPr>
            </w:pPr>
            <w:r w:rsidRPr="00B6191A">
              <w:rPr>
                <w:szCs w:val="24"/>
              </w:rPr>
              <w:t>Plan No. 27/KH-UBND on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 in Th</w:t>
            </w:r>
            <w:r>
              <w:rPr>
                <w:szCs w:val="24"/>
              </w:rPr>
              <w:t>á</w:t>
            </w:r>
            <w:r w:rsidRPr="00B6191A">
              <w:rPr>
                <w:szCs w:val="24"/>
              </w:rPr>
              <w:t>i B</w:t>
            </w:r>
            <w:r>
              <w:rPr>
                <w:szCs w:val="24"/>
              </w:rPr>
              <w:t>ì</w:t>
            </w:r>
            <w:r w:rsidRPr="00B6191A">
              <w:rPr>
                <w:szCs w:val="24"/>
              </w:rPr>
              <w:t>nh Province</w:t>
            </w:r>
          </w:p>
        </w:tc>
      </w:tr>
      <w:tr w:rsidR="00BB56B3" w:rsidRPr="00B6191A" w14:paraId="46BDFCAF" w14:textId="77777777" w:rsidTr="00F7431A">
        <w:tc>
          <w:tcPr>
            <w:tcW w:w="959" w:type="dxa"/>
            <w:shd w:val="clear" w:color="auto" w:fill="auto"/>
          </w:tcPr>
          <w:p w14:paraId="3FFE02ED" w14:textId="77777777" w:rsidR="00BB56B3" w:rsidRPr="00B6191A" w:rsidRDefault="00BB56B3" w:rsidP="00F7431A">
            <w:pPr>
              <w:spacing w:line="264" w:lineRule="auto"/>
              <w:jc w:val="center"/>
              <w:rPr>
                <w:szCs w:val="24"/>
              </w:rPr>
            </w:pPr>
            <w:r w:rsidRPr="00B6191A">
              <w:rPr>
                <w:szCs w:val="24"/>
              </w:rPr>
              <w:t>21</w:t>
            </w:r>
          </w:p>
        </w:tc>
        <w:tc>
          <w:tcPr>
            <w:tcW w:w="3828" w:type="dxa"/>
            <w:shd w:val="clear" w:color="auto" w:fill="auto"/>
          </w:tcPr>
          <w:p w14:paraId="0EC314F1"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Thừa Thiên Huế</w:t>
            </w:r>
          </w:p>
        </w:tc>
        <w:tc>
          <w:tcPr>
            <w:tcW w:w="4819" w:type="dxa"/>
            <w:shd w:val="clear" w:color="auto" w:fill="auto"/>
          </w:tcPr>
          <w:p w14:paraId="6D072908" w14:textId="77777777" w:rsidR="00BB56B3" w:rsidRPr="00B6191A" w:rsidRDefault="00BB56B3" w:rsidP="00F7431A">
            <w:pPr>
              <w:spacing w:line="264" w:lineRule="auto"/>
              <w:rPr>
                <w:szCs w:val="24"/>
              </w:rPr>
            </w:pPr>
            <w:r w:rsidRPr="00B6191A">
              <w:rPr>
                <w:szCs w:val="24"/>
              </w:rPr>
              <w:t>Plan No. 230/KH-UBND on strengthening the implementation of the International Covenant on Civil and Political Rights and the United Nations Human Rights Committee’s recommendations</w:t>
            </w:r>
          </w:p>
        </w:tc>
      </w:tr>
      <w:tr w:rsidR="00BB56B3" w:rsidRPr="00B6191A" w14:paraId="1811B436" w14:textId="77777777" w:rsidTr="00F7431A">
        <w:tc>
          <w:tcPr>
            <w:tcW w:w="959" w:type="dxa"/>
            <w:shd w:val="clear" w:color="auto" w:fill="auto"/>
          </w:tcPr>
          <w:p w14:paraId="0193AB42" w14:textId="77777777" w:rsidR="00BB56B3" w:rsidRPr="00B6191A" w:rsidRDefault="00BB56B3" w:rsidP="00F7431A">
            <w:pPr>
              <w:spacing w:line="264" w:lineRule="auto"/>
              <w:jc w:val="center"/>
              <w:rPr>
                <w:szCs w:val="24"/>
              </w:rPr>
            </w:pPr>
            <w:r w:rsidRPr="00B6191A">
              <w:rPr>
                <w:szCs w:val="24"/>
              </w:rPr>
              <w:t>22</w:t>
            </w:r>
          </w:p>
        </w:tc>
        <w:tc>
          <w:tcPr>
            <w:tcW w:w="3828" w:type="dxa"/>
            <w:shd w:val="clear" w:color="auto" w:fill="auto"/>
          </w:tcPr>
          <w:p w14:paraId="191DA2C0" w14:textId="77777777" w:rsidR="00BB56B3" w:rsidRPr="00B6191A" w:rsidRDefault="00BB56B3" w:rsidP="00F7431A">
            <w:pPr>
              <w:spacing w:line="264" w:lineRule="auto"/>
              <w:rPr>
                <w:szCs w:val="24"/>
              </w:rPr>
            </w:pPr>
            <w:r w:rsidRPr="00B6191A">
              <w:rPr>
                <w:bCs/>
                <w:szCs w:val="24"/>
              </w:rPr>
              <w:t>People's Committee of</w:t>
            </w:r>
            <w:r w:rsidRPr="00B6191A">
              <w:rPr>
                <w:szCs w:val="24"/>
              </w:rPr>
              <w:t xml:space="preserve"> Yên Bái</w:t>
            </w:r>
          </w:p>
        </w:tc>
        <w:tc>
          <w:tcPr>
            <w:tcW w:w="4819" w:type="dxa"/>
            <w:shd w:val="clear" w:color="auto" w:fill="auto"/>
          </w:tcPr>
          <w:p w14:paraId="20F953D4" w14:textId="77777777" w:rsidR="00BB56B3" w:rsidRPr="00B6191A" w:rsidRDefault="00BB56B3" w:rsidP="00F7431A">
            <w:pPr>
              <w:spacing w:line="264" w:lineRule="auto"/>
              <w:rPr>
                <w:szCs w:val="24"/>
              </w:rPr>
            </w:pPr>
            <w:r w:rsidRPr="00B6191A">
              <w:rPr>
                <w:szCs w:val="24"/>
              </w:rPr>
              <w:t>Plan No. 261/KH-UBND on implementing the Prime Minister’s Decision No. 1252/QD-TTg dated 26 September 2019 on approving the</w:t>
            </w:r>
            <w:r w:rsidRPr="00B6191A">
              <w:rPr>
                <w:b/>
                <w:szCs w:val="24"/>
              </w:rPr>
              <w:t xml:space="preserve"> </w:t>
            </w:r>
            <w:r w:rsidRPr="00B6191A">
              <w:rPr>
                <w:szCs w:val="24"/>
              </w:rPr>
              <w:t>Plan on strengthening the effectiveness of the implementation of the International Covenant on Civil and Political Rights and the United Nations Human Rights Committee’s recommendations</w:t>
            </w:r>
          </w:p>
        </w:tc>
      </w:tr>
    </w:tbl>
    <w:p w14:paraId="7A3B42AF" w14:textId="77777777" w:rsidR="00BB56B3" w:rsidRPr="00B6191A" w:rsidRDefault="00BB56B3" w:rsidP="00BB56B3"/>
    <w:p w14:paraId="0D2685A8" w14:textId="67CE2B93" w:rsidR="00BB56B3" w:rsidRDefault="00BB56B3">
      <w:pPr>
        <w:rPr>
          <w:rFonts w:eastAsia="Calibri" w:cs="Times New Roman"/>
        </w:rPr>
      </w:pPr>
      <w:r>
        <w:rPr>
          <w:rFonts w:eastAsia="Calibri" w:cs="Times New Roman"/>
        </w:rPr>
        <w:br w:type="page"/>
      </w:r>
    </w:p>
    <w:p w14:paraId="67BD5C8C" w14:textId="77777777" w:rsidR="00BB56B3" w:rsidRPr="000D0DC7" w:rsidRDefault="00BB56B3" w:rsidP="00BB56B3">
      <w:pPr>
        <w:shd w:val="clear" w:color="auto" w:fill="C4BC96" w:themeFill="background2" w:themeFillShade="BF"/>
        <w:jc w:val="center"/>
        <w:rPr>
          <w:b/>
          <w:bCs/>
          <w:szCs w:val="24"/>
        </w:rPr>
      </w:pPr>
      <w:r>
        <w:rPr>
          <w:b/>
          <w:bCs/>
          <w:szCs w:val="24"/>
        </w:rPr>
        <w:t>APPENDIX</w:t>
      </w:r>
      <w:r w:rsidRPr="000D0DC7">
        <w:rPr>
          <w:b/>
          <w:bCs/>
          <w:szCs w:val="24"/>
        </w:rPr>
        <w:t xml:space="preserve"> </w:t>
      </w:r>
      <w:r>
        <w:rPr>
          <w:b/>
          <w:bCs/>
          <w:szCs w:val="24"/>
        </w:rPr>
        <w:t>3</w:t>
      </w:r>
      <w:bookmarkStart w:id="11" w:name="_GoBack"/>
      <w:bookmarkEnd w:id="11"/>
    </w:p>
    <w:p w14:paraId="66946410" w14:textId="77777777" w:rsidR="00BB56B3" w:rsidRPr="00537D9E" w:rsidRDefault="00BB56B3" w:rsidP="00BB56B3">
      <w:pPr>
        <w:spacing w:line="264" w:lineRule="auto"/>
        <w:jc w:val="center"/>
        <w:rPr>
          <w:b/>
          <w:bCs/>
          <w:szCs w:val="24"/>
        </w:rPr>
      </w:pPr>
      <w:r w:rsidRPr="00537D9E">
        <w:rPr>
          <w:b/>
          <w:bCs/>
          <w:szCs w:val="24"/>
        </w:rPr>
        <w:t>LIST OF LAW</w:t>
      </w:r>
      <w:r>
        <w:rPr>
          <w:b/>
          <w:bCs/>
          <w:szCs w:val="24"/>
        </w:rPr>
        <w:t>S</w:t>
      </w:r>
      <w:r w:rsidRPr="00537D9E">
        <w:rPr>
          <w:b/>
          <w:bCs/>
          <w:szCs w:val="24"/>
        </w:rPr>
        <w:t xml:space="preserve"> AND RESOLUTION</w:t>
      </w:r>
      <w:r>
        <w:rPr>
          <w:b/>
          <w:bCs/>
          <w:szCs w:val="24"/>
        </w:rPr>
        <w:t>S</w:t>
      </w:r>
      <w:r w:rsidRPr="00537D9E">
        <w:rPr>
          <w:b/>
          <w:bCs/>
          <w:szCs w:val="24"/>
        </w:rPr>
        <w:t xml:space="preserve"> OF THE NATIONAL ASSEMBLY, </w:t>
      </w:r>
      <w:r>
        <w:rPr>
          <w:b/>
          <w:bCs/>
          <w:szCs w:val="24"/>
        </w:rPr>
        <w:t>AND</w:t>
      </w:r>
    </w:p>
    <w:p w14:paraId="65CFA7A8" w14:textId="77777777" w:rsidR="00BB56B3" w:rsidRPr="00537D9E" w:rsidRDefault="00BB56B3" w:rsidP="00BB56B3">
      <w:pPr>
        <w:spacing w:line="264" w:lineRule="auto"/>
        <w:jc w:val="center"/>
        <w:rPr>
          <w:b/>
          <w:bCs/>
          <w:szCs w:val="24"/>
        </w:rPr>
      </w:pPr>
      <w:r w:rsidRPr="00537D9E">
        <w:rPr>
          <w:b/>
          <w:bCs/>
          <w:szCs w:val="24"/>
        </w:rPr>
        <w:t>ORDINANCE</w:t>
      </w:r>
      <w:r>
        <w:rPr>
          <w:b/>
          <w:bCs/>
          <w:szCs w:val="24"/>
        </w:rPr>
        <w:t>S</w:t>
      </w:r>
      <w:r w:rsidRPr="00537D9E">
        <w:rPr>
          <w:b/>
          <w:bCs/>
          <w:szCs w:val="24"/>
        </w:rPr>
        <w:t xml:space="preserve"> OF THE NATIONAL ASSEMBLY </w:t>
      </w:r>
      <w:r>
        <w:rPr>
          <w:b/>
          <w:bCs/>
          <w:szCs w:val="24"/>
        </w:rPr>
        <w:t>STANDING COMMITTEE</w:t>
      </w:r>
    </w:p>
    <w:p w14:paraId="6A5FBCCF" w14:textId="77777777" w:rsidR="00BB56B3" w:rsidRPr="00537D9E" w:rsidRDefault="00BB56B3" w:rsidP="00BB56B3">
      <w:pPr>
        <w:spacing w:line="264" w:lineRule="auto"/>
        <w:jc w:val="center"/>
        <w:rPr>
          <w:bCs/>
          <w:szCs w:val="24"/>
        </w:rPr>
      </w:pPr>
      <w:r w:rsidRPr="00537D9E">
        <w:rPr>
          <w:bCs/>
          <w:i/>
          <w:szCs w:val="24"/>
        </w:rPr>
        <w:t>(Statistics from 2019 to February 2021)</w:t>
      </w:r>
    </w:p>
    <w:p w14:paraId="75DB36CD" w14:textId="77777777" w:rsidR="00BB56B3" w:rsidRPr="000D0DC7" w:rsidRDefault="00BB56B3" w:rsidP="00BB56B3">
      <w:pPr>
        <w:spacing w:line="264" w:lineRule="auto"/>
        <w:rPr>
          <w:szCs w:val="24"/>
        </w:rPr>
      </w:pPr>
    </w:p>
    <w:tbl>
      <w:tblPr>
        <w:tblW w:w="9795" w:type="dxa"/>
        <w:tblInd w:w="-34" w:type="dxa"/>
        <w:tblLook w:val="04A0" w:firstRow="1" w:lastRow="0" w:firstColumn="1" w:lastColumn="0" w:noHBand="0" w:noVBand="1"/>
      </w:tblPr>
      <w:tblGrid>
        <w:gridCol w:w="1095"/>
        <w:gridCol w:w="8700"/>
      </w:tblGrid>
      <w:tr w:rsidR="00BB56B3" w:rsidRPr="000D0DC7" w14:paraId="5422F293" w14:textId="77777777" w:rsidTr="00F7431A">
        <w:trPr>
          <w:trHeight w:val="545"/>
        </w:trPr>
        <w:tc>
          <w:tcPr>
            <w:tcW w:w="1095" w:type="dxa"/>
            <w:tcBorders>
              <w:top w:val="single" w:sz="4" w:space="0" w:color="auto"/>
              <w:left w:val="single" w:sz="4" w:space="0" w:color="auto"/>
              <w:bottom w:val="single" w:sz="4" w:space="0" w:color="auto"/>
              <w:right w:val="single" w:sz="4" w:space="0" w:color="auto"/>
            </w:tcBorders>
            <w:shd w:val="clear" w:color="auto" w:fill="E0E0E0"/>
            <w:noWrap/>
          </w:tcPr>
          <w:p w14:paraId="75D23BFF" w14:textId="77777777" w:rsidR="00BB56B3" w:rsidRPr="000D0DC7" w:rsidRDefault="00BB56B3" w:rsidP="00F7431A">
            <w:pPr>
              <w:spacing w:line="240" w:lineRule="auto"/>
              <w:jc w:val="center"/>
              <w:rPr>
                <w:rFonts w:eastAsia="Times New Roman"/>
                <w:b/>
                <w:bCs/>
                <w:szCs w:val="24"/>
              </w:rPr>
            </w:pPr>
            <w:r>
              <w:rPr>
                <w:rFonts w:eastAsia="Times New Roman"/>
                <w:b/>
                <w:bCs/>
                <w:szCs w:val="24"/>
              </w:rPr>
              <w:t>No.</w:t>
            </w:r>
          </w:p>
        </w:tc>
        <w:tc>
          <w:tcPr>
            <w:tcW w:w="8700" w:type="dxa"/>
            <w:tcBorders>
              <w:top w:val="single" w:sz="4" w:space="0" w:color="auto"/>
              <w:left w:val="nil"/>
              <w:bottom w:val="single" w:sz="4" w:space="0" w:color="auto"/>
              <w:right w:val="single" w:sz="4" w:space="0" w:color="auto"/>
            </w:tcBorders>
            <w:shd w:val="clear" w:color="auto" w:fill="E0E0E0"/>
            <w:noWrap/>
          </w:tcPr>
          <w:p w14:paraId="1D54AAA3" w14:textId="77777777" w:rsidR="00BB56B3" w:rsidRPr="000D0DC7" w:rsidRDefault="00BB56B3" w:rsidP="00F7431A">
            <w:pPr>
              <w:spacing w:line="240" w:lineRule="auto"/>
              <w:jc w:val="center"/>
              <w:rPr>
                <w:rFonts w:eastAsia="Times New Roman"/>
                <w:b/>
                <w:bCs/>
                <w:szCs w:val="24"/>
              </w:rPr>
            </w:pPr>
            <w:r>
              <w:rPr>
                <w:rFonts w:eastAsia="Times New Roman"/>
                <w:b/>
                <w:bCs/>
                <w:szCs w:val="24"/>
              </w:rPr>
              <w:t>Name</w:t>
            </w:r>
          </w:p>
        </w:tc>
      </w:tr>
      <w:tr w:rsidR="00BB56B3" w:rsidRPr="000D0DC7" w14:paraId="0FF3E7AC" w14:textId="77777777" w:rsidTr="00F7431A">
        <w:trPr>
          <w:trHeight w:val="284"/>
        </w:trPr>
        <w:tc>
          <w:tcPr>
            <w:tcW w:w="9795" w:type="dxa"/>
            <w:gridSpan w:val="2"/>
            <w:tcBorders>
              <w:top w:val="single" w:sz="4" w:space="0" w:color="auto"/>
              <w:left w:val="single" w:sz="4" w:space="0" w:color="auto"/>
              <w:bottom w:val="single" w:sz="4" w:space="0" w:color="auto"/>
              <w:right w:val="single" w:sz="4" w:space="0" w:color="auto"/>
            </w:tcBorders>
            <w:shd w:val="clear" w:color="auto" w:fill="auto"/>
            <w:noWrap/>
          </w:tcPr>
          <w:p w14:paraId="5BC0D68E" w14:textId="77777777" w:rsidR="00BB56B3" w:rsidRPr="000D0DC7" w:rsidRDefault="00BB56B3" w:rsidP="00F7431A">
            <w:pPr>
              <w:spacing w:line="240" w:lineRule="auto"/>
              <w:jc w:val="center"/>
              <w:rPr>
                <w:rFonts w:eastAsia="Times New Roman"/>
                <w:b/>
                <w:szCs w:val="24"/>
              </w:rPr>
            </w:pPr>
            <w:r>
              <w:rPr>
                <w:rFonts w:eastAsia="Times New Roman"/>
                <w:b/>
                <w:szCs w:val="24"/>
              </w:rPr>
              <w:t>Year of 2019</w:t>
            </w:r>
          </w:p>
        </w:tc>
      </w:tr>
      <w:tr w:rsidR="00BB56B3" w:rsidRPr="000D0DC7" w14:paraId="1DD6F26E" w14:textId="77777777" w:rsidTr="00F7431A">
        <w:trPr>
          <w:trHeight w:val="284"/>
        </w:trPr>
        <w:tc>
          <w:tcPr>
            <w:tcW w:w="9795" w:type="dxa"/>
            <w:gridSpan w:val="2"/>
            <w:tcBorders>
              <w:top w:val="single" w:sz="4" w:space="0" w:color="auto"/>
              <w:left w:val="single" w:sz="4" w:space="0" w:color="auto"/>
              <w:bottom w:val="single" w:sz="4" w:space="0" w:color="auto"/>
              <w:right w:val="single" w:sz="4" w:space="0" w:color="auto"/>
            </w:tcBorders>
            <w:shd w:val="clear" w:color="auto" w:fill="auto"/>
            <w:noWrap/>
          </w:tcPr>
          <w:p w14:paraId="1B0B5C0C" w14:textId="77777777" w:rsidR="00BB56B3" w:rsidRPr="000D0DC7" w:rsidRDefault="00BB56B3" w:rsidP="00F7431A">
            <w:pPr>
              <w:spacing w:line="240" w:lineRule="auto"/>
              <w:rPr>
                <w:rFonts w:eastAsia="Times New Roman"/>
                <w:b/>
                <w:szCs w:val="24"/>
              </w:rPr>
            </w:pPr>
            <w:r>
              <w:rPr>
                <w:rFonts w:eastAsia="Times New Roman"/>
                <w:b/>
                <w:szCs w:val="24"/>
              </w:rPr>
              <w:t>Codes and Laws</w:t>
            </w:r>
          </w:p>
        </w:tc>
      </w:tr>
      <w:tr w:rsidR="00BB56B3" w:rsidRPr="000D0DC7" w14:paraId="5F3C989F"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5A1F3708"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w:t>
            </w:r>
          </w:p>
        </w:tc>
        <w:tc>
          <w:tcPr>
            <w:tcW w:w="8700" w:type="dxa"/>
            <w:tcBorders>
              <w:top w:val="single" w:sz="4" w:space="0" w:color="auto"/>
              <w:left w:val="nil"/>
              <w:bottom w:val="single" w:sz="4" w:space="0" w:color="auto"/>
              <w:right w:val="single" w:sz="4" w:space="0" w:color="auto"/>
            </w:tcBorders>
            <w:shd w:val="clear" w:color="auto" w:fill="auto"/>
            <w:noWrap/>
          </w:tcPr>
          <w:p w14:paraId="7A8F1C46" w14:textId="77777777" w:rsidR="00BB56B3" w:rsidRPr="00EB5FC1" w:rsidRDefault="00BB56B3" w:rsidP="00F7431A">
            <w:pPr>
              <w:spacing w:before="40" w:after="40"/>
              <w:rPr>
                <w:sz w:val="26"/>
                <w:szCs w:val="26"/>
              </w:rPr>
            </w:pPr>
            <w:r w:rsidRPr="00EB5FC1">
              <w:rPr>
                <w:sz w:val="26"/>
                <w:szCs w:val="26"/>
              </w:rPr>
              <w:t xml:space="preserve">Law on Tax Administration </w:t>
            </w:r>
          </w:p>
        </w:tc>
      </w:tr>
      <w:tr w:rsidR="00BB56B3" w:rsidRPr="000D0DC7" w14:paraId="12BDFDBD"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32B7FAE2" w14:textId="77777777" w:rsidR="00BB56B3" w:rsidRPr="00EB5FC1" w:rsidRDefault="00BB56B3" w:rsidP="00F7431A">
            <w:pPr>
              <w:spacing w:line="240" w:lineRule="auto"/>
              <w:jc w:val="center"/>
              <w:rPr>
                <w:rFonts w:eastAsia="Times New Roman"/>
                <w:szCs w:val="24"/>
              </w:rPr>
            </w:pPr>
            <w:r w:rsidRPr="00EB5FC1">
              <w:rPr>
                <w:rFonts w:eastAsia="Times New Roman"/>
                <w:szCs w:val="24"/>
              </w:rPr>
              <w:t>2</w:t>
            </w:r>
          </w:p>
        </w:tc>
        <w:tc>
          <w:tcPr>
            <w:tcW w:w="8700" w:type="dxa"/>
            <w:tcBorders>
              <w:top w:val="single" w:sz="4" w:space="0" w:color="auto"/>
              <w:left w:val="nil"/>
              <w:bottom w:val="single" w:sz="4" w:space="0" w:color="auto"/>
              <w:right w:val="single" w:sz="4" w:space="0" w:color="auto"/>
            </w:tcBorders>
            <w:shd w:val="clear" w:color="auto" w:fill="auto"/>
            <w:noWrap/>
          </w:tcPr>
          <w:p w14:paraId="572071E3" w14:textId="77777777" w:rsidR="00BB56B3" w:rsidRPr="00EB5FC1" w:rsidRDefault="00BB56B3" w:rsidP="00F7431A">
            <w:pPr>
              <w:spacing w:before="40" w:after="40"/>
              <w:rPr>
                <w:sz w:val="26"/>
                <w:szCs w:val="26"/>
              </w:rPr>
            </w:pPr>
            <w:r w:rsidRPr="00EB5FC1">
              <w:rPr>
                <w:sz w:val="26"/>
                <w:szCs w:val="26"/>
              </w:rPr>
              <w:t>Law on Public Investment</w:t>
            </w:r>
          </w:p>
        </w:tc>
      </w:tr>
      <w:tr w:rsidR="00BB56B3" w:rsidRPr="000D0DC7" w14:paraId="5856D601"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1DBC0132" w14:textId="77777777" w:rsidR="00BB56B3" w:rsidRPr="00EB5FC1" w:rsidRDefault="00BB56B3" w:rsidP="00F7431A">
            <w:pPr>
              <w:spacing w:line="240" w:lineRule="auto"/>
              <w:jc w:val="center"/>
              <w:rPr>
                <w:rFonts w:eastAsia="Times New Roman"/>
                <w:szCs w:val="24"/>
              </w:rPr>
            </w:pPr>
            <w:r w:rsidRPr="00EB5FC1">
              <w:rPr>
                <w:rFonts w:eastAsia="Times New Roman"/>
                <w:szCs w:val="24"/>
              </w:rPr>
              <w:t>3</w:t>
            </w:r>
          </w:p>
        </w:tc>
        <w:tc>
          <w:tcPr>
            <w:tcW w:w="8700" w:type="dxa"/>
            <w:tcBorders>
              <w:top w:val="single" w:sz="4" w:space="0" w:color="auto"/>
              <w:left w:val="nil"/>
              <w:bottom w:val="single" w:sz="4" w:space="0" w:color="auto"/>
              <w:right w:val="single" w:sz="4" w:space="0" w:color="auto"/>
            </w:tcBorders>
            <w:shd w:val="clear" w:color="auto" w:fill="auto"/>
            <w:noWrap/>
          </w:tcPr>
          <w:p w14:paraId="5086A438" w14:textId="77777777" w:rsidR="00BB56B3" w:rsidRPr="00EB5FC1" w:rsidRDefault="00BB56B3" w:rsidP="00F7431A">
            <w:pPr>
              <w:spacing w:before="40" w:after="40"/>
              <w:rPr>
                <w:sz w:val="26"/>
                <w:szCs w:val="26"/>
              </w:rPr>
            </w:pPr>
            <w:r w:rsidRPr="00EB5FC1">
              <w:rPr>
                <w:sz w:val="26"/>
                <w:szCs w:val="26"/>
              </w:rPr>
              <w:t>Law on Criminal Judgment</w:t>
            </w:r>
            <w:r>
              <w:rPr>
                <w:sz w:val="26"/>
                <w:szCs w:val="26"/>
              </w:rPr>
              <w:t xml:space="preserve"> Execution</w:t>
            </w:r>
          </w:p>
        </w:tc>
      </w:tr>
      <w:tr w:rsidR="00BB56B3" w:rsidRPr="000D0DC7" w14:paraId="7D0508DB"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165CC027" w14:textId="77777777" w:rsidR="00BB56B3" w:rsidRPr="00EB5FC1" w:rsidRDefault="00BB56B3" w:rsidP="00F7431A">
            <w:pPr>
              <w:spacing w:line="240" w:lineRule="auto"/>
              <w:jc w:val="center"/>
              <w:rPr>
                <w:rFonts w:eastAsia="Times New Roman"/>
                <w:szCs w:val="24"/>
              </w:rPr>
            </w:pPr>
            <w:r w:rsidRPr="00EB5FC1">
              <w:rPr>
                <w:rFonts w:eastAsia="Times New Roman"/>
                <w:szCs w:val="24"/>
              </w:rPr>
              <w:t>4</w:t>
            </w:r>
          </w:p>
        </w:tc>
        <w:tc>
          <w:tcPr>
            <w:tcW w:w="8700" w:type="dxa"/>
            <w:tcBorders>
              <w:top w:val="single" w:sz="4" w:space="0" w:color="auto"/>
              <w:left w:val="nil"/>
              <w:bottom w:val="single" w:sz="4" w:space="0" w:color="auto"/>
              <w:right w:val="single" w:sz="4" w:space="0" w:color="auto"/>
            </w:tcBorders>
            <w:shd w:val="clear" w:color="auto" w:fill="auto"/>
            <w:noWrap/>
          </w:tcPr>
          <w:p w14:paraId="7F445F32" w14:textId="77777777" w:rsidR="00BB56B3" w:rsidRPr="00EB5FC1" w:rsidRDefault="00BB56B3" w:rsidP="00F7431A">
            <w:pPr>
              <w:spacing w:before="40" w:after="40"/>
              <w:rPr>
                <w:sz w:val="26"/>
                <w:szCs w:val="26"/>
              </w:rPr>
            </w:pPr>
            <w:r w:rsidRPr="00EB5FC1">
              <w:rPr>
                <w:sz w:val="26"/>
                <w:szCs w:val="26"/>
              </w:rPr>
              <w:t>Law on Architecture</w:t>
            </w:r>
          </w:p>
        </w:tc>
      </w:tr>
      <w:tr w:rsidR="00BB56B3" w:rsidRPr="000D0DC7" w14:paraId="70EA5079"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4531B7F6" w14:textId="77777777" w:rsidR="00BB56B3" w:rsidRPr="00EB5FC1" w:rsidRDefault="00BB56B3" w:rsidP="00F7431A">
            <w:pPr>
              <w:spacing w:line="240" w:lineRule="auto"/>
              <w:jc w:val="center"/>
              <w:rPr>
                <w:rFonts w:eastAsia="Times New Roman"/>
                <w:szCs w:val="24"/>
              </w:rPr>
            </w:pPr>
            <w:r w:rsidRPr="00EB5FC1">
              <w:rPr>
                <w:rFonts w:eastAsia="Times New Roman"/>
                <w:szCs w:val="24"/>
              </w:rPr>
              <w:t>5</w:t>
            </w:r>
          </w:p>
        </w:tc>
        <w:tc>
          <w:tcPr>
            <w:tcW w:w="8700" w:type="dxa"/>
            <w:tcBorders>
              <w:top w:val="single" w:sz="4" w:space="0" w:color="auto"/>
              <w:left w:val="nil"/>
              <w:bottom w:val="single" w:sz="4" w:space="0" w:color="auto"/>
              <w:right w:val="single" w:sz="4" w:space="0" w:color="auto"/>
            </w:tcBorders>
            <w:shd w:val="clear" w:color="auto" w:fill="auto"/>
            <w:noWrap/>
          </w:tcPr>
          <w:p w14:paraId="1F6B42B1" w14:textId="77777777" w:rsidR="00BB56B3" w:rsidRPr="00EB5FC1" w:rsidRDefault="00BB56B3" w:rsidP="00F7431A">
            <w:pPr>
              <w:spacing w:before="40" w:after="40"/>
              <w:rPr>
                <w:sz w:val="26"/>
                <w:szCs w:val="26"/>
              </w:rPr>
            </w:pPr>
            <w:r w:rsidRPr="00EB5FC1">
              <w:rPr>
                <w:sz w:val="26"/>
                <w:szCs w:val="26"/>
              </w:rPr>
              <w:t>Law on Prevention and Control of Harms of Liquor and Beer Abuse</w:t>
            </w:r>
          </w:p>
        </w:tc>
      </w:tr>
      <w:tr w:rsidR="00BB56B3" w:rsidRPr="000D0DC7" w14:paraId="73679404"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681E196E" w14:textId="77777777" w:rsidR="00BB56B3" w:rsidRPr="00EB5FC1" w:rsidRDefault="00BB56B3" w:rsidP="00F7431A">
            <w:pPr>
              <w:spacing w:line="240" w:lineRule="auto"/>
              <w:jc w:val="center"/>
              <w:rPr>
                <w:rFonts w:eastAsia="Times New Roman"/>
                <w:szCs w:val="24"/>
              </w:rPr>
            </w:pPr>
            <w:r w:rsidRPr="00EB5FC1">
              <w:rPr>
                <w:rFonts w:eastAsia="Times New Roman"/>
                <w:szCs w:val="24"/>
              </w:rPr>
              <w:t>6</w:t>
            </w:r>
          </w:p>
        </w:tc>
        <w:tc>
          <w:tcPr>
            <w:tcW w:w="8700" w:type="dxa"/>
            <w:tcBorders>
              <w:top w:val="single" w:sz="4" w:space="0" w:color="auto"/>
              <w:left w:val="nil"/>
              <w:bottom w:val="single" w:sz="4" w:space="0" w:color="auto"/>
              <w:right w:val="single" w:sz="4" w:space="0" w:color="auto"/>
            </w:tcBorders>
            <w:shd w:val="clear" w:color="auto" w:fill="auto"/>
            <w:noWrap/>
          </w:tcPr>
          <w:p w14:paraId="65C28B51" w14:textId="77777777" w:rsidR="00BB56B3" w:rsidRPr="00EB5FC1" w:rsidRDefault="00BB56B3" w:rsidP="00F7431A">
            <w:pPr>
              <w:spacing w:before="40" w:after="40"/>
              <w:rPr>
                <w:sz w:val="26"/>
                <w:szCs w:val="26"/>
              </w:rPr>
            </w:pPr>
            <w:r w:rsidRPr="00EB5FC1">
              <w:rPr>
                <w:sz w:val="26"/>
                <w:szCs w:val="26"/>
              </w:rPr>
              <w:t>Law on Education</w:t>
            </w:r>
          </w:p>
        </w:tc>
      </w:tr>
      <w:tr w:rsidR="00BB56B3" w:rsidRPr="000D0DC7" w14:paraId="21D5F914"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67A64560" w14:textId="77777777" w:rsidR="00BB56B3" w:rsidRPr="00EB5FC1" w:rsidRDefault="00BB56B3" w:rsidP="00F7431A">
            <w:pPr>
              <w:spacing w:line="240" w:lineRule="auto"/>
              <w:jc w:val="center"/>
              <w:rPr>
                <w:rFonts w:eastAsia="Times New Roman"/>
                <w:szCs w:val="24"/>
              </w:rPr>
            </w:pPr>
            <w:r w:rsidRPr="00EB5FC1">
              <w:rPr>
                <w:rFonts w:eastAsia="Times New Roman"/>
                <w:szCs w:val="24"/>
              </w:rPr>
              <w:t>7</w:t>
            </w:r>
          </w:p>
        </w:tc>
        <w:tc>
          <w:tcPr>
            <w:tcW w:w="8700" w:type="dxa"/>
            <w:tcBorders>
              <w:top w:val="single" w:sz="4" w:space="0" w:color="auto"/>
              <w:left w:val="nil"/>
              <w:bottom w:val="single" w:sz="4" w:space="0" w:color="auto"/>
              <w:right w:val="single" w:sz="4" w:space="0" w:color="auto"/>
            </w:tcBorders>
            <w:shd w:val="clear" w:color="auto" w:fill="auto"/>
            <w:noWrap/>
          </w:tcPr>
          <w:p w14:paraId="70C071AD" w14:textId="77777777" w:rsidR="00BB56B3" w:rsidRPr="00EB5FC1" w:rsidRDefault="00BB56B3" w:rsidP="00F7431A">
            <w:pPr>
              <w:spacing w:before="40" w:after="40"/>
              <w:rPr>
                <w:sz w:val="26"/>
                <w:szCs w:val="26"/>
              </w:rPr>
            </w:pPr>
            <w:r w:rsidRPr="004671C5">
              <w:rPr>
                <w:sz w:val="26"/>
                <w:szCs w:val="26"/>
              </w:rPr>
              <w:t>Law on amending and supplementing a number of articles of the Law on</w:t>
            </w:r>
            <w:r>
              <w:rPr>
                <w:sz w:val="26"/>
                <w:szCs w:val="26"/>
              </w:rPr>
              <w:t xml:space="preserve"> Insurance Business and the Law on Intellectual Property</w:t>
            </w:r>
            <w:r w:rsidRPr="00EB5FC1">
              <w:rPr>
                <w:sz w:val="26"/>
                <w:szCs w:val="26"/>
              </w:rPr>
              <w:t xml:space="preserve"> </w:t>
            </w:r>
          </w:p>
        </w:tc>
      </w:tr>
      <w:tr w:rsidR="00BB56B3" w:rsidRPr="000D0DC7" w14:paraId="11190701"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28C1383A" w14:textId="77777777" w:rsidR="00BB56B3" w:rsidRPr="00EB5FC1" w:rsidRDefault="00BB56B3" w:rsidP="00F7431A">
            <w:pPr>
              <w:spacing w:line="240" w:lineRule="auto"/>
              <w:jc w:val="center"/>
              <w:rPr>
                <w:rFonts w:eastAsia="Times New Roman"/>
                <w:szCs w:val="24"/>
              </w:rPr>
            </w:pPr>
            <w:r w:rsidRPr="00EB5FC1">
              <w:rPr>
                <w:rFonts w:eastAsia="Times New Roman"/>
                <w:szCs w:val="24"/>
              </w:rPr>
              <w:t>8</w:t>
            </w:r>
          </w:p>
        </w:tc>
        <w:tc>
          <w:tcPr>
            <w:tcW w:w="8700" w:type="dxa"/>
            <w:tcBorders>
              <w:top w:val="single" w:sz="4" w:space="0" w:color="auto"/>
              <w:left w:val="nil"/>
              <w:bottom w:val="single" w:sz="4" w:space="0" w:color="auto"/>
              <w:right w:val="single" w:sz="4" w:space="0" w:color="auto"/>
            </w:tcBorders>
            <w:shd w:val="clear" w:color="auto" w:fill="auto"/>
            <w:noWrap/>
          </w:tcPr>
          <w:p w14:paraId="1796D93F" w14:textId="77777777" w:rsidR="00BB56B3" w:rsidRPr="00EB5FC1" w:rsidRDefault="00BB56B3" w:rsidP="00F7431A">
            <w:pPr>
              <w:spacing w:before="40" w:after="40"/>
              <w:rPr>
                <w:sz w:val="26"/>
                <w:szCs w:val="26"/>
              </w:rPr>
            </w:pPr>
            <w:r w:rsidRPr="00EB5FC1">
              <w:rPr>
                <w:sz w:val="26"/>
                <w:szCs w:val="26"/>
              </w:rPr>
              <w:t>Labor Code</w:t>
            </w:r>
          </w:p>
        </w:tc>
      </w:tr>
      <w:tr w:rsidR="00BB56B3" w:rsidRPr="000D0DC7" w14:paraId="6A62C751"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082E5EEC" w14:textId="77777777" w:rsidR="00BB56B3" w:rsidRPr="00EB5FC1" w:rsidRDefault="00BB56B3" w:rsidP="00F7431A">
            <w:pPr>
              <w:spacing w:line="240" w:lineRule="auto"/>
              <w:jc w:val="center"/>
              <w:rPr>
                <w:rFonts w:eastAsia="Times New Roman"/>
                <w:szCs w:val="24"/>
              </w:rPr>
            </w:pPr>
            <w:r w:rsidRPr="00EB5FC1">
              <w:rPr>
                <w:rFonts w:eastAsia="Times New Roman"/>
                <w:szCs w:val="24"/>
              </w:rPr>
              <w:t>9</w:t>
            </w:r>
          </w:p>
        </w:tc>
        <w:tc>
          <w:tcPr>
            <w:tcW w:w="8700" w:type="dxa"/>
            <w:tcBorders>
              <w:top w:val="single" w:sz="4" w:space="0" w:color="auto"/>
              <w:left w:val="nil"/>
              <w:bottom w:val="single" w:sz="4" w:space="0" w:color="auto"/>
              <w:right w:val="single" w:sz="4" w:space="0" w:color="auto"/>
            </w:tcBorders>
            <w:shd w:val="clear" w:color="auto" w:fill="auto"/>
            <w:noWrap/>
          </w:tcPr>
          <w:p w14:paraId="75FC47FE" w14:textId="77777777" w:rsidR="00BB56B3" w:rsidRPr="00EB5FC1" w:rsidRDefault="00BB56B3" w:rsidP="00F7431A">
            <w:pPr>
              <w:spacing w:before="40" w:after="40"/>
              <w:rPr>
                <w:sz w:val="26"/>
                <w:szCs w:val="26"/>
              </w:rPr>
            </w:pPr>
            <w:r w:rsidRPr="00EB5FC1">
              <w:rPr>
                <w:sz w:val="26"/>
                <w:szCs w:val="26"/>
              </w:rPr>
              <w:t>Law on Securities</w:t>
            </w:r>
          </w:p>
        </w:tc>
      </w:tr>
      <w:tr w:rsidR="00BB56B3" w:rsidRPr="000D0DC7" w14:paraId="287D6239"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6A856BEE"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10</w:t>
            </w:r>
          </w:p>
        </w:tc>
        <w:tc>
          <w:tcPr>
            <w:tcW w:w="8700" w:type="dxa"/>
            <w:tcBorders>
              <w:top w:val="single" w:sz="4" w:space="0" w:color="auto"/>
              <w:left w:val="nil"/>
              <w:bottom w:val="single" w:sz="4" w:space="0" w:color="auto"/>
              <w:right w:val="single" w:sz="4" w:space="0" w:color="auto"/>
            </w:tcBorders>
            <w:shd w:val="clear" w:color="auto" w:fill="auto"/>
            <w:noWrap/>
          </w:tcPr>
          <w:p w14:paraId="1B8A6CD2" w14:textId="77777777" w:rsidR="00BB56B3" w:rsidRPr="00EB5FC1" w:rsidRDefault="00BB56B3" w:rsidP="00F7431A">
            <w:pPr>
              <w:spacing w:before="40" w:after="40"/>
              <w:rPr>
                <w:sz w:val="26"/>
                <w:szCs w:val="26"/>
              </w:rPr>
            </w:pPr>
            <w:r w:rsidRPr="00EB5FC1">
              <w:rPr>
                <w:sz w:val="26"/>
                <w:szCs w:val="26"/>
              </w:rPr>
              <w:t>Law on Libraries</w:t>
            </w:r>
          </w:p>
        </w:tc>
      </w:tr>
      <w:tr w:rsidR="00BB56B3" w:rsidRPr="000D0DC7" w14:paraId="5C2E337F"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6D2DE571"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11</w:t>
            </w:r>
          </w:p>
        </w:tc>
        <w:tc>
          <w:tcPr>
            <w:tcW w:w="8700" w:type="dxa"/>
            <w:tcBorders>
              <w:top w:val="single" w:sz="4" w:space="0" w:color="auto"/>
              <w:left w:val="nil"/>
              <w:bottom w:val="single" w:sz="4" w:space="0" w:color="auto"/>
              <w:right w:val="single" w:sz="4" w:space="0" w:color="auto"/>
            </w:tcBorders>
            <w:shd w:val="clear" w:color="auto" w:fill="auto"/>
            <w:noWrap/>
          </w:tcPr>
          <w:p w14:paraId="14C81DDC" w14:textId="77777777" w:rsidR="00BB56B3" w:rsidRPr="00EB5FC1" w:rsidRDefault="00BB56B3" w:rsidP="00F7431A">
            <w:pPr>
              <w:spacing w:before="40" w:after="40"/>
              <w:rPr>
                <w:sz w:val="26"/>
                <w:szCs w:val="26"/>
              </w:rPr>
            </w:pPr>
            <w:r>
              <w:rPr>
                <w:sz w:val="26"/>
                <w:szCs w:val="26"/>
              </w:rPr>
              <w:t xml:space="preserve">Law on </w:t>
            </w:r>
            <w:r w:rsidRPr="006E1563">
              <w:rPr>
                <w:sz w:val="26"/>
                <w:szCs w:val="26"/>
              </w:rPr>
              <w:t>the Military Reserve Force</w:t>
            </w:r>
          </w:p>
        </w:tc>
      </w:tr>
      <w:tr w:rsidR="00BB56B3" w:rsidRPr="000D0DC7" w14:paraId="0C822F3D"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737A8047"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12</w:t>
            </w:r>
          </w:p>
        </w:tc>
        <w:tc>
          <w:tcPr>
            <w:tcW w:w="8700" w:type="dxa"/>
            <w:tcBorders>
              <w:top w:val="single" w:sz="4" w:space="0" w:color="auto"/>
              <w:left w:val="nil"/>
              <w:bottom w:val="single" w:sz="4" w:space="0" w:color="auto"/>
              <w:right w:val="single" w:sz="4" w:space="0" w:color="auto"/>
            </w:tcBorders>
            <w:shd w:val="clear" w:color="auto" w:fill="auto"/>
            <w:noWrap/>
          </w:tcPr>
          <w:p w14:paraId="3D980846" w14:textId="77777777" w:rsidR="00BB56B3" w:rsidRPr="00EB5FC1" w:rsidRDefault="00BB56B3" w:rsidP="00F7431A">
            <w:pPr>
              <w:spacing w:before="40" w:after="40"/>
              <w:rPr>
                <w:sz w:val="26"/>
                <w:szCs w:val="26"/>
              </w:rPr>
            </w:pPr>
            <w:r>
              <w:rPr>
                <w:sz w:val="26"/>
                <w:szCs w:val="26"/>
              </w:rPr>
              <w:t xml:space="preserve">Law </w:t>
            </w:r>
            <w:r w:rsidRPr="00B02CC0">
              <w:rPr>
                <w:sz w:val="26"/>
                <w:szCs w:val="26"/>
              </w:rPr>
              <w:t>on Militia and Self-Defense Forces</w:t>
            </w:r>
          </w:p>
        </w:tc>
      </w:tr>
      <w:tr w:rsidR="00BB56B3" w:rsidRPr="000D0DC7" w14:paraId="763A54A1"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795AE769"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13</w:t>
            </w:r>
          </w:p>
        </w:tc>
        <w:tc>
          <w:tcPr>
            <w:tcW w:w="8700" w:type="dxa"/>
            <w:tcBorders>
              <w:top w:val="single" w:sz="4" w:space="0" w:color="auto"/>
              <w:left w:val="nil"/>
              <w:bottom w:val="single" w:sz="4" w:space="0" w:color="auto"/>
              <w:right w:val="single" w:sz="4" w:space="0" w:color="auto"/>
            </w:tcBorders>
            <w:shd w:val="clear" w:color="auto" w:fill="auto"/>
            <w:noWrap/>
          </w:tcPr>
          <w:p w14:paraId="2F6CA673" w14:textId="77777777" w:rsidR="00BB56B3" w:rsidRPr="00EB5FC1" w:rsidRDefault="00BB56B3" w:rsidP="00F7431A">
            <w:pPr>
              <w:spacing w:before="40" w:after="40"/>
              <w:rPr>
                <w:sz w:val="26"/>
                <w:szCs w:val="26"/>
              </w:rPr>
            </w:pPr>
            <w:r w:rsidRPr="00EB5FC1">
              <w:rPr>
                <w:sz w:val="26"/>
                <w:szCs w:val="26"/>
              </w:rPr>
              <w:t>Law on Exit and Entry of Vietnamese Citizens</w:t>
            </w:r>
          </w:p>
        </w:tc>
      </w:tr>
      <w:tr w:rsidR="00BB56B3" w:rsidRPr="000D0DC7" w14:paraId="32C5B4E0"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36CD8FF0"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14</w:t>
            </w:r>
          </w:p>
        </w:tc>
        <w:tc>
          <w:tcPr>
            <w:tcW w:w="8700" w:type="dxa"/>
            <w:tcBorders>
              <w:top w:val="single" w:sz="4" w:space="0" w:color="auto"/>
              <w:left w:val="nil"/>
              <w:bottom w:val="single" w:sz="4" w:space="0" w:color="auto"/>
              <w:right w:val="single" w:sz="4" w:space="0" w:color="auto"/>
            </w:tcBorders>
            <w:shd w:val="clear" w:color="auto" w:fill="auto"/>
            <w:noWrap/>
          </w:tcPr>
          <w:p w14:paraId="0717AFF3" w14:textId="77777777" w:rsidR="00BB56B3" w:rsidRPr="00EB5FC1" w:rsidRDefault="00BB56B3" w:rsidP="00F7431A">
            <w:pPr>
              <w:spacing w:before="40" w:after="40"/>
              <w:rPr>
                <w:sz w:val="26"/>
                <w:szCs w:val="26"/>
              </w:rPr>
            </w:pPr>
            <w:r>
              <w:rPr>
                <w:sz w:val="26"/>
                <w:szCs w:val="26"/>
              </w:rPr>
              <w:t>Law on a</w:t>
            </w:r>
            <w:r w:rsidRPr="00B02CC0">
              <w:rPr>
                <w:sz w:val="26"/>
                <w:szCs w:val="26"/>
              </w:rPr>
              <w:t xml:space="preserve">mending and </w:t>
            </w:r>
            <w:r>
              <w:rPr>
                <w:sz w:val="26"/>
                <w:szCs w:val="26"/>
              </w:rPr>
              <w:t>s</w:t>
            </w:r>
            <w:r w:rsidRPr="00B02CC0">
              <w:rPr>
                <w:sz w:val="26"/>
                <w:szCs w:val="26"/>
              </w:rPr>
              <w:t xml:space="preserve">upplementing a </w:t>
            </w:r>
            <w:r>
              <w:rPr>
                <w:sz w:val="26"/>
                <w:szCs w:val="26"/>
              </w:rPr>
              <w:t>n</w:t>
            </w:r>
            <w:r w:rsidRPr="00B02CC0">
              <w:rPr>
                <w:sz w:val="26"/>
                <w:szCs w:val="26"/>
              </w:rPr>
              <w:t xml:space="preserve">umber of </w:t>
            </w:r>
            <w:r>
              <w:rPr>
                <w:sz w:val="26"/>
                <w:szCs w:val="26"/>
              </w:rPr>
              <w:t>a</w:t>
            </w:r>
            <w:r w:rsidRPr="00B02CC0">
              <w:rPr>
                <w:sz w:val="26"/>
                <w:szCs w:val="26"/>
              </w:rPr>
              <w:t xml:space="preserve">rticles of the Law on Organization of the Government and the Law on Organization of </w:t>
            </w:r>
            <w:r>
              <w:rPr>
                <w:sz w:val="26"/>
                <w:szCs w:val="26"/>
              </w:rPr>
              <w:t>L</w:t>
            </w:r>
            <w:r w:rsidRPr="00B02CC0">
              <w:rPr>
                <w:sz w:val="26"/>
                <w:szCs w:val="26"/>
              </w:rPr>
              <w:t xml:space="preserve">ocal </w:t>
            </w:r>
            <w:r>
              <w:rPr>
                <w:sz w:val="26"/>
                <w:szCs w:val="26"/>
              </w:rPr>
              <w:t>Governments</w:t>
            </w:r>
          </w:p>
        </w:tc>
      </w:tr>
      <w:tr w:rsidR="00BB56B3" w:rsidRPr="000D0DC7" w14:paraId="3698B286"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65B8C6AC"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15</w:t>
            </w:r>
          </w:p>
        </w:tc>
        <w:tc>
          <w:tcPr>
            <w:tcW w:w="8700" w:type="dxa"/>
            <w:tcBorders>
              <w:top w:val="single" w:sz="4" w:space="0" w:color="auto"/>
              <w:left w:val="nil"/>
              <w:bottom w:val="single" w:sz="4" w:space="0" w:color="auto"/>
              <w:right w:val="single" w:sz="4" w:space="0" w:color="auto"/>
            </w:tcBorders>
            <w:shd w:val="clear" w:color="auto" w:fill="auto"/>
            <w:noWrap/>
          </w:tcPr>
          <w:p w14:paraId="7CAA9164" w14:textId="77777777" w:rsidR="00BB56B3" w:rsidRPr="00EB5FC1" w:rsidRDefault="00BB56B3" w:rsidP="00F7431A">
            <w:pPr>
              <w:spacing w:before="40" w:after="40"/>
              <w:rPr>
                <w:sz w:val="26"/>
                <w:szCs w:val="26"/>
              </w:rPr>
            </w:pPr>
            <w:r w:rsidRPr="00EB5FC1">
              <w:rPr>
                <w:sz w:val="26"/>
                <w:szCs w:val="26"/>
              </w:rPr>
              <w:t xml:space="preserve">Law on amending and supplementing a number of articles of the Law on </w:t>
            </w:r>
            <w:r>
              <w:rPr>
                <w:sz w:val="26"/>
                <w:szCs w:val="26"/>
              </w:rPr>
              <w:t>State Officials</w:t>
            </w:r>
            <w:r w:rsidRPr="00EB5FC1">
              <w:rPr>
                <w:sz w:val="26"/>
                <w:szCs w:val="26"/>
              </w:rPr>
              <w:t xml:space="preserve"> and</w:t>
            </w:r>
            <w:r>
              <w:rPr>
                <w:sz w:val="26"/>
                <w:szCs w:val="26"/>
              </w:rPr>
              <w:t xml:space="preserve"> Employees</w:t>
            </w:r>
            <w:r w:rsidRPr="00EB5FC1">
              <w:rPr>
                <w:sz w:val="26"/>
                <w:szCs w:val="26"/>
              </w:rPr>
              <w:t xml:space="preserve"> and </w:t>
            </w:r>
            <w:r>
              <w:rPr>
                <w:sz w:val="26"/>
                <w:szCs w:val="26"/>
              </w:rPr>
              <w:t xml:space="preserve">the </w:t>
            </w:r>
            <w:r w:rsidRPr="00EB5FC1">
              <w:rPr>
                <w:sz w:val="26"/>
                <w:szCs w:val="26"/>
              </w:rPr>
              <w:t xml:space="preserve">Law on </w:t>
            </w:r>
            <w:r>
              <w:rPr>
                <w:sz w:val="26"/>
                <w:szCs w:val="26"/>
              </w:rPr>
              <w:t>Civil Servants</w:t>
            </w:r>
          </w:p>
        </w:tc>
      </w:tr>
      <w:tr w:rsidR="00BB56B3" w:rsidRPr="000D0DC7" w14:paraId="40BECD7B"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1B0588A3"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16</w:t>
            </w:r>
          </w:p>
        </w:tc>
        <w:tc>
          <w:tcPr>
            <w:tcW w:w="8700" w:type="dxa"/>
            <w:tcBorders>
              <w:top w:val="single" w:sz="4" w:space="0" w:color="auto"/>
              <w:left w:val="nil"/>
              <w:bottom w:val="single" w:sz="4" w:space="0" w:color="auto"/>
              <w:right w:val="single" w:sz="4" w:space="0" w:color="auto"/>
            </w:tcBorders>
            <w:shd w:val="clear" w:color="auto" w:fill="auto"/>
            <w:noWrap/>
          </w:tcPr>
          <w:p w14:paraId="3E579368" w14:textId="77777777" w:rsidR="00BB56B3" w:rsidRPr="00EB5FC1" w:rsidRDefault="00BB56B3" w:rsidP="00F7431A">
            <w:pPr>
              <w:spacing w:before="40" w:after="40"/>
              <w:rPr>
                <w:sz w:val="26"/>
                <w:szCs w:val="26"/>
              </w:rPr>
            </w:pPr>
            <w:r w:rsidRPr="00EB5FC1">
              <w:rPr>
                <w:sz w:val="26"/>
                <w:szCs w:val="26"/>
              </w:rPr>
              <w:t>Law on amending and supplementing a number of articles of the Law on Foreigners’ Entry in, Exit from, Transit through and Residence in Viet Nam</w:t>
            </w:r>
          </w:p>
        </w:tc>
      </w:tr>
      <w:tr w:rsidR="00BB56B3" w:rsidRPr="000D0DC7" w14:paraId="78426C0A"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72DDB335"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17</w:t>
            </w:r>
          </w:p>
        </w:tc>
        <w:tc>
          <w:tcPr>
            <w:tcW w:w="8700" w:type="dxa"/>
            <w:tcBorders>
              <w:top w:val="single" w:sz="4" w:space="0" w:color="auto"/>
              <w:left w:val="nil"/>
              <w:bottom w:val="single" w:sz="4" w:space="0" w:color="auto"/>
              <w:right w:val="single" w:sz="4" w:space="0" w:color="auto"/>
            </w:tcBorders>
            <w:shd w:val="clear" w:color="auto" w:fill="auto"/>
            <w:noWrap/>
          </w:tcPr>
          <w:p w14:paraId="3E30FC0E" w14:textId="77777777" w:rsidR="00BB56B3" w:rsidRPr="00EB5FC1" w:rsidRDefault="00BB56B3" w:rsidP="00F7431A">
            <w:pPr>
              <w:spacing w:before="40" w:after="40"/>
              <w:rPr>
                <w:sz w:val="26"/>
                <w:szCs w:val="26"/>
              </w:rPr>
            </w:pPr>
            <w:r w:rsidRPr="00EB5FC1">
              <w:rPr>
                <w:sz w:val="26"/>
                <w:szCs w:val="26"/>
              </w:rPr>
              <w:t>Law on amending and supplementing Article 3 of</w:t>
            </w:r>
            <w:r>
              <w:rPr>
                <w:sz w:val="26"/>
                <w:szCs w:val="26"/>
              </w:rPr>
              <w:t xml:space="preserve"> the</w:t>
            </w:r>
            <w:r w:rsidRPr="00EB5FC1">
              <w:rPr>
                <w:sz w:val="26"/>
                <w:szCs w:val="26"/>
              </w:rPr>
              <w:t xml:space="preserve"> Law on Management and Use of Weapons, Explosive Materials and Support Tools</w:t>
            </w:r>
          </w:p>
        </w:tc>
      </w:tr>
      <w:tr w:rsidR="00BB56B3" w:rsidRPr="000D0DC7" w14:paraId="1CE0AAE0"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2737BC5D" w14:textId="77777777" w:rsidR="00BB56B3" w:rsidRPr="00EB5FC1" w:rsidRDefault="00BB56B3" w:rsidP="00F7431A">
            <w:pPr>
              <w:spacing w:line="240" w:lineRule="auto"/>
              <w:jc w:val="center"/>
              <w:rPr>
                <w:rFonts w:eastAsia="Times New Roman"/>
                <w:szCs w:val="24"/>
              </w:rPr>
            </w:pPr>
            <w:r w:rsidRPr="00EB5FC1">
              <w:rPr>
                <w:rFonts w:eastAsia="Times New Roman"/>
                <w:szCs w:val="24"/>
              </w:rPr>
              <w:t>18</w:t>
            </w:r>
          </w:p>
        </w:tc>
        <w:tc>
          <w:tcPr>
            <w:tcW w:w="8700" w:type="dxa"/>
            <w:tcBorders>
              <w:top w:val="single" w:sz="4" w:space="0" w:color="auto"/>
              <w:left w:val="nil"/>
              <w:bottom w:val="single" w:sz="4" w:space="0" w:color="auto"/>
              <w:right w:val="single" w:sz="4" w:space="0" w:color="auto"/>
            </w:tcBorders>
            <w:shd w:val="clear" w:color="auto" w:fill="auto"/>
            <w:noWrap/>
          </w:tcPr>
          <w:p w14:paraId="2041F1A9" w14:textId="77777777" w:rsidR="00BB56B3" w:rsidRPr="00EB5FC1" w:rsidRDefault="00BB56B3" w:rsidP="00F7431A">
            <w:pPr>
              <w:spacing w:before="40" w:after="40"/>
              <w:rPr>
                <w:sz w:val="26"/>
                <w:szCs w:val="26"/>
              </w:rPr>
            </w:pPr>
            <w:r w:rsidRPr="004671C5">
              <w:rPr>
                <w:sz w:val="26"/>
                <w:szCs w:val="26"/>
              </w:rPr>
              <w:t>Law on amending and supplementing a number of articles of the Law on</w:t>
            </w:r>
            <w:r>
              <w:rPr>
                <w:sz w:val="26"/>
                <w:szCs w:val="26"/>
              </w:rPr>
              <w:t xml:space="preserve"> State Audit</w:t>
            </w:r>
          </w:p>
        </w:tc>
      </w:tr>
      <w:tr w:rsidR="00BB56B3" w:rsidRPr="000D0DC7" w14:paraId="3C264666" w14:textId="77777777" w:rsidTr="00F7431A">
        <w:trPr>
          <w:trHeight w:val="284"/>
        </w:trPr>
        <w:tc>
          <w:tcPr>
            <w:tcW w:w="9795" w:type="dxa"/>
            <w:gridSpan w:val="2"/>
            <w:tcBorders>
              <w:top w:val="single" w:sz="4" w:space="0" w:color="auto"/>
              <w:left w:val="single" w:sz="4" w:space="0" w:color="auto"/>
              <w:bottom w:val="single" w:sz="4" w:space="0" w:color="auto"/>
              <w:right w:val="single" w:sz="4" w:space="0" w:color="auto"/>
            </w:tcBorders>
            <w:shd w:val="clear" w:color="auto" w:fill="auto"/>
            <w:noWrap/>
          </w:tcPr>
          <w:p w14:paraId="72081BFA" w14:textId="77777777" w:rsidR="00BB56B3" w:rsidRPr="00494C39" w:rsidRDefault="00BB56B3" w:rsidP="00F7431A">
            <w:pPr>
              <w:spacing w:before="40" w:after="40"/>
              <w:rPr>
                <w:b/>
                <w:sz w:val="26"/>
                <w:szCs w:val="26"/>
                <w:lang w:val="en-GB"/>
              </w:rPr>
            </w:pPr>
            <w:r>
              <w:rPr>
                <w:b/>
                <w:sz w:val="26"/>
                <w:szCs w:val="26"/>
                <w:lang w:val="en-GB"/>
              </w:rPr>
              <w:t>Resolutions</w:t>
            </w:r>
          </w:p>
        </w:tc>
      </w:tr>
      <w:tr w:rsidR="00BB56B3" w:rsidRPr="000D0DC7" w14:paraId="7910DABA"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23678535" w14:textId="77777777" w:rsidR="00BB56B3" w:rsidRDefault="00BB56B3" w:rsidP="00F7431A">
            <w:pPr>
              <w:spacing w:line="240" w:lineRule="auto"/>
              <w:jc w:val="center"/>
              <w:rPr>
                <w:rFonts w:eastAsia="Times New Roman"/>
                <w:szCs w:val="24"/>
              </w:rPr>
            </w:pPr>
            <w:r>
              <w:rPr>
                <w:rFonts w:eastAsia="Times New Roman"/>
                <w:szCs w:val="24"/>
              </w:rPr>
              <w:t>1</w:t>
            </w:r>
          </w:p>
        </w:tc>
        <w:tc>
          <w:tcPr>
            <w:tcW w:w="8700" w:type="dxa"/>
            <w:tcBorders>
              <w:top w:val="single" w:sz="4" w:space="0" w:color="auto"/>
              <w:left w:val="nil"/>
              <w:bottom w:val="single" w:sz="4" w:space="0" w:color="auto"/>
              <w:right w:val="single" w:sz="4" w:space="0" w:color="auto"/>
            </w:tcBorders>
            <w:shd w:val="clear" w:color="auto" w:fill="auto"/>
            <w:noWrap/>
          </w:tcPr>
          <w:p w14:paraId="556E0709" w14:textId="77777777" w:rsidR="00BB56B3" w:rsidRPr="00780952" w:rsidRDefault="00BB56B3" w:rsidP="00F7431A">
            <w:pPr>
              <w:spacing w:before="40" w:after="40"/>
              <w:rPr>
                <w:sz w:val="26"/>
                <w:szCs w:val="26"/>
              </w:rPr>
            </w:pPr>
            <w:r>
              <w:rPr>
                <w:sz w:val="26"/>
                <w:szCs w:val="26"/>
              </w:rPr>
              <w:t xml:space="preserve">The National Assembly’s Resolution </w:t>
            </w:r>
            <w:r w:rsidRPr="00D25AE2">
              <w:rPr>
                <w:sz w:val="26"/>
                <w:szCs w:val="26"/>
              </w:rPr>
              <w:t xml:space="preserve">on </w:t>
            </w:r>
            <w:r>
              <w:rPr>
                <w:sz w:val="26"/>
                <w:szCs w:val="26"/>
              </w:rPr>
              <w:t>F</w:t>
            </w:r>
            <w:r w:rsidRPr="00D25AE2">
              <w:rPr>
                <w:sz w:val="26"/>
                <w:szCs w:val="26"/>
              </w:rPr>
              <w:t xml:space="preserve">reezing </w:t>
            </w:r>
            <w:r>
              <w:rPr>
                <w:sz w:val="26"/>
                <w:szCs w:val="26"/>
              </w:rPr>
              <w:t>T</w:t>
            </w:r>
            <w:r w:rsidRPr="00D25AE2">
              <w:rPr>
                <w:sz w:val="26"/>
                <w:szCs w:val="26"/>
              </w:rPr>
              <w:t xml:space="preserve">ax </w:t>
            </w:r>
            <w:r>
              <w:rPr>
                <w:sz w:val="26"/>
                <w:szCs w:val="26"/>
              </w:rPr>
              <w:t>A</w:t>
            </w:r>
            <w:r w:rsidRPr="00D25AE2">
              <w:rPr>
                <w:sz w:val="26"/>
                <w:szCs w:val="26"/>
              </w:rPr>
              <w:t xml:space="preserve">rrears and </w:t>
            </w:r>
            <w:r>
              <w:rPr>
                <w:sz w:val="26"/>
                <w:szCs w:val="26"/>
              </w:rPr>
              <w:t>W</w:t>
            </w:r>
            <w:r w:rsidRPr="00D25AE2">
              <w:rPr>
                <w:sz w:val="26"/>
                <w:szCs w:val="26"/>
              </w:rPr>
              <w:t>rite-</w:t>
            </w:r>
            <w:r>
              <w:rPr>
                <w:sz w:val="26"/>
                <w:szCs w:val="26"/>
              </w:rPr>
              <w:t>O</w:t>
            </w:r>
            <w:r w:rsidRPr="00D25AE2">
              <w:rPr>
                <w:sz w:val="26"/>
                <w:szCs w:val="26"/>
              </w:rPr>
              <w:t xml:space="preserve">ff of </w:t>
            </w:r>
            <w:r>
              <w:rPr>
                <w:sz w:val="26"/>
                <w:szCs w:val="26"/>
              </w:rPr>
              <w:t>L</w:t>
            </w:r>
            <w:r w:rsidRPr="00D25AE2">
              <w:rPr>
                <w:sz w:val="26"/>
                <w:szCs w:val="26"/>
              </w:rPr>
              <w:t>ate-</w:t>
            </w:r>
            <w:r>
              <w:rPr>
                <w:sz w:val="26"/>
                <w:szCs w:val="26"/>
              </w:rPr>
              <w:t>P</w:t>
            </w:r>
            <w:r w:rsidRPr="00D25AE2">
              <w:rPr>
                <w:sz w:val="26"/>
                <w:szCs w:val="26"/>
              </w:rPr>
              <w:t xml:space="preserve">ayment </w:t>
            </w:r>
            <w:r>
              <w:rPr>
                <w:sz w:val="26"/>
                <w:szCs w:val="26"/>
              </w:rPr>
              <w:t>F</w:t>
            </w:r>
            <w:r w:rsidRPr="00D25AE2">
              <w:rPr>
                <w:sz w:val="26"/>
                <w:szCs w:val="26"/>
              </w:rPr>
              <w:t xml:space="preserve">ines and </w:t>
            </w:r>
            <w:r>
              <w:rPr>
                <w:sz w:val="26"/>
                <w:szCs w:val="26"/>
              </w:rPr>
              <w:t>I</w:t>
            </w:r>
            <w:r w:rsidRPr="00D25AE2">
              <w:rPr>
                <w:sz w:val="26"/>
                <w:szCs w:val="26"/>
              </w:rPr>
              <w:t xml:space="preserve">nterests for </w:t>
            </w:r>
            <w:r>
              <w:rPr>
                <w:sz w:val="26"/>
                <w:szCs w:val="26"/>
              </w:rPr>
              <w:t>T</w:t>
            </w:r>
            <w:r w:rsidRPr="00D25AE2">
              <w:rPr>
                <w:sz w:val="26"/>
                <w:szCs w:val="26"/>
              </w:rPr>
              <w:t xml:space="preserve">axpayers </w:t>
            </w:r>
            <w:r>
              <w:rPr>
                <w:sz w:val="26"/>
                <w:szCs w:val="26"/>
              </w:rPr>
              <w:t>Being</w:t>
            </w:r>
            <w:r w:rsidRPr="00D25AE2">
              <w:rPr>
                <w:sz w:val="26"/>
                <w:szCs w:val="26"/>
              </w:rPr>
              <w:t xml:space="preserve"> </w:t>
            </w:r>
            <w:r>
              <w:rPr>
                <w:sz w:val="26"/>
                <w:szCs w:val="26"/>
              </w:rPr>
              <w:t>N</w:t>
            </w:r>
            <w:r w:rsidRPr="00D25AE2">
              <w:rPr>
                <w:sz w:val="26"/>
                <w:szCs w:val="26"/>
              </w:rPr>
              <w:t xml:space="preserve">o </w:t>
            </w:r>
            <w:r>
              <w:rPr>
                <w:sz w:val="26"/>
                <w:szCs w:val="26"/>
              </w:rPr>
              <w:t>L</w:t>
            </w:r>
            <w:r w:rsidRPr="00D25AE2">
              <w:rPr>
                <w:sz w:val="26"/>
                <w:szCs w:val="26"/>
              </w:rPr>
              <w:t xml:space="preserve">onger </w:t>
            </w:r>
            <w:r>
              <w:rPr>
                <w:sz w:val="26"/>
                <w:szCs w:val="26"/>
              </w:rPr>
              <w:t>A</w:t>
            </w:r>
            <w:r w:rsidRPr="00D25AE2">
              <w:rPr>
                <w:sz w:val="26"/>
                <w:szCs w:val="26"/>
              </w:rPr>
              <w:t xml:space="preserve">ble to </w:t>
            </w:r>
            <w:r>
              <w:rPr>
                <w:sz w:val="26"/>
                <w:szCs w:val="26"/>
              </w:rPr>
              <w:t>P</w:t>
            </w:r>
            <w:r w:rsidRPr="00D25AE2">
              <w:rPr>
                <w:sz w:val="26"/>
                <w:szCs w:val="26"/>
              </w:rPr>
              <w:t xml:space="preserve">ay </w:t>
            </w:r>
            <w:r>
              <w:rPr>
                <w:sz w:val="26"/>
                <w:szCs w:val="26"/>
              </w:rPr>
              <w:t>t</w:t>
            </w:r>
            <w:r w:rsidRPr="00D25AE2">
              <w:rPr>
                <w:sz w:val="26"/>
                <w:szCs w:val="26"/>
              </w:rPr>
              <w:t xml:space="preserve">he </w:t>
            </w:r>
            <w:r>
              <w:rPr>
                <w:sz w:val="26"/>
                <w:szCs w:val="26"/>
              </w:rPr>
              <w:t>A</w:t>
            </w:r>
            <w:r w:rsidRPr="00D25AE2">
              <w:rPr>
                <w:sz w:val="26"/>
                <w:szCs w:val="26"/>
              </w:rPr>
              <w:t xml:space="preserve">mounts to the </w:t>
            </w:r>
            <w:r>
              <w:rPr>
                <w:sz w:val="26"/>
                <w:szCs w:val="26"/>
              </w:rPr>
              <w:t>S</w:t>
            </w:r>
            <w:r w:rsidRPr="00D25AE2">
              <w:rPr>
                <w:sz w:val="26"/>
                <w:szCs w:val="26"/>
              </w:rPr>
              <w:t xml:space="preserve">tate </w:t>
            </w:r>
            <w:r>
              <w:rPr>
                <w:sz w:val="26"/>
                <w:szCs w:val="26"/>
              </w:rPr>
              <w:t>B</w:t>
            </w:r>
            <w:r w:rsidRPr="00D25AE2">
              <w:rPr>
                <w:sz w:val="26"/>
                <w:szCs w:val="26"/>
              </w:rPr>
              <w:t>udget</w:t>
            </w:r>
          </w:p>
        </w:tc>
      </w:tr>
      <w:tr w:rsidR="00BB56B3" w:rsidRPr="000D0DC7" w14:paraId="34FA7F9B"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16A41872" w14:textId="77777777" w:rsidR="00BB56B3" w:rsidRDefault="00BB56B3" w:rsidP="00F7431A">
            <w:pPr>
              <w:spacing w:line="240" w:lineRule="auto"/>
              <w:jc w:val="center"/>
              <w:rPr>
                <w:rFonts w:eastAsia="Times New Roman"/>
                <w:szCs w:val="24"/>
              </w:rPr>
            </w:pPr>
            <w:r>
              <w:rPr>
                <w:rFonts w:eastAsia="Times New Roman"/>
                <w:szCs w:val="24"/>
              </w:rPr>
              <w:t>2</w:t>
            </w:r>
          </w:p>
        </w:tc>
        <w:tc>
          <w:tcPr>
            <w:tcW w:w="8700" w:type="dxa"/>
            <w:tcBorders>
              <w:top w:val="single" w:sz="4" w:space="0" w:color="auto"/>
              <w:left w:val="nil"/>
              <w:bottom w:val="single" w:sz="4" w:space="0" w:color="auto"/>
              <w:right w:val="single" w:sz="4" w:space="0" w:color="auto"/>
            </w:tcBorders>
            <w:shd w:val="clear" w:color="auto" w:fill="auto"/>
            <w:noWrap/>
          </w:tcPr>
          <w:p w14:paraId="304A7F18" w14:textId="77777777" w:rsidR="00BB56B3" w:rsidRPr="00780952" w:rsidRDefault="00BB56B3" w:rsidP="00F7431A">
            <w:pPr>
              <w:spacing w:before="40" w:after="40"/>
              <w:rPr>
                <w:sz w:val="26"/>
                <w:szCs w:val="26"/>
              </w:rPr>
            </w:pPr>
            <w:r>
              <w:rPr>
                <w:sz w:val="26"/>
                <w:szCs w:val="26"/>
              </w:rPr>
              <w:t>T</w:t>
            </w:r>
            <w:r w:rsidRPr="00537D9E">
              <w:rPr>
                <w:sz w:val="26"/>
                <w:szCs w:val="26"/>
              </w:rPr>
              <w:t>he National Assembly</w:t>
            </w:r>
            <w:r>
              <w:rPr>
                <w:sz w:val="26"/>
                <w:szCs w:val="26"/>
              </w:rPr>
              <w:t>’s</w:t>
            </w:r>
            <w:r w:rsidRPr="00537D9E">
              <w:rPr>
                <w:sz w:val="26"/>
                <w:szCs w:val="26"/>
              </w:rPr>
              <w:t xml:space="preserve"> Resolution on </w:t>
            </w:r>
            <w:r>
              <w:rPr>
                <w:sz w:val="26"/>
                <w:szCs w:val="26"/>
              </w:rPr>
              <w:t>P</w:t>
            </w:r>
            <w:r w:rsidRPr="00537D9E">
              <w:rPr>
                <w:sz w:val="26"/>
                <w:szCs w:val="26"/>
              </w:rPr>
              <w:t xml:space="preserve">iloting the </w:t>
            </w:r>
            <w:r>
              <w:rPr>
                <w:sz w:val="26"/>
                <w:szCs w:val="26"/>
              </w:rPr>
              <w:t>U</w:t>
            </w:r>
            <w:r w:rsidRPr="00537D9E">
              <w:rPr>
                <w:sz w:val="26"/>
                <w:szCs w:val="26"/>
              </w:rPr>
              <w:t xml:space="preserve">rban </w:t>
            </w:r>
            <w:r>
              <w:rPr>
                <w:sz w:val="26"/>
                <w:szCs w:val="26"/>
              </w:rPr>
              <w:t>A</w:t>
            </w:r>
            <w:r w:rsidRPr="00537D9E">
              <w:rPr>
                <w:sz w:val="26"/>
                <w:szCs w:val="26"/>
              </w:rPr>
              <w:t xml:space="preserve">dministration </w:t>
            </w:r>
            <w:r>
              <w:rPr>
                <w:sz w:val="26"/>
                <w:szCs w:val="26"/>
              </w:rPr>
              <w:t>M</w:t>
            </w:r>
            <w:r w:rsidRPr="00537D9E">
              <w:rPr>
                <w:sz w:val="26"/>
                <w:szCs w:val="26"/>
              </w:rPr>
              <w:t>odel in Hanoi</w:t>
            </w:r>
          </w:p>
        </w:tc>
      </w:tr>
      <w:tr w:rsidR="00BB56B3" w:rsidRPr="000D0DC7" w14:paraId="19185B31" w14:textId="77777777" w:rsidTr="00F7431A">
        <w:trPr>
          <w:trHeight w:val="284"/>
        </w:trPr>
        <w:tc>
          <w:tcPr>
            <w:tcW w:w="9795" w:type="dxa"/>
            <w:gridSpan w:val="2"/>
            <w:tcBorders>
              <w:top w:val="single" w:sz="4" w:space="0" w:color="auto"/>
              <w:left w:val="single" w:sz="4" w:space="0" w:color="auto"/>
              <w:bottom w:val="single" w:sz="4" w:space="0" w:color="auto"/>
              <w:right w:val="single" w:sz="4" w:space="0" w:color="auto"/>
            </w:tcBorders>
            <w:shd w:val="clear" w:color="auto" w:fill="auto"/>
            <w:noWrap/>
          </w:tcPr>
          <w:p w14:paraId="08FE2684" w14:textId="77777777" w:rsidR="00BB56B3" w:rsidRPr="00923F77" w:rsidRDefault="00BB56B3" w:rsidP="00F7431A">
            <w:pPr>
              <w:spacing w:before="40" w:after="40"/>
              <w:jc w:val="center"/>
              <w:rPr>
                <w:b/>
                <w:sz w:val="26"/>
                <w:szCs w:val="26"/>
                <w:lang w:val="en-GB"/>
              </w:rPr>
            </w:pPr>
            <w:r>
              <w:rPr>
                <w:b/>
                <w:sz w:val="26"/>
                <w:szCs w:val="26"/>
                <w:lang w:val="en-GB"/>
              </w:rPr>
              <w:t>Year of</w:t>
            </w:r>
            <w:r w:rsidRPr="00923F77">
              <w:rPr>
                <w:b/>
                <w:sz w:val="26"/>
                <w:szCs w:val="26"/>
                <w:lang w:val="en-GB"/>
              </w:rPr>
              <w:t xml:space="preserve"> 2020</w:t>
            </w:r>
          </w:p>
        </w:tc>
      </w:tr>
      <w:tr w:rsidR="00BB56B3" w:rsidRPr="000D0DC7" w14:paraId="7E5E7253" w14:textId="77777777" w:rsidTr="00F7431A">
        <w:trPr>
          <w:trHeight w:val="284"/>
        </w:trPr>
        <w:tc>
          <w:tcPr>
            <w:tcW w:w="9795" w:type="dxa"/>
            <w:gridSpan w:val="2"/>
            <w:tcBorders>
              <w:top w:val="single" w:sz="4" w:space="0" w:color="auto"/>
              <w:left w:val="single" w:sz="4" w:space="0" w:color="auto"/>
              <w:bottom w:val="single" w:sz="4" w:space="0" w:color="auto"/>
              <w:right w:val="single" w:sz="4" w:space="0" w:color="auto"/>
            </w:tcBorders>
            <w:shd w:val="clear" w:color="auto" w:fill="auto"/>
            <w:noWrap/>
          </w:tcPr>
          <w:p w14:paraId="566F13FB" w14:textId="77777777" w:rsidR="00BB56B3" w:rsidRPr="00C10DA9" w:rsidRDefault="00BB56B3" w:rsidP="00F7431A">
            <w:pPr>
              <w:spacing w:before="40" w:after="40"/>
              <w:rPr>
                <w:b/>
                <w:sz w:val="26"/>
                <w:szCs w:val="26"/>
                <w:lang w:val="en-GB"/>
              </w:rPr>
            </w:pPr>
            <w:r>
              <w:rPr>
                <w:b/>
                <w:sz w:val="26"/>
                <w:szCs w:val="26"/>
                <w:lang w:val="en-GB"/>
              </w:rPr>
              <w:t>Codes and Laws</w:t>
            </w:r>
          </w:p>
        </w:tc>
      </w:tr>
      <w:tr w:rsidR="00BB56B3" w:rsidRPr="000D0DC7" w14:paraId="4C37888A"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0854DACF" w14:textId="77777777" w:rsidR="00BB56B3" w:rsidRDefault="00BB56B3" w:rsidP="00F7431A">
            <w:pPr>
              <w:spacing w:line="240" w:lineRule="auto"/>
              <w:jc w:val="center"/>
              <w:rPr>
                <w:rFonts w:eastAsia="Times New Roman"/>
                <w:szCs w:val="24"/>
              </w:rPr>
            </w:pPr>
            <w:r>
              <w:rPr>
                <w:rFonts w:eastAsia="Times New Roman"/>
                <w:szCs w:val="24"/>
              </w:rPr>
              <w:t>1</w:t>
            </w:r>
          </w:p>
        </w:tc>
        <w:tc>
          <w:tcPr>
            <w:tcW w:w="8700" w:type="dxa"/>
            <w:tcBorders>
              <w:top w:val="single" w:sz="4" w:space="0" w:color="auto"/>
              <w:left w:val="nil"/>
              <w:bottom w:val="single" w:sz="4" w:space="0" w:color="auto"/>
              <w:right w:val="single" w:sz="4" w:space="0" w:color="auto"/>
            </w:tcBorders>
            <w:shd w:val="clear" w:color="auto" w:fill="auto"/>
            <w:noWrap/>
          </w:tcPr>
          <w:p w14:paraId="3A5AE608" w14:textId="77777777" w:rsidR="00BB56B3" w:rsidRPr="00A07F73" w:rsidRDefault="00BB56B3" w:rsidP="00F7431A">
            <w:pPr>
              <w:spacing w:before="40" w:after="40"/>
              <w:rPr>
                <w:sz w:val="26"/>
                <w:szCs w:val="26"/>
                <w:lang w:val="en-GB"/>
              </w:rPr>
            </w:pPr>
            <w:r>
              <w:rPr>
                <w:sz w:val="26"/>
                <w:szCs w:val="26"/>
                <w:lang w:val="en-GB"/>
              </w:rPr>
              <w:t>Law on Mediation and Dialogue at Court</w:t>
            </w:r>
          </w:p>
        </w:tc>
      </w:tr>
      <w:tr w:rsidR="00BB56B3" w:rsidRPr="000D0DC7" w14:paraId="2225580F"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097DE27D" w14:textId="77777777" w:rsidR="00BB56B3" w:rsidRDefault="00BB56B3" w:rsidP="00F7431A">
            <w:pPr>
              <w:spacing w:line="240" w:lineRule="auto"/>
              <w:jc w:val="center"/>
              <w:rPr>
                <w:rFonts w:eastAsia="Times New Roman"/>
                <w:szCs w:val="24"/>
              </w:rPr>
            </w:pPr>
            <w:r>
              <w:rPr>
                <w:rFonts w:eastAsia="Times New Roman"/>
                <w:szCs w:val="24"/>
              </w:rPr>
              <w:t>2</w:t>
            </w:r>
          </w:p>
        </w:tc>
        <w:tc>
          <w:tcPr>
            <w:tcW w:w="8700" w:type="dxa"/>
            <w:tcBorders>
              <w:top w:val="single" w:sz="4" w:space="0" w:color="auto"/>
              <w:left w:val="nil"/>
              <w:bottom w:val="single" w:sz="4" w:space="0" w:color="auto"/>
              <w:right w:val="single" w:sz="4" w:space="0" w:color="auto"/>
            </w:tcBorders>
            <w:shd w:val="clear" w:color="auto" w:fill="auto"/>
            <w:noWrap/>
          </w:tcPr>
          <w:p w14:paraId="3D668C68" w14:textId="77777777" w:rsidR="00BB56B3" w:rsidRPr="00A07F73" w:rsidRDefault="00BB56B3" w:rsidP="00F7431A">
            <w:pPr>
              <w:spacing w:before="40" w:after="40"/>
              <w:rPr>
                <w:sz w:val="26"/>
                <w:szCs w:val="26"/>
                <w:lang w:val="en-GB"/>
              </w:rPr>
            </w:pPr>
            <w:r>
              <w:rPr>
                <w:sz w:val="26"/>
                <w:szCs w:val="26"/>
                <w:lang w:val="en-GB"/>
              </w:rPr>
              <w:t>Youth Law</w:t>
            </w:r>
          </w:p>
        </w:tc>
      </w:tr>
      <w:tr w:rsidR="00BB56B3" w:rsidRPr="000D0DC7" w14:paraId="0F84EF5E"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0DB00EF8" w14:textId="77777777" w:rsidR="00BB56B3" w:rsidRDefault="00BB56B3" w:rsidP="00F7431A">
            <w:pPr>
              <w:spacing w:line="240" w:lineRule="auto"/>
              <w:jc w:val="center"/>
              <w:rPr>
                <w:rFonts w:eastAsia="Times New Roman"/>
                <w:szCs w:val="24"/>
              </w:rPr>
            </w:pPr>
            <w:r>
              <w:rPr>
                <w:rFonts w:eastAsia="Times New Roman"/>
                <w:szCs w:val="24"/>
              </w:rPr>
              <w:t>3</w:t>
            </w:r>
          </w:p>
        </w:tc>
        <w:tc>
          <w:tcPr>
            <w:tcW w:w="8700" w:type="dxa"/>
            <w:tcBorders>
              <w:top w:val="single" w:sz="4" w:space="0" w:color="auto"/>
              <w:left w:val="nil"/>
              <w:bottom w:val="single" w:sz="4" w:space="0" w:color="auto"/>
              <w:right w:val="single" w:sz="4" w:space="0" w:color="auto"/>
            </w:tcBorders>
            <w:shd w:val="clear" w:color="auto" w:fill="auto"/>
            <w:noWrap/>
          </w:tcPr>
          <w:p w14:paraId="363AF991" w14:textId="77777777" w:rsidR="00BB56B3" w:rsidRPr="00A07F73" w:rsidRDefault="00BB56B3" w:rsidP="00F7431A">
            <w:pPr>
              <w:spacing w:before="40" w:after="40"/>
              <w:rPr>
                <w:sz w:val="26"/>
                <w:szCs w:val="26"/>
                <w:lang w:val="en-GB"/>
              </w:rPr>
            </w:pPr>
            <w:r>
              <w:rPr>
                <w:sz w:val="26"/>
                <w:szCs w:val="26"/>
                <w:lang w:val="en-GB"/>
              </w:rPr>
              <w:t>Law on Enterprises</w:t>
            </w:r>
          </w:p>
        </w:tc>
      </w:tr>
      <w:tr w:rsidR="00BB56B3" w:rsidRPr="000D0DC7" w14:paraId="1BF8346A"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79DFABC2" w14:textId="77777777" w:rsidR="00BB56B3" w:rsidRDefault="00BB56B3" w:rsidP="00F7431A">
            <w:pPr>
              <w:spacing w:line="240" w:lineRule="auto"/>
              <w:jc w:val="center"/>
              <w:rPr>
                <w:rFonts w:eastAsia="Times New Roman"/>
                <w:szCs w:val="24"/>
              </w:rPr>
            </w:pPr>
            <w:r>
              <w:rPr>
                <w:rFonts w:eastAsia="Times New Roman"/>
                <w:szCs w:val="24"/>
              </w:rPr>
              <w:t>4</w:t>
            </w:r>
          </w:p>
        </w:tc>
        <w:tc>
          <w:tcPr>
            <w:tcW w:w="8700" w:type="dxa"/>
            <w:tcBorders>
              <w:top w:val="single" w:sz="4" w:space="0" w:color="auto"/>
              <w:left w:val="nil"/>
              <w:bottom w:val="single" w:sz="4" w:space="0" w:color="auto"/>
              <w:right w:val="single" w:sz="4" w:space="0" w:color="auto"/>
            </w:tcBorders>
            <w:shd w:val="clear" w:color="auto" w:fill="auto"/>
            <w:noWrap/>
          </w:tcPr>
          <w:p w14:paraId="14CD1DAD" w14:textId="77777777" w:rsidR="00BB56B3" w:rsidRPr="00C10DA9" w:rsidRDefault="00BB56B3" w:rsidP="00F7431A">
            <w:pPr>
              <w:spacing w:before="40" w:after="40"/>
              <w:rPr>
                <w:sz w:val="26"/>
                <w:szCs w:val="26"/>
                <w:lang w:val="en-GB"/>
              </w:rPr>
            </w:pPr>
            <w:r>
              <w:rPr>
                <w:sz w:val="26"/>
                <w:szCs w:val="26"/>
                <w:lang w:val="en-GB"/>
              </w:rPr>
              <w:t>Law on Investment</w:t>
            </w:r>
          </w:p>
        </w:tc>
      </w:tr>
      <w:tr w:rsidR="00BB56B3" w:rsidRPr="000D0DC7" w14:paraId="1DD6403C"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1BFF93B0" w14:textId="77777777" w:rsidR="00BB56B3" w:rsidRDefault="00BB56B3" w:rsidP="00F7431A">
            <w:pPr>
              <w:spacing w:line="240" w:lineRule="auto"/>
              <w:jc w:val="center"/>
              <w:rPr>
                <w:rFonts w:eastAsia="Times New Roman"/>
                <w:szCs w:val="24"/>
              </w:rPr>
            </w:pPr>
            <w:r>
              <w:rPr>
                <w:rFonts w:eastAsia="Times New Roman"/>
                <w:szCs w:val="24"/>
              </w:rPr>
              <w:t>5</w:t>
            </w:r>
          </w:p>
        </w:tc>
        <w:tc>
          <w:tcPr>
            <w:tcW w:w="8700" w:type="dxa"/>
            <w:tcBorders>
              <w:top w:val="single" w:sz="4" w:space="0" w:color="auto"/>
              <w:left w:val="nil"/>
              <w:bottom w:val="single" w:sz="4" w:space="0" w:color="auto"/>
              <w:right w:val="single" w:sz="4" w:space="0" w:color="auto"/>
            </w:tcBorders>
            <w:shd w:val="clear" w:color="auto" w:fill="auto"/>
            <w:noWrap/>
          </w:tcPr>
          <w:p w14:paraId="36D17DDC" w14:textId="77777777" w:rsidR="00BB56B3" w:rsidRPr="00EA772A" w:rsidRDefault="00BB56B3" w:rsidP="00F7431A">
            <w:pPr>
              <w:spacing w:before="40" w:after="40"/>
              <w:rPr>
                <w:sz w:val="26"/>
                <w:szCs w:val="26"/>
              </w:rPr>
            </w:pPr>
            <w:r w:rsidRPr="00EA772A">
              <w:rPr>
                <w:sz w:val="26"/>
                <w:szCs w:val="26"/>
              </w:rPr>
              <w:t>Law on amending and supplementing a number of articles of the Law on Natural Disaster Prevention and Control and</w:t>
            </w:r>
            <w:r>
              <w:rPr>
                <w:sz w:val="26"/>
                <w:szCs w:val="26"/>
              </w:rPr>
              <w:t xml:space="preserve"> the Law on Di</w:t>
            </w:r>
            <w:r w:rsidRPr="00EA772A">
              <w:rPr>
                <w:sz w:val="26"/>
                <w:szCs w:val="26"/>
              </w:rPr>
              <w:t>kes</w:t>
            </w:r>
          </w:p>
        </w:tc>
      </w:tr>
      <w:tr w:rsidR="00BB56B3" w:rsidRPr="000D0DC7" w14:paraId="4CC09836"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3F6AF312" w14:textId="77777777" w:rsidR="00BB56B3" w:rsidRDefault="00BB56B3" w:rsidP="00F7431A">
            <w:pPr>
              <w:spacing w:line="240" w:lineRule="auto"/>
              <w:jc w:val="center"/>
              <w:rPr>
                <w:rFonts w:eastAsia="Times New Roman"/>
                <w:szCs w:val="24"/>
              </w:rPr>
            </w:pPr>
            <w:r>
              <w:rPr>
                <w:rFonts w:eastAsia="Times New Roman"/>
                <w:szCs w:val="24"/>
              </w:rPr>
              <w:t>6</w:t>
            </w:r>
          </w:p>
        </w:tc>
        <w:tc>
          <w:tcPr>
            <w:tcW w:w="8700" w:type="dxa"/>
            <w:tcBorders>
              <w:top w:val="single" w:sz="4" w:space="0" w:color="auto"/>
              <w:left w:val="nil"/>
              <w:bottom w:val="single" w:sz="4" w:space="0" w:color="auto"/>
              <w:right w:val="single" w:sz="4" w:space="0" w:color="auto"/>
            </w:tcBorders>
            <w:shd w:val="clear" w:color="auto" w:fill="auto"/>
            <w:noWrap/>
          </w:tcPr>
          <w:p w14:paraId="04FBD900" w14:textId="77777777" w:rsidR="00BB56B3" w:rsidRPr="00C10DA9" w:rsidRDefault="00BB56B3" w:rsidP="00F7431A">
            <w:pPr>
              <w:spacing w:before="40" w:after="40"/>
              <w:rPr>
                <w:sz w:val="26"/>
                <w:szCs w:val="26"/>
                <w:lang w:val="en-GB"/>
              </w:rPr>
            </w:pPr>
            <w:r>
              <w:rPr>
                <w:sz w:val="26"/>
                <w:szCs w:val="26"/>
                <w:lang w:val="en-GB"/>
              </w:rPr>
              <w:t xml:space="preserve">Law on </w:t>
            </w:r>
            <w:r w:rsidRPr="007320B7">
              <w:rPr>
                <w:sz w:val="26"/>
                <w:szCs w:val="26"/>
              </w:rPr>
              <w:t>on amending and supplementing a number of articles of the</w:t>
            </w:r>
            <w:r>
              <w:rPr>
                <w:sz w:val="26"/>
                <w:szCs w:val="26"/>
              </w:rPr>
              <w:t xml:space="preserve"> Law on Construction</w:t>
            </w:r>
          </w:p>
        </w:tc>
      </w:tr>
      <w:tr w:rsidR="00BB56B3" w:rsidRPr="000D0DC7" w14:paraId="29B70091"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139C26D6" w14:textId="77777777" w:rsidR="00BB56B3" w:rsidRDefault="00BB56B3" w:rsidP="00F7431A">
            <w:pPr>
              <w:spacing w:line="240" w:lineRule="auto"/>
              <w:jc w:val="center"/>
              <w:rPr>
                <w:rFonts w:eastAsia="Times New Roman"/>
                <w:szCs w:val="24"/>
              </w:rPr>
            </w:pPr>
            <w:r>
              <w:rPr>
                <w:rFonts w:eastAsia="Times New Roman"/>
                <w:szCs w:val="24"/>
              </w:rPr>
              <w:t>7</w:t>
            </w:r>
          </w:p>
        </w:tc>
        <w:tc>
          <w:tcPr>
            <w:tcW w:w="8700" w:type="dxa"/>
            <w:tcBorders>
              <w:top w:val="single" w:sz="4" w:space="0" w:color="auto"/>
              <w:left w:val="nil"/>
              <w:bottom w:val="single" w:sz="4" w:space="0" w:color="auto"/>
              <w:right w:val="single" w:sz="4" w:space="0" w:color="auto"/>
            </w:tcBorders>
            <w:shd w:val="clear" w:color="auto" w:fill="auto"/>
            <w:noWrap/>
          </w:tcPr>
          <w:p w14:paraId="688AA3B3" w14:textId="77777777" w:rsidR="00BB56B3" w:rsidRPr="00BD59C5" w:rsidRDefault="00BB56B3" w:rsidP="00F7431A">
            <w:pPr>
              <w:spacing w:before="40" w:after="40"/>
              <w:rPr>
                <w:sz w:val="26"/>
                <w:szCs w:val="26"/>
                <w:lang w:val="en"/>
              </w:rPr>
            </w:pPr>
            <w:r w:rsidRPr="00EA772A">
              <w:rPr>
                <w:sz w:val="26"/>
                <w:szCs w:val="26"/>
              </w:rPr>
              <w:t>Law on amending and supplementing a number of articles of the Law</w:t>
            </w:r>
            <w:r>
              <w:rPr>
                <w:sz w:val="26"/>
                <w:szCs w:val="26"/>
              </w:rPr>
              <w:t xml:space="preserve"> on </w:t>
            </w:r>
            <w:r w:rsidRPr="00BD59C5">
              <w:rPr>
                <w:sz w:val="26"/>
                <w:szCs w:val="26"/>
                <w:lang w:val="en"/>
              </w:rPr>
              <w:t>Promulgation of Legal Normative Documents</w:t>
            </w:r>
          </w:p>
        </w:tc>
      </w:tr>
      <w:tr w:rsidR="00BB56B3" w:rsidRPr="000D0DC7" w14:paraId="2FEB1C99"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6C9D7BC9" w14:textId="77777777" w:rsidR="00BB56B3" w:rsidRDefault="00BB56B3" w:rsidP="00F7431A">
            <w:pPr>
              <w:spacing w:line="240" w:lineRule="auto"/>
              <w:jc w:val="center"/>
              <w:rPr>
                <w:rFonts w:eastAsia="Times New Roman"/>
                <w:szCs w:val="24"/>
              </w:rPr>
            </w:pPr>
            <w:r>
              <w:rPr>
                <w:rFonts w:eastAsia="Times New Roman"/>
                <w:szCs w:val="24"/>
              </w:rPr>
              <w:t>8</w:t>
            </w:r>
          </w:p>
        </w:tc>
        <w:tc>
          <w:tcPr>
            <w:tcW w:w="8700" w:type="dxa"/>
            <w:tcBorders>
              <w:top w:val="single" w:sz="4" w:space="0" w:color="auto"/>
              <w:left w:val="nil"/>
              <w:bottom w:val="single" w:sz="4" w:space="0" w:color="auto"/>
              <w:right w:val="single" w:sz="4" w:space="0" w:color="auto"/>
            </w:tcBorders>
            <w:shd w:val="clear" w:color="auto" w:fill="auto"/>
            <w:noWrap/>
          </w:tcPr>
          <w:p w14:paraId="70A2C84D" w14:textId="77777777" w:rsidR="00BB56B3" w:rsidRPr="00A07F73" w:rsidRDefault="00BB56B3" w:rsidP="00F7431A">
            <w:pPr>
              <w:spacing w:before="40" w:after="40"/>
              <w:rPr>
                <w:sz w:val="26"/>
                <w:szCs w:val="26"/>
                <w:lang w:val="en-GB"/>
              </w:rPr>
            </w:pPr>
            <w:r w:rsidRPr="00F636F3">
              <w:rPr>
                <w:sz w:val="26"/>
                <w:szCs w:val="26"/>
              </w:rPr>
              <w:t>Law on Judicial Expertise</w:t>
            </w:r>
          </w:p>
        </w:tc>
      </w:tr>
      <w:tr w:rsidR="00BB56B3" w:rsidRPr="000D0DC7" w14:paraId="347B8DF9"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69B4DF57" w14:textId="77777777" w:rsidR="00BB56B3" w:rsidRDefault="00BB56B3" w:rsidP="00F7431A">
            <w:pPr>
              <w:spacing w:line="240" w:lineRule="auto"/>
              <w:jc w:val="center"/>
              <w:rPr>
                <w:rFonts w:eastAsia="Times New Roman"/>
                <w:szCs w:val="24"/>
              </w:rPr>
            </w:pPr>
            <w:r>
              <w:rPr>
                <w:rFonts w:eastAsia="Times New Roman"/>
                <w:szCs w:val="24"/>
              </w:rPr>
              <w:t>9</w:t>
            </w:r>
          </w:p>
        </w:tc>
        <w:tc>
          <w:tcPr>
            <w:tcW w:w="8700" w:type="dxa"/>
            <w:tcBorders>
              <w:top w:val="single" w:sz="4" w:space="0" w:color="auto"/>
              <w:left w:val="nil"/>
              <w:bottom w:val="single" w:sz="4" w:space="0" w:color="auto"/>
              <w:right w:val="single" w:sz="4" w:space="0" w:color="auto"/>
            </w:tcBorders>
            <w:shd w:val="clear" w:color="auto" w:fill="auto"/>
            <w:noWrap/>
          </w:tcPr>
          <w:p w14:paraId="5AE8EA90" w14:textId="77777777" w:rsidR="00BB56B3" w:rsidRPr="00BD59C5" w:rsidRDefault="00BB56B3" w:rsidP="00F7431A">
            <w:pPr>
              <w:spacing w:before="40" w:after="40"/>
              <w:rPr>
                <w:sz w:val="26"/>
                <w:szCs w:val="26"/>
                <w:lang w:val="en-GB"/>
              </w:rPr>
            </w:pPr>
            <w:r w:rsidRPr="00BD59C5">
              <w:rPr>
                <w:iCs/>
                <w:sz w:val="26"/>
                <w:szCs w:val="26"/>
              </w:rPr>
              <w:t>Law on Public-Private Partnership</w:t>
            </w:r>
          </w:p>
        </w:tc>
      </w:tr>
      <w:tr w:rsidR="00BB56B3" w:rsidRPr="000D0DC7" w14:paraId="30FE9511"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0302665F" w14:textId="77777777" w:rsidR="00BB56B3" w:rsidRDefault="00BB56B3" w:rsidP="00F7431A">
            <w:pPr>
              <w:spacing w:line="240" w:lineRule="auto"/>
              <w:jc w:val="center"/>
              <w:rPr>
                <w:rFonts w:eastAsia="Times New Roman"/>
                <w:szCs w:val="24"/>
              </w:rPr>
            </w:pPr>
            <w:r>
              <w:rPr>
                <w:rFonts w:eastAsia="Times New Roman"/>
                <w:szCs w:val="24"/>
              </w:rPr>
              <w:t>10</w:t>
            </w:r>
          </w:p>
        </w:tc>
        <w:tc>
          <w:tcPr>
            <w:tcW w:w="8700" w:type="dxa"/>
            <w:tcBorders>
              <w:top w:val="single" w:sz="4" w:space="0" w:color="auto"/>
              <w:left w:val="nil"/>
              <w:bottom w:val="single" w:sz="4" w:space="0" w:color="auto"/>
              <w:right w:val="single" w:sz="4" w:space="0" w:color="auto"/>
            </w:tcBorders>
            <w:shd w:val="clear" w:color="auto" w:fill="auto"/>
            <w:noWrap/>
          </w:tcPr>
          <w:p w14:paraId="0E1E06FB" w14:textId="77777777" w:rsidR="00BB56B3" w:rsidRPr="00C10DA9" w:rsidRDefault="00BB56B3" w:rsidP="00F7431A">
            <w:pPr>
              <w:spacing w:before="40" w:after="40"/>
              <w:rPr>
                <w:sz w:val="26"/>
                <w:szCs w:val="26"/>
                <w:lang w:val="vi-VN"/>
              </w:rPr>
            </w:pPr>
            <w:r w:rsidRPr="009A6B99">
              <w:rPr>
                <w:iCs/>
                <w:sz w:val="26"/>
                <w:szCs w:val="26"/>
              </w:rPr>
              <w:t xml:space="preserve">Law on amending and supplementing a number of articles of the Law </w:t>
            </w:r>
            <w:r>
              <w:rPr>
                <w:iCs/>
                <w:sz w:val="26"/>
                <w:szCs w:val="26"/>
              </w:rPr>
              <w:t>on Organization of the National Assembly</w:t>
            </w:r>
          </w:p>
        </w:tc>
      </w:tr>
      <w:tr w:rsidR="00BB56B3" w:rsidRPr="000D0DC7" w14:paraId="07F765F7"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31A97B67" w14:textId="77777777" w:rsidR="00BB56B3" w:rsidRDefault="00BB56B3" w:rsidP="00F7431A">
            <w:pPr>
              <w:spacing w:line="240" w:lineRule="auto"/>
              <w:jc w:val="center"/>
              <w:rPr>
                <w:rFonts w:eastAsia="Times New Roman"/>
                <w:szCs w:val="24"/>
              </w:rPr>
            </w:pPr>
            <w:r>
              <w:rPr>
                <w:rFonts w:eastAsia="Times New Roman"/>
                <w:szCs w:val="24"/>
              </w:rPr>
              <w:t>11</w:t>
            </w:r>
          </w:p>
        </w:tc>
        <w:tc>
          <w:tcPr>
            <w:tcW w:w="8700" w:type="dxa"/>
            <w:tcBorders>
              <w:top w:val="single" w:sz="4" w:space="0" w:color="auto"/>
              <w:left w:val="nil"/>
              <w:bottom w:val="single" w:sz="4" w:space="0" w:color="auto"/>
              <w:right w:val="single" w:sz="4" w:space="0" w:color="auto"/>
            </w:tcBorders>
            <w:shd w:val="clear" w:color="auto" w:fill="auto"/>
            <w:noWrap/>
          </w:tcPr>
          <w:p w14:paraId="4DEFEA2C" w14:textId="77777777" w:rsidR="00BB56B3" w:rsidRPr="00C10DA9" w:rsidRDefault="00BB56B3" w:rsidP="00F7431A">
            <w:pPr>
              <w:spacing w:before="40" w:after="40"/>
              <w:rPr>
                <w:sz w:val="26"/>
                <w:szCs w:val="26"/>
                <w:lang w:val="en-GB"/>
              </w:rPr>
            </w:pPr>
            <w:r>
              <w:rPr>
                <w:sz w:val="26"/>
                <w:szCs w:val="26"/>
                <w:lang w:val="en-GB"/>
              </w:rPr>
              <w:t>Law on Residence</w:t>
            </w:r>
          </w:p>
        </w:tc>
      </w:tr>
      <w:tr w:rsidR="00BB56B3" w:rsidRPr="000D0DC7" w14:paraId="49426136"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390F6F40" w14:textId="77777777" w:rsidR="00BB56B3" w:rsidRDefault="00BB56B3" w:rsidP="00F7431A">
            <w:pPr>
              <w:spacing w:line="240" w:lineRule="auto"/>
              <w:jc w:val="center"/>
              <w:rPr>
                <w:rFonts w:eastAsia="Times New Roman"/>
                <w:szCs w:val="24"/>
              </w:rPr>
            </w:pPr>
            <w:r>
              <w:rPr>
                <w:rFonts w:eastAsia="Times New Roman"/>
                <w:szCs w:val="24"/>
              </w:rPr>
              <w:t>12</w:t>
            </w:r>
          </w:p>
        </w:tc>
        <w:tc>
          <w:tcPr>
            <w:tcW w:w="8700" w:type="dxa"/>
            <w:tcBorders>
              <w:top w:val="single" w:sz="4" w:space="0" w:color="auto"/>
              <w:left w:val="nil"/>
              <w:bottom w:val="single" w:sz="4" w:space="0" w:color="auto"/>
              <w:right w:val="single" w:sz="4" w:space="0" w:color="auto"/>
            </w:tcBorders>
            <w:shd w:val="clear" w:color="auto" w:fill="auto"/>
            <w:noWrap/>
          </w:tcPr>
          <w:p w14:paraId="202BBEC5" w14:textId="77777777" w:rsidR="00BB56B3" w:rsidRDefault="00BB56B3" w:rsidP="00F7431A">
            <w:pPr>
              <w:spacing w:before="40" w:after="40"/>
              <w:rPr>
                <w:sz w:val="26"/>
                <w:szCs w:val="26"/>
                <w:lang w:val="en-GB"/>
              </w:rPr>
            </w:pPr>
            <w:r w:rsidRPr="00D71735">
              <w:rPr>
                <w:iCs/>
                <w:sz w:val="26"/>
                <w:szCs w:val="26"/>
              </w:rPr>
              <w:t xml:space="preserve">Law on amending and supplementing a number of articles of the </w:t>
            </w:r>
            <w:r>
              <w:rPr>
                <w:iCs/>
                <w:sz w:val="26"/>
                <w:szCs w:val="26"/>
              </w:rPr>
              <w:t>Law on H</w:t>
            </w:r>
            <w:r w:rsidRPr="00D71735">
              <w:rPr>
                <w:iCs/>
                <w:sz w:val="26"/>
                <w:szCs w:val="26"/>
              </w:rPr>
              <w:t>andling</w:t>
            </w:r>
            <w:r w:rsidRPr="00D71735">
              <w:rPr>
                <w:sz w:val="26"/>
                <w:szCs w:val="26"/>
              </w:rPr>
              <w:t xml:space="preserve"> of </w:t>
            </w:r>
            <w:r>
              <w:rPr>
                <w:iCs/>
                <w:sz w:val="26"/>
                <w:szCs w:val="26"/>
              </w:rPr>
              <w:t>A</w:t>
            </w:r>
            <w:r w:rsidRPr="00D71735">
              <w:rPr>
                <w:iCs/>
                <w:sz w:val="26"/>
                <w:szCs w:val="26"/>
              </w:rPr>
              <w:t>dministrative</w:t>
            </w:r>
            <w:r w:rsidRPr="00D71735">
              <w:rPr>
                <w:sz w:val="26"/>
                <w:szCs w:val="26"/>
              </w:rPr>
              <w:t xml:space="preserve"> </w:t>
            </w:r>
            <w:r>
              <w:rPr>
                <w:sz w:val="26"/>
                <w:szCs w:val="26"/>
              </w:rPr>
              <w:t>V</w:t>
            </w:r>
            <w:r w:rsidRPr="00D71735">
              <w:rPr>
                <w:sz w:val="26"/>
                <w:szCs w:val="26"/>
              </w:rPr>
              <w:t>iolations</w:t>
            </w:r>
          </w:p>
        </w:tc>
      </w:tr>
      <w:tr w:rsidR="00BB56B3" w:rsidRPr="000D0DC7" w14:paraId="5FB8EB46"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12981FB3" w14:textId="77777777" w:rsidR="00BB56B3" w:rsidRDefault="00BB56B3" w:rsidP="00F7431A">
            <w:pPr>
              <w:spacing w:line="240" w:lineRule="auto"/>
              <w:jc w:val="center"/>
              <w:rPr>
                <w:rFonts w:eastAsia="Times New Roman"/>
                <w:szCs w:val="24"/>
              </w:rPr>
            </w:pPr>
            <w:r>
              <w:rPr>
                <w:rFonts w:eastAsia="Times New Roman"/>
                <w:szCs w:val="24"/>
              </w:rPr>
              <w:t>13</w:t>
            </w:r>
          </w:p>
        </w:tc>
        <w:tc>
          <w:tcPr>
            <w:tcW w:w="8700" w:type="dxa"/>
            <w:tcBorders>
              <w:top w:val="single" w:sz="4" w:space="0" w:color="auto"/>
              <w:left w:val="nil"/>
              <w:bottom w:val="single" w:sz="4" w:space="0" w:color="auto"/>
              <w:right w:val="single" w:sz="4" w:space="0" w:color="auto"/>
            </w:tcBorders>
            <w:shd w:val="clear" w:color="auto" w:fill="auto"/>
            <w:noWrap/>
          </w:tcPr>
          <w:p w14:paraId="7104C9A6" w14:textId="77777777" w:rsidR="00BB56B3" w:rsidRPr="00F03EAE" w:rsidRDefault="00BB56B3" w:rsidP="00F7431A">
            <w:pPr>
              <w:spacing w:before="40" w:after="40"/>
              <w:rPr>
                <w:sz w:val="26"/>
                <w:szCs w:val="26"/>
              </w:rPr>
            </w:pPr>
            <w:r>
              <w:rPr>
                <w:iCs/>
                <w:sz w:val="26"/>
                <w:szCs w:val="26"/>
              </w:rPr>
              <w:t>Law on Border Defence</w:t>
            </w:r>
          </w:p>
        </w:tc>
      </w:tr>
      <w:tr w:rsidR="00BB56B3" w:rsidRPr="000D0DC7" w14:paraId="683166C0"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5426D3F0" w14:textId="77777777" w:rsidR="00BB56B3" w:rsidRDefault="00BB56B3" w:rsidP="00F7431A">
            <w:pPr>
              <w:spacing w:line="240" w:lineRule="auto"/>
              <w:jc w:val="center"/>
              <w:rPr>
                <w:rFonts w:eastAsia="Times New Roman"/>
                <w:szCs w:val="24"/>
              </w:rPr>
            </w:pPr>
            <w:r>
              <w:rPr>
                <w:rFonts w:eastAsia="Times New Roman"/>
                <w:szCs w:val="24"/>
              </w:rPr>
              <w:t>14</w:t>
            </w:r>
          </w:p>
        </w:tc>
        <w:tc>
          <w:tcPr>
            <w:tcW w:w="8700" w:type="dxa"/>
            <w:tcBorders>
              <w:top w:val="single" w:sz="4" w:space="0" w:color="auto"/>
              <w:left w:val="nil"/>
              <w:bottom w:val="single" w:sz="4" w:space="0" w:color="auto"/>
              <w:right w:val="single" w:sz="4" w:space="0" w:color="auto"/>
            </w:tcBorders>
            <w:shd w:val="clear" w:color="auto" w:fill="auto"/>
            <w:noWrap/>
          </w:tcPr>
          <w:p w14:paraId="709D9386" w14:textId="77777777" w:rsidR="00BB56B3" w:rsidRDefault="00BB56B3" w:rsidP="00F7431A">
            <w:pPr>
              <w:spacing w:before="40" w:after="40"/>
              <w:rPr>
                <w:sz w:val="26"/>
                <w:szCs w:val="26"/>
                <w:lang w:val="en-GB"/>
              </w:rPr>
            </w:pPr>
            <w:r w:rsidRPr="00F525C2">
              <w:rPr>
                <w:sz w:val="26"/>
                <w:szCs w:val="26"/>
              </w:rPr>
              <w:t>Law on Vietnamese Guest Workers</w:t>
            </w:r>
          </w:p>
        </w:tc>
      </w:tr>
      <w:tr w:rsidR="00BB56B3" w:rsidRPr="000D0DC7" w14:paraId="076947BA"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4A3FC351" w14:textId="77777777" w:rsidR="00BB56B3" w:rsidRDefault="00BB56B3" w:rsidP="00F7431A">
            <w:pPr>
              <w:spacing w:line="240" w:lineRule="auto"/>
              <w:jc w:val="center"/>
              <w:rPr>
                <w:rFonts w:eastAsia="Times New Roman"/>
                <w:szCs w:val="24"/>
              </w:rPr>
            </w:pPr>
            <w:r>
              <w:rPr>
                <w:rFonts w:eastAsia="Times New Roman"/>
                <w:szCs w:val="24"/>
              </w:rPr>
              <w:t>15</w:t>
            </w:r>
          </w:p>
        </w:tc>
        <w:tc>
          <w:tcPr>
            <w:tcW w:w="8700" w:type="dxa"/>
            <w:tcBorders>
              <w:top w:val="single" w:sz="4" w:space="0" w:color="auto"/>
              <w:left w:val="nil"/>
              <w:bottom w:val="single" w:sz="4" w:space="0" w:color="auto"/>
              <w:right w:val="single" w:sz="4" w:space="0" w:color="auto"/>
            </w:tcBorders>
            <w:shd w:val="clear" w:color="auto" w:fill="auto"/>
            <w:noWrap/>
          </w:tcPr>
          <w:p w14:paraId="0B34E607" w14:textId="77777777" w:rsidR="00BB56B3" w:rsidRPr="00D71735" w:rsidRDefault="00BB56B3" w:rsidP="00F7431A">
            <w:pPr>
              <w:spacing w:before="40" w:after="40"/>
              <w:rPr>
                <w:sz w:val="26"/>
                <w:szCs w:val="26"/>
              </w:rPr>
            </w:pPr>
            <w:r w:rsidRPr="00D71735">
              <w:rPr>
                <w:sz w:val="26"/>
                <w:szCs w:val="26"/>
              </w:rPr>
              <w:t xml:space="preserve">Law on amending and supplementing a number of articles of the </w:t>
            </w:r>
            <w:r w:rsidRPr="007320B7">
              <w:rPr>
                <w:sz w:val="26"/>
                <w:szCs w:val="26"/>
              </w:rPr>
              <w:t>Law on Prevention and Control of HIV/AIDS</w:t>
            </w:r>
          </w:p>
        </w:tc>
      </w:tr>
      <w:tr w:rsidR="00BB56B3" w:rsidRPr="000D0DC7" w14:paraId="354458BE"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6CF17259" w14:textId="77777777" w:rsidR="00BB56B3" w:rsidRDefault="00BB56B3" w:rsidP="00F7431A">
            <w:pPr>
              <w:spacing w:line="240" w:lineRule="auto"/>
              <w:jc w:val="center"/>
              <w:rPr>
                <w:rFonts w:eastAsia="Times New Roman"/>
                <w:szCs w:val="24"/>
              </w:rPr>
            </w:pPr>
            <w:r>
              <w:rPr>
                <w:rFonts w:eastAsia="Times New Roman"/>
                <w:szCs w:val="24"/>
              </w:rPr>
              <w:t>16</w:t>
            </w:r>
          </w:p>
        </w:tc>
        <w:tc>
          <w:tcPr>
            <w:tcW w:w="8700" w:type="dxa"/>
            <w:tcBorders>
              <w:top w:val="single" w:sz="4" w:space="0" w:color="auto"/>
              <w:left w:val="nil"/>
              <w:bottom w:val="single" w:sz="4" w:space="0" w:color="auto"/>
              <w:right w:val="single" w:sz="4" w:space="0" w:color="auto"/>
            </w:tcBorders>
            <w:shd w:val="clear" w:color="auto" w:fill="auto"/>
            <w:noWrap/>
          </w:tcPr>
          <w:p w14:paraId="05BCC0FD" w14:textId="77777777" w:rsidR="00BB56B3" w:rsidRDefault="00BB56B3" w:rsidP="00F7431A">
            <w:pPr>
              <w:spacing w:before="40" w:after="40"/>
              <w:rPr>
                <w:sz w:val="26"/>
                <w:szCs w:val="26"/>
                <w:lang w:val="en-GB"/>
              </w:rPr>
            </w:pPr>
            <w:r>
              <w:rPr>
                <w:sz w:val="26"/>
                <w:szCs w:val="26"/>
                <w:lang w:val="en-GB"/>
              </w:rPr>
              <w:t>Law on Environmental Protection</w:t>
            </w:r>
          </w:p>
        </w:tc>
      </w:tr>
      <w:tr w:rsidR="00BB56B3" w:rsidRPr="000D0DC7" w14:paraId="1995F9F7" w14:textId="77777777" w:rsidTr="00F7431A">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14:paraId="1A0D38A8" w14:textId="77777777" w:rsidR="00BB56B3" w:rsidRDefault="00BB56B3" w:rsidP="00F7431A">
            <w:pPr>
              <w:spacing w:line="240" w:lineRule="auto"/>
              <w:jc w:val="center"/>
              <w:rPr>
                <w:rFonts w:eastAsia="Times New Roman"/>
                <w:szCs w:val="24"/>
              </w:rPr>
            </w:pPr>
            <w:r>
              <w:rPr>
                <w:rFonts w:eastAsia="Times New Roman"/>
                <w:szCs w:val="24"/>
              </w:rPr>
              <w:t>17</w:t>
            </w:r>
          </w:p>
        </w:tc>
        <w:tc>
          <w:tcPr>
            <w:tcW w:w="8700" w:type="dxa"/>
            <w:tcBorders>
              <w:top w:val="single" w:sz="4" w:space="0" w:color="auto"/>
              <w:left w:val="nil"/>
              <w:bottom w:val="single" w:sz="4" w:space="0" w:color="auto"/>
              <w:right w:val="single" w:sz="4" w:space="0" w:color="auto"/>
            </w:tcBorders>
            <w:shd w:val="clear" w:color="auto" w:fill="auto"/>
            <w:noWrap/>
          </w:tcPr>
          <w:p w14:paraId="08435163" w14:textId="77777777" w:rsidR="00BB56B3" w:rsidRDefault="00BB56B3" w:rsidP="00F7431A">
            <w:pPr>
              <w:spacing w:before="40" w:after="40"/>
              <w:rPr>
                <w:sz w:val="26"/>
                <w:szCs w:val="26"/>
                <w:lang w:val="en-GB"/>
              </w:rPr>
            </w:pPr>
            <w:r>
              <w:rPr>
                <w:sz w:val="26"/>
                <w:szCs w:val="26"/>
                <w:lang w:val="en-GB"/>
              </w:rPr>
              <w:t>Law on International Agreements</w:t>
            </w:r>
          </w:p>
        </w:tc>
      </w:tr>
    </w:tbl>
    <w:p w14:paraId="29A338A5" w14:textId="77777777" w:rsidR="00BB56B3" w:rsidRDefault="00BB56B3" w:rsidP="00BB56B3"/>
    <w:p w14:paraId="6B6A8E53" w14:textId="4E650709" w:rsidR="00BB56B3" w:rsidRDefault="00BB56B3">
      <w:pPr>
        <w:rPr>
          <w:rFonts w:eastAsia="Calibri" w:cs="Times New Roman"/>
        </w:rPr>
      </w:pPr>
      <w:r>
        <w:rPr>
          <w:rFonts w:eastAsia="Calibri" w:cs="Times New Roman"/>
        </w:rPr>
        <w:br w:type="page"/>
      </w:r>
    </w:p>
    <w:p w14:paraId="2F179FAA" w14:textId="77777777" w:rsidR="00BB56B3" w:rsidRPr="00947146" w:rsidRDefault="00BB56B3" w:rsidP="00BB56B3">
      <w:pPr>
        <w:shd w:val="clear" w:color="auto" w:fill="C4BC96" w:themeFill="background2" w:themeFillShade="BF"/>
        <w:spacing w:line="288" w:lineRule="auto"/>
        <w:ind w:firstLine="720"/>
        <w:jc w:val="center"/>
        <w:rPr>
          <w:rFonts w:eastAsia="Times New Roman"/>
          <w:b/>
          <w:szCs w:val="24"/>
        </w:rPr>
      </w:pPr>
      <w:r>
        <w:rPr>
          <w:rFonts w:eastAsia="Times New Roman"/>
          <w:b/>
          <w:szCs w:val="24"/>
        </w:rPr>
        <w:t>APPENDIX 4</w:t>
      </w:r>
    </w:p>
    <w:p w14:paraId="38550032" w14:textId="77777777" w:rsidR="00BB56B3" w:rsidRPr="003E6357" w:rsidRDefault="00BB56B3" w:rsidP="00BB56B3">
      <w:pPr>
        <w:spacing w:line="288" w:lineRule="auto"/>
        <w:ind w:firstLine="720"/>
        <w:jc w:val="center"/>
        <w:rPr>
          <w:rFonts w:eastAsia="Times New Roman"/>
          <w:b/>
          <w:szCs w:val="24"/>
        </w:rPr>
      </w:pPr>
      <w:r w:rsidRPr="00947146">
        <w:rPr>
          <w:rFonts w:eastAsia="Times New Roman"/>
          <w:b/>
          <w:szCs w:val="24"/>
        </w:rPr>
        <w:t xml:space="preserve">LIST OF SOME </w:t>
      </w:r>
      <w:r>
        <w:rPr>
          <w:rFonts w:eastAsia="Times New Roman"/>
          <w:b/>
          <w:szCs w:val="24"/>
        </w:rPr>
        <w:t>SEMINARS</w:t>
      </w:r>
      <w:r w:rsidRPr="00947146">
        <w:rPr>
          <w:rFonts w:eastAsia="Times New Roman"/>
          <w:b/>
          <w:szCs w:val="24"/>
        </w:rPr>
        <w:t>, WORKSHOPS AND ACTIVITIES WITH REGARD</w:t>
      </w:r>
      <w:r w:rsidRPr="003E6357">
        <w:rPr>
          <w:rFonts w:eastAsia="Times New Roman"/>
          <w:b/>
          <w:szCs w:val="24"/>
        </w:rPr>
        <w:t xml:space="preserve"> TO THE IMPLEMENTATION OF THE INTERNATIONAL COVENANT ON CIVIL AND POLITICAL RIGHTS AND THE HUMAN RIGHTS COMMITTEE’S RECOMMENDATIONS FROM 2019 TO FEBRUARY 2021 </w:t>
      </w:r>
    </w:p>
    <w:tbl>
      <w:tblPr>
        <w:tblW w:w="15026"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118"/>
        <w:gridCol w:w="1559"/>
        <w:gridCol w:w="2127"/>
        <w:gridCol w:w="2692"/>
        <w:gridCol w:w="4679"/>
      </w:tblGrid>
      <w:tr w:rsidR="00BB56B3" w:rsidRPr="003E6357" w14:paraId="1AF08478" w14:textId="77777777" w:rsidTr="00BB56B3">
        <w:tc>
          <w:tcPr>
            <w:tcW w:w="851" w:type="dxa"/>
            <w:vAlign w:val="center"/>
          </w:tcPr>
          <w:p w14:paraId="2FF543EC" w14:textId="77777777" w:rsidR="00BB56B3" w:rsidRPr="003E6357" w:rsidRDefault="00BB56B3" w:rsidP="00F7431A">
            <w:pPr>
              <w:spacing w:line="264" w:lineRule="auto"/>
              <w:jc w:val="center"/>
              <w:rPr>
                <w:rFonts w:eastAsia="Times New Roman"/>
                <w:b/>
                <w:szCs w:val="24"/>
              </w:rPr>
            </w:pPr>
            <w:r w:rsidRPr="003E6357">
              <w:rPr>
                <w:rFonts w:eastAsia="Times New Roman"/>
                <w:b/>
                <w:szCs w:val="24"/>
              </w:rPr>
              <w:t>No.</w:t>
            </w:r>
          </w:p>
        </w:tc>
        <w:tc>
          <w:tcPr>
            <w:tcW w:w="3118" w:type="dxa"/>
            <w:vAlign w:val="center"/>
          </w:tcPr>
          <w:p w14:paraId="6F3B92B1" w14:textId="77777777" w:rsidR="00BB56B3" w:rsidRPr="003E6357" w:rsidRDefault="00BB56B3" w:rsidP="00F7431A">
            <w:pPr>
              <w:spacing w:line="264" w:lineRule="auto"/>
              <w:jc w:val="center"/>
              <w:rPr>
                <w:rFonts w:eastAsia="Times New Roman"/>
                <w:b/>
                <w:szCs w:val="24"/>
              </w:rPr>
            </w:pPr>
            <w:r w:rsidRPr="003E6357">
              <w:rPr>
                <w:rFonts w:eastAsia="Times New Roman"/>
                <w:b/>
                <w:szCs w:val="24"/>
              </w:rPr>
              <w:t>ACTIVITIES</w:t>
            </w:r>
          </w:p>
        </w:tc>
        <w:tc>
          <w:tcPr>
            <w:tcW w:w="1559" w:type="dxa"/>
            <w:vAlign w:val="center"/>
          </w:tcPr>
          <w:p w14:paraId="5B7787F6" w14:textId="77777777" w:rsidR="00BB56B3" w:rsidRPr="003E6357" w:rsidRDefault="00BB56B3" w:rsidP="00F7431A">
            <w:pPr>
              <w:spacing w:line="264" w:lineRule="auto"/>
              <w:jc w:val="center"/>
              <w:rPr>
                <w:rFonts w:eastAsia="Times New Roman"/>
                <w:b/>
                <w:i/>
                <w:szCs w:val="24"/>
              </w:rPr>
            </w:pPr>
            <w:r w:rsidRPr="003E6357">
              <w:rPr>
                <w:rFonts w:eastAsia="Times New Roman"/>
                <w:b/>
                <w:szCs w:val="24"/>
              </w:rPr>
              <w:t>DATE/ PLACE</w:t>
            </w:r>
          </w:p>
        </w:tc>
        <w:tc>
          <w:tcPr>
            <w:tcW w:w="2127" w:type="dxa"/>
            <w:vAlign w:val="center"/>
          </w:tcPr>
          <w:p w14:paraId="13A7C55B" w14:textId="77777777" w:rsidR="00BB56B3" w:rsidRPr="003E6357" w:rsidRDefault="00BB56B3" w:rsidP="00F7431A">
            <w:pPr>
              <w:spacing w:line="264" w:lineRule="auto"/>
              <w:jc w:val="center"/>
              <w:rPr>
                <w:rFonts w:eastAsia="Times New Roman"/>
                <w:b/>
                <w:szCs w:val="24"/>
              </w:rPr>
            </w:pPr>
            <w:r w:rsidRPr="003E6357">
              <w:rPr>
                <w:rFonts w:eastAsia="Times New Roman"/>
                <w:b/>
                <w:szCs w:val="24"/>
              </w:rPr>
              <w:t>LEAD/</w:t>
            </w:r>
          </w:p>
          <w:p w14:paraId="264AF77F" w14:textId="77777777" w:rsidR="00BB56B3" w:rsidRPr="003E6357" w:rsidRDefault="00BB56B3" w:rsidP="00F7431A">
            <w:pPr>
              <w:spacing w:line="264" w:lineRule="auto"/>
              <w:jc w:val="center"/>
              <w:rPr>
                <w:rFonts w:eastAsia="Times New Roman"/>
                <w:b/>
                <w:szCs w:val="24"/>
              </w:rPr>
            </w:pPr>
            <w:r w:rsidRPr="003E6357">
              <w:rPr>
                <w:rFonts w:eastAsia="Times New Roman"/>
                <w:b/>
                <w:szCs w:val="24"/>
              </w:rPr>
              <w:t>COOPERATING AGENCIES</w:t>
            </w:r>
          </w:p>
        </w:tc>
        <w:tc>
          <w:tcPr>
            <w:tcW w:w="2692" w:type="dxa"/>
            <w:vAlign w:val="center"/>
          </w:tcPr>
          <w:p w14:paraId="250588E6" w14:textId="77777777" w:rsidR="00BB56B3" w:rsidRPr="003E6357" w:rsidRDefault="00BB56B3" w:rsidP="00F7431A">
            <w:pPr>
              <w:spacing w:line="264" w:lineRule="auto"/>
              <w:jc w:val="center"/>
              <w:rPr>
                <w:rFonts w:eastAsia="Times New Roman"/>
                <w:b/>
                <w:szCs w:val="24"/>
              </w:rPr>
            </w:pPr>
            <w:r w:rsidRPr="003E6357">
              <w:rPr>
                <w:rFonts w:eastAsia="Times New Roman"/>
                <w:b/>
                <w:szCs w:val="24"/>
              </w:rPr>
              <w:t>SCOPE/ PARTICIPANTS</w:t>
            </w:r>
          </w:p>
        </w:tc>
        <w:tc>
          <w:tcPr>
            <w:tcW w:w="4679" w:type="dxa"/>
            <w:vAlign w:val="center"/>
          </w:tcPr>
          <w:p w14:paraId="60619726" w14:textId="77777777" w:rsidR="00BB56B3" w:rsidRPr="003E6357" w:rsidRDefault="00BB56B3" w:rsidP="00F7431A">
            <w:pPr>
              <w:spacing w:line="264" w:lineRule="auto"/>
              <w:jc w:val="center"/>
              <w:rPr>
                <w:rFonts w:eastAsia="Times New Roman"/>
                <w:b/>
                <w:szCs w:val="24"/>
              </w:rPr>
            </w:pPr>
            <w:r w:rsidRPr="003E6357">
              <w:rPr>
                <w:rFonts w:eastAsia="Times New Roman"/>
                <w:b/>
                <w:szCs w:val="24"/>
              </w:rPr>
              <w:t>CONTENT</w:t>
            </w:r>
          </w:p>
        </w:tc>
      </w:tr>
      <w:tr w:rsidR="00BB56B3" w:rsidRPr="003E6357" w14:paraId="31345B56" w14:textId="77777777" w:rsidTr="00BB56B3">
        <w:tc>
          <w:tcPr>
            <w:tcW w:w="851" w:type="dxa"/>
          </w:tcPr>
          <w:p w14:paraId="1816A625"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37F095E9" w14:textId="77777777" w:rsidR="00BB56B3" w:rsidRPr="003E6357" w:rsidRDefault="00BB56B3" w:rsidP="00F7431A">
            <w:pPr>
              <w:spacing w:line="264" w:lineRule="auto"/>
              <w:rPr>
                <w:rFonts w:eastAsia="Calibri"/>
                <w:szCs w:val="24"/>
              </w:rPr>
            </w:pPr>
            <w:r w:rsidRPr="003E6357">
              <w:rPr>
                <w:rFonts w:eastAsia="Calibri"/>
                <w:szCs w:val="24"/>
              </w:rPr>
              <w:t xml:space="preserve">Workshop on </w:t>
            </w:r>
            <w:r>
              <w:rPr>
                <w:rFonts w:eastAsia="Calibri"/>
                <w:szCs w:val="24"/>
              </w:rPr>
              <w:t>‘</w:t>
            </w:r>
            <w:r w:rsidRPr="003E6357">
              <w:rPr>
                <w:rFonts w:eastAsia="Calibri"/>
                <w:szCs w:val="24"/>
              </w:rPr>
              <w:t>Ensuring Children's Rights in Criminal Justice – Experiences from the Federal Republic of Germany and Viet</w:t>
            </w:r>
            <w:r>
              <w:rPr>
                <w:rFonts w:eastAsia="Calibri"/>
                <w:szCs w:val="24"/>
              </w:rPr>
              <w:t xml:space="preserve"> N</w:t>
            </w:r>
            <w:r w:rsidRPr="003E6357">
              <w:rPr>
                <w:rFonts w:eastAsia="Calibri"/>
                <w:szCs w:val="24"/>
              </w:rPr>
              <w:t>am</w:t>
            </w:r>
            <w:r>
              <w:rPr>
                <w:rFonts w:eastAsia="Calibri"/>
                <w:szCs w:val="24"/>
              </w:rPr>
              <w:t>’</w:t>
            </w:r>
          </w:p>
        </w:tc>
        <w:tc>
          <w:tcPr>
            <w:tcW w:w="1559" w:type="dxa"/>
          </w:tcPr>
          <w:p w14:paraId="23B3D587" w14:textId="77777777" w:rsidR="00BB56B3" w:rsidRPr="003E6357" w:rsidRDefault="00BB56B3" w:rsidP="00F7431A">
            <w:pPr>
              <w:spacing w:line="264" w:lineRule="auto"/>
              <w:rPr>
                <w:rFonts w:eastAsia="Times New Roman"/>
                <w:szCs w:val="24"/>
              </w:rPr>
            </w:pPr>
            <w:r w:rsidRPr="003E6357">
              <w:rPr>
                <w:rFonts w:eastAsia="Times New Roman"/>
                <w:szCs w:val="24"/>
              </w:rPr>
              <w:t xml:space="preserve">December 2019 in Hanoi and Ho Chi Minh </w:t>
            </w:r>
          </w:p>
        </w:tc>
        <w:tc>
          <w:tcPr>
            <w:tcW w:w="2127" w:type="dxa"/>
          </w:tcPr>
          <w:p w14:paraId="45135344" w14:textId="77777777" w:rsidR="00BB56B3" w:rsidRPr="003E6357" w:rsidRDefault="00BB56B3" w:rsidP="00F7431A">
            <w:pPr>
              <w:spacing w:line="264" w:lineRule="auto"/>
              <w:rPr>
                <w:rFonts w:eastAsia="Times New Roman"/>
                <w:szCs w:val="24"/>
              </w:rPr>
            </w:pPr>
            <w:r w:rsidRPr="003E6357">
              <w:rPr>
                <w:rFonts w:eastAsia="Times New Roman"/>
                <w:szCs w:val="24"/>
              </w:rPr>
              <w:t xml:space="preserve">the Human Rights Institute, and the Foundation for International Legal Cooperation Foundation - German Ministry of Justice </w:t>
            </w:r>
          </w:p>
        </w:tc>
        <w:tc>
          <w:tcPr>
            <w:tcW w:w="2692" w:type="dxa"/>
          </w:tcPr>
          <w:p w14:paraId="116E2C86" w14:textId="77777777" w:rsidR="00BB56B3" w:rsidRPr="003E6357" w:rsidRDefault="00BB56B3" w:rsidP="00F7431A">
            <w:pPr>
              <w:spacing w:line="264" w:lineRule="auto"/>
              <w:rPr>
                <w:rFonts w:eastAsia="Times New Roman"/>
                <w:szCs w:val="24"/>
              </w:rPr>
            </w:pPr>
            <w:r w:rsidRPr="003E6357">
              <w:rPr>
                <w:rFonts w:eastAsia="Times New Roman"/>
                <w:szCs w:val="24"/>
              </w:rPr>
              <w:t>- Representatives of judicial authorities and universities</w:t>
            </w:r>
          </w:p>
        </w:tc>
        <w:tc>
          <w:tcPr>
            <w:tcW w:w="4679" w:type="dxa"/>
          </w:tcPr>
          <w:p w14:paraId="4AAEDBD5" w14:textId="77777777" w:rsidR="00BB56B3" w:rsidRPr="003E6357" w:rsidRDefault="00BB56B3" w:rsidP="00F7431A">
            <w:pPr>
              <w:spacing w:line="264" w:lineRule="auto"/>
              <w:rPr>
                <w:rFonts w:eastAsia="Times New Roman"/>
                <w:szCs w:val="24"/>
              </w:rPr>
            </w:pPr>
            <w:r w:rsidRPr="003E6357">
              <w:rPr>
                <w:rFonts w:eastAsia="Times New Roman"/>
                <w:szCs w:val="24"/>
              </w:rPr>
              <w:t>Sharing information and experiences of the Federal Republic of Germany and Viet</w:t>
            </w:r>
            <w:r>
              <w:rPr>
                <w:rFonts w:eastAsia="Times New Roman"/>
                <w:szCs w:val="24"/>
              </w:rPr>
              <w:t xml:space="preserve"> N</w:t>
            </w:r>
            <w:r w:rsidRPr="003E6357">
              <w:rPr>
                <w:rFonts w:eastAsia="Times New Roman"/>
                <w:szCs w:val="24"/>
              </w:rPr>
              <w:t>am on ensuring children's rights in criminal justice</w:t>
            </w:r>
          </w:p>
        </w:tc>
      </w:tr>
      <w:tr w:rsidR="00BB56B3" w:rsidRPr="003E6357" w14:paraId="699C43C9" w14:textId="77777777" w:rsidTr="00BB56B3">
        <w:tc>
          <w:tcPr>
            <w:tcW w:w="851" w:type="dxa"/>
          </w:tcPr>
          <w:p w14:paraId="40A0CDBB"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74015074" w14:textId="77777777" w:rsidR="00BB56B3" w:rsidRPr="003E6357" w:rsidRDefault="00BB56B3" w:rsidP="00F7431A">
            <w:pPr>
              <w:spacing w:line="264" w:lineRule="auto"/>
              <w:rPr>
                <w:szCs w:val="24"/>
              </w:rPr>
            </w:pPr>
            <w:r w:rsidRPr="003E6357">
              <w:rPr>
                <w:szCs w:val="24"/>
              </w:rPr>
              <w:t>Workshop on Educational Contents and Methods with Regard to Human Rights at Pre-school Level</w:t>
            </w:r>
          </w:p>
        </w:tc>
        <w:tc>
          <w:tcPr>
            <w:tcW w:w="1559" w:type="dxa"/>
            <w:vMerge w:val="restart"/>
          </w:tcPr>
          <w:p w14:paraId="717863F4" w14:textId="77777777" w:rsidR="00BB56B3" w:rsidRPr="003E6357" w:rsidRDefault="00BB56B3" w:rsidP="00F7431A">
            <w:pPr>
              <w:spacing w:line="264" w:lineRule="auto"/>
              <w:rPr>
                <w:rFonts w:eastAsia="Times New Roman"/>
                <w:szCs w:val="24"/>
              </w:rPr>
            </w:pPr>
            <w:r w:rsidRPr="003E6357">
              <w:rPr>
                <w:rFonts w:eastAsia="Times New Roman"/>
                <w:szCs w:val="24"/>
              </w:rPr>
              <w:t>December 2019</w:t>
            </w:r>
          </w:p>
        </w:tc>
        <w:tc>
          <w:tcPr>
            <w:tcW w:w="2127" w:type="dxa"/>
            <w:vMerge w:val="restart"/>
          </w:tcPr>
          <w:p w14:paraId="329F848C" w14:textId="77777777" w:rsidR="00BB56B3" w:rsidRPr="003E6357" w:rsidRDefault="00BB56B3" w:rsidP="00F7431A">
            <w:pPr>
              <w:spacing w:line="264" w:lineRule="auto"/>
              <w:rPr>
                <w:rFonts w:eastAsia="Times New Roman"/>
                <w:szCs w:val="24"/>
              </w:rPr>
            </w:pPr>
            <w:r w:rsidRPr="003E6357">
              <w:rPr>
                <w:rFonts w:eastAsia="Times New Roman"/>
                <w:iCs/>
                <w:szCs w:val="24"/>
              </w:rPr>
              <w:t xml:space="preserve">Under the Project </w:t>
            </w:r>
            <w:r>
              <w:rPr>
                <w:rFonts w:eastAsia="Times New Roman"/>
                <w:iCs/>
                <w:szCs w:val="24"/>
              </w:rPr>
              <w:t>‘</w:t>
            </w:r>
            <w:r w:rsidRPr="003E6357">
              <w:rPr>
                <w:rFonts w:eastAsia="Times New Roman"/>
                <w:iCs/>
                <w:szCs w:val="24"/>
              </w:rPr>
              <w:t>Integrating Human Rights into Educational Programs in the National Education System</w:t>
            </w:r>
            <w:r>
              <w:rPr>
                <w:rFonts w:eastAsia="Times New Roman"/>
                <w:iCs/>
                <w:szCs w:val="24"/>
              </w:rPr>
              <w:t>’</w:t>
            </w:r>
          </w:p>
        </w:tc>
        <w:tc>
          <w:tcPr>
            <w:tcW w:w="2692" w:type="dxa"/>
            <w:vMerge w:val="restart"/>
          </w:tcPr>
          <w:p w14:paraId="2CACC0E8" w14:textId="77777777" w:rsidR="00BB56B3" w:rsidRPr="003E6357" w:rsidRDefault="00BB56B3" w:rsidP="00F7431A">
            <w:pPr>
              <w:spacing w:line="264" w:lineRule="auto"/>
              <w:rPr>
                <w:rFonts w:eastAsia="Times New Roman"/>
                <w:szCs w:val="24"/>
              </w:rPr>
            </w:pPr>
            <w:r w:rsidRPr="003E6357">
              <w:rPr>
                <w:rFonts w:eastAsia="Times New Roman"/>
                <w:szCs w:val="24"/>
              </w:rPr>
              <w:t>- Representatives of managers and teachers from pre-school to secondary schools</w:t>
            </w:r>
          </w:p>
        </w:tc>
        <w:tc>
          <w:tcPr>
            <w:tcW w:w="4679" w:type="dxa"/>
            <w:vMerge w:val="restart"/>
          </w:tcPr>
          <w:p w14:paraId="7A715A25" w14:textId="77777777" w:rsidR="00BB56B3" w:rsidRPr="003E6357" w:rsidRDefault="00BB56B3" w:rsidP="00F7431A">
            <w:pPr>
              <w:spacing w:line="264" w:lineRule="auto"/>
              <w:rPr>
                <w:rFonts w:eastAsia="Times New Roman"/>
                <w:szCs w:val="24"/>
              </w:rPr>
            </w:pPr>
            <w:r w:rsidRPr="003E6357">
              <w:rPr>
                <w:rFonts w:eastAsia="Times New Roman"/>
                <w:szCs w:val="24"/>
              </w:rPr>
              <w:t>Sharing information about educational contents and methods with regard to human rights at all school levels</w:t>
            </w:r>
          </w:p>
        </w:tc>
      </w:tr>
      <w:tr w:rsidR="00BB56B3" w:rsidRPr="003E6357" w14:paraId="5CEE1E92" w14:textId="77777777" w:rsidTr="00BB56B3">
        <w:tc>
          <w:tcPr>
            <w:tcW w:w="851" w:type="dxa"/>
          </w:tcPr>
          <w:p w14:paraId="2AE16A16"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24AF8F55" w14:textId="77777777" w:rsidR="00BB56B3" w:rsidRPr="003E6357" w:rsidRDefault="00BB56B3" w:rsidP="00F7431A">
            <w:pPr>
              <w:spacing w:line="264" w:lineRule="auto"/>
              <w:rPr>
                <w:szCs w:val="24"/>
              </w:rPr>
            </w:pPr>
            <w:r w:rsidRPr="003E6357">
              <w:rPr>
                <w:szCs w:val="24"/>
              </w:rPr>
              <w:t>Workshop on Educational Contents and Methods with Regard to Human Rights at Primary-School Level</w:t>
            </w:r>
          </w:p>
        </w:tc>
        <w:tc>
          <w:tcPr>
            <w:tcW w:w="1559" w:type="dxa"/>
            <w:vMerge/>
          </w:tcPr>
          <w:p w14:paraId="7E1A7256" w14:textId="77777777" w:rsidR="00BB56B3" w:rsidRPr="003E6357" w:rsidRDefault="00BB56B3" w:rsidP="00F7431A">
            <w:pPr>
              <w:spacing w:line="264" w:lineRule="auto"/>
              <w:rPr>
                <w:rFonts w:eastAsia="Times New Roman"/>
                <w:szCs w:val="24"/>
              </w:rPr>
            </w:pPr>
          </w:p>
        </w:tc>
        <w:tc>
          <w:tcPr>
            <w:tcW w:w="2127" w:type="dxa"/>
            <w:vMerge/>
          </w:tcPr>
          <w:p w14:paraId="57A151DD" w14:textId="77777777" w:rsidR="00BB56B3" w:rsidRPr="003E6357" w:rsidRDefault="00BB56B3" w:rsidP="00F7431A">
            <w:pPr>
              <w:spacing w:line="264" w:lineRule="auto"/>
              <w:rPr>
                <w:rFonts w:eastAsia="Times New Roman"/>
                <w:szCs w:val="24"/>
              </w:rPr>
            </w:pPr>
          </w:p>
        </w:tc>
        <w:tc>
          <w:tcPr>
            <w:tcW w:w="2692" w:type="dxa"/>
            <w:vMerge/>
          </w:tcPr>
          <w:p w14:paraId="62CE789B" w14:textId="77777777" w:rsidR="00BB56B3" w:rsidRPr="003E6357" w:rsidRDefault="00BB56B3" w:rsidP="00F7431A">
            <w:pPr>
              <w:spacing w:line="264" w:lineRule="auto"/>
              <w:rPr>
                <w:rFonts w:eastAsia="Times New Roman"/>
                <w:szCs w:val="24"/>
              </w:rPr>
            </w:pPr>
          </w:p>
        </w:tc>
        <w:tc>
          <w:tcPr>
            <w:tcW w:w="4679" w:type="dxa"/>
            <w:vMerge/>
          </w:tcPr>
          <w:p w14:paraId="25F5ACAD" w14:textId="77777777" w:rsidR="00BB56B3" w:rsidRPr="003E6357" w:rsidRDefault="00BB56B3" w:rsidP="00F7431A">
            <w:pPr>
              <w:spacing w:line="264" w:lineRule="auto"/>
              <w:rPr>
                <w:rFonts w:eastAsia="Times New Roman"/>
                <w:szCs w:val="24"/>
              </w:rPr>
            </w:pPr>
          </w:p>
        </w:tc>
      </w:tr>
      <w:tr w:rsidR="00BB56B3" w:rsidRPr="003E6357" w14:paraId="348C60E9" w14:textId="77777777" w:rsidTr="00BB56B3">
        <w:tc>
          <w:tcPr>
            <w:tcW w:w="851" w:type="dxa"/>
          </w:tcPr>
          <w:p w14:paraId="3617A9F2"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44DF79C3" w14:textId="77777777" w:rsidR="00BB56B3" w:rsidRPr="003E6357" w:rsidRDefault="00BB56B3" w:rsidP="00F7431A">
            <w:pPr>
              <w:spacing w:line="264" w:lineRule="auto"/>
              <w:rPr>
                <w:rFonts w:eastAsia="Calibri"/>
                <w:szCs w:val="24"/>
              </w:rPr>
            </w:pPr>
            <w:r w:rsidRPr="003E6357">
              <w:rPr>
                <w:szCs w:val="24"/>
              </w:rPr>
              <w:t>Workshop on Educational Contents and Methods with Regard to Human Rights at Pre-Secondary-School Level</w:t>
            </w:r>
          </w:p>
        </w:tc>
        <w:tc>
          <w:tcPr>
            <w:tcW w:w="1559" w:type="dxa"/>
            <w:vMerge/>
          </w:tcPr>
          <w:p w14:paraId="4C4F074E" w14:textId="77777777" w:rsidR="00BB56B3" w:rsidRPr="003E6357" w:rsidRDefault="00BB56B3" w:rsidP="00F7431A">
            <w:pPr>
              <w:spacing w:line="264" w:lineRule="auto"/>
              <w:rPr>
                <w:rFonts w:eastAsia="Times New Roman"/>
                <w:szCs w:val="24"/>
              </w:rPr>
            </w:pPr>
          </w:p>
        </w:tc>
        <w:tc>
          <w:tcPr>
            <w:tcW w:w="2127" w:type="dxa"/>
            <w:vMerge/>
          </w:tcPr>
          <w:p w14:paraId="0ED81088" w14:textId="77777777" w:rsidR="00BB56B3" w:rsidRPr="003E6357" w:rsidRDefault="00BB56B3" w:rsidP="00F7431A">
            <w:pPr>
              <w:spacing w:line="264" w:lineRule="auto"/>
              <w:rPr>
                <w:rFonts w:eastAsia="Times New Roman"/>
                <w:szCs w:val="24"/>
              </w:rPr>
            </w:pPr>
          </w:p>
        </w:tc>
        <w:tc>
          <w:tcPr>
            <w:tcW w:w="2692" w:type="dxa"/>
            <w:vMerge/>
          </w:tcPr>
          <w:p w14:paraId="11FEF90A" w14:textId="77777777" w:rsidR="00BB56B3" w:rsidRPr="003E6357" w:rsidRDefault="00BB56B3" w:rsidP="00F7431A">
            <w:pPr>
              <w:spacing w:line="264" w:lineRule="auto"/>
              <w:rPr>
                <w:rFonts w:eastAsia="Times New Roman"/>
                <w:szCs w:val="24"/>
              </w:rPr>
            </w:pPr>
          </w:p>
        </w:tc>
        <w:tc>
          <w:tcPr>
            <w:tcW w:w="4679" w:type="dxa"/>
            <w:vMerge/>
          </w:tcPr>
          <w:p w14:paraId="7DA4C0FB" w14:textId="77777777" w:rsidR="00BB56B3" w:rsidRPr="003E6357" w:rsidRDefault="00BB56B3" w:rsidP="00F7431A">
            <w:pPr>
              <w:spacing w:line="264" w:lineRule="auto"/>
              <w:rPr>
                <w:rFonts w:eastAsia="Times New Roman"/>
                <w:szCs w:val="24"/>
              </w:rPr>
            </w:pPr>
          </w:p>
        </w:tc>
      </w:tr>
      <w:tr w:rsidR="00BB56B3" w:rsidRPr="003E6357" w14:paraId="44CFA339" w14:textId="77777777" w:rsidTr="00BB56B3">
        <w:tc>
          <w:tcPr>
            <w:tcW w:w="851" w:type="dxa"/>
          </w:tcPr>
          <w:p w14:paraId="086E8AB6"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13CC2736" w14:textId="77777777" w:rsidR="00BB56B3" w:rsidRPr="003E6357" w:rsidRDefault="00BB56B3" w:rsidP="00F7431A">
            <w:pPr>
              <w:spacing w:line="264" w:lineRule="auto"/>
              <w:rPr>
                <w:rFonts w:eastAsia="Calibri"/>
                <w:szCs w:val="24"/>
              </w:rPr>
            </w:pPr>
            <w:r w:rsidRPr="003E6357">
              <w:rPr>
                <w:szCs w:val="24"/>
              </w:rPr>
              <w:t>Workshop on Educational Contents and Methods with Regard to Human Rights at Secondary-School level</w:t>
            </w:r>
          </w:p>
        </w:tc>
        <w:tc>
          <w:tcPr>
            <w:tcW w:w="1559" w:type="dxa"/>
            <w:vMerge/>
          </w:tcPr>
          <w:p w14:paraId="1A08F3D9" w14:textId="77777777" w:rsidR="00BB56B3" w:rsidRPr="003E6357" w:rsidRDefault="00BB56B3" w:rsidP="00F7431A">
            <w:pPr>
              <w:spacing w:line="264" w:lineRule="auto"/>
              <w:rPr>
                <w:rFonts w:eastAsia="Times New Roman"/>
                <w:szCs w:val="24"/>
              </w:rPr>
            </w:pPr>
          </w:p>
        </w:tc>
        <w:tc>
          <w:tcPr>
            <w:tcW w:w="2127" w:type="dxa"/>
            <w:vMerge/>
          </w:tcPr>
          <w:p w14:paraId="647F8C45" w14:textId="77777777" w:rsidR="00BB56B3" w:rsidRPr="003E6357" w:rsidRDefault="00BB56B3" w:rsidP="00F7431A">
            <w:pPr>
              <w:spacing w:line="264" w:lineRule="auto"/>
              <w:rPr>
                <w:rFonts w:eastAsia="Times New Roman"/>
                <w:szCs w:val="24"/>
              </w:rPr>
            </w:pPr>
          </w:p>
        </w:tc>
        <w:tc>
          <w:tcPr>
            <w:tcW w:w="2692" w:type="dxa"/>
            <w:vMerge/>
          </w:tcPr>
          <w:p w14:paraId="0C351500" w14:textId="77777777" w:rsidR="00BB56B3" w:rsidRPr="003E6357" w:rsidRDefault="00BB56B3" w:rsidP="00F7431A">
            <w:pPr>
              <w:spacing w:line="264" w:lineRule="auto"/>
              <w:rPr>
                <w:rFonts w:eastAsia="Times New Roman"/>
                <w:szCs w:val="24"/>
              </w:rPr>
            </w:pPr>
          </w:p>
        </w:tc>
        <w:tc>
          <w:tcPr>
            <w:tcW w:w="4679" w:type="dxa"/>
            <w:vMerge/>
          </w:tcPr>
          <w:p w14:paraId="6B7363FC" w14:textId="77777777" w:rsidR="00BB56B3" w:rsidRPr="003E6357" w:rsidRDefault="00BB56B3" w:rsidP="00F7431A">
            <w:pPr>
              <w:spacing w:line="264" w:lineRule="auto"/>
              <w:rPr>
                <w:rFonts w:eastAsia="Times New Roman"/>
                <w:szCs w:val="24"/>
              </w:rPr>
            </w:pPr>
          </w:p>
        </w:tc>
      </w:tr>
      <w:tr w:rsidR="00BB56B3" w:rsidRPr="003E6357" w14:paraId="7E657178" w14:textId="77777777" w:rsidTr="00BB56B3">
        <w:tc>
          <w:tcPr>
            <w:tcW w:w="851" w:type="dxa"/>
          </w:tcPr>
          <w:p w14:paraId="6CB5921A"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0CB2EBD4" w14:textId="77777777" w:rsidR="00BB56B3" w:rsidRPr="003E6357" w:rsidRDefault="00BB56B3" w:rsidP="00F7431A">
            <w:pPr>
              <w:spacing w:line="264" w:lineRule="auto"/>
              <w:rPr>
                <w:rFonts w:eastAsia="Calibri"/>
                <w:szCs w:val="24"/>
              </w:rPr>
            </w:pPr>
            <w:r w:rsidRPr="003E6357">
              <w:rPr>
                <w:szCs w:val="24"/>
              </w:rPr>
              <w:t xml:space="preserve">Launching Workshop on </w:t>
            </w:r>
            <w:r>
              <w:rPr>
                <w:szCs w:val="24"/>
              </w:rPr>
              <w:t>‘</w:t>
            </w:r>
            <w:r w:rsidRPr="003E6357">
              <w:rPr>
                <w:szCs w:val="24"/>
              </w:rPr>
              <w:t>Report on the Monitoring and Assessment Mechanism on the Implementation of the Human Rights Committee’s Recommendations</w:t>
            </w:r>
            <w:r>
              <w:rPr>
                <w:szCs w:val="24"/>
              </w:rPr>
              <w:t>’</w:t>
            </w:r>
          </w:p>
        </w:tc>
        <w:tc>
          <w:tcPr>
            <w:tcW w:w="1559" w:type="dxa"/>
          </w:tcPr>
          <w:p w14:paraId="470DEB92" w14:textId="77777777" w:rsidR="00BB56B3" w:rsidRPr="003E6357" w:rsidRDefault="00BB56B3" w:rsidP="00F7431A">
            <w:pPr>
              <w:spacing w:line="264" w:lineRule="auto"/>
              <w:rPr>
                <w:rFonts w:eastAsia="Times New Roman"/>
                <w:szCs w:val="24"/>
              </w:rPr>
            </w:pPr>
            <w:r w:rsidRPr="003E6357">
              <w:rPr>
                <w:rFonts w:eastAsia="Times New Roman"/>
                <w:szCs w:val="24"/>
              </w:rPr>
              <w:t>June 2020</w:t>
            </w:r>
          </w:p>
        </w:tc>
        <w:tc>
          <w:tcPr>
            <w:tcW w:w="2127" w:type="dxa"/>
          </w:tcPr>
          <w:p w14:paraId="7C132BC8" w14:textId="77777777" w:rsidR="00BB56B3" w:rsidRPr="003E6357" w:rsidRDefault="00BB56B3" w:rsidP="00F7431A">
            <w:pPr>
              <w:spacing w:line="264" w:lineRule="auto"/>
              <w:rPr>
                <w:szCs w:val="24"/>
              </w:rPr>
            </w:pPr>
            <w:r w:rsidRPr="003E6357">
              <w:rPr>
                <w:szCs w:val="24"/>
              </w:rPr>
              <w:t>Under the EU Justice and Legal Empowerment Programme (EU JULE) </w:t>
            </w:r>
          </w:p>
        </w:tc>
        <w:tc>
          <w:tcPr>
            <w:tcW w:w="2692" w:type="dxa"/>
          </w:tcPr>
          <w:p w14:paraId="06839F81" w14:textId="77777777" w:rsidR="00BB56B3" w:rsidRPr="003E6357" w:rsidRDefault="00BB56B3" w:rsidP="00F7431A">
            <w:pPr>
              <w:spacing w:line="264" w:lineRule="auto"/>
              <w:rPr>
                <w:rFonts w:eastAsia="Times New Roman"/>
                <w:szCs w:val="24"/>
              </w:rPr>
            </w:pPr>
            <w:r w:rsidRPr="003E6357">
              <w:rPr>
                <w:rFonts w:eastAsia="Times New Roman"/>
                <w:szCs w:val="24"/>
              </w:rPr>
              <w:t>- Representatives of ministries and agencies, such as the Ministry of Foreign Affairs, the Ministry of Home Affairs, the Ministry of Information and Communications, the Ministry of Public Security, the Supreme People's Procuracy, the Supreme People's Court and etc.</w:t>
            </w:r>
          </w:p>
          <w:p w14:paraId="028AD77B" w14:textId="77777777" w:rsidR="00BB56B3" w:rsidRPr="003E6357" w:rsidRDefault="00BB56B3" w:rsidP="00F7431A">
            <w:pPr>
              <w:spacing w:line="264" w:lineRule="auto"/>
              <w:rPr>
                <w:rFonts w:eastAsia="Times New Roman"/>
                <w:szCs w:val="24"/>
              </w:rPr>
            </w:pPr>
            <w:r w:rsidRPr="003E6357">
              <w:rPr>
                <w:rFonts w:eastAsia="Times New Roman"/>
                <w:szCs w:val="24"/>
              </w:rPr>
              <w:t>- Experienced experts</w:t>
            </w:r>
          </w:p>
        </w:tc>
        <w:tc>
          <w:tcPr>
            <w:tcW w:w="4679" w:type="dxa"/>
          </w:tcPr>
          <w:p w14:paraId="23794554" w14:textId="77777777" w:rsidR="00BB56B3" w:rsidRPr="003E6357" w:rsidRDefault="00BB56B3" w:rsidP="00F7431A">
            <w:pPr>
              <w:spacing w:line="264" w:lineRule="auto"/>
              <w:rPr>
                <w:szCs w:val="24"/>
              </w:rPr>
            </w:pPr>
            <w:r w:rsidRPr="003E6357">
              <w:rPr>
                <w:szCs w:val="24"/>
              </w:rPr>
              <w:t>Launching</w:t>
            </w:r>
            <w:r>
              <w:rPr>
                <w:szCs w:val="24"/>
              </w:rPr>
              <w:t xml:space="preserve"> ‘</w:t>
            </w:r>
            <w:r w:rsidRPr="003E6357">
              <w:rPr>
                <w:szCs w:val="24"/>
              </w:rPr>
              <w:t>Report on the Monitoring and Assessment Mechanism on the Implementation of the Human Rights Committee’s Recommendations</w:t>
            </w:r>
            <w:r>
              <w:rPr>
                <w:szCs w:val="24"/>
              </w:rPr>
              <w:t>’</w:t>
            </w:r>
            <w:r w:rsidRPr="003E6357">
              <w:rPr>
                <w:szCs w:val="24"/>
              </w:rPr>
              <w:t>; group discussion and work, and measures related to the implementation of the Human Rights’ Committee’s recommendations</w:t>
            </w:r>
          </w:p>
        </w:tc>
      </w:tr>
      <w:tr w:rsidR="00BB56B3" w:rsidRPr="003E6357" w14:paraId="36FA4C19" w14:textId="77777777" w:rsidTr="00BB56B3">
        <w:tc>
          <w:tcPr>
            <w:tcW w:w="851" w:type="dxa"/>
          </w:tcPr>
          <w:p w14:paraId="14BF0427"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7F0F13DF" w14:textId="77777777" w:rsidR="00BB56B3" w:rsidRPr="003E6357" w:rsidRDefault="00BB56B3" w:rsidP="00F7431A">
            <w:pPr>
              <w:spacing w:line="264" w:lineRule="auto"/>
              <w:rPr>
                <w:rFonts w:eastAsia="Calibri"/>
                <w:szCs w:val="24"/>
              </w:rPr>
            </w:pPr>
            <w:r w:rsidRPr="003E6357">
              <w:rPr>
                <w:szCs w:val="24"/>
              </w:rPr>
              <w:t xml:space="preserve">Workshop on </w:t>
            </w:r>
            <w:r>
              <w:rPr>
                <w:szCs w:val="24"/>
              </w:rPr>
              <w:t>“</w:t>
            </w:r>
            <w:r w:rsidRPr="003E6357">
              <w:rPr>
                <w:szCs w:val="24"/>
              </w:rPr>
              <w:t>Human rights in Cyberspace</w:t>
            </w:r>
            <w:r>
              <w:rPr>
                <w:szCs w:val="24"/>
              </w:rPr>
              <w:t>”</w:t>
            </w:r>
          </w:p>
        </w:tc>
        <w:tc>
          <w:tcPr>
            <w:tcW w:w="1559" w:type="dxa"/>
          </w:tcPr>
          <w:p w14:paraId="007A4BB3" w14:textId="77777777" w:rsidR="00BB56B3" w:rsidRPr="003E6357" w:rsidRDefault="00BB56B3" w:rsidP="00F7431A">
            <w:pPr>
              <w:spacing w:line="264" w:lineRule="auto"/>
              <w:rPr>
                <w:rFonts w:eastAsia="Times New Roman"/>
                <w:szCs w:val="24"/>
              </w:rPr>
            </w:pPr>
            <w:r w:rsidRPr="003E6357">
              <w:rPr>
                <w:rFonts w:eastAsia="Times New Roman"/>
                <w:szCs w:val="24"/>
              </w:rPr>
              <w:t>August 2020</w:t>
            </w:r>
          </w:p>
        </w:tc>
        <w:tc>
          <w:tcPr>
            <w:tcW w:w="2127" w:type="dxa"/>
          </w:tcPr>
          <w:p w14:paraId="6EB6C4E7" w14:textId="77777777" w:rsidR="00BB56B3" w:rsidRPr="003E6357" w:rsidRDefault="00BB56B3" w:rsidP="00F7431A">
            <w:pPr>
              <w:spacing w:line="264" w:lineRule="auto"/>
              <w:rPr>
                <w:rFonts w:eastAsia="Times New Roman"/>
                <w:szCs w:val="24"/>
              </w:rPr>
            </w:pPr>
            <w:r w:rsidRPr="003E6357">
              <w:rPr>
                <w:rFonts w:eastAsia="Times New Roman"/>
                <w:szCs w:val="24"/>
              </w:rPr>
              <w:t>the Permanent Office of the Government’s Human Rights Steering Committee, and the Human Rights Institute</w:t>
            </w:r>
          </w:p>
        </w:tc>
        <w:tc>
          <w:tcPr>
            <w:tcW w:w="2692" w:type="dxa"/>
          </w:tcPr>
          <w:p w14:paraId="74ACB891" w14:textId="77777777" w:rsidR="00BB56B3" w:rsidRPr="003E6357" w:rsidRDefault="00BB56B3" w:rsidP="00F7431A">
            <w:pPr>
              <w:spacing w:line="264" w:lineRule="auto"/>
              <w:rPr>
                <w:rFonts w:eastAsia="Times New Roman"/>
                <w:szCs w:val="24"/>
              </w:rPr>
            </w:pPr>
            <w:r w:rsidRPr="003E6357">
              <w:rPr>
                <w:rFonts w:eastAsia="Times New Roman"/>
                <w:szCs w:val="24"/>
              </w:rPr>
              <w:t>- Representatives of relevant ministries, departments and agencies</w:t>
            </w:r>
          </w:p>
          <w:p w14:paraId="21319893" w14:textId="77777777" w:rsidR="00BB56B3" w:rsidRPr="003E6357" w:rsidRDefault="00BB56B3" w:rsidP="00F7431A">
            <w:pPr>
              <w:spacing w:line="264" w:lineRule="auto"/>
              <w:rPr>
                <w:rFonts w:eastAsia="Times New Roman"/>
                <w:szCs w:val="24"/>
              </w:rPr>
            </w:pPr>
            <w:r w:rsidRPr="003E6357">
              <w:rPr>
                <w:rFonts w:eastAsia="Times New Roman"/>
                <w:szCs w:val="24"/>
              </w:rPr>
              <w:t xml:space="preserve">- Experienced experts </w:t>
            </w:r>
          </w:p>
        </w:tc>
        <w:tc>
          <w:tcPr>
            <w:tcW w:w="4679" w:type="dxa"/>
          </w:tcPr>
          <w:p w14:paraId="06B709A9" w14:textId="77777777" w:rsidR="00BB56B3" w:rsidRPr="003E6357" w:rsidRDefault="00BB56B3" w:rsidP="00F7431A">
            <w:pPr>
              <w:spacing w:line="264" w:lineRule="auto"/>
              <w:rPr>
                <w:rFonts w:eastAsia="Times New Roman"/>
                <w:szCs w:val="24"/>
              </w:rPr>
            </w:pPr>
            <w:r w:rsidRPr="003E6357">
              <w:rPr>
                <w:rFonts w:eastAsia="Times New Roman"/>
                <w:szCs w:val="24"/>
              </w:rPr>
              <w:t>Exchanging and discussing theoretical, practical matters and solutions to ensure human rights in cyberspace</w:t>
            </w:r>
          </w:p>
        </w:tc>
      </w:tr>
      <w:tr w:rsidR="00BB56B3" w:rsidRPr="003E6357" w14:paraId="62AEF58B" w14:textId="77777777" w:rsidTr="00BB56B3">
        <w:tc>
          <w:tcPr>
            <w:tcW w:w="851" w:type="dxa"/>
          </w:tcPr>
          <w:p w14:paraId="3B461B4C"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0B91FFA4" w14:textId="77777777" w:rsidR="00BB56B3" w:rsidRPr="003E6357" w:rsidRDefault="00BB56B3" w:rsidP="00F7431A">
            <w:pPr>
              <w:spacing w:line="264" w:lineRule="auto"/>
              <w:rPr>
                <w:szCs w:val="24"/>
              </w:rPr>
            </w:pPr>
            <w:r w:rsidRPr="003E6357">
              <w:rPr>
                <w:szCs w:val="24"/>
              </w:rPr>
              <w:t>Training Workshop on</w:t>
            </w:r>
            <w:r w:rsidRPr="003E6357">
              <w:t xml:space="preserve"> </w:t>
            </w:r>
            <w:r>
              <w:rPr>
                <w:szCs w:val="24"/>
              </w:rPr>
              <w:t>‘</w:t>
            </w:r>
            <w:r w:rsidRPr="003E6357">
              <w:rPr>
                <w:szCs w:val="24"/>
              </w:rPr>
              <w:t>Restorative Justice for Minors</w:t>
            </w:r>
            <w:r>
              <w:rPr>
                <w:szCs w:val="24"/>
              </w:rPr>
              <w:t>’</w:t>
            </w:r>
          </w:p>
        </w:tc>
        <w:tc>
          <w:tcPr>
            <w:tcW w:w="1559" w:type="dxa"/>
          </w:tcPr>
          <w:p w14:paraId="7B08DF90" w14:textId="77777777" w:rsidR="00BB56B3" w:rsidRPr="003E6357" w:rsidRDefault="00BB56B3" w:rsidP="00F7431A">
            <w:pPr>
              <w:spacing w:line="264" w:lineRule="auto"/>
              <w:rPr>
                <w:rFonts w:eastAsia="Times New Roman"/>
                <w:szCs w:val="24"/>
              </w:rPr>
            </w:pPr>
            <w:r w:rsidRPr="003E6357">
              <w:rPr>
                <w:rFonts w:eastAsia="Times New Roman"/>
                <w:szCs w:val="24"/>
              </w:rPr>
              <w:t>November 2020</w:t>
            </w:r>
          </w:p>
        </w:tc>
        <w:tc>
          <w:tcPr>
            <w:tcW w:w="2127" w:type="dxa"/>
          </w:tcPr>
          <w:p w14:paraId="1E757EDE" w14:textId="77777777" w:rsidR="00BB56B3" w:rsidRPr="003E6357" w:rsidRDefault="00BB56B3" w:rsidP="00F7431A">
            <w:pPr>
              <w:spacing w:line="264" w:lineRule="auto"/>
              <w:rPr>
                <w:rFonts w:eastAsia="Times New Roman"/>
                <w:szCs w:val="24"/>
              </w:rPr>
            </w:pPr>
            <w:r w:rsidRPr="003E6357">
              <w:rPr>
                <w:rFonts w:eastAsia="Times New Roman"/>
                <w:szCs w:val="24"/>
              </w:rPr>
              <w:t xml:space="preserve">the Project </w:t>
            </w:r>
            <w:r>
              <w:rPr>
                <w:rFonts w:eastAsia="Times New Roman"/>
                <w:szCs w:val="24"/>
              </w:rPr>
              <w:t>‘</w:t>
            </w:r>
            <w:r w:rsidRPr="003E6357">
              <w:rPr>
                <w:rFonts w:eastAsia="Times New Roman"/>
                <w:szCs w:val="24"/>
              </w:rPr>
              <w:t>Strengthened Access to Justice and Protection of Minors in Contact with the Law</w:t>
            </w:r>
            <w:r>
              <w:rPr>
                <w:rFonts w:eastAsia="Times New Roman"/>
                <w:szCs w:val="24"/>
              </w:rPr>
              <w:t>‘</w:t>
            </w:r>
            <w:r w:rsidRPr="003E6357">
              <w:rPr>
                <w:rFonts w:eastAsia="Times New Roman"/>
                <w:szCs w:val="24"/>
              </w:rPr>
              <w:t xml:space="preserve"> by UNICEF</w:t>
            </w:r>
          </w:p>
        </w:tc>
        <w:tc>
          <w:tcPr>
            <w:tcW w:w="2692" w:type="dxa"/>
          </w:tcPr>
          <w:p w14:paraId="1C90BF53" w14:textId="77777777" w:rsidR="00BB56B3" w:rsidRPr="003E6357" w:rsidRDefault="00BB56B3" w:rsidP="00F7431A">
            <w:pPr>
              <w:spacing w:line="264" w:lineRule="auto"/>
              <w:rPr>
                <w:rFonts w:eastAsia="Times New Roman"/>
                <w:szCs w:val="24"/>
              </w:rPr>
            </w:pPr>
            <w:r w:rsidRPr="003E6357">
              <w:rPr>
                <w:rFonts w:eastAsia="Times New Roman"/>
                <w:szCs w:val="24"/>
              </w:rPr>
              <w:t>- Representatives of relevant ministries, departments and agencies</w:t>
            </w:r>
          </w:p>
          <w:p w14:paraId="7808A139" w14:textId="77777777" w:rsidR="00BB56B3" w:rsidRPr="003E6357" w:rsidRDefault="00BB56B3" w:rsidP="00F7431A">
            <w:pPr>
              <w:spacing w:line="264" w:lineRule="auto"/>
              <w:rPr>
                <w:rFonts w:eastAsia="Times New Roman"/>
                <w:szCs w:val="24"/>
              </w:rPr>
            </w:pPr>
            <w:r w:rsidRPr="003E6357">
              <w:rPr>
                <w:rFonts w:eastAsia="Times New Roman"/>
                <w:szCs w:val="24"/>
              </w:rPr>
              <w:t>- Experienced experts</w:t>
            </w:r>
          </w:p>
        </w:tc>
        <w:tc>
          <w:tcPr>
            <w:tcW w:w="4679" w:type="dxa"/>
          </w:tcPr>
          <w:p w14:paraId="7E1E123F" w14:textId="77777777" w:rsidR="00BB56B3" w:rsidRPr="003E6357" w:rsidRDefault="00BB56B3" w:rsidP="00F7431A">
            <w:pPr>
              <w:spacing w:line="264" w:lineRule="auto"/>
              <w:rPr>
                <w:rFonts w:eastAsia="Times New Roman"/>
                <w:szCs w:val="24"/>
              </w:rPr>
            </w:pPr>
            <w:r w:rsidRPr="003E6357">
              <w:rPr>
                <w:rFonts w:eastAsia="Times New Roman"/>
                <w:szCs w:val="24"/>
              </w:rPr>
              <w:t>Training on restorative justice for minors for state officials and employees.</w:t>
            </w:r>
          </w:p>
        </w:tc>
      </w:tr>
      <w:tr w:rsidR="00BB56B3" w:rsidRPr="003E6357" w14:paraId="7CBEF640" w14:textId="77777777" w:rsidTr="00BB56B3">
        <w:tc>
          <w:tcPr>
            <w:tcW w:w="851" w:type="dxa"/>
          </w:tcPr>
          <w:p w14:paraId="6D0EBCAC"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shd w:val="clear" w:color="auto" w:fill="auto"/>
          </w:tcPr>
          <w:p w14:paraId="6968F0E4" w14:textId="77777777" w:rsidR="00BB56B3" w:rsidRPr="003E6357" w:rsidRDefault="00BB56B3" w:rsidP="00F7431A">
            <w:pPr>
              <w:spacing w:line="264" w:lineRule="auto"/>
              <w:rPr>
                <w:szCs w:val="24"/>
              </w:rPr>
            </w:pPr>
            <w:r w:rsidRPr="003E6357">
              <w:rPr>
                <w:szCs w:val="24"/>
              </w:rPr>
              <w:t xml:space="preserve">Workshop on </w:t>
            </w:r>
            <w:r>
              <w:rPr>
                <w:szCs w:val="24"/>
              </w:rPr>
              <w:t>‘</w:t>
            </w:r>
            <w:r w:rsidRPr="003E6357">
              <w:rPr>
                <w:szCs w:val="24"/>
              </w:rPr>
              <w:t>Implementation of the International Covenant on Civil and Political Rights – Experiences of the Social Republic of Viet</w:t>
            </w:r>
            <w:r>
              <w:rPr>
                <w:szCs w:val="24"/>
              </w:rPr>
              <w:t xml:space="preserve"> N</w:t>
            </w:r>
            <w:r w:rsidRPr="003E6357">
              <w:rPr>
                <w:szCs w:val="24"/>
              </w:rPr>
              <w:t xml:space="preserve">am and the </w:t>
            </w:r>
            <w:r w:rsidRPr="003E6357">
              <w:rPr>
                <w:rFonts w:eastAsia="Calibri"/>
                <w:szCs w:val="24"/>
              </w:rPr>
              <w:t>Federal Republic of Germany</w:t>
            </w:r>
            <w:r>
              <w:rPr>
                <w:rFonts w:eastAsia="Calibri"/>
                <w:szCs w:val="24"/>
              </w:rPr>
              <w:t>’</w:t>
            </w:r>
            <w:r w:rsidRPr="003E6357">
              <w:rPr>
                <w:szCs w:val="24"/>
              </w:rPr>
              <w:t xml:space="preserve"> </w:t>
            </w:r>
          </w:p>
        </w:tc>
        <w:tc>
          <w:tcPr>
            <w:tcW w:w="1559" w:type="dxa"/>
            <w:shd w:val="clear" w:color="auto" w:fill="auto"/>
          </w:tcPr>
          <w:p w14:paraId="79EE55EF" w14:textId="77777777" w:rsidR="00BB56B3" w:rsidRPr="003E6357" w:rsidRDefault="00BB56B3" w:rsidP="00F7431A">
            <w:pPr>
              <w:spacing w:line="264" w:lineRule="auto"/>
              <w:rPr>
                <w:szCs w:val="24"/>
              </w:rPr>
            </w:pPr>
            <w:r w:rsidRPr="003E6357">
              <w:rPr>
                <w:szCs w:val="24"/>
              </w:rPr>
              <w:t>December 2020</w:t>
            </w:r>
          </w:p>
        </w:tc>
        <w:tc>
          <w:tcPr>
            <w:tcW w:w="2127" w:type="dxa"/>
            <w:shd w:val="clear" w:color="auto" w:fill="auto"/>
          </w:tcPr>
          <w:p w14:paraId="47639C5F" w14:textId="77777777" w:rsidR="00BB56B3" w:rsidRPr="003E6357" w:rsidRDefault="00BB56B3" w:rsidP="00F7431A">
            <w:pPr>
              <w:spacing w:line="264" w:lineRule="auto"/>
              <w:rPr>
                <w:szCs w:val="24"/>
              </w:rPr>
            </w:pPr>
            <w:r>
              <w:rPr>
                <w:rFonts w:eastAsia="Times New Roman"/>
                <w:szCs w:val="24"/>
              </w:rPr>
              <w:t>‘</w:t>
            </w:r>
            <w:r w:rsidRPr="003E6357">
              <w:rPr>
                <w:rFonts w:eastAsia="Times New Roman"/>
                <w:szCs w:val="24"/>
              </w:rPr>
              <w:t>The three-year cooperation program under the Rule-of-Law State Dialogue Cooperation Program for the Period from 2019 to April 2022</w:t>
            </w:r>
            <w:r>
              <w:rPr>
                <w:rFonts w:eastAsia="Times New Roman"/>
                <w:szCs w:val="24"/>
              </w:rPr>
              <w:t>’</w:t>
            </w:r>
            <w:r w:rsidRPr="003E6357">
              <w:rPr>
                <w:rFonts w:eastAsia="Times New Roman"/>
                <w:szCs w:val="24"/>
              </w:rPr>
              <w:t xml:space="preserve"> concluded between the Ministry of Justice of the Socialist Republic of Viet</w:t>
            </w:r>
            <w:r>
              <w:rPr>
                <w:rFonts w:eastAsia="Times New Roman"/>
                <w:szCs w:val="24"/>
              </w:rPr>
              <w:t xml:space="preserve"> N</w:t>
            </w:r>
            <w:r w:rsidRPr="003E6357">
              <w:rPr>
                <w:rFonts w:eastAsia="Times New Roman"/>
                <w:szCs w:val="24"/>
              </w:rPr>
              <w:t>am and the Ministry of Justice and Consumer Protection of the Federal Republic of Germany</w:t>
            </w:r>
          </w:p>
        </w:tc>
        <w:tc>
          <w:tcPr>
            <w:tcW w:w="2692" w:type="dxa"/>
            <w:shd w:val="clear" w:color="auto" w:fill="auto"/>
          </w:tcPr>
          <w:p w14:paraId="5372CDBD" w14:textId="77777777" w:rsidR="00BB56B3" w:rsidRPr="003E6357" w:rsidRDefault="00BB56B3" w:rsidP="00F7431A">
            <w:pPr>
              <w:spacing w:line="264" w:lineRule="auto"/>
              <w:rPr>
                <w:rFonts w:eastAsia="Times New Roman"/>
                <w:szCs w:val="24"/>
              </w:rPr>
            </w:pPr>
            <w:r w:rsidRPr="003E6357">
              <w:rPr>
                <w:rFonts w:eastAsia="Times New Roman"/>
                <w:szCs w:val="24"/>
              </w:rPr>
              <w:t>- Representatives of relevant ministries, departments and agencies, such as the Ministry of Public Security, the Supreme People's Procuracy, the Supreme People's Court, and the Human Rights Institute - Ho Chi Minh National Academy of Politics.</w:t>
            </w:r>
          </w:p>
          <w:p w14:paraId="764BB4B5" w14:textId="77777777" w:rsidR="00BB56B3" w:rsidRPr="003E6357" w:rsidRDefault="00BB56B3" w:rsidP="00F7431A">
            <w:pPr>
              <w:spacing w:line="264" w:lineRule="auto"/>
              <w:rPr>
                <w:rFonts w:eastAsia="Times New Roman"/>
                <w:szCs w:val="24"/>
              </w:rPr>
            </w:pPr>
            <w:r w:rsidRPr="003E6357">
              <w:rPr>
                <w:rFonts w:eastAsia="Times New Roman"/>
                <w:szCs w:val="24"/>
              </w:rPr>
              <w:t xml:space="preserve">- Experienced experts </w:t>
            </w:r>
          </w:p>
        </w:tc>
        <w:tc>
          <w:tcPr>
            <w:tcW w:w="4679" w:type="dxa"/>
            <w:shd w:val="clear" w:color="auto" w:fill="auto"/>
          </w:tcPr>
          <w:p w14:paraId="516076EB" w14:textId="77777777" w:rsidR="00BB56B3" w:rsidRPr="003E6357" w:rsidRDefault="00BB56B3" w:rsidP="00F7431A">
            <w:pPr>
              <w:spacing w:line="264" w:lineRule="auto"/>
              <w:rPr>
                <w:szCs w:val="24"/>
              </w:rPr>
            </w:pPr>
            <w:r w:rsidRPr="003E6357">
              <w:rPr>
                <w:szCs w:val="24"/>
              </w:rPr>
              <w:t>Sharing experiences of the Federal Republic of Germany’s implementation of the ICCPR, and Viet</w:t>
            </w:r>
            <w:r>
              <w:rPr>
                <w:szCs w:val="24"/>
              </w:rPr>
              <w:t xml:space="preserve"> N</w:t>
            </w:r>
            <w:r w:rsidRPr="003E6357">
              <w:rPr>
                <w:szCs w:val="24"/>
              </w:rPr>
              <w:t>am’s experiences</w:t>
            </w:r>
          </w:p>
        </w:tc>
      </w:tr>
      <w:tr w:rsidR="00BB56B3" w:rsidRPr="003E6357" w14:paraId="21DA0654" w14:textId="77777777" w:rsidTr="00BB56B3">
        <w:tc>
          <w:tcPr>
            <w:tcW w:w="851" w:type="dxa"/>
          </w:tcPr>
          <w:p w14:paraId="44F9F022"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437E1DFF" w14:textId="77777777" w:rsidR="00BB56B3" w:rsidRPr="003E6357" w:rsidRDefault="00BB56B3" w:rsidP="00F7431A">
            <w:pPr>
              <w:spacing w:line="264" w:lineRule="auto"/>
              <w:rPr>
                <w:rFonts w:eastAsia="Times New Roman"/>
                <w:szCs w:val="24"/>
              </w:rPr>
            </w:pPr>
            <w:r w:rsidRPr="003E6357">
              <w:rPr>
                <w:rFonts w:eastAsia="Times New Roman"/>
                <w:szCs w:val="24"/>
              </w:rPr>
              <w:t>Workshop on Promoting and Protecting Human Rights in the Context of COVID-19 Pandemic</w:t>
            </w:r>
          </w:p>
        </w:tc>
        <w:tc>
          <w:tcPr>
            <w:tcW w:w="1559" w:type="dxa"/>
          </w:tcPr>
          <w:p w14:paraId="58518AB7" w14:textId="77777777" w:rsidR="00BB56B3" w:rsidRPr="003E6357" w:rsidRDefault="00BB56B3" w:rsidP="00F7431A">
            <w:pPr>
              <w:spacing w:line="264" w:lineRule="auto"/>
              <w:rPr>
                <w:rFonts w:eastAsia="Times New Roman"/>
                <w:szCs w:val="24"/>
              </w:rPr>
            </w:pPr>
            <w:r w:rsidRPr="003E6357">
              <w:rPr>
                <w:rFonts w:eastAsia="Times New Roman"/>
                <w:szCs w:val="24"/>
              </w:rPr>
              <w:t>December 2020</w:t>
            </w:r>
          </w:p>
        </w:tc>
        <w:tc>
          <w:tcPr>
            <w:tcW w:w="2127" w:type="dxa"/>
          </w:tcPr>
          <w:p w14:paraId="4B436878" w14:textId="77777777" w:rsidR="00BB56B3" w:rsidRPr="003E6357" w:rsidRDefault="00BB56B3" w:rsidP="00F7431A">
            <w:pPr>
              <w:spacing w:line="264" w:lineRule="auto"/>
              <w:rPr>
                <w:rFonts w:eastAsia="Times New Roman"/>
                <w:szCs w:val="24"/>
              </w:rPr>
            </w:pPr>
            <w:r w:rsidRPr="003E6357">
              <w:rPr>
                <w:szCs w:val="24"/>
              </w:rPr>
              <w:t>the Ministry of Foreign Affairs in cooperation with UNDP Viet</w:t>
            </w:r>
            <w:r>
              <w:rPr>
                <w:szCs w:val="24"/>
              </w:rPr>
              <w:t xml:space="preserve"> N</w:t>
            </w:r>
            <w:r w:rsidRPr="003E6357">
              <w:rPr>
                <w:szCs w:val="24"/>
              </w:rPr>
              <w:t xml:space="preserve">am </w:t>
            </w:r>
          </w:p>
        </w:tc>
        <w:tc>
          <w:tcPr>
            <w:tcW w:w="2692" w:type="dxa"/>
          </w:tcPr>
          <w:p w14:paraId="740BA333" w14:textId="77777777" w:rsidR="00BB56B3" w:rsidRPr="003E6357" w:rsidRDefault="00BB56B3" w:rsidP="00F7431A">
            <w:pPr>
              <w:spacing w:line="264" w:lineRule="auto"/>
              <w:rPr>
                <w:rFonts w:eastAsia="Times New Roman"/>
                <w:szCs w:val="24"/>
              </w:rPr>
            </w:pPr>
            <w:r w:rsidRPr="003E6357">
              <w:rPr>
                <w:rFonts w:eastAsia="Times New Roman"/>
                <w:szCs w:val="24"/>
              </w:rPr>
              <w:t>Representatives of ministries, departments and agencies at central level, and representatives of some local governments in the North, the Central and the South of Viet</w:t>
            </w:r>
            <w:r>
              <w:rPr>
                <w:rFonts w:eastAsia="Times New Roman"/>
                <w:szCs w:val="24"/>
              </w:rPr>
              <w:t xml:space="preserve"> N</w:t>
            </w:r>
            <w:r w:rsidRPr="003E6357">
              <w:rPr>
                <w:rFonts w:eastAsia="Times New Roman"/>
                <w:szCs w:val="24"/>
              </w:rPr>
              <w:t>am; research institutions, socio-political organizations and social organizations; and many international organizations and foreign diplomatic missions in Viet</w:t>
            </w:r>
            <w:r>
              <w:rPr>
                <w:rFonts w:eastAsia="Times New Roman"/>
                <w:szCs w:val="24"/>
              </w:rPr>
              <w:t xml:space="preserve"> N</w:t>
            </w:r>
            <w:r w:rsidRPr="003E6357">
              <w:rPr>
                <w:rFonts w:eastAsia="Times New Roman"/>
                <w:szCs w:val="24"/>
              </w:rPr>
              <w:t>am</w:t>
            </w:r>
          </w:p>
        </w:tc>
        <w:tc>
          <w:tcPr>
            <w:tcW w:w="4679" w:type="dxa"/>
          </w:tcPr>
          <w:p w14:paraId="7D80D309" w14:textId="77777777" w:rsidR="00BB56B3" w:rsidRPr="003E6357" w:rsidRDefault="00BB56B3" w:rsidP="00F7431A">
            <w:pPr>
              <w:spacing w:line="264" w:lineRule="auto"/>
              <w:rPr>
                <w:rFonts w:eastAsia="Times New Roman"/>
                <w:szCs w:val="24"/>
              </w:rPr>
            </w:pPr>
            <w:r w:rsidRPr="003E6357">
              <w:rPr>
                <w:rFonts w:eastAsia="Times New Roman"/>
                <w:szCs w:val="24"/>
              </w:rPr>
              <w:t>Discussing and clarifying legal aspects of restrictions on human rights in the pandemic context; sharing useful information and experiences about measures to protect and promote human rights in the context of the COVID-19 pandemic with a focus on protecting vulnerable groups, and etc.</w:t>
            </w:r>
          </w:p>
          <w:p w14:paraId="522CF5AE" w14:textId="77777777" w:rsidR="00BB56B3" w:rsidRPr="003E6357" w:rsidRDefault="00BB56B3" w:rsidP="00F7431A">
            <w:pPr>
              <w:spacing w:line="264" w:lineRule="auto"/>
              <w:rPr>
                <w:rFonts w:eastAsia="Times New Roman"/>
                <w:szCs w:val="24"/>
              </w:rPr>
            </w:pPr>
          </w:p>
        </w:tc>
      </w:tr>
      <w:tr w:rsidR="00BB56B3" w:rsidRPr="003E6357" w14:paraId="440F28F8" w14:textId="77777777" w:rsidTr="00BB56B3">
        <w:tc>
          <w:tcPr>
            <w:tcW w:w="851" w:type="dxa"/>
          </w:tcPr>
          <w:p w14:paraId="4431907E"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3C8112A8" w14:textId="77777777" w:rsidR="00BB56B3" w:rsidRPr="003E6357" w:rsidRDefault="00BB56B3" w:rsidP="00F7431A">
            <w:pPr>
              <w:spacing w:line="264" w:lineRule="auto"/>
              <w:rPr>
                <w:rFonts w:eastAsia="Times New Roman"/>
                <w:szCs w:val="24"/>
              </w:rPr>
            </w:pPr>
            <w:r w:rsidRPr="003E6357">
              <w:rPr>
                <w:szCs w:val="24"/>
              </w:rPr>
              <w:t xml:space="preserve">Consultative Workshop on a Guide for Legal Aid Professionals </w:t>
            </w:r>
            <w:r w:rsidRPr="003E6357">
              <w:rPr>
                <w:rFonts w:eastAsia="Times New Roman"/>
                <w:szCs w:val="24"/>
              </w:rPr>
              <w:t>on Duty at the Court</w:t>
            </w:r>
          </w:p>
        </w:tc>
        <w:tc>
          <w:tcPr>
            <w:tcW w:w="1559" w:type="dxa"/>
          </w:tcPr>
          <w:p w14:paraId="3EB58B8D" w14:textId="77777777" w:rsidR="00BB56B3" w:rsidRPr="003E6357" w:rsidRDefault="00BB56B3" w:rsidP="00F7431A">
            <w:pPr>
              <w:spacing w:line="264" w:lineRule="auto"/>
              <w:rPr>
                <w:rFonts w:eastAsia="Times New Roman"/>
                <w:szCs w:val="24"/>
              </w:rPr>
            </w:pPr>
            <w:r w:rsidRPr="003E6357">
              <w:rPr>
                <w:rFonts w:eastAsia="Times New Roman"/>
                <w:szCs w:val="24"/>
              </w:rPr>
              <w:t>December 2020</w:t>
            </w:r>
          </w:p>
        </w:tc>
        <w:tc>
          <w:tcPr>
            <w:tcW w:w="2127" w:type="dxa"/>
          </w:tcPr>
          <w:p w14:paraId="55B775DD" w14:textId="77777777" w:rsidR="00BB56B3" w:rsidRPr="003E6357" w:rsidRDefault="00BB56B3" w:rsidP="00F7431A">
            <w:pPr>
              <w:spacing w:line="264" w:lineRule="auto"/>
              <w:rPr>
                <w:szCs w:val="24"/>
              </w:rPr>
            </w:pPr>
            <w:r w:rsidRPr="003E6357">
              <w:rPr>
                <w:szCs w:val="24"/>
              </w:rPr>
              <w:t>Under the EU Justice and Legal Empowerment Programme (EU JULE) </w:t>
            </w:r>
          </w:p>
        </w:tc>
        <w:tc>
          <w:tcPr>
            <w:tcW w:w="2692" w:type="dxa"/>
          </w:tcPr>
          <w:p w14:paraId="7A3190B9" w14:textId="77777777" w:rsidR="00BB56B3" w:rsidRPr="003E6357" w:rsidRDefault="00BB56B3" w:rsidP="00F7431A">
            <w:pPr>
              <w:spacing w:line="264" w:lineRule="auto"/>
              <w:rPr>
                <w:szCs w:val="24"/>
              </w:rPr>
            </w:pPr>
            <w:r w:rsidRPr="003E6357">
              <w:rPr>
                <w:szCs w:val="24"/>
              </w:rPr>
              <w:t>- Representatives of province-level People's Courts and Police, and Legal Aid Centers, in a number of provinces, etc.</w:t>
            </w:r>
          </w:p>
          <w:p w14:paraId="5A8A098F" w14:textId="77777777" w:rsidR="00BB56B3" w:rsidRPr="003E6357" w:rsidRDefault="00BB56B3" w:rsidP="00F7431A">
            <w:pPr>
              <w:spacing w:line="264" w:lineRule="auto"/>
              <w:rPr>
                <w:szCs w:val="24"/>
              </w:rPr>
            </w:pPr>
            <w:r w:rsidRPr="003E6357">
              <w:rPr>
                <w:szCs w:val="24"/>
              </w:rPr>
              <w:t xml:space="preserve">- </w:t>
            </w:r>
            <w:r w:rsidRPr="003E6357">
              <w:rPr>
                <w:rFonts w:eastAsia="Times New Roman"/>
                <w:szCs w:val="24"/>
              </w:rPr>
              <w:t>Experienced experts</w:t>
            </w:r>
          </w:p>
        </w:tc>
        <w:tc>
          <w:tcPr>
            <w:tcW w:w="4679" w:type="dxa"/>
          </w:tcPr>
          <w:p w14:paraId="7C9D92A1" w14:textId="77777777" w:rsidR="00BB56B3" w:rsidRPr="003E6357" w:rsidRDefault="00BB56B3" w:rsidP="00F7431A">
            <w:pPr>
              <w:spacing w:line="264" w:lineRule="auto"/>
              <w:rPr>
                <w:rFonts w:eastAsia="Times New Roman"/>
                <w:szCs w:val="24"/>
              </w:rPr>
            </w:pPr>
            <w:r w:rsidRPr="003E6357">
              <w:rPr>
                <w:rFonts w:eastAsia="Times New Roman"/>
                <w:szCs w:val="24"/>
              </w:rPr>
              <w:t xml:space="preserve">Discussing and contributing opinions and comments to finalize </w:t>
            </w:r>
            <w:r>
              <w:rPr>
                <w:rFonts w:eastAsia="Times New Roman"/>
                <w:szCs w:val="24"/>
              </w:rPr>
              <w:t>‘</w:t>
            </w:r>
            <w:r w:rsidRPr="003E6357">
              <w:rPr>
                <w:rFonts w:eastAsia="Times New Roman"/>
                <w:szCs w:val="24"/>
              </w:rPr>
              <w:t>Guide for Legal Aid Professionals on Duty at the Court</w:t>
            </w:r>
            <w:r>
              <w:rPr>
                <w:rFonts w:eastAsia="Times New Roman"/>
                <w:szCs w:val="24"/>
              </w:rPr>
              <w:t>’</w:t>
            </w:r>
            <w:r w:rsidRPr="003E6357">
              <w:rPr>
                <w:rFonts w:eastAsia="Times New Roman"/>
                <w:szCs w:val="24"/>
              </w:rPr>
              <w:t xml:space="preserve"> to improve the effectiveness of legal aid coordination in legal proceedings</w:t>
            </w:r>
          </w:p>
        </w:tc>
      </w:tr>
      <w:tr w:rsidR="00BB56B3" w:rsidRPr="003E6357" w14:paraId="0C139A28" w14:textId="77777777" w:rsidTr="00BB56B3">
        <w:tc>
          <w:tcPr>
            <w:tcW w:w="851" w:type="dxa"/>
          </w:tcPr>
          <w:p w14:paraId="14A37CF3"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5EFD3B5C" w14:textId="77777777" w:rsidR="00BB56B3" w:rsidRPr="003E6357" w:rsidRDefault="00BB56B3" w:rsidP="00F7431A">
            <w:pPr>
              <w:spacing w:line="264" w:lineRule="auto"/>
              <w:rPr>
                <w:szCs w:val="24"/>
              </w:rPr>
            </w:pPr>
            <w:r w:rsidRPr="003E6357">
              <w:rPr>
                <w:szCs w:val="24"/>
              </w:rPr>
              <w:t xml:space="preserve">Seminar on </w:t>
            </w:r>
            <w:r>
              <w:rPr>
                <w:szCs w:val="24"/>
              </w:rPr>
              <w:t>‘</w:t>
            </w:r>
            <w:r w:rsidRPr="003E6357">
              <w:rPr>
                <w:szCs w:val="24"/>
              </w:rPr>
              <w:t>Dissemination on the Contents of the Convention against Torture and Vietnamese Law on Torture Prevention and Control for State Officials and Employees, Civil Servants and People</w:t>
            </w:r>
            <w:r>
              <w:rPr>
                <w:szCs w:val="24"/>
              </w:rPr>
              <w:t>’</w:t>
            </w:r>
          </w:p>
        </w:tc>
        <w:tc>
          <w:tcPr>
            <w:tcW w:w="1559" w:type="dxa"/>
          </w:tcPr>
          <w:p w14:paraId="33DB2465" w14:textId="77777777" w:rsidR="00BB56B3" w:rsidRPr="003E6357" w:rsidRDefault="00BB56B3" w:rsidP="00F7431A">
            <w:pPr>
              <w:spacing w:line="264" w:lineRule="auto"/>
              <w:rPr>
                <w:rFonts w:eastAsia="Times New Roman"/>
                <w:szCs w:val="24"/>
              </w:rPr>
            </w:pPr>
            <w:r w:rsidRPr="003E6357">
              <w:rPr>
                <w:rFonts w:eastAsia="Times New Roman"/>
                <w:szCs w:val="24"/>
              </w:rPr>
              <w:t>December 2020</w:t>
            </w:r>
          </w:p>
        </w:tc>
        <w:tc>
          <w:tcPr>
            <w:tcW w:w="2127" w:type="dxa"/>
          </w:tcPr>
          <w:p w14:paraId="791006B6" w14:textId="77777777" w:rsidR="00BB56B3" w:rsidRPr="003E6357" w:rsidRDefault="00BB56B3" w:rsidP="00F7431A">
            <w:pPr>
              <w:spacing w:line="264" w:lineRule="auto"/>
              <w:rPr>
                <w:szCs w:val="24"/>
              </w:rPr>
            </w:pPr>
            <w:r w:rsidRPr="003E6357">
              <w:rPr>
                <w:szCs w:val="24"/>
              </w:rPr>
              <w:t>the Ministry of Justice</w:t>
            </w:r>
          </w:p>
        </w:tc>
        <w:tc>
          <w:tcPr>
            <w:tcW w:w="2692" w:type="dxa"/>
          </w:tcPr>
          <w:p w14:paraId="76DE7404" w14:textId="77777777" w:rsidR="00BB56B3" w:rsidRPr="003E6357" w:rsidRDefault="00BB56B3" w:rsidP="00F7431A">
            <w:pPr>
              <w:spacing w:line="264" w:lineRule="auto"/>
              <w:rPr>
                <w:szCs w:val="24"/>
              </w:rPr>
            </w:pPr>
            <w:r w:rsidRPr="003E6357">
              <w:rPr>
                <w:szCs w:val="24"/>
              </w:rPr>
              <w:t xml:space="preserve">- Representatives of the Ministry of Justice </w:t>
            </w:r>
          </w:p>
          <w:p w14:paraId="4F15C00D" w14:textId="77777777" w:rsidR="00BB56B3" w:rsidRPr="003E6357" w:rsidRDefault="00BB56B3" w:rsidP="00F7431A">
            <w:pPr>
              <w:spacing w:line="264" w:lineRule="auto"/>
              <w:rPr>
                <w:szCs w:val="24"/>
              </w:rPr>
            </w:pPr>
            <w:r w:rsidRPr="003E6357">
              <w:rPr>
                <w:szCs w:val="24"/>
              </w:rPr>
              <w:t xml:space="preserve">- Representatives of the Ministry of Public Security </w:t>
            </w:r>
          </w:p>
        </w:tc>
        <w:tc>
          <w:tcPr>
            <w:tcW w:w="4679" w:type="dxa"/>
          </w:tcPr>
          <w:p w14:paraId="1075A3A5" w14:textId="77777777" w:rsidR="00BB56B3" w:rsidRPr="003E6357" w:rsidRDefault="00BB56B3" w:rsidP="00F7431A">
            <w:pPr>
              <w:spacing w:line="264" w:lineRule="auto"/>
              <w:rPr>
                <w:rFonts w:eastAsia="Times New Roman"/>
                <w:szCs w:val="24"/>
              </w:rPr>
            </w:pPr>
            <w:r w:rsidRPr="003E6357">
              <w:rPr>
                <w:rFonts w:eastAsia="Times New Roman"/>
                <w:szCs w:val="24"/>
              </w:rPr>
              <w:t>Answering questions and providing information on, and disseminating the implementation of the Convention against Torture and Vietnamese law on torture prevention and control</w:t>
            </w:r>
          </w:p>
        </w:tc>
      </w:tr>
      <w:tr w:rsidR="00BB56B3" w:rsidRPr="003E6357" w14:paraId="2D9B796B" w14:textId="77777777" w:rsidTr="00BB56B3">
        <w:tc>
          <w:tcPr>
            <w:tcW w:w="851" w:type="dxa"/>
          </w:tcPr>
          <w:p w14:paraId="670DA042"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10C9F8DE" w14:textId="77777777" w:rsidR="00BB56B3" w:rsidRPr="003E6357" w:rsidRDefault="00BB56B3" w:rsidP="00F7431A">
            <w:pPr>
              <w:spacing w:line="264" w:lineRule="auto"/>
              <w:rPr>
                <w:szCs w:val="24"/>
              </w:rPr>
            </w:pPr>
            <w:r w:rsidRPr="003E6357">
              <w:rPr>
                <w:szCs w:val="24"/>
              </w:rPr>
              <w:t xml:space="preserve">Seminar on </w:t>
            </w:r>
            <w:r>
              <w:rPr>
                <w:szCs w:val="24"/>
              </w:rPr>
              <w:t>‘</w:t>
            </w:r>
            <w:r w:rsidRPr="003E6357">
              <w:rPr>
                <w:szCs w:val="24"/>
              </w:rPr>
              <w:t>Legal Understanding of Civil and Political Rights towards Persons of Ethnic Minorities</w:t>
            </w:r>
            <w:r>
              <w:rPr>
                <w:szCs w:val="24"/>
              </w:rPr>
              <w:t>’</w:t>
            </w:r>
          </w:p>
        </w:tc>
        <w:tc>
          <w:tcPr>
            <w:tcW w:w="1559" w:type="dxa"/>
          </w:tcPr>
          <w:p w14:paraId="2F5D1DEA" w14:textId="77777777" w:rsidR="00BB56B3" w:rsidRPr="003E6357" w:rsidRDefault="00BB56B3" w:rsidP="00F7431A">
            <w:pPr>
              <w:spacing w:line="264" w:lineRule="auto"/>
              <w:rPr>
                <w:szCs w:val="24"/>
              </w:rPr>
            </w:pPr>
            <w:r w:rsidRPr="003E6357">
              <w:rPr>
                <w:rFonts w:eastAsia="Times New Roman"/>
                <w:szCs w:val="24"/>
              </w:rPr>
              <w:t>December 2020</w:t>
            </w:r>
          </w:p>
        </w:tc>
        <w:tc>
          <w:tcPr>
            <w:tcW w:w="2127" w:type="dxa"/>
          </w:tcPr>
          <w:p w14:paraId="22515581" w14:textId="77777777" w:rsidR="00BB56B3" w:rsidRPr="003E6357" w:rsidRDefault="00BB56B3" w:rsidP="00F7431A">
            <w:pPr>
              <w:spacing w:line="264" w:lineRule="auto"/>
              <w:rPr>
                <w:szCs w:val="24"/>
              </w:rPr>
            </w:pPr>
            <w:r w:rsidRPr="003E6357">
              <w:rPr>
                <w:szCs w:val="24"/>
              </w:rPr>
              <w:t>the Ministry of Justice</w:t>
            </w:r>
          </w:p>
        </w:tc>
        <w:tc>
          <w:tcPr>
            <w:tcW w:w="2692" w:type="dxa"/>
          </w:tcPr>
          <w:p w14:paraId="2549F1E2" w14:textId="77777777" w:rsidR="00BB56B3" w:rsidRPr="003E6357" w:rsidRDefault="00BB56B3" w:rsidP="00F7431A">
            <w:pPr>
              <w:spacing w:line="264" w:lineRule="auto"/>
              <w:rPr>
                <w:szCs w:val="24"/>
              </w:rPr>
            </w:pPr>
            <w:r w:rsidRPr="003E6357">
              <w:rPr>
                <w:szCs w:val="24"/>
              </w:rPr>
              <w:t>- Representatives of the Ministry of Justice</w:t>
            </w:r>
          </w:p>
          <w:p w14:paraId="20D13189" w14:textId="77777777" w:rsidR="00BB56B3" w:rsidRPr="003E6357" w:rsidRDefault="00BB56B3" w:rsidP="00F7431A">
            <w:pPr>
              <w:spacing w:line="264" w:lineRule="auto"/>
              <w:rPr>
                <w:szCs w:val="24"/>
              </w:rPr>
            </w:pPr>
            <w:r w:rsidRPr="003E6357">
              <w:rPr>
                <w:szCs w:val="24"/>
              </w:rPr>
              <w:t>- Representatives of the Committee for Ethnic Minority Affairs</w:t>
            </w:r>
          </w:p>
        </w:tc>
        <w:tc>
          <w:tcPr>
            <w:tcW w:w="4679" w:type="dxa"/>
          </w:tcPr>
          <w:p w14:paraId="146624B9" w14:textId="77777777" w:rsidR="00BB56B3" w:rsidRPr="003E6357" w:rsidRDefault="00BB56B3" w:rsidP="00F7431A">
            <w:pPr>
              <w:spacing w:line="264" w:lineRule="auto"/>
              <w:rPr>
                <w:rFonts w:eastAsia="Times New Roman"/>
                <w:szCs w:val="24"/>
              </w:rPr>
            </w:pPr>
            <w:r w:rsidRPr="003E6357">
              <w:rPr>
                <w:rFonts w:eastAsia="Times New Roman"/>
                <w:szCs w:val="24"/>
              </w:rPr>
              <w:t>Answering questions and providing information on, and disseminating the implementation of civil and political rights towards persons of ethnic minorities</w:t>
            </w:r>
          </w:p>
        </w:tc>
      </w:tr>
      <w:tr w:rsidR="00BB56B3" w:rsidRPr="003E6357" w14:paraId="040E4819" w14:textId="77777777" w:rsidTr="00BB56B3">
        <w:tc>
          <w:tcPr>
            <w:tcW w:w="851" w:type="dxa"/>
          </w:tcPr>
          <w:p w14:paraId="408DB7CA"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17D0A9E2" w14:textId="77777777" w:rsidR="00BB56B3" w:rsidRPr="003E6357" w:rsidRDefault="00BB56B3" w:rsidP="00F7431A">
            <w:pPr>
              <w:spacing w:line="264" w:lineRule="auto"/>
              <w:rPr>
                <w:szCs w:val="24"/>
              </w:rPr>
            </w:pPr>
            <w:r w:rsidRPr="003E6357">
              <w:rPr>
                <w:szCs w:val="24"/>
              </w:rPr>
              <w:t xml:space="preserve">Consultation Workshop on </w:t>
            </w:r>
            <w:r>
              <w:rPr>
                <w:szCs w:val="24"/>
              </w:rPr>
              <w:t>‘</w:t>
            </w:r>
            <w:r w:rsidRPr="003E6357">
              <w:rPr>
                <w:szCs w:val="24"/>
              </w:rPr>
              <w:t>Report on Indicators for the Implementation of the International Covenant on Civil and Political Rights</w:t>
            </w:r>
            <w:r>
              <w:rPr>
                <w:szCs w:val="24"/>
              </w:rPr>
              <w:t>’</w:t>
            </w:r>
          </w:p>
        </w:tc>
        <w:tc>
          <w:tcPr>
            <w:tcW w:w="1559" w:type="dxa"/>
          </w:tcPr>
          <w:p w14:paraId="3B12135A" w14:textId="77777777" w:rsidR="00BB56B3" w:rsidRPr="003E6357" w:rsidRDefault="00BB56B3" w:rsidP="00F7431A">
            <w:pPr>
              <w:spacing w:line="264" w:lineRule="auto"/>
              <w:rPr>
                <w:rFonts w:eastAsia="Times New Roman"/>
                <w:szCs w:val="24"/>
              </w:rPr>
            </w:pPr>
            <w:r w:rsidRPr="003E6357">
              <w:rPr>
                <w:rFonts w:eastAsia="Times New Roman"/>
                <w:szCs w:val="24"/>
              </w:rPr>
              <w:t>January 2021</w:t>
            </w:r>
          </w:p>
        </w:tc>
        <w:tc>
          <w:tcPr>
            <w:tcW w:w="2127" w:type="dxa"/>
          </w:tcPr>
          <w:p w14:paraId="3F7D2BC7" w14:textId="77777777" w:rsidR="00BB56B3" w:rsidRPr="003E6357" w:rsidRDefault="00BB56B3" w:rsidP="00F7431A">
            <w:pPr>
              <w:spacing w:line="264" w:lineRule="auto"/>
              <w:rPr>
                <w:szCs w:val="24"/>
              </w:rPr>
            </w:pPr>
            <w:r w:rsidRPr="003E6357">
              <w:rPr>
                <w:szCs w:val="24"/>
              </w:rPr>
              <w:t>Under the EU Justice and Legal Empowerment Programme (EU JULE) </w:t>
            </w:r>
          </w:p>
        </w:tc>
        <w:tc>
          <w:tcPr>
            <w:tcW w:w="2692" w:type="dxa"/>
          </w:tcPr>
          <w:p w14:paraId="40054118" w14:textId="77777777" w:rsidR="00BB56B3" w:rsidRPr="003E6357" w:rsidRDefault="00BB56B3" w:rsidP="00F7431A">
            <w:pPr>
              <w:spacing w:line="264" w:lineRule="auto"/>
              <w:rPr>
                <w:rFonts w:eastAsia="Times New Roman"/>
                <w:szCs w:val="24"/>
              </w:rPr>
            </w:pPr>
            <w:r w:rsidRPr="003E6357">
              <w:rPr>
                <w:rFonts w:eastAsia="Times New Roman"/>
                <w:szCs w:val="24"/>
              </w:rPr>
              <w:t>- Representatives of ministries and agencies, such as the Government’s Office, the Ministry of Foreign Affairs, the Ministry of Information and Communication, the Ministry of Public Security, the Supreme People's Procuracy and etc.</w:t>
            </w:r>
          </w:p>
          <w:p w14:paraId="249EFA5B" w14:textId="77777777" w:rsidR="00BB56B3" w:rsidRPr="003E6357" w:rsidRDefault="00BB56B3" w:rsidP="00F7431A">
            <w:pPr>
              <w:spacing w:line="264" w:lineRule="auto"/>
              <w:rPr>
                <w:rFonts w:eastAsia="Times New Roman"/>
                <w:szCs w:val="24"/>
              </w:rPr>
            </w:pPr>
            <w:r w:rsidRPr="003E6357">
              <w:rPr>
                <w:rFonts w:eastAsia="Times New Roman"/>
                <w:szCs w:val="24"/>
              </w:rPr>
              <w:t>- Experienced experts</w:t>
            </w:r>
          </w:p>
        </w:tc>
        <w:tc>
          <w:tcPr>
            <w:tcW w:w="4679" w:type="dxa"/>
          </w:tcPr>
          <w:p w14:paraId="01F73739" w14:textId="77777777" w:rsidR="00BB56B3" w:rsidRPr="003E6357" w:rsidRDefault="00BB56B3" w:rsidP="00F7431A">
            <w:pPr>
              <w:spacing w:line="264" w:lineRule="auto"/>
              <w:rPr>
                <w:rFonts w:eastAsia="Times New Roman"/>
                <w:szCs w:val="24"/>
              </w:rPr>
            </w:pPr>
            <w:r w:rsidRPr="003E6357">
              <w:rPr>
                <w:rFonts w:eastAsia="Times New Roman"/>
                <w:szCs w:val="24"/>
              </w:rPr>
              <w:t xml:space="preserve">Discussing and contributing opinions and comments to finalize </w:t>
            </w:r>
            <w:r>
              <w:rPr>
                <w:szCs w:val="24"/>
              </w:rPr>
              <w:t>‘</w:t>
            </w:r>
            <w:r w:rsidRPr="003E6357">
              <w:rPr>
                <w:rFonts w:eastAsia="Times New Roman"/>
                <w:szCs w:val="24"/>
              </w:rPr>
              <w:t xml:space="preserve">Report on </w:t>
            </w:r>
            <w:r w:rsidRPr="003E6357">
              <w:rPr>
                <w:szCs w:val="24"/>
              </w:rPr>
              <w:t>Indicators for the Implementation of the International Covenant on Civil and Political Rights</w:t>
            </w:r>
            <w:r>
              <w:rPr>
                <w:szCs w:val="24"/>
              </w:rPr>
              <w:t>’</w:t>
            </w:r>
          </w:p>
        </w:tc>
      </w:tr>
      <w:tr w:rsidR="00BB56B3" w:rsidRPr="003E6357" w14:paraId="74A71032" w14:textId="77777777" w:rsidTr="00BB56B3">
        <w:tc>
          <w:tcPr>
            <w:tcW w:w="851" w:type="dxa"/>
          </w:tcPr>
          <w:p w14:paraId="32F09804" w14:textId="77777777" w:rsidR="00BB56B3" w:rsidRPr="003E6357" w:rsidDel="00687DAC" w:rsidRDefault="00BB56B3" w:rsidP="00BB56B3">
            <w:pPr>
              <w:numPr>
                <w:ilvl w:val="0"/>
                <w:numId w:val="1"/>
              </w:numPr>
              <w:spacing w:before="120" w:after="0" w:line="264" w:lineRule="auto"/>
              <w:ind w:left="176" w:firstLine="43"/>
              <w:rPr>
                <w:rFonts w:eastAsia="Times New Roman"/>
                <w:szCs w:val="24"/>
              </w:rPr>
            </w:pPr>
          </w:p>
        </w:tc>
        <w:tc>
          <w:tcPr>
            <w:tcW w:w="3118" w:type="dxa"/>
          </w:tcPr>
          <w:p w14:paraId="53048D03" w14:textId="77777777" w:rsidR="00BB56B3" w:rsidRPr="003E6357" w:rsidRDefault="00BB56B3" w:rsidP="00F7431A">
            <w:pPr>
              <w:spacing w:line="264" w:lineRule="auto"/>
              <w:rPr>
                <w:szCs w:val="24"/>
              </w:rPr>
            </w:pPr>
            <w:r w:rsidRPr="003E6357">
              <w:rPr>
                <w:szCs w:val="24"/>
              </w:rPr>
              <w:t xml:space="preserve">Consultation Workshop on </w:t>
            </w:r>
            <w:r>
              <w:rPr>
                <w:szCs w:val="24"/>
              </w:rPr>
              <w:t>‘</w:t>
            </w:r>
            <w:r w:rsidRPr="003E6357">
              <w:rPr>
                <w:szCs w:val="24"/>
              </w:rPr>
              <w:t>Review on Viet</w:t>
            </w:r>
            <w:r>
              <w:rPr>
                <w:szCs w:val="24"/>
              </w:rPr>
              <w:t xml:space="preserve"> N</w:t>
            </w:r>
            <w:r w:rsidRPr="003E6357">
              <w:rPr>
                <w:szCs w:val="24"/>
              </w:rPr>
              <w:t xml:space="preserve">am’s Current Legal Framework in Light of the Concluding Observation 6(a) of the Human </w:t>
            </w:r>
            <w:r>
              <w:rPr>
                <w:szCs w:val="24"/>
              </w:rPr>
              <w:t>R</w:t>
            </w:r>
            <w:r w:rsidRPr="003E6357">
              <w:rPr>
                <w:szCs w:val="24"/>
              </w:rPr>
              <w:t>ights Committee in the Context of COVID-19 Pandemic</w:t>
            </w:r>
            <w:r>
              <w:rPr>
                <w:szCs w:val="24"/>
              </w:rPr>
              <w:t>’</w:t>
            </w:r>
          </w:p>
        </w:tc>
        <w:tc>
          <w:tcPr>
            <w:tcW w:w="1559" w:type="dxa"/>
          </w:tcPr>
          <w:p w14:paraId="70A28630" w14:textId="77777777" w:rsidR="00BB56B3" w:rsidRPr="003E6357" w:rsidRDefault="00BB56B3" w:rsidP="00F7431A">
            <w:pPr>
              <w:spacing w:line="264" w:lineRule="auto"/>
              <w:rPr>
                <w:szCs w:val="24"/>
              </w:rPr>
            </w:pPr>
            <w:r w:rsidRPr="003E6357">
              <w:rPr>
                <w:rFonts w:eastAsia="Times New Roman"/>
                <w:szCs w:val="24"/>
              </w:rPr>
              <w:t>January 2021</w:t>
            </w:r>
          </w:p>
        </w:tc>
        <w:tc>
          <w:tcPr>
            <w:tcW w:w="2127" w:type="dxa"/>
          </w:tcPr>
          <w:p w14:paraId="2602DCB8" w14:textId="77777777" w:rsidR="00BB56B3" w:rsidRPr="003E6357" w:rsidRDefault="00BB56B3" w:rsidP="00F7431A">
            <w:pPr>
              <w:spacing w:line="264" w:lineRule="auto"/>
              <w:rPr>
                <w:szCs w:val="24"/>
              </w:rPr>
            </w:pPr>
            <w:r w:rsidRPr="003E6357">
              <w:rPr>
                <w:szCs w:val="24"/>
              </w:rPr>
              <w:t>Under the EU Justice and Legal Empowerment Programme (EU JULE) </w:t>
            </w:r>
          </w:p>
        </w:tc>
        <w:tc>
          <w:tcPr>
            <w:tcW w:w="2692" w:type="dxa"/>
          </w:tcPr>
          <w:p w14:paraId="56DA4D4B" w14:textId="77777777" w:rsidR="00BB56B3" w:rsidRPr="003E6357" w:rsidRDefault="00BB56B3" w:rsidP="00F7431A">
            <w:pPr>
              <w:spacing w:line="264" w:lineRule="auto"/>
              <w:rPr>
                <w:rFonts w:eastAsia="Times New Roman"/>
                <w:szCs w:val="24"/>
              </w:rPr>
            </w:pPr>
            <w:r w:rsidRPr="003E6357">
              <w:rPr>
                <w:rFonts w:eastAsia="Times New Roman"/>
                <w:szCs w:val="24"/>
              </w:rPr>
              <w:t>- Representatives of ministries and agencies, such as the Government’s Office, the Ministry of Foreign Affairs, the Ministry of Information and Communication, the Ministry of Public Security, the Supreme People's Procuracy and etc.</w:t>
            </w:r>
          </w:p>
          <w:p w14:paraId="0FD416E8" w14:textId="77777777" w:rsidR="00BB56B3" w:rsidRPr="003E6357" w:rsidRDefault="00BB56B3" w:rsidP="00F7431A">
            <w:pPr>
              <w:spacing w:line="264" w:lineRule="auto"/>
              <w:rPr>
                <w:rFonts w:eastAsia="Times New Roman"/>
                <w:szCs w:val="24"/>
              </w:rPr>
            </w:pPr>
            <w:r w:rsidRPr="003E6357">
              <w:rPr>
                <w:rFonts w:eastAsia="Times New Roman"/>
                <w:szCs w:val="24"/>
              </w:rPr>
              <w:t>- Experienced experts</w:t>
            </w:r>
          </w:p>
        </w:tc>
        <w:tc>
          <w:tcPr>
            <w:tcW w:w="4679" w:type="dxa"/>
          </w:tcPr>
          <w:p w14:paraId="567F81E5" w14:textId="77777777" w:rsidR="00BB56B3" w:rsidRPr="003E6357" w:rsidRDefault="00BB56B3" w:rsidP="00F7431A">
            <w:pPr>
              <w:spacing w:line="264" w:lineRule="auto"/>
              <w:rPr>
                <w:rFonts w:eastAsia="Times New Roman"/>
                <w:szCs w:val="24"/>
              </w:rPr>
            </w:pPr>
            <w:r w:rsidRPr="003E6357">
              <w:rPr>
                <w:rFonts w:eastAsia="Times New Roman"/>
                <w:szCs w:val="24"/>
              </w:rPr>
              <w:t xml:space="preserve">Discussing and contributing opinions and comments to finalize </w:t>
            </w:r>
            <w:r>
              <w:rPr>
                <w:szCs w:val="24"/>
              </w:rPr>
              <w:t>‘</w:t>
            </w:r>
            <w:r w:rsidRPr="003E6357">
              <w:rPr>
                <w:szCs w:val="24"/>
              </w:rPr>
              <w:t>Review on Viet</w:t>
            </w:r>
            <w:r>
              <w:rPr>
                <w:szCs w:val="24"/>
              </w:rPr>
              <w:t xml:space="preserve"> N</w:t>
            </w:r>
            <w:r w:rsidRPr="003E6357">
              <w:rPr>
                <w:szCs w:val="24"/>
              </w:rPr>
              <w:t xml:space="preserve">am’s Current Legal Framework in Light of the Concluding Observation 6(a) of the Human </w:t>
            </w:r>
            <w:r>
              <w:rPr>
                <w:szCs w:val="24"/>
              </w:rPr>
              <w:t>R</w:t>
            </w:r>
            <w:r w:rsidRPr="003E6357">
              <w:rPr>
                <w:szCs w:val="24"/>
              </w:rPr>
              <w:t>ights Committee in the Context of COVID-19 Pandemic</w:t>
            </w:r>
            <w:r>
              <w:rPr>
                <w:szCs w:val="24"/>
              </w:rPr>
              <w:t>’</w:t>
            </w:r>
          </w:p>
        </w:tc>
      </w:tr>
    </w:tbl>
    <w:p w14:paraId="48253E7B" w14:textId="77777777" w:rsidR="00BB56B3" w:rsidRPr="003E6357" w:rsidRDefault="00BB56B3" w:rsidP="00BB56B3"/>
    <w:p w14:paraId="57DAD950" w14:textId="77929713" w:rsidR="00BB56B3" w:rsidRPr="00BB56B3" w:rsidRDefault="00BB56B3" w:rsidP="00BB56B3">
      <w:pPr>
        <w:suppressAutoHyphens/>
        <w:spacing w:before="240" w:after="0" w:line="240" w:lineRule="atLeast"/>
        <w:ind w:left="1134" w:right="1134"/>
        <w:jc w:val="center"/>
        <w:rPr>
          <w:u w:val="single"/>
        </w:rPr>
      </w:pPr>
      <w:r>
        <w:rPr>
          <w:u w:val="single"/>
        </w:rPr>
        <w:tab/>
      </w:r>
      <w:r>
        <w:rPr>
          <w:u w:val="single"/>
        </w:rPr>
        <w:tab/>
      </w:r>
      <w:r>
        <w:rPr>
          <w:u w:val="single"/>
        </w:rPr>
        <w:tab/>
      </w:r>
    </w:p>
    <w:p w14:paraId="14CBD1E5" w14:textId="77777777" w:rsidR="000D57B3" w:rsidRPr="008C670A" w:rsidRDefault="000D57B3" w:rsidP="00826425">
      <w:pPr>
        <w:spacing w:before="120" w:after="100" w:afterAutospacing="1"/>
        <w:rPr>
          <w:rFonts w:eastAsia="Calibri" w:cs="Times New Roman"/>
        </w:rPr>
      </w:pPr>
    </w:p>
    <w:sectPr w:rsidR="000D57B3" w:rsidRPr="008C670A" w:rsidSect="00BB56B3">
      <w:headerReference w:type="default" r:id="rId10"/>
      <w:pgSz w:w="15840" w:h="12240" w:orient="landscape"/>
      <w:pgMar w:top="1440" w:right="1239"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78BD6D" w14:textId="77777777" w:rsidR="00B30D01" w:rsidRDefault="00B30D01" w:rsidP="00663C8D">
      <w:pPr>
        <w:spacing w:after="0" w:line="240" w:lineRule="auto"/>
      </w:pPr>
      <w:r>
        <w:separator/>
      </w:r>
    </w:p>
  </w:endnote>
  <w:endnote w:type="continuationSeparator" w:id="0">
    <w:p w14:paraId="0D63BC44" w14:textId="77777777" w:rsidR="00B30D01" w:rsidRDefault="00B30D01" w:rsidP="00663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68004001"/>
      <w:docPartObj>
        <w:docPartGallery w:val="Page Numbers (Bottom of Page)"/>
        <w:docPartUnique/>
      </w:docPartObj>
    </w:sdtPr>
    <w:sdtEndPr>
      <w:rPr>
        <w:rStyle w:val="PageNumber"/>
      </w:rPr>
    </w:sdtEndPr>
    <w:sdtContent>
      <w:p w14:paraId="5263AE36" w14:textId="77777777" w:rsidR="00E309C9" w:rsidRDefault="00E309C9" w:rsidP="00394B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1F394A" w14:textId="77777777" w:rsidR="00E309C9" w:rsidRDefault="00E309C9" w:rsidP="00F951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09101307"/>
      <w:docPartObj>
        <w:docPartGallery w:val="Page Numbers (Bottom of Page)"/>
        <w:docPartUnique/>
      </w:docPartObj>
    </w:sdtPr>
    <w:sdtEndPr>
      <w:rPr>
        <w:rStyle w:val="PageNumber"/>
      </w:rPr>
    </w:sdtEndPr>
    <w:sdtContent>
      <w:p w14:paraId="6A2D5AB6" w14:textId="58BF5F79" w:rsidR="00E309C9" w:rsidRDefault="00E309C9" w:rsidP="00394B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B56B3">
          <w:rPr>
            <w:rStyle w:val="PageNumber"/>
            <w:noProof/>
          </w:rPr>
          <w:t>38</w:t>
        </w:r>
        <w:r>
          <w:rPr>
            <w:rStyle w:val="PageNumber"/>
          </w:rPr>
          <w:fldChar w:fldCharType="end"/>
        </w:r>
      </w:p>
    </w:sdtContent>
  </w:sdt>
  <w:p w14:paraId="68FDF924" w14:textId="77777777" w:rsidR="00E309C9" w:rsidRDefault="00E309C9" w:rsidP="00F951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9A510" w14:textId="77777777" w:rsidR="00B30D01" w:rsidRDefault="00B30D01" w:rsidP="00663C8D">
      <w:pPr>
        <w:spacing w:after="0" w:line="240" w:lineRule="auto"/>
      </w:pPr>
      <w:r>
        <w:separator/>
      </w:r>
    </w:p>
  </w:footnote>
  <w:footnote w:type="continuationSeparator" w:id="0">
    <w:p w14:paraId="15F68B98" w14:textId="77777777" w:rsidR="00B30D01" w:rsidRDefault="00B30D01" w:rsidP="00663C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A7623" w14:textId="77777777" w:rsidR="00E309C9" w:rsidRPr="00A41C36" w:rsidRDefault="00E309C9" w:rsidP="00663C8D">
    <w:pPr>
      <w:pStyle w:val="Header"/>
      <w:jc w:val="right"/>
      <w:rPr>
        <w:lang w:val="vi-V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59C0D" w14:textId="77777777" w:rsidR="00E309C9" w:rsidRPr="00A41C36" w:rsidRDefault="00E309C9" w:rsidP="00663C8D">
    <w:pPr>
      <w:pStyle w:val="Header"/>
      <w:jc w:val="right"/>
      <w:rPr>
        <w:lang w:val="vi-V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D3D2D"/>
    <w:multiLevelType w:val="hybridMultilevel"/>
    <w:tmpl w:val="4A50712E"/>
    <w:lvl w:ilvl="0" w:tplc="A1E6807C">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FDE"/>
    <w:rsid w:val="000068B9"/>
    <w:rsid w:val="00006D75"/>
    <w:rsid w:val="00010E19"/>
    <w:rsid w:val="0001136F"/>
    <w:rsid w:val="00024988"/>
    <w:rsid w:val="00025B37"/>
    <w:rsid w:val="00031537"/>
    <w:rsid w:val="00043A18"/>
    <w:rsid w:val="0009428A"/>
    <w:rsid w:val="0009778B"/>
    <w:rsid w:val="000A6F1C"/>
    <w:rsid w:val="000B179F"/>
    <w:rsid w:val="000C18A8"/>
    <w:rsid w:val="000C274D"/>
    <w:rsid w:val="000C49B3"/>
    <w:rsid w:val="000C69FB"/>
    <w:rsid w:val="000D36D3"/>
    <w:rsid w:val="000D57B3"/>
    <w:rsid w:val="000E70E1"/>
    <w:rsid w:val="00103FA8"/>
    <w:rsid w:val="00121F13"/>
    <w:rsid w:val="001258A6"/>
    <w:rsid w:val="0014207C"/>
    <w:rsid w:val="001462F9"/>
    <w:rsid w:val="001516CF"/>
    <w:rsid w:val="0016739F"/>
    <w:rsid w:val="0018349B"/>
    <w:rsid w:val="0019225F"/>
    <w:rsid w:val="001A352A"/>
    <w:rsid w:val="001B5281"/>
    <w:rsid w:val="001C060E"/>
    <w:rsid w:val="001C1187"/>
    <w:rsid w:val="001C5B8F"/>
    <w:rsid w:val="001D1F54"/>
    <w:rsid w:val="001D31E6"/>
    <w:rsid w:val="001D7247"/>
    <w:rsid w:val="001F0C2D"/>
    <w:rsid w:val="001F0F41"/>
    <w:rsid w:val="001F7A8E"/>
    <w:rsid w:val="00203667"/>
    <w:rsid w:val="002052E5"/>
    <w:rsid w:val="00206B83"/>
    <w:rsid w:val="00207FC3"/>
    <w:rsid w:val="00211B4E"/>
    <w:rsid w:val="0021398A"/>
    <w:rsid w:val="0022038D"/>
    <w:rsid w:val="002305AB"/>
    <w:rsid w:val="00243C9B"/>
    <w:rsid w:val="002728BA"/>
    <w:rsid w:val="0027301F"/>
    <w:rsid w:val="002743F8"/>
    <w:rsid w:val="002757A0"/>
    <w:rsid w:val="00281F23"/>
    <w:rsid w:val="00290FAA"/>
    <w:rsid w:val="002B0CDE"/>
    <w:rsid w:val="002C222C"/>
    <w:rsid w:val="002D0CE2"/>
    <w:rsid w:val="002D372A"/>
    <w:rsid w:val="002D58F9"/>
    <w:rsid w:val="002F3C59"/>
    <w:rsid w:val="002F4924"/>
    <w:rsid w:val="003107AE"/>
    <w:rsid w:val="003171DE"/>
    <w:rsid w:val="0032417C"/>
    <w:rsid w:val="003336EF"/>
    <w:rsid w:val="00337E55"/>
    <w:rsid w:val="003451B4"/>
    <w:rsid w:val="00361723"/>
    <w:rsid w:val="00374114"/>
    <w:rsid w:val="00375EAF"/>
    <w:rsid w:val="003764A6"/>
    <w:rsid w:val="0037660E"/>
    <w:rsid w:val="00381546"/>
    <w:rsid w:val="0038422F"/>
    <w:rsid w:val="00387DCA"/>
    <w:rsid w:val="00394B44"/>
    <w:rsid w:val="00396AB0"/>
    <w:rsid w:val="00397870"/>
    <w:rsid w:val="003A4F5B"/>
    <w:rsid w:val="003A7920"/>
    <w:rsid w:val="003B4E0C"/>
    <w:rsid w:val="003B5346"/>
    <w:rsid w:val="003C1C6A"/>
    <w:rsid w:val="003C2B5E"/>
    <w:rsid w:val="003C3520"/>
    <w:rsid w:val="003D4347"/>
    <w:rsid w:val="003D75EA"/>
    <w:rsid w:val="003E1B53"/>
    <w:rsid w:val="003E6FD2"/>
    <w:rsid w:val="003E7D81"/>
    <w:rsid w:val="003F07EF"/>
    <w:rsid w:val="003F3FAB"/>
    <w:rsid w:val="003F72BF"/>
    <w:rsid w:val="00406ACF"/>
    <w:rsid w:val="0040707B"/>
    <w:rsid w:val="00407187"/>
    <w:rsid w:val="004108DF"/>
    <w:rsid w:val="004302E9"/>
    <w:rsid w:val="004375B6"/>
    <w:rsid w:val="00444917"/>
    <w:rsid w:val="00445327"/>
    <w:rsid w:val="00446E66"/>
    <w:rsid w:val="004504CE"/>
    <w:rsid w:val="004613B7"/>
    <w:rsid w:val="00461848"/>
    <w:rsid w:val="00462004"/>
    <w:rsid w:val="00464921"/>
    <w:rsid w:val="00482A09"/>
    <w:rsid w:val="00483B32"/>
    <w:rsid w:val="00486242"/>
    <w:rsid w:val="00486C54"/>
    <w:rsid w:val="00493659"/>
    <w:rsid w:val="00495C60"/>
    <w:rsid w:val="004A039E"/>
    <w:rsid w:val="004A2B0C"/>
    <w:rsid w:val="004B05EE"/>
    <w:rsid w:val="004B515D"/>
    <w:rsid w:val="004C2C0A"/>
    <w:rsid w:val="004C5997"/>
    <w:rsid w:val="004D1A66"/>
    <w:rsid w:val="004D44B4"/>
    <w:rsid w:val="004D6FEF"/>
    <w:rsid w:val="004D7B0C"/>
    <w:rsid w:val="004E4837"/>
    <w:rsid w:val="004E5FAC"/>
    <w:rsid w:val="00505216"/>
    <w:rsid w:val="00505429"/>
    <w:rsid w:val="00507340"/>
    <w:rsid w:val="00507D5B"/>
    <w:rsid w:val="0051555B"/>
    <w:rsid w:val="005171A5"/>
    <w:rsid w:val="0051791A"/>
    <w:rsid w:val="00537A6D"/>
    <w:rsid w:val="00546BC8"/>
    <w:rsid w:val="00551FF8"/>
    <w:rsid w:val="0055258D"/>
    <w:rsid w:val="005547D5"/>
    <w:rsid w:val="00555530"/>
    <w:rsid w:val="00556161"/>
    <w:rsid w:val="005563ED"/>
    <w:rsid w:val="00570EBC"/>
    <w:rsid w:val="0059777B"/>
    <w:rsid w:val="005A1468"/>
    <w:rsid w:val="005A4D89"/>
    <w:rsid w:val="005A745D"/>
    <w:rsid w:val="005C09D8"/>
    <w:rsid w:val="005E0324"/>
    <w:rsid w:val="005F23EE"/>
    <w:rsid w:val="005F2E7D"/>
    <w:rsid w:val="005F34CE"/>
    <w:rsid w:val="00605D91"/>
    <w:rsid w:val="00610C8A"/>
    <w:rsid w:val="00611E0F"/>
    <w:rsid w:val="00620133"/>
    <w:rsid w:val="00623EEE"/>
    <w:rsid w:val="006323CC"/>
    <w:rsid w:val="00632C70"/>
    <w:rsid w:val="00634289"/>
    <w:rsid w:val="00636826"/>
    <w:rsid w:val="00637E55"/>
    <w:rsid w:val="006408AE"/>
    <w:rsid w:val="00644D6B"/>
    <w:rsid w:val="0064688C"/>
    <w:rsid w:val="0066333E"/>
    <w:rsid w:val="006633CE"/>
    <w:rsid w:val="00663C8D"/>
    <w:rsid w:val="00675BEA"/>
    <w:rsid w:val="006847BB"/>
    <w:rsid w:val="0069311B"/>
    <w:rsid w:val="006A2ECA"/>
    <w:rsid w:val="006B3C47"/>
    <w:rsid w:val="006C2781"/>
    <w:rsid w:val="006C543D"/>
    <w:rsid w:val="006D3D65"/>
    <w:rsid w:val="0071101E"/>
    <w:rsid w:val="0071658D"/>
    <w:rsid w:val="00716AEE"/>
    <w:rsid w:val="007305AB"/>
    <w:rsid w:val="00730B38"/>
    <w:rsid w:val="00734656"/>
    <w:rsid w:val="00737304"/>
    <w:rsid w:val="00750975"/>
    <w:rsid w:val="00757A81"/>
    <w:rsid w:val="0076340D"/>
    <w:rsid w:val="00767C7D"/>
    <w:rsid w:val="007739F2"/>
    <w:rsid w:val="007861D4"/>
    <w:rsid w:val="0078773A"/>
    <w:rsid w:val="007904E6"/>
    <w:rsid w:val="00791324"/>
    <w:rsid w:val="00796C9F"/>
    <w:rsid w:val="007A3B48"/>
    <w:rsid w:val="007A49AD"/>
    <w:rsid w:val="007A70AE"/>
    <w:rsid w:val="007B02D7"/>
    <w:rsid w:val="007B0853"/>
    <w:rsid w:val="007B501F"/>
    <w:rsid w:val="007C5B1F"/>
    <w:rsid w:val="007C7BDF"/>
    <w:rsid w:val="007D46A3"/>
    <w:rsid w:val="007D7FA2"/>
    <w:rsid w:val="007E157A"/>
    <w:rsid w:val="007E64F9"/>
    <w:rsid w:val="007E6E6E"/>
    <w:rsid w:val="007F3427"/>
    <w:rsid w:val="007F4256"/>
    <w:rsid w:val="00800E49"/>
    <w:rsid w:val="00801179"/>
    <w:rsid w:val="00804FE5"/>
    <w:rsid w:val="0080565D"/>
    <w:rsid w:val="00812E6A"/>
    <w:rsid w:val="008206C8"/>
    <w:rsid w:val="00821103"/>
    <w:rsid w:val="00825B92"/>
    <w:rsid w:val="00826425"/>
    <w:rsid w:val="00832481"/>
    <w:rsid w:val="00834D36"/>
    <w:rsid w:val="0083526C"/>
    <w:rsid w:val="00835DB1"/>
    <w:rsid w:val="00847DCA"/>
    <w:rsid w:val="00851279"/>
    <w:rsid w:val="00862F2A"/>
    <w:rsid w:val="008771BD"/>
    <w:rsid w:val="00884AA9"/>
    <w:rsid w:val="00884B03"/>
    <w:rsid w:val="00892F4F"/>
    <w:rsid w:val="008A4B09"/>
    <w:rsid w:val="008C3CC7"/>
    <w:rsid w:val="008C670A"/>
    <w:rsid w:val="008D5C4D"/>
    <w:rsid w:val="008D7E5A"/>
    <w:rsid w:val="008E7372"/>
    <w:rsid w:val="008F4563"/>
    <w:rsid w:val="008F4A55"/>
    <w:rsid w:val="0090668F"/>
    <w:rsid w:val="0091648D"/>
    <w:rsid w:val="00924506"/>
    <w:rsid w:val="009277AF"/>
    <w:rsid w:val="00934D69"/>
    <w:rsid w:val="00936464"/>
    <w:rsid w:val="00951759"/>
    <w:rsid w:val="00955D58"/>
    <w:rsid w:val="00980760"/>
    <w:rsid w:val="00984077"/>
    <w:rsid w:val="009946DE"/>
    <w:rsid w:val="00994CB4"/>
    <w:rsid w:val="009965F0"/>
    <w:rsid w:val="009B060F"/>
    <w:rsid w:val="009C4801"/>
    <w:rsid w:val="009C6C8B"/>
    <w:rsid w:val="009F5A61"/>
    <w:rsid w:val="00A00F9F"/>
    <w:rsid w:val="00A16BE1"/>
    <w:rsid w:val="00A220CB"/>
    <w:rsid w:val="00A23F71"/>
    <w:rsid w:val="00A25B2E"/>
    <w:rsid w:val="00A27D7D"/>
    <w:rsid w:val="00A321BA"/>
    <w:rsid w:val="00A41C36"/>
    <w:rsid w:val="00A4337E"/>
    <w:rsid w:val="00A46032"/>
    <w:rsid w:val="00A4703E"/>
    <w:rsid w:val="00A506C7"/>
    <w:rsid w:val="00A57546"/>
    <w:rsid w:val="00A605F5"/>
    <w:rsid w:val="00A87940"/>
    <w:rsid w:val="00AA2B4E"/>
    <w:rsid w:val="00AB1185"/>
    <w:rsid w:val="00AB76C0"/>
    <w:rsid w:val="00AC1259"/>
    <w:rsid w:val="00AC21D2"/>
    <w:rsid w:val="00AE0B76"/>
    <w:rsid w:val="00AE0B92"/>
    <w:rsid w:val="00AE251A"/>
    <w:rsid w:val="00AE4B2C"/>
    <w:rsid w:val="00AF03E5"/>
    <w:rsid w:val="00AF49FF"/>
    <w:rsid w:val="00B03EF2"/>
    <w:rsid w:val="00B23788"/>
    <w:rsid w:val="00B30711"/>
    <w:rsid w:val="00B30D01"/>
    <w:rsid w:val="00B31B01"/>
    <w:rsid w:val="00B31ED1"/>
    <w:rsid w:val="00B343B7"/>
    <w:rsid w:val="00B43AFD"/>
    <w:rsid w:val="00B4416D"/>
    <w:rsid w:val="00B57222"/>
    <w:rsid w:val="00B65F45"/>
    <w:rsid w:val="00B74D45"/>
    <w:rsid w:val="00B84CFE"/>
    <w:rsid w:val="00B8732E"/>
    <w:rsid w:val="00B877E2"/>
    <w:rsid w:val="00B878E2"/>
    <w:rsid w:val="00B95CBC"/>
    <w:rsid w:val="00BA58BF"/>
    <w:rsid w:val="00BB56B3"/>
    <w:rsid w:val="00BB6272"/>
    <w:rsid w:val="00BD6C71"/>
    <w:rsid w:val="00C0748F"/>
    <w:rsid w:val="00C10FC6"/>
    <w:rsid w:val="00C22DB6"/>
    <w:rsid w:val="00C2430F"/>
    <w:rsid w:val="00C25A72"/>
    <w:rsid w:val="00C26EE2"/>
    <w:rsid w:val="00C43C90"/>
    <w:rsid w:val="00C60F39"/>
    <w:rsid w:val="00C64749"/>
    <w:rsid w:val="00C70091"/>
    <w:rsid w:val="00C7582D"/>
    <w:rsid w:val="00C7774D"/>
    <w:rsid w:val="00CA0D67"/>
    <w:rsid w:val="00CA2893"/>
    <w:rsid w:val="00CB0866"/>
    <w:rsid w:val="00CB1AB3"/>
    <w:rsid w:val="00CC1DA2"/>
    <w:rsid w:val="00CC2CFC"/>
    <w:rsid w:val="00CC59A3"/>
    <w:rsid w:val="00CD1F73"/>
    <w:rsid w:val="00CD63B6"/>
    <w:rsid w:val="00CF1811"/>
    <w:rsid w:val="00CF4571"/>
    <w:rsid w:val="00CF6C76"/>
    <w:rsid w:val="00D10EED"/>
    <w:rsid w:val="00D16462"/>
    <w:rsid w:val="00D1717F"/>
    <w:rsid w:val="00D17F21"/>
    <w:rsid w:val="00D201A1"/>
    <w:rsid w:val="00D22DB0"/>
    <w:rsid w:val="00D254FC"/>
    <w:rsid w:val="00D35B59"/>
    <w:rsid w:val="00D41830"/>
    <w:rsid w:val="00D4506E"/>
    <w:rsid w:val="00D4603F"/>
    <w:rsid w:val="00D51C9A"/>
    <w:rsid w:val="00D52CAA"/>
    <w:rsid w:val="00D56F0A"/>
    <w:rsid w:val="00D66C27"/>
    <w:rsid w:val="00D817A8"/>
    <w:rsid w:val="00D97F9F"/>
    <w:rsid w:val="00DC5433"/>
    <w:rsid w:val="00DD749B"/>
    <w:rsid w:val="00DE7812"/>
    <w:rsid w:val="00DF22D8"/>
    <w:rsid w:val="00E06DBD"/>
    <w:rsid w:val="00E23AEE"/>
    <w:rsid w:val="00E309C9"/>
    <w:rsid w:val="00E42596"/>
    <w:rsid w:val="00E46997"/>
    <w:rsid w:val="00E60AC1"/>
    <w:rsid w:val="00E63A6A"/>
    <w:rsid w:val="00E665F1"/>
    <w:rsid w:val="00E6759F"/>
    <w:rsid w:val="00E70383"/>
    <w:rsid w:val="00E721DE"/>
    <w:rsid w:val="00E73C94"/>
    <w:rsid w:val="00E7720F"/>
    <w:rsid w:val="00E8531F"/>
    <w:rsid w:val="00E91A4A"/>
    <w:rsid w:val="00EA250A"/>
    <w:rsid w:val="00EB262F"/>
    <w:rsid w:val="00EB6315"/>
    <w:rsid w:val="00EE5856"/>
    <w:rsid w:val="00EF7913"/>
    <w:rsid w:val="00F06A41"/>
    <w:rsid w:val="00F07E4C"/>
    <w:rsid w:val="00F27D82"/>
    <w:rsid w:val="00F34FDE"/>
    <w:rsid w:val="00F452EB"/>
    <w:rsid w:val="00F54DC0"/>
    <w:rsid w:val="00F5530E"/>
    <w:rsid w:val="00F62FA1"/>
    <w:rsid w:val="00F65079"/>
    <w:rsid w:val="00F716EB"/>
    <w:rsid w:val="00F8039A"/>
    <w:rsid w:val="00F84D6C"/>
    <w:rsid w:val="00F951D1"/>
    <w:rsid w:val="00F968BF"/>
    <w:rsid w:val="00FA205D"/>
    <w:rsid w:val="00FA31C0"/>
    <w:rsid w:val="00FA5402"/>
    <w:rsid w:val="00FA7743"/>
    <w:rsid w:val="00FB6E54"/>
    <w:rsid w:val="00FC147D"/>
    <w:rsid w:val="00FD1741"/>
    <w:rsid w:val="00FD429D"/>
    <w:rsid w:val="00FF03A1"/>
    <w:rsid w:val="00FF182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6E9B1"/>
  <w15:docId w15:val="{290A60E3-3C46-413F-ACDE-4B7DED2B4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7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C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3C8D"/>
  </w:style>
  <w:style w:type="paragraph" w:styleId="Footer">
    <w:name w:val="footer"/>
    <w:basedOn w:val="Normal"/>
    <w:link w:val="FooterChar"/>
    <w:uiPriority w:val="99"/>
    <w:unhideWhenUsed/>
    <w:rsid w:val="00663C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C8D"/>
  </w:style>
  <w:style w:type="character" w:styleId="PageNumber">
    <w:name w:val="page number"/>
    <w:basedOn w:val="DefaultParagraphFont"/>
    <w:uiPriority w:val="99"/>
    <w:semiHidden/>
    <w:unhideWhenUsed/>
    <w:rsid w:val="00F951D1"/>
  </w:style>
  <w:style w:type="paragraph" w:styleId="BalloonText">
    <w:name w:val="Balloon Text"/>
    <w:basedOn w:val="Normal"/>
    <w:link w:val="BalloonTextChar"/>
    <w:uiPriority w:val="99"/>
    <w:semiHidden/>
    <w:unhideWhenUsed/>
    <w:rsid w:val="007A49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9AD"/>
    <w:rPr>
      <w:rFonts w:ascii="Tahoma" w:hAnsi="Tahoma" w:cs="Tahoma"/>
      <w:sz w:val="16"/>
      <w:szCs w:val="16"/>
    </w:rPr>
  </w:style>
  <w:style w:type="character" w:styleId="CommentReference">
    <w:name w:val="annotation reference"/>
    <w:basedOn w:val="DefaultParagraphFont"/>
    <w:uiPriority w:val="99"/>
    <w:semiHidden/>
    <w:unhideWhenUsed/>
    <w:rsid w:val="000D36D3"/>
    <w:rPr>
      <w:sz w:val="16"/>
      <w:szCs w:val="16"/>
    </w:rPr>
  </w:style>
  <w:style w:type="paragraph" w:styleId="CommentText">
    <w:name w:val="annotation text"/>
    <w:basedOn w:val="Normal"/>
    <w:link w:val="CommentTextChar"/>
    <w:uiPriority w:val="99"/>
    <w:semiHidden/>
    <w:unhideWhenUsed/>
    <w:rsid w:val="000D36D3"/>
    <w:pPr>
      <w:spacing w:line="240" w:lineRule="auto"/>
    </w:pPr>
    <w:rPr>
      <w:sz w:val="20"/>
      <w:szCs w:val="20"/>
    </w:rPr>
  </w:style>
  <w:style w:type="character" w:customStyle="1" w:styleId="CommentTextChar">
    <w:name w:val="Comment Text Char"/>
    <w:basedOn w:val="DefaultParagraphFont"/>
    <w:link w:val="CommentText"/>
    <w:uiPriority w:val="99"/>
    <w:semiHidden/>
    <w:rsid w:val="000D36D3"/>
    <w:rPr>
      <w:sz w:val="20"/>
      <w:szCs w:val="20"/>
    </w:rPr>
  </w:style>
  <w:style w:type="paragraph" w:styleId="CommentSubject">
    <w:name w:val="annotation subject"/>
    <w:basedOn w:val="CommentText"/>
    <w:next w:val="CommentText"/>
    <w:link w:val="CommentSubjectChar"/>
    <w:uiPriority w:val="99"/>
    <w:semiHidden/>
    <w:unhideWhenUsed/>
    <w:rsid w:val="000D36D3"/>
    <w:rPr>
      <w:b/>
      <w:bCs/>
    </w:rPr>
  </w:style>
  <w:style w:type="character" w:customStyle="1" w:styleId="CommentSubjectChar">
    <w:name w:val="Comment Subject Char"/>
    <w:basedOn w:val="CommentTextChar"/>
    <w:link w:val="CommentSubject"/>
    <w:uiPriority w:val="99"/>
    <w:semiHidden/>
    <w:rsid w:val="000D36D3"/>
    <w:rPr>
      <w:b/>
      <w:bCs/>
      <w:sz w:val="20"/>
      <w:szCs w:val="20"/>
    </w:rPr>
  </w:style>
  <w:style w:type="paragraph" w:styleId="Subtitle">
    <w:name w:val="Subtitle"/>
    <w:basedOn w:val="Normal"/>
    <w:next w:val="Normal"/>
    <w:link w:val="SubtitleChar"/>
    <w:uiPriority w:val="11"/>
    <w:qFormat/>
    <w:rsid w:val="00BB56B3"/>
    <w:pPr>
      <w:spacing w:before="120" w:after="60"/>
      <w:jc w:val="center"/>
      <w:outlineLvl w:val="1"/>
    </w:pPr>
    <w:rPr>
      <w:rFonts w:ascii="Cambria" w:eastAsia="Times New Roman" w:hAnsi="Cambria" w:cs="Times New Roman"/>
      <w:szCs w:val="24"/>
    </w:rPr>
  </w:style>
  <w:style w:type="character" w:customStyle="1" w:styleId="SubtitleChar">
    <w:name w:val="Subtitle Char"/>
    <w:basedOn w:val="DefaultParagraphFont"/>
    <w:link w:val="Subtitle"/>
    <w:uiPriority w:val="11"/>
    <w:rsid w:val="00BB56B3"/>
    <w:rPr>
      <w:rFonts w:ascii="Cambria" w:eastAsia="Times New Roman" w:hAnsi="Cambri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5969F7-DAE5-4178-8EAE-A728E183CE4A}"/>
</file>

<file path=customXml/itemProps2.xml><?xml version="1.0" encoding="utf-8"?>
<ds:datastoreItem xmlns:ds="http://schemas.openxmlformats.org/officeDocument/2006/customXml" ds:itemID="{96EB84C8-C09F-43D8-BCA9-40F4103985B0}"/>
</file>

<file path=customXml/itemProps3.xml><?xml version="1.0" encoding="utf-8"?>
<ds:datastoreItem xmlns:ds="http://schemas.openxmlformats.org/officeDocument/2006/customXml" ds:itemID="{36FE8FDA-382F-4B7D-8FC1-0E1E60EFF9C0}"/>
</file>

<file path=docProps/app.xml><?xml version="1.0" encoding="utf-8"?>
<Properties xmlns="http://schemas.openxmlformats.org/officeDocument/2006/extended-properties" xmlns:vt="http://schemas.openxmlformats.org/officeDocument/2006/docPropsVTypes">
  <Template>Normal.dotm</Template>
  <TotalTime>0</TotalTime>
  <Pages>47</Pages>
  <Words>8706</Words>
  <Characters>49627</Characters>
  <Application>Microsoft Office Word</Application>
  <DocSecurity>4</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58217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 Cuong</dc:creator>
  <cp:lastModifiedBy>ROSNIANSKY Cherry Lou</cp:lastModifiedBy>
  <cp:revision>2</cp:revision>
  <dcterms:created xsi:type="dcterms:W3CDTF">2021-03-30T14:13:00Z</dcterms:created>
  <dcterms:modified xsi:type="dcterms:W3CDTF">2021-03-30T14:13:00Z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