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2A4D7" w14:textId="77777777" w:rsidR="003D1D12" w:rsidRPr="003D1D12" w:rsidRDefault="003D1D12" w:rsidP="003D1D12">
      <w:pPr>
        <w:pStyle w:val="NoSpacing"/>
        <w:jc w:val="center"/>
        <w:rPr>
          <w:rFonts w:ascii="Arial Narrow" w:hAnsi="Arial Narrow"/>
          <w:b/>
        </w:rPr>
      </w:pPr>
      <w:bookmarkStart w:id="0" w:name="_GoBack"/>
      <w:bookmarkEnd w:id="0"/>
      <w:r w:rsidRPr="003D1D12">
        <w:rPr>
          <w:rFonts w:ascii="Arial Narrow" w:hAnsi="Arial Narrow"/>
          <w:b/>
        </w:rPr>
        <w:t>Listado de Acrónimos</w:t>
      </w:r>
    </w:p>
    <w:p w14:paraId="5B3A9216" w14:textId="77777777" w:rsidR="00CE384A" w:rsidRDefault="00CE384A"/>
    <w:tbl>
      <w:tblPr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0"/>
      </w:tblGrid>
      <w:tr w:rsidR="003D1D12" w:rsidRPr="003D1D12" w14:paraId="260EE4D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348D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AGCID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Agencia Chilena de Cooperación Internacional para el Desarrollo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EBB367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E839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BID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Banco Interamericano de Desarrollo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1A0F3F2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60BD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BIRF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Banco Internacional de Reconstrucción y Fomento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10E9713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B77A2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BM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Banco Mundial.</w:t>
            </w:r>
          </w:p>
        </w:tc>
      </w:tr>
      <w:tr w:rsidR="003D1D12" w:rsidRPr="003D1D12" w14:paraId="64C4AE3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8620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CAI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Centros de Atención Integral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2E46748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C0C0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CC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Corte de Constitucionalidad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921BEA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084C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CEDAW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Convención sobre la Eliminación de todas las formas de Discriminación contra la Mujer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BF8C09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CAF2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CGC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Contraloría General de Cuentas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0C34B27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03A2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CIDEJ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Centro de Información, Desarrollo y Estadística Judicial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D13C64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6C300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CNAA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Comisión Nacional de Aseguramiento de Anticonceptivos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D9E9A00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B6DC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CNB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Currículo Nacional Base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011304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6A26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CODEPETI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Comisión Departamental de Prevención y Erradicación del Trabajo Infantil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166AEEA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69626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CONADUR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Consejo Naciona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l del Desarrollo Urbano y Rural.</w:t>
            </w:r>
          </w:p>
        </w:tc>
      </w:tr>
      <w:tr w:rsidR="003D1D12" w:rsidRPr="003D1D12" w14:paraId="501F303F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30CC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CONAMIGUA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Consejo Nacional de Atención al Migrante </w:t>
            </w:r>
            <w:r w:rsidR="005A5F68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de Guatemala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3CAB979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AD2ED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CONAPETI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Comisión Nacional de Prevención y Er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radicación del Trabajo Infantil.</w:t>
            </w:r>
          </w:p>
        </w:tc>
      </w:tr>
      <w:tr w:rsidR="003D1D12" w:rsidRPr="003D1D12" w14:paraId="365B62BA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A159A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CONED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Comisión Nacional de Empleo Digno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75DD5FB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752BC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COPREDEH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Comisión Presidencial Coordinadora de la Política del Ejecutivo en materia de Derechos Humanos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3BAF2B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6D65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CPD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Comisión Presidencial de Dialogo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8D73F4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D7DF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CPEG</w:t>
            </w:r>
            <w:r w:rsidR="00E1370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  <w:proofErr w:type="gramStart"/>
            <w:r w:rsidR="00E1370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  Clasificador</w:t>
            </w:r>
            <w:proofErr w:type="gramEnd"/>
            <w:r w:rsidR="00E1370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Presupuestario con Enfoque de Género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2C009A9F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2937A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CSJ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Corte Suprema de Justicia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830E397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87D6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DEMI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Defensoría de la Mujer Indígena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DF7CD2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F0A6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n-GB"/>
              </w:rPr>
              <w:t xml:space="preserve">DGE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n-GB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n-GB"/>
              </w:rPr>
              <w:t>Dirección General de Empleo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n-GB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n-GB"/>
              </w:rPr>
              <w:t xml:space="preserve"> </w:t>
            </w:r>
          </w:p>
        </w:tc>
      </w:tr>
      <w:tr w:rsidR="003D1D12" w:rsidRPr="003D1D12" w14:paraId="5B81A13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5F12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DGSP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Dirección General del Sistema Penitenciario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60E9C61A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377D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DGT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Dirección General de Trabajo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58217A1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1C07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DIGEBI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Dirección General de Educación Bilingüe Intercultural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41F1D9EF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56434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DIGEEX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Dirección General de Educación Extraescolar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70EBE5A2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284C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proofErr w:type="gramStart"/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DIGEMOCA 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</w:t>
            </w:r>
            <w:proofErr w:type="gramEnd"/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Dirección General de Monitoreo y Verificación de la Calidad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A9F9787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56C1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DIPLAN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Dirección de Planificación Educativa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E41CD52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4D73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EBI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Educación Bilingüe Intercultural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2961684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EA94A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EIS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Educación Integral en Sexualidad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15C80504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B4BC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ENCOVI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Encuesta Nacional de Condiciones de Vida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 </w:t>
            </w:r>
          </w:p>
        </w:tc>
      </w:tr>
      <w:tr w:rsidR="003D1D12" w:rsidRPr="003D1D12" w14:paraId="69B95D3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52280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ENPDC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Estrategia Nacional para la Prevención de la Desnutrición Crónica 2016-2020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7D31DD9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AFE13" w14:textId="77777777" w:rsidR="003D1D12" w:rsidRPr="003D1D12" w:rsidRDefault="003D1D12" w:rsidP="00C54D4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FID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Formación Inicial Docente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2E563A2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FD182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FODES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="005A5F68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Fondo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de Desarrollo Social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887281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C1DFD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FONTIERRAS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Fondo de Tierras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1A794B1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A92A9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FOPAVI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Fondo para la Vivienda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56FD40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2883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lastRenderedPageBreak/>
              <w:t xml:space="preserve">GEDRI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Gabinete Específico de Desarrollo Rural Integral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4827B7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5358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GEM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Gabinete Específico de la Mujer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2931160A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769C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GIZ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Fondo de Reformas Estructurales de la Cooperación Técnica Alemana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 </w:t>
            </w:r>
          </w:p>
        </w:tc>
      </w:tr>
      <w:tr w:rsidR="003D1D12" w:rsidRPr="003D1D12" w14:paraId="0AE70196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739F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IDPP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Instit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uto de la Defensa Pública Penal.</w:t>
            </w:r>
          </w:p>
        </w:tc>
      </w:tr>
      <w:tr w:rsidR="003D1D12" w:rsidRPr="003D1D12" w14:paraId="0B900914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496F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IGSS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Instituto Guatemalteco de Seguridad Social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4DFD2E2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8F01A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IGT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Inspección General de Trabajo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4AE335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A2634" w14:textId="77777777" w:rsid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INE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Instituto Nacional de Estadística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  <w:p w14:paraId="0F888DA2" w14:textId="77777777" w:rsidR="004956A1" w:rsidRPr="003D1D12" w:rsidRDefault="004956A1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INTECAP </w:t>
            </w:r>
            <w:r w:rsidR="005A5F68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– Instituto </w:t>
            </w:r>
            <w:r w:rsidR="00C54D45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Técnico de Capacitación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y Productividad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E2BDDD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3EF30" w14:textId="77777777" w:rsidR="003D1D12" w:rsidRPr="003D1D12" w:rsidRDefault="003D1D12" w:rsidP="00C54D4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IVA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Impuesto al Valor Agregado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7DB30246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DC3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LAE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Ley de Alimentación Escolar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52E4B99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B29C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MAGA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Agricultura, Ganadería y Alimentación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3DBE519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70F0A" w14:textId="77777777" w:rsidR="003B5A43" w:rsidRDefault="003D1D12" w:rsidP="003B5A43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MEM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Energía y Minas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  <w:p w14:paraId="3BA8C009" w14:textId="77777777" w:rsidR="003B5A43" w:rsidRPr="003D1D12" w:rsidRDefault="003B5A43" w:rsidP="003B5A43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MICUDE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Cultura y Deportes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7076C04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0C30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MIDES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Desarrollo Social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FB8BAA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C453C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MINECO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Economía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57E92F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C964A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MINGOB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Gobernación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4022414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9C25C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MINTRAB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Trabajo y Previsión Social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21CA18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EF93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MIPYME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Microempresa, Pequeña y Mediana Empresa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CE0B5FB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DA85C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MP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Público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7FFDA1D7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2088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MSPAS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Ministerio de Salud y Asistencia Social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E60633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6B8E8" w14:textId="77777777" w:rsidR="003D1D12" w:rsidRPr="003D1D12" w:rsidRDefault="003D1D12" w:rsidP="00292EC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proofErr w:type="gramStart"/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MTI 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</w:t>
            </w:r>
            <w:proofErr w:type="gramEnd"/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  <w:r w:rsidR="00292ECB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Mesa </w:t>
            </w:r>
            <w:r w:rsidRPr="00292ECB">
              <w:rPr>
                <w:rFonts w:ascii="Arial Narrow" w:eastAsia="Times New Roman" w:hAnsi="Arial Narrow" w:cs="Times New Roman"/>
                <w:color w:val="000000" w:themeColor="text1"/>
                <w:lang w:eastAsia="es-GT"/>
              </w:rPr>
              <w:t>Técnica Interinstituciona</w:t>
            </w:r>
            <w:r w:rsidR="001E038C">
              <w:rPr>
                <w:rFonts w:ascii="Arial Narrow" w:eastAsia="Times New Roman" w:hAnsi="Arial Narrow" w:cs="Times New Roman"/>
                <w:color w:val="000000" w:themeColor="text1"/>
                <w:lang w:eastAsia="es-GT"/>
              </w:rPr>
              <w:t>l para el Empleo Digno y Decente.</w:t>
            </w:r>
          </w:p>
        </w:tc>
      </w:tr>
      <w:tr w:rsidR="003D1D12" w:rsidRPr="003D1D12" w14:paraId="0596F1C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BF58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NNA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Niñas, Niño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 y Adolescentes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1A7360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5CF1D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OACNUDH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Oficina del Alto Comisionado de Naciones 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Unidas para los Derechos Humanos.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CE59A59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0374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ODS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Objetivos de Desarrollo Sostenible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32B400D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F365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OEI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Organización de Estados Iberoamericanos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7326CE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22216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OIT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Organización Internacional de Trabajo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22F85C6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7A0C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OJ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Organismo Judicial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228863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BDF7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ONAM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Oficina Nacional de la Mujer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9C5ACF7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299D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OPF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Organizaciones de Padres de Familia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8E6C68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97F5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PAFFEC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Programa de Agricultura Familiar para el Fortalecimiento de la Economía Campesina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B69F1A6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B236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PDH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Procuraduría de Derechos Humanos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9DAD204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82ED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PEI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Proyecto Educativo Institucional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4B505A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7B559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PEPS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Programa de Educación Primaria para Niñas y Niños con Sobreedad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2DE509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5B35A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PGN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Procuraduría General de la Nación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21B935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5D8D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PISA-D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Programa Internacional de Evaluación de Estudiantes para el Desarrollo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 </w:t>
            </w:r>
          </w:p>
        </w:tc>
      </w:tr>
      <w:tr w:rsidR="003D1D12" w:rsidRPr="003D1D12" w14:paraId="45E1B802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0FB3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PLANEA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Plan Nacional para la Prevención de Embarazos en Adolescentes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2B34CE27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CEE74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proofErr w:type="gramStart"/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PLANOVI 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</w:t>
            </w:r>
            <w:proofErr w:type="gramEnd"/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Plan Nacional para la Prevención y Erradicación de la Violencia contra las Mujeres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24E00B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58B4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PMD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Plan Meta Departamental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1E5E3C90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E03A3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PNC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Policía Nacional Civil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EDBD6BD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62A92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lastRenderedPageBreak/>
              <w:t xml:space="preserve">PNDRI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Política Nacional de Desarrollo Rural Integral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91EAC2F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9F73D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n-GB"/>
              </w:rPr>
              <w:t xml:space="preserve">PNED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n-GB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n-GB"/>
              </w:rPr>
              <w:t>Política Nacional de Empleo Digno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n-GB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n-GB"/>
              </w:rPr>
              <w:t xml:space="preserve"> </w:t>
            </w:r>
          </w:p>
        </w:tc>
      </w:tr>
      <w:tr w:rsidR="003D1D12" w:rsidRPr="003D1D12" w14:paraId="6B80129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07CC9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PNED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Política Nacional de Empleo Digno 2017-2032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1687BA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545E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PNPDIM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Política Nacional de Promoción y Desarrollo Integral de las Mujeres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3A8D28BA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D68E0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POA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Plan Operativo Anual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09C1B17B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03442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POASAN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Plan Operativo Anual de Seguridad Alimentaria y Nutricional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4ABF5A1F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26591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 xml:space="preserve">PRECAPI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>Programa Especial de Protección a Trabajadoras de Casa Particular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>.</w:t>
            </w:r>
          </w:p>
        </w:tc>
      </w:tr>
      <w:tr w:rsidR="003D1D12" w:rsidRPr="003D1D12" w14:paraId="2374557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2710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PRONACOM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Programa Nacional de Competitividad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CBB85F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EDEF0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PRONEA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Programa Nacional de Educación Alternativa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5DA7C9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E1F7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 xml:space="preserve">RGAE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>Registro General de Adquisiciones del Estado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val="es-ES" w:eastAsia="es-GT"/>
              </w:rPr>
              <w:t xml:space="preserve"> </w:t>
            </w:r>
          </w:p>
        </w:tc>
      </w:tr>
      <w:tr w:rsidR="003D1D12" w:rsidRPr="003D1D12" w14:paraId="25ABB6D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B5F1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SAA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Secretaría de Asuntos Agrarios de la Presidencia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29BB6AA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24CD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SAI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de Atención Integral a la Víctima de Violencia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 </w:t>
            </w:r>
          </w:p>
        </w:tc>
      </w:tr>
      <w:tr w:rsidR="003D1D12" w:rsidRPr="003D1D12" w14:paraId="4704299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B85A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SAT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Superintendencia de Administración Tributaria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2D94F1E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C8DB4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SBS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Secretaria de Bienestar Social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3E5C869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21280" w14:textId="77777777" w:rsidR="003D1D12" w:rsidRPr="003D1D12" w:rsidRDefault="003D1D12" w:rsidP="00C54D4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SCDUR </w:t>
            </w:r>
            <w:r w:rsidR="00C54D45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 Sistema de Consejos de Desarrollo Urbano y Rural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6547BD59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39994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SEGEPLAN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Secretaría de Planificación y Programación de la Presidencia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684B3CB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7DF7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SIAS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Integral de Atención en Salud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93D2A7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24B3D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SIGSA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-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Sistema de Información Gerencial en Salud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3A0246E1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FA9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SINAFOL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Nacional de Formación Laboral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9AE4F8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60A8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SINASAN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Nacional de Seguridad Alimentaria y Nutricional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14589719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EE01E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SIRE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="00C54D45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de Registros Educativos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6C64695C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95667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SIREEX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de Información y Registro de Educación Extraescolar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7D1D6F64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D43F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SISCODE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Sistema de Consejos de Desarrollo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63A90764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74EDB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SVET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Secretaría contra la Violencia Sexual, Explotación y Trata de Personas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5AACEB15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D6D74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TMC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Transferencias Monetarias Condicionadas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022E1AB3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36CB5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TSE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Tribunal Supremo Electoral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  <w:tr w:rsidR="003D1D12" w:rsidRPr="003D1D12" w14:paraId="79575A78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2E852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UN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Naciones Unidas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7682AA9E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6A5C8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UPAT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Unidad de Protección al Adolescente Trabajador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</w:p>
        </w:tc>
      </w:tr>
      <w:tr w:rsidR="003D1D12" w:rsidRPr="003D1D12" w14:paraId="40447B0A" w14:textId="77777777" w:rsidTr="00CE384A">
        <w:trPr>
          <w:trHeight w:val="33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85BC0" w14:textId="77777777" w:rsidR="003D1D12" w:rsidRPr="003D1D12" w:rsidRDefault="003D1D12" w:rsidP="003D1D12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GT"/>
              </w:rPr>
            </w:pP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VCM </w:t>
            </w:r>
            <w:r w:rsidR="004956A1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- 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Violencia Contra la Mujer</w:t>
            </w:r>
            <w:r w:rsidR="001E038C">
              <w:rPr>
                <w:rFonts w:ascii="Arial Narrow" w:eastAsia="Times New Roman" w:hAnsi="Arial Narrow" w:cs="Times New Roman"/>
                <w:color w:val="000000"/>
                <w:lang w:eastAsia="es-GT"/>
              </w:rPr>
              <w:t>.</w:t>
            </w:r>
            <w:r w:rsidRPr="003D1D12">
              <w:rPr>
                <w:rFonts w:ascii="Arial Narrow" w:eastAsia="Times New Roman" w:hAnsi="Arial Narrow" w:cs="Times New Roman"/>
                <w:color w:val="000000"/>
                <w:lang w:eastAsia="es-GT"/>
              </w:rPr>
              <w:t xml:space="preserve"> </w:t>
            </w:r>
          </w:p>
        </w:tc>
      </w:tr>
    </w:tbl>
    <w:p w14:paraId="1E310182" w14:textId="77777777" w:rsidR="001A7646" w:rsidRDefault="001A7646" w:rsidP="003D1D12">
      <w:pPr>
        <w:pStyle w:val="NoSpacing"/>
        <w:jc w:val="center"/>
        <w:rPr>
          <w:rFonts w:ascii="Arial Narrow" w:hAnsi="Arial Narrow"/>
        </w:rPr>
      </w:pPr>
    </w:p>
    <w:p w14:paraId="591387A8" w14:textId="77777777" w:rsidR="003D1D12" w:rsidRDefault="003D1D12" w:rsidP="003D1D12">
      <w:pPr>
        <w:pStyle w:val="NoSpacing"/>
        <w:jc w:val="center"/>
        <w:rPr>
          <w:rFonts w:ascii="Arial Narrow" w:hAnsi="Arial Narrow"/>
        </w:rPr>
      </w:pPr>
    </w:p>
    <w:p w14:paraId="5D48110B" w14:textId="77777777" w:rsidR="003D1D12" w:rsidRPr="003D1D12" w:rsidRDefault="003D1D12" w:rsidP="003D1D12">
      <w:pPr>
        <w:pStyle w:val="NoSpacing"/>
        <w:jc w:val="center"/>
        <w:rPr>
          <w:rFonts w:ascii="Arial Narrow" w:hAnsi="Arial Narrow"/>
        </w:rPr>
      </w:pPr>
    </w:p>
    <w:sectPr w:rsidR="003D1D12" w:rsidRPr="003D1D12" w:rsidSect="008B2620">
      <w:headerReference w:type="default" r:id="rId7"/>
      <w:footerReference w:type="default" r:id="rId8"/>
      <w:pgSz w:w="11907" w:h="16839" w:code="9"/>
      <w:pgMar w:top="1417" w:right="1701" w:bottom="1417" w:left="1701" w:header="708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1647C" w14:textId="77777777" w:rsidR="0040512C" w:rsidRDefault="0040512C" w:rsidP="00CE384A">
      <w:pPr>
        <w:spacing w:after="0" w:line="240" w:lineRule="auto"/>
      </w:pPr>
      <w:r>
        <w:separator/>
      </w:r>
    </w:p>
  </w:endnote>
  <w:endnote w:type="continuationSeparator" w:id="0">
    <w:p w14:paraId="2CEA43A8" w14:textId="77777777" w:rsidR="0040512C" w:rsidRDefault="0040512C" w:rsidP="00CE3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9303002"/>
      <w:docPartObj>
        <w:docPartGallery w:val="Page Numbers (Bottom of Page)"/>
        <w:docPartUnique/>
      </w:docPartObj>
    </w:sdtPr>
    <w:sdtEndPr/>
    <w:sdtContent>
      <w:sdt>
        <w:sdtPr>
          <w:id w:val="1316838210"/>
          <w:docPartObj>
            <w:docPartGallery w:val="Page Numbers (Top of Page)"/>
            <w:docPartUnique/>
          </w:docPartObj>
        </w:sdtPr>
        <w:sdtEndPr/>
        <w:sdtContent>
          <w:p w14:paraId="7AD7BAB6" w14:textId="77777777" w:rsidR="008B2620" w:rsidRDefault="008B2620">
            <w:pPr>
              <w:pStyle w:val="Footer"/>
              <w:jc w:val="center"/>
              <w:rPr>
                <w:b/>
                <w:bCs/>
                <w:sz w:val="18"/>
                <w:szCs w:val="18"/>
              </w:rPr>
            </w:pPr>
            <w:r w:rsidRPr="008B2620">
              <w:rPr>
                <w:sz w:val="18"/>
                <w:szCs w:val="18"/>
                <w:lang w:val="es-ES"/>
              </w:rPr>
              <w:t xml:space="preserve">Página </w:t>
            </w:r>
            <w:r w:rsidRPr="008B2620">
              <w:rPr>
                <w:b/>
                <w:bCs/>
                <w:sz w:val="18"/>
                <w:szCs w:val="18"/>
              </w:rPr>
              <w:fldChar w:fldCharType="begin"/>
            </w:r>
            <w:r w:rsidRPr="008B2620">
              <w:rPr>
                <w:b/>
                <w:bCs/>
                <w:sz w:val="18"/>
                <w:szCs w:val="18"/>
              </w:rPr>
              <w:instrText>PAGE</w:instrText>
            </w:r>
            <w:r w:rsidRPr="008B2620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1</w:t>
            </w:r>
            <w:r w:rsidRPr="008B2620">
              <w:rPr>
                <w:b/>
                <w:bCs/>
                <w:sz w:val="18"/>
                <w:szCs w:val="18"/>
              </w:rPr>
              <w:fldChar w:fldCharType="end"/>
            </w:r>
            <w:r w:rsidRPr="008B2620">
              <w:rPr>
                <w:sz w:val="18"/>
                <w:szCs w:val="18"/>
                <w:lang w:val="es-ES"/>
              </w:rPr>
              <w:t xml:space="preserve"> de </w:t>
            </w:r>
            <w:r w:rsidRPr="008B2620">
              <w:rPr>
                <w:b/>
                <w:bCs/>
                <w:sz w:val="18"/>
                <w:szCs w:val="18"/>
              </w:rPr>
              <w:fldChar w:fldCharType="begin"/>
            </w:r>
            <w:r w:rsidRPr="008B2620">
              <w:rPr>
                <w:b/>
                <w:bCs/>
                <w:sz w:val="18"/>
                <w:szCs w:val="18"/>
              </w:rPr>
              <w:instrText>NUMPAGES</w:instrText>
            </w:r>
            <w:r w:rsidRPr="008B2620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3</w:t>
            </w:r>
            <w:r w:rsidRPr="008B2620">
              <w:rPr>
                <w:b/>
                <w:bCs/>
                <w:sz w:val="18"/>
                <w:szCs w:val="18"/>
              </w:rPr>
              <w:fldChar w:fldCharType="end"/>
            </w:r>
          </w:p>
          <w:p w14:paraId="4122C391" w14:textId="77777777" w:rsidR="008B2620" w:rsidRDefault="008B2620">
            <w:pPr>
              <w:pStyle w:val="Footer"/>
              <w:jc w:val="center"/>
              <w:rPr>
                <w:b/>
                <w:bCs/>
                <w:sz w:val="18"/>
                <w:szCs w:val="18"/>
              </w:rPr>
            </w:pPr>
          </w:p>
          <w:p w14:paraId="6DB56E5C" w14:textId="77777777" w:rsidR="008B2620" w:rsidRDefault="008B2620">
            <w:pPr>
              <w:pStyle w:val="Footer"/>
              <w:jc w:val="center"/>
            </w:pPr>
            <w:r w:rsidRPr="00CE384A">
              <w:rPr>
                <w:noProof/>
                <w:lang w:eastAsia="es-GT"/>
              </w:rPr>
              <w:drawing>
                <wp:inline distT="0" distB="0" distL="0" distR="0" wp14:anchorId="1A8E6503" wp14:editId="63C5DE9C">
                  <wp:extent cx="5400675" cy="538968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e de página zona 13 06-07-2018 copia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675" cy="53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  <w:p w14:paraId="6457B3B5" w14:textId="77777777" w:rsidR="00CE384A" w:rsidRDefault="00CE38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C2CB1B" w14:textId="77777777" w:rsidR="0040512C" w:rsidRDefault="0040512C" w:rsidP="00CE384A">
      <w:pPr>
        <w:spacing w:after="0" w:line="240" w:lineRule="auto"/>
      </w:pPr>
      <w:r>
        <w:separator/>
      </w:r>
    </w:p>
  </w:footnote>
  <w:footnote w:type="continuationSeparator" w:id="0">
    <w:p w14:paraId="01115ABB" w14:textId="77777777" w:rsidR="0040512C" w:rsidRDefault="0040512C" w:rsidP="00CE3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D8F83" w14:textId="77777777" w:rsidR="00CE384A" w:rsidRDefault="00CE384A">
    <w:pPr>
      <w:pStyle w:val="Header"/>
    </w:pPr>
    <w:r w:rsidRPr="00CE384A">
      <w:rPr>
        <w:noProof/>
        <w:lang w:eastAsia="es-GT"/>
      </w:rPr>
      <w:drawing>
        <wp:inline distT="0" distB="0" distL="0" distR="0" wp14:anchorId="3E13297C" wp14:editId="002B5CA9">
          <wp:extent cx="1247487" cy="921196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rib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487" cy="9211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277447" w14:textId="77777777" w:rsidR="008B2620" w:rsidRDefault="008B26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DFA"/>
    <w:rsid w:val="000215DC"/>
    <w:rsid w:val="001A7646"/>
    <w:rsid w:val="001E038C"/>
    <w:rsid w:val="00292ECB"/>
    <w:rsid w:val="003B5A43"/>
    <w:rsid w:val="003D1D12"/>
    <w:rsid w:val="0040512C"/>
    <w:rsid w:val="00487C60"/>
    <w:rsid w:val="004956A1"/>
    <w:rsid w:val="005A5F68"/>
    <w:rsid w:val="00630B8A"/>
    <w:rsid w:val="007C3A46"/>
    <w:rsid w:val="008B2620"/>
    <w:rsid w:val="00C54D45"/>
    <w:rsid w:val="00CE384A"/>
    <w:rsid w:val="00D41DFA"/>
    <w:rsid w:val="00E13701"/>
    <w:rsid w:val="00F03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81EBAA"/>
  <w15:docId w15:val="{19B1C088-1703-4F5A-AD4A-FEEA6814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1D1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38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84A"/>
  </w:style>
  <w:style w:type="paragraph" w:styleId="Footer">
    <w:name w:val="footer"/>
    <w:basedOn w:val="Normal"/>
    <w:link w:val="FooterChar"/>
    <w:uiPriority w:val="99"/>
    <w:unhideWhenUsed/>
    <w:rsid w:val="00CE38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84A"/>
  </w:style>
  <w:style w:type="paragraph" w:styleId="BalloonText">
    <w:name w:val="Balloon Text"/>
    <w:basedOn w:val="Normal"/>
    <w:link w:val="BalloonTextChar"/>
    <w:uiPriority w:val="99"/>
    <w:semiHidden/>
    <w:unhideWhenUsed/>
    <w:rsid w:val="00CE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7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2291FF-5CCB-4481-B35C-615759B005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1D5CF9-F107-469A-A6F6-71BD655C04A2}"/>
</file>

<file path=customXml/itemProps3.xml><?xml version="1.0" encoding="utf-8"?>
<ds:datastoreItem xmlns:ds="http://schemas.openxmlformats.org/officeDocument/2006/customXml" ds:itemID="{7D4F97C2-F241-4061-B1AF-7CF29C28C1F8}"/>
</file>

<file path=customXml/itemProps4.xml><?xml version="1.0" encoding="utf-8"?>
<ds:datastoreItem xmlns:ds="http://schemas.openxmlformats.org/officeDocument/2006/customXml" ds:itemID="{947FD5F9-E6A8-430D-B040-A191366FB4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Sulmi Barrios Monzón</cp:lastModifiedBy>
  <cp:revision>2</cp:revision>
  <cp:lastPrinted>2019-12-02T10:09:00Z</cp:lastPrinted>
  <dcterms:created xsi:type="dcterms:W3CDTF">2019-12-02T10:17:00Z</dcterms:created>
  <dcterms:modified xsi:type="dcterms:W3CDTF">2019-12-02T10:17:00Z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