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53061444"/>
        <w:docPartObj>
          <w:docPartGallery w:val="Table of Contents"/>
          <w:docPartUnique/>
        </w:docPartObj>
      </w:sdtPr>
      <w:sdtEndPr>
        <w:rPr>
          <w:b/>
          <w:bCs/>
        </w:rPr>
      </w:sdtEndPr>
      <w:sdtContent>
        <w:p w14:paraId="1E426D14" w14:textId="77777777" w:rsidR="00652DF6" w:rsidRDefault="00652DF6" w:rsidP="00D91C26">
          <w:pPr>
            <w:jc w:val="center"/>
          </w:pPr>
        </w:p>
        <w:p w14:paraId="657357FA" w14:textId="77777777" w:rsidR="00652DF6" w:rsidRDefault="00652DF6" w:rsidP="00D91C26">
          <w:pPr>
            <w:jc w:val="center"/>
          </w:pPr>
        </w:p>
        <w:p w14:paraId="2DA9F1F6" w14:textId="77777777" w:rsidR="00652DF6" w:rsidRDefault="00652DF6" w:rsidP="00D91C26">
          <w:pPr>
            <w:jc w:val="center"/>
          </w:pPr>
        </w:p>
        <w:p w14:paraId="7D5EBA49" w14:textId="77777777" w:rsidR="00652DF6" w:rsidRDefault="00652DF6" w:rsidP="00D91C26">
          <w:pPr>
            <w:jc w:val="center"/>
          </w:pPr>
        </w:p>
        <w:p w14:paraId="23EAD371" w14:textId="77777777" w:rsidR="00652DF6" w:rsidRDefault="00652DF6" w:rsidP="00D91C26">
          <w:pPr>
            <w:jc w:val="center"/>
          </w:pPr>
        </w:p>
        <w:p w14:paraId="5A3FA465" w14:textId="77777777" w:rsidR="00652DF6" w:rsidRDefault="00652DF6" w:rsidP="00D91C26">
          <w:pPr>
            <w:jc w:val="center"/>
          </w:pPr>
        </w:p>
        <w:p w14:paraId="4F4F7F20" w14:textId="77777777" w:rsidR="00652DF6" w:rsidRDefault="00652DF6" w:rsidP="00D91C26">
          <w:pPr>
            <w:jc w:val="center"/>
          </w:pPr>
        </w:p>
        <w:p w14:paraId="45DD12C8" w14:textId="77777777" w:rsidR="00652DF6" w:rsidRDefault="00652DF6" w:rsidP="00D91C26">
          <w:pPr>
            <w:jc w:val="center"/>
          </w:pPr>
        </w:p>
        <w:p w14:paraId="3B51C9D8" w14:textId="37CCC638" w:rsidR="00D91C26" w:rsidRDefault="00D91C26" w:rsidP="00D91C26">
          <w:pPr>
            <w:jc w:val="center"/>
            <w:rPr>
              <w:sz w:val="56"/>
              <w:szCs w:val="56"/>
            </w:rPr>
          </w:pPr>
          <w:r>
            <w:rPr>
              <w:sz w:val="56"/>
              <w:szCs w:val="56"/>
            </w:rPr>
            <w:t>GUÍA DE USO DE PLATAFORMA DE PRESENTACIÓN DE INFORMES</w:t>
          </w:r>
        </w:p>
        <w:p w14:paraId="4BB93FB5" w14:textId="77777777" w:rsidR="00D91C26" w:rsidRDefault="00D91C26" w:rsidP="00D91C26">
          <w:pPr>
            <w:jc w:val="center"/>
            <w:rPr>
              <w:sz w:val="56"/>
              <w:szCs w:val="56"/>
            </w:rPr>
          </w:pPr>
        </w:p>
        <w:p w14:paraId="1CCDCD3C" w14:textId="77777777" w:rsidR="00D91C26" w:rsidRDefault="00D91C26" w:rsidP="00D91C26">
          <w:pPr>
            <w:jc w:val="center"/>
            <w:rPr>
              <w:sz w:val="56"/>
              <w:szCs w:val="56"/>
            </w:rPr>
          </w:pPr>
        </w:p>
        <w:p w14:paraId="1E473F68" w14:textId="77777777" w:rsidR="00D91C26" w:rsidRDefault="00D91C26" w:rsidP="00D91C26">
          <w:pPr>
            <w:jc w:val="center"/>
            <w:rPr>
              <w:sz w:val="56"/>
              <w:szCs w:val="56"/>
            </w:rPr>
          </w:pPr>
        </w:p>
        <w:p w14:paraId="2E582CA2" w14:textId="77777777" w:rsidR="00D91C26" w:rsidRDefault="00D91C26" w:rsidP="00D91C26">
          <w:pPr>
            <w:jc w:val="center"/>
            <w:rPr>
              <w:sz w:val="60"/>
              <w:szCs w:val="60"/>
            </w:rPr>
          </w:pPr>
        </w:p>
        <w:p w14:paraId="07B51101" w14:textId="77777777" w:rsidR="00D91C26" w:rsidRDefault="00D91C26" w:rsidP="00D91C26">
          <w:pPr>
            <w:jc w:val="center"/>
            <w:rPr>
              <w:sz w:val="60"/>
              <w:szCs w:val="60"/>
            </w:rPr>
          </w:pPr>
        </w:p>
        <w:p w14:paraId="485A1826" w14:textId="77777777" w:rsidR="00D91C26" w:rsidRDefault="00D91C26" w:rsidP="00D91C26">
          <w:pPr>
            <w:jc w:val="center"/>
            <w:rPr>
              <w:sz w:val="60"/>
              <w:szCs w:val="60"/>
            </w:rPr>
          </w:pPr>
        </w:p>
        <w:p w14:paraId="435D39E7" w14:textId="6048C2CB" w:rsidR="00D91C26" w:rsidRDefault="00D91C26" w:rsidP="00D91C26">
          <w:pPr>
            <w:jc w:val="center"/>
            <w:rPr>
              <w:sz w:val="50"/>
              <w:szCs w:val="50"/>
            </w:rPr>
          </w:pPr>
          <w:r>
            <w:rPr>
              <w:sz w:val="50"/>
              <w:szCs w:val="50"/>
            </w:rPr>
            <w:t>FEBRERO-202</w:t>
          </w:r>
          <w:r w:rsidR="00D260DD">
            <w:rPr>
              <w:sz w:val="50"/>
              <w:szCs w:val="50"/>
            </w:rPr>
            <w:t>3</w:t>
          </w:r>
        </w:p>
        <w:p w14:paraId="1CEA5769" w14:textId="6A83336C" w:rsidR="00D91C26" w:rsidRDefault="00D91C26" w:rsidP="00D91C26">
          <w:pPr>
            <w:pStyle w:val="TOCHeading"/>
            <w:rPr>
              <w:b w:val="0"/>
            </w:rPr>
          </w:pP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p>
        <w:p w14:paraId="56936168" w14:textId="63DD3092" w:rsidR="00D91C26" w:rsidRDefault="00D91C26">
          <w:pPr>
            <w:rPr>
              <w:rFonts w:ascii="Calibri" w:eastAsiaTheme="majorEastAsia" w:hAnsi="Calibri" w:cstheme="majorBidi"/>
              <w:b/>
              <w:szCs w:val="32"/>
              <w:lang w:val="es-US" w:eastAsia="es-US"/>
            </w:rPr>
          </w:pPr>
        </w:p>
        <w:p w14:paraId="4BC4CC17" w14:textId="6D26B4F9" w:rsidR="00EA0B5E" w:rsidRDefault="00EA0B5E">
          <w:pPr>
            <w:pStyle w:val="TOCHeading"/>
          </w:pPr>
        </w:p>
        <w:p w14:paraId="7221608F" w14:textId="7380FFF0" w:rsidR="005B432D" w:rsidRPr="005B432D" w:rsidRDefault="00EA0B5E">
          <w:pPr>
            <w:pStyle w:val="TOC1"/>
            <w:tabs>
              <w:tab w:val="left" w:pos="440"/>
              <w:tab w:val="right" w:leader="dot" w:pos="9016"/>
            </w:tabs>
            <w:rPr>
              <w:rStyle w:val="SubtleReference"/>
            </w:rPr>
          </w:pPr>
          <w:r>
            <w:fldChar w:fldCharType="begin"/>
          </w:r>
          <w:r>
            <w:instrText xml:space="preserve"> TOC \o "1-3" \h \z \u </w:instrText>
          </w:r>
          <w:r>
            <w:fldChar w:fldCharType="separate"/>
          </w:r>
          <w:hyperlink w:anchor="_Toc127428702" w:history="1">
            <w:r w:rsidR="005B432D" w:rsidRPr="005B432D">
              <w:rPr>
                <w:rStyle w:val="SubtleReference"/>
              </w:rPr>
              <w:t>1.</w:t>
            </w:r>
            <w:r w:rsidR="005B432D" w:rsidRPr="005B432D">
              <w:rPr>
                <w:rStyle w:val="SubtleReference"/>
              </w:rPr>
              <w:tab/>
              <w:t>Como registrarse en la plataforma</w:t>
            </w:r>
            <w:r w:rsidR="005B432D" w:rsidRPr="005B432D">
              <w:rPr>
                <w:rStyle w:val="SubtleReference"/>
                <w:webHidden/>
              </w:rPr>
              <w:tab/>
            </w:r>
            <w:r w:rsidR="005B432D" w:rsidRPr="005B432D">
              <w:rPr>
                <w:rStyle w:val="SubtleReference"/>
                <w:webHidden/>
              </w:rPr>
              <w:fldChar w:fldCharType="begin"/>
            </w:r>
            <w:r w:rsidR="005B432D" w:rsidRPr="005B432D">
              <w:rPr>
                <w:rStyle w:val="SubtleReference"/>
                <w:webHidden/>
              </w:rPr>
              <w:instrText xml:space="preserve"> PAGEREF _Toc127428702 \h </w:instrText>
            </w:r>
            <w:r w:rsidR="005B432D" w:rsidRPr="005B432D">
              <w:rPr>
                <w:rStyle w:val="SubtleReference"/>
                <w:webHidden/>
              </w:rPr>
            </w:r>
            <w:r w:rsidR="005B432D" w:rsidRPr="005B432D">
              <w:rPr>
                <w:rStyle w:val="SubtleReference"/>
                <w:webHidden/>
              </w:rPr>
              <w:fldChar w:fldCharType="separate"/>
            </w:r>
            <w:r w:rsidR="005267F9">
              <w:rPr>
                <w:rStyle w:val="SubtleReference"/>
                <w:noProof/>
                <w:webHidden/>
              </w:rPr>
              <w:t>3</w:t>
            </w:r>
            <w:r w:rsidR="005B432D" w:rsidRPr="005B432D">
              <w:rPr>
                <w:rStyle w:val="SubtleReference"/>
                <w:webHidden/>
              </w:rPr>
              <w:fldChar w:fldCharType="end"/>
            </w:r>
          </w:hyperlink>
        </w:p>
        <w:p w14:paraId="058234FB" w14:textId="635278E0" w:rsidR="005B432D" w:rsidRPr="005B432D" w:rsidRDefault="00167D29" w:rsidP="005B432D">
          <w:pPr>
            <w:pStyle w:val="TOC1"/>
            <w:numPr>
              <w:ilvl w:val="0"/>
              <w:numId w:val="21"/>
            </w:numPr>
            <w:tabs>
              <w:tab w:val="left" w:pos="440"/>
              <w:tab w:val="right" w:leader="dot" w:pos="9016"/>
            </w:tabs>
            <w:rPr>
              <w:rStyle w:val="SubtleReference"/>
            </w:rPr>
          </w:pPr>
          <w:hyperlink w:anchor="_Toc127428703" w:history="1">
            <w:r w:rsidR="005B432D" w:rsidRPr="005B432D">
              <w:rPr>
                <w:rStyle w:val="SubtleReference"/>
              </w:rPr>
              <w:t>Registro de la organización</w:t>
            </w:r>
            <w:r w:rsidR="005B432D" w:rsidRPr="005B432D">
              <w:rPr>
                <w:rStyle w:val="SubtleReference"/>
                <w:webHidden/>
              </w:rPr>
              <w:tab/>
            </w:r>
            <w:r w:rsidR="005B432D" w:rsidRPr="005B432D">
              <w:rPr>
                <w:rStyle w:val="SubtleReference"/>
                <w:webHidden/>
              </w:rPr>
              <w:fldChar w:fldCharType="begin"/>
            </w:r>
            <w:r w:rsidR="005B432D" w:rsidRPr="005B432D">
              <w:rPr>
                <w:rStyle w:val="SubtleReference"/>
                <w:webHidden/>
              </w:rPr>
              <w:instrText xml:space="preserve"> PAGEREF _Toc127428703 \h </w:instrText>
            </w:r>
            <w:r w:rsidR="005B432D" w:rsidRPr="005B432D">
              <w:rPr>
                <w:rStyle w:val="SubtleReference"/>
                <w:webHidden/>
              </w:rPr>
            </w:r>
            <w:r w:rsidR="005B432D" w:rsidRPr="005B432D">
              <w:rPr>
                <w:rStyle w:val="SubtleReference"/>
                <w:webHidden/>
              </w:rPr>
              <w:fldChar w:fldCharType="separate"/>
            </w:r>
            <w:r w:rsidR="005267F9">
              <w:rPr>
                <w:rStyle w:val="SubtleReference"/>
                <w:noProof/>
                <w:webHidden/>
              </w:rPr>
              <w:t>3</w:t>
            </w:r>
            <w:r w:rsidR="005B432D" w:rsidRPr="005B432D">
              <w:rPr>
                <w:rStyle w:val="SubtleReference"/>
                <w:webHidden/>
              </w:rPr>
              <w:fldChar w:fldCharType="end"/>
            </w:r>
          </w:hyperlink>
        </w:p>
        <w:p w14:paraId="6F372B5E" w14:textId="48C9BD02" w:rsidR="005B432D" w:rsidRPr="005B432D" w:rsidRDefault="00167D29" w:rsidP="005B432D">
          <w:pPr>
            <w:pStyle w:val="TOC1"/>
            <w:numPr>
              <w:ilvl w:val="0"/>
              <w:numId w:val="21"/>
            </w:numPr>
            <w:tabs>
              <w:tab w:val="left" w:pos="440"/>
              <w:tab w:val="right" w:leader="dot" w:pos="9016"/>
            </w:tabs>
            <w:rPr>
              <w:rStyle w:val="SubtleReference"/>
            </w:rPr>
          </w:pPr>
          <w:hyperlink w:anchor="_Toc127428704" w:history="1">
            <w:r w:rsidR="005B432D" w:rsidRPr="005B432D">
              <w:rPr>
                <w:rStyle w:val="SubtleReference"/>
              </w:rPr>
              <w:t>Registro del responsable de la organización</w:t>
            </w:r>
            <w:r w:rsidR="005B432D" w:rsidRPr="005B432D">
              <w:rPr>
                <w:rStyle w:val="SubtleReference"/>
                <w:webHidden/>
              </w:rPr>
              <w:tab/>
            </w:r>
            <w:r w:rsidR="005B432D" w:rsidRPr="005B432D">
              <w:rPr>
                <w:rStyle w:val="SubtleReference"/>
                <w:webHidden/>
              </w:rPr>
              <w:fldChar w:fldCharType="begin"/>
            </w:r>
            <w:r w:rsidR="005B432D" w:rsidRPr="005B432D">
              <w:rPr>
                <w:rStyle w:val="SubtleReference"/>
                <w:webHidden/>
              </w:rPr>
              <w:instrText xml:space="preserve"> PAGEREF _Toc127428704 \h </w:instrText>
            </w:r>
            <w:r w:rsidR="005B432D" w:rsidRPr="005B432D">
              <w:rPr>
                <w:rStyle w:val="SubtleReference"/>
                <w:webHidden/>
              </w:rPr>
            </w:r>
            <w:r w:rsidR="005B432D" w:rsidRPr="005B432D">
              <w:rPr>
                <w:rStyle w:val="SubtleReference"/>
                <w:webHidden/>
              </w:rPr>
              <w:fldChar w:fldCharType="separate"/>
            </w:r>
            <w:r w:rsidR="005267F9">
              <w:rPr>
                <w:rStyle w:val="SubtleReference"/>
                <w:noProof/>
                <w:webHidden/>
              </w:rPr>
              <w:t>4</w:t>
            </w:r>
            <w:r w:rsidR="005B432D" w:rsidRPr="005B432D">
              <w:rPr>
                <w:rStyle w:val="SubtleReference"/>
                <w:webHidden/>
              </w:rPr>
              <w:fldChar w:fldCharType="end"/>
            </w:r>
          </w:hyperlink>
        </w:p>
        <w:p w14:paraId="3287991B" w14:textId="7EC624F6" w:rsidR="005B432D" w:rsidRPr="005B432D" w:rsidRDefault="00167D29">
          <w:pPr>
            <w:pStyle w:val="TOC1"/>
            <w:tabs>
              <w:tab w:val="left" w:pos="440"/>
              <w:tab w:val="right" w:leader="dot" w:pos="9016"/>
            </w:tabs>
            <w:rPr>
              <w:rStyle w:val="SubtleReference"/>
            </w:rPr>
          </w:pPr>
          <w:hyperlink w:anchor="_Toc127428705" w:history="1">
            <w:r w:rsidR="005B432D" w:rsidRPr="005B432D">
              <w:rPr>
                <w:rStyle w:val="SubtleReference"/>
              </w:rPr>
              <w:t>2.</w:t>
            </w:r>
            <w:r w:rsidR="005B432D" w:rsidRPr="005B432D">
              <w:rPr>
                <w:rStyle w:val="SubtleReference"/>
              </w:rPr>
              <w:tab/>
              <w:t>Como completar un informe alternativo</w:t>
            </w:r>
            <w:r w:rsidR="005B432D" w:rsidRPr="005B432D">
              <w:rPr>
                <w:rStyle w:val="SubtleReference"/>
                <w:webHidden/>
              </w:rPr>
              <w:tab/>
            </w:r>
            <w:r w:rsidR="005B432D" w:rsidRPr="005B432D">
              <w:rPr>
                <w:rStyle w:val="SubtleReference"/>
                <w:webHidden/>
              </w:rPr>
              <w:fldChar w:fldCharType="begin"/>
            </w:r>
            <w:r w:rsidR="005B432D" w:rsidRPr="005B432D">
              <w:rPr>
                <w:rStyle w:val="SubtleReference"/>
                <w:webHidden/>
              </w:rPr>
              <w:instrText xml:space="preserve"> PAGEREF _Toc127428705 \h </w:instrText>
            </w:r>
            <w:r w:rsidR="005B432D" w:rsidRPr="005B432D">
              <w:rPr>
                <w:rStyle w:val="SubtleReference"/>
                <w:webHidden/>
              </w:rPr>
            </w:r>
            <w:r w:rsidR="005B432D" w:rsidRPr="005B432D">
              <w:rPr>
                <w:rStyle w:val="SubtleReference"/>
                <w:webHidden/>
              </w:rPr>
              <w:fldChar w:fldCharType="separate"/>
            </w:r>
            <w:r w:rsidR="005267F9">
              <w:rPr>
                <w:rStyle w:val="SubtleReference"/>
                <w:noProof/>
                <w:webHidden/>
              </w:rPr>
              <w:t>5</w:t>
            </w:r>
            <w:r w:rsidR="005B432D" w:rsidRPr="005B432D">
              <w:rPr>
                <w:rStyle w:val="SubtleReference"/>
                <w:webHidden/>
              </w:rPr>
              <w:fldChar w:fldCharType="end"/>
            </w:r>
          </w:hyperlink>
        </w:p>
        <w:p w14:paraId="17096047" w14:textId="11A73A9E" w:rsidR="005B432D" w:rsidRPr="005B432D" w:rsidRDefault="00167D29" w:rsidP="005B432D">
          <w:pPr>
            <w:pStyle w:val="TOC1"/>
            <w:numPr>
              <w:ilvl w:val="0"/>
              <w:numId w:val="22"/>
            </w:numPr>
            <w:tabs>
              <w:tab w:val="left" w:pos="440"/>
              <w:tab w:val="right" w:leader="dot" w:pos="9016"/>
            </w:tabs>
            <w:rPr>
              <w:rStyle w:val="SubtleReference"/>
            </w:rPr>
          </w:pPr>
          <w:hyperlink w:anchor="_Toc127428706" w:history="1">
            <w:r w:rsidR="005B432D" w:rsidRPr="005B432D">
              <w:rPr>
                <w:rStyle w:val="SubtleReference"/>
              </w:rPr>
              <w:t>Sección inicial (home)</w:t>
            </w:r>
            <w:r w:rsidR="005B432D" w:rsidRPr="005B432D">
              <w:rPr>
                <w:rStyle w:val="SubtleReference"/>
                <w:webHidden/>
              </w:rPr>
              <w:tab/>
            </w:r>
            <w:r w:rsidR="005B432D" w:rsidRPr="005B432D">
              <w:rPr>
                <w:rStyle w:val="SubtleReference"/>
                <w:webHidden/>
              </w:rPr>
              <w:fldChar w:fldCharType="begin"/>
            </w:r>
            <w:r w:rsidR="005B432D" w:rsidRPr="005B432D">
              <w:rPr>
                <w:rStyle w:val="SubtleReference"/>
                <w:webHidden/>
              </w:rPr>
              <w:instrText xml:space="preserve"> PAGEREF _Toc127428706 \h </w:instrText>
            </w:r>
            <w:r w:rsidR="005B432D" w:rsidRPr="005B432D">
              <w:rPr>
                <w:rStyle w:val="SubtleReference"/>
                <w:webHidden/>
              </w:rPr>
            </w:r>
            <w:r w:rsidR="005B432D" w:rsidRPr="005B432D">
              <w:rPr>
                <w:rStyle w:val="SubtleReference"/>
                <w:webHidden/>
              </w:rPr>
              <w:fldChar w:fldCharType="separate"/>
            </w:r>
            <w:r w:rsidR="005267F9">
              <w:rPr>
                <w:rStyle w:val="SubtleReference"/>
                <w:noProof/>
                <w:webHidden/>
              </w:rPr>
              <w:t>5</w:t>
            </w:r>
            <w:r w:rsidR="005B432D" w:rsidRPr="005B432D">
              <w:rPr>
                <w:rStyle w:val="SubtleReference"/>
                <w:webHidden/>
              </w:rPr>
              <w:fldChar w:fldCharType="end"/>
            </w:r>
          </w:hyperlink>
        </w:p>
        <w:p w14:paraId="5DBF317F" w14:textId="7508F573" w:rsidR="005B432D" w:rsidRPr="005B432D" w:rsidRDefault="00167D29" w:rsidP="005B432D">
          <w:pPr>
            <w:pStyle w:val="TOC1"/>
            <w:numPr>
              <w:ilvl w:val="0"/>
              <w:numId w:val="22"/>
            </w:numPr>
            <w:tabs>
              <w:tab w:val="left" w:pos="440"/>
              <w:tab w:val="right" w:leader="dot" w:pos="9016"/>
            </w:tabs>
            <w:rPr>
              <w:rStyle w:val="SubtleReference"/>
            </w:rPr>
          </w:pPr>
          <w:hyperlink w:anchor="_Toc127428707" w:history="1">
            <w:r w:rsidR="005B432D" w:rsidRPr="005B432D">
              <w:rPr>
                <w:rStyle w:val="SubtleReference"/>
              </w:rPr>
              <w:t>Carga de nuevo informe</w:t>
            </w:r>
            <w:r w:rsidR="005B432D" w:rsidRPr="005B432D">
              <w:rPr>
                <w:rStyle w:val="SubtleReference"/>
                <w:webHidden/>
              </w:rPr>
              <w:tab/>
            </w:r>
            <w:r w:rsidR="005B432D" w:rsidRPr="005B432D">
              <w:rPr>
                <w:rStyle w:val="SubtleReference"/>
                <w:webHidden/>
              </w:rPr>
              <w:fldChar w:fldCharType="begin"/>
            </w:r>
            <w:r w:rsidR="005B432D" w:rsidRPr="005B432D">
              <w:rPr>
                <w:rStyle w:val="SubtleReference"/>
                <w:webHidden/>
              </w:rPr>
              <w:instrText xml:space="preserve"> PAGEREF _Toc127428707 \h </w:instrText>
            </w:r>
            <w:r w:rsidR="005B432D" w:rsidRPr="005B432D">
              <w:rPr>
                <w:rStyle w:val="SubtleReference"/>
                <w:webHidden/>
              </w:rPr>
            </w:r>
            <w:r w:rsidR="005B432D" w:rsidRPr="005B432D">
              <w:rPr>
                <w:rStyle w:val="SubtleReference"/>
                <w:webHidden/>
              </w:rPr>
              <w:fldChar w:fldCharType="separate"/>
            </w:r>
            <w:r w:rsidR="005267F9">
              <w:rPr>
                <w:rStyle w:val="SubtleReference"/>
                <w:noProof/>
                <w:webHidden/>
              </w:rPr>
              <w:t>6</w:t>
            </w:r>
            <w:r w:rsidR="005B432D" w:rsidRPr="005B432D">
              <w:rPr>
                <w:rStyle w:val="SubtleReference"/>
                <w:webHidden/>
              </w:rPr>
              <w:fldChar w:fldCharType="end"/>
            </w:r>
          </w:hyperlink>
        </w:p>
        <w:p w14:paraId="0ADACDB3" w14:textId="3DAE1CCC" w:rsidR="005B432D" w:rsidRPr="005B432D" w:rsidRDefault="00167D29" w:rsidP="005B432D">
          <w:pPr>
            <w:pStyle w:val="TOC1"/>
            <w:numPr>
              <w:ilvl w:val="0"/>
              <w:numId w:val="23"/>
            </w:numPr>
            <w:tabs>
              <w:tab w:val="left" w:pos="440"/>
              <w:tab w:val="right" w:leader="dot" w:pos="9016"/>
            </w:tabs>
            <w:rPr>
              <w:rStyle w:val="SubtleReference"/>
            </w:rPr>
          </w:pPr>
          <w:hyperlink w:anchor="_Toc127428708" w:history="1">
            <w:r w:rsidR="005B432D" w:rsidRPr="005B432D">
              <w:rPr>
                <w:rStyle w:val="SubtleReference"/>
              </w:rPr>
              <w:t>Datos del nuevo informe</w:t>
            </w:r>
            <w:r w:rsidR="005B432D" w:rsidRPr="005B432D">
              <w:rPr>
                <w:rStyle w:val="SubtleReference"/>
                <w:webHidden/>
              </w:rPr>
              <w:tab/>
            </w:r>
            <w:r w:rsidR="005B432D" w:rsidRPr="005B432D">
              <w:rPr>
                <w:rStyle w:val="SubtleReference"/>
                <w:webHidden/>
              </w:rPr>
              <w:fldChar w:fldCharType="begin"/>
            </w:r>
            <w:r w:rsidR="005B432D" w:rsidRPr="005B432D">
              <w:rPr>
                <w:rStyle w:val="SubtleReference"/>
                <w:webHidden/>
              </w:rPr>
              <w:instrText xml:space="preserve"> PAGEREF _Toc127428708 \h </w:instrText>
            </w:r>
            <w:r w:rsidR="005B432D" w:rsidRPr="005B432D">
              <w:rPr>
                <w:rStyle w:val="SubtleReference"/>
                <w:webHidden/>
              </w:rPr>
            </w:r>
            <w:r w:rsidR="005B432D" w:rsidRPr="005B432D">
              <w:rPr>
                <w:rStyle w:val="SubtleReference"/>
                <w:webHidden/>
              </w:rPr>
              <w:fldChar w:fldCharType="separate"/>
            </w:r>
            <w:r w:rsidR="005267F9">
              <w:rPr>
                <w:rStyle w:val="SubtleReference"/>
                <w:noProof/>
                <w:webHidden/>
              </w:rPr>
              <w:t>6</w:t>
            </w:r>
            <w:r w:rsidR="005B432D" w:rsidRPr="005B432D">
              <w:rPr>
                <w:rStyle w:val="SubtleReference"/>
                <w:webHidden/>
              </w:rPr>
              <w:fldChar w:fldCharType="end"/>
            </w:r>
          </w:hyperlink>
        </w:p>
        <w:p w14:paraId="07120979" w14:textId="45EEB155" w:rsidR="005B432D" w:rsidRPr="005B432D" w:rsidRDefault="00167D29" w:rsidP="005B432D">
          <w:pPr>
            <w:pStyle w:val="TOC1"/>
            <w:numPr>
              <w:ilvl w:val="0"/>
              <w:numId w:val="23"/>
            </w:numPr>
            <w:tabs>
              <w:tab w:val="left" w:pos="440"/>
              <w:tab w:val="right" w:leader="dot" w:pos="9016"/>
            </w:tabs>
            <w:rPr>
              <w:rStyle w:val="SubtleReference"/>
            </w:rPr>
          </w:pPr>
          <w:hyperlink w:anchor="_Toc127428709" w:history="1">
            <w:r w:rsidR="005B432D" w:rsidRPr="005B432D">
              <w:rPr>
                <w:rStyle w:val="SubtleReference"/>
              </w:rPr>
              <w:t>Seleccionar temas</w:t>
            </w:r>
            <w:r w:rsidR="005B432D" w:rsidRPr="005B432D">
              <w:rPr>
                <w:rStyle w:val="SubtleReference"/>
                <w:webHidden/>
              </w:rPr>
              <w:tab/>
            </w:r>
            <w:r w:rsidR="005B432D" w:rsidRPr="005B432D">
              <w:rPr>
                <w:rStyle w:val="SubtleReference"/>
                <w:webHidden/>
              </w:rPr>
              <w:fldChar w:fldCharType="begin"/>
            </w:r>
            <w:r w:rsidR="005B432D" w:rsidRPr="005B432D">
              <w:rPr>
                <w:rStyle w:val="SubtleReference"/>
                <w:webHidden/>
              </w:rPr>
              <w:instrText xml:space="preserve"> PAGEREF _Toc127428709 \h </w:instrText>
            </w:r>
            <w:r w:rsidR="005B432D" w:rsidRPr="005B432D">
              <w:rPr>
                <w:rStyle w:val="SubtleReference"/>
                <w:webHidden/>
              </w:rPr>
            </w:r>
            <w:r w:rsidR="005B432D" w:rsidRPr="005B432D">
              <w:rPr>
                <w:rStyle w:val="SubtleReference"/>
                <w:webHidden/>
              </w:rPr>
              <w:fldChar w:fldCharType="separate"/>
            </w:r>
            <w:r w:rsidR="005267F9">
              <w:rPr>
                <w:rStyle w:val="SubtleReference"/>
                <w:noProof/>
                <w:webHidden/>
              </w:rPr>
              <w:t>6</w:t>
            </w:r>
            <w:r w:rsidR="005B432D" w:rsidRPr="005B432D">
              <w:rPr>
                <w:rStyle w:val="SubtleReference"/>
                <w:webHidden/>
              </w:rPr>
              <w:fldChar w:fldCharType="end"/>
            </w:r>
          </w:hyperlink>
        </w:p>
        <w:p w14:paraId="5A021855" w14:textId="6F3E21FB" w:rsidR="005B432D" w:rsidRPr="005B432D" w:rsidRDefault="00167D29" w:rsidP="005B432D">
          <w:pPr>
            <w:pStyle w:val="TOC1"/>
            <w:numPr>
              <w:ilvl w:val="0"/>
              <w:numId w:val="23"/>
            </w:numPr>
            <w:tabs>
              <w:tab w:val="left" w:pos="440"/>
              <w:tab w:val="right" w:leader="dot" w:pos="9016"/>
            </w:tabs>
            <w:rPr>
              <w:rStyle w:val="SubtleReference"/>
            </w:rPr>
          </w:pPr>
          <w:hyperlink w:anchor="_Toc127428710" w:history="1">
            <w:r w:rsidR="005B432D" w:rsidRPr="005B432D">
              <w:rPr>
                <w:rStyle w:val="SubtleReference"/>
              </w:rPr>
              <w:t>Completar temas</w:t>
            </w:r>
            <w:r w:rsidR="005B432D" w:rsidRPr="005B432D">
              <w:rPr>
                <w:rStyle w:val="SubtleReference"/>
                <w:webHidden/>
              </w:rPr>
              <w:tab/>
            </w:r>
            <w:r w:rsidR="005B432D" w:rsidRPr="005B432D">
              <w:rPr>
                <w:rStyle w:val="SubtleReference"/>
                <w:webHidden/>
              </w:rPr>
              <w:fldChar w:fldCharType="begin"/>
            </w:r>
            <w:r w:rsidR="005B432D" w:rsidRPr="005B432D">
              <w:rPr>
                <w:rStyle w:val="SubtleReference"/>
                <w:webHidden/>
              </w:rPr>
              <w:instrText xml:space="preserve"> PAGEREF _Toc127428710 \h </w:instrText>
            </w:r>
            <w:r w:rsidR="005B432D" w:rsidRPr="005B432D">
              <w:rPr>
                <w:rStyle w:val="SubtleReference"/>
                <w:webHidden/>
              </w:rPr>
            </w:r>
            <w:r w:rsidR="005B432D" w:rsidRPr="005B432D">
              <w:rPr>
                <w:rStyle w:val="SubtleReference"/>
                <w:webHidden/>
              </w:rPr>
              <w:fldChar w:fldCharType="separate"/>
            </w:r>
            <w:r w:rsidR="005267F9">
              <w:rPr>
                <w:rStyle w:val="SubtleReference"/>
                <w:noProof/>
                <w:webHidden/>
              </w:rPr>
              <w:t>8</w:t>
            </w:r>
            <w:r w:rsidR="005B432D" w:rsidRPr="005B432D">
              <w:rPr>
                <w:rStyle w:val="SubtleReference"/>
                <w:webHidden/>
              </w:rPr>
              <w:fldChar w:fldCharType="end"/>
            </w:r>
          </w:hyperlink>
        </w:p>
        <w:p w14:paraId="1D6C699F" w14:textId="5142C421" w:rsidR="005B432D" w:rsidRPr="005B432D" w:rsidRDefault="00167D29" w:rsidP="005B432D">
          <w:pPr>
            <w:pStyle w:val="TOC1"/>
            <w:numPr>
              <w:ilvl w:val="0"/>
              <w:numId w:val="22"/>
            </w:numPr>
            <w:tabs>
              <w:tab w:val="left" w:pos="440"/>
              <w:tab w:val="right" w:leader="dot" w:pos="9016"/>
            </w:tabs>
            <w:rPr>
              <w:rStyle w:val="SubtleReference"/>
            </w:rPr>
          </w:pPr>
          <w:hyperlink w:anchor="_Toc127428711" w:history="1">
            <w:r w:rsidR="005B432D" w:rsidRPr="005B432D">
              <w:rPr>
                <w:rStyle w:val="SubtleReference"/>
              </w:rPr>
              <w:t>Modificar informe registrado</w:t>
            </w:r>
            <w:r w:rsidR="005B432D" w:rsidRPr="005B432D">
              <w:rPr>
                <w:rStyle w:val="SubtleReference"/>
                <w:webHidden/>
              </w:rPr>
              <w:tab/>
            </w:r>
            <w:r w:rsidR="005B432D" w:rsidRPr="005B432D">
              <w:rPr>
                <w:rStyle w:val="SubtleReference"/>
                <w:webHidden/>
              </w:rPr>
              <w:fldChar w:fldCharType="begin"/>
            </w:r>
            <w:r w:rsidR="005B432D" w:rsidRPr="005B432D">
              <w:rPr>
                <w:rStyle w:val="SubtleReference"/>
                <w:webHidden/>
              </w:rPr>
              <w:instrText xml:space="preserve"> PAGEREF _Toc127428711 \h </w:instrText>
            </w:r>
            <w:r w:rsidR="005B432D" w:rsidRPr="005B432D">
              <w:rPr>
                <w:rStyle w:val="SubtleReference"/>
                <w:webHidden/>
              </w:rPr>
            </w:r>
            <w:r w:rsidR="005B432D" w:rsidRPr="005B432D">
              <w:rPr>
                <w:rStyle w:val="SubtleReference"/>
                <w:webHidden/>
              </w:rPr>
              <w:fldChar w:fldCharType="separate"/>
            </w:r>
            <w:r w:rsidR="005267F9">
              <w:rPr>
                <w:rStyle w:val="SubtleReference"/>
                <w:noProof/>
                <w:webHidden/>
              </w:rPr>
              <w:t>9</w:t>
            </w:r>
            <w:r w:rsidR="005B432D" w:rsidRPr="005B432D">
              <w:rPr>
                <w:rStyle w:val="SubtleReference"/>
                <w:webHidden/>
              </w:rPr>
              <w:fldChar w:fldCharType="end"/>
            </w:r>
          </w:hyperlink>
        </w:p>
        <w:p w14:paraId="631CAC16" w14:textId="6B383EEA" w:rsidR="005B432D" w:rsidRPr="005B432D" w:rsidRDefault="00167D29">
          <w:pPr>
            <w:pStyle w:val="TOC1"/>
            <w:tabs>
              <w:tab w:val="left" w:pos="440"/>
              <w:tab w:val="right" w:leader="dot" w:pos="9016"/>
            </w:tabs>
            <w:rPr>
              <w:rStyle w:val="SubtleReference"/>
            </w:rPr>
          </w:pPr>
          <w:hyperlink w:anchor="_Toc127428712" w:history="1">
            <w:r w:rsidR="005B432D" w:rsidRPr="005B432D">
              <w:rPr>
                <w:rStyle w:val="SubtleReference"/>
              </w:rPr>
              <w:t>3.</w:t>
            </w:r>
            <w:r w:rsidR="005B432D" w:rsidRPr="005B432D">
              <w:rPr>
                <w:rStyle w:val="SubtleReference"/>
              </w:rPr>
              <w:tab/>
              <w:t>Datos varios</w:t>
            </w:r>
            <w:r w:rsidR="005B432D" w:rsidRPr="005B432D">
              <w:rPr>
                <w:rStyle w:val="SubtleReference"/>
                <w:webHidden/>
              </w:rPr>
              <w:tab/>
            </w:r>
            <w:r w:rsidR="005B432D" w:rsidRPr="005B432D">
              <w:rPr>
                <w:rStyle w:val="SubtleReference"/>
                <w:webHidden/>
              </w:rPr>
              <w:fldChar w:fldCharType="begin"/>
            </w:r>
            <w:r w:rsidR="005B432D" w:rsidRPr="005B432D">
              <w:rPr>
                <w:rStyle w:val="SubtleReference"/>
                <w:webHidden/>
              </w:rPr>
              <w:instrText xml:space="preserve"> PAGEREF _Toc127428712 \h </w:instrText>
            </w:r>
            <w:r w:rsidR="005B432D" w:rsidRPr="005B432D">
              <w:rPr>
                <w:rStyle w:val="SubtleReference"/>
                <w:webHidden/>
              </w:rPr>
            </w:r>
            <w:r w:rsidR="005B432D" w:rsidRPr="005B432D">
              <w:rPr>
                <w:rStyle w:val="SubtleReference"/>
                <w:webHidden/>
              </w:rPr>
              <w:fldChar w:fldCharType="separate"/>
            </w:r>
            <w:r w:rsidR="005267F9">
              <w:rPr>
                <w:rStyle w:val="SubtleReference"/>
                <w:noProof/>
                <w:webHidden/>
              </w:rPr>
              <w:t>10</w:t>
            </w:r>
            <w:r w:rsidR="005B432D" w:rsidRPr="005B432D">
              <w:rPr>
                <w:rStyle w:val="SubtleReference"/>
                <w:webHidden/>
              </w:rPr>
              <w:fldChar w:fldCharType="end"/>
            </w:r>
          </w:hyperlink>
        </w:p>
        <w:p w14:paraId="5E02B217" w14:textId="1392B4B7" w:rsidR="005B432D" w:rsidRPr="005B432D" w:rsidRDefault="00167D29" w:rsidP="005B432D">
          <w:pPr>
            <w:pStyle w:val="TOC1"/>
            <w:numPr>
              <w:ilvl w:val="0"/>
              <w:numId w:val="24"/>
            </w:numPr>
            <w:tabs>
              <w:tab w:val="left" w:pos="440"/>
              <w:tab w:val="right" w:leader="dot" w:pos="9016"/>
            </w:tabs>
            <w:rPr>
              <w:rStyle w:val="SubtleReference"/>
            </w:rPr>
          </w:pPr>
          <w:hyperlink w:anchor="_Toc127428713" w:history="1">
            <w:r w:rsidR="005B432D" w:rsidRPr="005B432D">
              <w:rPr>
                <w:rStyle w:val="SubtleReference"/>
              </w:rPr>
              <w:t>Cuenta de usuario</w:t>
            </w:r>
            <w:r w:rsidR="005B432D" w:rsidRPr="005B432D">
              <w:rPr>
                <w:rStyle w:val="SubtleReference"/>
                <w:webHidden/>
              </w:rPr>
              <w:tab/>
            </w:r>
            <w:r w:rsidR="005B432D" w:rsidRPr="005B432D">
              <w:rPr>
                <w:rStyle w:val="SubtleReference"/>
                <w:webHidden/>
              </w:rPr>
              <w:fldChar w:fldCharType="begin"/>
            </w:r>
            <w:r w:rsidR="005B432D" w:rsidRPr="005B432D">
              <w:rPr>
                <w:rStyle w:val="SubtleReference"/>
                <w:webHidden/>
              </w:rPr>
              <w:instrText xml:space="preserve"> PAGEREF _Toc127428713 \h </w:instrText>
            </w:r>
            <w:r w:rsidR="005B432D" w:rsidRPr="005B432D">
              <w:rPr>
                <w:rStyle w:val="SubtleReference"/>
                <w:webHidden/>
              </w:rPr>
            </w:r>
            <w:r w:rsidR="005B432D" w:rsidRPr="005B432D">
              <w:rPr>
                <w:rStyle w:val="SubtleReference"/>
                <w:webHidden/>
              </w:rPr>
              <w:fldChar w:fldCharType="separate"/>
            </w:r>
            <w:r w:rsidR="005267F9">
              <w:rPr>
                <w:rStyle w:val="SubtleReference"/>
                <w:noProof/>
                <w:webHidden/>
              </w:rPr>
              <w:t>10</w:t>
            </w:r>
            <w:r w:rsidR="005B432D" w:rsidRPr="005B432D">
              <w:rPr>
                <w:rStyle w:val="SubtleReference"/>
                <w:webHidden/>
              </w:rPr>
              <w:fldChar w:fldCharType="end"/>
            </w:r>
          </w:hyperlink>
        </w:p>
        <w:p w14:paraId="2876FDFD" w14:textId="6A1295E7" w:rsidR="005B432D" w:rsidRPr="005B432D" w:rsidRDefault="00167D29" w:rsidP="005B432D">
          <w:pPr>
            <w:pStyle w:val="TOC1"/>
            <w:numPr>
              <w:ilvl w:val="0"/>
              <w:numId w:val="24"/>
            </w:numPr>
            <w:tabs>
              <w:tab w:val="left" w:pos="440"/>
              <w:tab w:val="right" w:leader="dot" w:pos="9016"/>
            </w:tabs>
            <w:rPr>
              <w:rStyle w:val="SubtleReference"/>
            </w:rPr>
          </w:pPr>
          <w:hyperlink w:anchor="_Toc127428714" w:history="1">
            <w:r w:rsidR="005B432D" w:rsidRPr="005B432D">
              <w:rPr>
                <w:rStyle w:val="SubtleReference"/>
              </w:rPr>
              <w:t>Navegación</w:t>
            </w:r>
            <w:r w:rsidR="005B432D" w:rsidRPr="005B432D">
              <w:rPr>
                <w:rStyle w:val="SubtleReference"/>
                <w:webHidden/>
              </w:rPr>
              <w:tab/>
            </w:r>
            <w:r w:rsidR="005B432D" w:rsidRPr="005B432D">
              <w:rPr>
                <w:rStyle w:val="SubtleReference"/>
                <w:webHidden/>
              </w:rPr>
              <w:fldChar w:fldCharType="begin"/>
            </w:r>
            <w:r w:rsidR="005B432D" w:rsidRPr="005B432D">
              <w:rPr>
                <w:rStyle w:val="SubtleReference"/>
                <w:webHidden/>
              </w:rPr>
              <w:instrText xml:space="preserve"> PAGEREF _Toc127428714 \h </w:instrText>
            </w:r>
            <w:r w:rsidR="005B432D" w:rsidRPr="005B432D">
              <w:rPr>
                <w:rStyle w:val="SubtleReference"/>
                <w:webHidden/>
              </w:rPr>
            </w:r>
            <w:r w:rsidR="005B432D" w:rsidRPr="005B432D">
              <w:rPr>
                <w:rStyle w:val="SubtleReference"/>
                <w:webHidden/>
              </w:rPr>
              <w:fldChar w:fldCharType="separate"/>
            </w:r>
            <w:r w:rsidR="005267F9">
              <w:rPr>
                <w:rStyle w:val="SubtleReference"/>
                <w:noProof/>
                <w:webHidden/>
              </w:rPr>
              <w:t>10</w:t>
            </w:r>
            <w:r w:rsidR="005B432D" w:rsidRPr="005B432D">
              <w:rPr>
                <w:rStyle w:val="SubtleReference"/>
                <w:webHidden/>
              </w:rPr>
              <w:fldChar w:fldCharType="end"/>
            </w:r>
          </w:hyperlink>
        </w:p>
        <w:p w14:paraId="77FAA062" w14:textId="345948C0" w:rsidR="005B432D" w:rsidRPr="005B432D" w:rsidRDefault="00167D29" w:rsidP="005B432D">
          <w:pPr>
            <w:pStyle w:val="TOC1"/>
            <w:numPr>
              <w:ilvl w:val="0"/>
              <w:numId w:val="24"/>
            </w:numPr>
            <w:tabs>
              <w:tab w:val="left" w:pos="440"/>
              <w:tab w:val="right" w:leader="dot" w:pos="9016"/>
            </w:tabs>
            <w:rPr>
              <w:rStyle w:val="SubtleReference"/>
            </w:rPr>
          </w:pPr>
          <w:hyperlink w:anchor="_Toc127428715" w:history="1">
            <w:r w:rsidR="005B432D" w:rsidRPr="005B432D">
              <w:rPr>
                <w:rStyle w:val="SubtleReference"/>
              </w:rPr>
              <w:t>Videos tutoriales</w:t>
            </w:r>
            <w:r w:rsidR="005B432D" w:rsidRPr="005B432D">
              <w:rPr>
                <w:rStyle w:val="SubtleReference"/>
                <w:webHidden/>
              </w:rPr>
              <w:tab/>
            </w:r>
            <w:r w:rsidR="005B432D" w:rsidRPr="005B432D">
              <w:rPr>
                <w:rStyle w:val="SubtleReference"/>
                <w:webHidden/>
              </w:rPr>
              <w:fldChar w:fldCharType="begin"/>
            </w:r>
            <w:r w:rsidR="005B432D" w:rsidRPr="005B432D">
              <w:rPr>
                <w:rStyle w:val="SubtleReference"/>
                <w:webHidden/>
              </w:rPr>
              <w:instrText xml:space="preserve"> PAGEREF _Toc127428715 \h </w:instrText>
            </w:r>
            <w:r w:rsidR="005B432D" w:rsidRPr="005B432D">
              <w:rPr>
                <w:rStyle w:val="SubtleReference"/>
                <w:webHidden/>
              </w:rPr>
            </w:r>
            <w:r w:rsidR="005B432D" w:rsidRPr="005B432D">
              <w:rPr>
                <w:rStyle w:val="SubtleReference"/>
                <w:webHidden/>
              </w:rPr>
              <w:fldChar w:fldCharType="separate"/>
            </w:r>
            <w:r w:rsidR="005267F9">
              <w:rPr>
                <w:rStyle w:val="SubtleReference"/>
                <w:noProof/>
                <w:webHidden/>
              </w:rPr>
              <w:t>11</w:t>
            </w:r>
            <w:r w:rsidR="005B432D" w:rsidRPr="005B432D">
              <w:rPr>
                <w:rStyle w:val="SubtleReference"/>
                <w:webHidden/>
              </w:rPr>
              <w:fldChar w:fldCharType="end"/>
            </w:r>
          </w:hyperlink>
        </w:p>
        <w:p w14:paraId="26F64F78" w14:textId="64E7C8C2" w:rsidR="00EA0B5E" w:rsidRDefault="00EA0B5E">
          <w:r>
            <w:rPr>
              <w:b/>
              <w:bCs/>
            </w:rPr>
            <w:fldChar w:fldCharType="end"/>
          </w:r>
        </w:p>
      </w:sdtContent>
    </w:sdt>
    <w:p w14:paraId="609E3B19" w14:textId="75AF972A" w:rsidR="00EA0B5E" w:rsidRDefault="00EA0B5E" w:rsidP="435121DF">
      <w:pPr>
        <w:ind w:left="720" w:hanging="360"/>
      </w:pPr>
    </w:p>
    <w:p w14:paraId="6C47264F" w14:textId="00958EE0" w:rsidR="00EA0B5E" w:rsidRDefault="00EA0B5E" w:rsidP="435121DF">
      <w:pPr>
        <w:ind w:left="720" w:hanging="360"/>
      </w:pPr>
    </w:p>
    <w:p w14:paraId="0496E9B1" w14:textId="2C8FD543" w:rsidR="00EA0B5E" w:rsidRDefault="00EA0B5E" w:rsidP="435121DF">
      <w:pPr>
        <w:ind w:left="720" w:hanging="360"/>
      </w:pPr>
    </w:p>
    <w:p w14:paraId="24F545E3" w14:textId="7086E825" w:rsidR="00EA0B5E" w:rsidRDefault="00EA0B5E" w:rsidP="435121DF">
      <w:pPr>
        <w:ind w:left="720" w:hanging="360"/>
      </w:pPr>
    </w:p>
    <w:p w14:paraId="0284D15D" w14:textId="3C6086AC" w:rsidR="00EA0B5E" w:rsidRDefault="00EA0B5E" w:rsidP="435121DF">
      <w:pPr>
        <w:ind w:left="720" w:hanging="360"/>
      </w:pPr>
    </w:p>
    <w:p w14:paraId="5E1B3C91" w14:textId="55EF6D7A" w:rsidR="00EA0B5E" w:rsidRDefault="00EA0B5E" w:rsidP="435121DF">
      <w:pPr>
        <w:ind w:left="720" w:hanging="360"/>
      </w:pPr>
    </w:p>
    <w:p w14:paraId="5D47C340" w14:textId="251A579A" w:rsidR="00EA0B5E" w:rsidRDefault="00EA0B5E" w:rsidP="435121DF">
      <w:pPr>
        <w:ind w:left="720" w:hanging="360"/>
      </w:pPr>
    </w:p>
    <w:p w14:paraId="7E9F7141" w14:textId="45C8C14D" w:rsidR="00EA0B5E" w:rsidRDefault="00EA0B5E" w:rsidP="435121DF">
      <w:pPr>
        <w:ind w:left="720" w:hanging="360"/>
      </w:pPr>
    </w:p>
    <w:p w14:paraId="41AC7606" w14:textId="10388FDC" w:rsidR="00EA0B5E" w:rsidRDefault="00EA0B5E" w:rsidP="435121DF">
      <w:pPr>
        <w:ind w:left="720" w:hanging="360"/>
      </w:pPr>
    </w:p>
    <w:p w14:paraId="64F3AFEE" w14:textId="73B12276" w:rsidR="00EA0B5E" w:rsidRDefault="00EA0B5E" w:rsidP="435121DF">
      <w:pPr>
        <w:ind w:left="720" w:hanging="360"/>
      </w:pPr>
    </w:p>
    <w:p w14:paraId="6D84035F" w14:textId="7C82531C" w:rsidR="00EA0B5E" w:rsidRDefault="00EA0B5E" w:rsidP="435121DF">
      <w:pPr>
        <w:ind w:left="720" w:hanging="360"/>
      </w:pPr>
    </w:p>
    <w:p w14:paraId="2EBB6643" w14:textId="664EF360" w:rsidR="00EA0B5E" w:rsidRDefault="00EA0B5E" w:rsidP="435121DF">
      <w:pPr>
        <w:ind w:left="720" w:hanging="360"/>
      </w:pPr>
    </w:p>
    <w:p w14:paraId="7DDB9E4F" w14:textId="6D55473D" w:rsidR="00EA0B5E" w:rsidRDefault="00EA0B5E" w:rsidP="435121DF">
      <w:pPr>
        <w:ind w:left="720" w:hanging="360"/>
      </w:pPr>
    </w:p>
    <w:p w14:paraId="7B9AE9D1" w14:textId="0108DE1B" w:rsidR="00EA0B5E" w:rsidRDefault="00EA0B5E" w:rsidP="435121DF">
      <w:pPr>
        <w:ind w:left="720" w:hanging="360"/>
      </w:pPr>
    </w:p>
    <w:p w14:paraId="74FF910B" w14:textId="77777777" w:rsidR="00EA0B5E" w:rsidRPr="00EA0B5E" w:rsidRDefault="00EA0B5E" w:rsidP="00EA0B5E">
      <w:pPr>
        <w:rPr>
          <w:b/>
          <w:bCs/>
        </w:rPr>
      </w:pPr>
    </w:p>
    <w:p w14:paraId="3B2F04A0" w14:textId="58D3723F" w:rsidR="435121DF" w:rsidRDefault="435121DF" w:rsidP="00EA0B5E">
      <w:pPr>
        <w:pStyle w:val="Heading1"/>
        <w:numPr>
          <w:ilvl w:val="0"/>
          <w:numId w:val="7"/>
        </w:numPr>
      </w:pPr>
      <w:bookmarkStart w:id="0" w:name="_Toc127428702"/>
      <w:r w:rsidRPr="00EA0B5E">
        <w:lastRenderedPageBreak/>
        <w:t>Como registrarse en la plataforma</w:t>
      </w:r>
      <w:bookmarkEnd w:id="0"/>
    </w:p>
    <w:p w14:paraId="42D2C97B" w14:textId="1FB3F0C1" w:rsidR="00D91C26" w:rsidRDefault="00D91C26" w:rsidP="00D91C26">
      <w:pPr>
        <w:pStyle w:val="Footer"/>
      </w:pPr>
      <w:r>
        <w:t xml:space="preserve">Acceder al sitio desde la siguiente dirección: </w:t>
      </w:r>
      <w:hyperlink r:id="rId8" w:history="1">
        <w:r w:rsidRPr="00537C08">
          <w:rPr>
            <w:rStyle w:val="Hyperlink"/>
          </w:rPr>
          <w:t>https://onu.web.cosmesoft.com.py/</w:t>
        </w:r>
      </w:hyperlink>
    </w:p>
    <w:p w14:paraId="5527CFE3" w14:textId="77777777" w:rsidR="00D91C26" w:rsidRPr="00D91C26" w:rsidRDefault="00D91C26" w:rsidP="00D91C26">
      <w:pPr>
        <w:pStyle w:val="Footer"/>
      </w:pPr>
    </w:p>
    <w:p w14:paraId="55CB2B6A" w14:textId="7769F279" w:rsidR="435121DF" w:rsidRDefault="00EA0B5E" w:rsidP="435121DF">
      <w:pPr>
        <w:jc w:val="both"/>
      </w:pPr>
      <w:r>
        <w:t>Al iniciar</w:t>
      </w:r>
      <w:r w:rsidR="435121DF">
        <w:t>, estaremos en la pantalla principal de la página web. Aquí podremos registrarnos o iniciar sesión.</w:t>
      </w:r>
    </w:p>
    <w:p w14:paraId="2959F2EB" w14:textId="26FF8136" w:rsidR="435121DF" w:rsidRDefault="435121DF" w:rsidP="435121DF">
      <w:pPr>
        <w:jc w:val="center"/>
      </w:pPr>
      <w:r>
        <w:rPr>
          <w:noProof/>
        </w:rPr>
        <w:drawing>
          <wp:inline distT="0" distB="0" distL="0" distR="0" wp14:anchorId="0FDC2227" wp14:editId="1D5E8929">
            <wp:extent cx="5543550" cy="2621638"/>
            <wp:effectExtent l="0" t="0" r="0" b="0"/>
            <wp:docPr id="979185759" name="Imagen 979185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43550" cy="2621638"/>
                    </a:xfrm>
                    <a:prstGeom prst="rect">
                      <a:avLst/>
                    </a:prstGeom>
                  </pic:spPr>
                </pic:pic>
              </a:graphicData>
            </a:graphic>
          </wp:inline>
        </w:drawing>
      </w:r>
    </w:p>
    <w:p w14:paraId="309F89F6" w14:textId="657DEEDA" w:rsidR="435121DF" w:rsidRDefault="435121DF" w:rsidP="435121DF">
      <w:pPr>
        <w:jc w:val="both"/>
      </w:pPr>
    </w:p>
    <w:p w14:paraId="49FD75C9" w14:textId="2C09E5DF" w:rsidR="435121DF" w:rsidRPr="00EA0B5E" w:rsidRDefault="435121DF" w:rsidP="00EA0B5E">
      <w:pPr>
        <w:pStyle w:val="Heading1"/>
        <w:numPr>
          <w:ilvl w:val="1"/>
          <w:numId w:val="7"/>
        </w:numPr>
      </w:pPr>
      <w:bookmarkStart w:id="1" w:name="_Toc127428703"/>
      <w:r w:rsidRPr="00EA0B5E">
        <w:t>Registro de la organización</w:t>
      </w:r>
      <w:bookmarkEnd w:id="1"/>
      <w:r w:rsidRPr="00EA0B5E">
        <w:t xml:space="preserve"> </w:t>
      </w:r>
    </w:p>
    <w:p w14:paraId="133677B2" w14:textId="55755E0C" w:rsidR="435121DF" w:rsidRDefault="435121DF" w:rsidP="435121DF">
      <w:pPr>
        <w:jc w:val="both"/>
      </w:pPr>
      <w:r>
        <w:t>Para registrarse en la plataforma, presionamos el botón “Registrarse”. Luego aparecerá una pantalla nueva, en la que debemos seleccionar si somos una entidad pública o una asociación civil.</w:t>
      </w:r>
    </w:p>
    <w:p w14:paraId="29D51692" w14:textId="46AC290B" w:rsidR="435121DF" w:rsidRDefault="435121DF" w:rsidP="435121DF">
      <w:pPr>
        <w:jc w:val="center"/>
      </w:pPr>
      <w:r>
        <w:rPr>
          <w:noProof/>
        </w:rPr>
        <w:drawing>
          <wp:inline distT="0" distB="0" distL="0" distR="0" wp14:anchorId="16AF4B4B" wp14:editId="139D2618">
            <wp:extent cx="4646002" cy="3019901"/>
            <wp:effectExtent l="0" t="0" r="0" b="0"/>
            <wp:docPr id="778797202" name="Imagen 778797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46002" cy="3019901"/>
                    </a:xfrm>
                    <a:prstGeom prst="rect">
                      <a:avLst/>
                    </a:prstGeom>
                  </pic:spPr>
                </pic:pic>
              </a:graphicData>
            </a:graphic>
          </wp:inline>
        </w:drawing>
      </w:r>
    </w:p>
    <w:p w14:paraId="42418C72" w14:textId="2815DEC1" w:rsidR="435121DF" w:rsidRDefault="435121DF" w:rsidP="435121DF">
      <w:pPr>
        <w:jc w:val="both"/>
      </w:pPr>
      <w:r>
        <w:lastRenderedPageBreak/>
        <w:t>Luego, pasaremos al paso de “Identificación”, en el debemos ingresar los datos de la organización que son el nombre, correo institucional y país. Para finalizar, presionamos el botón “Siguiente paso”.</w:t>
      </w:r>
    </w:p>
    <w:p w14:paraId="6418FC4C" w14:textId="277A5F9B" w:rsidR="435121DF" w:rsidRDefault="435121DF" w:rsidP="435121DF">
      <w:pPr>
        <w:jc w:val="center"/>
      </w:pPr>
      <w:r>
        <w:t xml:space="preserve"> </w:t>
      </w:r>
      <w:r>
        <w:rPr>
          <w:noProof/>
        </w:rPr>
        <w:drawing>
          <wp:inline distT="0" distB="0" distL="0" distR="0" wp14:anchorId="086E829C" wp14:editId="5F849B7F">
            <wp:extent cx="4343400" cy="2651284"/>
            <wp:effectExtent l="0" t="0" r="0" b="0"/>
            <wp:docPr id="821327665" name="Imagen 821327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43400" cy="2651284"/>
                    </a:xfrm>
                    <a:prstGeom prst="rect">
                      <a:avLst/>
                    </a:prstGeom>
                  </pic:spPr>
                </pic:pic>
              </a:graphicData>
            </a:graphic>
          </wp:inline>
        </w:drawing>
      </w:r>
    </w:p>
    <w:p w14:paraId="105C8AFE" w14:textId="2CEE3373" w:rsidR="435121DF" w:rsidRDefault="435121DF" w:rsidP="435121DF">
      <w:pPr>
        <w:jc w:val="both"/>
      </w:pPr>
    </w:p>
    <w:p w14:paraId="10161DB5" w14:textId="53789D83" w:rsidR="435121DF" w:rsidRPr="00EA0B5E" w:rsidRDefault="435121DF" w:rsidP="00EA0B5E">
      <w:pPr>
        <w:pStyle w:val="Heading1"/>
        <w:numPr>
          <w:ilvl w:val="1"/>
          <w:numId w:val="7"/>
        </w:numPr>
      </w:pPr>
      <w:r>
        <w:t xml:space="preserve"> </w:t>
      </w:r>
      <w:r w:rsidRPr="435121DF">
        <w:rPr>
          <w:bCs/>
        </w:rPr>
        <w:t xml:space="preserve">  </w:t>
      </w:r>
      <w:bookmarkStart w:id="2" w:name="_Toc127428704"/>
      <w:r w:rsidRPr="00EA0B5E">
        <w:t>Registro del responsable de la organización</w:t>
      </w:r>
      <w:bookmarkEnd w:id="2"/>
    </w:p>
    <w:p w14:paraId="7E05626F" w14:textId="06DEE129" w:rsidR="435121DF" w:rsidRDefault="435121DF" w:rsidP="435121DF">
      <w:pPr>
        <w:jc w:val="both"/>
      </w:pPr>
      <w:r>
        <w:t xml:space="preserve">En el paso de “Responsable”, en el cual deberemos cargar los datos del responsable de la organización. </w:t>
      </w:r>
    </w:p>
    <w:p w14:paraId="3473EEA2" w14:textId="209A5552" w:rsidR="435121DF" w:rsidRDefault="435121DF" w:rsidP="435121DF">
      <w:pPr>
        <w:jc w:val="center"/>
      </w:pPr>
      <w:r>
        <w:rPr>
          <w:noProof/>
        </w:rPr>
        <w:drawing>
          <wp:inline distT="0" distB="0" distL="0" distR="0" wp14:anchorId="3AC5C2D2" wp14:editId="5AD84ABB">
            <wp:extent cx="4283652" cy="3141345"/>
            <wp:effectExtent l="0" t="0" r="0" b="0"/>
            <wp:docPr id="442639572" name="Imagen 442639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83652" cy="3141345"/>
                    </a:xfrm>
                    <a:prstGeom prst="rect">
                      <a:avLst/>
                    </a:prstGeom>
                  </pic:spPr>
                </pic:pic>
              </a:graphicData>
            </a:graphic>
          </wp:inline>
        </w:drawing>
      </w:r>
    </w:p>
    <w:p w14:paraId="110632D0" w14:textId="696A863A" w:rsidR="435121DF" w:rsidRDefault="435121DF" w:rsidP="435121DF">
      <w:pPr>
        <w:jc w:val="both"/>
        <w:rPr>
          <w:rFonts w:eastAsiaTheme="minorEastAsia"/>
          <w:color w:val="000000" w:themeColor="text1"/>
        </w:rPr>
      </w:pPr>
      <w:r>
        <w:t xml:space="preserve">Todos los datos requeridos son obligatorios para el registro. </w:t>
      </w:r>
      <w:r w:rsidRPr="435121DF">
        <w:rPr>
          <w:rFonts w:eastAsiaTheme="minorEastAsia"/>
          <w:color w:val="000000" w:themeColor="text1"/>
        </w:rPr>
        <w:t>La contraseña debe contener al menos: 1 letra mayúscula, 1 letra minúscula, 1 número, longitud mínima 8 y máxima 30.</w:t>
      </w:r>
    </w:p>
    <w:p w14:paraId="001B2012" w14:textId="0F01B2A6" w:rsidR="435121DF" w:rsidRPr="00EA0B5E" w:rsidRDefault="435121DF" w:rsidP="00EA0B5E">
      <w:pPr>
        <w:pStyle w:val="Heading1"/>
        <w:numPr>
          <w:ilvl w:val="0"/>
          <w:numId w:val="7"/>
        </w:numPr>
      </w:pPr>
      <w:bookmarkStart w:id="3" w:name="_Toc127428705"/>
      <w:r w:rsidRPr="00EA0B5E">
        <w:lastRenderedPageBreak/>
        <w:t>Como completar un informe alternativo</w:t>
      </w:r>
      <w:bookmarkEnd w:id="3"/>
    </w:p>
    <w:p w14:paraId="2C6950A7" w14:textId="2EB52C23" w:rsidR="435121DF" w:rsidRDefault="435121DF" w:rsidP="435121DF">
      <w:pPr>
        <w:jc w:val="both"/>
      </w:pPr>
      <w:r>
        <w:t>En esta parte de la guía veremos cómo funciona la interfaz dentro de la plataforma, y de las opciones al completar un informe alternativo.</w:t>
      </w:r>
    </w:p>
    <w:p w14:paraId="67250F2B" w14:textId="16648E10" w:rsidR="435121DF" w:rsidRPr="00EA0B5E" w:rsidRDefault="435121DF" w:rsidP="00EA0B5E">
      <w:pPr>
        <w:pStyle w:val="Heading1"/>
        <w:numPr>
          <w:ilvl w:val="1"/>
          <w:numId w:val="7"/>
        </w:numPr>
      </w:pPr>
      <w:bookmarkStart w:id="4" w:name="_Toc127428706"/>
      <w:r w:rsidRPr="00EA0B5E">
        <w:t>Sección inicial (home)</w:t>
      </w:r>
      <w:bookmarkEnd w:id="4"/>
      <w:r w:rsidRPr="00EA0B5E">
        <w:t xml:space="preserve"> </w:t>
      </w:r>
    </w:p>
    <w:p w14:paraId="0289A7BE" w14:textId="7955EB55" w:rsidR="435121DF" w:rsidRDefault="435121DF" w:rsidP="435121DF">
      <w:pPr>
        <w:jc w:val="both"/>
      </w:pPr>
      <w:r>
        <w:t>En esta imagen podremos ver el significado de los siguientes apartados de la interfaz principal de la sección inicial.</w:t>
      </w:r>
    </w:p>
    <w:p w14:paraId="555A31A0" w14:textId="06015F3B" w:rsidR="435121DF" w:rsidRDefault="435121DF" w:rsidP="435121DF">
      <w:pPr>
        <w:jc w:val="both"/>
      </w:pPr>
      <w:r>
        <w:t>En la pestaña de “Inicio” podremos registrar nuevos informes, aparte de poder visualizar y acceder a los ya existentes.</w:t>
      </w:r>
    </w:p>
    <w:p w14:paraId="0E9BD019" w14:textId="0ECD40EE" w:rsidR="435121DF" w:rsidRDefault="435121DF" w:rsidP="435121DF">
      <w:pPr>
        <w:jc w:val="both"/>
      </w:pPr>
    </w:p>
    <w:p w14:paraId="0E71CEAA" w14:textId="18B1E457" w:rsidR="435121DF" w:rsidRDefault="435121DF" w:rsidP="435121DF">
      <w:pPr>
        <w:jc w:val="center"/>
      </w:pPr>
      <w:r>
        <w:rPr>
          <w:noProof/>
        </w:rPr>
        <w:drawing>
          <wp:inline distT="0" distB="0" distL="0" distR="0" wp14:anchorId="56CF66E8" wp14:editId="7630DD39">
            <wp:extent cx="4572000" cy="2686050"/>
            <wp:effectExtent l="0" t="0" r="0" b="0"/>
            <wp:docPr id="2067338483" name="Imagen 2067338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2686050"/>
                    </a:xfrm>
                    <a:prstGeom prst="rect">
                      <a:avLst/>
                    </a:prstGeom>
                  </pic:spPr>
                </pic:pic>
              </a:graphicData>
            </a:graphic>
          </wp:inline>
        </w:drawing>
      </w:r>
    </w:p>
    <w:p w14:paraId="21E465AB" w14:textId="0DA319C5" w:rsidR="435121DF" w:rsidRDefault="435121DF" w:rsidP="435121DF">
      <w:pPr>
        <w:jc w:val="both"/>
      </w:pPr>
      <w:r>
        <w:t>En la pestaña de “Notificaciones” podremos visualizar todas las notificaciones recibidas en la plataforma.</w:t>
      </w:r>
    </w:p>
    <w:p w14:paraId="44C42D69" w14:textId="0A8CB47D" w:rsidR="435121DF" w:rsidRDefault="435121DF" w:rsidP="435121DF">
      <w:pPr>
        <w:jc w:val="center"/>
      </w:pPr>
      <w:r>
        <w:rPr>
          <w:noProof/>
        </w:rPr>
        <w:drawing>
          <wp:inline distT="0" distB="0" distL="0" distR="0" wp14:anchorId="0D2EF7FC" wp14:editId="15021F45">
            <wp:extent cx="4572000" cy="2524125"/>
            <wp:effectExtent l="0" t="0" r="0" b="0"/>
            <wp:docPr id="2096244690" name="Imagen 209624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2524125"/>
                    </a:xfrm>
                    <a:prstGeom prst="rect">
                      <a:avLst/>
                    </a:prstGeom>
                  </pic:spPr>
                </pic:pic>
              </a:graphicData>
            </a:graphic>
          </wp:inline>
        </w:drawing>
      </w:r>
    </w:p>
    <w:p w14:paraId="76A5C0C5" w14:textId="576CB839" w:rsidR="435121DF" w:rsidRDefault="435121DF" w:rsidP="435121DF">
      <w:pPr>
        <w:jc w:val="both"/>
      </w:pPr>
      <w:r>
        <w:lastRenderedPageBreak/>
        <w:t xml:space="preserve">En la pestaña de “Organizaciones” podremos visualizar los datos registrados de nuestra organización, y también editarlos. </w:t>
      </w:r>
    </w:p>
    <w:p w14:paraId="341145C5" w14:textId="2F614A8D" w:rsidR="435121DF" w:rsidRDefault="435121DF" w:rsidP="435121DF">
      <w:pPr>
        <w:jc w:val="both"/>
      </w:pPr>
      <w:r>
        <w:t>Para editarlos, debemos presionar el botón “Editar”, llenamos los campos con las informaciones requeridas y presionamos el botón “Guardar cambios”.</w:t>
      </w:r>
    </w:p>
    <w:p w14:paraId="73617A28" w14:textId="3F64B78D" w:rsidR="435121DF" w:rsidRDefault="435121DF" w:rsidP="435121DF">
      <w:pPr>
        <w:jc w:val="center"/>
      </w:pPr>
      <w:r>
        <w:rPr>
          <w:noProof/>
        </w:rPr>
        <w:drawing>
          <wp:inline distT="0" distB="0" distL="0" distR="0" wp14:anchorId="29B0930A" wp14:editId="1E6E7F89">
            <wp:extent cx="4572000" cy="2686050"/>
            <wp:effectExtent l="0" t="0" r="0" b="0"/>
            <wp:docPr id="679213971" name="Imagen 67921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686050"/>
                    </a:xfrm>
                    <a:prstGeom prst="rect">
                      <a:avLst/>
                    </a:prstGeom>
                  </pic:spPr>
                </pic:pic>
              </a:graphicData>
            </a:graphic>
          </wp:inline>
        </w:drawing>
      </w:r>
    </w:p>
    <w:p w14:paraId="296A23A5" w14:textId="35B0513C" w:rsidR="435121DF" w:rsidRDefault="435121DF" w:rsidP="435121DF">
      <w:pPr>
        <w:jc w:val="both"/>
      </w:pPr>
    </w:p>
    <w:p w14:paraId="1329C3D3" w14:textId="23A1F23C" w:rsidR="435121DF" w:rsidRDefault="435121DF" w:rsidP="00EA0B5E">
      <w:pPr>
        <w:pStyle w:val="Heading1"/>
        <w:numPr>
          <w:ilvl w:val="1"/>
          <w:numId w:val="7"/>
        </w:numPr>
      </w:pPr>
      <w:r>
        <w:t xml:space="preserve">   </w:t>
      </w:r>
      <w:bookmarkStart w:id="5" w:name="_Toc127428707"/>
      <w:r w:rsidRPr="00EA0B5E">
        <w:t>Carga de nuevo informe</w:t>
      </w:r>
      <w:bookmarkEnd w:id="5"/>
    </w:p>
    <w:p w14:paraId="54776F78" w14:textId="6C93EE25" w:rsidR="435121DF" w:rsidRDefault="435121DF" w:rsidP="435121DF">
      <w:pPr>
        <w:jc w:val="both"/>
      </w:pPr>
      <w:r>
        <w:t>En esta sección de la guía veremos como cargar un nuevo informe.</w:t>
      </w:r>
    </w:p>
    <w:p w14:paraId="58539859" w14:textId="535DD727" w:rsidR="435121DF" w:rsidRPr="00EA0B5E" w:rsidRDefault="435121DF" w:rsidP="00EA0B5E">
      <w:pPr>
        <w:pStyle w:val="Heading1"/>
        <w:numPr>
          <w:ilvl w:val="2"/>
          <w:numId w:val="9"/>
        </w:numPr>
      </w:pPr>
      <w:bookmarkStart w:id="6" w:name="_Toc127428708"/>
      <w:r w:rsidRPr="00EA0B5E">
        <w:t>Datos del nuevo informe</w:t>
      </w:r>
      <w:bookmarkEnd w:id="6"/>
    </w:p>
    <w:p w14:paraId="06C45B94" w14:textId="41358E37" w:rsidR="435121DF" w:rsidRDefault="435121DF" w:rsidP="435121DF">
      <w:pPr>
        <w:jc w:val="both"/>
      </w:pPr>
      <w:r>
        <w:t>Para cargar un nuevo informe, debemos presionar el botón “Nuevo registro” en la pestaña de inicio.</w:t>
      </w:r>
    </w:p>
    <w:p w14:paraId="00D268A4" w14:textId="47E48B90" w:rsidR="435121DF" w:rsidRDefault="435121DF" w:rsidP="435121DF">
      <w:pPr>
        <w:jc w:val="both"/>
      </w:pPr>
      <w:r>
        <w:t xml:space="preserve"> Aparecerá la siguiente pestaña:</w:t>
      </w:r>
    </w:p>
    <w:p w14:paraId="0C6A7917" w14:textId="2C40A9FD" w:rsidR="435121DF" w:rsidRDefault="435121DF" w:rsidP="435121DF">
      <w:pPr>
        <w:jc w:val="center"/>
      </w:pPr>
      <w:r>
        <w:rPr>
          <w:noProof/>
        </w:rPr>
        <w:drawing>
          <wp:inline distT="0" distB="0" distL="0" distR="0" wp14:anchorId="02FBCA47" wp14:editId="542B4240">
            <wp:extent cx="5862204" cy="1416700"/>
            <wp:effectExtent l="0" t="0" r="0" b="0"/>
            <wp:docPr id="453617842" name="Imagen 453617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62204" cy="1416700"/>
                    </a:xfrm>
                    <a:prstGeom prst="rect">
                      <a:avLst/>
                    </a:prstGeom>
                  </pic:spPr>
                </pic:pic>
              </a:graphicData>
            </a:graphic>
          </wp:inline>
        </w:drawing>
      </w:r>
    </w:p>
    <w:p w14:paraId="2D6CB12E" w14:textId="309237EA" w:rsidR="435121DF" w:rsidRDefault="435121DF" w:rsidP="435121DF">
      <w:pPr>
        <w:jc w:val="both"/>
      </w:pPr>
      <w:r>
        <w:t>Debemos ingresar los datos del título del informe (que no debe ser mayor que 150 caracteres), una descripción (que no debe superar los 255 caracteres), y la fecha de presentación del informe. Para finalizar, presionamos guardar.</w:t>
      </w:r>
    </w:p>
    <w:p w14:paraId="14D658AB" w14:textId="20F3EEA0" w:rsidR="435121DF" w:rsidRPr="00EA0B5E" w:rsidRDefault="435121DF" w:rsidP="00EA0B5E">
      <w:pPr>
        <w:pStyle w:val="Heading1"/>
        <w:numPr>
          <w:ilvl w:val="2"/>
          <w:numId w:val="9"/>
        </w:numPr>
      </w:pPr>
      <w:bookmarkStart w:id="7" w:name="_Toc127428709"/>
      <w:r w:rsidRPr="00EA0B5E">
        <w:t>Seleccionar temas</w:t>
      </w:r>
      <w:bookmarkEnd w:id="7"/>
    </w:p>
    <w:p w14:paraId="7732EB26" w14:textId="7CFD33C5" w:rsidR="435121DF" w:rsidRDefault="435121DF" w:rsidP="435121DF">
      <w:pPr>
        <w:jc w:val="both"/>
      </w:pPr>
      <w:r>
        <w:t>Al haber presionado guardar en la creación del informe, se nos redireccionara a otro apartado donde podremos seleccionar los temas de los cuales queramos hacer un informe.</w:t>
      </w:r>
    </w:p>
    <w:p w14:paraId="679B32D3" w14:textId="7672AE3E" w:rsidR="435121DF" w:rsidRDefault="435121DF" w:rsidP="435121DF">
      <w:pPr>
        <w:jc w:val="center"/>
      </w:pPr>
      <w:r>
        <w:rPr>
          <w:noProof/>
        </w:rPr>
        <w:lastRenderedPageBreak/>
        <w:drawing>
          <wp:inline distT="0" distB="0" distL="0" distR="0" wp14:anchorId="0E707FD1" wp14:editId="0F70C39C">
            <wp:extent cx="4131591" cy="3899188"/>
            <wp:effectExtent l="0" t="0" r="0" b="0"/>
            <wp:docPr id="2105131901" name="Imagen 210513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131591" cy="3899188"/>
                    </a:xfrm>
                    <a:prstGeom prst="rect">
                      <a:avLst/>
                    </a:prstGeom>
                  </pic:spPr>
                </pic:pic>
              </a:graphicData>
            </a:graphic>
          </wp:inline>
        </w:drawing>
      </w:r>
    </w:p>
    <w:p w14:paraId="6D50CD46" w14:textId="39BD6F72" w:rsidR="435121DF" w:rsidRDefault="435121DF" w:rsidP="435121DF">
      <w:pPr>
        <w:jc w:val="both"/>
      </w:pPr>
      <w:r>
        <w:t>Aquí podremos seleccionar un tema sobre el cual queramos realizar un reporte. Solo debemos presionar el tema deseado.</w:t>
      </w:r>
    </w:p>
    <w:p w14:paraId="4EC16F2C" w14:textId="6EF53D38" w:rsidR="435121DF" w:rsidRDefault="435121DF" w:rsidP="435121DF">
      <w:pPr>
        <w:jc w:val="both"/>
      </w:pPr>
      <w:r>
        <w:t>Podremos también crear temas nuevos, con el botón de “Agregar nuevo tema”. Luego de presionarlo aparecerá una pestaña nueva en la cual debemos seleccionar la posición del tema en la interfaz, y escribir una descripción. Para finalizar, presionamos el botón “Guardar”.</w:t>
      </w:r>
    </w:p>
    <w:p w14:paraId="73A1B67C" w14:textId="2A07033C" w:rsidR="435121DF" w:rsidRDefault="435121DF" w:rsidP="435121DF">
      <w:pPr>
        <w:jc w:val="center"/>
      </w:pPr>
      <w:r>
        <w:rPr>
          <w:noProof/>
        </w:rPr>
        <w:drawing>
          <wp:inline distT="0" distB="0" distL="0" distR="0" wp14:anchorId="27E3AF50" wp14:editId="08A1B5F7">
            <wp:extent cx="3654136" cy="2611185"/>
            <wp:effectExtent l="0" t="0" r="0" b="0"/>
            <wp:docPr id="674546491" name="Imagen 674546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3654136" cy="2611185"/>
                    </a:xfrm>
                    <a:prstGeom prst="rect">
                      <a:avLst/>
                    </a:prstGeom>
                  </pic:spPr>
                </pic:pic>
              </a:graphicData>
            </a:graphic>
          </wp:inline>
        </w:drawing>
      </w:r>
    </w:p>
    <w:p w14:paraId="537A9DD5" w14:textId="66F80DBD" w:rsidR="435121DF" w:rsidRPr="00EA0B5E" w:rsidRDefault="435121DF" w:rsidP="00EA0B5E">
      <w:pPr>
        <w:pStyle w:val="Heading1"/>
        <w:numPr>
          <w:ilvl w:val="2"/>
          <w:numId w:val="9"/>
        </w:numPr>
      </w:pPr>
      <w:bookmarkStart w:id="8" w:name="_Toc127428710"/>
      <w:r w:rsidRPr="00EA0B5E">
        <w:lastRenderedPageBreak/>
        <w:t>Completar temas</w:t>
      </w:r>
      <w:bookmarkEnd w:id="8"/>
    </w:p>
    <w:p w14:paraId="7734F948" w14:textId="5CE04EAC" w:rsidR="435121DF" w:rsidRDefault="435121DF" w:rsidP="435121DF">
      <w:pPr>
        <w:jc w:val="both"/>
      </w:pPr>
      <w:r>
        <w:t>Al haber seleccionado un tema, seremos llevado a el siguiente apartado donde deberemos escribir el informe sobre el tema seleccionado en la casilla. Al finalizar, debemos presionar el botón “Guardar”.</w:t>
      </w:r>
    </w:p>
    <w:p w14:paraId="369661D0" w14:textId="6E155BDE" w:rsidR="435121DF" w:rsidRDefault="435121DF" w:rsidP="435121DF">
      <w:pPr>
        <w:jc w:val="center"/>
      </w:pPr>
      <w:r>
        <w:rPr>
          <w:noProof/>
        </w:rPr>
        <w:drawing>
          <wp:inline distT="0" distB="0" distL="0" distR="0" wp14:anchorId="77349495" wp14:editId="0BA2AC5E">
            <wp:extent cx="4572000" cy="3467100"/>
            <wp:effectExtent l="0" t="0" r="0" b="0"/>
            <wp:docPr id="2102753370" name="Imagen 210275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3467100"/>
                    </a:xfrm>
                    <a:prstGeom prst="rect">
                      <a:avLst/>
                    </a:prstGeom>
                  </pic:spPr>
                </pic:pic>
              </a:graphicData>
            </a:graphic>
          </wp:inline>
        </w:drawing>
      </w:r>
    </w:p>
    <w:p w14:paraId="4F22EBCC" w14:textId="1E3DE97C" w:rsidR="435121DF" w:rsidRDefault="435121DF" w:rsidP="435121DF">
      <w:pPr>
        <w:jc w:val="both"/>
      </w:pPr>
      <w:r>
        <w:t>Luego de guardar el informe, volveremos a la página anterior y podremos ver que el tema que acabamos de terminar se puso color verde para señalar que ya se realizó el informe.</w:t>
      </w:r>
    </w:p>
    <w:p w14:paraId="71E3E8A7" w14:textId="5FF8056B" w:rsidR="435121DF" w:rsidRDefault="435121DF" w:rsidP="435121DF">
      <w:pPr>
        <w:jc w:val="center"/>
      </w:pPr>
      <w:r>
        <w:rPr>
          <w:noProof/>
        </w:rPr>
        <w:lastRenderedPageBreak/>
        <w:drawing>
          <wp:inline distT="0" distB="0" distL="0" distR="0" wp14:anchorId="68D62B86" wp14:editId="6AD277D1">
            <wp:extent cx="4572000" cy="3886200"/>
            <wp:effectExtent l="0" t="0" r="0" b="0"/>
            <wp:docPr id="1348587389" name="Imagen 1348587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3886200"/>
                    </a:xfrm>
                    <a:prstGeom prst="rect">
                      <a:avLst/>
                    </a:prstGeom>
                  </pic:spPr>
                </pic:pic>
              </a:graphicData>
            </a:graphic>
          </wp:inline>
        </w:drawing>
      </w:r>
    </w:p>
    <w:p w14:paraId="4E48BA19" w14:textId="190A5959" w:rsidR="435121DF" w:rsidRDefault="435121DF" w:rsidP="435121DF">
      <w:pPr>
        <w:jc w:val="both"/>
      </w:pPr>
    </w:p>
    <w:p w14:paraId="173E384A" w14:textId="56CC0902" w:rsidR="435121DF" w:rsidRDefault="435121DF" w:rsidP="00EA0B5E">
      <w:pPr>
        <w:pStyle w:val="Heading1"/>
        <w:numPr>
          <w:ilvl w:val="1"/>
          <w:numId w:val="7"/>
        </w:numPr>
      </w:pPr>
      <w:r>
        <w:t xml:space="preserve">  </w:t>
      </w:r>
      <w:r w:rsidRPr="435121DF">
        <w:rPr>
          <w:bCs/>
        </w:rPr>
        <w:t xml:space="preserve"> </w:t>
      </w:r>
      <w:bookmarkStart w:id="9" w:name="_Toc127428711"/>
      <w:r w:rsidRPr="00EA0B5E">
        <w:t>Modificar informe registrado</w:t>
      </w:r>
      <w:bookmarkEnd w:id="9"/>
    </w:p>
    <w:p w14:paraId="74F3E750" w14:textId="367FA50A" w:rsidR="435121DF" w:rsidRDefault="435121DF" w:rsidP="435121DF">
      <w:pPr>
        <w:jc w:val="both"/>
      </w:pPr>
      <w:r>
        <w:t>Al haber finalizado un informe, vamos a poder visualizarlo en la pestaña de “Inicio”. Aquí podremos editar o eliminar el informe.</w:t>
      </w:r>
    </w:p>
    <w:p w14:paraId="7351C107" w14:textId="5D7DB9D5" w:rsidR="435121DF" w:rsidRDefault="435121DF" w:rsidP="435121DF">
      <w:pPr>
        <w:jc w:val="center"/>
      </w:pPr>
      <w:r>
        <w:rPr>
          <w:noProof/>
        </w:rPr>
        <w:drawing>
          <wp:inline distT="0" distB="0" distL="0" distR="0" wp14:anchorId="121A6B31" wp14:editId="11291890">
            <wp:extent cx="4572000" cy="2647950"/>
            <wp:effectExtent l="0" t="0" r="0" b="0"/>
            <wp:docPr id="1262491401" name="Imagen 126249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572000" cy="2647950"/>
                    </a:xfrm>
                    <a:prstGeom prst="rect">
                      <a:avLst/>
                    </a:prstGeom>
                  </pic:spPr>
                </pic:pic>
              </a:graphicData>
            </a:graphic>
          </wp:inline>
        </w:drawing>
      </w:r>
    </w:p>
    <w:p w14:paraId="7568C2D5" w14:textId="7CACB323" w:rsidR="435121DF" w:rsidRDefault="435121DF" w:rsidP="435121DF">
      <w:pPr>
        <w:jc w:val="both"/>
      </w:pPr>
      <w:r>
        <w:t xml:space="preserve">El botón verde es para editar, al presionarlo se nos redireccionara a la sección donde se encontraban las casillas con los temas, en donde podremos seleccionar el tema para editar. El botón rojo es para </w:t>
      </w:r>
      <w:r>
        <w:lastRenderedPageBreak/>
        <w:t>eliminar el informe, al presionarlo saldrá una pestaña que nos preguntará si estamos seguros de que queremos eliminar el informe.</w:t>
      </w:r>
    </w:p>
    <w:p w14:paraId="554D44A4" w14:textId="6CDB7A76" w:rsidR="435121DF" w:rsidRPr="00EA0B5E" w:rsidRDefault="435121DF" w:rsidP="00EA0B5E">
      <w:pPr>
        <w:pStyle w:val="Heading1"/>
        <w:numPr>
          <w:ilvl w:val="0"/>
          <w:numId w:val="7"/>
        </w:numPr>
      </w:pPr>
      <w:bookmarkStart w:id="10" w:name="_Toc127428712"/>
      <w:r w:rsidRPr="00EA0B5E">
        <w:t>Datos varios</w:t>
      </w:r>
      <w:bookmarkEnd w:id="10"/>
    </w:p>
    <w:p w14:paraId="27CDA964" w14:textId="4CE9DC11" w:rsidR="435121DF" w:rsidRDefault="435121DF" w:rsidP="435121DF">
      <w:pPr>
        <w:jc w:val="both"/>
      </w:pPr>
      <w:r>
        <w:t>Aquí veremos datos extras que podremos visualizar en la plataforma.</w:t>
      </w:r>
    </w:p>
    <w:p w14:paraId="5CAC9D15" w14:textId="4F504975" w:rsidR="435121DF" w:rsidRDefault="435121DF" w:rsidP="435121DF">
      <w:pPr>
        <w:jc w:val="both"/>
      </w:pPr>
    </w:p>
    <w:p w14:paraId="4D13AC66" w14:textId="1AAFBC2B" w:rsidR="435121DF" w:rsidRPr="00EA0B5E" w:rsidRDefault="435121DF" w:rsidP="00EA0B5E">
      <w:pPr>
        <w:pStyle w:val="Heading1"/>
        <w:numPr>
          <w:ilvl w:val="1"/>
          <w:numId w:val="7"/>
        </w:numPr>
      </w:pPr>
      <w:bookmarkStart w:id="11" w:name="_Toc127428713"/>
      <w:r w:rsidRPr="00EA0B5E">
        <w:t>Cuenta de usuario</w:t>
      </w:r>
      <w:bookmarkEnd w:id="11"/>
    </w:p>
    <w:p w14:paraId="58249DA8" w14:textId="04075C7F" w:rsidR="435121DF" w:rsidRDefault="435121DF" w:rsidP="435121DF">
      <w:pPr>
        <w:jc w:val="both"/>
      </w:pPr>
      <w:r>
        <w:t>En sección de cuenta podremos acceder a la siguiente pestaña, en la cual podremos cerrar sesión, o añadir/editar datos de nuestra cuenta.</w:t>
      </w:r>
    </w:p>
    <w:p w14:paraId="69DB72C2" w14:textId="034B7C60" w:rsidR="435121DF" w:rsidRDefault="435121DF" w:rsidP="435121DF">
      <w:pPr>
        <w:jc w:val="center"/>
      </w:pPr>
      <w:r>
        <w:rPr>
          <w:noProof/>
        </w:rPr>
        <w:drawing>
          <wp:inline distT="0" distB="0" distL="0" distR="0" wp14:anchorId="751E09B6" wp14:editId="0BB6B6A5">
            <wp:extent cx="2140239" cy="1284143"/>
            <wp:effectExtent l="0" t="0" r="0" b="0"/>
            <wp:docPr id="1323289592" name="Imagen 1323289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140239" cy="1284143"/>
                    </a:xfrm>
                    <a:prstGeom prst="rect">
                      <a:avLst/>
                    </a:prstGeom>
                  </pic:spPr>
                </pic:pic>
              </a:graphicData>
            </a:graphic>
          </wp:inline>
        </w:drawing>
      </w:r>
    </w:p>
    <w:p w14:paraId="5D7ADBB0" w14:textId="6AC0802A" w:rsidR="435121DF" w:rsidRDefault="435121DF" w:rsidP="435121DF">
      <w:pPr>
        <w:jc w:val="both"/>
      </w:pPr>
      <w:r>
        <w:t>Al apretar el botón de cerrar sesión, nos llevara a la pantalla principal de la plataforma, donde debemos ingresar nuevamente con una cuenta. Si apretamos el botón de cuenta, nos llevara a un apartado en el cual podremos agregar información y editar la información existente.</w:t>
      </w:r>
    </w:p>
    <w:p w14:paraId="2FCE2DE6" w14:textId="01DB2B18" w:rsidR="435121DF" w:rsidRDefault="435121DF" w:rsidP="435121DF">
      <w:pPr>
        <w:jc w:val="center"/>
      </w:pPr>
      <w:r>
        <w:rPr>
          <w:noProof/>
        </w:rPr>
        <w:drawing>
          <wp:inline distT="0" distB="0" distL="0" distR="0" wp14:anchorId="07758FD0" wp14:editId="49E00947">
            <wp:extent cx="3498273" cy="2798618"/>
            <wp:effectExtent l="0" t="0" r="0" b="0"/>
            <wp:docPr id="976799716" name="Imagen 976799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98273" cy="2798618"/>
                    </a:xfrm>
                    <a:prstGeom prst="rect">
                      <a:avLst/>
                    </a:prstGeom>
                  </pic:spPr>
                </pic:pic>
              </a:graphicData>
            </a:graphic>
          </wp:inline>
        </w:drawing>
      </w:r>
    </w:p>
    <w:p w14:paraId="410130D0" w14:textId="2ED43074" w:rsidR="435121DF" w:rsidRDefault="435121DF" w:rsidP="00C207A2">
      <w:pPr>
        <w:jc w:val="both"/>
      </w:pPr>
      <w:r>
        <w:t>Podremos cambiar los datos del perfil (con el botón “Editar”) aparte de agregar un número de teléfono y una foto de perfil, cambiar la contraseña y el correo.</w:t>
      </w:r>
    </w:p>
    <w:p w14:paraId="5718D98C" w14:textId="086E2C03" w:rsidR="435121DF" w:rsidRPr="00C207A2" w:rsidRDefault="435121DF" w:rsidP="00C207A2">
      <w:pPr>
        <w:pStyle w:val="Heading1"/>
        <w:numPr>
          <w:ilvl w:val="1"/>
          <w:numId w:val="7"/>
        </w:numPr>
      </w:pPr>
      <w:r w:rsidRPr="00C207A2">
        <w:t xml:space="preserve"> </w:t>
      </w:r>
      <w:bookmarkStart w:id="12" w:name="_Toc127428714"/>
      <w:r w:rsidRPr="00C207A2">
        <w:t>Navegación</w:t>
      </w:r>
      <w:bookmarkEnd w:id="12"/>
    </w:p>
    <w:p w14:paraId="461BEEC0" w14:textId="179DD7E0" w:rsidR="435121DF" w:rsidRDefault="435121DF" w:rsidP="435121DF">
      <w:pPr>
        <w:jc w:val="both"/>
      </w:pPr>
      <w:r>
        <w:t>Para navegar más fácilmente, es importante señalar que, para salir de cualquier proceso al inicio, podremos presionar la pestaña de “Inicio” o el logo de la Organización de las Naciones Unidas en cualquier momento.</w:t>
      </w:r>
    </w:p>
    <w:p w14:paraId="55807712" w14:textId="012813AB" w:rsidR="00D91C26" w:rsidRPr="00C207A2" w:rsidRDefault="00D91C26" w:rsidP="00D91C26">
      <w:pPr>
        <w:pStyle w:val="Heading1"/>
        <w:numPr>
          <w:ilvl w:val="1"/>
          <w:numId w:val="7"/>
        </w:numPr>
      </w:pPr>
      <w:bookmarkStart w:id="13" w:name="_Toc127428715"/>
      <w:r>
        <w:lastRenderedPageBreak/>
        <w:t>Videos tutoriales</w:t>
      </w:r>
      <w:bookmarkEnd w:id="13"/>
    </w:p>
    <w:p w14:paraId="3C64E19B" w14:textId="3411A202" w:rsidR="00D91C26" w:rsidRDefault="006032FD" w:rsidP="00D91C26">
      <w:pPr>
        <w:jc w:val="both"/>
      </w:pPr>
      <w:r>
        <w:t>En los siguientes enlaces se pueden visualizar los videos tutoriales de cada sección:</w:t>
      </w:r>
    </w:p>
    <w:p w14:paraId="451376CD" w14:textId="77777777" w:rsidR="006032FD" w:rsidRDefault="006032FD" w:rsidP="006032FD">
      <w:pPr>
        <w:pStyle w:val="ListParagraph"/>
        <w:numPr>
          <w:ilvl w:val="0"/>
          <w:numId w:val="20"/>
        </w:numPr>
        <w:jc w:val="both"/>
      </w:pPr>
      <w:r w:rsidRPr="006032FD">
        <w:t>Como registrarse en la plataforma</w:t>
      </w:r>
      <w:r>
        <w:t xml:space="preserve">: </w:t>
      </w:r>
    </w:p>
    <w:p w14:paraId="41336773" w14:textId="77777777" w:rsidR="006032FD" w:rsidRDefault="00167D29" w:rsidP="006032FD">
      <w:pPr>
        <w:pStyle w:val="ListParagraph"/>
        <w:jc w:val="both"/>
      </w:pPr>
      <w:hyperlink r:id="rId24" w:history="1">
        <w:r w:rsidR="006032FD" w:rsidRPr="00537C08">
          <w:rPr>
            <w:rStyle w:val="Hyperlink"/>
          </w:rPr>
          <w:t>https://drive.google.com/file/d/16IWD333ZEfPnW9uR--Wk-Ir3NUJrXTn_/</w:t>
        </w:r>
        <w:proofErr w:type="spellStart"/>
        <w:r w:rsidR="006032FD" w:rsidRPr="00537C08">
          <w:rPr>
            <w:rStyle w:val="Hyperlink"/>
          </w:rPr>
          <w:t>view?usp</w:t>
        </w:r>
        <w:proofErr w:type="spellEnd"/>
        <w:r w:rsidR="006032FD" w:rsidRPr="00537C08">
          <w:rPr>
            <w:rStyle w:val="Hyperlink"/>
          </w:rPr>
          <w:t>=</w:t>
        </w:r>
        <w:proofErr w:type="spellStart"/>
        <w:r w:rsidR="006032FD" w:rsidRPr="00537C08">
          <w:rPr>
            <w:rStyle w:val="Hyperlink"/>
          </w:rPr>
          <w:t>sharing</w:t>
        </w:r>
        <w:proofErr w:type="spellEnd"/>
      </w:hyperlink>
    </w:p>
    <w:p w14:paraId="0409E0AD" w14:textId="37E0AC01" w:rsidR="006032FD" w:rsidRDefault="006032FD" w:rsidP="006032FD">
      <w:pPr>
        <w:pStyle w:val="ListParagraph"/>
        <w:numPr>
          <w:ilvl w:val="0"/>
          <w:numId w:val="20"/>
        </w:numPr>
        <w:jc w:val="both"/>
      </w:pPr>
      <w:r w:rsidRPr="006032FD">
        <w:t>Carga de nuevo informe</w:t>
      </w:r>
      <w:r>
        <w:t>.</w:t>
      </w:r>
    </w:p>
    <w:p w14:paraId="55CA1B46" w14:textId="196F0B36" w:rsidR="006032FD" w:rsidRDefault="00167D29" w:rsidP="006032FD">
      <w:pPr>
        <w:pStyle w:val="ListParagraph"/>
        <w:jc w:val="both"/>
      </w:pPr>
      <w:hyperlink r:id="rId25" w:history="1">
        <w:r w:rsidR="006032FD" w:rsidRPr="00537C08">
          <w:rPr>
            <w:rStyle w:val="Hyperlink"/>
          </w:rPr>
          <w:t>https://drive.google.com/file/d/14o99q1fsRDLSjRmKKHbhOPVXjfXQ8l03/view?usp=sharing</w:t>
        </w:r>
      </w:hyperlink>
    </w:p>
    <w:p w14:paraId="6B4E75A0" w14:textId="4C3F9D3F" w:rsidR="006032FD" w:rsidRDefault="006032FD" w:rsidP="006032FD">
      <w:pPr>
        <w:pStyle w:val="ListParagraph"/>
        <w:numPr>
          <w:ilvl w:val="0"/>
          <w:numId w:val="20"/>
        </w:numPr>
        <w:jc w:val="both"/>
      </w:pPr>
      <w:r>
        <w:t>Modificación de informe presentado.</w:t>
      </w:r>
    </w:p>
    <w:p w14:paraId="2DC14628" w14:textId="1F31266E" w:rsidR="006032FD" w:rsidRDefault="00167D29" w:rsidP="006032FD">
      <w:pPr>
        <w:pStyle w:val="ListParagraph"/>
        <w:jc w:val="both"/>
      </w:pPr>
      <w:hyperlink r:id="rId26" w:history="1">
        <w:r w:rsidR="006032FD" w:rsidRPr="00537C08">
          <w:rPr>
            <w:rStyle w:val="Hyperlink"/>
          </w:rPr>
          <w:t>https://drive.google.com/file/d/14o99q1fsRDLSjRmKKHbhOPVXjfXQ8l03/view?usp=sharing</w:t>
        </w:r>
      </w:hyperlink>
    </w:p>
    <w:p w14:paraId="6502E4B8" w14:textId="3B9C157D" w:rsidR="006032FD" w:rsidRDefault="006032FD" w:rsidP="006032FD">
      <w:pPr>
        <w:pStyle w:val="ListParagraph"/>
        <w:numPr>
          <w:ilvl w:val="0"/>
          <w:numId w:val="20"/>
        </w:numPr>
        <w:jc w:val="both"/>
      </w:pPr>
      <w:r>
        <w:t>Modificar datos de cuenta.</w:t>
      </w:r>
    </w:p>
    <w:p w14:paraId="6DF139D8" w14:textId="4D0FF532" w:rsidR="006032FD" w:rsidRDefault="00167D29" w:rsidP="006032FD">
      <w:pPr>
        <w:pStyle w:val="ListParagraph"/>
        <w:jc w:val="both"/>
      </w:pPr>
      <w:hyperlink r:id="rId27" w:history="1">
        <w:r w:rsidR="006032FD" w:rsidRPr="00537C08">
          <w:rPr>
            <w:rStyle w:val="Hyperlink"/>
          </w:rPr>
          <w:t>https://drive.google.com/file/d/1RLUehe09T7Ooq8xlfFzq80XJqybsqwGR/view?usp=sharing</w:t>
        </w:r>
      </w:hyperlink>
    </w:p>
    <w:p w14:paraId="02C75A2C" w14:textId="77777777" w:rsidR="006032FD" w:rsidRDefault="006032FD" w:rsidP="006032FD">
      <w:pPr>
        <w:pStyle w:val="ListParagraph"/>
        <w:jc w:val="both"/>
      </w:pPr>
    </w:p>
    <w:p w14:paraId="1ED4F0D0" w14:textId="54DFA9F5" w:rsidR="435121DF" w:rsidRDefault="435121DF" w:rsidP="435121DF">
      <w:pPr>
        <w:pStyle w:val="ListParagraph"/>
        <w:jc w:val="both"/>
      </w:pPr>
    </w:p>
    <w:sectPr w:rsidR="435121DF">
      <w:headerReference w:type="default" r:id="rId28"/>
      <w:footerReference w:type="default" r:id="rId2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75E31" w14:textId="77777777" w:rsidR="005815F4" w:rsidRDefault="005815F4" w:rsidP="00D91C26">
      <w:pPr>
        <w:spacing w:after="0" w:line="240" w:lineRule="auto"/>
      </w:pPr>
      <w:r>
        <w:separator/>
      </w:r>
    </w:p>
  </w:endnote>
  <w:endnote w:type="continuationSeparator" w:id="0">
    <w:p w14:paraId="7914F8E4" w14:textId="77777777" w:rsidR="005815F4" w:rsidRDefault="005815F4" w:rsidP="00D91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73987" w14:textId="476366C6" w:rsidR="00D91C26" w:rsidRDefault="00D91C26" w:rsidP="00D91C26">
    <w:pPr>
      <w:pStyle w:val="Footer"/>
      <w:jc w:val="right"/>
    </w:pPr>
    <w:r>
      <w:tab/>
    </w:r>
    <w:r>
      <w:fldChar w:fldCharType="begin"/>
    </w:r>
    <w:r>
      <w:instrText>PAGE</w:instrText>
    </w:r>
    <w:r>
      <w:fldChar w:fldCharType="separate"/>
    </w:r>
    <w:r>
      <w:t>1</w:t>
    </w:r>
    <w:r>
      <w:fldChar w:fldCharType="end"/>
    </w:r>
  </w:p>
  <w:p w14:paraId="47D7767C" w14:textId="3BDD01CE" w:rsidR="00D91C26" w:rsidRDefault="00D91C26">
    <w:pPr>
      <w:pStyle w:val="Footer"/>
    </w:pPr>
    <w:r>
      <w:t>Guía de uso de plataforma de presentación de informes</w:t>
    </w:r>
  </w:p>
  <w:p w14:paraId="39CCECD4" w14:textId="629EB233" w:rsidR="00D91C26" w:rsidRDefault="00167D29">
    <w:pPr>
      <w:pStyle w:val="Footer"/>
    </w:pPr>
    <w:hyperlink r:id="rId1" w:history="1">
      <w:r w:rsidR="00D91C26" w:rsidRPr="00537C08">
        <w:rPr>
          <w:rStyle w:val="Hyperlink"/>
        </w:rPr>
        <w:t>https://onu.web.cosmesoft.com.py/</w:t>
      </w:r>
    </w:hyperlink>
  </w:p>
  <w:p w14:paraId="18F9D456" w14:textId="77777777" w:rsidR="00D91C26" w:rsidRDefault="00D91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6B17F" w14:textId="77777777" w:rsidR="005815F4" w:rsidRDefault="005815F4" w:rsidP="00D91C26">
      <w:pPr>
        <w:spacing w:after="0" w:line="240" w:lineRule="auto"/>
      </w:pPr>
      <w:r>
        <w:separator/>
      </w:r>
    </w:p>
  </w:footnote>
  <w:footnote w:type="continuationSeparator" w:id="0">
    <w:p w14:paraId="06383995" w14:textId="77777777" w:rsidR="005815F4" w:rsidRDefault="005815F4" w:rsidP="00D91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247" w:type="dxa"/>
      <w:tblInd w:w="-34" w:type="dxa"/>
      <w:tblLook w:val="04A0" w:firstRow="1" w:lastRow="0" w:firstColumn="1" w:lastColumn="0" w:noHBand="0" w:noVBand="1"/>
    </w:tblPr>
    <w:tblGrid>
      <w:gridCol w:w="4132"/>
      <w:gridCol w:w="3725"/>
      <w:gridCol w:w="1390"/>
    </w:tblGrid>
    <w:tr w:rsidR="00D91C26" w14:paraId="177BF908" w14:textId="77777777" w:rsidTr="00BA1053">
      <w:trPr>
        <w:trHeight w:val="428"/>
      </w:trPr>
      <w:tc>
        <w:tcPr>
          <w:tcW w:w="7857" w:type="dxa"/>
          <w:gridSpan w:val="2"/>
          <w:tcBorders>
            <w:top w:val="nil"/>
            <w:left w:val="nil"/>
            <w:bottom w:val="nil"/>
            <w:right w:val="nil"/>
          </w:tcBorders>
          <w:vAlign w:val="bottom"/>
        </w:tcPr>
        <w:p w14:paraId="10045346" w14:textId="64F39A5F" w:rsidR="00D91C26" w:rsidRDefault="00D91C26" w:rsidP="00D91C26">
          <w:pPr>
            <w:pStyle w:val="Header"/>
            <w:rPr>
              <w:rFonts w:cstheme="minorHAnsi"/>
              <w:b/>
            </w:rPr>
          </w:pPr>
          <w:r>
            <w:rPr>
              <w:rFonts w:cstheme="minorHAnsi"/>
              <w:b/>
              <w:color w:val="595959" w:themeColor="text1" w:themeTint="A6"/>
            </w:rPr>
            <w:t>GUÍA DE USO – PLATAFORMA DE PRESENTACIÓN DE INFORMES</w:t>
          </w:r>
        </w:p>
      </w:tc>
      <w:tc>
        <w:tcPr>
          <w:tcW w:w="1390" w:type="dxa"/>
          <w:vMerge w:val="restart"/>
          <w:tcBorders>
            <w:top w:val="nil"/>
            <w:left w:val="nil"/>
            <w:bottom w:val="nil"/>
            <w:right w:val="nil"/>
          </w:tcBorders>
          <w:vAlign w:val="bottom"/>
        </w:tcPr>
        <w:p w14:paraId="10FB65C5" w14:textId="77777777" w:rsidR="00D91C26" w:rsidRDefault="00D91C26" w:rsidP="00D91C26">
          <w:pPr>
            <w:pStyle w:val="Header"/>
            <w:rPr>
              <w:rFonts w:cstheme="minorHAnsi"/>
            </w:rPr>
          </w:pPr>
        </w:p>
      </w:tc>
    </w:tr>
    <w:tr w:rsidR="00D91C26" w14:paraId="0951FA7B" w14:textId="77777777" w:rsidTr="00BA1053">
      <w:trPr>
        <w:trHeight w:val="700"/>
      </w:trPr>
      <w:tc>
        <w:tcPr>
          <w:tcW w:w="4132" w:type="dxa"/>
          <w:tcBorders>
            <w:top w:val="nil"/>
            <w:left w:val="nil"/>
            <w:bottom w:val="single" w:sz="4" w:space="0" w:color="D0CECE"/>
            <w:right w:val="nil"/>
          </w:tcBorders>
        </w:tcPr>
        <w:p w14:paraId="0A0D5FCE" w14:textId="15C61C53" w:rsidR="00D91C26" w:rsidRDefault="00D91C26" w:rsidP="00D91C26">
          <w:pPr>
            <w:pStyle w:val="Header"/>
            <w:rPr>
              <w:rFonts w:cstheme="minorHAnsi"/>
              <w:b/>
              <w:color w:val="808080" w:themeColor="background1" w:themeShade="80"/>
              <w:sz w:val="18"/>
              <w:szCs w:val="18"/>
            </w:rPr>
          </w:pPr>
          <w:r>
            <w:rPr>
              <w:rFonts w:cstheme="minorHAnsi"/>
              <w:b/>
              <w:color w:val="808080" w:themeColor="background1" w:themeShade="80"/>
              <w:sz w:val="18"/>
              <w:szCs w:val="18"/>
            </w:rPr>
            <w:t>Emisión: 16/02/202</w:t>
          </w:r>
          <w:r w:rsidR="005267F9">
            <w:rPr>
              <w:rFonts w:cstheme="minorHAnsi"/>
              <w:b/>
              <w:color w:val="808080" w:themeColor="background1" w:themeShade="80"/>
              <w:sz w:val="18"/>
              <w:szCs w:val="18"/>
            </w:rPr>
            <w:t>3</w:t>
          </w:r>
        </w:p>
        <w:p w14:paraId="3E2128A5" w14:textId="77777777" w:rsidR="00D91C26" w:rsidRDefault="00D91C26" w:rsidP="00D91C26">
          <w:pPr>
            <w:pStyle w:val="Header"/>
            <w:rPr>
              <w:rFonts w:cstheme="minorHAnsi"/>
              <w:b/>
              <w:color w:val="808080" w:themeColor="background1" w:themeShade="80"/>
              <w:sz w:val="18"/>
              <w:szCs w:val="18"/>
            </w:rPr>
          </w:pPr>
          <w:r>
            <w:rPr>
              <w:rFonts w:cstheme="minorHAnsi"/>
              <w:b/>
              <w:color w:val="808080" w:themeColor="background1" w:themeShade="80"/>
              <w:sz w:val="18"/>
              <w:szCs w:val="18"/>
            </w:rPr>
            <w:t>Versión: 1.0</w:t>
          </w:r>
        </w:p>
      </w:tc>
      <w:tc>
        <w:tcPr>
          <w:tcW w:w="3725" w:type="dxa"/>
          <w:tcBorders>
            <w:top w:val="nil"/>
            <w:left w:val="nil"/>
            <w:bottom w:val="single" w:sz="4" w:space="0" w:color="D0CECE"/>
            <w:right w:val="nil"/>
          </w:tcBorders>
        </w:tcPr>
        <w:p w14:paraId="19210E5F" w14:textId="77777777" w:rsidR="00D91C26" w:rsidRDefault="00D91C26" w:rsidP="00D91C26">
          <w:pPr>
            <w:pStyle w:val="Header"/>
            <w:rPr>
              <w:rFonts w:cstheme="minorHAnsi"/>
              <w:b/>
              <w:color w:val="808080" w:themeColor="background1" w:themeShade="80"/>
              <w:sz w:val="18"/>
              <w:szCs w:val="18"/>
            </w:rPr>
          </w:pPr>
        </w:p>
      </w:tc>
      <w:tc>
        <w:tcPr>
          <w:tcW w:w="1390" w:type="dxa"/>
          <w:vMerge/>
          <w:tcBorders>
            <w:top w:val="nil"/>
            <w:left w:val="nil"/>
            <w:bottom w:val="single" w:sz="4" w:space="0" w:color="D0CECE"/>
            <w:right w:val="nil"/>
          </w:tcBorders>
        </w:tcPr>
        <w:p w14:paraId="2431107B" w14:textId="77777777" w:rsidR="00D91C26" w:rsidRDefault="00D91C26" w:rsidP="00D91C26">
          <w:pPr>
            <w:pStyle w:val="Header"/>
            <w:rPr>
              <w:rFonts w:cstheme="minorHAnsi"/>
              <w:color w:val="808080" w:themeColor="background1" w:themeShade="80"/>
              <w:sz w:val="18"/>
              <w:szCs w:val="18"/>
              <w:lang w:eastAsia="es-PY"/>
            </w:rPr>
          </w:pPr>
        </w:p>
      </w:tc>
    </w:tr>
  </w:tbl>
  <w:p w14:paraId="7B999BFE" w14:textId="77777777" w:rsidR="00D91C26" w:rsidRDefault="00D91C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5916"/>
    <w:multiLevelType w:val="multilevel"/>
    <w:tmpl w:val="EE26C2A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2BC0989"/>
    <w:multiLevelType w:val="hybridMultilevel"/>
    <w:tmpl w:val="917A90FA"/>
    <w:lvl w:ilvl="0" w:tplc="AABC58AE">
      <w:start w:val="1"/>
      <w:numFmt w:val="upperLetter"/>
      <w:lvlText w:val="%1."/>
      <w:lvlJc w:val="left"/>
      <w:pPr>
        <w:ind w:left="804" w:hanging="444"/>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 w15:restartNumberingAfterBreak="0">
    <w:nsid w:val="1097219E"/>
    <w:multiLevelType w:val="hybridMultilevel"/>
    <w:tmpl w:val="D020D2D2"/>
    <w:lvl w:ilvl="0" w:tplc="540A0019">
      <w:start w:val="1"/>
      <w:numFmt w:val="lowerLetter"/>
      <w:lvlText w:val="%1."/>
      <w:lvlJc w:val="left"/>
      <w:pPr>
        <w:ind w:left="1440" w:hanging="360"/>
      </w:pPr>
    </w:lvl>
    <w:lvl w:ilvl="1" w:tplc="540A0019" w:tentative="1">
      <w:start w:val="1"/>
      <w:numFmt w:val="lowerLetter"/>
      <w:lvlText w:val="%2."/>
      <w:lvlJc w:val="left"/>
      <w:pPr>
        <w:ind w:left="2160" w:hanging="360"/>
      </w:pPr>
    </w:lvl>
    <w:lvl w:ilvl="2" w:tplc="540A001B" w:tentative="1">
      <w:start w:val="1"/>
      <w:numFmt w:val="lowerRoman"/>
      <w:lvlText w:val="%3."/>
      <w:lvlJc w:val="right"/>
      <w:pPr>
        <w:ind w:left="2880" w:hanging="180"/>
      </w:pPr>
    </w:lvl>
    <w:lvl w:ilvl="3" w:tplc="540A000F" w:tentative="1">
      <w:start w:val="1"/>
      <w:numFmt w:val="decimal"/>
      <w:lvlText w:val="%4."/>
      <w:lvlJc w:val="left"/>
      <w:pPr>
        <w:ind w:left="3600" w:hanging="360"/>
      </w:pPr>
    </w:lvl>
    <w:lvl w:ilvl="4" w:tplc="540A0019" w:tentative="1">
      <w:start w:val="1"/>
      <w:numFmt w:val="lowerLetter"/>
      <w:lvlText w:val="%5."/>
      <w:lvlJc w:val="left"/>
      <w:pPr>
        <w:ind w:left="4320" w:hanging="360"/>
      </w:pPr>
    </w:lvl>
    <w:lvl w:ilvl="5" w:tplc="540A001B" w:tentative="1">
      <w:start w:val="1"/>
      <w:numFmt w:val="lowerRoman"/>
      <w:lvlText w:val="%6."/>
      <w:lvlJc w:val="right"/>
      <w:pPr>
        <w:ind w:left="5040" w:hanging="180"/>
      </w:pPr>
    </w:lvl>
    <w:lvl w:ilvl="6" w:tplc="540A000F" w:tentative="1">
      <w:start w:val="1"/>
      <w:numFmt w:val="decimal"/>
      <w:lvlText w:val="%7."/>
      <w:lvlJc w:val="left"/>
      <w:pPr>
        <w:ind w:left="5760" w:hanging="360"/>
      </w:pPr>
    </w:lvl>
    <w:lvl w:ilvl="7" w:tplc="540A0019" w:tentative="1">
      <w:start w:val="1"/>
      <w:numFmt w:val="lowerLetter"/>
      <w:lvlText w:val="%8."/>
      <w:lvlJc w:val="left"/>
      <w:pPr>
        <w:ind w:left="6480" w:hanging="360"/>
      </w:pPr>
    </w:lvl>
    <w:lvl w:ilvl="8" w:tplc="540A001B" w:tentative="1">
      <w:start w:val="1"/>
      <w:numFmt w:val="lowerRoman"/>
      <w:lvlText w:val="%9."/>
      <w:lvlJc w:val="right"/>
      <w:pPr>
        <w:ind w:left="7200" w:hanging="180"/>
      </w:pPr>
    </w:lvl>
  </w:abstractNum>
  <w:abstractNum w:abstractNumId="3" w15:restartNumberingAfterBreak="0">
    <w:nsid w:val="11343CF2"/>
    <w:multiLevelType w:val="hybridMultilevel"/>
    <w:tmpl w:val="A75ABFE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4" w15:restartNumberingAfterBreak="0">
    <w:nsid w:val="1EF66E44"/>
    <w:multiLevelType w:val="hybridMultilevel"/>
    <w:tmpl w:val="776CDA6C"/>
    <w:lvl w:ilvl="0" w:tplc="1E6804E8">
      <w:start w:val="1"/>
      <w:numFmt w:val="upperLetter"/>
      <w:lvlText w:val="%1."/>
      <w:lvlJc w:val="left"/>
      <w:pPr>
        <w:ind w:left="804" w:hanging="444"/>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5" w15:restartNumberingAfterBreak="0">
    <w:nsid w:val="214916D4"/>
    <w:multiLevelType w:val="hybridMultilevel"/>
    <w:tmpl w:val="9F7CDAC2"/>
    <w:lvl w:ilvl="0" w:tplc="5A54CCC8">
      <w:start w:val="1"/>
      <w:numFmt w:val="lowerLetter"/>
      <w:lvlText w:val="%1."/>
      <w:lvlJc w:val="left"/>
      <w:pPr>
        <w:ind w:left="804" w:hanging="444"/>
      </w:pPr>
      <w:rPr>
        <w:rFonts w:hint="default"/>
        <w:color w:val="0563C1" w:themeColor="hyperlink"/>
        <w:u w:val="single"/>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6" w15:restartNumberingAfterBreak="0">
    <w:nsid w:val="26E71C23"/>
    <w:multiLevelType w:val="hybridMultilevel"/>
    <w:tmpl w:val="8174B0CC"/>
    <w:lvl w:ilvl="0" w:tplc="FBF6CB8E">
      <w:start w:val="1"/>
      <w:numFmt w:val="upperLetter"/>
      <w:lvlText w:val="%1."/>
      <w:lvlJc w:val="left"/>
      <w:pPr>
        <w:ind w:left="804" w:hanging="444"/>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7" w15:restartNumberingAfterBreak="0">
    <w:nsid w:val="2B0E7C1B"/>
    <w:multiLevelType w:val="hybridMultilevel"/>
    <w:tmpl w:val="C78029BE"/>
    <w:lvl w:ilvl="0" w:tplc="1A440EF2">
      <w:start w:val="1"/>
      <w:numFmt w:val="upperLetter"/>
      <w:lvlText w:val="%1."/>
      <w:lvlJc w:val="left"/>
      <w:pPr>
        <w:ind w:left="804" w:hanging="444"/>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8" w15:restartNumberingAfterBreak="0">
    <w:nsid w:val="2D42745A"/>
    <w:multiLevelType w:val="hybridMultilevel"/>
    <w:tmpl w:val="1CF42F02"/>
    <w:lvl w:ilvl="0" w:tplc="D484603A">
      <w:start w:val="1"/>
      <w:numFmt w:val="lowerLetter"/>
      <w:lvlText w:val="%1."/>
      <w:lvlJc w:val="left"/>
      <w:pPr>
        <w:ind w:left="804" w:hanging="444"/>
      </w:pPr>
      <w:rPr>
        <w:rFonts w:eastAsiaTheme="minorHAnsi" w:hint="default"/>
        <w:color w:val="0563C1" w:themeColor="hyperlink"/>
        <w:u w:val="single"/>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9" w15:restartNumberingAfterBreak="0">
    <w:nsid w:val="2E1363AC"/>
    <w:multiLevelType w:val="multilevel"/>
    <w:tmpl w:val="F3C20BB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 w15:restartNumberingAfterBreak="0">
    <w:nsid w:val="2E65B853"/>
    <w:multiLevelType w:val="multilevel"/>
    <w:tmpl w:val="7AA20B4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34C35541"/>
    <w:multiLevelType w:val="hybridMultilevel"/>
    <w:tmpl w:val="62141700"/>
    <w:lvl w:ilvl="0" w:tplc="44A85CA4">
      <w:start w:val="1"/>
      <w:numFmt w:val="upperLetter"/>
      <w:lvlText w:val="%1."/>
      <w:lvlJc w:val="left"/>
      <w:pPr>
        <w:ind w:left="804" w:hanging="444"/>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2" w15:restartNumberingAfterBreak="0">
    <w:nsid w:val="34F02A77"/>
    <w:multiLevelType w:val="hybridMultilevel"/>
    <w:tmpl w:val="4992D5CE"/>
    <w:lvl w:ilvl="0" w:tplc="3A7033F2">
      <w:start w:val="1"/>
      <w:numFmt w:val="decimal"/>
      <w:lvlText w:val="%1."/>
      <w:lvlJc w:val="left"/>
      <w:pPr>
        <w:ind w:left="884" w:hanging="444"/>
      </w:pPr>
      <w:rPr>
        <w:rFonts w:hint="default"/>
      </w:rPr>
    </w:lvl>
    <w:lvl w:ilvl="1" w:tplc="540A0019" w:tentative="1">
      <w:start w:val="1"/>
      <w:numFmt w:val="lowerLetter"/>
      <w:lvlText w:val="%2."/>
      <w:lvlJc w:val="left"/>
      <w:pPr>
        <w:ind w:left="1520" w:hanging="360"/>
      </w:pPr>
    </w:lvl>
    <w:lvl w:ilvl="2" w:tplc="540A001B" w:tentative="1">
      <w:start w:val="1"/>
      <w:numFmt w:val="lowerRoman"/>
      <w:lvlText w:val="%3."/>
      <w:lvlJc w:val="right"/>
      <w:pPr>
        <w:ind w:left="2240" w:hanging="180"/>
      </w:pPr>
    </w:lvl>
    <w:lvl w:ilvl="3" w:tplc="540A000F" w:tentative="1">
      <w:start w:val="1"/>
      <w:numFmt w:val="decimal"/>
      <w:lvlText w:val="%4."/>
      <w:lvlJc w:val="left"/>
      <w:pPr>
        <w:ind w:left="2960" w:hanging="360"/>
      </w:pPr>
    </w:lvl>
    <w:lvl w:ilvl="4" w:tplc="540A0019" w:tentative="1">
      <w:start w:val="1"/>
      <w:numFmt w:val="lowerLetter"/>
      <w:lvlText w:val="%5."/>
      <w:lvlJc w:val="left"/>
      <w:pPr>
        <w:ind w:left="3680" w:hanging="360"/>
      </w:pPr>
    </w:lvl>
    <w:lvl w:ilvl="5" w:tplc="540A001B" w:tentative="1">
      <w:start w:val="1"/>
      <w:numFmt w:val="lowerRoman"/>
      <w:lvlText w:val="%6."/>
      <w:lvlJc w:val="right"/>
      <w:pPr>
        <w:ind w:left="4400" w:hanging="180"/>
      </w:pPr>
    </w:lvl>
    <w:lvl w:ilvl="6" w:tplc="540A000F" w:tentative="1">
      <w:start w:val="1"/>
      <w:numFmt w:val="decimal"/>
      <w:lvlText w:val="%7."/>
      <w:lvlJc w:val="left"/>
      <w:pPr>
        <w:ind w:left="5120" w:hanging="360"/>
      </w:pPr>
    </w:lvl>
    <w:lvl w:ilvl="7" w:tplc="540A0019" w:tentative="1">
      <w:start w:val="1"/>
      <w:numFmt w:val="lowerLetter"/>
      <w:lvlText w:val="%8."/>
      <w:lvlJc w:val="left"/>
      <w:pPr>
        <w:ind w:left="5840" w:hanging="360"/>
      </w:pPr>
    </w:lvl>
    <w:lvl w:ilvl="8" w:tplc="540A001B" w:tentative="1">
      <w:start w:val="1"/>
      <w:numFmt w:val="lowerRoman"/>
      <w:lvlText w:val="%9."/>
      <w:lvlJc w:val="right"/>
      <w:pPr>
        <w:ind w:left="6560" w:hanging="180"/>
      </w:pPr>
    </w:lvl>
  </w:abstractNum>
  <w:abstractNum w:abstractNumId="13" w15:restartNumberingAfterBreak="0">
    <w:nsid w:val="429C1E7E"/>
    <w:multiLevelType w:val="hybridMultilevel"/>
    <w:tmpl w:val="9CC6FBD6"/>
    <w:lvl w:ilvl="0" w:tplc="EBBE7262">
      <w:start w:val="1"/>
      <w:numFmt w:val="lowerLetter"/>
      <w:lvlText w:val="%1."/>
      <w:lvlJc w:val="left"/>
      <w:pPr>
        <w:ind w:left="804" w:hanging="444"/>
      </w:pPr>
      <w:rPr>
        <w:rFonts w:eastAsiaTheme="minorHAnsi" w:hint="default"/>
        <w:color w:val="0563C1" w:themeColor="hyperlink"/>
        <w:u w:val="single"/>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4" w15:restartNumberingAfterBreak="0">
    <w:nsid w:val="4B405192"/>
    <w:multiLevelType w:val="hybridMultilevel"/>
    <w:tmpl w:val="8E3645DA"/>
    <w:lvl w:ilvl="0" w:tplc="3820983C">
      <w:start w:val="1"/>
      <w:numFmt w:val="decimal"/>
      <w:lvlText w:val="%1."/>
      <w:lvlJc w:val="left"/>
      <w:pPr>
        <w:ind w:left="720" w:hanging="360"/>
      </w:pPr>
    </w:lvl>
    <w:lvl w:ilvl="1" w:tplc="AFD4E60A">
      <w:start w:val="1"/>
      <w:numFmt w:val="lowerLetter"/>
      <w:lvlText w:val="%2."/>
      <w:lvlJc w:val="left"/>
      <w:pPr>
        <w:ind w:left="1440" w:hanging="360"/>
      </w:pPr>
    </w:lvl>
    <w:lvl w:ilvl="2" w:tplc="B5529D6E">
      <w:start w:val="1"/>
      <w:numFmt w:val="lowerRoman"/>
      <w:lvlText w:val="%3."/>
      <w:lvlJc w:val="right"/>
      <w:pPr>
        <w:ind w:left="2160" w:hanging="180"/>
      </w:pPr>
    </w:lvl>
    <w:lvl w:ilvl="3" w:tplc="274AB292">
      <w:start w:val="1"/>
      <w:numFmt w:val="decimal"/>
      <w:lvlText w:val="%4."/>
      <w:lvlJc w:val="left"/>
      <w:pPr>
        <w:ind w:left="2880" w:hanging="360"/>
      </w:pPr>
    </w:lvl>
    <w:lvl w:ilvl="4" w:tplc="F75AFFE4">
      <w:start w:val="1"/>
      <w:numFmt w:val="lowerLetter"/>
      <w:lvlText w:val="%5."/>
      <w:lvlJc w:val="left"/>
      <w:pPr>
        <w:ind w:left="3600" w:hanging="360"/>
      </w:pPr>
    </w:lvl>
    <w:lvl w:ilvl="5" w:tplc="522AAA8A">
      <w:start w:val="1"/>
      <w:numFmt w:val="lowerRoman"/>
      <w:lvlText w:val="%6."/>
      <w:lvlJc w:val="right"/>
      <w:pPr>
        <w:ind w:left="4320" w:hanging="180"/>
      </w:pPr>
    </w:lvl>
    <w:lvl w:ilvl="6" w:tplc="0E2C2ECA">
      <w:start w:val="1"/>
      <w:numFmt w:val="decimal"/>
      <w:lvlText w:val="%7."/>
      <w:lvlJc w:val="left"/>
      <w:pPr>
        <w:ind w:left="5040" w:hanging="360"/>
      </w:pPr>
    </w:lvl>
    <w:lvl w:ilvl="7" w:tplc="515E13A6">
      <w:start w:val="1"/>
      <w:numFmt w:val="lowerLetter"/>
      <w:lvlText w:val="%8."/>
      <w:lvlJc w:val="left"/>
      <w:pPr>
        <w:ind w:left="5760" w:hanging="360"/>
      </w:pPr>
    </w:lvl>
    <w:lvl w:ilvl="8" w:tplc="309A046A">
      <w:start w:val="1"/>
      <w:numFmt w:val="lowerRoman"/>
      <w:lvlText w:val="%9."/>
      <w:lvlJc w:val="right"/>
      <w:pPr>
        <w:ind w:left="6480" w:hanging="180"/>
      </w:pPr>
    </w:lvl>
  </w:abstractNum>
  <w:abstractNum w:abstractNumId="15" w15:restartNumberingAfterBreak="0">
    <w:nsid w:val="4D480402"/>
    <w:multiLevelType w:val="hybridMultilevel"/>
    <w:tmpl w:val="0C36F69E"/>
    <w:lvl w:ilvl="0" w:tplc="A7A02D2A">
      <w:start w:val="1"/>
      <w:numFmt w:val="lowerLetter"/>
      <w:lvlText w:val="%1."/>
      <w:lvlJc w:val="left"/>
      <w:pPr>
        <w:ind w:left="804" w:hanging="444"/>
      </w:pPr>
      <w:rPr>
        <w:rFonts w:eastAsiaTheme="minorHAnsi" w:hint="default"/>
        <w:color w:val="0563C1" w:themeColor="hyperlink"/>
        <w:u w:val="single"/>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6" w15:restartNumberingAfterBreak="0">
    <w:nsid w:val="5D321F27"/>
    <w:multiLevelType w:val="hybridMultilevel"/>
    <w:tmpl w:val="5C64D990"/>
    <w:lvl w:ilvl="0" w:tplc="18B4F0F4">
      <w:start w:val="1"/>
      <w:numFmt w:val="decimal"/>
      <w:lvlText w:val="%1."/>
      <w:lvlJc w:val="left"/>
      <w:pPr>
        <w:ind w:left="884" w:hanging="444"/>
      </w:pPr>
      <w:rPr>
        <w:rFonts w:eastAsiaTheme="minorHAnsi" w:hint="default"/>
        <w:color w:val="0563C1" w:themeColor="hyperlink"/>
        <w:u w:val="single"/>
      </w:rPr>
    </w:lvl>
    <w:lvl w:ilvl="1" w:tplc="540A0019" w:tentative="1">
      <w:start w:val="1"/>
      <w:numFmt w:val="lowerLetter"/>
      <w:lvlText w:val="%2."/>
      <w:lvlJc w:val="left"/>
      <w:pPr>
        <w:ind w:left="1520" w:hanging="360"/>
      </w:pPr>
    </w:lvl>
    <w:lvl w:ilvl="2" w:tplc="540A001B" w:tentative="1">
      <w:start w:val="1"/>
      <w:numFmt w:val="lowerRoman"/>
      <w:lvlText w:val="%3."/>
      <w:lvlJc w:val="right"/>
      <w:pPr>
        <w:ind w:left="2240" w:hanging="180"/>
      </w:pPr>
    </w:lvl>
    <w:lvl w:ilvl="3" w:tplc="540A000F" w:tentative="1">
      <w:start w:val="1"/>
      <w:numFmt w:val="decimal"/>
      <w:lvlText w:val="%4."/>
      <w:lvlJc w:val="left"/>
      <w:pPr>
        <w:ind w:left="2960" w:hanging="360"/>
      </w:pPr>
    </w:lvl>
    <w:lvl w:ilvl="4" w:tplc="540A0019" w:tentative="1">
      <w:start w:val="1"/>
      <w:numFmt w:val="lowerLetter"/>
      <w:lvlText w:val="%5."/>
      <w:lvlJc w:val="left"/>
      <w:pPr>
        <w:ind w:left="3680" w:hanging="360"/>
      </w:pPr>
    </w:lvl>
    <w:lvl w:ilvl="5" w:tplc="540A001B" w:tentative="1">
      <w:start w:val="1"/>
      <w:numFmt w:val="lowerRoman"/>
      <w:lvlText w:val="%6."/>
      <w:lvlJc w:val="right"/>
      <w:pPr>
        <w:ind w:left="4400" w:hanging="180"/>
      </w:pPr>
    </w:lvl>
    <w:lvl w:ilvl="6" w:tplc="540A000F" w:tentative="1">
      <w:start w:val="1"/>
      <w:numFmt w:val="decimal"/>
      <w:lvlText w:val="%7."/>
      <w:lvlJc w:val="left"/>
      <w:pPr>
        <w:ind w:left="5120" w:hanging="360"/>
      </w:pPr>
    </w:lvl>
    <w:lvl w:ilvl="7" w:tplc="540A0019" w:tentative="1">
      <w:start w:val="1"/>
      <w:numFmt w:val="lowerLetter"/>
      <w:lvlText w:val="%8."/>
      <w:lvlJc w:val="left"/>
      <w:pPr>
        <w:ind w:left="5840" w:hanging="360"/>
      </w:pPr>
    </w:lvl>
    <w:lvl w:ilvl="8" w:tplc="540A001B" w:tentative="1">
      <w:start w:val="1"/>
      <w:numFmt w:val="lowerRoman"/>
      <w:lvlText w:val="%9."/>
      <w:lvlJc w:val="right"/>
      <w:pPr>
        <w:ind w:left="6560" w:hanging="180"/>
      </w:pPr>
    </w:lvl>
  </w:abstractNum>
  <w:abstractNum w:abstractNumId="17" w15:restartNumberingAfterBreak="0">
    <w:nsid w:val="5EBA539D"/>
    <w:multiLevelType w:val="hybridMultilevel"/>
    <w:tmpl w:val="39666E7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540A000F">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3EA4D99"/>
    <w:multiLevelType w:val="hybridMultilevel"/>
    <w:tmpl w:val="36A48D82"/>
    <w:lvl w:ilvl="0" w:tplc="540A000F">
      <w:start w:val="1"/>
      <w:numFmt w:val="decimal"/>
      <w:lvlText w:val="%1."/>
      <w:lvlJc w:val="left"/>
      <w:pPr>
        <w:ind w:left="720" w:hanging="360"/>
      </w:pPr>
    </w:lvl>
    <w:lvl w:ilvl="1" w:tplc="540A0019">
      <w:start w:val="1"/>
      <w:numFmt w:val="lowerLetter"/>
      <w:lvlText w:val="%2."/>
      <w:lvlJc w:val="left"/>
      <w:pPr>
        <w:ind w:left="1440" w:hanging="360"/>
      </w:pPr>
    </w:lvl>
    <w:lvl w:ilvl="2" w:tplc="540A001B">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9" w15:restartNumberingAfterBreak="0">
    <w:nsid w:val="66C21094"/>
    <w:multiLevelType w:val="hybridMultilevel"/>
    <w:tmpl w:val="4AA40A64"/>
    <w:lvl w:ilvl="0" w:tplc="132A8216">
      <w:start w:val="1"/>
      <w:numFmt w:val="decimal"/>
      <w:lvlText w:val="%1."/>
      <w:lvlJc w:val="left"/>
      <w:pPr>
        <w:ind w:left="720" w:hanging="360"/>
      </w:pPr>
    </w:lvl>
    <w:lvl w:ilvl="1" w:tplc="F8D24670">
      <w:start w:val="1"/>
      <w:numFmt w:val="lowerLetter"/>
      <w:lvlText w:val="%2."/>
      <w:lvlJc w:val="left"/>
      <w:pPr>
        <w:ind w:left="1440" w:hanging="360"/>
      </w:pPr>
    </w:lvl>
    <w:lvl w:ilvl="2" w:tplc="ABC06832">
      <w:start w:val="1"/>
      <w:numFmt w:val="lowerRoman"/>
      <w:lvlText w:val="%3."/>
      <w:lvlJc w:val="right"/>
      <w:pPr>
        <w:ind w:left="2160" w:hanging="180"/>
      </w:pPr>
    </w:lvl>
    <w:lvl w:ilvl="3" w:tplc="CEDC52C0">
      <w:start w:val="1"/>
      <w:numFmt w:val="decimal"/>
      <w:lvlText w:val="%4."/>
      <w:lvlJc w:val="left"/>
      <w:pPr>
        <w:ind w:left="2880" w:hanging="360"/>
      </w:pPr>
    </w:lvl>
    <w:lvl w:ilvl="4" w:tplc="E22EA78E">
      <w:start w:val="1"/>
      <w:numFmt w:val="lowerLetter"/>
      <w:lvlText w:val="%5."/>
      <w:lvlJc w:val="left"/>
      <w:pPr>
        <w:ind w:left="3600" w:hanging="360"/>
      </w:pPr>
    </w:lvl>
    <w:lvl w:ilvl="5" w:tplc="7AF80DD0">
      <w:start w:val="1"/>
      <w:numFmt w:val="lowerRoman"/>
      <w:lvlText w:val="%6."/>
      <w:lvlJc w:val="right"/>
      <w:pPr>
        <w:ind w:left="4320" w:hanging="180"/>
      </w:pPr>
    </w:lvl>
    <w:lvl w:ilvl="6" w:tplc="36FCD922">
      <w:start w:val="1"/>
      <w:numFmt w:val="decimal"/>
      <w:lvlText w:val="%7."/>
      <w:lvlJc w:val="left"/>
      <w:pPr>
        <w:ind w:left="5040" w:hanging="360"/>
      </w:pPr>
    </w:lvl>
    <w:lvl w:ilvl="7" w:tplc="7C30A928">
      <w:start w:val="1"/>
      <w:numFmt w:val="lowerLetter"/>
      <w:lvlText w:val="%8."/>
      <w:lvlJc w:val="left"/>
      <w:pPr>
        <w:ind w:left="5760" w:hanging="360"/>
      </w:pPr>
    </w:lvl>
    <w:lvl w:ilvl="8" w:tplc="EA58CB20">
      <w:start w:val="1"/>
      <w:numFmt w:val="lowerRoman"/>
      <w:lvlText w:val="%9."/>
      <w:lvlJc w:val="right"/>
      <w:pPr>
        <w:ind w:left="6480" w:hanging="180"/>
      </w:pPr>
    </w:lvl>
  </w:abstractNum>
  <w:abstractNum w:abstractNumId="20" w15:restartNumberingAfterBreak="0">
    <w:nsid w:val="6DAE7052"/>
    <w:multiLevelType w:val="hybridMultilevel"/>
    <w:tmpl w:val="413619EA"/>
    <w:lvl w:ilvl="0" w:tplc="61B86DF8">
      <w:start w:val="1"/>
      <w:numFmt w:val="decimal"/>
      <w:lvlText w:val="%1."/>
      <w:lvlJc w:val="left"/>
      <w:pPr>
        <w:ind w:left="884" w:hanging="444"/>
      </w:pPr>
      <w:rPr>
        <w:rFonts w:hint="default"/>
      </w:rPr>
    </w:lvl>
    <w:lvl w:ilvl="1" w:tplc="540A0019" w:tentative="1">
      <w:start w:val="1"/>
      <w:numFmt w:val="lowerLetter"/>
      <w:lvlText w:val="%2."/>
      <w:lvlJc w:val="left"/>
      <w:pPr>
        <w:ind w:left="1520" w:hanging="360"/>
      </w:pPr>
    </w:lvl>
    <w:lvl w:ilvl="2" w:tplc="540A001B" w:tentative="1">
      <w:start w:val="1"/>
      <w:numFmt w:val="lowerRoman"/>
      <w:lvlText w:val="%3."/>
      <w:lvlJc w:val="right"/>
      <w:pPr>
        <w:ind w:left="2240" w:hanging="180"/>
      </w:pPr>
    </w:lvl>
    <w:lvl w:ilvl="3" w:tplc="540A000F" w:tentative="1">
      <w:start w:val="1"/>
      <w:numFmt w:val="decimal"/>
      <w:lvlText w:val="%4."/>
      <w:lvlJc w:val="left"/>
      <w:pPr>
        <w:ind w:left="2960" w:hanging="360"/>
      </w:pPr>
    </w:lvl>
    <w:lvl w:ilvl="4" w:tplc="540A0019" w:tentative="1">
      <w:start w:val="1"/>
      <w:numFmt w:val="lowerLetter"/>
      <w:lvlText w:val="%5."/>
      <w:lvlJc w:val="left"/>
      <w:pPr>
        <w:ind w:left="3680" w:hanging="360"/>
      </w:pPr>
    </w:lvl>
    <w:lvl w:ilvl="5" w:tplc="540A001B" w:tentative="1">
      <w:start w:val="1"/>
      <w:numFmt w:val="lowerRoman"/>
      <w:lvlText w:val="%6."/>
      <w:lvlJc w:val="right"/>
      <w:pPr>
        <w:ind w:left="4400" w:hanging="180"/>
      </w:pPr>
    </w:lvl>
    <w:lvl w:ilvl="6" w:tplc="540A000F" w:tentative="1">
      <w:start w:val="1"/>
      <w:numFmt w:val="decimal"/>
      <w:lvlText w:val="%7."/>
      <w:lvlJc w:val="left"/>
      <w:pPr>
        <w:ind w:left="5120" w:hanging="360"/>
      </w:pPr>
    </w:lvl>
    <w:lvl w:ilvl="7" w:tplc="540A0019" w:tentative="1">
      <w:start w:val="1"/>
      <w:numFmt w:val="lowerLetter"/>
      <w:lvlText w:val="%8."/>
      <w:lvlJc w:val="left"/>
      <w:pPr>
        <w:ind w:left="5840" w:hanging="360"/>
      </w:pPr>
    </w:lvl>
    <w:lvl w:ilvl="8" w:tplc="540A001B" w:tentative="1">
      <w:start w:val="1"/>
      <w:numFmt w:val="lowerRoman"/>
      <w:lvlText w:val="%9."/>
      <w:lvlJc w:val="right"/>
      <w:pPr>
        <w:ind w:left="6560" w:hanging="180"/>
      </w:pPr>
    </w:lvl>
  </w:abstractNum>
  <w:abstractNum w:abstractNumId="21" w15:restartNumberingAfterBreak="0">
    <w:nsid w:val="70C62FA3"/>
    <w:multiLevelType w:val="hybridMultilevel"/>
    <w:tmpl w:val="30C686A8"/>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2" w15:restartNumberingAfterBreak="0">
    <w:nsid w:val="736376F8"/>
    <w:multiLevelType w:val="hybridMultilevel"/>
    <w:tmpl w:val="0D3AEE4E"/>
    <w:lvl w:ilvl="0" w:tplc="5936DB14">
      <w:start w:val="1"/>
      <w:numFmt w:val="upperLetter"/>
      <w:lvlText w:val="%1."/>
      <w:lvlJc w:val="left"/>
      <w:pPr>
        <w:ind w:left="804" w:hanging="444"/>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3" w15:restartNumberingAfterBreak="0">
    <w:nsid w:val="7584FF8D"/>
    <w:multiLevelType w:val="multilevel"/>
    <w:tmpl w:val="603E9A2A"/>
    <w:lvl w:ilvl="0">
      <w:start w:val="1"/>
      <w:numFmt w:val="decimal"/>
      <w:lvlText w:val="%1."/>
      <w:lvlJc w:val="left"/>
      <w:pPr>
        <w:ind w:left="1428" w:hanging="360"/>
      </w:pPr>
    </w:lvl>
    <w:lvl w:ilvl="1">
      <w:start w:val="1"/>
      <w:numFmt w:val="decimal"/>
      <w:lvlText w:val="%1.%2."/>
      <w:lvlJc w:val="left"/>
      <w:pPr>
        <w:ind w:left="2148" w:hanging="360"/>
      </w:pPr>
    </w:lvl>
    <w:lvl w:ilvl="2">
      <w:start w:val="1"/>
      <w:numFmt w:val="decimal"/>
      <w:lvlText w:val="%1.%2.%3."/>
      <w:lvlJc w:val="left"/>
      <w:pPr>
        <w:ind w:left="2868" w:hanging="180"/>
      </w:pPr>
    </w:lvl>
    <w:lvl w:ilvl="3">
      <w:start w:val="1"/>
      <w:numFmt w:val="decimal"/>
      <w:lvlText w:val="%1.%2.%3.%4."/>
      <w:lvlJc w:val="left"/>
      <w:pPr>
        <w:ind w:left="3588" w:hanging="360"/>
      </w:pPr>
    </w:lvl>
    <w:lvl w:ilvl="4">
      <w:start w:val="1"/>
      <w:numFmt w:val="decimal"/>
      <w:lvlText w:val="%1.%2.%3.%4.%5."/>
      <w:lvlJc w:val="left"/>
      <w:pPr>
        <w:ind w:left="4308" w:hanging="360"/>
      </w:pPr>
    </w:lvl>
    <w:lvl w:ilvl="5">
      <w:start w:val="1"/>
      <w:numFmt w:val="decimal"/>
      <w:lvlText w:val="%1.%2.%3.%4.%5.%6."/>
      <w:lvlJc w:val="left"/>
      <w:pPr>
        <w:ind w:left="5028" w:hanging="180"/>
      </w:pPr>
    </w:lvl>
    <w:lvl w:ilvl="6">
      <w:start w:val="1"/>
      <w:numFmt w:val="decimal"/>
      <w:lvlText w:val="%1.%2.%3.%4.%5.%6.%7."/>
      <w:lvlJc w:val="left"/>
      <w:pPr>
        <w:ind w:left="5748" w:hanging="360"/>
      </w:pPr>
    </w:lvl>
    <w:lvl w:ilvl="7">
      <w:start w:val="1"/>
      <w:numFmt w:val="decimal"/>
      <w:lvlText w:val="%1.%2.%3.%4.%5.%6.%7.%8."/>
      <w:lvlJc w:val="left"/>
      <w:pPr>
        <w:ind w:left="6468" w:hanging="360"/>
      </w:pPr>
    </w:lvl>
    <w:lvl w:ilvl="8">
      <w:start w:val="1"/>
      <w:numFmt w:val="decimal"/>
      <w:lvlText w:val="%1.%2.%3.%4.%5.%6.%7.%8.%9."/>
      <w:lvlJc w:val="left"/>
      <w:pPr>
        <w:ind w:left="7188" w:hanging="180"/>
      </w:pPr>
    </w:lvl>
  </w:abstractNum>
  <w:num w:numId="1" w16cid:durableId="1893343725">
    <w:abstractNumId w:val="0"/>
  </w:num>
  <w:num w:numId="2" w16cid:durableId="1226452785">
    <w:abstractNumId w:val="9"/>
  </w:num>
  <w:num w:numId="3" w16cid:durableId="1106585206">
    <w:abstractNumId w:val="23"/>
  </w:num>
  <w:num w:numId="4" w16cid:durableId="792137696">
    <w:abstractNumId w:val="19"/>
  </w:num>
  <w:num w:numId="5" w16cid:durableId="1907957233">
    <w:abstractNumId w:val="10"/>
  </w:num>
  <w:num w:numId="6" w16cid:durableId="173343520">
    <w:abstractNumId w:val="14"/>
  </w:num>
  <w:num w:numId="7" w16cid:durableId="1812403720">
    <w:abstractNumId w:val="18"/>
  </w:num>
  <w:num w:numId="8" w16cid:durableId="509023847">
    <w:abstractNumId w:val="5"/>
  </w:num>
  <w:num w:numId="9" w16cid:durableId="1779107246">
    <w:abstractNumId w:val="17"/>
  </w:num>
  <w:num w:numId="10" w16cid:durableId="1073968929">
    <w:abstractNumId w:val="13"/>
  </w:num>
  <w:num w:numId="11" w16cid:durableId="1270310233">
    <w:abstractNumId w:val="15"/>
  </w:num>
  <w:num w:numId="12" w16cid:durableId="1678652062">
    <w:abstractNumId w:val="16"/>
  </w:num>
  <w:num w:numId="13" w16cid:durableId="1549367993">
    <w:abstractNumId w:val="8"/>
  </w:num>
  <w:num w:numId="14" w16cid:durableId="1130633631">
    <w:abstractNumId w:val="4"/>
  </w:num>
  <w:num w:numId="15" w16cid:durableId="781072503">
    <w:abstractNumId w:val="6"/>
  </w:num>
  <w:num w:numId="16" w16cid:durableId="1484079442">
    <w:abstractNumId w:val="12"/>
  </w:num>
  <w:num w:numId="17" w16cid:durableId="93594769">
    <w:abstractNumId w:val="7"/>
  </w:num>
  <w:num w:numId="18" w16cid:durableId="1711805190">
    <w:abstractNumId w:val="2"/>
  </w:num>
  <w:num w:numId="19" w16cid:durableId="1397624135">
    <w:abstractNumId w:val="3"/>
  </w:num>
  <w:num w:numId="20" w16cid:durableId="1267809957">
    <w:abstractNumId w:val="21"/>
  </w:num>
  <w:num w:numId="21" w16cid:durableId="1890263102">
    <w:abstractNumId w:val="22"/>
  </w:num>
  <w:num w:numId="22" w16cid:durableId="1949771109">
    <w:abstractNumId w:val="1"/>
  </w:num>
  <w:num w:numId="23" w16cid:durableId="838732354">
    <w:abstractNumId w:val="20"/>
  </w:num>
  <w:num w:numId="24" w16cid:durableId="6919571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C0C935"/>
    <w:rsid w:val="00167D29"/>
    <w:rsid w:val="005267F9"/>
    <w:rsid w:val="005815F4"/>
    <w:rsid w:val="005B432D"/>
    <w:rsid w:val="006032FD"/>
    <w:rsid w:val="00652DF6"/>
    <w:rsid w:val="0073701A"/>
    <w:rsid w:val="009D28EB"/>
    <w:rsid w:val="00B17A10"/>
    <w:rsid w:val="00C207A2"/>
    <w:rsid w:val="00D260DD"/>
    <w:rsid w:val="00D91C26"/>
    <w:rsid w:val="00EA0B5E"/>
    <w:rsid w:val="435121DF"/>
    <w:rsid w:val="74C0C9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0C935"/>
  <w15:chartTrackingRefBased/>
  <w15:docId w15:val="{7D850305-7EBA-4CD1-97CD-BD4F5313C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B5E"/>
    <w:pPr>
      <w:keepNext/>
      <w:keepLines/>
      <w:spacing w:before="240" w:after="0"/>
      <w:outlineLvl w:val="0"/>
    </w:pPr>
    <w:rPr>
      <w:rFonts w:ascii="Calibri" w:eastAsiaTheme="majorEastAsia" w:hAnsi="Calibri"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EA0B5E"/>
    <w:rPr>
      <w:rFonts w:ascii="Calibri" w:eastAsiaTheme="majorEastAsia" w:hAnsi="Calibri" w:cstheme="majorBidi"/>
      <w:b/>
      <w:szCs w:val="32"/>
    </w:rPr>
  </w:style>
  <w:style w:type="paragraph" w:styleId="TOCHeading">
    <w:name w:val="TOC Heading"/>
    <w:basedOn w:val="Heading1"/>
    <w:next w:val="Normal"/>
    <w:uiPriority w:val="39"/>
    <w:unhideWhenUsed/>
    <w:qFormat/>
    <w:rsid w:val="00EA0B5E"/>
    <w:pPr>
      <w:outlineLvl w:val="9"/>
    </w:pPr>
    <w:rPr>
      <w:lang w:val="es-US" w:eastAsia="es-US"/>
    </w:rPr>
  </w:style>
  <w:style w:type="character" w:styleId="Strong">
    <w:name w:val="Strong"/>
    <w:basedOn w:val="DefaultParagraphFont"/>
    <w:uiPriority w:val="22"/>
    <w:qFormat/>
    <w:rsid w:val="00EA0B5E"/>
    <w:rPr>
      <w:b/>
      <w:bCs/>
    </w:rPr>
  </w:style>
  <w:style w:type="paragraph" w:styleId="TOC1">
    <w:name w:val="toc 1"/>
    <w:basedOn w:val="Normal"/>
    <w:next w:val="Normal"/>
    <w:autoRedefine/>
    <w:uiPriority w:val="39"/>
    <w:unhideWhenUsed/>
    <w:rsid w:val="00EA0B5E"/>
    <w:pPr>
      <w:spacing w:after="100"/>
    </w:pPr>
  </w:style>
  <w:style w:type="character" w:styleId="Hyperlink">
    <w:name w:val="Hyperlink"/>
    <w:basedOn w:val="DefaultParagraphFont"/>
    <w:uiPriority w:val="99"/>
    <w:unhideWhenUsed/>
    <w:rsid w:val="00EA0B5E"/>
    <w:rPr>
      <w:color w:val="0563C1" w:themeColor="hyperlink"/>
      <w:u w:val="single"/>
    </w:rPr>
  </w:style>
  <w:style w:type="character" w:styleId="SubtleReference">
    <w:name w:val="Subtle Reference"/>
    <w:basedOn w:val="DefaultParagraphFont"/>
    <w:uiPriority w:val="31"/>
    <w:qFormat/>
    <w:rsid w:val="00EA0B5E"/>
    <w:rPr>
      <w:smallCaps/>
      <w:color w:val="5A5A5A" w:themeColor="text1" w:themeTint="A5"/>
    </w:rPr>
  </w:style>
  <w:style w:type="paragraph" w:styleId="Header">
    <w:name w:val="header"/>
    <w:basedOn w:val="Normal"/>
    <w:link w:val="HeaderChar"/>
    <w:uiPriority w:val="99"/>
    <w:unhideWhenUsed/>
    <w:rsid w:val="00D91C26"/>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D91C26"/>
  </w:style>
  <w:style w:type="paragraph" w:styleId="Footer">
    <w:name w:val="footer"/>
    <w:basedOn w:val="Normal"/>
    <w:link w:val="FooterChar"/>
    <w:unhideWhenUsed/>
    <w:rsid w:val="00D91C26"/>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91C26"/>
  </w:style>
  <w:style w:type="table" w:styleId="TableGrid">
    <w:name w:val="Table Grid"/>
    <w:basedOn w:val="TableNormal"/>
    <w:uiPriority w:val="39"/>
    <w:rsid w:val="00D91C26"/>
    <w:pPr>
      <w:suppressAutoHyphens/>
      <w:spacing w:after="0" w:line="240" w:lineRule="auto"/>
    </w:pPr>
    <w:rPr>
      <w:sz w:val="20"/>
      <w:lang w:val="es-P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91C26"/>
    <w:rPr>
      <w:color w:val="605E5C"/>
      <w:shd w:val="clear" w:color="auto" w:fill="E1DFDD"/>
    </w:rPr>
  </w:style>
  <w:style w:type="character" w:styleId="FollowedHyperlink">
    <w:name w:val="FollowedHyperlink"/>
    <w:basedOn w:val="DefaultParagraphFont"/>
    <w:uiPriority w:val="99"/>
    <w:semiHidden/>
    <w:unhideWhenUsed/>
    <w:rsid w:val="006032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u.web.cosmesoft.com.py/"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drive.google.com/file/d/14o99q1fsRDLSjRmKKHbhOPVXjfXQ8l03/view?usp=sharing"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rive.google.com/file/d/14o99q1fsRDLSjRmKKHbhOPVXjfXQ8l03/view?usp=sharing"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rive.google.com/file/d/16IWD333ZEfPnW9uR--Wk-Ir3NUJrXTn_/view?usp=sharing"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rive.google.com/file/d/1RLUehe09T7Ooq8xlfFzq80XJqybsqwGR/view?usp=sharing"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onu.web.cosmesoft.com.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A9D34-C8E4-4641-AF10-D0D5647E1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1058</Words>
  <Characters>6035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matias dominguez</dc:creator>
  <cp:keywords/>
  <dc:description/>
  <cp:lastModifiedBy>Jorge Araya</cp:lastModifiedBy>
  <cp:revision>2</cp:revision>
  <cp:lastPrinted>2023-02-16T12:51:00Z</cp:lastPrinted>
  <dcterms:created xsi:type="dcterms:W3CDTF">2023-02-17T15:57:00Z</dcterms:created>
  <dcterms:modified xsi:type="dcterms:W3CDTF">2023-02-17T15:57:00Z</dcterms:modified>
</cp:coreProperties>
</file>