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73D1B5" w14:textId="16C4F908" w:rsidR="00D97987" w:rsidRPr="008D4D37" w:rsidRDefault="00D97987" w:rsidP="00D97987">
      <w:pPr>
        <w:pStyle w:val="Heading1"/>
        <w:keepNext/>
        <w:keepLines/>
        <w:spacing w:before="240" w:beforeAutospacing="0" w:after="0" w:afterAutospacing="0" w:line="276" w:lineRule="auto"/>
        <w:jc w:val="center"/>
        <w:rPr>
          <w:rStyle w:val="IntenseEmphasis"/>
          <w:rFonts w:eastAsiaTheme="majorEastAsia"/>
          <w:color w:val="207EF0"/>
        </w:rPr>
      </w:pPr>
      <w:r w:rsidRPr="008D4D37">
        <w:rPr>
          <w:rStyle w:val="IntenseEmphasis"/>
          <w:rFonts w:eastAsiaTheme="majorEastAsia"/>
          <w:color w:val="207EF0"/>
        </w:rPr>
        <w:t>ALTERNATIVE REPORT</w:t>
      </w:r>
    </w:p>
    <w:p w14:paraId="2140CE52" w14:textId="77777777" w:rsidR="00D97987" w:rsidRPr="008D4D37" w:rsidRDefault="00D97987" w:rsidP="00D97987">
      <w:pPr>
        <w:pStyle w:val="Heading2"/>
        <w:keepNext/>
        <w:keepLines/>
        <w:spacing w:before="40" w:beforeAutospacing="0" w:after="0" w:afterAutospacing="0" w:line="276" w:lineRule="auto"/>
        <w:jc w:val="center"/>
        <w:rPr>
          <w:rStyle w:val="IntenseEmphasis"/>
        </w:rPr>
      </w:pPr>
      <w:r w:rsidRPr="008D4D37">
        <w:rPr>
          <w:rStyle w:val="IntenseEmphasis"/>
        </w:rPr>
        <w:t> </w:t>
      </w:r>
    </w:p>
    <w:p w14:paraId="4E51CDA4" w14:textId="7AF81942" w:rsidR="00D97987" w:rsidRPr="008D4D37" w:rsidRDefault="00D97987" w:rsidP="00D97987">
      <w:pPr>
        <w:pStyle w:val="Heading2"/>
        <w:keepNext/>
        <w:keepLines/>
        <w:spacing w:before="40" w:beforeAutospacing="0" w:after="0" w:afterAutospacing="0" w:line="276" w:lineRule="auto"/>
        <w:jc w:val="center"/>
        <w:rPr>
          <w:rStyle w:val="Strong"/>
          <w:color w:val="207EF0"/>
        </w:rPr>
      </w:pPr>
      <w:r w:rsidRPr="008D4D37">
        <w:rPr>
          <w:rStyle w:val="Strong"/>
          <w:color w:val="207EF0"/>
        </w:rPr>
        <w:t>On the implementation of International Covenant on Economic</w:t>
      </w:r>
    </w:p>
    <w:p w14:paraId="334AFAE0" w14:textId="6B520676" w:rsidR="00D97987" w:rsidRPr="008D4D37" w:rsidRDefault="008D4D37" w:rsidP="00D97987">
      <w:pPr>
        <w:pStyle w:val="Heading2"/>
        <w:keepNext/>
        <w:keepLines/>
        <w:spacing w:before="40" w:beforeAutospacing="0" w:after="0" w:afterAutospacing="0" w:line="276" w:lineRule="auto"/>
        <w:jc w:val="center"/>
        <w:rPr>
          <w:rStyle w:val="Strong"/>
          <w:color w:val="207EF0"/>
        </w:rPr>
      </w:pPr>
      <w:r w:rsidRPr="008D4D37">
        <w:rPr>
          <w:i/>
          <w:noProof/>
          <w:color w:val="207EF0"/>
        </w:rPr>
        <mc:AlternateContent>
          <mc:Choice Requires="wpg">
            <w:drawing>
              <wp:anchor distT="0" distB="0" distL="114300" distR="114300" simplePos="0" relativeHeight="251659264" behindDoc="1" locked="0" layoutInCell="1" allowOverlap="1" wp14:anchorId="6F1E07B5" wp14:editId="22D1DE16">
                <wp:simplePos x="0" y="0"/>
                <wp:positionH relativeFrom="page">
                  <wp:posOffset>1454730</wp:posOffset>
                </wp:positionH>
                <wp:positionV relativeFrom="page">
                  <wp:posOffset>2272941</wp:posOffset>
                </wp:positionV>
                <wp:extent cx="5438692" cy="5639077"/>
                <wp:effectExtent l="0" t="0" r="0" b="0"/>
                <wp:wrapNone/>
                <wp:docPr id="63" name="Группа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38692" cy="5639077"/>
                          <a:chOff x="0" y="0"/>
                          <a:chExt cx="4329113" cy="4491038"/>
                        </a:xfrm>
                        <a:solidFill>
                          <a:schemeClr val="tx2">
                            <a:lumMod val="60000"/>
                            <a:lumOff val="40000"/>
                          </a:schemeClr>
                        </a:solidFill>
                      </wpg:grpSpPr>
                      <wps:wsp>
                        <wps:cNvPr id="64" name="Полилиния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Полилиния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Полилиния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Полилиния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Полилиния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29D5867D" id="Группа 2" o:spid="_x0000_s1026" style="position:absolute;margin-left:114.55pt;margin-top:178.95pt;width:428.25pt;height:444pt;z-index:-251657216;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">
                <o:lock v:ext="edit" aspectratio="t"/>
                <v:shape id="Полилиния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Полилиния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Полилиния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Полилиния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Полилиния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D97987" w:rsidRPr="008D4D37">
        <w:rPr>
          <w:rStyle w:val="Strong"/>
          <w:color w:val="207EF0"/>
        </w:rPr>
        <w:t>social and cultural rights by the Republic of Uzbekistan.</w:t>
      </w:r>
    </w:p>
    <w:p w14:paraId="2421CABA" w14:textId="1DC25A14"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0697EFE7" w14:textId="00A23EDB"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2D7A0C8F" w14:textId="5380EB1A"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503A352B" w14:textId="1A9B4AD6"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4F7F0365" w14:textId="48523F34"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06CF8F29"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066ACC36"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1BE3502A"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2B97A519"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2E924C76"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443B077F"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0F0157E5"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24B0AE12"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4C483C7C"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1C21F173"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5F2B2B6F"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03395BE6" w14:textId="62AAA886"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3EE16C91" w14:textId="480FFC10" w:rsidR="00D97987" w:rsidRPr="006B0672" w:rsidRDefault="00782EB8" w:rsidP="00D97987">
      <w:pPr>
        <w:pStyle w:val="NoSpacing"/>
        <w:ind w:left="4320" w:firstLine="720"/>
        <w:rPr>
          <w:rFonts w:ascii="Times New Roman" w:hAnsi="Times New Roman" w:cs="Times New Roman"/>
          <w:b/>
          <w:i/>
          <w:color w:val="0F73EB"/>
          <w:sz w:val="20"/>
          <w:szCs w:val="20"/>
          <w:lang w:val="en-US"/>
        </w:rPr>
      </w:pPr>
      <w:r w:rsidRPr="006B0672">
        <w:rPr>
          <w:noProof/>
          <w:lang w:val="en-US" w:eastAsia="en-US"/>
        </w:rPr>
        <w:drawing>
          <wp:anchor distT="0" distB="0" distL="114300" distR="114300" simplePos="0" relativeHeight="251661312" behindDoc="0" locked="0" layoutInCell="1" allowOverlap="1" wp14:anchorId="16A68096" wp14:editId="131B7645">
            <wp:simplePos x="0" y="0"/>
            <wp:positionH relativeFrom="column">
              <wp:posOffset>3820547</wp:posOffset>
            </wp:positionH>
            <wp:positionV relativeFrom="page">
              <wp:posOffset>4803885</wp:posOffset>
            </wp:positionV>
            <wp:extent cx="1623600" cy="1792800"/>
            <wp:effectExtent l="76200" t="0" r="0" b="0"/>
            <wp:wrapNone/>
            <wp:docPr id="1" name="Рисунок 1" descr="C:\Documents and Settings\User\Рабочий стол\logo42.png"/>
            <wp:cNvGraphicFramePr/>
            <a:graphic xmlns:a="http://schemas.openxmlformats.org/drawingml/2006/main">
              <a:graphicData uri="http://schemas.openxmlformats.org/drawingml/2006/picture">
                <pic:pic xmlns:pic="http://schemas.openxmlformats.org/drawingml/2006/picture">
                  <pic:nvPicPr>
                    <pic:cNvPr id="5" name="Рисунок 5" descr="C:\Documents and Settings\User\Рабочий стол\logo42.png"/>
                    <pic:cNvPicPr/>
                  </pic:nvPicPr>
                  <pic:blipFill>
                    <a:blip r:embed="rId7">
                      <a:extLst>
                        <a:ext uri="{BEBA8EAE-BF5A-486C-A8C5-ECC9F3942E4B}">
                          <a14:imgProps xmlns:a14="http://schemas.microsoft.com/office/drawing/2010/main">
                            <a14:imgLayer r:embed="rId8">
                              <a14:imgEffect>
                                <a14:sharpenSoften amount="100000"/>
                              </a14:imgEffect>
                              <a14:imgEffect>
                                <a14:brightnessContrast bright="-2000" contrast="60000"/>
                              </a14:imgEffect>
                            </a14:imgLayer>
                          </a14:imgProps>
                        </a:ext>
                        <a:ext uri="{28A0092B-C50C-407E-A947-70E740481C1C}">
                          <a14:useLocalDpi xmlns:a14="http://schemas.microsoft.com/office/drawing/2010/main" val="0"/>
                        </a:ext>
                      </a:extLst>
                    </a:blip>
                    <a:srcRect/>
                    <a:stretch>
                      <a:fillRect/>
                    </a:stretch>
                  </pic:blipFill>
                  <pic:spPr bwMode="auto">
                    <a:xfrm>
                      <a:off x="0" y="0"/>
                      <a:ext cx="1623600" cy="17928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14:paraId="7784D394"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05364E92" w14:textId="52DFFE3C"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7829CF69"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5CC90127" w14:textId="3891092F"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39BAE465"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03801D35" w14:textId="252EC26B"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7834454B" w14:textId="13EFC7AA"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7FF817E2" w14:textId="22749B06"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38FB37FD" w14:textId="29760289"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3FD9464A"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445EF547"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0199F653"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238E9F75" w14:textId="77777777" w:rsidR="00D97987" w:rsidRPr="006B0672" w:rsidRDefault="00D97987" w:rsidP="00D97987">
      <w:pPr>
        <w:pStyle w:val="NoSpacing"/>
        <w:ind w:left="4320" w:firstLine="720"/>
        <w:rPr>
          <w:rFonts w:ascii="Times New Roman" w:hAnsi="Times New Roman" w:cs="Times New Roman"/>
          <w:b/>
          <w:i/>
          <w:color w:val="0F73EB"/>
          <w:sz w:val="20"/>
          <w:szCs w:val="20"/>
          <w:lang w:val="en-US"/>
        </w:rPr>
      </w:pPr>
    </w:p>
    <w:p w14:paraId="365D1041" w14:textId="04F173E2" w:rsidR="00D97987" w:rsidRPr="008D4D37" w:rsidRDefault="00590C2A" w:rsidP="00590C2A">
      <w:pPr>
        <w:pStyle w:val="NoSpacing"/>
        <w:ind w:left="4320"/>
        <w:rPr>
          <w:rFonts w:ascii="Times New Roman" w:hAnsi="Times New Roman" w:cs="Times New Roman"/>
          <w:i/>
          <w:color w:val="207EF0"/>
          <w:sz w:val="20"/>
          <w:szCs w:val="20"/>
          <w:lang w:val="en-US"/>
        </w:rPr>
      </w:pPr>
      <w:r w:rsidRPr="006B0672">
        <w:rPr>
          <w:rFonts w:ascii="Times New Roman" w:hAnsi="Times New Roman" w:cs="Times New Roman"/>
          <w:b/>
          <w:i/>
          <w:color w:val="0F73EB"/>
          <w:sz w:val="20"/>
          <w:szCs w:val="20"/>
          <w:lang w:val="en-US"/>
        </w:rPr>
        <w:t xml:space="preserve">             </w:t>
      </w:r>
      <w:r w:rsidR="008D4D37" w:rsidRPr="008D4D37">
        <w:rPr>
          <w:rFonts w:ascii="Times New Roman" w:hAnsi="Times New Roman" w:cs="Times New Roman"/>
          <w:b/>
          <w:i/>
          <w:color w:val="0F73EB"/>
          <w:sz w:val="20"/>
          <w:szCs w:val="20"/>
          <w:lang w:val="en-US"/>
        </w:rPr>
        <w:t xml:space="preserve"> </w:t>
      </w:r>
      <w:r w:rsidR="00D97987" w:rsidRPr="008D4D37">
        <w:rPr>
          <w:rFonts w:ascii="Times New Roman" w:hAnsi="Times New Roman" w:cs="Times New Roman"/>
          <w:b/>
          <w:i/>
          <w:color w:val="207EF0"/>
          <w:sz w:val="20"/>
          <w:szCs w:val="20"/>
          <w:lang w:val="en-US"/>
        </w:rPr>
        <w:t>O</w:t>
      </w:r>
      <w:r w:rsidRPr="008D4D37">
        <w:rPr>
          <w:rFonts w:ascii="Times New Roman" w:hAnsi="Times New Roman" w:cs="Times New Roman"/>
          <w:b/>
          <w:i/>
          <w:color w:val="207EF0"/>
          <w:sz w:val="20"/>
          <w:szCs w:val="20"/>
          <w:lang w:val="en-US"/>
        </w:rPr>
        <w:t>’</w:t>
      </w:r>
      <w:r w:rsidR="00D97987" w:rsidRPr="008D4D37">
        <w:rPr>
          <w:rFonts w:ascii="Times New Roman" w:hAnsi="Times New Roman" w:cs="Times New Roman"/>
          <w:b/>
          <w:i/>
          <w:color w:val="207EF0"/>
          <w:sz w:val="20"/>
          <w:szCs w:val="20"/>
          <w:lang w:val="en-US"/>
        </w:rPr>
        <w:t>ZBEKISTON NOGIRONLAR ASSOSIASIAYASI</w:t>
      </w:r>
    </w:p>
    <w:p w14:paraId="2B455F23" w14:textId="77777777" w:rsidR="00D97987" w:rsidRPr="008D4D37" w:rsidRDefault="00D97987" w:rsidP="00D97987">
      <w:pPr>
        <w:pStyle w:val="NoSpacing"/>
        <w:rPr>
          <w:rFonts w:ascii="Times New Roman" w:hAnsi="Times New Roman" w:cs="Times New Roman"/>
          <w:b/>
          <w:i/>
          <w:color w:val="207EF0"/>
          <w:sz w:val="20"/>
          <w:szCs w:val="20"/>
          <w:lang w:val="en-US"/>
        </w:rPr>
      </w:pPr>
    </w:p>
    <w:p w14:paraId="1F5F8D2C" w14:textId="56EF4F68" w:rsidR="00D97987" w:rsidRPr="008D4D37" w:rsidRDefault="00D97987" w:rsidP="00D97987">
      <w:pPr>
        <w:pStyle w:val="NoSpacing"/>
        <w:rPr>
          <w:rFonts w:ascii="Times New Roman" w:hAnsi="Times New Roman" w:cs="Times New Roman"/>
          <w:b/>
          <w:i/>
          <w:color w:val="207EF0"/>
          <w:sz w:val="20"/>
          <w:szCs w:val="20"/>
          <w:lang w:val="en-US"/>
        </w:rPr>
      </w:pPr>
      <w:r w:rsidRPr="008D4D37">
        <w:rPr>
          <w:rFonts w:ascii="Times New Roman" w:hAnsi="Times New Roman" w:cs="Times New Roman"/>
          <w:b/>
          <w:i/>
          <w:color w:val="207EF0"/>
          <w:sz w:val="20"/>
          <w:szCs w:val="20"/>
          <w:lang w:val="en-US"/>
        </w:rPr>
        <w:t xml:space="preserve">                                                                </w:t>
      </w:r>
      <w:r w:rsidR="008D4D37">
        <w:rPr>
          <w:rFonts w:ascii="Times New Roman" w:hAnsi="Times New Roman" w:cs="Times New Roman"/>
          <w:b/>
          <w:i/>
          <w:color w:val="207EF0"/>
          <w:sz w:val="20"/>
          <w:szCs w:val="20"/>
          <w:lang w:val="en-US"/>
        </w:rPr>
        <w:t xml:space="preserve">                                  </w:t>
      </w:r>
      <w:r w:rsidR="00782EB8" w:rsidRPr="00782EB8">
        <w:rPr>
          <w:rFonts w:ascii="Times New Roman" w:hAnsi="Times New Roman" w:cs="Times New Roman"/>
          <w:b/>
          <w:i/>
          <w:color w:val="207EF0"/>
          <w:sz w:val="20"/>
          <w:szCs w:val="20"/>
          <w:lang w:val="en-US"/>
        </w:rPr>
        <w:t xml:space="preserve"> </w:t>
      </w:r>
      <w:r w:rsidR="008D4D37">
        <w:rPr>
          <w:rFonts w:ascii="Times New Roman" w:hAnsi="Times New Roman" w:cs="Times New Roman"/>
          <w:b/>
          <w:i/>
          <w:color w:val="207EF0"/>
          <w:sz w:val="20"/>
          <w:szCs w:val="20"/>
          <w:lang w:val="en-US"/>
        </w:rPr>
        <w:t xml:space="preserve"> </w:t>
      </w:r>
      <w:r w:rsidRPr="008D4D37">
        <w:rPr>
          <w:rFonts w:ascii="Times New Roman" w:hAnsi="Times New Roman" w:cs="Times New Roman"/>
          <w:b/>
          <w:i/>
          <w:color w:val="207EF0"/>
          <w:sz w:val="20"/>
          <w:szCs w:val="20"/>
        </w:rPr>
        <w:t>АССОЦИАЦИЯ</w:t>
      </w:r>
      <w:r w:rsidRPr="008D4D37">
        <w:rPr>
          <w:rFonts w:ascii="Times New Roman" w:hAnsi="Times New Roman" w:cs="Times New Roman"/>
          <w:b/>
          <w:i/>
          <w:color w:val="207EF0"/>
          <w:sz w:val="20"/>
          <w:szCs w:val="20"/>
          <w:lang w:val="en-US"/>
        </w:rPr>
        <w:t xml:space="preserve"> </w:t>
      </w:r>
      <w:r w:rsidRPr="008D4D37">
        <w:rPr>
          <w:rFonts w:ascii="Times New Roman" w:hAnsi="Times New Roman" w:cs="Times New Roman"/>
          <w:b/>
          <w:i/>
          <w:color w:val="207EF0"/>
          <w:sz w:val="20"/>
          <w:szCs w:val="20"/>
        </w:rPr>
        <w:t>ИНВАЛИДОВ</w:t>
      </w:r>
      <w:r w:rsidRPr="008D4D37">
        <w:rPr>
          <w:rFonts w:ascii="Times New Roman" w:hAnsi="Times New Roman" w:cs="Times New Roman"/>
          <w:b/>
          <w:i/>
          <w:color w:val="207EF0"/>
          <w:sz w:val="20"/>
          <w:szCs w:val="20"/>
          <w:lang w:val="en-US"/>
        </w:rPr>
        <w:t xml:space="preserve"> </w:t>
      </w:r>
      <w:r w:rsidRPr="008D4D37">
        <w:rPr>
          <w:rFonts w:ascii="Times New Roman" w:hAnsi="Times New Roman" w:cs="Times New Roman"/>
          <w:b/>
          <w:i/>
          <w:color w:val="207EF0"/>
          <w:sz w:val="20"/>
          <w:szCs w:val="20"/>
        </w:rPr>
        <w:t>УЗБЕКИСТАНА</w:t>
      </w:r>
    </w:p>
    <w:p w14:paraId="2FB78117" w14:textId="77777777" w:rsidR="00D97987" w:rsidRPr="008D4D37" w:rsidRDefault="00D97987" w:rsidP="00D97987">
      <w:pPr>
        <w:pStyle w:val="NoSpacing"/>
        <w:rPr>
          <w:rFonts w:ascii="Times New Roman" w:hAnsi="Times New Roman" w:cs="Times New Roman"/>
          <w:b/>
          <w:i/>
          <w:color w:val="207EF0"/>
          <w:sz w:val="20"/>
          <w:szCs w:val="20"/>
          <w:lang w:val="en-US"/>
        </w:rPr>
      </w:pPr>
    </w:p>
    <w:p w14:paraId="2DE01A5C" w14:textId="2F8BA3AF" w:rsidR="00D97987" w:rsidRPr="008D4D37" w:rsidRDefault="00D97987" w:rsidP="00D97987">
      <w:pPr>
        <w:pStyle w:val="NoSpacing"/>
        <w:rPr>
          <w:rFonts w:ascii="Times New Roman" w:hAnsi="Times New Roman" w:cs="Times New Roman"/>
          <w:b/>
          <w:i/>
          <w:color w:val="207EF0"/>
          <w:sz w:val="20"/>
          <w:szCs w:val="20"/>
          <w:lang w:val="en-US"/>
        </w:rPr>
      </w:pPr>
      <w:r w:rsidRPr="008D4D37">
        <w:rPr>
          <w:rFonts w:ascii="Times New Roman" w:hAnsi="Times New Roman" w:cs="Times New Roman"/>
          <w:b/>
          <w:i/>
          <w:color w:val="207EF0"/>
          <w:sz w:val="20"/>
          <w:szCs w:val="20"/>
          <w:lang w:val="en-US"/>
        </w:rPr>
        <w:t xml:space="preserve">                                                  </w:t>
      </w:r>
      <w:r w:rsidR="00974E54">
        <w:rPr>
          <w:rFonts w:ascii="Times New Roman" w:hAnsi="Times New Roman" w:cs="Times New Roman"/>
          <w:b/>
          <w:i/>
          <w:color w:val="207EF0"/>
          <w:sz w:val="20"/>
          <w:szCs w:val="20"/>
          <w:lang w:val="en-US"/>
        </w:rPr>
        <w:t xml:space="preserve">              </w:t>
      </w:r>
      <w:bookmarkStart w:id="0" w:name="_GoBack"/>
      <w:bookmarkEnd w:id="0"/>
      <w:r w:rsidR="00782EB8" w:rsidRPr="00974E54">
        <w:rPr>
          <w:rFonts w:ascii="Times New Roman" w:hAnsi="Times New Roman" w:cs="Times New Roman"/>
          <w:b/>
          <w:i/>
          <w:color w:val="207EF0"/>
          <w:sz w:val="20"/>
          <w:szCs w:val="20"/>
          <w:lang w:val="en-US"/>
        </w:rPr>
        <w:t xml:space="preserve"> </w:t>
      </w:r>
      <w:r w:rsidRPr="008D4D37">
        <w:rPr>
          <w:rFonts w:ascii="Times New Roman" w:hAnsi="Times New Roman" w:cs="Times New Roman"/>
          <w:b/>
          <w:i/>
          <w:color w:val="207EF0"/>
          <w:sz w:val="20"/>
          <w:szCs w:val="20"/>
          <w:lang w:val="en-US"/>
        </w:rPr>
        <w:t>ASSOCIATION OF</w:t>
      </w:r>
      <w:r w:rsidR="00974E54">
        <w:rPr>
          <w:rFonts w:ascii="Times New Roman" w:hAnsi="Times New Roman" w:cs="Times New Roman"/>
          <w:b/>
          <w:i/>
          <w:color w:val="207EF0"/>
          <w:sz w:val="20"/>
          <w:szCs w:val="20"/>
          <w:lang w:val="en-US"/>
        </w:rPr>
        <w:t xml:space="preserve"> PEOPLE WITH </w:t>
      </w:r>
      <w:r w:rsidRPr="008D4D37">
        <w:rPr>
          <w:rFonts w:ascii="Times New Roman" w:hAnsi="Times New Roman" w:cs="Times New Roman"/>
          <w:b/>
          <w:i/>
          <w:color w:val="207EF0"/>
          <w:sz w:val="20"/>
          <w:szCs w:val="20"/>
          <w:lang w:val="en-US"/>
        </w:rPr>
        <w:t>DISAB</w:t>
      </w:r>
      <w:r w:rsidR="00974E54">
        <w:rPr>
          <w:rFonts w:ascii="Times New Roman" w:hAnsi="Times New Roman" w:cs="Times New Roman"/>
          <w:b/>
          <w:i/>
          <w:color w:val="207EF0"/>
          <w:sz w:val="20"/>
          <w:szCs w:val="20"/>
          <w:lang w:val="en-US"/>
        </w:rPr>
        <w:t>ILITIES</w:t>
      </w:r>
      <w:r w:rsidRPr="008D4D37">
        <w:rPr>
          <w:rFonts w:ascii="Times New Roman" w:hAnsi="Times New Roman" w:cs="Times New Roman"/>
          <w:b/>
          <w:i/>
          <w:color w:val="207EF0"/>
          <w:sz w:val="20"/>
          <w:szCs w:val="20"/>
          <w:lang w:val="en-US"/>
        </w:rPr>
        <w:t xml:space="preserve"> OF UZBEKISTAN</w:t>
      </w:r>
    </w:p>
    <w:p w14:paraId="4B74CA28" w14:textId="77777777" w:rsidR="00D97987" w:rsidRPr="006B0672" w:rsidRDefault="00D97987"/>
    <w:p w14:paraId="6DE31D22" w14:textId="77777777" w:rsidR="00D97987" w:rsidRPr="006B0672" w:rsidRDefault="00D97987"/>
    <w:p w14:paraId="364A7E68" w14:textId="77777777" w:rsidR="00D97987" w:rsidRPr="006B0672" w:rsidRDefault="00D97987"/>
    <w:p w14:paraId="4D0E9699" w14:textId="77777777" w:rsidR="00D97987" w:rsidRPr="006B0672" w:rsidRDefault="00D97987"/>
    <w:p w14:paraId="75C86134" w14:textId="77777777" w:rsidR="00D97987" w:rsidRPr="006B0672" w:rsidRDefault="00D97987" w:rsidP="00D97987">
      <w:pPr>
        <w:jc w:val="center"/>
        <w:rPr>
          <w:rFonts w:ascii="Times New Roman" w:hAnsi="Times New Roman" w:cs="Times New Roman"/>
          <w:b/>
          <w:color w:val="1F7EF1"/>
          <w:sz w:val="20"/>
          <w:szCs w:val="20"/>
        </w:rPr>
      </w:pPr>
    </w:p>
    <w:p w14:paraId="0BEF0434" w14:textId="0F414D65" w:rsidR="00D97987" w:rsidRPr="008D4D37" w:rsidRDefault="00D97987" w:rsidP="00D97987">
      <w:pPr>
        <w:jc w:val="center"/>
        <w:rPr>
          <w:rFonts w:ascii="Times New Roman" w:hAnsi="Times New Roman" w:cs="Times New Roman"/>
          <w:b/>
          <w:color w:val="207EF0"/>
          <w:sz w:val="20"/>
          <w:szCs w:val="20"/>
        </w:rPr>
      </w:pPr>
      <w:r w:rsidRPr="008D4D37">
        <w:rPr>
          <w:rFonts w:ascii="Times New Roman" w:hAnsi="Times New Roman" w:cs="Times New Roman"/>
          <w:b/>
          <w:color w:val="207EF0"/>
          <w:sz w:val="20"/>
          <w:szCs w:val="20"/>
        </w:rPr>
        <w:t>TASHKENT- 2020</w:t>
      </w:r>
    </w:p>
    <w:p w14:paraId="13C655F2" w14:textId="77777777" w:rsidR="00D97987" w:rsidRPr="006B0672" w:rsidRDefault="00D97987">
      <w:pPr>
        <w:rPr>
          <w:rFonts w:ascii="Times New Roman" w:hAnsi="Times New Roman" w:cs="Times New Roman"/>
          <w:b/>
          <w:color w:val="1F7EF1"/>
          <w:sz w:val="20"/>
          <w:szCs w:val="20"/>
        </w:rPr>
      </w:pPr>
      <w:r w:rsidRPr="006B0672">
        <w:rPr>
          <w:rFonts w:ascii="Times New Roman" w:hAnsi="Times New Roman" w:cs="Times New Roman"/>
          <w:b/>
          <w:color w:val="1F7EF1"/>
          <w:sz w:val="20"/>
          <w:szCs w:val="20"/>
        </w:rPr>
        <w:br w:type="page"/>
      </w:r>
    </w:p>
    <w:p w14:paraId="189E55E6" w14:textId="435C0B2A" w:rsidR="00D97987" w:rsidRPr="006B0672" w:rsidRDefault="00D97987" w:rsidP="00D97987">
      <w:pPr>
        <w:pStyle w:val="NormalWeb"/>
        <w:shd w:val="clear" w:color="auto" w:fill="FFFFFF"/>
        <w:spacing w:before="0" w:beforeAutospacing="0" w:after="0" w:afterAutospacing="0" w:line="264" w:lineRule="atLeast"/>
        <w:jc w:val="center"/>
      </w:pPr>
      <w:r w:rsidRPr="006B0672">
        <w:rPr>
          <w:b/>
          <w:bCs/>
        </w:rPr>
        <w:lastRenderedPageBreak/>
        <w:t>TO THE UN COMMITTEE ON ECONOMIC, SOCIAL AND CULTURAL RIGHTS</w:t>
      </w:r>
    </w:p>
    <w:p w14:paraId="0D521540" w14:textId="77777777" w:rsidR="00D97987" w:rsidRPr="006B0672" w:rsidRDefault="00D97987" w:rsidP="00D97987">
      <w:pPr>
        <w:pStyle w:val="NormalWeb"/>
        <w:shd w:val="clear" w:color="auto" w:fill="FFFFFF"/>
        <w:spacing w:before="0" w:beforeAutospacing="0" w:after="0" w:afterAutospacing="0" w:line="264" w:lineRule="atLeast"/>
        <w:jc w:val="center"/>
      </w:pPr>
      <w:r w:rsidRPr="006B0672">
        <w:t> </w:t>
      </w:r>
    </w:p>
    <w:p w14:paraId="526B6156" w14:textId="77777777" w:rsidR="00D97987" w:rsidRPr="006B0672" w:rsidRDefault="00D97987" w:rsidP="00D97987">
      <w:pPr>
        <w:pStyle w:val="NormalWeb"/>
        <w:shd w:val="clear" w:color="auto" w:fill="FFFFFF"/>
        <w:spacing w:before="0" w:beforeAutospacing="0" w:after="0" w:afterAutospacing="0" w:line="264" w:lineRule="atLeast"/>
        <w:jc w:val="center"/>
        <w:rPr>
          <w:b/>
          <w:bCs/>
          <w:caps/>
        </w:rPr>
      </w:pPr>
    </w:p>
    <w:p w14:paraId="2105F0AC" w14:textId="3D25138A" w:rsidR="00D97987" w:rsidRPr="006B0672" w:rsidRDefault="00D97987" w:rsidP="00D97987">
      <w:pPr>
        <w:pStyle w:val="NormalWeb"/>
        <w:shd w:val="clear" w:color="auto" w:fill="FFFFFF"/>
        <w:spacing w:before="0" w:beforeAutospacing="0" w:after="0" w:afterAutospacing="0" w:line="264" w:lineRule="atLeast"/>
        <w:jc w:val="center"/>
      </w:pPr>
      <w:r w:rsidRPr="006B0672">
        <w:rPr>
          <w:b/>
          <w:bCs/>
          <w:caps/>
        </w:rPr>
        <w:t>ALTERNATIVE REPORT</w:t>
      </w:r>
    </w:p>
    <w:p w14:paraId="65071BC9" w14:textId="77777777" w:rsidR="00D97987" w:rsidRPr="006B0672" w:rsidRDefault="00D97987" w:rsidP="00D97987">
      <w:pPr>
        <w:jc w:val="center"/>
        <w:rPr>
          <w:rFonts w:ascii="Times New Roman" w:hAnsi="Times New Roman" w:cs="Times New Roman"/>
          <w:b/>
          <w:sz w:val="20"/>
          <w:szCs w:val="20"/>
        </w:rPr>
      </w:pPr>
    </w:p>
    <w:p w14:paraId="4AFB0632" w14:textId="77777777" w:rsidR="00D97987" w:rsidRPr="006B0672" w:rsidRDefault="00D97987" w:rsidP="00D97987">
      <w:pPr>
        <w:pStyle w:val="NormalWeb"/>
        <w:shd w:val="clear" w:color="auto" w:fill="FFFFFF"/>
        <w:spacing w:before="0" w:beforeAutospacing="0" w:after="0" w:afterAutospacing="0"/>
        <w:jc w:val="center"/>
        <w:rPr>
          <w:sz w:val="27"/>
          <w:szCs w:val="27"/>
        </w:rPr>
      </w:pPr>
      <w:r w:rsidRPr="006B0672">
        <w:rPr>
          <w:b/>
          <w:bCs/>
        </w:rPr>
        <w:t>To the third periodic report of the Republic of Uzbekistan</w:t>
      </w:r>
    </w:p>
    <w:p w14:paraId="1B298ABA" w14:textId="281116E9" w:rsidR="00D97987" w:rsidRPr="006B0672" w:rsidRDefault="00D97987" w:rsidP="00D97987">
      <w:pPr>
        <w:pStyle w:val="NormalWeb"/>
        <w:shd w:val="clear" w:color="auto" w:fill="FFFFFF"/>
        <w:spacing w:before="0" w:beforeAutospacing="0" w:after="0" w:afterAutospacing="0"/>
        <w:jc w:val="center"/>
        <w:rPr>
          <w:b/>
          <w:bCs/>
        </w:rPr>
      </w:pPr>
      <w:r w:rsidRPr="006B0672">
        <w:rPr>
          <w:b/>
          <w:bCs/>
        </w:rPr>
        <w:t>on the implementation of the International Covenant on Economic, Social and Cultural Rights in the part relating to persons with disabilities</w:t>
      </w:r>
    </w:p>
    <w:p w14:paraId="32A8A21E" w14:textId="0A601897" w:rsidR="00487C59" w:rsidRPr="006B0672" w:rsidRDefault="00487C59" w:rsidP="00D97987">
      <w:pPr>
        <w:pStyle w:val="NormalWeb"/>
        <w:shd w:val="clear" w:color="auto" w:fill="FFFFFF"/>
        <w:spacing w:before="0" w:beforeAutospacing="0" w:after="0" w:afterAutospacing="0"/>
        <w:jc w:val="center"/>
        <w:rPr>
          <w:b/>
          <w:bCs/>
        </w:rPr>
      </w:pPr>
    </w:p>
    <w:p w14:paraId="239C1B78" w14:textId="36D6906E" w:rsidR="00487C59" w:rsidRPr="006B0672" w:rsidRDefault="00487C59" w:rsidP="00D97987">
      <w:pPr>
        <w:pStyle w:val="NormalWeb"/>
        <w:shd w:val="clear" w:color="auto" w:fill="FFFFFF"/>
        <w:spacing w:before="0" w:beforeAutospacing="0" w:after="0" w:afterAutospacing="0"/>
        <w:jc w:val="center"/>
        <w:rPr>
          <w:b/>
          <w:bCs/>
        </w:rPr>
      </w:pPr>
    </w:p>
    <w:p w14:paraId="2B512EE3" w14:textId="20AAA3DA" w:rsidR="00487C59" w:rsidRPr="006B0672" w:rsidRDefault="00487C59" w:rsidP="00487C59">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The attitude of society towards people with disabilities demonstrates the level of readiness of both the state and individual citizens to follow the path of developing democracy and respect for human rights.</w:t>
      </w:r>
    </w:p>
    <w:p w14:paraId="6480798D" w14:textId="594D21E2" w:rsidR="00487C59" w:rsidRPr="006B0672" w:rsidRDefault="00487C59" w:rsidP="00487C59">
      <w:pPr>
        <w:shd w:val="clear" w:color="auto" w:fill="FFFFFF"/>
        <w:spacing w:after="200" w:line="276" w:lineRule="atLeast"/>
        <w:ind w:firstLine="720"/>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Before proceeding directly to the presentation of an alternative report on implementation of the International Covenant on Economic, Social and Cultural Rights (ICESCR) regarding persons with disabilities by the Republic of Uzbekistan, I would like to stress and emphasize the existing political will and efforts of the President of the Republic of Uzbekistan, as well as the desire of the Government of the Republic of Uzbekistan to create an effective support system for persons with disabilities aimed at strengthening guarantees for the protection of their rights and freedoms, based on international standards and the requirements of the UN Convention on the Rights of Persons with Disabilities. Evidence of this statement is the Decree of the President of the Republic of Uzbekistan dated December 1, 2017 No. UP-5270 and the Program of comprehensive measures to further improve the support system for persons with disabilities and strengthen guarantees for the protection of their rights and freedoms.</w:t>
      </w:r>
    </w:p>
    <w:p w14:paraId="2FC4142E" w14:textId="77777777" w:rsidR="00487C59" w:rsidRPr="006B0672" w:rsidRDefault="00487C59" w:rsidP="00487C59">
      <w:pPr>
        <w:shd w:val="clear" w:color="auto" w:fill="FFFFFF"/>
        <w:spacing w:after="200" w:line="322" w:lineRule="atLeast"/>
        <w:jc w:val="both"/>
        <w:rPr>
          <w:rFonts w:ascii="Times New Roman" w:eastAsia="Times New Roman" w:hAnsi="Times New Roman" w:cs="Times New Roman"/>
          <w:sz w:val="28"/>
          <w:szCs w:val="28"/>
        </w:rPr>
      </w:pPr>
      <w:r w:rsidRPr="006B0672">
        <w:rPr>
          <w:rFonts w:ascii="Times New Roman" w:eastAsia="Times New Roman" w:hAnsi="Times New Roman" w:cs="Times New Roman"/>
          <w:b/>
          <w:bCs/>
          <w:sz w:val="28"/>
          <w:szCs w:val="28"/>
          <w:u w:val="single"/>
        </w:rPr>
        <w:t>Summary:</w:t>
      </w:r>
    </w:p>
    <w:p w14:paraId="0B6B38BD" w14:textId="470267F0" w:rsidR="00487C59" w:rsidRPr="006B0672" w:rsidRDefault="00487C59" w:rsidP="00590C2A">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In order to </w:t>
      </w:r>
      <w:r w:rsidR="00590C2A" w:rsidRPr="006B0672">
        <w:rPr>
          <w:rFonts w:ascii="Times New Roman" w:eastAsia="Times New Roman" w:hAnsi="Times New Roman" w:cs="Times New Roman"/>
          <w:sz w:val="24"/>
          <w:szCs w:val="24"/>
        </w:rPr>
        <w:t xml:space="preserve">consolidate </w:t>
      </w:r>
      <w:r w:rsidRPr="006B0672">
        <w:rPr>
          <w:rFonts w:ascii="Times New Roman" w:eastAsia="Times New Roman" w:hAnsi="Times New Roman" w:cs="Times New Roman"/>
          <w:sz w:val="24"/>
          <w:szCs w:val="24"/>
        </w:rPr>
        <w:t xml:space="preserve">efforts and coordinate </w:t>
      </w:r>
      <w:r w:rsidR="00590C2A" w:rsidRPr="006B0672">
        <w:rPr>
          <w:rFonts w:ascii="Times New Roman" w:eastAsia="Times New Roman" w:hAnsi="Times New Roman" w:cs="Times New Roman"/>
          <w:sz w:val="24"/>
          <w:szCs w:val="24"/>
        </w:rPr>
        <w:t xml:space="preserve">the </w:t>
      </w:r>
      <w:r w:rsidRPr="006B0672">
        <w:rPr>
          <w:rFonts w:ascii="Times New Roman" w:eastAsia="Times New Roman" w:hAnsi="Times New Roman" w:cs="Times New Roman"/>
          <w:sz w:val="24"/>
          <w:szCs w:val="24"/>
        </w:rPr>
        <w:t>actions in promoting the ratification and implementation of the UN Convention on the Rights of Persons with Disabilities</w:t>
      </w:r>
      <w:r w:rsidR="00590C2A" w:rsidRPr="006B0672">
        <w:rPr>
          <w:rFonts w:ascii="Times New Roman" w:eastAsia="Times New Roman" w:hAnsi="Times New Roman" w:cs="Times New Roman"/>
          <w:sz w:val="24"/>
          <w:szCs w:val="24"/>
        </w:rPr>
        <w:t xml:space="preserve"> (CRPD)</w:t>
      </w:r>
      <w:r w:rsidRPr="006B0672">
        <w:rPr>
          <w:rFonts w:ascii="Times New Roman" w:eastAsia="Times New Roman" w:hAnsi="Times New Roman" w:cs="Times New Roman"/>
          <w:sz w:val="24"/>
          <w:szCs w:val="24"/>
        </w:rPr>
        <w:t xml:space="preserve">, the Association of </w:t>
      </w:r>
      <w:r w:rsidR="00590C2A" w:rsidRPr="006B0672">
        <w:rPr>
          <w:rFonts w:ascii="Times New Roman" w:eastAsia="Times New Roman" w:hAnsi="Times New Roman" w:cs="Times New Roman"/>
          <w:sz w:val="24"/>
          <w:szCs w:val="24"/>
        </w:rPr>
        <w:t>Disabled People</w:t>
      </w:r>
      <w:r w:rsidRPr="006B0672">
        <w:rPr>
          <w:rFonts w:ascii="Times New Roman" w:eastAsia="Times New Roman" w:hAnsi="Times New Roman" w:cs="Times New Roman"/>
          <w:sz w:val="24"/>
          <w:szCs w:val="24"/>
        </w:rPr>
        <w:t xml:space="preserve"> of Uzbekistan</w:t>
      </w:r>
      <w:r w:rsidR="00590C2A" w:rsidRPr="006B0672">
        <w:rPr>
          <w:rFonts w:ascii="Times New Roman" w:eastAsia="Times New Roman" w:hAnsi="Times New Roman" w:cs="Times New Roman"/>
          <w:sz w:val="24"/>
          <w:szCs w:val="24"/>
        </w:rPr>
        <w:t xml:space="preserve"> (ADPU)</w:t>
      </w:r>
      <w:r w:rsidRPr="006B0672">
        <w:rPr>
          <w:rFonts w:ascii="Times New Roman" w:eastAsia="Times New Roman" w:hAnsi="Times New Roman" w:cs="Times New Roman"/>
          <w:sz w:val="24"/>
          <w:szCs w:val="24"/>
        </w:rPr>
        <w:t xml:space="preserve">, a non-governmental </w:t>
      </w:r>
      <w:r w:rsidR="00590C2A" w:rsidRPr="006B0672">
        <w:rPr>
          <w:rFonts w:ascii="Times New Roman" w:eastAsia="Times New Roman" w:hAnsi="Times New Roman" w:cs="Times New Roman"/>
          <w:sz w:val="24"/>
          <w:szCs w:val="24"/>
        </w:rPr>
        <w:t xml:space="preserve">and </w:t>
      </w:r>
      <w:r w:rsidRPr="006B0672">
        <w:rPr>
          <w:rFonts w:ascii="Times New Roman" w:eastAsia="Times New Roman" w:hAnsi="Times New Roman" w:cs="Times New Roman"/>
          <w:sz w:val="24"/>
          <w:szCs w:val="24"/>
        </w:rPr>
        <w:t xml:space="preserve">non-profit organization, was </w:t>
      </w:r>
      <w:r w:rsidR="00590C2A" w:rsidRPr="006B0672">
        <w:rPr>
          <w:rFonts w:ascii="Times New Roman" w:eastAsia="Times New Roman" w:hAnsi="Times New Roman" w:cs="Times New Roman"/>
          <w:sz w:val="24"/>
          <w:szCs w:val="24"/>
        </w:rPr>
        <w:t>established</w:t>
      </w:r>
      <w:r w:rsidRPr="006B0672">
        <w:rPr>
          <w:rFonts w:ascii="Times New Roman" w:eastAsia="Times New Roman" w:hAnsi="Times New Roman" w:cs="Times New Roman"/>
          <w:sz w:val="24"/>
          <w:szCs w:val="24"/>
        </w:rPr>
        <w:t xml:space="preserve"> in February 2018 </w:t>
      </w:r>
      <w:r w:rsidR="00590C2A" w:rsidRPr="006B0672">
        <w:rPr>
          <w:rFonts w:ascii="Times New Roman" w:eastAsia="Times New Roman" w:hAnsi="Times New Roman" w:cs="Times New Roman"/>
          <w:sz w:val="24"/>
          <w:szCs w:val="24"/>
        </w:rPr>
        <w:t>at</w:t>
      </w:r>
      <w:r w:rsidRPr="006B0672">
        <w:rPr>
          <w:rFonts w:ascii="Times New Roman" w:eastAsia="Times New Roman" w:hAnsi="Times New Roman" w:cs="Times New Roman"/>
          <w:sz w:val="24"/>
          <w:szCs w:val="24"/>
        </w:rPr>
        <w:t xml:space="preserve"> the initiative of </w:t>
      </w:r>
      <w:r w:rsidR="00590C2A" w:rsidRPr="006B0672">
        <w:rPr>
          <w:rFonts w:ascii="Times New Roman" w:eastAsia="Times New Roman" w:hAnsi="Times New Roman" w:cs="Times New Roman"/>
          <w:sz w:val="24"/>
          <w:szCs w:val="24"/>
        </w:rPr>
        <w:t>Disabled Peoples Organizations (DPO)</w:t>
      </w:r>
      <w:r w:rsidRPr="006B0672">
        <w:rPr>
          <w:rFonts w:ascii="Times New Roman" w:eastAsia="Times New Roman" w:hAnsi="Times New Roman" w:cs="Times New Roman"/>
          <w:sz w:val="24"/>
          <w:szCs w:val="24"/>
        </w:rPr>
        <w:t>.</w:t>
      </w:r>
      <w:r w:rsidR="00590C2A" w:rsidRPr="006B0672">
        <w:rPr>
          <w:rFonts w:ascii="Times New Roman" w:eastAsia="Times New Roman" w:hAnsi="Times New Roman" w:cs="Times New Roman"/>
          <w:sz w:val="27"/>
          <w:szCs w:val="27"/>
        </w:rPr>
        <w:t xml:space="preserve"> </w:t>
      </w:r>
      <w:r w:rsidRPr="006B0672">
        <w:rPr>
          <w:rFonts w:ascii="Times New Roman" w:eastAsia="Times New Roman" w:hAnsi="Times New Roman" w:cs="Times New Roman"/>
          <w:sz w:val="24"/>
          <w:szCs w:val="24"/>
        </w:rPr>
        <w:t xml:space="preserve">The Association unites more than 26 </w:t>
      </w:r>
      <w:r w:rsidR="00590C2A" w:rsidRPr="006B0672">
        <w:rPr>
          <w:rFonts w:ascii="Times New Roman" w:eastAsia="Times New Roman" w:hAnsi="Times New Roman" w:cs="Times New Roman"/>
          <w:sz w:val="24"/>
          <w:szCs w:val="24"/>
        </w:rPr>
        <w:t>DPOs</w:t>
      </w:r>
      <w:r w:rsidRPr="006B0672">
        <w:rPr>
          <w:rFonts w:ascii="Times New Roman" w:eastAsia="Times New Roman" w:hAnsi="Times New Roman" w:cs="Times New Roman"/>
          <w:sz w:val="24"/>
          <w:szCs w:val="24"/>
        </w:rPr>
        <w:t>, representing the interests of persons with disabilities of various categories and groups.</w:t>
      </w:r>
    </w:p>
    <w:p w14:paraId="2B6C6DA6" w14:textId="425A4B9D"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p>
    <w:p w14:paraId="79B73B9D" w14:textId="1D138F51" w:rsidR="00487C59" w:rsidRPr="006B0672" w:rsidRDefault="00487C59" w:rsidP="00590C2A">
      <w:pPr>
        <w:shd w:val="clear" w:color="auto" w:fill="FFFFFF"/>
        <w:spacing w:after="200" w:line="276" w:lineRule="atLeast"/>
        <w:jc w:val="center"/>
        <w:rPr>
          <w:rFonts w:ascii="Times New Roman" w:eastAsia="Times New Roman" w:hAnsi="Times New Roman" w:cs="Times New Roman"/>
          <w:sz w:val="24"/>
          <w:szCs w:val="24"/>
        </w:rPr>
      </w:pPr>
      <w:r w:rsidRPr="006B0672">
        <w:rPr>
          <w:rFonts w:ascii="Times New Roman" w:eastAsia="Times New Roman" w:hAnsi="Times New Roman" w:cs="Times New Roman"/>
          <w:b/>
          <w:bCs/>
          <w:sz w:val="24"/>
          <w:szCs w:val="24"/>
        </w:rPr>
        <w:t>The main goals and objectives of the Association of Disabled People of Uzbekistan:</w:t>
      </w:r>
    </w:p>
    <w:p w14:paraId="0576ECBA" w14:textId="77777777" w:rsidR="00487C59" w:rsidRPr="006B0672" w:rsidRDefault="00487C59" w:rsidP="00047C7E">
      <w:pPr>
        <w:numPr>
          <w:ilvl w:val="0"/>
          <w:numId w:val="8"/>
        </w:numPr>
        <w:shd w:val="clear" w:color="auto" w:fill="FFFFFF"/>
        <w:spacing w:after="0" w:line="240" w:lineRule="auto"/>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Creation of an inclusive society (society of equal opportunities);</w:t>
      </w:r>
    </w:p>
    <w:p w14:paraId="279B63A8" w14:textId="0A71FB50" w:rsidR="00487C59" w:rsidRPr="006B0672" w:rsidRDefault="00487C59" w:rsidP="00047C7E">
      <w:pPr>
        <w:numPr>
          <w:ilvl w:val="0"/>
          <w:numId w:val="8"/>
        </w:numPr>
        <w:shd w:val="clear" w:color="auto" w:fill="FFFFFF"/>
        <w:spacing w:after="0" w:line="240" w:lineRule="auto"/>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Inclusion and involvement of persons with disabilities in all areas</w:t>
      </w:r>
      <w:r w:rsidR="003475D2" w:rsidRPr="006B0672">
        <w:rPr>
          <w:rFonts w:ascii="Times New Roman" w:eastAsia="Times New Roman" w:hAnsi="Times New Roman" w:cs="Times New Roman"/>
          <w:sz w:val="24"/>
          <w:szCs w:val="24"/>
        </w:rPr>
        <w:t xml:space="preserve"> of social life</w:t>
      </w:r>
      <w:r w:rsidRPr="006B0672">
        <w:rPr>
          <w:rFonts w:ascii="Times New Roman" w:eastAsia="Times New Roman" w:hAnsi="Times New Roman" w:cs="Times New Roman"/>
          <w:sz w:val="24"/>
          <w:szCs w:val="24"/>
        </w:rPr>
        <w:t>;</w:t>
      </w:r>
    </w:p>
    <w:p w14:paraId="47DB09A3" w14:textId="0A69CE19" w:rsidR="00487C59" w:rsidRPr="006B0672" w:rsidRDefault="003475D2" w:rsidP="00047C7E">
      <w:pPr>
        <w:numPr>
          <w:ilvl w:val="0"/>
          <w:numId w:val="8"/>
        </w:numPr>
        <w:shd w:val="clear" w:color="auto" w:fill="FFFFFF"/>
        <w:spacing w:after="0" w:line="240" w:lineRule="auto"/>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Promotion</w:t>
      </w:r>
      <w:r w:rsidR="00487C59" w:rsidRPr="006B0672">
        <w:rPr>
          <w:rFonts w:ascii="Times New Roman" w:eastAsia="Times New Roman" w:hAnsi="Times New Roman" w:cs="Times New Roman"/>
          <w:sz w:val="24"/>
          <w:szCs w:val="24"/>
        </w:rPr>
        <w:t xml:space="preserve"> of ratification and implementation of UN </w:t>
      </w:r>
      <w:r w:rsidRPr="006B0672">
        <w:rPr>
          <w:rFonts w:ascii="Times New Roman" w:eastAsia="Times New Roman" w:hAnsi="Times New Roman" w:cs="Times New Roman"/>
          <w:sz w:val="24"/>
          <w:szCs w:val="24"/>
        </w:rPr>
        <w:t>Convention on</w:t>
      </w:r>
      <w:r w:rsidR="00487C59" w:rsidRPr="006B0672">
        <w:rPr>
          <w:rFonts w:ascii="Times New Roman" w:eastAsia="Times New Roman" w:hAnsi="Times New Roman" w:cs="Times New Roman"/>
          <w:sz w:val="24"/>
          <w:szCs w:val="24"/>
        </w:rPr>
        <w:t xml:space="preserve"> the Rights of Persons with Disabilities”;</w:t>
      </w:r>
    </w:p>
    <w:p w14:paraId="29686A2D" w14:textId="23C35C53" w:rsidR="00487C59" w:rsidRPr="006B0672" w:rsidRDefault="003475D2" w:rsidP="00047C7E">
      <w:pPr>
        <w:numPr>
          <w:ilvl w:val="0"/>
          <w:numId w:val="8"/>
        </w:numPr>
        <w:shd w:val="clear" w:color="auto" w:fill="FFFFFF"/>
        <w:spacing w:after="0" w:line="240" w:lineRule="auto"/>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D</w:t>
      </w:r>
      <w:r w:rsidR="00487C59" w:rsidRPr="006B0672">
        <w:rPr>
          <w:rFonts w:ascii="Times New Roman" w:eastAsia="Times New Roman" w:hAnsi="Times New Roman" w:cs="Times New Roman"/>
          <w:sz w:val="24"/>
          <w:szCs w:val="24"/>
        </w:rPr>
        <w:t>raft</w:t>
      </w:r>
      <w:r w:rsidRPr="006B0672">
        <w:rPr>
          <w:rFonts w:ascii="Times New Roman" w:eastAsia="Times New Roman" w:hAnsi="Times New Roman" w:cs="Times New Roman"/>
          <w:sz w:val="24"/>
          <w:szCs w:val="24"/>
        </w:rPr>
        <w:t>ing</w:t>
      </w:r>
      <w:r w:rsidR="00487C59" w:rsidRPr="006B0672">
        <w:rPr>
          <w:rFonts w:ascii="Times New Roman" w:eastAsia="Times New Roman" w:hAnsi="Times New Roman" w:cs="Times New Roman"/>
          <w:sz w:val="24"/>
          <w:szCs w:val="24"/>
        </w:rPr>
        <w:t xml:space="preserve"> normative legal acts, proposals</w:t>
      </w:r>
      <w:r w:rsidRPr="006B0672">
        <w:rPr>
          <w:rFonts w:ascii="Times New Roman" w:eastAsia="Times New Roman" w:hAnsi="Times New Roman" w:cs="Times New Roman"/>
          <w:sz w:val="24"/>
          <w:szCs w:val="24"/>
        </w:rPr>
        <w:t>,</w:t>
      </w:r>
      <w:r w:rsidR="00487C59" w:rsidRPr="006B0672">
        <w:rPr>
          <w:rFonts w:ascii="Times New Roman" w:eastAsia="Times New Roman" w:hAnsi="Times New Roman" w:cs="Times New Roman"/>
          <w:sz w:val="24"/>
          <w:szCs w:val="24"/>
        </w:rPr>
        <w:t xml:space="preserve"> and</w:t>
      </w:r>
      <w:r w:rsidRPr="006B0672">
        <w:rPr>
          <w:rFonts w:ascii="Times New Roman" w:eastAsia="Times New Roman" w:hAnsi="Times New Roman" w:cs="Times New Roman"/>
          <w:sz w:val="24"/>
          <w:szCs w:val="24"/>
        </w:rPr>
        <w:t xml:space="preserve"> </w:t>
      </w:r>
      <w:r w:rsidR="00487C59" w:rsidRPr="006B0672">
        <w:rPr>
          <w:rFonts w:ascii="Times New Roman" w:eastAsia="Times New Roman" w:hAnsi="Times New Roman" w:cs="Times New Roman"/>
          <w:sz w:val="24"/>
          <w:szCs w:val="24"/>
        </w:rPr>
        <w:t xml:space="preserve">recommendations </w:t>
      </w:r>
      <w:r w:rsidRPr="006B0672">
        <w:rPr>
          <w:rFonts w:ascii="Times New Roman" w:eastAsia="Times New Roman" w:hAnsi="Times New Roman" w:cs="Times New Roman"/>
          <w:sz w:val="24"/>
          <w:szCs w:val="24"/>
        </w:rPr>
        <w:t>on</w:t>
      </w:r>
      <w:r w:rsidR="00487C59" w:rsidRPr="006B0672">
        <w:rPr>
          <w:rFonts w:ascii="Times New Roman" w:eastAsia="Times New Roman" w:hAnsi="Times New Roman" w:cs="Times New Roman"/>
          <w:sz w:val="24"/>
          <w:szCs w:val="24"/>
        </w:rPr>
        <w:t xml:space="preserve"> the protection of the rights of persons with disabilities, as well as civil society</w:t>
      </w:r>
      <w:r w:rsidRPr="006B0672">
        <w:rPr>
          <w:rFonts w:ascii="Times New Roman" w:eastAsia="Times New Roman" w:hAnsi="Times New Roman" w:cs="Times New Roman"/>
          <w:sz w:val="24"/>
          <w:szCs w:val="24"/>
        </w:rPr>
        <w:t xml:space="preserve"> development</w:t>
      </w:r>
      <w:r w:rsidR="00487C59" w:rsidRPr="006B0672">
        <w:rPr>
          <w:rFonts w:ascii="Times New Roman" w:eastAsia="Times New Roman" w:hAnsi="Times New Roman" w:cs="Times New Roman"/>
          <w:sz w:val="24"/>
          <w:szCs w:val="24"/>
        </w:rPr>
        <w:t>;</w:t>
      </w:r>
    </w:p>
    <w:p w14:paraId="62E90913" w14:textId="0295A3A4" w:rsidR="00487C59" w:rsidRPr="006B0672" w:rsidRDefault="00487C59" w:rsidP="00047C7E">
      <w:pPr>
        <w:numPr>
          <w:ilvl w:val="0"/>
          <w:numId w:val="8"/>
        </w:numPr>
        <w:shd w:val="clear" w:color="auto" w:fill="FFFFFF"/>
        <w:spacing w:after="0" w:line="240" w:lineRule="auto"/>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Implementation of public control over the implementation</w:t>
      </w:r>
      <w:r w:rsidR="003475D2" w:rsidRPr="006B0672">
        <w:rPr>
          <w:rFonts w:ascii="Times New Roman" w:eastAsia="Times New Roman" w:hAnsi="Times New Roman" w:cs="Times New Roman"/>
          <w:sz w:val="24"/>
          <w:szCs w:val="24"/>
        </w:rPr>
        <w:t xml:space="preserve"> of </w:t>
      </w:r>
      <w:r w:rsidRPr="006B0672">
        <w:rPr>
          <w:rFonts w:ascii="Times New Roman" w:eastAsia="Times New Roman" w:hAnsi="Times New Roman" w:cs="Times New Roman"/>
          <w:sz w:val="24"/>
          <w:szCs w:val="24"/>
        </w:rPr>
        <w:t>legislation affecting the rights and legitimate interests of persons with</w:t>
      </w:r>
      <w:r w:rsidR="003475D2"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disabilit</w:t>
      </w:r>
      <w:r w:rsidR="003475D2" w:rsidRPr="006B0672">
        <w:rPr>
          <w:rFonts w:ascii="Times New Roman" w:eastAsia="Times New Roman" w:hAnsi="Times New Roman" w:cs="Times New Roman"/>
          <w:sz w:val="24"/>
          <w:szCs w:val="24"/>
        </w:rPr>
        <w:t>ies;</w:t>
      </w:r>
    </w:p>
    <w:p w14:paraId="329DA666" w14:textId="4462B28C" w:rsidR="00487C59" w:rsidRPr="006B0672" w:rsidRDefault="003475D2" w:rsidP="00047C7E">
      <w:pPr>
        <w:numPr>
          <w:ilvl w:val="0"/>
          <w:numId w:val="8"/>
        </w:numPr>
        <w:shd w:val="clear" w:color="auto" w:fill="FFFFFF"/>
        <w:spacing w:after="0" w:line="240" w:lineRule="auto"/>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Raising the awareness</w:t>
      </w:r>
      <w:r w:rsidR="00487C59" w:rsidRPr="006B0672">
        <w:rPr>
          <w:rFonts w:ascii="Times New Roman" w:eastAsia="Times New Roman" w:hAnsi="Times New Roman" w:cs="Times New Roman"/>
          <w:sz w:val="24"/>
          <w:szCs w:val="24"/>
        </w:rPr>
        <w:t xml:space="preserve"> of the whole society, including </w:t>
      </w:r>
      <w:r w:rsidRPr="006B0672">
        <w:rPr>
          <w:rFonts w:ascii="Times New Roman" w:eastAsia="Times New Roman" w:hAnsi="Times New Roman" w:cs="Times New Roman"/>
          <w:sz w:val="24"/>
          <w:szCs w:val="24"/>
        </w:rPr>
        <w:t>families</w:t>
      </w:r>
      <w:r w:rsidR="00487C59"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on disability, enhancing</w:t>
      </w:r>
      <w:r w:rsidR="00487C59" w:rsidRPr="006B0672">
        <w:rPr>
          <w:rFonts w:ascii="Times New Roman" w:eastAsia="Times New Roman" w:hAnsi="Times New Roman" w:cs="Times New Roman"/>
          <w:sz w:val="24"/>
          <w:szCs w:val="24"/>
        </w:rPr>
        <w:t xml:space="preserve"> respect for the rights and dignity of persons with disabilities</w:t>
      </w:r>
      <w:r w:rsidRPr="006B0672">
        <w:rPr>
          <w:rFonts w:ascii="Times New Roman" w:eastAsia="Times New Roman" w:hAnsi="Times New Roman" w:cs="Times New Roman"/>
          <w:sz w:val="24"/>
          <w:szCs w:val="24"/>
        </w:rPr>
        <w:t>.</w:t>
      </w:r>
    </w:p>
    <w:p w14:paraId="65057098" w14:textId="77777777" w:rsidR="00487C59" w:rsidRPr="006B0672" w:rsidRDefault="00487C59" w:rsidP="00487C59">
      <w:pPr>
        <w:shd w:val="clear" w:color="auto" w:fill="FFFFFF"/>
        <w:spacing w:after="200" w:line="276" w:lineRule="atLeast"/>
        <w:jc w:val="both"/>
        <w:rPr>
          <w:rFonts w:ascii="Times New Roman" w:eastAsia="Times New Roman" w:hAnsi="Times New Roman" w:cs="Times New Roman"/>
          <w:sz w:val="24"/>
          <w:szCs w:val="24"/>
        </w:rPr>
      </w:pPr>
      <w:r w:rsidRPr="006B0672">
        <w:rPr>
          <w:rFonts w:ascii="Times New Roman" w:eastAsia="Times New Roman" w:hAnsi="Times New Roman" w:cs="Times New Roman"/>
          <w:b/>
          <w:bCs/>
          <w:i/>
          <w:iCs/>
          <w:sz w:val="24"/>
          <w:szCs w:val="24"/>
        </w:rPr>
        <w:t> </w:t>
      </w:r>
    </w:p>
    <w:p w14:paraId="1CBD5362" w14:textId="5590048A" w:rsidR="00487C59" w:rsidRPr="006B0672" w:rsidRDefault="00487C59" w:rsidP="003475D2">
      <w:pPr>
        <w:shd w:val="clear" w:color="auto" w:fill="FFFFFF"/>
        <w:spacing w:after="0" w:line="240" w:lineRule="auto"/>
        <w:ind w:firstLine="527"/>
        <w:jc w:val="both"/>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Address: Uzbekistan, Tashkent city, Yunusabad district, 5 Sharafobod street.</w:t>
      </w:r>
    </w:p>
    <w:p w14:paraId="26349A1D" w14:textId="5A7011F5" w:rsidR="00487C59" w:rsidRPr="006B0672" w:rsidRDefault="00487C59" w:rsidP="003475D2">
      <w:pPr>
        <w:shd w:val="clear" w:color="auto" w:fill="FFFFFF"/>
        <w:spacing w:after="0" w:line="240" w:lineRule="auto"/>
        <w:ind w:firstLine="527"/>
        <w:jc w:val="both"/>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lastRenderedPageBreak/>
        <w:t>Tel: +99897 7479548, +99890 9189959.</w:t>
      </w:r>
    </w:p>
    <w:p w14:paraId="4B091743" w14:textId="551F0A1A" w:rsidR="00487C59" w:rsidRPr="006B0672" w:rsidRDefault="00487C59" w:rsidP="003475D2">
      <w:pPr>
        <w:shd w:val="clear" w:color="auto" w:fill="FFFFFF"/>
        <w:spacing w:after="0" w:line="240" w:lineRule="auto"/>
        <w:ind w:firstLine="527"/>
        <w:jc w:val="both"/>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E-mail: </w:t>
      </w:r>
      <w:hyperlink r:id="rId9" w:history="1">
        <w:r w:rsidRPr="006B0672">
          <w:rPr>
            <w:rFonts w:ascii="Times New Roman" w:eastAsia="Times New Roman" w:hAnsi="Times New Roman" w:cs="Times New Roman"/>
            <w:sz w:val="24"/>
            <w:szCs w:val="24"/>
            <w:u w:val="single"/>
          </w:rPr>
          <w:t>Rais-2003@mail.ru</w:t>
        </w:r>
      </w:hyperlink>
    </w:p>
    <w:p w14:paraId="36CE3F2E" w14:textId="42BB1E49" w:rsidR="00487C59" w:rsidRPr="006B0672" w:rsidRDefault="00487C59" w:rsidP="003475D2">
      <w:pPr>
        <w:shd w:val="clear" w:color="auto" w:fill="FFFFFF"/>
        <w:spacing w:after="0" w:line="240" w:lineRule="auto"/>
        <w:ind w:left="527"/>
        <w:jc w:val="both"/>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The chairman of the Association of Disabled People of Uzbekistan is Isakov Oybek</w:t>
      </w:r>
      <w:r w:rsidR="003475D2"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Yusufbekovich.</w:t>
      </w:r>
    </w:p>
    <w:p w14:paraId="215A9963" w14:textId="77777777" w:rsidR="00487C59" w:rsidRPr="006B0672" w:rsidRDefault="00487C59" w:rsidP="00487C59">
      <w:pPr>
        <w:shd w:val="clear" w:color="auto" w:fill="FFFFFF"/>
        <w:spacing w:after="200" w:line="276" w:lineRule="atLeast"/>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p>
    <w:p w14:paraId="2BBB1DFE" w14:textId="33A2D9DB" w:rsidR="00487C59" w:rsidRPr="006B0672" w:rsidRDefault="00487C59" w:rsidP="003475D2">
      <w:pPr>
        <w:shd w:val="clear" w:color="auto" w:fill="FFFFFF"/>
        <w:spacing w:after="0" w:line="240" w:lineRule="auto"/>
        <w:ind w:firstLine="527"/>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The report was prepared by the Association of Disabled of Uzbekistan on the basis of observations, monitoring, a survey of persons with disabilities, as well as official data obtained at the request of the State Committee of the Republic of Uzbekistan on Statistics. The preparation of this report is in line with the mission of our organization, which seeks to create an inclusive society where rights are a reality and all citizens have equal opportunities in their implementation.</w:t>
      </w:r>
    </w:p>
    <w:p w14:paraId="447A6780" w14:textId="49CDEBD8" w:rsidR="00487C59" w:rsidRPr="006B0672" w:rsidRDefault="00487C59" w:rsidP="003475D2">
      <w:pPr>
        <w:shd w:val="clear" w:color="auto" w:fill="FFFFFF"/>
        <w:spacing w:after="0" w:line="240" w:lineRule="auto"/>
        <w:ind w:firstLine="527"/>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The information provided in the report relates to the observance </w:t>
      </w:r>
      <w:r w:rsidR="00856521" w:rsidRPr="006B0672">
        <w:rPr>
          <w:rFonts w:ascii="Times New Roman" w:eastAsia="Times New Roman" w:hAnsi="Times New Roman" w:cs="Times New Roman"/>
          <w:sz w:val="24"/>
          <w:szCs w:val="24"/>
        </w:rPr>
        <w:t xml:space="preserve">of ICESCR provisions </w:t>
      </w:r>
      <w:r w:rsidRPr="006B0672">
        <w:rPr>
          <w:rFonts w:ascii="Times New Roman" w:eastAsia="Times New Roman" w:hAnsi="Times New Roman" w:cs="Times New Roman"/>
          <w:sz w:val="24"/>
          <w:szCs w:val="24"/>
        </w:rPr>
        <w:t xml:space="preserve">by the Republic of Uzbekistan in relation to persons with disabilities, and </w:t>
      </w:r>
      <w:r w:rsidR="00856521" w:rsidRPr="006B0672">
        <w:rPr>
          <w:rFonts w:ascii="Times New Roman" w:eastAsia="Times New Roman" w:hAnsi="Times New Roman" w:cs="Times New Roman"/>
          <w:sz w:val="24"/>
          <w:szCs w:val="24"/>
        </w:rPr>
        <w:t xml:space="preserve">it </w:t>
      </w:r>
      <w:r w:rsidRPr="006B0672">
        <w:rPr>
          <w:rFonts w:ascii="Times New Roman" w:eastAsia="Times New Roman" w:hAnsi="Times New Roman" w:cs="Times New Roman"/>
          <w:sz w:val="24"/>
          <w:szCs w:val="24"/>
        </w:rPr>
        <w:t>also contains recommendations.</w:t>
      </w:r>
    </w:p>
    <w:p w14:paraId="26E16541" w14:textId="77777777"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This report is not confidential and may be published on the OHCHR website in English and Russian.</w:t>
      </w:r>
    </w:p>
    <w:p w14:paraId="2FF63A98" w14:textId="77777777" w:rsidR="00487C59" w:rsidRPr="006B0672" w:rsidRDefault="00487C59" w:rsidP="00487C59">
      <w:pPr>
        <w:shd w:val="clear" w:color="auto" w:fill="FFFFFF"/>
        <w:spacing w:after="200" w:line="276" w:lineRule="atLeast"/>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p>
    <w:p w14:paraId="143293BE" w14:textId="77777777" w:rsidR="00487C59" w:rsidRPr="006B0672" w:rsidRDefault="00487C59" w:rsidP="00487C59">
      <w:pPr>
        <w:shd w:val="clear" w:color="auto" w:fill="FFFFFF"/>
        <w:spacing w:after="200" w:line="322" w:lineRule="atLeast"/>
        <w:jc w:val="both"/>
        <w:rPr>
          <w:rFonts w:ascii="Times New Roman" w:eastAsia="Times New Roman" w:hAnsi="Times New Roman" w:cs="Times New Roman"/>
          <w:sz w:val="28"/>
          <w:szCs w:val="28"/>
        </w:rPr>
      </w:pPr>
      <w:r w:rsidRPr="006B0672">
        <w:rPr>
          <w:rFonts w:ascii="Times New Roman" w:eastAsia="Times New Roman" w:hAnsi="Times New Roman" w:cs="Times New Roman"/>
          <w:b/>
          <w:bCs/>
          <w:sz w:val="28"/>
          <w:szCs w:val="28"/>
          <w:u w:val="single"/>
        </w:rPr>
        <w:t>General note:</w:t>
      </w:r>
    </w:p>
    <w:p w14:paraId="735A8E2D" w14:textId="1EB48BBD" w:rsidR="00487C59" w:rsidRPr="006B0672" w:rsidRDefault="00487C59" w:rsidP="00487C59">
      <w:pPr>
        <w:shd w:val="clear" w:color="auto" w:fill="FFFFFF"/>
        <w:spacing w:after="200" w:line="276" w:lineRule="atLeast"/>
        <w:ind w:firstLine="708"/>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The legislative framework in the field of protection of the rights of persons with disabilities does not meet international standards and contradicts the principles of the UN Convention on the Rights of Persons with Disabilities. </w:t>
      </w:r>
      <w:r w:rsidR="001121B9" w:rsidRPr="006B0672">
        <w:rPr>
          <w:rFonts w:ascii="Times New Roman" w:eastAsia="Times New Roman" w:hAnsi="Times New Roman" w:cs="Times New Roman"/>
          <w:sz w:val="24"/>
          <w:szCs w:val="24"/>
        </w:rPr>
        <w:t>The c</w:t>
      </w:r>
      <w:r w:rsidRPr="006B0672">
        <w:rPr>
          <w:rFonts w:ascii="Times New Roman" w:eastAsia="Times New Roman" w:hAnsi="Times New Roman" w:cs="Times New Roman"/>
          <w:sz w:val="24"/>
          <w:szCs w:val="24"/>
        </w:rPr>
        <w:t>urrent legislation in the field of social protection of persons with disabilities is based on the medical model of disability, and not on the soci</w:t>
      </w:r>
      <w:r w:rsidR="001121B9" w:rsidRPr="006B0672">
        <w:rPr>
          <w:rFonts w:ascii="Times New Roman" w:eastAsia="Times New Roman" w:hAnsi="Times New Roman" w:cs="Times New Roman"/>
          <w:sz w:val="24"/>
          <w:szCs w:val="24"/>
        </w:rPr>
        <w:t>al and rights-based</w:t>
      </w:r>
      <w:r w:rsidRPr="006B0672">
        <w:rPr>
          <w:rFonts w:ascii="Times New Roman" w:eastAsia="Times New Roman" w:hAnsi="Times New Roman" w:cs="Times New Roman"/>
          <w:sz w:val="24"/>
          <w:szCs w:val="24"/>
        </w:rPr>
        <w:t xml:space="preserve"> model of disability, as required by the UN Convention on the Rights of Persons with Disabilities. To date, the basic normative legal act in the field of protecting the rights of persons with disabilities is the new edition of the Law of the Republic of Uzbekistan </w:t>
      </w:r>
      <w:r w:rsidR="00306DBC" w:rsidRPr="006B0672">
        <w:rPr>
          <w:rFonts w:ascii="Times New Roman" w:eastAsia="Times New Roman" w:hAnsi="Times New Roman" w:cs="Times New Roman"/>
          <w:sz w:val="24"/>
          <w:szCs w:val="24"/>
        </w:rPr>
        <w:t>o</w:t>
      </w:r>
      <w:r w:rsidRPr="006B0672">
        <w:rPr>
          <w:rFonts w:ascii="Times New Roman" w:eastAsia="Times New Roman" w:hAnsi="Times New Roman" w:cs="Times New Roman"/>
          <w:sz w:val="24"/>
          <w:szCs w:val="24"/>
        </w:rPr>
        <w:t xml:space="preserve">n Social Protection of Persons with Disabilities in the Republic of Uzbekistan adopted on July 11, 2008. This Law is outdated and does not meet modern requirements and international standards in the field of protection of the rights of persons with disabilities. For example, in the national legislation, and in particular in the Law “On the social protection of persons with disabilities in the Republic of Uzbekistan” there are no such concepts as “discrimination </w:t>
      </w:r>
      <w:r w:rsidR="001121B9" w:rsidRPr="006B0672">
        <w:rPr>
          <w:rFonts w:ascii="Times New Roman" w:eastAsia="Times New Roman" w:hAnsi="Times New Roman" w:cs="Times New Roman"/>
          <w:sz w:val="24"/>
          <w:szCs w:val="24"/>
        </w:rPr>
        <w:t xml:space="preserve">on the </w:t>
      </w:r>
      <w:r w:rsidRPr="006B0672">
        <w:rPr>
          <w:rFonts w:ascii="Times New Roman" w:eastAsia="Times New Roman" w:hAnsi="Times New Roman" w:cs="Times New Roman"/>
          <w:sz w:val="24"/>
          <w:szCs w:val="24"/>
        </w:rPr>
        <w:t>bas</w:t>
      </w:r>
      <w:r w:rsidR="001121B9" w:rsidRPr="006B0672">
        <w:rPr>
          <w:rFonts w:ascii="Times New Roman" w:eastAsia="Times New Roman" w:hAnsi="Times New Roman" w:cs="Times New Roman"/>
          <w:sz w:val="24"/>
          <w:szCs w:val="24"/>
        </w:rPr>
        <w:t>is</w:t>
      </w:r>
      <w:r w:rsidRPr="006B0672">
        <w:rPr>
          <w:rFonts w:ascii="Times New Roman" w:eastAsia="Times New Roman" w:hAnsi="Times New Roman" w:cs="Times New Roman"/>
          <w:sz w:val="24"/>
          <w:szCs w:val="24"/>
        </w:rPr>
        <w:t xml:space="preserve"> o</w:t>
      </w:r>
      <w:r w:rsidR="001121B9" w:rsidRPr="006B0672">
        <w:rPr>
          <w:rFonts w:ascii="Times New Roman" w:eastAsia="Times New Roman" w:hAnsi="Times New Roman" w:cs="Times New Roman"/>
          <w:sz w:val="24"/>
          <w:szCs w:val="24"/>
        </w:rPr>
        <w:t>f</w:t>
      </w:r>
      <w:r w:rsidRPr="006B0672">
        <w:rPr>
          <w:rFonts w:ascii="Times New Roman" w:eastAsia="Times New Roman" w:hAnsi="Times New Roman" w:cs="Times New Roman"/>
          <w:sz w:val="24"/>
          <w:szCs w:val="24"/>
        </w:rPr>
        <w:t xml:space="preserve"> disability”, “universal design”, “inclusive education”, “reasonable accommodation”, “access to justice”,</w:t>
      </w:r>
      <w:r w:rsidR="001121B9"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w:t>
      </w:r>
      <w:r w:rsidR="001121B9" w:rsidRPr="006B0672">
        <w:rPr>
          <w:rFonts w:ascii="Times New Roman" w:eastAsia="Times New Roman" w:hAnsi="Times New Roman" w:cs="Times New Roman"/>
          <w:sz w:val="24"/>
          <w:szCs w:val="24"/>
        </w:rPr>
        <w:t>m</w:t>
      </w:r>
      <w:r w:rsidRPr="006B0672">
        <w:rPr>
          <w:rFonts w:ascii="Times New Roman" w:eastAsia="Times New Roman" w:hAnsi="Times New Roman" w:cs="Times New Roman"/>
          <w:sz w:val="24"/>
          <w:szCs w:val="24"/>
        </w:rPr>
        <w:t>obility”,</w:t>
      </w:r>
      <w:r w:rsidR="001121B9"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“habilitation”,</w:t>
      </w:r>
      <w:r w:rsidR="001121B9"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 xml:space="preserve">“communication language”, and the </w:t>
      </w:r>
      <w:r w:rsidR="00DF28EA" w:rsidRPr="006B0672">
        <w:rPr>
          <w:rFonts w:ascii="Times New Roman" w:eastAsia="Times New Roman" w:hAnsi="Times New Roman" w:cs="Times New Roman"/>
          <w:sz w:val="24"/>
          <w:szCs w:val="24"/>
        </w:rPr>
        <w:t>definition</w:t>
      </w:r>
      <w:r w:rsidRPr="006B0672">
        <w:rPr>
          <w:rFonts w:ascii="Times New Roman" w:eastAsia="Times New Roman" w:hAnsi="Times New Roman" w:cs="Times New Roman"/>
          <w:sz w:val="24"/>
          <w:szCs w:val="24"/>
        </w:rPr>
        <w:t xml:space="preserve"> of</w:t>
      </w:r>
      <w:r w:rsidR="001121B9"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“a person with a disability”</w:t>
      </w:r>
      <w:r w:rsidR="00DF28EA"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contradicts the UN Convention on the Rights of Persons with Disabilities.</w:t>
      </w:r>
    </w:p>
    <w:p w14:paraId="740D505A" w14:textId="52C4B5F5" w:rsidR="00487C59" w:rsidRPr="006B0672" w:rsidRDefault="00487C59" w:rsidP="00487C59">
      <w:pPr>
        <w:shd w:val="clear" w:color="auto" w:fill="FFFFFF"/>
        <w:spacing w:after="200" w:line="276" w:lineRule="atLeast"/>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An essential prerequisite for the effective and equal enjoyment of various civil, political, social and cultural rights for persons with disabilities is an accessible physical environment</w:t>
      </w:r>
      <w:r w:rsidR="00DF28EA"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its absence does not allow persons with disabilities to receive social services in the field of education, employment, participation in political, social, cultural</w:t>
      </w:r>
      <w:r w:rsidR="00DF28EA"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and sport</w:t>
      </w:r>
      <w:r w:rsidR="00DF28EA"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life of a society.</w:t>
      </w:r>
      <w:r w:rsidR="00DF28EA"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According to the</w:t>
      </w:r>
      <w:r w:rsidR="00DF28EA"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 xml:space="preserve">observations of </w:t>
      </w:r>
      <w:r w:rsidR="00DF28EA" w:rsidRPr="006B0672">
        <w:rPr>
          <w:rFonts w:ascii="Times New Roman" w:eastAsia="Times New Roman" w:hAnsi="Times New Roman" w:cs="Times New Roman"/>
          <w:sz w:val="24"/>
          <w:szCs w:val="24"/>
        </w:rPr>
        <w:t>our</w:t>
      </w:r>
      <w:r w:rsidRPr="006B0672">
        <w:rPr>
          <w:rFonts w:ascii="Times New Roman" w:eastAsia="Times New Roman" w:hAnsi="Times New Roman" w:cs="Times New Roman"/>
          <w:sz w:val="24"/>
          <w:szCs w:val="24"/>
        </w:rPr>
        <w:t xml:space="preserve"> Association, 70% of the people with disabilities surveyed said that due to the lack of an accessible physical environment, they had to spend most of their lives at home.</w:t>
      </w:r>
      <w:r w:rsidR="00DF28EA"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 xml:space="preserve">Throughout the </w:t>
      </w:r>
      <w:r w:rsidR="00DF28EA" w:rsidRPr="006B0672">
        <w:rPr>
          <w:rFonts w:ascii="Times New Roman" w:eastAsia="Times New Roman" w:hAnsi="Times New Roman" w:cs="Times New Roman"/>
          <w:sz w:val="24"/>
          <w:szCs w:val="24"/>
        </w:rPr>
        <w:t>country</w:t>
      </w:r>
      <w:r w:rsidRPr="006B0672">
        <w:rPr>
          <w:rFonts w:ascii="Times New Roman" w:eastAsia="Times New Roman" w:hAnsi="Times New Roman" w:cs="Times New Roman"/>
          <w:sz w:val="24"/>
          <w:szCs w:val="24"/>
        </w:rPr>
        <w:t>, only 10% of buildings have accessible physical environment for use by persons with disabilities.</w:t>
      </w:r>
      <w:r w:rsidR="00DF28EA"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According to the State Statistics Committee, as of 01.</w:t>
      </w:r>
      <w:r w:rsidR="00DF28EA"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01.</w:t>
      </w:r>
      <w:r w:rsidR="00DF28EA"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 xml:space="preserve">2019, there are 62 passenger vehicles in the </w:t>
      </w:r>
      <w:r w:rsidR="00DF28EA" w:rsidRPr="006B0672">
        <w:rPr>
          <w:rFonts w:ascii="Times New Roman" w:eastAsia="Times New Roman" w:hAnsi="Times New Roman" w:cs="Times New Roman"/>
          <w:sz w:val="24"/>
          <w:szCs w:val="24"/>
        </w:rPr>
        <w:t>country</w:t>
      </w:r>
      <w:r w:rsidRPr="006B0672">
        <w:rPr>
          <w:rFonts w:ascii="Times New Roman" w:eastAsia="Times New Roman" w:hAnsi="Times New Roman" w:cs="Times New Roman"/>
          <w:sz w:val="24"/>
          <w:szCs w:val="24"/>
        </w:rPr>
        <w:t xml:space="preserve"> that are adapted for people with disabilities, including 1 in Bukhara, 1 in Jizzakh, 1 in Karshi, 2 in Samarkand, 6 in Ferghana, 6 in Khiva 1, </w:t>
      </w:r>
      <w:r w:rsidR="005E5EA8" w:rsidRPr="006B0672">
        <w:rPr>
          <w:rFonts w:ascii="Times New Roman" w:eastAsia="Times New Roman" w:hAnsi="Times New Roman" w:cs="Times New Roman"/>
          <w:sz w:val="24"/>
          <w:szCs w:val="24"/>
        </w:rPr>
        <w:t xml:space="preserve">and 51 in </w:t>
      </w:r>
      <w:r w:rsidRPr="006B0672">
        <w:rPr>
          <w:rFonts w:ascii="Times New Roman" w:eastAsia="Times New Roman" w:hAnsi="Times New Roman" w:cs="Times New Roman"/>
          <w:sz w:val="24"/>
          <w:szCs w:val="24"/>
        </w:rPr>
        <w:t>Tashkent.</w:t>
      </w:r>
    </w:p>
    <w:p w14:paraId="3DD07E36" w14:textId="06A74667" w:rsidR="00487C59" w:rsidRPr="006B0672" w:rsidRDefault="00487C59" w:rsidP="005E5EA8">
      <w:pPr>
        <w:shd w:val="clear" w:color="auto" w:fill="FFFFFF"/>
        <w:spacing w:after="200" w:line="276" w:lineRule="atLeast"/>
        <w:ind w:firstLine="720"/>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According to the official data of the State Committee of the Republic of Uzbekistan on Statistics, as of 01.</w:t>
      </w:r>
      <w:r w:rsidR="005E5EA8"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01.</w:t>
      </w:r>
      <w:r w:rsidR="005E5EA8"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 xml:space="preserve">2019, 709,844 </w:t>
      </w:r>
      <w:r w:rsidR="005E5EA8" w:rsidRPr="006B0672">
        <w:rPr>
          <w:rFonts w:ascii="Times New Roman" w:eastAsia="Times New Roman" w:hAnsi="Times New Roman" w:cs="Times New Roman"/>
          <w:sz w:val="24"/>
          <w:szCs w:val="24"/>
        </w:rPr>
        <w:t>persons</w:t>
      </w:r>
      <w:r w:rsidRPr="006B0672">
        <w:rPr>
          <w:rFonts w:ascii="Times New Roman" w:eastAsia="Times New Roman" w:hAnsi="Times New Roman" w:cs="Times New Roman"/>
          <w:sz w:val="24"/>
          <w:szCs w:val="24"/>
        </w:rPr>
        <w:t xml:space="preserve"> with disabilities live in the Republic of Uzbekistan. Of these, children under 16 make up 101 316, women with disabilities 302 262, pe</w:t>
      </w:r>
      <w:r w:rsidR="005E5EA8" w:rsidRPr="006B0672">
        <w:rPr>
          <w:rFonts w:ascii="Times New Roman" w:eastAsia="Times New Roman" w:hAnsi="Times New Roman" w:cs="Times New Roman"/>
          <w:sz w:val="24"/>
          <w:szCs w:val="24"/>
        </w:rPr>
        <w:t>rsons</w:t>
      </w:r>
      <w:r w:rsidRPr="006B0672">
        <w:rPr>
          <w:rFonts w:ascii="Times New Roman" w:eastAsia="Times New Roman" w:hAnsi="Times New Roman" w:cs="Times New Roman"/>
          <w:sz w:val="24"/>
          <w:szCs w:val="24"/>
        </w:rPr>
        <w:t xml:space="preserve"> with disabilities </w:t>
      </w:r>
      <w:r w:rsidR="005E5EA8" w:rsidRPr="006B0672">
        <w:rPr>
          <w:rFonts w:ascii="Times New Roman" w:eastAsia="Times New Roman" w:hAnsi="Times New Roman" w:cs="Times New Roman"/>
          <w:sz w:val="24"/>
          <w:szCs w:val="24"/>
        </w:rPr>
        <w:lastRenderedPageBreak/>
        <w:t>of</w:t>
      </w:r>
      <w:r w:rsidRPr="006B0672">
        <w:rPr>
          <w:rFonts w:ascii="Times New Roman" w:eastAsia="Times New Roman" w:hAnsi="Times New Roman" w:cs="Times New Roman"/>
          <w:sz w:val="24"/>
          <w:szCs w:val="24"/>
        </w:rPr>
        <w:t xml:space="preserve"> the group</w:t>
      </w:r>
      <w:r w:rsidR="005E5EA8" w:rsidRPr="006B0672">
        <w:rPr>
          <w:rFonts w:ascii="Times New Roman" w:eastAsia="Times New Roman" w:hAnsi="Times New Roman" w:cs="Times New Roman"/>
          <w:sz w:val="24"/>
          <w:szCs w:val="24"/>
        </w:rPr>
        <w:t xml:space="preserve"> 1</w:t>
      </w:r>
      <w:r w:rsidRPr="006B0672">
        <w:rPr>
          <w:rFonts w:ascii="Times New Roman" w:eastAsia="Times New Roman" w:hAnsi="Times New Roman" w:cs="Times New Roman"/>
          <w:sz w:val="24"/>
          <w:szCs w:val="24"/>
        </w:rPr>
        <w:t xml:space="preserve">- 65 406, group </w:t>
      </w:r>
      <w:r w:rsidR="005E5EA8" w:rsidRPr="006B0672">
        <w:rPr>
          <w:rFonts w:ascii="Times New Roman" w:eastAsia="Times New Roman" w:hAnsi="Times New Roman" w:cs="Times New Roman"/>
          <w:sz w:val="24"/>
          <w:szCs w:val="24"/>
        </w:rPr>
        <w:t xml:space="preserve">2 </w:t>
      </w:r>
      <w:r w:rsidRPr="006B0672">
        <w:rPr>
          <w:rFonts w:ascii="Times New Roman" w:eastAsia="Times New Roman" w:hAnsi="Times New Roman" w:cs="Times New Roman"/>
          <w:sz w:val="24"/>
          <w:szCs w:val="24"/>
        </w:rPr>
        <w:t xml:space="preserve">- 471 479, </w:t>
      </w:r>
      <w:r w:rsidR="005E5EA8" w:rsidRPr="006B0672">
        <w:rPr>
          <w:rFonts w:ascii="Times New Roman" w:eastAsia="Times New Roman" w:hAnsi="Times New Roman" w:cs="Times New Roman"/>
          <w:sz w:val="24"/>
          <w:szCs w:val="24"/>
        </w:rPr>
        <w:t xml:space="preserve">and </w:t>
      </w:r>
      <w:r w:rsidRPr="006B0672">
        <w:rPr>
          <w:rFonts w:ascii="Times New Roman" w:eastAsia="Times New Roman" w:hAnsi="Times New Roman" w:cs="Times New Roman"/>
          <w:sz w:val="24"/>
          <w:szCs w:val="24"/>
        </w:rPr>
        <w:t xml:space="preserve">group </w:t>
      </w:r>
      <w:r w:rsidR="005E5EA8" w:rsidRPr="006B0672">
        <w:rPr>
          <w:rFonts w:ascii="Times New Roman" w:eastAsia="Times New Roman" w:hAnsi="Times New Roman" w:cs="Times New Roman"/>
          <w:sz w:val="24"/>
          <w:szCs w:val="24"/>
        </w:rPr>
        <w:t xml:space="preserve">3 </w:t>
      </w:r>
      <w:r w:rsidRPr="006B0672">
        <w:rPr>
          <w:rFonts w:ascii="Times New Roman" w:eastAsia="Times New Roman" w:hAnsi="Times New Roman" w:cs="Times New Roman"/>
          <w:sz w:val="24"/>
          <w:szCs w:val="24"/>
        </w:rPr>
        <w:t xml:space="preserve">- 71 643. 283 466 </w:t>
      </w:r>
      <w:r w:rsidR="005E5EA8" w:rsidRPr="006B0672">
        <w:rPr>
          <w:rFonts w:ascii="Times New Roman" w:eastAsia="Times New Roman" w:hAnsi="Times New Roman" w:cs="Times New Roman"/>
          <w:sz w:val="24"/>
          <w:szCs w:val="24"/>
        </w:rPr>
        <w:t>persons</w:t>
      </w:r>
      <w:r w:rsidRPr="006B0672">
        <w:rPr>
          <w:rFonts w:ascii="Times New Roman" w:eastAsia="Times New Roman" w:hAnsi="Times New Roman" w:cs="Times New Roman"/>
          <w:sz w:val="24"/>
          <w:szCs w:val="24"/>
        </w:rPr>
        <w:t xml:space="preserve"> </w:t>
      </w:r>
      <w:r w:rsidR="005E5EA8" w:rsidRPr="006B0672">
        <w:rPr>
          <w:rFonts w:ascii="Times New Roman" w:eastAsia="Times New Roman" w:hAnsi="Times New Roman" w:cs="Times New Roman"/>
          <w:sz w:val="24"/>
          <w:szCs w:val="24"/>
        </w:rPr>
        <w:t xml:space="preserve">with disabilities </w:t>
      </w:r>
      <w:r w:rsidRPr="006B0672">
        <w:rPr>
          <w:rFonts w:ascii="Times New Roman" w:eastAsia="Times New Roman" w:hAnsi="Times New Roman" w:cs="Times New Roman"/>
          <w:sz w:val="24"/>
          <w:szCs w:val="24"/>
        </w:rPr>
        <w:t xml:space="preserve">live in urban areas, </w:t>
      </w:r>
      <w:r w:rsidR="005E5EA8" w:rsidRPr="006B0672">
        <w:rPr>
          <w:rFonts w:ascii="Times New Roman" w:eastAsia="Times New Roman" w:hAnsi="Times New Roman" w:cs="Times New Roman"/>
          <w:sz w:val="24"/>
          <w:szCs w:val="24"/>
        </w:rPr>
        <w:t xml:space="preserve">and </w:t>
      </w:r>
      <w:r w:rsidRPr="006B0672">
        <w:rPr>
          <w:rFonts w:ascii="Times New Roman" w:eastAsia="Times New Roman" w:hAnsi="Times New Roman" w:cs="Times New Roman"/>
          <w:sz w:val="24"/>
          <w:szCs w:val="24"/>
        </w:rPr>
        <w:t xml:space="preserve">426 534 </w:t>
      </w:r>
      <w:r w:rsidR="005E5EA8" w:rsidRPr="006B0672">
        <w:rPr>
          <w:rFonts w:ascii="Times New Roman" w:eastAsia="Times New Roman" w:hAnsi="Times New Roman" w:cs="Times New Roman"/>
          <w:sz w:val="24"/>
          <w:szCs w:val="24"/>
        </w:rPr>
        <w:t>live in rural areas</w:t>
      </w:r>
      <w:r w:rsidRPr="006B0672">
        <w:rPr>
          <w:rFonts w:ascii="Times New Roman" w:eastAsia="Times New Roman" w:hAnsi="Times New Roman" w:cs="Times New Roman"/>
          <w:sz w:val="24"/>
          <w:szCs w:val="24"/>
        </w:rPr>
        <w:t>.</w:t>
      </w:r>
    </w:p>
    <w:p w14:paraId="0286BEA7" w14:textId="337D96EA" w:rsidR="00487C59" w:rsidRPr="006B0672" w:rsidRDefault="00487C59" w:rsidP="00487C59">
      <w:pPr>
        <w:shd w:val="clear" w:color="auto" w:fill="FFFFFF"/>
        <w:spacing w:after="200" w:line="276" w:lineRule="atLeast"/>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xml:space="preserve">Unfortunately, </w:t>
      </w:r>
      <w:r w:rsidR="005E5EA8" w:rsidRPr="006B0672">
        <w:rPr>
          <w:rFonts w:ascii="Times New Roman" w:eastAsia="Times New Roman" w:hAnsi="Times New Roman" w:cs="Times New Roman"/>
          <w:sz w:val="24"/>
          <w:szCs w:val="24"/>
        </w:rPr>
        <w:t>at present,</w:t>
      </w:r>
      <w:r w:rsidRPr="006B0672">
        <w:rPr>
          <w:rFonts w:ascii="Times New Roman" w:eastAsia="Times New Roman" w:hAnsi="Times New Roman" w:cs="Times New Roman"/>
          <w:sz w:val="24"/>
          <w:szCs w:val="24"/>
        </w:rPr>
        <w:t xml:space="preserve"> the statistics do not cover all spheres of life of persons with disabilities. For example, there are no statistics on how many enterprises and organizations were fined for not fulfilling the requirements of the law on the mandatory 3% employment quota for persons with disabilities, as well as for non-compliance with building codes and standards in buildings and premises to ensure an accessible physical environment, the number of persons with disabilities</w:t>
      </w:r>
      <w:r w:rsidR="005E5EA8"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b/>
          <w:bCs/>
          <w:sz w:val="24"/>
          <w:szCs w:val="24"/>
        </w:rPr>
        <w:t>in need</w:t>
      </w:r>
      <w:r w:rsidR="005E5EA8" w:rsidRPr="006B0672">
        <w:rPr>
          <w:rFonts w:ascii="Times New Roman" w:eastAsia="Times New Roman" w:hAnsi="Times New Roman" w:cs="Times New Roman"/>
          <w:b/>
          <w:bCs/>
          <w:sz w:val="24"/>
          <w:szCs w:val="24"/>
        </w:rPr>
        <w:t xml:space="preserve"> </w:t>
      </w:r>
      <w:r w:rsidRPr="006B0672">
        <w:rPr>
          <w:rFonts w:ascii="Times New Roman" w:eastAsia="Times New Roman" w:hAnsi="Times New Roman" w:cs="Times New Roman"/>
          <w:sz w:val="24"/>
          <w:szCs w:val="24"/>
        </w:rPr>
        <w:t xml:space="preserve">of housing, </w:t>
      </w:r>
      <w:r w:rsidR="005E5EA8" w:rsidRPr="006B0672">
        <w:rPr>
          <w:rFonts w:ascii="Times New Roman" w:eastAsia="Times New Roman" w:hAnsi="Times New Roman" w:cs="Times New Roman"/>
          <w:sz w:val="24"/>
          <w:szCs w:val="24"/>
        </w:rPr>
        <w:t xml:space="preserve">need </w:t>
      </w:r>
      <w:r w:rsidRPr="006B0672">
        <w:rPr>
          <w:rFonts w:ascii="Times New Roman" w:eastAsia="Times New Roman" w:hAnsi="Times New Roman" w:cs="Times New Roman"/>
          <w:sz w:val="24"/>
          <w:szCs w:val="24"/>
        </w:rPr>
        <w:t xml:space="preserve">in </w:t>
      </w:r>
      <w:r w:rsidR="005E5EA8" w:rsidRPr="006B0672">
        <w:rPr>
          <w:rFonts w:ascii="Times New Roman" w:eastAsia="Times New Roman" w:hAnsi="Times New Roman" w:cs="Times New Roman"/>
          <w:sz w:val="24"/>
          <w:szCs w:val="24"/>
        </w:rPr>
        <w:t>assistive devices</w:t>
      </w:r>
      <w:r w:rsidRPr="006B0672">
        <w:rPr>
          <w:rFonts w:ascii="Times New Roman" w:eastAsia="Times New Roman" w:hAnsi="Times New Roman" w:cs="Times New Roman"/>
          <w:sz w:val="24"/>
          <w:szCs w:val="24"/>
        </w:rPr>
        <w:t>, in employment, in personal assistants, in obtaining material assistance, etc.</w:t>
      </w:r>
    </w:p>
    <w:p w14:paraId="4ABEAE3E" w14:textId="7199A02D" w:rsidR="00487C59" w:rsidRPr="006B0672" w:rsidRDefault="00487C59" w:rsidP="005E5EA8">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In the Republic of Uzbekistan</w:t>
      </w:r>
      <w:r w:rsidR="005E5EA8"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there is</w:t>
      </w:r>
      <w:r w:rsidR="005E5EA8"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 xml:space="preserve">no </w:t>
      </w:r>
      <w:r w:rsidR="005E5EA8" w:rsidRPr="006B0672">
        <w:rPr>
          <w:rFonts w:ascii="Times New Roman" w:eastAsia="Times New Roman" w:hAnsi="Times New Roman" w:cs="Times New Roman"/>
          <w:sz w:val="24"/>
          <w:szCs w:val="24"/>
        </w:rPr>
        <w:t>agency</w:t>
      </w:r>
      <w:r w:rsidRPr="006B0672">
        <w:rPr>
          <w:rFonts w:ascii="Times New Roman" w:eastAsia="Times New Roman" w:hAnsi="Times New Roman" w:cs="Times New Roman"/>
          <w:sz w:val="24"/>
          <w:szCs w:val="24"/>
        </w:rPr>
        <w:t xml:space="preserve"> responsible for social protection of the population, which in turn has led to the lack of a coherent system coordinating work in the field of social protection of the population</w:t>
      </w:r>
      <w:r w:rsidR="005E5EA8"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w:t>
      </w:r>
      <w:r w:rsidR="005E5EA8" w:rsidRPr="006B0672">
        <w:rPr>
          <w:rFonts w:ascii="Times New Roman" w:eastAsia="Times New Roman" w:hAnsi="Times New Roman" w:cs="Times New Roman"/>
          <w:sz w:val="24"/>
          <w:szCs w:val="24"/>
        </w:rPr>
        <w:t>A</w:t>
      </w:r>
      <w:r w:rsidRPr="006B0672">
        <w:rPr>
          <w:rFonts w:ascii="Times New Roman" w:eastAsia="Times New Roman" w:hAnsi="Times New Roman" w:cs="Times New Roman"/>
          <w:sz w:val="24"/>
          <w:szCs w:val="24"/>
        </w:rPr>
        <w:t xml:space="preserve">bout 30 government </w:t>
      </w:r>
      <w:r w:rsidR="005E5EA8" w:rsidRPr="006B0672">
        <w:rPr>
          <w:rFonts w:ascii="Times New Roman" w:eastAsia="Times New Roman" w:hAnsi="Times New Roman" w:cs="Times New Roman"/>
          <w:sz w:val="24"/>
          <w:szCs w:val="24"/>
        </w:rPr>
        <w:t>agencies</w:t>
      </w:r>
      <w:r w:rsidRPr="006B0672">
        <w:rPr>
          <w:rFonts w:ascii="Times New Roman" w:eastAsia="Times New Roman" w:hAnsi="Times New Roman" w:cs="Times New Roman"/>
          <w:sz w:val="24"/>
          <w:szCs w:val="24"/>
        </w:rPr>
        <w:t xml:space="preserve">, organizations and commissions are involved in these issues, which leads to ineffective </w:t>
      </w:r>
      <w:r w:rsidR="005E5EA8" w:rsidRPr="006B0672">
        <w:rPr>
          <w:rFonts w:ascii="Times New Roman" w:eastAsia="Times New Roman" w:hAnsi="Times New Roman" w:cs="Times New Roman"/>
          <w:sz w:val="24"/>
          <w:szCs w:val="24"/>
        </w:rPr>
        <w:t>solution of</w:t>
      </w:r>
      <w:r w:rsidRPr="006B0672">
        <w:rPr>
          <w:rFonts w:ascii="Times New Roman" w:eastAsia="Times New Roman" w:hAnsi="Times New Roman" w:cs="Times New Roman"/>
          <w:sz w:val="24"/>
          <w:szCs w:val="24"/>
        </w:rPr>
        <w:t xml:space="preserve"> social problems of persons with disabilities.</w:t>
      </w:r>
    </w:p>
    <w:p w14:paraId="5C2F59BE" w14:textId="77777777" w:rsidR="005E5EA8" w:rsidRPr="006B0672" w:rsidRDefault="005E5EA8" w:rsidP="00487C59">
      <w:pPr>
        <w:shd w:val="clear" w:color="auto" w:fill="FFFFFF"/>
        <w:spacing w:after="200" w:line="322" w:lineRule="atLeast"/>
        <w:jc w:val="both"/>
        <w:rPr>
          <w:rFonts w:ascii="Times New Roman" w:eastAsia="Times New Roman" w:hAnsi="Times New Roman" w:cs="Times New Roman"/>
          <w:b/>
          <w:bCs/>
          <w:sz w:val="28"/>
          <w:szCs w:val="28"/>
          <w:u w:val="single"/>
        </w:rPr>
      </w:pPr>
    </w:p>
    <w:p w14:paraId="102F6359" w14:textId="2046D5CB" w:rsidR="00487C59" w:rsidRPr="006B0672" w:rsidRDefault="00487C59" w:rsidP="00487C59">
      <w:pPr>
        <w:shd w:val="clear" w:color="auto" w:fill="FFFFFF"/>
        <w:spacing w:after="200" w:line="322" w:lineRule="atLeast"/>
        <w:jc w:val="both"/>
        <w:rPr>
          <w:rFonts w:ascii="Times New Roman" w:eastAsia="Times New Roman" w:hAnsi="Times New Roman" w:cs="Times New Roman"/>
          <w:sz w:val="28"/>
          <w:szCs w:val="28"/>
        </w:rPr>
      </w:pPr>
      <w:r w:rsidRPr="006B0672">
        <w:rPr>
          <w:rFonts w:ascii="Times New Roman" w:eastAsia="Times New Roman" w:hAnsi="Times New Roman" w:cs="Times New Roman"/>
          <w:b/>
          <w:bCs/>
          <w:sz w:val="28"/>
          <w:szCs w:val="28"/>
          <w:u w:val="single"/>
        </w:rPr>
        <w:t>Information relat</w:t>
      </w:r>
      <w:r w:rsidR="00890676" w:rsidRPr="006B0672">
        <w:rPr>
          <w:rFonts w:ascii="Times New Roman" w:eastAsia="Times New Roman" w:hAnsi="Times New Roman" w:cs="Times New Roman"/>
          <w:b/>
          <w:bCs/>
          <w:sz w:val="28"/>
          <w:szCs w:val="28"/>
          <w:u w:val="single"/>
        </w:rPr>
        <w:t>ed</w:t>
      </w:r>
      <w:r w:rsidRPr="006B0672">
        <w:rPr>
          <w:rFonts w:ascii="Times New Roman" w:eastAsia="Times New Roman" w:hAnsi="Times New Roman" w:cs="Times New Roman"/>
          <w:b/>
          <w:bCs/>
          <w:sz w:val="28"/>
          <w:szCs w:val="28"/>
          <w:u w:val="single"/>
        </w:rPr>
        <w:t xml:space="preserve"> to Article</w:t>
      </w:r>
      <w:r w:rsidR="005E5EA8" w:rsidRPr="006B0672">
        <w:rPr>
          <w:rFonts w:ascii="Times New Roman" w:eastAsia="Times New Roman" w:hAnsi="Times New Roman" w:cs="Times New Roman"/>
          <w:b/>
          <w:bCs/>
          <w:sz w:val="28"/>
          <w:szCs w:val="28"/>
          <w:u w:val="single"/>
        </w:rPr>
        <w:t xml:space="preserve"> </w:t>
      </w:r>
      <w:r w:rsidRPr="006B0672">
        <w:rPr>
          <w:rFonts w:ascii="Times New Roman" w:eastAsia="Times New Roman" w:hAnsi="Times New Roman" w:cs="Times New Roman"/>
          <w:b/>
          <w:bCs/>
          <w:sz w:val="28"/>
          <w:szCs w:val="28"/>
          <w:u w:val="single"/>
        </w:rPr>
        <w:t>2, paragraph 2.</w:t>
      </w:r>
      <w:r w:rsidR="005E5EA8" w:rsidRPr="006B0672">
        <w:rPr>
          <w:rFonts w:ascii="Times New Roman" w:eastAsia="Times New Roman" w:hAnsi="Times New Roman" w:cs="Times New Roman"/>
          <w:b/>
          <w:bCs/>
          <w:sz w:val="28"/>
          <w:szCs w:val="28"/>
          <w:u w:val="single"/>
        </w:rPr>
        <w:t xml:space="preserve"> </w:t>
      </w:r>
      <w:r w:rsidRPr="006B0672">
        <w:rPr>
          <w:rFonts w:ascii="Times New Roman" w:eastAsia="Times New Roman" w:hAnsi="Times New Roman" w:cs="Times New Roman"/>
          <w:b/>
          <w:bCs/>
          <w:sz w:val="28"/>
          <w:szCs w:val="28"/>
          <w:u w:val="single"/>
        </w:rPr>
        <w:t>Non-discrimination:</w:t>
      </w:r>
    </w:p>
    <w:p w14:paraId="050307EE" w14:textId="222C2F4B" w:rsidR="00487C59" w:rsidRPr="006B0672" w:rsidRDefault="00487C59" w:rsidP="005E5EA8">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National legislation does not contain the concept of </w:t>
      </w:r>
      <w:r w:rsidR="00F60292" w:rsidRPr="006B0672">
        <w:rPr>
          <w:rFonts w:ascii="Times New Roman" w:eastAsia="Times New Roman" w:hAnsi="Times New Roman" w:cs="Times New Roman"/>
          <w:sz w:val="24"/>
          <w:szCs w:val="24"/>
        </w:rPr>
        <w:t>d</w:t>
      </w:r>
      <w:r w:rsidRPr="006B0672">
        <w:rPr>
          <w:rFonts w:ascii="Times New Roman" w:eastAsia="Times New Roman" w:hAnsi="Times New Roman" w:cs="Times New Roman"/>
          <w:sz w:val="24"/>
          <w:szCs w:val="24"/>
        </w:rPr>
        <w:t xml:space="preserve">iscrimination </w:t>
      </w:r>
      <w:r w:rsidR="00F60292" w:rsidRPr="006B0672">
        <w:rPr>
          <w:rFonts w:ascii="Times New Roman" w:eastAsia="Times New Roman" w:hAnsi="Times New Roman" w:cs="Times New Roman"/>
          <w:sz w:val="24"/>
          <w:szCs w:val="24"/>
        </w:rPr>
        <w:t>on the basis of d</w:t>
      </w:r>
      <w:r w:rsidRPr="006B0672">
        <w:rPr>
          <w:rFonts w:ascii="Times New Roman" w:eastAsia="Times New Roman" w:hAnsi="Times New Roman" w:cs="Times New Roman"/>
          <w:sz w:val="24"/>
          <w:szCs w:val="24"/>
        </w:rPr>
        <w:t xml:space="preserve">isability as defined in </w:t>
      </w:r>
      <w:r w:rsidR="00F60292" w:rsidRPr="006B0672">
        <w:rPr>
          <w:rFonts w:ascii="Times New Roman" w:eastAsia="Times New Roman" w:hAnsi="Times New Roman" w:cs="Times New Roman"/>
          <w:sz w:val="24"/>
          <w:szCs w:val="24"/>
        </w:rPr>
        <w:t xml:space="preserve">the </w:t>
      </w:r>
      <w:r w:rsidRPr="006B0672">
        <w:rPr>
          <w:rFonts w:ascii="Times New Roman" w:eastAsia="Times New Roman" w:hAnsi="Times New Roman" w:cs="Times New Roman"/>
          <w:sz w:val="24"/>
          <w:szCs w:val="24"/>
        </w:rPr>
        <w:t>Article 2 of the UN Convention on the Rights of Persons with Disabilities (CRPD), which Uzbekistan signed on February 27, 2019.</w:t>
      </w:r>
      <w:r w:rsidR="00F60292"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Also, the legislation</w:t>
      </w:r>
      <w:r w:rsidR="00890676"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does</w:t>
      </w:r>
      <w:r w:rsidR="00890676"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not have a</w:t>
      </w:r>
      <w:r w:rsidR="00890676"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system of measures of liability for</w:t>
      </w:r>
      <w:r w:rsidR="00890676"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discrimination on the basis of disability.</w:t>
      </w:r>
      <w:r w:rsidR="00890676"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 xml:space="preserve">The absence of the concept of </w:t>
      </w:r>
      <w:r w:rsidR="00890676" w:rsidRPr="006B0672">
        <w:rPr>
          <w:rFonts w:ascii="Times New Roman" w:eastAsia="Times New Roman" w:hAnsi="Times New Roman" w:cs="Times New Roman"/>
          <w:sz w:val="24"/>
          <w:szCs w:val="24"/>
        </w:rPr>
        <w:t>discrimination on the basis of disability</w:t>
      </w:r>
      <w:r w:rsidRPr="006B0672">
        <w:rPr>
          <w:rFonts w:ascii="Times New Roman" w:eastAsia="Times New Roman" w:hAnsi="Times New Roman" w:cs="Times New Roman"/>
          <w:sz w:val="24"/>
          <w:szCs w:val="24"/>
        </w:rPr>
        <w:t>, as well as the responsibility for discrimination on the basis of disability, is a barrier to judicial protection and appeal of violated economic social and cultural rights of persons with disabilities.</w:t>
      </w:r>
    </w:p>
    <w:p w14:paraId="6053EA95" w14:textId="77777777" w:rsidR="00487C59" w:rsidRPr="006B0672" w:rsidRDefault="00487C59" w:rsidP="00487C59">
      <w:pPr>
        <w:shd w:val="clear" w:color="auto" w:fill="FFFFFF"/>
        <w:spacing w:after="200" w:line="276" w:lineRule="atLeast"/>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p>
    <w:p w14:paraId="0E5B4E04" w14:textId="377EE1C2" w:rsidR="00487C59" w:rsidRPr="006B0672" w:rsidRDefault="00487C59" w:rsidP="00487C59">
      <w:pPr>
        <w:shd w:val="clear" w:color="auto" w:fill="FFFFFF"/>
        <w:spacing w:after="200" w:line="322" w:lineRule="atLeast"/>
        <w:jc w:val="both"/>
        <w:rPr>
          <w:rFonts w:ascii="Times New Roman" w:eastAsia="Times New Roman" w:hAnsi="Times New Roman" w:cs="Times New Roman"/>
          <w:sz w:val="28"/>
          <w:szCs w:val="28"/>
        </w:rPr>
      </w:pPr>
      <w:r w:rsidRPr="006B0672">
        <w:rPr>
          <w:rFonts w:ascii="Times New Roman" w:eastAsia="Times New Roman" w:hAnsi="Times New Roman" w:cs="Times New Roman"/>
          <w:b/>
          <w:bCs/>
          <w:sz w:val="28"/>
          <w:szCs w:val="28"/>
          <w:u w:val="single"/>
        </w:rPr>
        <w:t>Information relat</w:t>
      </w:r>
      <w:r w:rsidR="00890676" w:rsidRPr="006B0672">
        <w:rPr>
          <w:rFonts w:ascii="Times New Roman" w:eastAsia="Times New Roman" w:hAnsi="Times New Roman" w:cs="Times New Roman"/>
          <w:b/>
          <w:bCs/>
          <w:sz w:val="28"/>
          <w:szCs w:val="28"/>
          <w:u w:val="single"/>
        </w:rPr>
        <w:t>ed</w:t>
      </w:r>
      <w:r w:rsidRPr="006B0672">
        <w:rPr>
          <w:rFonts w:ascii="Times New Roman" w:eastAsia="Times New Roman" w:hAnsi="Times New Roman" w:cs="Times New Roman"/>
          <w:b/>
          <w:bCs/>
          <w:sz w:val="28"/>
          <w:szCs w:val="28"/>
          <w:u w:val="single"/>
        </w:rPr>
        <w:t xml:space="preserve"> to article</w:t>
      </w:r>
      <w:r w:rsidR="00890676" w:rsidRPr="006B0672">
        <w:rPr>
          <w:rFonts w:ascii="Times New Roman" w:eastAsia="Times New Roman" w:hAnsi="Times New Roman" w:cs="Times New Roman"/>
          <w:b/>
          <w:bCs/>
          <w:sz w:val="28"/>
          <w:szCs w:val="28"/>
          <w:u w:val="single"/>
        </w:rPr>
        <w:t xml:space="preserve"> </w:t>
      </w:r>
      <w:r w:rsidRPr="006B0672">
        <w:rPr>
          <w:rFonts w:ascii="Times New Roman" w:eastAsia="Times New Roman" w:hAnsi="Times New Roman" w:cs="Times New Roman"/>
          <w:b/>
          <w:bCs/>
          <w:sz w:val="28"/>
          <w:szCs w:val="28"/>
          <w:u w:val="single"/>
        </w:rPr>
        <w:t>6. Right to work</w:t>
      </w:r>
      <w:r w:rsidR="00890676" w:rsidRPr="006B0672">
        <w:rPr>
          <w:rFonts w:ascii="Times New Roman" w:eastAsia="Times New Roman" w:hAnsi="Times New Roman" w:cs="Times New Roman"/>
          <w:b/>
          <w:bCs/>
          <w:sz w:val="28"/>
          <w:szCs w:val="28"/>
          <w:u w:val="single"/>
        </w:rPr>
        <w:t>:</w:t>
      </w:r>
    </w:p>
    <w:p w14:paraId="5FCCBAE8" w14:textId="2BD54AC6" w:rsidR="00487C59" w:rsidRPr="006B0672" w:rsidRDefault="00487C59" w:rsidP="00890676">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The right to work of citizens of Uzbekistan is enshrined in article 37 of the Constitution "Everyone has the right to work, to free choice of work, to fair working conditions and to protection against unemployment in the </w:t>
      </w:r>
      <w:r w:rsidR="00BC30FF" w:rsidRPr="006B0672">
        <w:rPr>
          <w:rFonts w:ascii="Times New Roman" w:eastAsia="Times New Roman" w:hAnsi="Times New Roman" w:cs="Times New Roman"/>
          <w:sz w:val="24"/>
          <w:szCs w:val="24"/>
        </w:rPr>
        <w:t>procedure</w:t>
      </w:r>
      <w:r w:rsidRPr="006B0672">
        <w:rPr>
          <w:rFonts w:ascii="Times New Roman" w:eastAsia="Times New Roman" w:hAnsi="Times New Roman" w:cs="Times New Roman"/>
          <w:sz w:val="24"/>
          <w:szCs w:val="24"/>
        </w:rPr>
        <w:t xml:space="preserve"> </w:t>
      </w:r>
      <w:r w:rsidR="00BC30FF" w:rsidRPr="006B0672">
        <w:rPr>
          <w:rFonts w:ascii="Times New Roman" w:eastAsia="Times New Roman" w:hAnsi="Times New Roman" w:cs="Times New Roman"/>
          <w:sz w:val="24"/>
          <w:szCs w:val="24"/>
        </w:rPr>
        <w:t>established</w:t>
      </w:r>
      <w:r w:rsidRPr="006B0672">
        <w:rPr>
          <w:rFonts w:ascii="Times New Roman" w:eastAsia="Times New Roman" w:hAnsi="Times New Roman" w:cs="Times New Roman"/>
          <w:sz w:val="24"/>
          <w:szCs w:val="24"/>
        </w:rPr>
        <w:t xml:space="preserve"> by law." In practice, the right to work of persons with disabilities is violated by the following factors:</w:t>
      </w:r>
    </w:p>
    <w:p w14:paraId="0DF6404C" w14:textId="77777777" w:rsidR="00353F92" w:rsidRPr="006B0672" w:rsidRDefault="00353F92" w:rsidP="00487C59">
      <w:pPr>
        <w:shd w:val="clear" w:color="auto" w:fill="FFFFFF"/>
        <w:spacing w:after="0" w:line="240" w:lineRule="auto"/>
        <w:rPr>
          <w:rFonts w:ascii="Times New Roman" w:eastAsia="Times New Roman" w:hAnsi="Times New Roman" w:cs="Times New Roman"/>
          <w:sz w:val="24"/>
          <w:szCs w:val="24"/>
        </w:rPr>
      </w:pPr>
    </w:p>
    <w:p w14:paraId="4C2B2CC0" w14:textId="2477409B" w:rsidR="00487C59" w:rsidRPr="006B0672" w:rsidRDefault="00487C59" w:rsidP="00353F92">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1. </w:t>
      </w:r>
      <w:r w:rsidR="00BC30FF" w:rsidRPr="006B0672">
        <w:rPr>
          <w:rFonts w:ascii="Times New Roman" w:eastAsia="Times New Roman" w:hAnsi="Times New Roman" w:cs="Times New Roman"/>
          <w:sz w:val="24"/>
          <w:szCs w:val="24"/>
        </w:rPr>
        <w:t>The Medical Labor Expert Commission (MLEC) determines employability</w:t>
      </w:r>
      <w:r w:rsidRPr="006B0672">
        <w:rPr>
          <w:rFonts w:ascii="Times New Roman" w:eastAsia="Times New Roman" w:hAnsi="Times New Roman" w:cs="Times New Roman"/>
          <w:sz w:val="24"/>
          <w:szCs w:val="24"/>
        </w:rPr>
        <w:t xml:space="preserve"> </w:t>
      </w:r>
      <w:r w:rsidR="00BC30FF" w:rsidRPr="006B0672">
        <w:rPr>
          <w:rFonts w:ascii="Times New Roman" w:eastAsia="Times New Roman" w:hAnsi="Times New Roman" w:cs="Times New Roman"/>
          <w:sz w:val="24"/>
          <w:szCs w:val="24"/>
        </w:rPr>
        <w:t xml:space="preserve">degree </w:t>
      </w:r>
      <w:r w:rsidRPr="006B0672">
        <w:rPr>
          <w:rFonts w:ascii="Times New Roman" w:eastAsia="Times New Roman" w:hAnsi="Times New Roman" w:cs="Times New Roman"/>
          <w:sz w:val="24"/>
          <w:szCs w:val="24"/>
        </w:rPr>
        <w:t xml:space="preserve">of a person </w:t>
      </w:r>
      <w:r w:rsidR="00BC30FF" w:rsidRPr="006B0672">
        <w:rPr>
          <w:rFonts w:ascii="Times New Roman" w:eastAsia="Times New Roman" w:hAnsi="Times New Roman" w:cs="Times New Roman"/>
          <w:sz w:val="24"/>
          <w:szCs w:val="24"/>
        </w:rPr>
        <w:t xml:space="preserve">with disability </w:t>
      </w:r>
      <w:r w:rsidRPr="006B0672">
        <w:rPr>
          <w:rFonts w:ascii="Times New Roman" w:eastAsia="Times New Roman" w:hAnsi="Times New Roman" w:cs="Times New Roman"/>
          <w:sz w:val="24"/>
          <w:szCs w:val="24"/>
        </w:rPr>
        <w:t xml:space="preserve">based on the loss of ability to work, as a result of a health disorder. Based on the conclusion of </w:t>
      </w:r>
      <w:r w:rsidR="00BC30FF" w:rsidRPr="006B0672">
        <w:rPr>
          <w:rFonts w:ascii="Times New Roman" w:eastAsia="Times New Roman" w:hAnsi="Times New Roman" w:cs="Times New Roman"/>
          <w:sz w:val="24"/>
          <w:szCs w:val="24"/>
        </w:rPr>
        <w:t>MLEC</w:t>
      </w:r>
      <w:r w:rsidRPr="006B0672">
        <w:rPr>
          <w:rFonts w:ascii="Times New Roman" w:eastAsia="Times New Roman" w:hAnsi="Times New Roman" w:cs="Times New Roman"/>
          <w:sz w:val="24"/>
          <w:szCs w:val="24"/>
        </w:rPr>
        <w:t xml:space="preserve">, </w:t>
      </w:r>
      <w:r w:rsidR="00BC30FF" w:rsidRPr="006B0672">
        <w:rPr>
          <w:rFonts w:ascii="Times New Roman" w:eastAsia="Times New Roman" w:hAnsi="Times New Roman" w:cs="Times New Roman"/>
          <w:sz w:val="24"/>
          <w:szCs w:val="24"/>
        </w:rPr>
        <w:t>the</w:t>
      </w:r>
      <w:r w:rsidRPr="006B0672">
        <w:rPr>
          <w:rFonts w:ascii="Times New Roman" w:eastAsia="Times New Roman" w:hAnsi="Times New Roman" w:cs="Times New Roman"/>
          <w:sz w:val="24"/>
          <w:szCs w:val="24"/>
        </w:rPr>
        <w:t xml:space="preserve"> person </w:t>
      </w:r>
      <w:r w:rsidR="00BC30FF" w:rsidRPr="006B0672">
        <w:rPr>
          <w:rFonts w:ascii="Times New Roman" w:eastAsia="Times New Roman" w:hAnsi="Times New Roman" w:cs="Times New Roman"/>
          <w:sz w:val="24"/>
          <w:szCs w:val="24"/>
        </w:rPr>
        <w:t xml:space="preserve">with disability </w:t>
      </w:r>
      <w:r w:rsidRPr="006B0672">
        <w:rPr>
          <w:rFonts w:ascii="Times New Roman" w:eastAsia="Times New Roman" w:hAnsi="Times New Roman" w:cs="Times New Roman"/>
          <w:sz w:val="24"/>
          <w:szCs w:val="24"/>
        </w:rPr>
        <w:t xml:space="preserve">is assigned </w:t>
      </w:r>
      <w:r w:rsidR="00BC30FF" w:rsidRPr="006B0672">
        <w:rPr>
          <w:rFonts w:ascii="Times New Roman" w:eastAsia="Times New Roman" w:hAnsi="Times New Roman" w:cs="Times New Roman"/>
          <w:sz w:val="24"/>
          <w:szCs w:val="24"/>
        </w:rPr>
        <w:t xml:space="preserve">to </w:t>
      </w:r>
      <w:r w:rsidRPr="006B0672">
        <w:rPr>
          <w:rFonts w:ascii="Times New Roman" w:eastAsia="Times New Roman" w:hAnsi="Times New Roman" w:cs="Times New Roman"/>
          <w:sz w:val="24"/>
          <w:szCs w:val="24"/>
        </w:rPr>
        <w:t>1</w:t>
      </w:r>
      <w:r w:rsidR="00BC30FF" w:rsidRPr="006B0672">
        <w:rPr>
          <w:rFonts w:ascii="Times New Roman" w:eastAsia="Times New Roman" w:hAnsi="Times New Roman" w:cs="Times New Roman"/>
          <w:sz w:val="24"/>
          <w:szCs w:val="24"/>
        </w:rPr>
        <w:t>st</w:t>
      </w:r>
      <w:r w:rsidRPr="006B0672">
        <w:rPr>
          <w:rFonts w:ascii="Times New Roman" w:eastAsia="Times New Roman" w:hAnsi="Times New Roman" w:cs="Times New Roman"/>
          <w:sz w:val="24"/>
          <w:szCs w:val="24"/>
        </w:rPr>
        <w:t>, 2</w:t>
      </w:r>
      <w:r w:rsidR="00BC30FF" w:rsidRPr="006B0672">
        <w:rPr>
          <w:rFonts w:ascii="Times New Roman" w:eastAsia="Times New Roman" w:hAnsi="Times New Roman" w:cs="Times New Roman"/>
          <w:sz w:val="24"/>
          <w:szCs w:val="24"/>
        </w:rPr>
        <w:t>nd</w:t>
      </w:r>
      <w:r w:rsidRPr="006B0672">
        <w:rPr>
          <w:rFonts w:ascii="Times New Roman" w:eastAsia="Times New Roman" w:hAnsi="Times New Roman" w:cs="Times New Roman"/>
          <w:sz w:val="24"/>
          <w:szCs w:val="24"/>
        </w:rPr>
        <w:t xml:space="preserve"> or 3</w:t>
      </w:r>
      <w:r w:rsidR="00BC30FF" w:rsidRPr="006B0672">
        <w:rPr>
          <w:rFonts w:ascii="Times New Roman" w:eastAsia="Times New Roman" w:hAnsi="Times New Roman" w:cs="Times New Roman"/>
          <w:sz w:val="24"/>
          <w:szCs w:val="24"/>
        </w:rPr>
        <w:t>rd</w:t>
      </w:r>
      <w:r w:rsidRPr="006B0672">
        <w:rPr>
          <w:rFonts w:ascii="Times New Roman" w:eastAsia="Times New Roman" w:hAnsi="Times New Roman" w:cs="Times New Roman"/>
          <w:sz w:val="24"/>
          <w:szCs w:val="24"/>
        </w:rPr>
        <w:t xml:space="preserve"> </w:t>
      </w:r>
      <w:r w:rsidR="00BC30FF" w:rsidRPr="006B0672">
        <w:rPr>
          <w:rFonts w:ascii="Times New Roman" w:eastAsia="Times New Roman" w:hAnsi="Times New Roman" w:cs="Times New Roman"/>
          <w:sz w:val="24"/>
          <w:szCs w:val="24"/>
        </w:rPr>
        <w:t xml:space="preserve">group of </w:t>
      </w:r>
      <w:r w:rsidRPr="006B0672">
        <w:rPr>
          <w:rFonts w:ascii="Times New Roman" w:eastAsia="Times New Roman" w:hAnsi="Times New Roman" w:cs="Times New Roman"/>
          <w:sz w:val="24"/>
          <w:szCs w:val="24"/>
        </w:rPr>
        <w:t>disability.</w:t>
      </w:r>
    </w:p>
    <w:p w14:paraId="4BA0F2F5" w14:textId="77777777" w:rsidR="00BC30FF" w:rsidRPr="006B0672" w:rsidRDefault="00BC30FF" w:rsidP="00487C59">
      <w:pPr>
        <w:shd w:val="clear" w:color="auto" w:fill="FFFFFF"/>
        <w:spacing w:after="0" w:line="240" w:lineRule="auto"/>
        <w:rPr>
          <w:rFonts w:ascii="Times New Roman" w:eastAsia="Times New Roman" w:hAnsi="Times New Roman" w:cs="Times New Roman"/>
          <w:sz w:val="24"/>
          <w:szCs w:val="24"/>
        </w:rPr>
      </w:pPr>
    </w:p>
    <w:p w14:paraId="2F608CC1" w14:textId="4B414369"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Persons with disabilities</w:t>
      </w:r>
      <w:r w:rsidR="00BC30FF"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who have been assigned group</w:t>
      </w:r>
      <w:r w:rsidR="00BC30FF" w:rsidRPr="006B0672">
        <w:rPr>
          <w:rFonts w:ascii="Times New Roman" w:eastAsia="Times New Roman" w:hAnsi="Times New Roman" w:cs="Times New Roman"/>
          <w:sz w:val="24"/>
          <w:szCs w:val="24"/>
        </w:rPr>
        <w:t xml:space="preserve"> 1 or 2</w:t>
      </w:r>
      <w:r w:rsidRPr="006B0672">
        <w:rPr>
          <w:rFonts w:ascii="Times New Roman" w:eastAsia="Times New Roman" w:hAnsi="Times New Roman" w:cs="Times New Roman"/>
          <w:sz w:val="24"/>
          <w:szCs w:val="24"/>
        </w:rPr>
        <w:t xml:space="preserve"> in a conclusion on employment </w:t>
      </w:r>
      <w:r w:rsidR="00BC30FF" w:rsidRPr="006B0672">
        <w:rPr>
          <w:rFonts w:ascii="Times New Roman" w:eastAsia="Times New Roman" w:hAnsi="Times New Roman" w:cs="Times New Roman"/>
          <w:sz w:val="24"/>
          <w:szCs w:val="24"/>
        </w:rPr>
        <w:t>documented</w:t>
      </w:r>
      <w:r w:rsidRPr="006B0672">
        <w:rPr>
          <w:rFonts w:ascii="Times New Roman" w:eastAsia="Times New Roman" w:hAnsi="Times New Roman" w:cs="Times New Roman"/>
          <w:sz w:val="24"/>
          <w:szCs w:val="24"/>
        </w:rPr>
        <w:t xml:space="preserve"> by </w:t>
      </w:r>
      <w:r w:rsidR="00BC30FF" w:rsidRPr="006B0672">
        <w:rPr>
          <w:rFonts w:ascii="Times New Roman" w:eastAsia="Times New Roman" w:hAnsi="Times New Roman" w:cs="Times New Roman"/>
          <w:sz w:val="24"/>
          <w:szCs w:val="24"/>
        </w:rPr>
        <w:t>MLEC are</w:t>
      </w:r>
      <w:r w:rsidRPr="006B0672">
        <w:rPr>
          <w:rFonts w:ascii="Times New Roman" w:eastAsia="Times New Roman" w:hAnsi="Times New Roman" w:cs="Times New Roman"/>
          <w:sz w:val="24"/>
          <w:szCs w:val="24"/>
        </w:rPr>
        <w:t xml:space="preserve"> </w:t>
      </w:r>
      <w:r w:rsidR="00BC30FF" w:rsidRPr="006B0672">
        <w:rPr>
          <w:rFonts w:ascii="Times New Roman" w:eastAsia="Times New Roman" w:hAnsi="Times New Roman" w:cs="Times New Roman"/>
          <w:sz w:val="24"/>
          <w:szCs w:val="24"/>
        </w:rPr>
        <w:t xml:space="preserve">issued certificates stating </w:t>
      </w:r>
      <w:r w:rsidRPr="006B0672">
        <w:rPr>
          <w:rFonts w:ascii="Times New Roman" w:eastAsia="Times New Roman" w:hAnsi="Times New Roman" w:cs="Times New Roman"/>
          <w:sz w:val="24"/>
          <w:szCs w:val="24"/>
        </w:rPr>
        <w:t xml:space="preserve">they are </w:t>
      </w:r>
      <w:r w:rsidR="00BC30FF" w:rsidRPr="006B0672">
        <w:rPr>
          <w:rFonts w:ascii="Times New Roman" w:eastAsia="Times New Roman" w:hAnsi="Times New Roman" w:cs="Times New Roman"/>
          <w:sz w:val="24"/>
          <w:szCs w:val="24"/>
        </w:rPr>
        <w:t>unemployable.</w:t>
      </w:r>
      <w:r w:rsidRPr="006B0672">
        <w:rPr>
          <w:rFonts w:ascii="Times New Roman" w:eastAsia="Times New Roman" w:hAnsi="Times New Roman" w:cs="Times New Roman"/>
          <w:sz w:val="24"/>
          <w:szCs w:val="24"/>
        </w:rPr>
        <w:t xml:space="preserve"> </w:t>
      </w:r>
      <w:r w:rsidR="00BC30FF" w:rsidRPr="006B0672">
        <w:rPr>
          <w:rFonts w:ascii="Times New Roman" w:eastAsia="Times New Roman" w:hAnsi="Times New Roman" w:cs="Times New Roman"/>
          <w:sz w:val="24"/>
          <w:szCs w:val="24"/>
        </w:rPr>
        <w:t>F</w:t>
      </w:r>
      <w:r w:rsidRPr="006B0672">
        <w:rPr>
          <w:rFonts w:ascii="Times New Roman" w:eastAsia="Times New Roman" w:hAnsi="Times New Roman" w:cs="Times New Roman"/>
          <w:sz w:val="24"/>
          <w:szCs w:val="24"/>
        </w:rPr>
        <w:t xml:space="preserve">or a person </w:t>
      </w:r>
      <w:r w:rsidR="00BC30FF" w:rsidRPr="006B0672">
        <w:rPr>
          <w:rFonts w:ascii="Times New Roman" w:eastAsia="Times New Roman" w:hAnsi="Times New Roman" w:cs="Times New Roman"/>
          <w:sz w:val="24"/>
          <w:szCs w:val="24"/>
        </w:rPr>
        <w:t xml:space="preserve">with disability </w:t>
      </w:r>
      <w:r w:rsidRPr="006B0672">
        <w:rPr>
          <w:rFonts w:ascii="Times New Roman" w:eastAsia="Times New Roman" w:hAnsi="Times New Roman" w:cs="Times New Roman"/>
          <w:sz w:val="24"/>
          <w:szCs w:val="24"/>
        </w:rPr>
        <w:t xml:space="preserve">looking for </w:t>
      </w:r>
      <w:r w:rsidR="00BC30FF" w:rsidRPr="006B0672">
        <w:rPr>
          <w:rFonts w:ascii="Times New Roman" w:eastAsia="Times New Roman" w:hAnsi="Times New Roman" w:cs="Times New Roman"/>
          <w:sz w:val="24"/>
          <w:szCs w:val="24"/>
        </w:rPr>
        <w:t>job,</w:t>
      </w:r>
      <w:r w:rsidRPr="006B0672">
        <w:rPr>
          <w:rFonts w:ascii="Times New Roman" w:eastAsia="Times New Roman" w:hAnsi="Times New Roman" w:cs="Times New Roman"/>
          <w:sz w:val="24"/>
          <w:szCs w:val="24"/>
        </w:rPr>
        <w:t xml:space="preserve"> this conclusion is tantamount to a “death sentence" since no employer </w:t>
      </w:r>
      <w:r w:rsidR="00BC30FF" w:rsidRPr="006B0672">
        <w:rPr>
          <w:rFonts w:ascii="Times New Roman" w:eastAsia="Times New Roman" w:hAnsi="Times New Roman" w:cs="Times New Roman"/>
          <w:sz w:val="24"/>
          <w:szCs w:val="24"/>
        </w:rPr>
        <w:t xml:space="preserve">hires the person </w:t>
      </w:r>
      <w:r w:rsidR="00353F92" w:rsidRPr="006B0672">
        <w:rPr>
          <w:rFonts w:ascii="Times New Roman" w:eastAsia="Times New Roman" w:hAnsi="Times New Roman" w:cs="Times New Roman"/>
          <w:sz w:val="24"/>
          <w:szCs w:val="24"/>
        </w:rPr>
        <w:t xml:space="preserve">who is issued such certificate. </w:t>
      </w:r>
      <w:r w:rsidRPr="006B0672">
        <w:rPr>
          <w:rFonts w:ascii="Times New Roman" w:eastAsia="Times New Roman" w:hAnsi="Times New Roman" w:cs="Times New Roman"/>
          <w:sz w:val="24"/>
          <w:szCs w:val="24"/>
        </w:rPr>
        <w:t xml:space="preserve">The existing practice of determining disability by the criterion of loss </w:t>
      </w:r>
      <w:r w:rsidR="00353F92" w:rsidRPr="006B0672">
        <w:rPr>
          <w:rFonts w:ascii="Times New Roman" w:eastAsia="Times New Roman" w:hAnsi="Times New Roman" w:cs="Times New Roman"/>
          <w:sz w:val="24"/>
          <w:szCs w:val="24"/>
        </w:rPr>
        <w:t xml:space="preserve">level of working ability </w:t>
      </w:r>
      <w:r w:rsidRPr="006B0672">
        <w:rPr>
          <w:rFonts w:ascii="Times New Roman" w:eastAsia="Times New Roman" w:hAnsi="Times New Roman" w:cs="Times New Roman"/>
          <w:sz w:val="24"/>
          <w:szCs w:val="24"/>
        </w:rPr>
        <w:t xml:space="preserve">contradicts both domestic and international legislation. For example, in the Labor Code, </w:t>
      </w:r>
      <w:r w:rsidR="00353F92" w:rsidRPr="006B0672">
        <w:rPr>
          <w:rFonts w:ascii="Times New Roman" w:eastAsia="Times New Roman" w:hAnsi="Times New Roman" w:cs="Times New Roman"/>
          <w:sz w:val="24"/>
          <w:szCs w:val="24"/>
        </w:rPr>
        <w:t>the persons with disabilities</w:t>
      </w:r>
      <w:r w:rsidRPr="006B0672">
        <w:rPr>
          <w:rFonts w:ascii="Times New Roman" w:eastAsia="Times New Roman" w:hAnsi="Times New Roman" w:cs="Times New Roman"/>
          <w:sz w:val="24"/>
          <w:szCs w:val="24"/>
        </w:rPr>
        <w:t xml:space="preserve"> </w:t>
      </w:r>
      <w:r w:rsidR="00353F92" w:rsidRPr="006B0672">
        <w:rPr>
          <w:rFonts w:ascii="Times New Roman" w:eastAsia="Times New Roman" w:hAnsi="Times New Roman" w:cs="Times New Roman"/>
          <w:sz w:val="24"/>
          <w:szCs w:val="24"/>
        </w:rPr>
        <w:t xml:space="preserve">as workers are specified as both </w:t>
      </w:r>
      <w:r w:rsidRPr="006B0672">
        <w:rPr>
          <w:rFonts w:ascii="Times New Roman" w:eastAsia="Times New Roman" w:hAnsi="Times New Roman" w:cs="Times New Roman"/>
          <w:sz w:val="24"/>
          <w:szCs w:val="24"/>
        </w:rPr>
        <w:t xml:space="preserve">1st and 2nd groups, </w:t>
      </w:r>
      <w:r w:rsidR="00353F92" w:rsidRPr="006B0672">
        <w:rPr>
          <w:rFonts w:ascii="Times New Roman" w:eastAsia="Times New Roman" w:hAnsi="Times New Roman" w:cs="Times New Roman"/>
          <w:sz w:val="24"/>
          <w:szCs w:val="24"/>
        </w:rPr>
        <w:t>but</w:t>
      </w:r>
      <w:r w:rsidRPr="006B0672">
        <w:rPr>
          <w:rFonts w:ascii="Times New Roman" w:eastAsia="Times New Roman" w:hAnsi="Times New Roman" w:cs="Times New Roman"/>
          <w:sz w:val="24"/>
          <w:szCs w:val="24"/>
        </w:rPr>
        <w:t xml:space="preserve"> the UN Convention on the Rights of Persons with Disabilities defines disability not by loss of the ability to work, but by the presence of barriers</w:t>
      </w:r>
      <w:r w:rsidR="00353F92" w:rsidRPr="006B0672">
        <w:rPr>
          <w:rFonts w:ascii="Times New Roman" w:eastAsia="Times New Roman" w:hAnsi="Times New Roman" w:cs="Times New Roman"/>
          <w:sz w:val="24"/>
          <w:szCs w:val="24"/>
        </w:rPr>
        <w:t xml:space="preserve"> in the surrounding</w:t>
      </w:r>
      <w:r w:rsidRPr="006B0672">
        <w:rPr>
          <w:rFonts w:ascii="Times New Roman" w:eastAsia="Times New Roman" w:hAnsi="Times New Roman" w:cs="Times New Roman"/>
          <w:sz w:val="24"/>
          <w:szCs w:val="24"/>
        </w:rPr>
        <w:t>. The current practice of establishing disability also contradicts common sense, since it is practically impossible to determine the degree of disability, it is very individual, because even a paralyzed person with the current development of communication technologies can work intellect</w:t>
      </w:r>
      <w:r w:rsidR="00353F92" w:rsidRPr="006B0672">
        <w:rPr>
          <w:rFonts w:ascii="Times New Roman" w:eastAsia="Times New Roman" w:hAnsi="Times New Roman" w:cs="Times New Roman"/>
          <w:sz w:val="24"/>
          <w:szCs w:val="24"/>
        </w:rPr>
        <w:t>ually</w:t>
      </w:r>
      <w:r w:rsidRPr="006B0672">
        <w:rPr>
          <w:rFonts w:ascii="Times New Roman" w:eastAsia="Times New Roman" w:hAnsi="Times New Roman" w:cs="Times New Roman"/>
          <w:sz w:val="24"/>
          <w:szCs w:val="24"/>
        </w:rPr>
        <w:t xml:space="preserve"> and has the right to </w:t>
      </w:r>
      <w:r w:rsidRPr="006B0672">
        <w:rPr>
          <w:rFonts w:ascii="Times New Roman" w:eastAsia="Times New Roman" w:hAnsi="Times New Roman" w:cs="Times New Roman"/>
          <w:sz w:val="24"/>
          <w:szCs w:val="24"/>
        </w:rPr>
        <w:lastRenderedPageBreak/>
        <w:t xml:space="preserve">work. The problem is further complicated by the fact that </w:t>
      </w:r>
      <w:r w:rsidR="00353F92" w:rsidRPr="006B0672">
        <w:rPr>
          <w:rFonts w:ascii="Times New Roman" w:eastAsia="Times New Roman" w:hAnsi="Times New Roman" w:cs="Times New Roman"/>
          <w:sz w:val="24"/>
          <w:szCs w:val="24"/>
        </w:rPr>
        <w:t>MLEC</w:t>
      </w:r>
      <w:r w:rsidRPr="006B0672">
        <w:rPr>
          <w:rFonts w:ascii="Times New Roman" w:eastAsia="Times New Roman" w:hAnsi="Times New Roman" w:cs="Times New Roman"/>
          <w:sz w:val="24"/>
          <w:szCs w:val="24"/>
        </w:rPr>
        <w:t xml:space="preserve"> employees are mainly medical specialists who find it difficult to assess professional and social factors when developing recommendations on the disability of </w:t>
      </w:r>
      <w:r w:rsidR="00353F92" w:rsidRPr="006B0672">
        <w:rPr>
          <w:rFonts w:ascii="Times New Roman" w:eastAsia="Times New Roman" w:hAnsi="Times New Roman" w:cs="Times New Roman"/>
          <w:sz w:val="24"/>
          <w:szCs w:val="24"/>
        </w:rPr>
        <w:t>the</w:t>
      </w:r>
      <w:r w:rsidRPr="006B0672">
        <w:rPr>
          <w:rFonts w:ascii="Times New Roman" w:eastAsia="Times New Roman" w:hAnsi="Times New Roman" w:cs="Times New Roman"/>
          <w:sz w:val="24"/>
          <w:szCs w:val="24"/>
        </w:rPr>
        <w:t xml:space="preserve"> person</w:t>
      </w:r>
      <w:r w:rsidR="00353F92" w:rsidRPr="006B0672">
        <w:rPr>
          <w:rFonts w:ascii="Times New Roman" w:eastAsia="Times New Roman" w:hAnsi="Times New Roman" w:cs="Times New Roman"/>
          <w:sz w:val="24"/>
          <w:szCs w:val="24"/>
        </w:rPr>
        <w:t xml:space="preserve"> with disability</w:t>
      </w:r>
      <w:r w:rsidRPr="006B0672">
        <w:rPr>
          <w:rFonts w:ascii="Times New Roman" w:eastAsia="Times New Roman" w:hAnsi="Times New Roman" w:cs="Times New Roman"/>
          <w:sz w:val="24"/>
          <w:szCs w:val="24"/>
        </w:rPr>
        <w:t>.</w:t>
      </w:r>
    </w:p>
    <w:p w14:paraId="6564E79D" w14:textId="77777777" w:rsidR="00353F92" w:rsidRPr="006B0672" w:rsidRDefault="00353F92" w:rsidP="00487C59">
      <w:pPr>
        <w:shd w:val="clear" w:color="auto" w:fill="FFFFFF"/>
        <w:spacing w:after="0" w:line="240" w:lineRule="auto"/>
        <w:rPr>
          <w:rFonts w:ascii="Times New Roman" w:eastAsia="Times New Roman" w:hAnsi="Times New Roman" w:cs="Times New Roman"/>
          <w:sz w:val="24"/>
          <w:szCs w:val="24"/>
        </w:rPr>
      </w:pPr>
    </w:p>
    <w:p w14:paraId="26049B23" w14:textId="18414F29" w:rsidR="00487C59" w:rsidRPr="006B0672" w:rsidRDefault="00487C59" w:rsidP="00353F92">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2. According to the Labor Code, </w:t>
      </w:r>
      <w:r w:rsidR="000C6D8A" w:rsidRPr="006B0672">
        <w:rPr>
          <w:rFonts w:ascii="Times New Roman" w:eastAsia="Times New Roman" w:hAnsi="Times New Roman" w:cs="Times New Roman"/>
          <w:sz w:val="24"/>
          <w:szCs w:val="24"/>
        </w:rPr>
        <w:t>a</w:t>
      </w:r>
      <w:r w:rsidRPr="006B0672">
        <w:rPr>
          <w:rFonts w:ascii="Times New Roman" w:eastAsia="Times New Roman" w:hAnsi="Times New Roman" w:cs="Times New Roman"/>
          <w:sz w:val="24"/>
          <w:szCs w:val="24"/>
        </w:rPr>
        <w:t>rt</w:t>
      </w:r>
      <w:r w:rsidR="000C6D8A" w:rsidRPr="006B0672">
        <w:rPr>
          <w:rFonts w:ascii="Times New Roman" w:eastAsia="Times New Roman" w:hAnsi="Times New Roman" w:cs="Times New Roman"/>
          <w:sz w:val="24"/>
          <w:szCs w:val="24"/>
        </w:rPr>
        <w:t>icle</w:t>
      </w:r>
      <w:r w:rsidRPr="006B0672">
        <w:rPr>
          <w:rFonts w:ascii="Times New Roman" w:eastAsia="Times New Roman" w:hAnsi="Times New Roman" w:cs="Times New Roman"/>
          <w:sz w:val="24"/>
          <w:szCs w:val="24"/>
        </w:rPr>
        <w:t> 20</w:t>
      </w:r>
      <w:r w:rsidR="000C6D8A"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w:t>
      </w:r>
      <w:r w:rsidR="000C6D8A" w:rsidRPr="006B0672">
        <w:rPr>
          <w:rFonts w:ascii="Times New Roman" w:eastAsia="Times New Roman" w:hAnsi="Times New Roman" w:cs="Times New Roman"/>
          <w:sz w:val="24"/>
          <w:szCs w:val="24"/>
        </w:rPr>
        <w:t>a</w:t>
      </w:r>
      <w:r w:rsidRPr="006B0672">
        <w:rPr>
          <w:rFonts w:ascii="Times New Roman" w:eastAsia="Times New Roman" w:hAnsi="Times New Roman" w:cs="Times New Roman"/>
          <w:sz w:val="24"/>
          <w:szCs w:val="24"/>
        </w:rPr>
        <w:t>n employer, when hiring a person</w:t>
      </w:r>
      <w:r w:rsidR="000C6D8A" w:rsidRPr="006B0672">
        <w:rPr>
          <w:rFonts w:ascii="Times New Roman" w:eastAsia="Times New Roman" w:hAnsi="Times New Roman" w:cs="Times New Roman"/>
          <w:sz w:val="24"/>
          <w:szCs w:val="24"/>
        </w:rPr>
        <w:t xml:space="preserve"> with disability</w:t>
      </w:r>
      <w:r w:rsidRPr="006B0672">
        <w:rPr>
          <w:rFonts w:ascii="Times New Roman" w:eastAsia="Times New Roman" w:hAnsi="Times New Roman" w:cs="Times New Roman"/>
          <w:sz w:val="24"/>
          <w:szCs w:val="24"/>
        </w:rPr>
        <w:t>, must ask him</w:t>
      </w:r>
      <w:r w:rsidR="000C6D8A" w:rsidRPr="006B0672">
        <w:rPr>
          <w:rFonts w:ascii="Times New Roman" w:eastAsia="Times New Roman" w:hAnsi="Times New Roman" w:cs="Times New Roman"/>
          <w:sz w:val="24"/>
          <w:szCs w:val="24"/>
        </w:rPr>
        <w:t>/her</w:t>
      </w:r>
      <w:r w:rsidRPr="006B0672">
        <w:rPr>
          <w:rFonts w:ascii="Times New Roman" w:eastAsia="Times New Roman" w:hAnsi="Times New Roman" w:cs="Times New Roman"/>
          <w:sz w:val="24"/>
          <w:szCs w:val="24"/>
        </w:rPr>
        <w:t xml:space="preserve"> for a </w:t>
      </w:r>
      <w:r w:rsidR="000C6D8A" w:rsidRPr="006B0672">
        <w:rPr>
          <w:rFonts w:ascii="Times New Roman" w:eastAsia="Times New Roman" w:hAnsi="Times New Roman" w:cs="Times New Roman"/>
          <w:sz w:val="24"/>
          <w:szCs w:val="24"/>
        </w:rPr>
        <w:t>MLEC</w:t>
      </w:r>
      <w:r w:rsidRPr="006B0672">
        <w:rPr>
          <w:rFonts w:ascii="Times New Roman" w:eastAsia="Times New Roman" w:hAnsi="Times New Roman" w:cs="Times New Roman"/>
          <w:sz w:val="24"/>
          <w:szCs w:val="24"/>
        </w:rPr>
        <w:t xml:space="preserve"> recommendation on working conditions. Thus, </w:t>
      </w:r>
      <w:r w:rsidR="000C6D8A" w:rsidRPr="006B0672">
        <w:rPr>
          <w:rFonts w:ascii="Times New Roman" w:eastAsia="Times New Roman" w:hAnsi="Times New Roman" w:cs="Times New Roman"/>
          <w:sz w:val="24"/>
          <w:szCs w:val="24"/>
        </w:rPr>
        <w:t>the</w:t>
      </w:r>
      <w:r w:rsidRPr="006B0672">
        <w:rPr>
          <w:rFonts w:ascii="Times New Roman" w:eastAsia="Times New Roman" w:hAnsi="Times New Roman" w:cs="Times New Roman"/>
          <w:sz w:val="24"/>
          <w:szCs w:val="24"/>
        </w:rPr>
        <w:t xml:space="preserve"> person </w:t>
      </w:r>
      <w:r w:rsidR="000C6D8A" w:rsidRPr="006B0672">
        <w:rPr>
          <w:rFonts w:ascii="Times New Roman" w:eastAsia="Times New Roman" w:hAnsi="Times New Roman" w:cs="Times New Roman"/>
          <w:sz w:val="24"/>
          <w:szCs w:val="24"/>
        </w:rPr>
        <w:t xml:space="preserve">with disability </w:t>
      </w:r>
      <w:r w:rsidRPr="006B0672">
        <w:rPr>
          <w:rFonts w:ascii="Times New Roman" w:eastAsia="Times New Roman" w:hAnsi="Times New Roman" w:cs="Times New Roman"/>
          <w:sz w:val="24"/>
          <w:szCs w:val="24"/>
        </w:rPr>
        <w:t xml:space="preserve">of group 1 or 2 applying to </w:t>
      </w:r>
      <w:r w:rsidR="000C6D8A" w:rsidRPr="006B0672">
        <w:rPr>
          <w:rFonts w:ascii="Times New Roman" w:eastAsia="Times New Roman" w:hAnsi="Times New Roman" w:cs="Times New Roman"/>
          <w:sz w:val="24"/>
          <w:szCs w:val="24"/>
        </w:rPr>
        <w:t>MLEC</w:t>
      </w:r>
      <w:r w:rsidRPr="006B0672">
        <w:rPr>
          <w:rFonts w:ascii="Times New Roman" w:eastAsia="Times New Roman" w:hAnsi="Times New Roman" w:cs="Times New Roman"/>
          <w:sz w:val="24"/>
          <w:szCs w:val="24"/>
        </w:rPr>
        <w:t xml:space="preserve"> for a job recommendation so that the employer accepts him</w:t>
      </w:r>
      <w:r w:rsidR="000C6D8A" w:rsidRPr="006B0672">
        <w:rPr>
          <w:rFonts w:ascii="Times New Roman" w:eastAsia="Times New Roman" w:hAnsi="Times New Roman" w:cs="Times New Roman"/>
          <w:sz w:val="24"/>
          <w:szCs w:val="24"/>
        </w:rPr>
        <w:t>/her</w:t>
      </w:r>
      <w:r w:rsidRPr="006B0672">
        <w:rPr>
          <w:rFonts w:ascii="Times New Roman" w:eastAsia="Times New Roman" w:hAnsi="Times New Roman" w:cs="Times New Roman"/>
          <w:sz w:val="24"/>
          <w:szCs w:val="24"/>
        </w:rPr>
        <w:t xml:space="preserve"> for work, risks that, along with a job recommendation, he</w:t>
      </w:r>
      <w:r w:rsidR="000C6D8A" w:rsidRPr="006B0672">
        <w:rPr>
          <w:rFonts w:ascii="Times New Roman" w:eastAsia="Times New Roman" w:hAnsi="Times New Roman" w:cs="Times New Roman"/>
          <w:sz w:val="24"/>
          <w:szCs w:val="24"/>
        </w:rPr>
        <w:t>/she</w:t>
      </w:r>
      <w:r w:rsidRPr="006B0672">
        <w:rPr>
          <w:rFonts w:ascii="Times New Roman" w:eastAsia="Times New Roman" w:hAnsi="Times New Roman" w:cs="Times New Roman"/>
          <w:sz w:val="24"/>
          <w:szCs w:val="24"/>
        </w:rPr>
        <w:t xml:space="preserve"> will also have a disability group </w:t>
      </w:r>
      <w:r w:rsidR="000C6D8A" w:rsidRPr="006B0672">
        <w:rPr>
          <w:rFonts w:ascii="Times New Roman" w:eastAsia="Times New Roman" w:hAnsi="Times New Roman" w:cs="Times New Roman"/>
          <w:sz w:val="24"/>
          <w:szCs w:val="24"/>
        </w:rPr>
        <w:t>reexamined</w:t>
      </w:r>
      <w:r w:rsidRPr="006B0672">
        <w:rPr>
          <w:rFonts w:ascii="Times New Roman" w:eastAsia="Times New Roman" w:hAnsi="Times New Roman" w:cs="Times New Roman"/>
          <w:sz w:val="24"/>
          <w:szCs w:val="24"/>
        </w:rPr>
        <w:t xml:space="preserve"> (associated with this parameter)</w:t>
      </w:r>
      <w:r w:rsidR="000C6D8A"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Simply put, if </w:t>
      </w:r>
      <w:r w:rsidR="000C6D8A" w:rsidRPr="006B0672">
        <w:rPr>
          <w:rFonts w:ascii="Times New Roman" w:eastAsia="Times New Roman" w:hAnsi="Times New Roman" w:cs="Times New Roman"/>
          <w:sz w:val="24"/>
          <w:szCs w:val="24"/>
        </w:rPr>
        <w:t>the</w:t>
      </w:r>
      <w:r w:rsidRPr="006B0672">
        <w:rPr>
          <w:rFonts w:ascii="Times New Roman" w:eastAsia="Times New Roman" w:hAnsi="Times New Roman" w:cs="Times New Roman"/>
          <w:sz w:val="24"/>
          <w:szCs w:val="24"/>
        </w:rPr>
        <w:t xml:space="preserve"> person </w:t>
      </w:r>
      <w:r w:rsidR="000C6D8A" w:rsidRPr="006B0672">
        <w:rPr>
          <w:rFonts w:ascii="Times New Roman" w:eastAsia="Times New Roman" w:hAnsi="Times New Roman" w:cs="Times New Roman"/>
          <w:sz w:val="24"/>
          <w:szCs w:val="24"/>
        </w:rPr>
        <w:t xml:space="preserve">with disability </w:t>
      </w:r>
      <w:r w:rsidRPr="006B0672">
        <w:rPr>
          <w:rFonts w:ascii="Times New Roman" w:eastAsia="Times New Roman" w:hAnsi="Times New Roman" w:cs="Times New Roman"/>
          <w:sz w:val="24"/>
          <w:szCs w:val="24"/>
        </w:rPr>
        <w:t xml:space="preserve">of group 1 or 2 wants to receive a </w:t>
      </w:r>
      <w:r w:rsidR="000C6D8A" w:rsidRPr="006B0672">
        <w:rPr>
          <w:rFonts w:ascii="Times New Roman" w:eastAsia="Times New Roman" w:hAnsi="Times New Roman" w:cs="Times New Roman"/>
          <w:sz w:val="24"/>
          <w:szCs w:val="24"/>
        </w:rPr>
        <w:t>MLEC</w:t>
      </w:r>
      <w:r w:rsidRPr="006B0672">
        <w:rPr>
          <w:rFonts w:ascii="Times New Roman" w:eastAsia="Times New Roman" w:hAnsi="Times New Roman" w:cs="Times New Roman"/>
          <w:sz w:val="24"/>
          <w:szCs w:val="24"/>
        </w:rPr>
        <w:t xml:space="preserve"> recommendation on </w:t>
      </w:r>
      <w:r w:rsidR="000C6D8A" w:rsidRPr="006B0672">
        <w:rPr>
          <w:rFonts w:ascii="Times New Roman" w:eastAsia="Times New Roman" w:hAnsi="Times New Roman" w:cs="Times New Roman"/>
          <w:sz w:val="24"/>
          <w:szCs w:val="24"/>
        </w:rPr>
        <w:t>employability</w:t>
      </w:r>
      <w:r w:rsidRPr="006B0672">
        <w:rPr>
          <w:rFonts w:ascii="Times New Roman" w:eastAsia="Times New Roman" w:hAnsi="Times New Roman" w:cs="Times New Roman"/>
          <w:sz w:val="24"/>
          <w:szCs w:val="24"/>
        </w:rPr>
        <w:t>, he</w:t>
      </w:r>
      <w:r w:rsidR="000C6D8A" w:rsidRPr="006B0672">
        <w:rPr>
          <w:rFonts w:ascii="Times New Roman" w:eastAsia="Times New Roman" w:hAnsi="Times New Roman" w:cs="Times New Roman"/>
          <w:sz w:val="24"/>
          <w:szCs w:val="24"/>
        </w:rPr>
        <w:t>/she</w:t>
      </w:r>
      <w:r w:rsidRPr="006B0672">
        <w:rPr>
          <w:rFonts w:ascii="Times New Roman" w:eastAsia="Times New Roman" w:hAnsi="Times New Roman" w:cs="Times New Roman"/>
          <w:sz w:val="24"/>
          <w:szCs w:val="24"/>
        </w:rPr>
        <w:t xml:space="preserve"> will be </w:t>
      </w:r>
      <w:r w:rsidR="000C6D8A" w:rsidRPr="006B0672">
        <w:rPr>
          <w:rFonts w:ascii="Times New Roman" w:eastAsia="Times New Roman" w:hAnsi="Times New Roman" w:cs="Times New Roman"/>
          <w:sz w:val="24"/>
          <w:szCs w:val="24"/>
        </w:rPr>
        <w:t>switched</w:t>
      </w:r>
      <w:r w:rsidRPr="006B0672">
        <w:rPr>
          <w:rFonts w:ascii="Times New Roman" w:eastAsia="Times New Roman" w:hAnsi="Times New Roman" w:cs="Times New Roman"/>
          <w:sz w:val="24"/>
          <w:szCs w:val="24"/>
        </w:rPr>
        <w:t xml:space="preserve"> from the 1st or 2nd disability group to the 3rd disability group, which does not </w:t>
      </w:r>
      <w:r w:rsidR="000C6D8A" w:rsidRPr="006B0672">
        <w:rPr>
          <w:rFonts w:ascii="Times New Roman" w:eastAsia="Times New Roman" w:hAnsi="Times New Roman" w:cs="Times New Roman"/>
          <w:sz w:val="24"/>
          <w:szCs w:val="24"/>
        </w:rPr>
        <w:t>consider</w:t>
      </w:r>
      <w:r w:rsidRPr="006B0672">
        <w:rPr>
          <w:rFonts w:ascii="Times New Roman" w:eastAsia="Times New Roman" w:hAnsi="Times New Roman" w:cs="Times New Roman"/>
          <w:sz w:val="24"/>
          <w:szCs w:val="24"/>
        </w:rPr>
        <w:t xml:space="preserve"> a </w:t>
      </w:r>
      <w:r w:rsidR="000C6D8A" w:rsidRPr="006B0672">
        <w:rPr>
          <w:rFonts w:ascii="Times New Roman" w:eastAsia="Times New Roman" w:hAnsi="Times New Roman" w:cs="Times New Roman"/>
          <w:sz w:val="24"/>
          <w:szCs w:val="24"/>
        </w:rPr>
        <w:t xml:space="preserve">disability-based welfare </w:t>
      </w:r>
      <w:r w:rsidRPr="006B0672">
        <w:rPr>
          <w:rFonts w:ascii="Times New Roman" w:eastAsia="Times New Roman" w:hAnsi="Times New Roman" w:cs="Times New Roman"/>
          <w:sz w:val="24"/>
          <w:szCs w:val="24"/>
        </w:rPr>
        <w:t xml:space="preserve">pension or disability benefits. This gives rise to the fear of a person with a disability to lose pensions due to the removal of a disability group 1 or 2 and the </w:t>
      </w:r>
      <w:r w:rsidR="000C6D8A" w:rsidRPr="006B0672">
        <w:rPr>
          <w:rFonts w:ascii="Times New Roman" w:eastAsia="Times New Roman" w:hAnsi="Times New Roman" w:cs="Times New Roman"/>
          <w:sz w:val="24"/>
          <w:szCs w:val="24"/>
        </w:rPr>
        <w:t>switching</w:t>
      </w:r>
      <w:r w:rsidRPr="006B0672">
        <w:rPr>
          <w:rFonts w:ascii="Times New Roman" w:eastAsia="Times New Roman" w:hAnsi="Times New Roman" w:cs="Times New Roman"/>
          <w:sz w:val="24"/>
          <w:szCs w:val="24"/>
        </w:rPr>
        <w:t xml:space="preserve"> </w:t>
      </w:r>
      <w:r w:rsidR="000C6D8A" w:rsidRPr="006B0672">
        <w:rPr>
          <w:rFonts w:ascii="Times New Roman" w:eastAsia="Times New Roman" w:hAnsi="Times New Roman" w:cs="Times New Roman"/>
          <w:sz w:val="24"/>
          <w:szCs w:val="24"/>
        </w:rPr>
        <w:t xml:space="preserve">to </w:t>
      </w:r>
      <w:r w:rsidRPr="006B0672">
        <w:rPr>
          <w:rFonts w:ascii="Times New Roman" w:eastAsia="Times New Roman" w:hAnsi="Times New Roman" w:cs="Times New Roman"/>
          <w:sz w:val="24"/>
          <w:szCs w:val="24"/>
        </w:rPr>
        <w:t>group</w:t>
      </w:r>
      <w:r w:rsidR="000C6D8A" w:rsidRPr="006B0672">
        <w:rPr>
          <w:rFonts w:ascii="Times New Roman" w:eastAsia="Times New Roman" w:hAnsi="Times New Roman" w:cs="Times New Roman"/>
          <w:sz w:val="24"/>
          <w:szCs w:val="24"/>
        </w:rPr>
        <w:t xml:space="preserve"> 3</w:t>
      </w:r>
      <w:r w:rsidRPr="006B0672">
        <w:rPr>
          <w:rFonts w:ascii="Times New Roman" w:eastAsia="Times New Roman" w:hAnsi="Times New Roman" w:cs="Times New Roman"/>
          <w:sz w:val="24"/>
          <w:szCs w:val="24"/>
        </w:rPr>
        <w:t xml:space="preserve">, which significantly reduces the motivation of people with disabilities to work in general, or stimulates them to informal employment and this problem is most acute in employment </w:t>
      </w:r>
      <w:r w:rsidR="000C6D8A" w:rsidRPr="006B0672">
        <w:rPr>
          <w:rFonts w:ascii="Times New Roman" w:eastAsia="Times New Roman" w:hAnsi="Times New Roman" w:cs="Times New Roman"/>
          <w:sz w:val="24"/>
          <w:szCs w:val="24"/>
        </w:rPr>
        <w:t xml:space="preserve">of </w:t>
      </w:r>
      <w:r w:rsidRPr="006B0672">
        <w:rPr>
          <w:rFonts w:ascii="Times New Roman" w:eastAsia="Times New Roman" w:hAnsi="Times New Roman" w:cs="Times New Roman"/>
          <w:sz w:val="24"/>
          <w:szCs w:val="24"/>
        </w:rPr>
        <w:t xml:space="preserve">people with disabilities. Thus, the requirement for a jobseeker with a disability to </w:t>
      </w:r>
      <w:r w:rsidR="000C6D8A" w:rsidRPr="006B0672">
        <w:rPr>
          <w:rFonts w:ascii="Times New Roman" w:eastAsia="Times New Roman" w:hAnsi="Times New Roman" w:cs="Times New Roman"/>
          <w:sz w:val="24"/>
          <w:szCs w:val="24"/>
        </w:rPr>
        <w:t>provide a conclusion of MLEC</w:t>
      </w:r>
      <w:r w:rsidRPr="006B0672">
        <w:rPr>
          <w:rFonts w:ascii="Times New Roman" w:eastAsia="Times New Roman" w:hAnsi="Times New Roman" w:cs="Times New Roman"/>
          <w:sz w:val="24"/>
          <w:szCs w:val="24"/>
        </w:rPr>
        <w:t xml:space="preserve"> </w:t>
      </w:r>
      <w:r w:rsidR="000C6D8A" w:rsidRPr="006B0672">
        <w:rPr>
          <w:rFonts w:ascii="Times New Roman" w:eastAsia="Times New Roman" w:hAnsi="Times New Roman" w:cs="Times New Roman"/>
          <w:sz w:val="24"/>
          <w:szCs w:val="24"/>
        </w:rPr>
        <w:t>on</w:t>
      </w:r>
      <w:r w:rsidRPr="006B0672">
        <w:rPr>
          <w:rFonts w:ascii="Times New Roman" w:eastAsia="Times New Roman" w:hAnsi="Times New Roman" w:cs="Times New Roman"/>
          <w:sz w:val="24"/>
          <w:szCs w:val="24"/>
        </w:rPr>
        <w:t xml:space="preserve"> permission to work (“</w:t>
      </w:r>
      <w:r w:rsidR="000C6D8A" w:rsidRPr="006B0672">
        <w:rPr>
          <w:rFonts w:ascii="Times New Roman" w:eastAsia="Times New Roman" w:hAnsi="Times New Roman" w:cs="Times New Roman"/>
          <w:sz w:val="24"/>
          <w:szCs w:val="24"/>
        </w:rPr>
        <w:t>labor</w:t>
      </w:r>
      <w:r w:rsidRPr="006B0672">
        <w:rPr>
          <w:rFonts w:ascii="Times New Roman" w:eastAsia="Times New Roman" w:hAnsi="Times New Roman" w:cs="Times New Roman"/>
          <w:sz w:val="24"/>
          <w:szCs w:val="24"/>
        </w:rPr>
        <w:t xml:space="preserve"> recommendations”) is a factor that reduces the likelihood of his</w:t>
      </w:r>
      <w:r w:rsidR="000C6D8A" w:rsidRPr="006B0672">
        <w:rPr>
          <w:rFonts w:ascii="Times New Roman" w:eastAsia="Times New Roman" w:hAnsi="Times New Roman" w:cs="Times New Roman"/>
          <w:sz w:val="24"/>
          <w:szCs w:val="24"/>
        </w:rPr>
        <w:t>/her</w:t>
      </w:r>
      <w:r w:rsidRPr="006B0672">
        <w:rPr>
          <w:rFonts w:ascii="Times New Roman" w:eastAsia="Times New Roman" w:hAnsi="Times New Roman" w:cs="Times New Roman"/>
          <w:sz w:val="24"/>
          <w:szCs w:val="24"/>
        </w:rPr>
        <w:t xml:space="preserve"> employment.</w:t>
      </w:r>
    </w:p>
    <w:p w14:paraId="19C04B15" w14:textId="598A3DB6"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It comes to the point that if a person </w:t>
      </w:r>
      <w:r w:rsidR="000C6D8A" w:rsidRPr="006B0672">
        <w:rPr>
          <w:rFonts w:ascii="Times New Roman" w:eastAsia="Times New Roman" w:hAnsi="Times New Roman" w:cs="Times New Roman"/>
          <w:sz w:val="24"/>
          <w:szCs w:val="24"/>
        </w:rPr>
        <w:t xml:space="preserve">with disability </w:t>
      </w:r>
      <w:r w:rsidRPr="006B0672">
        <w:rPr>
          <w:rFonts w:ascii="Times New Roman" w:eastAsia="Times New Roman" w:hAnsi="Times New Roman" w:cs="Times New Roman"/>
          <w:sz w:val="24"/>
          <w:szCs w:val="24"/>
        </w:rPr>
        <w:t xml:space="preserve">works, then at the next examination they generally remove the degree of </w:t>
      </w:r>
      <w:r w:rsidR="000C6D8A" w:rsidRPr="006B0672">
        <w:rPr>
          <w:rFonts w:ascii="Times New Roman" w:eastAsia="Times New Roman" w:hAnsi="Times New Roman" w:cs="Times New Roman"/>
          <w:sz w:val="24"/>
          <w:szCs w:val="24"/>
        </w:rPr>
        <w:t>labor limitations</w:t>
      </w:r>
      <w:r w:rsidRPr="006B0672">
        <w:rPr>
          <w:rFonts w:ascii="Times New Roman" w:eastAsia="Times New Roman" w:hAnsi="Times New Roman" w:cs="Times New Roman"/>
          <w:sz w:val="24"/>
          <w:szCs w:val="24"/>
        </w:rPr>
        <w:t>, transferring him</w:t>
      </w:r>
      <w:r w:rsidR="000C6D8A" w:rsidRPr="006B0672">
        <w:rPr>
          <w:rFonts w:ascii="Times New Roman" w:eastAsia="Times New Roman" w:hAnsi="Times New Roman" w:cs="Times New Roman"/>
          <w:sz w:val="24"/>
          <w:szCs w:val="24"/>
        </w:rPr>
        <w:t>/her</w:t>
      </w:r>
      <w:r w:rsidRPr="006B0672">
        <w:rPr>
          <w:rFonts w:ascii="Times New Roman" w:eastAsia="Times New Roman" w:hAnsi="Times New Roman" w:cs="Times New Roman"/>
          <w:sz w:val="24"/>
          <w:szCs w:val="24"/>
        </w:rPr>
        <w:t xml:space="preserve"> to the </w:t>
      </w:r>
      <w:r w:rsidR="000C6D8A" w:rsidRPr="006B0672">
        <w:rPr>
          <w:rFonts w:ascii="Times New Roman" w:eastAsia="Times New Roman" w:hAnsi="Times New Roman" w:cs="Times New Roman"/>
          <w:sz w:val="24"/>
          <w:szCs w:val="24"/>
        </w:rPr>
        <w:t>3</w:t>
      </w:r>
      <w:r w:rsidR="000C6D8A" w:rsidRPr="006B0672">
        <w:rPr>
          <w:rFonts w:ascii="Times New Roman" w:eastAsia="Times New Roman" w:hAnsi="Times New Roman" w:cs="Times New Roman"/>
          <w:sz w:val="24"/>
          <w:szCs w:val="24"/>
          <w:vertAlign w:val="superscript"/>
        </w:rPr>
        <w:t>rd</w:t>
      </w:r>
      <w:r w:rsidR="000C6D8A"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group of disability, and almost completely remove him</w:t>
      </w:r>
      <w:r w:rsidR="000C6D8A" w:rsidRPr="006B0672">
        <w:rPr>
          <w:rFonts w:ascii="Times New Roman" w:eastAsia="Times New Roman" w:hAnsi="Times New Roman" w:cs="Times New Roman"/>
          <w:sz w:val="24"/>
          <w:szCs w:val="24"/>
        </w:rPr>
        <w:t>/her</w:t>
      </w:r>
      <w:r w:rsidRPr="006B0672">
        <w:rPr>
          <w:rFonts w:ascii="Times New Roman" w:eastAsia="Times New Roman" w:hAnsi="Times New Roman" w:cs="Times New Roman"/>
          <w:sz w:val="24"/>
          <w:szCs w:val="24"/>
        </w:rPr>
        <w:t xml:space="preserve"> from social security.</w:t>
      </w:r>
    </w:p>
    <w:p w14:paraId="3FCDD98C" w14:textId="77777777" w:rsidR="004379B6" w:rsidRPr="006B0672" w:rsidRDefault="004379B6" w:rsidP="00487C59">
      <w:pPr>
        <w:shd w:val="clear" w:color="auto" w:fill="FFFFFF"/>
        <w:spacing w:after="0" w:line="240" w:lineRule="auto"/>
        <w:rPr>
          <w:rFonts w:ascii="Times New Roman" w:eastAsia="Times New Roman" w:hAnsi="Times New Roman" w:cs="Times New Roman"/>
          <w:sz w:val="24"/>
          <w:szCs w:val="24"/>
        </w:rPr>
      </w:pPr>
    </w:p>
    <w:p w14:paraId="010D3568" w14:textId="1A54BC70" w:rsidR="00487C59" w:rsidRPr="006B0672" w:rsidRDefault="00487C59" w:rsidP="004379B6">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3. Individual rehabilitation </w:t>
      </w:r>
      <w:r w:rsidR="000C6D8A" w:rsidRPr="006B0672">
        <w:rPr>
          <w:rFonts w:ascii="Times New Roman" w:eastAsia="Times New Roman" w:hAnsi="Times New Roman" w:cs="Times New Roman"/>
          <w:sz w:val="24"/>
          <w:szCs w:val="24"/>
        </w:rPr>
        <w:t xml:space="preserve">programs for </w:t>
      </w:r>
      <w:r w:rsidRPr="006B0672">
        <w:rPr>
          <w:rFonts w:ascii="Times New Roman" w:eastAsia="Times New Roman" w:hAnsi="Times New Roman" w:cs="Times New Roman"/>
          <w:sz w:val="24"/>
          <w:szCs w:val="24"/>
        </w:rPr>
        <w:t>person</w:t>
      </w:r>
      <w:r w:rsidR="000C6D8A" w:rsidRPr="006B0672">
        <w:rPr>
          <w:rFonts w:ascii="Times New Roman" w:eastAsia="Times New Roman" w:hAnsi="Times New Roman" w:cs="Times New Roman"/>
          <w:sz w:val="24"/>
          <w:szCs w:val="24"/>
        </w:rPr>
        <w:t>s with disabilities</w:t>
      </w:r>
      <w:r w:rsidRPr="006B0672">
        <w:rPr>
          <w:rFonts w:ascii="Times New Roman" w:eastAsia="Times New Roman" w:hAnsi="Times New Roman" w:cs="Times New Roman"/>
          <w:sz w:val="24"/>
          <w:szCs w:val="24"/>
        </w:rPr>
        <w:t>, developed by the state medical and social examination services, do not pay attention to employment opportunities for people with disabilities.</w:t>
      </w:r>
    </w:p>
    <w:p w14:paraId="6BCB4502" w14:textId="77777777" w:rsidR="004379B6" w:rsidRPr="006B0672" w:rsidRDefault="004379B6" w:rsidP="00487C59">
      <w:pPr>
        <w:shd w:val="clear" w:color="auto" w:fill="FFFFFF"/>
        <w:spacing w:after="0" w:line="240" w:lineRule="auto"/>
        <w:rPr>
          <w:rFonts w:ascii="Times New Roman" w:eastAsia="Times New Roman" w:hAnsi="Times New Roman" w:cs="Times New Roman"/>
          <w:sz w:val="24"/>
          <w:szCs w:val="24"/>
        </w:rPr>
      </w:pPr>
    </w:p>
    <w:p w14:paraId="72C682E9" w14:textId="1A2DD82F" w:rsidR="00487C59" w:rsidRPr="006B0672" w:rsidRDefault="00487C59" w:rsidP="004379B6">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4. </w:t>
      </w:r>
      <w:r w:rsidR="004379B6" w:rsidRPr="006B0672">
        <w:rPr>
          <w:rFonts w:ascii="Times New Roman" w:eastAsia="Times New Roman" w:hAnsi="Times New Roman" w:cs="Times New Roman"/>
          <w:sz w:val="24"/>
          <w:szCs w:val="24"/>
        </w:rPr>
        <w:t xml:space="preserve">Inaccessibility of public </w:t>
      </w:r>
      <w:r w:rsidRPr="006B0672">
        <w:rPr>
          <w:rFonts w:ascii="Times New Roman" w:eastAsia="Times New Roman" w:hAnsi="Times New Roman" w:cs="Times New Roman"/>
          <w:sz w:val="24"/>
          <w:szCs w:val="24"/>
        </w:rPr>
        <w:t>transport</w:t>
      </w:r>
      <w:r w:rsidR="004379B6" w:rsidRPr="006B0672">
        <w:rPr>
          <w:rFonts w:ascii="Times New Roman" w:eastAsia="Times New Roman" w:hAnsi="Times New Roman" w:cs="Times New Roman"/>
          <w:sz w:val="24"/>
          <w:szCs w:val="24"/>
        </w:rPr>
        <w:t>ation</w:t>
      </w:r>
      <w:r w:rsidRPr="006B0672">
        <w:rPr>
          <w:rFonts w:ascii="Times New Roman" w:eastAsia="Times New Roman" w:hAnsi="Times New Roman" w:cs="Times New Roman"/>
          <w:sz w:val="24"/>
          <w:szCs w:val="24"/>
        </w:rPr>
        <w:t xml:space="preserve">, road infrastructure, as well as buildings, enterprises and organizations to access and use by persons with disabilities, </w:t>
      </w:r>
      <w:r w:rsidR="004379B6" w:rsidRPr="006B0672">
        <w:rPr>
          <w:rFonts w:ascii="Times New Roman" w:eastAsia="Times New Roman" w:hAnsi="Times New Roman" w:cs="Times New Roman"/>
          <w:sz w:val="24"/>
          <w:szCs w:val="24"/>
        </w:rPr>
        <w:t>are</w:t>
      </w:r>
      <w:r w:rsidRPr="006B0672">
        <w:rPr>
          <w:rFonts w:ascii="Times New Roman" w:eastAsia="Times New Roman" w:hAnsi="Times New Roman" w:cs="Times New Roman"/>
          <w:sz w:val="24"/>
          <w:szCs w:val="24"/>
        </w:rPr>
        <w:t xml:space="preserve"> </w:t>
      </w:r>
      <w:r w:rsidR="004379B6" w:rsidRPr="006B0672">
        <w:rPr>
          <w:rFonts w:ascii="Times New Roman" w:eastAsia="Times New Roman" w:hAnsi="Times New Roman" w:cs="Times New Roman"/>
          <w:sz w:val="24"/>
          <w:szCs w:val="24"/>
        </w:rPr>
        <w:t>some</w:t>
      </w:r>
      <w:r w:rsidRPr="006B0672">
        <w:rPr>
          <w:rFonts w:ascii="Times New Roman" w:eastAsia="Times New Roman" w:hAnsi="Times New Roman" w:cs="Times New Roman"/>
          <w:sz w:val="24"/>
          <w:szCs w:val="24"/>
        </w:rPr>
        <w:t xml:space="preserve"> of the main barriers to </w:t>
      </w:r>
      <w:r w:rsidR="004379B6" w:rsidRPr="006B0672">
        <w:rPr>
          <w:rFonts w:ascii="Times New Roman" w:eastAsia="Times New Roman" w:hAnsi="Times New Roman" w:cs="Times New Roman"/>
          <w:sz w:val="24"/>
          <w:szCs w:val="24"/>
        </w:rPr>
        <w:t xml:space="preserve">the </w:t>
      </w:r>
      <w:r w:rsidRPr="006B0672">
        <w:rPr>
          <w:rFonts w:ascii="Times New Roman" w:eastAsia="Times New Roman" w:hAnsi="Times New Roman" w:cs="Times New Roman"/>
          <w:sz w:val="24"/>
          <w:szCs w:val="24"/>
        </w:rPr>
        <w:t>employ</w:t>
      </w:r>
      <w:r w:rsidR="004379B6" w:rsidRPr="006B0672">
        <w:rPr>
          <w:rFonts w:ascii="Times New Roman" w:eastAsia="Times New Roman" w:hAnsi="Times New Roman" w:cs="Times New Roman"/>
          <w:sz w:val="24"/>
          <w:szCs w:val="24"/>
        </w:rPr>
        <w:t>ment of</w:t>
      </w:r>
      <w:r w:rsidRPr="006B0672">
        <w:rPr>
          <w:rFonts w:ascii="Times New Roman" w:eastAsia="Times New Roman" w:hAnsi="Times New Roman" w:cs="Times New Roman"/>
          <w:sz w:val="24"/>
          <w:szCs w:val="24"/>
        </w:rPr>
        <w:t xml:space="preserve"> </w:t>
      </w:r>
      <w:r w:rsidR="004379B6" w:rsidRPr="006B0672">
        <w:rPr>
          <w:rFonts w:ascii="Times New Roman" w:eastAsia="Times New Roman" w:hAnsi="Times New Roman" w:cs="Times New Roman"/>
          <w:sz w:val="24"/>
          <w:szCs w:val="24"/>
        </w:rPr>
        <w:t>persons</w:t>
      </w:r>
      <w:r w:rsidRPr="006B0672">
        <w:rPr>
          <w:rFonts w:ascii="Times New Roman" w:eastAsia="Times New Roman" w:hAnsi="Times New Roman" w:cs="Times New Roman"/>
          <w:sz w:val="24"/>
          <w:szCs w:val="24"/>
        </w:rPr>
        <w:t xml:space="preserve"> with disabilities.</w:t>
      </w:r>
    </w:p>
    <w:p w14:paraId="28C9A269" w14:textId="77777777" w:rsidR="004379B6" w:rsidRPr="006B0672" w:rsidRDefault="004379B6" w:rsidP="00487C59">
      <w:pPr>
        <w:shd w:val="clear" w:color="auto" w:fill="FFFFFF"/>
        <w:spacing w:after="0" w:line="240" w:lineRule="auto"/>
        <w:rPr>
          <w:rFonts w:ascii="Times New Roman" w:eastAsia="Times New Roman" w:hAnsi="Times New Roman" w:cs="Times New Roman"/>
          <w:sz w:val="24"/>
          <w:szCs w:val="24"/>
        </w:rPr>
      </w:pPr>
    </w:p>
    <w:p w14:paraId="44992453" w14:textId="56D0F165" w:rsidR="00487C59" w:rsidRPr="006B0672" w:rsidRDefault="00487C59" w:rsidP="004379B6">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5. There is no effective state policy to encourage employers to employ people with disabilities, including through the mechanism of tax incentives.</w:t>
      </w:r>
    </w:p>
    <w:p w14:paraId="483DB008" w14:textId="77777777" w:rsidR="004379B6" w:rsidRPr="006B0672" w:rsidRDefault="004379B6" w:rsidP="00487C59">
      <w:pPr>
        <w:shd w:val="clear" w:color="auto" w:fill="FFFFFF"/>
        <w:spacing w:after="0" w:line="240" w:lineRule="auto"/>
        <w:rPr>
          <w:rFonts w:ascii="Times New Roman" w:eastAsia="Times New Roman" w:hAnsi="Times New Roman" w:cs="Times New Roman"/>
          <w:sz w:val="24"/>
          <w:szCs w:val="24"/>
        </w:rPr>
      </w:pPr>
    </w:p>
    <w:p w14:paraId="421356F3" w14:textId="302FD7FC" w:rsidR="00487C59" w:rsidRPr="006B0672" w:rsidRDefault="00487C59" w:rsidP="004379B6">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6. As of 01.</w:t>
      </w:r>
      <w:r w:rsidR="004379B6"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01.</w:t>
      </w:r>
      <w:r w:rsidR="004379B6"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 xml:space="preserve">2018, according to the mandatory 3% quota for employing people with disabilities, only 2% of </w:t>
      </w:r>
      <w:r w:rsidR="004379B6" w:rsidRPr="006B0672">
        <w:rPr>
          <w:rFonts w:ascii="Times New Roman" w:eastAsia="Times New Roman" w:hAnsi="Times New Roman" w:cs="Times New Roman"/>
          <w:sz w:val="24"/>
          <w:szCs w:val="24"/>
        </w:rPr>
        <w:t>employable</w:t>
      </w:r>
      <w:r w:rsidRPr="006B0672">
        <w:rPr>
          <w:rFonts w:ascii="Times New Roman" w:eastAsia="Times New Roman" w:hAnsi="Times New Roman" w:cs="Times New Roman"/>
          <w:sz w:val="24"/>
          <w:szCs w:val="24"/>
        </w:rPr>
        <w:t xml:space="preserve"> people with disabilities were employed in the </w:t>
      </w:r>
      <w:r w:rsidR="004379B6" w:rsidRPr="006B0672">
        <w:rPr>
          <w:rFonts w:ascii="Times New Roman" w:eastAsia="Times New Roman" w:hAnsi="Times New Roman" w:cs="Times New Roman"/>
          <w:sz w:val="24"/>
          <w:szCs w:val="24"/>
        </w:rPr>
        <w:t>country</w:t>
      </w:r>
      <w:r w:rsidRPr="006B0672">
        <w:rPr>
          <w:rFonts w:ascii="Times New Roman" w:eastAsia="Times New Roman" w:hAnsi="Times New Roman" w:cs="Times New Roman"/>
          <w:sz w:val="24"/>
          <w:szCs w:val="24"/>
        </w:rPr>
        <w:t>.</w:t>
      </w:r>
    </w:p>
    <w:p w14:paraId="7AFB7719" w14:textId="797D7423"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According to the State Statistics Committee, as of 01.</w:t>
      </w:r>
      <w:r w:rsidR="004379B6"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01.</w:t>
      </w:r>
      <w:r w:rsidR="004379B6"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 xml:space="preserve">2019, the number of persons with disabilities employed in government organizations by 3% quota is 1565 people, the number of people employed by non-governmental organizations by 3% quota is 446 people, the number of persons with disabilities </w:t>
      </w:r>
      <w:r w:rsidR="004379B6" w:rsidRPr="006B0672">
        <w:rPr>
          <w:rFonts w:ascii="Times New Roman" w:eastAsia="Times New Roman" w:hAnsi="Times New Roman" w:cs="Times New Roman"/>
          <w:sz w:val="24"/>
          <w:szCs w:val="24"/>
        </w:rPr>
        <w:t>as</w:t>
      </w:r>
      <w:r w:rsidRPr="006B0672">
        <w:rPr>
          <w:rFonts w:ascii="Times New Roman" w:eastAsia="Times New Roman" w:hAnsi="Times New Roman" w:cs="Times New Roman"/>
          <w:sz w:val="24"/>
          <w:szCs w:val="24"/>
        </w:rPr>
        <w:t xml:space="preserve"> individual entrepreneurs - 7785 people. A total of 9796 people with disabilities were employed.</w:t>
      </w:r>
    </w:p>
    <w:p w14:paraId="66692062" w14:textId="77777777" w:rsidR="004379B6" w:rsidRPr="006B0672" w:rsidRDefault="004379B6" w:rsidP="00487C59">
      <w:pPr>
        <w:shd w:val="clear" w:color="auto" w:fill="FFFFFF"/>
        <w:spacing w:after="0" w:line="240" w:lineRule="auto"/>
        <w:rPr>
          <w:rFonts w:ascii="Times New Roman" w:eastAsia="Times New Roman" w:hAnsi="Times New Roman" w:cs="Times New Roman"/>
          <w:sz w:val="24"/>
          <w:szCs w:val="24"/>
        </w:rPr>
      </w:pPr>
    </w:p>
    <w:p w14:paraId="1C14FD95" w14:textId="1C907C32" w:rsidR="00487C59" w:rsidRPr="006B0672" w:rsidRDefault="00487C59" w:rsidP="004379B6">
      <w:pPr>
        <w:shd w:val="clear" w:color="auto" w:fill="FFFFFF"/>
        <w:spacing w:after="0" w:line="240" w:lineRule="auto"/>
        <w:ind w:firstLine="720"/>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7. Inadequate fulfillment of the requirement of legislation on quotas for jobs for persons with disabilities</w:t>
      </w:r>
      <w:r w:rsidR="004379B6" w:rsidRPr="006B0672">
        <w:rPr>
          <w:rFonts w:ascii="Times New Roman" w:eastAsia="Times New Roman" w:hAnsi="Times New Roman" w:cs="Times New Roman"/>
          <w:sz w:val="24"/>
          <w:szCs w:val="24"/>
        </w:rPr>
        <w:t xml:space="preserve"> by enterprises and organizations, including the state organizations.</w:t>
      </w:r>
    </w:p>
    <w:p w14:paraId="6DF9468E" w14:textId="77777777" w:rsidR="004379B6" w:rsidRPr="006B0672" w:rsidRDefault="004379B6" w:rsidP="004379B6">
      <w:pPr>
        <w:shd w:val="clear" w:color="auto" w:fill="FFFFFF"/>
        <w:spacing w:after="0" w:line="240" w:lineRule="auto"/>
        <w:ind w:firstLine="720"/>
        <w:rPr>
          <w:rFonts w:ascii="Times New Roman" w:eastAsia="Times New Roman" w:hAnsi="Times New Roman" w:cs="Times New Roman"/>
          <w:sz w:val="27"/>
          <w:szCs w:val="27"/>
        </w:rPr>
      </w:pPr>
    </w:p>
    <w:p w14:paraId="35C0D0C1" w14:textId="77777777" w:rsidR="004379B6" w:rsidRPr="006B0672" w:rsidRDefault="00487C59" w:rsidP="00487C59">
      <w:pPr>
        <w:shd w:val="clear" w:color="auto" w:fill="FFFFFF"/>
        <w:spacing w:after="0" w:line="240" w:lineRule="auto"/>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xml:space="preserve">In this case, there are two reasons for the improper implementation of the Law on Compulsory </w:t>
      </w:r>
    </w:p>
    <w:p w14:paraId="6C510E93" w14:textId="411552BB"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Quotation of Jobs for Persons with Disabilities: </w:t>
      </w:r>
    </w:p>
    <w:p w14:paraId="251F3FB5" w14:textId="77777777" w:rsidR="004379B6" w:rsidRPr="006B0672" w:rsidRDefault="004379B6" w:rsidP="00487C59">
      <w:pPr>
        <w:shd w:val="clear" w:color="auto" w:fill="FFFFFF"/>
        <w:spacing w:after="0" w:line="240" w:lineRule="auto"/>
        <w:rPr>
          <w:rFonts w:ascii="Times New Roman" w:eastAsia="Times New Roman" w:hAnsi="Times New Roman" w:cs="Times New Roman"/>
          <w:sz w:val="24"/>
          <w:szCs w:val="24"/>
        </w:rPr>
      </w:pPr>
    </w:p>
    <w:p w14:paraId="7CA9083F" w14:textId="5AD8898E" w:rsidR="00487C59" w:rsidRPr="006B0672" w:rsidRDefault="00487C59" w:rsidP="008A2D05">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a) Lack of effective state and public control. The state control over the compliance by enterprises and organizations with the 3% mandatory quota for the employment of persons with </w:t>
      </w:r>
      <w:r w:rsidRPr="006B0672">
        <w:rPr>
          <w:rFonts w:ascii="Times New Roman" w:eastAsia="Times New Roman" w:hAnsi="Times New Roman" w:cs="Times New Roman"/>
          <w:sz w:val="24"/>
          <w:szCs w:val="24"/>
        </w:rPr>
        <w:lastRenderedPageBreak/>
        <w:t>disabilities is entrusted to the Ministry of Employment and Labor Relations, which has practically eliminated this duty</w:t>
      </w:r>
      <w:r w:rsidR="008A2D05" w:rsidRPr="006B0672">
        <w:rPr>
          <w:rFonts w:ascii="Times New Roman" w:eastAsia="Times New Roman" w:hAnsi="Times New Roman" w:cs="Times New Roman"/>
          <w:sz w:val="24"/>
          <w:szCs w:val="24"/>
        </w:rPr>
        <w:t>. O</w:t>
      </w:r>
      <w:r w:rsidRPr="006B0672">
        <w:rPr>
          <w:rFonts w:ascii="Times New Roman" w:eastAsia="Times New Roman" w:hAnsi="Times New Roman" w:cs="Times New Roman"/>
          <w:sz w:val="24"/>
          <w:szCs w:val="24"/>
        </w:rPr>
        <w:t xml:space="preserve">ne of the reasons for this is the lack of interest of this ministry in collecting fines for </w:t>
      </w:r>
      <w:r w:rsidR="008A2D05" w:rsidRPr="006B0672">
        <w:rPr>
          <w:rFonts w:ascii="Times New Roman" w:eastAsia="Times New Roman" w:hAnsi="Times New Roman" w:cs="Times New Roman"/>
          <w:sz w:val="24"/>
          <w:szCs w:val="24"/>
        </w:rPr>
        <w:t>violating</w:t>
      </w:r>
      <w:r w:rsidRPr="006B0672">
        <w:rPr>
          <w:rFonts w:ascii="Times New Roman" w:eastAsia="Times New Roman" w:hAnsi="Times New Roman" w:cs="Times New Roman"/>
          <w:sz w:val="24"/>
          <w:szCs w:val="24"/>
        </w:rPr>
        <w:t xml:space="preserve"> the 3% quota </w:t>
      </w:r>
      <w:r w:rsidR="008A2D05" w:rsidRPr="006B0672">
        <w:rPr>
          <w:rFonts w:ascii="Times New Roman" w:eastAsia="Times New Roman" w:hAnsi="Times New Roman" w:cs="Times New Roman"/>
          <w:sz w:val="24"/>
          <w:szCs w:val="24"/>
        </w:rPr>
        <w:t>requirement</w:t>
      </w:r>
      <w:r w:rsidRPr="006B0672">
        <w:rPr>
          <w:rFonts w:ascii="Times New Roman" w:eastAsia="Times New Roman" w:hAnsi="Times New Roman" w:cs="Times New Roman"/>
          <w:sz w:val="24"/>
          <w:szCs w:val="24"/>
        </w:rPr>
        <w:t>, since practic</w:t>
      </w:r>
      <w:r w:rsidR="008A2D05" w:rsidRPr="006B0672">
        <w:rPr>
          <w:rFonts w:ascii="Times New Roman" w:eastAsia="Times New Roman" w:hAnsi="Times New Roman" w:cs="Times New Roman"/>
          <w:sz w:val="24"/>
          <w:szCs w:val="24"/>
        </w:rPr>
        <w:t>ally</w:t>
      </w:r>
      <w:r w:rsidRPr="006B0672">
        <w:rPr>
          <w:rFonts w:ascii="Times New Roman" w:eastAsia="Times New Roman" w:hAnsi="Times New Roman" w:cs="Times New Roman"/>
          <w:sz w:val="24"/>
          <w:szCs w:val="24"/>
        </w:rPr>
        <w:t xml:space="preserve"> the </w:t>
      </w:r>
      <w:r w:rsidR="008A2D05" w:rsidRPr="006B0672">
        <w:rPr>
          <w:rFonts w:ascii="Times New Roman" w:eastAsia="Times New Roman" w:hAnsi="Times New Roman" w:cs="Times New Roman"/>
          <w:sz w:val="24"/>
          <w:szCs w:val="24"/>
        </w:rPr>
        <w:t xml:space="preserve">collected </w:t>
      </w:r>
      <w:r w:rsidRPr="006B0672">
        <w:rPr>
          <w:rFonts w:ascii="Times New Roman" w:eastAsia="Times New Roman" w:hAnsi="Times New Roman" w:cs="Times New Roman"/>
          <w:sz w:val="24"/>
          <w:szCs w:val="24"/>
        </w:rPr>
        <w:t>fines do not go to the account of the Ministry of Employment and Labor Relations, but to the account of the Ministry of Finance.</w:t>
      </w:r>
    </w:p>
    <w:p w14:paraId="7BAE59FC" w14:textId="343A18EE" w:rsidR="00487C59" w:rsidRPr="006B0672" w:rsidRDefault="008A2D05"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ab/>
      </w:r>
      <w:r w:rsidR="00487C59" w:rsidRPr="006B0672">
        <w:rPr>
          <w:rFonts w:ascii="Times New Roman" w:eastAsia="Times New Roman" w:hAnsi="Times New Roman" w:cs="Times New Roman"/>
          <w:sz w:val="24"/>
          <w:szCs w:val="24"/>
        </w:rPr>
        <w:t xml:space="preserve">b) </w:t>
      </w:r>
      <w:r w:rsidRPr="006B0672">
        <w:rPr>
          <w:rFonts w:ascii="Times New Roman" w:eastAsia="Times New Roman" w:hAnsi="Times New Roman" w:cs="Times New Roman"/>
          <w:sz w:val="24"/>
          <w:szCs w:val="24"/>
        </w:rPr>
        <w:t>T</w:t>
      </w:r>
      <w:r w:rsidR="00487C59" w:rsidRPr="006B0672">
        <w:rPr>
          <w:rFonts w:ascii="Times New Roman" w:eastAsia="Times New Roman" w:hAnsi="Times New Roman" w:cs="Times New Roman"/>
          <w:sz w:val="24"/>
          <w:szCs w:val="24"/>
        </w:rPr>
        <w:t>he lack of economic and administrative incentives for enterprises, employ</w:t>
      </w:r>
      <w:r w:rsidRPr="006B0672">
        <w:rPr>
          <w:rFonts w:ascii="Times New Roman" w:eastAsia="Times New Roman" w:hAnsi="Times New Roman" w:cs="Times New Roman"/>
          <w:sz w:val="24"/>
          <w:szCs w:val="24"/>
        </w:rPr>
        <w:t xml:space="preserve">ing persons </w:t>
      </w:r>
      <w:r w:rsidR="00487C59" w:rsidRPr="006B0672">
        <w:rPr>
          <w:rFonts w:ascii="Times New Roman" w:eastAsia="Times New Roman" w:hAnsi="Times New Roman" w:cs="Times New Roman"/>
          <w:sz w:val="24"/>
          <w:szCs w:val="24"/>
        </w:rPr>
        <w:t>with disabilities.</w:t>
      </w:r>
    </w:p>
    <w:p w14:paraId="7C147AA8" w14:textId="77777777" w:rsidR="004379B6" w:rsidRPr="006B0672" w:rsidRDefault="00487C59" w:rsidP="00487C59">
      <w:pPr>
        <w:shd w:val="clear" w:color="auto" w:fill="FFFFFF"/>
        <w:spacing w:after="0" w:line="240" w:lineRule="auto"/>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p>
    <w:p w14:paraId="6ABF178C" w14:textId="158D4A95" w:rsidR="00487C59" w:rsidRPr="006B0672" w:rsidRDefault="00487C59" w:rsidP="004379B6">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8. Ineffective and non-transparent use of funds from fines paid by enterprises that do not comply with the quota for the employment of persons with disabilities. Penalties are in fact an alternative form of contributions and are aimed, on the one hand, to create a level playing field for employers, and on the other, contribute to the creation of new jobs for people with disabilities. According to the Law </w:t>
      </w:r>
      <w:r w:rsidR="00306DBC" w:rsidRPr="006B0672">
        <w:rPr>
          <w:rFonts w:ascii="Times New Roman" w:eastAsia="Times New Roman" w:hAnsi="Times New Roman" w:cs="Times New Roman"/>
          <w:sz w:val="24"/>
          <w:szCs w:val="24"/>
        </w:rPr>
        <w:t>on</w:t>
      </w:r>
      <w:r w:rsidRPr="006B0672">
        <w:rPr>
          <w:rFonts w:ascii="Times New Roman" w:eastAsia="Times New Roman" w:hAnsi="Times New Roman" w:cs="Times New Roman"/>
          <w:sz w:val="24"/>
          <w:szCs w:val="24"/>
        </w:rPr>
        <w:t xml:space="preserve"> the Social </w:t>
      </w:r>
      <w:r w:rsidR="00ED6C1B" w:rsidRPr="006B0672">
        <w:rPr>
          <w:rFonts w:ascii="Times New Roman" w:eastAsia="Times New Roman" w:hAnsi="Times New Roman" w:cs="Times New Roman"/>
          <w:sz w:val="24"/>
          <w:szCs w:val="24"/>
        </w:rPr>
        <w:t>Protection</w:t>
      </w:r>
      <w:r w:rsidRPr="006B0672">
        <w:rPr>
          <w:rFonts w:ascii="Times New Roman" w:eastAsia="Times New Roman" w:hAnsi="Times New Roman" w:cs="Times New Roman"/>
          <w:sz w:val="24"/>
          <w:szCs w:val="24"/>
        </w:rPr>
        <w:t xml:space="preserve"> of Persons with Disabilities, the paid amounts of the fine are sent to the State Employment Promotion Fund of the Republic of Uzbekistan and are used to create jobs for employment of people with disabilities. However, there is no information on how many enterprises and organizations were fined, and how much fines were used to create jobs for people with disabilities, as well as how many jobs were created for people with disabilities from the fines received.</w:t>
      </w:r>
    </w:p>
    <w:p w14:paraId="29470B72" w14:textId="77777777" w:rsidR="004379B6" w:rsidRPr="006B0672" w:rsidRDefault="004379B6" w:rsidP="00487C59">
      <w:pPr>
        <w:shd w:val="clear" w:color="auto" w:fill="FFFFFF"/>
        <w:spacing w:after="0" w:line="240" w:lineRule="auto"/>
        <w:rPr>
          <w:rFonts w:ascii="Times New Roman" w:eastAsia="Times New Roman" w:hAnsi="Times New Roman" w:cs="Times New Roman"/>
          <w:sz w:val="24"/>
          <w:szCs w:val="24"/>
        </w:rPr>
      </w:pPr>
    </w:p>
    <w:p w14:paraId="3FF75191" w14:textId="7959799F" w:rsidR="00487C59" w:rsidRPr="006B0672" w:rsidRDefault="00487C59" w:rsidP="004379B6">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9. </w:t>
      </w:r>
      <w:r w:rsidR="00ED6C1B" w:rsidRPr="006B0672">
        <w:rPr>
          <w:rFonts w:ascii="Times New Roman" w:eastAsia="Times New Roman" w:hAnsi="Times New Roman" w:cs="Times New Roman"/>
          <w:sz w:val="24"/>
          <w:szCs w:val="24"/>
        </w:rPr>
        <w:t>At</w:t>
      </w:r>
      <w:r w:rsidRPr="006B0672">
        <w:rPr>
          <w:rFonts w:ascii="Times New Roman" w:eastAsia="Times New Roman" w:hAnsi="Times New Roman" w:cs="Times New Roman"/>
          <w:sz w:val="24"/>
          <w:szCs w:val="24"/>
        </w:rPr>
        <w:t xml:space="preserve"> </w:t>
      </w:r>
      <w:r w:rsidR="00ED6C1B" w:rsidRPr="006B0672">
        <w:rPr>
          <w:rFonts w:ascii="Times New Roman" w:eastAsia="Times New Roman" w:hAnsi="Times New Roman" w:cs="Times New Roman"/>
          <w:sz w:val="24"/>
          <w:szCs w:val="24"/>
        </w:rPr>
        <w:t>the state employment support centers</w:t>
      </w:r>
      <w:r w:rsidRPr="006B0672">
        <w:rPr>
          <w:rFonts w:ascii="Times New Roman" w:eastAsia="Times New Roman" w:hAnsi="Times New Roman" w:cs="Times New Roman"/>
          <w:sz w:val="24"/>
          <w:szCs w:val="24"/>
        </w:rPr>
        <w:t xml:space="preserve">, there are often facts when people with disabilities are not registered as unemployed and do not </w:t>
      </w:r>
      <w:r w:rsidR="00ED6C1B" w:rsidRPr="006B0672">
        <w:rPr>
          <w:rFonts w:ascii="Times New Roman" w:eastAsia="Times New Roman" w:hAnsi="Times New Roman" w:cs="Times New Roman"/>
          <w:sz w:val="24"/>
          <w:szCs w:val="24"/>
        </w:rPr>
        <w:t xml:space="preserve">get </w:t>
      </w:r>
      <w:r w:rsidRPr="006B0672">
        <w:rPr>
          <w:rFonts w:ascii="Times New Roman" w:eastAsia="Times New Roman" w:hAnsi="Times New Roman" w:cs="Times New Roman"/>
          <w:sz w:val="24"/>
          <w:szCs w:val="24"/>
        </w:rPr>
        <w:t xml:space="preserve">unemployment </w:t>
      </w:r>
      <w:r w:rsidR="00ED6C1B" w:rsidRPr="006B0672">
        <w:rPr>
          <w:rFonts w:ascii="Times New Roman" w:eastAsia="Times New Roman" w:hAnsi="Times New Roman" w:cs="Times New Roman"/>
          <w:sz w:val="24"/>
          <w:szCs w:val="24"/>
        </w:rPr>
        <w:t>allowances</w:t>
      </w:r>
      <w:r w:rsidRPr="006B0672">
        <w:rPr>
          <w:rFonts w:ascii="Times New Roman" w:eastAsia="Times New Roman" w:hAnsi="Times New Roman" w:cs="Times New Roman"/>
          <w:sz w:val="24"/>
          <w:szCs w:val="24"/>
        </w:rPr>
        <w:t xml:space="preserve">, </w:t>
      </w:r>
      <w:r w:rsidR="00ED6C1B" w:rsidRPr="006B0672">
        <w:rPr>
          <w:rFonts w:ascii="Times New Roman" w:eastAsia="Times New Roman" w:hAnsi="Times New Roman" w:cs="Times New Roman"/>
          <w:sz w:val="24"/>
          <w:szCs w:val="24"/>
        </w:rPr>
        <w:t>referring to</w:t>
      </w:r>
      <w:r w:rsidRPr="006B0672">
        <w:rPr>
          <w:rFonts w:ascii="Times New Roman" w:eastAsia="Times New Roman" w:hAnsi="Times New Roman" w:cs="Times New Roman"/>
          <w:sz w:val="24"/>
          <w:szCs w:val="24"/>
        </w:rPr>
        <w:t xml:space="preserve"> the fact that they receive a disability pension. This situation is discriminatory in relation to persons with disabilities, since a disability pension does not replace or equate to unemployment benefits. Disability benefits are issued as compensation for loss of health, and unemployment benefits are temporary compensation for the inability to find a suitable job.</w:t>
      </w:r>
    </w:p>
    <w:p w14:paraId="7B4B2237" w14:textId="77777777" w:rsidR="008A2D05" w:rsidRPr="006B0672" w:rsidRDefault="008A2D05" w:rsidP="008A2D05">
      <w:pPr>
        <w:shd w:val="clear" w:color="auto" w:fill="FFFFFF"/>
        <w:spacing w:after="0" w:line="240" w:lineRule="auto"/>
        <w:ind w:firstLine="720"/>
        <w:rPr>
          <w:rFonts w:ascii="Times New Roman" w:eastAsia="Times New Roman" w:hAnsi="Times New Roman" w:cs="Times New Roman"/>
          <w:sz w:val="24"/>
          <w:szCs w:val="24"/>
        </w:rPr>
      </w:pPr>
    </w:p>
    <w:p w14:paraId="0E00FD3F" w14:textId="66663D50" w:rsidR="00487C59" w:rsidRPr="006B0672" w:rsidRDefault="00487C59" w:rsidP="008A2D05">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10. The labor legislation does not prohibit discrimination on the basis of disability in relation to all matters relating to all forms of employment, including conditions for employment, hiring and employment, retention of work, promotion and safe working conditions.</w:t>
      </w:r>
    </w:p>
    <w:p w14:paraId="4A6A4033" w14:textId="77777777" w:rsidR="008A2D05" w:rsidRPr="006B0672" w:rsidRDefault="008A2D05" w:rsidP="00487C59">
      <w:pPr>
        <w:shd w:val="clear" w:color="auto" w:fill="FFFFFF"/>
        <w:spacing w:after="0" w:line="240" w:lineRule="auto"/>
        <w:rPr>
          <w:rFonts w:ascii="Times New Roman" w:eastAsia="Times New Roman" w:hAnsi="Times New Roman" w:cs="Times New Roman"/>
          <w:sz w:val="24"/>
          <w:szCs w:val="24"/>
        </w:rPr>
      </w:pPr>
    </w:p>
    <w:p w14:paraId="7F7D5666" w14:textId="3214DE9C" w:rsidR="008A2D05" w:rsidRPr="006B0672" w:rsidRDefault="00487C59" w:rsidP="008A2D05">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11. </w:t>
      </w:r>
      <w:r w:rsidR="001B33AA" w:rsidRPr="006B0672">
        <w:rPr>
          <w:rFonts w:ascii="Times New Roman" w:eastAsia="Times New Roman" w:hAnsi="Times New Roman" w:cs="Times New Roman"/>
          <w:sz w:val="24"/>
          <w:szCs w:val="24"/>
        </w:rPr>
        <w:t>Absence of job coaching for persons with disabilities</w:t>
      </w:r>
    </w:p>
    <w:p w14:paraId="3A8B9DBF" w14:textId="728F5358" w:rsidR="00487C59" w:rsidRPr="006B0672" w:rsidRDefault="00487C59" w:rsidP="008A2D05">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12. There is no concept and criteria of a workplace for persons with disabilities.</w:t>
      </w:r>
    </w:p>
    <w:p w14:paraId="192F87A0" w14:textId="77777777" w:rsidR="00487C59" w:rsidRPr="006B0672" w:rsidRDefault="00487C59" w:rsidP="00487C59">
      <w:pPr>
        <w:shd w:val="clear" w:color="auto" w:fill="FFFFFF"/>
        <w:spacing w:after="200" w:line="276" w:lineRule="atLeast"/>
        <w:jc w:val="both"/>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p>
    <w:p w14:paraId="4F72B36E" w14:textId="482B7E2C"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b/>
          <w:bCs/>
          <w:sz w:val="28"/>
          <w:szCs w:val="28"/>
          <w:u w:val="single"/>
        </w:rPr>
        <w:t>Information relat</w:t>
      </w:r>
      <w:r w:rsidR="001B33AA" w:rsidRPr="006B0672">
        <w:rPr>
          <w:rFonts w:ascii="Times New Roman" w:eastAsia="Times New Roman" w:hAnsi="Times New Roman" w:cs="Times New Roman"/>
          <w:b/>
          <w:bCs/>
          <w:sz w:val="28"/>
          <w:szCs w:val="28"/>
          <w:u w:val="single"/>
        </w:rPr>
        <w:t>ed</w:t>
      </w:r>
      <w:r w:rsidRPr="006B0672">
        <w:rPr>
          <w:rFonts w:ascii="Times New Roman" w:eastAsia="Times New Roman" w:hAnsi="Times New Roman" w:cs="Times New Roman"/>
          <w:b/>
          <w:bCs/>
          <w:sz w:val="28"/>
          <w:szCs w:val="28"/>
          <w:u w:val="single"/>
        </w:rPr>
        <w:t xml:space="preserve"> to article 9. Right to social security, including social insurance</w:t>
      </w:r>
      <w:r w:rsidR="001B33AA" w:rsidRPr="006B0672">
        <w:rPr>
          <w:rFonts w:ascii="Times New Roman" w:eastAsia="Times New Roman" w:hAnsi="Times New Roman" w:cs="Times New Roman"/>
          <w:b/>
          <w:bCs/>
          <w:sz w:val="28"/>
          <w:szCs w:val="28"/>
          <w:u w:val="single"/>
        </w:rPr>
        <w:t>:</w:t>
      </w:r>
    </w:p>
    <w:p w14:paraId="7E5A668A" w14:textId="77777777"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b/>
          <w:bCs/>
          <w:sz w:val="28"/>
          <w:szCs w:val="28"/>
        </w:rPr>
        <w:t> </w:t>
      </w:r>
    </w:p>
    <w:p w14:paraId="6D1CA554" w14:textId="71BF0E1A" w:rsidR="00487C59" w:rsidRPr="006B0672" w:rsidRDefault="00487C59" w:rsidP="001B33AA">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1. There is no research institute </w:t>
      </w:r>
      <w:r w:rsidR="001B33AA" w:rsidRPr="006B0672">
        <w:rPr>
          <w:rFonts w:ascii="Times New Roman" w:eastAsia="Times New Roman" w:hAnsi="Times New Roman" w:cs="Times New Roman"/>
          <w:sz w:val="24"/>
          <w:szCs w:val="24"/>
        </w:rPr>
        <w:t>on</w:t>
      </w:r>
      <w:r w:rsidRPr="006B0672">
        <w:rPr>
          <w:rFonts w:ascii="Times New Roman" w:eastAsia="Times New Roman" w:hAnsi="Times New Roman" w:cs="Times New Roman"/>
          <w:sz w:val="24"/>
          <w:szCs w:val="24"/>
        </w:rPr>
        <w:t xml:space="preserve"> disability.</w:t>
      </w:r>
    </w:p>
    <w:p w14:paraId="7EFF889D" w14:textId="5FDC0973" w:rsidR="00487C59" w:rsidRPr="006B0672" w:rsidRDefault="00487C59" w:rsidP="001B33AA">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2. There is no comprehensive </w:t>
      </w:r>
      <w:r w:rsidR="001B33AA" w:rsidRPr="006B0672">
        <w:rPr>
          <w:rFonts w:ascii="Times New Roman" w:eastAsia="Times New Roman" w:hAnsi="Times New Roman" w:cs="Times New Roman"/>
          <w:sz w:val="24"/>
          <w:szCs w:val="24"/>
        </w:rPr>
        <w:t>data collection</w:t>
      </w:r>
      <w:r w:rsidRPr="006B0672">
        <w:rPr>
          <w:rFonts w:ascii="Times New Roman" w:eastAsia="Times New Roman" w:hAnsi="Times New Roman" w:cs="Times New Roman"/>
          <w:sz w:val="24"/>
          <w:szCs w:val="24"/>
        </w:rPr>
        <w:t xml:space="preserve"> system </w:t>
      </w:r>
      <w:r w:rsidR="001B33AA" w:rsidRPr="006B0672">
        <w:rPr>
          <w:rFonts w:ascii="Times New Roman" w:eastAsia="Times New Roman" w:hAnsi="Times New Roman" w:cs="Times New Roman"/>
          <w:sz w:val="24"/>
          <w:szCs w:val="24"/>
        </w:rPr>
        <w:t>on</w:t>
      </w:r>
      <w:r w:rsidRPr="006B0672">
        <w:rPr>
          <w:rFonts w:ascii="Times New Roman" w:eastAsia="Times New Roman" w:hAnsi="Times New Roman" w:cs="Times New Roman"/>
          <w:sz w:val="24"/>
          <w:szCs w:val="24"/>
        </w:rPr>
        <w:t xml:space="preserve"> people with disabilities, insufficient implementation of modern information and communication technologies does not allow monitoring the social situation of people with disabilities and provide them with the necessary medical and social assistance</w:t>
      </w:r>
      <w:r w:rsidR="001B33AA" w:rsidRPr="006B0672">
        <w:rPr>
          <w:rFonts w:ascii="Times New Roman" w:eastAsia="Times New Roman" w:hAnsi="Times New Roman" w:cs="Times New Roman"/>
          <w:sz w:val="24"/>
          <w:szCs w:val="24"/>
        </w:rPr>
        <w:t xml:space="preserve"> on a timely manner</w:t>
      </w:r>
      <w:r w:rsidRPr="006B0672">
        <w:rPr>
          <w:rFonts w:ascii="Times New Roman" w:eastAsia="Times New Roman" w:hAnsi="Times New Roman" w:cs="Times New Roman"/>
          <w:sz w:val="24"/>
          <w:szCs w:val="24"/>
        </w:rPr>
        <w:t>.</w:t>
      </w:r>
    </w:p>
    <w:p w14:paraId="2BA9EA53" w14:textId="77777777" w:rsidR="00306DBC" w:rsidRPr="006B0672" w:rsidRDefault="00306DBC" w:rsidP="001B33AA">
      <w:pPr>
        <w:shd w:val="clear" w:color="auto" w:fill="FFFFFF"/>
        <w:spacing w:after="0" w:line="240" w:lineRule="auto"/>
        <w:ind w:firstLine="720"/>
        <w:rPr>
          <w:rFonts w:ascii="Times New Roman" w:eastAsia="Times New Roman" w:hAnsi="Times New Roman" w:cs="Times New Roman"/>
          <w:sz w:val="24"/>
          <w:szCs w:val="24"/>
        </w:rPr>
      </w:pPr>
    </w:p>
    <w:p w14:paraId="2C28EE0A" w14:textId="0A31983C" w:rsidR="00487C59" w:rsidRPr="006B0672" w:rsidRDefault="00487C59" w:rsidP="001B33AA">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3. The criteria for determining disability used in conducting a medical and social examination are based on the methodology </w:t>
      </w:r>
      <w:r w:rsidR="001B33AA" w:rsidRPr="006B0672">
        <w:rPr>
          <w:rFonts w:ascii="Times New Roman" w:eastAsia="Times New Roman" w:hAnsi="Times New Roman" w:cs="Times New Roman"/>
          <w:sz w:val="24"/>
          <w:szCs w:val="24"/>
        </w:rPr>
        <w:t xml:space="preserve">used </w:t>
      </w:r>
      <w:r w:rsidRPr="006B0672">
        <w:rPr>
          <w:rFonts w:ascii="Times New Roman" w:eastAsia="Times New Roman" w:hAnsi="Times New Roman" w:cs="Times New Roman"/>
          <w:sz w:val="24"/>
          <w:szCs w:val="24"/>
        </w:rPr>
        <w:t>40 years ago, which is also exacerbated by the lack of in-depth scientific research in this area.</w:t>
      </w:r>
    </w:p>
    <w:p w14:paraId="3940CAFA" w14:textId="351797D5"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The </w:t>
      </w:r>
      <w:r w:rsidR="001B33AA" w:rsidRPr="006B0672">
        <w:rPr>
          <w:rFonts w:ascii="Times New Roman" w:eastAsia="Times New Roman" w:hAnsi="Times New Roman" w:cs="Times New Roman"/>
          <w:sz w:val="24"/>
          <w:szCs w:val="24"/>
        </w:rPr>
        <w:t xml:space="preserve">documentation </w:t>
      </w:r>
      <w:r w:rsidRPr="006B0672">
        <w:rPr>
          <w:rFonts w:ascii="Times New Roman" w:eastAsia="Times New Roman" w:hAnsi="Times New Roman" w:cs="Times New Roman"/>
          <w:sz w:val="24"/>
          <w:szCs w:val="24"/>
        </w:rPr>
        <w:t xml:space="preserve">of disability, as well as its confirmation (re-examination), which gives the </w:t>
      </w:r>
      <w:r w:rsidR="001B33AA" w:rsidRPr="006B0672">
        <w:rPr>
          <w:rFonts w:ascii="Times New Roman" w:eastAsia="Times New Roman" w:hAnsi="Times New Roman" w:cs="Times New Roman"/>
          <w:sz w:val="24"/>
          <w:szCs w:val="24"/>
        </w:rPr>
        <w:t>access</w:t>
      </w:r>
      <w:r w:rsidRPr="006B0672">
        <w:rPr>
          <w:rFonts w:ascii="Times New Roman" w:eastAsia="Times New Roman" w:hAnsi="Times New Roman" w:cs="Times New Roman"/>
          <w:sz w:val="24"/>
          <w:szCs w:val="24"/>
        </w:rPr>
        <w:t xml:space="preserve"> to state support </w:t>
      </w:r>
      <w:r w:rsidR="001B33AA" w:rsidRPr="006B0672">
        <w:rPr>
          <w:rFonts w:ascii="Times New Roman" w:eastAsia="Times New Roman" w:hAnsi="Times New Roman" w:cs="Times New Roman"/>
          <w:sz w:val="24"/>
          <w:szCs w:val="24"/>
        </w:rPr>
        <w:t>services</w:t>
      </w:r>
      <w:r w:rsidRPr="006B0672">
        <w:rPr>
          <w:rFonts w:ascii="Times New Roman" w:eastAsia="Times New Roman" w:hAnsi="Times New Roman" w:cs="Times New Roman"/>
          <w:sz w:val="24"/>
          <w:szCs w:val="24"/>
        </w:rPr>
        <w:t xml:space="preserve">, is opaque, highly bureaucratic and degrades the human dignity of people </w:t>
      </w:r>
      <w:r w:rsidRPr="006B0672">
        <w:rPr>
          <w:rFonts w:ascii="Times New Roman" w:eastAsia="Times New Roman" w:hAnsi="Times New Roman" w:cs="Times New Roman"/>
          <w:sz w:val="24"/>
          <w:szCs w:val="24"/>
        </w:rPr>
        <w:lastRenderedPageBreak/>
        <w:t xml:space="preserve">with disabilities. It does not stimulate </w:t>
      </w:r>
      <w:r w:rsidR="00306DBC" w:rsidRPr="006B0672">
        <w:rPr>
          <w:rFonts w:ascii="Times New Roman" w:eastAsia="Times New Roman" w:hAnsi="Times New Roman" w:cs="Times New Roman"/>
          <w:sz w:val="24"/>
          <w:szCs w:val="24"/>
        </w:rPr>
        <w:t xml:space="preserve">the </w:t>
      </w:r>
      <w:r w:rsidRPr="006B0672">
        <w:rPr>
          <w:rFonts w:ascii="Times New Roman" w:eastAsia="Times New Roman" w:hAnsi="Times New Roman" w:cs="Times New Roman"/>
          <w:sz w:val="24"/>
          <w:szCs w:val="24"/>
        </w:rPr>
        <w:t xml:space="preserve">person </w:t>
      </w:r>
      <w:r w:rsidR="00306DBC" w:rsidRPr="006B0672">
        <w:rPr>
          <w:rFonts w:ascii="Times New Roman" w:eastAsia="Times New Roman" w:hAnsi="Times New Roman" w:cs="Times New Roman"/>
          <w:sz w:val="24"/>
          <w:szCs w:val="24"/>
        </w:rPr>
        <w:t xml:space="preserve">with disability </w:t>
      </w:r>
      <w:r w:rsidRPr="006B0672">
        <w:rPr>
          <w:rFonts w:ascii="Times New Roman" w:eastAsia="Times New Roman" w:hAnsi="Times New Roman" w:cs="Times New Roman"/>
          <w:sz w:val="24"/>
          <w:szCs w:val="24"/>
        </w:rPr>
        <w:t xml:space="preserve">to seek </w:t>
      </w:r>
      <w:r w:rsidR="00306DBC" w:rsidRPr="006B0672">
        <w:rPr>
          <w:rFonts w:ascii="Times New Roman" w:eastAsia="Times New Roman" w:hAnsi="Times New Roman" w:cs="Times New Roman"/>
          <w:sz w:val="24"/>
          <w:szCs w:val="24"/>
        </w:rPr>
        <w:t>job</w:t>
      </w:r>
      <w:r w:rsidRPr="006B0672">
        <w:rPr>
          <w:rFonts w:ascii="Times New Roman" w:eastAsia="Times New Roman" w:hAnsi="Times New Roman" w:cs="Times New Roman"/>
          <w:sz w:val="24"/>
          <w:szCs w:val="24"/>
        </w:rPr>
        <w:t>, to the possibility of obtaining education and social activity.</w:t>
      </w:r>
    </w:p>
    <w:p w14:paraId="05B7AE64" w14:textId="75722D73"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In practice, there are cases of annual re-examination of persons with disabilities with </w:t>
      </w:r>
      <w:r w:rsidR="00306DBC" w:rsidRPr="006B0672">
        <w:rPr>
          <w:rFonts w:ascii="Times New Roman" w:eastAsia="Times New Roman" w:hAnsi="Times New Roman" w:cs="Times New Roman"/>
          <w:sz w:val="24"/>
          <w:szCs w:val="24"/>
        </w:rPr>
        <w:t>uncurable</w:t>
      </w:r>
      <w:r w:rsidRPr="006B0672">
        <w:rPr>
          <w:rFonts w:ascii="Times New Roman" w:eastAsia="Times New Roman" w:hAnsi="Times New Roman" w:cs="Times New Roman"/>
          <w:sz w:val="24"/>
          <w:szCs w:val="24"/>
        </w:rPr>
        <w:t xml:space="preserve"> health </w:t>
      </w:r>
      <w:r w:rsidR="00306DBC" w:rsidRPr="006B0672">
        <w:rPr>
          <w:rFonts w:ascii="Times New Roman" w:eastAsia="Times New Roman" w:hAnsi="Times New Roman" w:cs="Times New Roman"/>
          <w:sz w:val="24"/>
          <w:szCs w:val="24"/>
        </w:rPr>
        <w:t>issues</w:t>
      </w:r>
      <w:r w:rsidRPr="006B0672">
        <w:rPr>
          <w:rFonts w:ascii="Times New Roman" w:eastAsia="Times New Roman" w:hAnsi="Times New Roman" w:cs="Times New Roman"/>
          <w:sz w:val="24"/>
          <w:szCs w:val="24"/>
        </w:rPr>
        <w:t>, for example, amputated or atrophied limbs, cerebral palsy, etc.</w:t>
      </w:r>
    </w:p>
    <w:p w14:paraId="3D914C86" w14:textId="77777777" w:rsidR="00306DBC" w:rsidRPr="006B0672" w:rsidRDefault="00306DBC" w:rsidP="00306DBC">
      <w:pPr>
        <w:shd w:val="clear" w:color="auto" w:fill="FFFFFF"/>
        <w:spacing w:after="0" w:line="240" w:lineRule="auto"/>
        <w:ind w:firstLine="720"/>
        <w:rPr>
          <w:rFonts w:ascii="Times New Roman" w:eastAsia="Times New Roman" w:hAnsi="Times New Roman" w:cs="Times New Roman"/>
          <w:sz w:val="24"/>
          <w:szCs w:val="24"/>
        </w:rPr>
      </w:pPr>
    </w:p>
    <w:p w14:paraId="72A9F66F" w14:textId="490B265F"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4. There is no </w:t>
      </w:r>
      <w:r w:rsidR="00306DBC" w:rsidRPr="006B0672">
        <w:rPr>
          <w:rFonts w:ascii="Times New Roman" w:eastAsia="Times New Roman" w:hAnsi="Times New Roman" w:cs="Times New Roman"/>
          <w:sz w:val="24"/>
          <w:szCs w:val="24"/>
        </w:rPr>
        <w:t>barrier-free</w:t>
      </w:r>
      <w:r w:rsidRPr="006B0672">
        <w:rPr>
          <w:rFonts w:ascii="Times New Roman" w:eastAsia="Times New Roman" w:hAnsi="Times New Roman" w:cs="Times New Roman"/>
          <w:sz w:val="24"/>
          <w:szCs w:val="24"/>
        </w:rPr>
        <w:t xml:space="preserve"> access for persons with disabilities to public transport, social and other infrastructure facilities, which leads to the isolation of persons with disabilities from participation in public life.</w:t>
      </w:r>
    </w:p>
    <w:p w14:paraId="2420FB17" w14:textId="77777777" w:rsidR="00306DBC" w:rsidRPr="006B0672" w:rsidRDefault="00306DBC" w:rsidP="00487C59">
      <w:pPr>
        <w:shd w:val="clear" w:color="auto" w:fill="FFFFFF"/>
        <w:spacing w:after="0" w:line="240" w:lineRule="auto"/>
        <w:rPr>
          <w:rFonts w:ascii="Times New Roman" w:eastAsia="Times New Roman" w:hAnsi="Times New Roman" w:cs="Times New Roman"/>
          <w:sz w:val="24"/>
          <w:szCs w:val="24"/>
        </w:rPr>
      </w:pPr>
    </w:p>
    <w:p w14:paraId="7D6004CB" w14:textId="2C358F95" w:rsidR="00487C59" w:rsidRPr="006B0672" w:rsidRDefault="00306DBC"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5</w:t>
      </w:r>
      <w:r w:rsidR="00487C59" w:rsidRPr="006B0672">
        <w:rPr>
          <w:rFonts w:ascii="Times New Roman" w:eastAsia="Times New Roman" w:hAnsi="Times New Roman" w:cs="Times New Roman"/>
          <w:sz w:val="24"/>
          <w:szCs w:val="24"/>
        </w:rPr>
        <w:t>. In practice, the norm</w:t>
      </w:r>
      <w:r w:rsidRPr="006B0672">
        <w:rPr>
          <w:rFonts w:ascii="Times New Roman" w:eastAsia="Times New Roman" w:hAnsi="Times New Roman" w:cs="Times New Roman"/>
          <w:sz w:val="24"/>
          <w:szCs w:val="24"/>
        </w:rPr>
        <w:t>s</w:t>
      </w:r>
      <w:r w:rsidR="00487C59" w:rsidRPr="006B0672">
        <w:rPr>
          <w:rFonts w:ascii="Times New Roman" w:eastAsia="Times New Roman" w:hAnsi="Times New Roman" w:cs="Times New Roman"/>
          <w:sz w:val="24"/>
          <w:szCs w:val="24"/>
        </w:rPr>
        <w:t xml:space="preserve"> of Article 9 of the Law of the Republic of Uzbekistan </w:t>
      </w:r>
      <w:r w:rsidRPr="006B0672">
        <w:rPr>
          <w:rFonts w:ascii="Times New Roman" w:eastAsia="Times New Roman" w:hAnsi="Times New Roman" w:cs="Times New Roman"/>
          <w:sz w:val="24"/>
          <w:szCs w:val="24"/>
        </w:rPr>
        <w:t>o</w:t>
      </w:r>
      <w:r w:rsidR="00487C59" w:rsidRPr="006B0672">
        <w:rPr>
          <w:rFonts w:ascii="Times New Roman" w:eastAsia="Times New Roman" w:hAnsi="Times New Roman" w:cs="Times New Roman"/>
          <w:sz w:val="24"/>
          <w:szCs w:val="24"/>
        </w:rPr>
        <w:t xml:space="preserve">n </w:t>
      </w:r>
      <w:r w:rsidRPr="006B0672">
        <w:rPr>
          <w:rFonts w:ascii="Times New Roman" w:eastAsia="Times New Roman" w:hAnsi="Times New Roman" w:cs="Times New Roman"/>
          <w:sz w:val="24"/>
          <w:szCs w:val="24"/>
        </w:rPr>
        <w:t xml:space="preserve">the </w:t>
      </w:r>
      <w:r w:rsidR="00487C59" w:rsidRPr="006B0672">
        <w:rPr>
          <w:rFonts w:ascii="Times New Roman" w:eastAsia="Times New Roman" w:hAnsi="Times New Roman" w:cs="Times New Roman"/>
          <w:sz w:val="24"/>
          <w:szCs w:val="24"/>
        </w:rPr>
        <w:t xml:space="preserve">Social Protection of Persons with Disabilities, which provides for the </w:t>
      </w:r>
      <w:r w:rsidRPr="006B0672">
        <w:rPr>
          <w:rFonts w:ascii="Times New Roman" w:eastAsia="Times New Roman" w:hAnsi="Times New Roman" w:cs="Times New Roman"/>
          <w:sz w:val="24"/>
          <w:szCs w:val="24"/>
        </w:rPr>
        <w:t xml:space="preserve">inaccessible </w:t>
      </w:r>
      <w:r w:rsidR="00487C59" w:rsidRPr="006B0672">
        <w:rPr>
          <w:rFonts w:ascii="Times New Roman" w:eastAsia="Times New Roman" w:hAnsi="Times New Roman" w:cs="Times New Roman"/>
          <w:sz w:val="24"/>
          <w:szCs w:val="24"/>
        </w:rPr>
        <w:t xml:space="preserve">design and development of settlements, and the manufacture of vehicles for </w:t>
      </w:r>
      <w:r w:rsidRPr="006B0672">
        <w:rPr>
          <w:rFonts w:ascii="Times New Roman" w:eastAsia="Times New Roman" w:hAnsi="Times New Roman" w:cs="Times New Roman"/>
          <w:sz w:val="24"/>
          <w:szCs w:val="24"/>
        </w:rPr>
        <w:t>people with disabilities</w:t>
      </w:r>
      <w:r w:rsidR="00487C59" w:rsidRPr="006B0672">
        <w:rPr>
          <w:rFonts w:ascii="Times New Roman" w:eastAsia="Times New Roman" w:hAnsi="Times New Roman" w:cs="Times New Roman"/>
          <w:sz w:val="24"/>
          <w:szCs w:val="24"/>
        </w:rPr>
        <w:t>, is not fully implemented.</w:t>
      </w:r>
    </w:p>
    <w:p w14:paraId="67A4E557" w14:textId="5CB21A90" w:rsidR="00487C59" w:rsidRPr="006B0672" w:rsidRDefault="00306DBC"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Persons with disabilities </w:t>
      </w:r>
      <w:r w:rsidR="00487C59" w:rsidRPr="006B0672">
        <w:rPr>
          <w:rFonts w:ascii="Times New Roman" w:eastAsia="Times New Roman" w:hAnsi="Times New Roman" w:cs="Times New Roman"/>
          <w:sz w:val="24"/>
          <w:szCs w:val="24"/>
        </w:rPr>
        <w:t xml:space="preserve">are not properly provided with access to sports, cultural, educational and other social facilities that allow them to provide meaningful leisure. Across the </w:t>
      </w:r>
      <w:r w:rsidR="00C1445A" w:rsidRPr="006B0672">
        <w:rPr>
          <w:rFonts w:ascii="Times New Roman" w:eastAsia="Times New Roman" w:hAnsi="Times New Roman" w:cs="Times New Roman"/>
          <w:sz w:val="24"/>
          <w:szCs w:val="24"/>
        </w:rPr>
        <w:t>country</w:t>
      </w:r>
      <w:r w:rsidR="00487C59" w:rsidRPr="006B0672">
        <w:rPr>
          <w:rFonts w:ascii="Times New Roman" w:eastAsia="Times New Roman" w:hAnsi="Times New Roman" w:cs="Times New Roman"/>
          <w:sz w:val="24"/>
          <w:szCs w:val="24"/>
        </w:rPr>
        <w:t>, only 10% of buildings are accessible for persons with disabilities.</w:t>
      </w:r>
    </w:p>
    <w:p w14:paraId="21830CD3" w14:textId="77777777" w:rsidR="00306DBC" w:rsidRPr="006B0672" w:rsidRDefault="00306DBC" w:rsidP="00487C59">
      <w:pPr>
        <w:shd w:val="clear" w:color="auto" w:fill="FFFFFF"/>
        <w:spacing w:after="0" w:line="240" w:lineRule="auto"/>
        <w:rPr>
          <w:rFonts w:ascii="Times New Roman" w:eastAsia="Times New Roman" w:hAnsi="Times New Roman" w:cs="Times New Roman"/>
          <w:sz w:val="24"/>
          <w:szCs w:val="24"/>
        </w:rPr>
      </w:pPr>
    </w:p>
    <w:p w14:paraId="3BFF35B7" w14:textId="23FB8346"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6. In the </w:t>
      </w:r>
      <w:r w:rsidR="00C1445A" w:rsidRPr="006B0672">
        <w:rPr>
          <w:rFonts w:ascii="Times New Roman" w:eastAsia="Times New Roman" w:hAnsi="Times New Roman" w:cs="Times New Roman"/>
          <w:sz w:val="24"/>
          <w:szCs w:val="24"/>
        </w:rPr>
        <w:t>country,</w:t>
      </w:r>
      <w:r w:rsidRPr="006B0672">
        <w:rPr>
          <w:rFonts w:ascii="Times New Roman" w:eastAsia="Times New Roman" w:hAnsi="Times New Roman" w:cs="Times New Roman"/>
          <w:sz w:val="24"/>
          <w:szCs w:val="24"/>
        </w:rPr>
        <w:t xml:space="preserve"> there are 7 enterprises </w:t>
      </w:r>
      <w:r w:rsidR="00C1445A" w:rsidRPr="006B0672">
        <w:rPr>
          <w:rFonts w:ascii="Times New Roman" w:eastAsia="Times New Roman" w:hAnsi="Times New Roman" w:cs="Times New Roman"/>
          <w:sz w:val="24"/>
          <w:szCs w:val="24"/>
        </w:rPr>
        <w:t>that produce</w:t>
      </w:r>
      <w:r w:rsidRPr="006B0672">
        <w:rPr>
          <w:rFonts w:ascii="Times New Roman" w:eastAsia="Times New Roman" w:hAnsi="Times New Roman" w:cs="Times New Roman"/>
          <w:sz w:val="24"/>
          <w:szCs w:val="24"/>
        </w:rPr>
        <w:t xml:space="preserve"> prosthetic products and rehabilitation equipment for the </w:t>
      </w:r>
      <w:r w:rsidR="00C1445A" w:rsidRPr="006B0672">
        <w:rPr>
          <w:rFonts w:ascii="Times New Roman" w:eastAsia="Times New Roman" w:hAnsi="Times New Roman" w:cs="Times New Roman"/>
          <w:sz w:val="24"/>
          <w:szCs w:val="24"/>
        </w:rPr>
        <w:t>people with disabilities</w:t>
      </w:r>
      <w:r w:rsidRPr="006B0672">
        <w:rPr>
          <w:rFonts w:ascii="Times New Roman" w:eastAsia="Times New Roman" w:hAnsi="Times New Roman" w:cs="Times New Roman"/>
          <w:sz w:val="24"/>
          <w:szCs w:val="24"/>
        </w:rPr>
        <w:t>, of which only 2 enterprises meet modern requirements. The equipment used at other enterprises is morally and physically outdated, which affects the quality and convenience of manufactured products, primarily prosthetic and orthopedic ones.</w:t>
      </w:r>
    </w:p>
    <w:p w14:paraId="2C247149" w14:textId="77777777" w:rsidR="00306DBC" w:rsidRPr="006B0672" w:rsidRDefault="00306DBC" w:rsidP="00306DBC">
      <w:pPr>
        <w:shd w:val="clear" w:color="auto" w:fill="FFFFFF"/>
        <w:spacing w:after="0" w:line="240" w:lineRule="auto"/>
        <w:ind w:firstLine="720"/>
        <w:rPr>
          <w:rFonts w:ascii="Times New Roman" w:eastAsia="Times New Roman" w:hAnsi="Times New Roman" w:cs="Times New Roman"/>
          <w:sz w:val="24"/>
          <w:szCs w:val="24"/>
        </w:rPr>
      </w:pPr>
    </w:p>
    <w:p w14:paraId="48BC71AA" w14:textId="158A6436"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7. According to the observations of the Association, 90% of the people with disabilities surveyed expressed dissatisfaction with the quality of social services </w:t>
      </w:r>
      <w:r w:rsidR="00C1445A" w:rsidRPr="006B0672">
        <w:rPr>
          <w:rFonts w:ascii="Times New Roman" w:eastAsia="Times New Roman" w:hAnsi="Times New Roman" w:cs="Times New Roman"/>
          <w:sz w:val="24"/>
          <w:szCs w:val="24"/>
        </w:rPr>
        <w:t>on</w:t>
      </w:r>
      <w:r w:rsidRPr="006B0672">
        <w:rPr>
          <w:rFonts w:ascii="Times New Roman" w:eastAsia="Times New Roman" w:hAnsi="Times New Roman" w:cs="Times New Roman"/>
          <w:sz w:val="24"/>
          <w:szCs w:val="24"/>
        </w:rPr>
        <w:t xml:space="preserve"> provid</w:t>
      </w:r>
      <w:r w:rsidR="00C1445A" w:rsidRPr="006B0672">
        <w:rPr>
          <w:rFonts w:ascii="Times New Roman" w:eastAsia="Times New Roman" w:hAnsi="Times New Roman" w:cs="Times New Roman"/>
          <w:sz w:val="24"/>
          <w:szCs w:val="24"/>
        </w:rPr>
        <w:t>ing</w:t>
      </w:r>
      <w:r w:rsidRPr="006B0672">
        <w:rPr>
          <w:rFonts w:ascii="Times New Roman" w:eastAsia="Times New Roman" w:hAnsi="Times New Roman" w:cs="Times New Roman"/>
          <w:sz w:val="24"/>
          <w:szCs w:val="24"/>
        </w:rPr>
        <w:t xml:space="preserve"> prosthetic and orthopedic products and </w:t>
      </w:r>
      <w:r w:rsidR="00C1445A" w:rsidRPr="006B0672">
        <w:rPr>
          <w:rFonts w:ascii="Times New Roman" w:eastAsia="Times New Roman" w:hAnsi="Times New Roman" w:cs="Times New Roman"/>
          <w:sz w:val="24"/>
          <w:szCs w:val="24"/>
        </w:rPr>
        <w:t>assistive devices</w:t>
      </w:r>
      <w:r w:rsidRPr="006B0672">
        <w:rPr>
          <w:rFonts w:ascii="Times New Roman" w:eastAsia="Times New Roman" w:hAnsi="Times New Roman" w:cs="Times New Roman"/>
          <w:sz w:val="24"/>
          <w:szCs w:val="24"/>
        </w:rPr>
        <w:t>. The quality of these products is very low, since there is no competitive environment in this sector of the economy</w:t>
      </w:r>
      <w:r w:rsidR="00C1445A"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w:t>
      </w:r>
      <w:r w:rsidR="00C1445A" w:rsidRPr="006B0672">
        <w:rPr>
          <w:rFonts w:ascii="Times New Roman" w:eastAsia="Times New Roman" w:hAnsi="Times New Roman" w:cs="Times New Roman"/>
          <w:sz w:val="24"/>
          <w:szCs w:val="24"/>
        </w:rPr>
        <w:t>T</w:t>
      </w:r>
      <w:r w:rsidRPr="006B0672">
        <w:rPr>
          <w:rFonts w:ascii="Times New Roman" w:eastAsia="Times New Roman" w:hAnsi="Times New Roman" w:cs="Times New Roman"/>
          <w:sz w:val="24"/>
          <w:szCs w:val="24"/>
        </w:rPr>
        <w:t>hese products are produced by five or six monopolistic enterprises, or these products are bought at cheap prices from Chinese manufacturers without a warranty period of operation and the availability of technical service (repair) centers.</w:t>
      </w:r>
    </w:p>
    <w:p w14:paraId="24C72F39" w14:textId="77777777" w:rsidR="00306DBC" w:rsidRPr="006B0672" w:rsidRDefault="00306DBC" w:rsidP="00487C59">
      <w:pPr>
        <w:shd w:val="clear" w:color="auto" w:fill="FFFFFF"/>
        <w:spacing w:after="0" w:line="240" w:lineRule="auto"/>
        <w:rPr>
          <w:rFonts w:ascii="Times New Roman" w:eastAsia="Times New Roman" w:hAnsi="Times New Roman" w:cs="Times New Roman"/>
          <w:sz w:val="24"/>
          <w:szCs w:val="24"/>
        </w:rPr>
      </w:pPr>
    </w:p>
    <w:p w14:paraId="00616BD7" w14:textId="5DFD8C01"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8. There are no state standards for the production of technical and rehabilitation </w:t>
      </w:r>
      <w:r w:rsidR="00C1445A" w:rsidRPr="006B0672">
        <w:rPr>
          <w:rFonts w:ascii="Times New Roman" w:eastAsia="Times New Roman" w:hAnsi="Times New Roman" w:cs="Times New Roman"/>
          <w:sz w:val="24"/>
          <w:szCs w:val="24"/>
        </w:rPr>
        <w:t>assistive devices for persons with disabilities</w:t>
      </w:r>
      <w:r w:rsidRPr="006B0672">
        <w:rPr>
          <w:rFonts w:ascii="Times New Roman" w:eastAsia="Times New Roman" w:hAnsi="Times New Roman" w:cs="Times New Roman"/>
          <w:sz w:val="24"/>
          <w:szCs w:val="24"/>
        </w:rPr>
        <w:t xml:space="preserve">, which leads to low-quality products. Production is carried out without any standards or </w:t>
      </w:r>
      <w:r w:rsidR="00C1445A" w:rsidRPr="006B0672">
        <w:rPr>
          <w:rFonts w:ascii="Times New Roman" w:eastAsia="Times New Roman" w:hAnsi="Times New Roman" w:cs="Times New Roman"/>
          <w:sz w:val="24"/>
          <w:szCs w:val="24"/>
        </w:rPr>
        <w:t xml:space="preserve">use the </w:t>
      </w:r>
      <w:r w:rsidRPr="006B0672">
        <w:rPr>
          <w:rFonts w:ascii="Times New Roman" w:eastAsia="Times New Roman" w:hAnsi="Times New Roman" w:cs="Times New Roman"/>
          <w:sz w:val="24"/>
          <w:szCs w:val="24"/>
        </w:rPr>
        <w:t>standards of the last century.</w:t>
      </w:r>
    </w:p>
    <w:p w14:paraId="0A7299B0" w14:textId="77777777" w:rsidR="00306DBC" w:rsidRPr="006B0672" w:rsidRDefault="00487C59" w:rsidP="00487C59">
      <w:pPr>
        <w:shd w:val="clear" w:color="auto" w:fill="FFFFFF"/>
        <w:spacing w:after="0" w:line="240" w:lineRule="auto"/>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xml:space="preserve">    </w:t>
      </w:r>
    </w:p>
    <w:p w14:paraId="3472CBDB" w14:textId="13676727"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9. Social policy is based on the medical model of disability, and not on the soci</w:t>
      </w:r>
      <w:r w:rsidR="00872165" w:rsidRPr="006B0672">
        <w:rPr>
          <w:rFonts w:ascii="Times New Roman" w:eastAsia="Times New Roman" w:hAnsi="Times New Roman" w:cs="Times New Roman"/>
          <w:sz w:val="24"/>
          <w:szCs w:val="24"/>
        </w:rPr>
        <w:t>al and rights-based</w:t>
      </w:r>
      <w:r w:rsidRPr="006B0672">
        <w:rPr>
          <w:rFonts w:ascii="Times New Roman" w:eastAsia="Times New Roman" w:hAnsi="Times New Roman" w:cs="Times New Roman"/>
          <w:sz w:val="24"/>
          <w:szCs w:val="24"/>
        </w:rPr>
        <w:t xml:space="preserve"> model</w:t>
      </w:r>
      <w:r w:rsidR="00872165" w:rsidRPr="006B0672">
        <w:rPr>
          <w:rFonts w:ascii="Times New Roman" w:eastAsia="Times New Roman" w:hAnsi="Times New Roman" w:cs="Times New Roman"/>
          <w:sz w:val="24"/>
          <w:szCs w:val="24"/>
        </w:rPr>
        <w:t xml:space="preserve"> of disability</w:t>
      </w:r>
      <w:r w:rsidRPr="006B0672">
        <w:rPr>
          <w:rFonts w:ascii="Times New Roman" w:eastAsia="Times New Roman" w:hAnsi="Times New Roman" w:cs="Times New Roman"/>
          <w:sz w:val="24"/>
          <w:szCs w:val="24"/>
        </w:rPr>
        <w:t xml:space="preserve">, as required by the UN Convention on the Rights of Persons with Disabilities. The Convention </w:t>
      </w:r>
      <w:r w:rsidR="00872165" w:rsidRPr="006B0672">
        <w:rPr>
          <w:rFonts w:ascii="Times New Roman" w:eastAsia="Times New Roman" w:hAnsi="Times New Roman" w:cs="Times New Roman"/>
          <w:sz w:val="24"/>
          <w:szCs w:val="24"/>
        </w:rPr>
        <w:t>enforces</w:t>
      </w:r>
      <w:r w:rsidRPr="006B0672">
        <w:rPr>
          <w:rFonts w:ascii="Times New Roman" w:eastAsia="Times New Roman" w:hAnsi="Times New Roman" w:cs="Times New Roman"/>
          <w:sz w:val="24"/>
          <w:szCs w:val="24"/>
        </w:rPr>
        <w:t xml:space="preserve"> </w:t>
      </w:r>
      <w:r w:rsidR="00872165" w:rsidRPr="006B0672">
        <w:rPr>
          <w:rFonts w:ascii="Times New Roman" w:eastAsia="Times New Roman" w:hAnsi="Times New Roman" w:cs="Times New Roman"/>
          <w:sz w:val="24"/>
          <w:szCs w:val="24"/>
        </w:rPr>
        <w:t xml:space="preserve">social and rights-based </w:t>
      </w:r>
      <w:r w:rsidRPr="006B0672">
        <w:rPr>
          <w:rFonts w:ascii="Times New Roman" w:eastAsia="Times New Roman" w:hAnsi="Times New Roman" w:cs="Times New Roman"/>
          <w:sz w:val="24"/>
          <w:szCs w:val="24"/>
        </w:rPr>
        <w:t>approach to disability, according to which a person is disabled, not because of a health disorder, but primarily because of the barriers that he</w:t>
      </w:r>
      <w:r w:rsidR="00872165" w:rsidRPr="006B0672">
        <w:rPr>
          <w:rFonts w:ascii="Times New Roman" w:eastAsia="Times New Roman" w:hAnsi="Times New Roman" w:cs="Times New Roman"/>
          <w:sz w:val="24"/>
          <w:szCs w:val="24"/>
        </w:rPr>
        <w:t>/she</w:t>
      </w:r>
      <w:r w:rsidRPr="006B0672">
        <w:rPr>
          <w:rFonts w:ascii="Times New Roman" w:eastAsia="Times New Roman" w:hAnsi="Times New Roman" w:cs="Times New Roman"/>
          <w:sz w:val="24"/>
          <w:szCs w:val="24"/>
        </w:rPr>
        <w:t xml:space="preserve"> faces. Moreover, “barriers” are not only technological</w:t>
      </w:r>
      <w:r w:rsidR="00872165" w:rsidRPr="006B0672">
        <w:rPr>
          <w:rFonts w:ascii="Times New Roman" w:eastAsia="Times New Roman" w:hAnsi="Times New Roman" w:cs="Times New Roman"/>
          <w:sz w:val="24"/>
          <w:szCs w:val="24"/>
        </w:rPr>
        <w:t xml:space="preserve"> inaccessibility</w:t>
      </w:r>
      <w:r w:rsidRPr="006B0672">
        <w:rPr>
          <w:rFonts w:ascii="Times New Roman" w:eastAsia="Times New Roman" w:hAnsi="Times New Roman" w:cs="Times New Roman"/>
          <w:sz w:val="24"/>
          <w:szCs w:val="24"/>
        </w:rPr>
        <w:t xml:space="preserve"> </w:t>
      </w:r>
      <w:r w:rsidR="00872165" w:rsidRPr="006B0672">
        <w:rPr>
          <w:rFonts w:ascii="Times New Roman" w:eastAsia="Times New Roman" w:hAnsi="Times New Roman" w:cs="Times New Roman"/>
          <w:sz w:val="24"/>
          <w:szCs w:val="24"/>
        </w:rPr>
        <w:t>of</w:t>
      </w:r>
      <w:r w:rsidRPr="006B0672">
        <w:rPr>
          <w:rFonts w:ascii="Times New Roman" w:eastAsia="Times New Roman" w:hAnsi="Times New Roman" w:cs="Times New Roman"/>
          <w:sz w:val="24"/>
          <w:szCs w:val="24"/>
        </w:rPr>
        <w:t xml:space="preserve"> buildings, institutions, transport, information services for people with disabilities, but also attitude to persons with disabilities based on negative stereotypes and prejudices.</w:t>
      </w:r>
    </w:p>
    <w:p w14:paraId="3AF9741A" w14:textId="77777777" w:rsidR="00306DBC" w:rsidRPr="006B0672" w:rsidRDefault="00487C59" w:rsidP="00487C59">
      <w:pPr>
        <w:shd w:val="clear" w:color="auto" w:fill="FFFFFF"/>
        <w:spacing w:after="0" w:line="240" w:lineRule="auto"/>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r w:rsidR="00306DBC" w:rsidRPr="006B0672">
        <w:rPr>
          <w:rFonts w:ascii="Times New Roman" w:eastAsia="Times New Roman" w:hAnsi="Times New Roman" w:cs="Times New Roman"/>
          <w:sz w:val="24"/>
          <w:szCs w:val="24"/>
        </w:rPr>
        <w:tab/>
      </w:r>
    </w:p>
    <w:p w14:paraId="3303659B" w14:textId="2A4BB369"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10. A comprehensive assessment of the situation of the person</w:t>
      </w:r>
      <w:r w:rsidR="00E50A6C" w:rsidRPr="006B0672">
        <w:rPr>
          <w:rFonts w:ascii="Times New Roman" w:eastAsia="Times New Roman" w:hAnsi="Times New Roman" w:cs="Times New Roman"/>
          <w:sz w:val="24"/>
          <w:szCs w:val="24"/>
        </w:rPr>
        <w:t>s with disabilities</w:t>
      </w:r>
      <w:r w:rsidRPr="006B0672">
        <w:rPr>
          <w:rFonts w:ascii="Times New Roman" w:eastAsia="Times New Roman" w:hAnsi="Times New Roman" w:cs="Times New Roman"/>
          <w:sz w:val="24"/>
          <w:szCs w:val="24"/>
        </w:rPr>
        <w:t xml:space="preserve"> (social, medical, psychological, economic, etc.) is not carried out, as a result</w:t>
      </w:r>
      <w:r w:rsidR="00E50A6C"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an adequate individual rehabilitation program for the person</w:t>
      </w:r>
      <w:r w:rsidR="00E50A6C" w:rsidRPr="006B0672">
        <w:rPr>
          <w:rFonts w:ascii="Times New Roman" w:eastAsia="Times New Roman" w:hAnsi="Times New Roman" w:cs="Times New Roman"/>
          <w:sz w:val="24"/>
          <w:szCs w:val="24"/>
        </w:rPr>
        <w:t>s with disabilities</w:t>
      </w:r>
      <w:r w:rsidRPr="006B0672">
        <w:rPr>
          <w:rFonts w:ascii="Times New Roman" w:eastAsia="Times New Roman" w:hAnsi="Times New Roman" w:cs="Times New Roman"/>
          <w:sz w:val="24"/>
          <w:szCs w:val="24"/>
        </w:rPr>
        <w:t xml:space="preserve"> has not yet been developed. The current form of an individual rehabilitation program does not meet modern international standards, as it is based on a medical model of disability.</w:t>
      </w:r>
    </w:p>
    <w:p w14:paraId="16D5AE2E" w14:textId="77777777" w:rsidR="00306DBC" w:rsidRPr="006B0672" w:rsidRDefault="00487C59" w:rsidP="00487C59">
      <w:pPr>
        <w:shd w:val="clear" w:color="auto" w:fill="FFFFFF"/>
        <w:spacing w:after="0" w:line="240" w:lineRule="auto"/>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p>
    <w:p w14:paraId="245DB364" w14:textId="4CCAB02E"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11. There are no training and support services for parents with children with disabilities. Services for identifying and solving specific problems, such as: communication with a </w:t>
      </w:r>
      <w:r w:rsidRPr="006B0672">
        <w:rPr>
          <w:rFonts w:ascii="Times New Roman" w:eastAsia="Times New Roman" w:hAnsi="Times New Roman" w:cs="Times New Roman"/>
          <w:sz w:val="24"/>
          <w:szCs w:val="24"/>
        </w:rPr>
        <w:lastRenderedPageBreak/>
        <w:t>deaf child or a child with a developmental delay, self-care skills for children with physical disabilities, training for children with visual impairment, orientation and mobility, etc.</w:t>
      </w:r>
    </w:p>
    <w:p w14:paraId="22713B58" w14:textId="77777777" w:rsidR="00306DBC" w:rsidRPr="006B0672" w:rsidRDefault="00487C59" w:rsidP="00487C59">
      <w:pPr>
        <w:shd w:val="clear" w:color="auto" w:fill="FFFFFF"/>
        <w:spacing w:after="0" w:line="240" w:lineRule="auto"/>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p>
    <w:p w14:paraId="39B7D321" w14:textId="76B8435F"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12. According to the legislation, people with disabilities of groups </w:t>
      </w:r>
      <w:r w:rsidR="00B80FE3" w:rsidRPr="006B0672">
        <w:rPr>
          <w:rFonts w:ascii="Times New Roman" w:eastAsia="Times New Roman" w:hAnsi="Times New Roman" w:cs="Times New Roman"/>
          <w:sz w:val="24"/>
          <w:szCs w:val="24"/>
        </w:rPr>
        <w:t>1</w:t>
      </w:r>
      <w:r w:rsidRPr="006B0672">
        <w:rPr>
          <w:rFonts w:ascii="Times New Roman" w:eastAsia="Times New Roman" w:hAnsi="Times New Roman" w:cs="Times New Roman"/>
          <w:sz w:val="24"/>
          <w:szCs w:val="24"/>
        </w:rPr>
        <w:t xml:space="preserve"> and </w:t>
      </w:r>
      <w:r w:rsidR="00B80FE3" w:rsidRPr="006B0672">
        <w:rPr>
          <w:rFonts w:ascii="Times New Roman" w:eastAsia="Times New Roman" w:hAnsi="Times New Roman" w:cs="Times New Roman"/>
          <w:sz w:val="24"/>
          <w:szCs w:val="24"/>
        </w:rPr>
        <w:t>2</w:t>
      </w:r>
      <w:r w:rsidRPr="006B0672">
        <w:rPr>
          <w:rFonts w:ascii="Times New Roman" w:eastAsia="Times New Roman" w:hAnsi="Times New Roman" w:cs="Times New Roman"/>
          <w:sz w:val="24"/>
          <w:szCs w:val="24"/>
        </w:rPr>
        <w:t xml:space="preserve"> are entitled to receive free medical services (except for dental and cosmetic) in </w:t>
      </w:r>
      <w:r w:rsidR="00B80FE3" w:rsidRPr="006B0672">
        <w:rPr>
          <w:rFonts w:ascii="Times New Roman" w:eastAsia="Times New Roman" w:hAnsi="Times New Roman" w:cs="Times New Roman"/>
          <w:sz w:val="24"/>
          <w:szCs w:val="24"/>
        </w:rPr>
        <w:t>private</w:t>
      </w:r>
      <w:r w:rsidRPr="006B0672">
        <w:rPr>
          <w:rFonts w:ascii="Times New Roman" w:eastAsia="Times New Roman" w:hAnsi="Times New Roman" w:cs="Times New Roman"/>
          <w:sz w:val="24"/>
          <w:szCs w:val="24"/>
        </w:rPr>
        <w:t xml:space="preserve"> medical </w:t>
      </w:r>
      <w:r w:rsidR="00B80FE3" w:rsidRPr="006B0672">
        <w:rPr>
          <w:rFonts w:ascii="Times New Roman" w:eastAsia="Times New Roman" w:hAnsi="Times New Roman" w:cs="Times New Roman"/>
          <w:sz w:val="24"/>
          <w:szCs w:val="24"/>
        </w:rPr>
        <w:t>facilities</w:t>
      </w:r>
      <w:r w:rsidRPr="006B0672">
        <w:rPr>
          <w:rFonts w:ascii="Times New Roman" w:eastAsia="Times New Roman" w:hAnsi="Times New Roman" w:cs="Times New Roman"/>
          <w:sz w:val="24"/>
          <w:szCs w:val="24"/>
        </w:rPr>
        <w:t>. However, in practice, this social service does not work, due to the fact that the list of free medical services for persons with disabilities provided by private medical institutions is not defined.</w:t>
      </w:r>
    </w:p>
    <w:p w14:paraId="439C2436" w14:textId="77777777" w:rsidR="00306DBC" w:rsidRPr="006B0672" w:rsidRDefault="00487C59" w:rsidP="00487C59">
      <w:pPr>
        <w:shd w:val="clear" w:color="auto" w:fill="FFFFFF"/>
        <w:spacing w:after="0" w:line="240" w:lineRule="auto"/>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r w:rsidR="00306DBC" w:rsidRPr="006B0672">
        <w:rPr>
          <w:rFonts w:ascii="Times New Roman" w:eastAsia="Times New Roman" w:hAnsi="Times New Roman" w:cs="Times New Roman"/>
          <w:sz w:val="24"/>
          <w:szCs w:val="24"/>
        </w:rPr>
        <w:tab/>
      </w:r>
    </w:p>
    <w:p w14:paraId="5C2B5D9F" w14:textId="4127F03A"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13. In accordance with the law, once in two years, persons with disabilities and pensioners have the right to use the benefits of free provision of sanatorium-resort vouchers to rehabilitation centers and sanatoriums. According to surveys conducted by the Association, 100% of those surveyed with disabilities negatively assessed this social service, since in practice it is necessary to wait five to seven years to get in line for receiving this warrant. In the </w:t>
      </w:r>
      <w:r w:rsidR="00B80FE3" w:rsidRPr="006B0672">
        <w:rPr>
          <w:rFonts w:ascii="Times New Roman" w:eastAsia="Times New Roman" w:hAnsi="Times New Roman" w:cs="Times New Roman"/>
          <w:sz w:val="24"/>
          <w:szCs w:val="24"/>
        </w:rPr>
        <w:t>country,</w:t>
      </w:r>
      <w:r w:rsidRPr="006B0672">
        <w:rPr>
          <w:rFonts w:ascii="Times New Roman" w:eastAsia="Times New Roman" w:hAnsi="Times New Roman" w:cs="Times New Roman"/>
          <w:sz w:val="24"/>
          <w:szCs w:val="24"/>
        </w:rPr>
        <w:t xml:space="preserve"> for 710 thousand people with disabilities there are only 12 rehabilitation centers and 6 sanatoriums, which are monopolists in the provision of this social service and these institutions are in a terrible financial and technical </w:t>
      </w:r>
      <w:r w:rsidR="00B80FE3" w:rsidRPr="006B0672">
        <w:rPr>
          <w:rFonts w:ascii="Times New Roman" w:eastAsia="Times New Roman" w:hAnsi="Times New Roman" w:cs="Times New Roman"/>
          <w:sz w:val="24"/>
          <w:szCs w:val="24"/>
        </w:rPr>
        <w:t>condition</w:t>
      </w:r>
      <w:r w:rsidRPr="006B0672">
        <w:rPr>
          <w:rFonts w:ascii="Times New Roman" w:eastAsia="Times New Roman" w:hAnsi="Times New Roman" w:cs="Times New Roman"/>
          <w:sz w:val="24"/>
          <w:szCs w:val="24"/>
        </w:rPr>
        <w:t xml:space="preserve"> </w:t>
      </w:r>
      <w:r w:rsidR="00B80FE3" w:rsidRPr="006B0672">
        <w:rPr>
          <w:rFonts w:ascii="Times New Roman" w:eastAsia="Times New Roman" w:hAnsi="Times New Roman" w:cs="Times New Roman"/>
          <w:sz w:val="24"/>
          <w:szCs w:val="24"/>
        </w:rPr>
        <w:t>comparing</w:t>
      </w:r>
      <w:r w:rsidRPr="006B0672">
        <w:rPr>
          <w:rFonts w:ascii="Times New Roman" w:eastAsia="Times New Roman" w:hAnsi="Times New Roman" w:cs="Times New Roman"/>
          <w:sz w:val="24"/>
          <w:szCs w:val="24"/>
        </w:rPr>
        <w:t xml:space="preserve"> </w:t>
      </w:r>
      <w:r w:rsidR="00B80FE3" w:rsidRPr="006B0672">
        <w:rPr>
          <w:rFonts w:ascii="Times New Roman" w:eastAsia="Times New Roman" w:hAnsi="Times New Roman" w:cs="Times New Roman"/>
          <w:sz w:val="24"/>
          <w:szCs w:val="24"/>
        </w:rPr>
        <w:t>to</w:t>
      </w:r>
      <w:r w:rsidRPr="006B0672">
        <w:rPr>
          <w:rFonts w:ascii="Times New Roman" w:eastAsia="Times New Roman" w:hAnsi="Times New Roman" w:cs="Times New Roman"/>
          <w:sz w:val="24"/>
          <w:szCs w:val="24"/>
        </w:rPr>
        <w:t xml:space="preserve"> other sanatoriums.</w:t>
      </w:r>
    </w:p>
    <w:p w14:paraId="05253DC4" w14:textId="77777777" w:rsidR="00306DBC" w:rsidRPr="006B0672" w:rsidRDefault="00487C59" w:rsidP="00487C59">
      <w:pPr>
        <w:shd w:val="clear" w:color="auto" w:fill="FFFFFF"/>
        <w:spacing w:after="0" w:line="240" w:lineRule="auto"/>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p>
    <w:p w14:paraId="06B3854A" w14:textId="373C855C"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14. Persons with disabilities of groups </w:t>
      </w:r>
      <w:r w:rsidR="00B80FE3" w:rsidRPr="006B0672">
        <w:rPr>
          <w:rFonts w:ascii="Times New Roman" w:eastAsia="Times New Roman" w:hAnsi="Times New Roman" w:cs="Times New Roman"/>
          <w:sz w:val="24"/>
          <w:szCs w:val="24"/>
        </w:rPr>
        <w:t>1</w:t>
      </w:r>
      <w:r w:rsidRPr="006B0672">
        <w:rPr>
          <w:rFonts w:ascii="Times New Roman" w:eastAsia="Times New Roman" w:hAnsi="Times New Roman" w:cs="Times New Roman"/>
          <w:sz w:val="24"/>
          <w:szCs w:val="24"/>
        </w:rPr>
        <w:t xml:space="preserve"> and </w:t>
      </w:r>
      <w:r w:rsidR="00B80FE3" w:rsidRPr="006B0672">
        <w:rPr>
          <w:rFonts w:ascii="Times New Roman" w:eastAsia="Times New Roman" w:hAnsi="Times New Roman" w:cs="Times New Roman"/>
          <w:sz w:val="24"/>
          <w:szCs w:val="24"/>
        </w:rPr>
        <w:t>2</w:t>
      </w:r>
      <w:r w:rsidRPr="006B0672">
        <w:rPr>
          <w:rFonts w:ascii="Times New Roman" w:eastAsia="Times New Roman" w:hAnsi="Times New Roman" w:cs="Times New Roman"/>
          <w:sz w:val="24"/>
          <w:szCs w:val="24"/>
        </w:rPr>
        <w:t xml:space="preserve"> and people with disabilities from childhood have the right to receive a warrant for free medical treatment in specialized medical centers. In practice, it is almost impossible to obtain a warrant for free treatment, as these warrants are distributed in very small numbers. For example, in the Chilanzar district of Tashkent</w:t>
      </w:r>
      <w:r w:rsidR="00B80FE3" w:rsidRPr="006B0672">
        <w:rPr>
          <w:rFonts w:ascii="Times New Roman" w:eastAsia="Times New Roman" w:hAnsi="Times New Roman" w:cs="Times New Roman"/>
          <w:sz w:val="24"/>
          <w:szCs w:val="24"/>
        </w:rPr>
        <w:t xml:space="preserve"> city</w:t>
      </w:r>
      <w:r w:rsidRPr="006B0672">
        <w:rPr>
          <w:rFonts w:ascii="Times New Roman" w:eastAsia="Times New Roman" w:hAnsi="Times New Roman" w:cs="Times New Roman"/>
          <w:sz w:val="24"/>
          <w:szCs w:val="24"/>
        </w:rPr>
        <w:t xml:space="preserve">, where five thousand people </w:t>
      </w:r>
      <w:r w:rsidR="00B80FE3" w:rsidRPr="006B0672">
        <w:rPr>
          <w:rFonts w:ascii="Times New Roman" w:eastAsia="Times New Roman" w:hAnsi="Times New Roman" w:cs="Times New Roman"/>
          <w:sz w:val="24"/>
          <w:szCs w:val="24"/>
        </w:rPr>
        <w:t xml:space="preserve">with disabilities </w:t>
      </w:r>
      <w:r w:rsidRPr="006B0672">
        <w:rPr>
          <w:rFonts w:ascii="Times New Roman" w:eastAsia="Times New Roman" w:hAnsi="Times New Roman" w:cs="Times New Roman"/>
          <w:sz w:val="24"/>
          <w:szCs w:val="24"/>
        </w:rPr>
        <w:t>and 17 thousand pensioners live, only 12 warrants are issued per quarter.</w:t>
      </w:r>
    </w:p>
    <w:p w14:paraId="15A71143" w14:textId="77777777" w:rsidR="00306DBC" w:rsidRPr="006B0672" w:rsidRDefault="00487C59" w:rsidP="00487C59">
      <w:pPr>
        <w:shd w:val="clear" w:color="auto" w:fill="FFFFFF"/>
        <w:spacing w:after="0" w:line="240" w:lineRule="auto"/>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r w:rsidR="00306DBC" w:rsidRPr="006B0672">
        <w:rPr>
          <w:rFonts w:ascii="Times New Roman" w:eastAsia="Times New Roman" w:hAnsi="Times New Roman" w:cs="Times New Roman"/>
          <w:sz w:val="24"/>
          <w:szCs w:val="24"/>
        </w:rPr>
        <w:tab/>
      </w:r>
    </w:p>
    <w:p w14:paraId="300D2A45" w14:textId="671FDB4D"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15. There are no </w:t>
      </w:r>
      <w:r w:rsidR="00B80FE3" w:rsidRPr="006B0672">
        <w:rPr>
          <w:rFonts w:ascii="Times New Roman" w:eastAsia="Times New Roman" w:hAnsi="Times New Roman" w:cs="Times New Roman"/>
          <w:sz w:val="24"/>
          <w:szCs w:val="24"/>
        </w:rPr>
        <w:t>assistive devices</w:t>
      </w:r>
      <w:r w:rsidRPr="006B0672">
        <w:rPr>
          <w:rFonts w:ascii="Times New Roman" w:eastAsia="Times New Roman" w:hAnsi="Times New Roman" w:cs="Times New Roman"/>
          <w:sz w:val="24"/>
          <w:szCs w:val="24"/>
        </w:rPr>
        <w:t xml:space="preserve"> to serve people with </w:t>
      </w:r>
      <w:r w:rsidR="00B80FE3" w:rsidRPr="006B0672">
        <w:rPr>
          <w:rFonts w:ascii="Times New Roman" w:eastAsia="Times New Roman" w:hAnsi="Times New Roman" w:cs="Times New Roman"/>
          <w:sz w:val="24"/>
          <w:szCs w:val="24"/>
        </w:rPr>
        <w:t xml:space="preserve">severe </w:t>
      </w:r>
      <w:r w:rsidRPr="006B0672">
        <w:rPr>
          <w:rFonts w:ascii="Times New Roman" w:eastAsia="Times New Roman" w:hAnsi="Times New Roman" w:cs="Times New Roman"/>
          <w:sz w:val="24"/>
          <w:szCs w:val="24"/>
        </w:rPr>
        <w:t>disabilities (</w:t>
      </w:r>
      <w:r w:rsidR="00B80FE3" w:rsidRPr="006B0672">
        <w:rPr>
          <w:rFonts w:ascii="Times New Roman" w:eastAsia="Times New Roman" w:hAnsi="Times New Roman" w:cs="Times New Roman"/>
          <w:sz w:val="24"/>
          <w:szCs w:val="24"/>
        </w:rPr>
        <w:t>hoists</w:t>
      </w:r>
      <w:r w:rsidRPr="006B0672">
        <w:rPr>
          <w:rFonts w:ascii="Times New Roman" w:eastAsia="Times New Roman" w:hAnsi="Times New Roman" w:cs="Times New Roman"/>
          <w:sz w:val="24"/>
          <w:szCs w:val="24"/>
        </w:rPr>
        <w:t>, special inflatable bathtubs, etc.)</w:t>
      </w:r>
    </w:p>
    <w:p w14:paraId="3733EF6F" w14:textId="77777777" w:rsidR="00306DBC" w:rsidRPr="006B0672" w:rsidRDefault="00487C59" w:rsidP="00487C59">
      <w:pPr>
        <w:shd w:val="clear" w:color="auto" w:fill="FFFFFF"/>
        <w:spacing w:after="0" w:line="240" w:lineRule="auto"/>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xml:space="preserve">   </w:t>
      </w:r>
    </w:p>
    <w:p w14:paraId="041B705D" w14:textId="7E9AC2C4"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16</w:t>
      </w:r>
      <w:r w:rsidR="00306DBC"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The lack of day care centers for people (children) with disabilities, which binds one of the family members, usually the mother, and deprives h</w:t>
      </w:r>
      <w:r w:rsidR="00B80FE3" w:rsidRPr="006B0672">
        <w:rPr>
          <w:rFonts w:ascii="Times New Roman" w:eastAsia="Times New Roman" w:hAnsi="Times New Roman" w:cs="Times New Roman"/>
          <w:sz w:val="24"/>
          <w:szCs w:val="24"/>
        </w:rPr>
        <w:t>er</w:t>
      </w:r>
      <w:r w:rsidRPr="006B0672">
        <w:rPr>
          <w:rFonts w:ascii="Times New Roman" w:eastAsia="Times New Roman" w:hAnsi="Times New Roman" w:cs="Times New Roman"/>
          <w:sz w:val="24"/>
          <w:szCs w:val="24"/>
        </w:rPr>
        <w:t xml:space="preserve"> of the possibility of employment, training, treatment, etc.</w:t>
      </w:r>
    </w:p>
    <w:p w14:paraId="7F88C72D" w14:textId="77777777" w:rsidR="00306DBC" w:rsidRPr="006B0672" w:rsidRDefault="00487C59" w:rsidP="00487C59">
      <w:pPr>
        <w:shd w:val="clear" w:color="auto" w:fill="FFFFFF"/>
        <w:spacing w:after="0" w:line="240" w:lineRule="auto"/>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xml:space="preserve">   </w:t>
      </w:r>
      <w:r w:rsidR="00306DBC" w:rsidRPr="006B0672">
        <w:rPr>
          <w:rFonts w:ascii="Times New Roman" w:eastAsia="Times New Roman" w:hAnsi="Times New Roman" w:cs="Times New Roman"/>
          <w:sz w:val="24"/>
          <w:szCs w:val="24"/>
        </w:rPr>
        <w:tab/>
      </w:r>
    </w:p>
    <w:p w14:paraId="2BB2445A" w14:textId="16DE9E84" w:rsidR="00487C59" w:rsidRPr="006B0672" w:rsidRDefault="00487C59" w:rsidP="00306DBC">
      <w:pPr>
        <w:shd w:val="clear" w:color="auto" w:fill="FFFFFF"/>
        <w:spacing w:after="0" w:line="240" w:lineRule="auto"/>
        <w:ind w:firstLine="72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17. Lack of </w:t>
      </w:r>
      <w:r w:rsidR="00B80FE3" w:rsidRPr="006B0672">
        <w:rPr>
          <w:rFonts w:ascii="Times New Roman" w:eastAsia="Times New Roman" w:hAnsi="Times New Roman" w:cs="Times New Roman"/>
          <w:sz w:val="24"/>
          <w:szCs w:val="24"/>
        </w:rPr>
        <w:t>palliative</w:t>
      </w:r>
      <w:r w:rsidRPr="006B0672">
        <w:rPr>
          <w:rFonts w:ascii="Times New Roman" w:eastAsia="Times New Roman" w:hAnsi="Times New Roman" w:cs="Times New Roman"/>
          <w:sz w:val="24"/>
          <w:szCs w:val="24"/>
        </w:rPr>
        <w:t xml:space="preserve"> medicine organizations.</w:t>
      </w:r>
    </w:p>
    <w:p w14:paraId="70F4FCBF" w14:textId="77777777" w:rsidR="00487C59" w:rsidRPr="006B0672" w:rsidRDefault="00487C59" w:rsidP="00487C59">
      <w:pPr>
        <w:shd w:val="clear" w:color="auto" w:fill="FFFFFF"/>
        <w:spacing w:after="200" w:line="276" w:lineRule="atLeast"/>
        <w:jc w:val="both"/>
        <w:rPr>
          <w:rFonts w:ascii="Times New Roman" w:eastAsia="Times New Roman" w:hAnsi="Times New Roman" w:cs="Times New Roman"/>
          <w:sz w:val="24"/>
          <w:szCs w:val="24"/>
        </w:rPr>
      </w:pPr>
      <w:r w:rsidRPr="006B0672">
        <w:rPr>
          <w:rFonts w:ascii="Times New Roman" w:eastAsia="Times New Roman" w:hAnsi="Times New Roman" w:cs="Times New Roman"/>
          <w:b/>
          <w:bCs/>
          <w:sz w:val="24"/>
          <w:szCs w:val="24"/>
        </w:rPr>
        <w:t> </w:t>
      </w:r>
    </w:p>
    <w:p w14:paraId="0191133E" w14:textId="70D58B26"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b/>
          <w:bCs/>
          <w:sz w:val="28"/>
          <w:szCs w:val="28"/>
          <w:u w:val="single"/>
        </w:rPr>
        <w:t>Information relat</w:t>
      </w:r>
      <w:r w:rsidR="00B80FE3" w:rsidRPr="006B0672">
        <w:rPr>
          <w:rFonts w:ascii="Times New Roman" w:eastAsia="Times New Roman" w:hAnsi="Times New Roman" w:cs="Times New Roman"/>
          <w:b/>
          <w:bCs/>
          <w:sz w:val="28"/>
          <w:szCs w:val="28"/>
          <w:u w:val="single"/>
        </w:rPr>
        <w:t>ed</w:t>
      </w:r>
      <w:r w:rsidRPr="006B0672">
        <w:rPr>
          <w:rFonts w:ascii="Times New Roman" w:eastAsia="Times New Roman" w:hAnsi="Times New Roman" w:cs="Times New Roman"/>
          <w:b/>
          <w:bCs/>
          <w:sz w:val="28"/>
          <w:szCs w:val="28"/>
          <w:u w:val="single"/>
        </w:rPr>
        <w:t xml:space="preserve"> to article 11. The right to an adequate standard of living, including food, clothing and housing</w:t>
      </w:r>
      <w:r w:rsidR="00B80FE3" w:rsidRPr="006B0672">
        <w:rPr>
          <w:rFonts w:ascii="Times New Roman" w:eastAsia="Times New Roman" w:hAnsi="Times New Roman" w:cs="Times New Roman"/>
          <w:b/>
          <w:bCs/>
          <w:sz w:val="28"/>
          <w:szCs w:val="28"/>
          <w:u w:val="single"/>
        </w:rPr>
        <w:t>:</w:t>
      </w:r>
    </w:p>
    <w:p w14:paraId="359BDBB6" w14:textId="77777777"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b/>
          <w:bCs/>
          <w:sz w:val="28"/>
          <w:szCs w:val="28"/>
        </w:rPr>
        <w:t> </w:t>
      </w:r>
    </w:p>
    <w:p w14:paraId="374892B6" w14:textId="13ABDBDF" w:rsidR="00487C59" w:rsidRPr="006B0672" w:rsidRDefault="00487C59" w:rsidP="00047C7E">
      <w:pPr>
        <w:pStyle w:val="ListParagraph"/>
        <w:numPr>
          <w:ilvl w:val="0"/>
          <w:numId w:val="7"/>
        </w:numPr>
        <w:shd w:val="clear" w:color="auto" w:fill="FFFFFF"/>
        <w:spacing w:after="0" w:line="240" w:lineRule="auto"/>
        <w:ind w:left="108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According to the observations of the Association of Persons with Disabilities, 90% of persons with disabilities are included in the category of low-income citizens in need of material assistance. This is explained by the fact that only 2% of </w:t>
      </w:r>
      <w:r w:rsidR="00047C7E" w:rsidRPr="006B0672">
        <w:rPr>
          <w:rFonts w:ascii="Times New Roman" w:eastAsia="Times New Roman" w:hAnsi="Times New Roman" w:cs="Times New Roman"/>
          <w:sz w:val="24"/>
          <w:szCs w:val="24"/>
        </w:rPr>
        <w:t xml:space="preserve">employable </w:t>
      </w:r>
      <w:r w:rsidRPr="006B0672">
        <w:rPr>
          <w:rFonts w:ascii="Times New Roman" w:eastAsia="Times New Roman" w:hAnsi="Times New Roman" w:cs="Times New Roman"/>
          <w:sz w:val="24"/>
          <w:szCs w:val="24"/>
        </w:rPr>
        <w:t>persons with disabilities are employed, the rest live on a pension or disability benefit received from the state.</w:t>
      </w:r>
    </w:p>
    <w:p w14:paraId="76311AE5" w14:textId="6388C029" w:rsidR="00487C59" w:rsidRPr="006B0672" w:rsidRDefault="00487C59" w:rsidP="00047C7E">
      <w:pPr>
        <w:pStyle w:val="ListParagraph"/>
        <w:numPr>
          <w:ilvl w:val="0"/>
          <w:numId w:val="7"/>
        </w:numPr>
        <w:shd w:val="clear" w:color="auto" w:fill="FFFFFF"/>
        <w:spacing w:after="0" w:line="240" w:lineRule="auto"/>
        <w:ind w:left="108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The amount of received pensions and disability </w:t>
      </w:r>
      <w:r w:rsidR="00047C7E" w:rsidRPr="006B0672">
        <w:rPr>
          <w:rFonts w:ascii="Times New Roman" w:eastAsia="Times New Roman" w:hAnsi="Times New Roman" w:cs="Times New Roman"/>
          <w:sz w:val="24"/>
          <w:szCs w:val="24"/>
        </w:rPr>
        <w:t>allowances</w:t>
      </w:r>
      <w:r w:rsidRPr="006B0672">
        <w:rPr>
          <w:rFonts w:ascii="Times New Roman" w:eastAsia="Times New Roman" w:hAnsi="Times New Roman" w:cs="Times New Roman"/>
          <w:sz w:val="24"/>
          <w:szCs w:val="24"/>
        </w:rPr>
        <w:t xml:space="preserve"> does not meet the minimum subsistence level and is spent mainly on disability-related expenses.</w:t>
      </w:r>
    </w:p>
    <w:p w14:paraId="54E1A7AB" w14:textId="71283468" w:rsidR="00487C59" w:rsidRPr="006B0672" w:rsidRDefault="00487C59" w:rsidP="00047C7E">
      <w:pPr>
        <w:pStyle w:val="ListParagraph"/>
        <w:numPr>
          <w:ilvl w:val="0"/>
          <w:numId w:val="7"/>
        </w:numPr>
        <w:shd w:val="clear" w:color="auto" w:fill="FFFFFF"/>
        <w:spacing w:after="0" w:line="240" w:lineRule="auto"/>
        <w:ind w:left="108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There are no objective criteria (indicators) for classifying the population as socially vulnerable and assigning benefits; a single register of social assistance recipients has not been formed.</w:t>
      </w:r>
    </w:p>
    <w:p w14:paraId="6FEA3B49" w14:textId="56444E49" w:rsidR="00487C59" w:rsidRPr="006B0672" w:rsidRDefault="00487C59" w:rsidP="00047C7E">
      <w:pPr>
        <w:pStyle w:val="ListParagraph"/>
        <w:numPr>
          <w:ilvl w:val="0"/>
          <w:numId w:val="7"/>
        </w:numPr>
        <w:shd w:val="clear" w:color="auto" w:fill="FFFFFF"/>
        <w:spacing w:after="0" w:line="240" w:lineRule="auto"/>
        <w:ind w:left="108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lastRenderedPageBreak/>
        <w:t>Article 39 of the Constitution of the Republic of Uzbekistan states that pensions and benefits should not be lower than the minimum subsistence minimum, however, the concepts of “consumer basket” and “subsistence minimum”, which are an important factor in determining the size of pensions and benefits, have not yet been introduced .</w:t>
      </w:r>
    </w:p>
    <w:p w14:paraId="07F15C81" w14:textId="296BACA8" w:rsidR="00487C59" w:rsidRPr="006B0672" w:rsidRDefault="00047C7E" w:rsidP="00047C7E">
      <w:pPr>
        <w:pStyle w:val="ListParagraph"/>
        <w:numPr>
          <w:ilvl w:val="0"/>
          <w:numId w:val="7"/>
        </w:numPr>
        <w:shd w:val="clear" w:color="auto" w:fill="FFFFFF"/>
        <w:spacing w:after="0" w:line="240" w:lineRule="auto"/>
        <w:ind w:left="108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M</w:t>
      </w:r>
      <w:r w:rsidR="00487C59" w:rsidRPr="006B0672">
        <w:rPr>
          <w:rFonts w:ascii="Times New Roman" w:eastAsia="Times New Roman" w:hAnsi="Times New Roman" w:cs="Times New Roman"/>
          <w:sz w:val="24"/>
          <w:szCs w:val="24"/>
        </w:rPr>
        <w:t>inimum levels of social protection, including basic social guarantees</w:t>
      </w:r>
      <w:r w:rsidRPr="006B0672">
        <w:rPr>
          <w:rFonts w:ascii="Times New Roman" w:eastAsia="Times New Roman" w:hAnsi="Times New Roman" w:cs="Times New Roman"/>
          <w:sz w:val="24"/>
          <w:szCs w:val="24"/>
        </w:rPr>
        <w:t>, are absent</w:t>
      </w:r>
      <w:r w:rsidR="00487C59" w:rsidRPr="006B0672">
        <w:rPr>
          <w:rFonts w:ascii="Times New Roman" w:eastAsia="Times New Roman" w:hAnsi="Times New Roman" w:cs="Times New Roman"/>
          <w:sz w:val="24"/>
          <w:szCs w:val="24"/>
        </w:rPr>
        <w:t>. These guarantees should, at a minimum, ensure that throughout their lives all those in need have access to basic health care and basic income security, which together provide actual access to goods and services identified as necessary at the national level.</w:t>
      </w:r>
    </w:p>
    <w:p w14:paraId="51767370" w14:textId="4DD3D24F" w:rsidR="00487C59" w:rsidRPr="006B0672" w:rsidRDefault="00487C59" w:rsidP="00047C7E">
      <w:pPr>
        <w:pStyle w:val="ListParagraph"/>
        <w:numPr>
          <w:ilvl w:val="0"/>
          <w:numId w:val="7"/>
        </w:numPr>
        <w:shd w:val="clear" w:color="auto" w:fill="FFFFFF"/>
        <w:spacing w:after="0" w:line="240" w:lineRule="auto"/>
        <w:ind w:left="108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According to the observations and calculations of the Association, the minimum wage established by the state covers 60% of the minimum subsistence level.</w:t>
      </w:r>
    </w:p>
    <w:p w14:paraId="483780D4" w14:textId="3234D4E9" w:rsidR="00487C59" w:rsidRPr="006B0672" w:rsidRDefault="00487C59" w:rsidP="00047C7E">
      <w:pPr>
        <w:pStyle w:val="ListParagraph"/>
        <w:numPr>
          <w:ilvl w:val="0"/>
          <w:numId w:val="7"/>
        </w:numPr>
        <w:shd w:val="clear" w:color="auto" w:fill="FFFFFF"/>
        <w:spacing w:after="0" w:line="240" w:lineRule="auto"/>
        <w:ind w:left="108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The procedure for receiving </w:t>
      </w:r>
      <w:r w:rsidR="00523181" w:rsidRPr="006B0672">
        <w:rPr>
          <w:rFonts w:ascii="Times New Roman" w:eastAsia="Times New Roman" w:hAnsi="Times New Roman" w:cs="Times New Roman"/>
          <w:sz w:val="24"/>
          <w:szCs w:val="24"/>
        </w:rPr>
        <w:t>welfare</w:t>
      </w:r>
      <w:r w:rsidRPr="006B0672">
        <w:rPr>
          <w:rFonts w:ascii="Times New Roman" w:eastAsia="Times New Roman" w:hAnsi="Times New Roman" w:cs="Times New Roman"/>
          <w:sz w:val="24"/>
          <w:szCs w:val="24"/>
        </w:rPr>
        <w:t xml:space="preserve"> </w:t>
      </w:r>
      <w:r w:rsidR="00523181" w:rsidRPr="006B0672">
        <w:rPr>
          <w:rFonts w:ascii="Times New Roman" w:eastAsia="Times New Roman" w:hAnsi="Times New Roman" w:cs="Times New Roman"/>
          <w:sz w:val="24"/>
          <w:szCs w:val="24"/>
        </w:rPr>
        <w:t>allowance</w:t>
      </w:r>
      <w:r w:rsidRPr="006B0672">
        <w:rPr>
          <w:rFonts w:ascii="Times New Roman" w:eastAsia="Times New Roman" w:hAnsi="Times New Roman" w:cs="Times New Roman"/>
          <w:sz w:val="24"/>
          <w:szCs w:val="24"/>
        </w:rPr>
        <w:t xml:space="preserve"> </w:t>
      </w:r>
      <w:r w:rsidR="00523181" w:rsidRPr="006B0672">
        <w:rPr>
          <w:rFonts w:ascii="Times New Roman" w:eastAsia="Times New Roman" w:hAnsi="Times New Roman" w:cs="Times New Roman"/>
          <w:sz w:val="24"/>
          <w:szCs w:val="24"/>
        </w:rPr>
        <w:t xml:space="preserve">at the </w:t>
      </w:r>
      <w:r w:rsidR="005214BA"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self-governing bodies</w:t>
      </w:r>
      <w:r w:rsidR="005214BA" w:rsidRPr="006B0672">
        <w:rPr>
          <w:rFonts w:ascii="Times New Roman" w:eastAsia="Times New Roman" w:hAnsi="Times New Roman" w:cs="Times New Roman"/>
          <w:sz w:val="24"/>
          <w:szCs w:val="24"/>
        </w:rPr>
        <w:t xml:space="preserve"> of citizens”</w:t>
      </w:r>
      <w:r w:rsidRPr="006B0672">
        <w:rPr>
          <w:rFonts w:ascii="Times New Roman" w:eastAsia="Times New Roman" w:hAnsi="Times New Roman" w:cs="Times New Roman"/>
          <w:sz w:val="24"/>
          <w:szCs w:val="24"/>
        </w:rPr>
        <w:t xml:space="preserve"> (makh</w:t>
      </w:r>
      <w:r w:rsidR="005214BA" w:rsidRPr="006B0672">
        <w:rPr>
          <w:rFonts w:ascii="Times New Roman" w:eastAsia="Times New Roman" w:hAnsi="Times New Roman" w:cs="Times New Roman"/>
          <w:sz w:val="24"/>
          <w:szCs w:val="24"/>
        </w:rPr>
        <w:t>alla</w:t>
      </w:r>
      <w:r w:rsidRPr="006B0672">
        <w:rPr>
          <w:rFonts w:ascii="Times New Roman" w:eastAsia="Times New Roman" w:hAnsi="Times New Roman" w:cs="Times New Roman"/>
          <w:sz w:val="24"/>
          <w:szCs w:val="24"/>
        </w:rPr>
        <w:t xml:space="preserve"> committees) is very humiliating </w:t>
      </w:r>
      <w:r w:rsidR="005214BA" w:rsidRPr="006B0672">
        <w:rPr>
          <w:rFonts w:ascii="Times New Roman" w:eastAsia="Times New Roman" w:hAnsi="Times New Roman" w:cs="Times New Roman"/>
          <w:sz w:val="24"/>
          <w:szCs w:val="24"/>
        </w:rPr>
        <w:t>as</w:t>
      </w:r>
      <w:r w:rsidRPr="006B0672">
        <w:rPr>
          <w:rFonts w:ascii="Times New Roman" w:eastAsia="Times New Roman" w:hAnsi="Times New Roman" w:cs="Times New Roman"/>
          <w:sz w:val="24"/>
          <w:szCs w:val="24"/>
        </w:rPr>
        <w:t xml:space="preserve"> an applicant for </w:t>
      </w:r>
      <w:r w:rsidR="005214BA" w:rsidRPr="006B0672">
        <w:rPr>
          <w:rFonts w:ascii="Times New Roman" w:eastAsia="Times New Roman" w:hAnsi="Times New Roman" w:cs="Times New Roman"/>
          <w:sz w:val="24"/>
          <w:szCs w:val="24"/>
        </w:rPr>
        <w:t>welfare allowance</w:t>
      </w:r>
      <w:r w:rsidRPr="006B0672">
        <w:rPr>
          <w:rFonts w:ascii="Times New Roman" w:eastAsia="Times New Roman" w:hAnsi="Times New Roman" w:cs="Times New Roman"/>
          <w:sz w:val="24"/>
          <w:szCs w:val="24"/>
        </w:rPr>
        <w:t xml:space="preserve"> needs to collect numerous documents proving that he</w:t>
      </w:r>
      <w:r w:rsidR="005214BA" w:rsidRPr="006B0672">
        <w:rPr>
          <w:rFonts w:ascii="Times New Roman" w:eastAsia="Times New Roman" w:hAnsi="Times New Roman" w:cs="Times New Roman"/>
          <w:sz w:val="24"/>
          <w:szCs w:val="24"/>
        </w:rPr>
        <w:t>/she</w:t>
      </w:r>
      <w:r w:rsidRPr="006B0672">
        <w:rPr>
          <w:rFonts w:ascii="Times New Roman" w:eastAsia="Times New Roman" w:hAnsi="Times New Roman" w:cs="Times New Roman"/>
          <w:sz w:val="24"/>
          <w:szCs w:val="24"/>
        </w:rPr>
        <w:t xml:space="preserve"> meets the criteria of a person in need of </w:t>
      </w:r>
      <w:r w:rsidR="005214BA" w:rsidRPr="006B0672">
        <w:rPr>
          <w:rFonts w:ascii="Times New Roman" w:eastAsia="Times New Roman" w:hAnsi="Times New Roman" w:cs="Times New Roman"/>
          <w:sz w:val="24"/>
          <w:szCs w:val="24"/>
        </w:rPr>
        <w:t>welfare allowance.</w:t>
      </w:r>
      <w:r w:rsidRPr="006B0672">
        <w:rPr>
          <w:rFonts w:ascii="Times New Roman" w:eastAsia="Times New Roman" w:hAnsi="Times New Roman" w:cs="Times New Roman"/>
          <w:sz w:val="24"/>
          <w:szCs w:val="24"/>
        </w:rPr>
        <w:t xml:space="preserve"> </w:t>
      </w:r>
      <w:r w:rsidR="005214BA" w:rsidRPr="006B0672">
        <w:rPr>
          <w:rFonts w:ascii="Times New Roman" w:eastAsia="Times New Roman" w:hAnsi="Times New Roman" w:cs="Times New Roman"/>
          <w:sz w:val="24"/>
          <w:szCs w:val="24"/>
        </w:rPr>
        <w:t>I</w:t>
      </w:r>
      <w:r w:rsidRPr="006B0672">
        <w:rPr>
          <w:rFonts w:ascii="Times New Roman" w:eastAsia="Times New Roman" w:hAnsi="Times New Roman" w:cs="Times New Roman"/>
          <w:sz w:val="24"/>
          <w:szCs w:val="24"/>
        </w:rPr>
        <w:t>n addition</w:t>
      </w:r>
      <w:r w:rsidR="005214BA"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he</w:t>
      </w:r>
      <w:r w:rsidR="005214BA" w:rsidRPr="006B0672">
        <w:rPr>
          <w:rFonts w:ascii="Times New Roman" w:eastAsia="Times New Roman" w:hAnsi="Times New Roman" w:cs="Times New Roman"/>
          <w:sz w:val="24"/>
          <w:szCs w:val="24"/>
        </w:rPr>
        <w:t>/she</w:t>
      </w:r>
      <w:r w:rsidRPr="006B0672">
        <w:rPr>
          <w:rFonts w:ascii="Times New Roman" w:eastAsia="Times New Roman" w:hAnsi="Times New Roman" w:cs="Times New Roman"/>
          <w:sz w:val="24"/>
          <w:szCs w:val="24"/>
        </w:rPr>
        <w:t xml:space="preserve"> must convince members of this commission on the issuance of </w:t>
      </w:r>
      <w:r w:rsidR="005214BA" w:rsidRPr="006B0672">
        <w:rPr>
          <w:rFonts w:ascii="Times New Roman" w:eastAsia="Times New Roman" w:hAnsi="Times New Roman" w:cs="Times New Roman"/>
          <w:sz w:val="24"/>
          <w:szCs w:val="24"/>
        </w:rPr>
        <w:t>welfare allowance</w:t>
      </w:r>
      <w:r w:rsidRPr="006B0672">
        <w:rPr>
          <w:rFonts w:ascii="Times New Roman" w:eastAsia="Times New Roman" w:hAnsi="Times New Roman" w:cs="Times New Roman"/>
          <w:sz w:val="24"/>
          <w:szCs w:val="24"/>
        </w:rPr>
        <w:t xml:space="preserve">, which examine the condition of </w:t>
      </w:r>
      <w:r w:rsidR="005214BA" w:rsidRPr="006B0672">
        <w:rPr>
          <w:rFonts w:ascii="Times New Roman" w:eastAsia="Times New Roman" w:hAnsi="Times New Roman" w:cs="Times New Roman"/>
          <w:sz w:val="24"/>
          <w:szCs w:val="24"/>
        </w:rPr>
        <w:t>applicant’s</w:t>
      </w:r>
      <w:r w:rsidRPr="006B0672">
        <w:rPr>
          <w:rFonts w:ascii="Times New Roman" w:eastAsia="Times New Roman" w:hAnsi="Times New Roman" w:cs="Times New Roman"/>
          <w:sz w:val="24"/>
          <w:szCs w:val="24"/>
        </w:rPr>
        <w:t xml:space="preserve"> home and the presence </w:t>
      </w:r>
      <w:r w:rsidR="005214BA" w:rsidRPr="006B0672">
        <w:rPr>
          <w:rFonts w:ascii="Times New Roman" w:eastAsia="Times New Roman" w:hAnsi="Times New Roman" w:cs="Times New Roman"/>
          <w:sz w:val="24"/>
          <w:szCs w:val="24"/>
        </w:rPr>
        <w:t xml:space="preserve">of </w:t>
      </w:r>
      <w:r w:rsidRPr="006B0672">
        <w:rPr>
          <w:rFonts w:ascii="Times New Roman" w:eastAsia="Times New Roman" w:hAnsi="Times New Roman" w:cs="Times New Roman"/>
          <w:sz w:val="24"/>
          <w:szCs w:val="24"/>
        </w:rPr>
        <w:t>household appliances and valuables, which, in the opinion of the commission, should not exist or should be outdated version</w:t>
      </w:r>
      <w:r w:rsidR="005214BA" w:rsidRPr="006B0672">
        <w:rPr>
          <w:rFonts w:ascii="Times New Roman" w:eastAsia="Times New Roman" w:hAnsi="Times New Roman" w:cs="Times New Roman"/>
          <w:sz w:val="24"/>
          <w:szCs w:val="24"/>
        </w:rPr>
        <w:t xml:space="preserve"> to qualify for welfare allowance</w:t>
      </w:r>
      <w:r w:rsidRPr="006B0672">
        <w:rPr>
          <w:rFonts w:ascii="Times New Roman" w:eastAsia="Times New Roman" w:hAnsi="Times New Roman" w:cs="Times New Roman"/>
          <w:sz w:val="24"/>
          <w:szCs w:val="24"/>
        </w:rPr>
        <w:t>. These criteria were developed in 2005 and have long been outdated, but no one has yet reviewed or revoked them.</w:t>
      </w:r>
    </w:p>
    <w:p w14:paraId="1456297F" w14:textId="54415188" w:rsidR="00487C59" w:rsidRPr="006B0672" w:rsidRDefault="00487C59" w:rsidP="00047C7E">
      <w:pPr>
        <w:pStyle w:val="ListParagraph"/>
        <w:numPr>
          <w:ilvl w:val="0"/>
          <w:numId w:val="7"/>
        </w:numPr>
        <w:shd w:val="clear" w:color="auto" w:fill="FFFFFF"/>
        <w:spacing w:after="0" w:line="240" w:lineRule="auto"/>
        <w:ind w:left="108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According to official data of the State Statistics Committee, </w:t>
      </w:r>
      <w:r w:rsidR="00EB2060" w:rsidRPr="006B0672">
        <w:rPr>
          <w:rFonts w:ascii="Times New Roman" w:eastAsia="Times New Roman" w:hAnsi="Times New Roman" w:cs="Times New Roman"/>
          <w:sz w:val="24"/>
          <w:szCs w:val="24"/>
        </w:rPr>
        <w:t xml:space="preserve">as of 01. 01. 2019, </w:t>
      </w:r>
      <w:r w:rsidRPr="006B0672">
        <w:rPr>
          <w:rFonts w:ascii="Times New Roman" w:eastAsia="Times New Roman" w:hAnsi="Times New Roman" w:cs="Times New Roman"/>
          <w:sz w:val="24"/>
          <w:szCs w:val="24"/>
        </w:rPr>
        <w:t>the number of persons with disabilities</w:t>
      </w:r>
      <w:r w:rsidR="00EB2060"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who received </w:t>
      </w:r>
      <w:r w:rsidR="00EB2060" w:rsidRPr="006B0672">
        <w:rPr>
          <w:rFonts w:ascii="Times New Roman" w:eastAsia="Times New Roman" w:hAnsi="Times New Roman" w:cs="Times New Roman"/>
          <w:sz w:val="24"/>
          <w:szCs w:val="24"/>
        </w:rPr>
        <w:t>welfare allowance</w:t>
      </w:r>
      <w:r w:rsidRPr="006B0672">
        <w:rPr>
          <w:rFonts w:ascii="Times New Roman" w:eastAsia="Times New Roman" w:hAnsi="Times New Roman" w:cs="Times New Roman"/>
          <w:sz w:val="24"/>
          <w:szCs w:val="24"/>
        </w:rPr>
        <w:t xml:space="preserve"> </w:t>
      </w:r>
      <w:r w:rsidR="00EB2060" w:rsidRPr="006B0672">
        <w:rPr>
          <w:rFonts w:ascii="Times New Roman" w:eastAsia="Times New Roman" w:hAnsi="Times New Roman" w:cs="Times New Roman"/>
          <w:sz w:val="24"/>
          <w:szCs w:val="24"/>
        </w:rPr>
        <w:t>approved</w:t>
      </w:r>
      <w:r w:rsidRPr="006B0672">
        <w:rPr>
          <w:rFonts w:ascii="Times New Roman" w:eastAsia="Times New Roman" w:hAnsi="Times New Roman" w:cs="Times New Roman"/>
          <w:sz w:val="24"/>
          <w:szCs w:val="24"/>
        </w:rPr>
        <w:t xml:space="preserve"> by </w:t>
      </w:r>
      <w:r w:rsidR="00EB2060" w:rsidRPr="006B0672">
        <w:rPr>
          <w:rFonts w:ascii="Times New Roman" w:eastAsia="Times New Roman" w:hAnsi="Times New Roman" w:cs="Times New Roman"/>
          <w:sz w:val="24"/>
          <w:szCs w:val="24"/>
        </w:rPr>
        <w:t>self-governing bodies of citizens</w:t>
      </w:r>
      <w:r w:rsidRPr="006B0672">
        <w:rPr>
          <w:rFonts w:ascii="Times New Roman" w:eastAsia="Times New Roman" w:hAnsi="Times New Roman" w:cs="Times New Roman"/>
          <w:sz w:val="24"/>
          <w:szCs w:val="24"/>
        </w:rPr>
        <w:t xml:space="preserve"> amounted to a total of 4905 people</w:t>
      </w:r>
      <w:r w:rsidR="00EB2060" w:rsidRPr="006B0672">
        <w:rPr>
          <w:rFonts w:ascii="Times New Roman" w:eastAsia="Times New Roman" w:hAnsi="Times New Roman" w:cs="Times New Roman"/>
          <w:sz w:val="24"/>
          <w:szCs w:val="24"/>
        </w:rPr>
        <w:t xml:space="preserve"> in the country. T</w:t>
      </w:r>
      <w:r w:rsidRPr="006B0672">
        <w:rPr>
          <w:rFonts w:ascii="Times New Roman" w:eastAsia="Times New Roman" w:hAnsi="Times New Roman" w:cs="Times New Roman"/>
          <w:sz w:val="24"/>
          <w:szCs w:val="24"/>
        </w:rPr>
        <w:t xml:space="preserve">his does not even make up 1% of the total number of persons with </w:t>
      </w:r>
      <w:r w:rsidR="00EB2060" w:rsidRPr="006B0672">
        <w:rPr>
          <w:rFonts w:ascii="Times New Roman" w:eastAsia="Times New Roman" w:hAnsi="Times New Roman" w:cs="Times New Roman"/>
          <w:sz w:val="24"/>
          <w:szCs w:val="24"/>
        </w:rPr>
        <w:t>disabilities.</w:t>
      </w:r>
    </w:p>
    <w:p w14:paraId="4882B6DE" w14:textId="74DC31C4" w:rsidR="00487C59" w:rsidRPr="006B0672" w:rsidRDefault="00487C59" w:rsidP="00047C7E">
      <w:pPr>
        <w:pStyle w:val="ListParagraph"/>
        <w:numPr>
          <w:ilvl w:val="0"/>
          <w:numId w:val="7"/>
        </w:numPr>
        <w:shd w:val="clear" w:color="auto" w:fill="FFFFFF"/>
        <w:spacing w:after="0" w:line="240" w:lineRule="auto"/>
        <w:ind w:left="1080"/>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Payment of utilities and communication services for persons with disabilities due to low pension is overly burdensome.</w:t>
      </w:r>
    </w:p>
    <w:p w14:paraId="0ACC6AAD" w14:textId="132DDB62" w:rsidR="00487C59" w:rsidRPr="006B0672" w:rsidRDefault="00487C59" w:rsidP="00EB2060">
      <w:pPr>
        <w:pStyle w:val="ListParagraph"/>
        <w:numPr>
          <w:ilvl w:val="0"/>
          <w:numId w:val="7"/>
        </w:numPr>
        <w:shd w:val="clear" w:color="auto" w:fill="FFFFFF"/>
        <w:spacing w:after="0" w:line="240" w:lineRule="auto"/>
        <w:ind w:left="1080"/>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xml:space="preserve">According to the observations of the Association, there </w:t>
      </w:r>
      <w:r w:rsidR="00EB2060" w:rsidRPr="006B0672">
        <w:rPr>
          <w:rFonts w:ascii="Times New Roman" w:eastAsia="Times New Roman" w:hAnsi="Times New Roman" w:cs="Times New Roman"/>
          <w:sz w:val="24"/>
          <w:szCs w:val="24"/>
        </w:rPr>
        <w:t>are</w:t>
      </w:r>
      <w:r w:rsidRPr="006B0672">
        <w:rPr>
          <w:rFonts w:ascii="Times New Roman" w:eastAsia="Times New Roman" w:hAnsi="Times New Roman" w:cs="Times New Roman"/>
          <w:sz w:val="24"/>
          <w:szCs w:val="24"/>
        </w:rPr>
        <w:t xml:space="preserve"> </w:t>
      </w:r>
      <w:r w:rsidR="00EB2060" w:rsidRPr="006B0672">
        <w:rPr>
          <w:rFonts w:ascii="Times New Roman" w:eastAsia="Times New Roman" w:hAnsi="Times New Roman" w:cs="Times New Roman"/>
          <w:sz w:val="24"/>
          <w:szCs w:val="24"/>
        </w:rPr>
        <w:t>numerous</w:t>
      </w:r>
      <w:r w:rsidRPr="006B0672">
        <w:rPr>
          <w:rFonts w:ascii="Times New Roman" w:eastAsia="Times New Roman" w:hAnsi="Times New Roman" w:cs="Times New Roman"/>
          <w:sz w:val="24"/>
          <w:szCs w:val="24"/>
        </w:rPr>
        <w:t xml:space="preserve"> cases where a mother brings up a child with a disability</w:t>
      </w:r>
      <w:r w:rsidR="00EB2060" w:rsidRPr="006B0672">
        <w:rPr>
          <w:rFonts w:ascii="Times New Roman" w:eastAsia="Times New Roman" w:hAnsi="Times New Roman" w:cs="Times New Roman"/>
          <w:sz w:val="24"/>
          <w:szCs w:val="24"/>
        </w:rPr>
        <w:t>, and</w:t>
      </w:r>
      <w:r w:rsidRPr="006B0672">
        <w:rPr>
          <w:rFonts w:ascii="Times New Roman" w:eastAsia="Times New Roman" w:hAnsi="Times New Roman" w:cs="Times New Roman"/>
          <w:sz w:val="24"/>
          <w:szCs w:val="24"/>
        </w:rPr>
        <w:t> they both have to live on one child</w:t>
      </w:r>
      <w:r w:rsidR="00EB2060" w:rsidRPr="006B0672">
        <w:rPr>
          <w:rFonts w:ascii="Times New Roman" w:eastAsia="Times New Roman" w:hAnsi="Times New Roman" w:cs="Times New Roman"/>
          <w:sz w:val="24"/>
          <w:szCs w:val="24"/>
        </w:rPr>
        <w:t>’s</w:t>
      </w:r>
      <w:r w:rsidRPr="006B0672">
        <w:rPr>
          <w:rFonts w:ascii="Times New Roman" w:eastAsia="Times New Roman" w:hAnsi="Times New Roman" w:cs="Times New Roman"/>
          <w:sz w:val="24"/>
          <w:szCs w:val="24"/>
        </w:rPr>
        <w:t xml:space="preserve"> allowance, which leads to a miserable existence. Allowances to one of the parents of a raising child with a disability are issued only if they have reached retirement age, but what about being a young mother raising a child with a disability?</w:t>
      </w:r>
    </w:p>
    <w:p w14:paraId="5F2512E3" w14:textId="77777777"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b/>
          <w:bCs/>
          <w:sz w:val="24"/>
          <w:szCs w:val="24"/>
        </w:rPr>
        <w:t> </w:t>
      </w:r>
    </w:p>
    <w:p w14:paraId="2C527678" w14:textId="6C9D4A65" w:rsidR="00487C59" w:rsidRPr="006B0672" w:rsidRDefault="00487C59" w:rsidP="00487C59">
      <w:pPr>
        <w:shd w:val="clear" w:color="auto" w:fill="FFFFFF"/>
        <w:spacing w:after="200" w:line="322" w:lineRule="atLeast"/>
        <w:jc w:val="both"/>
        <w:rPr>
          <w:rFonts w:ascii="Times New Roman" w:eastAsia="Times New Roman" w:hAnsi="Times New Roman" w:cs="Times New Roman"/>
          <w:sz w:val="28"/>
          <w:szCs w:val="28"/>
        </w:rPr>
      </w:pPr>
      <w:r w:rsidRPr="006B0672">
        <w:rPr>
          <w:rFonts w:ascii="Times New Roman" w:eastAsia="Times New Roman" w:hAnsi="Times New Roman" w:cs="Times New Roman"/>
          <w:b/>
          <w:bCs/>
          <w:sz w:val="28"/>
          <w:szCs w:val="28"/>
          <w:u w:val="single"/>
        </w:rPr>
        <w:t>Information relat</w:t>
      </w:r>
      <w:r w:rsidR="00E72DBB" w:rsidRPr="006B0672">
        <w:rPr>
          <w:rFonts w:ascii="Times New Roman" w:eastAsia="Times New Roman" w:hAnsi="Times New Roman" w:cs="Times New Roman"/>
          <w:b/>
          <w:bCs/>
          <w:sz w:val="28"/>
          <w:szCs w:val="28"/>
          <w:u w:val="single"/>
        </w:rPr>
        <w:t>ed</w:t>
      </w:r>
      <w:r w:rsidRPr="006B0672">
        <w:rPr>
          <w:rFonts w:ascii="Times New Roman" w:eastAsia="Times New Roman" w:hAnsi="Times New Roman" w:cs="Times New Roman"/>
          <w:b/>
          <w:bCs/>
          <w:sz w:val="28"/>
          <w:szCs w:val="28"/>
          <w:u w:val="single"/>
        </w:rPr>
        <w:t xml:space="preserve"> to article 13. Right to education</w:t>
      </w:r>
      <w:r w:rsidR="00BC2964" w:rsidRPr="006B0672">
        <w:rPr>
          <w:rFonts w:ascii="Times New Roman" w:eastAsia="Times New Roman" w:hAnsi="Times New Roman" w:cs="Times New Roman"/>
          <w:b/>
          <w:bCs/>
          <w:sz w:val="28"/>
          <w:szCs w:val="28"/>
          <w:u w:val="single"/>
        </w:rPr>
        <w:t>:</w:t>
      </w:r>
    </w:p>
    <w:p w14:paraId="72979190" w14:textId="1AE7A6A6"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1. In accordance with the 2% quota established in 2017 for admission to higher educational institutions for persons with disabilities, according to the State Committee for Statistics of the Republic of Uzbekistan, in 2018</w:t>
      </w:r>
      <w:r w:rsidR="00BC2964"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978 people with disabilities became students of higher educational institutions, and in 2019 </w:t>
      </w:r>
      <w:r w:rsidR="00BC2964" w:rsidRPr="006B0672">
        <w:rPr>
          <w:rFonts w:ascii="Times New Roman" w:eastAsia="Times New Roman" w:hAnsi="Times New Roman" w:cs="Times New Roman"/>
          <w:sz w:val="24"/>
          <w:szCs w:val="24"/>
        </w:rPr>
        <w:t>it increased</w:t>
      </w:r>
      <w:r w:rsidRPr="006B0672">
        <w:rPr>
          <w:rFonts w:ascii="Times New Roman" w:eastAsia="Times New Roman" w:hAnsi="Times New Roman" w:cs="Times New Roman"/>
          <w:sz w:val="24"/>
          <w:szCs w:val="24"/>
        </w:rPr>
        <w:t xml:space="preserve"> </w:t>
      </w:r>
      <w:r w:rsidR="00BC2964" w:rsidRPr="006B0672">
        <w:rPr>
          <w:rFonts w:ascii="Times New Roman" w:eastAsia="Times New Roman" w:hAnsi="Times New Roman" w:cs="Times New Roman"/>
          <w:sz w:val="24"/>
          <w:szCs w:val="24"/>
        </w:rPr>
        <w:t xml:space="preserve">to </w:t>
      </w:r>
      <w:r w:rsidRPr="006B0672">
        <w:rPr>
          <w:rFonts w:ascii="Times New Roman" w:eastAsia="Times New Roman" w:hAnsi="Times New Roman" w:cs="Times New Roman"/>
          <w:sz w:val="24"/>
          <w:szCs w:val="24"/>
        </w:rPr>
        <w:t>1354 persons with disabilities. According to official statistics, out of 90 universities, 67 have accessible infrastructure for people with disabilities. The number of persons with disabilities studying in specialized secondary educational institutions is 42 people, in professional colleges in the academic year 2018/2019</w:t>
      </w:r>
      <w:r w:rsidR="00BC2964" w:rsidRPr="006B0672">
        <w:rPr>
          <w:rFonts w:ascii="Times New Roman" w:eastAsia="Times New Roman" w:hAnsi="Times New Roman" w:cs="Times New Roman"/>
          <w:sz w:val="24"/>
          <w:szCs w:val="24"/>
        </w:rPr>
        <w:t xml:space="preserve"> </w:t>
      </w:r>
      <w:r w:rsidR="001C2C28" w:rsidRPr="006B0672">
        <w:rPr>
          <w:rFonts w:ascii="Times New Roman" w:eastAsia="Times New Roman" w:hAnsi="Times New Roman" w:cs="Times New Roman"/>
          <w:sz w:val="24"/>
          <w:szCs w:val="24"/>
        </w:rPr>
        <w:t>- 1222</w:t>
      </w:r>
      <w:r w:rsidRPr="006B0672">
        <w:rPr>
          <w:rFonts w:ascii="Times New Roman" w:eastAsia="Times New Roman" w:hAnsi="Times New Roman" w:cs="Times New Roman"/>
          <w:sz w:val="24"/>
          <w:szCs w:val="24"/>
        </w:rPr>
        <w:t xml:space="preserve"> people with disabilities.</w:t>
      </w:r>
    </w:p>
    <w:p w14:paraId="3BB83574" w14:textId="3525D06E"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2. According to the observations of the Association</w:t>
      </w:r>
      <w:r w:rsidR="00957C8D"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from 90 Higher Educational Institutions, only 5-6 have accessible infrastructure that meets the needs of persons with disabilities.</w:t>
      </w:r>
    </w:p>
    <w:p w14:paraId="24E76B99" w14:textId="0591344C"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      3. According to the observations of the Association, 80% of the respondents with disabilities negatively assessed the quality of social services in the form of home-based </w:t>
      </w:r>
      <w:r w:rsidR="001C2C28" w:rsidRPr="006B0672">
        <w:rPr>
          <w:rFonts w:ascii="Times New Roman" w:eastAsia="Times New Roman" w:hAnsi="Times New Roman" w:cs="Times New Roman"/>
          <w:sz w:val="24"/>
          <w:szCs w:val="24"/>
        </w:rPr>
        <w:t>education</w:t>
      </w:r>
      <w:r w:rsidRPr="006B0672">
        <w:rPr>
          <w:rFonts w:ascii="Times New Roman" w:eastAsia="Times New Roman" w:hAnsi="Times New Roman" w:cs="Times New Roman"/>
          <w:sz w:val="24"/>
          <w:szCs w:val="24"/>
        </w:rPr>
        <w:t xml:space="preserve"> for people</w:t>
      </w:r>
      <w:r w:rsidR="001C2C28" w:rsidRPr="006B0672">
        <w:rPr>
          <w:rFonts w:ascii="Times New Roman" w:eastAsia="Times New Roman" w:hAnsi="Times New Roman" w:cs="Times New Roman"/>
          <w:sz w:val="24"/>
          <w:szCs w:val="24"/>
        </w:rPr>
        <w:t xml:space="preserve"> with disabilities</w:t>
      </w:r>
      <w:r w:rsidRPr="006B0672">
        <w:rPr>
          <w:rFonts w:ascii="Times New Roman" w:eastAsia="Times New Roman" w:hAnsi="Times New Roman" w:cs="Times New Roman"/>
          <w:sz w:val="24"/>
          <w:szCs w:val="24"/>
        </w:rPr>
        <w:t xml:space="preserve">. As a rule, one teacher </w:t>
      </w:r>
      <w:r w:rsidR="001C2C28" w:rsidRPr="006B0672">
        <w:rPr>
          <w:rFonts w:ascii="Times New Roman" w:eastAsia="Times New Roman" w:hAnsi="Times New Roman" w:cs="Times New Roman"/>
          <w:sz w:val="24"/>
          <w:szCs w:val="24"/>
        </w:rPr>
        <w:t xml:space="preserve">teaches </w:t>
      </w:r>
      <w:r w:rsidRPr="006B0672">
        <w:rPr>
          <w:rFonts w:ascii="Times New Roman" w:eastAsia="Times New Roman" w:hAnsi="Times New Roman" w:cs="Times New Roman"/>
          <w:sz w:val="24"/>
          <w:szCs w:val="24"/>
        </w:rPr>
        <w:t xml:space="preserve">several subjects at </w:t>
      </w:r>
      <w:r w:rsidR="001C2C28" w:rsidRPr="006B0672">
        <w:rPr>
          <w:rFonts w:ascii="Times New Roman" w:eastAsia="Times New Roman" w:hAnsi="Times New Roman" w:cs="Times New Roman"/>
          <w:sz w:val="24"/>
          <w:szCs w:val="24"/>
        </w:rPr>
        <w:t xml:space="preserve">the home of </w:t>
      </w:r>
      <w:r w:rsidRPr="006B0672">
        <w:rPr>
          <w:rFonts w:ascii="Times New Roman" w:eastAsia="Times New Roman" w:hAnsi="Times New Roman" w:cs="Times New Roman"/>
          <w:sz w:val="24"/>
          <w:szCs w:val="24"/>
        </w:rPr>
        <w:t>children with disabilities. There was a case when physical education teacher</w:t>
      </w:r>
      <w:r w:rsidR="001C2C28" w:rsidRPr="006B0672">
        <w:rPr>
          <w:rFonts w:ascii="Times New Roman" w:eastAsia="Times New Roman" w:hAnsi="Times New Roman" w:cs="Times New Roman"/>
          <w:sz w:val="24"/>
          <w:szCs w:val="24"/>
        </w:rPr>
        <w:t>s were</w:t>
      </w:r>
      <w:r w:rsidRPr="006B0672">
        <w:rPr>
          <w:rFonts w:ascii="Times New Roman" w:eastAsia="Times New Roman" w:hAnsi="Times New Roman" w:cs="Times New Roman"/>
          <w:sz w:val="24"/>
          <w:szCs w:val="24"/>
        </w:rPr>
        <w:t xml:space="preserve"> sent to teach a person </w:t>
      </w:r>
      <w:r w:rsidR="001C2C28" w:rsidRPr="006B0672">
        <w:rPr>
          <w:rFonts w:ascii="Times New Roman" w:eastAsia="Times New Roman" w:hAnsi="Times New Roman" w:cs="Times New Roman"/>
          <w:sz w:val="24"/>
          <w:szCs w:val="24"/>
        </w:rPr>
        <w:t xml:space="preserve">with disability </w:t>
      </w:r>
      <w:r w:rsidRPr="006B0672">
        <w:rPr>
          <w:rFonts w:ascii="Times New Roman" w:eastAsia="Times New Roman" w:hAnsi="Times New Roman" w:cs="Times New Roman"/>
          <w:sz w:val="24"/>
          <w:szCs w:val="24"/>
        </w:rPr>
        <w:t xml:space="preserve">at home </w:t>
      </w:r>
      <w:r w:rsidR="001C2C28" w:rsidRPr="006B0672">
        <w:rPr>
          <w:rFonts w:ascii="Times New Roman" w:eastAsia="Times New Roman" w:hAnsi="Times New Roman" w:cs="Times New Roman"/>
          <w:sz w:val="24"/>
          <w:szCs w:val="24"/>
        </w:rPr>
        <w:t xml:space="preserve">as a punishment, </w:t>
      </w:r>
      <w:r w:rsidRPr="006B0672">
        <w:rPr>
          <w:rFonts w:ascii="Times New Roman" w:eastAsia="Times New Roman" w:hAnsi="Times New Roman" w:cs="Times New Roman"/>
          <w:sz w:val="24"/>
          <w:szCs w:val="24"/>
        </w:rPr>
        <w:t>and he managed to simultaneously teach history, physics, chemistry and geography. This teaching method is widely practiced in rural areas.</w:t>
      </w:r>
    </w:p>
    <w:p w14:paraId="5D1798DC" w14:textId="1E0D9C7C"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lastRenderedPageBreak/>
        <w:t xml:space="preserve">     4. Despite the fact that a car for a person </w:t>
      </w:r>
      <w:r w:rsidR="001C2C28" w:rsidRPr="006B0672">
        <w:rPr>
          <w:rFonts w:ascii="Times New Roman" w:eastAsia="Times New Roman" w:hAnsi="Times New Roman" w:cs="Times New Roman"/>
          <w:sz w:val="24"/>
          <w:szCs w:val="24"/>
        </w:rPr>
        <w:t xml:space="preserve">with disability </w:t>
      </w:r>
      <w:r w:rsidRPr="006B0672">
        <w:rPr>
          <w:rFonts w:ascii="Times New Roman" w:eastAsia="Times New Roman" w:hAnsi="Times New Roman" w:cs="Times New Roman"/>
          <w:sz w:val="24"/>
          <w:szCs w:val="24"/>
        </w:rPr>
        <w:t>is a means of transportation and rehabilitation</w:t>
      </w:r>
      <w:r w:rsidR="001C2C28" w:rsidRPr="006B0672">
        <w:rPr>
          <w:rFonts w:ascii="Times New Roman" w:eastAsia="Times New Roman" w:hAnsi="Times New Roman" w:cs="Times New Roman"/>
          <w:sz w:val="24"/>
          <w:szCs w:val="24"/>
        </w:rPr>
        <w:t>. T</w:t>
      </w:r>
      <w:r w:rsidRPr="006B0672">
        <w:rPr>
          <w:rFonts w:ascii="Times New Roman" w:eastAsia="Times New Roman" w:hAnsi="Times New Roman" w:cs="Times New Roman"/>
          <w:sz w:val="24"/>
          <w:szCs w:val="24"/>
        </w:rPr>
        <w:t xml:space="preserve">here is still no social service for training people with disabilities to drive a car. Many persons with disabilities are trained in general driving schools, which do not have manual training cars, and the building and training rooms in these driving schools are not </w:t>
      </w:r>
      <w:r w:rsidR="001C2C28" w:rsidRPr="006B0672">
        <w:rPr>
          <w:rFonts w:ascii="Times New Roman" w:eastAsia="Times New Roman" w:hAnsi="Times New Roman" w:cs="Times New Roman"/>
          <w:sz w:val="24"/>
          <w:szCs w:val="24"/>
        </w:rPr>
        <w:t>adapted</w:t>
      </w:r>
      <w:r w:rsidRPr="006B0672">
        <w:rPr>
          <w:rFonts w:ascii="Times New Roman" w:eastAsia="Times New Roman" w:hAnsi="Times New Roman" w:cs="Times New Roman"/>
          <w:sz w:val="24"/>
          <w:szCs w:val="24"/>
        </w:rPr>
        <w:t xml:space="preserve"> for </w:t>
      </w:r>
      <w:r w:rsidR="001C2C28" w:rsidRPr="006B0672">
        <w:rPr>
          <w:rFonts w:ascii="Times New Roman" w:eastAsia="Times New Roman" w:hAnsi="Times New Roman" w:cs="Times New Roman"/>
          <w:sz w:val="24"/>
          <w:szCs w:val="24"/>
        </w:rPr>
        <w:t>training</w:t>
      </w:r>
      <w:r w:rsidRPr="006B0672">
        <w:rPr>
          <w:rFonts w:ascii="Times New Roman" w:eastAsia="Times New Roman" w:hAnsi="Times New Roman" w:cs="Times New Roman"/>
          <w:sz w:val="24"/>
          <w:szCs w:val="24"/>
        </w:rPr>
        <w:t xml:space="preserve"> people with disabilities.</w:t>
      </w:r>
    </w:p>
    <w:p w14:paraId="6D500650" w14:textId="3C9F3343"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5.   There is no normative legal act “On inclusive education”</w:t>
      </w:r>
      <w:r w:rsidR="001C2C28"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w:t>
      </w:r>
      <w:r w:rsidR="001C2C28" w:rsidRPr="006B0672">
        <w:rPr>
          <w:rFonts w:ascii="Times New Roman" w:eastAsia="Times New Roman" w:hAnsi="Times New Roman" w:cs="Times New Roman"/>
          <w:sz w:val="24"/>
          <w:szCs w:val="24"/>
        </w:rPr>
        <w:t>D</w:t>
      </w:r>
      <w:r w:rsidRPr="006B0672">
        <w:rPr>
          <w:rFonts w:ascii="Times New Roman" w:eastAsia="Times New Roman" w:hAnsi="Times New Roman" w:cs="Times New Roman"/>
          <w:sz w:val="24"/>
          <w:szCs w:val="24"/>
        </w:rPr>
        <w:t>ue to the lack of a normative </w:t>
      </w:r>
      <w:r w:rsidR="001C2C28" w:rsidRPr="006B0672">
        <w:rPr>
          <w:rFonts w:ascii="Times New Roman" w:eastAsia="Times New Roman" w:hAnsi="Times New Roman" w:cs="Times New Roman"/>
          <w:sz w:val="24"/>
          <w:szCs w:val="24"/>
        </w:rPr>
        <w:t>base,</w:t>
      </w:r>
      <w:r w:rsidRPr="006B0672">
        <w:rPr>
          <w:rFonts w:ascii="Times New Roman" w:eastAsia="Times New Roman" w:hAnsi="Times New Roman" w:cs="Times New Roman"/>
          <w:sz w:val="24"/>
          <w:szCs w:val="24"/>
        </w:rPr>
        <w:t xml:space="preserve"> </w:t>
      </w:r>
      <w:r w:rsidR="001C2C28" w:rsidRPr="006B0672">
        <w:rPr>
          <w:rFonts w:ascii="Times New Roman" w:eastAsia="Times New Roman" w:hAnsi="Times New Roman" w:cs="Times New Roman"/>
          <w:sz w:val="24"/>
          <w:szCs w:val="24"/>
        </w:rPr>
        <w:t>t</w:t>
      </w:r>
      <w:r w:rsidRPr="006B0672">
        <w:rPr>
          <w:rFonts w:ascii="Times New Roman" w:eastAsia="Times New Roman" w:hAnsi="Times New Roman" w:cs="Times New Roman"/>
          <w:sz w:val="24"/>
          <w:szCs w:val="24"/>
        </w:rPr>
        <w:t>he conditions for the introduction of inclusive education have not been created.</w:t>
      </w:r>
    </w:p>
    <w:p w14:paraId="320F1576" w14:textId="427E6842"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6. According to the observations of the Association, no comprehensive school has an infrastructure adapted to the needs of students with disabilities.</w:t>
      </w:r>
    </w:p>
    <w:p w14:paraId="07B72703" w14:textId="77777777"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7. There is no information on the rights of persons with disabilities in Braille or audio versions.</w:t>
      </w:r>
    </w:p>
    <w:p w14:paraId="18605B16" w14:textId="06727A6E"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8. The status of sign language has not yet been determined, there is no legislative regulation of its application and use.</w:t>
      </w:r>
    </w:p>
    <w:p w14:paraId="439308EC" w14:textId="77777777" w:rsidR="00487C59" w:rsidRPr="006B0672" w:rsidRDefault="00487C59" w:rsidP="00487C59">
      <w:pPr>
        <w:shd w:val="clear" w:color="auto" w:fill="FFFFFF"/>
        <w:spacing w:after="200" w:line="276" w:lineRule="atLeast"/>
        <w:jc w:val="both"/>
        <w:rPr>
          <w:rFonts w:ascii="Times New Roman" w:eastAsia="Times New Roman" w:hAnsi="Times New Roman" w:cs="Times New Roman"/>
          <w:sz w:val="24"/>
          <w:szCs w:val="24"/>
        </w:rPr>
      </w:pPr>
      <w:r w:rsidRPr="006B0672">
        <w:rPr>
          <w:rFonts w:ascii="Times New Roman" w:eastAsia="Times New Roman" w:hAnsi="Times New Roman" w:cs="Times New Roman"/>
          <w:b/>
          <w:bCs/>
          <w:sz w:val="24"/>
          <w:szCs w:val="24"/>
        </w:rPr>
        <w:t> </w:t>
      </w:r>
    </w:p>
    <w:p w14:paraId="7ACA2CD5" w14:textId="027B4CE4" w:rsidR="00487C59" w:rsidRPr="006B0672" w:rsidRDefault="00487C59" w:rsidP="00487C59">
      <w:pPr>
        <w:shd w:val="clear" w:color="auto" w:fill="FFFFFF"/>
        <w:spacing w:after="200" w:line="322" w:lineRule="atLeast"/>
        <w:jc w:val="both"/>
        <w:rPr>
          <w:rFonts w:ascii="Times New Roman" w:eastAsia="Times New Roman" w:hAnsi="Times New Roman" w:cs="Times New Roman"/>
          <w:sz w:val="28"/>
          <w:szCs w:val="28"/>
        </w:rPr>
      </w:pPr>
      <w:r w:rsidRPr="006B0672">
        <w:rPr>
          <w:rFonts w:ascii="Times New Roman" w:eastAsia="Times New Roman" w:hAnsi="Times New Roman" w:cs="Times New Roman"/>
          <w:b/>
          <w:bCs/>
          <w:sz w:val="28"/>
          <w:szCs w:val="28"/>
          <w:u w:val="single"/>
        </w:rPr>
        <w:t>Information relat</w:t>
      </w:r>
      <w:r w:rsidR="00E842CD" w:rsidRPr="006B0672">
        <w:rPr>
          <w:rFonts w:ascii="Times New Roman" w:eastAsia="Times New Roman" w:hAnsi="Times New Roman" w:cs="Times New Roman"/>
          <w:b/>
          <w:bCs/>
          <w:sz w:val="28"/>
          <w:szCs w:val="28"/>
          <w:u w:val="single"/>
        </w:rPr>
        <w:t>ed</w:t>
      </w:r>
      <w:r w:rsidRPr="006B0672">
        <w:rPr>
          <w:rFonts w:ascii="Times New Roman" w:eastAsia="Times New Roman" w:hAnsi="Times New Roman" w:cs="Times New Roman"/>
          <w:b/>
          <w:bCs/>
          <w:sz w:val="28"/>
          <w:szCs w:val="28"/>
          <w:u w:val="single"/>
        </w:rPr>
        <w:t xml:space="preserve"> to Article 15. Participation in cultural life, using the results of scientific progress</w:t>
      </w:r>
      <w:r w:rsidR="00E842CD" w:rsidRPr="006B0672">
        <w:rPr>
          <w:rFonts w:ascii="Times New Roman" w:eastAsia="Times New Roman" w:hAnsi="Times New Roman" w:cs="Times New Roman"/>
          <w:b/>
          <w:bCs/>
          <w:sz w:val="28"/>
          <w:szCs w:val="28"/>
          <w:u w:val="single"/>
        </w:rPr>
        <w:t>:</w:t>
      </w:r>
    </w:p>
    <w:p w14:paraId="3926E52F" w14:textId="5F731428"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1. According to the observations of the Association, social services for involving people with disabilities in culture, tourism and sports are practically absent, since many objects of culture, tourism and sports do not have an accessible physical environment.</w:t>
      </w:r>
    </w:p>
    <w:p w14:paraId="24331504" w14:textId="2662559C"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2. The lack of equal and proportional budgetary funding for athletes with disabilities and athletes without disabilities has led to the fact that the country does not have a specialized sports center for the training and training of Paralympic athletes, coaches are not paid, the purchase of equipment and sports equipment, rental of sports facilities, organization and holding sports competitions</w:t>
      </w:r>
      <w:r w:rsidR="00F74521" w:rsidRPr="006B0672">
        <w:rPr>
          <w:rFonts w:ascii="Times New Roman" w:eastAsia="Times New Roman" w:hAnsi="Times New Roman" w:cs="Times New Roman"/>
          <w:sz w:val="24"/>
          <w:szCs w:val="24"/>
        </w:rPr>
        <w:t xml:space="preserve"> must be</w:t>
      </w:r>
      <w:r w:rsidRPr="006B0672">
        <w:rPr>
          <w:rFonts w:ascii="Times New Roman" w:eastAsia="Times New Roman" w:hAnsi="Times New Roman" w:cs="Times New Roman"/>
          <w:sz w:val="24"/>
          <w:szCs w:val="24"/>
        </w:rPr>
        <w:t xml:space="preserve"> cover</w:t>
      </w:r>
      <w:r w:rsidR="00F74521" w:rsidRPr="006B0672">
        <w:rPr>
          <w:rFonts w:ascii="Times New Roman" w:eastAsia="Times New Roman" w:hAnsi="Times New Roman" w:cs="Times New Roman"/>
          <w:sz w:val="24"/>
          <w:szCs w:val="24"/>
        </w:rPr>
        <w:t>ed</w:t>
      </w:r>
      <w:r w:rsidRPr="006B0672">
        <w:rPr>
          <w:rFonts w:ascii="Times New Roman" w:eastAsia="Times New Roman" w:hAnsi="Times New Roman" w:cs="Times New Roman"/>
          <w:sz w:val="24"/>
          <w:szCs w:val="24"/>
        </w:rPr>
        <w:t xml:space="preserve"> </w:t>
      </w:r>
      <w:r w:rsidR="00F74521" w:rsidRPr="006B0672">
        <w:rPr>
          <w:rFonts w:ascii="Times New Roman" w:eastAsia="Times New Roman" w:hAnsi="Times New Roman" w:cs="Times New Roman"/>
          <w:sz w:val="24"/>
          <w:szCs w:val="24"/>
        </w:rPr>
        <w:t>by the persons with disabilities</w:t>
      </w:r>
      <w:r w:rsidRPr="006B0672">
        <w:rPr>
          <w:rFonts w:ascii="Times New Roman" w:eastAsia="Times New Roman" w:hAnsi="Times New Roman" w:cs="Times New Roman"/>
          <w:sz w:val="24"/>
          <w:szCs w:val="24"/>
        </w:rPr>
        <w:t xml:space="preserve"> or </w:t>
      </w:r>
      <w:r w:rsidR="00F74521" w:rsidRPr="006B0672">
        <w:rPr>
          <w:rFonts w:ascii="Times New Roman" w:eastAsia="Times New Roman" w:hAnsi="Times New Roman" w:cs="Times New Roman"/>
          <w:sz w:val="24"/>
          <w:szCs w:val="24"/>
        </w:rPr>
        <w:t xml:space="preserve">they have to </w:t>
      </w:r>
      <w:r w:rsidRPr="006B0672">
        <w:rPr>
          <w:rFonts w:ascii="Times New Roman" w:eastAsia="Times New Roman" w:hAnsi="Times New Roman" w:cs="Times New Roman"/>
          <w:sz w:val="24"/>
          <w:szCs w:val="24"/>
        </w:rPr>
        <w:t>find sponsors</w:t>
      </w:r>
      <w:r w:rsidR="00F74521" w:rsidRPr="006B0672">
        <w:rPr>
          <w:rFonts w:ascii="Times New Roman" w:eastAsia="Times New Roman" w:hAnsi="Times New Roman" w:cs="Times New Roman"/>
          <w:sz w:val="24"/>
          <w:szCs w:val="24"/>
        </w:rPr>
        <w:t>.</w:t>
      </w:r>
      <w:r w:rsidRPr="006B0672">
        <w:rPr>
          <w:rFonts w:ascii="Times New Roman" w:eastAsia="Times New Roman" w:hAnsi="Times New Roman" w:cs="Times New Roman"/>
          <w:sz w:val="24"/>
          <w:szCs w:val="24"/>
        </w:rPr>
        <w:t xml:space="preserve"> </w:t>
      </w:r>
      <w:r w:rsidR="00F74521" w:rsidRPr="006B0672">
        <w:rPr>
          <w:rFonts w:ascii="Times New Roman" w:eastAsia="Times New Roman" w:hAnsi="Times New Roman" w:cs="Times New Roman"/>
          <w:sz w:val="24"/>
          <w:szCs w:val="24"/>
        </w:rPr>
        <w:t>S</w:t>
      </w:r>
      <w:r w:rsidRPr="006B0672">
        <w:rPr>
          <w:rFonts w:ascii="Times New Roman" w:eastAsia="Times New Roman" w:hAnsi="Times New Roman" w:cs="Times New Roman"/>
          <w:sz w:val="24"/>
          <w:szCs w:val="24"/>
        </w:rPr>
        <w:t>imilar expenses for athletes </w:t>
      </w:r>
      <w:r w:rsidR="00F74521" w:rsidRPr="006B0672">
        <w:rPr>
          <w:rFonts w:ascii="Times New Roman" w:eastAsia="Times New Roman" w:hAnsi="Times New Roman" w:cs="Times New Roman"/>
          <w:sz w:val="24"/>
          <w:szCs w:val="24"/>
        </w:rPr>
        <w:t xml:space="preserve">without disabilities </w:t>
      </w:r>
      <w:r w:rsidRPr="006B0672">
        <w:rPr>
          <w:rFonts w:ascii="Times New Roman" w:eastAsia="Times New Roman" w:hAnsi="Times New Roman" w:cs="Times New Roman"/>
          <w:sz w:val="24"/>
          <w:szCs w:val="24"/>
        </w:rPr>
        <w:t>are paid from the state budget.</w:t>
      </w:r>
    </w:p>
    <w:p w14:paraId="56BA053B" w14:textId="523FB710"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One of the main reasons for this situation is the absence of the State Paralympic Committee, which at the state level would solve the problems of disabled athletes, similar to the National Olympic Committee. The existing National Paralympic Association of Uzbekistan is a non-profit non-governmental organization and therefore does not have sufficient financial resources to cover the </w:t>
      </w:r>
      <w:r w:rsidR="000E6A83" w:rsidRPr="006B0672">
        <w:rPr>
          <w:rFonts w:ascii="Times New Roman" w:eastAsia="Times New Roman" w:hAnsi="Times New Roman" w:cs="Times New Roman"/>
          <w:sz w:val="24"/>
          <w:szCs w:val="24"/>
        </w:rPr>
        <w:t xml:space="preserve">expenses </w:t>
      </w:r>
      <w:r w:rsidRPr="006B0672">
        <w:rPr>
          <w:rFonts w:ascii="Times New Roman" w:eastAsia="Times New Roman" w:hAnsi="Times New Roman" w:cs="Times New Roman"/>
          <w:sz w:val="24"/>
          <w:szCs w:val="24"/>
        </w:rPr>
        <w:t>of all the problems of disabled athletes. In addition, I would also like to note the absence of a state program to attract persons with disabilities to physical education and sports.</w:t>
      </w:r>
    </w:p>
    <w:p w14:paraId="39678CEA" w14:textId="77777777"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3. The media and television do not adequately cover the livelihoods of people with disabilities and the problems they face, which leads to insufficient public awareness of people with disabilities and the creation of stereotypes in relation to this category of citizens.</w:t>
      </w:r>
    </w:p>
    <w:p w14:paraId="5495B6BC" w14:textId="08D4E7EF"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     4. Persons with disabilities do not have access to television programs, films, theater and other cultural events in accessible formats. According to the State Statistics Committee, the number of television programs accompanied by sign language or </w:t>
      </w:r>
      <w:r w:rsidR="00823917" w:rsidRPr="006B0672">
        <w:rPr>
          <w:rFonts w:ascii="Times New Roman" w:eastAsia="Times New Roman" w:hAnsi="Times New Roman" w:cs="Times New Roman"/>
          <w:sz w:val="24"/>
          <w:szCs w:val="24"/>
        </w:rPr>
        <w:t>closed captioning</w:t>
      </w:r>
      <w:r w:rsidRPr="006B0672">
        <w:rPr>
          <w:rFonts w:ascii="Times New Roman" w:eastAsia="Times New Roman" w:hAnsi="Times New Roman" w:cs="Times New Roman"/>
          <w:sz w:val="24"/>
          <w:szCs w:val="24"/>
        </w:rPr>
        <w:t xml:space="preserve"> as of 01.</w:t>
      </w:r>
      <w:r w:rsidR="00823917"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01.</w:t>
      </w:r>
      <w:r w:rsidR="00823917" w:rsidRPr="006B0672">
        <w:rPr>
          <w:rFonts w:ascii="Times New Roman" w:eastAsia="Times New Roman" w:hAnsi="Times New Roman" w:cs="Times New Roman"/>
          <w:sz w:val="24"/>
          <w:szCs w:val="24"/>
        </w:rPr>
        <w:t xml:space="preserve"> </w:t>
      </w:r>
      <w:r w:rsidRPr="006B0672">
        <w:rPr>
          <w:rFonts w:ascii="Times New Roman" w:eastAsia="Times New Roman" w:hAnsi="Times New Roman" w:cs="Times New Roman"/>
          <w:sz w:val="24"/>
          <w:szCs w:val="24"/>
        </w:rPr>
        <w:t xml:space="preserve">2019 was only 20, of which sign language interpretation was 3, </w:t>
      </w:r>
      <w:r w:rsidR="00823917" w:rsidRPr="006B0672">
        <w:rPr>
          <w:rFonts w:ascii="Times New Roman" w:eastAsia="Times New Roman" w:hAnsi="Times New Roman" w:cs="Times New Roman"/>
          <w:sz w:val="24"/>
          <w:szCs w:val="24"/>
        </w:rPr>
        <w:t>closed captioning</w:t>
      </w:r>
      <w:r w:rsidRPr="006B0672">
        <w:rPr>
          <w:rFonts w:ascii="Times New Roman" w:eastAsia="Times New Roman" w:hAnsi="Times New Roman" w:cs="Times New Roman"/>
          <w:sz w:val="24"/>
          <w:szCs w:val="24"/>
        </w:rPr>
        <w:t xml:space="preserve"> was 17. Of the 107 verified official websites, 88 are accessible for visually impaired</w:t>
      </w:r>
      <w:r w:rsidR="00823917" w:rsidRPr="006B0672">
        <w:rPr>
          <w:rFonts w:ascii="Times New Roman" w:eastAsia="Times New Roman" w:hAnsi="Times New Roman" w:cs="Times New Roman"/>
          <w:sz w:val="24"/>
          <w:szCs w:val="24"/>
        </w:rPr>
        <w:t xml:space="preserve"> persons</w:t>
      </w:r>
      <w:r w:rsidRPr="006B0672">
        <w:rPr>
          <w:rFonts w:ascii="Times New Roman" w:eastAsia="Times New Roman" w:hAnsi="Times New Roman" w:cs="Times New Roman"/>
          <w:sz w:val="24"/>
          <w:szCs w:val="24"/>
        </w:rPr>
        <w:t>, scaling fonts and interface elements using web tools (the possibility of increasing or decreasing) of the official website - 67, the ability to soundly track user actions on the website - 47, videos that express information </w:t>
      </w:r>
      <w:r w:rsidR="00823917" w:rsidRPr="006B0672">
        <w:rPr>
          <w:rFonts w:ascii="Times New Roman" w:eastAsia="Times New Roman" w:hAnsi="Times New Roman" w:cs="Times New Roman"/>
          <w:sz w:val="24"/>
          <w:szCs w:val="24"/>
        </w:rPr>
        <w:t>with sign language</w:t>
      </w:r>
      <w:r w:rsidRPr="006B0672">
        <w:rPr>
          <w:rFonts w:ascii="Times New Roman" w:eastAsia="Times New Roman" w:hAnsi="Times New Roman" w:cs="Times New Roman"/>
          <w:sz w:val="24"/>
          <w:szCs w:val="24"/>
        </w:rPr>
        <w:t xml:space="preserve"> - 0.</w:t>
      </w:r>
    </w:p>
    <w:p w14:paraId="0E904050" w14:textId="77777777"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5. Persons with disabilities in most cases do not have access to places of cultural events or services such as theaters, museums, cinemas, libraries and tourist services, as well as access to monuments and objects of national cultural significance.</w:t>
      </w:r>
    </w:p>
    <w:p w14:paraId="4EFFF3C2" w14:textId="2574F51D"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According to the Association, 90% of cultural and tourism facilities do not have accessible infrastructure for people with disabilities. The inability of cultural, tourism and sports objects to the </w:t>
      </w:r>
      <w:r w:rsidRPr="006B0672">
        <w:rPr>
          <w:rFonts w:ascii="Times New Roman" w:eastAsia="Times New Roman" w:hAnsi="Times New Roman" w:cs="Times New Roman"/>
          <w:sz w:val="24"/>
          <w:szCs w:val="24"/>
        </w:rPr>
        <w:lastRenderedPageBreak/>
        <w:t>needs of persons with disabilities does not allow for the full inclusion and involvement of persons with disabilities in the cultural and sports life of society</w:t>
      </w:r>
      <w:r w:rsidR="00823917" w:rsidRPr="006B0672">
        <w:rPr>
          <w:rFonts w:ascii="Times New Roman" w:eastAsia="Times New Roman" w:hAnsi="Times New Roman" w:cs="Times New Roman"/>
          <w:sz w:val="24"/>
          <w:szCs w:val="24"/>
        </w:rPr>
        <w:t>.</w:t>
      </w:r>
    </w:p>
    <w:p w14:paraId="4C374A3E" w14:textId="77777777"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6. There is no access for persons with disabilities to works of culture and art in accessible formats.</w:t>
      </w:r>
    </w:p>
    <w:p w14:paraId="1CA83704" w14:textId="6CEBD9F5"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      7. In the </w:t>
      </w:r>
      <w:r w:rsidR="00823917" w:rsidRPr="006B0672">
        <w:rPr>
          <w:rFonts w:ascii="Times New Roman" w:eastAsia="Times New Roman" w:hAnsi="Times New Roman" w:cs="Times New Roman"/>
          <w:sz w:val="24"/>
          <w:szCs w:val="24"/>
        </w:rPr>
        <w:t xml:space="preserve">mass </w:t>
      </w:r>
      <w:r w:rsidRPr="006B0672">
        <w:rPr>
          <w:rFonts w:ascii="Times New Roman" w:eastAsia="Times New Roman" w:hAnsi="Times New Roman" w:cs="Times New Roman"/>
          <w:sz w:val="24"/>
          <w:szCs w:val="24"/>
        </w:rPr>
        <w:t>media, on television, as well as in movies, the image of people with disabilities is covered from a discriminatory position, as people in need of someone else's help, appealing for pity and sympathy. Very few television programs telling about the life of people with disabilities and their organization.</w:t>
      </w:r>
    </w:p>
    <w:p w14:paraId="7C53623A" w14:textId="77777777" w:rsidR="00487C59" w:rsidRPr="006B0672" w:rsidRDefault="00487C59" w:rsidP="00487C59">
      <w:pPr>
        <w:shd w:val="clear" w:color="auto" w:fill="FFFFFF"/>
        <w:spacing w:after="200" w:line="276" w:lineRule="atLeast"/>
        <w:rPr>
          <w:rFonts w:ascii="Times New Roman" w:eastAsia="Times New Roman" w:hAnsi="Times New Roman" w:cs="Times New Roman"/>
          <w:sz w:val="24"/>
          <w:szCs w:val="24"/>
        </w:rPr>
      </w:pPr>
      <w:r w:rsidRPr="006B0672">
        <w:rPr>
          <w:rFonts w:ascii="Times New Roman" w:eastAsia="Times New Roman" w:hAnsi="Times New Roman" w:cs="Times New Roman"/>
          <w:b/>
          <w:bCs/>
          <w:sz w:val="24"/>
          <w:szCs w:val="24"/>
        </w:rPr>
        <w:t>     </w:t>
      </w:r>
      <w:r w:rsidRPr="006B0672">
        <w:rPr>
          <w:rFonts w:ascii="Times New Roman" w:eastAsia="Times New Roman" w:hAnsi="Times New Roman" w:cs="Times New Roman"/>
          <w:sz w:val="24"/>
          <w:szCs w:val="24"/>
        </w:rPr>
        <w:t>8. Persons with disabilities are not involved as experts in the creation of films or performances where persons with disabilities are portrayed.</w:t>
      </w:r>
    </w:p>
    <w:p w14:paraId="25EC4821" w14:textId="77777777" w:rsidR="00487C59" w:rsidRPr="006B0672" w:rsidRDefault="00487C59" w:rsidP="00487C59">
      <w:pPr>
        <w:shd w:val="clear" w:color="auto" w:fill="FFFFFF"/>
        <w:spacing w:after="200" w:line="276" w:lineRule="atLeast"/>
        <w:jc w:val="center"/>
        <w:rPr>
          <w:rFonts w:ascii="Times New Roman" w:eastAsia="Times New Roman" w:hAnsi="Times New Roman" w:cs="Times New Roman"/>
          <w:sz w:val="24"/>
          <w:szCs w:val="24"/>
        </w:rPr>
      </w:pPr>
      <w:r w:rsidRPr="006B0672">
        <w:rPr>
          <w:rFonts w:ascii="Times New Roman" w:eastAsia="Times New Roman" w:hAnsi="Times New Roman" w:cs="Times New Roman"/>
          <w:sz w:val="24"/>
          <w:szCs w:val="24"/>
        </w:rPr>
        <w:t> </w:t>
      </w:r>
    </w:p>
    <w:p w14:paraId="7497D39B" w14:textId="77777777" w:rsidR="00487C59" w:rsidRPr="006B0672" w:rsidRDefault="00487C59" w:rsidP="00487C59">
      <w:pPr>
        <w:shd w:val="clear" w:color="auto" w:fill="FFFFFF"/>
        <w:spacing w:after="200" w:line="322" w:lineRule="atLeast"/>
        <w:rPr>
          <w:rFonts w:ascii="Times New Roman" w:eastAsia="Times New Roman" w:hAnsi="Times New Roman" w:cs="Times New Roman"/>
          <w:sz w:val="28"/>
          <w:szCs w:val="28"/>
        </w:rPr>
      </w:pPr>
      <w:r w:rsidRPr="006B0672">
        <w:rPr>
          <w:rFonts w:ascii="Times New Roman" w:eastAsia="Times New Roman" w:hAnsi="Times New Roman" w:cs="Times New Roman"/>
          <w:b/>
          <w:bCs/>
          <w:sz w:val="24"/>
          <w:szCs w:val="24"/>
        </w:rPr>
        <w:t>                                                       </w:t>
      </w:r>
      <w:r w:rsidRPr="006B0672">
        <w:rPr>
          <w:rFonts w:ascii="Times New Roman" w:eastAsia="Times New Roman" w:hAnsi="Times New Roman" w:cs="Times New Roman"/>
          <w:b/>
          <w:bCs/>
          <w:sz w:val="28"/>
          <w:szCs w:val="28"/>
        </w:rPr>
        <w:t>RECOMMENDATIONS</w:t>
      </w:r>
    </w:p>
    <w:p w14:paraId="7F9DD54B" w14:textId="6582FC4E"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     1. In accordance with the National Plan of Action to implement the recommendations of the UN Human Rights Council following the consideration of the third national report of the Republic of Uzbekistan as part of the Universal Periodic Review for 2019 - 2021, </w:t>
      </w:r>
      <w:r w:rsidR="00753B7D" w:rsidRPr="006B0672">
        <w:rPr>
          <w:rFonts w:ascii="Times New Roman" w:eastAsia="Times New Roman" w:hAnsi="Times New Roman" w:cs="Times New Roman"/>
          <w:sz w:val="24"/>
          <w:szCs w:val="24"/>
        </w:rPr>
        <w:t>propose</w:t>
      </w:r>
      <w:r w:rsidRPr="006B0672">
        <w:rPr>
          <w:rFonts w:ascii="Times New Roman" w:eastAsia="Times New Roman" w:hAnsi="Times New Roman" w:cs="Times New Roman"/>
          <w:sz w:val="24"/>
          <w:szCs w:val="24"/>
        </w:rPr>
        <w:t xml:space="preserve"> the draft Law of the Republic of Uzbekistan </w:t>
      </w:r>
      <w:r w:rsidR="00753B7D" w:rsidRPr="006B0672">
        <w:rPr>
          <w:rFonts w:ascii="Times New Roman" w:eastAsia="Times New Roman" w:hAnsi="Times New Roman" w:cs="Times New Roman"/>
          <w:sz w:val="24"/>
          <w:szCs w:val="24"/>
        </w:rPr>
        <w:t xml:space="preserve">on ratification of the UN Convention on the Rights of Persons with Disabilities </w:t>
      </w:r>
      <w:r w:rsidRPr="006B0672">
        <w:rPr>
          <w:rFonts w:ascii="Times New Roman" w:eastAsia="Times New Roman" w:hAnsi="Times New Roman" w:cs="Times New Roman"/>
          <w:sz w:val="24"/>
          <w:szCs w:val="24"/>
        </w:rPr>
        <w:t>to the Legislative Chamber and Senate of the Oliy Majlis;</w:t>
      </w:r>
    </w:p>
    <w:p w14:paraId="650CA557" w14:textId="05DB03C0"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2. Complete the adoption of the Law and </w:t>
      </w:r>
      <w:r w:rsidR="002753EE" w:rsidRPr="006B0672">
        <w:rPr>
          <w:rFonts w:ascii="Times New Roman" w:eastAsia="Times New Roman" w:hAnsi="Times New Roman" w:cs="Times New Roman"/>
          <w:sz w:val="24"/>
          <w:szCs w:val="24"/>
        </w:rPr>
        <w:t>o</w:t>
      </w:r>
      <w:r w:rsidRPr="006B0672">
        <w:rPr>
          <w:rFonts w:ascii="Times New Roman" w:eastAsia="Times New Roman" w:hAnsi="Times New Roman" w:cs="Times New Roman"/>
          <w:sz w:val="24"/>
          <w:szCs w:val="24"/>
        </w:rPr>
        <w:t xml:space="preserve">n the Rights of Persons with Disabilities, providing international standards and requirements of the UN Convention </w:t>
      </w:r>
      <w:r w:rsidR="002753EE" w:rsidRPr="006B0672">
        <w:rPr>
          <w:rFonts w:ascii="Times New Roman" w:eastAsia="Times New Roman" w:hAnsi="Times New Roman" w:cs="Times New Roman"/>
          <w:sz w:val="24"/>
          <w:szCs w:val="24"/>
        </w:rPr>
        <w:t>o</w:t>
      </w:r>
      <w:r w:rsidRPr="006B0672">
        <w:rPr>
          <w:rFonts w:ascii="Times New Roman" w:eastAsia="Times New Roman" w:hAnsi="Times New Roman" w:cs="Times New Roman"/>
          <w:sz w:val="24"/>
          <w:szCs w:val="24"/>
        </w:rPr>
        <w:t>n the Rights of Persons</w:t>
      </w:r>
      <w:r w:rsidR="002753EE" w:rsidRPr="006B0672">
        <w:rPr>
          <w:rFonts w:ascii="Times New Roman" w:eastAsia="Times New Roman" w:hAnsi="Times New Roman" w:cs="Times New Roman"/>
          <w:sz w:val="24"/>
          <w:szCs w:val="24"/>
        </w:rPr>
        <w:t xml:space="preserve"> with Disabilities</w:t>
      </w:r>
      <w:r w:rsidRPr="006B0672">
        <w:rPr>
          <w:rFonts w:ascii="Times New Roman" w:eastAsia="Times New Roman" w:hAnsi="Times New Roman" w:cs="Times New Roman"/>
          <w:sz w:val="24"/>
          <w:szCs w:val="24"/>
        </w:rPr>
        <w:t xml:space="preserve"> as indicated in the program of comprehensive measures to further improve the support system for persons with disabilities and enhance the protection guarantees of their rights and freedoms approved by the Decree of the President of the Republic of Uzbekistan dated December 1, 2017 No. UP-5270;</w:t>
      </w:r>
    </w:p>
    <w:p w14:paraId="312FE7A1" w14:textId="77777777"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3. Switch to a modern system for determining disability based on the International Classification of Functioning of Disability and Health (IFC). This will make it possible to transfer to international standards the definition of disability that meets the requirements of the UN Convention on the Rights of Persons with Disabilities, which defines disability not by loss of ability to work, but by the presence of environmental barriers;</w:t>
      </w:r>
    </w:p>
    <w:p w14:paraId="15D5C9FB" w14:textId="77777777"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4. Develop and adopt the state program “Accessible physical environment”;</w:t>
      </w:r>
    </w:p>
    <w:p w14:paraId="45B26864" w14:textId="27B35978"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    5. </w:t>
      </w:r>
      <w:r w:rsidR="002753EE" w:rsidRPr="006B0672">
        <w:rPr>
          <w:rFonts w:ascii="Times New Roman" w:eastAsia="Times New Roman" w:hAnsi="Times New Roman" w:cs="Times New Roman"/>
          <w:sz w:val="24"/>
          <w:szCs w:val="24"/>
        </w:rPr>
        <w:t>D</w:t>
      </w:r>
      <w:r w:rsidRPr="006B0672">
        <w:rPr>
          <w:rFonts w:ascii="Times New Roman" w:eastAsia="Times New Roman" w:hAnsi="Times New Roman" w:cs="Times New Roman"/>
          <w:sz w:val="24"/>
          <w:szCs w:val="24"/>
        </w:rPr>
        <w:t>evelop and adopt a state program for the employment of persons with disabilities.</w:t>
      </w:r>
    </w:p>
    <w:p w14:paraId="685BA5BC" w14:textId="77777777"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6. Develop and enact the Law on Inclusive Education</w:t>
      </w:r>
    </w:p>
    <w:p w14:paraId="1EF1FC3C" w14:textId="02021231"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    7. </w:t>
      </w:r>
      <w:r w:rsidR="002753EE" w:rsidRPr="006B0672">
        <w:rPr>
          <w:rFonts w:ascii="Times New Roman" w:eastAsia="Times New Roman" w:hAnsi="Times New Roman" w:cs="Times New Roman"/>
          <w:sz w:val="24"/>
          <w:szCs w:val="24"/>
        </w:rPr>
        <w:t>D</w:t>
      </w:r>
      <w:r w:rsidRPr="006B0672">
        <w:rPr>
          <w:rFonts w:ascii="Times New Roman" w:eastAsia="Times New Roman" w:hAnsi="Times New Roman" w:cs="Times New Roman"/>
          <w:sz w:val="24"/>
          <w:szCs w:val="24"/>
        </w:rPr>
        <w:t>evelop and take incentive measures that encourage the media and television to cover and educate the public about the life of people with disabilities, as well as produce television programs and films in accessible formats for people with disabilities;</w:t>
      </w:r>
    </w:p>
    <w:p w14:paraId="44664298" w14:textId="575ACF2B"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8. Take measures to improve the statistic</w:t>
      </w:r>
      <w:r w:rsidR="002753EE" w:rsidRPr="006B0672">
        <w:rPr>
          <w:rFonts w:ascii="Times New Roman" w:eastAsia="Times New Roman" w:hAnsi="Times New Roman" w:cs="Times New Roman"/>
          <w:sz w:val="24"/>
          <w:szCs w:val="24"/>
        </w:rPr>
        <w:t xml:space="preserve">s on </w:t>
      </w:r>
      <w:r w:rsidRPr="006B0672">
        <w:rPr>
          <w:rFonts w:ascii="Times New Roman" w:eastAsia="Times New Roman" w:hAnsi="Times New Roman" w:cs="Times New Roman"/>
          <w:sz w:val="24"/>
          <w:szCs w:val="24"/>
        </w:rPr>
        <w:t>persons with disabilities with the creation of the possibility of covering the entire sphere of their life, including through the introduction of a system of comprehensive collection, synthesis and recording of information that allows for comprehensive analysis, identifies pressing problems, assess the situation of various groups of people with disabilities, keep a separate record of the availability of conditions for them at infrastructure facilities;</w:t>
      </w:r>
    </w:p>
    <w:p w14:paraId="22158EEC" w14:textId="6125BDBE"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    9. </w:t>
      </w:r>
      <w:r w:rsidR="002753EE" w:rsidRPr="006B0672">
        <w:rPr>
          <w:rFonts w:ascii="Times New Roman" w:eastAsia="Times New Roman" w:hAnsi="Times New Roman" w:cs="Times New Roman"/>
          <w:sz w:val="24"/>
          <w:szCs w:val="24"/>
        </w:rPr>
        <w:t>D</w:t>
      </w:r>
      <w:r w:rsidRPr="006B0672">
        <w:rPr>
          <w:rFonts w:ascii="Times New Roman" w:eastAsia="Times New Roman" w:hAnsi="Times New Roman" w:cs="Times New Roman"/>
          <w:sz w:val="24"/>
          <w:szCs w:val="24"/>
        </w:rPr>
        <w:t>evelop a new form of an individual rehabilitation program, indicating the specific powers of the relevant authorities, performers, financing mechanisms, and the main areas of rehabilitation;</w:t>
      </w:r>
    </w:p>
    <w:p w14:paraId="3018B513" w14:textId="457531B1"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   10. </w:t>
      </w:r>
      <w:r w:rsidR="002753EE" w:rsidRPr="006B0672">
        <w:rPr>
          <w:rFonts w:ascii="Times New Roman" w:eastAsia="Times New Roman" w:hAnsi="Times New Roman" w:cs="Times New Roman"/>
          <w:sz w:val="24"/>
          <w:szCs w:val="24"/>
        </w:rPr>
        <w:t>D</w:t>
      </w:r>
      <w:r w:rsidRPr="006B0672">
        <w:rPr>
          <w:rFonts w:ascii="Times New Roman" w:eastAsia="Times New Roman" w:hAnsi="Times New Roman" w:cs="Times New Roman"/>
          <w:sz w:val="24"/>
          <w:szCs w:val="24"/>
        </w:rPr>
        <w:t>evelop and adopt a state program for attracting persons with disabilities to sports and physical education, providing for equal budget financing of sports for both athletes with disabilities and athletes without disabilities;</w:t>
      </w:r>
    </w:p>
    <w:p w14:paraId="3EE75C5D" w14:textId="482DE0C8"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11. Develop and adopt a “minimum consumer basket” and a “minimum living wage”;</w:t>
      </w:r>
    </w:p>
    <w:p w14:paraId="4CCF3A0B" w14:textId="420B57A3"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lastRenderedPageBreak/>
        <w:t xml:space="preserve"> 12. Based on the ILO recommendation on the minimum level of social </w:t>
      </w:r>
      <w:r w:rsidR="002753EE" w:rsidRPr="006B0672">
        <w:rPr>
          <w:rFonts w:ascii="Times New Roman" w:eastAsia="Times New Roman" w:hAnsi="Times New Roman" w:cs="Times New Roman"/>
          <w:sz w:val="24"/>
          <w:szCs w:val="24"/>
        </w:rPr>
        <w:t>security</w:t>
      </w:r>
      <w:r w:rsidRPr="006B0672">
        <w:rPr>
          <w:rFonts w:ascii="Times New Roman" w:eastAsia="Times New Roman" w:hAnsi="Times New Roman" w:cs="Times New Roman"/>
          <w:sz w:val="24"/>
          <w:szCs w:val="24"/>
        </w:rPr>
        <w:t>, develop and adopt national standards for social protection;</w:t>
      </w:r>
    </w:p>
    <w:p w14:paraId="44F2A52B" w14:textId="798EBBFB"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 13. </w:t>
      </w:r>
      <w:r w:rsidR="002753EE" w:rsidRPr="006B0672">
        <w:rPr>
          <w:rFonts w:ascii="Times New Roman" w:eastAsia="Times New Roman" w:hAnsi="Times New Roman" w:cs="Times New Roman"/>
          <w:sz w:val="24"/>
          <w:szCs w:val="24"/>
        </w:rPr>
        <w:t>Institute</w:t>
      </w:r>
      <w:r w:rsidRPr="006B0672">
        <w:rPr>
          <w:rFonts w:ascii="Times New Roman" w:eastAsia="Times New Roman" w:hAnsi="Times New Roman" w:cs="Times New Roman"/>
          <w:sz w:val="24"/>
          <w:szCs w:val="24"/>
        </w:rPr>
        <w:t xml:space="preserve"> a single </w:t>
      </w:r>
      <w:r w:rsidR="002753EE" w:rsidRPr="006B0672">
        <w:rPr>
          <w:rFonts w:ascii="Times New Roman" w:eastAsia="Times New Roman" w:hAnsi="Times New Roman" w:cs="Times New Roman"/>
          <w:sz w:val="24"/>
          <w:szCs w:val="24"/>
        </w:rPr>
        <w:t>agency</w:t>
      </w:r>
      <w:r w:rsidRPr="006B0672">
        <w:rPr>
          <w:rFonts w:ascii="Times New Roman" w:eastAsia="Times New Roman" w:hAnsi="Times New Roman" w:cs="Times New Roman"/>
          <w:sz w:val="24"/>
          <w:szCs w:val="24"/>
        </w:rPr>
        <w:t xml:space="preserve"> of social protection for the </w:t>
      </w:r>
      <w:r w:rsidR="002753EE" w:rsidRPr="006B0672">
        <w:rPr>
          <w:rFonts w:ascii="Times New Roman" w:eastAsia="Times New Roman" w:hAnsi="Times New Roman" w:cs="Times New Roman"/>
          <w:sz w:val="24"/>
          <w:szCs w:val="24"/>
        </w:rPr>
        <w:t>population;</w:t>
      </w:r>
    </w:p>
    <w:p w14:paraId="2BB72F0D" w14:textId="5794803E"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14. </w:t>
      </w:r>
      <w:r w:rsidR="002753EE" w:rsidRPr="006B0672">
        <w:rPr>
          <w:rFonts w:ascii="Times New Roman" w:eastAsia="Times New Roman" w:hAnsi="Times New Roman" w:cs="Times New Roman"/>
          <w:sz w:val="24"/>
          <w:szCs w:val="24"/>
        </w:rPr>
        <w:t>Establish</w:t>
      </w:r>
      <w:r w:rsidRPr="006B0672">
        <w:rPr>
          <w:rFonts w:ascii="Times New Roman" w:eastAsia="Times New Roman" w:hAnsi="Times New Roman" w:cs="Times New Roman"/>
          <w:sz w:val="24"/>
          <w:szCs w:val="24"/>
        </w:rPr>
        <w:t xml:space="preserve"> an </w:t>
      </w:r>
      <w:r w:rsidR="002753EE" w:rsidRPr="006B0672">
        <w:rPr>
          <w:rFonts w:ascii="Times New Roman" w:eastAsia="Times New Roman" w:hAnsi="Times New Roman" w:cs="Times New Roman"/>
          <w:sz w:val="24"/>
          <w:szCs w:val="24"/>
        </w:rPr>
        <w:t>interagency</w:t>
      </w:r>
      <w:r w:rsidRPr="006B0672">
        <w:rPr>
          <w:rFonts w:ascii="Times New Roman" w:eastAsia="Times New Roman" w:hAnsi="Times New Roman" w:cs="Times New Roman"/>
          <w:sz w:val="24"/>
          <w:szCs w:val="24"/>
        </w:rPr>
        <w:t xml:space="preserve"> committee on disability issues under the Cabinet of Ministers of the Republic of Uzbekistan.</w:t>
      </w:r>
    </w:p>
    <w:p w14:paraId="2D94C3B1" w14:textId="77B210D8"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15. </w:t>
      </w:r>
      <w:r w:rsidR="002753EE" w:rsidRPr="006B0672">
        <w:rPr>
          <w:rFonts w:ascii="Times New Roman" w:eastAsia="Times New Roman" w:hAnsi="Times New Roman" w:cs="Times New Roman"/>
          <w:sz w:val="24"/>
          <w:szCs w:val="24"/>
        </w:rPr>
        <w:t>Institute</w:t>
      </w:r>
      <w:r w:rsidRPr="006B0672">
        <w:rPr>
          <w:rFonts w:ascii="Times New Roman" w:eastAsia="Times New Roman" w:hAnsi="Times New Roman" w:cs="Times New Roman"/>
          <w:sz w:val="24"/>
          <w:szCs w:val="24"/>
        </w:rPr>
        <w:t xml:space="preserve"> the position of the Commissioner (Ombudsman) for the rights of persons with disabilities</w:t>
      </w:r>
    </w:p>
    <w:p w14:paraId="3F241918" w14:textId="7107D16C" w:rsidR="00487C59" w:rsidRPr="006B0672" w:rsidRDefault="00487C59" w:rsidP="00487C59">
      <w:pPr>
        <w:shd w:val="clear" w:color="auto" w:fill="FFFFFF"/>
        <w:spacing w:after="0" w:line="240" w:lineRule="auto"/>
        <w:rPr>
          <w:rFonts w:ascii="Times New Roman" w:eastAsia="Times New Roman" w:hAnsi="Times New Roman" w:cs="Times New Roman"/>
          <w:sz w:val="27"/>
          <w:szCs w:val="27"/>
        </w:rPr>
      </w:pPr>
      <w:r w:rsidRPr="006B0672">
        <w:rPr>
          <w:rFonts w:ascii="Times New Roman" w:eastAsia="Times New Roman" w:hAnsi="Times New Roman" w:cs="Times New Roman"/>
          <w:sz w:val="24"/>
          <w:szCs w:val="24"/>
        </w:rPr>
        <w:t xml:space="preserve">16. Assistance of state bodies </w:t>
      </w:r>
      <w:r w:rsidR="002753EE" w:rsidRPr="006B0672">
        <w:rPr>
          <w:rFonts w:ascii="Times New Roman" w:eastAsia="Times New Roman" w:hAnsi="Times New Roman" w:cs="Times New Roman"/>
          <w:sz w:val="24"/>
          <w:szCs w:val="24"/>
        </w:rPr>
        <w:t>on</w:t>
      </w:r>
      <w:r w:rsidRPr="006B0672">
        <w:rPr>
          <w:rFonts w:ascii="Times New Roman" w:eastAsia="Times New Roman" w:hAnsi="Times New Roman" w:cs="Times New Roman"/>
          <w:sz w:val="24"/>
          <w:szCs w:val="24"/>
        </w:rPr>
        <w:t xml:space="preserve"> involv</w:t>
      </w:r>
      <w:r w:rsidR="002753EE" w:rsidRPr="006B0672">
        <w:rPr>
          <w:rFonts w:ascii="Times New Roman" w:eastAsia="Times New Roman" w:hAnsi="Times New Roman" w:cs="Times New Roman"/>
          <w:sz w:val="24"/>
          <w:szCs w:val="24"/>
        </w:rPr>
        <w:t>ing</w:t>
      </w:r>
      <w:r w:rsidRPr="006B0672">
        <w:rPr>
          <w:rFonts w:ascii="Times New Roman" w:eastAsia="Times New Roman" w:hAnsi="Times New Roman" w:cs="Times New Roman"/>
          <w:sz w:val="24"/>
          <w:szCs w:val="24"/>
        </w:rPr>
        <w:t xml:space="preserve"> persons with disabilities and their organization in international cooperation and the exchange of best practices.</w:t>
      </w:r>
    </w:p>
    <w:p w14:paraId="606F8A86" w14:textId="77777777" w:rsidR="00487C59" w:rsidRPr="006B0672" w:rsidRDefault="00487C59" w:rsidP="00D97987">
      <w:pPr>
        <w:pStyle w:val="NormalWeb"/>
        <w:shd w:val="clear" w:color="auto" w:fill="FFFFFF"/>
        <w:spacing w:before="0" w:beforeAutospacing="0" w:after="0" w:afterAutospacing="0"/>
        <w:jc w:val="center"/>
        <w:rPr>
          <w:sz w:val="27"/>
          <w:szCs w:val="27"/>
        </w:rPr>
      </w:pPr>
    </w:p>
    <w:p w14:paraId="6F7CC345" w14:textId="77777777" w:rsidR="00D97987" w:rsidRDefault="00D97987" w:rsidP="00D97987">
      <w:pPr>
        <w:jc w:val="center"/>
      </w:pPr>
    </w:p>
    <w:sectPr w:rsidR="00D97987" w:rsidSect="002F2345">
      <w:footerReference w:type="default" r:id="rId10"/>
      <w:pgSz w:w="12240" w:h="15840"/>
      <w:pgMar w:top="1170" w:right="1170" w:bottom="1080" w:left="1350" w:header="720"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2A90B" w14:textId="77777777" w:rsidR="002526F8" w:rsidRDefault="002526F8" w:rsidP="002F2345">
      <w:pPr>
        <w:spacing w:after="0" w:line="240" w:lineRule="auto"/>
      </w:pPr>
      <w:r>
        <w:separator/>
      </w:r>
    </w:p>
  </w:endnote>
  <w:endnote w:type="continuationSeparator" w:id="0">
    <w:p w14:paraId="34D118C8" w14:textId="77777777" w:rsidR="002526F8" w:rsidRDefault="002526F8" w:rsidP="002F2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3772155"/>
      <w:docPartObj>
        <w:docPartGallery w:val="Page Numbers (Bottom of Page)"/>
        <w:docPartUnique/>
      </w:docPartObj>
    </w:sdtPr>
    <w:sdtEndPr/>
    <w:sdtContent>
      <w:p w14:paraId="5F633FFC" w14:textId="1A10AD97" w:rsidR="002F2345" w:rsidRDefault="002F2345">
        <w:pPr>
          <w:pStyle w:val="Footer"/>
          <w:jc w:val="center"/>
        </w:pPr>
        <w:r>
          <w:fldChar w:fldCharType="begin"/>
        </w:r>
        <w:r>
          <w:instrText>PAGE   \* MERGEFORMAT</w:instrText>
        </w:r>
        <w:r>
          <w:fldChar w:fldCharType="separate"/>
        </w:r>
        <w:r w:rsidR="008962FF" w:rsidRPr="008962FF">
          <w:rPr>
            <w:noProof/>
            <w:lang w:val="ru-RU"/>
          </w:rPr>
          <w:t>2</w:t>
        </w:r>
        <w:r>
          <w:fldChar w:fldCharType="end"/>
        </w:r>
      </w:p>
    </w:sdtContent>
  </w:sdt>
  <w:p w14:paraId="131D2501" w14:textId="77777777" w:rsidR="002F2345" w:rsidRDefault="002F2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168275" w14:textId="77777777" w:rsidR="002526F8" w:rsidRDefault="002526F8" w:rsidP="002F2345">
      <w:pPr>
        <w:spacing w:after="0" w:line="240" w:lineRule="auto"/>
      </w:pPr>
      <w:r>
        <w:separator/>
      </w:r>
    </w:p>
  </w:footnote>
  <w:footnote w:type="continuationSeparator" w:id="0">
    <w:p w14:paraId="53920AED" w14:textId="77777777" w:rsidR="002526F8" w:rsidRDefault="002526F8" w:rsidP="002F23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8329D"/>
    <w:multiLevelType w:val="multilevel"/>
    <w:tmpl w:val="DED0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D44244"/>
    <w:multiLevelType w:val="hybridMultilevel"/>
    <w:tmpl w:val="EB3E697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0AF5456"/>
    <w:multiLevelType w:val="multilevel"/>
    <w:tmpl w:val="3D043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781B57"/>
    <w:multiLevelType w:val="multilevel"/>
    <w:tmpl w:val="3EC4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377B57"/>
    <w:multiLevelType w:val="multilevel"/>
    <w:tmpl w:val="1F60E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CB1B25"/>
    <w:multiLevelType w:val="hybridMultilevel"/>
    <w:tmpl w:val="3E26B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9E1C21"/>
    <w:multiLevelType w:val="hybridMultilevel"/>
    <w:tmpl w:val="C1323982"/>
    <w:lvl w:ilvl="0" w:tplc="04090001">
      <w:start w:val="1"/>
      <w:numFmt w:val="bullet"/>
      <w:lvlText w:val=""/>
      <w:lvlJc w:val="left"/>
      <w:pPr>
        <w:ind w:left="1247" w:hanging="360"/>
      </w:pPr>
      <w:rPr>
        <w:rFonts w:ascii="Symbol" w:hAnsi="Symbol" w:hint="default"/>
      </w:rPr>
    </w:lvl>
    <w:lvl w:ilvl="1" w:tplc="04090003" w:tentative="1">
      <w:start w:val="1"/>
      <w:numFmt w:val="bullet"/>
      <w:lvlText w:val="o"/>
      <w:lvlJc w:val="left"/>
      <w:pPr>
        <w:ind w:left="1967" w:hanging="360"/>
      </w:pPr>
      <w:rPr>
        <w:rFonts w:ascii="Courier New" w:hAnsi="Courier New" w:cs="Courier New" w:hint="default"/>
      </w:rPr>
    </w:lvl>
    <w:lvl w:ilvl="2" w:tplc="04090005" w:tentative="1">
      <w:start w:val="1"/>
      <w:numFmt w:val="bullet"/>
      <w:lvlText w:val=""/>
      <w:lvlJc w:val="left"/>
      <w:pPr>
        <w:ind w:left="2687" w:hanging="360"/>
      </w:pPr>
      <w:rPr>
        <w:rFonts w:ascii="Wingdings" w:hAnsi="Wingdings" w:hint="default"/>
      </w:rPr>
    </w:lvl>
    <w:lvl w:ilvl="3" w:tplc="04090001" w:tentative="1">
      <w:start w:val="1"/>
      <w:numFmt w:val="bullet"/>
      <w:lvlText w:val=""/>
      <w:lvlJc w:val="left"/>
      <w:pPr>
        <w:ind w:left="3407" w:hanging="360"/>
      </w:pPr>
      <w:rPr>
        <w:rFonts w:ascii="Symbol" w:hAnsi="Symbol" w:hint="default"/>
      </w:rPr>
    </w:lvl>
    <w:lvl w:ilvl="4" w:tplc="04090003" w:tentative="1">
      <w:start w:val="1"/>
      <w:numFmt w:val="bullet"/>
      <w:lvlText w:val="o"/>
      <w:lvlJc w:val="left"/>
      <w:pPr>
        <w:ind w:left="4127" w:hanging="360"/>
      </w:pPr>
      <w:rPr>
        <w:rFonts w:ascii="Courier New" w:hAnsi="Courier New" w:cs="Courier New" w:hint="default"/>
      </w:rPr>
    </w:lvl>
    <w:lvl w:ilvl="5" w:tplc="04090005" w:tentative="1">
      <w:start w:val="1"/>
      <w:numFmt w:val="bullet"/>
      <w:lvlText w:val=""/>
      <w:lvlJc w:val="left"/>
      <w:pPr>
        <w:ind w:left="4847" w:hanging="360"/>
      </w:pPr>
      <w:rPr>
        <w:rFonts w:ascii="Wingdings" w:hAnsi="Wingdings" w:hint="default"/>
      </w:rPr>
    </w:lvl>
    <w:lvl w:ilvl="6" w:tplc="04090001" w:tentative="1">
      <w:start w:val="1"/>
      <w:numFmt w:val="bullet"/>
      <w:lvlText w:val=""/>
      <w:lvlJc w:val="left"/>
      <w:pPr>
        <w:ind w:left="5567" w:hanging="360"/>
      </w:pPr>
      <w:rPr>
        <w:rFonts w:ascii="Symbol" w:hAnsi="Symbol" w:hint="default"/>
      </w:rPr>
    </w:lvl>
    <w:lvl w:ilvl="7" w:tplc="04090003" w:tentative="1">
      <w:start w:val="1"/>
      <w:numFmt w:val="bullet"/>
      <w:lvlText w:val="o"/>
      <w:lvlJc w:val="left"/>
      <w:pPr>
        <w:ind w:left="6287" w:hanging="360"/>
      </w:pPr>
      <w:rPr>
        <w:rFonts w:ascii="Courier New" w:hAnsi="Courier New" w:cs="Courier New" w:hint="default"/>
      </w:rPr>
    </w:lvl>
    <w:lvl w:ilvl="8" w:tplc="04090005" w:tentative="1">
      <w:start w:val="1"/>
      <w:numFmt w:val="bullet"/>
      <w:lvlText w:val=""/>
      <w:lvlJc w:val="left"/>
      <w:pPr>
        <w:ind w:left="7007" w:hanging="360"/>
      </w:pPr>
      <w:rPr>
        <w:rFonts w:ascii="Wingdings" w:hAnsi="Wingdings" w:hint="default"/>
      </w:rPr>
    </w:lvl>
  </w:abstractNum>
  <w:abstractNum w:abstractNumId="7" w15:restartNumberingAfterBreak="0">
    <w:nsid w:val="74232468"/>
    <w:multiLevelType w:val="multilevel"/>
    <w:tmpl w:val="5038D7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4"/>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2"/>
  </w:num>
  <w:num w:numId="4">
    <w:abstractNumId w:val="7"/>
  </w:num>
  <w:num w:numId="5">
    <w:abstractNumId w:val="4"/>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987"/>
    <w:rsid w:val="00047C7E"/>
    <w:rsid w:val="000709D4"/>
    <w:rsid w:val="000C6D8A"/>
    <w:rsid w:val="000E6A83"/>
    <w:rsid w:val="001121B9"/>
    <w:rsid w:val="001B33AA"/>
    <w:rsid w:val="001C2C28"/>
    <w:rsid w:val="001E20F7"/>
    <w:rsid w:val="002526F8"/>
    <w:rsid w:val="002753EE"/>
    <w:rsid w:val="002F2345"/>
    <w:rsid w:val="00306DBC"/>
    <w:rsid w:val="003475D2"/>
    <w:rsid w:val="00353F92"/>
    <w:rsid w:val="004379B6"/>
    <w:rsid w:val="00487C59"/>
    <w:rsid w:val="005214BA"/>
    <w:rsid w:val="00523181"/>
    <w:rsid w:val="00590C2A"/>
    <w:rsid w:val="005E5EA8"/>
    <w:rsid w:val="006B0672"/>
    <w:rsid w:val="00753B7D"/>
    <w:rsid w:val="00782EB8"/>
    <w:rsid w:val="00823917"/>
    <w:rsid w:val="00856521"/>
    <w:rsid w:val="00872165"/>
    <w:rsid w:val="00890676"/>
    <w:rsid w:val="008962FF"/>
    <w:rsid w:val="008A2D05"/>
    <w:rsid w:val="008D4D37"/>
    <w:rsid w:val="00957C8D"/>
    <w:rsid w:val="00974E54"/>
    <w:rsid w:val="00A4381D"/>
    <w:rsid w:val="00B00D7B"/>
    <w:rsid w:val="00B80FE3"/>
    <w:rsid w:val="00BC2964"/>
    <w:rsid w:val="00BC30FF"/>
    <w:rsid w:val="00C1445A"/>
    <w:rsid w:val="00D97987"/>
    <w:rsid w:val="00DF28EA"/>
    <w:rsid w:val="00E50A6C"/>
    <w:rsid w:val="00E72DBB"/>
    <w:rsid w:val="00E842CD"/>
    <w:rsid w:val="00EB2060"/>
    <w:rsid w:val="00ED6C1B"/>
    <w:rsid w:val="00F60292"/>
    <w:rsid w:val="00F74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6056B"/>
  <w15:chartTrackingRefBased/>
  <w15:docId w15:val="{90F3FCF6-3B82-489E-B364-0B4BD1268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9798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9798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98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9798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9798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D97987"/>
    <w:pPr>
      <w:spacing w:after="0" w:line="240" w:lineRule="auto"/>
    </w:pPr>
    <w:rPr>
      <w:rFonts w:eastAsiaTheme="minorEastAsia"/>
      <w:lang w:val="ru-RU" w:eastAsia="ru-RU"/>
    </w:rPr>
  </w:style>
  <w:style w:type="character" w:customStyle="1" w:styleId="NoSpacingChar">
    <w:name w:val="No Spacing Char"/>
    <w:basedOn w:val="DefaultParagraphFont"/>
    <w:link w:val="NoSpacing"/>
    <w:rsid w:val="00D97987"/>
    <w:rPr>
      <w:rFonts w:eastAsiaTheme="minorEastAsia"/>
      <w:lang w:val="ru-RU" w:eastAsia="ru-RU"/>
    </w:rPr>
  </w:style>
  <w:style w:type="character" w:styleId="Hyperlink">
    <w:name w:val="Hyperlink"/>
    <w:basedOn w:val="DefaultParagraphFont"/>
    <w:uiPriority w:val="99"/>
    <w:semiHidden/>
    <w:unhideWhenUsed/>
    <w:rsid w:val="00487C59"/>
    <w:rPr>
      <w:color w:val="0000FF"/>
      <w:u w:val="single"/>
    </w:rPr>
  </w:style>
  <w:style w:type="paragraph" w:styleId="BalloonText">
    <w:name w:val="Balloon Text"/>
    <w:basedOn w:val="Normal"/>
    <w:link w:val="BalloonTextChar"/>
    <w:uiPriority w:val="99"/>
    <w:semiHidden/>
    <w:unhideWhenUsed/>
    <w:rsid w:val="001121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1B9"/>
    <w:rPr>
      <w:rFonts w:ascii="Segoe UI" w:hAnsi="Segoe UI" w:cs="Segoe UI"/>
      <w:sz w:val="18"/>
      <w:szCs w:val="18"/>
    </w:rPr>
  </w:style>
  <w:style w:type="paragraph" w:styleId="ListParagraph">
    <w:name w:val="List Paragraph"/>
    <w:basedOn w:val="Normal"/>
    <w:uiPriority w:val="34"/>
    <w:qFormat/>
    <w:rsid w:val="00047C7E"/>
    <w:pPr>
      <w:ind w:left="720"/>
      <w:contextualSpacing/>
    </w:pPr>
  </w:style>
  <w:style w:type="character" w:styleId="IntenseEmphasis">
    <w:name w:val="Intense Emphasis"/>
    <w:basedOn w:val="DefaultParagraphFont"/>
    <w:uiPriority w:val="21"/>
    <w:qFormat/>
    <w:rsid w:val="008D4D37"/>
    <w:rPr>
      <w:i/>
      <w:iCs/>
      <w:color w:val="4472C4" w:themeColor="accent1"/>
    </w:rPr>
  </w:style>
  <w:style w:type="character" w:styleId="Strong">
    <w:name w:val="Strong"/>
    <w:basedOn w:val="DefaultParagraphFont"/>
    <w:uiPriority w:val="22"/>
    <w:qFormat/>
    <w:rsid w:val="008D4D37"/>
    <w:rPr>
      <w:b/>
      <w:bCs/>
    </w:rPr>
  </w:style>
  <w:style w:type="paragraph" w:styleId="Header">
    <w:name w:val="header"/>
    <w:basedOn w:val="Normal"/>
    <w:link w:val="HeaderChar"/>
    <w:uiPriority w:val="99"/>
    <w:unhideWhenUsed/>
    <w:rsid w:val="002F2345"/>
    <w:pPr>
      <w:tabs>
        <w:tab w:val="center" w:pos="4677"/>
        <w:tab w:val="right" w:pos="9355"/>
      </w:tabs>
      <w:spacing w:after="0" w:line="240" w:lineRule="auto"/>
    </w:pPr>
  </w:style>
  <w:style w:type="character" w:customStyle="1" w:styleId="HeaderChar">
    <w:name w:val="Header Char"/>
    <w:basedOn w:val="DefaultParagraphFont"/>
    <w:link w:val="Header"/>
    <w:uiPriority w:val="99"/>
    <w:rsid w:val="002F2345"/>
  </w:style>
  <w:style w:type="paragraph" w:styleId="Footer">
    <w:name w:val="footer"/>
    <w:basedOn w:val="Normal"/>
    <w:link w:val="FooterChar"/>
    <w:uiPriority w:val="99"/>
    <w:unhideWhenUsed/>
    <w:rsid w:val="002F2345"/>
    <w:pPr>
      <w:tabs>
        <w:tab w:val="center" w:pos="4677"/>
        <w:tab w:val="right" w:pos="9355"/>
      </w:tabs>
      <w:spacing w:after="0" w:line="240" w:lineRule="auto"/>
    </w:pPr>
  </w:style>
  <w:style w:type="character" w:customStyle="1" w:styleId="FooterChar">
    <w:name w:val="Footer Char"/>
    <w:basedOn w:val="DefaultParagraphFont"/>
    <w:link w:val="Footer"/>
    <w:uiPriority w:val="99"/>
    <w:rsid w:val="002F2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370380">
      <w:bodyDiv w:val="1"/>
      <w:marLeft w:val="0"/>
      <w:marRight w:val="0"/>
      <w:marTop w:val="0"/>
      <w:marBottom w:val="0"/>
      <w:divBdr>
        <w:top w:val="none" w:sz="0" w:space="0" w:color="auto"/>
        <w:left w:val="none" w:sz="0" w:space="0" w:color="auto"/>
        <w:bottom w:val="none" w:sz="0" w:space="0" w:color="auto"/>
        <w:right w:val="none" w:sz="0" w:space="0" w:color="auto"/>
      </w:divBdr>
    </w:div>
    <w:div w:id="396707349">
      <w:bodyDiv w:val="1"/>
      <w:marLeft w:val="0"/>
      <w:marRight w:val="0"/>
      <w:marTop w:val="0"/>
      <w:marBottom w:val="0"/>
      <w:divBdr>
        <w:top w:val="none" w:sz="0" w:space="0" w:color="auto"/>
        <w:left w:val="none" w:sz="0" w:space="0" w:color="auto"/>
        <w:bottom w:val="none" w:sz="0" w:space="0" w:color="auto"/>
        <w:right w:val="none" w:sz="0" w:space="0" w:color="auto"/>
      </w:divBdr>
    </w:div>
    <w:div w:id="737288442">
      <w:bodyDiv w:val="1"/>
      <w:marLeft w:val="0"/>
      <w:marRight w:val="0"/>
      <w:marTop w:val="0"/>
      <w:marBottom w:val="0"/>
      <w:divBdr>
        <w:top w:val="none" w:sz="0" w:space="0" w:color="auto"/>
        <w:left w:val="none" w:sz="0" w:space="0" w:color="auto"/>
        <w:bottom w:val="none" w:sz="0" w:space="0" w:color="auto"/>
        <w:right w:val="none" w:sz="0" w:space="0" w:color="auto"/>
      </w:divBdr>
    </w:div>
    <w:div w:id="1169835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Rais-2003@mail.ru"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D42D97-79A6-4ACF-828F-F14351774E9E}"/>
</file>

<file path=customXml/itemProps2.xml><?xml version="1.0" encoding="utf-8"?>
<ds:datastoreItem xmlns:ds="http://schemas.openxmlformats.org/officeDocument/2006/customXml" ds:itemID="{54BB00F0-5229-4674-8A06-9A07E62432F2}"/>
</file>

<file path=customXml/itemProps3.xml><?xml version="1.0" encoding="utf-8"?>
<ds:datastoreItem xmlns:ds="http://schemas.openxmlformats.org/officeDocument/2006/customXml" ds:itemID="{2AD0C515-4AB4-4682-BDAB-A4BC84DF1486}"/>
</file>

<file path=docProps/app.xml><?xml version="1.0" encoding="utf-8"?>
<Properties xmlns="http://schemas.openxmlformats.org/officeDocument/2006/extended-properties" xmlns:vt="http://schemas.openxmlformats.org/officeDocument/2006/docPropsVTypes">
  <Template>Normal</Template>
  <TotalTime>0</TotalTime>
  <Pages>12</Pages>
  <Words>5425</Words>
  <Characters>30927</Characters>
  <Application>Microsoft Office Word</Application>
  <DocSecurity>0</DocSecurity>
  <Lines>257</Lines>
  <Paragraphs>72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Mirjahon Turdiev</dc:creator>
  <cp:keywords/>
  <dc:description/>
  <cp:lastModifiedBy>AMANOVA Guljakhon</cp:lastModifiedBy>
  <cp:revision>2</cp:revision>
  <cp:lastPrinted>2020-01-09T11:58:00Z</cp:lastPrinted>
  <dcterms:created xsi:type="dcterms:W3CDTF">2020-01-10T07:19:00Z</dcterms:created>
  <dcterms:modified xsi:type="dcterms:W3CDTF">2020-01-10T07:19:00Z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