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4B2F0568" w14:textId="3F844DA0" w:rsidR="00983CE3" w:rsidRDefault="005378AF" w:rsidP="00983CE3">
      <w:pPr>
        <w:spacing w:after="120"/>
        <w:jc w:val="center"/>
        <w:rPr>
          <w:rFonts w:hAnsi="Times New Roman" w:cs="Times New Roman"/>
          <w:b/>
          <w:lang w:val="fr-FR"/>
        </w:rPr>
      </w:pPr>
      <w:r>
        <w:rPr>
          <w:rFonts w:hAnsi="Times New Roman" w:cs="Times New Roman"/>
          <w:b/>
          <w:lang w:val="fr-FR"/>
        </w:rPr>
        <w:t>9</w:t>
      </w:r>
      <w:r w:rsidR="00B62D56">
        <w:rPr>
          <w:rFonts w:hAnsi="Times New Roman" w:cs="Times New Roman"/>
          <w:b/>
          <w:lang w:val="fr-FR"/>
        </w:rPr>
        <w:t>2</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BE5A32">
        <w:rPr>
          <w:rFonts w:hAnsi="Times New Roman" w:cs="Times New Roman"/>
          <w:b/>
          <w:lang w:val="fr-FR"/>
        </w:rPr>
        <w:t>2</w:t>
      </w:r>
      <w:r w:rsidR="00286210" w:rsidRPr="00286210">
        <w:rPr>
          <w:rFonts w:hAnsi="Times New Roman" w:cs="Times New Roman"/>
          <w:b/>
          <w:lang w:val="fr-FR"/>
        </w:rPr>
        <w:t xml:space="preserve"> au </w:t>
      </w:r>
      <w:r w:rsidR="00BE5A32">
        <w:rPr>
          <w:rFonts w:hAnsi="Times New Roman" w:cs="Times New Roman"/>
          <w:b/>
          <w:lang w:val="fr-FR"/>
        </w:rPr>
        <w:t>20</w:t>
      </w:r>
      <w:r w:rsidR="007F2671" w:rsidRPr="00286210">
        <w:rPr>
          <w:rFonts w:hAnsi="Times New Roman" w:cs="Times New Roman"/>
          <w:b/>
          <w:lang w:val="fr-FR"/>
        </w:rPr>
        <w:t xml:space="preserve"> </w:t>
      </w:r>
      <w:r w:rsidR="00BE5A32">
        <w:rPr>
          <w:rFonts w:hAnsi="Times New Roman" w:cs="Times New Roman"/>
          <w:b/>
          <w:lang w:val="fr-FR"/>
        </w:rPr>
        <w:t>février</w:t>
      </w:r>
      <w:r w:rsidR="007F2671" w:rsidRPr="00286210">
        <w:rPr>
          <w:rFonts w:hAnsi="Times New Roman" w:cs="Times New Roman"/>
          <w:b/>
          <w:lang w:val="fr-FR"/>
        </w:rPr>
        <w:t xml:space="preserve"> </w:t>
      </w:r>
      <w:r w:rsidR="00286210" w:rsidRPr="00286210">
        <w:rPr>
          <w:rFonts w:hAnsi="Times New Roman" w:cs="Times New Roman"/>
          <w:b/>
          <w:lang w:val="fr-FR"/>
        </w:rPr>
        <w:t>202</w:t>
      </w:r>
      <w:r w:rsidR="00BE5A32">
        <w:rPr>
          <w:rFonts w:hAnsi="Times New Roman" w:cs="Times New Roman"/>
          <w:b/>
          <w:lang w:val="fr-FR"/>
        </w:rPr>
        <w:t>6</w:t>
      </w:r>
      <w:r w:rsidR="007C50BA" w:rsidRPr="00607107">
        <w:rPr>
          <w:rFonts w:hAnsi="Times New Roman" w:cs="Times New Roman"/>
          <w:b/>
          <w:lang w:val="fr-FR"/>
        </w:rPr>
        <w:t xml:space="preserve">) </w:t>
      </w:r>
      <w:r w:rsidR="00603AFD" w:rsidRPr="001D167B">
        <w:rPr>
          <w:rFonts w:hAnsi="Times New Roman" w:cs="Times New Roman"/>
          <w:b/>
          <w:i/>
          <w:iCs/>
          <w:highlight w:val="green"/>
          <w:lang w:val="fr-FR"/>
        </w:rPr>
        <w:t>(confirm</w:t>
      </w:r>
      <w:r w:rsidR="001D167B" w:rsidRPr="001D167B">
        <w:rPr>
          <w:rFonts w:hAnsi="Times New Roman" w:cs="Times New Roman"/>
          <w:b/>
          <w:i/>
          <w:iCs/>
          <w:highlight w:val="green"/>
          <w:lang w:val="fr-FR"/>
        </w:rPr>
        <w:t>ée</w:t>
      </w:r>
      <w:r w:rsidR="00603AFD" w:rsidRPr="001D167B">
        <w:rPr>
          <w:rFonts w:hAnsi="Times New Roman" w:cs="Times New Roman"/>
          <w:b/>
          <w:i/>
          <w:iCs/>
          <w:highlight w:val="green"/>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0E919F1D"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w:t>
      </w:r>
      <w:r w:rsidR="007F2671">
        <w:rPr>
          <w:rFonts w:hAnsi="Times New Roman" w:cs="Times New Roman"/>
          <w:b/>
          <w:lang w:val="fr-FR"/>
        </w:rPr>
        <w:t>G</w:t>
      </w:r>
      <w:r w:rsidR="007C50BA" w:rsidRPr="00607107">
        <w:rPr>
          <w:rFonts w:hAnsi="Times New Roman" w:cs="Times New Roman"/>
          <w:b/>
          <w:lang w:val="fr-FR"/>
        </w:rPr>
        <w:t xml:space="preserve">roupe de travail de pré-session pour la </w:t>
      </w:r>
      <w:r w:rsidR="00BB3995" w:rsidRPr="00607107">
        <w:rPr>
          <w:rFonts w:hAnsi="Times New Roman" w:cs="Times New Roman"/>
          <w:b/>
          <w:lang w:val="fr-FR"/>
        </w:rPr>
        <w:t>9</w:t>
      </w:r>
      <w:r w:rsidR="00BE5A32">
        <w:rPr>
          <w:rFonts w:hAnsi="Times New Roman" w:cs="Times New Roman"/>
          <w:b/>
          <w:lang w:val="fr-FR"/>
        </w:rPr>
        <w:t>4</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w:t>
      </w:r>
      <w:r w:rsidR="00B110EF">
        <w:rPr>
          <w:rFonts w:hAnsi="Times New Roman" w:cs="Times New Roman"/>
          <w:b/>
          <w:lang w:val="fr-FR"/>
        </w:rPr>
        <w:t xml:space="preserve"> </w:t>
      </w:r>
      <w:r w:rsidR="00B110EF" w:rsidRPr="008B5421">
        <w:rPr>
          <w:rFonts w:hAnsi="Times New Roman" w:cs="Times New Roman"/>
          <w:b/>
          <w:i/>
          <w:iCs/>
          <w:highlight w:val="red"/>
          <w:lang w:val="fr-FR"/>
        </w:rPr>
        <w:t>(</w:t>
      </w:r>
      <w:r w:rsidR="00F50EFD">
        <w:rPr>
          <w:rFonts w:hAnsi="Times New Roman" w:cs="Times New Roman"/>
          <w:b/>
          <w:i/>
          <w:iCs/>
          <w:highlight w:val="red"/>
          <w:lang w:val="fr-FR"/>
        </w:rPr>
        <w:t>annulée</w:t>
      </w:r>
      <w:r w:rsidR="00B110EF" w:rsidRPr="008B5421">
        <w:rPr>
          <w:rFonts w:hAnsi="Times New Roman" w:cs="Times New Roman"/>
          <w:b/>
          <w:i/>
          <w:iCs/>
          <w:highlight w:val="red"/>
          <w:lang w:val="fr-FR"/>
        </w:rPr>
        <w:t>)</w:t>
      </w:r>
    </w:p>
    <w:p w14:paraId="75CBC154" w14:textId="02D1CF67"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 xml:space="preserve">e, Palais des Nations, Salle </w:t>
      </w:r>
      <w:r w:rsidR="00A33330">
        <w:rPr>
          <w:rFonts w:hAnsi="Times New Roman" w:cs="Times New Roman"/>
          <w:b/>
          <w:lang w:val="fr-FR"/>
        </w:rPr>
        <w:t>V</w:t>
      </w:r>
    </w:p>
    <w:p w14:paraId="62B7ABEA" w14:textId="77777777" w:rsidR="005378AF" w:rsidRDefault="005378AF" w:rsidP="00983CE3">
      <w:pPr>
        <w:jc w:val="center"/>
        <w:rPr>
          <w:rFonts w:hAnsi="Times New Roman" w:cs="Times New Roman"/>
          <w:b/>
          <w:lang w:val="fr-FR"/>
        </w:rPr>
      </w:pPr>
      <w:bookmarkStart w:id="0" w:name="_Hlk182929035"/>
    </w:p>
    <w:bookmarkEnd w:id="0"/>
    <w:p w14:paraId="2AD010A4" w14:textId="77777777" w:rsidR="00994597" w:rsidRDefault="00994597"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48DFD7A1"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B110EF">
        <w:rPr>
          <w:rFonts w:eastAsia="Calibri" w:hAnsi="Times New Roman" w:cs="Times New Roman"/>
          <w:bCs/>
          <w:lang w:val="fr-FR"/>
        </w:rPr>
        <w:t>9</w:t>
      </w:r>
      <w:r w:rsidR="003069E1">
        <w:rPr>
          <w:rFonts w:eastAsia="Calibri" w:hAnsi="Times New Roman" w:cs="Times New Roman"/>
          <w:bCs/>
          <w:lang w:val="fr-FR"/>
        </w:rPr>
        <w:t>2</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bookmarkStart w:id="1" w:name="_Hlk182929079"/>
      <w:r w:rsidR="003069E1">
        <w:rPr>
          <w:rFonts w:hAnsi="Times New Roman" w:cs="Times New Roman"/>
          <w:b/>
          <w:bCs/>
          <w:lang w:val="fr-FR"/>
        </w:rPr>
        <w:t xml:space="preserve">Argentine, </w:t>
      </w:r>
      <w:r w:rsidR="00B372AE">
        <w:rPr>
          <w:rFonts w:hAnsi="Times New Roman" w:cs="Times New Roman"/>
          <w:b/>
          <w:bCs/>
          <w:lang w:val="fr-FR"/>
        </w:rPr>
        <w:t>République tchèque</w:t>
      </w:r>
      <w:r w:rsidR="007F2671">
        <w:rPr>
          <w:rFonts w:hAnsi="Times New Roman" w:cs="Times New Roman"/>
          <w:b/>
          <w:bCs/>
          <w:lang w:val="fr-FR"/>
        </w:rPr>
        <w:t xml:space="preserve">, </w:t>
      </w:r>
      <w:r w:rsidR="00B372AE">
        <w:rPr>
          <w:rFonts w:hAnsi="Times New Roman" w:cs="Times New Roman"/>
          <w:b/>
          <w:bCs/>
          <w:lang w:val="fr-FR"/>
        </w:rPr>
        <w:t>El Salvador, Ira</w:t>
      </w:r>
      <w:r w:rsidR="004F3AB5">
        <w:rPr>
          <w:rFonts w:hAnsi="Times New Roman" w:cs="Times New Roman"/>
          <w:b/>
          <w:bCs/>
          <w:lang w:val="fr-FR"/>
        </w:rPr>
        <w:t xml:space="preserve">k, </w:t>
      </w:r>
      <w:r w:rsidR="00120605">
        <w:rPr>
          <w:rFonts w:hAnsi="Times New Roman" w:cs="Times New Roman"/>
          <w:b/>
          <w:bCs/>
          <w:lang w:val="fr-FR"/>
        </w:rPr>
        <w:t>L</w:t>
      </w:r>
      <w:r w:rsidR="00DC794D">
        <w:rPr>
          <w:rFonts w:hAnsi="Times New Roman" w:cs="Times New Roman"/>
          <w:b/>
          <w:bCs/>
          <w:lang w:val="fr-FR"/>
        </w:rPr>
        <w:t>e</w:t>
      </w:r>
      <w:r w:rsidR="00120605">
        <w:rPr>
          <w:rFonts w:hAnsi="Times New Roman" w:cs="Times New Roman"/>
          <w:b/>
          <w:bCs/>
          <w:lang w:val="fr-FR"/>
        </w:rPr>
        <w:t>sot</w:t>
      </w:r>
      <w:r w:rsidR="00F63464">
        <w:rPr>
          <w:rFonts w:hAnsi="Times New Roman" w:cs="Times New Roman"/>
          <w:b/>
          <w:bCs/>
          <w:lang w:val="fr-FR"/>
        </w:rPr>
        <w:t>h</w:t>
      </w:r>
      <w:r w:rsidR="00120605">
        <w:rPr>
          <w:rFonts w:hAnsi="Times New Roman" w:cs="Times New Roman"/>
          <w:b/>
          <w:bCs/>
          <w:lang w:val="fr-FR"/>
        </w:rPr>
        <w:t>o</w:t>
      </w:r>
      <w:r w:rsidR="000C7E38">
        <w:rPr>
          <w:rFonts w:hAnsi="Times New Roman" w:cs="Times New Roman"/>
          <w:b/>
          <w:bCs/>
          <w:lang w:val="fr-FR"/>
        </w:rPr>
        <w:t xml:space="preserve">, </w:t>
      </w:r>
      <w:r w:rsidR="00DC794D">
        <w:rPr>
          <w:rFonts w:hAnsi="Times New Roman" w:cs="Times New Roman"/>
          <w:b/>
          <w:bCs/>
          <w:lang w:val="fr-FR"/>
        </w:rPr>
        <w:t>Lituanie</w:t>
      </w:r>
      <w:r w:rsidR="000C7E38">
        <w:rPr>
          <w:rFonts w:hAnsi="Times New Roman" w:cs="Times New Roman"/>
          <w:b/>
          <w:bCs/>
          <w:lang w:val="fr-FR"/>
        </w:rPr>
        <w:t>, Pays-Bas et Vi</w:t>
      </w:r>
      <w:r w:rsidR="004E0BBB">
        <w:rPr>
          <w:rFonts w:hAnsi="Times New Roman" w:cs="Times New Roman"/>
          <w:b/>
          <w:bCs/>
          <w:lang w:val="fr-FR"/>
        </w:rPr>
        <w:t>etnam</w:t>
      </w:r>
      <w:r w:rsidR="007F2671">
        <w:rPr>
          <w:rFonts w:hAnsi="Times New Roman" w:cs="Times New Roman"/>
          <w:b/>
          <w:bCs/>
          <w:lang w:val="fr-FR"/>
        </w:rPr>
        <w:t xml:space="preserve">. </w:t>
      </w:r>
      <w:r w:rsidR="007F2671" w:rsidRPr="0025683B">
        <w:rPr>
          <w:rFonts w:hAnsi="Times New Roman" w:cs="Times New Roman"/>
          <w:lang w:val="fr-FR"/>
        </w:rPr>
        <w:t xml:space="preserve">En outre, le Comité adoptera </w:t>
      </w:r>
      <w:r w:rsidR="00905159">
        <w:rPr>
          <w:rFonts w:hAnsi="Times New Roman" w:cs="Times New Roman"/>
          <w:lang w:val="fr-FR"/>
        </w:rPr>
        <w:t>formellement la liste de</w:t>
      </w:r>
      <w:r w:rsidR="00697E2B">
        <w:rPr>
          <w:rFonts w:hAnsi="Times New Roman" w:cs="Times New Roman"/>
          <w:lang w:val="fr-FR"/>
        </w:rPr>
        <w:t xml:space="preserve"> points et de</w:t>
      </w:r>
      <w:r w:rsidR="00905159">
        <w:rPr>
          <w:rFonts w:hAnsi="Times New Roman" w:cs="Times New Roman"/>
          <w:lang w:val="fr-FR"/>
        </w:rPr>
        <w:t xml:space="preserve"> questions </w:t>
      </w:r>
      <w:r w:rsidR="00697E2B">
        <w:rPr>
          <w:rFonts w:hAnsi="Times New Roman" w:cs="Times New Roman"/>
          <w:lang w:val="fr-FR"/>
        </w:rPr>
        <w:t xml:space="preserve">concernant </w:t>
      </w:r>
      <w:r w:rsidR="001B3685">
        <w:rPr>
          <w:rFonts w:hAnsi="Times New Roman" w:cs="Times New Roman"/>
          <w:lang w:val="fr-FR"/>
        </w:rPr>
        <w:t>le rapport des</w:t>
      </w:r>
      <w:r w:rsidR="007F2671" w:rsidRPr="008B5421">
        <w:rPr>
          <w:rFonts w:hAnsi="Times New Roman" w:cs="Times New Roman"/>
          <w:b/>
          <w:bCs/>
          <w:lang w:val="fr-FR"/>
        </w:rPr>
        <w:t xml:space="preserve"> Îles </w:t>
      </w:r>
      <w:r w:rsidR="0004014A">
        <w:rPr>
          <w:rFonts w:hAnsi="Times New Roman" w:cs="Times New Roman"/>
          <w:b/>
          <w:bCs/>
          <w:lang w:val="fr-FR"/>
        </w:rPr>
        <w:t>Cook</w:t>
      </w:r>
      <w:r w:rsidR="007F2671" w:rsidRPr="0025683B">
        <w:rPr>
          <w:rFonts w:hAnsi="Times New Roman" w:cs="Times New Roman"/>
          <w:lang w:val="fr-FR"/>
        </w:rPr>
        <w:t xml:space="preserve"> </w:t>
      </w:r>
      <w:r w:rsidR="0004014A">
        <w:rPr>
          <w:rFonts w:hAnsi="Times New Roman" w:cs="Times New Roman"/>
          <w:lang w:val="fr-FR"/>
        </w:rPr>
        <w:t>valant quatrième et cinquième rapports</w:t>
      </w:r>
      <w:r w:rsidR="0004014A" w:rsidRPr="0025683B">
        <w:rPr>
          <w:rFonts w:hAnsi="Times New Roman" w:cs="Times New Roman"/>
          <w:lang w:val="fr-FR"/>
        </w:rPr>
        <w:t xml:space="preserve"> </w:t>
      </w:r>
      <w:r w:rsidR="00AC4A7D">
        <w:rPr>
          <w:rFonts w:hAnsi="Times New Roman" w:cs="Times New Roman"/>
          <w:lang w:val="fr-FR"/>
        </w:rPr>
        <w:t xml:space="preserve">périodiques </w:t>
      </w:r>
      <w:r w:rsidR="0004014A">
        <w:rPr>
          <w:rFonts w:hAnsi="Times New Roman" w:cs="Times New Roman"/>
          <w:lang w:val="fr-FR"/>
        </w:rPr>
        <w:t xml:space="preserve">ainsi que les listes </w:t>
      </w:r>
      <w:r w:rsidR="0026568C">
        <w:rPr>
          <w:rFonts w:hAnsi="Times New Roman" w:cs="Times New Roman"/>
          <w:lang w:val="fr-FR"/>
        </w:rPr>
        <w:t xml:space="preserve">des points </w:t>
      </w:r>
      <w:r w:rsidR="00A41707">
        <w:rPr>
          <w:rFonts w:hAnsi="Times New Roman" w:cs="Times New Roman"/>
          <w:lang w:val="fr-FR"/>
        </w:rPr>
        <w:t xml:space="preserve">et questions établies avant la soumission des rapports </w:t>
      </w:r>
      <w:r w:rsidR="00115165">
        <w:rPr>
          <w:rFonts w:hAnsi="Times New Roman" w:cs="Times New Roman"/>
          <w:lang w:val="fr-FR"/>
        </w:rPr>
        <w:t xml:space="preserve">des </w:t>
      </w:r>
      <w:r w:rsidR="006627EC">
        <w:rPr>
          <w:rFonts w:hAnsi="Times New Roman" w:cs="Times New Roman"/>
          <w:lang w:val="fr-FR"/>
        </w:rPr>
        <w:t>É</w:t>
      </w:r>
      <w:r w:rsidR="00115165">
        <w:rPr>
          <w:rFonts w:hAnsi="Times New Roman" w:cs="Times New Roman"/>
          <w:lang w:val="fr-FR"/>
        </w:rPr>
        <w:t>tats parties suivants</w:t>
      </w:r>
      <w:r w:rsidR="005E2603">
        <w:rPr>
          <w:rFonts w:hAnsi="Times New Roman" w:cs="Times New Roman"/>
          <w:lang w:val="fr-FR"/>
        </w:rPr>
        <w:t>, préparées</w:t>
      </w:r>
      <w:r w:rsidR="007F2671" w:rsidRPr="0025683B">
        <w:rPr>
          <w:rFonts w:hAnsi="Times New Roman" w:cs="Times New Roman"/>
          <w:lang w:val="fr-FR"/>
        </w:rPr>
        <w:t xml:space="preserve"> lors de</w:t>
      </w:r>
      <w:r w:rsidR="00001DA3">
        <w:rPr>
          <w:rFonts w:hAnsi="Times New Roman" w:cs="Times New Roman"/>
          <w:lang w:val="fr-FR"/>
        </w:rPr>
        <w:t>s</w:t>
      </w:r>
      <w:r w:rsidR="007F2671" w:rsidRPr="0025683B">
        <w:rPr>
          <w:rFonts w:hAnsi="Times New Roman" w:cs="Times New Roman"/>
          <w:lang w:val="fr-FR"/>
        </w:rPr>
        <w:t xml:space="preserve"> </w:t>
      </w:r>
      <w:r w:rsidR="00001DA3">
        <w:rPr>
          <w:rFonts w:hAnsi="Times New Roman" w:cs="Times New Roman"/>
          <w:lang w:val="fr-FR"/>
        </w:rPr>
        <w:t xml:space="preserve">réunions informelles en ligne du </w:t>
      </w:r>
      <w:r w:rsidR="009A14FC">
        <w:rPr>
          <w:rFonts w:hAnsi="Times New Roman" w:cs="Times New Roman"/>
          <w:lang w:val="fr-FR"/>
        </w:rPr>
        <w:t>G</w:t>
      </w:r>
      <w:r w:rsidR="00001DA3">
        <w:rPr>
          <w:rFonts w:hAnsi="Times New Roman" w:cs="Times New Roman"/>
          <w:lang w:val="fr-FR"/>
        </w:rPr>
        <w:t xml:space="preserve">roupe de travail </w:t>
      </w:r>
      <w:r w:rsidR="00E272B0">
        <w:rPr>
          <w:rFonts w:hAnsi="Times New Roman" w:cs="Times New Roman"/>
          <w:lang w:val="fr-FR"/>
        </w:rPr>
        <w:t>de pré-session</w:t>
      </w:r>
      <w:r w:rsidR="004B5594">
        <w:rPr>
          <w:rFonts w:hAnsi="Times New Roman" w:cs="Times New Roman"/>
          <w:lang w:val="fr-FR"/>
        </w:rPr>
        <w:t xml:space="preserve"> </w:t>
      </w:r>
      <w:r w:rsidR="006627EC">
        <w:rPr>
          <w:rFonts w:hAnsi="Times New Roman" w:cs="Times New Roman"/>
          <w:lang w:val="fr-FR"/>
        </w:rPr>
        <w:t>qui se sont déroulées</w:t>
      </w:r>
      <w:r w:rsidR="00181511">
        <w:rPr>
          <w:rFonts w:hAnsi="Times New Roman" w:cs="Times New Roman"/>
          <w:lang w:val="fr-FR"/>
        </w:rPr>
        <w:t xml:space="preserve"> du </w:t>
      </w:r>
      <w:r w:rsidR="004B5594">
        <w:rPr>
          <w:rFonts w:hAnsi="Times New Roman" w:cs="Times New Roman"/>
          <w:lang w:val="fr-FR"/>
        </w:rPr>
        <w:t xml:space="preserve">27 au 31 octobre 2025 : </w:t>
      </w:r>
      <w:r w:rsidR="009A14FC">
        <w:rPr>
          <w:rFonts w:hAnsi="Times New Roman" w:cs="Times New Roman"/>
          <w:lang w:val="fr-FR"/>
        </w:rPr>
        <w:t xml:space="preserve">Brunei Darussalam, </w:t>
      </w:r>
      <w:r w:rsidR="00CB73C0">
        <w:rPr>
          <w:rFonts w:hAnsi="Times New Roman" w:cs="Times New Roman"/>
          <w:lang w:val="fr-FR"/>
        </w:rPr>
        <w:t>Cameroun, Croatie, Eswatini, Inde, Libéria, Madagascar,</w:t>
      </w:r>
      <w:r w:rsidR="00A624EB">
        <w:rPr>
          <w:rFonts w:hAnsi="Times New Roman" w:cs="Times New Roman"/>
          <w:lang w:val="fr-FR"/>
        </w:rPr>
        <w:t xml:space="preserve"> Sierra Léone et Vanuatu.</w:t>
      </w:r>
      <w:r w:rsidR="007F2671" w:rsidRPr="00BD575F" w:rsidDel="007F2671">
        <w:rPr>
          <w:rFonts w:hAnsi="Times New Roman" w:cs="Times New Roman"/>
          <w:b/>
          <w:bCs/>
          <w:lang w:val="fr-FR"/>
        </w:rPr>
        <w:t xml:space="preserve"> </w:t>
      </w:r>
      <w:bookmarkEnd w:id="1"/>
    </w:p>
    <w:p w14:paraId="79D6B309" w14:textId="1CA7AE55" w:rsidR="007C50BA" w:rsidRPr="00C90459" w:rsidRDefault="007C50BA" w:rsidP="00FD6163">
      <w:pPr>
        <w:rPr>
          <w:lang w:val="fr-FR"/>
        </w:rPr>
      </w:pPr>
    </w:p>
    <w:p w14:paraId="08B41233" w14:textId="7D5E94EA" w:rsidR="009800DB" w:rsidRPr="00BD575F" w:rsidRDefault="007F2671" w:rsidP="00C05704">
      <w:pPr>
        <w:ind w:firstLine="567"/>
        <w:jc w:val="both"/>
        <w:rPr>
          <w:lang w:val="fr-FR"/>
        </w:rPr>
      </w:pPr>
      <w:r>
        <w:rPr>
          <w:rFonts w:hAnsi="Times New Roman" w:cs="Times New Roman"/>
          <w:lang w:val="fr-FR"/>
        </w:rPr>
        <w:t>En raison de la crise de liquidité actuelle, l</w:t>
      </w:r>
      <w:r w:rsidR="00EB0F9D">
        <w:rPr>
          <w:rFonts w:hAnsi="Times New Roman" w:cs="Times New Roman"/>
          <w:lang w:val="fr-FR"/>
        </w:rPr>
        <w:t>a réunion du</w:t>
      </w:r>
      <w:r w:rsidR="009800DB" w:rsidRPr="00607107">
        <w:rPr>
          <w:rFonts w:hAnsi="Times New Roman" w:cs="Times New Roman"/>
          <w:lang w:val="fr-FR"/>
        </w:rPr>
        <w:t xml:space="preserve"> </w:t>
      </w:r>
      <w:r>
        <w:rPr>
          <w:rFonts w:hAnsi="Times New Roman" w:cs="Times New Roman"/>
          <w:b/>
          <w:lang w:val="fr-FR"/>
        </w:rPr>
        <w:t>G</w:t>
      </w:r>
      <w:r w:rsidR="009800DB" w:rsidRPr="00607107">
        <w:rPr>
          <w:rFonts w:hAnsi="Times New Roman" w:cs="Times New Roman"/>
          <w:b/>
          <w:lang w:val="fr-FR"/>
        </w:rPr>
        <w:t xml:space="preserve">roupe de </w:t>
      </w:r>
      <w:r w:rsidR="00B373F7" w:rsidRPr="00607107">
        <w:rPr>
          <w:rFonts w:hAnsi="Times New Roman" w:cs="Times New Roman"/>
          <w:b/>
          <w:lang w:val="fr-FR"/>
        </w:rPr>
        <w:t xml:space="preserve">travail de pré-session </w:t>
      </w:r>
      <w:r w:rsidR="005667FE">
        <w:rPr>
          <w:rFonts w:hAnsi="Times New Roman" w:cs="Times New Roman"/>
          <w:b/>
          <w:lang w:val="fr-FR"/>
        </w:rPr>
        <w:t>pour</w:t>
      </w:r>
      <w:r w:rsidR="00B373F7" w:rsidRPr="00607107">
        <w:rPr>
          <w:rFonts w:hAnsi="Times New Roman" w:cs="Times New Roman"/>
          <w:b/>
          <w:lang w:val="fr-FR"/>
        </w:rPr>
        <w:t xml:space="preserve"> la </w:t>
      </w:r>
      <w:r w:rsidR="0092372E" w:rsidRPr="00607107">
        <w:rPr>
          <w:rFonts w:hAnsi="Times New Roman" w:cs="Times New Roman"/>
          <w:b/>
          <w:lang w:val="fr-FR"/>
        </w:rPr>
        <w:t>9</w:t>
      </w:r>
      <w:r w:rsidR="00621B8A">
        <w:rPr>
          <w:rFonts w:hAnsi="Times New Roman" w:cs="Times New Roman"/>
          <w:b/>
          <w:lang w:val="fr-FR"/>
        </w:rPr>
        <w:t>4</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009800DB" w:rsidRPr="00607107">
        <w:rPr>
          <w:rFonts w:hAnsi="Times New Roman" w:cs="Times New Roman"/>
          <w:b/>
          <w:lang w:val="fr-FR"/>
        </w:rPr>
        <w:t>session</w:t>
      </w:r>
      <w:r w:rsidR="00466B8C">
        <w:rPr>
          <w:rFonts w:hAnsi="Times New Roman" w:cs="Times New Roman"/>
          <w:bCs/>
          <w:lang w:val="fr-FR"/>
        </w:rPr>
        <w:t>,</w:t>
      </w:r>
      <w:r w:rsidR="009800DB" w:rsidRPr="00607107">
        <w:rPr>
          <w:rFonts w:hAnsi="Times New Roman" w:cs="Times New Roman"/>
          <w:lang w:val="fr-FR"/>
        </w:rPr>
        <w:t xml:space="preserve"> </w:t>
      </w:r>
      <w:r w:rsidR="00F724B2">
        <w:rPr>
          <w:rFonts w:hAnsi="Times New Roman" w:cs="Times New Roman"/>
          <w:lang w:val="fr-FR"/>
        </w:rPr>
        <w:t>initialement</w:t>
      </w:r>
      <w:r>
        <w:rPr>
          <w:rFonts w:hAnsi="Times New Roman" w:cs="Times New Roman"/>
          <w:lang w:val="fr-FR"/>
        </w:rPr>
        <w:t xml:space="preserve"> prévu</w:t>
      </w:r>
      <w:r w:rsidR="00EB0F9D">
        <w:rPr>
          <w:rFonts w:hAnsi="Times New Roman" w:cs="Times New Roman"/>
          <w:lang w:val="fr-FR"/>
        </w:rPr>
        <w:t>e</w:t>
      </w:r>
      <w:r>
        <w:rPr>
          <w:rFonts w:hAnsi="Times New Roman" w:cs="Times New Roman"/>
          <w:lang w:val="fr-FR"/>
        </w:rPr>
        <w:t xml:space="preserve"> </w:t>
      </w:r>
      <w:r w:rsidR="00906D61">
        <w:rPr>
          <w:rFonts w:hAnsi="Times New Roman" w:cs="Times New Roman"/>
          <w:lang w:val="fr-FR"/>
        </w:rPr>
        <w:t xml:space="preserve">d’avoir lieu </w:t>
      </w:r>
      <w:r w:rsidR="00621B8A">
        <w:rPr>
          <w:rFonts w:hAnsi="Times New Roman" w:cs="Times New Roman"/>
          <w:lang w:val="fr-FR"/>
        </w:rPr>
        <w:t xml:space="preserve">à Genève </w:t>
      </w:r>
      <w:r>
        <w:rPr>
          <w:rFonts w:hAnsi="Times New Roman" w:cs="Times New Roman"/>
          <w:lang w:val="fr-FR"/>
        </w:rPr>
        <w:t xml:space="preserve">du </w:t>
      </w:r>
      <w:r w:rsidR="00E12EEA">
        <w:rPr>
          <w:rFonts w:hAnsi="Times New Roman" w:cs="Times New Roman"/>
          <w:lang w:val="fr-FR"/>
        </w:rPr>
        <w:t>23</w:t>
      </w:r>
      <w:r>
        <w:rPr>
          <w:rFonts w:hAnsi="Times New Roman" w:cs="Times New Roman"/>
          <w:lang w:val="fr-FR"/>
        </w:rPr>
        <w:t xml:space="preserve"> au </w:t>
      </w:r>
      <w:r w:rsidR="00E12EEA">
        <w:rPr>
          <w:rFonts w:hAnsi="Times New Roman" w:cs="Times New Roman"/>
          <w:lang w:val="fr-FR"/>
        </w:rPr>
        <w:t>27</w:t>
      </w:r>
      <w:r>
        <w:rPr>
          <w:rFonts w:hAnsi="Times New Roman" w:cs="Times New Roman"/>
          <w:lang w:val="fr-FR"/>
        </w:rPr>
        <w:t xml:space="preserve"> </w:t>
      </w:r>
      <w:r w:rsidR="00E12EEA">
        <w:rPr>
          <w:rFonts w:hAnsi="Times New Roman" w:cs="Times New Roman"/>
          <w:lang w:val="fr-FR"/>
        </w:rPr>
        <w:t>février</w:t>
      </w:r>
      <w:r>
        <w:rPr>
          <w:rFonts w:hAnsi="Times New Roman" w:cs="Times New Roman"/>
          <w:lang w:val="fr-FR"/>
        </w:rPr>
        <w:t xml:space="preserve"> 202</w:t>
      </w:r>
      <w:r w:rsidR="00E12EEA">
        <w:rPr>
          <w:rFonts w:hAnsi="Times New Roman" w:cs="Times New Roman"/>
          <w:lang w:val="fr-FR"/>
        </w:rPr>
        <w:t>6</w:t>
      </w:r>
      <w:r w:rsidR="00906D61">
        <w:rPr>
          <w:rFonts w:hAnsi="Times New Roman" w:cs="Times New Roman"/>
          <w:lang w:val="fr-FR"/>
        </w:rPr>
        <w:t xml:space="preserve">, </w:t>
      </w:r>
      <w:r w:rsidR="00F43FEE">
        <w:rPr>
          <w:rFonts w:hAnsi="Times New Roman" w:cs="Times New Roman"/>
          <w:lang w:val="fr-FR"/>
        </w:rPr>
        <w:t>a</w:t>
      </w:r>
      <w:r w:rsidR="00906D61">
        <w:rPr>
          <w:rFonts w:hAnsi="Times New Roman" w:cs="Times New Roman"/>
          <w:lang w:val="fr-FR"/>
        </w:rPr>
        <w:t xml:space="preserve"> été annulée</w:t>
      </w:r>
      <w:r w:rsidR="00F754B0">
        <w:rPr>
          <w:rFonts w:hAnsi="Times New Roman" w:cs="Times New Roman"/>
          <w:lang w:val="fr-FR"/>
        </w:rPr>
        <w:t>.</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9C3176F" w14:textId="30D356E8" w:rsidR="00011547" w:rsidRPr="000E62C1" w:rsidRDefault="007C50BA" w:rsidP="002233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286210">
        <w:rPr>
          <w:rFonts w:eastAsia="Calibri" w:hAnsi="Times New Roman" w:cs="Times New Roman"/>
          <w:lang w:val="fr-FR" w:eastAsia="en-GB"/>
        </w:rPr>
        <w:t>9</w:t>
      </w:r>
      <w:r w:rsidR="00664CC6">
        <w:rPr>
          <w:rFonts w:eastAsia="Calibri" w:hAnsi="Times New Roman" w:cs="Times New Roman"/>
          <w:lang w:val="fr-FR" w:eastAsia="en-GB"/>
        </w:rPr>
        <w:t>2</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B16488">
        <w:rPr>
          <w:rFonts w:hAnsi="Times New Roman" w:cs="Times New Roman"/>
          <w:lang w:val="fr-FR"/>
        </w:rPr>
        <w:t>9</w:t>
      </w:r>
      <w:r w:rsidR="00664CC6">
        <w:rPr>
          <w:rFonts w:hAnsi="Times New Roman" w:cs="Times New Roman"/>
          <w:lang w:val="fr-FR"/>
        </w:rPr>
        <w:t>2</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hyperlink r:id="rId11" w:history="1">
        <w:r w:rsidR="00EC15C7" w:rsidRPr="00FC5131">
          <w:rPr>
            <w:rStyle w:val="Hyperlink"/>
            <w:lang w:val="fr-FR"/>
          </w:rPr>
          <w:t>https://tbinternet.ohchr.org/_layouts/15/treatybodyexternal/SessionDetails1.aspx?SessionID=2861&amp;Lang=en</w:t>
        </w:r>
      </w:hyperlink>
      <w:r w:rsidR="00EC15C7">
        <w:rPr>
          <w:lang w:val="fr-FR"/>
        </w:rPr>
        <w:t xml:space="preserve"> </w:t>
      </w:r>
    </w:p>
    <w:p w14:paraId="275A2046" w14:textId="77777777" w:rsidR="009F6787" w:rsidRPr="008B5421" w:rsidRDefault="009F678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0C8DF5E5" w:rsidR="007C50BA"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70211B">
        <w:rPr>
          <w:rFonts w:eastAsia="Calibri" w:hAnsi="Times New Roman" w:cs="Times New Roman"/>
          <w:lang w:val="fr-FR" w:eastAsia="en-GB"/>
        </w:rPr>
        <w:t>9</w:t>
      </w:r>
      <w:r w:rsidR="005451DA">
        <w:rPr>
          <w:rFonts w:eastAsia="Calibri" w:hAnsi="Times New Roman" w:cs="Times New Roman"/>
          <w:lang w:val="fr-FR" w:eastAsia="en-GB"/>
        </w:rPr>
        <w:t>2</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salle de conférence </w:t>
      </w:r>
      <w:r w:rsidR="005451DA">
        <w:rPr>
          <w:rFonts w:eastAsia="Calibri" w:hAnsi="Times New Roman" w:cs="Times New Roman"/>
          <w:b/>
          <w:lang w:val="fr-FR" w:eastAsia="en-GB"/>
        </w:rPr>
        <w:t>V</w:t>
      </w:r>
      <w:r w:rsidRPr="00607107">
        <w:rPr>
          <w:rFonts w:eastAsia="Calibri" w:hAnsi="Times New Roman" w:cs="Times New Roman"/>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w:t>
      </w:r>
      <w:r w:rsidR="0061691F">
        <w:rPr>
          <w:rFonts w:hAnsi="Times New Roman" w:cs="Times New Roman"/>
          <w:lang w:val="fr-FR"/>
        </w:rPr>
        <w:t xml:space="preserve">publiques </w:t>
      </w:r>
      <w:r w:rsidRPr="00607107">
        <w:rPr>
          <w:rFonts w:hAnsi="Times New Roman" w:cs="Times New Roman"/>
          <w:lang w:val="fr-FR"/>
        </w:rPr>
        <w:t xml:space="preserve">pertinentes du Comité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w:t>
      </w:r>
      <w:r w:rsidR="0061691F">
        <w:rPr>
          <w:rFonts w:hAnsi="Times New Roman" w:cs="Times New Roman"/>
          <w:lang w:val="fr-FR"/>
        </w:rPr>
        <w:t>toutes ls réunions publiques, y compris les</w:t>
      </w:r>
      <w:r w:rsidR="0061691F" w:rsidRPr="00607107">
        <w:rPr>
          <w:rFonts w:hAnsi="Times New Roman" w:cs="Times New Roman"/>
          <w:lang w:val="fr-FR"/>
        </w:rPr>
        <w:t xml:space="preserve"> </w:t>
      </w:r>
      <w:r w:rsidRPr="00607107">
        <w:rPr>
          <w:rFonts w:hAnsi="Times New Roman" w:cs="Times New Roman"/>
          <w:lang w:val="fr-FR"/>
        </w:rPr>
        <w:t>dialogues du Comité avec les États parties</w:t>
      </w:r>
      <w:bookmarkStart w:id="2" w:name="_Hlk182929208"/>
      <w:r w:rsidR="007F2671">
        <w:rPr>
          <w:rFonts w:hAnsi="Times New Roman" w:cs="Times New Roman"/>
          <w:lang w:val="fr-FR"/>
        </w:rPr>
        <w:t xml:space="preserve"> </w:t>
      </w:r>
      <w:r w:rsidR="0070211B" w:rsidRPr="00BD575F">
        <w:rPr>
          <w:rFonts w:hAnsi="Times New Roman" w:cs="Times New Roman"/>
          <w:lang w:val="fr-FR"/>
        </w:rPr>
        <w:t>lors de sa 9</w:t>
      </w:r>
      <w:r w:rsidR="002A6B36">
        <w:rPr>
          <w:rFonts w:hAnsi="Times New Roman" w:cs="Times New Roman"/>
          <w:lang w:val="fr-FR"/>
        </w:rPr>
        <w:t>2</w:t>
      </w:r>
      <w:r w:rsidR="00B85D7D" w:rsidRPr="00BD575F">
        <w:rPr>
          <w:rFonts w:hAnsi="Times New Roman" w:cs="Times New Roman"/>
          <w:vertAlign w:val="superscript"/>
          <w:lang w:val="fr-FR"/>
        </w:rPr>
        <w:t>èm</w:t>
      </w:r>
      <w:r w:rsidR="0070211B" w:rsidRPr="00BD575F">
        <w:rPr>
          <w:rFonts w:hAnsi="Times New Roman" w:cs="Times New Roman"/>
          <w:vertAlign w:val="superscript"/>
          <w:lang w:val="fr-FR"/>
        </w:rPr>
        <w:t>e</w:t>
      </w:r>
      <w:r w:rsidR="0070211B" w:rsidRPr="00BD575F">
        <w:rPr>
          <w:rFonts w:hAnsi="Times New Roman" w:cs="Times New Roman"/>
          <w:lang w:val="fr-FR"/>
        </w:rPr>
        <w:t xml:space="preserve"> session</w:t>
      </w:r>
      <w:r w:rsidR="007F2671">
        <w:rPr>
          <w:rFonts w:hAnsi="Times New Roman" w:cs="Times New Roman"/>
          <w:lang w:val="fr-FR"/>
        </w:rPr>
        <w:t xml:space="preserve">, </w:t>
      </w:r>
      <w:bookmarkEnd w:id="2"/>
      <w:r w:rsidRPr="00607107">
        <w:rPr>
          <w:rFonts w:hAnsi="Times New Roman" w:cs="Times New Roman"/>
          <w:lang w:val="fr-FR"/>
        </w:rPr>
        <w:t xml:space="preserve">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2"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7941B8D1" w14:textId="77777777" w:rsidR="004925C3" w:rsidRPr="00607107" w:rsidRDefault="004925C3" w:rsidP="007C50BA">
      <w:pPr>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59E5AE2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lastRenderedPageBreak/>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w:t>
      </w:r>
      <w:r w:rsidR="0061691F">
        <w:rPr>
          <w:rFonts w:eastAsia="Calibri" w:hAnsi="Times New Roman" w:cs="Times New Roman"/>
          <w:lang w:val="fr-FR" w:eastAsia="en-GB"/>
        </w:rPr>
        <w:t>seront</w:t>
      </w:r>
      <w:r w:rsidR="00067F47" w:rsidRPr="00607107">
        <w:rPr>
          <w:rFonts w:eastAsia="Calibri" w:hAnsi="Times New Roman" w:cs="Times New Roman"/>
          <w:lang w:val="fr-FR" w:eastAsia="en-GB"/>
        </w:rPr>
        <w:t xml:space="preserve"> examinés lors de la </w:t>
      </w:r>
      <w:r w:rsidR="0070211B">
        <w:rPr>
          <w:rFonts w:eastAsia="Calibri" w:hAnsi="Times New Roman" w:cs="Times New Roman"/>
          <w:lang w:val="fr-FR" w:eastAsia="en-GB"/>
        </w:rPr>
        <w:t>9</w:t>
      </w:r>
      <w:r w:rsidR="002A6B36">
        <w:rPr>
          <w:rFonts w:eastAsia="Calibri" w:hAnsi="Times New Roman" w:cs="Times New Roman"/>
          <w:lang w:val="fr-FR" w:eastAsia="en-GB"/>
        </w:rPr>
        <w:t>2</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3"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70211B" w:rsidRPr="009F6787">
        <w:rPr>
          <w:rFonts w:hAnsi="Times New Roman" w:cs="Times New Roman"/>
          <w:lang w:val="fr-FR"/>
        </w:rPr>
        <w:t>.</w:t>
      </w:r>
      <w:r w:rsidR="0070211B">
        <w:rPr>
          <w:rFonts w:hAnsi="Times New Roman" w:cs="Times New Roman"/>
          <w:lang w:val="fr-FR"/>
        </w:rPr>
        <w:t xml:space="preserve"> </w:t>
      </w:r>
      <w:bookmarkEnd w:id="3"/>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3"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124AA0" w:rsidRPr="00607107">
        <w:rPr>
          <w:rFonts w:hAnsi="Times New Roman" w:cs="Times New Roman"/>
          <w:b/>
          <w:lang w:val="fr-FR"/>
        </w:rPr>
        <w:t>anglais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C082846" w14:textId="42977723" w:rsidR="00A731F9" w:rsidRPr="00607107" w:rsidRDefault="00A731F9"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6" w:firstLine="567"/>
        <w:jc w:val="both"/>
        <w:rPr>
          <w:rFonts w:hAnsi="Times New Roman" w:cs="Times New Roman"/>
          <w:lang w:val="fr-FR"/>
        </w:rPr>
      </w:pPr>
      <w:r w:rsidRPr="00607107">
        <w:rPr>
          <w:rFonts w:hAnsi="Times New Roman" w:cs="Times New Roman"/>
          <w:lang w:val="fr-FR"/>
        </w:rPr>
        <w:t xml:space="preserve">Les ONG </w:t>
      </w:r>
      <w:r w:rsidR="007D145A">
        <w:rPr>
          <w:rFonts w:hAnsi="Times New Roman" w:cs="Times New Roman"/>
          <w:b/>
          <w:bCs/>
          <w:lang w:val="fr-FR"/>
        </w:rPr>
        <w:t>peuvent</w:t>
      </w:r>
      <w:r w:rsidR="007D145A" w:rsidRPr="00C90459">
        <w:rPr>
          <w:rFonts w:hAnsi="Times New Roman" w:cs="Times New Roman"/>
          <w:b/>
          <w:bCs/>
          <w:lang w:val="fr-FR"/>
        </w:rPr>
        <w:t xml:space="preserve"> </w:t>
      </w:r>
      <w:r w:rsidR="00123A0A" w:rsidRPr="00C90459">
        <w:rPr>
          <w:rFonts w:hAnsi="Times New Roman" w:cs="Times New Roman"/>
          <w:b/>
          <w:bCs/>
          <w:lang w:val="fr-FR"/>
        </w:rPr>
        <w:t>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w:t>
      </w:r>
      <w:r w:rsidR="007D145A">
        <w:rPr>
          <w:rFonts w:hAnsi="Times New Roman" w:cs="Times New Roman"/>
          <w:lang w:val="fr-FR"/>
        </w:rPr>
        <w:t>s’ils souhaitent obtenir de l’assistance pour</w:t>
      </w:r>
      <w:r w:rsidR="007D145A" w:rsidRPr="00607107">
        <w:rPr>
          <w:rFonts w:hAnsi="Times New Roman" w:cs="Times New Roman"/>
          <w:lang w:val="fr-FR"/>
        </w:rPr>
        <w:t xml:space="preserve"> </w:t>
      </w:r>
      <w:r w:rsidRPr="00607107">
        <w:rPr>
          <w:rFonts w:hAnsi="Times New Roman" w:cs="Times New Roman"/>
          <w:lang w:val="fr-FR"/>
        </w:rPr>
        <w:t xml:space="preserve">soumettre leurs rapports électroniquement (en format </w:t>
      </w:r>
      <w:r w:rsidRPr="00607107">
        <w:rPr>
          <w:rFonts w:hAnsi="Times New Roman" w:cs="Times New Roman"/>
          <w:b/>
          <w:lang w:val="fr-FR"/>
        </w:rPr>
        <w:t>Word</w:t>
      </w:r>
      <w:r w:rsidRPr="00607107">
        <w:rPr>
          <w:rFonts w:hAnsi="Times New Roman" w:cs="Times New Roman"/>
          <w:lang w:val="fr-FR"/>
        </w:rPr>
        <w:t xml:space="preserve">) </w:t>
      </w:r>
      <w:r w:rsidR="0070211B" w:rsidRPr="0070211B">
        <w:rPr>
          <w:rFonts w:hAnsi="Times New Roman" w:cs="Times New Roman"/>
          <w:lang w:val="fr-FR"/>
        </w:rPr>
        <w:t>via le système de soumission en ligne de la CEDEF</w:t>
      </w:r>
      <w:r w:rsidR="007D145A">
        <w:rPr>
          <w:rFonts w:hAnsi="Times New Roman" w:cs="Times New Roman"/>
          <w:lang w:val="fr-FR"/>
        </w:rPr>
        <w:t xml:space="preserve"> ou </w:t>
      </w:r>
      <w:r w:rsidR="00123A0A" w:rsidRPr="00C90459">
        <w:rPr>
          <w:rFonts w:hAnsi="Times New Roman" w:cs="Times New Roman"/>
          <w:lang w:val="fr-FR"/>
        </w:rPr>
        <w:t xml:space="preserve">pour demander à intervenir lors des réunions publiques informelles du Comité et/ou de participer </w:t>
      </w:r>
      <w:r w:rsidR="009D4F54">
        <w:rPr>
          <w:rFonts w:hAnsi="Times New Roman" w:cs="Times New Roman"/>
          <w:lang w:val="fr-FR"/>
        </w:rPr>
        <w:t>à la séance d’information</w:t>
      </w:r>
      <w:r w:rsidR="009D4F54" w:rsidRPr="009D4F54">
        <w:rPr>
          <w:rFonts w:hAnsi="Times New Roman" w:cs="Times New Roman"/>
          <w:lang w:val="fr-FR"/>
        </w:rPr>
        <w:t xml:space="preserve"> </w:t>
      </w:r>
      <w:r w:rsidR="00123A0A" w:rsidRPr="00C90459">
        <w:rPr>
          <w:rFonts w:hAnsi="Times New Roman" w:cs="Times New Roman"/>
          <w:lang w:val="fr-FR"/>
        </w:rPr>
        <w:t>privé</w:t>
      </w:r>
      <w:r w:rsidR="009D4F54">
        <w:rPr>
          <w:rFonts w:hAnsi="Times New Roman" w:cs="Times New Roman"/>
          <w:lang w:val="fr-FR"/>
        </w:rPr>
        <w:t>e</w:t>
      </w:r>
      <w:r w:rsidR="00123A0A" w:rsidRPr="00C90459">
        <w:rPr>
          <w:rFonts w:hAnsi="Times New Roman" w:cs="Times New Roman"/>
          <w:lang w:val="fr-FR"/>
        </w:rPr>
        <w:t xml:space="preserv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617D9D" w:rsidRDefault="00A731F9" w:rsidP="00B91D7E">
      <w:pPr>
        <w:ind w:right="-432" w:firstLine="720"/>
        <w:jc w:val="both"/>
        <w:rPr>
          <w:lang w:val="fr-FR"/>
        </w:rPr>
      </w:pPr>
      <w:r w:rsidRPr="00286210">
        <w:rPr>
          <w:lang w:val="fr-FR"/>
        </w:rPr>
        <w:t>Email:</w:t>
      </w:r>
      <w:r w:rsidRPr="00286210">
        <w:rPr>
          <w:lang w:val="fr-FR"/>
        </w:rPr>
        <w:tab/>
      </w:r>
      <w:hyperlink r:id="rId14" w:history="1">
        <w:r w:rsidRPr="00286210">
          <w:rPr>
            <w:rStyle w:val="Hyperlink1"/>
            <w:color w:val="0000FF"/>
            <w:u w:val="single"/>
            <w:lang w:val="fr-FR"/>
          </w:rPr>
          <w:t>iwraw-ap@iwraw-ap.org</w:t>
        </w:r>
      </w:hyperlink>
    </w:p>
    <w:p w14:paraId="2EA5161E" w14:textId="77777777" w:rsidR="00B91D7E" w:rsidRPr="00286210" w:rsidRDefault="00B91D7E" w:rsidP="00B91D7E">
      <w:pPr>
        <w:ind w:right="-432" w:firstLine="720"/>
        <w:jc w:val="both"/>
        <w:rPr>
          <w:rStyle w:val="Hyperlink1"/>
          <w:lang w:val="fr-FR"/>
        </w:rPr>
      </w:pPr>
    </w:p>
    <w:p w14:paraId="675E5C9C" w14:textId="4ED0345C"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 xml:space="preserve">Le Comité encourage les ONG internationales et les agences onusiennes, les fonds, les programmes et les agences spécialisées à faciliter la </w:t>
      </w:r>
      <w:r w:rsidR="007D145A">
        <w:rPr>
          <w:rFonts w:hAnsi="Times New Roman" w:cs="Times New Roman"/>
          <w:lang w:val="fr-FR"/>
        </w:rPr>
        <w:t>soumission écrite et orale d’informations par</w:t>
      </w:r>
      <w:r w:rsidR="007D145A" w:rsidRPr="00607107">
        <w:rPr>
          <w:rFonts w:hAnsi="Times New Roman" w:cs="Times New Roman"/>
          <w:lang w:val="fr-FR"/>
        </w:rPr>
        <w:t xml:space="preserve"> </w:t>
      </w:r>
      <w:r w:rsidR="007D145A">
        <w:rPr>
          <w:rFonts w:hAnsi="Times New Roman" w:cs="Times New Roman"/>
          <w:lang w:val="fr-FR"/>
        </w:rPr>
        <w:t>l</w:t>
      </w:r>
      <w:r w:rsidRPr="00607107">
        <w:rPr>
          <w:rFonts w:hAnsi="Times New Roman" w:cs="Times New Roman"/>
          <w:lang w:val="fr-FR"/>
        </w:rPr>
        <w:t>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1C3A13BA"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A32664">
        <w:rPr>
          <w:rFonts w:eastAsia="Calibri" w:hAnsi="Times New Roman" w:cs="Times New Roman"/>
          <w:b/>
          <w:bCs/>
          <w:color w:val="0000CC"/>
          <w:lang w:val="fr-FR"/>
        </w:rPr>
        <w:t>9</w:t>
      </w:r>
      <w:r w:rsidR="006F0860">
        <w:rPr>
          <w:rFonts w:eastAsia="Calibri" w:hAnsi="Times New Roman" w:cs="Times New Roman"/>
          <w:b/>
          <w:bCs/>
          <w:color w:val="0000CC"/>
          <w:lang w:val="fr-FR"/>
        </w:rPr>
        <w:t>2</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5C2FF8">
        <w:rPr>
          <w:rFonts w:eastAsia="Calibri" w:hAnsi="Times New Roman" w:cs="Times New Roman"/>
          <w:b/>
          <w:bCs/>
          <w:color w:val="0000CC"/>
          <w:lang w:val="fr-FR"/>
        </w:rPr>
        <w:t>2</w:t>
      </w:r>
      <w:r w:rsidR="0061691F">
        <w:rPr>
          <w:rFonts w:eastAsia="Calibri" w:hAnsi="Times New Roman" w:cs="Times New Roman"/>
          <w:b/>
          <w:bCs/>
          <w:color w:val="0000CC"/>
          <w:lang w:val="fr-FR"/>
        </w:rPr>
        <w:t xml:space="preserve"> au </w:t>
      </w:r>
      <w:r w:rsidR="005C2FF8">
        <w:rPr>
          <w:rFonts w:eastAsia="Calibri" w:hAnsi="Times New Roman" w:cs="Times New Roman"/>
          <w:b/>
          <w:bCs/>
          <w:color w:val="0000CC"/>
          <w:lang w:val="fr-FR"/>
        </w:rPr>
        <w:t>20</w:t>
      </w:r>
      <w:r w:rsidR="0061691F">
        <w:rPr>
          <w:rFonts w:eastAsia="Calibri" w:hAnsi="Times New Roman" w:cs="Times New Roman"/>
          <w:b/>
          <w:bCs/>
          <w:color w:val="0000CC"/>
          <w:lang w:val="fr-FR"/>
        </w:rPr>
        <w:t xml:space="preserve"> </w:t>
      </w:r>
      <w:r w:rsidR="005C2FF8">
        <w:rPr>
          <w:rFonts w:eastAsia="Calibri" w:hAnsi="Times New Roman" w:cs="Times New Roman"/>
          <w:b/>
          <w:bCs/>
          <w:color w:val="0000CC"/>
          <w:lang w:val="fr-FR"/>
        </w:rPr>
        <w:t>février</w:t>
      </w:r>
      <w:r w:rsidR="0061691F">
        <w:rPr>
          <w:rFonts w:eastAsia="Calibri" w:hAnsi="Times New Roman" w:cs="Times New Roman"/>
          <w:b/>
          <w:bCs/>
          <w:color w:val="0000CC"/>
          <w:lang w:val="fr-FR"/>
        </w:rPr>
        <w:t xml:space="preserve"> </w:t>
      </w:r>
      <w:r w:rsidR="00783A15" w:rsidRPr="00607107">
        <w:rPr>
          <w:rFonts w:eastAsia="Calibri" w:hAnsi="Times New Roman" w:cs="Times New Roman"/>
          <w:b/>
          <w:bCs/>
          <w:color w:val="0000CC"/>
          <w:lang w:val="fr-FR"/>
        </w:rPr>
        <w:t>202</w:t>
      </w:r>
      <w:r w:rsidR="005C2FF8">
        <w:rPr>
          <w:rFonts w:eastAsia="Calibri" w:hAnsi="Times New Roman" w:cs="Times New Roman"/>
          <w:b/>
          <w:bCs/>
          <w:color w:val="0000CC"/>
          <w:lang w:val="fr-FR"/>
        </w:rPr>
        <w:t>6</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0FD6F652"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r w:rsidR="008B5421">
        <w:rPr>
          <w:rFonts w:eastAsia="Calibri" w:hAnsi="Times New Roman" w:cs="Times New Roman"/>
          <w:lang w:val="fr-FR" w:eastAsia="en-GB"/>
        </w:rPr>
        <w:t> ;</w:t>
      </w:r>
    </w:p>
    <w:p w14:paraId="36D2D6DB"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550CB904"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5"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6" w:history="1">
        <w:r w:rsidR="00717D22" w:rsidRPr="00717D22">
          <w:rPr>
            <w:rFonts w:hAnsi="Times New Roman" w:cs="Times New Roman"/>
            <w:color w:val="0563C1"/>
            <w:u w:val="single"/>
            <w:bdr w:val="none" w:sz="0" w:space="0" w:color="auto" w:frame="1"/>
            <w:lang w:val="fr-FR"/>
          </w:rPr>
          <w:t>https://events.ohchr.org/</w:t>
        </w:r>
      </w:hyperlink>
      <w:r w:rsidR="008B5421">
        <w:rPr>
          <w:rFonts w:eastAsia="Calibri" w:hAnsi="Times New Roman" w:cs="Times New Roman"/>
          <w:lang w:val="fr-FR" w:eastAsia="en-GB"/>
        </w:rPr>
        <w:t> ;</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08D1AF90"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lastRenderedPageBreak/>
        <w:t xml:space="preserve">Indiquer le pays </w:t>
      </w:r>
      <w:r w:rsidR="007D145A">
        <w:rPr>
          <w:rFonts w:eastAsia="Calibri" w:hAnsi="Times New Roman" w:cs="Times New Roman"/>
          <w:lang w:val="fr-FR" w:eastAsia="en-GB"/>
        </w:rPr>
        <w:t xml:space="preserve">examiné </w:t>
      </w:r>
      <w:r w:rsidRPr="00607107">
        <w:rPr>
          <w:rFonts w:eastAsia="Calibri" w:hAnsi="Times New Roman" w:cs="Times New Roman"/>
          <w:lang w:val="fr-FR" w:eastAsia="en-GB"/>
        </w:rPr>
        <w:t>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1F6F2F">
        <w:rPr>
          <w:rFonts w:eastAsia="Calibri" w:hAnsi="Times New Roman" w:cs="Times New Roman"/>
          <w:lang w:val="fr-FR" w:eastAsia="en-GB"/>
        </w:rPr>
        <w:t>Indiquer si l</w:t>
      </w:r>
      <w:r w:rsidR="00286210" w:rsidRPr="001F6F2F">
        <w:rPr>
          <w:rFonts w:eastAsia="Calibri" w:hAnsi="Times New Roman" w:cs="Times New Roman"/>
          <w:b/>
          <w:lang w:val="fr-FR" w:eastAsia="en-GB"/>
        </w:rPr>
        <w:t>a soumission</w:t>
      </w:r>
      <w:r w:rsidRPr="001F6F2F">
        <w:rPr>
          <w:rFonts w:eastAsia="Calibri" w:hAnsi="Times New Roman" w:cs="Times New Roman"/>
          <w:b/>
          <w:lang w:val="fr-FR" w:eastAsia="en-GB"/>
        </w:rPr>
        <w:t xml:space="preserve"> peut être </w:t>
      </w:r>
      <w:r w:rsidR="00E479DC" w:rsidRPr="001F6F2F">
        <w:rPr>
          <w:rFonts w:eastAsia="Calibri" w:hAnsi="Times New Roman" w:cs="Times New Roman"/>
          <w:b/>
          <w:lang w:val="fr-FR" w:eastAsia="en-GB"/>
        </w:rPr>
        <w:t>posté</w:t>
      </w:r>
      <w:r w:rsidR="00286210" w:rsidRPr="001F6F2F">
        <w:rPr>
          <w:rFonts w:eastAsia="Calibri" w:hAnsi="Times New Roman" w:cs="Times New Roman"/>
          <w:b/>
          <w:lang w:val="fr-FR" w:eastAsia="en-GB"/>
        </w:rPr>
        <w:t>e</w:t>
      </w:r>
      <w:r w:rsidR="00E479DC" w:rsidRPr="001F6F2F">
        <w:rPr>
          <w:rFonts w:eastAsia="Calibri" w:hAnsi="Times New Roman" w:cs="Times New Roman"/>
          <w:b/>
          <w:lang w:val="fr-FR" w:eastAsia="en-GB"/>
        </w:rPr>
        <w:t xml:space="preserve"> </w:t>
      </w:r>
      <w:r w:rsidRPr="001F6F2F">
        <w:rPr>
          <w:rFonts w:eastAsia="Calibri" w:hAnsi="Times New Roman" w:cs="Times New Roman"/>
          <w:lang w:val="fr-FR" w:eastAsia="en-GB"/>
        </w:rPr>
        <w:t>ou non sur</w:t>
      </w:r>
      <w:r w:rsidRPr="001F6F2F">
        <w:rPr>
          <w:rFonts w:eastAsia="Calibri" w:hAnsi="Times New Roman" w:cs="Times New Roman"/>
          <w:b/>
          <w:lang w:val="fr-FR" w:eastAsia="en-GB"/>
        </w:rPr>
        <w:t xml:space="preserve"> </w:t>
      </w:r>
      <w:r w:rsidRPr="001F6F2F">
        <w:rPr>
          <w:rFonts w:eastAsia="Calibri" w:hAnsi="Times New Roman" w:cs="Times New Roman"/>
          <w:lang w:val="fr-FR" w:eastAsia="en-GB"/>
        </w:rPr>
        <w:t xml:space="preserve">la page web du </w:t>
      </w:r>
      <w:r w:rsidR="00E479DC" w:rsidRPr="001F6F2F">
        <w:rPr>
          <w:rFonts w:eastAsia="Calibri" w:hAnsi="Times New Roman" w:cs="Times New Roman"/>
          <w:lang w:val="fr-FR" w:eastAsia="en-GB"/>
        </w:rPr>
        <w:t>HCDC pour</w:t>
      </w:r>
      <w:r w:rsidR="00E479DC" w:rsidRPr="00607107">
        <w:rPr>
          <w:rFonts w:eastAsia="Calibri" w:hAnsi="Times New Roman" w:cs="Times New Roman"/>
          <w:u w:val="single"/>
          <w:lang w:val="fr-FR" w:eastAsia="en-GB"/>
        </w:rPr>
        <w:t xml:space="preserve">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65941F4"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w:t>
      </w:r>
      <w:r w:rsidR="007C50BA" w:rsidRPr="008B5421">
        <w:rPr>
          <w:rFonts w:hAnsi="Times New Roman" w:cs="Times New Roman"/>
          <w:b/>
          <w:bCs/>
          <w:lang w:val="fr-FR"/>
        </w:rPr>
        <w:t>3300</w:t>
      </w:r>
      <w:r w:rsidR="007C50BA" w:rsidRPr="00607107">
        <w:rPr>
          <w:rFonts w:hAnsi="Times New Roman" w:cs="Times New Roman"/>
          <w:lang w:val="fr-FR"/>
        </w:rPr>
        <w:t xml:space="preserve">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Pr>
          <w:rFonts w:hAnsi="Times New Roman" w:cs="Times New Roman"/>
          <w:lang w:val="fr-FR"/>
        </w:rPr>
        <w:t>;</w:t>
      </w:r>
    </w:p>
    <w:p w14:paraId="7AD0DF4D" w14:textId="2836FF9D"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w:t>
      </w:r>
      <w:r w:rsidR="001167F1">
        <w:rPr>
          <w:rFonts w:hAnsi="Times New Roman" w:cs="Times New Roman"/>
          <w:lang w:val="fr-FR"/>
        </w:rPr>
        <w:t xml:space="preserve">soumise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47C0EBF7"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7C50BA" w:rsidRPr="00607107">
        <w:rPr>
          <w:rFonts w:hAnsi="Times New Roman" w:cs="Times New Roman"/>
          <w:b/>
          <w:lang w:val="fr-FR"/>
        </w:rPr>
        <w:t>anglais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006E1553"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4" w:name="_Hlk182929384"/>
      <w:r w:rsidR="00090836">
        <w:rPr>
          <w:rFonts w:hAnsi="Times New Roman" w:cs="Times New Roman"/>
          <w:b/>
          <w:lang w:val="fr-FR"/>
        </w:rPr>
        <w:t>5 janvier</w:t>
      </w:r>
      <w:r w:rsidR="007D145A" w:rsidRPr="00607107">
        <w:rPr>
          <w:rFonts w:hAnsi="Times New Roman" w:cs="Times New Roman"/>
          <w:b/>
          <w:lang w:val="fr-FR"/>
        </w:rPr>
        <w:t xml:space="preserve"> </w:t>
      </w:r>
      <w:r w:rsidR="005E0EB2" w:rsidRPr="00607107">
        <w:rPr>
          <w:rFonts w:hAnsi="Times New Roman" w:cs="Times New Roman"/>
          <w:b/>
          <w:lang w:val="fr-FR"/>
        </w:rPr>
        <w:t>202</w:t>
      </w:r>
      <w:r w:rsidR="00762F13">
        <w:rPr>
          <w:rFonts w:hAnsi="Times New Roman" w:cs="Times New Roman"/>
          <w:b/>
          <w:lang w:val="fr-FR"/>
        </w:rPr>
        <w:t>6</w:t>
      </w:r>
      <w:r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la 9</w:t>
      </w:r>
      <w:r w:rsidR="00762F13">
        <w:rPr>
          <w:rFonts w:hAnsi="Times New Roman" w:cs="Times New Roman"/>
          <w:lang w:val="fr-FR"/>
        </w:rPr>
        <w:t>2</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1C6EB6" w:rsidRPr="00BD575F">
        <w:rPr>
          <w:rFonts w:hAnsi="Times New Roman" w:cs="Times New Roman"/>
          <w:lang w:val="fr-FR"/>
        </w:rPr>
        <w:t xml:space="preserve">session fermera à minuit (heure de Genève) le </w:t>
      </w:r>
      <w:r w:rsidR="00762F13">
        <w:rPr>
          <w:rFonts w:hAnsi="Times New Roman" w:cs="Times New Roman"/>
          <w:lang w:val="fr-FR"/>
        </w:rPr>
        <w:t>5 janvier</w:t>
      </w:r>
      <w:r w:rsidR="007D145A" w:rsidRPr="00BD575F">
        <w:rPr>
          <w:rFonts w:hAnsi="Times New Roman" w:cs="Times New Roman"/>
          <w:lang w:val="fr-FR"/>
        </w:rPr>
        <w:t xml:space="preserve"> </w:t>
      </w:r>
      <w:r w:rsidR="001C6EB6" w:rsidRPr="00BD575F">
        <w:rPr>
          <w:rFonts w:hAnsi="Times New Roman" w:cs="Times New Roman"/>
          <w:lang w:val="fr-FR"/>
        </w:rPr>
        <w:t>202</w:t>
      </w:r>
      <w:r w:rsidR="00D51F47">
        <w:rPr>
          <w:rFonts w:hAnsi="Times New Roman" w:cs="Times New Roman"/>
          <w:lang w:val="fr-FR"/>
        </w:rPr>
        <w:t>6</w:t>
      </w:r>
      <w:r w:rsidR="007B4CCB">
        <w:rPr>
          <w:rFonts w:hAnsi="Times New Roman" w:cs="Times New Roman"/>
          <w:lang w:val="fr-FR"/>
        </w:rPr>
        <w:t>.</w:t>
      </w:r>
    </w:p>
    <w:bookmarkEnd w:id="4"/>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086B5C82"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 xml:space="preserve">Conformément à la politique écologique de l’ONU, les copies papier des soumissions ne sont plus </w:t>
      </w:r>
      <w:r w:rsidR="001167F1">
        <w:rPr>
          <w:rFonts w:eastAsia="Calibri" w:hAnsi="Times New Roman" w:cs="Times New Roman"/>
          <w:bCs/>
          <w:lang w:val="fr-FR"/>
        </w:rPr>
        <w:t>nécessaires</w:t>
      </w:r>
      <w:r w:rsidRPr="00607107">
        <w:rPr>
          <w:rFonts w:eastAsia="Calibri" w:hAnsi="Times New Roman" w:cs="Times New Roman"/>
          <w:bCs/>
          <w:lang w:val="fr-FR"/>
        </w:rPr>
        <w:t>.</w:t>
      </w:r>
    </w:p>
    <w:p w14:paraId="208350AD" w14:textId="77777777" w:rsidR="007C50BA" w:rsidRPr="00607107" w:rsidRDefault="007C50BA" w:rsidP="007C50BA">
      <w:pPr>
        <w:rPr>
          <w:rFonts w:hAnsi="Times New Roman" w:cs="Times New Roman"/>
          <w:lang w:val="fr-FR"/>
        </w:rPr>
      </w:pPr>
    </w:p>
    <w:p w14:paraId="68BAAF0C" w14:textId="31969313"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 xml:space="preserve">pour la réunion de </w:t>
      </w:r>
      <w:r w:rsidR="001167F1">
        <w:rPr>
          <w:rFonts w:eastAsia="Calibri" w:hAnsi="Times New Roman" w:cs="Times New Roman"/>
          <w:b/>
          <w:bCs/>
          <w:color w:val="0000CC"/>
          <w:lang w:val="fr-FR"/>
        </w:rPr>
        <w:t>G</w:t>
      </w:r>
      <w:r w:rsidRPr="00607107">
        <w:rPr>
          <w:rFonts w:eastAsia="Calibri" w:hAnsi="Times New Roman" w:cs="Times New Roman"/>
          <w:b/>
          <w:bCs/>
          <w:color w:val="0000CC"/>
          <w:lang w:val="fr-FR"/>
        </w:rPr>
        <w:t>roupe de travail de pré-session</w:t>
      </w:r>
      <w:r w:rsidR="009F3491">
        <w:rPr>
          <w:rFonts w:eastAsia="Calibri" w:hAnsi="Times New Roman" w:cs="Times New Roman"/>
          <w:b/>
          <w:bCs/>
          <w:color w:val="0000CC"/>
          <w:lang w:val="fr-FR"/>
        </w:rPr>
        <w:t xml:space="preserve"> </w:t>
      </w:r>
      <w:r w:rsidR="00DB1246">
        <w:rPr>
          <w:rFonts w:eastAsia="Calibri" w:hAnsi="Times New Roman" w:cs="Times New Roman"/>
          <w:b/>
          <w:bCs/>
          <w:color w:val="0000CC"/>
          <w:lang w:val="fr-FR"/>
        </w:rPr>
        <w:t>(</w:t>
      </w:r>
      <w:r w:rsidR="009C6837">
        <w:rPr>
          <w:rFonts w:eastAsia="Calibri" w:hAnsi="Times New Roman" w:cs="Times New Roman"/>
          <w:b/>
          <w:bCs/>
          <w:color w:val="0000CC"/>
          <w:lang w:val="fr-FR"/>
        </w:rPr>
        <w:t>annulée</w:t>
      </w:r>
      <w:r w:rsidR="00DB1246">
        <w:rPr>
          <w:rFonts w:eastAsia="Calibri" w:hAnsi="Times New Roman" w:cs="Times New Roman"/>
          <w:b/>
          <w:bCs/>
          <w:color w:val="0000CC"/>
          <w:lang w:val="fr-FR"/>
        </w:rPr>
        <w:t>)</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34381C24" w:rsidR="007C50BA"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eastAsia="en-GB"/>
        </w:rPr>
      </w:pPr>
      <w:r w:rsidRPr="00607107">
        <w:rPr>
          <w:rFonts w:eastAsia="Calibri" w:hAnsi="Times New Roman" w:cs="Times New Roman"/>
          <w:lang w:val="fr-FR"/>
        </w:rPr>
        <w:tab/>
        <w:t xml:space="preserve">Le </w:t>
      </w:r>
      <w:r w:rsidR="001167F1">
        <w:rPr>
          <w:rFonts w:eastAsia="Calibri" w:hAnsi="Times New Roman" w:cs="Times New Roman"/>
          <w:lang w:val="fr-FR"/>
        </w:rPr>
        <w:t>G</w:t>
      </w:r>
      <w:r w:rsidRPr="00607107">
        <w:rPr>
          <w:rFonts w:eastAsia="Calibri" w:hAnsi="Times New Roman" w:cs="Times New Roman"/>
          <w:lang w:val="fr-FR"/>
        </w:rPr>
        <w:t xml:space="preserve">roupe de travail de pré-session </w:t>
      </w:r>
      <w:r w:rsidR="00DD63C4">
        <w:rPr>
          <w:rFonts w:eastAsia="Calibri" w:hAnsi="Times New Roman" w:cs="Times New Roman"/>
          <w:lang w:val="fr-FR"/>
        </w:rPr>
        <w:t xml:space="preserve">a été annulée </w:t>
      </w:r>
      <w:r w:rsidR="00151AB9">
        <w:rPr>
          <w:rFonts w:eastAsia="Calibri" w:hAnsi="Times New Roman" w:cs="Times New Roman"/>
          <w:lang w:val="fr-FR"/>
        </w:rPr>
        <w:t>en raison de la crise de liquidité actuelle</w:t>
      </w:r>
      <w:r w:rsidR="00E505A7">
        <w:rPr>
          <w:rFonts w:eastAsia="Calibri" w:hAnsi="Times New Roman" w:cs="Times New Roman"/>
          <w:lang w:val="fr-FR"/>
        </w:rPr>
        <w:t>.</w:t>
      </w:r>
      <w:r w:rsidR="00184F23">
        <w:rPr>
          <w:rFonts w:eastAsia="Calibri" w:hAnsi="Times New Roman" w:cs="Times New Roman"/>
          <w:lang w:val="fr-FR"/>
        </w:rPr>
        <w:t xml:space="preserve"> </w:t>
      </w:r>
      <w:r w:rsidR="00E505A7">
        <w:rPr>
          <w:rFonts w:eastAsia="Calibri" w:hAnsi="Times New Roman" w:cs="Times New Roman"/>
          <w:lang w:val="fr-FR"/>
        </w:rPr>
        <w:t>L’</w:t>
      </w:r>
      <w:r w:rsidR="00184F23">
        <w:rPr>
          <w:rFonts w:eastAsia="Calibri" w:hAnsi="Times New Roman" w:cs="Times New Roman"/>
          <w:lang w:val="fr-FR"/>
        </w:rPr>
        <w:t xml:space="preserve">adoption </w:t>
      </w:r>
      <w:r w:rsidR="00E505A7">
        <w:rPr>
          <w:rFonts w:eastAsia="Calibri" w:hAnsi="Times New Roman" w:cs="Times New Roman"/>
          <w:lang w:val="fr-FR"/>
        </w:rPr>
        <w:t>des</w:t>
      </w:r>
      <w:r w:rsidRPr="00607107">
        <w:rPr>
          <w:rFonts w:eastAsia="Calibri" w:hAnsi="Times New Roman" w:cs="Times New Roman"/>
          <w:lang w:val="fr-FR"/>
        </w:rPr>
        <w:t xml:space="preserve"> liste</w:t>
      </w:r>
      <w:r w:rsidR="00727044">
        <w:rPr>
          <w:rFonts w:eastAsia="Calibri" w:hAnsi="Times New Roman" w:cs="Times New Roman"/>
          <w:lang w:val="fr-FR"/>
        </w:rPr>
        <w:t>s</w:t>
      </w:r>
      <w:r w:rsidRPr="00607107">
        <w:rPr>
          <w:rFonts w:eastAsia="Calibri" w:hAnsi="Times New Roman" w:cs="Times New Roman"/>
          <w:lang w:val="fr-FR"/>
        </w:rPr>
        <w:t xml:space="preserve"> de </w:t>
      </w:r>
      <w:r w:rsidR="000D23E9">
        <w:rPr>
          <w:rFonts w:eastAsia="Calibri" w:hAnsi="Times New Roman" w:cs="Times New Roman"/>
          <w:lang w:val="fr-FR"/>
        </w:rPr>
        <w:t xml:space="preserve">points et de </w:t>
      </w:r>
      <w:r w:rsidRPr="00607107">
        <w:rPr>
          <w:rFonts w:eastAsia="Calibri" w:hAnsi="Times New Roman" w:cs="Times New Roman"/>
          <w:lang w:val="fr-FR"/>
        </w:rPr>
        <w:t xml:space="preserve">questions </w:t>
      </w:r>
      <w:r w:rsidR="000B5D7B">
        <w:rPr>
          <w:rFonts w:eastAsia="Calibri" w:hAnsi="Times New Roman" w:cs="Times New Roman"/>
          <w:lang w:val="fr-FR"/>
        </w:rPr>
        <w:t>concernant le</w:t>
      </w:r>
      <w:r w:rsidR="00D85801">
        <w:rPr>
          <w:rFonts w:eastAsia="Calibri" w:hAnsi="Times New Roman" w:cs="Times New Roman"/>
          <w:lang w:val="fr-FR"/>
        </w:rPr>
        <w:t>s</w:t>
      </w:r>
      <w:r w:rsidR="000B5D7B">
        <w:rPr>
          <w:rFonts w:eastAsia="Calibri" w:hAnsi="Times New Roman" w:cs="Times New Roman"/>
          <w:lang w:val="fr-FR"/>
        </w:rPr>
        <w:t xml:space="preserve"> r</w:t>
      </w:r>
      <w:r w:rsidR="002E51FF">
        <w:rPr>
          <w:rFonts w:eastAsia="Calibri" w:hAnsi="Times New Roman" w:cs="Times New Roman"/>
          <w:lang w:val="fr-FR"/>
        </w:rPr>
        <w:t>apport</w:t>
      </w:r>
      <w:r w:rsidR="00D85801">
        <w:rPr>
          <w:rFonts w:eastAsia="Calibri" w:hAnsi="Times New Roman" w:cs="Times New Roman"/>
          <w:lang w:val="fr-FR"/>
        </w:rPr>
        <w:t>s</w:t>
      </w:r>
      <w:r w:rsidR="002E51FF">
        <w:rPr>
          <w:rFonts w:eastAsia="Calibri" w:hAnsi="Times New Roman" w:cs="Times New Roman"/>
          <w:lang w:val="fr-FR"/>
        </w:rPr>
        <w:t xml:space="preserve"> du </w:t>
      </w:r>
      <w:r w:rsidR="002E51FF" w:rsidRPr="00185F1B">
        <w:rPr>
          <w:rFonts w:eastAsia="Calibri" w:hAnsi="Times New Roman" w:cs="Times New Roman"/>
          <w:b/>
          <w:bCs/>
          <w:lang w:val="fr-FR"/>
        </w:rPr>
        <w:t>Bangladesh</w:t>
      </w:r>
      <w:r w:rsidR="002E51FF">
        <w:rPr>
          <w:rFonts w:eastAsia="Calibri" w:hAnsi="Times New Roman" w:cs="Times New Roman"/>
          <w:lang w:val="fr-FR"/>
        </w:rPr>
        <w:t xml:space="preserve"> </w:t>
      </w:r>
      <w:r w:rsidR="00727044">
        <w:rPr>
          <w:rFonts w:eastAsia="Calibri" w:hAnsi="Times New Roman" w:cs="Times New Roman"/>
          <w:lang w:val="fr-FR"/>
        </w:rPr>
        <w:t xml:space="preserve">et de la </w:t>
      </w:r>
      <w:r w:rsidR="00727044">
        <w:rPr>
          <w:rFonts w:eastAsia="Calibri" w:hAnsi="Times New Roman" w:cs="Times New Roman"/>
          <w:b/>
          <w:bCs/>
          <w:lang w:val="fr-FR"/>
        </w:rPr>
        <w:t>Fédération de Russie</w:t>
      </w:r>
      <w:r w:rsidR="009E6BF7">
        <w:rPr>
          <w:rFonts w:eastAsia="Calibri" w:hAnsi="Times New Roman" w:cs="Times New Roman"/>
          <w:lang w:val="fr-FR"/>
        </w:rPr>
        <w:t xml:space="preserve"> ainsi que des </w:t>
      </w:r>
      <w:r w:rsidR="005E28F2">
        <w:rPr>
          <w:rFonts w:eastAsia="Calibri" w:hAnsi="Times New Roman" w:cs="Times New Roman"/>
          <w:lang w:val="fr-FR"/>
        </w:rPr>
        <w:t>listes de questions préa</w:t>
      </w:r>
      <w:r w:rsidR="00D85801">
        <w:rPr>
          <w:rFonts w:eastAsia="Calibri" w:hAnsi="Times New Roman" w:cs="Times New Roman"/>
          <w:lang w:val="fr-FR"/>
        </w:rPr>
        <w:t>lable</w:t>
      </w:r>
      <w:r w:rsidR="00F57732">
        <w:rPr>
          <w:rFonts w:eastAsia="Calibri" w:hAnsi="Times New Roman" w:cs="Times New Roman"/>
          <w:lang w:val="fr-FR"/>
        </w:rPr>
        <w:t>s</w:t>
      </w:r>
      <w:r w:rsidR="00D85801">
        <w:rPr>
          <w:rFonts w:eastAsia="Calibri" w:hAnsi="Times New Roman" w:cs="Times New Roman"/>
          <w:lang w:val="fr-FR"/>
        </w:rPr>
        <w:t xml:space="preserve"> à la soumission de</w:t>
      </w:r>
      <w:r w:rsidR="00F57732">
        <w:rPr>
          <w:rFonts w:eastAsia="Calibri" w:hAnsi="Times New Roman" w:cs="Times New Roman"/>
          <w:lang w:val="fr-FR"/>
        </w:rPr>
        <w:t>s</w:t>
      </w:r>
      <w:r w:rsidR="00D85801">
        <w:rPr>
          <w:rFonts w:eastAsia="Calibri" w:hAnsi="Times New Roman" w:cs="Times New Roman"/>
          <w:lang w:val="fr-FR"/>
        </w:rPr>
        <w:t xml:space="preserve"> rapports </w:t>
      </w:r>
      <w:r w:rsidR="00F57732">
        <w:rPr>
          <w:rFonts w:eastAsia="Calibri" w:hAnsi="Times New Roman" w:cs="Times New Roman"/>
          <w:lang w:val="fr-FR"/>
        </w:rPr>
        <w:t>des</w:t>
      </w:r>
      <w:r w:rsidRPr="00607107">
        <w:rPr>
          <w:rFonts w:eastAsia="Calibri" w:hAnsi="Times New Roman" w:cs="Times New Roman"/>
          <w:lang w:val="fr-FR"/>
        </w:rPr>
        <w:t xml:space="preserve"> États parties suivants, </w:t>
      </w:r>
      <w:r w:rsidR="003A543A">
        <w:rPr>
          <w:rFonts w:eastAsia="Calibri" w:hAnsi="Times New Roman" w:cs="Times New Roman"/>
          <w:lang w:val="fr-FR"/>
        </w:rPr>
        <w:t>a été reportée à la 93</w:t>
      </w:r>
      <w:r w:rsidR="003A543A" w:rsidRPr="0046543A">
        <w:rPr>
          <w:rFonts w:eastAsia="Calibri" w:hAnsi="Times New Roman" w:cs="Times New Roman"/>
          <w:vertAlign w:val="superscript"/>
          <w:lang w:val="fr-FR"/>
        </w:rPr>
        <w:t>ème</w:t>
      </w:r>
      <w:r w:rsidR="003A543A">
        <w:rPr>
          <w:rFonts w:eastAsia="Calibri" w:hAnsi="Times New Roman" w:cs="Times New Roman"/>
          <w:lang w:val="fr-FR"/>
        </w:rPr>
        <w:t xml:space="preserve"> session du Comité</w:t>
      </w:r>
      <w:r w:rsidR="00276EA4">
        <w:rPr>
          <w:rFonts w:eastAsia="Calibri" w:hAnsi="Times New Roman" w:cs="Times New Roman"/>
          <w:lang w:val="fr-FR"/>
        </w:rPr>
        <w:t xml:space="preserve"> (5 au 30 octobre 2026 ; à confirmer)</w:t>
      </w:r>
      <w:r w:rsidR="008B5421">
        <w:rPr>
          <w:rFonts w:eastAsia="Calibri" w:hAnsi="Times New Roman" w:cs="Times New Roman"/>
          <w:lang w:val="fr-FR"/>
        </w:rPr>
        <w:t> :</w:t>
      </w:r>
      <w:r w:rsidR="00797E68">
        <w:rPr>
          <w:rFonts w:eastAsia="Calibri" w:hAnsi="Times New Roman" w:cs="Times New Roman"/>
          <w:b/>
          <w:lang w:val="fr-FR" w:eastAsia="en-GB"/>
        </w:rPr>
        <w:t xml:space="preserve"> </w:t>
      </w:r>
      <w:bookmarkStart w:id="5" w:name="_Hlk182929435"/>
      <w:r w:rsidR="00EB0ED3">
        <w:rPr>
          <w:rFonts w:eastAsia="Calibri" w:hAnsi="Times New Roman" w:cs="Times New Roman"/>
          <w:b/>
          <w:bCs/>
          <w:lang w:val="fr-FR"/>
        </w:rPr>
        <w:t>Barbade</w:t>
      </w:r>
      <w:r w:rsidR="001167F1" w:rsidRPr="0025683B">
        <w:rPr>
          <w:rFonts w:eastAsia="Calibri" w:hAnsi="Times New Roman" w:cs="Times New Roman"/>
          <w:b/>
          <w:bCs/>
          <w:lang w:val="fr-FR"/>
        </w:rPr>
        <w:t xml:space="preserve">, </w:t>
      </w:r>
      <w:r w:rsidR="00BD3BFC">
        <w:rPr>
          <w:rFonts w:eastAsia="Calibri" w:hAnsi="Times New Roman" w:cs="Times New Roman"/>
          <w:b/>
          <w:bCs/>
          <w:lang w:val="fr-FR"/>
        </w:rPr>
        <w:t xml:space="preserve">Burundi, Haïti, </w:t>
      </w:r>
      <w:r w:rsidR="0052379F">
        <w:rPr>
          <w:rFonts w:eastAsia="Calibri" w:hAnsi="Times New Roman" w:cs="Times New Roman"/>
          <w:b/>
          <w:bCs/>
          <w:lang w:val="fr-FR"/>
        </w:rPr>
        <w:t xml:space="preserve">Jordanie, Mali, Micronésie </w:t>
      </w:r>
      <w:r w:rsidR="00276EA4">
        <w:rPr>
          <w:rFonts w:eastAsia="Calibri" w:hAnsi="Times New Roman" w:cs="Times New Roman"/>
          <w:b/>
          <w:bCs/>
          <w:lang w:val="fr-FR"/>
        </w:rPr>
        <w:t xml:space="preserve">et </w:t>
      </w:r>
      <w:r w:rsidR="0052379F">
        <w:rPr>
          <w:rFonts w:eastAsia="Calibri" w:hAnsi="Times New Roman" w:cs="Times New Roman"/>
          <w:b/>
          <w:bCs/>
          <w:lang w:val="fr-FR"/>
        </w:rPr>
        <w:t>Nigéria</w:t>
      </w:r>
      <w:bookmarkEnd w:id="5"/>
      <w:r w:rsidRPr="00607107">
        <w:rPr>
          <w:rFonts w:eastAsia="Calibri" w:hAnsi="Times New Roman" w:cs="Times New Roman"/>
          <w:b/>
          <w:lang w:val="fr-FR" w:eastAsia="en-GB"/>
        </w:rPr>
        <w:t>.</w:t>
      </w:r>
    </w:p>
    <w:p w14:paraId="3BEB31C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781170DF"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 xml:space="preserve">Recevoir des renseignements de la part des ONG à un stade précoce du processus de présentation des rapports est d’une importance capitale. Les ONG sont donc encouragées à transmettre des informations écrites pour l’élaboration par le </w:t>
      </w:r>
      <w:r w:rsidR="001167F1">
        <w:rPr>
          <w:rFonts w:eastAsia="Calibri" w:hAnsi="Times New Roman" w:cs="Times New Roman"/>
          <w:lang w:val="fr-FR" w:eastAsia="en-GB"/>
        </w:rPr>
        <w:t>G</w:t>
      </w:r>
      <w:r w:rsidRPr="00607107">
        <w:rPr>
          <w:rFonts w:eastAsia="Calibri" w:hAnsi="Times New Roman" w:cs="Times New Roman"/>
          <w:lang w:val="fr-FR" w:eastAsia="en-GB"/>
        </w:rPr>
        <w:t xml:space="preserve">roupe de travail de pré-session des listes de questions et des listes de points et de questions avant la soumission de rapport. Les ONG qui souhaitent soumettre des rapports au </w:t>
      </w:r>
      <w:r w:rsidR="001167F1">
        <w:rPr>
          <w:rFonts w:eastAsia="Calibri" w:hAnsi="Times New Roman" w:cs="Times New Roman"/>
          <w:lang w:val="fr-FR" w:eastAsia="en-GB"/>
        </w:rPr>
        <w:t>G</w:t>
      </w:r>
      <w:r w:rsidRPr="00607107">
        <w:rPr>
          <w:rFonts w:eastAsia="Calibri" w:hAnsi="Times New Roman" w:cs="Times New Roman"/>
          <w:lang w:val="fr-FR" w:eastAsia="en-GB"/>
        </w:rPr>
        <w:t>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7"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546812">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l'une des langues de travail du Comité (</w:t>
      </w:r>
      <w:r w:rsidR="007D145A" w:rsidRPr="00607107">
        <w:rPr>
          <w:rFonts w:eastAsia="Calibri" w:hAnsi="Times New Roman" w:cs="Times New Roman"/>
          <w:b/>
          <w:lang w:val="fr-FR" w:eastAsia="en-GB"/>
        </w:rPr>
        <w:t>français</w:t>
      </w:r>
      <w:r w:rsidR="007D145A">
        <w:rPr>
          <w:rFonts w:eastAsia="Calibri" w:hAnsi="Times New Roman" w:cs="Times New Roman"/>
          <w:b/>
          <w:lang w:val="fr-FR" w:eastAsia="en-GB"/>
        </w:rPr>
        <w:t>,</w:t>
      </w:r>
      <w:r w:rsidR="007D145A"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anglais, ou espagnol), </w:t>
      </w:r>
      <w:r w:rsidR="00546812">
        <w:rPr>
          <w:rFonts w:eastAsia="Calibri" w:hAnsi="Times New Roman" w:cs="Times New Roman"/>
          <w:b/>
          <w:lang w:val="fr-FR" w:eastAsia="en-GB"/>
        </w:rPr>
        <w:t xml:space="preserve">et </w:t>
      </w:r>
      <w:r w:rsidRPr="00607107">
        <w:rPr>
          <w:rFonts w:eastAsia="Calibri" w:hAnsi="Times New Roman" w:cs="Times New Roman"/>
          <w:b/>
          <w:lang w:val="fr-FR" w:eastAsia="en-GB"/>
        </w:rPr>
        <w:t xml:space="preserve">ne doivent pas dépasser 3 300 mots </w:t>
      </w:r>
      <w:r w:rsidR="00CB241F" w:rsidRPr="00607107">
        <w:rPr>
          <w:rFonts w:eastAsia="Calibri" w:hAnsi="Times New Roman" w:cs="Times New Roman"/>
          <w:lang w:val="fr-FR" w:eastAsia="en-GB"/>
        </w:rPr>
        <w:t>(6,600 mots pour les rapports de coalition d’ONG)</w:t>
      </w:r>
      <w:r w:rsidR="00B85D7D">
        <w:rPr>
          <w:rFonts w:eastAsia="Calibri" w:hAnsi="Times New Roman" w:cs="Times New Roman"/>
          <w:lang w:val="fr-FR" w:eastAsia="en-GB"/>
        </w:rPr>
        <w:t>.</w:t>
      </w:r>
      <w:r w:rsidR="00CB241F" w:rsidRPr="00607107">
        <w:rPr>
          <w:rFonts w:eastAsia="Calibri" w:hAnsi="Times New Roman" w:cs="Times New Roman"/>
          <w:lang w:val="fr-FR" w:eastAsia="en-GB"/>
        </w:rPr>
        <w:t xml:space="preserve"> </w:t>
      </w:r>
      <w:r w:rsidR="009B4CE7" w:rsidRPr="009B4CE7">
        <w:rPr>
          <w:rFonts w:eastAsia="Calibri" w:hAnsi="Times New Roman" w:cs="Times New Roman"/>
          <w:lang w:val="fr-FR" w:eastAsia="en-GB"/>
        </w:rPr>
        <w:t>Veuillez noter que les notes de bas de page</w:t>
      </w:r>
      <w:r w:rsidR="0061691F">
        <w:rPr>
          <w:rFonts w:eastAsia="Calibri" w:hAnsi="Times New Roman" w:cs="Times New Roman"/>
          <w:lang w:val="fr-FR" w:eastAsia="en-GB"/>
        </w:rPr>
        <w:t xml:space="preserve"> sont comptabilisés dans </w:t>
      </w:r>
      <w:r w:rsidR="0061691F" w:rsidRPr="009B4CE7">
        <w:rPr>
          <w:rFonts w:eastAsia="Calibri" w:hAnsi="Times New Roman" w:cs="Times New Roman"/>
          <w:lang w:val="fr-FR" w:eastAsia="en-GB"/>
        </w:rPr>
        <w:t>la limite de mots</w:t>
      </w:r>
      <w:r w:rsidR="009B4CE7" w:rsidRPr="009B4CE7">
        <w:rPr>
          <w:rFonts w:eastAsia="Calibri" w:hAnsi="Times New Roman" w:cs="Times New Roman"/>
          <w:lang w:val="fr-FR" w:eastAsia="en-GB"/>
        </w:rPr>
        <w:t>.</w:t>
      </w:r>
      <w:r w:rsidR="00D619A3">
        <w:rPr>
          <w:rFonts w:eastAsia="Calibri" w:hAnsi="Times New Roman" w:cs="Times New Roman"/>
          <w:lang w:val="fr-FR" w:eastAsia="en-GB"/>
        </w:rPr>
        <w:t xml:space="preserve"> </w:t>
      </w:r>
      <w:r w:rsidR="009B4CE7">
        <w:rPr>
          <w:rFonts w:eastAsia="Calibri" w:hAnsi="Times New Roman" w:cs="Times New Roman"/>
          <w:lang w:val="fr-FR" w:eastAsia="en-GB"/>
        </w:rPr>
        <w:t xml:space="preserve">Les soumissions </w:t>
      </w:r>
      <w:r w:rsidR="00D619A3">
        <w:rPr>
          <w:rFonts w:eastAsia="Calibri" w:hAnsi="Times New Roman" w:cs="Times New Roman"/>
          <w:lang w:val="fr-FR" w:eastAsia="en-GB"/>
        </w:rPr>
        <w:t xml:space="preserve">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9E1903">
        <w:rPr>
          <w:rFonts w:eastAsia="Calibri" w:hAnsi="Times New Roman" w:cs="Times New Roman"/>
          <w:b/>
          <w:lang w:val="fr-FR" w:eastAsia="en-GB"/>
        </w:rPr>
        <w:t>7</w:t>
      </w:r>
      <w:r w:rsidR="00B56A7C" w:rsidRPr="00607107">
        <w:rPr>
          <w:rFonts w:eastAsia="Calibri" w:hAnsi="Times New Roman" w:cs="Times New Roman"/>
          <w:b/>
          <w:lang w:val="fr-FR" w:eastAsia="en-GB"/>
        </w:rPr>
        <w:t xml:space="preserve"> </w:t>
      </w:r>
      <w:r w:rsidR="009E1903">
        <w:rPr>
          <w:rFonts w:eastAsia="Calibri" w:hAnsi="Times New Roman" w:cs="Times New Roman"/>
          <w:b/>
          <w:lang w:val="fr-FR" w:eastAsia="en-GB"/>
        </w:rPr>
        <w:t>septembre</w:t>
      </w:r>
      <w:r w:rsidR="0061691F" w:rsidRPr="00607107">
        <w:rPr>
          <w:rFonts w:eastAsia="Calibri" w:hAnsi="Times New Roman" w:cs="Times New Roman"/>
          <w:b/>
          <w:lang w:val="fr-FR" w:eastAsia="en-GB"/>
        </w:rPr>
        <w:t xml:space="preserve"> </w:t>
      </w:r>
      <w:r w:rsidR="00B7014B" w:rsidRPr="00607107">
        <w:rPr>
          <w:rFonts w:eastAsia="Calibri" w:hAnsi="Times New Roman" w:cs="Times New Roman"/>
          <w:b/>
          <w:lang w:val="fr-FR" w:eastAsia="en-GB"/>
        </w:rPr>
        <w:t>202</w:t>
      </w:r>
      <w:r w:rsidR="00392119">
        <w:rPr>
          <w:rFonts w:eastAsia="Calibri" w:hAnsi="Times New Roman" w:cs="Times New Roman"/>
          <w:b/>
          <w:lang w:val="fr-FR" w:eastAsia="en-GB"/>
        </w:rPr>
        <w:t>6</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061FC587"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lastRenderedPageBreak/>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4DFBC7C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986447" w:rsidRPr="009F6787">
        <w:rPr>
          <w:rFonts w:hAnsi="Times New Roman" w:cs="Times New Roman"/>
          <w:lang w:val="fr-FR"/>
        </w:rPr>
        <w:t>.</w:t>
      </w:r>
      <w:r w:rsidRPr="00607107">
        <w:rPr>
          <w:rFonts w:hAnsi="Times New Roman" w:cs="Times New Roman"/>
          <w:lang w:val="fr-FR"/>
        </w:rPr>
        <w:t xml:space="preserve"> </w:t>
      </w:r>
      <w:r w:rsidR="00986447">
        <w:rPr>
          <w:rFonts w:hAnsi="Times New Roman" w:cs="Times New Roman"/>
          <w:lang w:val="fr-FR"/>
        </w:rPr>
        <w:t xml:space="preserve">Elles </w:t>
      </w:r>
      <w:r w:rsidR="00304FA1">
        <w:rPr>
          <w:rFonts w:hAnsi="Times New Roman" w:cs="Times New Roman"/>
          <w:lang w:val="fr-FR"/>
        </w:rPr>
        <w:t>doivent être transmises via le système de soumission en ligne de la CEDAW (</w:t>
      </w:r>
      <w:hyperlink r:id="rId18"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 xml:space="preserve">en format Word. La date limite </w:t>
      </w:r>
      <w:r w:rsidR="001167F1">
        <w:rPr>
          <w:rFonts w:hAnsi="Times New Roman" w:cs="Times New Roman"/>
          <w:lang w:val="fr-FR"/>
        </w:rPr>
        <w:t>de soumission des</w:t>
      </w:r>
      <w:r w:rsidRPr="00607107">
        <w:rPr>
          <w:rFonts w:hAnsi="Times New Roman" w:cs="Times New Roman"/>
          <w:lang w:val="fr-FR"/>
        </w:rPr>
        <w:t xml:space="preserve"> informations écrites est </w:t>
      </w:r>
      <w:r w:rsidR="001167F1">
        <w:rPr>
          <w:rFonts w:hAnsi="Times New Roman" w:cs="Times New Roman"/>
          <w:lang w:val="fr-FR"/>
        </w:rPr>
        <w:t>de quatre semaines</w:t>
      </w:r>
      <w:r w:rsidRPr="00607107">
        <w:rPr>
          <w:rFonts w:hAnsi="Times New Roman" w:cs="Times New Roman"/>
          <w:lang w:val="fr-FR"/>
        </w:rPr>
        <w:t xml:space="preserve"> avant le début de la session à laquelle le rapport de suivi de l’Etat partie doit </w:t>
      </w:r>
      <w:r w:rsidR="001167F1">
        <w:rPr>
          <w:rFonts w:hAnsi="Times New Roman" w:cs="Times New Roman"/>
          <w:lang w:val="fr-FR"/>
        </w:rPr>
        <w:t>sera</w:t>
      </w:r>
      <w:r w:rsidR="001167F1" w:rsidRPr="00607107">
        <w:rPr>
          <w:rFonts w:hAnsi="Times New Roman" w:cs="Times New Roman"/>
          <w:lang w:val="fr-FR"/>
        </w:rPr>
        <w:t xml:space="preserve"> </w:t>
      </w:r>
      <w:r w:rsidR="001167F1">
        <w:rPr>
          <w:rFonts w:hAnsi="Times New Roman" w:cs="Times New Roman"/>
          <w:lang w:val="fr-FR"/>
        </w:rPr>
        <w:t>examiné</w:t>
      </w:r>
      <w:r w:rsidR="001167F1" w:rsidRPr="00607107">
        <w:rPr>
          <w:rFonts w:hAnsi="Times New Roman" w:cs="Times New Roman"/>
          <w:lang w:val="fr-FR"/>
        </w:rPr>
        <w:t xml:space="preserve"> </w:t>
      </w:r>
      <w:r w:rsidRPr="00607107">
        <w:rPr>
          <w:rFonts w:hAnsi="Times New Roman" w:cs="Times New Roman"/>
          <w:lang w:val="fr-FR"/>
        </w:rPr>
        <w:t>(</w:t>
      </w:r>
      <w:r w:rsidR="00304FA1" w:rsidRPr="00304FA1">
        <w:rPr>
          <w:rFonts w:hAnsi="Times New Roman" w:cs="Times New Roman"/>
          <w:lang w:val="fr-FR"/>
        </w:rPr>
        <w:t xml:space="preserve">soit au plus tard le </w:t>
      </w:r>
      <w:r w:rsidR="00F64EAD">
        <w:rPr>
          <w:rFonts w:hAnsi="Times New Roman" w:cs="Times New Roman"/>
          <w:lang w:val="fr-FR"/>
        </w:rPr>
        <w:t>5</w:t>
      </w:r>
      <w:r w:rsidR="00304FA1" w:rsidRPr="00304FA1">
        <w:rPr>
          <w:rFonts w:hAnsi="Times New Roman" w:cs="Times New Roman"/>
          <w:lang w:val="fr-FR"/>
        </w:rPr>
        <w:t xml:space="preserve"> </w:t>
      </w:r>
      <w:r w:rsidR="00F64EAD">
        <w:rPr>
          <w:rFonts w:hAnsi="Times New Roman" w:cs="Times New Roman"/>
          <w:lang w:val="fr-FR"/>
        </w:rPr>
        <w:t>janvier</w:t>
      </w:r>
      <w:r w:rsidR="0061691F">
        <w:rPr>
          <w:rFonts w:hAnsi="Times New Roman" w:cs="Times New Roman"/>
          <w:lang w:val="fr-FR"/>
        </w:rPr>
        <w:t xml:space="preserve"> </w:t>
      </w:r>
      <w:r w:rsidR="00304FA1" w:rsidRPr="00304FA1">
        <w:rPr>
          <w:rFonts w:hAnsi="Times New Roman" w:cs="Times New Roman"/>
          <w:lang w:val="fr-FR"/>
        </w:rPr>
        <w:t>202</w:t>
      </w:r>
      <w:r w:rsidR="00F64EAD">
        <w:rPr>
          <w:rFonts w:hAnsi="Times New Roman" w:cs="Times New Roman"/>
          <w:lang w:val="fr-FR"/>
        </w:rPr>
        <w:t>6</w:t>
      </w:r>
      <w:r w:rsidR="00304FA1" w:rsidRPr="00304FA1">
        <w:rPr>
          <w:rFonts w:hAnsi="Times New Roman" w:cs="Times New Roman"/>
          <w:lang w:val="fr-FR"/>
        </w:rPr>
        <w:t xml:space="preserve"> pour la </w:t>
      </w:r>
      <w:r w:rsidR="00986447">
        <w:rPr>
          <w:rFonts w:hAnsi="Times New Roman" w:cs="Times New Roman"/>
          <w:lang w:val="fr-FR"/>
        </w:rPr>
        <w:t>9</w:t>
      </w:r>
      <w:r w:rsidR="00F64EAD">
        <w:rPr>
          <w:rFonts w:hAnsi="Times New Roman" w:cs="Times New Roman"/>
          <w:lang w:val="fr-FR"/>
        </w:rPr>
        <w:t>2</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074E449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w:t>
      </w:r>
      <w:r w:rsidR="001167F1">
        <w:rPr>
          <w:rFonts w:hAnsi="Times New Roman" w:cs="Times New Roman"/>
          <w:lang w:val="fr-FR"/>
        </w:rPr>
        <w:t xml:space="preserve">complémentaires </w:t>
      </w:r>
      <w:r w:rsidRPr="00607107">
        <w:rPr>
          <w:rFonts w:hAnsi="Times New Roman" w:cs="Times New Roman"/>
          <w:lang w:val="fr-FR"/>
        </w:rPr>
        <w:t>sur cette procédure sont disponibles sur l</w:t>
      </w:r>
      <w:r w:rsidR="001167F1">
        <w:rPr>
          <w:rFonts w:hAnsi="Times New Roman" w:cs="Times New Roman"/>
          <w:lang w:val="fr-FR"/>
        </w:rPr>
        <w:t xml:space="preserve">’adresse suivante </w:t>
      </w:r>
      <w:r w:rsidRPr="00607107">
        <w:rPr>
          <w:rFonts w:hAnsi="Times New Roman" w:cs="Times New Roman"/>
          <w:lang w:val="fr-FR"/>
        </w:rPr>
        <w:t xml:space="preserve">: </w:t>
      </w:r>
      <w:hyperlink r:id="rId19"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4F2CEC99"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646AB2">
        <w:rPr>
          <w:rFonts w:eastAsia="Calibri" w:hAnsi="Times New Roman" w:cs="Times New Roman"/>
          <w:b/>
          <w:bCs/>
          <w:color w:val="0000CC"/>
          <w:lang w:val="fr-FR"/>
        </w:rPr>
        <w:t>9</w:t>
      </w:r>
      <w:r w:rsidR="00F64EAD">
        <w:rPr>
          <w:rFonts w:eastAsia="Calibri" w:hAnsi="Times New Roman" w:cs="Times New Roman"/>
          <w:b/>
          <w:bCs/>
          <w:color w:val="0000CC"/>
          <w:lang w:val="fr-FR"/>
        </w:rPr>
        <w:t>2</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46D1A629" w14:textId="3E232676" w:rsidR="00636CF8" w:rsidRPr="00AA51F8" w:rsidRDefault="00AB45AD"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607107">
        <w:rPr>
          <w:rFonts w:hAnsi="Times New Roman" w:cs="Times New Roman"/>
          <w:lang w:val="fr-FR"/>
        </w:rPr>
        <w:t xml:space="preserve">Le Comité a réservé du temps lors de sa </w:t>
      </w:r>
      <w:r w:rsidR="00646AB2">
        <w:rPr>
          <w:rFonts w:hAnsi="Times New Roman" w:cs="Times New Roman"/>
          <w:lang w:val="fr-FR"/>
        </w:rPr>
        <w:t>9</w:t>
      </w:r>
      <w:r w:rsidR="00F64EAD">
        <w:rPr>
          <w:rFonts w:hAnsi="Times New Roman" w:cs="Times New Roman"/>
          <w:lang w:val="fr-FR"/>
        </w:rPr>
        <w:t>2</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8F221A">
        <w:rPr>
          <w:rFonts w:hAnsi="Times New Roman" w:cs="Times New Roman"/>
          <w:b/>
          <w:color w:val="auto"/>
          <w:lang w:val="fr-FR"/>
        </w:rPr>
        <w:t>2</w:t>
      </w:r>
      <w:r w:rsidR="00DB3E03" w:rsidRPr="00607107">
        <w:rPr>
          <w:rStyle w:val="rynqvb"/>
          <w:rFonts w:hAnsi="Times New Roman" w:cs="Times New Roman"/>
          <w:b/>
          <w:shd w:val="clear" w:color="auto" w:fill="FFFFFF" w:themeFill="background1"/>
          <w:lang w:val="fr-FR"/>
        </w:rPr>
        <w:t xml:space="preserve"> </w:t>
      </w:r>
      <w:r w:rsidR="008F221A">
        <w:rPr>
          <w:rStyle w:val="rynqvb"/>
          <w:rFonts w:hAnsi="Times New Roman" w:cs="Times New Roman"/>
          <w:b/>
          <w:shd w:val="clear" w:color="auto" w:fill="FFFFFF" w:themeFill="background1"/>
          <w:lang w:val="fr-FR"/>
        </w:rPr>
        <w:t>février</w:t>
      </w:r>
      <w:r w:rsidR="0061691F" w:rsidRPr="00607107">
        <w:rPr>
          <w:rStyle w:val="rynqvb"/>
          <w:rFonts w:hAnsi="Times New Roman" w:cs="Times New Roman"/>
          <w:b/>
          <w:shd w:val="clear" w:color="auto" w:fill="FFFFFF" w:themeFill="background1"/>
          <w:lang w:val="fr-FR"/>
        </w:rPr>
        <w:t xml:space="preserve"> </w:t>
      </w:r>
      <w:r w:rsidR="004072D2"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xml:space="preserve">, pour les pays qui seront considérés au cours de la première semaine </w:t>
      </w:r>
      <w:bookmarkStart w:id="6" w:name="_Hlk182929720"/>
      <w:r w:rsidR="008D495B" w:rsidRPr="00607107">
        <w:rPr>
          <w:rStyle w:val="rynqvb"/>
          <w:rFonts w:hAnsi="Times New Roman" w:cs="Times New Roman"/>
          <w:shd w:val="clear" w:color="auto" w:fill="FFFFFF" w:themeFill="background1"/>
          <w:lang w:val="fr-FR"/>
        </w:rPr>
        <w:t>(</w:t>
      </w:r>
      <w:bookmarkStart w:id="7" w:name="_Hlk130563561"/>
      <w:r w:rsidR="002F76D5">
        <w:rPr>
          <w:rFonts w:hAnsi="Times New Roman" w:cs="Times New Roman"/>
          <w:b/>
          <w:bCs/>
          <w:shd w:val="clear" w:color="auto" w:fill="FFFFFF" w:themeFill="background1"/>
          <w:lang w:val="fr-FR"/>
        </w:rPr>
        <w:t>Vietnam,</w:t>
      </w:r>
      <w:r w:rsidR="00636CF8" w:rsidRPr="008B5421">
        <w:rPr>
          <w:rFonts w:hAnsi="Times New Roman" w:cs="Times New Roman"/>
          <w:b/>
          <w:bCs/>
          <w:shd w:val="clear" w:color="auto" w:fill="FFFFFF" w:themeFill="background1"/>
          <w:lang w:val="fr-FR"/>
        </w:rPr>
        <w:t xml:space="preserve"> </w:t>
      </w:r>
      <w:r w:rsidR="00A171E5">
        <w:rPr>
          <w:rFonts w:hAnsi="Times New Roman" w:cs="Times New Roman"/>
          <w:b/>
          <w:bCs/>
          <w:shd w:val="clear" w:color="auto" w:fill="FFFFFF" w:themeFill="background1"/>
          <w:lang w:val="fr-FR"/>
        </w:rPr>
        <w:t>Irak, Lituanie et Pays-Bas</w:t>
      </w:r>
      <w:r w:rsidR="00646AB2" w:rsidRPr="00646AB2">
        <w:rPr>
          <w:rFonts w:hAnsi="Times New Roman" w:cs="Times New Roman"/>
          <w:b/>
          <w:bCs/>
          <w:shd w:val="clear" w:color="auto" w:fill="FFFFFF" w:themeFill="background1"/>
          <w:lang w:val="fr-FR"/>
        </w:rPr>
        <w:t xml:space="preserve">) </w:t>
      </w:r>
      <w:bookmarkEnd w:id="6"/>
      <w:bookmarkEnd w:id="7"/>
      <w:r w:rsidR="008D495B" w:rsidRPr="00607107">
        <w:rPr>
          <w:rStyle w:val="rynqvb"/>
          <w:rFonts w:hAnsi="Times New Roman" w:cs="Times New Roman"/>
          <w:shd w:val="clear" w:color="auto" w:fill="FFFFFF" w:themeFill="background1"/>
          <w:lang w:val="fr-FR"/>
        </w:rPr>
        <w:t xml:space="preserve">et le </w:t>
      </w:r>
      <w:r w:rsidR="00E534CC" w:rsidRPr="00607107">
        <w:rPr>
          <w:rStyle w:val="rynqvb"/>
          <w:rFonts w:hAnsi="Times New Roman" w:cs="Times New Roman"/>
          <w:b/>
          <w:shd w:val="clear" w:color="auto" w:fill="FFFFFF" w:themeFill="background1"/>
          <w:lang w:val="fr-FR"/>
        </w:rPr>
        <w:t xml:space="preserve">lundi </w:t>
      </w:r>
      <w:r w:rsidR="00A171E5">
        <w:rPr>
          <w:rStyle w:val="rynqvb"/>
          <w:rFonts w:hAnsi="Times New Roman" w:cs="Times New Roman"/>
          <w:b/>
          <w:shd w:val="clear" w:color="auto" w:fill="FFFFFF" w:themeFill="background1"/>
          <w:lang w:val="fr-FR"/>
        </w:rPr>
        <w:t>9 février</w:t>
      </w:r>
      <w:r w:rsidR="0061691F">
        <w:rPr>
          <w:rStyle w:val="rynqvb"/>
          <w:rFonts w:hAnsi="Times New Roman" w:cs="Times New Roman"/>
          <w:b/>
          <w:shd w:val="clear" w:color="auto" w:fill="FFFFFF" w:themeFill="background1"/>
          <w:lang w:val="fr-FR"/>
        </w:rPr>
        <w:t xml:space="preserve"> </w:t>
      </w:r>
      <w:r w:rsidR="009219A0"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w:t>
      </w:r>
      <w:r w:rsidR="00546154">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w:t>
      </w:r>
      <w:r w:rsidR="00546154">
        <w:rPr>
          <w:rStyle w:val="rynqvb"/>
          <w:rFonts w:hAnsi="Times New Roman" w:cs="Times New Roman"/>
          <w:b/>
          <w:shd w:val="clear" w:color="auto" w:fill="FFFFFF" w:themeFill="background1"/>
          <w:lang w:val="fr-FR"/>
        </w:rPr>
        <w:t>1</w:t>
      </w:r>
      <w:r w:rsidR="008D495B" w:rsidRPr="00607107">
        <w:rPr>
          <w:rStyle w:val="rynqvb"/>
          <w:rFonts w:hAnsi="Times New Roman" w:cs="Times New Roman"/>
          <w:b/>
          <w:shd w:val="clear" w:color="auto" w:fill="FFFFFF" w:themeFill="background1"/>
          <w:lang w:val="fr-FR"/>
        </w:rPr>
        <w:t>h</w:t>
      </w:r>
      <w:r w:rsidR="00546154">
        <w:rPr>
          <w:rStyle w:val="rynqvb"/>
          <w:rFonts w:hAnsi="Times New Roman" w:cs="Times New Roman"/>
          <w:b/>
          <w:shd w:val="clear" w:color="auto" w:fill="FFFFFF" w:themeFill="background1"/>
          <w:lang w:val="fr-FR"/>
        </w:rPr>
        <w:t>15</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bookmarkStart w:id="8" w:name="_Hlk182929750"/>
      <w:r w:rsidR="004E75C3">
        <w:rPr>
          <w:rFonts w:hAnsi="Times New Roman" w:cs="Times New Roman"/>
          <w:b/>
          <w:bCs/>
          <w:shd w:val="clear" w:color="auto" w:fill="FFFFFF" w:themeFill="background1"/>
          <w:lang w:val="fr-FR"/>
        </w:rPr>
        <w:t>Argentine</w:t>
      </w:r>
      <w:r w:rsidR="00636CF8" w:rsidRPr="008B5421">
        <w:rPr>
          <w:rFonts w:hAnsi="Times New Roman" w:cs="Times New Roman"/>
          <w:b/>
          <w:bCs/>
          <w:shd w:val="clear" w:color="auto" w:fill="FFFFFF" w:themeFill="background1"/>
          <w:lang w:val="fr-FR"/>
        </w:rPr>
        <w:t xml:space="preserve">, </w:t>
      </w:r>
      <w:r w:rsidR="004E75C3">
        <w:rPr>
          <w:rFonts w:hAnsi="Times New Roman" w:cs="Times New Roman"/>
          <w:b/>
          <w:bCs/>
          <w:shd w:val="clear" w:color="auto" w:fill="FFFFFF" w:themeFill="background1"/>
          <w:lang w:val="fr-FR"/>
        </w:rPr>
        <w:t>République tchèque</w:t>
      </w:r>
      <w:r w:rsidR="00636CF8" w:rsidRPr="008B5421">
        <w:rPr>
          <w:rFonts w:hAnsi="Times New Roman" w:cs="Times New Roman"/>
          <w:b/>
          <w:bCs/>
          <w:shd w:val="clear" w:color="auto" w:fill="FFFFFF" w:themeFill="background1"/>
          <w:lang w:val="fr-FR"/>
        </w:rPr>
        <w:t xml:space="preserve">, </w:t>
      </w:r>
      <w:r w:rsidR="00CD7BA7">
        <w:rPr>
          <w:rFonts w:hAnsi="Times New Roman" w:cs="Times New Roman"/>
          <w:b/>
          <w:bCs/>
          <w:shd w:val="clear" w:color="auto" w:fill="FFFFFF" w:themeFill="background1"/>
          <w:lang w:val="fr-FR"/>
        </w:rPr>
        <w:t>El Salvador</w:t>
      </w:r>
      <w:r w:rsidR="00636CF8" w:rsidRPr="008B5421">
        <w:rPr>
          <w:rFonts w:hAnsi="Times New Roman" w:cs="Times New Roman"/>
          <w:b/>
          <w:bCs/>
          <w:shd w:val="clear" w:color="auto" w:fill="FFFFFF" w:themeFill="background1"/>
          <w:lang w:val="fr-FR"/>
        </w:rPr>
        <w:t xml:space="preserve"> et </w:t>
      </w:r>
      <w:r w:rsidR="00CD7BA7">
        <w:rPr>
          <w:rFonts w:hAnsi="Times New Roman" w:cs="Times New Roman"/>
          <w:b/>
          <w:bCs/>
          <w:shd w:val="clear" w:color="auto" w:fill="FFFFFF" w:themeFill="background1"/>
          <w:lang w:val="fr-FR"/>
        </w:rPr>
        <w:t>Lesotho</w:t>
      </w:r>
      <w:bookmarkEnd w:id="8"/>
      <w:r w:rsidR="008D495B" w:rsidRPr="00607107">
        <w:rPr>
          <w:rStyle w:val="rynqvb"/>
          <w:rFonts w:hAnsi="Times New Roman" w:cs="Times New Roman"/>
          <w:b/>
          <w:shd w:val="clear" w:color="auto" w:fill="FFFFFF" w:themeFill="background1"/>
          <w:lang w:val="fr-FR"/>
        </w:rPr>
        <w:t>)</w:t>
      </w:r>
      <w:r w:rsidR="00563752" w:rsidRPr="00607107">
        <w:rPr>
          <w:rStyle w:val="rynqvb"/>
          <w:rFonts w:hAnsi="Times New Roman" w:cs="Times New Roman"/>
          <w:b/>
          <w:shd w:val="clear" w:color="auto" w:fill="FFFFFF" w:themeFill="background1"/>
          <w:lang w:val="fr-FR"/>
        </w:rPr>
        <w:t xml:space="preserve"> </w:t>
      </w:r>
      <w:r w:rsidR="00BF14B7" w:rsidRPr="00607107">
        <w:rPr>
          <w:rFonts w:hAnsi="Times New Roman" w:cs="Times New Roman"/>
          <w:lang w:val="fr-FR"/>
        </w:rPr>
        <w:t xml:space="preserve">de la </w:t>
      </w:r>
      <w:r w:rsidR="00646AB2">
        <w:rPr>
          <w:rFonts w:hAnsi="Times New Roman" w:cs="Times New Roman"/>
          <w:lang w:val="fr-FR"/>
        </w:rPr>
        <w:t>9</w:t>
      </w:r>
      <w:r w:rsidR="00CD7BA7">
        <w:rPr>
          <w:rFonts w:hAnsi="Times New Roman" w:cs="Times New Roman"/>
          <w:lang w:val="fr-FR"/>
        </w:rPr>
        <w:t>2</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 xml:space="preserve">session. Les réunions auront lieu dans la </w:t>
      </w:r>
      <w:r w:rsidR="00BF14B7" w:rsidRPr="00607107">
        <w:rPr>
          <w:rFonts w:hAnsi="Times New Roman" w:cs="Times New Roman"/>
          <w:b/>
          <w:lang w:val="fr-FR"/>
        </w:rPr>
        <w:t xml:space="preserve">salle de conférences </w:t>
      </w:r>
      <w:r w:rsidR="00CD7BA7">
        <w:rPr>
          <w:rFonts w:hAnsi="Times New Roman" w:cs="Times New Roman"/>
          <w:b/>
          <w:lang w:val="fr-FR"/>
        </w:rPr>
        <w:t>V</w:t>
      </w:r>
      <w:r w:rsidR="00BF14B7" w:rsidRPr="00607107">
        <w:rPr>
          <w:rFonts w:hAnsi="Times New Roman" w:cs="Times New Roman"/>
          <w:b/>
          <w:lang w:val="fr-FR"/>
        </w:rPr>
        <w:t xml:space="preserve"> </w:t>
      </w:r>
      <w:r w:rsidRPr="00607107">
        <w:rPr>
          <w:rFonts w:hAnsi="Times New Roman" w:cs="Times New Roman"/>
          <w:lang w:val="fr-FR"/>
        </w:rPr>
        <w:t xml:space="preserve">au Palais des Nations, à Genève et seront ouvertes au public. </w:t>
      </w:r>
      <w:r w:rsidR="00636CF8">
        <w:rPr>
          <w:rFonts w:hAnsi="Times New Roman" w:cs="Times New Roman"/>
          <w:lang w:val="fr-FR"/>
        </w:rPr>
        <w:t>Pour l</w:t>
      </w:r>
      <w:r w:rsidRPr="00607107">
        <w:rPr>
          <w:rFonts w:hAnsi="Times New Roman" w:cs="Times New Roman"/>
          <w:lang w:val="fr-FR"/>
        </w:rPr>
        <w:t>e calendrier d</w:t>
      </w:r>
      <w:r w:rsidR="00636CF8">
        <w:rPr>
          <w:rFonts w:hAnsi="Times New Roman" w:cs="Times New Roman"/>
          <w:lang w:val="fr-FR"/>
        </w:rPr>
        <w:t>’</w:t>
      </w:r>
      <w:r w:rsidRPr="00607107">
        <w:rPr>
          <w:rFonts w:hAnsi="Times New Roman" w:cs="Times New Roman"/>
          <w:lang w:val="fr-FR"/>
        </w:rPr>
        <w:t>examen des rapports des Etats parties</w:t>
      </w:r>
      <w:r w:rsidR="00636CF8">
        <w:rPr>
          <w:rFonts w:hAnsi="Times New Roman" w:cs="Times New Roman"/>
          <w:lang w:val="fr-FR"/>
        </w:rPr>
        <w:t xml:space="preserve">, veuillez consulter </w:t>
      </w:r>
      <w:r w:rsidR="00413A1E" w:rsidRPr="00607107">
        <w:rPr>
          <w:rFonts w:hAnsi="Times New Roman" w:cs="Times New Roman"/>
          <w:lang w:val="fr-FR"/>
        </w:rPr>
        <w:t xml:space="preserve">la page web de la </w:t>
      </w:r>
      <w:r w:rsidR="00646AB2">
        <w:rPr>
          <w:rFonts w:hAnsi="Times New Roman" w:cs="Times New Roman"/>
          <w:lang w:val="fr-FR"/>
        </w:rPr>
        <w:t>9</w:t>
      </w:r>
      <w:r w:rsidR="00CD7BA7">
        <w:rPr>
          <w:rFonts w:hAnsi="Times New Roman" w:cs="Times New Roman"/>
          <w:lang w:val="fr-FR"/>
        </w:rPr>
        <w:t>2</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r w:rsidR="00D17AAE" w:rsidRPr="00983CE3">
        <w:rPr>
          <w:rStyle w:val="Hyperlink"/>
          <w:lang w:val="fr-FR"/>
        </w:rPr>
        <w:t xml:space="preserve"> </w:t>
      </w:r>
      <w:hyperlink r:id="rId20" w:history="1">
        <w:r w:rsidR="00EC15C7" w:rsidRPr="00FC5131">
          <w:rPr>
            <w:rStyle w:val="Hyperlink"/>
            <w:lang w:val="fr-FR"/>
          </w:rPr>
          <w:t>https://tbinternet.ohchr.org/_layouts/15/treatybodyexternal/SessionDetails1.aspx?SessionID=2861&amp;Lang=en</w:t>
        </w:r>
      </w:hyperlink>
      <w:r w:rsidR="00EC15C7">
        <w:rPr>
          <w:lang w:val="fr-FR"/>
        </w:rPr>
        <w:t xml:space="preserve"> </w:t>
      </w:r>
    </w:p>
    <w:p w14:paraId="0C964474" w14:textId="77777777" w:rsidR="003E3929" w:rsidRDefault="003E3929"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p>
    <w:p w14:paraId="417A5338" w14:textId="4F00EDB7" w:rsidR="00AB45AD" w:rsidRPr="00BD575F" w:rsidRDefault="008B5421"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bCs/>
          <w:color w:val="auto"/>
          <w:lang w:val="fr-FR"/>
        </w:rPr>
      </w:pPr>
      <w:r>
        <w:rPr>
          <w:rFonts w:eastAsia="Calibri" w:hAnsi="Times New Roman" w:cs="Times New Roman"/>
          <w:bCs/>
          <w:color w:val="auto"/>
          <w:lang w:val="fr-FR"/>
        </w:rPr>
        <w:tab/>
      </w:r>
      <w:r w:rsidR="00291277"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00CB376B">
        <w:rPr>
          <w:rFonts w:eastAsia="Calibri" w:hAnsi="Times New Roman" w:cs="Times New Roman"/>
          <w:b/>
          <w:bCs/>
          <w:color w:val="auto"/>
          <w:lang w:val="fr-FR"/>
        </w:rPr>
        <w:t xml:space="preserve"> </w:t>
      </w:r>
      <w:bookmarkStart w:id="9" w:name="_Hlk182929809"/>
      <w:r w:rsidR="00646AB2" w:rsidRPr="00BD575F">
        <w:rPr>
          <w:rFonts w:eastAsia="Calibri"/>
          <w:b/>
          <w:bCs/>
          <w:color w:val="auto"/>
          <w:lang w:val="fr-FR"/>
        </w:rPr>
        <w:t>(</w:t>
      </w:r>
      <w:hyperlink r:id="rId21" w:history="1">
        <w:r w:rsidR="00646AB2" w:rsidRPr="00BD575F">
          <w:rPr>
            <w:rStyle w:val="Hyperlink"/>
            <w:lang w:val="fr-FR"/>
          </w:rPr>
          <w:t>voir le guide rapide pour enregistrer des messag</w:t>
        </w:r>
        <w:r w:rsidR="00646AB2" w:rsidRPr="007F7FBA">
          <w:rPr>
            <w:rStyle w:val="Hyperlink"/>
            <w:rFonts w:eastAsia="Calibri"/>
            <w:b/>
            <w:bCs/>
            <w:lang w:val="fr-FR"/>
          </w:rPr>
          <w:t>es</w:t>
        </w:r>
        <w:r w:rsidR="00CB376B" w:rsidRPr="00BD575F">
          <w:rPr>
            <w:rStyle w:val="Hyperlink"/>
            <w:lang w:val="fr-FR"/>
          </w:rPr>
          <w:t xml:space="preserve"> </w:t>
        </w:r>
        <w:r w:rsidR="00CB376B" w:rsidRPr="007F7FBA">
          <w:rPr>
            <w:rStyle w:val="Hyperlink"/>
            <w:rFonts w:eastAsia="Calibri" w:hAnsi="Times New Roman" w:cs="Times New Roman"/>
            <w:b/>
            <w:bCs/>
            <w:lang w:val="fr-FR"/>
          </w:rPr>
          <w:t>vidéo</w:t>
        </w:r>
      </w:hyperlink>
      <w:r w:rsidR="00646AB2" w:rsidRPr="00CB376B">
        <w:rPr>
          <w:rFonts w:eastAsia="Calibri"/>
          <w:b/>
          <w:bCs/>
          <w:color w:val="auto"/>
          <w:lang w:val="fr-FR"/>
        </w:rPr>
        <w:t>)</w:t>
      </w:r>
      <w:r w:rsidR="00291277" w:rsidRPr="00607107">
        <w:rPr>
          <w:rFonts w:eastAsia="Calibri" w:hAnsi="Times New Roman" w:cs="Times New Roman"/>
          <w:bCs/>
          <w:color w:val="auto"/>
          <w:lang w:val="fr-FR"/>
        </w:rPr>
        <w:t xml:space="preserve"> </w:t>
      </w:r>
      <w:bookmarkEnd w:id="9"/>
      <w:r w:rsidR="00291277" w:rsidRPr="00607107">
        <w:rPr>
          <w:rFonts w:eastAsia="Calibri" w:hAnsi="Times New Roman" w:cs="Times New Roman"/>
          <w:bCs/>
          <w:color w:val="auto"/>
          <w:lang w:val="fr-FR"/>
        </w:rPr>
        <w:t>Les réunions seront également diffusées publi</w:t>
      </w:r>
      <w:r w:rsidR="00A633A3" w:rsidRPr="00607107">
        <w:rPr>
          <w:rFonts w:eastAsia="Calibri" w:hAnsi="Times New Roman" w:cs="Times New Roman"/>
          <w:bCs/>
          <w:color w:val="auto"/>
          <w:lang w:val="fr-FR"/>
        </w:rPr>
        <w:t>quement sur la Web TV de l'ONU</w:t>
      </w:r>
      <w:r w:rsidR="00291277" w:rsidRPr="00607107">
        <w:rPr>
          <w:rFonts w:eastAsia="Calibri" w:hAnsi="Times New Roman" w:cs="Times New Roman"/>
          <w:bCs/>
          <w:color w:val="auto"/>
          <w:lang w:val="fr-FR"/>
        </w:rPr>
        <w:t xml:space="preserve">: </w:t>
      </w:r>
      <w:hyperlink r:id="rId22" w:history="1">
        <w:r w:rsidR="00291277"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2E35B56E"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w:t>
      </w:r>
      <w:r w:rsidR="00636CF8">
        <w:rPr>
          <w:rFonts w:eastAsia="Times New Roman Bold" w:hAnsi="Times New Roman" w:cs="Times New Roman"/>
          <w:lang w:val="fr-FR"/>
        </w:rPr>
        <w:t>alloué</w:t>
      </w:r>
      <w:r w:rsidR="00636CF8"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par pays </w:t>
      </w:r>
      <w:r w:rsidR="00636CF8">
        <w:rPr>
          <w:rFonts w:eastAsia="Times New Roman Bold" w:hAnsi="Times New Roman" w:cs="Times New Roman"/>
          <w:b/>
          <w:lang w:val="fr-FR"/>
        </w:rPr>
        <w:t>à</w:t>
      </w:r>
      <w:r w:rsidRPr="00607107">
        <w:rPr>
          <w:rFonts w:eastAsia="Times New Roman Bold" w:hAnsi="Times New Roman" w:cs="Times New Roman"/>
          <w:b/>
          <w:lang w:val="fr-FR"/>
        </w:rPr>
        <w:t xml:space="preserve"> partag</w:t>
      </w:r>
      <w:r w:rsidR="00636CF8">
        <w:rPr>
          <w:rFonts w:eastAsia="Times New Roman Bold" w:hAnsi="Times New Roman" w:cs="Times New Roman"/>
          <w:b/>
          <w:lang w:val="fr-FR"/>
        </w:rPr>
        <w:t>er</w:t>
      </w:r>
      <w:r w:rsidRPr="00607107">
        <w:rPr>
          <w:rFonts w:eastAsia="Times New Roman Bold" w:hAnsi="Times New Roman" w:cs="Times New Roman"/>
          <w:b/>
          <w:lang w:val="fr-FR"/>
        </w:rPr>
        <w:t xml:space="preserve"> </w:t>
      </w:r>
      <w:r w:rsidR="00636CF8">
        <w:rPr>
          <w:rFonts w:eastAsia="Times New Roman Bold" w:hAnsi="Times New Roman" w:cs="Times New Roman"/>
          <w:b/>
          <w:lang w:val="fr-FR"/>
        </w:rPr>
        <w:t>entre</w:t>
      </w:r>
      <w:r w:rsidR="00636CF8" w:rsidRPr="00607107">
        <w:rPr>
          <w:rFonts w:eastAsia="Times New Roman Bold" w:hAnsi="Times New Roman" w:cs="Times New Roman"/>
          <w:b/>
          <w:lang w:val="fr-FR"/>
        </w:rPr>
        <w:t xml:space="preserve"> </w:t>
      </w:r>
      <w:r w:rsidRPr="00607107">
        <w:rPr>
          <w:rFonts w:eastAsia="Times New Roman Bold" w:hAnsi="Times New Roman" w:cs="Times New Roman"/>
          <w:b/>
          <w:lang w:val="fr-FR"/>
        </w:rPr>
        <w:t>toutes les ONG</w:t>
      </w:r>
      <w:r w:rsidRPr="00607107">
        <w:rPr>
          <w:rFonts w:eastAsia="Times New Roman Bold" w:hAnsi="Times New Roman" w:cs="Times New Roman"/>
          <w:lang w:val="fr-FR"/>
        </w:rPr>
        <w:t xml:space="preserve"> souhaitant interven</w:t>
      </w:r>
      <w:r w:rsidR="00636CF8">
        <w:rPr>
          <w:rFonts w:eastAsia="Times New Roman Bold" w:hAnsi="Times New Roman" w:cs="Times New Roman"/>
          <w:lang w:val="fr-FR"/>
        </w:rPr>
        <w:t>ir</w:t>
      </w:r>
      <w:r w:rsidRPr="00607107">
        <w:rPr>
          <w:rFonts w:eastAsia="Times New Roman Bold" w:hAnsi="Times New Roman" w:cs="Times New Roman"/>
          <w:lang w:val="fr-FR"/>
        </w:rPr>
        <w:t>. Un temps supplémentaire sera réservé aux questions des membres du Comité. Compte tenu des éventuelles contraintes de temps</w:t>
      </w:r>
      <w:r w:rsidR="00636CF8">
        <w:rPr>
          <w:rFonts w:eastAsia="Times New Roman Bold" w:hAnsi="Times New Roman" w:cs="Times New Roman"/>
          <w:lang w:val="fr-FR"/>
        </w:rPr>
        <w:t xml:space="preserve"> possibles</w:t>
      </w:r>
      <w:r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aux questions posées par les membres du Comité non pas au cours de la réunion publique informelle</w:t>
      </w:r>
      <w:r w:rsidR="00636CF8">
        <w:rPr>
          <w:rFonts w:eastAsia="Times New Roman Bold" w:hAnsi="Times New Roman" w:cs="Times New Roman"/>
          <w:lang w:val="fr-FR"/>
        </w:rPr>
        <w:t>,</w:t>
      </w:r>
      <w:r w:rsidRPr="00607107">
        <w:rPr>
          <w:rFonts w:eastAsia="Times New Roman Bold" w:hAnsi="Times New Roman" w:cs="Times New Roman"/>
          <w:lang w:val="fr-FR"/>
        </w:rPr>
        <w:t xml:space="preserve"> mais plutôt </w:t>
      </w:r>
      <w:r w:rsidRPr="00607107">
        <w:rPr>
          <w:rFonts w:eastAsia="Times New Roman Bold" w:hAnsi="Times New Roman" w:cs="Times New Roman"/>
          <w:b/>
          <w:lang w:val="fr-FR"/>
        </w:rPr>
        <w:t>lors d</w:t>
      </w:r>
      <w:r w:rsidR="009D4F54">
        <w:rPr>
          <w:rFonts w:eastAsia="Times New Roman Bold" w:hAnsi="Times New Roman" w:cs="Times New Roman"/>
          <w:b/>
          <w:lang w:val="fr-FR"/>
        </w:rPr>
        <w:t xml:space="preserve">e la </w:t>
      </w:r>
      <w:r w:rsidR="00636CF8">
        <w:rPr>
          <w:rFonts w:eastAsia="Times New Roman Bold" w:hAnsi="Times New Roman" w:cs="Times New Roman"/>
          <w:b/>
          <w:lang w:val="fr-FR"/>
        </w:rPr>
        <w:t xml:space="preserve">réunion </w:t>
      </w:r>
      <w:r w:rsidR="009D4F54">
        <w:rPr>
          <w:rFonts w:eastAsia="Times New Roman Bold" w:hAnsi="Times New Roman" w:cs="Times New Roman"/>
          <w:b/>
          <w:lang w:val="fr-FR"/>
        </w:rPr>
        <w:t>d’information</w:t>
      </w:r>
      <w:r w:rsidRPr="00607107">
        <w:rPr>
          <w:rFonts w:eastAsia="Times New Roman Bold" w:hAnsi="Times New Roman" w:cs="Times New Roman"/>
          <w:b/>
          <w:lang w:val="fr-FR"/>
        </w:rPr>
        <w:t xml:space="preserve"> </w:t>
      </w:r>
      <w:r w:rsidR="009D4F54" w:rsidRPr="009D4F54">
        <w:rPr>
          <w:rFonts w:eastAsia="Times New Roman Bold" w:hAnsi="Times New Roman" w:cs="Times New Roman"/>
          <w:b/>
          <w:bCs/>
          <w:lang w:val="fr-FR"/>
        </w:rPr>
        <w:t>privé</w:t>
      </w:r>
      <w:r w:rsidR="009D4F54">
        <w:rPr>
          <w:rFonts w:eastAsia="Times New Roman Bold" w:hAnsi="Times New Roman" w:cs="Times New Roman"/>
          <w:b/>
          <w:bCs/>
          <w:lang w:val="fr-FR"/>
        </w:rPr>
        <w:t>e</w:t>
      </w:r>
      <w:r w:rsidR="009D4F54" w:rsidRPr="009D4F54">
        <w:rPr>
          <w:rFonts w:eastAsia="Times New Roman Bold" w:hAnsi="Times New Roman" w:cs="Times New Roman"/>
          <w:b/>
          <w:bCs/>
          <w:lang w:val="fr-FR"/>
        </w:rPr>
        <w:t xml:space="preserve"> à l'heure du déjeuner</w:t>
      </w:r>
      <w:r w:rsidR="009D4F54" w:rsidRPr="009D4F54" w:rsidDel="009D4F54">
        <w:rPr>
          <w:rFonts w:eastAsia="Times New Roman Bold" w:hAnsi="Times New Roman" w:cs="Times New Roman"/>
          <w:b/>
          <w:lang w:val="fr-FR"/>
        </w:rPr>
        <w:t xml:space="preserve"> </w:t>
      </w:r>
      <w:r w:rsidR="00636CF8">
        <w:rPr>
          <w:rFonts w:eastAsia="Times New Roman Bold" w:hAnsi="Times New Roman" w:cs="Times New Roman"/>
          <w:b/>
          <w:lang w:val="fr-FR"/>
        </w:rPr>
        <w:t xml:space="preserve">la veille du dialogue </w:t>
      </w:r>
      <w:r w:rsidR="00636CF8">
        <w:rPr>
          <w:rFonts w:eastAsia="Times New Roman Bold" w:hAnsi="Times New Roman" w:cs="Times New Roman"/>
          <w:lang w:val="fr-FR"/>
        </w:rPr>
        <w:t xml:space="preserve">du </w:t>
      </w:r>
      <w:r w:rsidRPr="00607107">
        <w:rPr>
          <w:rFonts w:eastAsia="Times New Roman Bold" w:hAnsi="Times New Roman" w:cs="Times New Roman"/>
          <w:lang w:val="fr-FR"/>
        </w:rPr>
        <w:t xml:space="preserve">Comité avec l'État partie concerné, </w:t>
      </w:r>
      <w:r w:rsidRPr="00607107">
        <w:rPr>
          <w:rFonts w:eastAsia="Times New Roman Bold" w:hAnsi="Times New Roman" w:cs="Times New Roman"/>
          <w:b/>
          <w:bCs/>
          <w:lang w:val="fr-FR"/>
        </w:rPr>
        <w:t>ou par écrit</w:t>
      </w:r>
      <w:r w:rsidRPr="00607107">
        <w:rPr>
          <w:rFonts w:eastAsia="Times New Roman Bold" w:hAnsi="Times New Roman" w:cs="Times New Roman"/>
          <w:lang w:val="fr-FR"/>
        </w:rPr>
        <w:t xml:space="preserve"> </w:t>
      </w:r>
      <w:r w:rsidR="00575EC0" w:rsidRPr="00607107">
        <w:rPr>
          <w:rFonts w:eastAsia="Times New Roman Bold" w:hAnsi="Times New Roman" w:cs="Times New Roman"/>
          <w:lang w:val="fr-FR"/>
        </w:rPr>
        <w:t>(</w:t>
      </w:r>
      <w:r w:rsidR="00636CF8">
        <w:rPr>
          <w:rFonts w:eastAsia="Times New Roman Bold" w:hAnsi="Times New Roman" w:cs="Times New Roman"/>
          <w:lang w:val="fr-FR"/>
        </w:rPr>
        <w:t>y compris</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 xml:space="preserve">lorsque </w:t>
      </w:r>
      <w:r w:rsidR="00636CF8">
        <w:rPr>
          <w:rFonts w:eastAsia="Times New Roman Bold" w:hAnsi="Times New Roman" w:cs="Times New Roman"/>
          <w:lang w:val="fr-FR"/>
        </w:rPr>
        <w:t>cette réunion</w:t>
      </w:r>
      <w:r w:rsidR="009D4F54">
        <w:rPr>
          <w:rFonts w:eastAsia="Times New Roman Bold" w:hAnsi="Times New Roman" w:cs="Times New Roman"/>
          <w:lang w:val="fr-FR"/>
        </w:rPr>
        <w:t xml:space="preserve"> d’information </w:t>
      </w:r>
      <w:r w:rsidR="009D4F54" w:rsidRPr="00BD575F">
        <w:rPr>
          <w:rFonts w:eastAsia="Times New Roman Bold" w:hAnsi="Times New Roman" w:cs="Times New Roman"/>
          <w:lang w:val="fr-FR"/>
        </w:rPr>
        <w:t>privé</w:t>
      </w:r>
      <w:r w:rsidR="009D4F54">
        <w:rPr>
          <w:rFonts w:eastAsia="Times New Roman Bold" w:hAnsi="Times New Roman" w:cs="Times New Roman"/>
          <w:lang w:val="fr-FR"/>
        </w:rPr>
        <w:t>e</w:t>
      </w:r>
      <w:r w:rsidR="009D4F54" w:rsidRPr="00BD575F">
        <w:rPr>
          <w:rFonts w:eastAsia="Times New Roman Bold" w:hAnsi="Times New Roman" w:cs="Times New Roman"/>
          <w:lang w:val="fr-FR"/>
        </w:rPr>
        <w:t xml:space="preserve"> à l'heure du déjeuner</w:t>
      </w:r>
      <w:r w:rsidR="009D4F54" w:rsidRPr="009D4F54" w:rsidDel="009D4F54">
        <w:rPr>
          <w:rFonts w:eastAsia="Times New Roman Bold" w:hAnsi="Times New Roman" w:cs="Times New Roman"/>
          <w:lang w:val="fr-FR"/>
        </w:rPr>
        <w:t xml:space="preserve"> </w:t>
      </w:r>
      <w:r w:rsidRPr="00607107">
        <w:rPr>
          <w:rFonts w:eastAsia="Times New Roman Bold" w:hAnsi="Times New Roman" w:cs="Times New Roman"/>
          <w:lang w:val="fr-FR"/>
        </w:rPr>
        <w:t>a lieu un lundi et précède donc la réunion publique informelle</w:t>
      </w:r>
      <w:r w:rsidR="00575EC0" w:rsidRPr="00607107">
        <w:rPr>
          <w:rFonts w:eastAsia="Times New Roman Bold" w:hAnsi="Times New Roman" w:cs="Times New Roman"/>
          <w:lang w:val="fr-FR"/>
        </w:rPr>
        <w:t>)</w:t>
      </w:r>
      <w:r w:rsidR="00636CF8">
        <w:rPr>
          <w:rFonts w:eastAsia="Times New Roman Bold" w:hAnsi="Times New Roman" w:cs="Times New Roman"/>
          <w:lang w:val="fr-FR"/>
        </w:rPr>
        <w:t>,</w:t>
      </w:r>
      <w:r w:rsidR="00646AB2">
        <w:rPr>
          <w:rFonts w:eastAsia="Times New Roman Bold" w:hAnsi="Times New Roman" w:cs="Times New Roman"/>
          <w:lang w:val="fr-FR"/>
        </w:rPr>
        <w:t xml:space="preserve"> dans </w:t>
      </w:r>
      <w:r w:rsidR="00636CF8">
        <w:rPr>
          <w:rFonts w:eastAsia="Times New Roman Bold" w:hAnsi="Times New Roman" w:cs="Times New Roman"/>
          <w:lang w:val="fr-FR"/>
        </w:rPr>
        <w:t xml:space="preserve">un délai de </w:t>
      </w:r>
      <w:r w:rsidR="00646AB2">
        <w:rPr>
          <w:rFonts w:eastAsia="Times New Roman Bold" w:hAnsi="Times New Roman" w:cs="Times New Roman"/>
          <w:lang w:val="fr-FR"/>
        </w:rPr>
        <w:t>24 heures</w:t>
      </w:r>
      <w:r w:rsidRPr="00607107">
        <w:rPr>
          <w:rFonts w:eastAsia="Times New Roman Bold" w:hAnsi="Times New Roman" w:cs="Times New Roman"/>
          <w:lang w:val="fr-FR"/>
        </w:rPr>
        <w:t xml:space="preserve">. En outre, il convient d'éviter toute </w:t>
      </w:r>
      <w:r w:rsidR="008B5421">
        <w:rPr>
          <w:rFonts w:eastAsia="Times New Roman Bold" w:hAnsi="Times New Roman" w:cs="Times New Roman"/>
          <w:lang w:val="fr-FR"/>
        </w:rPr>
        <w:t>répétition</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50B1EBC3" w14:textId="36985D8E" w:rsidR="0018642C"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t>Veuillez indiquer via le système de soumission en ligne de la CEDEF votre intention de participer à la réunion publique</w:t>
      </w:r>
      <w:r w:rsidR="00595E64">
        <w:rPr>
          <w:rFonts w:hAnsi="Times New Roman" w:cs="Times New Roman"/>
          <w:b/>
          <w:bCs/>
          <w:lang w:val="fr-FR"/>
        </w:rPr>
        <w:t xml:space="preserve"> informelle</w:t>
      </w:r>
      <w:r w:rsidR="00646AB2">
        <w:rPr>
          <w:rFonts w:hAnsi="Times New Roman" w:cs="Times New Roman"/>
          <w:b/>
          <w:bCs/>
          <w:lang w:val="fr-FR"/>
        </w:rPr>
        <w:t xml:space="preserve"> et/ou </w:t>
      </w:r>
      <w:r w:rsidR="009D4F54">
        <w:rPr>
          <w:rFonts w:hAnsi="Times New Roman" w:cs="Times New Roman"/>
          <w:b/>
          <w:bCs/>
          <w:lang w:val="fr-FR"/>
        </w:rPr>
        <w:t>à la séance d’information</w:t>
      </w:r>
      <w:r w:rsidR="00595E64" w:rsidRPr="00595E64">
        <w:rPr>
          <w:rFonts w:hAnsi="Times New Roman" w:cs="Times New Roman"/>
          <w:b/>
          <w:bCs/>
          <w:lang w:val="fr-FR"/>
        </w:rPr>
        <w:t xml:space="preserve"> privé</w:t>
      </w:r>
      <w:r w:rsidR="009D4F54">
        <w:rPr>
          <w:rFonts w:hAnsi="Times New Roman" w:cs="Times New Roman"/>
          <w:b/>
          <w:bCs/>
          <w:lang w:val="fr-FR"/>
        </w:rPr>
        <w:t>e</w:t>
      </w:r>
      <w:r w:rsidR="00595E64" w:rsidRPr="00595E64">
        <w:rPr>
          <w:rFonts w:hAnsi="Times New Roman" w:cs="Times New Roman"/>
          <w:b/>
          <w:bCs/>
          <w:lang w:val="fr-FR"/>
        </w:rPr>
        <w:t xml:space="preserve"> à l'heure du déjeuner</w:t>
      </w:r>
      <w:r w:rsidR="00595E64">
        <w:rPr>
          <w:rFonts w:hAnsi="Times New Roman" w:cs="Times New Roman"/>
          <w:b/>
          <w:bCs/>
          <w:lang w:val="fr-FR"/>
        </w:rPr>
        <w:t xml:space="preserve"> </w:t>
      </w:r>
      <w:r w:rsidRPr="002D68B5">
        <w:rPr>
          <w:rFonts w:hAnsi="Times New Roman" w:cs="Times New Roman"/>
          <w:b/>
          <w:bCs/>
          <w:lang w:val="fr-FR"/>
        </w:rPr>
        <w:t xml:space="preserve">au moment de la soumission des informations écrites, en </w:t>
      </w:r>
      <w:r w:rsidR="00636CF8">
        <w:rPr>
          <w:rFonts w:hAnsi="Times New Roman" w:cs="Times New Roman"/>
          <w:b/>
          <w:bCs/>
          <w:lang w:val="fr-FR"/>
        </w:rPr>
        <w:t>incluant</w:t>
      </w:r>
      <w:r w:rsidR="00636CF8" w:rsidRPr="002D68B5">
        <w:rPr>
          <w:rFonts w:hAnsi="Times New Roman" w:cs="Times New Roman"/>
          <w:b/>
          <w:bCs/>
          <w:lang w:val="fr-FR"/>
        </w:rPr>
        <w:t xml:space="preserve"> </w:t>
      </w:r>
      <w:r w:rsidRPr="002D68B5">
        <w:rPr>
          <w:rFonts w:hAnsi="Times New Roman" w:cs="Times New Roman"/>
          <w:b/>
          <w:bCs/>
          <w:lang w:val="fr-FR"/>
        </w:rPr>
        <w:t>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BEEFEA4" w:rsidR="007C50BA" w:rsidRPr="00607107" w:rsidRDefault="00200D66"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lastRenderedPageBreak/>
        <w:t>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w:t>
      </w:r>
      <w:r w:rsidR="00636CF8">
        <w:rPr>
          <w:rFonts w:eastAsiaTheme="minorHAnsi" w:hAnsi="Times New Roman" w:cs="Times New Roman"/>
          <w:color w:val="auto"/>
          <w:bdr w:val="none" w:sz="0" w:space="0" w:color="auto"/>
          <w:lang w:val="fr-FR"/>
        </w:rPr>
        <w:t>faisant</w:t>
      </w:r>
      <w:r w:rsidR="005B15E5" w:rsidRPr="00607107">
        <w:rPr>
          <w:rFonts w:eastAsiaTheme="minorHAnsi" w:hAnsi="Times New Roman" w:cs="Times New Roman"/>
          <w:color w:val="auto"/>
          <w:bdr w:val="none" w:sz="0" w:space="0" w:color="auto"/>
          <w:lang w:val="fr-FR"/>
        </w:rPr>
        <w:t xml:space="preserve"> des interventions orales sont priées </w:t>
      </w:r>
      <w:r w:rsidR="00C92BD9">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B0299D">
        <w:rPr>
          <w:rFonts w:eastAsiaTheme="minorHAnsi" w:hAnsi="Times New Roman" w:cs="Times New Roman"/>
          <w:color w:val="auto"/>
          <w:bdr w:val="none" w:sz="0" w:space="0" w:color="auto"/>
          <w:lang w:val="fr-FR"/>
        </w:rPr>
        <w:t xml:space="preserve"> </w:t>
      </w:r>
      <w:r w:rsidR="00EB79B3">
        <w:rPr>
          <w:rFonts w:eastAsiaTheme="minorHAnsi" w:hAnsi="Times New Roman" w:cs="Times New Roman"/>
          <w:color w:val="auto"/>
          <w:bdr w:val="none" w:sz="0" w:space="0" w:color="auto"/>
          <w:lang w:val="fr-FR"/>
        </w:rPr>
        <w:t xml:space="preserve">au plus tard le vendredi précédent </w:t>
      </w:r>
      <w:r w:rsidR="00B0299D">
        <w:rPr>
          <w:rFonts w:eastAsiaTheme="minorHAnsi" w:hAnsi="Times New Roman" w:cs="Times New Roman"/>
          <w:color w:val="auto"/>
          <w:bdr w:val="none" w:sz="0" w:space="0" w:color="auto"/>
          <w:lang w:val="fr-FR"/>
        </w:rPr>
        <w:t>la réunion publique informelle.</w:t>
      </w:r>
      <w:r w:rsidR="00BA27F1" w:rsidRPr="00BD575F">
        <w:rPr>
          <w:lang w:val="fr-FR"/>
        </w:rPr>
        <w:t xml:space="preserve"> </w:t>
      </w:r>
      <w:bookmarkStart w:id="10" w:name="_Hlk182929852"/>
      <w:r w:rsidR="00BA27F1" w:rsidRPr="00BD575F">
        <w:rPr>
          <w:rFonts w:eastAsiaTheme="minorHAnsi" w:hAnsi="Times New Roman" w:cs="Times New Roman"/>
          <w:b/>
          <w:bCs/>
          <w:color w:val="auto"/>
          <w:bdr w:val="none" w:sz="0" w:space="0" w:color="auto"/>
          <w:lang w:val="fr-FR"/>
        </w:rPr>
        <w:t>Les déclarations vidéo pré</w:t>
      </w:r>
      <w:r w:rsidR="00CB376B">
        <w:rPr>
          <w:rFonts w:eastAsiaTheme="minorHAnsi" w:hAnsi="Times New Roman" w:cs="Times New Roman"/>
          <w:b/>
          <w:bCs/>
          <w:color w:val="auto"/>
          <w:bdr w:val="none" w:sz="0" w:space="0" w:color="auto"/>
          <w:lang w:val="fr-FR"/>
        </w:rPr>
        <w:t>-</w:t>
      </w:r>
      <w:r w:rsidR="00BA27F1" w:rsidRPr="00BD575F">
        <w:rPr>
          <w:rFonts w:eastAsiaTheme="minorHAnsi" w:hAnsi="Times New Roman" w:cs="Times New Roman"/>
          <w:b/>
          <w:bCs/>
          <w:color w:val="auto"/>
          <w:bdr w:val="none" w:sz="0" w:space="0" w:color="auto"/>
          <w:lang w:val="fr-FR"/>
        </w:rPr>
        <w:t>enregistrées doivent être reçues une semaine avant la réunion publique informelle.</w:t>
      </w:r>
      <w:bookmarkEnd w:id="10"/>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65873F2D" w:rsidR="007C50BA" w:rsidRPr="00607107" w:rsidRDefault="001C6C61" w:rsidP="00BD57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567"/>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9D4F54">
        <w:rPr>
          <w:rFonts w:eastAsia="Calibri" w:hAnsi="Times New Roman" w:cs="Times New Roman"/>
          <w:b/>
          <w:bCs/>
          <w:color w:val="0000CC"/>
          <w:lang w:val="fr-FR"/>
        </w:rPr>
        <w:t>Séance d’information</w:t>
      </w:r>
      <w:r w:rsidR="009D4F54" w:rsidRPr="00607107">
        <w:rPr>
          <w:rFonts w:eastAsia="Calibri" w:hAnsi="Times New Roman" w:cs="Times New Roman"/>
          <w:b/>
          <w:bCs/>
          <w:color w:val="0000CC"/>
          <w:lang w:val="fr-FR"/>
        </w:rPr>
        <w:t xml:space="preserve"> </w:t>
      </w:r>
      <w:r w:rsidR="00B0299D">
        <w:rPr>
          <w:rFonts w:eastAsia="Calibri" w:hAnsi="Times New Roman" w:cs="Times New Roman"/>
          <w:b/>
          <w:bCs/>
          <w:color w:val="0000CC"/>
          <w:lang w:val="fr-FR"/>
        </w:rPr>
        <w:t>publique</w:t>
      </w:r>
      <w:r w:rsidR="00B0299D" w:rsidRPr="00607107">
        <w:rPr>
          <w:rFonts w:eastAsia="Calibri" w:hAnsi="Times New Roman" w:cs="Times New Roman"/>
          <w:b/>
          <w:bCs/>
          <w:color w:val="0000CC"/>
          <w:lang w:val="fr-FR"/>
        </w:rPr>
        <w:t xml:space="preserve"> </w:t>
      </w:r>
      <w:r w:rsidR="00F30A1F" w:rsidRPr="00607107">
        <w:rPr>
          <w:rFonts w:eastAsia="Calibri" w:hAnsi="Times New Roman" w:cs="Times New Roman"/>
          <w:b/>
          <w:bCs/>
          <w:color w:val="0000CC"/>
          <w:lang w:val="fr-FR"/>
        </w:rPr>
        <w:t>informel</w:t>
      </w:r>
      <w:r w:rsidR="009D4F54">
        <w:rPr>
          <w:rFonts w:eastAsia="Calibri" w:hAnsi="Times New Roman" w:cs="Times New Roman"/>
          <w:b/>
          <w:bCs/>
          <w:color w:val="0000CC"/>
          <w:lang w:val="fr-FR"/>
        </w:rPr>
        <w:t>le</w:t>
      </w:r>
      <w:r w:rsidR="00F30A1F" w:rsidRPr="00607107">
        <w:rPr>
          <w:rFonts w:eastAsia="Calibri" w:hAnsi="Times New Roman" w:cs="Times New Roman"/>
          <w:b/>
          <w:bCs/>
          <w:color w:val="0000CC"/>
          <w:lang w:val="fr-FR"/>
        </w:rPr>
        <w:t xml:space="preserve"> par les ONG </w:t>
      </w:r>
      <w:r w:rsidR="00A079DF">
        <w:rPr>
          <w:rFonts w:eastAsia="Calibri" w:hAnsi="Times New Roman" w:cs="Times New Roman"/>
          <w:b/>
          <w:bCs/>
          <w:color w:val="0000CC"/>
          <w:lang w:val="fr-FR"/>
        </w:rPr>
        <w:t xml:space="preserve">concernant les </w:t>
      </w:r>
      <w:r w:rsidR="001C27A6">
        <w:rPr>
          <w:rFonts w:eastAsia="Calibri" w:hAnsi="Times New Roman" w:cs="Times New Roman"/>
          <w:b/>
          <w:bCs/>
          <w:color w:val="0000CC"/>
          <w:lang w:val="fr-FR"/>
        </w:rPr>
        <w:t xml:space="preserve">pays agendés pour considération </w:t>
      </w:r>
      <w:r w:rsidR="00DE78A9">
        <w:rPr>
          <w:rFonts w:eastAsia="Calibri" w:hAnsi="Times New Roman" w:cs="Times New Roman"/>
          <w:b/>
          <w:bCs/>
          <w:color w:val="0000CC"/>
          <w:lang w:val="fr-FR"/>
        </w:rPr>
        <w:t xml:space="preserve">pendant la réunion du </w:t>
      </w:r>
      <w:r w:rsidR="00B0299D">
        <w:rPr>
          <w:rFonts w:eastAsia="Calibri" w:hAnsi="Times New Roman" w:cs="Times New Roman"/>
          <w:b/>
          <w:bCs/>
          <w:color w:val="0000CC"/>
          <w:lang w:val="fr-FR"/>
        </w:rPr>
        <w:t>G</w:t>
      </w:r>
      <w:r w:rsidR="00F30A1F" w:rsidRPr="00607107">
        <w:rPr>
          <w:rFonts w:eastAsia="Calibri" w:hAnsi="Times New Roman" w:cs="Times New Roman"/>
          <w:b/>
          <w:bCs/>
          <w:color w:val="0000CC"/>
          <w:lang w:val="fr-FR"/>
        </w:rPr>
        <w:t>roupe de travail de pré</w:t>
      </w:r>
      <w:r w:rsidR="00DE78A9">
        <w:rPr>
          <w:rFonts w:eastAsia="Calibri" w:hAnsi="Times New Roman" w:cs="Times New Roman"/>
          <w:b/>
          <w:bCs/>
          <w:color w:val="0000CC"/>
          <w:lang w:val="fr-FR"/>
        </w:rPr>
        <w:t>-</w:t>
      </w:r>
      <w:r w:rsidR="00F30A1F" w:rsidRPr="00607107">
        <w:rPr>
          <w:rFonts w:eastAsia="Calibri" w:hAnsi="Times New Roman" w:cs="Times New Roman"/>
          <w:b/>
          <w:bCs/>
          <w:color w:val="0000CC"/>
          <w:lang w:val="fr-FR"/>
        </w:rPr>
        <w:t>session</w:t>
      </w:r>
      <w:r w:rsidR="00DE78A9">
        <w:rPr>
          <w:rFonts w:eastAsia="Calibri" w:hAnsi="Times New Roman" w:cs="Times New Roman"/>
          <w:b/>
          <w:bCs/>
          <w:color w:val="0000CC"/>
          <w:lang w:val="fr-FR"/>
        </w:rPr>
        <w:t xml:space="preserve"> pour la 9</w:t>
      </w:r>
      <w:r w:rsidR="00904898">
        <w:rPr>
          <w:rFonts w:eastAsia="Calibri" w:hAnsi="Times New Roman" w:cs="Times New Roman"/>
          <w:b/>
          <w:bCs/>
          <w:color w:val="0000CC"/>
          <w:lang w:val="fr-FR"/>
        </w:rPr>
        <w:t>4</w:t>
      </w:r>
      <w:r w:rsidR="00DE78A9" w:rsidRPr="008B5421">
        <w:rPr>
          <w:rFonts w:eastAsia="Calibri" w:hAnsi="Times New Roman" w:cs="Times New Roman"/>
          <w:b/>
          <w:bCs/>
          <w:color w:val="0000CC"/>
          <w:vertAlign w:val="superscript"/>
          <w:lang w:val="fr-FR"/>
        </w:rPr>
        <w:t>ème</w:t>
      </w:r>
      <w:r w:rsidR="00DE78A9">
        <w:rPr>
          <w:rFonts w:eastAsia="Calibri" w:hAnsi="Times New Roman" w:cs="Times New Roman"/>
          <w:b/>
          <w:bCs/>
          <w:color w:val="0000CC"/>
          <w:lang w:val="fr-FR"/>
        </w:rPr>
        <w:t xml:space="preserve"> 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492E211" w14:textId="15A0EDCA" w:rsidR="006D5E9B" w:rsidRPr="00607107" w:rsidRDefault="008169B7" w:rsidP="006D5E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Pr>
          <w:rFonts w:hAnsi="Times New Roman" w:cs="Times New Roman"/>
          <w:color w:val="auto"/>
          <w:lang w:val="fr-FR"/>
        </w:rPr>
        <w:t>Étant donné que</w:t>
      </w:r>
      <w:r w:rsidR="006D5E9B" w:rsidRPr="00607107">
        <w:rPr>
          <w:rFonts w:hAnsi="Times New Roman" w:cs="Times New Roman"/>
          <w:color w:val="auto"/>
          <w:lang w:val="fr-FR"/>
        </w:rPr>
        <w:t xml:space="preserve"> </w:t>
      </w:r>
      <w:r w:rsidR="002B0B37">
        <w:rPr>
          <w:rFonts w:hAnsi="Times New Roman" w:cs="Times New Roman"/>
          <w:color w:val="auto"/>
          <w:lang w:val="fr-FR"/>
        </w:rPr>
        <w:t xml:space="preserve">la réunion du </w:t>
      </w:r>
      <w:r w:rsidR="006D5E9B" w:rsidRPr="00607107">
        <w:rPr>
          <w:rFonts w:hAnsi="Times New Roman" w:cs="Times New Roman"/>
          <w:color w:val="auto"/>
          <w:lang w:val="fr-FR"/>
        </w:rPr>
        <w:t>groupe de travail de pré-session de la 9</w:t>
      </w:r>
      <w:r w:rsidR="006D5E9B">
        <w:rPr>
          <w:rFonts w:hAnsi="Times New Roman" w:cs="Times New Roman"/>
          <w:color w:val="auto"/>
          <w:lang w:val="fr-FR"/>
        </w:rPr>
        <w:t>4</w:t>
      </w:r>
      <w:r w:rsidR="006D5E9B" w:rsidRPr="00607107">
        <w:rPr>
          <w:rFonts w:hAnsi="Times New Roman" w:cs="Times New Roman"/>
          <w:color w:val="auto"/>
          <w:lang w:val="fr-FR"/>
        </w:rPr>
        <w:t xml:space="preserve">ème session </w:t>
      </w:r>
      <w:r w:rsidR="002B0B37">
        <w:rPr>
          <w:rFonts w:hAnsi="Times New Roman" w:cs="Times New Roman"/>
          <w:color w:val="auto"/>
          <w:lang w:val="fr-FR"/>
        </w:rPr>
        <w:t xml:space="preserve">a été annulée et que l’adoption des </w:t>
      </w:r>
      <w:r w:rsidR="002B0B37" w:rsidRPr="005A6EB7">
        <w:rPr>
          <w:rFonts w:hAnsi="Times New Roman" w:cs="Times New Roman"/>
          <w:b/>
          <w:bCs/>
          <w:color w:val="auto"/>
          <w:lang w:val="fr-FR"/>
        </w:rPr>
        <w:t xml:space="preserve">listes de </w:t>
      </w:r>
      <w:r w:rsidR="0000187D" w:rsidRPr="005A6EB7">
        <w:rPr>
          <w:rFonts w:hAnsi="Times New Roman" w:cs="Times New Roman"/>
          <w:b/>
          <w:bCs/>
          <w:color w:val="auto"/>
          <w:lang w:val="fr-FR"/>
        </w:rPr>
        <w:t xml:space="preserve">points et de </w:t>
      </w:r>
      <w:r w:rsidR="002B0B37" w:rsidRPr="005A6EB7">
        <w:rPr>
          <w:rFonts w:hAnsi="Times New Roman" w:cs="Times New Roman"/>
          <w:b/>
          <w:bCs/>
          <w:color w:val="auto"/>
          <w:lang w:val="fr-FR"/>
        </w:rPr>
        <w:t xml:space="preserve">questions </w:t>
      </w:r>
      <w:r w:rsidR="0000187D" w:rsidRPr="005A6EB7">
        <w:rPr>
          <w:rFonts w:hAnsi="Times New Roman" w:cs="Times New Roman"/>
          <w:b/>
          <w:bCs/>
          <w:color w:val="auto"/>
          <w:lang w:val="fr-FR"/>
        </w:rPr>
        <w:t xml:space="preserve">ainsi que des listes de questions préalables </w:t>
      </w:r>
      <w:r w:rsidR="00AA73F5" w:rsidRPr="005A6EB7">
        <w:rPr>
          <w:rFonts w:hAnsi="Times New Roman" w:cs="Times New Roman"/>
          <w:b/>
          <w:bCs/>
          <w:color w:val="auto"/>
          <w:lang w:val="fr-FR"/>
        </w:rPr>
        <w:t>à la soumission de rapports</w:t>
      </w:r>
      <w:r w:rsidR="00AA73F5">
        <w:rPr>
          <w:rFonts w:hAnsi="Times New Roman" w:cs="Times New Roman"/>
          <w:color w:val="auto"/>
          <w:lang w:val="fr-FR"/>
        </w:rPr>
        <w:t xml:space="preserve"> a été reportée à la 93</w:t>
      </w:r>
      <w:r w:rsidR="00AA73F5" w:rsidRPr="0046543A">
        <w:rPr>
          <w:rFonts w:hAnsi="Times New Roman" w:cs="Times New Roman"/>
          <w:color w:val="auto"/>
          <w:vertAlign w:val="superscript"/>
          <w:lang w:val="fr-FR"/>
        </w:rPr>
        <w:t>ème</w:t>
      </w:r>
      <w:r w:rsidR="00AA73F5">
        <w:rPr>
          <w:rFonts w:hAnsi="Times New Roman" w:cs="Times New Roman"/>
          <w:color w:val="auto"/>
          <w:lang w:val="fr-FR"/>
        </w:rPr>
        <w:t xml:space="preserve"> session du Comité (5 au 30 octobre 2026 ; à confirmer)</w:t>
      </w:r>
      <w:r w:rsidR="00A6556A">
        <w:rPr>
          <w:rFonts w:hAnsi="Times New Roman" w:cs="Times New Roman"/>
          <w:color w:val="auto"/>
          <w:lang w:val="fr-FR"/>
        </w:rPr>
        <w:t xml:space="preserve">, </w:t>
      </w:r>
      <w:r w:rsidR="00A6556A" w:rsidRPr="005A6EB7">
        <w:rPr>
          <w:rFonts w:hAnsi="Times New Roman" w:cs="Times New Roman"/>
          <w:b/>
          <w:bCs/>
          <w:color w:val="auto"/>
          <w:lang w:val="fr-FR"/>
        </w:rPr>
        <w:t>la réunion d’information informelle avec les ONG</w:t>
      </w:r>
      <w:r w:rsidR="00A6556A">
        <w:rPr>
          <w:rFonts w:hAnsi="Times New Roman" w:cs="Times New Roman"/>
          <w:color w:val="auto"/>
          <w:lang w:val="fr-FR"/>
        </w:rPr>
        <w:t xml:space="preserve"> </w:t>
      </w:r>
      <w:r w:rsidR="006D5E9B" w:rsidRPr="00607107">
        <w:rPr>
          <w:rFonts w:hAnsi="Times New Roman" w:cs="Times New Roman"/>
          <w:b/>
          <w:color w:val="auto"/>
          <w:lang w:val="fr-FR"/>
        </w:rPr>
        <w:t xml:space="preserve">se tiendra </w:t>
      </w:r>
      <w:r w:rsidR="00324CF6">
        <w:rPr>
          <w:rFonts w:hAnsi="Times New Roman" w:cs="Times New Roman"/>
          <w:b/>
          <w:color w:val="auto"/>
          <w:lang w:val="fr-FR"/>
        </w:rPr>
        <w:t>lors de la 93</w:t>
      </w:r>
      <w:r w:rsidR="00324CF6" w:rsidRPr="0046543A">
        <w:rPr>
          <w:rFonts w:hAnsi="Times New Roman" w:cs="Times New Roman"/>
          <w:b/>
          <w:color w:val="auto"/>
          <w:vertAlign w:val="superscript"/>
          <w:lang w:val="fr-FR"/>
        </w:rPr>
        <w:t>ème</w:t>
      </w:r>
      <w:r w:rsidR="00324CF6">
        <w:rPr>
          <w:rFonts w:hAnsi="Times New Roman" w:cs="Times New Roman"/>
          <w:b/>
          <w:color w:val="auto"/>
          <w:lang w:val="fr-FR"/>
        </w:rPr>
        <w:t xml:space="preserve"> session</w:t>
      </w:r>
      <w:r w:rsidR="006D5E9B" w:rsidRPr="00607107">
        <w:rPr>
          <w:rFonts w:hAnsi="Times New Roman" w:cs="Times New Roman"/>
          <w:b/>
          <w:color w:val="auto"/>
          <w:lang w:val="fr-FR"/>
        </w:rPr>
        <w:t xml:space="preserve"> </w:t>
      </w:r>
      <w:r w:rsidR="006D5E9B" w:rsidRPr="00607107">
        <w:rPr>
          <w:rFonts w:hAnsi="Times New Roman" w:cs="Times New Roman"/>
          <w:color w:val="auto"/>
          <w:lang w:val="fr-FR"/>
        </w:rPr>
        <w:t>(</w:t>
      </w:r>
      <w:r w:rsidR="007C7690">
        <w:rPr>
          <w:rFonts w:hAnsi="Times New Roman" w:cs="Times New Roman"/>
          <w:color w:val="auto"/>
          <w:lang w:val="fr-FR"/>
        </w:rPr>
        <w:t>date et</w:t>
      </w:r>
      <w:r w:rsidR="006D5E9B">
        <w:rPr>
          <w:rFonts w:hAnsi="Times New Roman" w:cs="Times New Roman"/>
          <w:color w:val="auto"/>
          <w:lang w:val="fr-FR"/>
        </w:rPr>
        <w:t xml:space="preserve"> </w:t>
      </w:r>
      <w:r w:rsidR="006D5E9B" w:rsidRPr="00607107">
        <w:rPr>
          <w:rFonts w:hAnsi="Times New Roman" w:cs="Times New Roman"/>
          <w:color w:val="auto"/>
          <w:lang w:val="fr-FR"/>
        </w:rPr>
        <w:t>h</w:t>
      </w:r>
      <w:r w:rsidR="006D5E9B">
        <w:rPr>
          <w:rFonts w:hAnsi="Times New Roman" w:cs="Times New Roman"/>
          <w:color w:val="auto"/>
          <w:lang w:val="fr-FR"/>
        </w:rPr>
        <w:t>oraire à confirmer</w:t>
      </w:r>
      <w:r w:rsidR="006D5E9B" w:rsidRPr="00607107">
        <w:rPr>
          <w:rFonts w:hAnsi="Times New Roman" w:cs="Times New Roman"/>
          <w:color w:val="auto"/>
          <w:lang w:val="fr-FR"/>
        </w:rPr>
        <w:t>).</w:t>
      </w:r>
    </w:p>
    <w:p w14:paraId="64A3263A" w14:textId="77777777" w:rsidR="00994597" w:rsidRDefault="00994597" w:rsidP="001040BE">
      <w:pPr>
        <w:ind w:firstLine="567"/>
        <w:jc w:val="both"/>
        <w:rPr>
          <w:rFonts w:hAnsi="Times New Roman" w:cs="Times New Roman"/>
          <w:lang w:val="fr-FR" w:eastAsia="fr-FR"/>
        </w:rPr>
      </w:pPr>
    </w:p>
    <w:p w14:paraId="33C0D5CF" w14:textId="4F5587EA" w:rsidR="007C50BA" w:rsidRPr="00607107" w:rsidRDefault="007C50BA" w:rsidP="001040BE">
      <w:pPr>
        <w:jc w:val="both"/>
        <w:rPr>
          <w:rFonts w:hAnsi="Times New Roman" w:cs="Times New Roman"/>
          <w:b/>
          <w:lang w:val="fr-FR" w:eastAsia="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5D3D95E6"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99138B">
        <w:rPr>
          <w:rStyle w:val="Hyperlink1"/>
          <w:rFonts w:hAnsi="Times New Roman" w:cs="Times New Roman"/>
          <w:lang w:val="fr-FR"/>
        </w:rPr>
        <w:t>9</w:t>
      </w:r>
      <w:r w:rsidR="00813E8B">
        <w:rPr>
          <w:rStyle w:val="Hyperlink1"/>
          <w:rFonts w:hAnsi="Times New Roman" w:cs="Times New Roman"/>
          <w:lang w:val="fr-FR"/>
        </w:rPr>
        <w:t>2</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5D7E1B25" w:rsidR="007C50BA" w:rsidRPr="00607107" w:rsidRDefault="007C50BA" w:rsidP="008B5421">
      <w:pPr>
        <w:ind w:firstLine="567"/>
        <w:jc w:val="both"/>
        <w:rPr>
          <w:rStyle w:val="Hyperlink1"/>
          <w:rFonts w:hAnsi="Times New Roman" w:cs="Times New Roman"/>
          <w:lang w:val="fr-FR"/>
        </w:rPr>
      </w:pPr>
      <w:r w:rsidRPr="00607107">
        <w:rPr>
          <w:rStyle w:val="Hyperlink1"/>
          <w:rFonts w:hAnsi="Times New Roman" w:cs="Times New Roman"/>
          <w:b/>
          <w:lang w:val="fr-FR"/>
        </w:rPr>
        <w:t>Les représentants des médias accrédités</w:t>
      </w:r>
      <w:r w:rsidRPr="00607107">
        <w:rPr>
          <w:rStyle w:val="Hyperlink1"/>
          <w:rFonts w:hAnsi="Times New Roman" w:cs="Times New Roman"/>
          <w:lang w:val="fr-FR"/>
        </w:rPr>
        <w:t xml:space="preserve"> ont le droit de filmer et de prendre des photos</w:t>
      </w:r>
      <w:r w:rsidR="0099138B">
        <w:rPr>
          <w:rStyle w:val="Hyperlink1"/>
          <w:rFonts w:hAnsi="Times New Roman" w:cs="Times New Roman"/>
          <w:lang w:val="fr-FR"/>
        </w:rPr>
        <w:t xml:space="preserve"> au début et à la fin</w:t>
      </w:r>
      <w:r w:rsidRPr="00607107">
        <w:rPr>
          <w:rStyle w:val="Hyperlink1"/>
          <w:rFonts w:hAnsi="Times New Roman" w:cs="Times New Roman"/>
          <w:lang w:val="fr-FR"/>
        </w:rPr>
        <w:t xml:space="preserve">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47F4DE22" w:rsidR="007C50BA" w:rsidRPr="00607107" w:rsidRDefault="008D10D2" w:rsidP="001040BE">
      <w:pPr>
        <w:ind w:firstLine="567"/>
        <w:jc w:val="both"/>
        <w:rPr>
          <w:rStyle w:val="Hyperlink1"/>
          <w:rFonts w:hAnsi="Times New Roman" w:cs="Times New Roman"/>
          <w:lang w:val="fr-FR"/>
        </w:rPr>
      </w:pPr>
      <w:r>
        <w:rPr>
          <w:rStyle w:val="Hyperlink1"/>
          <w:rFonts w:hAnsi="Times New Roman" w:cs="Times New Roman"/>
          <w:lang w:val="fr-FR"/>
        </w:rPr>
        <w:t>En outre</w:t>
      </w:r>
      <w:r w:rsidRPr="008D10D2">
        <w:rPr>
          <w:rStyle w:val="Hyperlink1"/>
          <w:rFonts w:hAnsi="Times New Roman" w:cs="Times New Roman"/>
          <w:lang w:val="fr-FR"/>
        </w:rPr>
        <w:t xml:space="preserve">, </w:t>
      </w:r>
      <w:r w:rsidRPr="00BD575F">
        <w:rPr>
          <w:rFonts w:hAnsi="Times New Roman" w:cs="Times New Roman"/>
          <w:lang w:val="fr-FR"/>
        </w:rPr>
        <w:t>les représentants des médias accrédités</w:t>
      </w:r>
      <w:r w:rsidRPr="008D10D2">
        <w:rPr>
          <w:rFonts w:hAnsi="Times New Roman" w:cs="Times New Roman"/>
          <w:lang w:val="fr-FR"/>
        </w:rPr>
        <w:t>,</w:t>
      </w:r>
      <w:r>
        <w:rPr>
          <w:rFonts w:hAnsi="Times New Roman" w:cs="Times New Roman"/>
          <w:lang w:val="fr-FR"/>
        </w:rPr>
        <w:t xml:space="preserve"> ainsi que l</w:t>
      </w:r>
      <w:r w:rsidR="007C50BA" w:rsidRPr="00607107">
        <w:rPr>
          <w:rStyle w:val="Hyperlink1"/>
          <w:rFonts w:hAnsi="Times New Roman" w:cs="Times New Roman"/>
          <w:lang w:val="fr-FR"/>
        </w:rPr>
        <w:t xml:space="preserve">es photographes ou les équipes de tournage engagés par les délégations des États parties ont le droit de filmer les remarques d'introduction et de clôture du chef de délégation. </w:t>
      </w:r>
      <w:r w:rsidR="007C50BA" w:rsidRPr="00607107">
        <w:rPr>
          <w:rStyle w:val="Hyperlink1"/>
          <w:rFonts w:hAnsi="Times New Roman" w:cs="Times New Roman"/>
          <w:b/>
          <w:lang w:val="fr-FR"/>
        </w:rPr>
        <w:t>Des photos de groupe privées</w:t>
      </w:r>
      <w:r w:rsidR="007C50BA" w:rsidRPr="00607107">
        <w:rPr>
          <w:rStyle w:val="Hyperlink1"/>
          <w:rFonts w:hAnsi="Times New Roman" w:cs="Times New Roman"/>
          <w:lang w:val="fr-FR"/>
        </w:rPr>
        <w:t xml:space="preserve"> peuvent être prises </w:t>
      </w:r>
      <w:r w:rsidR="007C50BA" w:rsidRPr="00607107">
        <w:rPr>
          <w:rStyle w:val="Hyperlink1"/>
          <w:rFonts w:hAnsi="Times New Roman" w:cs="Times New Roman"/>
          <w:b/>
          <w:lang w:val="fr-FR"/>
        </w:rPr>
        <w:t>avant ou après la réunion publique</w:t>
      </w:r>
      <w:r w:rsidR="007C50BA" w:rsidRPr="00607107">
        <w:rPr>
          <w:rStyle w:val="Hyperlink1"/>
          <w:rFonts w:hAnsi="Times New Roman" w:cs="Times New Roman"/>
          <w:lang w:val="fr-FR"/>
        </w:rPr>
        <w:t xml:space="preserve">, sous réserve du </w:t>
      </w:r>
      <w:r w:rsidR="007C50BA" w:rsidRPr="00607107">
        <w:rPr>
          <w:rStyle w:val="Hyperlink1"/>
          <w:rFonts w:hAnsi="Times New Roman" w:cs="Times New Roman"/>
          <w:b/>
          <w:lang w:val="fr-FR"/>
        </w:rPr>
        <w:t>consentement</w:t>
      </w:r>
      <w:r w:rsidR="007C50BA" w:rsidRPr="00607107">
        <w:rPr>
          <w:rStyle w:val="Hyperlink1"/>
          <w:rFonts w:hAnsi="Times New Roman" w:cs="Times New Roman"/>
          <w:lang w:val="fr-FR"/>
        </w:rPr>
        <w:t xml:space="preserve"> des personnes photographiées ou filmées.</w:t>
      </w:r>
      <w:r w:rsidR="007C50BA"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00244E55" w:rsidR="007C50BA" w:rsidRPr="00016FE6" w:rsidRDefault="007C50BA" w:rsidP="001040BE">
      <w:pPr>
        <w:ind w:firstLine="567"/>
        <w:jc w:val="both"/>
        <w:rPr>
          <w:rStyle w:val="Hyperlink1"/>
          <w:rFonts w:hAnsi="Times New Roman" w:cs="Times New Roman"/>
          <w:b/>
          <w:lang w:val="fr-FR"/>
        </w:rPr>
      </w:pPr>
      <w:r w:rsidRPr="00016FE6">
        <w:rPr>
          <w:rStyle w:val="Hyperlink1"/>
          <w:rFonts w:hAnsi="Times New Roman" w:cs="Times New Roman"/>
          <w:b/>
          <w:lang w:val="fr-FR"/>
        </w:rPr>
        <w:t xml:space="preserve">Veuillez noter que toutes les réunions publiques du Comité, y compris les réunions d'information publiques informelles des ONG les lundis </w:t>
      </w:r>
      <w:r w:rsidR="00D23B8E" w:rsidRPr="00016FE6">
        <w:rPr>
          <w:rStyle w:val="Hyperlink1"/>
          <w:rFonts w:hAnsi="Times New Roman" w:cs="Times New Roman"/>
          <w:b/>
          <w:lang w:val="fr-FR"/>
        </w:rPr>
        <w:t>2</w:t>
      </w:r>
      <w:r w:rsidR="00265D2E" w:rsidRPr="00016FE6">
        <w:rPr>
          <w:rStyle w:val="Hyperlink1"/>
          <w:rFonts w:hAnsi="Times New Roman" w:cs="Times New Roman"/>
          <w:b/>
          <w:lang w:val="fr-FR"/>
        </w:rPr>
        <w:t xml:space="preserve"> et </w:t>
      </w:r>
      <w:r w:rsidR="00D23B8E" w:rsidRPr="00016FE6">
        <w:rPr>
          <w:rStyle w:val="Hyperlink1"/>
          <w:rFonts w:hAnsi="Times New Roman" w:cs="Times New Roman"/>
          <w:b/>
          <w:lang w:val="fr-FR"/>
        </w:rPr>
        <w:t>9</w:t>
      </w:r>
      <w:r w:rsidR="00DE78A9" w:rsidRPr="00016FE6">
        <w:rPr>
          <w:rStyle w:val="Hyperlink1"/>
          <w:rFonts w:hAnsi="Times New Roman" w:cs="Times New Roman"/>
          <w:b/>
          <w:lang w:val="fr-FR"/>
        </w:rPr>
        <w:t xml:space="preserve"> </w:t>
      </w:r>
      <w:r w:rsidR="00D23B8E" w:rsidRPr="00016FE6">
        <w:rPr>
          <w:rStyle w:val="Hyperlink1"/>
          <w:rFonts w:hAnsi="Times New Roman" w:cs="Times New Roman"/>
          <w:b/>
          <w:lang w:val="fr-FR"/>
        </w:rPr>
        <w:t>février</w:t>
      </w:r>
      <w:r w:rsidR="00DE78A9" w:rsidRPr="00016FE6">
        <w:rPr>
          <w:rStyle w:val="Hyperlink1"/>
          <w:rFonts w:hAnsi="Times New Roman" w:cs="Times New Roman"/>
          <w:b/>
          <w:lang w:val="fr-FR"/>
        </w:rPr>
        <w:t xml:space="preserve"> </w:t>
      </w:r>
      <w:r w:rsidR="00AE49FB" w:rsidRPr="00016FE6">
        <w:rPr>
          <w:rStyle w:val="Hyperlink1"/>
          <w:rFonts w:hAnsi="Times New Roman" w:cs="Times New Roman"/>
          <w:b/>
          <w:lang w:val="fr-FR"/>
        </w:rPr>
        <w:t>202</w:t>
      </w:r>
      <w:r w:rsidR="00D23B8E" w:rsidRPr="00016FE6">
        <w:rPr>
          <w:rStyle w:val="Hyperlink1"/>
          <w:rFonts w:hAnsi="Times New Roman" w:cs="Times New Roman"/>
          <w:b/>
          <w:lang w:val="fr-FR"/>
        </w:rPr>
        <w:t>6</w:t>
      </w:r>
      <w:r w:rsidRPr="00016FE6">
        <w:rPr>
          <w:rStyle w:val="Hyperlink1"/>
          <w:rFonts w:hAnsi="Times New Roman" w:cs="Times New Roman"/>
          <w:b/>
          <w:lang w:val="fr-FR"/>
        </w:rPr>
        <w:t xml:space="preserve"> et les dialogues du Comité avec les États parties prévus pour examen lors de la </w:t>
      </w:r>
      <w:r w:rsidR="008D10D2" w:rsidRPr="00016FE6">
        <w:rPr>
          <w:rStyle w:val="Hyperlink1"/>
          <w:rFonts w:hAnsi="Times New Roman" w:cs="Times New Roman"/>
          <w:b/>
          <w:lang w:val="fr-FR"/>
        </w:rPr>
        <w:t>9</w:t>
      </w:r>
      <w:r w:rsidR="00D23B8E" w:rsidRPr="00016FE6">
        <w:rPr>
          <w:rStyle w:val="Hyperlink1"/>
          <w:rFonts w:hAnsi="Times New Roman" w:cs="Times New Roman"/>
          <w:b/>
          <w:lang w:val="fr-FR"/>
        </w:rPr>
        <w:t>2</w:t>
      </w:r>
      <w:r w:rsidR="00A85215" w:rsidRPr="00016FE6">
        <w:rPr>
          <w:rStyle w:val="Hyperlink1"/>
          <w:rFonts w:hAnsi="Times New Roman" w:cs="Times New Roman"/>
          <w:b/>
          <w:vertAlign w:val="superscript"/>
          <w:lang w:val="fr-FR"/>
        </w:rPr>
        <w:t>ème</w:t>
      </w:r>
      <w:r w:rsidR="00A85215" w:rsidRPr="00016FE6">
        <w:rPr>
          <w:rStyle w:val="Hyperlink1"/>
          <w:rFonts w:hAnsi="Times New Roman" w:cs="Times New Roman"/>
          <w:b/>
          <w:lang w:val="fr-FR"/>
        </w:rPr>
        <w:t xml:space="preserve"> </w:t>
      </w:r>
      <w:r w:rsidRPr="00016FE6">
        <w:rPr>
          <w:rStyle w:val="Hyperlink1"/>
          <w:rFonts w:hAnsi="Times New Roman" w:cs="Times New Roman"/>
          <w:b/>
          <w:lang w:val="fr-FR"/>
        </w:rPr>
        <w:t>session</w:t>
      </w:r>
      <w:r w:rsidR="00DE78A9" w:rsidRPr="00016FE6">
        <w:rPr>
          <w:rStyle w:val="Hyperlink1"/>
          <w:rFonts w:hAnsi="Times New Roman" w:cs="Times New Roman"/>
          <w:b/>
          <w:lang w:val="fr-FR"/>
        </w:rPr>
        <w:t xml:space="preserve"> </w:t>
      </w:r>
      <w:r w:rsidRPr="00016FE6">
        <w:rPr>
          <w:rStyle w:val="Hyperlink1"/>
          <w:rFonts w:hAnsi="Times New Roman" w:cs="Times New Roman"/>
          <w:b/>
          <w:lang w:val="fr-FR"/>
        </w:rPr>
        <w:t xml:space="preserve">seront diffusées publiquement sur le site Internet suivant : </w:t>
      </w:r>
      <w:hyperlink r:id="rId23" w:history="1">
        <w:r w:rsidRPr="00016FE6">
          <w:rPr>
            <w:rStyle w:val="Hyperlink"/>
            <w:rFonts w:hAnsi="Times New Roman" w:cs="Times New Roman"/>
            <w:b/>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5D968E24"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97039A">
        <w:rPr>
          <w:rStyle w:val="Hyperlink1"/>
          <w:rFonts w:hAnsi="Times New Roman" w:cs="Times New Roman"/>
          <w:b/>
          <w:lang w:val="fr-FR"/>
        </w:rPr>
        <w:t>9</w:t>
      </w:r>
      <w:r w:rsidR="00DE78A9">
        <w:rPr>
          <w:rStyle w:val="Hyperlink1"/>
          <w:rFonts w:hAnsi="Times New Roman" w:cs="Times New Roman"/>
          <w:b/>
          <w:lang w:val="fr-FR"/>
        </w:rPr>
        <w:t>1</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w:t>
      </w:r>
    </w:p>
    <w:p w14:paraId="39679055" w14:textId="6C2A200D" w:rsidR="00DE78A9" w:rsidRDefault="00EC15C7" w:rsidP="00DE78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hyperlink r:id="rId24" w:history="1">
        <w:r w:rsidRPr="00FC5131">
          <w:rPr>
            <w:rStyle w:val="Hyperlink"/>
            <w:lang w:val="fr-FR"/>
          </w:rPr>
          <w:t>https://tbinternet.ohchr.org/_layouts/15/treatybodyexternal/SessionDetails1.aspx?SessionID=2861&amp;Lang=en</w:t>
        </w:r>
      </w:hyperlink>
      <w:r>
        <w:rPr>
          <w:lang w:val="fr-FR"/>
        </w:rPr>
        <w:t xml:space="preserve"> </w:t>
      </w:r>
      <w:r w:rsidR="00DE78A9" w:rsidRPr="008B5421">
        <w:rPr>
          <w:lang w:val="fr-FR"/>
        </w:rPr>
        <w:t xml:space="preserve"> </w:t>
      </w:r>
    </w:p>
    <w:p w14:paraId="0F29C111" w14:textId="77777777" w:rsidR="00026C28" w:rsidRPr="008B5421" w:rsidRDefault="00026C28" w:rsidP="00DE78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lang w:val="fr-FR"/>
        </w:rPr>
      </w:pPr>
    </w:p>
    <w:p w14:paraId="50E52B7E" w14:textId="77777777" w:rsidR="005E4A44" w:rsidRPr="008B5421" w:rsidRDefault="005E4A44" w:rsidP="007C50BA">
      <w:pPr>
        <w:rPr>
          <w:rFonts w:hAnsi="Times New Roman" w:cs="Times New Roman"/>
          <w:lang w:val="fr-FR"/>
        </w:rPr>
      </w:pPr>
    </w:p>
    <w:p w14:paraId="17DDF247" w14:textId="53528B0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lastRenderedPageBreak/>
        <w:t>XI.</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16C788C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w:t>
      </w:r>
      <w:r w:rsidR="00DE78A9">
        <w:rPr>
          <w:rFonts w:eastAsia="Calibri" w:hAnsi="Times New Roman" w:cs="Times New Roman"/>
          <w:bCs/>
          <w:color w:val="auto"/>
          <w:lang w:val="fr-FR"/>
        </w:rPr>
        <w:t>qui font</w:t>
      </w:r>
      <w:r w:rsidR="00DE78A9"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w:t>
      </w:r>
      <w:r w:rsidR="00DE78A9">
        <w:rPr>
          <w:rFonts w:eastAsia="Calibri" w:hAnsi="Times New Roman" w:cs="Times New Roman"/>
          <w:bCs/>
          <w:color w:val="auto"/>
          <w:lang w:val="fr-FR"/>
        </w:rPr>
        <w:t xml:space="preserve">pour avoir </w:t>
      </w:r>
      <w:r w:rsidRPr="00607107">
        <w:rPr>
          <w:rFonts w:eastAsia="Calibri" w:hAnsi="Times New Roman" w:cs="Times New Roman"/>
          <w:bCs/>
          <w:color w:val="auto"/>
          <w:lang w:val="fr-FR"/>
        </w:rPr>
        <w:t>coopér</w:t>
      </w:r>
      <w:r w:rsidR="00DE78A9">
        <w:rPr>
          <w:rFonts w:eastAsia="Calibri" w:hAnsi="Times New Roman" w:cs="Times New Roman"/>
          <w:bCs/>
          <w:color w:val="auto"/>
          <w:lang w:val="fr-FR"/>
        </w:rPr>
        <w:t>é</w:t>
      </w:r>
      <w:r w:rsidRPr="00607107">
        <w:rPr>
          <w:rFonts w:eastAsia="Calibri" w:hAnsi="Times New Roman" w:cs="Times New Roman"/>
          <w:bCs/>
          <w:color w:val="auto"/>
          <w:lang w:val="fr-FR"/>
        </w:rPr>
        <w:t xml:space="preserve"> avec le Comité, ou leurs représentants, peuvent informer le rapporteur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5"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7FD7EB06" w:rsidR="007C50BA" w:rsidRPr="00607107" w:rsidRDefault="007C50BA"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w:t>
      </w:r>
    </w:p>
    <w:p w14:paraId="49028093" w14:textId="53B69DC3" w:rsidR="002C7E97" w:rsidRPr="006F41FD" w:rsidRDefault="0037131A" w:rsidP="00393AB4">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F41FD">
        <w:rPr>
          <w:rFonts w:eastAsia="Calibri" w:hAnsi="Times New Roman" w:cs="Times New Roman"/>
          <w:bCs/>
          <w:color w:val="auto"/>
          <w:lang w:val="fr-FR"/>
        </w:rPr>
        <w:t xml:space="preserve">Pour la </w:t>
      </w:r>
      <w:r w:rsidR="0097039A">
        <w:rPr>
          <w:rFonts w:eastAsia="Calibri" w:hAnsi="Times New Roman" w:cs="Times New Roman"/>
          <w:bCs/>
          <w:color w:val="auto"/>
          <w:lang w:val="fr-FR"/>
        </w:rPr>
        <w:t>9</w:t>
      </w:r>
      <w:r w:rsidR="005252ED">
        <w:rPr>
          <w:rFonts w:eastAsia="Calibri" w:hAnsi="Times New Roman" w:cs="Times New Roman"/>
          <w:bCs/>
          <w:color w:val="auto"/>
          <w:lang w:val="fr-FR"/>
        </w:rPr>
        <w:t>2</w:t>
      </w:r>
      <w:r w:rsidR="007C0370" w:rsidRPr="006F41FD">
        <w:rPr>
          <w:rFonts w:eastAsia="Calibri" w:hAnsi="Times New Roman" w:cs="Times New Roman"/>
          <w:bCs/>
          <w:color w:val="auto"/>
          <w:vertAlign w:val="superscript"/>
          <w:lang w:val="fr-FR"/>
        </w:rPr>
        <w:t>ème</w:t>
      </w:r>
      <w:r w:rsidR="007C0370" w:rsidRPr="006F41FD">
        <w:rPr>
          <w:rFonts w:eastAsia="Calibri" w:hAnsi="Times New Roman" w:cs="Times New Roman"/>
          <w:bCs/>
          <w:color w:val="auto"/>
          <w:lang w:val="fr-FR"/>
        </w:rPr>
        <w:t xml:space="preserve"> </w:t>
      </w:r>
      <w:r w:rsidR="007C50BA" w:rsidRPr="006F41FD">
        <w:rPr>
          <w:rFonts w:eastAsia="Calibri" w:hAnsi="Times New Roman" w:cs="Times New Roman"/>
          <w:bCs/>
          <w:color w:val="auto"/>
          <w:lang w:val="fr-FR"/>
        </w:rPr>
        <w:t>session plénière</w:t>
      </w:r>
      <w:r w:rsidR="00521B0D" w:rsidRPr="006F41FD">
        <w:rPr>
          <w:rFonts w:eastAsia="Calibri" w:hAnsi="Times New Roman" w:cs="Times New Roman"/>
          <w:bCs/>
          <w:color w:val="auto"/>
          <w:lang w:val="fr-FR"/>
        </w:rPr>
        <w:t xml:space="preserve"> : </w:t>
      </w:r>
      <w:r w:rsidR="00393AB4" w:rsidRPr="00393AB4">
        <w:rPr>
          <w:lang w:val="en-CH"/>
        </w:rPr>
        <w:t xml:space="preserve"> </w:t>
      </w:r>
      <w:hyperlink r:id="rId26" w:history="1">
        <w:r w:rsidR="00393AB4" w:rsidRPr="00016FE6">
          <w:rPr>
            <w:rStyle w:val="Hyperlink"/>
            <w:lang w:val="fr-FR"/>
          </w:rPr>
          <w:t>https://indico.un.org/event/1010926/</w:t>
        </w:r>
      </w:hyperlink>
    </w:p>
    <w:p w14:paraId="1D309756" w14:textId="0DE10F94" w:rsidR="00C24E42" w:rsidRPr="00607107" w:rsidRDefault="00C24E42" w:rsidP="00983CE3">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7"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607107">
        <w:rPr>
          <w:rFonts w:hAnsi="Times New Roman" w:cs="Times New Roman"/>
          <w:bdr w:val="none" w:sz="0" w:space="0" w:color="auto" w:frame="1"/>
          <w:lang w:val="fr-FR"/>
        </w:rPr>
        <w:t>email</w:t>
      </w:r>
      <w:proofErr w:type="gramEnd"/>
      <w:r w:rsidR="00D5245F" w:rsidRPr="00607107">
        <w:rPr>
          <w:rFonts w:hAnsi="Times New Roman" w:cs="Times New Roman"/>
          <w:bdr w:val="none" w:sz="0" w:space="0" w:color="auto" w:frame="1"/>
          <w:lang w:val="fr-FR"/>
        </w:rPr>
        <w:t xml:space="preserve">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55BC8FE3"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 xml:space="preserve">, Porte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p>
    <w:p w14:paraId="51F5ACC3"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BB436D5" w14:textId="77777777" w:rsidR="00026C28" w:rsidRDefault="00026C2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07F5B605" w14:textId="77777777" w:rsidR="00026C28" w:rsidRPr="00607107" w:rsidRDefault="00026C2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463BCDF" w14:textId="502D9F85" w:rsidR="0097039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lastRenderedPageBreak/>
        <w:t>X</w:t>
      </w:r>
      <w:r w:rsidR="001C6C61"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bookmarkStart w:id="11" w:name="_Hlk182930109"/>
      <w:r w:rsidR="0097039A">
        <w:rPr>
          <w:rFonts w:eastAsia="Calibri" w:hAnsi="Times New Roman" w:cs="Times New Roman"/>
          <w:b/>
          <w:bCs/>
          <w:color w:val="0000CC"/>
          <w:lang w:val="fr-FR"/>
        </w:rPr>
        <w:t>Accessibilité</w:t>
      </w:r>
    </w:p>
    <w:p w14:paraId="2EC717EC" w14:textId="77777777" w:rsidR="0097039A" w:rsidRDefault="0097039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74C9CCE2"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500F6BE1"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238B48FD" w14:textId="0F0E5502"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Pour un usage régulier au Palais, les visiteurs ayant des besoins en matière de mobilité sont encouragés à apporter leur propre équipement. De plus, des dispositifs d'assistance, tels que des fauteuils roulants, peuvent être loués auprès de fournisseurs à Genève</w:t>
      </w:r>
      <w:r w:rsidR="00712F8C" w:rsidRPr="00712F8C">
        <w:rPr>
          <w:rFonts w:eastAsia="Calibri" w:hAnsi="Times New Roman" w:cs="Times New Roman"/>
          <w:color w:val="auto"/>
          <w:lang w:val="fr-FR"/>
        </w:rPr>
        <w:t xml:space="preserve"> </w:t>
      </w:r>
      <w:r w:rsidR="00712F8C" w:rsidRPr="009F6787">
        <w:rPr>
          <w:rFonts w:eastAsia="Calibri" w:hAnsi="Times New Roman" w:cs="Times New Roman"/>
          <w:color w:val="auto"/>
          <w:lang w:val="fr-FR"/>
        </w:rPr>
        <w:t xml:space="preserve">Des informations sur les options de location sont disponibles ici : </w:t>
      </w:r>
      <w:hyperlink r:id="rId28" w:history="1">
        <w:r w:rsidR="00712F8C" w:rsidRPr="009F6787">
          <w:rPr>
            <w:rStyle w:val="Hyperlink"/>
            <w:color w:val="auto"/>
            <w:lang w:val="fr-FR"/>
          </w:rPr>
          <w:t>Informations sur l'accessibilit</w:t>
        </w:r>
        <w:r w:rsidR="00712F8C" w:rsidRPr="009F6787">
          <w:rPr>
            <w:rStyle w:val="Hyperlink"/>
            <w:color w:val="auto"/>
            <w:lang w:val="fr-FR"/>
          </w:rPr>
          <w:t>é</w:t>
        </w:r>
        <w:r w:rsidR="00712F8C" w:rsidRPr="009F6787">
          <w:rPr>
            <w:rStyle w:val="Hyperlink"/>
            <w:color w:val="auto"/>
            <w:lang w:val="fr-FR"/>
          </w:rPr>
          <w:t xml:space="preserve"> des droits de l'homme des Nations Unies</w:t>
        </w:r>
        <w:r w:rsidR="00712F8C" w:rsidRPr="009F6787">
          <w:rPr>
            <w:rStyle w:val="Hyperlink"/>
            <w:rFonts w:eastAsia="Calibri" w:hAnsi="Times New Roman" w:cs="Times New Roman"/>
            <w:color w:val="auto"/>
            <w:lang w:val="fr-FR"/>
          </w:rPr>
          <w:t>.</w:t>
        </w:r>
      </w:hyperlink>
      <w:r w:rsidR="0097039A" w:rsidRPr="009F6787">
        <w:rPr>
          <w:rFonts w:eastAsia="Calibri" w:hAnsi="Times New Roman" w:cs="Times New Roman"/>
          <w:color w:val="auto"/>
          <w:lang w:val="fr-FR"/>
        </w:rPr>
        <w:t xml:space="preserve"> </w:t>
      </w:r>
    </w:p>
    <w:p w14:paraId="74E891C8"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47B370A" w14:textId="039D3E83" w:rsidR="0097039A" w:rsidRPr="009F6787"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Des détails supplémentaires sur l'accessibilité au Palais des Nations sont disponibles ici : </w:t>
      </w:r>
      <w:hyperlink r:id="rId29" w:history="1">
        <w:r w:rsidR="0097039A" w:rsidRPr="009F6787">
          <w:rPr>
            <w:rStyle w:val="Hyperlink"/>
            <w:rFonts w:hAnsi="Times New Roman" w:cs="Times New Roman"/>
            <w:color w:val="auto"/>
            <w:lang w:val="fr-FR"/>
          </w:rPr>
          <w:t>Accessibilité à l'ONU Genève.</w:t>
        </w:r>
      </w:hyperlink>
      <w:r w:rsidRPr="008B5421">
        <w:rPr>
          <w:lang w:val="fr-FR"/>
        </w:rPr>
        <w:t xml:space="preserve"> </w:t>
      </w:r>
      <w:r w:rsidR="0097039A" w:rsidRPr="009F6787">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80EFCA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5FB5659" w14:textId="3DE8D3ED" w:rsidR="0097039A" w:rsidRPr="009F6787"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97039A" w:rsidRPr="009F6787">
        <w:rPr>
          <w:rFonts w:eastAsia="Calibri" w:hAnsi="Times New Roman" w:cs="Times New Roman"/>
          <w:color w:val="auto"/>
          <w:lang w:val="fr-FR"/>
        </w:rPr>
        <w:t>Indico</w:t>
      </w:r>
      <w:proofErr w:type="spellEnd"/>
      <w:r w:rsidR="0097039A" w:rsidRPr="009F6787">
        <w:rPr>
          <w:rFonts w:eastAsia="Calibri" w:hAnsi="Times New Roman" w:cs="Times New Roman"/>
          <w:color w:val="auto"/>
          <w:lang w:val="fr-FR"/>
        </w:rPr>
        <w:t xml:space="preserve"> qu'ils ont besoin d'accéder aux locaux de l'ONU en voiture. Le secrétariat du </w:t>
      </w:r>
      <w:r w:rsidR="00D10AE5" w:rsidRPr="009F6787">
        <w:rPr>
          <w:rFonts w:eastAsia="Calibri" w:hAnsi="Times New Roman" w:cs="Times New Roman"/>
          <w:color w:val="auto"/>
          <w:lang w:val="fr-FR"/>
        </w:rPr>
        <w:t>CEDEF</w:t>
      </w:r>
      <w:r w:rsidR="0097039A" w:rsidRPr="009F6787">
        <w:rPr>
          <w:rFonts w:eastAsia="Calibri" w:hAnsi="Times New Roman" w:cs="Times New Roman"/>
          <w:color w:val="auto"/>
          <w:lang w:val="fr-FR"/>
        </w:rPr>
        <w:t xml:space="preserve"> informera le Service de la sécurité et de la sûreté de l'ONUG en conséquence.</w:t>
      </w:r>
      <w:r w:rsidR="0097039A" w:rsidRPr="009F6787">
        <w:rPr>
          <w:rFonts w:eastAsia="Calibri" w:hAnsi="Times New Roman" w:cs="Times New Roman"/>
          <w:color w:val="auto"/>
          <w:lang w:val="fr-FR"/>
        </w:rPr>
        <w:br/>
        <w:t>Alternativement, les représentants des ONG à mobilité réduite peuvent entrer au Palais des Nations pour un dépôt soit par taxi officiel, soit par véhicule privé. Les informations sur le type</w:t>
      </w:r>
      <w:r w:rsidR="00DE78A9">
        <w:rPr>
          <w:rFonts w:eastAsia="Calibri" w:hAnsi="Times New Roman" w:cs="Times New Roman"/>
          <w:color w:val="auto"/>
          <w:lang w:val="fr-FR"/>
        </w:rPr>
        <w:t>,</w:t>
      </w:r>
      <w:r w:rsidR="0097039A" w:rsidRPr="009F6787">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30" w:history="1">
        <w:r w:rsidR="0097039A" w:rsidRPr="009F6787">
          <w:rPr>
            <w:rStyle w:val="Hyperlink"/>
            <w:rFonts w:eastAsia="Calibri" w:hAnsi="Times New Roman" w:cs="Times New Roman"/>
            <w:color w:val="auto"/>
            <w:lang w:val="fr-FR"/>
          </w:rPr>
          <w:t>controlcenter.security-unog@un.org</w:t>
        </w:r>
      </w:hyperlink>
      <w:r w:rsidR="00D10AE5" w:rsidRPr="009F6787">
        <w:rPr>
          <w:rFonts w:eastAsia="Calibri" w:hAnsi="Times New Roman" w:cs="Times New Roman"/>
          <w:color w:val="auto"/>
          <w:lang w:val="fr-FR"/>
        </w:rPr>
        <w:t xml:space="preserve"> </w:t>
      </w:r>
      <w:r w:rsidR="0097039A" w:rsidRPr="009F6787">
        <w:rPr>
          <w:rFonts w:eastAsia="Calibri" w:hAnsi="Times New Roman" w:cs="Times New Roman"/>
          <w:color w:val="auto"/>
          <w:lang w:val="fr-FR"/>
        </w:rPr>
        <w:t xml:space="preserve"> au moins 24 heures avant l'heure d'accès.</w:t>
      </w:r>
    </w:p>
    <w:p w14:paraId="3F06AFD8"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662C5465" w14:textId="7E85F04C" w:rsidR="0097039A" w:rsidRPr="00BD575F"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Pour de plus amples informations sur l'accessibilité, veuillez consulter : </w:t>
      </w:r>
      <w:r w:rsidR="00D10AE5">
        <w:rPr>
          <w:rFonts w:eastAsia="Calibri" w:hAnsi="Times New Roman" w:cs="Times New Roman"/>
          <w:color w:val="0000CC"/>
          <w:lang w:val="fr-FR"/>
        </w:rPr>
        <w:fldChar w:fldCharType="begin"/>
      </w:r>
      <w:r w:rsidR="00D10AE5">
        <w:rPr>
          <w:rFonts w:eastAsia="Calibri" w:hAnsi="Times New Roman" w:cs="Times New Roman"/>
          <w:color w:val="0000CC"/>
          <w:lang w:val="fr-FR"/>
        </w:rPr>
        <w:instrText>HYPERLINK "https://www.ungeneva.org/en/meetings-events/official-meetings/organizers/un-entities/coordination/accessibility" \l "faq-76619" \t "_new"</w:instrText>
      </w:r>
      <w:r w:rsidR="00D10AE5">
        <w:rPr>
          <w:rFonts w:eastAsia="Calibri" w:hAnsi="Times New Roman" w:cs="Times New Roman"/>
          <w:color w:val="0000CC"/>
          <w:lang w:val="fr-FR"/>
        </w:rPr>
      </w:r>
      <w:r w:rsidR="00D10AE5">
        <w:rPr>
          <w:rFonts w:eastAsia="Calibri" w:hAnsi="Times New Roman" w:cs="Times New Roman"/>
          <w:color w:val="0000CC"/>
          <w:lang w:val="fr-FR"/>
        </w:rPr>
        <w:fldChar w:fldCharType="separate"/>
      </w:r>
      <w:r w:rsidR="0097039A" w:rsidRPr="00BD575F">
        <w:rPr>
          <w:rStyle w:val="Hyperlink"/>
          <w:rFonts w:eastAsia="Calibri" w:hAnsi="Times New Roman" w:cs="Times New Roman"/>
          <w:lang w:val="fr-FR"/>
        </w:rPr>
        <w:t>ONU : Organiser une réunion accessible | L'Office des Nations Unies à Genève</w:t>
      </w:r>
    </w:p>
    <w:p w14:paraId="588D85D7" w14:textId="7EE6F1F8" w:rsidR="0097039A"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color w:val="0000CC"/>
          <w:lang w:val="fr-FR"/>
        </w:rPr>
        <w:fldChar w:fldCharType="end"/>
      </w:r>
      <w:bookmarkEnd w:id="11"/>
    </w:p>
    <w:p w14:paraId="58F19E7D" w14:textId="671B1215" w:rsidR="007C50BA" w:rsidRPr="00607107"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Pr>
          <w:rFonts w:eastAsia="Calibri" w:hAnsi="Times New Roman" w:cs="Times New Roman"/>
          <w:b/>
          <w:bCs/>
          <w:color w:val="0000CC"/>
          <w:lang w:val="fr-FR"/>
        </w:rPr>
        <w:t xml:space="preserve">XV. </w:t>
      </w:r>
      <w:r w:rsidR="009D4F54">
        <w:rPr>
          <w:rFonts w:eastAsia="Calibri" w:hAnsi="Times New Roman" w:cs="Times New Roman"/>
          <w:b/>
          <w:bCs/>
          <w:color w:val="0000CC"/>
          <w:lang w:val="fr-FR"/>
        </w:rPr>
        <w:t>Séances d’informations</w:t>
      </w:r>
      <w:r w:rsidR="009D4F54" w:rsidRPr="00607107">
        <w:rPr>
          <w:rFonts w:eastAsia="Calibri" w:hAnsi="Times New Roman" w:cs="Times New Roman"/>
          <w:b/>
          <w:bCs/>
          <w:color w:val="0000CC"/>
          <w:lang w:val="fr-FR"/>
        </w:rPr>
        <w:t xml:space="preserve"> </w:t>
      </w:r>
      <w:r w:rsidR="00CD6674"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CD6674" w:rsidRPr="00607107">
        <w:rPr>
          <w:rFonts w:eastAsia="Calibri" w:hAnsi="Times New Roman" w:cs="Times New Roman"/>
          <w:b/>
          <w:bCs/>
          <w:color w:val="0000CC"/>
          <w:lang w:val="fr-FR"/>
        </w:rPr>
        <w:t>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372322B4"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E51F959" w14:textId="5A536960" w:rsidR="007C50BA" w:rsidRPr="00607107" w:rsidRDefault="007C50BA" w:rsidP="00712F8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color w:val="0000FF"/>
          <w:lang w:val="fr-FR"/>
        </w:rPr>
      </w:pPr>
      <w:r w:rsidRPr="00607107">
        <w:rPr>
          <w:rFonts w:eastAsia="Calibri" w:hAnsi="Times New Roman" w:cs="Times New Roman"/>
          <w:b/>
          <w:bCs/>
          <w:color w:val="0000FF"/>
          <w:lang w:val="fr-FR"/>
        </w:rPr>
        <w:t>XV</w:t>
      </w:r>
      <w:r w:rsidR="00D10AE5">
        <w:rPr>
          <w:rFonts w:eastAsia="Calibri" w:hAnsi="Times New Roman" w:cs="Times New Roman"/>
          <w:b/>
          <w:bCs/>
          <w:color w:val="0000FF"/>
          <w:lang w:val="fr-FR"/>
        </w:rPr>
        <w:t>I</w:t>
      </w:r>
      <w:r w:rsidRPr="00607107">
        <w:rPr>
          <w:rFonts w:eastAsia="Calibri" w:hAnsi="Times New Roman" w:cs="Times New Roman"/>
          <w:b/>
          <w:bCs/>
          <w:color w:val="0000FF"/>
          <w:lang w:val="fr-FR"/>
        </w:rPr>
        <w:t xml:space="preserve">.    </w:t>
      </w:r>
      <w:r w:rsidR="00CB376B">
        <w:rPr>
          <w:rFonts w:eastAsia="Calibri" w:hAnsi="Times New Roman" w:cs="Times New Roman"/>
          <w:b/>
          <w:bCs/>
          <w:color w:val="0000FF"/>
          <w:lang w:val="fr-FR"/>
        </w:rPr>
        <w:t>Séances d’information</w:t>
      </w:r>
      <w:r w:rsidR="00CB376B" w:rsidRPr="00607107">
        <w:rPr>
          <w:rFonts w:eastAsia="Calibri" w:hAnsi="Times New Roman" w:cs="Times New Roman"/>
          <w:b/>
          <w:bCs/>
          <w:color w:val="0000FF"/>
          <w:lang w:val="fr-FR"/>
        </w:rPr>
        <w:t xml:space="preserve"> </w:t>
      </w:r>
      <w:r w:rsidRPr="00607107">
        <w:rPr>
          <w:rFonts w:eastAsia="Calibri" w:hAnsi="Times New Roman" w:cs="Times New Roman"/>
          <w:b/>
          <w:bCs/>
          <w:color w:val="0000FF"/>
          <w:lang w:val="fr-FR"/>
        </w:rPr>
        <w:t>thématiques et événements parallèles</w:t>
      </w: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43B41A74" w14:textId="77777777" w:rsidR="007C50BA"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00EB3A4" w14:textId="77777777" w:rsidR="00026C28" w:rsidRDefault="00026C28"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176C8" w14:textId="77777777" w:rsidR="00026C28" w:rsidRPr="00607107" w:rsidRDefault="00026C28"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F82A2" w14:textId="4CFE70A0" w:rsidR="00712F8C" w:rsidRPr="00607107" w:rsidRDefault="007C50BA"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Times New Roman Bold" w:hAnsi="Times New Roman" w:cs="Times New Roman"/>
          <w:lang w:val="fr-FR"/>
        </w:rPr>
      </w:pPr>
      <w:r w:rsidRPr="00607107">
        <w:rPr>
          <w:rFonts w:eastAsia="Calibri" w:hAnsi="Times New Roman" w:cs="Times New Roman"/>
          <w:b/>
          <w:bCs/>
          <w:color w:val="0000CC"/>
          <w:lang w:val="fr-FR"/>
        </w:rPr>
        <w:lastRenderedPageBreak/>
        <w:t>XVI</w:t>
      </w:r>
      <w:r w:rsidR="00D10AE5">
        <w:rPr>
          <w:rFonts w:eastAsia="Calibri" w:hAnsi="Times New Roman" w:cs="Times New Roman"/>
          <w:b/>
          <w:bCs/>
          <w:color w:val="0000CC"/>
          <w:lang w:val="fr-FR"/>
        </w:rPr>
        <w:t>I</w:t>
      </w:r>
      <w:r w:rsidRPr="00607107">
        <w:rPr>
          <w:rFonts w:eastAsia="Calibri" w:hAnsi="Times New Roman" w:cs="Times New Roman"/>
          <w:b/>
          <w:bCs/>
          <w:color w:val="0000CC"/>
          <w:lang w:val="fr-FR"/>
        </w:rPr>
        <w:t>.</w:t>
      </w:r>
      <w:r w:rsidRPr="00607107">
        <w:rPr>
          <w:rFonts w:eastAsia="Calibri" w:hAnsi="Times New Roman" w:cs="Times New Roman"/>
          <w:b/>
          <w:bCs/>
          <w:color w:val="0000CC"/>
          <w:lang w:val="fr-FR"/>
        </w:rPr>
        <w:tab/>
        <w:t>Informations supplémentaires</w:t>
      </w: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2D6A19C4" w14:textId="77777777" w:rsidR="007C50BA" w:rsidRPr="00607107" w:rsidRDefault="007C50BA" w:rsidP="007C50BA">
      <w:pPr>
        <w:pStyle w:val="ListParagraph"/>
        <w:numPr>
          <w:ilvl w:val="0"/>
          <w:numId w:val="6"/>
        </w:numPr>
        <w:jc w:val="both"/>
        <w:rPr>
          <w:color w:val="0000FF"/>
          <w:lang w:val="fr-FR"/>
        </w:rPr>
      </w:pPr>
      <w:hyperlink r:id="rId31" w:history="1">
        <w:r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6B6F3E43" w14:textId="364C441E" w:rsidR="00C16D28" w:rsidRPr="00607107" w:rsidRDefault="007C50BA" w:rsidP="00B91D7E">
      <w:pPr>
        <w:suppressAutoHyphens/>
        <w:spacing w:before="240" w:line="240" w:lineRule="atLeast"/>
        <w:ind w:left="1134" w:right="1134"/>
        <w:jc w:val="center"/>
        <w:rPr>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sectPr w:rsidR="00C16D28" w:rsidRPr="00607107" w:rsidSect="00C16D28">
      <w:footerReference w:type="default" r:id="rId3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0C861" w14:textId="77777777" w:rsidR="008C432C" w:rsidRDefault="008C432C" w:rsidP="009535C9">
      <w:r>
        <w:separator/>
      </w:r>
    </w:p>
  </w:endnote>
  <w:endnote w:type="continuationSeparator" w:id="0">
    <w:p w14:paraId="6C3EB1E0" w14:textId="77777777" w:rsidR="008C432C" w:rsidRDefault="008C432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37243" w14:textId="77777777" w:rsidR="008C432C" w:rsidRDefault="008C432C" w:rsidP="009535C9">
      <w:r>
        <w:separator/>
      </w:r>
    </w:p>
  </w:footnote>
  <w:footnote w:type="continuationSeparator" w:id="0">
    <w:p w14:paraId="0EBE68A3" w14:textId="77777777" w:rsidR="008C432C" w:rsidRDefault="008C432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187D"/>
    <w:rsid w:val="00001DA3"/>
    <w:rsid w:val="00002EA1"/>
    <w:rsid w:val="000052E2"/>
    <w:rsid w:val="00011547"/>
    <w:rsid w:val="0001439B"/>
    <w:rsid w:val="00016FE6"/>
    <w:rsid w:val="00023DB2"/>
    <w:rsid w:val="0002583C"/>
    <w:rsid w:val="00026BC4"/>
    <w:rsid w:val="00026C28"/>
    <w:rsid w:val="000321BA"/>
    <w:rsid w:val="0003450A"/>
    <w:rsid w:val="00035317"/>
    <w:rsid w:val="000370FF"/>
    <w:rsid w:val="0004014A"/>
    <w:rsid w:val="00040E2C"/>
    <w:rsid w:val="00041B50"/>
    <w:rsid w:val="00044A97"/>
    <w:rsid w:val="000458B1"/>
    <w:rsid w:val="0004726A"/>
    <w:rsid w:val="00051FD2"/>
    <w:rsid w:val="00054418"/>
    <w:rsid w:val="0006163F"/>
    <w:rsid w:val="00062690"/>
    <w:rsid w:val="00067F47"/>
    <w:rsid w:val="000731C9"/>
    <w:rsid w:val="00076559"/>
    <w:rsid w:val="0008036D"/>
    <w:rsid w:val="00080437"/>
    <w:rsid w:val="0008088E"/>
    <w:rsid w:val="00081AF1"/>
    <w:rsid w:val="00084389"/>
    <w:rsid w:val="000843FB"/>
    <w:rsid w:val="00084F28"/>
    <w:rsid w:val="00090836"/>
    <w:rsid w:val="000961A7"/>
    <w:rsid w:val="00096EE7"/>
    <w:rsid w:val="000A42A3"/>
    <w:rsid w:val="000A73D3"/>
    <w:rsid w:val="000B4F8E"/>
    <w:rsid w:val="000B5D7B"/>
    <w:rsid w:val="000C3069"/>
    <w:rsid w:val="000C6C6F"/>
    <w:rsid w:val="000C779E"/>
    <w:rsid w:val="000C7984"/>
    <w:rsid w:val="000C7E38"/>
    <w:rsid w:val="000D074B"/>
    <w:rsid w:val="000D23E9"/>
    <w:rsid w:val="000D3417"/>
    <w:rsid w:val="000D4048"/>
    <w:rsid w:val="000D4459"/>
    <w:rsid w:val="000E62C1"/>
    <w:rsid w:val="000E754F"/>
    <w:rsid w:val="000F26F3"/>
    <w:rsid w:val="000F5805"/>
    <w:rsid w:val="000F7E20"/>
    <w:rsid w:val="000F7E2F"/>
    <w:rsid w:val="0010261A"/>
    <w:rsid w:val="001040BE"/>
    <w:rsid w:val="00105A18"/>
    <w:rsid w:val="00107131"/>
    <w:rsid w:val="0011243D"/>
    <w:rsid w:val="00115165"/>
    <w:rsid w:val="001167F1"/>
    <w:rsid w:val="00120028"/>
    <w:rsid w:val="00120605"/>
    <w:rsid w:val="00121712"/>
    <w:rsid w:val="00123A0A"/>
    <w:rsid w:val="00124AA0"/>
    <w:rsid w:val="00132CA9"/>
    <w:rsid w:val="001347CD"/>
    <w:rsid w:val="00143605"/>
    <w:rsid w:val="001440B4"/>
    <w:rsid w:val="001448CE"/>
    <w:rsid w:val="001500DB"/>
    <w:rsid w:val="001507E1"/>
    <w:rsid w:val="00151AB9"/>
    <w:rsid w:val="0015681A"/>
    <w:rsid w:val="00162BAD"/>
    <w:rsid w:val="00163AD1"/>
    <w:rsid w:val="0016617D"/>
    <w:rsid w:val="0017040C"/>
    <w:rsid w:val="001774F8"/>
    <w:rsid w:val="00181511"/>
    <w:rsid w:val="00184F23"/>
    <w:rsid w:val="00185F1B"/>
    <w:rsid w:val="0018642C"/>
    <w:rsid w:val="001A3DAC"/>
    <w:rsid w:val="001B0ABC"/>
    <w:rsid w:val="001B3685"/>
    <w:rsid w:val="001B44BB"/>
    <w:rsid w:val="001C0C2C"/>
    <w:rsid w:val="001C27A6"/>
    <w:rsid w:val="001C6C61"/>
    <w:rsid w:val="001C6EB6"/>
    <w:rsid w:val="001D167B"/>
    <w:rsid w:val="001D7EF0"/>
    <w:rsid w:val="001F1AFB"/>
    <w:rsid w:val="001F6F2F"/>
    <w:rsid w:val="00200D66"/>
    <w:rsid w:val="00207AD8"/>
    <w:rsid w:val="0021548E"/>
    <w:rsid w:val="00217797"/>
    <w:rsid w:val="002216CB"/>
    <w:rsid w:val="00222BBD"/>
    <w:rsid w:val="00223378"/>
    <w:rsid w:val="002315AA"/>
    <w:rsid w:val="00236F37"/>
    <w:rsid w:val="00242B8F"/>
    <w:rsid w:val="0024310E"/>
    <w:rsid w:val="0025118B"/>
    <w:rsid w:val="00255776"/>
    <w:rsid w:val="0025592E"/>
    <w:rsid w:val="00261FE4"/>
    <w:rsid w:val="0026568C"/>
    <w:rsid w:val="00265D2E"/>
    <w:rsid w:val="002660B9"/>
    <w:rsid w:val="00267738"/>
    <w:rsid w:val="0027062D"/>
    <w:rsid w:val="00270C4D"/>
    <w:rsid w:val="002740A5"/>
    <w:rsid w:val="00276EA4"/>
    <w:rsid w:val="002817E6"/>
    <w:rsid w:val="00281A76"/>
    <w:rsid w:val="00284C12"/>
    <w:rsid w:val="00286210"/>
    <w:rsid w:val="00286CA3"/>
    <w:rsid w:val="00290911"/>
    <w:rsid w:val="00291277"/>
    <w:rsid w:val="00292AB5"/>
    <w:rsid w:val="002A063D"/>
    <w:rsid w:val="002A077F"/>
    <w:rsid w:val="002A6B36"/>
    <w:rsid w:val="002A7723"/>
    <w:rsid w:val="002B0B37"/>
    <w:rsid w:val="002B0B75"/>
    <w:rsid w:val="002B7771"/>
    <w:rsid w:val="002C7E97"/>
    <w:rsid w:val="002E51FF"/>
    <w:rsid w:val="002E598B"/>
    <w:rsid w:val="002F0A42"/>
    <w:rsid w:val="002F0B4F"/>
    <w:rsid w:val="002F76D5"/>
    <w:rsid w:val="002F7A04"/>
    <w:rsid w:val="00302D3D"/>
    <w:rsid w:val="00303E7F"/>
    <w:rsid w:val="00304FA1"/>
    <w:rsid w:val="003069E1"/>
    <w:rsid w:val="0030723D"/>
    <w:rsid w:val="00311F16"/>
    <w:rsid w:val="00312ACB"/>
    <w:rsid w:val="0031575B"/>
    <w:rsid w:val="00321B16"/>
    <w:rsid w:val="00324CF6"/>
    <w:rsid w:val="00330467"/>
    <w:rsid w:val="003320F3"/>
    <w:rsid w:val="00344CAF"/>
    <w:rsid w:val="00350073"/>
    <w:rsid w:val="00351C4C"/>
    <w:rsid w:val="003545E4"/>
    <w:rsid w:val="0037131A"/>
    <w:rsid w:val="00371D25"/>
    <w:rsid w:val="0037218E"/>
    <w:rsid w:val="00376D5E"/>
    <w:rsid w:val="00382E2B"/>
    <w:rsid w:val="00387D2E"/>
    <w:rsid w:val="00392119"/>
    <w:rsid w:val="00393AB4"/>
    <w:rsid w:val="00395F21"/>
    <w:rsid w:val="003A141F"/>
    <w:rsid w:val="003A46FD"/>
    <w:rsid w:val="003A543A"/>
    <w:rsid w:val="003A5DC2"/>
    <w:rsid w:val="003B39AD"/>
    <w:rsid w:val="003B4FFE"/>
    <w:rsid w:val="003C0683"/>
    <w:rsid w:val="003C2619"/>
    <w:rsid w:val="003C3EBB"/>
    <w:rsid w:val="003D233A"/>
    <w:rsid w:val="003D54DA"/>
    <w:rsid w:val="003D5626"/>
    <w:rsid w:val="003D7C70"/>
    <w:rsid w:val="003E282C"/>
    <w:rsid w:val="003E3929"/>
    <w:rsid w:val="003E44A1"/>
    <w:rsid w:val="003E60B2"/>
    <w:rsid w:val="003F7EBE"/>
    <w:rsid w:val="00404BE3"/>
    <w:rsid w:val="004052EF"/>
    <w:rsid w:val="004071DC"/>
    <w:rsid w:val="004072D2"/>
    <w:rsid w:val="00411CC8"/>
    <w:rsid w:val="00413A1E"/>
    <w:rsid w:val="0044057E"/>
    <w:rsid w:val="00441524"/>
    <w:rsid w:val="004422B4"/>
    <w:rsid w:val="00445F37"/>
    <w:rsid w:val="00456CD2"/>
    <w:rsid w:val="00461EC5"/>
    <w:rsid w:val="0046543A"/>
    <w:rsid w:val="00466B8C"/>
    <w:rsid w:val="00467BB0"/>
    <w:rsid w:val="00475D56"/>
    <w:rsid w:val="004778B3"/>
    <w:rsid w:val="00484F2B"/>
    <w:rsid w:val="00485E6C"/>
    <w:rsid w:val="0049024F"/>
    <w:rsid w:val="00490DDD"/>
    <w:rsid w:val="004925C3"/>
    <w:rsid w:val="0049701E"/>
    <w:rsid w:val="004A13FF"/>
    <w:rsid w:val="004A511E"/>
    <w:rsid w:val="004B0051"/>
    <w:rsid w:val="004B42A4"/>
    <w:rsid w:val="004B5594"/>
    <w:rsid w:val="004C5C75"/>
    <w:rsid w:val="004D3C76"/>
    <w:rsid w:val="004E0BBB"/>
    <w:rsid w:val="004E4C0C"/>
    <w:rsid w:val="004E6267"/>
    <w:rsid w:val="004E75C3"/>
    <w:rsid w:val="004F0862"/>
    <w:rsid w:val="004F351B"/>
    <w:rsid w:val="004F3AB5"/>
    <w:rsid w:val="004F425B"/>
    <w:rsid w:val="004F634E"/>
    <w:rsid w:val="00500B47"/>
    <w:rsid w:val="005020A2"/>
    <w:rsid w:val="00503F9C"/>
    <w:rsid w:val="00506066"/>
    <w:rsid w:val="005104C0"/>
    <w:rsid w:val="0051775C"/>
    <w:rsid w:val="00521B0D"/>
    <w:rsid w:val="00522BA0"/>
    <w:rsid w:val="0052379F"/>
    <w:rsid w:val="005252ED"/>
    <w:rsid w:val="0052541D"/>
    <w:rsid w:val="005268F7"/>
    <w:rsid w:val="00527F6A"/>
    <w:rsid w:val="00532CB8"/>
    <w:rsid w:val="00536F8B"/>
    <w:rsid w:val="005378AF"/>
    <w:rsid w:val="005411E8"/>
    <w:rsid w:val="00543494"/>
    <w:rsid w:val="005451DA"/>
    <w:rsid w:val="00546154"/>
    <w:rsid w:val="00546812"/>
    <w:rsid w:val="00547C90"/>
    <w:rsid w:val="005520CE"/>
    <w:rsid w:val="005522A2"/>
    <w:rsid w:val="00563752"/>
    <w:rsid w:val="00564E1E"/>
    <w:rsid w:val="00565398"/>
    <w:rsid w:val="005667FE"/>
    <w:rsid w:val="00570B1F"/>
    <w:rsid w:val="005710CD"/>
    <w:rsid w:val="005734CE"/>
    <w:rsid w:val="00575EC0"/>
    <w:rsid w:val="005903AE"/>
    <w:rsid w:val="00591822"/>
    <w:rsid w:val="005958D1"/>
    <w:rsid w:val="00595E64"/>
    <w:rsid w:val="005A6EB7"/>
    <w:rsid w:val="005B15E5"/>
    <w:rsid w:val="005C2FF8"/>
    <w:rsid w:val="005C6C7C"/>
    <w:rsid w:val="005D30E5"/>
    <w:rsid w:val="005D6CFD"/>
    <w:rsid w:val="005E0ABD"/>
    <w:rsid w:val="005E0EB2"/>
    <w:rsid w:val="005E2603"/>
    <w:rsid w:val="005E28F2"/>
    <w:rsid w:val="005E31DD"/>
    <w:rsid w:val="005E4A44"/>
    <w:rsid w:val="005E68CA"/>
    <w:rsid w:val="005F4A7F"/>
    <w:rsid w:val="005F75FD"/>
    <w:rsid w:val="005F7FE3"/>
    <w:rsid w:val="006006C4"/>
    <w:rsid w:val="006008DE"/>
    <w:rsid w:val="00602B3A"/>
    <w:rsid w:val="00603AFD"/>
    <w:rsid w:val="00605062"/>
    <w:rsid w:val="00607107"/>
    <w:rsid w:val="0061691F"/>
    <w:rsid w:val="00617D9D"/>
    <w:rsid w:val="00620DF4"/>
    <w:rsid w:val="0062179F"/>
    <w:rsid w:val="00621B8A"/>
    <w:rsid w:val="00636CF8"/>
    <w:rsid w:val="006405C4"/>
    <w:rsid w:val="006417EF"/>
    <w:rsid w:val="00646856"/>
    <w:rsid w:val="00646AB2"/>
    <w:rsid w:val="00661B52"/>
    <w:rsid w:val="00661C54"/>
    <w:rsid w:val="006627EC"/>
    <w:rsid w:val="00664CC6"/>
    <w:rsid w:val="00665689"/>
    <w:rsid w:val="006664C2"/>
    <w:rsid w:val="006676A4"/>
    <w:rsid w:val="006711AE"/>
    <w:rsid w:val="00680B27"/>
    <w:rsid w:val="00683A88"/>
    <w:rsid w:val="00685747"/>
    <w:rsid w:val="00685962"/>
    <w:rsid w:val="0069656E"/>
    <w:rsid w:val="00697D62"/>
    <w:rsid w:val="00697E2B"/>
    <w:rsid w:val="006A4CF5"/>
    <w:rsid w:val="006B2508"/>
    <w:rsid w:val="006B59BE"/>
    <w:rsid w:val="006D5E9B"/>
    <w:rsid w:val="006E08F0"/>
    <w:rsid w:val="006F0860"/>
    <w:rsid w:val="006F41FD"/>
    <w:rsid w:val="0070211B"/>
    <w:rsid w:val="00712F8C"/>
    <w:rsid w:val="00714DA2"/>
    <w:rsid w:val="007164B7"/>
    <w:rsid w:val="00717D22"/>
    <w:rsid w:val="00727044"/>
    <w:rsid w:val="007328C8"/>
    <w:rsid w:val="00734F21"/>
    <w:rsid w:val="007355FB"/>
    <w:rsid w:val="007402CC"/>
    <w:rsid w:val="007431BA"/>
    <w:rsid w:val="00745584"/>
    <w:rsid w:val="00753D83"/>
    <w:rsid w:val="00755156"/>
    <w:rsid w:val="00762F13"/>
    <w:rsid w:val="00774C29"/>
    <w:rsid w:val="007758E8"/>
    <w:rsid w:val="00781A9F"/>
    <w:rsid w:val="00782F30"/>
    <w:rsid w:val="00783A15"/>
    <w:rsid w:val="00785124"/>
    <w:rsid w:val="007879BB"/>
    <w:rsid w:val="00794CCC"/>
    <w:rsid w:val="00797E68"/>
    <w:rsid w:val="007A79C3"/>
    <w:rsid w:val="007B2044"/>
    <w:rsid w:val="007B4CCB"/>
    <w:rsid w:val="007C0370"/>
    <w:rsid w:val="007C159C"/>
    <w:rsid w:val="007C3940"/>
    <w:rsid w:val="007C4A25"/>
    <w:rsid w:val="007C50BA"/>
    <w:rsid w:val="007C59B7"/>
    <w:rsid w:val="007C5ECF"/>
    <w:rsid w:val="007C6B77"/>
    <w:rsid w:val="007C7690"/>
    <w:rsid w:val="007D145A"/>
    <w:rsid w:val="007D19CC"/>
    <w:rsid w:val="007D2C61"/>
    <w:rsid w:val="007D3470"/>
    <w:rsid w:val="007D3CC8"/>
    <w:rsid w:val="007D3F12"/>
    <w:rsid w:val="007F2671"/>
    <w:rsid w:val="007F7FBA"/>
    <w:rsid w:val="00813E8B"/>
    <w:rsid w:val="00814FDD"/>
    <w:rsid w:val="00816469"/>
    <w:rsid w:val="008169B7"/>
    <w:rsid w:val="0082168D"/>
    <w:rsid w:val="00821953"/>
    <w:rsid w:val="008271F9"/>
    <w:rsid w:val="008510F2"/>
    <w:rsid w:val="008513A0"/>
    <w:rsid w:val="008536AC"/>
    <w:rsid w:val="0085422B"/>
    <w:rsid w:val="008635B9"/>
    <w:rsid w:val="00863B10"/>
    <w:rsid w:val="00863F79"/>
    <w:rsid w:val="00864A91"/>
    <w:rsid w:val="008653E9"/>
    <w:rsid w:val="008716F3"/>
    <w:rsid w:val="00874665"/>
    <w:rsid w:val="0087512C"/>
    <w:rsid w:val="00884DB1"/>
    <w:rsid w:val="0088790F"/>
    <w:rsid w:val="00892000"/>
    <w:rsid w:val="00896A32"/>
    <w:rsid w:val="00897EAA"/>
    <w:rsid w:val="008A5CFC"/>
    <w:rsid w:val="008A6184"/>
    <w:rsid w:val="008B2E62"/>
    <w:rsid w:val="008B5421"/>
    <w:rsid w:val="008B7797"/>
    <w:rsid w:val="008C432C"/>
    <w:rsid w:val="008C75F1"/>
    <w:rsid w:val="008D10D2"/>
    <w:rsid w:val="008D495B"/>
    <w:rsid w:val="008E00B8"/>
    <w:rsid w:val="008E05B8"/>
    <w:rsid w:val="008F221A"/>
    <w:rsid w:val="008F33AD"/>
    <w:rsid w:val="00904898"/>
    <w:rsid w:val="00905159"/>
    <w:rsid w:val="00906D61"/>
    <w:rsid w:val="009219A0"/>
    <w:rsid w:val="00922BC7"/>
    <w:rsid w:val="00922EBA"/>
    <w:rsid w:val="0092372E"/>
    <w:rsid w:val="009325AD"/>
    <w:rsid w:val="009331FE"/>
    <w:rsid w:val="00943F1F"/>
    <w:rsid w:val="009535C9"/>
    <w:rsid w:val="00956C96"/>
    <w:rsid w:val="00960A6D"/>
    <w:rsid w:val="009632DF"/>
    <w:rsid w:val="00963697"/>
    <w:rsid w:val="009646A5"/>
    <w:rsid w:val="009655DF"/>
    <w:rsid w:val="00966249"/>
    <w:rsid w:val="0097039A"/>
    <w:rsid w:val="0097058E"/>
    <w:rsid w:val="00970F45"/>
    <w:rsid w:val="00977582"/>
    <w:rsid w:val="009800DB"/>
    <w:rsid w:val="00983CE3"/>
    <w:rsid w:val="00986447"/>
    <w:rsid w:val="009904AE"/>
    <w:rsid w:val="0099138B"/>
    <w:rsid w:val="00994597"/>
    <w:rsid w:val="009A0B95"/>
    <w:rsid w:val="009A14FC"/>
    <w:rsid w:val="009B3462"/>
    <w:rsid w:val="009B4CE7"/>
    <w:rsid w:val="009B4F1C"/>
    <w:rsid w:val="009C50D8"/>
    <w:rsid w:val="009C65F1"/>
    <w:rsid w:val="009C6837"/>
    <w:rsid w:val="009D3071"/>
    <w:rsid w:val="009D4F54"/>
    <w:rsid w:val="009D5301"/>
    <w:rsid w:val="009E0DF1"/>
    <w:rsid w:val="009E1903"/>
    <w:rsid w:val="009E6BF7"/>
    <w:rsid w:val="009E735E"/>
    <w:rsid w:val="009F2CFB"/>
    <w:rsid w:val="009F3491"/>
    <w:rsid w:val="009F6787"/>
    <w:rsid w:val="00A079DF"/>
    <w:rsid w:val="00A1048B"/>
    <w:rsid w:val="00A11770"/>
    <w:rsid w:val="00A171E5"/>
    <w:rsid w:val="00A21800"/>
    <w:rsid w:val="00A31872"/>
    <w:rsid w:val="00A32664"/>
    <w:rsid w:val="00A33330"/>
    <w:rsid w:val="00A37A8E"/>
    <w:rsid w:val="00A41707"/>
    <w:rsid w:val="00A43F4A"/>
    <w:rsid w:val="00A46E8C"/>
    <w:rsid w:val="00A54DF1"/>
    <w:rsid w:val="00A624EB"/>
    <w:rsid w:val="00A633A3"/>
    <w:rsid w:val="00A6556A"/>
    <w:rsid w:val="00A71D2B"/>
    <w:rsid w:val="00A731F9"/>
    <w:rsid w:val="00A73279"/>
    <w:rsid w:val="00A808C9"/>
    <w:rsid w:val="00A85215"/>
    <w:rsid w:val="00A863A5"/>
    <w:rsid w:val="00A87B68"/>
    <w:rsid w:val="00A90119"/>
    <w:rsid w:val="00A902D2"/>
    <w:rsid w:val="00A90A2B"/>
    <w:rsid w:val="00AA51F8"/>
    <w:rsid w:val="00AA73F5"/>
    <w:rsid w:val="00AA780E"/>
    <w:rsid w:val="00AB3C5A"/>
    <w:rsid w:val="00AB45AD"/>
    <w:rsid w:val="00AC1833"/>
    <w:rsid w:val="00AC1FAD"/>
    <w:rsid w:val="00AC4A7D"/>
    <w:rsid w:val="00AC661A"/>
    <w:rsid w:val="00AD0F46"/>
    <w:rsid w:val="00AE2D9E"/>
    <w:rsid w:val="00AE4079"/>
    <w:rsid w:val="00AE49B5"/>
    <w:rsid w:val="00AE49FB"/>
    <w:rsid w:val="00AE4EA9"/>
    <w:rsid w:val="00AF12DF"/>
    <w:rsid w:val="00B0299D"/>
    <w:rsid w:val="00B02E81"/>
    <w:rsid w:val="00B06D86"/>
    <w:rsid w:val="00B110EF"/>
    <w:rsid w:val="00B150A4"/>
    <w:rsid w:val="00B16488"/>
    <w:rsid w:val="00B22B8F"/>
    <w:rsid w:val="00B372AE"/>
    <w:rsid w:val="00B373F7"/>
    <w:rsid w:val="00B44441"/>
    <w:rsid w:val="00B4727B"/>
    <w:rsid w:val="00B51E97"/>
    <w:rsid w:val="00B55C9E"/>
    <w:rsid w:val="00B56A7C"/>
    <w:rsid w:val="00B61882"/>
    <w:rsid w:val="00B62D56"/>
    <w:rsid w:val="00B675DB"/>
    <w:rsid w:val="00B7014B"/>
    <w:rsid w:val="00B8022A"/>
    <w:rsid w:val="00B82930"/>
    <w:rsid w:val="00B82FE4"/>
    <w:rsid w:val="00B85D7D"/>
    <w:rsid w:val="00B90ADB"/>
    <w:rsid w:val="00B91175"/>
    <w:rsid w:val="00B91D7E"/>
    <w:rsid w:val="00BA27F1"/>
    <w:rsid w:val="00BA3764"/>
    <w:rsid w:val="00BB1A0E"/>
    <w:rsid w:val="00BB3995"/>
    <w:rsid w:val="00BC072C"/>
    <w:rsid w:val="00BD3BFC"/>
    <w:rsid w:val="00BD48DD"/>
    <w:rsid w:val="00BD575F"/>
    <w:rsid w:val="00BD5B53"/>
    <w:rsid w:val="00BD7AFC"/>
    <w:rsid w:val="00BE277F"/>
    <w:rsid w:val="00BE3D25"/>
    <w:rsid w:val="00BE500A"/>
    <w:rsid w:val="00BE5A32"/>
    <w:rsid w:val="00BF14B7"/>
    <w:rsid w:val="00BF5315"/>
    <w:rsid w:val="00BF70AB"/>
    <w:rsid w:val="00C05704"/>
    <w:rsid w:val="00C06A52"/>
    <w:rsid w:val="00C102F1"/>
    <w:rsid w:val="00C16D28"/>
    <w:rsid w:val="00C231BA"/>
    <w:rsid w:val="00C24C3E"/>
    <w:rsid w:val="00C24E42"/>
    <w:rsid w:val="00C2750D"/>
    <w:rsid w:val="00C44EA5"/>
    <w:rsid w:val="00C51921"/>
    <w:rsid w:val="00C52FAB"/>
    <w:rsid w:val="00C53894"/>
    <w:rsid w:val="00C54794"/>
    <w:rsid w:val="00C60096"/>
    <w:rsid w:val="00C61038"/>
    <w:rsid w:val="00C61653"/>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B73C0"/>
    <w:rsid w:val="00CD6674"/>
    <w:rsid w:val="00CD7BA7"/>
    <w:rsid w:val="00CE7A52"/>
    <w:rsid w:val="00CF7C47"/>
    <w:rsid w:val="00D0056E"/>
    <w:rsid w:val="00D00601"/>
    <w:rsid w:val="00D01EDE"/>
    <w:rsid w:val="00D07635"/>
    <w:rsid w:val="00D10AE5"/>
    <w:rsid w:val="00D17AAE"/>
    <w:rsid w:val="00D17D7D"/>
    <w:rsid w:val="00D223C6"/>
    <w:rsid w:val="00D22A6E"/>
    <w:rsid w:val="00D23B8E"/>
    <w:rsid w:val="00D326AD"/>
    <w:rsid w:val="00D4115F"/>
    <w:rsid w:val="00D42084"/>
    <w:rsid w:val="00D51F47"/>
    <w:rsid w:val="00D5245F"/>
    <w:rsid w:val="00D563AE"/>
    <w:rsid w:val="00D619A3"/>
    <w:rsid w:val="00D645AA"/>
    <w:rsid w:val="00D666FC"/>
    <w:rsid w:val="00D7003B"/>
    <w:rsid w:val="00D701E0"/>
    <w:rsid w:val="00D725B8"/>
    <w:rsid w:val="00D7560E"/>
    <w:rsid w:val="00D76D87"/>
    <w:rsid w:val="00D77244"/>
    <w:rsid w:val="00D85801"/>
    <w:rsid w:val="00D8709C"/>
    <w:rsid w:val="00D93BBB"/>
    <w:rsid w:val="00D97C40"/>
    <w:rsid w:val="00DA5BE8"/>
    <w:rsid w:val="00DA61BC"/>
    <w:rsid w:val="00DB1246"/>
    <w:rsid w:val="00DB3E03"/>
    <w:rsid w:val="00DB59F4"/>
    <w:rsid w:val="00DC794D"/>
    <w:rsid w:val="00DD63C4"/>
    <w:rsid w:val="00DE78A9"/>
    <w:rsid w:val="00DE7D3A"/>
    <w:rsid w:val="00DF4EF8"/>
    <w:rsid w:val="00DF6B50"/>
    <w:rsid w:val="00DF7FE0"/>
    <w:rsid w:val="00E00ED3"/>
    <w:rsid w:val="00E02226"/>
    <w:rsid w:val="00E12EEA"/>
    <w:rsid w:val="00E1350E"/>
    <w:rsid w:val="00E14F51"/>
    <w:rsid w:val="00E2315C"/>
    <w:rsid w:val="00E2359A"/>
    <w:rsid w:val="00E272B0"/>
    <w:rsid w:val="00E2756A"/>
    <w:rsid w:val="00E329BF"/>
    <w:rsid w:val="00E479DC"/>
    <w:rsid w:val="00E505A7"/>
    <w:rsid w:val="00E52482"/>
    <w:rsid w:val="00E534CC"/>
    <w:rsid w:val="00E5779F"/>
    <w:rsid w:val="00E70F9E"/>
    <w:rsid w:val="00E72C66"/>
    <w:rsid w:val="00E757C3"/>
    <w:rsid w:val="00E77C8B"/>
    <w:rsid w:val="00E8041A"/>
    <w:rsid w:val="00E85853"/>
    <w:rsid w:val="00E87D79"/>
    <w:rsid w:val="00EB0ED3"/>
    <w:rsid w:val="00EB0F9D"/>
    <w:rsid w:val="00EB1971"/>
    <w:rsid w:val="00EB31B6"/>
    <w:rsid w:val="00EB4050"/>
    <w:rsid w:val="00EB79B3"/>
    <w:rsid w:val="00EC15C7"/>
    <w:rsid w:val="00ED0616"/>
    <w:rsid w:val="00ED4BDF"/>
    <w:rsid w:val="00ED5105"/>
    <w:rsid w:val="00ED57F8"/>
    <w:rsid w:val="00EF32BD"/>
    <w:rsid w:val="00EF7C1B"/>
    <w:rsid w:val="00F04740"/>
    <w:rsid w:val="00F066AC"/>
    <w:rsid w:val="00F15481"/>
    <w:rsid w:val="00F15623"/>
    <w:rsid w:val="00F20E1A"/>
    <w:rsid w:val="00F2526E"/>
    <w:rsid w:val="00F300D9"/>
    <w:rsid w:val="00F30A1F"/>
    <w:rsid w:val="00F37532"/>
    <w:rsid w:val="00F403EF"/>
    <w:rsid w:val="00F435A7"/>
    <w:rsid w:val="00F43FEE"/>
    <w:rsid w:val="00F4565D"/>
    <w:rsid w:val="00F45DC8"/>
    <w:rsid w:val="00F50EFD"/>
    <w:rsid w:val="00F50F0B"/>
    <w:rsid w:val="00F51F5A"/>
    <w:rsid w:val="00F56366"/>
    <w:rsid w:val="00F57732"/>
    <w:rsid w:val="00F57C51"/>
    <w:rsid w:val="00F63464"/>
    <w:rsid w:val="00F64EAD"/>
    <w:rsid w:val="00F70CC4"/>
    <w:rsid w:val="00F724B2"/>
    <w:rsid w:val="00F754B0"/>
    <w:rsid w:val="00F7663B"/>
    <w:rsid w:val="00F816C5"/>
    <w:rsid w:val="00F83EB7"/>
    <w:rsid w:val="00F8671B"/>
    <w:rsid w:val="00F93727"/>
    <w:rsid w:val="00FA58BB"/>
    <w:rsid w:val="00FB2D5A"/>
    <w:rsid w:val="00FC3813"/>
    <w:rsid w:val="00FC5837"/>
    <w:rsid w:val="00FC6B4D"/>
    <w:rsid w:val="00FD08F8"/>
    <w:rsid w:val="00FD23F7"/>
    <w:rsid w:val="00FD243C"/>
    <w:rsid w:val="00FD393C"/>
    <w:rsid w:val="00FD6163"/>
    <w:rsid w:val="00FD7C80"/>
    <w:rsid w:val="00FE03E8"/>
    <w:rsid w:val="00FE155E"/>
    <w:rsid w:val="00FE1BBC"/>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indico.un.org/event/1010926/"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INT%2FCEDAW%2FINF%2F90%2F37546&amp;Lang=e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mailto:ohchr-reprisals@ohchr.or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61&amp;Lang=en" TargetMode="External"/><Relationship Id="rId29" Type="http://schemas.openxmlformats.org/officeDocument/2006/relationships/hyperlink" Target="https://www.ungeneva.org/en/about/access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1&amp;Lang=en" TargetMode="External"/><Relationship Id="rId24" Type="http://schemas.openxmlformats.org/officeDocument/2006/relationships/hyperlink" Target="https://tbinternet.ohchr.org/_layouts/15/treatybodyexternal/SessionDetails1.aspx?SessionID=2861&amp;Lang=en"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C:\Users\celine.georgi\AppData\Local\Microsoft\Windows\INetCache\Content.Outlook\3Y4A0VXN\" TargetMode="External"/><Relationship Id="rId23" Type="http://schemas.openxmlformats.org/officeDocument/2006/relationships/hyperlink" Target="http://webtv.un.org/meetings-events/" TargetMode="External"/><Relationship Id="rId28" Type="http://schemas.openxmlformats.org/officeDocument/2006/relationships/hyperlink" Target="https://www.ohchr.org/en/hr-bodies/hrc/info-about-accessibility" TargetMode="External"/><Relationship Id="rId10" Type="http://schemas.openxmlformats.org/officeDocument/2006/relationships/endnotes" Target="endnotes.xml"/><Relationship Id="rId19" Type="http://schemas.openxmlformats.org/officeDocument/2006/relationships/hyperlink" Target="https://bit.ly/34og440" TargetMode="External"/><Relationship Id="rId31" Type="http://schemas.openxmlformats.org/officeDocument/2006/relationships/hyperlink" Target="https://www.ohchr.org/fr/treaty-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webtv.un.org/meetings-events/" TargetMode="External"/><Relationship Id="rId27" Type="http://schemas.openxmlformats.org/officeDocument/2006/relationships/hyperlink" Target="https://www.ohchr.org/en/about-us/funding-budget/indigenous-peoples-fund" TargetMode="External"/><Relationship Id="rId30" Type="http://schemas.openxmlformats.org/officeDocument/2006/relationships/hyperlink" Target="mailto:controlcenter.security-unog@un.org"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68C2C5D7-0480-4765-A525-BCA327024ADA}">
  <ds:schemaRefs>
    <ds:schemaRef ds:uri="http://schemas.openxmlformats.org/officeDocument/2006/bibliography"/>
  </ds:schemaRefs>
</ds:datastoreItem>
</file>

<file path=customXml/itemProps3.xml><?xml version="1.0" encoding="utf-8"?>
<ds:datastoreItem xmlns:ds="http://schemas.openxmlformats.org/officeDocument/2006/customXml" ds:itemID="{F0718DF0-CC45-447B-BC63-A2FF8C89A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F7FD7F-47D0-4F17-B32C-5FE570B2902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3386</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cp:lastPrinted>2025-12-31T11:50:00Z</cp:lastPrinted>
  <dcterms:created xsi:type="dcterms:W3CDTF">2025-12-31T12:45:00Z</dcterms:created>
  <dcterms:modified xsi:type="dcterms:W3CDTF">2025-12-31T12:45:00Z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