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BC1ED8" w14:textId="77777777" w:rsidR="000B38FE" w:rsidRPr="00AE65A4" w:rsidRDefault="007F710E" w:rsidP="00763F2A">
      <w:pPr>
        <w:spacing w:after="0" w:line="240" w:lineRule="auto"/>
        <w:jc w:val="center"/>
        <w:rPr>
          <w:rFonts w:ascii="Arial" w:hAnsi="Arial" w:cs="Arial"/>
          <w:b/>
          <w:sz w:val="28"/>
          <w:szCs w:val="28"/>
        </w:rPr>
      </w:pPr>
      <w:r w:rsidRPr="00AE65A4">
        <w:rPr>
          <w:rFonts w:ascii="Arial" w:hAnsi="Arial" w:cs="Arial"/>
          <w:b/>
          <w:sz w:val="28"/>
          <w:szCs w:val="28"/>
        </w:rPr>
        <w:t xml:space="preserve">The </w:t>
      </w:r>
      <w:r w:rsidR="002F2FA1" w:rsidRPr="00AE65A4">
        <w:rPr>
          <w:rFonts w:ascii="Arial" w:hAnsi="Arial" w:cs="Arial"/>
          <w:b/>
          <w:sz w:val="28"/>
          <w:szCs w:val="28"/>
        </w:rPr>
        <w:t>s</w:t>
      </w:r>
      <w:r w:rsidR="001A2348" w:rsidRPr="00AE65A4">
        <w:rPr>
          <w:rFonts w:ascii="Arial" w:hAnsi="Arial" w:cs="Arial"/>
          <w:b/>
          <w:sz w:val="28"/>
          <w:szCs w:val="28"/>
        </w:rPr>
        <w:t xml:space="preserve">tatement of H.E. </w:t>
      </w:r>
      <w:r w:rsidR="000B38FE" w:rsidRPr="00AE65A4">
        <w:rPr>
          <w:rFonts w:ascii="Arial" w:hAnsi="Arial" w:cs="Arial"/>
          <w:b/>
          <w:sz w:val="28"/>
          <w:szCs w:val="28"/>
        </w:rPr>
        <w:t xml:space="preserve">Mr. Samir Sharifov, </w:t>
      </w:r>
    </w:p>
    <w:p w14:paraId="2DC0B6F4" w14:textId="200B21ED" w:rsidR="001A2348" w:rsidRPr="00AE65A4" w:rsidRDefault="001A2348" w:rsidP="00763F2A">
      <w:pPr>
        <w:spacing w:after="0" w:line="240" w:lineRule="auto"/>
        <w:jc w:val="center"/>
        <w:rPr>
          <w:rFonts w:ascii="Arial" w:hAnsi="Arial" w:cs="Arial"/>
          <w:b/>
          <w:sz w:val="28"/>
          <w:szCs w:val="28"/>
        </w:rPr>
      </w:pPr>
      <w:r w:rsidRPr="00AE65A4">
        <w:rPr>
          <w:rFonts w:ascii="Arial" w:hAnsi="Arial" w:cs="Arial"/>
          <w:b/>
          <w:sz w:val="28"/>
          <w:szCs w:val="28"/>
        </w:rPr>
        <w:t>Deputy Minister</w:t>
      </w:r>
      <w:r w:rsidR="000B38FE" w:rsidRPr="00AE65A4">
        <w:rPr>
          <w:rFonts w:ascii="Arial" w:hAnsi="Arial" w:cs="Arial"/>
          <w:b/>
          <w:sz w:val="28"/>
          <w:szCs w:val="28"/>
        </w:rPr>
        <w:t xml:space="preserve"> </w:t>
      </w:r>
      <w:r w:rsidR="00977833" w:rsidRPr="00AE65A4">
        <w:rPr>
          <w:rFonts w:ascii="Arial" w:hAnsi="Arial" w:cs="Arial"/>
          <w:b/>
          <w:sz w:val="28"/>
          <w:szCs w:val="28"/>
        </w:rPr>
        <w:t>of Foreign Affairs</w:t>
      </w:r>
      <w:r w:rsidR="000B38FE" w:rsidRPr="00AE65A4">
        <w:rPr>
          <w:rFonts w:ascii="Arial" w:hAnsi="Arial" w:cs="Arial"/>
          <w:b/>
          <w:sz w:val="28"/>
          <w:szCs w:val="28"/>
        </w:rPr>
        <w:t xml:space="preserve"> of the Republic of Azerbaijan</w:t>
      </w:r>
      <w:r w:rsidR="005A0644" w:rsidRPr="00AE65A4">
        <w:rPr>
          <w:rFonts w:ascii="Arial" w:hAnsi="Arial" w:cs="Arial"/>
          <w:b/>
          <w:sz w:val="28"/>
          <w:szCs w:val="28"/>
        </w:rPr>
        <w:t xml:space="preserve"> </w:t>
      </w:r>
    </w:p>
    <w:p w14:paraId="6A6EADF7" w14:textId="77777777" w:rsidR="002F2FA1" w:rsidRPr="00AE65A4" w:rsidRDefault="002F2FA1" w:rsidP="00763F2A">
      <w:pPr>
        <w:spacing w:after="0" w:line="240" w:lineRule="auto"/>
        <w:jc w:val="center"/>
        <w:rPr>
          <w:rFonts w:ascii="Arial" w:hAnsi="Arial" w:cs="Arial"/>
          <w:b/>
          <w:sz w:val="28"/>
          <w:szCs w:val="28"/>
        </w:rPr>
      </w:pPr>
    </w:p>
    <w:p w14:paraId="2FDA72B1" w14:textId="77777777" w:rsidR="002F2FA1" w:rsidRPr="00AE65A4" w:rsidRDefault="002F2FA1" w:rsidP="00763F2A">
      <w:pPr>
        <w:spacing w:after="0" w:line="240" w:lineRule="auto"/>
        <w:jc w:val="center"/>
        <w:rPr>
          <w:rFonts w:ascii="Arial" w:hAnsi="Arial" w:cs="Arial"/>
          <w:b/>
          <w:sz w:val="28"/>
          <w:szCs w:val="28"/>
        </w:rPr>
      </w:pPr>
      <w:r w:rsidRPr="00AE65A4">
        <w:rPr>
          <w:rFonts w:ascii="Arial" w:hAnsi="Arial" w:cs="Arial"/>
          <w:b/>
          <w:sz w:val="28"/>
          <w:szCs w:val="28"/>
        </w:rPr>
        <w:t>The review of the 5</w:t>
      </w:r>
      <w:r w:rsidRPr="00AE65A4">
        <w:rPr>
          <w:rFonts w:ascii="Arial" w:hAnsi="Arial" w:cs="Arial"/>
          <w:b/>
          <w:sz w:val="28"/>
          <w:szCs w:val="28"/>
          <w:vertAlign w:val="superscript"/>
        </w:rPr>
        <w:t>th</w:t>
      </w:r>
      <w:r w:rsidRPr="00AE65A4">
        <w:rPr>
          <w:rFonts w:ascii="Arial" w:hAnsi="Arial" w:cs="Arial"/>
          <w:b/>
          <w:sz w:val="28"/>
          <w:szCs w:val="28"/>
        </w:rPr>
        <w:t xml:space="preserve"> report of the Republic of Azerbaijan under CAT</w:t>
      </w:r>
    </w:p>
    <w:p w14:paraId="4F0E41C2" w14:textId="74DFB5C2" w:rsidR="001A2348" w:rsidRPr="00AE65A4" w:rsidRDefault="001A2348" w:rsidP="00763F2A">
      <w:pPr>
        <w:spacing w:after="0" w:line="240" w:lineRule="auto"/>
        <w:jc w:val="center"/>
        <w:rPr>
          <w:rFonts w:ascii="Arial" w:hAnsi="Arial" w:cs="Arial"/>
          <w:b/>
          <w:sz w:val="28"/>
          <w:szCs w:val="28"/>
        </w:rPr>
      </w:pPr>
      <w:r w:rsidRPr="00AE65A4">
        <w:rPr>
          <w:rFonts w:ascii="Arial" w:hAnsi="Arial" w:cs="Arial"/>
          <w:b/>
          <w:sz w:val="28"/>
          <w:szCs w:val="28"/>
        </w:rPr>
        <w:t>23</w:t>
      </w:r>
      <w:r w:rsidR="004C36BF" w:rsidRPr="00AE65A4">
        <w:rPr>
          <w:rFonts w:ascii="Arial" w:hAnsi="Arial" w:cs="Arial"/>
          <w:b/>
          <w:sz w:val="28"/>
          <w:szCs w:val="28"/>
        </w:rPr>
        <w:t>-24</w:t>
      </w:r>
      <w:r w:rsidRPr="00AE65A4">
        <w:rPr>
          <w:rFonts w:ascii="Arial" w:hAnsi="Arial" w:cs="Arial"/>
          <w:b/>
          <w:sz w:val="28"/>
          <w:szCs w:val="28"/>
        </w:rPr>
        <w:t xml:space="preserve"> April 2024</w:t>
      </w:r>
      <w:r w:rsidR="005B5499" w:rsidRPr="00AE65A4">
        <w:rPr>
          <w:rFonts w:ascii="Arial" w:hAnsi="Arial" w:cs="Arial"/>
          <w:b/>
          <w:sz w:val="28"/>
          <w:szCs w:val="28"/>
        </w:rPr>
        <w:t>, Geneva</w:t>
      </w:r>
    </w:p>
    <w:p w14:paraId="27A3BA10" w14:textId="77777777" w:rsidR="005A7B8D" w:rsidRPr="00AE65A4" w:rsidRDefault="005A7B8D" w:rsidP="00763F2A">
      <w:pPr>
        <w:spacing w:after="0" w:line="240" w:lineRule="auto"/>
        <w:jc w:val="center"/>
        <w:rPr>
          <w:rFonts w:ascii="Arial" w:hAnsi="Arial" w:cs="Arial"/>
          <w:b/>
          <w:sz w:val="28"/>
          <w:szCs w:val="28"/>
        </w:rPr>
      </w:pPr>
    </w:p>
    <w:p w14:paraId="485EAD1B" w14:textId="77777777" w:rsidR="00AE65A4" w:rsidRDefault="00AE65A4" w:rsidP="00592B61">
      <w:pPr>
        <w:spacing w:after="0" w:line="240" w:lineRule="auto"/>
        <w:jc w:val="both"/>
        <w:rPr>
          <w:rFonts w:ascii="Arial" w:hAnsi="Arial" w:cs="Arial"/>
          <w:b/>
          <w:sz w:val="28"/>
          <w:szCs w:val="28"/>
        </w:rPr>
      </w:pPr>
    </w:p>
    <w:p w14:paraId="723C5BDB" w14:textId="77777777" w:rsidR="00592B61" w:rsidRPr="00AE65A4" w:rsidRDefault="00592B61" w:rsidP="00592B61">
      <w:pPr>
        <w:spacing w:after="0" w:line="240" w:lineRule="auto"/>
        <w:jc w:val="both"/>
        <w:rPr>
          <w:rFonts w:ascii="Arial" w:hAnsi="Arial" w:cs="Arial"/>
          <w:b/>
          <w:sz w:val="28"/>
          <w:szCs w:val="28"/>
        </w:rPr>
      </w:pPr>
      <w:r w:rsidRPr="00AE65A4">
        <w:rPr>
          <w:rFonts w:ascii="Arial" w:hAnsi="Arial" w:cs="Arial"/>
          <w:b/>
          <w:sz w:val="28"/>
          <w:szCs w:val="28"/>
        </w:rPr>
        <w:t>Distinguished Rapporteurs – Ms. Ana Racu and Mr. Todd Buchwald,</w:t>
      </w:r>
    </w:p>
    <w:p w14:paraId="109CCACF" w14:textId="77777777" w:rsidR="00592B61" w:rsidRPr="00AE65A4" w:rsidRDefault="00592B61" w:rsidP="00763F2A">
      <w:pPr>
        <w:spacing w:after="0" w:line="240" w:lineRule="auto"/>
        <w:jc w:val="both"/>
        <w:rPr>
          <w:rFonts w:ascii="Arial" w:hAnsi="Arial" w:cs="Arial"/>
          <w:b/>
          <w:sz w:val="28"/>
          <w:szCs w:val="28"/>
        </w:rPr>
      </w:pPr>
    </w:p>
    <w:p w14:paraId="317F2003" w14:textId="4F687543" w:rsidR="00CF13D3" w:rsidRPr="00AE65A4" w:rsidRDefault="00592B61" w:rsidP="00763F2A">
      <w:pPr>
        <w:spacing w:after="0" w:line="240" w:lineRule="auto"/>
        <w:jc w:val="both"/>
        <w:rPr>
          <w:rFonts w:ascii="Arial" w:hAnsi="Arial" w:cs="Arial"/>
          <w:b/>
          <w:sz w:val="28"/>
          <w:szCs w:val="28"/>
        </w:rPr>
      </w:pPr>
      <w:r w:rsidRPr="00AE65A4">
        <w:rPr>
          <w:rFonts w:ascii="Arial" w:hAnsi="Arial" w:cs="Arial"/>
          <w:b/>
          <w:sz w:val="28"/>
          <w:szCs w:val="28"/>
        </w:rPr>
        <w:t xml:space="preserve">Dear members of the </w:t>
      </w:r>
      <w:r w:rsidR="00CF13D3" w:rsidRPr="00AE65A4">
        <w:rPr>
          <w:rFonts w:ascii="Arial" w:hAnsi="Arial" w:cs="Arial"/>
          <w:b/>
          <w:sz w:val="28"/>
          <w:szCs w:val="28"/>
        </w:rPr>
        <w:t>Committee,</w:t>
      </w:r>
    </w:p>
    <w:p w14:paraId="74FBD6F9" w14:textId="77777777" w:rsidR="00592E85" w:rsidRPr="00AE65A4" w:rsidRDefault="00592E85" w:rsidP="00763F2A">
      <w:pPr>
        <w:spacing w:after="0" w:line="240" w:lineRule="auto"/>
        <w:jc w:val="both"/>
        <w:rPr>
          <w:rFonts w:ascii="Arial" w:hAnsi="Arial" w:cs="Arial"/>
          <w:sz w:val="28"/>
          <w:szCs w:val="28"/>
          <w:lang w:val="az-Latn-AZ"/>
        </w:rPr>
      </w:pPr>
    </w:p>
    <w:p w14:paraId="0E213431" w14:textId="4BA3ED46" w:rsidR="000B7184" w:rsidRPr="00AE65A4" w:rsidRDefault="007B1ED1" w:rsidP="0077418D">
      <w:pPr>
        <w:spacing w:after="0" w:line="240" w:lineRule="auto"/>
        <w:ind w:firstLine="720"/>
        <w:jc w:val="both"/>
        <w:rPr>
          <w:rFonts w:ascii="Arial" w:hAnsi="Arial" w:cs="Arial"/>
          <w:sz w:val="28"/>
          <w:szCs w:val="28"/>
        </w:rPr>
      </w:pPr>
      <w:r w:rsidRPr="00AE65A4">
        <w:rPr>
          <w:rFonts w:ascii="Arial" w:hAnsi="Arial" w:cs="Arial"/>
          <w:sz w:val="28"/>
          <w:szCs w:val="28"/>
        </w:rPr>
        <w:t xml:space="preserve">I have the honour today to lead the </w:t>
      </w:r>
      <w:r w:rsidR="00A000B0" w:rsidRPr="00AE65A4">
        <w:rPr>
          <w:rFonts w:ascii="Arial" w:hAnsi="Arial" w:cs="Arial"/>
          <w:sz w:val="28"/>
          <w:szCs w:val="28"/>
        </w:rPr>
        <w:t>d</w:t>
      </w:r>
      <w:r w:rsidR="00CF13D3" w:rsidRPr="00AE65A4">
        <w:rPr>
          <w:rFonts w:ascii="Arial" w:hAnsi="Arial" w:cs="Arial"/>
          <w:sz w:val="28"/>
          <w:szCs w:val="28"/>
        </w:rPr>
        <w:t xml:space="preserve">elegation of </w:t>
      </w:r>
      <w:r w:rsidR="00A000B0" w:rsidRPr="00AE65A4">
        <w:rPr>
          <w:rFonts w:ascii="Arial" w:hAnsi="Arial" w:cs="Arial"/>
          <w:sz w:val="28"/>
          <w:szCs w:val="28"/>
        </w:rPr>
        <w:t xml:space="preserve">the Republic of </w:t>
      </w:r>
      <w:r w:rsidR="00CF13D3" w:rsidRPr="00AE65A4">
        <w:rPr>
          <w:rFonts w:ascii="Arial" w:hAnsi="Arial" w:cs="Arial"/>
          <w:sz w:val="28"/>
          <w:szCs w:val="28"/>
        </w:rPr>
        <w:t>Azerbaijan</w:t>
      </w:r>
      <w:r w:rsidRPr="00AE65A4">
        <w:rPr>
          <w:rFonts w:ascii="Arial" w:hAnsi="Arial" w:cs="Arial"/>
          <w:sz w:val="28"/>
          <w:szCs w:val="28"/>
        </w:rPr>
        <w:t xml:space="preserve"> under the </w:t>
      </w:r>
      <w:r w:rsidR="00030363" w:rsidRPr="00AE65A4">
        <w:rPr>
          <w:rFonts w:ascii="Arial" w:hAnsi="Arial" w:cs="Arial"/>
          <w:sz w:val="28"/>
          <w:szCs w:val="28"/>
        </w:rPr>
        <w:t xml:space="preserve">review of the </w:t>
      </w:r>
      <w:r w:rsidR="00CF13D3" w:rsidRPr="00AE65A4">
        <w:rPr>
          <w:rFonts w:ascii="Arial" w:hAnsi="Arial" w:cs="Arial"/>
          <w:sz w:val="28"/>
          <w:szCs w:val="28"/>
        </w:rPr>
        <w:t>5</w:t>
      </w:r>
      <w:r w:rsidR="00CF13D3" w:rsidRPr="00AE65A4">
        <w:rPr>
          <w:rFonts w:ascii="Arial" w:hAnsi="Arial" w:cs="Arial"/>
          <w:sz w:val="28"/>
          <w:szCs w:val="28"/>
          <w:vertAlign w:val="superscript"/>
        </w:rPr>
        <w:t>th</w:t>
      </w:r>
      <w:r w:rsidR="009D621C" w:rsidRPr="00AE65A4">
        <w:rPr>
          <w:rFonts w:ascii="Arial" w:hAnsi="Arial" w:cs="Arial"/>
          <w:sz w:val="28"/>
          <w:szCs w:val="28"/>
          <w:vertAlign w:val="superscript"/>
        </w:rPr>
        <w:t xml:space="preserve"> </w:t>
      </w:r>
      <w:r w:rsidRPr="00AE65A4">
        <w:rPr>
          <w:rFonts w:ascii="Arial" w:hAnsi="Arial" w:cs="Arial"/>
          <w:sz w:val="28"/>
          <w:szCs w:val="28"/>
        </w:rPr>
        <w:t xml:space="preserve">national </w:t>
      </w:r>
      <w:r w:rsidR="00030363" w:rsidRPr="00AE65A4">
        <w:rPr>
          <w:rFonts w:ascii="Arial" w:hAnsi="Arial" w:cs="Arial"/>
          <w:sz w:val="28"/>
          <w:szCs w:val="28"/>
        </w:rPr>
        <w:t>report</w:t>
      </w:r>
      <w:r w:rsidRPr="00AE65A4">
        <w:rPr>
          <w:rFonts w:ascii="Arial" w:hAnsi="Arial" w:cs="Arial"/>
          <w:sz w:val="28"/>
          <w:szCs w:val="28"/>
        </w:rPr>
        <w:t>, which</w:t>
      </w:r>
      <w:r w:rsidR="00030363" w:rsidRPr="00AE65A4">
        <w:rPr>
          <w:rFonts w:ascii="Arial" w:hAnsi="Arial" w:cs="Arial"/>
          <w:sz w:val="28"/>
          <w:szCs w:val="28"/>
        </w:rPr>
        <w:t xml:space="preserve"> </w:t>
      </w:r>
      <w:r w:rsidR="00B40211" w:rsidRPr="00AE65A4">
        <w:rPr>
          <w:rFonts w:ascii="Arial" w:hAnsi="Arial" w:cs="Arial"/>
          <w:sz w:val="28"/>
          <w:szCs w:val="28"/>
        </w:rPr>
        <w:t>had been prepared by the Standing Working Group established by the Decree of the President of Azerbaijan</w:t>
      </w:r>
      <w:r w:rsidR="009D621C" w:rsidRPr="00AE65A4">
        <w:rPr>
          <w:rFonts w:ascii="Arial" w:hAnsi="Arial" w:cs="Arial"/>
          <w:sz w:val="28"/>
          <w:szCs w:val="28"/>
        </w:rPr>
        <w:t xml:space="preserve"> and</w:t>
      </w:r>
      <w:r w:rsidR="00B40211" w:rsidRPr="00AE65A4">
        <w:rPr>
          <w:rFonts w:ascii="Arial" w:hAnsi="Arial" w:cs="Arial"/>
          <w:sz w:val="28"/>
          <w:szCs w:val="28"/>
        </w:rPr>
        <w:t xml:space="preserve"> </w:t>
      </w:r>
      <w:r w:rsidR="000B7184" w:rsidRPr="00AE65A4">
        <w:rPr>
          <w:rFonts w:ascii="Arial" w:hAnsi="Arial" w:cs="Arial"/>
          <w:sz w:val="28"/>
          <w:szCs w:val="28"/>
        </w:rPr>
        <w:t xml:space="preserve">based on the recommendations provided </w:t>
      </w:r>
      <w:r w:rsidR="009D621C" w:rsidRPr="00AE65A4">
        <w:rPr>
          <w:rFonts w:ascii="Arial" w:hAnsi="Arial" w:cs="Arial"/>
          <w:sz w:val="28"/>
          <w:szCs w:val="28"/>
        </w:rPr>
        <w:t xml:space="preserve">following the </w:t>
      </w:r>
      <w:r w:rsidR="000B7184" w:rsidRPr="00AE65A4">
        <w:rPr>
          <w:rFonts w:ascii="Arial" w:hAnsi="Arial" w:cs="Arial"/>
          <w:sz w:val="28"/>
          <w:szCs w:val="28"/>
        </w:rPr>
        <w:t>UPR review in 2018.</w:t>
      </w:r>
    </w:p>
    <w:p w14:paraId="3BCC810C" w14:textId="77777777" w:rsidR="000B7184" w:rsidRPr="00AE65A4" w:rsidRDefault="000B7184" w:rsidP="00763F2A">
      <w:pPr>
        <w:spacing w:after="0" w:line="240" w:lineRule="auto"/>
        <w:jc w:val="both"/>
        <w:rPr>
          <w:rFonts w:ascii="Arial" w:hAnsi="Arial" w:cs="Arial"/>
          <w:sz w:val="28"/>
          <w:szCs w:val="28"/>
        </w:rPr>
      </w:pPr>
    </w:p>
    <w:p w14:paraId="38E13BD9" w14:textId="04917D79" w:rsidR="00B40211" w:rsidRPr="00AE65A4" w:rsidRDefault="00B40211" w:rsidP="0077418D">
      <w:pPr>
        <w:spacing w:after="0" w:line="240" w:lineRule="auto"/>
        <w:ind w:firstLine="720"/>
        <w:jc w:val="both"/>
        <w:rPr>
          <w:rFonts w:ascii="Arial" w:hAnsi="Arial" w:cs="Arial"/>
          <w:sz w:val="28"/>
          <w:szCs w:val="28"/>
        </w:rPr>
      </w:pPr>
      <w:r w:rsidRPr="00AE65A4">
        <w:rPr>
          <w:rFonts w:ascii="Arial" w:hAnsi="Arial" w:cs="Arial"/>
          <w:sz w:val="28"/>
          <w:szCs w:val="28"/>
        </w:rPr>
        <w:t>The</w:t>
      </w:r>
      <w:r w:rsidR="009D621C" w:rsidRPr="00AE65A4">
        <w:rPr>
          <w:rFonts w:ascii="Arial" w:hAnsi="Arial" w:cs="Arial"/>
          <w:sz w:val="28"/>
          <w:szCs w:val="28"/>
        </w:rPr>
        <w:t xml:space="preserve"> </w:t>
      </w:r>
      <w:r w:rsidRPr="00AE65A4">
        <w:rPr>
          <w:rFonts w:ascii="Arial" w:hAnsi="Arial" w:cs="Arial"/>
          <w:sz w:val="28"/>
          <w:szCs w:val="28"/>
        </w:rPr>
        <w:t>Working Group is responsible for the preparation of all periodic reports submitted by the Government to the UN human rights treaty bodies</w:t>
      </w:r>
      <w:r w:rsidR="00030363" w:rsidRPr="00AE65A4">
        <w:rPr>
          <w:rFonts w:ascii="Arial" w:hAnsi="Arial" w:cs="Arial"/>
          <w:sz w:val="28"/>
          <w:szCs w:val="28"/>
        </w:rPr>
        <w:t xml:space="preserve"> and UN Human Rights Council UPR mechanism</w:t>
      </w:r>
      <w:r w:rsidR="009D621C" w:rsidRPr="00AE65A4">
        <w:rPr>
          <w:rFonts w:ascii="Arial" w:hAnsi="Arial" w:cs="Arial"/>
          <w:sz w:val="28"/>
          <w:szCs w:val="28"/>
        </w:rPr>
        <w:t xml:space="preserve">, as well as </w:t>
      </w:r>
      <w:r w:rsidRPr="00AE65A4">
        <w:rPr>
          <w:rFonts w:ascii="Arial" w:hAnsi="Arial" w:cs="Arial"/>
          <w:sz w:val="28"/>
          <w:szCs w:val="28"/>
        </w:rPr>
        <w:t>monitors the implementation of recommendations adopted by the</w:t>
      </w:r>
      <w:r w:rsidR="009D621C" w:rsidRPr="00AE65A4">
        <w:rPr>
          <w:rFonts w:ascii="Arial" w:hAnsi="Arial" w:cs="Arial"/>
          <w:sz w:val="28"/>
          <w:szCs w:val="28"/>
        </w:rPr>
        <w:t xml:space="preserve"> aforementioned respective UN bodies</w:t>
      </w:r>
      <w:r w:rsidRPr="00AE65A4">
        <w:rPr>
          <w:rFonts w:ascii="Arial" w:hAnsi="Arial" w:cs="Arial"/>
          <w:sz w:val="28"/>
          <w:szCs w:val="28"/>
        </w:rPr>
        <w:t>.</w:t>
      </w:r>
      <w:r w:rsidR="009F477E" w:rsidRPr="00AE65A4">
        <w:rPr>
          <w:rFonts w:ascii="Arial" w:hAnsi="Arial" w:cs="Arial"/>
          <w:sz w:val="28"/>
          <w:szCs w:val="28"/>
        </w:rPr>
        <w:t xml:space="preserve"> The Prosecutor General’s Office and the Ombuds</w:t>
      </w:r>
      <w:r w:rsidR="00AE65A4">
        <w:rPr>
          <w:rFonts w:ascii="Arial" w:hAnsi="Arial" w:cs="Arial"/>
          <w:sz w:val="28"/>
          <w:szCs w:val="28"/>
        </w:rPr>
        <w:t>person</w:t>
      </w:r>
      <w:r w:rsidR="009F477E" w:rsidRPr="00AE65A4">
        <w:rPr>
          <w:rFonts w:ascii="Arial" w:hAnsi="Arial" w:cs="Arial"/>
          <w:sz w:val="28"/>
          <w:szCs w:val="28"/>
        </w:rPr>
        <w:t xml:space="preserve"> also contribute to the work of the Working Group.</w:t>
      </w:r>
      <w:r w:rsidR="00CC0D05" w:rsidRPr="00AE65A4">
        <w:rPr>
          <w:rFonts w:ascii="Arial" w:hAnsi="Arial" w:cs="Arial"/>
          <w:sz w:val="28"/>
          <w:szCs w:val="28"/>
        </w:rPr>
        <w:t xml:space="preserve"> </w:t>
      </w:r>
    </w:p>
    <w:p w14:paraId="33C1C5CE" w14:textId="77777777" w:rsidR="000914E4" w:rsidRPr="00AE65A4" w:rsidRDefault="000914E4" w:rsidP="00763F2A">
      <w:pPr>
        <w:spacing w:after="0" w:line="240" w:lineRule="auto"/>
        <w:jc w:val="both"/>
        <w:rPr>
          <w:rFonts w:ascii="Arial" w:hAnsi="Arial" w:cs="Arial"/>
          <w:sz w:val="28"/>
          <w:szCs w:val="28"/>
        </w:rPr>
      </w:pPr>
    </w:p>
    <w:p w14:paraId="0A62F97D" w14:textId="158796CD" w:rsidR="00967265" w:rsidRPr="00AE65A4" w:rsidRDefault="00CC0D05" w:rsidP="0077418D">
      <w:pPr>
        <w:spacing w:after="0" w:line="240" w:lineRule="auto"/>
        <w:ind w:firstLine="720"/>
        <w:jc w:val="both"/>
        <w:rPr>
          <w:rFonts w:ascii="Arial" w:hAnsi="Arial" w:cs="Arial"/>
          <w:sz w:val="28"/>
          <w:szCs w:val="28"/>
        </w:rPr>
      </w:pPr>
      <w:r w:rsidRPr="00AE65A4">
        <w:rPr>
          <w:rFonts w:ascii="Arial" w:hAnsi="Arial" w:cs="Arial"/>
          <w:sz w:val="28"/>
          <w:szCs w:val="28"/>
        </w:rPr>
        <w:t>T</w:t>
      </w:r>
      <w:r w:rsidR="000914E4" w:rsidRPr="00AE65A4">
        <w:rPr>
          <w:rFonts w:ascii="Arial" w:hAnsi="Arial" w:cs="Arial"/>
          <w:sz w:val="28"/>
          <w:szCs w:val="28"/>
        </w:rPr>
        <w:t>he Government of Azerbaijan presented its 5</w:t>
      </w:r>
      <w:r w:rsidR="000914E4" w:rsidRPr="00AE65A4">
        <w:rPr>
          <w:rFonts w:ascii="Arial" w:hAnsi="Arial" w:cs="Arial"/>
          <w:sz w:val="28"/>
          <w:szCs w:val="28"/>
          <w:vertAlign w:val="superscript"/>
        </w:rPr>
        <w:t>th</w:t>
      </w:r>
      <w:r w:rsidR="000914E4" w:rsidRPr="00AE65A4">
        <w:rPr>
          <w:rFonts w:ascii="Arial" w:hAnsi="Arial" w:cs="Arial"/>
          <w:sz w:val="28"/>
          <w:szCs w:val="28"/>
        </w:rPr>
        <w:t xml:space="preserve"> periodic report to </w:t>
      </w:r>
      <w:r w:rsidR="00C869A6" w:rsidRPr="00AE65A4">
        <w:rPr>
          <w:rFonts w:ascii="Arial" w:hAnsi="Arial" w:cs="Arial"/>
          <w:sz w:val="28"/>
          <w:szCs w:val="28"/>
        </w:rPr>
        <w:t xml:space="preserve">the </w:t>
      </w:r>
      <w:r w:rsidR="000914E4" w:rsidRPr="00AE65A4">
        <w:rPr>
          <w:rFonts w:ascii="Arial" w:hAnsi="Arial" w:cs="Arial"/>
          <w:sz w:val="28"/>
          <w:szCs w:val="28"/>
        </w:rPr>
        <w:t>esteemed Commi</w:t>
      </w:r>
      <w:r w:rsidR="00C869A6" w:rsidRPr="00AE65A4">
        <w:rPr>
          <w:rFonts w:ascii="Arial" w:hAnsi="Arial" w:cs="Arial"/>
          <w:sz w:val="28"/>
          <w:szCs w:val="28"/>
        </w:rPr>
        <w:t>ttee in a timely manner in 2019</w:t>
      </w:r>
      <w:r w:rsidR="00C61F23" w:rsidRPr="00AE65A4">
        <w:rPr>
          <w:rFonts w:ascii="Arial" w:hAnsi="Arial" w:cs="Arial"/>
          <w:sz w:val="28"/>
          <w:szCs w:val="28"/>
        </w:rPr>
        <w:t>. U</w:t>
      </w:r>
      <w:r w:rsidRPr="00AE65A4">
        <w:rPr>
          <w:rFonts w:ascii="Arial" w:hAnsi="Arial" w:cs="Arial"/>
          <w:sz w:val="28"/>
          <w:szCs w:val="28"/>
        </w:rPr>
        <w:t>nfortunately</w:t>
      </w:r>
      <w:r w:rsidR="00C61F23" w:rsidRPr="00AE65A4">
        <w:rPr>
          <w:rFonts w:ascii="Arial" w:hAnsi="Arial" w:cs="Arial"/>
          <w:sz w:val="28"/>
          <w:szCs w:val="28"/>
        </w:rPr>
        <w:t>,</w:t>
      </w:r>
      <w:r w:rsidRPr="00AE65A4">
        <w:rPr>
          <w:rFonts w:ascii="Arial" w:hAnsi="Arial" w:cs="Arial"/>
          <w:sz w:val="28"/>
          <w:szCs w:val="28"/>
        </w:rPr>
        <w:t xml:space="preserve"> </w:t>
      </w:r>
      <w:r w:rsidR="000914E4" w:rsidRPr="00AE65A4">
        <w:rPr>
          <w:rFonts w:ascii="Arial" w:hAnsi="Arial" w:cs="Arial"/>
          <w:sz w:val="28"/>
          <w:szCs w:val="28"/>
        </w:rPr>
        <w:t>the global outbreak of COVID</w:t>
      </w:r>
      <w:r w:rsidR="006D72C2" w:rsidRPr="00AE65A4">
        <w:rPr>
          <w:rFonts w:ascii="Arial" w:hAnsi="Arial" w:cs="Arial"/>
          <w:sz w:val="28"/>
          <w:szCs w:val="28"/>
        </w:rPr>
        <w:t>-19</w:t>
      </w:r>
      <w:r w:rsidR="000914E4" w:rsidRPr="00AE65A4">
        <w:rPr>
          <w:rFonts w:ascii="Arial" w:hAnsi="Arial" w:cs="Arial"/>
          <w:sz w:val="28"/>
          <w:szCs w:val="28"/>
        </w:rPr>
        <w:t xml:space="preserve"> pandemic </w:t>
      </w:r>
      <w:r w:rsidR="00190574" w:rsidRPr="00AE65A4">
        <w:rPr>
          <w:rFonts w:ascii="Arial" w:hAnsi="Arial" w:cs="Arial"/>
          <w:sz w:val="28"/>
          <w:szCs w:val="28"/>
        </w:rPr>
        <w:t xml:space="preserve">became the major reason </w:t>
      </w:r>
      <w:r w:rsidR="00C869A6" w:rsidRPr="00AE65A4">
        <w:rPr>
          <w:rFonts w:ascii="Arial" w:hAnsi="Arial" w:cs="Arial"/>
          <w:sz w:val="28"/>
          <w:szCs w:val="28"/>
        </w:rPr>
        <w:t xml:space="preserve">for the postponement of the </w:t>
      </w:r>
      <w:r w:rsidR="000914E4" w:rsidRPr="00AE65A4">
        <w:rPr>
          <w:rFonts w:ascii="Arial" w:hAnsi="Arial" w:cs="Arial"/>
          <w:sz w:val="28"/>
          <w:szCs w:val="28"/>
        </w:rPr>
        <w:t xml:space="preserve">review </w:t>
      </w:r>
      <w:r w:rsidR="003C31F7" w:rsidRPr="00AE65A4">
        <w:rPr>
          <w:rFonts w:ascii="Arial" w:hAnsi="Arial" w:cs="Arial"/>
          <w:sz w:val="28"/>
          <w:szCs w:val="28"/>
        </w:rPr>
        <w:t xml:space="preserve">of </w:t>
      </w:r>
      <w:r w:rsidR="00A80410" w:rsidRPr="00AE65A4">
        <w:rPr>
          <w:rFonts w:ascii="Arial" w:hAnsi="Arial" w:cs="Arial"/>
          <w:sz w:val="28"/>
          <w:szCs w:val="28"/>
        </w:rPr>
        <w:t xml:space="preserve">the </w:t>
      </w:r>
      <w:r w:rsidR="003C31F7" w:rsidRPr="00AE65A4">
        <w:rPr>
          <w:rFonts w:ascii="Arial" w:hAnsi="Arial" w:cs="Arial"/>
          <w:sz w:val="28"/>
          <w:szCs w:val="28"/>
        </w:rPr>
        <w:t xml:space="preserve">current report. </w:t>
      </w:r>
      <w:r w:rsidR="00257624" w:rsidRPr="00AE65A4">
        <w:rPr>
          <w:rFonts w:ascii="Arial" w:hAnsi="Arial" w:cs="Arial"/>
          <w:sz w:val="28"/>
          <w:szCs w:val="28"/>
        </w:rPr>
        <w:t xml:space="preserve">During </w:t>
      </w:r>
      <w:r w:rsidR="00C869A6" w:rsidRPr="00AE65A4">
        <w:rPr>
          <w:rFonts w:ascii="Arial" w:hAnsi="Arial" w:cs="Arial"/>
          <w:sz w:val="28"/>
          <w:szCs w:val="28"/>
        </w:rPr>
        <w:t>the last 5</w:t>
      </w:r>
      <w:r w:rsidR="00257624" w:rsidRPr="00AE65A4">
        <w:rPr>
          <w:rFonts w:ascii="Arial" w:hAnsi="Arial" w:cs="Arial"/>
          <w:sz w:val="28"/>
          <w:szCs w:val="28"/>
        </w:rPr>
        <w:t xml:space="preserve"> years</w:t>
      </w:r>
      <w:r w:rsidR="009D621C" w:rsidRPr="00AE65A4">
        <w:rPr>
          <w:rFonts w:ascii="Arial" w:hAnsi="Arial" w:cs="Arial"/>
          <w:sz w:val="28"/>
          <w:szCs w:val="28"/>
        </w:rPr>
        <w:t>,</w:t>
      </w:r>
      <w:r w:rsidR="00257624" w:rsidRPr="00AE65A4">
        <w:rPr>
          <w:rFonts w:ascii="Arial" w:hAnsi="Arial" w:cs="Arial"/>
          <w:sz w:val="28"/>
          <w:szCs w:val="28"/>
        </w:rPr>
        <w:t xml:space="preserve"> </w:t>
      </w:r>
      <w:r w:rsidR="00E876F2" w:rsidRPr="00AE65A4">
        <w:rPr>
          <w:rFonts w:ascii="Arial" w:hAnsi="Arial" w:cs="Arial"/>
          <w:sz w:val="28"/>
          <w:szCs w:val="28"/>
        </w:rPr>
        <w:t xml:space="preserve">the Government of Azerbaijan has undertaken </w:t>
      </w:r>
      <w:r w:rsidR="003B7470" w:rsidRPr="00AE65A4">
        <w:rPr>
          <w:rFonts w:ascii="Arial" w:hAnsi="Arial" w:cs="Arial"/>
          <w:sz w:val="28"/>
          <w:szCs w:val="28"/>
        </w:rPr>
        <w:t xml:space="preserve">new reforms, </w:t>
      </w:r>
      <w:r w:rsidR="009D621C" w:rsidRPr="00AE65A4">
        <w:rPr>
          <w:rFonts w:ascii="Arial" w:hAnsi="Arial" w:cs="Arial"/>
          <w:sz w:val="28"/>
          <w:szCs w:val="28"/>
        </w:rPr>
        <w:t xml:space="preserve">enacted new </w:t>
      </w:r>
      <w:r w:rsidR="003B7470" w:rsidRPr="00AE65A4">
        <w:rPr>
          <w:rFonts w:ascii="Arial" w:hAnsi="Arial" w:cs="Arial"/>
          <w:sz w:val="28"/>
          <w:szCs w:val="28"/>
        </w:rPr>
        <w:t xml:space="preserve">programs and </w:t>
      </w:r>
      <w:r w:rsidR="009D621C" w:rsidRPr="00AE65A4">
        <w:rPr>
          <w:rFonts w:ascii="Arial" w:hAnsi="Arial" w:cs="Arial"/>
          <w:sz w:val="28"/>
          <w:szCs w:val="28"/>
        </w:rPr>
        <w:t xml:space="preserve">made </w:t>
      </w:r>
      <w:r w:rsidR="003B7470" w:rsidRPr="00AE65A4">
        <w:rPr>
          <w:rFonts w:ascii="Arial" w:hAnsi="Arial" w:cs="Arial"/>
          <w:sz w:val="28"/>
          <w:szCs w:val="28"/>
        </w:rPr>
        <w:t>a</w:t>
      </w:r>
      <w:r w:rsidR="00E876F2" w:rsidRPr="00AE65A4">
        <w:rPr>
          <w:rFonts w:ascii="Arial" w:hAnsi="Arial" w:cs="Arial"/>
          <w:sz w:val="28"/>
          <w:szCs w:val="28"/>
        </w:rPr>
        <w:t xml:space="preserve">mendments </w:t>
      </w:r>
      <w:r w:rsidR="006D72C2" w:rsidRPr="00AE65A4">
        <w:rPr>
          <w:rFonts w:ascii="Arial" w:hAnsi="Arial" w:cs="Arial"/>
          <w:sz w:val="28"/>
          <w:szCs w:val="28"/>
        </w:rPr>
        <w:t xml:space="preserve">to </w:t>
      </w:r>
      <w:r w:rsidR="00C869A6" w:rsidRPr="00AE65A4">
        <w:rPr>
          <w:rFonts w:ascii="Arial" w:hAnsi="Arial" w:cs="Arial"/>
          <w:sz w:val="28"/>
          <w:szCs w:val="28"/>
        </w:rPr>
        <w:t xml:space="preserve">the </w:t>
      </w:r>
      <w:r w:rsidR="006D72C2" w:rsidRPr="00AE65A4">
        <w:rPr>
          <w:rFonts w:ascii="Arial" w:hAnsi="Arial" w:cs="Arial"/>
          <w:sz w:val="28"/>
          <w:szCs w:val="28"/>
        </w:rPr>
        <w:t xml:space="preserve">national legislation </w:t>
      </w:r>
      <w:r w:rsidR="00E876F2" w:rsidRPr="00AE65A4">
        <w:rPr>
          <w:rFonts w:ascii="Arial" w:hAnsi="Arial" w:cs="Arial"/>
          <w:sz w:val="28"/>
          <w:szCs w:val="28"/>
        </w:rPr>
        <w:t xml:space="preserve">for further </w:t>
      </w:r>
      <w:r w:rsidR="003B7470" w:rsidRPr="00AE65A4">
        <w:rPr>
          <w:rFonts w:ascii="Arial" w:hAnsi="Arial" w:cs="Arial"/>
          <w:sz w:val="28"/>
          <w:szCs w:val="28"/>
        </w:rPr>
        <w:t xml:space="preserve">promotion and protection </w:t>
      </w:r>
      <w:r w:rsidR="00967265" w:rsidRPr="00AE65A4">
        <w:rPr>
          <w:rFonts w:ascii="Arial" w:hAnsi="Arial" w:cs="Arial"/>
          <w:sz w:val="28"/>
          <w:szCs w:val="28"/>
        </w:rPr>
        <w:t xml:space="preserve">of </w:t>
      </w:r>
      <w:r w:rsidR="003B7470" w:rsidRPr="00AE65A4">
        <w:rPr>
          <w:rFonts w:ascii="Arial" w:hAnsi="Arial" w:cs="Arial"/>
          <w:sz w:val="28"/>
          <w:szCs w:val="28"/>
        </w:rPr>
        <w:t xml:space="preserve">human </w:t>
      </w:r>
      <w:r w:rsidR="00257624" w:rsidRPr="00AE65A4">
        <w:rPr>
          <w:rFonts w:ascii="Arial" w:hAnsi="Arial" w:cs="Arial"/>
          <w:sz w:val="28"/>
          <w:szCs w:val="28"/>
        </w:rPr>
        <w:t xml:space="preserve">rights and </w:t>
      </w:r>
      <w:r w:rsidR="009D621C" w:rsidRPr="00AE65A4">
        <w:rPr>
          <w:rFonts w:ascii="Arial" w:hAnsi="Arial" w:cs="Arial"/>
          <w:sz w:val="28"/>
          <w:szCs w:val="28"/>
        </w:rPr>
        <w:t>fundamental</w:t>
      </w:r>
      <w:r w:rsidR="00257624" w:rsidRPr="00AE65A4">
        <w:rPr>
          <w:rFonts w:ascii="Arial" w:hAnsi="Arial" w:cs="Arial"/>
          <w:sz w:val="28"/>
          <w:szCs w:val="28"/>
        </w:rPr>
        <w:t xml:space="preserve"> freedoms</w:t>
      </w:r>
      <w:r w:rsidR="003B7470" w:rsidRPr="00AE65A4">
        <w:rPr>
          <w:rFonts w:ascii="Arial" w:hAnsi="Arial" w:cs="Arial"/>
          <w:sz w:val="28"/>
          <w:szCs w:val="28"/>
        </w:rPr>
        <w:t xml:space="preserve">. </w:t>
      </w:r>
    </w:p>
    <w:p w14:paraId="212A851F" w14:textId="77777777" w:rsidR="00967265" w:rsidRPr="00AE65A4" w:rsidRDefault="00967265" w:rsidP="00763F2A">
      <w:pPr>
        <w:spacing w:after="0" w:line="240" w:lineRule="auto"/>
        <w:jc w:val="both"/>
        <w:rPr>
          <w:rFonts w:ascii="Arial" w:hAnsi="Arial" w:cs="Arial"/>
          <w:sz w:val="28"/>
          <w:szCs w:val="28"/>
        </w:rPr>
      </w:pPr>
    </w:p>
    <w:p w14:paraId="7C1BBAAA" w14:textId="226D2F81" w:rsidR="008F2AE2" w:rsidRPr="00AE65A4" w:rsidRDefault="00257624" w:rsidP="0077418D">
      <w:pPr>
        <w:spacing w:after="0" w:line="240" w:lineRule="auto"/>
        <w:ind w:firstLine="720"/>
        <w:jc w:val="both"/>
        <w:rPr>
          <w:rFonts w:ascii="Arial" w:hAnsi="Arial" w:cs="Arial"/>
          <w:sz w:val="28"/>
          <w:szCs w:val="28"/>
        </w:rPr>
      </w:pPr>
      <w:r w:rsidRPr="00AE65A4">
        <w:rPr>
          <w:rFonts w:ascii="Arial" w:hAnsi="Arial" w:cs="Arial"/>
          <w:sz w:val="28"/>
          <w:szCs w:val="28"/>
        </w:rPr>
        <w:t>As the 5</w:t>
      </w:r>
      <w:r w:rsidRPr="00AE65A4">
        <w:rPr>
          <w:rFonts w:ascii="Arial" w:hAnsi="Arial" w:cs="Arial"/>
          <w:sz w:val="28"/>
          <w:szCs w:val="28"/>
          <w:vertAlign w:val="superscript"/>
        </w:rPr>
        <w:t>th</w:t>
      </w:r>
      <w:r w:rsidRPr="00AE65A4">
        <w:rPr>
          <w:rFonts w:ascii="Arial" w:hAnsi="Arial" w:cs="Arial"/>
          <w:sz w:val="28"/>
          <w:szCs w:val="28"/>
        </w:rPr>
        <w:t xml:space="preserve"> report has already provided </w:t>
      </w:r>
      <w:r w:rsidR="00A000B0" w:rsidRPr="00AE65A4">
        <w:rPr>
          <w:rFonts w:ascii="Arial" w:hAnsi="Arial" w:cs="Arial"/>
          <w:sz w:val="28"/>
          <w:szCs w:val="28"/>
        </w:rPr>
        <w:t xml:space="preserve">the information </w:t>
      </w:r>
      <w:r w:rsidR="009D621C" w:rsidRPr="00AE65A4">
        <w:rPr>
          <w:rFonts w:ascii="Arial" w:hAnsi="Arial" w:cs="Arial"/>
          <w:sz w:val="28"/>
          <w:szCs w:val="28"/>
        </w:rPr>
        <w:t xml:space="preserve">covered the reporting period, especially </w:t>
      </w:r>
      <w:r w:rsidR="00A000B0" w:rsidRPr="00AE65A4">
        <w:rPr>
          <w:rFonts w:ascii="Arial" w:hAnsi="Arial" w:cs="Arial"/>
          <w:sz w:val="28"/>
          <w:szCs w:val="28"/>
        </w:rPr>
        <w:t>2015-</w:t>
      </w:r>
      <w:r w:rsidRPr="00AE65A4">
        <w:rPr>
          <w:rFonts w:ascii="Arial" w:hAnsi="Arial" w:cs="Arial"/>
          <w:sz w:val="28"/>
          <w:szCs w:val="28"/>
        </w:rPr>
        <w:t>2019, t</w:t>
      </w:r>
      <w:r w:rsidR="005D0364" w:rsidRPr="00AE65A4">
        <w:rPr>
          <w:rFonts w:ascii="Arial" w:hAnsi="Arial" w:cs="Arial"/>
          <w:sz w:val="28"/>
          <w:szCs w:val="28"/>
        </w:rPr>
        <w:t>oda</w:t>
      </w:r>
      <w:r w:rsidR="00B65439" w:rsidRPr="00AE65A4">
        <w:rPr>
          <w:rFonts w:ascii="Arial" w:hAnsi="Arial" w:cs="Arial"/>
          <w:sz w:val="28"/>
          <w:szCs w:val="28"/>
        </w:rPr>
        <w:t xml:space="preserve">y in my </w:t>
      </w:r>
      <w:r w:rsidR="009D621C" w:rsidRPr="00AE65A4">
        <w:rPr>
          <w:rFonts w:ascii="Arial" w:hAnsi="Arial" w:cs="Arial"/>
          <w:sz w:val="28"/>
          <w:szCs w:val="28"/>
        </w:rPr>
        <w:t xml:space="preserve">presentation </w:t>
      </w:r>
      <w:r w:rsidR="00B65439" w:rsidRPr="00AE65A4">
        <w:rPr>
          <w:rFonts w:ascii="Arial" w:hAnsi="Arial" w:cs="Arial"/>
          <w:sz w:val="28"/>
          <w:szCs w:val="28"/>
        </w:rPr>
        <w:t xml:space="preserve">I would focus on the </w:t>
      </w:r>
      <w:r w:rsidR="009D621C" w:rsidRPr="00AE65A4">
        <w:rPr>
          <w:rFonts w:ascii="Arial" w:hAnsi="Arial" w:cs="Arial"/>
          <w:sz w:val="28"/>
          <w:szCs w:val="28"/>
        </w:rPr>
        <w:t xml:space="preserve">up to date </w:t>
      </w:r>
      <w:r w:rsidR="00B65439" w:rsidRPr="00AE65A4">
        <w:rPr>
          <w:rFonts w:ascii="Arial" w:hAnsi="Arial" w:cs="Arial"/>
          <w:sz w:val="28"/>
          <w:szCs w:val="28"/>
        </w:rPr>
        <w:t>achievements since 20</w:t>
      </w:r>
      <w:r w:rsidR="00967265" w:rsidRPr="00AE65A4">
        <w:rPr>
          <w:rFonts w:ascii="Arial" w:hAnsi="Arial" w:cs="Arial"/>
          <w:sz w:val="28"/>
          <w:szCs w:val="28"/>
        </w:rPr>
        <w:t>20</w:t>
      </w:r>
      <w:r w:rsidR="00B65439" w:rsidRPr="00AE65A4">
        <w:rPr>
          <w:rFonts w:ascii="Arial" w:hAnsi="Arial" w:cs="Arial"/>
          <w:sz w:val="28"/>
          <w:szCs w:val="28"/>
        </w:rPr>
        <w:t>.</w:t>
      </w:r>
    </w:p>
    <w:p w14:paraId="4ED51660" w14:textId="77777777" w:rsidR="006A65AD" w:rsidRPr="00AE65A4" w:rsidRDefault="006A65AD" w:rsidP="00763F2A">
      <w:pPr>
        <w:spacing w:after="0" w:line="240" w:lineRule="auto"/>
        <w:jc w:val="both"/>
        <w:rPr>
          <w:rFonts w:ascii="Arial" w:hAnsi="Arial" w:cs="Arial"/>
          <w:sz w:val="28"/>
          <w:szCs w:val="28"/>
        </w:rPr>
      </w:pPr>
    </w:p>
    <w:p w14:paraId="5FC83C36" w14:textId="0AE12CFA" w:rsidR="00C81854" w:rsidRPr="00AE65A4" w:rsidRDefault="003D07FB" w:rsidP="0077418D">
      <w:pPr>
        <w:spacing w:after="0" w:line="240" w:lineRule="auto"/>
        <w:ind w:firstLine="720"/>
        <w:jc w:val="both"/>
        <w:rPr>
          <w:rFonts w:ascii="Arial" w:hAnsi="Arial" w:cs="Arial"/>
          <w:sz w:val="28"/>
          <w:szCs w:val="28"/>
        </w:rPr>
      </w:pPr>
      <w:r w:rsidRPr="00AE65A4">
        <w:rPr>
          <w:rFonts w:ascii="Arial" w:hAnsi="Arial" w:cs="Arial"/>
          <w:sz w:val="28"/>
          <w:szCs w:val="28"/>
        </w:rPr>
        <w:t xml:space="preserve">Once again, </w:t>
      </w:r>
      <w:r w:rsidR="00FD1431" w:rsidRPr="00AE65A4">
        <w:rPr>
          <w:rFonts w:ascii="Arial" w:hAnsi="Arial" w:cs="Arial"/>
          <w:sz w:val="28"/>
          <w:szCs w:val="28"/>
        </w:rPr>
        <w:t>I would like</w:t>
      </w:r>
      <w:r w:rsidR="00BF6F8D" w:rsidRPr="00AE65A4">
        <w:rPr>
          <w:rFonts w:ascii="Arial" w:hAnsi="Arial" w:cs="Arial"/>
          <w:sz w:val="28"/>
          <w:szCs w:val="28"/>
        </w:rPr>
        <w:t xml:space="preserve"> to</w:t>
      </w:r>
      <w:r w:rsidRPr="00AE65A4">
        <w:rPr>
          <w:rFonts w:ascii="Arial" w:hAnsi="Arial" w:cs="Arial"/>
          <w:sz w:val="28"/>
          <w:szCs w:val="28"/>
        </w:rPr>
        <w:t xml:space="preserve"> confirm the Government’s commitment to further honoring obligations </w:t>
      </w:r>
      <w:r w:rsidR="006A65AD" w:rsidRPr="00AE65A4">
        <w:rPr>
          <w:rFonts w:ascii="Arial" w:hAnsi="Arial" w:cs="Arial"/>
          <w:sz w:val="28"/>
          <w:szCs w:val="28"/>
        </w:rPr>
        <w:t xml:space="preserve">to </w:t>
      </w:r>
      <w:r w:rsidRPr="00AE65A4">
        <w:rPr>
          <w:rFonts w:ascii="Arial" w:hAnsi="Arial" w:cs="Arial"/>
          <w:sz w:val="28"/>
          <w:szCs w:val="28"/>
        </w:rPr>
        <w:t xml:space="preserve">the </w:t>
      </w:r>
      <w:r w:rsidR="006A65AD" w:rsidRPr="00AE65A4">
        <w:rPr>
          <w:rFonts w:ascii="Arial" w:hAnsi="Arial" w:cs="Arial"/>
          <w:sz w:val="28"/>
          <w:szCs w:val="28"/>
        </w:rPr>
        <w:t>promotion and protection of human rights</w:t>
      </w:r>
      <w:r w:rsidRPr="00AE65A4">
        <w:rPr>
          <w:rFonts w:ascii="Arial" w:hAnsi="Arial" w:cs="Arial"/>
          <w:sz w:val="28"/>
          <w:szCs w:val="28"/>
        </w:rPr>
        <w:t xml:space="preserve"> at national level, as well as its readiness and interests in dialogue </w:t>
      </w:r>
      <w:r w:rsidR="006A65AD" w:rsidRPr="00AE65A4">
        <w:rPr>
          <w:rFonts w:ascii="Arial" w:hAnsi="Arial" w:cs="Arial"/>
          <w:sz w:val="28"/>
          <w:szCs w:val="28"/>
        </w:rPr>
        <w:t>with UN treaty b</w:t>
      </w:r>
      <w:r w:rsidR="00903ACC" w:rsidRPr="00AE65A4">
        <w:rPr>
          <w:rFonts w:ascii="Arial" w:hAnsi="Arial" w:cs="Arial"/>
          <w:sz w:val="28"/>
          <w:szCs w:val="28"/>
        </w:rPr>
        <w:t xml:space="preserve">odies and UN </w:t>
      </w:r>
      <w:r w:rsidR="006A65AD" w:rsidRPr="00AE65A4">
        <w:rPr>
          <w:rFonts w:ascii="Arial" w:hAnsi="Arial" w:cs="Arial"/>
          <w:sz w:val="28"/>
          <w:szCs w:val="28"/>
        </w:rPr>
        <w:t xml:space="preserve">mechanisms. </w:t>
      </w:r>
      <w:r w:rsidRPr="00AE65A4">
        <w:rPr>
          <w:rFonts w:ascii="Arial" w:hAnsi="Arial" w:cs="Arial"/>
          <w:sz w:val="28"/>
          <w:szCs w:val="28"/>
        </w:rPr>
        <w:t>The submission of the periodic reports to the Committee in due time and up-to-date information following the recommendations</w:t>
      </w:r>
      <w:r w:rsidR="00F0377E" w:rsidRPr="00AE65A4">
        <w:rPr>
          <w:rFonts w:ascii="Arial" w:hAnsi="Arial" w:cs="Arial"/>
          <w:sz w:val="28"/>
          <w:szCs w:val="28"/>
        </w:rPr>
        <w:t xml:space="preserve"> as presented clearly demonstrate long-standing open, consistent and constructive </w:t>
      </w:r>
      <w:r w:rsidRPr="00AE65A4">
        <w:rPr>
          <w:rFonts w:ascii="Arial" w:hAnsi="Arial" w:cs="Arial"/>
          <w:sz w:val="28"/>
          <w:szCs w:val="28"/>
        </w:rPr>
        <w:t>approach of the Government</w:t>
      </w:r>
      <w:r w:rsidR="00F0377E" w:rsidRPr="00AE65A4">
        <w:rPr>
          <w:rFonts w:ascii="Arial" w:hAnsi="Arial" w:cs="Arial"/>
          <w:sz w:val="28"/>
          <w:szCs w:val="28"/>
        </w:rPr>
        <w:t xml:space="preserve"> to keep the </w:t>
      </w:r>
      <w:r w:rsidR="001B1294" w:rsidRPr="00AE65A4">
        <w:rPr>
          <w:rFonts w:ascii="Arial" w:hAnsi="Arial" w:cs="Arial"/>
          <w:sz w:val="28"/>
          <w:szCs w:val="28"/>
        </w:rPr>
        <w:t>human rights dialogue with the different UN mechanisms</w:t>
      </w:r>
      <w:r w:rsidR="00F0377E" w:rsidRPr="00AE65A4">
        <w:rPr>
          <w:rFonts w:ascii="Arial" w:hAnsi="Arial" w:cs="Arial"/>
          <w:sz w:val="28"/>
          <w:szCs w:val="28"/>
        </w:rPr>
        <w:t xml:space="preserve"> at the highest level</w:t>
      </w:r>
      <w:r w:rsidR="001B1294" w:rsidRPr="00AE65A4">
        <w:rPr>
          <w:rFonts w:ascii="Arial" w:hAnsi="Arial" w:cs="Arial"/>
          <w:sz w:val="28"/>
          <w:szCs w:val="28"/>
        </w:rPr>
        <w:t xml:space="preserve">. </w:t>
      </w:r>
    </w:p>
    <w:p w14:paraId="040FD781" w14:textId="77777777" w:rsidR="005A0644" w:rsidRPr="00AE65A4" w:rsidRDefault="005A0644" w:rsidP="00763F2A">
      <w:pPr>
        <w:spacing w:after="0" w:line="240" w:lineRule="auto"/>
        <w:jc w:val="both"/>
        <w:rPr>
          <w:rFonts w:ascii="Arial" w:hAnsi="Arial" w:cs="Arial"/>
          <w:sz w:val="28"/>
          <w:szCs w:val="28"/>
        </w:rPr>
      </w:pPr>
    </w:p>
    <w:p w14:paraId="6ECB347F" w14:textId="3F4821D3" w:rsidR="005A0644" w:rsidRPr="00AE65A4" w:rsidRDefault="003A3370" w:rsidP="0077418D">
      <w:pPr>
        <w:spacing w:after="0" w:line="240" w:lineRule="auto"/>
        <w:ind w:firstLine="720"/>
        <w:jc w:val="both"/>
        <w:rPr>
          <w:rFonts w:ascii="Arial" w:hAnsi="Arial" w:cs="Arial"/>
          <w:sz w:val="28"/>
          <w:szCs w:val="28"/>
        </w:rPr>
      </w:pPr>
      <w:r w:rsidRPr="00AE65A4">
        <w:rPr>
          <w:rFonts w:ascii="Arial" w:hAnsi="Arial" w:cs="Arial"/>
          <w:sz w:val="28"/>
          <w:szCs w:val="28"/>
        </w:rPr>
        <w:t xml:space="preserve">Let me draw the attention of the distinguished Committee members to the fact that during the past period </w:t>
      </w:r>
      <w:r w:rsidR="005A0644" w:rsidRPr="00AE65A4">
        <w:rPr>
          <w:rFonts w:ascii="Arial" w:hAnsi="Arial" w:cs="Arial"/>
          <w:sz w:val="28"/>
          <w:szCs w:val="28"/>
        </w:rPr>
        <w:t>the Azerbaijan</w:t>
      </w:r>
      <w:r w:rsidRPr="00AE65A4">
        <w:rPr>
          <w:rFonts w:ascii="Arial" w:hAnsi="Arial" w:cs="Arial"/>
          <w:sz w:val="28"/>
          <w:szCs w:val="28"/>
        </w:rPr>
        <w:t xml:space="preserve">i side while </w:t>
      </w:r>
      <w:r w:rsidR="005A0644" w:rsidRPr="00AE65A4">
        <w:rPr>
          <w:rFonts w:ascii="Arial" w:hAnsi="Arial" w:cs="Arial"/>
          <w:sz w:val="28"/>
          <w:szCs w:val="28"/>
        </w:rPr>
        <w:t>submitt</w:t>
      </w:r>
      <w:r w:rsidRPr="00AE65A4">
        <w:rPr>
          <w:rFonts w:ascii="Arial" w:hAnsi="Arial" w:cs="Arial"/>
          <w:sz w:val="28"/>
          <w:szCs w:val="28"/>
        </w:rPr>
        <w:t xml:space="preserve">ing its national </w:t>
      </w:r>
      <w:r w:rsidR="005A0644" w:rsidRPr="00AE65A4">
        <w:rPr>
          <w:rFonts w:ascii="Arial" w:hAnsi="Arial" w:cs="Arial"/>
          <w:sz w:val="28"/>
          <w:szCs w:val="28"/>
        </w:rPr>
        <w:t>reports to the UN treaty bodies and H</w:t>
      </w:r>
      <w:r w:rsidR="0036451E" w:rsidRPr="00AE65A4">
        <w:rPr>
          <w:rFonts w:ascii="Arial" w:hAnsi="Arial" w:cs="Arial"/>
          <w:sz w:val="28"/>
          <w:szCs w:val="28"/>
        </w:rPr>
        <w:t xml:space="preserve">uman </w:t>
      </w:r>
      <w:r w:rsidR="005A0644" w:rsidRPr="00AE65A4">
        <w:rPr>
          <w:rFonts w:ascii="Arial" w:hAnsi="Arial" w:cs="Arial"/>
          <w:sz w:val="28"/>
          <w:szCs w:val="28"/>
        </w:rPr>
        <w:t>R</w:t>
      </w:r>
      <w:r w:rsidR="0036451E" w:rsidRPr="00AE65A4">
        <w:rPr>
          <w:rFonts w:ascii="Arial" w:hAnsi="Arial" w:cs="Arial"/>
          <w:sz w:val="28"/>
          <w:szCs w:val="28"/>
        </w:rPr>
        <w:t xml:space="preserve">ights </w:t>
      </w:r>
      <w:r w:rsidR="005A0644" w:rsidRPr="00AE65A4">
        <w:rPr>
          <w:rFonts w:ascii="Arial" w:hAnsi="Arial" w:cs="Arial"/>
          <w:sz w:val="28"/>
          <w:szCs w:val="28"/>
        </w:rPr>
        <w:t>C</w:t>
      </w:r>
      <w:r w:rsidR="0036451E" w:rsidRPr="00AE65A4">
        <w:rPr>
          <w:rFonts w:ascii="Arial" w:hAnsi="Arial" w:cs="Arial"/>
          <w:sz w:val="28"/>
          <w:szCs w:val="28"/>
        </w:rPr>
        <w:t>ouncil</w:t>
      </w:r>
      <w:r w:rsidR="005A0644" w:rsidRPr="00AE65A4">
        <w:rPr>
          <w:rFonts w:ascii="Arial" w:hAnsi="Arial" w:cs="Arial"/>
          <w:sz w:val="28"/>
          <w:szCs w:val="28"/>
        </w:rPr>
        <w:t xml:space="preserve"> UPR mechanism </w:t>
      </w:r>
      <w:r w:rsidRPr="00AE65A4">
        <w:rPr>
          <w:rFonts w:ascii="Arial" w:hAnsi="Arial" w:cs="Arial"/>
          <w:sz w:val="28"/>
          <w:szCs w:val="28"/>
        </w:rPr>
        <w:t xml:space="preserve">has </w:t>
      </w:r>
      <w:r w:rsidR="00EA146B" w:rsidRPr="00AE65A4">
        <w:rPr>
          <w:rFonts w:ascii="Arial" w:hAnsi="Arial" w:cs="Arial"/>
          <w:sz w:val="28"/>
          <w:szCs w:val="28"/>
        </w:rPr>
        <w:t xml:space="preserve">always </w:t>
      </w:r>
      <w:r w:rsidR="005A0644" w:rsidRPr="00AE65A4">
        <w:rPr>
          <w:rFonts w:ascii="Arial" w:hAnsi="Arial" w:cs="Arial"/>
          <w:sz w:val="28"/>
          <w:szCs w:val="28"/>
        </w:rPr>
        <w:t>not</w:t>
      </w:r>
      <w:r w:rsidRPr="00AE65A4">
        <w:rPr>
          <w:rFonts w:ascii="Arial" w:hAnsi="Arial" w:cs="Arial"/>
          <w:sz w:val="28"/>
          <w:szCs w:val="28"/>
        </w:rPr>
        <w:t xml:space="preserve">ed </w:t>
      </w:r>
      <w:r w:rsidR="00EA146B" w:rsidRPr="00AE65A4">
        <w:rPr>
          <w:rFonts w:ascii="Arial" w:hAnsi="Arial" w:cs="Arial"/>
          <w:sz w:val="28"/>
          <w:szCs w:val="28"/>
        </w:rPr>
        <w:t xml:space="preserve">about the </w:t>
      </w:r>
      <w:r w:rsidR="005A0644" w:rsidRPr="00AE65A4">
        <w:rPr>
          <w:rFonts w:ascii="Arial" w:hAnsi="Arial" w:cs="Arial"/>
          <w:sz w:val="28"/>
          <w:szCs w:val="28"/>
        </w:rPr>
        <w:t xml:space="preserve">impossibility of fulfilling its obligations </w:t>
      </w:r>
      <w:r w:rsidRPr="00AE65A4">
        <w:rPr>
          <w:rFonts w:ascii="Arial" w:hAnsi="Arial" w:cs="Arial"/>
          <w:sz w:val="28"/>
          <w:szCs w:val="28"/>
        </w:rPr>
        <w:t xml:space="preserve">and </w:t>
      </w:r>
      <w:r w:rsidR="00332696" w:rsidRPr="00AE65A4">
        <w:rPr>
          <w:rFonts w:ascii="Arial" w:hAnsi="Arial" w:cs="Arial"/>
          <w:sz w:val="28"/>
          <w:szCs w:val="28"/>
        </w:rPr>
        <w:t>guarantying the</w:t>
      </w:r>
      <w:r w:rsidRPr="00AE65A4">
        <w:rPr>
          <w:rFonts w:ascii="Arial" w:hAnsi="Arial" w:cs="Arial"/>
          <w:sz w:val="28"/>
          <w:szCs w:val="28"/>
        </w:rPr>
        <w:t xml:space="preserve"> protection of human rights </w:t>
      </w:r>
      <w:r w:rsidR="005A0644" w:rsidRPr="00AE65A4">
        <w:rPr>
          <w:rFonts w:ascii="Arial" w:hAnsi="Arial" w:cs="Arial"/>
          <w:sz w:val="28"/>
          <w:szCs w:val="28"/>
        </w:rPr>
        <w:t xml:space="preserve">in the territories previously occupied. </w:t>
      </w:r>
      <w:r w:rsidR="00EA146B" w:rsidRPr="00AE65A4">
        <w:rPr>
          <w:rFonts w:ascii="Arial" w:hAnsi="Arial" w:cs="Arial"/>
          <w:sz w:val="28"/>
          <w:szCs w:val="28"/>
        </w:rPr>
        <w:t xml:space="preserve">Due to the </w:t>
      </w:r>
      <w:r w:rsidRPr="00AE65A4">
        <w:rPr>
          <w:rFonts w:ascii="Arial" w:hAnsi="Arial" w:cs="Arial"/>
          <w:sz w:val="28"/>
          <w:szCs w:val="28"/>
        </w:rPr>
        <w:t xml:space="preserve">Second Garabakh War of 2020 and anti-terror measures </w:t>
      </w:r>
      <w:r w:rsidR="00EA146B" w:rsidRPr="00AE65A4">
        <w:rPr>
          <w:rFonts w:ascii="Arial" w:hAnsi="Arial" w:cs="Arial"/>
          <w:sz w:val="28"/>
          <w:szCs w:val="28"/>
        </w:rPr>
        <w:t xml:space="preserve">of </w:t>
      </w:r>
      <w:r w:rsidRPr="00AE65A4">
        <w:rPr>
          <w:rFonts w:ascii="Arial" w:hAnsi="Arial" w:cs="Arial"/>
          <w:sz w:val="28"/>
          <w:szCs w:val="28"/>
        </w:rPr>
        <w:t>2023</w:t>
      </w:r>
      <w:r w:rsidR="00EA146B" w:rsidRPr="00AE65A4">
        <w:rPr>
          <w:rFonts w:ascii="Arial" w:hAnsi="Arial" w:cs="Arial"/>
          <w:sz w:val="28"/>
          <w:szCs w:val="28"/>
        </w:rPr>
        <w:t xml:space="preserve">, which made it possible to </w:t>
      </w:r>
      <w:r w:rsidR="00B45B7F" w:rsidRPr="00AE65A4">
        <w:rPr>
          <w:rFonts w:ascii="Arial" w:hAnsi="Arial" w:cs="Arial"/>
          <w:sz w:val="28"/>
          <w:szCs w:val="28"/>
        </w:rPr>
        <w:t xml:space="preserve">restore </w:t>
      </w:r>
      <w:r w:rsidR="00EA146B" w:rsidRPr="00AE65A4">
        <w:rPr>
          <w:rFonts w:ascii="Arial" w:hAnsi="Arial" w:cs="Arial"/>
          <w:sz w:val="28"/>
          <w:szCs w:val="28"/>
        </w:rPr>
        <w:t xml:space="preserve">my countries </w:t>
      </w:r>
      <w:r w:rsidR="00B45B7F" w:rsidRPr="00AE65A4">
        <w:rPr>
          <w:rFonts w:ascii="Arial" w:hAnsi="Arial" w:cs="Arial"/>
          <w:sz w:val="28"/>
          <w:szCs w:val="28"/>
        </w:rPr>
        <w:t xml:space="preserve">territorial integrity </w:t>
      </w:r>
      <w:r w:rsidR="00EA146B" w:rsidRPr="00AE65A4">
        <w:rPr>
          <w:rFonts w:ascii="Arial" w:hAnsi="Arial" w:cs="Arial"/>
          <w:sz w:val="28"/>
          <w:szCs w:val="28"/>
        </w:rPr>
        <w:t>and full sovereignty</w:t>
      </w:r>
      <w:r w:rsidR="0036451E" w:rsidRPr="00AE65A4">
        <w:rPr>
          <w:rFonts w:ascii="Arial" w:hAnsi="Arial" w:cs="Arial"/>
          <w:sz w:val="28"/>
          <w:szCs w:val="28"/>
        </w:rPr>
        <w:t>,</w:t>
      </w:r>
      <w:r w:rsidR="005A0644" w:rsidRPr="00AE65A4">
        <w:rPr>
          <w:rFonts w:ascii="Arial" w:hAnsi="Arial" w:cs="Arial"/>
          <w:sz w:val="28"/>
          <w:szCs w:val="28"/>
        </w:rPr>
        <w:t xml:space="preserve"> </w:t>
      </w:r>
      <w:r w:rsidR="00B45B7F" w:rsidRPr="00AE65A4">
        <w:rPr>
          <w:rFonts w:ascii="Arial" w:hAnsi="Arial" w:cs="Arial"/>
          <w:sz w:val="28"/>
          <w:szCs w:val="28"/>
        </w:rPr>
        <w:t xml:space="preserve">it is a great honor for my delegation </w:t>
      </w:r>
      <w:r w:rsidR="00332696" w:rsidRPr="00AE65A4">
        <w:rPr>
          <w:rFonts w:ascii="Arial" w:hAnsi="Arial" w:cs="Arial"/>
          <w:sz w:val="28"/>
          <w:szCs w:val="28"/>
        </w:rPr>
        <w:t xml:space="preserve">today </w:t>
      </w:r>
      <w:r w:rsidR="00B45B7F" w:rsidRPr="00AE65A4">
        <w:rPr>
          <w:rFonts w:ascii="Arial" w:hAnsi="Arial" w:cs="Arial"/>
          <w:sz w:val="28"/>
          <w:szCs w:val="28"/>
        </w:rPr>
        <w:t>to announce</w:t>
      </w:r>
      <w:r w:rsidR="00EA146B" w:rsidRPr="00AE65A4">
        <w:rPr>
          <w:rFonts w:ascii="Arial" w:hAnsi="Arial" w:cs="Arial"/>
          <w:sz w:val="28"/>
          <w:szCs w:val="28"/>
        </w:rPr>
        <w:t xml:space="preserve"> </w:t>
      </w:r>
      <w:r w:rsidR="00B45B7F" w:rsidRPr="00AE65A4">
        <w:rPr>
          <w:rFonts w:ascii="Arial" w:hAnsi="Arial" w:cs="Arial"/>
          <w:sz w:val="28"/>
          <w:szCs w:val="28"/>
        </w:rPr>
        <w:t xml:space="preserve">that the </w:t>
      </w:r>
      <w:r w:rsidR="0036451E" w:rsidRPr="00AE65A4">
        <w:rPr>
          <w:rFonts w:ascii="Arial" w:hAnsi="Arial" w:cs="Arial"/>
          <w:sz w:val="28"/>
          <w:szCs w:val="28"/>
        </w:rPr>
        <w:t xml:space="preserve">Government </w:t>
      </w:r>
      <w:r w:rsidR="005A0644" w:rsidRPr="00AE65A4">
        <w:rPr>
          <w:rFonts w:ascii="Arial" w:hAnsi="Arial" w:cs="Arial"/>
          <w:sz w:val="28"/>
          <w:szCs w:val="28"/>
        </w:rPr>
        <w:t xml:space="preserve">is </w:t>
      </w:r>
      <w:r w:rsidR="009D6814" w:rsidRPr="00AE65A4">
        <w:rPr>
          <w:rFonts w:ascii="Arial" w:hAnsi="Arial" w:cs="Arial"/>
          <w:sz w:val="28"/>
          <w:szCs w:val="28"/>
        </w:rPr>
        <w:t>in position</w:t>
      </w:r>
      <w:r w:rsidR="00B45B7F" w:rsidRPr="00AE65A4">
        <w:rPr>
          <w:rFonts w:ascii="Arial" w:hAnsi="Arial" w:cs="Arial"/>
          <w:sz w:val="28"/>
          <w:szCs w:val="28"/>
        </w:rPr>
        <w:t xml:space="preserve"> </w:t>
      </w:r>
      <w:r w:rsidR="009D6814" w:rsidRPr="00AE65A4">
        <w:rPr>
          <w:rFonts w:ascii="Arial" w:hAnsi="Arial" w:cs="Arial"/>
          <w:sz w:val="28"/>
          <w:szCs w:val="28"/>
        </w:rPr>
        <w:t xml:space="preserve">to implement the provisions of the Convention </w:t>
      </w:r>
      <w:r w:rsidR="00EA146B" w:rsidRPr="00AE65A4">
        <w:rPr>
          <w:rFonts w:ascii="Arial" w:hAnsi="Arial" w:cs="Arial"/>
          <w:sz w:val="28"/>
          <w:szCs w:val="28"/>
        </w:rPr>
        <w:t>over</w:t>
      </w:r>
      <w:r w:rsidR="009D6814" w:rsidRPr="00AE65A4">
        <w:rPr>
          <w:rFonts w:ascii="Arial" w:hAnsi="Arial" w:cs="Arial"/>
          <w:sz w:val="28"/>
          <w:szCs w:val="28"/>
        </w:rPr>
        <w:t xml:space="preserve"> the whole territory of the state.   </w:t>
      </w:r>
    </w:p>
    <w:p w14:paraId="1FBACD91" w14:textId="77777777" w:rsidR="00C81854" w:rsidRPr="00AE65A4" w:rsidRDefault="00C81854" w:rsidP="00763F2A">
      <w:pPr>
        <w:spacing w:after="0" w:line="240" w:lineRule="auto"/>
        <w:jc w:val="both"/>
        <w:rPr>
          <w:rFonts w:ascii="Arial" w:hAnsi="Arial" w:cs="Arial"/>
          <w:sz w:val="28"/>
          <w:szCs w:val="28"/>
        </w:rPr>
      </w:pPr>
    </w:p>
    <w:p w14:paraId="0734F9E2" w14:textId="5C874147" w:rsidR="00B26DA2" w:rsidRPr="00AE65A4" w:rsidRDefault="00A118BF" w:rsidP="0077418D">
      <w:pPr>
        <w:spacing w:after="0" w:line="240" w:lineRule="auto"/>
        <w:ind w:firstLine="720"/>
        <w:jc w:val="both"/>
        <w:rPr>
          <w:rFonts w:ascii="Arial" w:hAnsi="Arial" w:cs="Arial"/>
          <w:sz w:val="28"/>
          <w:szCs w:val="28"/>
        </w:rPr>
      </w:pPr>
      <w:r w:rsidRPr="00AE65A4">
        <w:rPr>
          <w:rFonts w:ascii="Arial" w:hAnsi="Arial" w:cs="Arial"/>
          <w:sz w:val="28"/>
          <w:szCs w:val="28"/>
        </w:rPr>
        <w:t>The right to be free from torture</w:t>
      </w:r>
      <w:r w:rsidR="00332696" w:rsidRPr="00AE65A4">
        <w:rPr>
          <w:rFonts w:ascii="Arial" w:hAnsi="Arial" w:cs="Arial"/>
          <w:sz w:val="28"/>
          <w:szCs w:val="28"/>
        </w:rPr>
        <w:t xml:space="preserve"> or</w:t>
      </w:r>
      <w:r w:rsidRPr="00AE65A4">
        <w:rPr>
          <w:rFonts w:ascii="Arial" w:hAnsi="Arial" w:cs="Arial"/>
          <w:sz w:val="28"/>
          <w:szCs w:val="28"/>
        </w:rPr>
        <w:t xml:space="preserve"> </w:t>
      </w:r>
      <w:r w:rsidR="00332696" w:rsidRPr="00AE65A4">
        <w:rPr>
          <w:rFonts w:ascii="Arial" w:hAnsi="Arial" w:cs="Arial"/>
          <w:sz w:val="28"/>
          <w:szCs w:val="28"/>
        </w:rPr>
        <w:t>any</w:t>
      </w:r>
      <w:r w:rsidRPr="00AE65A4">
        <w:rPr>
          <w:rFonts w:ascii="Arial" w:hAnsi="Arial" w:cs="Arial"/>
          <w:sz w:val="28"/>
          <w:szCs w:val="28"/>
        </w:rPr>
        <w:t xml:space="preserve"> other inhumane </w:t>
      </w:r>
      <w:r w:rsidR="00332696" w:rsidRPr="00AE65A4">
        <w:rPr>
          <w:rFonts w:ascii="Arial" w:hAnsi="Arial" w:cs="Arial"/>
          <w:sz w:val="28"/>
          <w:szCs w:val="28"/>
        </w:rPr>
        <w:t xml:space="preserve">and </w:t>
      </w:r>
      <w:r w:rsidRPr="00AE65A4">
        <w:rPr>
          <w:rFonts w:ascii="Arial" w:hAnsi="Arial" w:cs="Arial"/>
          <w:sz w:val="28"/>
          <w:szCs w:val="28"/>
        </w:rPr>
        <w:t>degrading treatment or punishment is an important</w:t>
      </w:r>
      <w:r w:rsidR="00BE57B4" w:rsidRPr="00AE65A4">
        <w:rPr>
          <w:rFonts w:ascii="Arial" w:hAnsi="Arial" w:cs="Arial"/>
          <w:sz w:val="28"/>
          <w:szCs w:val="28"/>
        </w:rPr>
        <w:t>,</w:t>
      </w:r>
      <w:r w:rsidRPr="00AE65A4">
        <w:rPr>
          <w:rFonts w:ascii="Arial" w:hAnsi="Arial" w:cs="Arial"/>
          <w:sz w:val="28"/>
          <w:szCs w:val="28"/>
        </w:rPr>
        <w:t xml:space="preserve"> non</w:t>
      </w:r>
      <w:r w:rsidR="00B54753" w:rsidRPr="00AE65A4">
        <w:rPr>
          <w:rFonts w:ascii="Arial" w:hAnsi="Arial" w:cs="Arial"/>
          <w:sz w:val="28"/>
          <w:szCs w:val="28"/>
        </w:rPr>
        <w:t>-</w:t>
      </w:r>
      <w:r w:rsidRPr="00AE65A4">
        <w:rPr>
          <w:rFonts w:ascii="Arial" w:hAnsi="Arial" w:cs="Arial"/>
          <w:sz w:val="28"/>
          <w:szCs w:val="28"/>
        </w:rPr>
        <w:t xml:space="preserve">derogable human right </w:t>
      </w:r>
      <w:r w:rsidR="00332696" w:rsidRPr="00AE65A4">
        <w:rPr>
          <w:rFonts w:ascii="Arial" w:hAnsi="Arial" w:cs="Arial"/>
          <w:sz w:val="28"/>
          <w:szCs w:val="28"/>
        </w:rPr>
        <w:t xml:space="preserve">that requires </w:t>
      </w:r>
      <w:r w:rsidR="000A1F5B" w:rsidRPr="00AE65A4">
        <w:rPr>
          <w:rFonts w:ascii="Arial" w:hAnsi="Arial" w:cs="Arial"/>
          <w:sz w:val="28"/>
          <w:szCs w:val="28"/>
        </w:rPr>
        <w:t xml:space="preserve">put in place </w:t>
      </w:r>
      <w:r w:rsidR="00FE4C5E" w:rsidRPr="00AE65A4">
        <w:rPr>
          <w:rFonts w:ascii="Arial" w:hAnsi="Arial" w:cs="Arial"/>
          <w:sz w:val="28"/>
          <w:szCs w:val="28"/>
        </w:rPr>
        <w:t xml:space="preserve">an </w:t>
      </w:r>
      <w:r w:rsidR="000A1F5B" w:rsidRPr="00AE65A4">
        <w:rPr>
          <w:rFonts w:ascii="Arial" w:hAnsi="Arial" w:cs="Arial"/>
          <w:sz w:val="28"/>
          <w:szCs w:val="28"/>
        </w:rPr>
        <w:t xml:space="preserve">important protection mechanism. We </w:t>
      </w:r>
      <w:r w:rsidR="00B45B7F" w:rsidRPr="00AE65A4">
        <w:rPr>
          <w:rFonts w:ascii="Arial" w:hAnsi="Arial" w:cs="Arial"/>
          <w:sz w:val="28"/>
          <w:szCs w:val="28"/>
        </w:rPr>
        <w:t>consider t</w:t>
      </w:r>
      <w:r w:rsidRPr="00AE65A4">
        <w:rPr>
          <w:rFonts w:ascii="Arial" w:hAnsi="Arial" w:cs="Arial"/>
          <w:sz w:val="28"/>
          <w:szCs w:val="28"/>
        </w:rPr>
        <w:t xml:space="preserve">he Committee against Torture as a reliable and value-added platform </w:t>
      </w:r>
      <w:r w:rsidR="000A1F5B" w:rsidRPr="00AE65A4">
        <w:rPr>
          <w:rFonts w:ascii="Arial" w:hAnsi="Arial" w:cs="Arial"/>
          <w:sz w:val="28"/>
          <w:szCs w:val="28"/>
        </w:rPr>
        <w:t xml:space="preserve">for cooperation and </w:t>
      </w:r>
      <w:r w:rsidR="00BE57B4" w:rsidRPr="00AE65A4">
        <w:rPr>
          <w:rFonts w:ascii="Arial" w:hAnsi="Arial" w:cs="Arial"/>
          <w:sz w:val="28"/>
          <w:szCs w:val="28"/>
        </w:rPr>
        <w:t>review</w:t>
      </w:r>
      <w:r w:rsidR="007A0F82" w:rsidRPr="00AE65A4">
        <w:rPr>
          <w:rFonts w:ascii="Arial" w:hAnsi="Arial" w:cs="Arial"/>
          <w:sz w:val="28"/>
          <w:szCs w:val="28"/>
        </w:rPr>
        <w:t xml:space="preserve"> </w:t>
      </w:r>
      <w:r w:rsidR="000A1F5B" w:rsidRPr="00AE65A4">
        <w:rPr>
          <w:rFonts w:ascii="Arial" w:hAnsi="Arial" w:cs="Arial"/>
          <w:sz w:val="28"/>
          <w:szCs w:val="28"/>
        </w:rPr>
        <w:t>of human rights records</w:t>
      </w:r>
      <w:r w:rsidR="00765399" w:rsidRPr="00AE65A4">
        <w:rPr>
          <w:rFonts w:ascii="Arial" w:hAnsi="Arial" w:cs="Arial"/>
          <w:sz w:val="28"/>
          <w:szCs w:val="28"/>
        </w:rPr>
        <w:t>.</w:t>
      </w:r>
    </w:p>
    <w:p w14:paraId="1671D37E" w14:textId="77777777" w:rsidR="00CC2DD6" w:rsidRPr="00AE65A4" w:rsidRDefault="00CC2DD6" w:rsidP="00763F2A">
      <w:pPr>
        <w:spacing w:after="0" w:line="240" w:lineRule="auto"/>
        <w:jc w:val="both"/>
        <w:rPr>
          <w:rFonts w:ascii="Arial" w:hAnsi="Arial" w:cs="Arial"/>
          <w:sz w:val="28"/>
          <w:szCs w:val="28"/>
        </w:rPr>
      </w:pPr>
    </w:p>
    <w:p w14:paraId="154BB242" w14:textId="4C3597ED" w:rsidR="00790E80" w:rsidRPr="00AE65A4" w:rsidRDefault="0077418D" w:rsidP="00763F2A">
      <w:pPr>
        <w:tabs>
          <w:tab w:val="left" w:pos="180"/>
          <w:tab w:val="left" w:pos="540"/>
          <w:tab w:val="left" w:pos="720"/>
        </w:tabs>
        <w:spacing w:after="0" w:line="240" w:lineRule="auto"/>
        <w:jc w:val="both"/>
        <w:rPr>
          <w:rFonts w:ascii="Arial" w:eastAsia="Calibri" w:hAnsi="Arial" w:cs="Arial"/>
          <w:sz w:val="28"/>
          <w:szCs w:val="28"/>
          <w:lang w:eastAsia="ru-RU"/>
        </w:rPr>
      </w:pPr>
      <w:r w:rsidRPr="00AE65A4">
        <w:rPr>
          <w:rFonts w:ascii="Arial" w:hAnsi="Arial" w:cs="Arial"/>
          <w:sz w:val="28"/>
          <w:szCs w:val="28"/>
        </w:rPr>
        <w:tab/>
      </w:r>
      <w:r w:rsidRPr="00AE65A4">
        <w:rPr>
          <w:rFonts w:ascii="Arial" w:hAnsi="Arial" w:cs="Arial"/>
          <w:sz w:val="28"/>
          <w:szCs w:val="28"/>
        </w:rPr>
        <w:tab/>
      </w:r>
      <w:r w:rsidR="00E47BA7" w:rsidRPr="00AE65A4">
        <w:rPr>
          <w:rFonts w:ascii="Arial" w:hAnsi="Arial" w:cs="Arial"/>
          <w:sz w:val="28"/>
          <w:szCs w:val="28"/>
        </w:rPr>
        <w:t xml:space="preserve">As part of the overall legislative reforms </w:t>
      </w:r>
      <w:r w:rsidR="00E47BA7" w:rsidRPr="00AE65A4">
        <w:rPr>
          <w:rFonts w:ascii="Arial" w:eastAsia="Calibri" w:hAnsi="Arial" w:cs="Arial"/>
          <w:sz w:val="28"/>
          <w:szCs w:val="28"/>
          <w:lang w:eastAsia="ru-RU"/>
        </w:rPr>
        <w:t xml:space="preserve">carried out in the judicial and legal system for </w:t>
      </w:r>
      <w:r w:rsidR="00B54753" w:rsidRPr="00AE65A4">
        <w:rPr>
          <w:rFonts w:ascii="Arial" w:eastAsia="Calibri" w:hAnsi="Arial" w:cs="Arial"/>
          <w:sz w:val="28"/>
          <w:szCs w:val="28"/>
          <w:lang w:eastAsia="ru-RU"/>
        </w:rPr>
        <w:t xml:space="preserve">the </w:t>
      </w:r>
      <w:r w:rsidR="00290D59" w:rsidRPr="00AE65A4">
        <w:rPr>
          <w:rFonts w:ascii="Arial" w:eastAsia="Calibri" w:hAnsi="Arial" w:cs="Arial"/>
          <w:sz w:val="28"/>
          <w:szCs w:val="28"/>
          <w:lang w:eastAsia="ru-RU"/>
        </w:rPr>
        <w:t xml:space="preserve">humanization of </w:t>
      </w:r>
      <w:r w:rsidR="00B54753" w:rsidRPr="00AE65A4">
        <w:rPr>
          <w:rFonts w:ascii="Arial" w:eastAsia="Calibri" w:hAnsi="Arial" w:cs="Arial"/>
          <w:sz w:val="28"/>
          <w:szCs w:val="28"/>
          <w:lang w:eastAsia="ru-RU"/>
        </w:rPr>
        <w:t>criminal</w:t>
      </w:r>
      <w:r w:rsidR="00290D59" w:rsidRPr="00AE65A4">
        <w:rPr>
          <w:rFonts w:ascii="Arial" w:eastAsia="Calibri" w:hAnsi="Arial" w:cs="Arial"/>
          <w:sz w:val="28"/>
          <w:szCs w:val="28"/>
          <w:lang w:eastAsia="ru-RU"/>
        </w:rPr>
        <w:t xml:space="preserve"> justice</w:t>
      </w:r>
      <w:r w:rsidR="00790E80" w:rsidRPr="00AE65A4">
        <w:rPr>
          <w:rFonts w:ascii="Arial" w:eastAsia="Calibri" w:hAnsi="Arial" w:cs="Arial"/>
          <w:sz w:val="28"/>
          <w:szCs w:val="28"/>
          <w:lang w:eastAsia="ru-RU"/>
        </w:rPr>
        <w:t xml:space="preserve">, the Law “On Judicial-Legal Council” was </w:t>
      </w:r>
      <w:r w:rsidR="00E47BA7" w:rsidRPr="00AE65A4">
        <w:rPr>
          <w:rFonts w:ascii="Arial" w:eastAsia="Calibri" w:hAnsi="Arial" w:cs="Arial"/>
          <w:sz w:val="28"/>
          <w:szCs w:val="28"/>
          <w:lang w:eastAsia="ru-RU"/>
        </w:rPr>
        <w:t xml:space="preserve">amended </w:t>
      </w:r>
      <w:r w:rsidR="00790E80" w:rsidRPr="00AE65A4">
        <w:rPr>
          <w:rFonts w:ascii="Arial" w:eastAsia="Calibri" w:hAnsi="Arial" w:cs="Arial"/>
          <w:sz w:val="28"/>
          <w:szCs w:val="28"/>
          <w:lang w:eastAsia="ru-RU"/>
        </w:rPr>
        <w:t>in 2023</w:t>
      </w:r>
      <w:r w:rsidR="00E47BA7" w:rsidRPr="00AE65A4">
        <w:rPr>
          <w:rFonts w:ascii="Arial" w:eastAsia="Calibri" w:hAnsi="Arial" w:cs="Arial"/>
          <w:sz w:val="28"/>
          <w:szCs w:val="28"/>
          <w:lang w:eastAsia="ru-RU"/>
        </w:rPr>
        <w:t>.</w:t>
      </w:r>
      <w:r w:rsidR="00790E80" w:rsidRPr="00AE65A4">
        <w:rPr>
          <w:rFonts w:ascii="Arial" w:eastAsia="Calibri" w:hAnsi="Arial" w:cs="Arial"/>
          <w:sz w:val="28"/>
          <w:szCs w:val="28"/>
          <w:lang w:eastAsia="ru-RU"/>
        </w:rPr>
        <w:t xml:space="preserve"> In order to ensure the independence of the judiciary</w:t>
      </w:r>
      <w:r w:rsidR="00E47BA7" w:rsidRPr="00AE65A4">
        <w:rPr>
          <w:rFonts w:ascii="Arial" w:eastAsia="Calibri" w:hAnsi="Arial" w:cs="Arial"/>
          <w:sz w:val="28"/>
          <w:szCs w:val="28"/>
          <w:lang w:eastAsia="ru-RU"/>
        </w:rPr>
        <w:t xml:space="preserve"> more effectively</w:t>
      </w:r>
      <w:r w:rsidR="00790E80" w:rsidRPr="00AE65A4">
        <w:rPr>
          <w:rFonts w:ascii="Arial" w:eastAsia="Calibri" w:hAnsi="Arial" w:cs="Arial"/>
          <w:sz w:val="28"/>
          <w:szCs w:val="28"/>
          <w:lang w:eastAsia="ru-RU"/>
        </w:rPr>
        <w:t>, the number of judges in the Council has been increased and representatives of executive authorities ha</w:t>
      </w:r>
      <w:r w:rsidR="00B54753" w:rsidRPr="00AE65A4">
        <w:rPr>
          <w:rFonts w:ascii="Arial" w:eastAsia="Calibri" w:hAnsi="Arial" w:cs="Arial"/>
          <w:sz w:val="28"/>
          <w:szCs w:val="28"/>
          <w:lang w:eastAsia="ru-RU"/>
        </w:rPr>
        <w:t>ve</w:t>
      </w:r>
      <w:r w:rsidR="00790E80" w:rsidRPr="00AE65A4">
        <w:rPr>
          <w:rFonts w:ascii="Arial" w:eastAsia="Calibri" w:hAnsi="Arial" w:cs="Arial"/>
          <w:sz w:val="28"/>
          <w:szCs w:val="28"/>
          <w:lang w:eastAsia="ru-RU"/>
        </w:rPr>
        <w:t xml:space="preserve"> been </w:t>
      </w:r>
      <w:r w:rsidR="00B54753" w:rsidRPr="00AE65A4">
        <w:rPr>
          <w:rFonts w:ascii="Arial" w:eastAsia="Calibri" w:hAnsi="Arial" w:cs="Arial"/>
          <w:sz w:val="28"/>
          <w:szCs w:val="28"/>
          <w:lang w:eastAsia="ru-RU"/>
        </w:rPr>
        <w:t>excluded</w:t>
      </w:r>
      <w:r w:rsidR="00790E80" w:rsidRPr="00AE65A4">
        <w:rPr>
          <w:rFonts w:ascii="Arial" w:eastAsia="Calibri" w:hAnsi="Arial" w:cs="Arial"/>
          <w:sz w:val="28"/>
          <w:szCs w:val="28"/>
          <w:lang w:eastAsia="ru-RU"/>
        </w:rPr>
        <w:t xml:space="preserve">. </w:t>
      </w:r>
      <w:r w:rsidR="00E47BA7" w:rsidRPr="00AE65A4">
        <w:rPr>
          <w:rFonts w:ascii="Arial" w:eastAsia="Calibri" w:hAnsi="Arial" w:cs="Arial"/>
          <w:sz w:val="28"/>
          <w:szCs w:val="28"/>
          <w:lang w:eastAsia="ru-RU"/>
        </w:rPr>
        <w:t xml:space="preserve">These </w:t>
      </w:r>
      <w:r w:rsidR="00790E80" w:rsidRPr="00AE65A4">
        <w:rPr>
          <w:rFonts w:ascii="Arial" w:eastAsia="Calibri" w:hAnsi="Arial" w:cs="Arial"/>
          <w:sz w:val="28"/>
          <w:szCs w:val="28"/>
          <w:lang w:eastAsia="ru-RU"/>
        </w:rPr>
        <w:t>changes</w:t>
      </w:r>
      <w:r w:rsidR="00E47BA7" w:rsidRPr="00AE65A4">
        <w:rPr>
          <w:rFonts w:ascii="Arial" w:eastAsia="Calibri" w:hAnsi="Arial" w:cs="Arial"/>
          <w:sz w:val="28"/>
          <w:szCs w:val="28"/>
          <w:lang w:eastAsia="ru-RU"/>
        </w:rPr>
        <w:t xml:space="preserve"> to the national legislation allowed t</w:t>
      </w:r>
      <w:r w:rsidR="00790E80" w:rsidRPr="00AE65A4">
        <w:rPr>
          <w:rFonts w:ascii="Arial" w:eastAsia="Calibri" w:hAnsi="Arial" w:cs="Arial"/>
          <w:sz w:val="28"/>
          <w:szCs w:val="28"/>
          <w:lang w:eastAsia="ru-RU"/>
        </w:rPr>
        <w:t>he</w:t>
      </w:r>
      <w:r w:rsidR="00E47BA7" w:rsidRPr="00AE65A4">
        <w:rPr>
          <w:rFonts w:ascii="Arial" w:eastAsia="Calibri" w:hAnsi="Arial" w:cs="Arial"/>
          <w:sz w:val="28"/>
          <w:szCs w:val="28"/>
          <w:lang w:eastAsia="ru-RU"/>
        </w:rPr>
        <w:t xml:space="preserve"> Chair of the Judicial-Legal </w:t>
      </w:r>
      <w:r w:rsidR="00790E80" w:rsidRPr="00AE65A4">
        <w:rPr>
          <w:rFonts w:ascii="Arial" w:eastAsia="Calibri" w:hAnsi="Arial" w:cs="Arial"/>
          <w:sz w:val="28"/>
          <w:szCs w:val="28"/>
          <w:lang w:eastAsia="ru-RU"/>
        </w:rPr>
        <w:t>Council</w:t>
      </w:r>
      <w:r w:rsidR="00E47BA7" w:rsidRPr="00AE65A4">
        <w:rPr>
          <w:rFonts w:ascii="Arial" w:eastAsia="Calibri" w:hAnsi="Arial" w:cs="Arial"/>
          <w:sz w:val="28"/>
          <w:szCs w:val="28"/>
          <w:lang w:eastAsia="ru-RU"/>
        </w:rPr>
        <w:t xml:space="preserve"> to be </w:t>
      </w:r>
      <w:r w:rsidR="00790E80" w:rsidRPr="00AE65A4">
        <w:rPr>
          <w:rFonts w:ascii="Arial" w:eastAsia="Calibri" w:hAnsi="Arial" w:cs="Arial"/>
          <w:sz w:val="28"/>
          <w:szCs w:val="28"/>
          <w:lang w:eastAsia="ru-RU"/>
        </w:rPr>
        <w:t>elected from among the judges-members of the Council by a simple majority of votes of the Council members.</w:t>
      </w:r>
    </w:p>
    <w:p w14:paraId="453AC5C1" w14:textId="77777777" w:rsidR="00D0486D" w:rsidRPr="00AE65A4" w:rsidRDefault="00D0486D" w:rsidP="00763F2A">
      <w:pPr>
        <w:tabs>
          <w:tab w:val="left" w:pos="180"/>
          <w:tab w:val="left" w:pos="540"/>
          <w:tab w:val="left" w:pos="720"/>
        </w:tabs>
        <w:spacing w:after="0" w:line="240" w:lineRule="auto"/>
        <w:jc w:val="both"/>
        <w:rPr>
          <w:rFonts w:ascii="Arial" w:eastAsia="Calibri" w:hAnsi="Arial" w:cs="Arial"/>
          <w:sz w:val="28"/>
          <w:szCs w:val="28"/>
          <w:lang w:val="en-GB" w:eastAsia="ru-RU"/>
        </w:rPr>
      </w:pPr>
    </w:p>
    <w:p w14:paraId="2A025072" w14:textId="450222C2" w:rsidR="00EB3AE5" w:rsidRPr="00AE65A4" w:rsidRDefault="0077418D" w:rsidP="0084353F">
      <w:pPr>
        <w:tabs>
          <w:tab w:val="left" w:pos="180"/>
          <w:tab w:val="left" w:pos="540"/>
          <w:tab w:val="left" w:pos="720"/>
        </w:tabs>
        <w:spacing w:after="0" w:line="240" w:lineRule="auto"/>
        <w:jc w:val="both"/>
        <w:rPr>
          <w:rFonts w:ascii="Arial" w:eastAsia="Calibri" w:hAnsi="Arial" w:cs="Arial"/>
          <w:sz w:val="28"/>
          <w:szCs w:val="28"/>
          <w:lang w:val="en-GB" w:eastAsia="ru-RU"/>
        </w:rPr>
      </w:pPr>
      <w:r w:rsidRPr="00AE65A4">
        <w:rPr>
          <w:rFonts w:ascii="Arial" w:eastAsia="Calibri" w:hAnsi="Arial" w:cs="Arial"/>
          <w:sz w:val="28"/>
          <w:szCs w:val="28"/>
          <w:lang w:val="en-GB" w:eastAsia="ru-RU"/>
        </w:rPr>
        <w:tab/>
      </w:r>
      <w:r w:rsidRPr="00AE65A4">
        <w:rPr>
          <w:rFonts w:ascii="Arial" w:eastAsia="Calibri" w:hAnsi="Arial" w:cs="Arial"/>
          <w:sz w:val="28"/>
          <w:szCs w:val="28"/>
          <w:lang w:val="en-GB" w:eastAsia="ru-RU"/>
        </w:rPr>
        <w:tab/>
      </w:r>
      <w:r w:rsidR="00F06814" w:rsidRPr="00AE65A4">
        <w:rPr>
          <w:rFonts w:ascii="Arial" w:eastAsia="Calibri" w:hAnsi="Arial" w:cs="Arial"/>
          <w:sz w:val="28"/>
          <w:szCs w:val="28"/>
          <w:lang w:val="en-GB" w:eastAsia="ru-RU"/>
        </w:rPr>
        <w:t>In 2023</w:t>
      </w:r>
      <w:r w:rsidR="00FE0C8F" w:rsidRPr="00AE65A4">
        <w:rPr>
          <w:rFonts w:ascii="Arial" w:eastAsia="Calibri" w:hAnsi="Arial" w:cs="Arial"/>
          <w:sz w:val="28"/>
          <w:szCs w:val="28"/>
          <w:lang w:val="en-GB" w:eastAsia="ru-RU"/>
        </w:rPr>
        <w:t>,</w:t>
      </w:r>
      <w:r w:rsidR="00F06814" w:rsidRPr="00AE65A4">
        <w:rPr>
          <w:rFonts w:ascii="Arial" w:eastAsia="Calibri" w:hAnsi="Arial" w:cs="Arial"/>
          <w:sz w:val="28"/>
          <w:szCs w:val="28"/>
          <w:lang w:val="en-GB" w:eastAsia="ru-RU"/>
        </w:rPr>
        <w:t xml:space="preserve"> amendments were </w:t>
      </w:r>
      <w:r w:rsidR="00E47BA7" w:rsidRPr="00AE65A4">
        <w:rPr>
          <w:rFonts w:ascii="Arial" w:eastAsia="Calibri" w:hAnsi="Arial" w:cs="Arial"/>
          <w:sz w:val="28"/>
          <w:szCs w:val="28"/>
          <w:lang w:val="en-GB" w:eastAsia="ru-RU"/>
        </w:rPr>
        <w:t xml:space="preserve">also </w:t>
      </w:r>
      <w:r w:rsidR="00F06814" w:rsidRPr="00AE65A4">
        <w:rPr>
          <w:rFonts w:ascii="Arial" w:eastAsia="Calibri" w:hAnsi="Arial" w:cs="Arial"/>
          <w:sz w:val="28"/>
          <w:szCs w:val="28"/>
          <w:lang w:val="en-GB" w:eastAsia="ru-RU"/>
        </w:rPr>
        <w:t xml:space="preserve">made to Constitutional Law of </w:t>
      </w:r>
      <w:r w:rsidR="00A230DD" w:rsidRPr="00AE65A4">
        <w:rPr>
          <w:rFonts w:ascii="Arial" w:eastAsia="Calibri" w:hAnsi="Arial" w:cs="Arial"/>
          <w:sz w:val="28"/>
          <w:szCs w:val="28"/>
          <w:lang w:val="en-GB" w:eastAsia="ru-RU"/>
        </w:rPr>
        <w:t>t</w:t>
      </w:r>
      <w:r w:rsidR="00F06814" w:rsidRPr="00AE65A4">
        <w:rPr>
          <w:rFonts w:ascii="Arial" w:eastAsia="Calibri" w:hAnsi="Arial" w:cs="Arial"/>
          <w:sz w:val="28"/>
          <w:szCs w:val="28"/>
          <w:lang w:val="en-GB" w:eastAsia="ru-RU"/>
        </w:rPr>
        <w:t>he Re</w:t>
      </w:r>
      <w:r w:rsidR="00A230DD" w:rsidRPr="00AE65A4">
        <w:rPr>
          <w:rFonts w:ascii="Arial" w:eastAsia="Calibri" w:hAnsi="Arial" w:cs="Arial"/>
          <w:sz w:val="28"/>
          <w:szCs w:val="28"/>
          <w:lang w:val="en-GB" w:eastAsia="ru-RU"/>
        </w:rPr>
        <w:t>public of Azerbaijan on Human Rights Commissioner (Ombuds</w:t>
      </w:r>
      <w:r w:rsidR="00E47BA7" w:rsidRPr="00AE65A4">
        <w:rPr>
          <w:rFonts w:ascii="Arial" w:eastAsia="Calibri" w:hAnsi="Arial" w:cs="Arial"/>
          <w:sz w:val="28"/>
          <w:szCs w:val="28"/>
          <w:lang w:val="en-GB" w:eastAsia="ru-RU"/>
        </w:rPr>
        <w:t>person</w:t>
      </w:r>
      <w:r w:rsidR="00A230DD" w:rsidRPr="00AE65A4">
        <w:rPr>
          <w:rFonts w:ascii="Arial" w:eastAsia="Calibri" w:hAnsi="Arial" w:cs="Arial"/>
          <w:sz w:val="28"/>
          <w:szCs w:val="28"/>
          <w:lang w:val="en-GB" w:eastAsia="ru-RU"/>
        </w:rPr>
        <w:t>)</w:t>
      </w:r>
      <w:r w:rsidR="00FE0C8F" w:rsidRPr="00AE65A4">
        <w:rPr>
          <w:rFonts w:ascii="Arial" w:eastAsia="Calibri" w:hAnsi="Arial" w:cs="Arial"/>
          <w:sz w:val="28"/>
          <w:szCs w:val="28"/>
          <w:lang w:val="en-GB" w:eastAsia="ru-RU"/>
        </w:rPr>
        <w:t xml:space="preserve"> to strengthen the independence of </w:t>
      </w:r>
      <w:r w:rsidR="00E47BA7" w:rsidRPr="00AE65A4">
        <w:rPr>
          <w:rFonts w:ascii="Arial" w:eastAsia="Calibri" w:hAnsi="Arial" w:cs="Arial"/>
          <w:sz w:val="28"/>
          <w:szCs w:val="28"/>
          <w:lang w:val="en-GB" w:eastAsia="ru-RU"/>
        </w:rPr>
        <w:t>this</w:t>
      </w:r>
      <w:r w:rsidR="00FE0C8F" w:rsidRPr="00AE65A4">
        <w:rPr>
          <w:rFonts w:ascii="Arial" w:eastAsia="Calibri" w:hAnsi="Arial" w:cs="Arial"/>
          <w:sz w:val="28"/>
          <w:szCs w:val="28"/>
          <w:lang w:val="en-GB" w:eastAsia="ru-RU"/>
        </w:rPr>
        <w:t xml:space="preserve"> institution.</w:t>
      </w:r>
      <w:r w:rsidR="00AE65A4">
        <w:rPr>
          <w:rFonts w:ascii="Arial" w:eastAsia="Calibri" w:hAnsi="Arial" w:cs="Arial"/>
          <w:sz w:val="28"/>
          <w:szCs w:val="28"/>
          <w:lang w:val="en-GB" w:eastAsia="ru-RU"/>
        </w:rPr>
        <w:t xml:space="preserve"> </w:t>
      </w:r>
      <w:r w:rsidR="00FE0C8F" w:rsidRPr="00AE65A4">
        <w:rPr>
          <w:rFonts w:ascii="Arial" w:eastAsia="Calibri" w:hAnsi="Arial" w:cs="Arial"/>
          <w:sz w:val="28"/>
          <w:szCs w:val="28"/>
          <w:lang w:val="en-GB" w:eastAsia="ru-RU"/>
        </w:rPr>
        <w:t>These amendments empowered Ombuds</w:t>
      </w:r>
      <w:r w:rsidR="00FE4C5E" w:rsidRPr="00AE65A4">
        <w:rPr>
          <w:rFonts w:ascii="Arial" w:eastAsia="Calibri" w:hAnsi="Arial" w:cs="Arial"/>
          <w:sz w:val="28"/>
          <w:szCs w:val="28"/>
          <w:lang w:val="en-GB" w:eastAsia="ru-RU"/>
        </w:rPr>
        <w:t xml:space="preserve">person </w:t>
      </w:r>
      <w:r w:rsidR="00A54CC0" w:rsidRPr="00AE65A4">
        <w:rPr>
          <w:rFonts w:ascii="Arial" w:eastAsia="Calibri" w:hAnsi="Arial" w:cs="Arial"/>
          <w:sz w:val="28"/>
          <w:szCs w:val="28"/>
          <w:lang w:val="en-GB" w:eastAsia="ru-RU"/>
        </w:rPr>
        <w:t xml:space="preserve">and its National Preventive </w:t>
      </w:r>
      <w:r w:rsidR="00FE0C8F" w:rsidRPr="00AE65A4">
        <w:rPr>
          <w:rFonts w:ascii="Arial" w:eastAsia="Calibri" w:hAnsi="Arial" w:cs="Arial"/>
          <w:sz w:val="28"/>
          <w:szCs w:val="28"/>
          <w:lang w:val="en-GB" w:eastAsia="ru-RU"/>
        </w:rPr>
        <w:t>Group to use technical means for making photo, audio, and video recordings during the monitoring visits</w:t>
      </w:r>
      <w:r w:rsidR="0084353F" w:rsidRPr="00AE65A4">
        <w:rPr>
          <w:rFonts w:ascii="Arial" w:eastAsia="Calibri" w:hAnsi="Arial" w:cs="Arial"/>
          <w:sz w:val="28"/>
          <w:szCs w:val="28"/>
          <w:lang w:val="en-GB" w:eastAsia="ru-RU"/>
        </w:rPr>
        <w:t xml:space="preserve"> and </w:t>
      </w:r>
      <w:r w:rsidR="008A1987" w:rsidRPr="00AE65A4">
        <w:rPr>
          <w:rFonts w:ascii="Arial" w:eastAsia="Calibri" w:hAnsi="Arial" w:cs="Arial"/>
          <w:sz w:val="28"/>
          <w:szCs w:val="28"/>
          <w:lang w:val="en-GB" w:eastAsia="ru-RU"/>
        </w:rPr>
        <w:t xml:space="preserve">established </w:t>
      </w:r>
      <w:r w:rsidR="0084353F" w:rsidRPr="00AE65A4">
        <w:rPr>
          <w:rFonts w:ascii="Arial" w:eastAsia="Calibri" w:hAnsi="Arial" w:cs="Arial"/>
          <w:sz w:val="28"/>
          <w:szCs w:val="28"/>
          <w:lang w:val="en-GB" w:eastAsia="ru-RU"/>
        </w:rPr>
        <w:t xml:space="preserve">Monitoring Groups </w:t>
      </w:r>
      <w:r w:rsidR="008A1987" w:rsidRPr="00AE65A4">
        <w:rPr>
          <w:rFonts w:ascii="Arial" w:eastAsia="Calibri" w:hAnsi="Arial" w:cs="Arial"/>
          <w:sz w:val="28"/>
          <w:szCs w:val="28"/>
          <w:lang w:val="en-GB" w:eastAsia="ru-RU"/>
        </w:rPr>
        <w:t xml:space="preserve">in </w:t>
      </w:r>
      <w:r w:rsidR="00FE0C8F" w:rsidRPr="00AE65A4">
        <w:rPr>
          <w:rFonts w:ascii="Arial" w:eastAsia="Calibri" w:hAnsi="Arial" w:cs="Arial"/>
          <w:sz w:val="28"/>
          <w:szCs w:val="28"/>
          <w:lang w:val="en-GB" w:eastAsia="ru-RU"/>
        </w:rPr>
        <w:t>the Ombuds</w:t>
      </w:r>
      <w:r w:rsidR="00FE4C5E" w:rsidRPr="00AE65A4">
        <w:rPr>
          <w:rFonts w:ascii="Arial" w:eastAsia="Calibri" w:hAnsi="Arial" w:cs="Arial"/>
          <w:sz w:val="28"/>
          <w:szCs w:val="28"/>
          <w:lang w:val="en-GB" w:eastAsia="ru-RU"/>
        </w:rPr>
        <w:t xml:space="preserve">person administration </w:t>
      </w:r>
      <w:r w:rsidR="00FE0C8F" w:rsidRPr="00AE65A4">
        <w:rPr>
          <w:rFonts w:ascii="Arial" w:eastAsia="Calibri" w:hAnsi="Arial" w:cs="Arial"/>
          <w:sz w:val="28"/>
          <w:szCs w:val="28"/>
          <w:lang w:val="en-GB" w:eastAsia="ru-RU"/>
        </w:rPr>
        <w:t xml:space="preserve">for the </w:t>
      </w:r>
      <w:r w:rsidR="008A1987" w:rsidRPr="00AE65A4">
        <w:rPr>
          <w:rFonts w:ascii="Arial" w:eastAsia="Calibri" w:hAnsi="Arial" w:cs="Arial"/>
          <w:sz w:val="28"/>
          <w:szCs w:val="28"/>
          <w:lang w:val="en-GB" w:eastAsia="ru-RU"/>
        </w:rPr>
        <w:t>realization of functions of international monitoring mechanisms</w:t>
      </w:r>
      <w:r w:rsidR="0084353F" w:rsidRPr="00AE65A4">
        <w:rPr>
          <w:rFonts w:ascii="Arial" w:eastAsia="Calibri" w:hAnsi="Arial" w:cs="Arial"/>
          <w:sz w:val="28"/>
          <w:szCs w:val="28"/>
          <w:lang w:val="en-GB" w:eastAsia="ru-RU"/>
        </w:rPr>
        <w:t>. They also set up new requirements to speed-up the complaints review process and criminalized a</w:t>
      </w:r>
      <w:r w:rsidR="00EB3AE5" w:rsidRPr="00AE65A4">
        <w:rPr>
          <w:rFonts w:ascii="Arial" w:eastAsia="Calibri" w:hAnsi="Arial" w:cs="Arial"/>
          <w:sz w:val="28"/>
          <w:szCs w:val="28"/>
          <w:lang w:val="en-GB" w:eastAsia="ru-RU"/>
        </w:rPr>
        <w:t>ny restriction or interference to the activities of Ombuds</w:t>
      </w:r>
      <w:r w:rsidR="00AE65A4">
        <w:rPr>
          <w:rFonts w:ascii="Arial" w:eastAsia="Calibri" w:hAnsi="Arial" w:cs="Arial"/>
          <w:sz w:val="28"/>
          <w:szCs w:val="28"/>
          <w:lang w:val="en-GB" w:eastAsia="ru-RU"/>
        </w:rPr>
        <w:t>person</w:t>
      </w:r>
      <w:r w:rsidR="00EB3AE5" w:rsidRPr="00AE65A4">
        <w:rPr>
          <w:rFonts w:ascii="Arial" w:eastAsia="Calibri" w:hAnsi="Arial" w:cs="Arial"/>
          <w:sz w:val="28"/>
          <w:szCs w:val="28"/>
          <w:lang w:val="en-GB" w:eastAsia="ru-RU"/>
        </w:rPr>
        <w:t>, National Preventive Group or independent monitoring groups.</w:t>
      </w:r>
    </w:p>
    <w:p w14:paraId="35FE13CD" w14:textId="40AA30F0" w:rsidR="00EB3AE5" w:rsidRPr="00AE65A4" w:rsidRDefault="00EB3AE5" w:rsidP="00763F2A">
      <w:pPr>
        <w:tabs>
          <w:tab w:val="left" w:pos="180"/>
          <w:tab w:val="left" w:pos="540"/>
          <w:tab w:val="left" w:pos="720"/>
        </w:tabs>
        <w:spacing w:after="0" w:line="240" w:lineRule="auto"/>
        <w:jc w:val="both"/>
        <w:rPr>
          <w:rFonts w:ascii="Arial" w:eastAsia="Calibri" w:hAnsi="Arial" w:cs="Arial"/>
          <w:sz w:val="28"/>
          <w:szCs w:val="28"/>
          <w:lang w:val="en-GB" w:eastAsia="ru-RU"/>
        </w:rPr>
      </w:pPr>
    </w:p>
    <w:p w14:paraId="0CB5A6CB" w14:textId="77777777" w:rsidR="0077418D" w:rsidRPr="00AE65A4" w:rsidRDefault="0077418D" w:rsidP="0077418D">
      <w:pPr>
        <w:spacing w:after="0" w:line="240" w:lineRule="auto"/>
        <w:ind w:firstLine="720"/>
        <w:jc w:val="both"/>
        <w:rPr>
          <w:rFonts w:ascii="Arial" w:hAnsi="Arial" w:cs="Arial"/>
          <w:b/>
          <w:sz w:val="28"/>
          <w:szCs w:val="28"/>
        </w:rPr>
      </w:pPr>
      <w:r w:rsidRPr="00AE65A4">
        <w:rPr>
          <w:rFonts w:ascii="Arial" w:hAnsi="Arial" w:cs="Arial"/>
          <w:b/>
          <w:sz w:val="28"/>
          <w:szCs w:val="28"/>
        </w:rPr>
        <w:t>Dear members of the Committee,</w:t>
      </w:r>
    </w:p>
    <w:p w14:paraId="2FCC6821" w14:textId="4FC37E2C" w:rsidR="0077418D" w:rsidRPr="00AE65A4" w:rsidRDefault="0077418D" w:rsidP="0077418D">
      <w:pPr>
        <w:tabs>
          <w:tab w:val="left" w:pos="2460"/>
        </w:tabs>
        <w:spacing w:after="0" w:line="240" w:lineRule="auto"/>
        <w:jc w:val="both"/>
        <w:rPr>
          <w:rFonts w:ascii="Arial" w:hAnsi="Arial" w:cs="Arial"/>
          <w:sz w:val="28"/>
          <w:szCs w:val="28"/>
          <w:lang w:val="az-Latn-AZ"/>
        </w:rPr>
      </w:pPr>
      <w:r w:rsidRPr="00AE65A4">
        <w:rPr>
          <w:rFonts w:ascii="Arial" w:hAnsi="Arial" w:cs="Arial"/>
          <w:sz w:val="28"/>
          <w:szCs w:val="28"/>
          <w:lang w:val="az-Latn-AZ"/>
        </w:rPr>
        <w:tab/>
      </w:r>
    </w:p>
    <w:p w14:paraId="0E66EB8F" w14:textId="77777777" w:rsidR="00471D28" w:rsidRPr="00AE65A4" w:rsidRDefault="00471D28" w:rsidP="00763F2A">
      <w:pPr>
        <w:tabs>
          <w:tab w:val="left" w:pos="180"/>
          <w:tab w:val="left" w:pos="540"/>
          <w:tab w:val="left" w:pos="720"/>
        </w:tabs>
        <w:spacing w:after="0" w:line="240" w:lineRule="auto"/>
        <w:jc w:val="both"/>
        <w:rPr>
          <w:rFonts w:ascii="Arial" w:eastAsia="Calibri" w:hAnsi="Arial" w:cs="Arial"/>
          <w:sz w:val="28"/>
          <w:szCs w:val="28"/>
          <w:lang w:eastAsia="ru-RU"/>
        </w:rPr>
      </w:pPr>
      <w:r w:rsidRPr="00AE65A4">
        <w:rPr>
          <w:rFonts w:ascii="Arial" w:eastAsia="Calibri" w:hAnsi="Arial" w:cs="Arial"/>
          <w:sz w:val="28"/>
          <w:szCs w:val="28"/>
          <w:lang w:eastAsia="ru-RU"/>
        </w:rPr>
        <w:tab/>
      </w:r>
      <w:r w:rsidRPr="00AE65A4">
        <w:rPr>
          <w:rFonts w:ascii="Arial" w:eastAsia="Calibri" w:hAnsi="Arial" w:cs="Arial"/>
          <w:sz w:val="28"/>
          <w:szCs w:val="28"/>
          <w:lang w:eastAsia="ru-RU"/>
        </w:rPr>
        <w:tab/>
      </w:r>
      <w:r w:rsidRPr="00AE65A4">
        <w:rPr>
          <w:rFonts w:ascii="Arial" w:eastAsia="Calibri" w:hAnsi="Arial" w:cs="Arial"/>
          <w:sz w:val="28"/>
          <w:szCs w:val="28"/>
          <w:lang w:eastAsia="ru-RU"/>
        </w:rPr>
        <w:tab/>
      </w:r>
      <w:r w:rsidR="00763F2A" w:rsidRPr="00AE65A4">
        <w:rPr>
          <w:rFonts w:ascii="Arial" w:eastAsia="Calibri" w:hAnsi="Arial" w:cs="Arial"/>
          <w:sz w:val="28"/>
          <w:szCs w:val="28"/>
          <w:lang w:eastAsia="ru-RU"/>
        </w:rPr>
        <w:t>D</w:t>
      </w:r>
      <w:r w:rsidR="0078040C" w:rsidRPr="00AE65A4">
        <w:rPr>
          <w:rFonts w:ascii="Arial" w:eastAsia="Calibri" w:hAnsi="Arial" w:cs="Arial"/>
          <w:sz w:val="28"/>
          <w:szCs w:val="28"/>
          <w:lang w:eastAsia="ru-RU"/>
        </w:rPr>
        <w:t xml:space="preserve">igitalization and modern IT solutions offers a value added </w:t>
      </w:r>
      <w:r w:rsidR="007053DA" w:rsidRPr="00AE65A4">
        <w:rPr>
          <w:rFonts w:ascii="Arial" w:eastAsia="Calibri" w:hAnsi="Arial" w:cs="Arial"/>
          <w:sz w:val="28"/>
          <w:szCs w:val="28"/>
          <w:lang w:eastAsia="ru-RU"/>
        </w:rPr>
        <w:t xml:space="preserve">platform in the fight against corruption and contributes to the transparency, efficiency and accessibility in the public sector. The Government of Azerbaijan added IT solutions to the recent judicial reforms undertaken in 2019 to modernize its justice system. </w:t>
      </w:r>
    </w:p>
    <w:p w14:paraId="261E4E20" w14:textId="77777777" w:rsidR="00471D28" w:rsidRPr="00AE65A4" w:rsidRDefault="00471D28" w:rsidP="00763F2A">
      <w:pPr>
        <w:tabs>
          <w:tab w:val="left" w:pos="180"/>
          <w:tab w:val="left" w:pos="540"/>
          <w:tab w:val="left" w:pos="720"/>
        </w:tabs>
        <w:spacing w:after="0" w:line="240" w:lineRule="auto"/>
        <w:jc w:val="both"/>
        <w:rPr>
          <w:rFonts w:ascii="Arial" w:eastAsia="Calibri" w:hAnsi="Arial" w:cs="Arial"/>
          <w:sz w:val="28"/>
          <w:szCs w:val="28"/>
          <w:lang w:eastAsia="ru-RU"/>
        </w:rPr>
      </w:pPr>
    </w:p>
    <w:p w14:paraId="33BE2B9D" w14:textId="6ADEC823" w:rsidR="00954242" w:rsidRPr="00AE65A4" w:rsidRDefault="00471D28" w:rsidP="00763F2A">
      <w:pPr>
        <w:tabs>
          <w:tab w:val="left" w:pos="180"/>
          <w:tab w:val="left" w:pos="540"/>
          <w:tab w:val="left" w:pos="720"/>
        </w:tabs>
        <w:spacing w:after="0" w:line="240" w:lineRule="auto"/>
        <w:jc w:val="both"/>
        <w:rPr>
          <w:rFonts w:ascii="Arial" w:eastAsia="Calibri" w:hAnsi="Arial" w:cs="Arial"/>
          <w:sz w:val="28"/>
          <w:szCs w:val="28"/>
          <w:lang w:eastAsia="ru-RU"/>
        </w:rPr>
      </w:pPr>
      <w:r w:rsidRPr="00AE65A4">
        <w:rPr>
          <w:rFonts w:ascii="Arial" w:eastAsia="Calibri" w:hAnsi="Arial" w:cs="Arial"/>
          <w:sz w:val="28"/>
          <w:szCs w:val="28"/>
          <w:lang w:eastAsia="ru-RU"/>
        </w:rPr>
        <w:tab/>
      </w:r>
      <w:r w:rsidRPr="00AE65A4">
        <w:rPr>
          <w:rFonts w:ascii="Arial" w:eastAsia="Calibri" w:hAnsi="Arial" w:cs="Arial"/>
          <w:sz w:val="28"/>
          <w:szCs w:val="28"/>
          <w:lang w:eastAsia="ru-RU"/>
        </w:rPr>
        <w:tab/>
      </w:r>
      <w:r w:rsidRPr="00AE65A4">
        <w:rPr>
          <w:rFonts w:ascii="Arial" w:eastAsia="Calibri" w:hAnsi="Arial" w:cs="Arial"/>
          <w:sz w:val="28"/>
          <w:szCs w:val="28"/>
          <w:lang w:eastAsia="ru-RU"/>
        </w:rPr>
        <w:tab/>
      </w:r>
      <w:r w:rsidR="007053DA" w:rsidRPr="00AE65A4">
        <w:rPr>
          <w:rFonts w:ascii="Arial" w:eastAsia="Calibri" w:hAnsi="Arial" w:cs="Arial"/>
          <w:sz w:val="28"/>
          <w:szCs w:val="28"/>
          <w:lang w:eastAsia="ru-RU"/>
        </w:rPr>
        <w:t xml:space="preserve">An electronic court system launched in </w:t>
      </w:r>
      <w:r w:rsidR="0025197D" w:rsidRPr="00AE65A4">
        <w:rPr>
          <w:rFonts w:ascii="Arial" w:eastAsia="Calibri" w:hAnsi="Arial" w:cs="Arial"/>
          <w:sz w:val="28"/>
          <w:szCs w:val="28"/>
          <w:lang w:eastAsia="ru-RU"/>
        </w:rPr>
        <w:t>2020 provides both the security of the convicts and consideration of court cases in an operative manner.</w:t>
      </w:r>
      <w:r w:rsidR="00C83B19" w:rsidRPr="00AE65A4">
        <w:rPr>
          <w:rFonts w:ascii="Arial" w:eastAsia="Calibri" w:hAnsi="Arial" w:cs="Arial"/>
          <w:sz w:val="28"/>
          <w:szCs w:val="28"/>
          <w:lang w:eastAsia="ru-RU"/>
        </w:rPr>
        <w:t xml:space="preserve"> These efforts are based on </w:t>
      </w:r>
      <w:r w:rsidR="009B5ED0" w:rsidRPr="00AE65A4">
        <w:rPr>
          <w:rFonts w:ascii="Arial" w:eastAsia="Calibri" w:hAnsi="Arial" w:cs="Arial"/>
          <w:sz w:val="28"/>
          <w:szCs w:val="28"/>
          <w:lang w:eastAsia="ru-RU"/>
        </w:rPr>
        <w:t xml:space="preserve">the Presidential Decree </w:t>
      </w:r>
      <w:r w:rsidR="00763F2A" w:rsidRPr="00AE65A4">
        <w:rPr>
          <w:rFonts w:ascii="Arial" w:eastAsia="Calibri" w:hAnsi="Arial" w:cs="Arial"/>
          <w:sz w:val="28"/>
          <w:szCs w:val="28"/>
          <w:lang w:eastAsia="ru-RU"/>
        </w:rPr>
        <w:t>“</w:t>
      </w:r>
      <w:r w:rsidR="009B5ED0" w:rsidRPr="00AE65A4">
        <w:rPr>
          <w:rFonts w:ascii="Arial" w:eastAsia="Calibri" w:hAnsi="Arial" w:cs="Arial"/>
          <w:sz w:val="28"/>
          <w:szCs w:val="28"/>
          <w:lang w:eastAsia="ru-RU"/>
        </w:rPr>
        <w:t>On Deepening Reforms in the Judicial-Legal System</w:t>
      </w:r>
      <w:r w:rsidR="00763F2A" w:rsidRPr="00AE65A4">
        <w:rPr>
          <w:rFonts w:ascii="Arial" w:eastAsia="Calibri" w:hAnsi="Arial" w:cs="Arial"/>
          <w:sz w:val="28"/>
          <w:szCs w:val="28"/>
          <w:lang w:eastAsia="ru-RU"/>
        </w:rPr>
        <w:t>”</w:t>
      </w:r>
      <w:r w:rsidR="009B5ED0" w:rsidRPr="00AE65A4">
        <w:rPr>
          <w:rFonts w:ascii="Arial" w:eastAsia="Calibri" w:hAnsi="Arial" w:cs="Arial"/>
          <w:sz w:val="28"/>
          <w:szCs w:val="28"/>
          <w:lang w:eastAsia="ru-RU"/>
        </w:rPr>
        <w:t xml:space="preserve"> of </w:t>
      </w:r>
      <w:r w:rsidR="00C83B19" w:rsidRPr="00AE65A4">
        <w:rPr>
          <w:rFonts w:ascii="Arial" w:eastAsia="Calibri" w:hAnsi="Arial" w:cs="Arial"/>
          <w:sz w:val="28"/>
          <w:szCs w:val="28"/>
          <w:lang w:eastAsia="ru-RU"/>
        </w:rPr>
        <w:t xml:space="preserve">2019. </w:t>
      </w:r>
      <w:r w:rsidR="00763F2A" w:rsidRPr="00AE65A4">
        <w:rPr>
          <w:rFonts w:ascii="Arial" w:eastAsia="Calibri" w:hAnsi="Arial" w:cs="Arial"/>
          <w:sz w:val="28"/>
          <w:szCs w:val="28"/>
          <w:lang w:eastAsia="ru-RU"/>
        </w:rPr>
        <w:t>“</w:t>
      </w:r>
      <w:r w:rsidR="0033690A" w:rsidRPr="00AE65A4">
        <w:rPr>
          <w:rFonts w:ascii="Arial" w:eastAsia="Calibri" w:hAnsi="Arial" w:cs="Arial"/>
          <w:sz w:val="28"/>
          <w:szCs w:val="28"/>
          <w:lang w:eastAsia="ru-RU"/>
        </w:rPr>
        <w:t>National Action Plan for the Promotion of Open Government for 2020-2022</w:t>
      </w:r>
      <w:r w:rsidR="00763F2A" w:rsidRPr="00AE65A4">
        <w:rPr>
          <w:rFonts w:ascii="Arial" w:eastAsia="Calibri" w:hAnsi="Arial" w:cs="Arial"/>
          <w:sz w:val="28"/>
          <w:szCs w:val="28"/>
          <w:lang w:eastAsia="ru-RU"/>
        </w:rPr>
        <w:t>”</w:t>
      </w:r>
      <w:r w:rsidR="0033690A" w:rsidRPr="00AE65A4">
        <w:rPr>
          <w:rFonts w:ascii="Arial" w:eastAsia="Calibri" w:hAnsi="Arial" w:cs="Arial"/>
          <w:sz w:val="28"/>
          <w:szCs w:val="28"/>
          <w:lang w:eastAsia="ru-RU"/>
        </w:rPr>
        <w:t xml:space="preserve"> and </w:t>
      </w:r>
      <w:r w:rsidR="00763F2A" w:rsidRPr="00AE65A4">
        <w:rPr>
          <w:rFonts w:ascii="Arial" w:eastAsia="Calibri" w:hAnsi="Arial" w:cs="Arial"/>
          <w:sz w:val="28"/>
          <w:szCs w:val="28"/>
          <w:lang w:eastAsia="ru-RU"/>
        </w:rPr>
        <w:t>“</w:t>
      </w:r>
      <w:r w:rsidR="0033690A" w:rsidRPr="00AE65A4">
        <w:rPr>
          <w:rFonts w:ascii="Arial" w:eastAsia="Calibri" w:hAnsi="Arial" w:cs="Arial"/>
          <w:sz w:val="28"/>
          <w:szCs w:val="28"/>
          <w:lang w:eastAsia="ru-RU"/>
        </w:rPr>
        <w:t>National Action Plan to strengthen the fight against corruption for 2022-2026</w:t>
      </w:r>
      <w:r w:rsidR="00763F2A" w:rsidRPr="00AE65A4">
        <w:rPr>
          <w:rFonts w:ascii="Arial" w:eastAsia="Calibri" w:hAnsi="Arial" w:cs="Arial"/>
          <w:sz w:val="28"/>
          <w:szCs w:val="28"/>
          <w:lang w:eastAsia="ru-RU"/>
        </w:rPr>
        <w:t>”</w:t>
      </w:r>
      <w:r w:rsidR="0033690A" w:rsidRPr="00AE65A4">
        <w:rPr>
          <w:rFonts w:ascii="Arial" w:eastAsia="Calibri" w:hAnsi="Arial" w:cs="Arial"/>
          <w:sz w:val="28"/>
          <w:szCs w:val="28"/>
          <w:lang w:eastAsia="ru-RU"/>
        </w:rPr>
        <w:t xml:space="preserve"> </w:t>
      </w:r>
      <w:r w:rsidRPr="00AE65A4">
        <w:rPr>
          <w:rFonts w:ascii="Arial" w:eastAsia="Calibri" w:hAnsi="Arial" w:cs="Arial"/>
          <w:sz w:val="28"/>
          <w:szCs w:val="28"/>
          <w:lang w:eastAsia="ru-RU"/>
        </w:rPr>
        <w:t xml:space="preserve">were adopted </w:t>
      </w:r>
      <w:r w:rsidR="0033690A" w:rsidRPr="00AE65A4">
        <w:rPr>
          <w:rFonts w:ascii="Arial" w:eastAsia="Calibri" w:hAnsi="Arial" w:cs="Arial"/>
          <w:sz w:val="28"/>
          <w:szCs w:val="28"/>
          <w:lang w:eastAsia="ru-RU"/>
        </w:rPr>
        <w:t>to consolidate the anti-corruption efforts of the Government.</w:t>
      </w:r>
    </w:p>
    <w:p w14:paraId="4C449DFA" w14:textId="77777777" w:rsidR="00EC217F" w:rsidRDefault="00471D28" w:rsidP="00763F2A">
      <w:pPr>
        <w:tabs>
          <w:tab w:val="left" w:pos="180"/>
          <w:tab w:val="left" w:pos="540"/>
          <w:tab w:val="left" w:pos="720"/>
        </w:tabs>
        <w:spacing w:after="0" w:line="240" w:lineRule="auto"/>
        <w:jc w:val="both"/>
        <w:rPr>
          <w:rFonts w:ascii="Arial" w:eastAsia="Calibri" w:hAnsi="Arial" w:cs="Arial"/>
          <w:sz w:val="28"/>
          <w:szCs w:val="28"/>
          <w:lang w:eastAsia="ru-RU"/>
        </w:rPr>
      </w:pPr>
      <w:r w:rsidRPr="00AE65A4">
        <w:rPr>
          <w:rFonts w:ascii="Arial" w:eastAsia="Calibri" w:hAnsi="Arial" w:cs="Arial"/>
          <w:sz w:val="28"/>
          <w:szCs w:val="28"/>
          <w:lang w:eastAsia="ru-RU"/>
        </w:rPr>
        <w:tab/>
      </w:r>
      <w:r w:rsidRPr="00AE65A4">
        <w:rPr>
          <w:rFonts w:ascii="Arial" w:eastAsia="Calibri" w:hAnsi="Arial" w:cs="Arial"/>
          <w:sz w:val="28"/>
          <w:szCs w:val="28"/>
          <w:lang w:eastAsia="ru-RU"/>
        </w:rPr>
        <w:tab/>
      </w:r>
      <w:r w:rsidRPr="00AE65A4">
        <w:rPr>
          <w:rFonts w:ascii="Arial" w:eastAsia="Calibri" w:hAnsi="Arial" w:cs="Arial"/>
          <w:sz w:val="28"/>
          <w:szCs w:val="28"/>
          <w:lang w:eastAsia="ru-RU"/>
        </w:rPr>
        <w:tab/>
      </w:r>
    </w:p>
    <w:p w14:paraId="1368B20A" w14:textId="005501CE" w:rsidR="008E0608" w:rsidRPr="00AE65A4" w:rsidRDefault="00EC217F" w:rsidP="00763F2A">
      <w:pPr>
        <w:tabs>
          <w:tab w:val="left" w:pos="180"/>
          <w:tab w:val="left" w:pos="540"/>
          <w:tab w:val="left" w:pos="720"/>
        </w:tabs>
        <w:spacing w:after="0" w:line="240" w:lineRule="auto"/>
        <w:jc w:val="both"/>
        <w:rPr>
          <w:rFonts w:ascii="Arial" w:eastAsia="Calibri" w:hAnsi="Arial" w:cs="Arial"/>
          <w:sz w:val="28"/>
          <w:szCs w:val="28"/>
          <w:lang w:eastAsia="ru-RU"/>
        </w:rPr>
      </w:pPr>
      <w:r>
        <w:rPr>
          <w:rFonts w:ascii="Arial" w:eastAsia="Calibri" w:hAnsi="Arial" w:cs="Arial"/>
          <w:sz w:val="28"/>
          <w:szCs w:val="28"/>
          <w:lang w:eastAsia="ru-RU"/>
        </w:rPr>
        <w:tab/>
      </w:r>
      <w:r>
        <w:rPr>
          <w:rFonts w:ascii="Arial" w:eastAsia="Calibri" w:hAnsi="Arial" w:cs="Arial"/>
          <w:sz w:val="28"/>
          <w:szCs w:val="28"/>
          <w:lang w:eastAsia="ru-RU"/>
        </w:rPr>
        <w:tab/>
      </w:r>
      <w:r>
        <w:rPr>
          <w:rFonts w:ascii="Arial" w:eastAsia="Calibri" w:hAnsi="Arial" w:cs="Arial"/>
          <w:sz w:val="28"/>
          <w:szCs w:val="28"/>
          <w:lang w:eastAsia="ru-RU"/>
        </w:rPr>
        <w:tab/>
      </w:r>
      <w:r w:rsidR="008F0A86" w:rsidRPr="00AE65A4">
        <w:rPr>
          <w:rFonts w:ascii="Arial" w:eastAsia="Calibri" w:hAnsi="Arial" w:cs="Arial"/>
          <w:sz w:val="28"/>
          <w:szCs w:val="28"/>
          <w:lang w:eastAsia="ru-RU"/>
        </w:rPr>
        <w:t xml:space="preserve">The newest innovative product in the judicial reform sector </w:t>
      </w:r>
      <w:r w:rsidR="00471D28" w:rsidRPr="00AE65A4">
        <w:rPr>
          <w:rFonts w:ascii="Arial" w:eastAsia="Calibri" w:hAnsi="Arial" w:cs="Arial"/>
          <w:sz w:val="28"/>
          <w:szCs w:val="28"/>
          <w:lang w:eastAsia="ru-RU"/>
        </w:rPr>
        <w:t xml:space="preserve">is the </w:t>
      </w:r>
      <w:r w:rsidR="008F0A86" w:rsidRPr="00AE65A4">
        <w:rPr>
          <w:rFonts w:ascii="Arial" w:eastAsia="Calibri" w:hAnsi="Arial" w:cs="Arial"/>
          <w:sz w:val="28"/>
          <w:szCs w:val="28"/>
          <w:lang w:eastAsia="ru-RU"/>
        </w:rPr>
        <w:t>digital platform called “ƏN TEZ”</w:t>
      </w:r>
      <w:r w:rsidR="00471D28" w:rsidRPr="00AE65A4">
        <w:rPr>
          <w:rFonts w:ascii="Arial" w:eastAsia="Calibri" w:hAnsi="Arial" w:cs="Arial"/>
          <w:sz w:val="28"/>
          <w:szCs w:val="28"/>
          <w:lang w:eastAsia="ru-RU"/>
        </w:rPr>
        <w:t>. This is the “t</w:t>
      </w:r>
      <w:r w:rsidR="008E0608" w:rsidRPr="00AE65A4">
        <w:rPr>
          <w:rFonts w:ascii="Arial" w:eastAsia="Calibri" w:hAnsi="Arial" w:cs="Arial"/>
          <w:sz w:val="28"/>
          <w:szCs w:val="28"/>
          <w:lang w:eastAsia="ru-RU"/>
        </w:rPr>
        <w:t>he most urgent or speedy electron</w:t>
      </w:r>
      <w:r w:rsidR="008F0A86" w:rsidRPr="00AE65A4">
        <w:rPr>
          <w:rFonts w:ascii="Arial" w:eastAsia="Calibri" w:hAnsi="Arial" w:cs="Arial"/>
          <w:sz w:val="28"/>
          <w:szCs w:val="28"/>
          <w:lang w:eastAsia="ru-RU"/>
        </w:rPr>
        <w:t>ic</w:t>
      </w:r>
      <w:r w:rsidR="008E0608" w:rsidRPr="00AE65A4">
        <w:rPr>
          <w:rFonts w:ascii="Arial" w:eastAsia="Calibri" w:hAnsi="Arial" w:cs="Arial"/>
          <w:sz w:val="28"/>
          <w:szCs w:val="28"/>
          <w:lang w:eastAsia="ru-RU"/>
        </w:rPr>
        <w:t xml:space="preserve"> calls to the Ministry of Justice”</w:t>
      </w:r>
      <w:r w:rsidR="00471D28" w:rsidRPr="00AE65A4">
        <w:rPr>
          <w:rFonts w:ascii="Arial" w:eastAsia="Calibri" w:hAnsi="Arial" w:cs="Arial"/>
          <w:sz w:val="28"/>
          <w:szCs w:val="28"/>
          <w:lang w:eastAsia="ru-RU"/>
        </w:rPr>
        <w:t xml:space="preserve">, which </w:t>
      </w:r>
      <w:r w:rsidR="008E0608" w:rsidRPr="00AE65A4">
        <w:rPr>
          <w:rFonts w:ascii="Arial" w:eastAsia="Calibri" w:hAnsi="Arial" w:cs="Arial"/>
          <w:sz w:val="28"/>
          <w:szCs w:val="28"/>
          <w:lang w:eastAsia="ru-RU"/>
        </w:rPr>
        <w:t xml:space="preserve">has already been launched </w:t>
      </w:r>
      <w:r w:rsidR="000A4EED" w:rsidRPr="00AE65A4">
        <w:rPr>
          <w:rFonts w:ascii="Arial" w:eastAsia="Calibri" w:hAnsi="Arial" w:cs="Arial"/>
          <w:sz w:val="28"/>
          <w:szCs w:val="28"/>
          <w:lang w:eastAsia="ru-RU"/>
        </w:rPr>
        <w:t>in the penitentiary institutions of the country</w:t>
      </w:r>
      <w:r w:rsidR="00471D28" w:rsidRPr="00AE65A4">
        <w:rPr>
          <w:rFonts w:ascii="Arial" w:eastAsia="Calibri" w:hAnsi="Arial" w:cs="Arial"/>
          <w:sz w:val="28"/>
          <w:szCs w:val="28"/>
          <w:lang w:eastAsia="ru-RU"/>
        </w:rPr>
        <w:t xml:space="preserve">. This system </w:t>
      </w:r>
      <w:r w:rsidR="000A4EED" w:rsidRPr="00AE65A4">
        <w:rPr>
          <w:rFonts w:ascii="Arial" w:eastAsia="Calibri" w:hAnsi="Arial" w:cs="Arial"/>
          <w:sz w:val="28"/>
          <w:szCs w:val="28"/>
          <w:lang w:eastAsia="ru-RU"/>
        </w:rPr>
        <w:t>benefits not only the convicts, the visitors of the convicts, but also the employees of the penitentiary institutions in terms of using services from distance.</w:t>
      </w:r>
    </w:p>
    <w:p w14:paraId="52250D81" w14:textId="77777777" w:rsidR="000A4EED" w:rsidRPr="00AE65A4" w:rsidRDefault="000A4EED" w:rsidP="00763F2A">
      <w:pPr>
        <w:tabs>
          <w:tab w:val="left" w:pos="180"/>
          <w:tab w:val="left" w:pos="540"/>
          <w:tab w:val="left" w:pos="720"/>
        </w:tabs>
        <w:spacing w:after="0" w:line="240" w:lineRule="auto"/>
        <w:jc w:val="both"/>
        <w:rPr>
          <w:rFonts w:ascii="Arial" w:eastAsia="Calibri" w:hAnsi="Arial" w:cs="Arial"/>
          <w:sz w:val="28"/>
          <w:szCs w:val="28"/>
          <w:lang w:eastAsia="ru-RU"/>
        </w:rPr>
      </w:pPr>
    </w:p>
    <w:p w14:paraId="481224EF" w14:textId="6E1758BC" w:rsidR="000A4EED" w:rsidRPr="00AE65A4" w:rsidRDefault="00471D28" w:rsidP="00763F2A">
      <w:pPr>
        <w:tabs>
          <w:tab w:val="left" w:pos="180"/>
          <w:tab w:val="left" w:pos="540"/>
          <w:tab w:val="left" w:pos="720"/>
        </w:tabs>
        <w:spacing w:after="0" w:line="240" w:lineRule="auto"/>
        <w:jc w:val="both"/>
        <w:rPr>
          <w:rFonts w:ascii="Arial" w:eastAsia="Calibri" w:hAnsi="Arial" w:cs="Arial"/>
          <w:sz w:val="28"/>
          <w:szCs w:val="28"/>
          <w:lang w:eastAsia="ru-RU"/>
        </w:rPr>
      </w:pPr>
      <w:r w:rsidRPr="00AE65A4">
        <w:rPr>
          <w:rFonts w:ascii="Arial" w:eastAsia="Calibri" w:hAnsi="Arial" w:cs="Arial"/>
          <w:sz w:val="28"/>
          <w:szCs w:val="28"/>
          <w:lang w:eastAsia="ru-RU"/>
        </w:rPr>
        <w:tab/>
      </w:r>
      <w:r w:rsidRPr="00AE65A4">
        <w:rPr>
          <w:rFonts w:ascii="Arial" w:eastAsia="Calibri" w:hAnsi="Arial" w:cs="Arial"/>
          <w:sz w:val="28"/>
          <w:szCs w:val="28"/>
          <w:lang w:eastAsia="ru-RU"/>
        </w:rPr>
        <w:tab/>
      </w:r>
      <w:r w:rsidRPr="00AE65A4">
        <w:rPr>
          <w:rFonts w:ascii="Arial" w:eastAsia="Calibri" w:hAnsi="Arial" w:cs="Arial"/>
          <w:sz w:val="28"/>
          <w:szCs w:val="28"/>
          <w:lang w:eastAsia="ru-RU"/>
        </w:rPr>
        <w:tab/>
      </w:r>
      <w:r w:rsidR="000A4EED" w:rsidRPr="00AE65A4">
        <w:rPr>
          <w:rFonts w:ascii="Arial" w:eastAsia="Calibri" w:hAnsi="Arial" w:cs="Arial"/>
          <w:sz w:val="28"/>
          <w:szCs w:val="28"/>
          <w:lang w:eastAsia="ru-RU"/>
        </w:rPr>
        <w:t xml:space="preserve">Furthermore, the citizens </w:t>
      </w:r>
      <w:r w:rsidR="00541BC3" w:rsidRPr="00AE65A4">
        <w:rPr>
          <w:rFonts w:ascii="Arial" w:eastAsia="Calibri" w:hAnsi="Arial" w:cs="Arial"/>
          <w:sz w:val="28"/>
          <w:szCs w:val="28"/>
          <w:lang w:eastAsia="ru-RU"/>
        </w:rPr>
        <w:t xml:space="preserve">also benefit from these video calls to the Ministry of Justice, when applying for notary services, state registration of the citizenship acts, the implementation of court decisions, and other legal acts. </w:t>
      </w:r>
      <w:r w:rsidRPr="00AE65A4">
        <w:rPr>
          <w:rFonts w:ascii="Arial" w:eastAsia="Calibri" w:hAnsi="Arial" w:cs="Arial"/>
          <w:sz w:val="28"/>
          <w:szCs w:val="28"/>
          <w:lang w:eastAsia="ru-RU"/>
        </w:rPr>
        <w:t xml:space="preserve">This </w:t>
      </w:r>
      <w:r w:rsidR="00541BC3" w:rsidRPr="00AE65A4">
        <w:rPr>
          <w:rFonts w:ascii="Arial" w:eastAsia="Calibri" w:hAnsi="Arial" w:cs="Arial"/>
          <w:sz w:val="28"/>
          <w:szCs w:val="28"/>
          <w:lang w:eastAsia="ru-RU"/>
        </w:rPr>
        <w:t xml:space="preserve">platform </w:t>
      </w:r>
      <w:r w:rsidRPr="00AE65A4">
        <w:rPr>
          <w:rFonts w:ascii="Arial" w:eastAsia="Calibri" w:hAnsi="Arial" w:cs="Arial"/>
          <w:sz w:val="28"/>
          <w:szCs w:val="28"/>
          <w:lang w:eastAsia="ru-RU"/>
        </w:rPr>
        <w:t xml:space="preserve">allows </w:t>
      </w:r>
      <w:r w:rsidR="008C5E85" w:rsidRPr="00AE65A4">
        <w:rPr>
          <w:rFonts w:ascii="Arial" w:eastAsia="Calibri" w:hAnsi="Arial" w:cs="Arial"/>
          <w:sz w:val="28"/>
          <w:szCs w:val="28"/>
          <w:lang w:eastAsia="ru-RU"/>
        </w:rPr>
        <w:t xml:space="preserve">to </w:t>
      </w:r>
      <w:r w:rsidR="00541BC3" w:rsidRPr="00AE65A4">
        <w:rPr>
          <w:rFonts w:ascii="Arial" w:eastAsia="Calibri" w:hAnsi="Arial" w:cs="Arial"/>
          <w:sz w:val="28"/>
          <w:szCs w:val="28"/>
          <w:lang w:eastAsia="ru-RU"/>
        </w:rPr>
        <w:t>identi</w:t>
      </w:r>
      <w:r w:rsidR="008C5E85" w:rsidRPr="00AE65A4">
        <w:rPr>
          <w:rFonts w:ascii="Arial" w:eastAsia="Calibri" w:hAnsi="Arial" w:cs="Arial"/>
          <w:sz w:val="28"/>
          <w:szCs w:val="28"/>
          <w:lang w:eastAsia="ru-RU"/>
        </w:rPr>
        <w:t xml:space="preserve">fy </w:t>
      </w:r>
      <w:r w:rsidR="00541BC3" w:rsidRPr="00AE65A4">
        <w:rPr>
          <w:rFonts w:ascii="Arial" w:eastAsia="Calibri" w:hAnsi="Arial" w:cs="Arial"/>
          <w:sz w:val="28"/>
          <w:szCs w:val="28"/>
          <w:lang w:eastAsia="ru-RU"/>
        </w:rPr>
        <w:t>person through the face control</w:t>
      </w:r>
      <w:r w:rsidR="0025197D" w:rsidRPr="00AE65A4">
        <w:rPr>
          <w:rFonts w:ascii="Arial" w:eastAsia="Calibri" w:hAnsi="Arial" w:cs="Arial"/>
          <w:sz w:val="28"/>
          <w:szCs w:val="28"/>
          <w:lang w:eastAsia="ru-RU"/>
        </w:rPr>
        <w:t xml:space="preserve"> and</w:t>
      </w:r>
      <w:r w:rsidR="008C5E85" w:rsidRPr="00AE65A4">
        <w:rPr>
          <w:rFonts w:ascii="Arial" w:eastAsia="Calibri" w:hAnsi="Arial" w:cs="Arial"/>
          <w:sz w:val="28"/>
          <w:szCs w:val="28"/>
          <w:lang w:eastAsia="ru-RU"/>
        </w:rPr>
        <w:t xml:space="preserve"> to print </w:t>
      </w:r>
      <w:r w:rsidR="0025197D" w:rsidRPr="00AE65A4">
        <w:rPr>
          <w:rFonts w:ascii="Arial" w:eastAsia="Calibri" w:hAnsi="Arial" w:cs="Arial"/>
          <w:sz w:val="28"/>
          <w:szCs w:val="28"/>
          <w:lang w:eastAsia="ru-RU"/>
        </w:rPr>
        <w:t xml:space="preserve">the requested documents in a prompt manner. </w:t>
      </w:r>
    </w:p>
    <w:p w14:paraId="73D4C39B" w14:textId="77777777" w:rsidR="002871A0" w:rsidRPr="00AE65A4" w:rsidRDefault="002871A0" w:rsidP="00763F2A">
      <w:pPr>
        <w:spacing w:after="0" w:line="240" w:lineRule="auto"/>
        <w:jc w:val="both"/>
        <w:rPr>
          <w:rFonts w:ascii="Arial" w:hAnsi="Arial" w:cs="Arial"/>
          <w:sz w:val="28"/>
          <w:szCs w:val="28"/>
          <w:lang w:val="en-GB"/>
        </w:rPr>
      </w:pPr>
    </w:p>
    <w:p w14:paraId="56D06F77" w14:textId="71CAEFAA" w:rsidR="002871A0" w:rsidRPr="00AE65A4" w:rsidRDefault="002871A0" w:rsidP="00F228BB">
      <w:pPr>
        <w:spacing w:after="0" w:line="240" w:lineRule="auto"/>
        <w:ind w:firstLine="720"/>
        <w:jc w:val="both"/>
        <w:rPr>
          <w:rFonts w:ascii="Arial" w:eastAsia="Calibri" w:hAnsi="Arial" w:cs="Arial"/>
          <w:sz w:val="28"/>
          <w:szCs w:val="28"/>
          <w:lang w:eastAsia="ru-RU"/>
        </w:rPr>
      </w:pPr>
      <w:r w:rsidRPr="00AE65A4">
        <w:rPr>
          <w:rFonts w:ascii="Arial" w:hAnsi="Arial" w:cs="Arial"/>
          <w:sz w:val="28"/>
          <w:szCs w:val="28"/>
        </w:rPr>
        <w:t xml:space="preserve">Azerbaijan continues </w:t>
      </w:r>
      <w:r w:rsidR="008E0608" w:rsidRPr="00AE65A4">
        <w:rPr>
          <w:rFonts w:ascii="Arial" w:hAnsi="Arial" w:cs="Arial"/>
          <w:sz w:val="28"/>
          <w:szCs w:val="28"/>
        </w:rPr>
        <w:t xml:space="preserve">also </w:t>
      </w:r>
      <w:r w:rsidRPr="00AE65A4">
        <w:rPr>
          <w:rFonts w:ascii="Arial" w:hAnsi="Arial" w:cs="Arial"/>
          <w:sz w:val="28"/>
          <w:szCs w:val="28"/>
        </w:rPr>
        <w:t xml:space="preserve">to take consistent measures for </w:t>
      </w:r>
      <w:r w:rsidR="00F228BB" w:rsidRPr="00AE65A4">
        <w:rPr>
          <w:rFonts w:ascii="Arial" w:eastAsia="Calibri" w:hAnsi="Arial" w:cs="Arial"/>
          <w:sz w:val="28"/>
          <w:szCs w:val="28"/>
          <w:lang w:eastAsia="ru-RU"/>
        </w:rPr>
        <w:t xml:space="preserve">creating favorable conditions for </w:t>
      </w:r>
      <w:r w:rsidR="00F228BB" w:rsidRPr="00AE65A4">
        <w:rPr>
          <w:rFonts w:ascii="Arial" w:hAnsi="Arial" w:cs="Arial"/>
          <w:sz w:val="28"/>
          <w:szCs w:val="28"/>
        </w:rPr>
        <w:t xml:space="preserve">the active engagement of the civil society through </w:t>
      </w:r>
      <w:r w:rsidR="00F228BB" w:rsidRPr="00AE65A4">
        <w:rPr>
          <w:rFonts w:ascii="Arial" w:eastAsia="Calibri" w:hAnsi="Arial" w:cs="Arial"/>
          <w:sz w:val="28"/>
          <w:szCs w:val="28"/>
          <w:lang w:eastAsia="ru-RU"/>
        </w:rPr>
        <w:t xml:space="preserve">simplification, electronification and improvement of the state registration of NGOs. The personal electronic window information system was upgraded to allow electronic submission of documents for the registration of NGOs within the Government efforts undertaken to </w:t>
      </w:r>
      <w:r w:rsidRPr="00AE65A4">
        <w:rPr>
          <w:rFonts w:ascii="Arial" w:eastAsia="Calibri" w:hAnsi="Arial" w:cs="Arial"/>
          <w:sz w:val="28"/>
          <w:szCs w:val="28"/>
          <w:lang w:eastAsia="ru-RU"/>
        </w:rPr>
        <w:t>implement the National Action Plan for the Promotion of Open Government for 2020-2022</w:t>
      </w:r>
      <w:r w:rsidR="00F228BB" w:rsidRPr="00AE65A4">
        <w:rPr>
          <w:rFonts w:ascii="Arial" w:eastAsia="Calibri" w:hAnsi="Arial" w:cs="Arial"/>
          <w:sz w:val="28"/>
          <w:szCs w:val="28"/>
          <w:lang w:eastAsia="ru-RU"/>
        </w:rPr>
        <w:t xml:space="preserve">. </w:t>
      </w:r>
      <w:r w:rsidRPr="00AE65A4">
        <w:rPr>
          <w:rFonts w:ascii="Arial" w:eastAsia="Calibri" w:hAnsi="Arial" w:cs="Arial"/>
          <w:sz w:val="28"/>
          <w:szCs w:val="28"/>
          <w:lang w:eastAsia="ru-RU"/>
        </w:rPr>
        <w:t xml:space="preserve"> </w:t>
      </w:r>
    </w:p>
    <w:p w14:paraId="1560BD57" w14:textId="77777777" w:rsidR="00B9126D" w:rsidRPr="00AE65A4" w:rsidRDefault="00B9126D" w:rsidP="00763F2A">
      <w:pPr>
        <w:tabs>
          <w:tab w:val="left" w:pos="180"/>
          <w:tab w:val="left" w:pos="540"/>
          <w:tab w:val="left" w:pos="720"/>
        </w:tabs>
        <w:spacing w:after="0" w:line="240" w:lineRule="auto"/>
        <w:jc w:val="both"/>
        <w:rPr>
          <w:rFonts w:ascii="Arial" w:eastAsia="Calibri" w:hAnsi="Arial" w:cs="Arial"/>
          <w:sz w:val="28"/>
          <w:szCs w:val="28"/>
          <w:lang w:eastAsia="ru-RU"/>
        </w:rPr>
      </w:pPr>
    </w:p>
    <w:p w14:paraId="5598FF8D" w14:textId="620452DA" w:rsidR="00B4373A" w:rsidRPr="00AE65A4" w:rsidRDefault="007740BD" w:rsidP="00763F2A">
      <w:pPr>
        <w:tabs>
          <w:tab w:val="left" w:pos="180"/>
          <w:tab w:val="left" w:pos="540"/>
          <w:tab w:val="left" w:pos="720"/>
        </w:tabs>
        <w:spacing w:after="0" w:line="240" w:lineRule="auto"/>
        <w:jc w:val="both"/>
        <w:rPr>
          <w:rFonts w:ascii="Arial" w:eastAsia="Calibri" w:hAnsi="Arial" w:cs="Arial"/>
          <w:sz w:val="28"/>
          <w:szCs w:val="28"/>
          <w:lang w:eastAsia="ru-RU"/>
        </w:rPr>
      </w:pPr>
      <w:r w:rsidRPr="00AE65A4">
        <w:rPr>
          <w:rFonts w:ascii="Arial" w:eastAsia="Calibri" w:hAnsi="Arial" w:cs="Arial"/>
          <w:sz w:val="28"/>
          <w:szCs w:val="28"/>
          <w:lang w:eastAsia="ru-RU"/>
        </w:rPr>
        <w:tab/>
      </w:r>
      <w:r w:rsidRPr="00AE65A4">
        <w:rPr>
          <w:rFonts w:ascii="Arial" w:eastAsia="Calibri" w:hAnsi="Arial" w:cs="Arial"/>
          <w:sz w:val="28"/>
          <w:szCs w:val="28"/>
          <w:lang w:eastAsia="ru-RU"/>
        </w:rPr>
        <w:tab/>
      </w:r>
      <w:r w:rsidRPr="00AE65A4">
        <w:rPr>
          <w:rFonts w:ascii="Arial" w:eastAsia="Calibri" w:hAnsi="Arial" w:cs="Arial"/>
          <w:sz w:val="28"/>
          <w:szCs w:val="28"/>
          <w:lang w:eastAsia="ru-RU"/>
        </w:rPr>
        <w:tab/>
      </w:r>
      <w:r w:rsidR="00F228BB" w:rsidRPr="00AE65A4">
        <w:rPr>
          <w:rFonts w:ascii="Arial" w:eastAsia="Calibri" w:hAnsi="Arial" w:cs="Arial"/>
          <w:sz w:val="28"/>
          <w:szCs w:val="28"/>
          <w:lang w:eastAsia="ru-RU"/>
        </w:rPr>
        <w:t>As far as the r</w:t>
      </w:r>
      <w:r w:rsidR="00D0486D" w:rsidRPr="00AE65A4">
        <w:rPr>
          <w:rFonts w:ascii="Arial" w:eastAsia="Calibri" w:hAnsi="Arial" w:cs="Arial"/>
          <w:sz w:val="28"/>
          <w:szCs w:val="28"/>
          <w:lang w:eastAsia="ru-RU"/>
        </w:rPr>
        <w:t>eforms in the penitentiary system</w:t>
      </w:r>
      <w:r w:rsidR="00F228BB" w:rsidRPr="00AE65A4">
        <w:rPr>
          <w:rFonts w:ascii="Arial" w:eastAsia="Calibri" w:hAnsi="Arial" w:cs="Arial"/>
          <w:sz w:val="28"/>
          <w:szCs w:val="28"/>
          <w:lang w:eastAsia="ru-RU"/>
        </w:rPr>
        <w:t xml:space="preserve"> are concerned, </w:t>
      </w:r>
      <w:r w:rsidRPr="00AE65A4">
        <w:rPr>
          <w:rFonts w:ascii="Arial" w:eastAsia="Calibri" w:hAnsi="Arial" w:cs="Arial"/>
          <w:sz w:val="28"/>
          <w:szCs w:val="28"/>
          <w:lang w:eastAsia="ru-RU"/>
        </w:rPr>
        <w:t xml:space="preserve">allow me to inform the members of the Committee </w:t>
      </w:r>
      <w:r w:rsidR="0014247C" w:rsidRPr="00AE65A4">
        <w:rPr>
          <w:rFonts w:ascii="Arial" w:eastAsia="Calibri" w:hAnsi="Arial" w:cs="Arial"/>
          <w:sz w:val="28"/>
          <w:szCs w:val="28"/>
          <w:lang w:eastAsia="ru-RU"/>
        </w:rPr>
        <w:t xml:space="preserve">that </w:t>
      </w:r>
      <w:r w:rsidR="00915E39" w:rsidRPr="00AE65A4">
        <w:rPr>
          <w:rFonts w:ascii="Arial" w:eastAsia="Calibri" w:hAnsi="Arial" w:cs="Arial"/>
          <w:sz w:val="28"/>
          <w:szCs w:val="28"/>
          <w:lang w:eastAsia="ru-RU"/>
        </w:rPr>
        <w:t xml:space="preserve">the penitentiary legislation of the country is being constantly improved and developed </w:t>
      </w:r>
      <w:r w:rsidRPr="00AE65A4">
        <w:rPr>
          <w:rFonts w:ascii="Arial" w:eastAsia="Calibri" w:hAnsi="Arial" w:cs="Arial"/>
          <w:sz w:val="28"/>
          <w:szCs w:val="28"/>
          <w:lang w:eastAsia="ru-RU"/>
        </w:rPr>
        <w:t xml:space="preserve">in order to bring it in line with the </w:t>
      </w:r>
      <w:r w:rsidR="00915E39" w:rsidRPr="00AE65A4">
        <w:rPr>
          <w:rFonts w:ascii="Arial" w:eastAsia="Calibri" w:hAnsi="Arial" w:cs="Arial"/>
          <w:sz w:val="28"/>
          <w:szCs w:val="28"/>
          <w:lang w:eastAsia="ru-RU"/>
        </w:rPr>
        <w:t>international</w:t>
      </w:r>
      <w:r w:rsidRPr="00AE65A4">
        <w:rPr>
          <w:rFonts w:ascii="Arial" w:eastAsia="Calibri" w:hAnsi="Arial" w:cs="Arial"/>
          <w:sz w:val="28"/>
          <w:szCs w:val="28"/>
          <w:lang w:eastAsia="ru-RU"/>
        </w:rPr>
        <w:t xml:space="preserve"> standards and best practices</w:t>
      </w:r>
      <w:r w:rsidR="00CB11D0" w:rsidRPr="00AE65A4">
        <w:rPr>
          <w:rFonts w:ascii="Arial" w:eastAsia="Calibri" w:hAnsi="Arial" w:cs="Arial"/>
          <w:sz w:val="28"/>
          <w:szCs w:val="28"/>
          <w:lang w:eastAsia="ru-RU"/>
        </w:rPr>
        <w:t xml:space="preserve">. </w:t>
      </w:r>
      <w:r w:rsidR="00790660" w:rsidRPr="00AE65A4">
        <w:rPr>
          <w:rFonts w:ascii="Arial" w:eastAsia="Calibri" w:hAnsi="Arial" w:cs="Arial"/>
          <w:sz w:val="28"/>
          <w:szCs w:val="28"/>
          <w:lang w:eastAsia="ru-RU"/>
        </w:rPr>
        <w:t xml:space="preserve">A </w:t>
      </w:r>
      <w:r w:rsidR="00CB11D0" w:rsidRPr="00AE65A4">
        <w:rPr>
          <w:rFonts w:ascii="Arial" w:eastAsia="Calibri" w:hAnsi="Arial" w:cs="Arial"/>
          <w:sz w:val="28"/>
          <w:szCs w:val="28"/>
          <w:lang w:eastAsia="ru-RU"/>
        </w:rPr>
        <w:t>criminal</w:t>
      </w:r>
      <w:r w:rsidR="00915E39" w:rsidRPr="00AE65A4">
        <w:rPr>
          <w:rFonts w:ascii="Arial" w:eastAsia="Calibri" w:hAnsi="Arial" w:cs="Arial"/>
          <w:sz w:val="28"/>
          <w:szCs w:val="28"/>
          <w:lang w:eastAsia="ru-RU"/>
        </w:rPr>
        <w:t xml:space="preserve"> </w:t>
      </w:r>
      <w:r w:rsidR="00790660" w:rsidRPr="00AE65A4">
        <w:rPr>
          <w:rFonts w:ascii="Arial" w:eastAsia="Calibri" w:hAnsi="Arial" w:cs="Arial"/>
          <w:sz w:val="28"/>
          <w:szCs w:val="28"/>
          <w:lang w:eastAsia="ru-RU"/>
        </w:rPr>
        <w:t xml:space="preserve">justice </w:t>
      </w:r>
      <w:r w:rsidR="00915E39" w:rsidRPr="00AE65A4">
        <w:rPr>
          <w:rFonts w:ascii="Arial" w:eastAsia="Calibri" w:hAnsi="Arial" w:cs="Arial"/>
          <w:sz w:val="28"/>
          <w:szCs w:val="28"/>
          <w:lang w:eastAsia="ru-RU"/>
        </w:rPr>
        <w:t>policy</w:t>
      </w:r>
      <w:r w:rsidRPr="00AE65A4">
        <w:rPr>
          <w:rFonts w:ascii="Arial" w:eastAsia="Calibri" w:hAnsi="Arial" w:cs="Arial"/>
          <w:sz w:val="28"/>
          <w:szCs w:val="28"/>
          <w:lang w:eastAsia="ru-RU"/>
        </w:rPr>
        <w:t xml:space="preserve"> is applied </w:t>
      </w:r>
      <w:r w:rsidR="00CB11D0" w:rsidRPr="00AE65A4">
        <w:rPr>
          <w:rFonts w:ascii="Arial" w:eastAsia="Calibri" w:hAnsi="Arial" w:cs="Arial"/>
          <w:sz w:val="28"/>
          <w:szCs w:val="28"/>
          <w:lang w:eastAsia="ru-RU"/>
        </w:rPr>
        <w:t>with a more humane approach</w:t>
      </w:r>
      <w:r w:rsidRPr="00AE65A4">
        <w:rPr>
          <w:rFonts w:ascii="Arial" w:eastAsia="Calibri" w:hAnsi="Arial" w:cs="Arial"/>
          <w:sz w:val="28"/>
          <w:szCs w:val="28"/>
          <w:lang w:eastAsia="ru-RU"/>
        </w:rPr>
        <w:t xml:space="preserve"> and the practice of </w:t>
      </w:r>
      <w:r w:rsidR="00385C1C" w:rsidRPr="00AE65A4">
        <w:rPr>
          <w:rFonts w:ascii="Arial" w:eastAsia="Calibri" w:hAnsi="Arial" w:cs="Arial"/>
          <w:sz w:val="28"/>
          <w:szCs w:val="28"/>
          <w:lang w:eastAsia="ru-RU"/>
        </w:rPr>
        <w:t>pardons, amnesties</w:t>
      </w:r>
      <w:r w:rsidRPr="00AE65A4">
        <w:rPr>
          <w:rFonts w:ascii="Arial" w:eastAsia="Calibri" w:hAnsi="Arial" w:cs="Arial"/>
          <w:sz w:val="28"/>
          <w:szCs w:val="28"/>
          <w:lang w:eastAsia="ru-RU"/>
        </w:rPr>
        <w:t>,</w:t>
      </w:r>
      <w:r w:rsidR="00B4373A" w:rsidRPr="00AE65A4">
        <w:rPr>
          <w:rFonts w:ascii="Arial" w:eastAsia="Calibri" w:hAnsi="Arial" w:cs="Arial"/>
          <w:sz w:val="28"/>
          <w:szCs w:val="28"/>
          <w:lang w:eastAsia="ru-RU"/>
        </w:rPr>
        <w:t xml:space="preserve"> releases on paroles </w:t>
      </w:r>
      <w:r w:rsidR="00385C1C" w:rsidRPr="00AE65A4">
        <w:rPr>
          <w:rFonts w:ascii="Arial" w:eastAsia="Calibri" w:hAnsi="Arial" w:cs="Arial"/>
          <w:sz w:val="28"/>
          <w:szCs w:val="28"/>
          <w:lang w:eastAsia="ru-RU"/>
        </w:rPr>
        <w:t>and p</w:t>
      </w:r>
      <w:r w:rsidR="00B4373A" w:rsidRPr="00AE65A4">
        <w:rPr>
          <w:rFonts w:ascii="Arial" w:eastAsia="Calibri" w:hAnsi="Arial" w:cs="Arial"/>
          <w:sz w:val="28"/>
          <w:szCs w:val="28"/>
          <w:lang w:eastAsia="ru-RU"/>
        </w:rPr>
        <w:t xml:space="preserve">robations are </w:t>
      </w:r>
      <w:r w:rsidRPr="00AE65A4">
        <w:rPr>
          <w:rFonts w:ascii="Arial" w:eastAsia="Calibri" w:hAnsi="Arial" w:cs="Arial"/>
          <w:sz w:val="28"/>
          <w:szCs w:val="28"/>
          <w:lang w:eastAsia="ru-RU"/>
        </w:rPr>
        <w:t xml:space="preserve">extensively used </w:t>
      </w:r>
      <w:r w:rsidR="009C39EF" w:rsidRPr="00AE65A4">
        <w:rPr>
          <w:rFonts w:ascii="Arial" w:eastAsia="Calibri" w:hAnsi="Arial" w:cs="Arial"/>
          <w:sz w:val="28"/>
          <w:szCs w:val="28"/>
          <w:lang w:eastAsia="ru-RU"/>
        </w:rPr>
        <w:t xml:space="preserve">in </w:t>
      </w:r>
      <w:r w:rsidRPr="00AE65A4">
        <w:rPr>
          <w:rFonts w:ascii="Arial" w:eastAsia="Calibri" w:hAnsi="Arial" w:cs="Arial"/>
          <w:sz w:val="28"/>
          <w:szCs w:val="28"/>
          <w:lang w:eastAsia="ru-RU"/>
        </w:rPr>
        <w:t>country</w:t>
      </w:r>
      <w:r w:rsidR="00B4373A" w:rsidRPr="00AE65A4">
        <w:rPr>
          <w:rFonts w:ascii="Arial" w:eastAsia="Calibri" w:hAnsi="Arial" w:cs="Arial"/>
          <w:sz w:val="28"/>
          <w:szCs w:val="28"/>
          <w:lang w:eastAsia="ru-RU"/>
        </w:rPr>
        <w:t>. In this regard</w:t>
      </w:r>
      <w:r w:rsidRPr="00AE65A4">
        <w:rPr>
          <w:rFonts w:ascii="Arial" w:eastAsia="Calibri" w:hAnsi="Arial" w:cs="Arial"/>
          <w:sz w:val="28"/>
          <w:szCs w:val="28"/>
          <w:lang w:eastAsia="ru-RU"/>
        </w:rPr>
        <w:t xml:space="preserve">, I would like to </w:t>
      </w:r>
      <w:r w:rsidR="00B4373A" w:rsidRPr="00AE65A4">
        <w:rPr>
          <w:rFonts w:ascii="Arial" w:eastAsia="Calibri" w:hAnsi="Arial" w:cs="Arial"/>
          <w:sz w:val="28"/>
          <w:szCs w:val="28"/>
          <w:lang w:eastAsia="ru-RU"/>
        </w:rPr>
        <w:t>share some statistic</w:t>
      </w:r>
      <w:r w:rsidRPr="00AE65A4">
        <w:rPr>
          <w:rFonts w:ascii="Arial" w:eastAsia="Calibri" w:hAnsi="Arial" w:cs="Arial"/>
          <w:sz w:val="28"/>
          <w:szCs w:val="28"/>
          <w:lang w:eastAsia="ru-RU"/>
        </w:rPr>
        <w:t>al information</w:t>
      </w:r>
      <w:r w:rsidR="00B4373A" w:rsidRPr="00AE65A4">
        <w:rPr>
          <w:rFonts w:ascii="Arial" w:eastAsia="Calibri" w:hAnsi="Arial" w:cs="Arial"/>
          <w:sz w:val="28"/>
          <w:szCs w:val="28"/>
          <w:lang w:eastAsia="ru-RU"/>
        </w:rPr>
        <w:t>:</w:t>
      </w:r>
    </w:p>
    <w:p w14:paraId="6EFDBB99" w14:textId="77777777" w:rsidR="00B4373A" w:rsidRPr="00AE65A4" w:rsidRDefault="00B4373A" w:rsidP="00763F2A">
      <w:pPr>
        <w:tabs>
          <w:tab w:val="left" w:pos="180"/>
          <w:tab w:val="left" w:pos="540"/>
          <w:tab w:val="left" w:pos="720"/>
        </w:tabs>
        <w:spacing w:after="0" w:line="240" w:lineRule="auto"/>
        <w:jc w:val="both"/>
        <w:rPr>
          <w:rFonts w:ascii="Arial" w:eastAsia="Calibri" w:hAnsi="Arial" w:cs="Arial"/>
          <w:sz w:val="28"/>
          <w:szCs w:val="28"/>
          <w:lang w:eastAsia="ru-RU"/>
        </w:rPr>
      </w:pPr>
    </w:p>
    <w:p w14:paraId="5220ED32" w14:textId="76312ED8" w:rsidR="00B4373A" w:rsidRPr="00AE65A4" w:rsidRDefault="00B4373A" w:rsidP="00763F2A">
      <w:pPr>
        <w:tabs>
          <w:tab w:val="left" w:pos="180"/>
          <w:tab w:val="left" w:pos="540"/>
          <w:tab w:val="left" w:pos="720"/>
        </w:tabs>
        <w:spacing w:after="0" w:line="240" w:lineRule="auto"/>
        <w:jc w:val="both"/>
        <w:rPr>
          <w:rFonts w:ascii="Arial" w:eastAsia="Calibri" w:hAnsi="Arial" w:cs="Arial"/>
          <w:sz w:val="28"/>
          <w:szCs w:val="28"/>
          <w:lang w:eastAsia="ru-RU"/>
        </w:rPr>
      </w:pPr>
      <w:r w:rsidRPr="00AE65A4">
        <w:rPr>
          <w:rFonts w:ascii="Arial" w:eastAsia="Calibri" w:hAnsi="Arial" w:cs="Arial"/>
          <w:sz w:val="28"/>
          <w:szCs w:val="28"/>
          <w:lang w:eastAsia="ru-RU"/>
        </w:rPr>
        <w:t xml:space="preserve">In 2021 </w:t>
      </w:r>
      <w:r w:rsidR="009C39EF" w:rsidRPr="00AE65A4">
        <w:rPr>
          <w:rFonts w:ascii="Arial" w:eastAsia="Calibri" w:hAnsi="Arial" w:cs="Arial"/>
          <w:sz w:val="28"/>
          <w:szCs w:val="28"/>
          <w:lang w:eastAsia="ru-RU"/>
        </w:rPr>
        <w:t>–</w:t>
      </w:r>
      <w:r w:rsidRPr="00AE65A4">
        <w:rPr>
          <w:rFonts w:ascii="Arial" w:eastAsia="Calibri" w:hAnsi="Arial" w:cs="Arial"/>
          <w:sz w:val="28"/>
          <w:szCs w:val="28"/>
          <w:lang w:eastAsia="ru-RU"/>
        </w:rPr>
        <w:t xml:space="preserve"> </w:t>
      </w:r>
      <w:r w:rsidR="009C39EF" w:rsidRPr="00AE65A4">
        <w:rPr>
          <w:rFonts w:ascii="Arial" w:eastAsia="Calibri" w:hAnsi="Arial" w:cs="Arial"/>
          <w:sz w:val="28"/>
          <w:szCs w:val="28"/>
          <w:lang w:eastAsia="ru-RU"/>
        </w:rPr>
        <w:t>1</w:t>
      </w:r>
      <w:r w:rsidRPr="00AE65A4">
        <w:rPr>
          <w:rFonts w:ascii="Arial" w:eastAsia="Calibri" w:hAnsi="Arial" w:cs="Arial"/>
          <w:sz w:val="28"/>
          <w:szCs w:val="28"/>
          <w:lang w:eastAsia="ru-RU"/>
        </w:rPr>
        <w:t>7</w:t>
      </w:r>
      <w:r w:rsidR="009C39EF" w:rsidRPr="00AE65A4">
        <w:rPr>
          <w:rFonts w:ascii="Arial" w:eastAsia="Calibri" w:hAnsi="Arial" w:cs="Arial"/>
          <w:sz w:val="28"/>
          <w:szCs w:val="28"/>
          <w:lang w:eastAsia="ru-RU"/>
        </w:rPr>
        <w:t>.</w:t>
      </w:r>
      <w:r w:rsidRPr="00AE65A4">
        <w:rPr>
          <w:rFonts w:ascii="Arial" w:eastAsia="Calibri" w:hAnsi="Arial" w:cs="Arial"/>
          <w:sz w:val="28"/>
          <w:szCs w:val="28"/>
          <w:lang w:eastAsia="ru-RU"/>
        </w:rPr>
        <w:t>000 prisoners were amnestied;</w:t>
      </w:r>
    </w:p>
    <w:p w14:paraId="2E7F36F1" w14:textId="5E5715F1" w:rsidR="00B4373A" w:rsidRPr="00AE65A4" w:rsidRDefault="00B4373A" w:rsidP="00763F2A">
      <w:pPr>
        <w:tabs>
          <w:tab w:val="left" w:pos="180"/>
          <w:tab w:val="left" w:pos="540"/>
          <w:tab w:val="left" w:pos="720"/>
        </w:tabs>
        <w:spacing w:after="0" w:line="240" w:lineRule="auto"/>
        <w:jc w:val="both"/>
        <w:rPr>
          <w:rFonts w:ascii="Arial" w:eastAsia="Calibri" w:hAnsi="Arial" w:cs="Arial"/>
          <w:sz w:val="28"/>
          <w:szCs w:val="28"/>
          <w:lang w:eastAsia="ru-RU"/>
        </w:rPr>
      </w:pPr>
      <w:r w:rsidRPr="00AE65A4">
        <w:rPr>
          <w:rFonts w:ascii="Arial" w:eastAsia="Calibri" w:hAnsi="Arial" w:cs="Arial"/>
          <w:sz w:val="28"/>
          <w:szCs w:val="28"/>
          <w:lang w:eastAsia="ru-RU"/>
        </w:rPr>
        <w:t>In 2020</w:t>
      </w:r>
      <w:r w:rsidR="009C39EF" w:rsidRPr="00AE65A4">
        <w:rPr>
          <w:rFonts w:ascii="Arial" w:eastAsia="Calibri" w:hAnsi="Arial" w:cs="Arial"/>
          <w:sz w:val="28"/>
          <w:szCs w:val="28"/>
          <w:lang w:eastAsia="ru-RU"/>
        </w:rPr>
        <w:t>-</w:t>
      </w:r>
      <w:r w:rsidRPr="00AE65A4">
        <w:rPr>
          <w:rFonts w:ascii="Arial" w:eastAsia="Calibri" w:hAnsi="Arial" w:cs="Arial"/>
          <w:sz w:val="28"/>
          <w:szCs w:val="28"/>
          <w:lang w:eastAsia="ru-RU"/>
        </w:rPr>
        <w:t xml:space="preserve">2023 </w:t>
      </w:r>
      <w:r w:rsidR="009C39EF" w:rsidRPr="00AE65A4">
        <w:rPr>
          <w:rFonts w:ascii="Arial" w:eastAsia="Calibri" w:hAnsi="Arial" w:cs="Arial"/>
          <w:sz w:val="28"/>
          <w:szCs w:val="28"/>
          <w:lang w:eastAsia="ru-RU"/>
        </w:rPr>
        <w:t xml:space="preserve">- </w:t>
      </w:r>
      <w:r w:rsidRPr="00AE65A4">
        <w:rPr>
          <w:rFonts w:ascii="Arial" w:eastAsia="Calibri" w:hAnsi="Arial" w:cs="Arial"/>
          <w:sz w:val="28"/>
          <w:szCs w:val="28"/>
          <w:lang w:eastAsia="ru-RU"/>
        </w:rPr>
        <w:t>2700 prisoners were pardoned;</w:t>
      </w:r>
    </w:p>
    <w:p w14:paraId="16B4CF36" w14:textId="76F23DC9" w:rsidR="00B4373A" w:rsidRPr="00AE65A4" w:rsidRDefault="00B4373A" w:rsidP="00763F2A">
      <w:pPr>
        <w:tabs>
          <w:tab w:val="left" w:pos="180"/>
          <w:tab w:val="left" w:pos="540"/>
          <w:tab w:val="left" w:pos="720"/>
        </w:tabs>
        <w:spacing w:after="0" w:line="240" w:lineRule="auto"/>
        <w:jc w:val="both"/>
        <w:rPr>
          <w:rFonts w:ascii="Arial" w:eastAsia="Calibri" w:hAnsi="Arial" w:cs="Arial"/>
          <w:sz w:val="28"/>
          <w:szCs w:val="28"/>
          <w:lang w:eastAsia="ru-RU"/>
        </w:rPr>
      </w:pPr>
      <w:r w:rsidRPr="00AE65A4">
        <w:rPr>
          <w:rFonts w:ascii="Arial" w:eastAsia="Calibri" w:hAnsi="Arial" w:cs="Arial"/>
          <w:sz w:val="28"/>
          <w:szCs w:val="28"/>
          <w:lang w:eastAsia="ru-RU"/>
        </w:rPr>
        <w:t>In 2020</w:t>
      </w:r>
      <w:r w:rsidR="009C39EF" w:rsidRPr="00AE65A4">
        <w:rPr>
          <w:rFonts w:ascii="Arial" w:eastAsia="Calibri" w:hAnsi="Arial" w:cs="Arial"/>
          <w:sz w:val="28"/>
          <w:szCs w:val="28"/>
          <w:lang w:eastAsia="ru-RU"/>
        </w:rPr>
        <w:t>-</w:t>
      </w:r>
      <w:r w:rsidRPr="00AE65A4">
        <w:rPr>
          <w:rFonts w:ascii="Arial" w:eastAsia="Calibri" w:hAnsi="Arial" w:cs="Arial"/>
          <w:sz w:val="28"/>
          <w:szCs w:val="28"/>
          <w:lang w:eastAsia="ru-RU"/>
        </w:rPr>
        <w:t xml:space="preserve">2023 </w:t>
      </w:r>
      <w:r w:rsidR="009C39EF" w:rsidRPr="00AE65A4">
        <w:rPr>
          <w:rFonts w:ascii="Arial" w:eastAsia="Calibri" w:hAnsi="Arial" w:cs="Arial"/>
          <w:sz w:val="28"/>
          <w:szCs w:val="28"/>
          <w:lang w:eastAsia="ru-RU"/>
        </w:rPr>
        <w:t xml:space="preserve">- </w:t>
      </w:r>
      <w:r w:rsidRPr="00AE65A4">
        <w:rPr>
          <w:rFonts w:ascii="Arial" w:eastAsia="Calibri" w:hAnsi="Arial" w:cs="Arial"/>
          <w:sz w:val="28"/>
          <w:szCs w:val="28"/>
          <w:lang w:eastAsia="ru-RU"/>
        </w:rPr>
        <w:t>11.131 prisoners were released on parole;</w:t>
      </w:r>
    </w:p>
    <w:p w14:paraId="1B64FD88" w14:textId="74DD52B7" w:rsidR="00B4373A" w:rsidRPr="00AE65A4" w:rsidRDefault="00B4373A" w:rsidP="00763F2A">
      <w:pPr>
        <w:tabs>
          <w:tab w:val="left" w:pos="180"/>
          <w:tab w:val="left" w:pos="540"/>
          <w:tab w:val="left" w:pos="720"/>
        </w:tabs>
        <w:spacing w:after="0" w:line="240" w:lineRule="auto"/>
        <w:jc w:val="both"/>
        <w:rPr>
          <w:rFonts w:ascii="Arial" w:eastAsia="Calibri" w:hAnsi="Arial" w:cs="Arial"/>
          <w:sz w:val="28"/>
          <w:szCs w:val="28"/>
          <w:lang w:eastAsia="ru-RU"/>
        </w:rPr>
      </w:pPr>
      <w:r w:rsidRPr="00AE65A4">
        <w:rPr>
          <w:rFonts w:ascii="Arial" w:eastAsia="Calibri" w:hAnsi="Arial" w:cs="Arial"/>
          <w:sz w:val="28"/>
          <w:szCs w:val="28"/>
          <w:lang w:eastAsia="ru-RU"/>
        </w:rPr>
        <w:t>In 2020</w:t>
      </w:r>
      <w:r w:rsidR="009C39EF" w:rsidRPr="00AE65A4">
        <w:rPr>
          <w:rFonts w:ascii="Arial" w:eastAsia="Calibri" w:hAnsi="Arial" w:cs="Arial"/>
          <w:sz w:val="28"/>
          <w:szCs w:val="28"/>
          <w:lang w:eastAsia="ru-RU"/>
        </w:rPr>
        <w:t xml:space="preserve">- </w:t>
      </w:r>
      <w:r w:rsidRPr="00AE65A4">
        <w:rPr>
          <w:rFonts w:ascii="Arial" w:eastAsia="Calibri" w:hAnsi="Arial" w:cs="Arial"/>
          <w:sz w:val="28"/>
          <w:szCs w:val="28"/>
          <w:lang w:eastAsia="ru-RU"/>
        </w:rPr>
        <w:t>2023</w:t>
      </w:r>
      <w:r w:rsidR="009C39EF" w:rsidRPr="00AE65A4">
        <w:rPr>
          <w:rFonts w:ascii="Arial" w:eastAsia="Calibri" w:hAnsi="Arial" w:cs="Arial"/>
          <w:sz w:val="28"/>
          <w:szCs w:val="28"/>
          <w:lang w:eastAsia="ru-RU"/>
        </w:rPr>
        <w:t xml:space="preserve"> -</w:t>
      </w:r>
      <w:r w:rsidRPr="00AE65A4">
        <w:rPr>
          <w:rFonts w:ascii="Arial" w:eastAsia="Calibri" w:hAnsi="Arial" w:cs="Arial"/>
          <w:sz w:val="28"/>
          <w:szCs w:val="28"/>
          <w:lang w:eastAsia="ru-RU"/>
        </w:rPr>
        <w:t xml:space="preserve"> 5200 prisoners were released on probation;</w:t>
      </w:r>
    </w:p>
    <w:p w14:paraId="553496F8" w14:textId="6DB677D8" w:rsidR="00B4373A" w:rsidRPr="00AE65A4" w:rsidRDefault="00B4373A" w:rsidP="00763F2A">
      <w:pPr>
        <w:tabs>
          <w:tab w:val="left" w:pos="180"/>
          <w:tab w:val="left" w:pos="540"/>
          <w:tab w:val="left" w:pos="720"/>
        </w:tabs>
        <w:spacing w:after="0" w:line="240" w:lineRule="auto"/>
        <w:jc w:val="both"/>
        <w:rPr>
          <w:rFonts w:ascii="Arial" w:eastAsia="Calibri" w:hAnsi="Arial" w:cs="Arial"/>
          <w:sz w:val="28"/>
          <w:szCs w:val="28"/>
          <w:lang w:eastAsia="ru-RU"/>
        </w:rPr>
      </w:pPr>
      <w:r w:rsidRPr="00AE65A4">
        <w:rPr>
          <w:rFonts w:ascii="Arial" w:eastAsia="Calibri" w:hAnsi="Arial" w:cs="Arial"/>
          <w:sz w:val="28"/>
          <w:szCs w:val="28"/>
          <w:lang w:eastAsia="ru-RU"/>
        </w:rPr>
        <w:t>In 2020</w:t>
      </w:r>
      <w:r w:rsidR="009C39EF" w:rsidRPr="00AE65A4">
        <w:rPr>
          <w:rFonts w:ascii="Arial" w:eastAsia="Calibri" w:hAnsi="Arial" w:cs="Arial"/>
          <w:sz w:val="28"/>
          <w:szCs w:val="28"/>
          <w:lang w:eastAsia="ru-RU"/>
        </w:rPr>
        <w:t>-</w:t>
      </w:r>
      <w:r w:rsidRPr="00AE65A4">
        <w:rPr>
          <w:rFonts w:ascii="Arial" w:eastAsia="Calibri" w:hAnsi="Arial" w:cs="Arial"/>
          <w:sz w:val="28"/>
          <w:szCs w:val="28"/>
          <w:lang w:eastAsia="ru-RU"/>
        </w:rPr>
        <w:t xml:space="preserve">2023 </w:t>
      </w:r>
      <w:r w:rsidR="009C39EF" w:rsidRPr="00AE65A4">
        <w:rPr>
          <w:rFonts w:ascii="Arial" w:eastAsia="Calibri" w:hAnsi="Arial" w:cs="Arial"/>
          <w:sz w:val="28"/>
          <w:szCs w:val="28"/>
          <w:lang w:eastAsia="ru-RU"/>
        </w:rPr>
        <w:t xml:space="preserve">- </w:t>
      </w:r>
      <w:r w:rsidRPr="00AE65A4">
        <w:rPr>
          <w:rFonts w:ascii="Arial" w:eastAsia="Calibri" w:hAnsi="Arial" w:cs="Arial"/>
          <w:sz w:val="28"/>
          <w:szCs w:val="28"/>
          <w:lang w:eastAsia="ru-RU"/>
        </w:rPr>
        <w:t>5400 convicts were released based on court decisions</w:t>
      </w:r>
      <w:r w:rsidR="009C39EF" w:rsidRPr="00AE65A4">
        <w:rPr>
          <w:rFonts w:ascii="Arial" w:eastAsia="Calibri" w:hAnsi="Arial" w:cs="Arial"/>
          <w:sz w:val="28"/>
          <w:szCs w:val="28"/>
          <w:lang w:eastAsia="ru-RU"/>
        </w:rPr>
        <w:t>.</w:t>
      </w:r>
      <w:r w:rsidRPr="00AE65A4">
        <w:rPr>
          <w:rFonts w:ascii="Arial" w:eastAsia="Calibri" w:hAnsi="Arial" w:cs="Arial"/>
          <w:sz w:val="28"/>
          <w:szCs w:val="28"/>
          <w:lang w:eastAsia="ru-RU"/>
        </w:rPr>
        <w:t xml:space="preserve"> </w:t>
      </w:r>
    </w:p>
    <w:p w14:paraId="4A3EF8A6" w14:textId="5D24F421" w:rsidR="00B4373A" w:rsidRPr="00AE65A4" w:rsidRDefault="00B4373A" w:rsidP="00763F2A">
      <w:pPr>
        <w:tabs>
          <w:tab w:val="left" w:pos="180"/>
          <w:tab w:val="left" w:pos="540"/>
          <w:tab w:val="left" w:pos="720"/>
        </w:tabs>
        <w:spacing w:after="0" w:line="240" w:lineRule="auto"/>
        <w:jc w:val="both"/>
        <w:rPr>
          <w:rFonts w:ascii="Arial" w:eastAsia="Calibri" w:hAnsi="Arial" w:cs="Arial"/>
          <w:sz w:val="28"/>
          <w:szCs w:val="28"/>
          <w:lang w:eastAsia="ru-RU"/>
        </w:rPr>
      </w:pPr>
      <w:r w:rsidRPr="00AE65A4">
        <w:rPr>
          <w:rFonts w:ascii="Arial" w:eastAsia="Calibri" w:hAnsi="Arial" w:cs="Arial"/>
          <w:sz w:val="28"/>
          <w:szCs w:val="28"/>
          <w:lang w:eastAsia="ru-RU"/>
        </w:rPr>
        <w:t xml:space="preserve">                             </w:t>
      </w:r>
    </w:p>
    <w:p w14:paraId="52E7E55B" w14:textId="78E518CA" w:rsidR="00F43292" w:rsidRPr="00AE65A4" w:rsidRDefault="00D37444" w:rsidP="00763F2A">
      <w:pPr>
        <w:tabs>
          <w:tab w:val="left" w:pos="180"/>
          <w:tab w:val="left" w:pos="540"/>
          <w:tab w:val="left" w:pos="720"/>
        </w:tabs>
        <w:spacing w:after="0" w:line="240" w:lineRule="auto"/>
        <w:jc w:val="both"/>
        <w:rPr>
          <w:rFonts w:ascii="Arial" w:eastAsia="Calibri" w:hAnsi="Arial" w:cs="Arial"/>
          <w:sz w:val="28"/>
          <w:szCs w:val="28"/>
          <w:lang w:eastAsia="ru-RU"/>
        </w:rPr>
      </w:pPr>
      <w:r w:rsidRPr="00AE65A4">
        <w:rPr>
          <w:rFonts w:ascii="Arial" w:eastAsia="Calibri" w:hAnsi="Arial" w:cs="Arial"/>
          <w:sz w:val="28"/>
          <w:szCs w:val="28"/>
          <w:lang w:eastAsia="ru-RU"/>
        </w:rPr>
        <w:tab/>
      </w:r>
      <w:r w:rsidRPr="00AE65A4">
        <w:rPr>
          <w:rFonts w:ascii="Arial" w:eastAsia="Calibri" w:hAnsi="Arial" w:cs="Arial"/>
          <w:sz w:val="28"/>
          <w:szCs w:val="28"/>
          <w:lang w:eastAsia="ru-RU"/>
        </w:rPr>
        <w:tab/>
      </w:r>
      <w:r w:rsidRPr="00AE65A4">
        <w:rPr>
          <w:rFonts w:ascii="Arial" w:eastAsia="Calibri" w:hAnsi="Arial" w:cs="Arial"/>
          <w:sz w:val="28"/>
          <w:szCs w:val="28"/>
          <w:lang w:eastAsia="ru-RU"/>
        </w:rPr>
        <w:tab/>
      </w:r>
      <w:r w:rsidR="00F43292" w:rsidRPr="00AE65A4">
        <w:rPr>
          <w:rFonts w:ascii="Arial" w:eastAsia="Calibri" w:hAnsi="Arial" w:cs="Arial"/>
          <w:sz w:val="28"/>
          <w:szCs w:val="28"/>
          <w:lang w:eastAsia="ru-RU"/>
        </w:rPr>
        <w:t>I would like to refer to the State Program for the development of Azerbaijani Justice for 2019-2023</w:t>
      </w:r>
      <w:r w:rsidRPr="00AE65A4">
        <w:rPr>
          <w:rFonts w:ascii="Arial" w:eastAsia="Calibri" w:hAnsi="Arial" w:cs="Arial"/>
          <w:sz w:val="28"/>
          <w:szCs w:val="28"/>
          <w:lang w:eastAsia="ru-RU"/>
        </w:rPr>
        <w:t xml:space="preserve">. This Program was put in place </w:t>
      </w:r>
      <w:r w:rsidR="00F43292" w:rsidRPr="00AE65A4">
        <w:rPr>
          <w:rFonts w:ascii="Arial" w:eastAsia="Calibri" w:hAnsi="Arial" w:cs="Arial"/>
          <w:sz w:val="28"/>
          <w:szCs w:val="28"/>
          <w:lang w:eastAsia="ru-RU"/>
        </w:rPr>
        <w:t>as a part of measures for the mode</w:t>
      </w:r>
      <w:r w:rsidRPr="00AE65A4">
        <w:rPr>
          <w:rFonts w:ascii="Arial" w:eastAsia="Calibri" w:hAnsi="Arial" w:cs="Arial"/>
          <w:sz w:val="28"/>
          <w:szCs w:val="28"/>
          <w:lang w:eastAsia="ru-RU"/>
        </w:rPr>
        <w:t>rnization of the justice system, which f</w:t>
      </w:r>
      <w:r w:rsidR="009417D6" w:rsidRPr="00AE65A4">
        <w:rPr>
          <w:rFonts w:ascii="Arial" w:eastAsia="Calibri" w:hAnsi="Arial" w:cs="Arial"/>
          <w:sz w:val="28"/>
          <w:szCs w:val="28"/>
          <w:lang w:eastAsia="ru-RU"/>
        </w:rPr>
        <w:t>urther improved the “Prisoners serving</w:t>
      </w:r>
      <w:r w:rsidR="009C39EF" w:rsidRPr="00AE65A4">
        <w:rPr>
          <w:rFonts w:ascii="Arial" w:eastAsia="Calibri" w:hAnsi="Arial" w:cs="Arial"/>
          <w:sz w:val="28"/>
          <w:szCs w:val="28"/>
          <w:lang w:eastAsia="ru-RU"/>
        </w:rPr>
        <w:t xml:space="preserve"> sentence and Arrested Persons I</w:t>
      </w:r>
      <w:r w:rsidR="009417D6" w:rsidRPr="00AE65A4">
        <w:rPr>
          <w:rFonts w:ascii="Arial" w:eastAsia="Calibri" w:hAnsi="Arial" w:cs="Arial"/>
          <w:sz w:val="28"/>
          <w:szCs w:val="28"/>
          <w:lang w:eastAsia="ru-RU"/>
        </w:rPr>
        <w:t xml:space="preserve">nformation </w:t>
      </w:r>
      <w:r w:rsidR="009C39EF" w:rsidRPr="00AE65A4">
        <w:rPr>
          <w:rFonts w:ascii="Arial" w:eastAsia="Calibri" w:hAnsi="Arial" w:cs="Arial"/>
          <w:sz w:val="28"/>
          <w:szCs w:val="28"/>
          <w:lang w:eastAsia="ru-RU"/>
        </w:rPr>
        <w:t>S</w:t>
      </w:r>
      <w:r w:rsidR="009417D6" w:rsidRPr="00AE65A4">
        <w:rPr>
          <w:rFonts w:ascii="Arial" w:eastAsia="Calibri" w:hAnsi="Arial" w:cs="Arial"/>
          <w:sz w:val="28"/>
          <w:szCs w:val="28"/>
          <w:lang w:eastAsia="ru-RU"/>
        </w:rPr>
        <w:t>ystem”</w:t>
      </w:r>
      <w:r w:rsidRPr="00AE65A4">
        <w:rPr>
          <w:rFonts w:ascii="Arial" w:eastAsia="Calibri" w:hAnsi="Arial" w:cs="Arial"/>
          <w:sz w:val="28"/>
          <w:szCs w:val="28"/>
          <w:lang w:eastAsia="ru-RU"/>
        </w:rPr>
        <w:t xml:space="preserve">. </w:t>
      </w:r>
      <w:r w:rsidR="009417D6" w:rsidRPr="00AE65A4">
        <w:rPr>
          <w:rFonts w:ascii="Arial" w:eastAsia="Calibri" w:hAnsi="Arial" w:cs="Arial"/>
          <w:sz w:val="28"/>
          <w:szCs w:val="28"/>
          <w:lang w:eastAsia="ru-RU"/>
        </w:rPr>
        <w:t xml:space="preserve"> </w:t>
      </w:r>
      <w:r w:rsidR="00606E07" w:rsidRPr="00AE65A4">
        <w:rPr>
          <w:rFonts w:ascii="Arial" w:eastAsia="Calibri" w:hAnsi="Arial" w:cs="Arial"/>
          <w:sz w:val="28"/>
          <w:szCs w:val="28"/>
          <w:lang w:eastAsia="ru-RU"/>
        </w:rPr>
        <w:t>The aforementioned System</w:t>
      </w:r>
      <w:r w:rsidRPr="00AE65A4">
        <w:rPr>
          <w:rFonts w:ascii="Arial" w:eastAsia="Calibri" w:hAnsi="Arial" w:cs="Arial"/>
          <w:sz w:val="28"/>
          <w:szCs w:val="28"/>
          <w:lang w:eastAsia="ru-RU"/>
        </w:rPr>
        <w:t xml:space="preserve"> e</w:t>
      </w:r>
      <w:r w:rsidR="009417D6" w:rsidRPr="00AE65A4">
        <w:rPr>
          <w:rFonts w:ascii="Arial" w:eastAsia="Calibri" w:hAnsi="Arial" w:cs="Arial"/>
          <w:sz w:val="28"/>
          <w:szCs w:val="28"/>
          <w:lang w:eastAsia="ru-RU"/>
        </w:rPr>
        <w:t>ffectively centralize</w:t>
      </w:r>
      <w:r w:rsidRPr="00AE65A4">
        <w:rPr>
          <w:rFonts w:ascii="Arial" w:eastAsia="Calibri" w:hAnsi="Arial" w:cs="Arial"/>
          <w:sz w:val="28"/>
          <w:szCs w:val="28"/>
          <w:lang w:eastAsia="ru-RU"/>
        </w:rPr>
        <w:t>s</w:t>
      </w:r>
      <w:r w:rsidR="009417D6" w:rsidRPr="00AE65A4">
        <w:rPr>
          <w:rFonts w:ascii="Arial" w:eastAsia="Calibri" w:hAnsi="Arial" w:cs="Arial"/>
          <w:sz w:val="28"/>
          <w:szCs w:val="28"/>
          <w:lang w:eastAsia="ru-RU"/>
        </w:rPr>
        <w:t xml:space="preserve"> information about prisoners</w:t>
      </w:r>
      <w:r w:rsidR="00606E07" w:rsidRPr="00AE65A4">
        <w:rPr>
          <w:rFonts w:ascii="Arial" w:eastAsia="Calibri" w:hAnsi="Arial" w:cs="Arial"/>
          <w:sz w:val="28"/>
          <w:szCs w:val="28"/>
          <w:lang w:eastAsia="ru-RU"/>
        </w:rPr>
        <w:t xml:space="preserve"> and allows the </w:t>
      </w:r>
      <w:r w:rsidR="009417D6" w:rsidRPr="00AE65A4">
        <w:rPr>
          <w:rFonts w:ascii="Arial" w:eastAsia="Calibri" w:hAnsi="Arial" w:cs="Arial"/>
          <w:sz w:val="28"/>
          <w:szCs w:val="28"/>
          <w:lang w:eastAsia="ru-RU"/>
        </w:rPr>
        <w:t xml:space="preserve">real-time mutual information exchange between bodies </w:t>
      </w:r>
      <w:r w:rsidR="00606E07" w:rsidRPr="00AE65A4">
        <w:rPr>
          <w:rFonts w:ascii="Arial" w:eastAsia="Calibri" w:hAnsi="Arial" w:cs="Arial"/>
          <w:sz w:val="28"/>
          <w:szCs w:val="28"/>
          <w:lang w:eastAsia="ru-RU"/>
        </w:rPr>
        <w:t xml:space="preserve">responsible for the </w:t>
      </w:r>
      <w:r w:rsidR="009417D6" w:rsidRPr="00AE65A4">
        <w:rPr>
          <w:rFonts w:ascii="Arial" w:eastAsia="Calibri" w:hAnsi="Arial" w:cs="Arial"/>
          <w:sz w:val="28"/>
          <w:szCs w:val="28"/>
          <w:lang w:eastAsia="ru-RU"/>
        </w:rPr>
        <w:t>execut</w:t>
      </w:r>
      <w:r w:rsidR="00606E07" w:rsidRPr="00AE65A4">
        <w:rPr>
          <w:rFonts w:ascii="Arial" w:eastAsia="Calibri" w:hAnsi="Arial" w:cs="Arial"/>
          <w:sz w:val="28"/>
          <w:szCs w:val="28"/>
          <w:lang w:eastAsia="ru-RU"/>
        </w:rPr>
        <w:t xml:space="preserve">ion of </w:t>
      </w:r>
      <w:r w:rsidR="009417D6" w:rsidRPr="00AE65A4">
        <w:rPr>
          <w:rFonts w:ascii="Arial" w:eastAsia="Calibri" w:hAnsi="Arial" w:cs="Arial"/>
          <w:sz w:val="28"/>
          <w:szCs w:val="28"/>
          <w:lang w:eastAsia="ru-RU"/>
        </w:rPr>
        <w:t xml:space="preserve">punishment and penitentiary </w:t>
      </w:r>
      <w:r w:rsidR="00606E07" w:rsidRPr="00AE65A4">
        <w:rPr>
          <w:rFonts w:ascii="Arial" w:eastAsia="Calibri" w:hAnsi="Arial" w:cs="Arial"/>
          <w:sz w:val="28"/>
          <w:szCs w:val="28"/>
          <w:lang w:eastAsia="ru-RU"/>
        </w:rPr>
        <w:t>facilities</w:t>
      </w:r>
      <w:r w:rsidR="009417D6" w:rsidRPr="00AE65A4">
        <w:rPr>
          <w:rFonts w:ascii="Arial" w:eastAsia="Calibri" w:hAnsi="Arial" w:cs="Arial"/>
          <w:sz w:val="28"/>
          <w:szCs w:val="28"/>
          <w:lang w:eastAsia="ru-RU"/>
        </w:rPr>
        <w:t xml:space="preserve">. All penitentiary establishments are </w:t>
      </w:r>
      <w:r w:rsidR="00606E07" w:rsidRPr="00AE65A4">
        <w:rPr>
          <w:rFonts w:ascii="Arial" w:eastAsia="Calibri" w:hAnsi="Arial" w:cs="Arial"/>
          <w:sz w:val="28"/>
          <w:szCs w:val="28"/>
          <w:lang w:eastAsia="ru-RU"/>
        </w:rPr>
        <w:t>interconnected</w:t>
      </w:r>
      <w:r w:rsidR="009417D6" w:rsidRPr="00AE65A4">
        <w:rPr>
          <w:rFonts w:ascii="Arial" w:eastAsia="Calibri" w:hAnsi="Arial" w:cs="Arial"/>
          <w:sz w:val="28"/>
          <w:szCs w:val="28"/>
          <w:lang w:eastAsia="ru-RU"/>
        </w:rPr>
        <w:t xml:space="preserve"> </w:t>
      </w:r>
      <w:r w:rsidR="00606E07" w:rsidRPr="00AE65A4">
        <w:rPr>
          <w:rFonts w:ascii="Arial" w:eastAsia="Calibri" w:hAnsi="Arial" w:cs="Arial"/>
          <w:sz w:val="28"/>
          <w:szCs w:val="28"/>
          <w:lang w:eastAsia="ru-RU"/>
        </w:rPr>
        <w:t xml:space="preserve">through the information </w:t>
      </w:r>
      <w:r w:rsidR="009417D6" w:rsidRPr="00AE65A4">
        <w:rPr>
          <w:rFonts w:ascii="Arial" w:eastAsia="Calibri" w:hAnsi="Arial" w:cs="Arial"/>
          <w:sz w:val="28"/>
          <w:szCs w:val="28"/>
          <w:lang w:eastAsia="ru-RU"/>
        </w:rPr>
        <w:t xml:space="preserve">system </w:t>
      </w:r>
      <w:r w:rsidR="00606E07" w:rsidRPr="00AE65A4">
        <w:rPr>
          <w:rFonts w:ascii="Arial" w:eastAsia="Calibri" w:hAnsi="Arial" w:cs="Arial"/>
          <w:sz w:val="28"/>
          <w:szCs w:val="28"/>
          <w:lang w:eastAsia="ru-RU"/>
        </w:rPr>
        <w:t xml:space="preserve">that allows enhancing </w:t>
      </w:r>
      <w:r w:rsidR="009417D6" w:rsidRPr="00AE65A4">
        <w:rPr>
          <w:rFonts w:ascii="Arial" w:eastAsia="Calibri" w:hAnsi="Arial" w:cs="Arial"/>
          <w:sz w:val="28"/>
          <w:szCs w:val="28"/>
          <w:lang w:eastAsia="ru-RU"/>
        </w:rPr>
        <w:t xml:space="preserve">coordination and efficiency in </w:t>
      </w:r>
      <w:r w:rsidR="00967265" w:rsidRPr="00AE65A4">
        <w:rPr>
          <w:rFonts w:ascii="Arial" w:eastAsia="Calibri" w:hAnsi="Arial" w:cs="Arial"/>
          <w:sz w:val="28"/>
          <w:szCs w:val="28"/>
          <w:lang w:eastAsia="ru-RU"/>
        </w:rPr>
        <w:t>prisoner’s</w:t>
      </w:r>
      <w:r w:rsidR="009417D6" w:rsidRPr="00AE65A4">
        <w:rPr>
          <w:rFonts w:ascii="Arial" w:eastAsia="Calibri" w:hAnsi="Arial" w:cs="Arial"/>
          <w:sz w:val="28"/>
          <w:szCs w:val="28"/>
          <w:lang w:eastAsia="ru-RU"/>
        </w:rPr>
        <w:t xml:space="preserve"> data</w:t>
      </w:r>
      <w:r w:rsidR="00606E07" w:rsidRPr="00AE65A4">
        <w:rPr>
          <w:rFonts w:ascii="Arial" w:eastAsia="Calibri" w:hAnsi="Arial" w:cs="Arial"/>
          <w:sz w:val="28"/>
          <w:szCs w:val="28"/>
          <w:lang w:eastAsia="ru-RU"/>
        </w:rPr>
        <w:t xml:space="preserve"> management</w:t>
      </w:r>
      <w:r w:rsidR="009417D6" w:rsidRPr="00AE65A4">
        <w:rPr>
          <w:rFonts w:ascii="Arial" w:eastAsia="Calibri" w:hAnsi="Arial" w:cs="Arial"/>
          <w:sz w:val="28"/>
          <w:szCs w:val="28"/>
          <w:lang w:eastAsia="ru-RU"/>
        </w:rPr>
        <w:t>.</w:t>
      </w:r>
      <w:r w:rsidR="003E60F0" w:rsidRPr="00AE65A4">
        <w:rPr>
          <w:rFonts w:ascii="Arial" w:eastAsia="Calibri" w:hAnsi="Arial" w:cs="Arial"/>
          <w:sz w:val="28"/>
          <w:szCs w:val="28"/>
          <w:lang w:eastAsia="ru-RU"/>
        </w:rPr>
        <w:t xml:space="preserve"> </w:t>
      </w:r>
    </w:p>
    <w:p w14:paraId="710E8B23" w14:textId="77777777" w:rsidR="00606E07" w:rsidRPr="00AE65A4" w:rsidRDefault="00606E07" w:rsidP="00763F2A">
      <w:pPr>
        <w:tabs>
          <w:tab w:val="left" w:pos="180"/>
          <w:tab w:val="left" w:pos="540"/>
          <w:tab w:val="left" w:pos="720"/>
        </w:tabs>
        <w:spacing w:after="0" w:line="240" w:lineRule="auto"/>
        <w:jc w:val="both"/>
        <w:rPr>
          <w:rFonts w:ascii="Arial" w:eastAsia="Calibri" w:hAnsi="Arial" w:cs="Arial"/>
          <w:sz w:val="28"/>
          <w:szCs w:val="28"/>
          <w:lang w:eastAsia="ru-RU"/>
        </w:rPr>
      </w:pPr>
    </w:p>
    <w:p w14:paraId="701A431A" w14:textId="77777777" w:rsidR="00606E07" w:rsidRPr="00AE65A4" w:rsidRDefault="00D37444" w:rsidP="00763F2A">
      <w:pPr>
        <w:tabs>
          <w:tab w:val="left" w:pos="180"/>
          <w:tab w:val="left" w:pos="540"/>
          <w:tab w:val="left" w:pos="720"/>
        </w:tabs>
        <w:spacing w:after="0" w:line="240" w:lineRule="auto"/>
        <w:jc w:val="both"/>
        <w:rPr>
          <w:rFonts w:ascii="Arial" w:eastAsia="Calibri" w:hAnsi="Arial" w:cs="Arial"/>
          <w:sz w:val="28"/>
          <w:szCs w:val="28"/>
          <w:lang w:eastAsia="ru-RU"/>
        </w:rPr>
      </w:pPr>
      <w:r w:rsidRPr="00AE65A4">
        <w:rPr>
          <w:rFonts w:ascii="Arial" w:eastAsia="Calibri" w:hAnsi="Arial" w:cs="Arial"/>
          <w:sz w:val="28"/>
          <w:szCs w:val="28"/>
          <w:lang w:eastAsia="ru-RU"/>
        </w:rPr>
        <w:tab/>
      </w:r>
      <w:r w:rsidRPr="00AE65A4">
        <w:rPr>
          <w:rFonts w:ascii="Arial" w:eastAsia="Calibri" w:hAnsi="Arial" w:cs="Arial"/>
          <w:sz w:val="28"/>
          <w:szCs w:val="28"/>
          <w:lang w:eastAsia="ru-RU"/>
        </w:rPr>
        <w:tab/>
      </w:r>
      <w:r w:rsidRPr="00AE65A4">
        <w:rPr>
          <w:rFonts w:ascii="Arial" w:eastAsia="Calibri" w:hAnsi="Arial" w:cs="Arial"/>
          <w:sz w:val="28"/>
          <w:szCs w:val="28"/>
          <w:lang w:eastAsia="ru-RU"/>
        </w:rPr>
        <w:tab/>
      </w:r>
      <w:r w:rsidR="002569C4" w:rsidRPr="00AE65A4">
        <w:rPr>
          <w:rFonts w:ascii="Arial" w:eastAsia="Calibri" w:hAnsi="Arial" w:cs="Arial"/>
          <w:sz w:val="28"/>
          <w:szCs w:val="28"/>
          <w:lang w:eastAsia="ru-RU"/>
        </w:rPr>
        <w:t>Along with the legislative measures</w:t>
      </w:r>
      <w:r w:rsidRPr="00AE65A4">
        <w:rPr>
          <w:rFonts w:ascii="Arial" w:eastAsia="Calibri" w:hAnsi="Arial" w:cs="Arial"/>
          <w:sz w:val="28"/>
          <w:szCs w:val="28"/>
          <w:lang w:eastAsia="ru-RU"/>
        </w:rPr>
        <w:t xml:space="preserve">, the </w:t>
      </w:r>
      <w:r w:rsidR="002569C4" w:rsidRPr="00AE65A4">
        <w:rPr>
          <w:rFonts w:ascii="Arial" w:eastAsia="Calibri" w:hAnsi="Arial" w:cs="Arial"/>
          <w:sz w:val="28"/>
          <w:szCs w:val="28"/>
          <w:lang w:eastAsia="ru-RU"/>
        </w:rPr>
        <w:t xml:space="preserve">reforms in the penitentiary system includes also renovation of old, Soviet time built penal institutions, as well as construction of new medical facilities aiming to improve mental health care, emergency management, and tuberculosis treatment in correctional facilities. </w:t>
      </w:r>
    </w:p>
    <w:p w14:paraId="565409F3" w14:textId="77777777" w:rsidR="00606E07" w:rsidRPr="00AE65A4" w:rsidRDefault="00606E07" w:rsidP="00763F2A">
      <w:pPr>
        <w:tabs>
          <w:tab w:val="left" w:pos="180"/>
          <w:tab w:val="left" w:pos="540"/>
          <w:tab w:val="left" w:pos="720"/>
        </w:tabs>
        <w:spacing w:after="0" w:line="240" w:lineRule="auto"/>
        <w:jc w:val="both"/>
        <w:rPr>
          <w:rFonts w:ascii="Arial" w:eastAsia="Calibri" w:hAnsi="Arial" w:cs="Arial"/>
          <w:sz w:val="28"/>
          <w:szCs w:val="28"/>
          <w:lang w:eastAsia="ru-RU"/>
        </w:rPr>
      </w:pPr>
    </w:p>
    <w:p w14:paraId="5173C52B" w14:textId="2D1090C2" w:rsidR="0083430D" w:rsidRPr="00AE65A4" w:rsidRDefault="00606E07" w:rsidP="00763F2A">
      <w:pPr>
        <w:tabs>
          <w:tab w:val="left" w:pos="180"/>
          <w:tab w:val="left" w:pos="540"/>
          <w:tab w:val="left" w:pos="720"/>
        </w:tabs>
        <w:spacing w:after="0" w:line="240" w:lineRule="auto"/>
        <w:jc w:val="both"/>
        <w:rPr>
          <w:rFonts w:ascii="Arial" w:eastAsia="Calibri" w:hAnsi="Arial" w:cs="Arial"/>
          <w:sz w:val="28"/>
          <w:szCs w:val="28"/>
          <w:lang w:eastAsia="ru-RU"/>
        </w:rPr>
      </w:pPr>
      <w:r w:rsidRPr="00AE65A4">
        <w:rPr>
          <w:rFonts w:ascii="Arial" w:eastAsia="Calibri" w:hAnsi="Arial" w:cs="Arial"/>
          <w:sz w:val="28"/>
          <w:szCs w:val="28"/>
          <w:lang w:eastAsia="ru-RU"/>
        </w:rPr>
        <w:tab/>
      </w:r>
      <w:r w:rsidRPr="00AE65A4">
        <w:rPr>
          <w:rFonts w:ascii="Arial" w:eastAsia="Calibri" w:hAnsi="Arial" w:cs="Arial"/>
          <w:sz w:val="28"/>
          <w:szCs w:val="28"/>
          <w:lang w:eastAsia="ru-RU"/>
        </w:rPr>
        <w:tab/>
      </w:r>
      <w:r w:rsidR="0083430D" w:rsidRPr="00AE65A4">
        <w:rPr>
          <w:rFonts w:ascii="Arial" w:eastAsia="Calibri" w:hAnsi="Arial" w:cs="Arial"/>
          <w:sz w:val="28"/>
          <w:szCs w:val="28"/>
          <w:lang w:eastAsia="ru-RU"/>
        </w:rPr>
        <w:tab/>
      </w:r>
      <w:r w:rsidR="00FD1818" w:rsidRPr="00AE65A4">
        <w:rPr>
          <w:rFonts w:ascii="Arial" w:eastAsia="Calibri" w:hAnsi="Arial" w:cs="Arial"/>
          <w:sz w:val="28"/>
          <w:szCs w:val="28"/>
          <w:lang w:eastAsia="ru-RU"/>
        </w:rPr>
        <w:t>In 2022, t</w:t>
      </w:r>
      <w:r w:rsidR="00A0356F" w:rsidRPr="00AE65A4">
        <w:rPr>
          <w:rFonts w:ascii="Arial" w:eastAsia="Calibri" w:hAnsi="Arial" w:cs="Arial"/>
          <w:sz w:val="28"/>
          <w:szCs w:val="28"/>
          <w:lang w:eastAsia="ru-RU"/>
        </w:rPr>
        <w:t xml:space="preserve">he </w:t>
      </w:r>
      <w:r w:rsidR="002569C4" w:rsidRPr="00AE65A4">
        <w:rPr>
          <w:rFonts w:ascii="Arial" w:eastAsia="Calibri" w:hAnsi="Arial" w:cs="Arial"/>
          <w:sz w:val="28"/>
          <w:szCs w:val="28"/>
          <w:lang w:eastAsia="ru-RU"/>
        </w:rPr>
        <w:t xml:space="preserve">new </w:t>
      </w:r>
      <w:r w:rsidR="00FD1818" w:rsidRPr="00AE65A4">
        <w:rPr>
          <w:rFonts w:ascii="Arial" w:eastAsia="Calibri" w:hAnsi="Arial" w:cs="Arial"/>
          <w:sz w:val="28"/>
          <w:szCs w:val="28"/>
          <w:lang w:eastAsia="ru-RU"/>
        </w:rPr>
        <w:t xml:space="preserve">modern </w:t>
      </w:r>
      <w:r w:rsidR="002569C4" w:rsidRPr="00AE65A4">
        <w:rPr>
          <w:rFonts w:ascii="Arial" w:eastAsia="Calibri" w:hAnsi="Arial" w:cs="Arial"/>
          <w:sz w:val="28"/>
          <w:szCs w:val="28"/>
          <w:lang w:eastAsia="ru-RU"/>
        </w:rPr>
        <w:t xml:space="preserve">penitentiary facilities </w:t>
      </w:r>
      <w:r w:rsidR="00FD1818" w:rsidRPr="00AE65A4">
        <w:rPr>
          <w:rFonts w:ascii="Arial" w:eastAsia="Calibri" w:hAnsi="Arial" w:cs="Arial"/>
          <w:sz w:val="28"/>
          <w:szCs w:val="28"/>
          <w:lang w:eastAsia="ru-RU"/>
        </w:rPr>
        <w:t>w</w:t>
      </w:r>
      <w:r w:rsidR="00E10B03" w:rsidRPr="00AE65A4">
        <w:rPr>
          <w:rFonts w:ascii="Arial" w:eastAsia="Calibri" w:hAnsi="Arial" w:cs="Arial"/>
          <w:sz w:val="28"/>
          <w:szCs w:val="28"/>
          <w:lang w:eastAsia="ru-RU"/>
        </w:rPr>
        <w:t>as built</w:t>
      </w:r>
      <w:r w:rsidR="00FD1818" w:rsidRPr="00AE65A4">
        <w:rPr>
          <w:rFonts w:ascii="Arial" w:eastAsia="Calibri" w:hAnsi="Arial" w:cs="Arial"/>
          <w:sz w:val="28"/>
          <w:szCs w:val="28"/>
          <w:lang w:eastAsia="ru-RU"/>
        </w:rPr>
        <w:t xml:space="preserve"> </w:t>
      </w:r>
      <w:r w:rsidR="002569C4" w:rsidRPr="00AE65A4">
        <w:rPr>
          <w:rFonts w:ascii="Arial" w:eastAsia="Calibri" w:hAnsi="Arial" w:cs="Arial"/>
          <w:sz w:val="28"/>
          <w:szCs w:val="28"/>
          <w:lang w:eastAsia="ru-RU"/>
        </w:rPr>
        <w:t>in Zabrat settlement of Baku city for women with capacity</w:t>
      </w:r>
      <w:r w:rsidR="00967265" w:rsidRPr="00AE65A4">
        <w:rPr>
          <w:rFonts w:ascii="Arial" w:eastAsia="Calibri" w:hAnsi="Arial" w:cs="Arial"/>
          <w:sz w:val="28"/>
          <w:szCs w:val="28"/>
          <w:lang w:eastAsia="ru-RU"/>
        </w:rPr>
        <w:t xml:space="preserve"> of </w:t>
      </w:r>
      <w:r w:rsidR="002569C4" w:rsidRPr="00AE65A4">
        <w:rPr>
          <w:rFonts w:ascii="Arial" w:eastAsia="Calibri" w:hAnsi="Arial" w:cs="Arial"/>
          <w:sz w:val="28"/>
          <w:szCs w:val="28"/>
          <w:lang w:eastAsia="ru-RU"/>
        </w:rPr>
        <w:t>550 and juveniles with capacity</w:t>
      </w:r>
      <w:r w:rsidR="00967265" w:rsidRPr="00AE65A4">
        <w:rPr>
          <w:rFonts w:ascii="Arial" w:eastAsia="Calibri" w:hAnsi="Arial" w:cs="Arial"/>
          <w:sz w:val="28"/>
          <w:szCs w:val="28"/>
          <w:lang w:eastAsia="ru-RU"/>
        </w:rPr>
        <w:t xml:space="preserve"> of </w:t>
      </w:r>
      <w:r w:rsidR="002569C4" w:rsidRPr="00AE65A4">
        <w:rPr>
          <w:rFonts w:ascii="Arial" w:eastAsia="Calibri" w:hAnsi="Arial" w:cs="Arial"/>
          <w:sz w:val="28"/>
          <w:szCs w:val="28"/>
          <w:lang w:eastAsia="ru-RU"/>
        </w:rPr>
        <w:t>150 persons</w:t>
      </w:r>
      <w:r w:rsidR="00FD1818" w:rsidRPr="00AE65A4">
        <w:rPr>
          <w:rFonts w:ascii="Arial" w:eastAsia="Calibri" w:hAnsi="Arial" w:cs="Arial"/>
          <w:sz w:val="28"/>
          <w:szCs w:val="28"/>
          <w:lang w:eastAsia="ru-RU"/>
        </w:rPr>
        <w:t xml:space="preserve">. </w:t>
      </w:r>
      <w:r w:rsidR="00E10B03" w:rsidRPr="00AE65A4">
        <w:rPr>
          <w:rFonts w:ascii="Arial" w:eastAsia="Calibri" w:hAnsi="Arial" w:cs="Arial"/>
          <w:sz w:val="28"/>
          <w:szCs w:val="28"/>
          <w:lang w:eastAsia="ru-RU"/>
        </w:rPr>
        <w:t xml:space="preserve">The construction of new penitentiary institutions for women and juvenile prisoners is a part of the drastic reforms carried out in the country.  </w:t>
      </w:r>
      <w:r w:rsidR="00FD1818" w:rsidRPr="00AE65A4">
        <w:rPr>
          <w:rFonts w:ascii="Arial" w:eastAsia="Calibri" w:hAnsi="Arial" w:cs="Arial"/>
          <w:sz w:val="28"/>
          <w:szCs w:val="28"/>
          <w:lang w:eastAsia="ru-RU"/>
        </w:rPr>
        <w:t>In contrast to the penitentiary facilities built in the past that no longer met the requirements of the time, a proper environment has been created in the new facilities</w:t>
      </w:r>
      <w:r w:rsidR="00E10B03" w:rsidRPr="00AE65A4">
        <w:rPr>
          <w:rFonts w:ascii="Arial" w:eastAsia="Calibri" w:hAnsi="Arial" w:cs="Arial"/>
          <w:sz w:val="28"/>
          <w:szCs w:val="28"/>
          <w:lang w:eastAsia="ru-RU"/>
        </w:rPr>
        <w:t xml:space="preserve">, which will serve to protect the prisoner’s rights and pave the way for their effective rehabilitation and social adaptation.  </w:t>
      </w:r>
    </w:p>
    <w:p w14:paraId="36F53CE4" w14:textId="77777777" w:rsidR="0083430D" w:rsidRPr="00AE65A4" w:rsidRDefault="0083430D" w:rsidP="00763F2A">
      <w:pPr>
        <w:tabs>
          <w:tab w:val="left" w:pos="180"/>
          <w:tab w:val="left" w:pos="540"/>
          <w:tab w:val="left" w:pos="720"/>
        </w:tabs>
        <w:spacing w:after="0" w:line="240" w:lineRule="auto"/>
        <w:jc w:val="both"/>
        <w:rPr>
          <w:rFonts w:ascii="Arial" w:eastAsia="Calibri" w:hAnsi="Arial" w:cs="Arial"/>
          <w:sz w:val="28"/>
          <w:szCs w:val="28"/>
          <w:lang w:eastAsia="ru-RU"/>
        </w:rPr>
      </w:pPr>
    </w:p>
    <w:p w14:paraId="05CE4CE0" w14:textId="6D9CA270" w:rsidR="00653293" w:rsidRPr="00AE65A4" w:rsidRDefault="0083430D" w:rsidP="00763F2A">
      <w:pPr>
        <w:tabs>
          <w:tab w:val="left" w:pos="180"/>
          <w:tab w:val="left" w:pos="540"/>
          <w:tab w:val="left" w:pos="720"/>
        </w:tabs>
        <w:spacing w:after="0" w:line="240" w:lineRule="auto"/>
        <w:jc w:val="both"/>
        <w:rPr>
          <w:rFonts w:ascii="Arial" w:eastAsia="Calibri" w:hAnsi="Arial" w:cs="Arial"/>
          <w:sz w:val="28"/>
          <w:szCs w:val="28"/>
          <w:lang w:eastAsia="ru-RU"/>
        </w:rPr>
      </w:pPr>
      <w:r w:rsidRPr="00AE65A4">
        <w:rPr>
          <w:rFonts w:ascii="Arial" w:eastAsia="Calibri" w:hAnsi="Arial" w:cs="Arial"/>
          <w:sz w:val="28"/>
          <w:szCs w:val="28"/>
          <w:lang w:eastAsia="ru-RU"/>
        </w:rPr>
        <w:tab/>
      </w:r>
      <w:r w:rsidRPr="00AE65A4">
        <w:rPr>
          <w:rFonts w:ascii="Arial" w:eastAsia="Calibri" w:hAnsi="Arial" w:cs="Arial"/>
          <w:sz w:val="28"/>
          <w:szCs w:val="28"/>
          <w:lang w:eastAsia="ru-RU"/>
        </w:rPr>
        <w:tab/>
      </w:r>
      <w:r w:rsidR="00FD1818" w:rsidRPr="00AE65A4">
        <w:rPr>
          <w:rFonts w:ascii="Arial" w:eastAsia="Calibri" w:hAnsi="Arial" w:cs="Arial"/>
          <w:sz w:val="28"/>
          <w:szCs w:val="28"/>
          <w:lang w:eastAsia="ru-RU"/>
        </w:rPr>
        <w:t>The new premises set up recreation opportunities, psychological counselling,</w:t>
      </w:r>
      <w:r w:rsidR="00653293" w:rsidRPr="00AE65A4">
        <w:rPr>
          <w:rFonts w:ascii="Arial" w:eastAsia="Calibri" w:hAnsi="Arial" w:cs="Arial"/>
          <w:sz w:val="28"/>
          <w:szCs w:val="28"/>
          <w:lang w:eastAsia="ru-RU"/>
        </w:rPr>
        <w:t xml:space="preserve"> library, reading, computer and </w:t>
      </w:r>
      <w:r w:rsidR="00FD1818" w:rsidRPr="00AE65A4">
        <w:rPr>
          <w:rFonts w:ascii="Arial" w:eastAsia="Calibri" w:hAnsi="Arial" w:cs="Arial"/>
          <w:sz w:val="28"/>
          <w:szCs w:val="28"/>
          <w:lang w:eastAsia="ru-RU"/>
        </w:rPr>
        <w:t xml:space="preserve">prayer rooms </w:t>
      </w:r>
      <w:r w:rsidR="00653293" w:rsidRPr="00AE65A4">
        <w:rPr>
          <w:rFonts w:ascii="Arial" w:eastAsia="Calibri" w:hAnsi="Arial" w:cs="Arial"/>
          <w:sz w:val="28"/>
          <w:szCs w:val="28"/>
          <w:lang w:eastAsia="ru-RU"/>
        </w:rPr>
        <w:t xml:space="preserve">as well as </w:t>
      </w:r>
      <w:r w:rsidR="00FD1818" w:rsidRPr="00AE65A4">
        <w:rPr>
          <w:rFonts w:ascii="Arial" w:eastAsia="Calibri" w:hAnsi="Arial" w:cs="Arial"/>
          <w:sz w:val="28"/>
          <w:szCs w:val="28"/>
          <w:lang w:eastAsia="ru-RU"/>
        </w:rPr>
        <w:t xml:space="preserve">other amenities including craftwork areas for the prisoners. Necessary infrastructure was put in place for the </w:t>
      </w:r>
      <w:r w:rsidR="00653293" w:rsidRPr="00AE65A4">
        <w:rPr>
          <w:rFonts w:ascii="Arial" w:eastAsia="Calibri" w:hAnsi="Arial" w:cs="Arial"/>
          <w:sz w:val="28"/>
          <w:szCs w:val="28"/>
          <w:lang w:eastAsia="ru-RU"/>
        </w:rPr>
        <w:t>prisoners</w:t>
      </w:r>
      <w:r w:rsidR="00FD1818" w:rsidRPr="00AE65A4">
        <w:rPr>
          <w:rFonts w:ascii="Arial" w:eastAsia="Calibri" w:hAnsi="Arial" w:cs="Arial"/>
          <w:sz w:val="28"/>
          <w:szCs w:val="28"/>
          <w:lang w:eastAsia="ru-RU"/>
        </w:rPr>
        <w:t xml:space="preserve"> to spend their leisure time, to do sports, engage in education</w:t>
      </w:r>
      <w:r w:rsidR="00653293" w:rsidRPr="00AE65A4">
        <w:rPr>
          <w:rFonts w:ascii="Arial" w:eastAsia="Calibri" w:hAnsi="Arial" w:cs="Arial"/>
          <w:sz w:val="28"/>
          <w:szCs w:val="28"/>
          <w:lang w:eastAsia="ru-RU"/>
        </w:rPr>
        <w:t xml:space="preserve">. The two-story medical unit of the faculty features doctor’s rooms, examination and diagnostic areas and dental offices filled with modern equipment, laboratory, pharmacy, pediatric room and other ancillary rooms. The building for visitors has  also been built in the </w:t>
      </w:r>
      <w:r w:rsidR="00E10B03" w:rsidRPr="00AE65A4">
        <w:rPr>
          <w:rFonts w:ascii="Arial" w:eastAsia="Calibri" w:hAnsi="Arial" w:cs="Arial"/>
          <w:sz w:val="28"/>
          <w:szCs w:val="28"/>
          <w:lang w:eastAsia="ru-RU"/>
        </w:rPr>
        <w:t>new penitentiary</w:t>
      </w:r>
      <w:r w:rsidR="00653293" w:rsidRPr="00AE65A4">
        <w:rPr>
          <w:rFonts w:ascii="Arial" w:eastAsia="Calibri" w:hAnsi="Arial" w:cs="Arial"/>
          <w:sz w:val="28"/>
          <w:szCs w:val="28"/>
          <w:lang w:eastAsia="ru-RU"/>
        </w:rPr>
        <w:t xml:space="preserve"> </w:t>
      </w:r>
      <w:r w:rsidR="00E10B03" w:rsidRPr="00AE65A4">
        <w:rPr>
          <w:rFonts w:ascii="Arial" w:eastAsia="Calibri" w:hAnsi="Arial" w:cs="Arial"/>
          <w:sz w:val="28"/>
          <w:szCs w:val="28"/>
          <w:lang w:eastAsia="ru-RU"/>
        </w:rPr>
        <w:t xml:space="preserve">facility that have the rooms with necessary conditions, a kitchen, walking areas for short-term and three-day stay of prisoners with their families. The new facilities allow prisoners, especially minors to receive education and acquire vocational skills.  </w:t>
      </w:r>
      <w:r w:rsidR="00653293" w:rsidRPr="00AE65A4">
        <w:rPr>
          <w:rFonts w:ascii="Arial" w:eastAsia="Calibri" w:hAnsi="Arial" w:cs="Arial"/>
          <w:sz w:val="28"/>
          <w:szCs w:val="28"/>
          <w:lang w:eastAsia="ru-RU"/>
        </w:rPr>
        <w:t xml:space="preserve"> </w:t>
      </w:r>
    </w:p>
    <w:p w14:paraId="69694588" w14:textId="77777777" w:rsidR="00653293" w:rsidRPr="00AE65A4" w:rsidRDefault="00653293" w:rsidP="00763F2A">
      <w:pPr>
        <w:tabs>
          <w:tab w:val="left" w:pos="180"/>
          <w:tab w:val="left" w:pos="540"/>
          <w:tab w:val="left" w:pos="720"/>
        </w:tabs>
        <w:spacing w:after="0" w:line="240" w:lineRule="auto"/>
        <w:jc w:val="both"/>
        <w:rPr>
          <w:rFonts w:ascii="Arial" w:eastAsia="Calibri" w:hAnsi="Arial" w:cs="Arial"/>
          <w:sz w:val="28"/>
          <w:szCs w:val="28"/>
          <w:lang w:eastAsia="ru-RU"/>
        </w:rPr>
      </w:pPr>
    </w:p>
    <w:p w14:paraId="4C360F36" w14:textId="5E6828A9" w:rsidR="00A0356F" w:rsidRPr="00AE65A4" w:rsidRDefault="0083430D" w:rsidP="00763F2A">
      <w:pPr>
        <w:tabs>
          <w:tab w:val="left" w:pos="180"/>
          <w:tab w:val="left" w:pos="540"/>
          <w:tab w:val="left" w:pos="720"/>
        </w:tabs>
        <w:spacing w:after="0" w:line="240" w:lineRule="auto"/>
        <w:jc w:val="both"/>
        <w:rPr>
          <w:rFonts w:ascii="Arial" w:eastAsia="Calibri" w:hAnsi="Arial" w:cs="Arial"/>
          <w:sz w:val="28"/>
          <w:szCs w:val="28"/>
          <w:lang w:eastAsia="ru-RU"/>
        </w:rPr>
      </w:pPr>
      <w:r w:rsidRPr="00AE65A4">
        <w:rPr>
          <w:rFonts w:ascii="Arial" w:eastAsia="Calibri" w:hAnsi="Arial" w:cs="Arial"/>
          <w:sz w:val="28"/>
          <w:szCs w:val="28"/>
          <w:lang w:eastAsia="ru-RU"/>
        </w:rPr>
        <w:tab/>
      </w:r>
      <w:r w:rsidRPr="00AE65A4">
        <w:rPr>
          <w:rFonts w:ascii="Arial" w:eastAsia="Calibri" w:hAnsi="Arial" w:cs="Arial"/>
          <w:sz w:val="28"/>
          <w:szCs w:val="28"/>
          <w:lang w:eastAsia="ru-RU"/>
        </w:rPr>
        <w:tab/>
        <w:t>I</w:t>
      </w:r>
      <w:r w:rsidR="00FD1818" w:rsidRPr="00AE65A4">
        <w:rPr>
          <w:rFonts w:ascii="Arial" w:eastAsia="Calibri" w:hAnsi="Arial" w:cs="Arial"/>
          <w:sz w:val="28"/>
          <w:szCs w:val="28"/>
          <w:lang w:eastAsia="ru-RU"/>
        </w:rPr>
        <w:t xml:space="preserve">n 2023, </w:t>
      </w:r>
      <w:r w:rsidRPr="00AE65A4">
        <w:rPr>
          <w:rFonts w:ascii="Arial" w:eastAsia="Calibri" w:hAnsi="Arial" w:cs="Arial"/>
          <w:sz w:val="28"/>
          <w:szCs w:val="28"/>
          <w:lang w:eastAsia="ru-RU"/>
        </w:rPr>
        <w:t xml:space="preserve">new </w:t>
      </w:r>
      <w:r w:rsidR="002569C4" w:rsidRPr="00AE65A4">
        <w:rPr>
          <w:rFonts w:ascii="Arial" w:eastAsia="Calibri" w:hAnsi="Arial" w:cs="Arial"/>
          <w:sz w:val="28"/>
          <w:szCs w:val="28"/>
          <w:lang w:eastAsia="ru-RU"/>
        </w:rPr>
        <w:t>penitentiary establishment</w:t>
      </w:r>
      <w:r w:rsidRPr="00AE65A4">
        <w:rPr>
          <w:rFonts w:ascii="Arial" w:eastAsia="Calibri" w:hAnsi="Arial" w:cs="Arial"/>
          <w:sz w:val="28"/>
          <w:szCs w:val="28"/>
          <w:lang w:eastAsia="ru-RU"/>
        </w:rPr>
        <w:t xml:space="preserve"> was created</w:t>
      </w:r>
      <w:r w:rsidR="002569C4" w:rsidRPr="00AE65A4">
        <w:rPr>
          <w:rFonts w:ascii="Arial" w:eastAsia="Calibri" w:hAnsi="Arial" w:cs="Arial"/>
          <w:sz w:val="28"/>
          <w:szCs w:val="28"/>
          <w:lang w:eastAsia="ru-RU"/>
        </w:rPr>
        <w:t xml:space="preserve"> in Umbaki settlement and </w:t>
      </w:r>
      <w:r w:rsidRPr="00AE65A4">
        <w:rPr>
          <w:rFonts w:ascii="Arial" w:eastAsia="Calibri" w:hAnsi="Arial" w:cs="Arial"/>
          <w:sz w:val="28"/>
          <w:szCs w:val="28"/>
          <w:lang w:eastAsia="ru-RU"/>
        </w:rPr>
        <w:t xml:space="preserve">in 2024 </w:t>
      </w:r>
      <w:r w:rsidR="002569C4" w:rsidRPr="00AE65A4">
        <w:rPr>
          <w:rFonts w:ascii="Arial" w:eastAsia="Calibri" w:hAnsi="Arial" w:cs="Arial"/>
          <w:sz w:val="28"/>
          <w:szCs w:val="28"/>
          <w:lang w:eastAsia="ru-RU"/>
        </w:rPr>
        <w:t xml:space="preserve">in Lankaran with capacity </w:t>
      </w:r>
      <w:r w:rsidR="00967265" w:rsidRPr="00AE65A4">
        <w:rPr>
          <w:rFonts w:ascii="Arial" w:eastAsia="Calibri" w:hAnsi="Arial" w:cs="Arial"/>
          <w:sz w:val="28"/>
          <w:szCs w:val="28"/>
          <w:lang w:eastAsia="ru-RU"/>
        </w:rPr>
        <w:t xml:space="preserve">of </w:t>
      </w:r>
      <w:r w:rsidR="002569C4" w:rsidRPr="00AE65A4">
        <w:rPr>
          <w:rFonts w:ascii="Arial" w:eastAsia="Calibri" w:hAnsi="Arial" w:cs="Arial"/>
          <w:sz w:val="28"/>
          <w:szCs w:val="28"/>
          <w:lang w:eastAsia="ru-RU"/>
        </w:rPr>
        <w:t>1300 persons</w:t>
      </w:r>
      <w:r w:rsidRPr="00AE65A4">
        <w:rPr>
          <w:rFonts w:ascii="Arial" w:eastAsia="Calibri" w:hAnsi="Arial" w:cs="Arial"/>
          <w:sz w:val="28"/>
          <w:szCs w:val="28"/>
          <w:lang w:eastAsia="ru-RU"/>
        </w:rPr>
        <w:t xml:space="preserve"> in each</w:t>
      </w:r>
      <w:r w:rsidR="00A0356F" w:rsidRPr="00AE65A4">
        <w:rPr>
          <w:rFonts w:ascii="Arial" w:eastAsia="Calibri" w:hAnsi="Arial" w:cs="Arial"/>
          <w:sz w:val="28"/>
          <w:szCs w:val="28"/>
          <w:lang w:eastAsia="ru-RU"/>
        </w:rPr>
        <w:t>.</w:t>
      </w:r>
      <w:r w:rsidR="00A14E2C" w:rsidRPr="00AE65A4">
        <w:rPr>
          <w:rFonts w:ascii="Arial" w:eastAsia="Calibri" w:hAnsi="Arial" w:cs="Arial"/>
          <w:sz w:val="28"/>
          <w:szCs w:val="28"/>
          <w:lang w:eastAsia="ru-RU"/>
        </w:rPr>
        <w:t xml:space="preserve"> W</w:t>
      </w:r>
      <w:r w:rsidR="00A0356F" w:rsidRPr="00AE65A4">
        <w:rPr>
          <w:rFonts w:ascii="Arial" w:eastAsia="Calibri" w:hAnsi="Arial" w:cs="Arial"/>
          <w:sz w:val="28"/>
          <w:szCs w:val="28"/>
          <w:lang w:eastAsia="ru-RU"/>
        </w:rPr>
        <w:t xml:space="preserve">ide public presentation and a media tour </w:t>
      </w:r>
      <w:r w:rsidR="00456A30" w:rsidRPr="00AE65A4">
        <w:rPr>
          <w:rFonts w:ascii="Arial" w:eastAsia="Calibri" w:hAnsi="Arial" w:cs="Arial"/>
          <w:sz w:val="28"/>
          <w:szCs w:val="28"/>
          <w:lang w:eastAsia="ru-RU"/>
        </w:rPr>
        <w:t xml:space="preserve">was </w:t>
      </w:r>
      <w:r w:rsidR="00A0356F" w:rsidRPr="00AE65A4">
        <w:rPr>
          <w:rFonts w:ascii="Arial" w:eastAsia="Calibri" w:hAnsi="Arial" w:cs="Arial"/>
          <w:sz w:val="28"/>
          <w:szCs w:val="28"/>
          <w:lang w:eastAsia="ru-RU"/>
        </w:rPr>
        <w:t xml:space="preserve">organized </w:t>
      </w:r>
      <w:r w:rsidR="00456A30" w:rsidRPr="00AE65A4">
        <w:rPr>
          <w:rFonts w:ascii="Arial" w:eastAsia="Calibri" w:hAnsi="Arial" w:cs="Arial"/>
          <w:sz w:val="28"/>
          <w:szCs w:val="28"/>
          <w:lang w:eastAsia="ru-RU"/>
        </w:rPr>
        <w:t xml:space="preserve">to inform the public about </w:t>
      </w:r>
      <w:r w:rsidR="00A0356F" w:rsidRPr="00AE65A4">
        <w:rPr>
          <w:rFonts w:ascii="Arial" w:eastAsia="Calibri" w:hAnsi="Arial" w:cs="Arial"/>
          <w:sz w:val="28"/>
          <w:szCs w:val="28"/>
          <w:lang w:eastAsia="ru-RU"/>
        </w:rPr>
        <w:t xml:space="preserve">the conditions created in the </w:t>
      </w:r>
      <w:r w:rsidR="00A14E2C" w:rsidRPr="00AE65A4">
        <w:rPr>
          <w:rFonts w:ascii="Arial" w:eastAsia="Calibri" w:hAnsi="Arial" w:cs="Arial"/>
          <w:sz w:val="28"/>
          <w:szCs w:val="28"/>
          <w:lang w:eastAsia="ru-RU"/>
        </w:rPr>
        <w:t xml:space="preserve">mentioned </w:t>
      </w:r>
      <w:r w:rsidR="00A0356F" w:rsidRPr="00AE65A4">
        <w:rPr>
          <w:rFonts w:ascii="Arial" w:eastAsia="Calibri" w:hAnsi="Arial" w:cs="Arial"/>
          <w:sz w:val="28"/>
          <w:szCs w:val="28"/>
          <w:lang w:eastAsia="ru-RU"/>
        </w:rPr>
        <w:t>penitentiary complex</w:t>
      </w:r>
      <w:r w:rsidR="00A14E2C" w:rsidRPr="00AE65A4">
        <w:rPr>
          <w:rFonts w:ascii="Arial" w:eastAsia="Calibri" w:hAnsi="Arial" w:cs="Arial"/>
          <w:sz w:val="28"/>
          <w:szCs w:val="28"/>
          <w:lang w:eastAsia="ru-RU"/>
        </w:rPr>
        <w:t xml:space="preserve">es. </w:t>
      </w:r>
    </w:p>
    <w:p w14:paraId="7EB6E627" w14:textId="77777777" w:rsidR="00A0356F" w:rsidRPr="00AE65A4" w:rsidRDefault="00A0356F" w:rsidP="00763F2A">
      <w:pPr>
        <w:tabs>
          <w:tab w:val="left" w:pos="180"/>
          <w:tab w:val="left" w:pos="540"/>
          <w:tab w:val="left" w:pos="720"/>
        </w:tabs>
        <w:spacing w:after="0" w:line="240" w:lineRule="auto"/>
        <w:jc w:val="both"/>
        <w:rPr>
          <w:rFonts w:ascii="Arial" w:eastAsia="Calibri" w:hAnsi="Arial" w:cs="Arial"/>
          <w:sz w:val="28"/>
          <w:szCs w:val="28"/>
          <w:lang w:eastAsia="ru-RU"/>
        </w:rPr>
      </w:pPr>
    </w:p>
    <w:p w14:paraId="29B81704" w14:textId="32F7840F" w:rsidR="00E13E6C" w:rsidRPr="00AE65A4" w:rsidRDefault="00606E07" w:rsidP="00763F2A">
      <w:pPr>
        <w:tabs>
          <w:tab w:val="left" w:pos="180"/>
          <w:tab w:val="left" w:pos="540"/>
          <w:tab w:val="left" w:pos="720"/>
        </w:tabs>
        <w:spacing w:after="0" w:line="240" w:lineRule="auto"/>
        <w:jc w:val="both"/>
        <w:rPr>
          <w:rFonts w:ascii="Arial" w:eastAsia="Calibri" w:hAnsi="Arial" w:cs="Arial"/>
          <w:sz w:val="28"/>
          <w:szCs w:val="28"/>
          <w:lang w:eastAsia="ru-RU"/>
        </w:rPr>
      </w:pPr>
      <w:r w:rsidRPr="00AE65A4">
        <w:rPr>
          <w:rFonts w:ascii="Arial" w:eastAsia="Calibri" w:hAnsi="Arial" w:cs="Arial"/>
          <w:sz w:val="28"/>
          <w:szCs w:val="28"/>
          <w:lang w:eastAsia="ru-RU"/>
        </w:rPr>
        <w:tab/>
      </w:r>
      <w:r w:rsidRPr="00AE65A4">
        <w:rPr>
          <w:rFonts w:ascii="Arial" w:eastAsia="Calibri" w:hAnsi="Arial" w:cs="Arial"/>
          <w:sz w:val="28"/>
          <w:szCs w:val="28"/>
          <w:lang w:eastAsia="ru-RU"/>
        </w:rPr>
        <w:tab/>
      </w:r>
      <w:r w:rsidR="00BD2FA3" w:rsidRPr="00AE65A4">
        <w:rPr>
          <w:rFonts w:ascii="Arial" w:eastAsia="Calibri" w:hAnsi="Arial" w:cs="Arial"/>
          <w:sz w:val="28"/>
          <w:szCs w:val="28"/>
          <w:lang w:eastAsia="ru-RU"/>
        </w:rPr>
        <w:t>Within the reporting period, r</w:t>
      </w:r>
      <w:r w:rsidR="00A14E2C" w:rsidRPr="00AE65A4">
        <w:rPr>
          <w:rFonts w:ascii="Arial" w:eastAsia="Calibri" w:hAnsi="Arial" w:cs="Arial"/>
          <w:sz w:val="28"/>
          <w:szCs w:val="28"/>
          <w:lang w:eastAsia="ru-RU"/>
        </w:rPr>
        <w:t>e</w:t>
      </w:r>
      <w:r w:rsidR="00A0356F" w:rsidRPr="00AE65A4">
        <w:rPr>
          <w:rFonts w:ascii="Arial" w:eastAsia="Calibri" w:hAnsi="Arial" w:cs="Arial"/>
          <w:sz w:val="28"/>
          <w:szCs w:val="28"/>
          <w:lang w:eastAsia="ru-RU"/>
        </w:rPr>
        <w:t>novation works in the regime blocks of some pre-trial detention facilities</w:t>
      </w:r>
      <w:r w:rsidR="00E13E6C" w:rsidRPr="00AE65A4">
        <w:rPr>
          <w:rFonts w:ascii="Arial" w:eastAsia="Calibri" w:hAnsi="Arial" w:cs="Arial"/>
          <w:sz w:val="28"/>
          <w:szCs w:val="28"/>
          <w:lang w:eastAsia="ru-RU"/>
        </w:rPr>
        <w:t xml:space="preserve"> were made and the convicted persons were provided with seven vacation days. Additional measures are taken to ensure </w:t>
      </w:r>
      <w:r w:rsidR="00BD2FA3" w:rsidRPr="00AE65A4">
        <w:rPr>
          <w:rFonts w:ascii="Arial" w:eastAsia="Calibri" w:hAnsi="Arial" w:cs="Arial"/>
          <w:sz w:val="28"/>
          <w:szCs w:val="28"/>
          <w:lang w:eastAsia="ru-RU"/>
        </w:rPr>
        <w:t>high-level</w:t>
      </w:r>
      <w:r w:rsidR="00E13E6C" w:rsidRPr="00AE65A4">
        <w:rPr>
          <w:rFonts w:ascii="Arial" w:eastAsia="Calibri" w:hAnsi="Arial" w:cs="Arial"/>
          <w:sz w:val="28"/>
          <w:szCs w:val="28"/>
          <w:lang w:eastAsia="ru-RU"/>
        </w:rPr>
        <w:t xml:space="preserve"> </w:t>
      </w:r>
      <w:r w:rsidR="00BD2FA3" w:rsidRPr="00AE65A4">
        <w:rPr>
          <w:rFonts w:ascii="Arial" w:eastAsia="Calibri" w:hAnsi="Arial" w:cs="Arial"/>
          <w:sz w:val="28"/>
          <w:szCs w:val="28"/>
          <w:lang w:eastAsia="ru-RU"/>
        </w:rPr>
        <w:t xml:space="preserve">medical services </w:t>
      </w:r>
      <w:r w:rsidR="002569C4" w:rsidRPr="00AE65A4">
        <w:rPr>
          <w:rFonts w:ascii="Arial" w:eastAsia="Calibri" w:hAnsi="Arial" w:cs="Arial"/>
          <w:sz w:val="28"/>
          <w:szCs w:val="28"/>
          <w:lang w:eastAsia="ru-RU"/>
        </w:rPr>
        <w:t xml:space="preserve">in correctional </w:t>
      </w:r>
      <w:r w:rsidR="00E13E6C" w:rsidRPr="00AE65A4">
        <w:rPr>
          <w:rFonts w:ascii="Arial" w:eastAsia="Calibri" w:hAnsi="Arial" w:cs="Arial"/>
          <w:sz w:val="28"/>
          <w:szCs w:val="28"/>
          <w:lang w:eastAsia="ru-RU"/>
        </w:rPr>
        <w:t>facilities</w:t>
      </w:r>
      <w:r w:rsidR="002E4739" w:rsidRPr="00AE65A4">
        <w:rPr>
          <w:rFonts w:ascii="Arial" w:eastAsia="Calibri" w:hAnsi="Arial" w:cs="Arial"/>
          <w:sz w:val="28"/>
          <w:szCs w:val="28"/>
          <w:lang w:eastAsia="ru-RU"/>
        </w:rPr>
        <w:t>, to</w:t>
      </w:r>
      <w:r w:rsidR="00BD2FA3" w:rsidRPr="00AE65A4">
        <w:rPr>
          <w:rFonts w:ascii="Arial" w:eastAsia="Calibri" w:hAnsi="Arial" w:cs="Arial"/>
          <w:sz w:val="28"/>
          <w:szCs w:val="28"/>
          <w:lang w:eastAsia="ru-RU"/>
        </w:rPr>
        <w:t xml:space="preserve"> involve specialists from the Ministry of Health </w:t>
      </w:r>
      <w:r w:rsidR="00E13E6C" w:rsidRPr="00AE65A4">
        <w:rPr>
          <w:rFonts w:ascii="Arial" w:eastAsia="Calibri" w:hAnsi="Arial" w:cs="Arial"/>
          <w:sz w:val="28"/>
          <w:szCs w:val="28"/>
          <w:lang w:eastAsia="ru-RU"/>
        </w:rPr>
        <w:t xml:space="preserve">when needed and </w:t>
      </w:r>
      <w:r w:rsidR="002E4739" w:rsidRPr="00AE65A4">
        <w:rPr>
          <w:rFonts w:ascii="Arial" w:eastAsia="Calibri" w:hAnsi="Arial" w:cs="Arial"/>
          <w:sz w:val="28"/>
          <w:szCs w:val="28"/>
          <w:lang w:eastAsia="ru-RU"/>
        </w:rPr>
        <w:t xml:space="preserve">to </w:t>
      </w:r>
      <w:r w:rsidR="00BD2FA3" w:rsidRPr="00AE65A4">
        <w:rPr>
          <w:rFonts w:ascii="Arial" w:eastAsia="Calibri" w:hAnsi="Arial" w:cs="Arial"/>
          <w:sz w:val="28"/>
          <w:szCs w:val="28"/>
          <w:lang w:eastAsia="ru-RU"/>
        </w:rPr>
        <w:t>ensure that these medical services</w:t>
      </w:r>
      <w:r w:rsidR="002569C4" w:rsidRPr="00AE65A4">
        <w:rPr>
          <w:rFonts w:ascii="Arial" w:eastAsia="Calibri" w:hAnsi="Arial" w:cs="Arial"/>
          <w:sz w:val="28"/>
          <w:szCs w:val="28"/>
          <w:lang w:eastAsia="ru-RU"/>
        </w:rPr>
        <w:t xml:space="preserve"> meet </w:t>
      </w:r>
      <w:r w:rsidR="00BD2FA3" w:rsidRPr="00AE65A4">
        <w:rPr>
          <w:rFonts w:ascii="Arial" w:eastAsia="Calibri" w:hAnsi="Arial" w:cs="Arial"/>
          <w:sz w:val="28"/>
          <w:szCs w:val="28"/>
          <w:lang w:eastAsia="ru-RU"/>
        </w:rPr>
        <w:t xml:space="preserve">the </w:t>
      </w:r>
      <w:r w:rsidR="002569C4" w:rsidRPr="00AE65A4">
        <w:rPr>
          <w:rFonts w:ascii="Arial" w:eastAsia="Calibri" w:hAnsi="Arial" w:cs="Arial"/>
          <w:sz w:val="28"/>
          <w:szCs w:val="28"/>
          <w:lang w:eastAsia="ru-RU"/>
        </w:rPr>
        <w:t>national health-care standards</w:t>
      </w:r>
      <w:r w:rsidR="00E13E6C" w:rsidRPr="00AE65A4">
        <w:rPr>
          <w:rFonts w:ascii="Arial" w:eastAsia="Calibri" w:hAnsi="Arial" w:cs="Arial"/>
          <w:sz w:val="28"/>
          <w:szCs w:val="28"/>
          <w:lang w:eastAsia="ru-RU"/>
        </w:rPr>
        <w:t>.</w:t>
      </w:r>
    </w:p>
    <w:p w14:paraId="40C8ADF9" w14:textId="77777777" w:rsidR="00E13E6C" w:rsidRPr="00AE65A4" w:rsidRDefault="00E13E6C" w:rsidP="00763F2A">
      <w:pPr>
        <w:tabs>
          <w:tab w:val="left" w:pos="180"/>
          <w:tab w:val="left" w:pos="540"/>
          <w:tab w:val="left" w:pos="720"/>
        </w:tabs>
        <w:spacing w:after="0" w:line="240" w:lineRule="auto"/>
        <w:jc w:val="both"/>
        <w:rPr>
          <w:rFonts w:ascii="Arial" w:eastAsia="Calibri" w:hAnsi="Arial" w:cs="Arial"/>
          <w:sz w:val="28"/>
          <w:szCs w:val="28"/>
          <w:lang w:eastAsia="ru-RU"/>
        </w:rPr>
      </w:pPr>
    </w:p>
    <w:p w14:paraId="23D072F2" w14:textId="77777777" w:rsidR="00AE65A4" w:rsidRDefault="00AE65A4" w:rsidP="002E4739">
      <w:pPr>
        <w:spacing w:after="0" w:line="240" w:lineRule="auto"/>
        <w:ind w:firstLine="720"/>
        <w:jc w:val="both"/>
        <w:rPr>
          <w:rFonts w:ascii="Arial" w:hAnsi="Arial" w:cs="Arial"/>
          <w:b/>
          <w:sz w:val="28"/>
          <w:szCs w:val="28"/>
        </w:rPr>
      </w:pPr>
    </w:p>
    <w:p w14:paraId="4C523799" w14:textId="77777777" w:rsidR="002E4739" w:rsidRPr="00AE65A4" w:rsidRDefault="002E4739" w:rsidP="002E4739">
      <w:pPr>
        <w:spacing w:after="0" w:line="240" w:lineRule="auto"/>
        <w:ind w:firstLine="720"/>
        <w:jc w:val="both"/>
        <w:rPr>
          <w:rFonts w:ascii="Arial" w:hAnsi="Arial" w:cs="Arial"/>
          <w:b/>
          <w:sz w:val="28"/>
          <w:szCs w:val="28"/>
        </w:rPr>
      </w:pPr>
      <w:r w:rsidRPr="00AE65A4">
        <w:rPr>
          <w:rFonts w:ascii="Arial" w:hAnsi="Arial" w:cs="Arial"/>
          <w:b/>
          <w:sz w:val="28"/>
          <w:szCs w:val="28"/>
        </w:rPr>
        <w:t>Dear members of the Committee,</w:t>
      </w:r>
    </w:p>
    <w:p w14:paraId="7B738F15" w14:textId="77777777" w:rsidR="002E4739" w:rsidRPr="00AE65A4" w:rsidRDefault="002E4739" w:rsidP="00763F2A">
      <w:pPr>
        <w:spacing w:after="0" w:line="240" w:lineRule="auto"/>
        <w:jc w:val="both"/>
        <w:rPr>
          <w:rFonts w:ascii="Arial" w:hAnsi="Arial" w:cs="Arial"/>
          <w:sz w:val="28"/>
          <w:szCs w:val="28"/>
          <w:lang w:val="en-GB"/>
        </w:rPr>
      </w:pPr>
    </w:p>
    <w:p w14:paraId="06C2829B" w14:textId="39F63648" w:rsidR="00B82733" w:rsidRPr="00AE65A4" w:rsidRDefault="00224539" w:rsidP="002E4739">
      <w:pPr>
        <w:spacing w:after="0" w:line="240" w:lineRule="auto"/>
        <w:ind w:firstLine="720"/>
        <w:jc w:val="both"/>
        <w:rPr>
          <w:rFonts w:ascii="Arial" w:hAnsi="Arial" w:cs="Arial"/>
          <w:sz w:val="28"/>
          <w:szCs w:val="28"/>
          <w:lang w:val="en-GB"/>
        </w:rPr>
      </w:pPr>
      <w:r w:rsidRPr="00AE65A4">
        <w:rPr>
          <w:rFonts w:ascii="Arial" w:hAnsi="Arial" w:cs="Arial"/>
          <w:sz w:val="28"/>
          <w:szCs w:val="28"/>
          <w:lang w:val="en-GB"/>
        </w:rPr>
        <w:t xml:space="preserve">The Government of Azerbaijan ensures the direct and unrestricted </w:t>
      </w:r>
      <w:r w:rsidR="002E4739" w:rsidRPr="00AE65A4">
        <w:rPr>
          <w:rFonts w:ascii="Arial" w:hAnsi="Arial" w:cs="Arial"/>
          <w:sz w:val="28"/>
          <w:szCs w:val="28"/>
          <w:lang w:val="en-GB"/>
        </w:rPr>
        <w:t xml:space="preserve">access of all NGOs observers, the representatives of the International Committee of the Red Cross (ICRC), the Ombudsperson and members of the National Prevention Group, including the members from European Committee for the Prevention of Torture and Inhuman or Degrading Treatment or Punishment for monitoring </w:t>
      </w:r>
      <w:r w:rsidRPr="00AE65A4">
        <w:rPr>
          <w:rFonts w:ascii="Arial" w:hAnsi="Arial" w:cs="Arial"/>
          <w:sz w:val="28"/>
          <w:szCs w:val="28"/>
          <w:lang w:val="en-GB"/>
        </w:rPr>
        <w:t>temporary police detention facilities</w:t>
      </w:r>
      <w:r w:rsidR="002E4739" w:rsidRPr="00AE65A4">
        <w:rPr>
          <w:rFonts w:ascii="Arial" w:hAnsi="Arial" w:cs="Arial"/>
          <w:sz w:val="28"/>
          <w:szCs w:val="28"/>
          <w:lang w:val="en-GB"/>
        </w:rPr>
        <w:t xml:space="preserve">. For the period from 2020 to 2023, the places of detention was subject to monitoring more </w:t>
      </w:r>
      <w:r w:rsidRPr="00AE65A4">
        <w:rPr>
          <w:rFonts w:ascii="Arial" w:hAnsi="Arial" w:cs="Arial"/>
          <w:sz w:val="28"/>
          <w:szCs w:val="28"/>
          <w:lang w:val="en-GB"/>
        </w:rPr>
        <w:t xml:space="preserve">than 350 </w:t>
      </w:r>
      <w:r w:rsidR="002E4739" w:rsidRPr="00AE65A4">
        <w:rPr>
          <w:rFonts w:ascii="Arial" w:hAnsi="Arial" w:cs="Arial"/>
          <w:sz w:val="28"/>
          <w:szCs w:val="28"/>
          <w:lang w:val="en-GB"/>
        </w:rPr>
        <w:t xml:space="preserve">times </w:t>
      </w:r>
      <w:r w:rsidRPr="00AE65A4">
        <w:rPr>
          <w:rFonts w:ascii="Arial" w:hAnsi="Arial" w:cs="Arial"/>
          <w:sz w:val="28"/>
          <w:szCs w:val="28"/>
          <w:lang w:val="en-GB"/>
        </w:rPr>
        <w:t xml:space="preserve">by various observers. </w:t>
      </w:r>
    </w:p>
    <w:p w14:paraId="3E5CAC2F" w14:textId="77777777" w:rsidR="00CC2DD6" w:rsidRPr="00AE65A4" w:rsidRDefault="00CC2DD6" w:rsidP="00763F2A">
      <w:pPr>
        <w:spacing w:after="0" w:line="240" w:lineRule="auto"/>
        <w:jc w:val="both"/>
        <w:rPr>
          <w:rFonts w:ascii="Arial" w:hAnsi="Arial" w:cs="Arial"/>
          <w:sz w:val="28"/>
          <w:szCs w:val="28"/>
          <w:lang w:val="en-GB"/>
        </w:rPr>
      </w:pPr>
    </w:p>
    <w:p w14:paraId="7FB196EE" w14:textId="37BA6472" w:rsidR="00224539" w:rsidRPr="00AE65A4" w:rsidRDefault="00D260A6" w:rsidP="0008098A">
      <w:pPr>
        <w:spacing w:after="0" w:line="240" w:lineRule="auto"/>
        <w:ind w:firstLine="720"/>
        <w:jc w:val="both"/>
        <w:rPr>
          <w:rFonts w:ascii="Arial" w:hAnsi="Arial" w:cs="Arial"/>
          <w:sz w:val="28"/>
          <w:szCs w:val="28"/>
          <w:lang w:val="en-GB"/>
        </w:rPr>
      </w:pPr>
      <w:r w:rsidRPr="00AE65A4">
        <w:rPr>
          <w:rFonts w:ascii="Arial" w:hAnsi="Arial" w:cs="Arial"/>
          <w:sz w:val="28"/>
          <w:szCs w:val="28"/>
          <w:lang w:val="en-GB"/>
        </w:rPr>
        <w:t xml:space="preserve">The Public Council </w:t>
      </w:r>
      <w:r w:rsidR="0008098A" w:rsidRPr="00AE65A4">
        <w:rPr>
          <w:rFonts w:ascii="Arial" w:hAnsi="Arial" w:cs="Arial"/>
          <w:sz w:val="28"/>
          <w:szCs w:val="28"/>
          <w:lang w:val="en-GB"/>
        </w:rPr>
        <w:t>as</w:t>
      </w:r>
      <w:r w:rsidR="00354E0F" w:rsidRPr="00AE65A4">
        <w:rPr>
          <w:rFonts w:ascii="Arial" w:hAnsi="Arial" w:cs="Arial"/>
          <w:sz w:val="28"/>
          <w:szCs w:val="28"/>
          <w:lang w:val="en-GB"/>
        </w:rPr>
        <w:t xml:space="preserve"> </w:t>
      </w:r>
      <w:r w:rsidRPr="00AE65A4">
        <w:rPr>
          <w:rFonts w:ascii="Arial" w:hAnsi="Arial" w:cs="Arial"/>
          <w:sz w:val="28"/>
          <w:szCs w:val="28"/>
          <w:lang w:val="en-GB"/>
        </w:rPr>
        <w:t xml:space="preserve">one of the </w:t>
      </w:r>
      <w:r w:rsidR="0008098A" w:rsidRPr="00AE65A4">
        <w:rPr>
          <w:rFonts w:ascii="Arial" w:hAnsi="Arial" w:cs="Arial"/>
          <w:sz w:val="28"/>
          <w:szCs w:val="28"/>
          <w:lang w:val="en-GB"/>
        </w:rPr>
        <w:t xml:space="preserve">valuable public monitoring </w:t>
      </w:r>
      <w:r w:rsidRPr="00AE65A4">
        <w:rPr>
          <w:rFonts w:ascii="Arial" w:hAnsi="Arial" w:cs="Arial"/>
          <w:sz w:val="28"/>
          <w:szCs w:val="28"/>
          <w:lang w:val="en-GB"/>
        </w:rPr>
        <w:t>mechanisms continues its activities under the Ministry of Justice</w:t>
      </w:r>
      <w:r w:rsidR="007867CF" w:rsidRPr="00AE65A4">
        <w:rPr>
          <w:rFonts w:ascii="Arial" w:hAnsi="Arial" w:cs="Arial"/>
          <w:sz w:val="28"/>
          <w:szCs w:val="28"/>
          <w:lang w:val="en-GB"/>
        </w:rPr>
        <w:t xml:space="preserve"> for 18 years</w:t>
      </w:r>
      <w:r w:rsidRPr="00AE65A4">
        <w:rPr>
          <w:rFonts w:ascii="Arial" w:hAnsi="Arial" w:cs="Arial"/>
          <w:sz w:val="28"/>
          <w:szCs w:val="28"/>
          <w:lang w:val="en-GB"/>
        </w:rPr>
        <w:t xml:space="preserve">. </w:t>
      </w:r>
      <w:r w:rsidR="00224539" w:rsidRPr="00AE65A4">
        <w:rPr>
          <w:rFonts w:ascii="Arial" w:hAnsi="Arial" w:cs="Arial"/>
          <w:sz w:val="28"/>
          <w:szCs w:val="28"/>
          <w:lang w:val="en-GB"/>
        </w:rPr>
        <w:t>In 2021</w:t>
      </w:r>
      <w:r w:rsidR="00F82ADA" w:rsidRPr="00AE65A4">
        <w:rPr>
          <w:rFonts w:ascii="Arial" w:hAnsi="Arial" w:cs="Arial"/>
          <w:sz w:val="28"/>
          <w:szCs w:val="28"/>
          <w:lang w:val="en-GB"/>
        </w:rPr>
        <w:t>,</w:t>
      </w:r>
      <w:r w:rsidR="00224539" w:rsidRPr="00AE65A4">
        <w:rPr>
          <w:rFonts w:ascii="Arial" w:hAnsi="Arial" w:cs="Arial"/>
          <w:sz w:val="28"/>
          <w:szCs w:val="28"/>
          <w:lang w:val="en-GB"/>
        </w:rPr>
        <w:t xml:space="preserve"> the </w:t>
      </w:r>
      <w:r w:rsidR="00525653" w:rsidRPr="00AE65A4">
        <w:rPr>
          <w:rFonts w:ascii="Arial" w:hAnsi="Arial" w:cs="Arial"/>
          <w:sz w:val="28"/>
          <w:szCs w:val="28"/>
          <w:lang w:val="en-GB"/>
        </w:rPr>
        <w:t>“</w:t>
      </w:r>
      <w:r w:rsidR="00224539" w:rsidRPr="00AE65A4">
        <w:rPr>
          <w:rFonts w:ascii="Arial" w:hAnsi="Arial" w:cs="Arial"/>
          <w:sz w:val="28"/>
          <w:szCs w:val="28"/>
          <w:lang w:val="en-GB"/>
        </w:rPr>
        <w:t xml:space="preserve">Rules on public participation in </w:t>
      </w:r>
      <w:r w:rsidR="00F82ADA" w:rsidRPr="00AE65A4">
        <w:rPr>
          <w:rFonts w:ascii="Arial" w:hAnsi="Arial" w:cs="Arial"/>
          <w:sz w:val="28"/>
          <w:szCs w:val="28"/>
          <w:lang w:val="en-GB"/>
        </w:rPr>
        <w:t xml:space="preserve">rehabilitation of </w:t>
      </w:r>
      <w:r w:rsidR="00B72697" w:rsidRPr="00AE65A4">
        <w:rPr>
          <w:rFonts w:ascii="Arial" w:hAnsi="Arial" w:cs="Arial"/>
          <w:sz w:val="28"/>
          <w:szCs w:val="28"/>
          <w:lang w:val="en-GB"/>
        </w:rPr>
        <w:t xml:space="preserve">prisoners </w:t>
      </w:r>
      <w:r w:rsidR="00F82ADA" w:rsidRPr="00AE65A4">
        <w:rPr>
          <w:rFonts w:ascii="Arial" w:hAnsi="Arial" w:cs="Arial"/>
          <w:sz w:val="28"/>
          <w:szCs w:val="28"/>
          <w:lang w:val="en-GB"/>
        </w:rPr>
        <w:t>and</w:t>
      </w:r>
      <w:r w:rsidR="00B72697" w:rsidRPr="00AE65A4">
        <w:rPr>
          <w:rFonts w:ascii="Arial" w:hAnsi="Arial" w:cs="Arial"/>
          <w:sz w:val="28"/>
          <w:szCs w:val="28"/>
          <w:lang w:val="en-GB"/>
        </w:rPr>
        <w:t xml:space="preserve"> </w:t>
      </w:r>
      <w:r w:rsidR="00224539" w:rsidRPr="00AE65A4">
        <w:rPr>
          <w:rFonts w:ascii="Arial" w:hAnsi="Arial" w:cs="Arial"/>
          <w:sz w:val="28"/>
          <w:szCs w:val="28"/>
          <w:lang w:val="en-GB"/>
        </w:rPr>
        <w:t>public control over the activities of institutions</w:t>
      </w:r>
      <w:r w:rsidR="00B72697" w:rsidRPr="00AE65A4">
        <w:rPr>
          <w:rFonts w:ascii="Arial" w:hAnsi="Arial" w:cs="Arial"/>
          <w:sz w:val="28"/>
          <w:szCs w:val="28"/>
          <w:lang w:val="en-GB"/>
        </w:rPr>
        <w:t xml:space="preserve">, which are responsible for the </w:t>
      </w:r>
      <w:r w:rsidR="00224539" w:rsidRPr="00AE65A4">
        <w:rPr>
          <w:rFonts w:ascii="Arial" w:hAnsi="Arial" w:cs="Arial"/>
          <w:sz w:val="28"/>
          <w:szCs w:val="28"/>
          <w:lang w:val="en-GB"/>
        </w:rPr>
        <w:t>execut</w:t>
      </w:r>
      <w:r w:rsidR="00B72697" w:rsidRPr="00AE65A4">
        <w:rPr>
          <w:rFonts w:ascii="Arial" w:hAnsi="Arial" w:cs="Arial"/>
          <w:sz w:val="28"/>
          <w:szCs w:val="28"/>
          <w:lang w:val="en-GB"/>
        </w:rPr>
        <w:t xml:space="preserve">ion of </w:t>
      </w:r>
      <w:r w:rsidR="00224539" w:rsidRPr="00AE65A4">
        <w:rPr>
          <w:rFonts w:ascii="Arial" w:hAnsi="Arial" w:cs="Arial"/>
          <w:sz w:val="28"/>
          <w:szCs w:val="28"/>
          <w:lang w:val="en-GB"/>
        </w:rPr>
        <w:t>punishment</w:t>
      </w:r>
      <w:r w:rsidR="00525653" w:rsidRPr="00AE65A4">
        <w:rPr>
          <w:rFonts w:ascii="Arial" w:hAnsi="Arial" w:cs="Arial"/>
          <w:sz w:val="28"/>
          <w:szCs w:val="28"/>
          <w:lang w:val="en-GB"/>
        </w:rPr>
        <w:t>”</w:t>
      </w:r>
      <w:r w:rsidR="00F82ADA" w:rsidRPr="00AE65A4">
        <w:rPr>
          <w:rFonts w:ascii="Arial" w:hAnsi="Arial" w:cs="Arial"/>
          <w:sz w:val="28"/>
          <w:szCs w:val="28"/>
          <w:lang w:val="en-GB"/>
        </w:rPr>
        <w:t xml:space="preserve"> was amended to expand the </w:t>
      </w:r>
      <w:r w:rsidR="00224539" w:rsidRPr="00AE65A4">
        <w:rPr>
          <w:rFonts w:ascii="Arial" w:hAnsi="Arial" w:cs="Arial"/>
          <w:sz w:val="28"/>
          <w:szCs w:val="28"/>
          <w:lang w:val="en-GB"/>
        </w:rPr>
        <w:t xml:space="preserve">powers of the Public Council. The </w:t>
      </w:r>
      <w:r w:rsidR="00F82ADA" w:rsidRPr="00AE65A4">
        <w:rPr>
          <w:rFonts w:ascii="Arial" w:hAnsi="Arial" w:cs="Arial"/>
          <w:sz w:val="28"/>
          <w:szCs w:val="28"/>
          <w:lang w:val="en-GB"/>
        </w:rPr>
        <w:t xml:space="preserve">members of </w:t>
      </w:r>
      <w:r w:rsidR="00224539" w:rsidRPr="00AE65A4">
        <w:rPr>
          <w:rFonts w:ascii="Arial" w:hAnsi="Arial" w:cs="Arial"/>
          <w:sz w:val="28"/>
          <w:szCs w:val="28"/>
          <w:lang w:val="en-GB"/>
        </w:rPr>
        <w:t xml:space="preserve">Public Council </w:t>
      </w:r>
      <w:r w:rsidR="00CC2DD6" w:rsidRPr="00AE65A4">
        <w:rPr>
          <w:rFonts w:ascii="Arial" w:hAnsi="Arial" w:cs="Arial"/>
          <w:sz w:val="28"/>
          <w:szCs w:val="28"/>
          <w:lang w:val="en-GB"/>
        </w:rPr>
        <w:t>conducted approximately 850 visits to penitentiary establishments</w:t>
      </w:r>
      <w:r w:rsidR="00F82ADA" w:rsidRPr="00AE65A4">
        <w:rPr>
          <w:rFonts w:ascii="Arial" w:hAnsi="Arial" w:cs="Arial"/>
          <w:sz w:val="28"/>
          <w:szCs w:val="28"/>
          <w:lang w:val="en-GB"/>
        </w:rPr>
        <w:t>, which allowed more</w:t>
      </w:r>
      <w:r w:rsidR="00CC2DD6" w:rsidRPr="00AE65A4">
        <w:rPr>
          <w:rFonts w:ascii="Arial" w:hAnsi="Arial" w:cs="Arial"/>
          <w:sz w:val="28"/>
          <w:szCs w:val="28"/>
          <w:lang w:val="en-GB"/>
        </w:rPr>
        <w:t xml:space="preserve"> than 4,300 prisoners </w:t>
      </w:r>
      <w:r w:rsidR="00F82ADA" w:rsidRPr="00AE65A4">
        <w:rPr>
          <w:rFonts w:ascii="Arial" w:hAnsi="Arial" w:cs="Arial"/>
          <w:sz w:val="28"/>
          <w:szCs w:val="28"/>
          <w:lang w:val="en-GB"/>
        </w:rPr>
        <w:t xml:space="preserve">to </w:t>
      </w:r>
      <w:r w:rsidR="00CC2DD6" w:rsidRPr="00AE65A4">
        <w:rPr>
          <w:rFonts w:ascii="Arial" w:hAnsi="Arial" w:cs="Arial"/>
          <w:sz w:val="28"/>
          <w:szCs w:val="28"/>
          <w:lang w:val="en-GB"/>
        </w:rPr>
        <w:t>receive the legal aid.</w:t>
      </w:r>
    </w:p>
    <w:p w14:paraId="16ADB949" w14:textId="27CB53DA" w:rsidR="00B82733" w:rsidRPr="00AE65A4" w:rsidRDefault="00B82733" w:rsidP="00763F2A">
      <w:pPr>
        <w:spacing w:after="0" w:line="240" w:lineRule="auto"/>
        <w:jc w:val="both"/>
        <w:rPr>
          <w:rFonts w:ascii="Arial" w:hAnsi="Arial" w:cs="Arial"/>
          <w:sz w:val="28"/>
          <w:szCs w:val="28"/>
          <w:lang w:val="en-GB"/>
        </w:rPr>
      </w:pPr>
    </w:p>
    <w:p w14:paraId="30EECEB1" w14:textId="386759A4" w:rsidR="00B82733" w:rsidRPr="00AE65A4" w:rsidRDefault="00D260A6" w:rsidP="001C14E4">
      <w:pPr>
        <w:spacing w:after="0" w:line="240" w:lineRule="auto"/>
        <w:ind w:firstLine="720"/>
        <w:jc w:val="both"/>
        <w:rPr>
          <w:rFonts w:ascii="Arial" w:hAnsi="Arial" w:cs="Arial"/>
          <w:sz w:val="28"/>
          <w:szCs w:val="28"/>
          <w:shd w:val="clear" w:color="auto" w:fill="FFFFFF"/>
        </w:rPr>
      </w:pPr>
      <w:r w:rsidRPr="00AE65A4">
        <w:rPr>
          <w:rFonts w:ascii="Arial" w:hAnsi="Arial" w:cs="Arial"/>
          <w:sz w:val="28"/>
          <w:szCs w:val="28"/>
          <w:lang w:val="en-GB"/>
        </w:rPr>
        <w:t xml:space="preserve">The </w:t>
      </w:r>
      <w:r w:rsidR="00B82733" w:rsidRPr="00AE65A4">
        <w:rPr>
          <w:rFonts w:ascii="Arial" w:hAnsi="Arial" w:cs="Arial"/>
          <w:sz w:val="28"/>
          <w:szCs w:val="28"/>
          <w:lang w:val="en-GB"/>
        </w:rPr>
        <w:t>Ombuds</w:t>
      </w:r>
      <w:r w:rsidR="001C14E4" w:rsidRPr="00AE65A4">
        <w:rPr>
          <w:rFonts w:ascii="Arial" w:hAnsi="Arial" w:cs="Arial"/>
          <w:sz w:val="28"/>
          <w:szCs w:val="28"/>
          <w:lang w:val="en-GB"/>
        </w:rPr>
        <w:t>person</w:t>
      </w:r>
      <w:r w:rsidR="00B82733" w:rsidRPr="00AE65A4">
        <w:rPr>
          <w:rFonts w:ascii="Arial" w:hAnsi="Arial" w:cs="Arial"/>
          <w:sz w:val="28"/>
          <w:szCs w:val="28"/>
          <w:lang w:val="en-GB"/>
        </w:rPr>
        <w:t xml:space="preserve"> and members of the National Prevention Group</w:t>
      </w:r>
      <w:r w:rsidRPr="00AE65A4">
        <w:rPr>
          <w:rFonts w:ascii="Arial" w:hAnsi="Arial" w:cs="Arial"/>
          <w:sz w:val="28"/>
          <w:szCs w:val="28"/>
          <w:lang w:val="en-GB"/>
        </w:rPr>
        <w:t xml:space="preserve"> also</w:t>
      </w:r>
      <w:r w:rsidR="00B82733" w:rsidRPr="00AE65A4">
        <w:rPr>
          <w:rFonts w:ascii="Arial" w:hAnsi="Arial" w:cs="Arial"/>
          <w:sz w:val="28"/>
          <w:szCs w:val="28"/>
          <w:lang w:val="en-GB"/>
        </w:rPr>
        <w:t xml:space="preserve"> conducted numerous monitoring visits </w:t>
      </w:r>
      <w:r w:rsidRPr="00AE65A4">
        <w:rPr>
          <w:rFonts w:ascii="Arial" w:hAnsi="Arial" w:cs="Arial"/>
          <w:sz w:val="28"/>
          <w:szCs w:val="28"/>
          <w:lang w:val="en-GB"/>
        </w:rPr>
        <w:t>to</w:t>
      </w:r>
      <w:r w:rsidR="00525653" w:rsidRPr="00AE65A4">
        <w:rPr>
          <w:rFonts w:ascii="Arial" w:hAnsi="Arial" w:cs="Arial"/>
          <w:sz w:val="28"/>
          <w:szCs w:val="28"/>
          <w:lang w:val="en-GB"/>
        </w:rPr>
        <w:t xml:space="preserve"> the</w:t>
      </w:r>
      <w:r w:rsidRPr="00AE65A4">
        <w:rPr>
          <w:rFonts w:ascii="Arial" w:hAnsi="Arial" w:cs="Arial"/>
          <w:sz w:val="28"/>
          <w:szCs w:val="28"/>
          <w:lang w:val="en-GB"/>
        </w:rPr>
        <w:t xml:space="preserve"> detention facilities </w:t>
      </w:r>
      <w:r w:rsidR="00F82ADA" w:rsidRPr="00AE65A4">
        <w:rPr>
          <w:rFonts w:ascii="Arial" w:hAnsi="Arial" w:cs="Arial"/>
          <w:sz w:val="28"/>
          <w:szCs w:val="28"/>
          <w:lang w:val="en-GB"/>
        </w:rPr>
        <w:t xml:space="preserve">during </w:t>
      </w:r>
      <w:r w:rsidR="001C14D3" w:rsidRPr="00AE65A4">
        <w:rPr>
          <w:rFonts w:ascii="Arial" w:hAnsi="Arial" w:cs="Arial"/>
          <w:sz w:val="28"/>
          <w:szCs w:val="28"/>
          <w:lang w:val="en-GB"/>
        </w:rPr>
        <w:t>2020-2023</w:t>
      </w:r>
      <w:r w:rsidR="00F82ADA" w:rsidRPr="00AE65A4">
        <w:rPr>
          <w:rFonts w:ascii="Arial" w:hAnsi="Arial" w:cs="Arial"/>
          <w:sz w:val="28"/>
          <w:szCs w:val="28"/>
          <w:lang w:val="en-GB"/>
        </w:rPr>
        <w:t xml:space="preserve">. I would like to provide some statistical data. The National Prevention Group carried out </w:t>
      </w:r>
      <w:r w:rsidR="001C14D3" w:rsidRPr="00AE65A4">
        <w:rPr>
          <w:rFonts w:ascii="Arial" w:hAnsi="Arial" w:cs="Arial"/>
          <w:sz w:val="28"/>
          <w:szCs w:val="28"/>
          <w:shd w:val="clear" w:color="auto" w:fill="FFFFFF"/>
        </w:rPr>
        <w:t xml:space="preserve">176 </w:t>
      </w:r>
      <w:r w:rsidR="00F82ADA" w:rsidRPr="00AE65A4">
        <w:rPr>
          <w:rFonts w:ascii="Arial" w:hAnsi="Arial" w:cs="Arial"/>
          <w:sz w:val="28"/>
          <w:szCs w:val="28"/>
          <w:shd w:val="clear" w:color="auto" w:fill="FFFFFF"/>
        </w:rPr>
        <w:t xml:space="preserve">such monitoring visits </w:t>
      </w:r>
      <w:r w:rsidR="001C14D3" w:rsidRPr="00AE65A4">
        <w:rPr>
          <w:rFonts w:ascii="Arial" w:hAnsi="Arial" w:cs="Arial"/>
          <w:sz w:val="28"/>
          <w:szCs w:val="28"/>
          <w:shd w:val="clear" w:color="auto" w:fill="FFFFFF"/>
        </w:rPr>
        <w:t>in 2020</w:t>
      </w:r>
      <w:r w:rsidR="00BF22F0" w:rsidRPr="00AE65A4">
        <w:rPr>
          <w:rFonts w:ascii="Arial" w:hAnsi="Arial" w:cs="Arial"/>
          <w:sz w:val="28"/>
          <w:szCs w:val="28"/>
          <w:shd w:val="clear" w:color="auto" w:fill="FFFFFF"/>
        </w:rPr>
        <w:t>,</w:t>
      </w:r>
      <w:r w:rsidR="001C14D3" w:rsidRPr="00AE65A4">
        <w:rPr>
          <w:rFonts w:ascii="Arial" w:hAnsi="Arial" w:cs="Arial"/>
          <w:sz w:val="28"/>
          <w:szCs w:val="28"/>
          <w:shd w:val="clear" w:color="auto" w:fill="FFFFFF"/>
        </w:rPr>
        <w:t xml:space="preserve"> 130</w:t>
      </w:r>
      <w:r w:rsidR="00BF22F0" w:rsidRPr="00AE65A4">
        <w:rPr>
          <w:rFonts w:ascii="Arial" w:hAnsi="Arial" w:cs="Arial"/>
          <w:sz w:val="28"/>
          <w:szCs w:val="28"/>
          <w:shd w:val="clear" w:color="auto" w:fill="FFFFFF"/>
        </w:rPr>
        <w:t xml:space="preserve"> of them was </w:t>
      </w:r>
      <w:r w:rsidR="001C14D3" w:rsidRPr="00AE65A4">
        <w:rPr>
          <w:rFonts w:ascii="Arial" w:hAnsi="Arial" w:cs="Arial"/>
          <w:sz w:val="28"/>
          <w:szCs w:val="28"/>
          <w:shd w:val="clear" w:color="auto" w:fill="FFFFFF"/>
        </w:rPr>
        <w:t>scheduled</w:t>
      </w:r>
      <w:r w:rsidR="00BF22F0" w:rsidRPr="00AE65A4">
        <w:rPr>
          <w:rFonts w:ascii="Arial" w:hAnsi="Arial" w:cs="Arial"/>
          <w:sz w:val="28"/>
          <w:szCs w:val="28"/>
          <w:shd w:val="clear" w:color="auto" w:fill="FFFFFF"/>
        </w:rPr>
        <w:t xml:space="preserve"> and </w:t>
      </w:r>
      <w:r w:rsidR="001C14D3" w:rsidRPr="00AE65A4">
        <w:rPr>
          <w:rFonts w:ascii="Arial" w:hAnsi="Arial" w:cs="Arial"/>
          <w:sz w:val="28"/>
          <w:szCs w:val="28"/>
          <w:shd w:val="clear" w:color="auto" w:fill="FFFFFF"/>
        </w:rPr>
        <w:t xml:space="preserve">46 </w:t>
      </w:r>
      <w:r w:rsidR="00BF22F0" w:rsidRPr="00AE65A4">
        <w:rPr>
          <w:rFonts w:ascii="Arial" w:hAnsi="Arial" w:cs="Arial"/>
          <w:sz w:val="28"/>
          <w:szCs w:val="28"/>
          <w:shd w:val="clear" w:color="auto" w:fill="FFFFFF"/>
        </w:rPr>
        <w:t xml:space="preserve">was held on </w:t>
      </w:r>
      <w:r w:rsidR="001C14D3" w:rsidRPr="00AE65A4">
        <w:rPr>
          <w:rFonts w:ascii="Arial" w:hAnsi="Arial" w:cs="Arial"/>
          <w:sz w:val="28"/>
          <w:szCs w:val="28"/>
          <w:shd w:val="clear" w:color="auto" w:fill="FFFFFF"/>
        </w:rPr>
        <w:t>ad-hoc</w:t>
      </w:r>
      <w:r w:rsidR="00BF22F0" w:rsidRPr="00AE65A4">
        <w:rPr>
          <w:rFonts w:ascii="Arial" w:hAnsi="Arial" w:cs="Arial"/>
          <w:sz w:val="28"/>
          <w:szCs w:val="28"/>
          <w:shd w:val="clear" w:color="auto" w:fill="FFFFFF"/>
        </w:rPr>
        <w:t xml:space="preserve"> basis,  in 2021 there were </w:t>
      </w:r>
      <w:r w:rsidR="001C14D3" w:rsidRPr="00AE65A4">
        <w:rPr>
          <w:rFonts w:ascii="Arial" w:hAnsi="Arial" w:cs="Arial"/>
          <w:sz w:val="28"/>
          <w:szCs w:val="28"/>
          <w:shd w:val="clear" w:color="auto" w:fill="FFFFFF"/>
        </w:rPr>
        <w:t xml:space="preserve">184 </w:t>
      </w:r>
      <w:r w:rsidR="00BF22F0" w:rsidRPr="00AE65A4">
        <w:rPr>
          <w:rFonts w:ascii="Arial" w:hAnsi="Arial" w:cs="Arial"/>
          <w:sz w:val="28"/>
          <w:szCs w:val="28"/>
          <w:shd w:val="clear" w:color="auto" w:fill="FFFFFF"/>
        </w:rPr>
        <w:t xml:space="preserve">visits </w:t>
      </w:r>
      <w:r w:rsidR="001C14D3" w:rsidRPr="00AE65A4">
        <w:rPr>
          <w:rFonts w:ascii="Arial" w:hAnsi="Arial" w:cs="Arial"/>
          <w:sz w:val="28"/>
          <w:szCs w:val="28"/>
          <w:shd w:val="clear" w:color="auto" w:fill="FFFFFF"/>
        </w:rPr>
        <w:t xml:space="preserve">(123 </w:t>
      </w:r>
      <w:r w:rsidR="00BF22F0" w:rsidRPr="00AE65A4">
        <w:rPr>
          <w:rFonts w:ascii="Arial" w:hAnsi="Arial" w:cs="Arial"/>
          <w:sz w:val="28"/>
          <w:szCs w:val="28"/>
          <w:shd w:val="clear" w:color="auto" w:fill="FFFFFF"/>
        </w:rPr>
        <w:t xml:space="preserve">– </w:t>
      </w:r>
      <w:r w:rsidR="001C14D3" w:rsidRPr="00AE65A4">
        <w:rPr>
          <w:rFonts w:ascii="Arial" w:hAnsi="Arial" w:cs="Arial"/>
          <w:sz w:val="28"/>
          <w:szCs w:val="28"/>
          <w:shd w:val="clear" w:color="auto" w:fill="FFFFFF"/>
        </w:rPr>
        <w:t>scheduled</w:t>
      </w:r>
      <w:r w:rsidR="00BF22F0" w:rsidRPr="00AE65A4">
        <w:rPr>
          <w:rFonts w:ascii="Arial" w:hAnsi="Arial" w:cs="Arial"/>
          <w:sz w:val="28"/>
          <w:szCs w:val="28"/>
          <w:shd w:val="clear" w:color="auto" w:fill="FFFFFF"/>
        </w:rPr>
        <w:t xml:space="preserve"> and </w:t>
      </w:r>
      <w:r w:rsidR="001C14D3" w:rsidRPr="00AE65A4">
        <w:rPr>
          <w:rFonts w:ascii="Arial" w:hAnsi="Arial" w:cs="Arial"/>
          <w:sz w:val="28"/>
          <w:szCs w:val="28"/>
          <w:shd w:val="clear" w:color="auto" w:fill="FFFFFF"/>
        </w:rPr>
        <w:t>61</w:t>
      </w:r>
      <w:r w:rsidR="00BF22F0" w:rsidRPr="00AE65A4">
        <w:rPr>
          <w:rFonts w:ascii="Arial" w:hAnsi="Arial" w:cs="Arial"/>
          <w:sz w:val="28"/>
          <w:szCs w:val="28"/>
          <w:shd w:val="clear" w:color="auto" w:fill="FFFFFF"/>
        </w:rPr>
        <w:t xml:space="preserve"> -</w:t>
      </w:r>
      <w:r w:rsidR="001C14D3" w:rsidRPr="00AE65A4">
        <w:rPr>
          <w:rFonts w:ascii="Arial" w:hAnsi="Arial" w:cs="Arial"/>
          <w:sz w:val="28"/>
          <w:szCs w:val="28"/>
          <w:shd w:val="clear" w:color="auto" w:fill="FFFFFF"/>
        </w:rPr>
        <w:t xml:space="preserve"> ad-hoc) and in 2022 </w:t>
      </w:r>
      <w:r w:rsidR="00BF22F0" w:rsidRPr="00AE65A4">
        <w:rPr>
          <w:rFonts w:ascii="Arial" w:hAnsi="Arial" w:cs="Arial"/>
          <w:sz w:val="28"/>
          <w:szCs w:val="28"/>
          <w:shd w:val="clear" w:color="auto" w:fill="FFFFFF"/>
        </w:rPr>
        <w:t>–</w:t>
      </w:r>
      <w:r w:rsidR="001C14D3" w:rsidRPr="00AE65A4">
        <w:rPr>
          <w:rFonts w:ascii="Arial" w:hAnsi="Arial" w:cs="Arial"/>
          <w:sz w:val="28"/>
          <w:szCs w:val="28"/>
          <w:shd w:val="clear" w:color="auto" w:fill="FFFFFF"/>
        </w:rPr>
        <w:t xml:space="preserve"> 201</w:t>
      </w:r>
      <w:r w:rsidR="00BF22F0" w:rsidRPr="00AE65A4">
        <w:rPr>
          <w:rFonts w:ascii="Arial" w:hAnsi="Arial" w:cs="Arial"/>
          <w:sz w:val="28"/>
          <w:szCs w:val="28"/>
          <w:shd w:val="clear" w:color="auto" w:fill="FFFFFF"/>
        </w:rPr>
        <w:t xml:space="preserve"> visits </w:t>
      </w:r>
      <w:r w:rsidR="001C14D3" w:rsidRPr="00AE65A4">
        <w:rPr>
          <w:rFonts w:ascii="Arial" w:hAnsi="Arial" w:cs="Arial"/>
          <w:sz w:val="28"/>
          <w:szCs w:val="28"/>
          <w:shd w:val="clear" w:color="auto" w:fill="FFFFFF"/>
        </w:rPr>
        <w:t xml:space="preserve"> (139 </w:t>
      </w:r>
      <w:r w:rsidR="00BF22F0" w:rsidRPr="00AE65A4">
        <w:rPr>
          <w:rFonts w:ascii="Arial" w:hAnsi="Arial" w:cs="Arial"/>
          <w:sz w:val="28"/>
          <w:szCs w:val="28"/>
          <w:shd w:val="clear" w:color="auto" w:fill="FFFFFF"/>
        </w:rPr>
        <w:t xml:space="preserve">– </w:t>
      </w:r>
      <w:r w:rsidR="001C14D3" w:rsidRPr="00AE65A4">
        <w:rPr>
          <w:rFonts w:ascii="Arial" w:hAnsi="Arial" w:cs="Arial"/>
          <w:sz w:val="28"/>
          <w:szCs w:val="28"/>
          <w:shd w:val="clear" w:color="auto" w:fill="FFFFFF"/>
        </w:rPr>
        <w:t>scheduled</w:t>
      </w:r>
      <w:r w:rsidR="00BF22F0" w:rsidRPr="00AE65A4">
        <w:rPr>
          <w:rFonts w:ascii="Arial" w:hAnsi="Arial" w:cs="Arial"/>
          <w:sz w:val="28"/>
          <w:szCs w:val="28"/>
          <w:shd w:val="clear" w:color="auto" w:fill="FFFFFF"/>
        </w:rPr>
        <w:t xml:space="preserve"> and</w:t>
      </w:r>
      <w:r w:rsidR="001C14D3" w:rsidRPr="00AE65A4">
        <w:rPr>
          <w:rFonts w:ascii="Arial" w:hAnsi="Arial" w:cs="Arial"/>
          <w:sz w:val="28"/>
          <w:szCs w:val="28"/>
          <w:shd w:val="clear" w:color="auto" w:fill="FFFFFF"/>
        </w:rPr>
        <w:t xml:space="preserve"> 62</w:t>
      </w:r>
      <w:r w:rsidR="00BF22F0" w:rsidRPr="00AE65A4">
        <w:rPr>
          <w:rFonts w:ascii="Arial" w:hAnsi="Arial" w:cs="Arial"/>
          <w:sz w:val="28"/>
          <w:szCs w:val="28"/>
          <w:shd w:val="clear" w:color="auto" w:fill="FFFFFF"/>
        </w:rPr>
        <w:t xml:space="preserve"> -</w:t>
      </w:r>
      <w:r w:rsidR="001C14D3" w:rsidRPr="00AE65A4">
        <w:rPr>
          <w:rFonts w:ascii="Arial" w:hAnsi="Arial" w:cs="Arial"/>
          <w:sz w:val="28"/>
          <w:szCs w:val="28"/>
          <w:shd w:val="clear" w:color="auto" w:fill="FFFFFF"/>
        </w:rPr>
        <w:t xml:space="preserve"> ad-hoc).</w:t>
      </w:r>
    </w:p>
    <w:p w14:paraId="54AA3C5F" w14:textId="77777777" w:rsidR="00710A75" w:rsidRPr="00AE65A4" w:rsidRDefault="00710A75" w:rsidP="00763F2A">
      <w:pPr>
        <w:spacing w:after="0" w:line="240" w:lineRule="auto"/>
        <w:jc w:val="both"/>
        <w:rPr>
          <w:rFonts w:ascii="Arial" w:hAnsi="Arial" w:cs="Arial"/>
          <w:sz w:val="28"/>
          <w:szCs w:val="28"/>
          <w:shd w:val="clear" w:color="auto" w:fill="FFFFFF"/>
        </w:rPr>
      </w:pPr>
    </w:p>
    <w:p w14:paraId="1C0B92CB" w14:textId="250CC39B" w:rsidR="00C83B19" w:rsidRPr="00AE65A4" w:rsidRDefault="00C83B19" w:rsidP="001C14E4">
      <w:pPr>
        <w:spacing w:after="0" w:line="240" w:lineRule="auto"/>
        <w:ind w:firstLine="720"/>
        <w:jc w:val="both"/>
        <w:rPr>
          <w:rFonts w:ascii="Arial" w:hAnsi="Arial" w:cs="Arial"/>
          <w:sz w:val="28"/>
          <w:szCs w:val="28"/>
          <w:shd w:val="clear" w:color="auto" w:fill="FFFFFF"/>
          <w:lang w:val="en-GB"/>
        </w:rPr>
      </w:pPr>
      <w:r w:rsidRPr="00AE65A4">
        <w:rPr>
          <w:rFonts w:ascii="Arial" w:hAnsi="Arial" w:cs="Arial"/>
          <w:sz w:val="28"/>
          <w:szCs w:val="28"/>
          <w:shd w:val="clear" w:color="auto" w:fill="FFFFFF"/>
          <w:lang w:val="en-GB"/>
        </w:rPr>
        <w:t xml:space="preserve">Provision of quality legal aid is one of the key pillars </w:t>
      </w:r>
      <w:r w:rsidR="001C14E4" w:rsidRPr="00AE65A4">
        <w:rPr>
          <w:rFonts w:ascii="Arial" w:hAnsi="Arial" w:cs="Arial"/>
          <w:sz w:val="28"/>
          <w:szCs w:val="28"/>
          <w:shd w:val="clear" w:color="auto" w:fill="FFFFFF"/>
          <w:lang w:val="en-GB"/>
        </w:rPr>
        <w:t xml:space="preserve">for </w:t>
      </w:r>
      <w:r w:rsidRPr="00AE65A4">
        <w:rPr>
          <w:rFonts w:ascii="Arial" w:hAnsi="Arial" w:cs="Arial"/>
          <w:sz w:val="28"/>
          <w:szCs w:val="28"/>
          <w:shd w:val="clear" w:color="auto" w:fill="FFFFFF"/>
          <w:lang w:val="en-GB"/>
        </w:rPr>
        <w:t xml:space="preserve">realization of criminal justice.  </w:t>
      </w:r>
      <w:r w:rsidR="001C14E4" w:rsidRPr="00AE65A4">
        <w:rPr>
          <w:rFonts w:ascii="Arial" w:hAnsi="Arial" w:cs="Arial"/>
          <w:sz w:val="28"/>
          <w:szCs w:val="28"/>
          <w:shd w:val="clear" w:color="auto" w:fill="FFFFFF"/>
          <w:lang w:val="en-GB"/>
        </w:rPr>
        <w:t xml:space="preserve">For the last six years, </w:t>
      </w:r>
      <w:r w:rsidRPr="00AE65A4">
        <w:rPr>
          <w:rFonts w:ascii="Arial" w:hAnsi="Arial" w:cs="Arial"/>
          <w:sz w:val="28"/>
          <w:szCs w:val="28"/>
          <w:shd w:val="clear" w:color="auto" w:fill="FFFFFF"/>
          <w:lang w:val="en-GB"/>
        </w:rPr>
        <w:t>the access to quality legal aid for those who are detained or imprisoned has been improved. The A</w:t>
      </w:r>
      <w:r w:rsidR="004105F9" w:rsidRPr="00AE65A4">
        <w:rPr>
          <w:rFonts w:ascii="Arial" w:hAnsi="Arial" w:cs="Arial"/>
          <w:sz w:val="28"/>
          <w:szCs w:val="28"/>
          <w:shd w:val="clear" w:color="auto" w:fill="FFFFFF"/>
          <w:lang w:val="en-GB"/>
        </w:rPr>
        <w:t xml:space="preserve">zerbaijan </w:t>
      </w:r>
      <w:r w:rsidRPr="00AE65A4">
        <w:rPr>
          <w:rFonts w:ascii="Arial" w:hAnsi="Arial" w:cs="Arial"/>
          <w:sz w:val="28"/>
          <w:szCs w:val="28"/>
          <w:shd w:val="clear" w:color="auto" w:fill="FFFFFF"/>
          <w:lang w:val="en-GB"/>
        </w:rPr>
        <w:t>B</w:t>
      </w:r>
      <w:r w:rsidR="004105F9" w:rsidRPr="00AE65A4">
        <w:rPr>
          <w:rFonts w:ascii="Arial" w:hAnsi="Arial" w:cs="Arial"/>
          <w:sz w:val="28"/>
          <w:szCs w:val="28"/>
          <w:shd w:val="clear" w:color="auto" w:fill="FFFFFF"/>
          <w:lang w:val="en-GB"/>
        </w:rPr>
        <w:t xml:space="preserve">ar Association (ABA) </w:t>
      </w:r>
      <w:r w:rsidRPr="00AE65A4">
        <w:rPr>
          <w:rFonts w:ascii="Arial" w:hAnsi="Arial" w:cs="Arial"/>
          <w:sz w:val="28"/>
          <w:szCs w:val="28"/>
          <w:shd w:val="clear" w:color="auto" w:fill="FFFFFF"/>
          <w:lang w:val="en-GB"/>
        </w:rPr>
        <w:t>regularly organizes mobile legal aid trips to the regions and remote areas</w:t>
      </w:r>
      <w:r w:rsidR="001C14E4" w:rsidRPr="00AE65A4">
        <w:rPr>
          <w:rFonts w:ascii="Arial" w:hAnsi="Arial" w:cs="Arial"/>
          <w:sz w:val="28"/>
          <w:szCs w:val="28"/>
          <w:shd w:val="clear" w:color="auto" w:fill="FFFFFF"/>
          <w:lang w:val="en-GB"/>
        </w:rPr>
        <w:t>, as well as open days</w:t>
      </w:r>
      <w:r w:rsidRPr="00AE65A4">
        <w:rPr>
          <w:rFonts w:ascii="Arial" w:hAnsi="Arial" w:cs="Arial"/>
          <w:sz w:val="28"/>
          <w:szCs w:val="28"/>
          <w:shd w:val="clear" w:color="auto" w:fill="FFFFFF"/>
          <w:lang w:val="en-GB"/>
        </w:rPr>
        <w:t xml:space="preserve"> for low-income people across the country. </w:t>
      </w:r>
      <w:r w:rsidR="001C14E4" w:rsidRPr="00AE65A4">
        <w:rPr>
          <w:rFonts w:ascii="Arial" w:hAnsi="Arial" w:cs="Arial"/>
          <w:sz w:val="28"/>
          <w:szCs w:val="28"/>
          <w:shd w:val="clear" w:color="auto" w:fill="FFFFFF"/>
          <w:lang w:val="en-GB"/>
        </w:rPr>
        <w:t>O</w:t>
      </w:r>
      <w:r w:rsidRPr="00AE65A4">
        <w:rPr>
          <w:rFonts w:ascii="Arial" w:hAnsi="Arial" w:cs="Arial"/>
          <w:sz w:val="28"/>
          <w:szCs w:val="28"/>
          <w:shd w:val="clear" w:color="auto" w:fill="FFFFFF"/>
          <w:lang w:val="en-GB"/>
        </w:rPr>
        <w:t xml:space="preserve">ver the past 6 years, </w:t>
      </w:r>
      <w:r w:rsidR="001C14E4" w:rsidRPr="00AE65A4">
        <w:rPr>
          <w:rFonts w:ascii="Arial" w:hAnsi="Arial" w:cs="Arial"/>
          <w:sz w:val="28"/>
          <w:szCs w:val="28"/>
          <w:shd w:val="clear" w:color="auto" w:fill="FFFFFF"/>
          <w:lang w:val="en-GB"/>
        </w:rPr>
        <w:t xml:space="preserve">Bar </w:t>
      </w:r>
      <w:r w:rsidRPr="00AE65A4">
        <w:rPr>
          <w:rFonts w:ascii="Arial" w:hAnsi="Arial" w:cs="Arial"/>
          <w:sz w:val="28"/>
          <w:szCs w:val="28"/>
          <w:shd w:val="clear" w:color="auto" w:fill="FFFFFF"/>
          <w:lang w:val="en-GB"/>
        </w:rPr>
        <w:t>A</w:t>
      </w:r>
      <w:r w:rsidR="001C14E4" w:rsidRPr="00AE65A4">
        <w:rPr>
          <w:rFonts w:ascii="Arial" w:hAnsi="Arial" w:cs="Arial"/>
          <w:sz w:val="28"/>
          <w:szCs w:val="28"/>
          <w:shd w:val="clear" w:color="auto" w:fill="FFFFFF"/>
          <w:lang w:val="en-GB"/>
        </w:rPr>
        <w:t xml:space="preserve">ssociation </w:t>
      </w:r>
      <w:r w:rsidRPr="00AE65A4">
        <w:rPr>
          <w:rFonts w:ascii="Arial" w:hAnsi="Arial" w:cs="Arial"/>
          <w:sz w:val="28"/>
          <w:szCs w:val="28"/>
          <w:shd w:val="clear" w:color="auto" w:fill="FFFFFF"/>
          <w:lang w:val="en-GB"/>
        </w:rPr>
        <w:t>has provided free leg</w:t>
      </w:r>
      <w:r w:rsidR="004105F9" w:rsidRPr="00AE65A4">
        <w:rPr>
          <w:rFonts w:ascii="Arial" w:hAnsi="Arial" w:cs="Arial"/>
          <w:sz w:val="28"/>
          <w:szCs w:val="28"/>
          <w:shd w:val="clear" w:color="auto" w:fill="FFFFFF"/>
          <w:lang w:val="en-GB"/>
        </w:rPr>
        <w:t>al aid services to more than 36.</w:t>
      </w:r>
      <w:r w:rsidRPr="00AE65A4">
        <w:rPr>
          <w:rFonts w:ascii="Arial" w:hAnsi="Arial" w:cs="Arial"/>
          <w:sz w:val="28"/>
          <w:szCs w:val="28"/>
          <w:shd w:val="clear" w:color="auto" w:fill="FFFFFF"/>
          <w:lang w:val="en-GB"/>
        </w:rPr>
        <w:t>500 low-income people in both the urban and rural areas.</w:t>
      </w:r>
      <w:r w:rsidR="00853723" w:rsidRPr="00AE65A4">
        <w:rPr>
          <w:rFonts w:ascii="Arial" w:hAnsi="Arial" w:cs="Arial"/>
          <w:sz w:val="28"/>
          <w:szCs w:val="28"/>
          <w:shd w:val="clear" w:color="auto" w:fill="FFFFFF"/>
          <w:lang w:val="en-GB"/>
        </w:rPr>
        <w:t xml:space="preserve"> </w:t>
      </w:r>
      <w:r w:rsidRPr="00AE65A4">
        <w:rPr>
          <w:rFonts w:ascii="Arial" w:hAnsi="Arial" w:cs="Arial"/>
          <w:sz w:val="28"/>
          <w:szCs w:val="28"/>
          <w:shd w:val="clear" w:color="auto" w:fill="FFFFFF"/>
          <w:lang w:val="en-GB"/>
        </w:rPr>
        <w:t xml:space="preserve">On the other hand, </w:t>
      </w:r>
      <w:r w:rsidR="001C14E4" w:rsidRPr="00AE65A4">
        <w:rPr>
          <w:rFonts w:ascii="Arial" w:hAnsi="Arial" w:cs="Arial"/>
          <w:sz w:val="28"/>
          <w:szCs w:val="28"/>
          <w:shd w:val="clear" w:color="auto" w:fill="FFFFFF"/>
          <w:lang w:val="en-GB"/>
        </w:rPr>
        <w:t xml:space="preserve">at the </w:t>
      </w:r>
      <w:r w:rsidRPr="00AE65A4">
        <w:rPr>
          <w:rFonts w:ascii="Arial" w:hAnsi="Arial" w:cs="Arial"/>
          <w:sz w:val="28"/>
          <w:szCs w:val="28"/>
          <w:shd w:val="clear" w:color="auto" w:fill="FFFFFF"/>
          <w:lang w:val="en-GB"/>
        </w:rPr>
        <w:t>pandemic</w:t>
      </w:r>
      <w:r w:rsidR="001C14E4" w:rsidRPr="00AE65A4">
        <w:rPr>
          <w:rFonts w:ascii="Arial" w:hAnsi="Arial" w:cs="Arial"/>
          <w:sz w:val="28"/>
          <w:szCs w:val="28"/>
          <w:shd w:val="clear" w:color="auto" w:fill="FFFFFF"/>
          <w:lang w:val="en-GB"/>
        </w:rPr>
        <w:t xml:space="preserve"> period of </w:t>
      </w:r>
      <w:r w:rsidRPr="00AE65A4">
        <w:rPr>
          <w:rFonts w:ascii="Arial" w:hAnsi="Arial" w:cs="Arial"/>
          <w:sz w:val="28"/>
          <w:szCs w:val="28"/>
          <w:shd w:val="clear" w:color="auto" w:fill="FFFFFF"/>
          <w:lang w:val="en-GB"/>
        </w:rPr>
        <w:t>2020</w:t>
      </w:r>
      <w:r w:rsidR="001C14E4" w:rsidRPr="00AE65A4">
        <w:rPr>
          <w:rFonts w:ascii="Arial" w:hAnsi="Arial" w:cs="Arial"/>
          <w:sz w:val="28"/>
          <w:szCs w:val="28"/>
          <w:shd w:val="clear" w:color="auto" w:fill="FFFFFF"/>
          <w:lang w:val="en-GB"/>
        </w:rPr>
        <w:t xml:space="preserve"> due to the </w:t>
      </w:r>
      <w:r w:rsidRPr="00AE65A4">
        <w:rPr>
          <w:rFonts w:ascii="Arial" w:hAnsi="Arial" w:cs="Arial"/>
          <w:sz w:val="28"/>
          <w:szCs w:val="28"/>
          <w:shd w:val="clear" w:color="auto" w:fill="FFFFFF"/>
          <w:lang w:val="en-GB"/>
        </w:rPr>
        <w:t>restrictions</w:t>
      </w:r>
      <w:r w:rsidR="001C14E4" w:rsidRPr="00AE65A4">
        <w:rPr>
          <w:rFonts w:ascii="Arial" w:hAnsi="Arial" w:cs="Arial"/>
          <w:sz w:val="28"/>
          <w:szCs w:val="28"/>
          <w:shd w:val="clear" w:color="auto" w:fill="FFFFFF"/>
          <w:lang w:val="en-GB"/>
        </w:rPr>
        <w:t xml:space="preserve"> put in force</w:t>
      </w:r>
      <w:r w:rsidRPr="00AE65A4">
        <w:rPr>
          <w:rFonts w:ascii="Arial" w:hAnsi="Arial" w:cs="Arial"/>
          <w:sz w:val="28"/>
          <w:szCs w:val="28"/>
          <w:shd w:val="clear" w:color="auto" w:fill="FFFFFF"/>
          <w:lang w:val="en-GB"/>
        </w:rPr>
        <w:t>, the mobile application "Legal Aid" was launched.</w:t>
      </w:r>
    </w:p>
    <w:p w14:paraId="75B8D21E" w14:textId="77777777" w:rsidR="0068181F" w:rsidRPr="00AE65A4" w:rsidRDefault="0068181F" w:rsidP="00763F2A">
      <w:pPr>
        <w:spacing w:after="0" w:line="240" w:lineRule="auto"/>
        <w:jc w:val="both"/>
        <w:rPr>
          <w:rFonts w:ascii="Arial" w:hAnsi="Arial" w:cs="Arial"/>
          <w:sz w:val="28"/>
          <w:szCs w:val="28"/>
          <w:shd w:val="clear" w:color="auto" w:fill="FFFFFF"/>
          <w:lang w:val="en-GB"/>
        </w:rPr>
      </w:pPr>
    </w:p>
    <w:p w14:paraId="2FC8776E" w14:textId="77777777" w:rsidR="0068181F" w:rsidRPr="00AE65A4" w:rsidRDefault="00C83B19" w:rsidP="0068181F">
      <w:pPr>
        <w:spacing w:after="0" w:line="240" w:lineRule="auto"/>
        <w:ind w:firstLine="720"/>
        <w:jc w:val="both"/>
        <w:rPr>
          <w:rFonts w:ascii="Arial" w:hAnsi="Arial" w:cs="Arial"/>
          <w:sz w:val="28"/>
          <w:szCs w:val="28"/>
          <w:shd w:val="clear" w:color="auto" w:fill="FFFFFF"/>
          <w:lang w:val="en-GB"/>
        </w:rPr>
      </w:pPr>
      <w:r w:rsidRPr="00AE65A4">
        <w:rPr>
          <w:rFonts w:ascii="Arial" w:hAnsi="Arial" w:cs="Arial"/>
          <w:sz w:val="28"/>
          <w:szCs w:val="28"/>
          <w:shd w:val="clear" w:color="auto" w:fill="FFFFFF"/>
          <w:lang w:val="en-GB"/>
        </w:rPr>
        <w:t>Although the existing disproportion between the number of advocates and the number of the population is still one of challenges in the country</w:t>
      </w:r>
      <w:r w:rsidR="00853723" w:rsidRPr="00AE65A4">
        <w:rPr>
          <w:rFonts w:ascii="Arial" w:hAnsi="Arial" w:cs="Arial"/>
          <w:sz w:val="28"/>
          <w:szCs w:val="28"/>
          <w:shd w:val="clear" w:color="auto" w:fill="FFFFFF"/>
          <w:lang w:val="en-GB"/>
        </w:rPr>
        <w:t>. It should be noted</w:t>
      </w:r>
      <w:r w:rsidRPr="00AE65A4">
        <w:rPr>
          <w:rFonts w:ascii="Arial" w:hAnsi="Arial" w:cs="Arial"/>
          <w:sz w:val="28"/>
          <w:szCs w:val="28"/>
          <w:shd w:val="clear" w:color="auto" w:fill="FFFFFF"/>
          <w:lang w:val="en-GB"/>
        </w:rPr>
        <w:t xml:space="preserve"> that the number of lawyers has increased </w:t>
      </w:r>
      <w:r w:rsidR="00710A75" w:rsidRPr="00AE65A4">
        <w:rPr>
          <w:rFonts w:ascii="Arial" w:hAnsi="Arial" w:cs="Arial"/>
          <w:sz w:val="28"/>
          <w:szCs w:val="28"/>
          <w:shd w:val="clear" w:color="auto" w:fill="FFFFFF"/>
          <w:lang w:val="en-GB"/>
        </w:rPr>
        <w:t xml:space="preserve">more than 2.5 times in </w:t>
      </w:r>
      <w:r w:rsidRPr="00AE65A4">
        <w:rPr>
          <w:rFonts w:ascii="Arial" w:hAnsi="Arial" w:cs="Arial"/>
          <w:sz w:val="28"/>
          <w:szCs w:val="28"/>
          <w:shd w:val="clear" w:color="auto" w:fill="FFFFFF"/>
          <w:lang w:val="en-GB"/>
        </w:rPr>
        <w:t>last</w:t>
      </w:r>
      <w:r w:rsidR="008A1987" w:rsidRPr="00AE65A4">
        <w:rPr>
          <w:rFonts w:ascii="Arial" w:hAnsi="Arial" w:cs="Arial"/>
          <w:sz w:val="28"/>
          <w:szCs w:val="28"/>
          <w:shd w:val="clear" w:color="auto" w:fill="FFFFFF"/>
          <w:lang w:val="en-GB"/>
        </w:rPr>
        <w:t xml:space="preserve"> six years</w:t>
      </w:r>
      <w:r w:rsidR="00853723" w:rsidRPr="00AE65A4">
        <w:rPr>
          <w:rFonts w:ascii="Arial" w:hAnsi="Arial" w:cs="Arial"/>
          <w:sz w:val="28"/>
          <w:szCs w:val="28"/>
          <w:shd w:val="clear" w:color="auto" w:fill="FFFFFF"/>
          <w:lang w:val="en-GB"/>
        </w:rPr>
        <w:t xml:space="preserve"> and</w:t>
      </w:r>
      <w:r w:rsidR="008A1987" w:rsidRPr="00AE65A4">
        <w:rPr>
          <w:rFonts w:ascii="Arial" w:hAnsi="Arial" w:cs="Arial"/>
          <w:sz w:val="28"/>
          <w:szCs w:val="28"/>
          <w:shd w:val="clear" w:color="auto" w:fill="FFFFFF"/>
          <w:lang w:val="en-GB"/>
        </w:rPr>
        <w:t xml:space="preserve"> </w:t>
      </w:r>
      <w:r w:rsidR="00853723" w:rsidRPr="00AE65A4">
        <w:rPr>
          <w:rFonts w:ascii="Arial" w:hAnsi="Arial" w:cs="Arial"/>
          <w:sz w:val="28"/>
          <w:szCs w:val="28"/>
          <w:shd w:val="clear" w:color="auto" w:fill="FFFFFF"/>
          <w:lang w:val="en-GB"/>
        </w:rPr>
        <w:t>c</w:t>
      </w:r>
      <w:r w:rsidR="008A1987" w:rsidRPr="00AE65A4">
        <w:rPr>
          <w:rFonts w:ascii="Arial" w:hAnsi="Arial" w:cs="Arial"/>
          <w:sz w:val="28"/>
          <w:szCs w:val="28"/>
          <w:shd w:val="clear" w:color="auto" w:fill="FFFFFF"/>
          <w:lang w:val="en-GB"/>
        </w:rPr>
        <w:t xml:space="preserve">urrently </w:t>
      </w:r>
      <w:r w:rsidR="0068181F" w:rsidRPr="00AE65A4">
        <w:rPr>
          <w:rFonts w:ascii="Arial" w:hAnsi="Arial" w:cs="Arial"/>
          <w:sz w:val="28"/>
          <w:szCs w:val="28"/>
          <w:shd w:val="clear" w:color="auto" w:fill="FFFFFF"/>
          <w:lang w:val="en-GB"/>
        </w:rPr>
        <w:t>Bar Association</w:t>
      </w:r>
      <w:r w:rsidR="006D72C2" w:rsidRPr="00AE65A4">
        <w:rPr>
          <w:rFonts w:ascii="Arial" w:hAnsi="Arial" w:cs="Arial"/>
          <w:sz w:val="28"/>
          <w:szCs w:val="28"/>
          <w:shd w:val="clear" w:color="auto" w:fill="FFFFFF"/>
          <w:lang w:val="en-GB"/>
        </w:rPr>
        <w:t xml:space="preserve"> </w:t>
      </w:r>
      <w:r w:rsidR="008A1987" w:rsidRPr="00AE65A4">
        <w:rPr>
          <w:rFonts w:ascii="Arial" w:hAnsi="Arial" w:cs="Arial"/>
          <w:sz w:val="28"/>
          <w:szCs w:val="28"/>
          <w:shd w:val="clear" w:color="auto" w:fill="FFFFFF"/>
          <w:lang w:val="en-GB"/>
        </w:rPr>
        <w:t xml:space="preserve">has </w:t>
      </w:r>
      <w:r w:rsidR="00710A75" w:rsidRPr="00AE65A4">
        <w:rPr>
          <w:rFonts w:ascii="Arial" w:hAnsi="Arial" w:cs="Arial"/>
          <w:sz w:val="28"/>
          <w:szCs w:val="28"/>
          <w:shd w:val="clear" w:color="auto" w:fill="FFFFFF"/>
          <w:lang w:val="en-GB"/>
        </w:rPr>
        <w:t>2</w:t>
      </w:r>
      <w:r w:rsidR="00853723" w:rsidRPr="00AE65A4">
        <w:rPr>
          <w:rFonts w:ascii="Arial" w:hAnsi="Arial" w:cs="Arial"/>
          <w:sz w:val="28"/>
          <w:szCs w:val="28"/>
          <w:shd w:val="clear" w:color="auto" w:fill="FFFFFF"/>
          <w:lang w:val="en-GB"/>
        </w:rPr>
        <w:t>.</w:t>
      </w:r>
      <w:r w:rsidR="0068181F" w:rsidRPr="00AE65A4">
        <w:rPr>
          <w:rFonts w:ascii="Arial" w:hAnsi="Arial" w:cs="Arial"/>
          <w:sz w:val="28"/>
          <w:szCs w:val="28"/>
          <w:shd w:val="clear" w:color="auto" w:fill="FFFFFF"/>
          <w:lang w:val="en-GB"/>
        </w:rPr>
        <w:t>431 members</w:t>
      </w:r>
      <w:r w:rsidR="00710A75" w:rsidRPr="00AE65A4">
        <w:rPr>
          <w:rFonts w:ascii="Arial" w:hAnsi="Arial" w:cs="Arial"/>
          <w:sz w:val="28"/>
          <w:szCs w:val="28"/>
          <w:shd w:val="clear" w:color="auto" w:fill="FFFFFF"/>
          <w:lang w:val="en-GB"/>
        </w:rPr>
        <w:t>.</w:t>
      </w:r>
    </w:p>
    <w:p w14:paraId="59FFD04E" w14:textId="389A7839" w:rsidR="00790E80" w:rsidRPr="00AE65A4" w:rsidRDefault="00710A75" w:rsidP="0068181F">
      <w:pPr>
        <w:spacing w:after="0" w:line="240" w:lineRule="auto"/>
        <w:ind w:firstLine="720"/>
        <w:jc w:val="both"/>
        <w:rPr>
          <w:rFonts w:ascii="Arial" w:eastAsia="Calibri" w:hAnsi="Arial" w:cs="Arial"/>
          <w:b/>
          <w:i/>
          <w:sz w:val="28"/>
          <w:szCs w:val="28"/>
          <w:u w:val="single"/>
          <w:lang w:eastAsia="ru-RU"/>
        </w:rPr>
      </w:pPr>
      <w:r w:rsidRPr="00AE65A4">
        <w:rPr>
          <w:rFonts w:ascii="Arial" w:hAnsi="Arial" w:cs="Arial"/>
          <w:sz w:val="28"/>
          <w:szCs w:val="28"/>
          <w:shd w:val="clear" w:color="auto" w:fill="FFFFFF"/>
          <w:lang w:val="en-GB"/>
        </w:rPr>
        <w:t xml:space="preserve"> </w:t>
      </w:r>
      <w:r w:rsidR="008E0608" w:rsidRPr="00AE65A4">
        <w:rPr>
          <w:rFonts w:ascii="Arial" w:hAnsi="Arial" w:cs="Arial"/>
          <w:sz w:val="28"/>
          <w:szCs w:val="28"/>
          <w:shd w:val="clear" w:color="auto" w:fill="FFFFFF"/>
          <w:lang w:val="en-GB"/>
        </w:rPr>
        <w:t xml:space="preserve"> </w:t>
      </w:r>
    </w:p>
    <w:p w14:paraId="5832E352" w14:textId="77777777" w:rsidR="00EC217F" w:rsidRDefault="00EC217F" w:rsidP="0068181F">
      <w:pPr>
        <w:spacing w:after="0" w:line="240" w:lineRule="auto"/>
        <w:ind w:firstLine="720"/>
        <w:jc w:val="both"/>
        <w:rPr>
          <w:rFonts w:ascii="Arial" w:eastAsia="Calibri" w:hAnsi="Arial" w:cs="Arial"/>
          <w:sz w:val="28"/>
          <w:szCs w:val="28"/>
          <w:shd w:val="clear" w:color="auto" w:fill="FFFFFF"/>
        </w:rPr>
      </w:pPr>
    </w:p>
    <w:p w14:paraId="052ACAE9" w14:textId="3A82E134" w:rsidR="007E48CE" w:rsidRPr="00AE65A4" w:rsidRDefault="0068181F" w:rsidP="0068181F">
      <w:pPr>
        <w:spacing w:after="0" w:line="240" w:lineRule="auto"/>
        <w:ind w:firstLine="720"/>
        <w:jc w:val="both"/>
        <w:rPr>
          <w:rFonts w:ascii="Arial" w:eastAsia="Calibri" w:hAnsi="Arial" w:cs="Arial"/>
          <w:sz w:val="28"/>
          <w:szCs w:val="28"/>
          <w:shd w:val="clear" w:color="auto" w:fill="FFFFFF"/>
        </w:rPr>
      </w:pPr>
      <w:r w:rsidRPr="00AE65A4">
        <w:rPr>
          <w:rFonts w:ascii="Arial" w:eastAsia="Calibri" w:hAnsi="Arial" w:cs="Arial"/>
          <w:sz w:val="28"/>
          <w:szCs w:val="28"/>
          <w:shd w:val="clear" w:color="auto" w:fill="FFFFFF"/>
        </w:rPr>
        <w:t xml:space="preserve">In 2022, a </w:t>
      </w:r>
      <w:r w:rsidRPr="00AE65A4">
        <w:rPr>
          <w:rFonts w:ascii="Arial" w:hAnsi="Arial" w:cs="Arial"/>
          <w:sz w:val="28"/>
          <w:szCs w:val="28"/>
        </w:rPr>
        <w:t xml:space="preserve">brand new </w:t>
      </w:r>
      <w:r w:rsidRPr="00AE65A4">
        <w:rPr>
          <w:rFonts w:ascii="Arial" w:eastAsia="Calibri" w:hAnsi="Arial" w:cs="Arial"/>
          <w:sz w:val="28"/>
          <w:szCs w:val="28"/>
          <w:shd w:val="clear" w:color="auto" w:fill="FFFFFF"/>
        </w:rPr>
        <w:t>Center for Legal Examination and Legislative Initiatives was established with the view of enhancing quality</w:t>
      </w:r>
      <w:r w:rsidR="007E48CE" w:rsidRPr="00AE65A4">
        <w:rPr>
          <w:rFonts w:ascii="Arial" w:eastAsia="Calibri" w:hAnsi="Arial" w:cs="Arial"/>
          <w:sz w:val="28"/>
          <w:szCs w:val="28"/>
          <w:shd w:val="clear" w:color="auto" w:fill="FFFFFF"/>
        </w:rPr>
        <w:t xml:space="preserve"> of lawmaking, improv</w:t>
      </w:r>
      <w:r w:rsidRPr="00AE65A4">
        <w:rPr>
          <w:rFonts w:ascii="Arial" w:eastAsia="Calibri" w:hAnsi="Arial" w:cs="Arial"/>
          <w:sz w:val="28"/>
          <w:szCs w:val="28"/>
          <w:shd w:val="clear" w:color="auto" w:fill="FFFFFF"/>
        </w:rPr>
        <w:t>ing t</w:t>
      </w:r>
      <w:r w:rsidR="007E48CE" w:rsidRPr="00AE65A4">
        <w:rPr>
          <w:rFonts w:ascii="Arial" w:eastAsia="Calibri" w:hAnsi="Arial" w:cs="Arial"/>
          <w:sz w:val="28"/>
          <w:szCs w:val="28"/>
          <w:shd w:val="clear" w:color="auto" w:fill="FFFFFF"/>
        </w:rPr>
        <w:t xml:space="preserve">he skills and competencies of public servants responsible for the application of legal norms. </w:t>
      </w:r>
      <w:r w:rsidRPr="00AE65A4">
        <w:rPr>
          <w:rFonts w:ascii="Arial" w:eastAsia="Calibri" w:hAnsi="Arial" w:cs="Arial"/>
          <w:sz w:val="28"/>
          <w:szCs w:val="28"/>
          <w:shd w:val="clear" w:color="auto" w:fill="FFFFFF"/>
        </w:rPr>
        <w:t>For the same purpose, t</w:t>
      </w:r>
      <w:r w:rsidR="007E48CE" w:rsidRPr="00AE65A4">
        <w:rPr>
          <w:rFonts w:ascii="Arial" w:eastAsia="Calibri" w:hAnsi="Arial" w:cs="Arial"/>
          <w:sz w:val="28"/>
          <w:szCs w:val="28"/>
          <w:shd w:val="clear" w:color="auto" w:fill="FFFFFF"/>
        </w:rPr>
        <w:t>he Center also promotes legal literacy, studies the relevant international best practices and conducts effective coordination of activities.</w:t>
      </w:r>
    </w:p>
    <w:p w14:paraId="55B706B7" w14:textId="77777777" w:rsidR="007E48CE" w:rsidRPr="00AE65A4" w:rsidRDefault="007E48CE" w:rsidP="00763F2A">
      <w:pPr>
        <w:spacing w:after="0" w:line="240" w:lineRule="auto"/>
        <w:jc w:val="both"/>
        <w:rPr>
          <w:rFonts w:ascii="Arial" w:eastAsia="Calibri" w:hAnsi="Arial" w:cs="Arial"/>
          <w:sz w:val="28"/>
          <w:szCs w:val="28"/>
          <w:shd w:val="clear" w:color="auto" w:fill="FFFFFF"/>
        </w:rPr>
      </w:pPr>
    </w:p>
    <w:p w14:paraId="69896B8D" w14:textId="6ED4B1BA" w:rsidR="007E48CE" w:rsidRPr="00AE65A4" w:rsidRDefault="0068181F" w:rsidP="00763F2A">
      <w:pPr>
        <w:tabs>
          <w:tab w:val="left" w:pos="360"/>
          <w:tab w:val="left" w:pos="540"/>
        </w:tabs>
        <w:autoSpaceDE w:val="0"/>
        <w:autoSpaceDN w:val="0"/>
        <w:adjustRightInd w:val="0"/>
        <w:spacing w:after="0" w:line="240" w:lineRule="auto"/>
        <w:jc w:val="both"/>
        <w:rPr>
          <w:rFonts w:ascii="Arial" w:eastAsia="Calibri" w:hAnsi="Arial" w:cs="Arial"/>
          <w:sz w:val="28"/>
          <w:szCs w:val="28"/>
          <w:shd w:val="clear" w:color="auto" w:fill="FFFFFF"/>
          <w:lang w:val="en"/>
        </w:rPr>
      </w:pPr>
      <w:r w:rsidRPr="00AE65A4">
        <w:rPr>
          <w:rFonts w:ascii="Arial" w:eastAsia="Calibri" w:hAnsi="Arial" w:cs="Arial"/>
          <w:sz w:val="28"/>
          <w:szCs w:val="28"/>
          <w:shd w:val="clear" w:color="auto" w:fill="FFFFFF"/>
        </w:rPr>
        <w:tab/>
      </w:r>
      <w:r w:rsidRPr="00AE65A4">
        <w:rPr>
          <w:rFonts w:ascii="Arial" w:eastAsia="Calibri" w:hAnsi="Arial" w:cs="Arial"/>
          <w:sz w:val="28"/>
          <w:szCs w:val="28"/>
          <w:shd w:val="clear" w:color="auto" w:fill="FFFFFF"/>
        </w:rPr>
        <w:tab/>
      </w:r>
      <w:r w:rsidRPr="00AE65A4">
        <w:rPr>
          <w:rFonts w:ascii="Arial" w:eastAsia="Calibri" w:hAnsi="Arial" w:cs="Arial"/>
          <w:sz w:val="28"/>
          <w:szCs w:val="28"/>
          <w:shd w:val="clear" w:color="auto" w:fill="FFFFFF"/>
        </w:rPr>
        <w:tab/>
      </w:r>
      <w:r w:rsidR="007E48CE" w:rsidRPr="00AE65A4">
        <w:rPr>
          <w:rFonts w:ascii="Arial" w:eastAsia="Calibri" w:hAnsi="Arial" w:cs="Arial"/>
          <w:sz w:val="28"/>
          <w:szCs w:val="28"/>
          <w:shd w:val="clear" w:color="auto" w:fill="FFFFFF"/>
        </w:rPr>
        <w:t>The Institute of Law and Human Rights formerly</w:t>
      </w:r>
      <w:r w:rsidRPr="00AE65A4">
        <w:rPr>
          <w:rFonts w:ascii="Arial" w:eastAsia="Calibri" w:hAnsi="Arial" w:cs="Arial"/>
          <w:sz w:val="28"/>
          <w:szCs w:val="28"/>
          <w:shd w:val="clear" w:color="auto" w:fill="FFFFFF"/>
        </w:rPr>
        <w:t xml:space="preserve"> being the</w:t>
      </w:r>
      <w:r w:rsidR="007E48CE" w:rsidRPr="00AE65A4">
        <w:rPr>
          <w:rFonts w:ascii="Arial" w:eastAsia="Calibri" w:hAnsi="Arial" w:cs="Arial"/>
          <w:sz w:val="28"/>
          <w:szCs w:val="28"/>
          <w:shd w:val="clear" w:color="auto" w:fill="FFFFFF"/>
        </w:rPr>
        <w:t xml:space="preserve"> part of the structure of the Azerbaijan National Academy of Sciences was also reorganized and currently functions as a public legal entity under the abovementioned Center. This Institute </w:t>
      </w:r>
      <w:r w:rsidR="007E48CE" w:rsidRPr="00AE65A4">
        <w:rPr>
          <w:rFonts w:ascii="Arial" w:eastAsia="Times New Roman" w:hAnsi="Arial" w:cs="Arial"/>
          <w:sz w:val="28"/>
          <w:szCs w:val="28"/>
          <w:lang w:val="en"/>
        </w:rPr>
        <w:t xml:space="preserve">conducts legal analysis of the normative juridical acts in force in order to eliminate the gaps, collisions and abuse factors </w:t>
      </w:r>
      <w:r w:rsidR="00456A30" w:rsidRPr="00AE65A4">
        <w:rPr>
          <w:rFonts w:ascii="Arial" w:eastAsia="Times New Roman" w:hAnsi="Arial" w:cs="Arial"/>
          <w:sz w:val="28"/>
          <w:szCs w:val="28"/>
          <w:lang w:val="en"/>
        </w:rPr>
        <w:t xml:space="preserve">in the normative legal acts to </w:t>
      </w:r>
      <w:r w:rsidR="007E48CE" w:rsidRPr="00AE65A4">
        <w:rPr>
          <w:rFonts w:ascii="Arial" w:eastAsia="Times New Roman" w:hAnsi="Arial" w:cs="Arial"/>
          <w:sz w:val="28"/>
          <w:szCs w:val="28"/>
          <w:lang w:val="en"/>
        </w:rPr>
        <w:t>improve the legislation.</w:t>
      </w:r>
    </w:p>
    <w:p w14:paraId="59FACA2B" w14:textId="77777777" w:rsidR="007E48CE" w:rsidRPr="00AE65A4" w:rsidRDefault="007E48CE" w:rsidP="00763F2A">
      <w:pPr>
        <w:tabs>
          <w:tab w:val="left" w:pos="180"/>
          <w:tab w:val="left" w:pos="540"/>
          <w:tab w:val="left" w:pos="720"/>
        </w:tabs>
        <w:spacing w:after="0" w:line="240" w:lineRule="auto"/>
        <w:jc w:val="both"/>
        <w:rPr>
          <w:rFonts w:ascii="Arial" w:eastAsia="Calibri" w:hAnsi="Arial" w:cs="Arial"/>
          <w:sz w:val="28"/>
          <w:szCs w:val="28"/>
          <w:lang w:val="en" w:eastAsia="ru-RU"/>
        </w:rPr>
      </w:pPr>
    </w:p>
    <w:p w14:paraId="03A385E2" w14:textId="26FAD0BC" w:rsidR="007E48CE" w:rsidRPr="00AE65A4" w:rsidRDefault="0068181F" w:rsidP="00763F2A">
      <w:pPr>
        <w:tabs>
          <w:tab w:val="left" w:pos="180"/>
          <w:tab w:val="left" w:pos="540"/>
          <w:tab w:val="left" w:pos="720"/>
        </w:tabs>
        <w:spacing w:after="0" w:line="240" w:lineRule="auto"/>
        <w:jc w:val="both"/>
        <w:rPr>
          <w:rFonts w:ascii="Arial" w:eastAsia="Calibri" w:hAnsi="Arial" w:cs="Arial"/>
          <w:sz w:val="28"/>
          <w:szCs w:val="28"/>
          <w:lang w:eastAsia="ru-RU"/>
        </w:rPr>
      </w:pPr>
      <w:r w:rsidRPr="00AE65A4">
        <w:rPr>
          <w:rFonts w:ascii="Arial" w:eastAsia="Calibri" w:hAnsi="Arial" w:cs="Arial"/>
          <w:sz w:val="28"/>
          <w:szCs w:val="28"/>
          <w:lang w:eastAsia="ru-RU"/>
        </w:rPr>
        <w:tab/>
      </w:r>
      <w:r w:rsidRPr="00AE65A4">
        <w:rPr>
          <w:rFonts w:ascii="Arial" w:eastAsia="Calibri" w:hAnsi="Arial" w:cs="Arial"/>
          <w:sz w:val="28"/>
          <w:szCs w:val="28"/>
          <w:lang w:eastAsia="ru-RU"/>
        </w:rPr>
        <w:tab/>
      </w:r>
      <w:r w:rsidRPr="00AE65A4">
        <w:rPr>
          <w:rFonts w:ascii="Arial" w:eastAsia="Calibri" w:hAnsi="Arial" w:cs="Arial"/>
          <w:sz w:val="28"/>
          <w:szCs w:val="28"/>
          <w:lang w:eastAsia="ru-RU"/>
        </w:rPr>
        <w:tab/>
        <w:t xml:space="preserve">My Government pay a particular attention to the </w:t>
      </w:r>
      <w:r w:rsidR="00572A68" w:rsidRPr="00AE65A4">
        <w:rPr>
          <w:rFonts w:ascii="Arial" w:eastAsia="Calibri" w:hAnsi="Arial" w:cs="Arial"/>
          <w:sz w:val="28"/>
          <w:szCs w:val="28"/>
          <w:lang w:eastAsia="ru-RU"/>
        </w:rPr>
        <w:t>human rights training</w:t>
      </w:r>
      <w:r w:rsidR="00F0752D" w:rsidRPr="00AE65A4">
        <w:rPr>
          <w:rFonts w:ascii="Arial" w:eastAsia="Calibri" w:hAnsi="Arial" w:cs="Arial"/>
          <w:sz w:val="28"/>
          <w:szCs w:val="28"/>
          <w:lang w:eastAsia="ru-RU"/>
        </w:rPr>
        <w:t>s</w:t>
      </w:r>
      <w:r w:rsidR="00572A68" w:rsidRPr="00AE65A4">
        <w:rPr>
          <w:rFonts w:ascii="Arial" w:eastAsia="Calibri" w:hAnsi="Arial" w:cs="Arial"/>
          <w:sz w:val="28"/>
          <w:szCs w:val="28"/>
          <w:lang w:eastAsia="ru-RU"/>
        </w:rPr>
        <w:t xml:space="preserve"> and raising awareness</w:t>
      </w:r>
      <w:r w:rsidRPr="00AE65A4">
        <w:rPr>
          <w:rFonts w:ascii="Arial" w:eastAsia="Calibri" w:hAnsi="Arial" w:cs="Arial"/>
          <w:sz w:val="28"/>
          <w:szCs w:val="28"/>
          <w:lang w:eastAsia="ru-RU"/>
        </w:rPr>
        <w:t xml:space="preserve"> activity and consider it as </w:t>
      </w:r>
      <w:r w:rsidR="008519B4" w:rsidRPr="00AE65A4">
        <w:rPr>
          <w:rFonts w:ascii="Arial" w:eastAsia="Calibri" w:hAnsi="Arial" w:cs="Arial"/>
          <w:sz w:val="28"/>
          <w:szCs w:val="28"/>
          <w:lang w:eastAsia="ru-RU"/>
        </w:rPr>
        <w:t xml:space="preserve">an important pillar </w:t>
      </w:r>
      <w:r w:rsidRPr="00AE65A4">
        <w:rPr>
          <w:rFonts w:ascii="Arial" w:eastAsia="Calibri" w:hAnsi="Arial" w:cs="Arial"/>
          <w:sz w:val="28"/>
          <w:szCs w:val="28"/>
          <w:lang w:eastAsia="ru-RU"/>
        </w:rPr>
        <w:t xml:space="preserve">for the </w:t>
      </w:r>
      <w:r w:rsidR="003F4E1B" w:rsidRPr="00AE65A4">
        <w:rPr>
          <w:rFonts w:ascii="Arial" w:eastAsia="Calibri" w:hAnsi="Arial" w:cs="Arial"/>
          <w:sz w:val="28"/>
          <w:szCs w:val="28"/>
          <w:lang w:eastAsia="ru-RU"/>
        </w:rPr>
        <w:t>prevention of torture.</w:t>
      </w:r>
      <w:r w:rsidR="00D0486D" w:rsidRPr="00AE65A4">
        <w:rPr>
          <w:rFonts w:ascii="Arial" w:eastAsia="Calibri" w:hAnsi="Arial" w:cs="Arial"/>
          <w:sz w:val="28"/>
          <w:szCs w:val="28"/>
          <w:lang w:eastAsia="ru-RU"/>
        </w:rPr>
        <w:t xml:space="preserve"> </w:t>
      </w:r>
      <w:r w:rsidR="00572A68" w:rsidRPr="00AE65A4">
        <w:rPr>
          <w:rFonts w:ascii="Arial" w:eastAsia="Calibri" w:hAnsi="Arial" w:cs="Arial"/>
          <w:sz w:val="28"/>
          <w:szCs w:val="28"/>
          <w:lang w:eastAsia="ru-RU"/>
        </w:rPr>
        <w:t xml:space="preserve">The </w:t>
      </w:r>
      <w:r w:rsidR="007E48CE" w:rsidRPr="00AE65A4">
        <w:rPr>
          <w:rFonts w:ascii="Arial" w:eastAsia="Calibri" w:hAnsi="Arial" w:cs="Arial"/>
          <w:sz w:val="28"/>
          <w:szCs w:val="28"/>
          <w:lang w:eastAsia="ru-RU"/>
        </w:rPr>
        <w:t>human righ</w:t>
      </w:r>
      <w:r w:rsidR="00D0486D" w:rsidRPr="00AE65A4">
        <w:rPr>
          <w:rFonts w:ascii="Arial" w:eastAsia="Calibri" w:hAnsi="Arial" w:cs="Arial"/>
          <w:sz w:val="28"/>
          <w:szCs w:val="28"/>
          <w:lang w:eastAsia="ru-RU"/>
        </w:rPr>
        <w:t xml:space="preserve">ts trainings, </w:t>
      </w:r>
      <w:r w:rsidR="00CC0627" w:rsidRPr="00AE65A4">
        <w:rPr>
          <w:rFonts w:ascii="Arial" w:eastAsia="Calibri" w:hAnsi="Arial" w:cs="Arial"/>
          <w:sz w:val="28"/>
          <w:szCs w:val="28"/>
          <w:lang w:eastAsia="ru-RU"/>
        </w:rPr>
        <w:t>especially</w:t>
      </w:r>
      <w:r w:rsidR="007E48CE" w:rsidRPr="00AE65A4">
        <w:rPr>
          <w:rFonts w:ascii="Arial" w:eastAsia="Calibri" w:hAnsi="Arial" w:cs="Arial"/>
          <w:sz w:val="28"/>
          <w:szCs w:val="28"/>
          <w:lang w:eastAsia="ru-RU"/>
        </w:rPr>
        <w:t xml:space="preserve"> </w:t>
      </w:r>
      <w:r w:rsidR="008D4A79" w:rsidRPr="00AE65A4">
        <w:rPr>
          <w:rFonts w:ascii="Arial" w:eastAsia="Calibri" w:hAnsi="Arial" w:cs="Arial"/>
          <w:sz w:val="28"/>
          <w:szCs w:val="28"/>
          <w:lang w:eastAsia="ru-RU"/>
        </w:rPr>
        <w:t xml:space="preserve">the </w:t>
      </w:r>
      <w:r w:rsidR="007E48CE" w:rsidRPr="00AE65A4">
        <w:rPr>
          <w:rFonts w:ascii="Arial" w:eastAsia="Calibri" w:hAnsi="Arial" w:cs="Arial"/>
          <w:sz w:val="28"/>
          <w:szCs w:val="28"/>
          <w:lang w:eastAsia="ru-RU"/>
        </w:rPr>
        <w:t>torture pr</w:t>
      </w:r>
      <w:r w:rsidR="00D0486D" w:rsidRPr="00AE65A4">
        <w:rPr>
          <w:rFonts w:ascii="Arial" w:eastAsia="Calibri" w:hAnsi="Arial" w:cs="Arial"/>
          <w:sz w:val="28"/>
          <w:szCs w:val="28"/>
          <w:lang w:eastAsia="ru-RU"/>
        </w:rPr>
        <w:t xml:space="preserve">evention awareness programs </w:t>
      </w:r>
      <w:r w:rsidR="008D4A79" w:rsidRPr="00AE65A4">
        <w:rPr>
          <w:rFonts w:ascii="Arial" w:eastAsia="Calibri" w:hAnsi="Arial" w:cs="Arial"/>
          <w:sz w:val="28"/>
          <w:szCs w:val="28"/>
          <w:lang w:eastAsia="ru-RU"/>
        </w:rPr>
        <w:t xml:space="preserve">have been </w:t>
      </w:r>
      <w:r w:rsidR="00D0486D" w:rsidRPr="00AE65A4">
        <w:rPr>
          <w:rFonts w:ascii="Arial" w:eastAsia="Calibri" w:hAnsi="Arial" w:cs="Arial"/>
          <w:sz w:val="28"/>
          <w:szCs w:val="28"/>
          <w:lang w:eastAsia="ru-RU"/>
        </w:rPr>
        <w:t>organiz</w:t>
      </w:r>
      <w:r w:rsidR="008D4A79" w:rsidRPr="00AE65A4">
        <w:rPr>
          <w:rFonts w:ascii="Arial" w:eastAsia="Calibri" w:hAnsi="Arial" w:cs="Arial"/>
          <w:sz w:val="28"/>
          <w:szCs w:val="28"/>
          <w:lang w:eastAsia="ru-RU"/>
        </w:rPr>
        <w:t xml:space="preserve">ing </w:t>
      </w:r>
      <w:r w:rsidR="00D0486D" w:rsidRPr="00AE65A4">
        <w:rPr>
          <w:rFonts w:ascii="Arial" w:eastAsia="Calibri" w:hAnsi="Arial" w:cs="Arial"/>
          <w:sz w:val="28"/>
          <w:szCs w:val="28"/>
          <w:lang w:eastAsia="ru-RU"/>
        </w:rPr>
        <w:t>and conduct</w:t>
      </w:r>
      <w:r w:rsidR="008D4A79" w:rsidRPr="00AE65A4">
        <w:rPr>
          <w:rFonts w:ascii="Arial" w:eastAsia="Calibri" w:hAnsi="Arial" w:cs="Arial"/>
          <w:sz w:val="28"/>
          <w:szCs w:val="28"/>
          <w:lang w:eastAsia="ru-RU"/>
        </w:rPr>
        <w:t xml:space="preserve">ing </w:t>
      </w:r>
      <w:r w:rsidRPr="00AE65A4">
        <w:rPr>
          <w:rFonts w:ascii="Arial" w:eastAsia="Calibri" w:hAnsi="Arial" w:cs="Arial"/>
          <w:sz w:val="28"/>
          <w:szCs w:val="28"/>
          <w:lang w:eastAsia="ru-RU"/>
        </w:rPr>
        <w:t xml:space="preserve">on the regular basis </w:t>
      </w:r>
      <w:r w:rsidR="007E48CE" w:rsidRPr="00AE65A4">
        <w:rPr>
          <w:rFonts w:ascii="Arial" w:eastAsia="Calibri" w:hAnsi="Arial" w:cs="Arial"/>
          <w:sz w:val="28"/>
          <w:szCs w:val="28"/>
          <w:lang w:eastAsia="ru-RU"/>
        </w:rPr>
        <w:t xml:space="preserve">for different branches of law enforcement agencies in </w:t>
      </w:r>
      <w:r w:rsidRPr="00AE65A4">
        <w:rPr>
          <w:rFonts w:ascii="Arial" w:eastAsia="Calibri" w:hAnsi="Arial" w:cs="Arial"/>
          <w:sz w:val="28"/>
          <w:szCs w:val="28"/>
          <w:lang w:eastAsia="ru-RU"/>
        </w:rPr>
        <w:t>the country.</w:t>
      </w:r>
      <w:r w:rsidR="002871A0" w:rsidRPr="00AE65A4">
        <w:rPr>
          <w:rFonts w:ascii="Arial" w:eastAsia="Calibri" w:hAnsi="Arial" w:cs="Arial"/>
          <w:sz w:val="28"/>
          <w:szCs w:val="28"/>
          <w:lang w:eastAsia="ru-RU"/>
        </w:rPr>
        <w:t xml:space="preserve"> </w:t>
      </w:r>
      <w:r w:rsidR="008D4A79" w:rsidRPr="00AE65A4">
        <w:rPr>
          <w:rFonts w:ascii="Arial" w:eastAsia="Calibri" w:hAnsi="Arial" w:cs="Arial"/>
          <w:sz w:val="28"/>
          <w:szCs w:val="28"/>
          <w:lang w:eastAsia="ru-RU"/>
        </w:rPr>
        <w:t>E</w:t>
      </w:r>
      <w:r w:rsidR="002871A0" w:rsidRPr="00AE65A4">
        <w:rPr>
          <w:rFonts w:ascii="Arial" w:eastAsia="Calibri" w:hAnsi="Arial" w:cs="Arial"/>
          <w:sz w:val="28"/>
          <w:szCs w:val="28"/>
          <w:lang w:eastAsia="ru-RU"/>
        </w:rPr>
        <w:t>ducational and informative events, seminars, lectures</w:t>
      </w:r>
      <w:r w:rsidR="00CC0627" w:rsidRPr="00AE65A4">
        <w:rPr>
          <w:rFonts w:ascii="Arial" w:eastAsia="Calibri" w:hAnsi="Arial" w:cs="Arial"/>
          <w:sz w:val="28"/>
          <w:szCs w:val="28"/>
          <w:lang w:eastAsia="ru-RU"/>
        </w:rPr>
        <w:t xml:space="preserve"> and trainings </w:t>
      </w:r>
      <w:r w:rsidR="002871A0" w:rsidRPr="00AE65A4">
        <w:rPr>
          <w:rFonts w:ascii="Arial" w:eastAsia="Calibri" w:hAnsi="Arial" w:cs="Arial"/>
          <w:sz w:val="28"/>
          <w:szCs w:val="28"/>
          <w:lang w:eastAsia="ru-RU"/>
        </w:rPr>
        <w:t xml:space="preserve">had been organized </w:t>
      </w:r>
      <w:r w:rsidR="00531D22" w:rsidRPr="00AE65A4">
        <w:rPr>
          <w:rFonts w:ascii="Arial" w:eastAsia="Calibri" w:hAnsi="Arial" w:cs="Arial"/>
          <w:sz w:val="28"/>
          <w:szCs w:val="28"/>
          <w:lang w:eastAsia="ru-RU"/>
        </w:rPr>
        <w:t>by different state bodies to raise awareness and educate the public on topics related to domestic violence.</w:t>
      </w:r>
    </w:p>
    <w:p w14:paraId="26459746" w14:textId="77777777" w:rsidR="00ED4C41" w:rsidRPr="00AE65A4" w:rsidRDefault="00ED4C41" w:rsidP="00763F2A">
      <w:pPr>
        <w:tabs>
          <w:tab w:val="left" w:pos="180"/>
          <w:tab w:val="left" w:pos="540"/>
          <w:tab w:val="left" w:pos="720"/>
        </w:tabs>
        <w:spacing w:after="0" w:line="240" w:lineRule="auto"/>
        <w:jc w:val="both"/>
        <w:rPr>
          <w:rFonts w:ascii="Arial" w:eastAsia="Calibri" w:hAnsi="Arial" w:cs="Arial"/>
          <w:sz w:val="28"/>
          <w:szCs w:val="28"/>
          <w:lang w:eastAsia="ru-RU"/>
        </w:rPr>
      </w:pPr>
    </w:p>
    <w:p w14:paraId="7D474767" w14:textId="43D4524C" w:rsidR="00ED4C41" w:rsidRPr="00AE65A4" w:rsidRDefault="008D4A79" w:rsidP="00763F2A">
      <w:pPr>
        <w:tabs>
          <w:tab w:val="left" w:pos="180"/>
          <w:tab w:val="left" w:pos="540"/>
          <w:tab w:val="left" w:pos="720"/>
        </w:tabs>
        <w:spacing w:after="0" w:line="240" w:lineRule="auto"/>
        <w:jc w:val="both"/>
        <w:rPr>
          <w:rFonts w:ascii="Arial" w:eastAsia="Calibri" w:hAnsi="Arial" w:cs="Arial"/>
          <w:sz w:val="28"/>
          <w:szCs w:val="28"/>
          <w:lang w:val="en-GB" w:eastAsia="ru-RU"/>
        </w:rPr>
      </w:pPr>
      <w:r w:rsidRPr="00AE65A4">
        <w:rPr>
          <w:rFonts w:ascii="Arial" w:eastAsia="Calibri" w:hAnsi="Arial" w:cs="Arial"/>
          <w:sz w:val="28"/>
          <w:szCs w:val="28"/>
          <w:lang w:val="en-GB" w:eastAsia="ru-RU"/>
        </w:rPr>
        <w:tab/>
      </w:r>
      <w:r w:rsidRPr="00AE65A4">
        <w:rPr>
          <w:rFonts w:ascii="Arial" w:eastAsia="Calibri" w:hAnsi="Arial" w:cs="Arial"/>
          <w:sz w:val="28"/>
          <w:szCs w:val="28"/>
          <w:lang w:val="en-GB" w:eastAsia="ru-RU"/>
        </w:rPr>
        <w:tab/>
      </w:r>
      <w:r w:rsidRPr="00AE65A4">
        <w:rPr>
          <w:rFonts w:ascii="Arial" w:eastAsia="Calibri" w:hAnsi="Arial" w:cs="Arial"/>
          <w:sz w:val="28"/>
          <w:szCs w:val="28"/>
          <w:lang w:val="en-GB" w:eastAsia="ru-RU"/>
        </w:rPr>
        <w:tab/>
      </w:r>
      <w:r w:rsidR="00ED4C41" w:rsidRPr="00AE65A4">
        <w:rPr>
          <w:rFonts w:ascii="Arial" w:eastAsia="Calibri" w:hAnsi="Arial" w:cs="Arial"/>
          <w:sz w:val="28"/>
          <w:szCs w:val="28"/>
          <w:lang w:val="en-GB" w:eastAsia="ru-RU"/>
        </w:rPr>
        <w:t xml:space="preserve">Upon the </w:t>
      </w:r>
      <w:r w:rsidR="00CC0627" w:rsidRPr="00AE65A4">
        <w:rPr>
          <w:rFonts w:ascii="Arial" w:eastAsia="Calibri" w:hAnsi="Arial" w:cs="Arial"/>
          <w:sz w:val="28"/>
          <w:szCs w:val="28"/>
          <w:lang w:val="en-GB" w:eastAsia="ru-RU"/>
        </w:rPr>
        <w:t>Ombuds</w:t>
      </w:r>
      <w:r w:rsidRPr="00AE65A4">
        <w:rPr>
          <w:rFonts w:ascii="Arial" w:eastAsia="Calibri" w:hAnsi="Arial" w:cs="Arial"/>
          <w:sz w:val="28"/>
          <w:szCs w:val="28"/>
          <w:lang w:val="en-GB" w:eastAsia="ru-RU"/>
        </w:rPr>
        <w:t>person</w:t>
      </w:r>
      <w:r w:rsidR="00ED4C41" w:rsidRPr="00AE65A4">
        <w:rPr>
          <w:rFonts w:ascii="Arial" w:eastAsia="Calibri" w:hAnsi="Arial" w:cs="Arial"/>
          <w:sz w:val="28"/>
          <w:szCs w:val="28"/>
          <w:lang w:val="en-GB" w:eastAsia="ru-RU"/>
        </w:rPr>
        <w:t xml:space="preserve">’s initiative, topics related to the prevention of torture are included in the annual curriculum of the Police Academy of the Ministry of Internal Affairs and the Academy of Justice and are taught by </w:t>
      </w:r>
      <w:r w:rsidR="00665CA1">
        <w:rPr>
          <w:rFonts w:ascii="Arial" w:eastAsia="Calibri" w:hAnsi="Arial" w:cs="Arial"/>
          <w:sz w:val="28"/>
          <w:szCs w:val="28"/>
          <w:lang w:val="en-GB" w:eastAsia="ru-RU"/>
        </w:rPr>
        <w:t xml:space="preserve">the </w:t>
      </w:r>
      <w:r w:rsidR="00665CA1" w:rsidRPr="00AE65A4">
        <w:rPr>
          <w:rFonts w:ascii="Arial" w:eastAsia="Calibri" w:hAnsi="Arial" w:cs="Arial"/>
          <w:sz w:val="28"/>
          <w:szCs w:val="28"/>
          <w:lang w:val="en-GB" w:eastAsia="ru-RU"/>
        </w:rPr>
        <w:t xml:space="preserve">members </w:t>
      </w:r>
      <w:r w:rsidR="00665CA1">
        <w:rPr>
          <w:rFonts w:ascii="Arial" w:eastAsia="Calibri" w:hAnsi="Arial" w:cs="Arial"/>
          <w:sz w:val="28"/>
          <w:szCs w:val="28"/>
          <w:lang w:val="en-GB" w:eastAsia="ru-RU"/>
        </w:rPr>
        <w:t xml:space="preserve">of the </w:t>
      </w:r>
      <w:r w:rsidR="00ED4C41" w:rsidRPr="00AE65A4">
        <w:rPr>
          <w:rFonts w:ascii="Arial" w:eastAsia="Calibri" w:hAnsi="Arial" w:cs="Arial"/>
          <w:sz w:val="28"/>
          <w:szCs w:val="28"/>
          <w:lang w:val="en-GB" w:eastAsia="ru-RU"/>
        </w:rPr>
        <w:t>N</w:t>
      </w:r>
      <w:r w:rsidR="00CC0627" w:rsidRPr="00AE65A4">
        <w:rPr>
          <w:rFonts w:ascii="Arial" w:eastAsia="Calibri" w:hAnsi="Arial" w:cs="Arial"/>
          <w:sz w:val="28"/>
          <w:szCs w:val="28"/>
          <w:lang w:val="en-GB" w:eastAsia="ru-RU"/>
        </w:rPr>
        <w:t xml:space="preserve">ational </w:t>
      </w:r>
      <w:r w:rsidR="00ED4C41" w:rsidRPr="00AE65A4">
        <w:rPr>
          <w:rFonts w:ascii="Arial" w:eastAsia="Calibri" w:hAnsi="Arial" w:cs="Arial"/>
          <w:sz w:val="28"/>
          <w:szCs w:val="28"/>
          <w:lang w:val="en-GB" w:eastAsia="ru-RU"/>
        </w:rPr>
        <w:t>P</w:t>
      </w:r>
      <w:r w:rsidR="00CC0627" w:rsidRPr="00AE65A4">
        <w:rPr>
          <w:rFonts w:ascii="Arial" w:eastAsia="Calibri" w:hAnsi="Arial" w:cs="Arial"/>
          <w:sz w:val="28"/>
          <w:szCs w:val="28"/>
          <w:lang w:val="en-GB" w:eastAsia="ru-RU"/>
        </w:rPr>
        <w:t xml:space="preserve">reventive </w:t>
      </w:r>
      <w:r w:rsidR="00ED4C41" w:rsidRPr="00AE65A4">
        <w:rPr>
          <w:rFonts w:ascii="Arial" w:eastAsia="Calibri" w:hAnsi="Arial" w:cs="Arial"/>
          <w:sz w:val="28"/>
          <w:szCs w:val="28"/>
          <w:lang w:val="en-GB" w:eastAsia="ru-RU"/>
        </w:rPr>
        <w:t>G</w:t>
      </w:r>
      <w:r w:rsidR="00CC0627" w:rsidRPr="00AE65A4">
        <w:rPr>
          <w:rFonts w:ascii="Arial" w:eastAsia="Calibri" w:hAnsi="Arial" w:cs="Arial"/>
          <w:sz w:val="28"/>
          <w:szCs w:val="28"/>
          <w:lang w:val="en-GB" w:eastAsia="ru-RU"/>
        </w:rPr>
        <w:t>roup</w:t>
      </w:r>
      <w:r w:rsidR="00ED4C41" w:rsidRPr="00AE65A4">
        <w:rPr>
          <w:rFonts w:ascii="Arial" w:eastAsia="Calibri" w:hAnsi="Arial" w:cs="Arial"/>
          <w:sz w:val="28"/>
          <w:szCs w:val="28"/>
          <w:lang w:val="en-GB" w:eastAsia="ru-RU"/>
        </w:rPr>
        <w:t xml:space="preserve">. </w:t>
      </w:r>
    </w:p>
    <w:p w14:paraId="21B69E8C" w14:textId="77777777" w:rsidR="00ED4C41" w:rsidRPr="00AE65A4" w:rsidRDefault="00ED4C41" w:rsidP="00763F2A">
      <w:pPr>
        <w:tabs>
          <w:tab w:val="left" w:pos="180"/>
          <w:tab w:val="left" w:pos="540"/>
          <w:tab w:val="left" w:pos="720"/>
        </w:tabs>
        <w:spacing w:after="0" w:line="240" w:lineRule="auto"/>
        <w:jc w:val="both"/>
        <w:rPr>
          <w:rFonts w:ascii="Arial" w:eastAsia="Calibri" w:hAnsi="Arial" w:cs="Arial"/>
          <w:sz w:val="28"/>
          <w:szCs w:val="28"/>
          <w:lang w:val="en-GB" w:eastAsia="ru-RU"/>
        </w:rPr>
      </w:pPr>
    </w:p>
    <w:p w14:paraId="56C92DB2" w14:textId="0DE08661" w:rsidR="00ED4C41" w:rsidRPr="00AE65A4" w:rsidRDefault="008D4A79" w:rsidP="00763F2A">
      <w:pPr>
        <w:tabs>
          <w:tab w:val="left" w:pos="180"/>
          <w:tab w:val="left" w:pos="540"/>
          <w:tab w:val="left" w:pos="720"/>
        </w:tabs>
        <w:spacing w:after="0" w:line="240" w:lineRule="auto"/>
        <w:jc w:val="both"/>
        <w:rPr>
          <w:rFonts w:ascii="Arial" w:eastAsia="Calibri" w:hAnsi="Arial" w:cs="Arial"/>
          <w:sz w:val="28"/>
          <w:szCs w:val="28"/>
          <w:lang w:val="en-GB" w:eastAsia="ru-RU"/>
        </w:rPr>
      </w:pPr>
      <w:r w:rsidRPr="00AE65A4">
        <w:rPr>
          <w:rFonts w:ascii="Arial" w:eastAsia="Calibri" w:hAnsi="Arial" w:cs="Arial"/>
          <w:sz w:val="28"/>
          <w:szCs w:val="28"/>
          <w:lang w:val="en-GB" w:eastAsia="ru-RU"/>
        </w:rPr>
        <w:tab/>
      </w:r>
      <w:r w:rsidRPr="00AE65A4">
        <w:rPr>
          <w:rFonts w:ascii="Arial" w:eastAsia="Calibri" w:hAnsi="Arial" w:cs="Arial"/>
          <w:sz w:val="28"/>
          <w:szCs w:val="28"/>
          <w:lang w:val="en-GB" w:eastAsia="ru-RU"/>
        </w:rPr>
        <w:tab/>
      </w:r>
      <w:r w:rsidR="00EC1B59" w:rsidRPr="00AE65A4">
        <w:rPr>
          <w:rFonts w:ascii="Arial" w:eastAsia="Calibri" w:hAnsi="Arial" w:cs="Arial"/>
          <w:sz w:val="28"/>
          <w:szCs w:val="28"/>
          <w:lang w:val="en-GB" w:eastAsia="ru-RU"/>
        </w:rPr>
        <w:tab/>
      </w:r>
      <w:r w:rsidRPr="00AE65A4">
        <w:rPr>
          <w:rFonts w:ascii="Arial" w:eastAsia="Calibri" w:hAnsi="Arial" w:cs="Arial"/>
          <w:sz w:val="28"/>
          <w:szCs w:val="28"/>
          <w:lang w:val="en-GB" w:eastAsia="ru-RU"/>
        </w:rPr>
        <w:t xml:space="preserve">The </w:t>
      </w:r>
      <w:r w:rsidR="00ED4C41" w:rsidRPr="00AE65A4">
        <w:rPr>
          <w:rFonts w:ascii="Arial" w:eastAsia="Calibri" w:hAnsi="Arial" w:cs="Arial"/>
          <w:sz w:val="28"/>
          <w:szCs w:val="28"/>
          <w:lang w:val="en-GB" w:eastAsia="ru-RU"/>
        </w:rPr>
        <w:t>curriculum</w:t>
      </w:r>
      <w:r w:rsidRPr="00AE65A4">
        <w:rPr>
          <w:rFonts w:ascii="Arial" w:eastAsia="Calibri" w:hAnsi="Arial" w:cs="Arial"/>
          <w:sz w:val="28"/>
          <w:szCs w:val="28"/>
          <w:lang w:val="en-GB" w:eastAsia="ru-RU"/>
        </w:rPr>
        <w:t>’s</w:t>
      </w:r>
      <w:r w:rsidR="00ED4C41" w:rsidRPr="00AE65A4">
        <w:rPr>
          <w:rFonts w:ascii="Arial" w:eastAsia="Calibri" w:hAnsi="Arial" w:cs="Arial"/>
          <w:sz w:val="28"/>
          <w:szCs w:val="28"/>
          <w:lang w:val="en-GB" w:eastAsia="ru-RU"/>
        </w:rPr>
        <w:t xml:space="preserve"> </w:t>
      </w:r>
      <w:r w:rsidRPr="00AE65A4">
        <w:rPr>
          <w:rFonts w:ascii="Arial" w:eastAsia="Calibri" w:hAnsi="Arial" w:cs="Arial"/>
          <w:sz w:val="28"/>
          <w:szCs w:val="28"/>
          <w:lang w:val="en-GB" w:eastAsia="ru-RU"/>
        </w:rPr>
        <w:t xml:space="preserve">topics </w:t>
      </w:r>
      <w:r w:rsidR="00ED4C41" w:rsidRPr="00AE65A4">
        <w:rPr>
          <w:rFonts w:ascii="Arial" w:eastAsia="Calibri" w:hAnsi="Arial" w:cs="Arial"/>
          <w:sz w:val="28"/>
          <w:szCs w:val="28"/>
          <w:lang w:val="en-GB" w:eastAsia="ru-RU"/>
        </w:rPr>
        <w:t xml:space="preserve">include international standards for treatment and detention, </w:t>
      </w:r>
      <w:r w:rsidR="00CC0627" w:rsidRPr="00AE65A4">
        <w:rPr>
          <w:rFonts w:ascii="Arial" w:eastAsia="Calibri" w:hAnsi="Arial" w:cs="Arial"/>
          <w:sz w:val="28"/>
          <w:szCs w:val="28"/>
          <w:lang w:val="en-GB" w:eastAsia="ru-RU"/>
        </w:rPr>
        <w:t xml:space="preserve">prevention of </w:t>
      </w:r>
      <w:r w:rsidR="00ED4C41" w:rsidRPr="00AE65A4">
        <w:rPr>
          <w:rFonts w:ascii="Arial" w:eastAsia="Calibri" w:hAnsi="Arial" w:cs="Arial"/>
          <w:sz w:val="28"/>
          <w:szCs w:val="28"/>
          <w:lang w:val="en-GB" w:eastAsia="ru-RU"/>
        </w:rPr>
        <w:t xml:space="preserve">torture </w:t>
      </w:r>
      <w:r w:rsidRPr="00AE65A4">
        <w:rPr>
          <w:rFonts w:ascii="Arial" w:eastAsia="Calibri" w:hAnsi="Arial" w:cs="Arial"/>
          <w:sz w:val="28"/>
          <w:szCs w:val="28"/>
          <w:lang w:val="en-GB" w:eastAsia="ru-RU"/>
        </w:rPr>
        <w:t xml:space="preserve">and </w:t>
      </w:r>
      <w:r w:rsidR="00CC0627" w:rsidRPr="00AE65A4">
        <w:rPr>
          <w:rFonts w:ascii="Arial" w:eastAsia="Calibri" w:hAnsi="Arial" w:cs="Arial"/>
          <w:sz w:val="28"/>
          <w:szCs w:val="28"/>
          <w:lang w:val="en-GB" w:eastAsia="ru-RU"/>
        </w:rPr>
        <w:t>Manual on the</w:t>
      </w:r>
      <w:r w:rsidR="00ED4C41" w:rsidRPr="00AE65A4">
        <w:rPr>
          <w:rFonts w:ascii="Arial" w:eastAsia="Calibri" w:hAnsi="Arial" w:cs="Arial"/>
          <w:sz w:val="28"/>
          <w:szCs w:val="28"/>
          <w:lang w:val="en-GB" w:eastAsia="ru-RU"/>
        </w:rPr>
        <w:t xml:space="preserve"> Effective Investigation and Documentation of </w:t>
      </w:r>
      <w:r w:rsidR="00CC0627" w:rsidRPr="00AE65A4">
        <w:rPr>
          <w:rFonts w:ascii="Arial" w:eastAsia="Calibri" w:hAnsi="Arial" w:cs="Arial"/>
          <w:sz w:val="28"/>
          <w:szCs w:val="28"/>
          <w:lang w:val="en-GB" w:eastAsia="ru-RU"/>
        </w:rPr>
        <w:t xml:space="preserve">Torture and Other Cruel, Inhuman and Degrading Treatment or Punishment, known as the </w:t>
      </w:r>
      <w:r w:rsidR="00ED4C41" w:rsidRPr="00AE65A4">
        <w:rPr>
          <w:rFonts w:ascii="Arial" w:eastAsia="Calibri" w:hAnsi="Arial" w:cs="Arial"/>
          <w:sz w:val="28"/>
          <w:szCs w:val="28"/>
          <w:lang w:val="en-GB" w:eastAsia="ru-RU"/>
        </w:rPr>
        <w:t xml:space="preserve">Istanbul Protocol, as well as recommendations </w:t>
      </w:r>
      <w:r w:rsidRPr="00AE65A4">
        <w:rPr>
          <w:rFonts w:ascii="Arial" w:eastAsia="Calibri" w:hAnsi="Arial" w:cs="Arial"/>
          <w:sz w:val="28"/>
          <w:szCs w:val="28"/>
          <w:lang w:val="en-GB" w:eastAsia="ru-RU"/>
        </w:rPr>
        <w:t xml:space="preserve">of the CAT, SPT and CPT on </w:t>
      </w:r>
      <w:r w:rsidR="00ED4C41" w:rsidRPr="00AE65A4">
        <w:rPr>
          <w:rFonts w:ascii="Arial" w:eastAsia="Calibri" w:hAnsi="Arial" w:cs="Arial"/>
          <w:sz w:val="28"/>
          <w:szCs w:val="28"/>
          <w:lang w:val="en-GB" w:eastAsia="ru-RU"/>
        </w:rPr>
        <w:t>country</w:t>
      </w:r>
      <w:r w:rsidRPr="00AE65A4">
        <w:rPr>
          <w:rFonts w:ascii="Arial" w:eastAsia="Calibri" w:hAnsi="Arial" w:cs="Arial"/>
          <w:sz w:val="28"/>
          <w:szCs w:val="28"/>
          <w:lang w:val="en-GB" w:eastAsia="ru-RU"/>
        </w:rPr>
        <w:t>’s national reports</w:t>
      </w:r>
      <w:r w:rsidR="00ED4C41" w:rsidRPr="00AE65A4">
        <w:rPr>
          <w:rFonts w:ascii="Arial" w:eastAsia="Calibri" w:hAnsi="Arial" w:cs="Arial"/>
          <w:sz w:val="28"/>
          <w:szCs w:val="28"/>
          <w:lang w:val="en-GB" w:eastAsia="ru-RU"/>
        </w:rPr>
        <w:t>.</w:t>
      </w:r>
    </w:p>
    <w:p w14:paraId="35DBD7CD" w14:textId="77777777" w:rsidR="00354E0F" w:rsidRPr="00AE65A4" w:rsidRDefault="00354E0F" w:rsidP="00763F2A">
      <w:pPr>
        <w:tabs>
          <w:tab w:val="left" w:pos="180"/>
          <w:tab w:val="left" w:pos="540"/>
          <w:tab w:val="left" w:pos="720"/>
        </w:tabs>
        <w:spacing w:after="0" w:line="240" w:lineRule="auto"/>
        <w:jc w:val="both"/>
        <w:rPr>
          <w:rFonts w:ascii="Arial" w:eastAsia="Calibri" w:hAnsi="Arial" w:cs="Arial"/>
          <w:color w:val="FF0000"/>
          <w:sz w:val="28"/>
          <w:szCs w:val="28"/>
          <w:lang w:eastAsia="ru-RU"/>
        </w:rPr>
      </w:pPr>
    </w:p>
    <w:p w14:paraId="6D7A8558" w14:textId="07136399" w:rsidR="00E579A9" w:rsidRPr="00AE65A4" w:rsidRDefault="00BE1A0A" w:rsidP="00763F2A">
      <w:pPr>
        <w:tabs>
          <w:tab w:val="left" w:pos="180"/>
          <w:tab w:val="left" w:pos="540"/>
          <w:tab w:val="left" w:pos="720"/>
        </w:tabs>
        <w:spacing w:after="0" w:line="240" w:lineRule="auto"/>
        <w:jc w:val="both"/>
        <w:rPr>
          <w:rFonts w:ascii="Arial" w:eastAsia="Calibri" w:hAnsi="Arial" w:cs="Arial"/>
          <w:sz w:val="28"/>
          <w:szCs w:val="28"/>
          <w:lang w:eastAsia="ru-RU"/>
        </w:rPr>
      </w:pPr>
      <w:r w:rsidRPr="00AE65A4">
        <w:rPr>
          <w:rFonts w:ascii="Arial" w:eastAsia="Calibri" w:hAnsi="Arial" w:cs="Arial"/>
          <w:sz w:val="28"/>
          <w:szCs w:val="28"/>
          <w:lang w:eastAsia="ru-RU"/>
        </w:rPr>
        <w:tab/>
      </w:r>
      <w:r w:rsidRPr="00AE65A4">
        <w:rPr>
          <w:rFonts w:ascii="Arial" w:eastAsia="Calibri" w:hAnsi="Arial" w:cs="Arial"/>
          <w:sz w:val="28"/>
          <w:szCs w:val="28"/>
          <w:lang w:eastAsia="ru-RU"/>
        </w:rPr>
        <w:tab/>
      </w:r>
      <w:r w:rsidR="00EC1B59" w:rsidRPr="00AE65A4">
        <w:rPr>
          <w:rFonts w:ascii="Arial" w:eastAsia="Calibri" w:hAnsi="Arial" w:cs="Arial"/>
          <w:sz w:val="28"/>
          <w:szCs w:val="28"/>
          <w:lang w:eastAsia="ru-RU"/>
        </w:rPr>
        <w:tab/>
      </w:r>
      <w:r w:rsidR="00E579A9" w:rsidRPr="00AE65A4">
        <w:rPr>
          <w:rFonts w:ascii="Arial" w:eastAsia="Calibri" w:hAnsi="Arial" w:cs="Arial"/>
          <w:sz w:val="28"/>
          <w:szCs w:val="28"/>
          <w:lang w:eastAsia="ru-RU"/>
        </w:rPr>
        <w:t xml:space="preserve">During 2020-2023, about 52 thousand employees of </w:t>
      </w:r>
      <w:r w:rsidR="001C14D3" w:rsidRPr="00AE65A4">
        <w:rPr>
          <w:rFonts w:ascii="Arial" w:eastAsia="Calibri" w:hAnsi="Arial" w:cs="Arial"/>
          <w:sz w:val="28"/>
          <w:szCs w:val="28"/>
          <w:lang w:eastAsia="ru-RU"/>
        </w:rPr>
        <w:t>Ministry of Internal Affairs</w:t>
      </w:r>
      <w:r w:rsidR="00E579A9" w:rsidRPr="00AE65A4">
        <w:rPr>
          <w:rFonts w:ascii="Arial" w:eastAsia="Calibri" w:hAnsi="Arial" w:cs="Arial"/>
          <w:sz w:val="28"/>
          <w:szCs w:val="28"/>
          <w:lang w:eastAsia="ru-RU"/>
        </w:rPr>
        <w:t xml:space="preserve"> were involved in seminars, trainings, courses and online events held in foreign countries and in </w:t>
      </w:r>
      <w:r w:rsidRPr="00AE65A4">
        <w:rPr>
          <w:rFonts w:ascii="Arial" w:eastAsia="Calibri" w:hAnsi="Arial" w:cs="Arial"/>
          <w:sz w:val="28"/>
          <w:szCs w:val="28"/>
          <w:lang w:eastAsia="ru-RU"/>
        </w:rPr>
        <w:t>our own state</w:t>
      </w:r>
      <w:r w:rsidR="00E579A9" w:rsidRPr="00AE65A4">
        <w:rPr>
          <w:rFonts w:ascii="Arial" w:eastAsia="Calibri" w:hAnsi="Arial" w:cs="Arial"/>
          <w:sz w:val="28"/>
          <w:szCs w:val="28"/>
          <w:lang w:eastAsia="ru-RU"/>
        </w:rPr>
        <w:t xml:space="preserve">, on the </w:t>
      </w:r>
      <w:r w:rsidR="00934974" w:rsidRPr="00AE65A4">
        <w:rPr>
          <w:rFonts w:ascii="Arial" w:eastAsia="Calibri" w:hAnsi="Arial" w:cs="Arial"/>
          <w:sz w:val="28"/>
          <w:szCs w:val="28"/>
          <w:lang w:eastAsia="ru-RU"/>
        </w:rPr>
        <w:t xml:space="preserve">various </w:t>
      </w:r>
      <w:r w:rsidR="00E579A9" w:rsidRPr="00AE65A4">
        <w:rPr>
          <w:rFonts w:ascii="Arial" w:eastAsia="Calibri" w:hAnsi="Arial" w:cs="Arial"/>
          <w:sz w:val="28"/>
          <w:szCs w:val="28"/>
          <w:lang w:eastAsia="ru-RU"/>
        </w:rPr>
        <w:t xml:space="preserve">topics </w:t>
      </w:r>
      <w:r w:rsidR="00934974" w:rsidRPr="00AE65A4">
        <w:rPr>
          <w:rFonts w:ascii="Arial" w:eastAsia="Calibri" w:hAnsi="Arial" w:cs="Arial"/>
          <w:sz w:val="28"/>
          <w:szCs w:val="28"/>
          <w:lang w:eastAsia="ru-RU"/>
        </w:rPr>
        <w:t>related to promotion and protection of human rights</w:t>
      </w:r>
      <w:r w:rsidR="00E579A9" w:rsidRPr="00AE65A4">
        <w:rPr>
          <w:rFonts w:ascii="Arial" w:eastAsia="Calibri" w:hAnsi="Arial" w:cs="Arial"/>
          <w:sz w:val="28"/>
          <w:szCs w:val="28"/>
          <w:lang w:eastAsia="ru-RU"/>
        </w:rPr>
        <w:t>.</w:t>
      </w:r>
    </w:p>
    <w:p w14:paraId="0E84DD95" w14:textId="77777777" w:rsidR="005B0DB4" w:rsidRPr="00AE65A4" w:rsidRDefault="005B0DB4" w:rsidP="00763F2A">
      <w:pPr>
        <w:tabs>
          <w:tab w:val="left" w:pos="180"/>
          <w:tab w:val="left" w:pos="540"/>
          <w:tab w:val="left" w:pos="720"/>
        </w:tabs>
        <w:spacing w:after="0" w:line="240" w:lineRule="auto"/>
        <w:jc w:val="both"/>
        <w:rPr>
          <w:rFonts w:ascii="Arial" w:eastAsia="Calibri" w:hAnsi="Arial" w:cs="Arial"/>
          <w:sz w:val="28"/>
          <w:szCs w:val="28"/>
          <w:lang w:eastAsia="ru-RU"/>
        </w:rPr>
      </w:pPr>
    </w:p>
    <w:p w14:paraId="1A3552DB" w14:textId="3AFFEC27" w:rsidR="005B0DB4" w:rsidRPr="00AE65A4" w:rsidRDefault="00BE1A0A" w:rsidP="00763F2A">
      <w:pPr>
        <w:tabs>
          <w:tab w:val="left" w:pos="180"/>
          <w:tab w:val="left" w:pos="540"/>
          <w:tab w:val="left" w:pos="720"/>
        </w:tabs>
        <w:spacing w:after="0" w:line="240" w:lineRule="auto"/>
        <w:jc w:val="both"/>
        <w:rPr>
          <w:rFonts w:ascii="Arial" w:eastAsia="Calibri" w:hAnsi="Arial" w:cs="Arial"/>
          <w:sz w:val="28"/>
          <w:szCs w:val="28"/>
          <w:lang w:eastAsia="ru-RU"/>
        </w:rPr>
      </w:pPr>
      <w:r w:rsidRPr="00AE65A4">
        <w:rPr>
          <w:rFonts w:ascii="Arial" w:eastAsia="Calibri" w:hAnsi="Arial" w:cs="Arial"/>
          <w:sz w:val="28"/>
          <w:szCs w:val="28"/>
          <w:lang w:eastAsia="ru-RU"/>
        </w:rPr>
        <w:tab/>
      </w:r>
      <w:r w:rsidRPr="00AE65A4">
        <w:rPr>
          <w:rFonts w:ascii="Arial" w:eastAsia="Calibri" w:hAnsi="Arial" w:cs="Arial"/>
          <w:sz w:val="28"/>
          <w:szCs w:val="28"/>
          <w:lang w:eastAsia="ru-RU"/>
        </w:rPr>
        <w:tab/>
      </w:r>
      <w:r w:rsidR="00EC1B59" w:rsidRPr="00AE65A4">
        <w:rPr>
          <w:rFonts w:ascii="Arial" w:eastAsia="Calibri" w:hAnsi="Arial" w:cs="Arial"/>
          <w:sz w:val="28"/>
          <w:szCs w:val="28"/>
          <w:lang w:eastAsia="ru-RU"/>
        </w:rPr>
        <w:tab/>
      </w:r>
      <w:r w:rsidR="005B0DB4" w:rsidRPr="00AE65A4">
        <w:rPr>
          <w:rFonts w:ascii="Arial" w:eastAsia="Calibri" w:hAnsi="Arial" w:cs="Arial"/>
          <w:sz w:val="28"/>
          <w:szCs w:val="28"/>
          <w:lang w:eastAsia="ru-RU"/>
        </w:rPr>
        <w:t>Our best practices and success stories in the fight against tuberculosis at the penitentiary institutions have been widely recognized. The training center with international status has been established in Baku and the representatives of more than 20 counties have visited the center for training and introduction purposes based on the recommendations of WHO and ICRC.</w:t>
      </w:r>
    </w:p>
    <w:p w14:paraId="027AC5D9" w14:textId="77777777" w:rsidR="001A5EBB" w:rsidRPr="00AE65A4" w:rsidRDefault="001A5EBB" w:rsidP="00763F2A">
      <w:pPr>
        <w:tabs>
          <w:tab w:val="left" w:pos="180"/>
          <w:tab w:val="left" w:pos="540"/>
          <w:tab w:val="left" w:pos="720"/>
        </w:tabs>
        <w:spacing w:after="0" w:line="240" w:lineRule="auto"/>
        <w:jc w:val="both"/>
        <w:rPr>
          <w:rFonts w:ascii="Arial" w:eastAsia="Calibri" w:hAnsi="Arial" w:cs="Arial"/>
          <w:sz w:val="28"/>
          <w:szCs w:val="28"/>
          <w:lang w:eastAsia="ru-RU"/>
        </w:rPr>
      </w:pPr>
    </w:p>
    <w:p w14:paraId="0ED67A1F" w14:textId="77777777" w:rsidR="00AE65A4" w:rsidRDefault="00AE65A4" w:rsidP="00BE1A0A">
      <w:pPr>
        <w:spacing w:after="0" w:line="240" w:lineRule="auto"/>
        <w:ind w:firstLine="720"/>
        <w:jc w:val="both"/>
        <w:rPr>
          <w:rFonts w:ascii="Arial" w:hAnsi="Arial" w:cs="Arial"/>
          <w:b/>
          <w:sz w:val="28"/>
          <w:szCs w:val="28"/>
        </w:rPr>
      </w:pPr>
    </w:p>
    <w:p w14:paraId="43FE9FED" w14:textId="77777777" w:rsidR="00BE1A0A" w:rsidRPr="00AE65A4" w:rsidRDefault="00BE1A0A" w:rsidP="00BE1A0A">
      <w:pPr>
        <w:spacing w:after="0" w:line="240" w:lineRule="auto"/>
        <w:ind w:firstLine="720"/>
        <w:jc w:val="both"/>
        <w:rPr>
          <w:rFonts w:ascii="Arial" w:hAnsi="Arial" w:cs="Arial"/>
          <w:b/>
          <w:sz w:val="28"/>
          <w:szCs w:val="28"/>
        </w:rPr>
      </w:pPr>
      <w:r w:rsidRPr="00AE65A4">
        <w:rPr>
          <w:rFonts w:ascii="Arial" w:hAnsi="Arial" w:cs="Arial"/>
          <w:b/>
          <w:sz w:val="28"/>
          <w:szCs w:val="28"/>
        </w:rPr>
        <w:t>Dear members of the Committee,</w:t>
      </w:r>
    </w:p>
    <w:p w14:paraId="1A4A0D4F" w14:textId="77777777" w:rsidR="00BE1A0A" w:rsidRPr="00AE65A4" w:rsidRDefault="00BE1A0A" w:rsidP="00BE1A0A">
      <w:pPr>
        <w:spacing w:after="0" w:line="240" w:lineRule="auto"/>
        <w:jc w:val="both"/>
        <w:rPr>
          <w:rFonts w:ascii="Arial" w:hAnsi="Arial" w:cs="Arial"/>
          <w:sz w:val="28"/>
          <w:szCs w:val="28"/>
          <w:lang w:val="en-GB"/>
        </w:rPr>
      </w:pPr>
    </w:p>
    <w:p w14:paraId="09E7F750" w14:textId="4366020E" w:rsidR="0073238A" w:rsidRPr="00AE65A4" w:rsidRDefault="00EC1B59" w:rsidP="00763F2A">
      <w:pPr>
        <w:tabs>
          <w:tab w:val="left" w:pos="180"/>
          <w:tab w:val="left" w:pos="540"/>
          <w:tab w:val="left" w:pos="720"/>
        </w:tabs>
        <w:spacing w:after="0" w:line="240" w:lineRule="auto"/>
        <w:jc w:val="both"/>
        <w:rPr>
          <w:rFonts w:ascii="Arial" w:eastAsia="Calibri" w:hAnsi="Arial" w:cs="Arial"/>
          <w:sz w:val="28"/>
          <w:szCs w:val="28"/>
          <w:lang w:eastAsia="ru-RU"/>
        </w:rPr>
      </w:pPr>
      <w:r w:rsidRPr="00AE65A4">
        <w:rPr>
          <w:rFonts w:ascii="Arial" w:eastAsia="Calibri" w:hAnsi="Arial" w:cs="Arial"/>
          <w:sz w:val="28"/>
          <w:szCs w:val="28"/>
          <w:lang w:eastAsia="ru-RU"/>
        </w:rPr>
        <w:tab/>
      </w:r>
      <w:r w:rsidRPr="00AE65A4">
        <w:rPr>
          <w:rFonts w:ascii="Arial" w:eastAsia="Calibri" w:hAnsi="Arial" w:cs="Arial"/>
          <w:sz w:val="28"/>
          <w:szCs w:val="28"/>
          <w:lang w:eastAsia="ru-RU"/>
        </w:rPr>
        <w:tab/>
      </w:r>
      <w:r w:rsidRPr="00AE65A4">
        <w:rPr>
          <w:rFonts w:ascii="Arial" w:eastAsia="Calibri" w:hAnsi="Arial" w:cs="Arial"/>
          <w:sz w:val="28"/>
          <w:szCs w:val="28"/>
          <w:lang w:eastAsia="ru-RU"/>
        </w:rPr>
        <w:tab/>
        <w:t xml:space="preserve">I would like </w:t>
      </w:r>
      <w:r w:rsidR="00102CB5" w:rsidRPr="00AE65A4">
        <w:rPr>
          <w:rFonts w:ascii="Arial" w:eastAsia="Calibri" w:hAnsi="Arial" w:cs="Arial"/>
          <w:sz w:val="28"/>
          <w:szCs w:val="28"/>
          <w:lang w:eastAsia="ru-RU"/>
        </w:rPr>
        <w:t xml:space="preserve">also </w:t>
      </w:r>
      <w:r w:rsidRPr="00AE65A4">
        <w:rPr>
          <w:rFonts w:ascii="Arial" w:eastAsia="Calibri" w:hAnsi="Arial" w:cs="Arial"/>
          <w:sz w:val="28"/>
          <w:szCs w:val="28"/>
          <w:lang w:eastAsia="ru-RU"/>
        </w:rPr>
        <w:t xml:space="preserve">to touch upon the issue of </w:t>
      </w:r>
      <w:r w:rsidR="001A5EBB" w:rsidRPr="00AE65A4">
        <w:rPr>
          <w:rFonts w:ascii="Arial" w:eastAsia="Calibri" w:hAnsi="Arial" w:cs="Arial"/>
          <w:sz w:val="28"/>
          <w:szCs w:val="28"/>
          <w:lang w:eastAsia="ru-RU"/>
        </w:rPr>
        <w:t>torture complaints</w:t>
      </w:r>
      <w:r w:rsidRPr="00AE65A4">
        <w:rPr>
          <w:rFonts w:ascii="Arial" w:eastAsia="Calibri" w:hAnsi="Arial" w:cs="Arial"/>
          <w:sz w:val="28"/>
          <w:szCs w:val="28"/>
          <w:lang w:eastAsia="ru-RU"/>
        </w:rPr>
        <w:t xml:space="preserve">. </w:t>
      </w:r>
      <w:r w:rsidR="006D72C2" w:rsidRPr="00AE65A4">
        <w:rPr>
          <w:rFonts w:ascii="Arial" w:eastAsia="Calibri" w:hAnsi="Arial" w:cs="Arial"/>
          <w:sz w:val="28"/>
          <w:szCs w:val="28"/>
          <w:lang w:eastAsia="ru-RU"/>
        </w:rPr>
        <w:t>In 2022-2023</w:t>
      </w:r>
      <w:r w:rsidR="00665CA1">
        <w:rPr>
          <w:rFonts w:ascii="Arial" w:eastAsia="Calibri" w:hAnsi="Arial" w:cs="Arial"/>
          <w:sz w:val="28"/>
          <w:szCs w:val="28"/>
          <w:lang w:eastAsia="ru-RU"/>
        </w:rPr>
        <w:t>,</w:t>
      </w:r>
      <w:r w:rsidR="001A5EBB" w:rsidRPr="00AE65A4">
        <w:rPr>
          <w:rFonts w:ascii="Arial" w:eastAsia="Calibri" w:hAnsi="Arial" w:cs="Arial"/>
          <w:sz w:val="28"/>
          <w:szCs w:val="28"/>
          <w:lang w:eastAsia="ru-RU"/>
        </w:rPr>
        <w:t xml:space="preserve"> Baku Court on Grave Crimes, Baku Military Court and Baku District Courts issued acquittals on 38 criminal cases of </w:t>
      </w:r>
      <w:r w:rsidR="00AF7DDE" w:rsidRPr="00AE65A4">
        <w:rPr>
          <w:rFonts w:ascii="Arial" w:eastAsia="Calibri" w:hAnsi="Arial" w:cs="Arial"/>
          <w:sz w:val="28"/>
          <w:szCs w:val="28"/>
          <w:lang w:eastAsia="ru-RU"/>
        </w:rPr>
        <w:t xml:space="preserve">persons accused for </w:t>
      </w:r>
      <w:r w:rsidR="001A5EBB" w:rsidRPr="00AE65A4">
        <w:rPr>
          <w:rFonts w:ascii="Arial" w:eastAsia="Calibri" w:hAnsi="Arial" w:cs="Arial"/>
          <w:sz w:val="28"/>
          <w:szCs w:val="28"/>
          <w:lang w:eastAsia="ru-RU"/>
        </w:rPr>
        <w:t>torture or inhumane</w:t>
      </w:r>
      <w:r w:rsidR="0073238A" w:rsidRPr="00AE65A4">
        <w:rPr>
          <w:rFonts w:ascii="Arial" w:eastAsia="Calibri" w:hAnsi="Arial" w:cs="Arial"/>
          <w:sz w:val="28"/>
          <w:szCs w:val="28"/>
          <w:lang w:eastAsia="ru-RU"/>
        </w:rPr>
        <w:t xml:space="preserve"> treatment</w:t>
      </w:r>
      <w:r w:rsidR="00102CB5" w:rsidRPr="00AE65A4">
        <w:rPr>
          <w:rFonts w:ascii="Arial" w:eastAsia="Calibri" w:hAnsi="Arial" w:cs="Arial"/>
          <w:sz w:val="28"/>
          <w:szCs w:val="28"/>
          <w:lang w:eastAsia="ru-RU"/>
        </w:rPr>
        <w:t xml:space="preserve">. For the same period, the aforementioned Courts </w:t>
      </w:r>
      <w:r w:rsidR="0073238A" w:rsidRPr="00AE65A4">
        <w:rPr>
          <w:rFonts w:ascii="Arial" w:eastAsia="Calibri" w:hAnsi="Arial" w:cs="Arial"/>
          <w:sz w:val="28"/>
          <w:szCs w:val="28"/>
          <w:lang w:eastAsia="ru-RU"/>
        </w:rPr>
        <w:t>delivered</w:t>
      </w:r>
      <w:r w:rsidR="001A5EBB" w:rsidRPr="00AE65A4">
        <w:rPr>
          <w:rFonts w:ascii="Arial" w:eastAsia="Calibri" w:hAnsi="Arial" w:cs="Arial"/>
          <w:sz w:val="28"/>
          <w:szCs w:val="28"/>
          <w:lang w:eastAsia="ru-RU"/>
        </w:rPr>
        <w:t xml:space="preserve"> special decisions </w:t>
      </w:r>
      <w:r w:rsidR="00102CB5" w:rsidRPr="00AE65A4">
        <w:rPr>
          <w:rFonts w:ascii="Arial" w:eastAsia="Calibri" w:hAnsi="Arial" w:cs="Arial"/>
          <w:sz w:val="28"/>
          <w:szCs w:val="28"/>
          <w:lang w:eastAsia="ru-RU"/>
        </w:rPr>
        <w:t xml:space="preserve">requiring </w:t>
      </w:r>
      <w:r w:rsidR="001A5EBB" w:rsidRPr="00AE65A4">
        <w:rPr>
          <w:rFonts w:ascii="Arial" w:eastAsia="Calibri" w:hAnsi="Arial" w:cs="Arial"/>
          <w:sz w:val="28"/>
          <w:szCs w:val="28"/>
          <w:lang w:eastAsia="ru-RU"/>
        </w:rPr>
        <w:t xml:space="preserve">legal assessment </w:t>
      </w:r>
      <w:r w:rsidR="00AF7DDE" w:rsidRPr="00AE65A4">
        <w:rPr>
          <w:rFonts w:ascii="Arial" w:eastAsia="Calibri" w:hAnsi="Arial" w:cs="Arial"/>
          <w:sz w:val="28"/>
          <w:szCs w:val="28"/>
          <w:lang w:eastAsia="ru-RU"/>
        </w:rPr>
        <w:t xml:space="preserve">over </w:t>
      </w:r>
      <w:r w:rsidR="001A5EBB" w:rsidRPr="00AE65A4">
        <w:rPr>
          <w:rFonts w:ascii="Arial" w:eastAsia="Calibri" w:hAnsi="Arial" w:cs="Arial"/>
          <w:sz w:val="28"/>
          <w:szCs w:val="28"/>
          <w:lang w:eastAsia="ru-RU"/>
        </w:rPr>
        <w:t>the 15 criminal cases</w:t>
      </w:r>
      <w:r w:rsidR="00102CB5" w:rsidRPr="00AE65A4">
        <w:rPr>
          <w:rFonts w:ascii="Arial" w:eastAsia="Calibri" w:hAnsi="Arial" w:cs="Arial"/>
          <w:sz w:val="28"/>
          <w:szCs w:val="28"/>
          <w:lang w:eastAsia="ru-RU"/>
        </w:rPr>
        <w:t xml:space="preserve"> and provided information on </w:t>
      </w:r>
      <w:r w:rsidR="001A5EBB" w:rsidRPr="00AE65A4">
        <w:rPr>
          <w:rFonts w:ascii="Arial" w:eastAsia="Calibri" w:hAnsi="Arial" w:cs="Arial"/>
          <w:sz w:val="28"/>
          <w:szCs w:val="28"/>
          <w:lang w:eastAsia="ru-RU"/>
        </w:rPr>
        <w:t xml:space="preserve">263 criminal cases to the </w:t>
      </w:r>
      <w:r w:rsidR="00527161" w:rsidRPr="00AE65A4">
        <w:rPr>
          <w:rFonts w:ascii="Arial" w:eastAsia="Calibri" w:hAnsi="Arial" w:cs="Arial"/>
          <w:sz w:val="28"/>
          <w:szCs w:val="28"/>
          <w:lang w:eastAsia="ru-RU"/>
        </w:rPr>
        <w:t>P</w:t>
      </w:r>
      <w:r w:rsidR="001A5EBB" w:rsidRPr="00AE65A4">
        <w:rPr>
          <w:rFonts w:ascii="Arial" w:eastAsia="Calibri" w:hAnsi="Arial" w:cs="Arial"/>
          <w:sz w:val="28"/>
          <w:szCs w:val="28"/>
          <w:lang w:eastAsia="ru-RU"/>
        </w:rPr>
        <w:t xml:space="preserve">rosecutor's </w:t>
      </w:r>
      <w:r w:rsidR="00527161" w:rsidRPr="00AE65A4">
        <w:rPr>
          <w:rFonts w:ascii="Arial" w:eastAsia="Calibri" w:hAnsi="Arial" w:cs="Arial"/>
          <w:sz w:val="28"/>
          <w:szCs w:val="28"/>
          <w:lang w:eastAsia="ru-RU"/>
        </w:rPr>
        <w:t>O</w:t>
      </w:r>
      <w:r w:rsidR="001A5EBB" w:rsidRPr="00AE65A4">
        <w:rPr>
          <w:rFonts w:ascii="Arial" w:eastAsia="Calibri" w:hAnsi="Arial" w:cs="Arial"/>
          <w:sz w:val="28"/>
          <w:szCs w:val="28"/>
          <w:lang w:eastAsia="ru-RU"/>
        </w:rPr>
        <w:t xml:space="preserve">ffice. </w:t>
      </w:r>
    </w:p>
    <w:p w14:paraId="6E845303" w14:textId="77777777" w:rsidR="0073238A" w:rsidRPr="00AE65A4" w:rsidRDefault="0073238A" w:rsidP="00763F2A">
      <w:pPr>
        <w:tabs>
          <w:tab w:val="left" w:pos="180"/>
          <w:tab w:val="left" w:pos="540"/>
          <w:tab w:val="left" w:pos="720"/>
        </w:tabs>
        <w:spacing w:after="0" w:line="240" w:lineRule="auto"/>
        <w:jc w:val="both"/>
        <w:rPr>
          <w:rFonts w:ascii="Arial" w:eastAsia="Calibri" w:hAnsi="Arial" w:cs="Arial"/>
          <w:sz w:val="28"/>
          <w:szCs w:val="28"/>
          <w:lang w:eastAsia="ru-RU"/>
        </w:rPr>
      </w:pPr>
    </w:p>
    <w:p w14:paraId="168106E8" w14:textId="55DD92EA" w:rsidR="0093041C" w:rsidRPr="00AE65A4" w:rsidRDefault="0002305A" w:rsidP="00763F2A">
      <w:pPr>
        <w:tabs>
          <w:tab w:val="left" w:pos="180"/>
          <w:tab w:val="left" w:pos="540"/>
          <w:tab w:val="left" w:pos="720"/>
        </w:tabs>
        <w:spacing w:after="0" w:line="240" w:lineRule="auto"/>
        <w:jc w:val="both"/>
        <w:rPr>
          <w:rFonts w:ascii="Arial" w:eastAsia="Calibri" w:hAnsi="Arial" w:cs="Arial"/>
          <w:sz w:val="28"/>
          <w:szCs w:val="28"/>
          <w:lang w:eastAsia="ru-RU"/>
        </w:rPr>
      </w:pPr>
      <w:r w:rsidRPr="00AE65A4">
        <w:rPr>
          <w:rFonts w:ascii="Arial" w:eastAsia="Calibri" w:hAnsi="Arial" w:cs="Arial"/>
          <w:sz w:val="28"/>
          <w:szCs w:val="28"/>
          <w:lang w:eastAsia="ru-RU"/>
        </w:rPr>
        <w:tab/>
      </w:r>
      <w:r w:rsidRPr="00AE65A4">
        <w:rPr>
          <w:rFonts w:ascii="Arial" w:eastAsia="Calibri" w:hAnsi="Arial" w:cs="Arial"/>
          <w:sz w:val="28"/>
          <w:szCs w:val="28"/>
          <w:lang w:eastAsia="ru-RU"/>
        </w:rPr>
        <w:tab/>
      </w:r>
      <w:r w:rsidR="001B615D" w:rsidRPr="00AE65A4">
        <w:rPr>
          <w:rFonts w:ascii="Arial" w:eastAsia="Calibri" w:hAnsi="Arial" w:cs="Arial"/>
          <w:sz w:val="28"/>
          <w:szCs w:val="28"/>
          <w:lang w:eastAsia="ru-RU"/>
        </w:rPr>
        <w:t>For the same period, i</w:t>
      </w:r>
      <w:r w:rsidR="00AF7DDE" w:rsidRPr="00AE65A4">
        <w:rPr>
          <w:rFonts w:ascii="Arial" w:eastAsia="Calibri" w:hAnsi="Arial" w:cs="Arial"/>
          <w:sz w:val="28"/>
          <w:szCs w:val="28"/>
          <w:lang w:eastAsia="ru-RU"/>
        </w:rPr>
        <w:t xml:space="preserve">n </w:t>
      </w:r>
      <w:r w:rsidR="0073238A" w:rsidRPr="00AE65A4">
        <w:rPr>
          <w:rFonts w:ascii="Arial" w:eastAsia="Calibri" w:hAnsi="Arial" w:cs="Arial"/>
          <w:sz w:val="28"/>
          <w:szCs w:val="28"/>
          <w:lang w:eastAsia="ru-RU"/>
        </w:rPr>
        <w:t>34 criminal cases</w:t>
      </w:r>
      <w:r w:rsidR="00AF7DDE" w:rsidRPr="00AE65A4">
        <w:rPr>
          <w:rFonts w:ascii="Arial" w:eastAsia="Calibri" w:hAnsi="Arial" w:cs="Arial"/>
          <w:sz w:val="28"/>
          <w:szCs w:val="28"/>
          <w:lang w:eastAsia="ru-RU"/>
        </w:rPr>
        <w:t xml:space="preserve">, </w:t>
      </w:r>
      <w:r w:rsidRPr="00AE65A4">
        <w:rPr>
          <w:rFonts w:ascii="Arial" w:eastAsia="Calibri" w:hAnsi="Arial" w:cs="Arial"/>
          <w:sz w:val="28"/>
          <w:szCs w:val="28"/>
          <w:lang w:eastAsia="ru-RU"/>
        </w:rPr>
        <w:t xml:space="preserve">the </w:t>
      </w:r>
      <w:r w:rsidR="00AF7DDE" w:rsidRPr="00AE65A4">
        <w:rPr>
          <w:rFonts w:ascii="Arial" w:eastAsia="Calibri" w:hAnsi="Arial" w:cs="Arial"/>
          <w:sz w:val="28"/>
          <w:szCs w:val="28"/>
          <w:lang w:eastAsia="ru-RU"/>
        </w:rPr>
        <w:t xml:space="preserve">Courts revoked decisions of the preliminary investigation bodies </w:t>
      </w:r>
      <w:r w:rsidR="00665CA1">
        <w:rPr>
          <w:rFonts w:ascii="Arial" w:eastAsia="Calibri" w:hAnsi="Arial" w:cs="Arial"/>
          <w:sz w:val="28"/>
          <w:szCs w:val="28"/>
          <w:lang w:eastAsia="ru-RU"/>
        </w:rPr>
        <w:t xml:space="preserve">that requested to </w:t>
      </w:r>
      <w:r w:rsidRPr="00AE65A4">
        <w:rPr>
          <w:rFonts w:ascii="Arial" w:eastAsia="Calibri" w:hAnsi="Arial" w:cs="Arial"/>
          <w:sz w:val="28"/>
          <w:szCs w:val="28"/>
          <w:lang w:eastAsia="ru-RU"/>
        </w:rPr>
        <w:t xml:space="preserve">refuse </w:t>
      </w:r>
      <w:r w:rsidR="00AF7DDE" w:rsidRPr="00AE65A4">
        <w:rPr>
          <w:rFonts w:ascii="Arial" w:eastAsia="Calibri" w:hAnsi="Arial" w:cs="Arial"/>
          <w:sz w:val="28"/>
          <w:szCs w:val="28"/>
          <w:lang w:eastAsia="ru-RU"/>
        </w:rPr>
        <w:t>open</w:t>
      </w:r>
      <w:r w:rsidRPr="00AE65A4">
        <w:rPr>
          <w:rFonts w:ascii="Arial" w:eastAsia="Calibri" w:hAnsi="Arial" w:cs="Arial"/>
          <w:sz w:val="28"/>
          <w:szCs w:val="28"/>
          <w:lang w:eastAsia="ru-RU"/>
        </w:rPr>
        <w:t>ing</w:t>
      </w:r>
      <w:r w:rsidR="00AF7DDE" w:rsidRPr="00AE65A4">
        <w:rPr>
          <w:rFonts w:ascii="Arial" w:eastAsia="Calibri" w:hAnsi="Arial" w:cs="Arial"/>
          <w:sz w:val="28"/>
          <w:szCs w:val="28"/>
          <w:lang w:eastAsia="ru-RU"/>
        </w:rPr>
        <w:t xml:space="preserve"> a criminal case on torture or inhumane treatment</w:t>
      </w:r>
      <w:r w:rsidR="00665CA1">
        <w:rPr>
          <w:rFonts w:ascii="Arial" w:eastAsia="Calibri" w:hAnsi="Arial" w:cs="Arial"/>
          <w:sz w:val="28"/>
          <w:szCs w:val="28"/>
          <w:lang w:eastAsia="ru-RU"/>
        </w:rPr>
        <w:t>. The courts</w:t>
      </w:r>
      <w:r w:rsidR="0073238A" w:rsidRPr="00AE65A4">
        <w:rPr>
          <w:rFonts w:ascii="Arial" w:eastAsia="Calibri" w:hAnsi="Arial" w:cs="Arial"/>
          <w:sz w:val="28"/>
          <w:szCs w:val="28"/>
          <w:lang w:eastAsia="ru-RU"/>
        </w:rPr>
        <w:t xml:space="preserve"> returned</w:t>
      </w:r>
      <w:r w:rsidR="00665CA1">
        <w:rPr>
          <w:rFonts w:ascii="Arial" w:eastAsia="Calibri" w:hAnsi="Arial" w:cs="Arial"/>
          <w:sz w:val="28"/>
          <w:szCs w:val="28"/>
          <w:lang w:eastAsia="ru-RU"/>
        </w:rPr>
        <w:t xml:space="preserve"> those cases f</w:t>
      </w:r>
      <w:r w:rsidR="0073238A" w:rsidRPr="00AE65A4">
        <w:rPr>
          <w:rFonts w:ascii="Arial" w:eastAsia="Calibri" w:hAnsi="Arial" w:cs="Arial"/>
          <w:sz w:val="28"/>
          <w:szCs w:val="28"/>
          <w:lang w:eastAsia="ru-RU"/>
        </w:rPr>
        <w:t xml:space="preserve">or re-examination </w:t>
      </w:r>
      <w:r w:rsidR="00AF7DDE" w:rsidRPr="00AE65A4">
        <w:rPr>
          <w:rFonts w:ascii="Arial" w:eastAsia="Calibri" w:hAnsi="Arial" w:cs="Arial"/>
          <w:sz w:val="28"/>
          <w:szCs w:val="28"/>
          <w:lang w:eastAsia="ru-RU"/>
        </w:rPr>
        <w:t>to the said bodies</w:t>
      </w:r>
      <w:r w:rsidRPr="00AE65A4">
        <w:rPr>
          <w:rFonts w:ascii="Arial" w:eastAsia="Calibri" w:hAnsi="Arial" w:cs="Arial"/>
          <w:sz w:val="28"/>
          <w:szCs w:val="28"/>
          <w:lang w:eastAsia="ru-RU"/>
        </w:rPr>
        <w:t xml:space="preserve">. Following the convict testimonies about torture or inhumane treatment given in 371 cases during the court proceedings, the Courts </w:t>
      </w:r>
      <w:r w:rsidR="00D47705" w:rsidRPr="00AE65A4">
        <w:rPr>
          <w:rFonts w:ascii="Arial" w:eastAsia="Calibri" w:hAnsi="Arial" w:cs="Arial"/>
          <w:sz w:val="28"/>
          <w:szCs w:val="28"/>
          <w:lang w:eastAsia="ru-RU"/>
        </w:rPr>
        <w:t>order</w:t>
      </w:r>
      <w:r w:rsidRPr="00AE65A4">
        <w:rPr>
          <w:rFonts w:ascii="Arial" w:eastAsia="Calibri" w:hAnsi="Arial" w:cs="Arial"/>
          <w:sz w:val="28"/>
          <w:szCs w:val="28"/>
          <w:lang w:eastAsia="ru-RU"/>
        </w:rPr>
        <w:t>ed</w:t>
      </w:r>
      <w:r w:rsidR="00D47705" w:rsidRPr="00AE65A4">
        <w:rPr>
          <w:rFonts w:ascii="Arial" w:eastAsia="Calibri" w:hAnsi="Arial" w:cs="Arial"/>
          <w:sz w:val="28"/>
          <w:szCs w:val="28"/>
          <w:lang w:eastAsia="ru-RU"/>
        </w:rPr>
        <w:t xml:space="preserve"> to</w:t>
      </w:r>
      <w:r w:rsidRPr="00AE65A4">
        <w:rPr>
          <w:rFonts w:ascii="Arial" w:eastAsia="Calibri" w:hAnsi="Arial" w:cs="Arial"/>
          <w:sz w:val="28"/>
          <w:szCs w:val="28"/>
          <w:lang w:eastAsia="ru-RU"/>
        </w:rPr>
        <w:t xml:space="preserve"> provide the relevant information to the Prosecutor's Office for </w:t>
      </w:r>
      <w:r w:rsidR="00D47705" w:rsidRPr="00AE65A4">
        <w:rPr>
          <w:rFonts w:ascii="Arial" w:eastAsia="Calibri" w:hAnsi="Arial" w:cs="Arial"/>
          <w:sz w:val="28"/>
          <w:szCs w:val="28"/>
          <w:lang w:eastAsia="ru-RU"/>
        </w:rPr>
        <w:t xml:space="preserve">legal assessment </w:t>
      </w:r>
      <w:r w:rsidRPr="00AE65A4">
        <w:rPr>
          <w:rFonts w:ascii="Arial" w:eastAsia="Calibri" w:hAnsi="Arial" w:cs="Arial"/>
          <w:sz w:val="28"/>
          <w:szCs w:val="28"/>
          <w:lang w:eastAsia="ru-RU"/>
        </w:rPr>
        <w:t>over the</w:t>
      </w:r>
      <w:r w:rsidR="00D47705" w:rsidRPr="00AE65A4">
        <w:rPr>
          <w:rFonts w:ascii="Arial" w:eastAsia="Calibri" w:hAnsi="Arial" w:cs="Arial"/>
          <w:sz w:val="28"/>
          <w:szCs w:val="28"/>
          <w:lang w:eastAsia="ru-RU"/>
        </w:rPr>
        <w:t xml:space="preserve"> facts</w:t>
      </w:r>
      <w:r w:rsidR="00AA6D6B" w:rsidRPr="00AE65A4">
        <w:rPr>
          <w:rFonts w:ascii="Arial" w:eastAsia="Calibri" w:hAnsi="Arial" w:cs="Arial"/>
          <w:sz w:val="28"/>
          <w:szCs w:val="28"/>
          <w:lang w:eastAsia="ru-RU"/>
        </w:rPr>
        <w:t>.</w:t>
      </w:r>
      <w:r w:rsidR="00D47705" w:rsidRPr="00AE65A4">
        <w:rPr>
          <w:rFonts w:ascii="Arial" w:eastAsia="Calibri" w:hAnsi="Arial" w:cs="Arial"/>
          <w:sz w:val="28"/>
          <w:szCs w:val="28"/>
          <w:lang w:eastAsia="ru-RU"/>
        </w:rPr>
        <w:t xml:space="preserve"> </w:t>
      </w:r>
      <w:r w:rsidR="006C1FFE" w:rsidRPr="00AE65A4">
        <w:rPr>
          <w:rFonts w:ascii="Arial" w:eastAsia="Calibri" w:hAnsi="Arial" w:cs="Arial"/>
          <w:sz w:val="28"/>
          <w:szCs w:val="28"/>
          <w:lang w:eastAsia="ru-RU"/>
        </w:rPr>
        <w:t>In 2023, one</w:t>
      </w:r>
      <w:r w:rsidR="0093041C" w:rsidRPr="00AE65A4">
        <w:rPr>
          <w:rFonts w:ascii="Arial" w:eastAsia="Calibri" w:hAnsi="Arial" w:cs="Arial"/>
          <w:sz w:val="28"/>
          <w:szCs w:val="28"/>
          <w:lang w:eastAsia="ru-RU"/>
        </w:rPr>
        <w:t xml:space="preserve"> employee of the Penitentiary Establishment No. 5 was </w:t>
      </w:r>
      <w:r w:rsidR="001B615D" w:rsidRPr="00AE65A4">
        <w:rPr>
          <w:rFonts w:ascii="Arial" w:eastAsia="Calibri" w:hAnsi="Arial" w:cs="Arial"/>
          <w:sz w:val="28"/>
          <w:szCs w:val="28"/>
          <w:lang w:eastAsia="ru-RU"/>
        </w:rPr>
        <w:t xml:space="preserve">sentenced by the court’s </w:t>
      </w:r>
      <w:r w:rsidR="00DB367E" w:rsidRPr="00AE65A4">
        <w:rPr>
          <w:rFonts w:ascii="Arial" w:eastAsia="Calibri" w:hAnsi="Arial" w:cs="Arial"/>
          <w:sz w:val="28"/>
          <w:szCs w:val="28"/>
          <w:lang w:eastAsia="ru-RU"/>
        </w:rPr>
        <w:t>judgment;</w:t>
      </w:r>
      <w:r w:rsidR="001B615D" w:rsidRPr="00AE65A4">
        <w:rPr>
          <w:rFonts w:ascii="Arial" w:eastAsia="Calibri" w:hAnsi="Arial" w:cs="Arial"/>
          <w:sz w:val="28"/>
          <w:szCs w:val="28"/>
          <w:lang w:eastAsia="ru-RU"/>
        </w:rPr>
        <w:t xml:space="preserve"> t</w:t>
      </w:r>
      <w:r w:rsidR="006C1FFE" w:rsidRPr="00AE65A4">
        <w:rPr>
          <w:rFonts w:ascii="Arial" w:eastAsia="Calibri" w:hAnsi="Arial" w:cs="Arial"/>
          <w:sz w:val="28"/>
          <w:szCs w:val="28"/>
          <w:lang w:eastAsia="ru-RU"/>
        </w:rPr>
        <w:t xml:space="preserve">wo employees of the same establishment were brought to the </w:t>
      </w:r>
      <w:r w:rsidR="0093041C" w:rsidRPr="00AE65A4">
        <w:rPr>
          <w:rFonts w:ascii="Arial" w:eastAsia="Calibri" w:hAnsi="Arial" w:cs="Arial"/>
          <w:sz w:val="28"/>
          <w:szCs w:val="28"/>
          <w:lang w:eastAsia="ru-RU"/>
        </w:rPr>
        <w:t>disciplinary</w:t>
      </w:r>
      <w:r w:rsidR="006C1FFE" w:rsidRPr="00AE65A4">
        <w:rPr>
          <w:rFonts w:ascii="Arial" w:eastAsia="Calibri" w:hAnsi="Arial" w:cs="Arial"/>
          <w:sz w:val="28"/>
          <w:szCs w:val="28"/>
          <w:lang w:eastAsia="ru-RU"/>
        </w:rPr>
        <w:t xml:space="preserve"> responsibility</w:t>
      </w:r>
      <w:r w:rsidR="0093041C" w:rsidRPr="00AE65A4">
        <w:rPr>
          <w:rFonts w:ascii="Arial" w:eastAsia="Calibri" w:hAnsi="Arial" w:cs="Arial"/>
          <w:sz w:val="28"/>
          <w:szCs w:val="28"/>
          <w:lang w:eastAsia="ru-RU"/>
        </w:rPr>
        <w:t>.</w:t>
      </w:r>
    </w:p>
    <w:p w14:paraId="6C5E4FE0" w14:textId="77777777" w:rsidR="00C21064" w:rsidRPr="00AE65A4" w:rsidRDefault="00C21064" w:rsidP="00763F2A">
      <w:pPr>
        <w:tabs>
          <w:tab w:val="left" w:pos="180"/>
          <w:tab w:val="left" w:pos="540"/>
          <w:tab w:val="left" w:pos="720"/>
        </w:tabs>
        <w:spacing w:after="0" w:line="240" w:lineRule="auto"/>
        <w:jc w:val="both"/>
        <w:rPr>
          <w:rFonts w:ascii="Arial" w:eastAsia="Calibri" w:hAnsi="Arial" w:cs="Arial"/>
          <w:sz w:val="28"/>
          <w:szCs w:val="28"/>
          <w:lang w:eastAsia="ru-RU"/>
        </w:rPr>
      </w:pPr>
    </w:p>
    <w:p w14:paraId="792B3A75" w14:textId="7C11D3DF" w:rsidR="00C21064" w:rsidRPr="00AE65A4" w:rsidRDefault="001B615D" w:rsidP="00763F2A">
      <w:pPr>
        <w:tabs>
          <w:tab w:val="left" w:pos="180"/>
          <w:tab w:val="left" w:pos="540"/>
          <w:tab w:val="left" w:pos="720"/>
        </w:tabs>
        <w:spacing w:after="0" w:line="240" w:lineRule="auto"/>
        <w:jc w:val="both"/>
        <w:rPr>
          <w:rFonts w:ascii="Arial" w:eastAsia="Calibri" w:hAnsi="Arial" w:cs="Arial"/>
          <w:sz w:val="28"/>
          <w:szCs w:val="28"/>
          <w:lang w:eastAsia="ru-RU"/>
        </w:rPr>
      </w:pPr>
      <w:r w:rsidRPr="00AE65A4">
        <w:rPr>
          <w:rFonts w:ascii="Arial" w:eastAsia="Calibri" w:hAnsi="Arial" w:cs="Arial"/>
          <w:sz w:val="28"/>
          <w:szCs w:val="28"/>
          <w:lang w:eastAsia="ru-RU"/>
        </w:rPr>
        <w:tab/>
      </w:r>
      <w:r w:rsidRPr="00AE65A4">
        <w:rPr>
          <w:rFonts w:ascii="Arial" w:eastAsia="Calibri" w:hAnsi="Arial" w:cs="Arial"/>
          <w:sz w:val="28"/>
          <w:szCs w:val="28"/>
          <w:lang w:eastAsia="ru-RU"/>
        </w:rPr>
        <w:tab/>
      </w:r>
      <w:r w:rsidR="00C21064" w:rsidRPr="00AE65A4">
        <w:rPr>
          <w:rFonts w:ascii="Arial" w:eastAsia="Calibri" w:hAnsi="Arial" w:cs="Arial"/>
          <w:sz w:val="28"/>
          <w:szCs w:val="28"/>
          <w:lang w:eastAsia="ru-RU"/>
        </w:rPr>
        <w:t>In 2020-2023</w:t>
      </w:r>
      <w:r w:rsidR="006C1FFE" w:rsidRPr="00AE65A4">
        <w:rPr>
          <w:rFonts w:ascii="Arial" w:eastAsia="Calibri" w:hAnsi="Arial" w:cs="Arial"/>
          <w:sz w:val="28"/>
          <w:szCs w:val="28"/>
          <w:lang w:eastAsia="ru-RU"/>
        </w:rPr>
        <w:t xml:space="preserve">, </w:t>
      </w:r>
      <w:r w:rsidR="00C21064" w:rsidRPr="00AE65A4">
        <w:rPr>
          <w:rFonts w:ascii="Arial" w:eastAsia="Calibri" w:hAnsi="Arial" w:cs="Arial"/>
          <w:sz w:val="28"/>
          <w:szCs w:val="28"/>
          <w:lang w:eastAsia="ru-RU"/>
        </w:rPr>
        <w:t>571 facts</w:t>
      </w:r>
      <w:r w:rsidRPr="00AE65A4">
        <w:rPr>
          <w:rFonts w:ascii="Arial" w:eastAsia="Calibri" w:hAnsi="Arial" w:cs="Arial"/>
          <w:sz w:val="28"/>
          <w:szCs w:val="28"/>
          <w:lang w:eastAsia="ru-RU"/>
        </w:rPr>
        <w:t xml:space="preserve"> of </w:t>
      </w:r>
      <w:r w:rsidR="00C21064" w:rsidRPr="00AE65A4">
        <w:rPr>
          <w:rFonts w:ascii="Arial" w:eastAsia="Calibri" w:hAnsi="Arial" w:cs="Arial"/>
          <w:sz w:val="28"/>
          <w:szCs w:val="28"/>
          <w:lang w:eastAsia="ru-RU"/>
        </w:rPr>
        <w:t>violation of human rights and freedoms</w:t>
      </w:r>
      <w:r w:rsidR="00665CA1">
        <w:rPr>
          <w:rFonts w:ascii="Arial" w:eastAsia="Calibri" w:hAnsi="Arial" w:cs="Arial"/>
          <w:sz w:val="28"/>
          <w:szCs w:val="28"/>
          <w:lang w:eastAsia="ru-RU"/>
        </w:rPr>
        <w:t xml:space="preserve"> were </w:t>
      </w:r>
      <w:r w:rsidRPr="00AE65A4">
        <w:rPr>
          <w:rFonts w:ascii="Arial" w:eastAsia="Calibri" w:hAnsi="Arial" w:cs="Arial"/>
          <w:sz w:val="28"/>
          <w:szCs w:val="28"/>
          <w:lang w:eastAsia="ru-RU"/>
        </w:rPr>
        <w:t>recorded. After the overall investigation</w:t>
      </w:r>
      <w:r w:rsidR="00C21064" w:rsidRPr="00AE65A4">
        <w:rPr>
          <w:rFonts w:ascii="Arial" w:eastAsia="Calibri" w:hAnsi="Arial" w:cs="Arial"/>
          <w:sz w:val="28"/>
          <w:szCs w:val="28"/>
          <w:lang w:eastAsia="ru-RU"/>
        </w:rPr>
        <w:t>, 705 police officers were</w:t>
      </w:r>
      <w:r w:rsidRPr="00AE65A4">
        <w:rPr>
          <w:rFonts w:ascii="Arial" w:eastAsia="Calibri" w:hAnsi="Arial" w:cs="Arial"/>
          <w:sz w:val="28"/>
          <w:szCs w:val="28"/>
          <w:lang w:eastAsia="ru-RU"/>
        </w:rPr>
        <w:t xml:space="preserve"> subjected to the </w:t>
      </w:r>
      <w:r w:rsidR="00C21064" w:rsidRPr="00AE65A4">
        <w:rPr>
          <w:rFonts w:ascii="Arial" w:eastAsia="Calibri" w:hAnsi="Arial" w:cs="Arial"/>
          <w:sz w:val="28"/>
          <w:szCs w:val="28"/>
          <w:lang w:eastAsia="ru-RU"/>
        </w:rPr>
        <w:t>disciplin</w:t>
      </w:r>
      <w:r w:rsidRPr="00AE65A4">
        <w:rPr>
          <w:rFonts w:ascii="Arial" w:eastAsia="Calibri" w:hAnsi="Arial" w:cs="Arial"/>
          <w:sz w:val="28"/>
          <w:szCs w:val="28"/>
          <w:lang w:eastAsia="ru-RU"/>
        </w:rPr>
        <w:t xml:space="preserve">ary responsibility </w:t>
      </w:r>
      <w:r w:rsidR="00C21064" w:rsidRPr="00AE65A4">
        <w:rPr>
          <w:rFonts w:ascii="Arial" w:eastAsia="Calibri" w:hAnsi="Arial" w:cs="Arial"/>
          <w:sz w:val="28"/>
          <w:szCs w:val="28"/>
          <w:lang w:eastAsia="ru-RU"/>
        </w:rPr>
        <w:t>for bringing citizens to the police</w:t>
      </w:r>
      <w:r w:rsidRPr="00AE65A4">
        <w:rPr>
          <w:rFonts w:ascii="Arial" w:eastAsia="Calibri" w:hAnsi="Arial" w:cs="Arial"/>
          <w:sz w:val="28"/>
          <w:szCs w:val="28"/>
          <w:lang w:eastAsia="ru-RU"/>
        </w:rPr>
        <w:t xml:space="preserve"> office</w:t>
      </w:r>
      <w:r w:rsidR="001C6EE7" w:rsidRPr="00AE65A4">
        <w:rPr>
          <w:rFonts w:ascii="Arial" w:eastAsia="Calibri" w:hAnsi="Arial" w:cs="Arial"/>
          <w:sz w:val="28"/>
          <w:szCs w:val="28"/>
          <w:lang w:eastAsia="ru-RU"/>
        </w:rPr>
        <w:t>s</w:t>
      </w:r>
      <w:r w:rsidRPr="00AE65A4">
        <w:rPr>
          <w:rFonts w:ascii="Arial" w:eastAsia="Calibri" w:hAnsi="Arial" w:cs="Arial"/>
          <w:sz w:val="28"/>
          <w:szCs w:val="28"/>
          <w:lang w:eastAsia="ru-RU"/>
        </w:rPr>
        <w:t xml:space="preserve"> </w:t>
      </w:r>
      <w:r w:rsidR="00C21064" w:rsidRPr="00AE65A4">
        <w:rPr>
          <w:rFonts w:ascii="Arial" w:eastAsia="Calibri" w:hAnsi="Arial" w:cs="Arial"/>
          <w:sz w:val="28"/>
          <w:szCs w:val="28"/>
          <w:lang w:eastAsia="ru-RU"/>
        </w:rPr>
        <w:t>without</w:t>
      </w:r>
      <w:r w:rsidR="001C6EE7" w:rsidRPr="00AE65A4">
        <w:rPr>
          <w:rFonts w:ascii="Arial" w:eastAsia="Calibri" w:hAnsi="Arial" w:cs="Arial"/>
          <w:sz w:val="28"/>
          <w:szCs w:val="28"/>
          <w:lang w:eastAsia="ru-RU"/>
        </w:rPr>
        <w:t xml:space="preserve"> substantial </w:t>
      </w:r>
      <w:r w:rsidR="00C21064" w:rsidRPr="00AE65A4">
        <w:rPr>
          <w:rFonts w:ascii="Arial" w:eastAsia="Calibri" w:hAnsi="Arial" w:cs="Arial"/>
          <w:sz w:val="28"/>
          <w:szCs w:val="28"/>
          <w:lang w:eastAsia="ru-RU"/>
        </w:rPr>
        <w:t>reason</w:t>
      </w:r>
      <w:r w:rsidR="001C6EE7" w:rsidRPr="00AE65A4">
        <w:rPr>
          <w:rFonts w:ascii="Arial" w:eastAsia="Calibri" w:hAnsi="Arial" w:cs="Arial"/>
          <w:sz w:val="28"/>
          <w:szCs w:val="28"/>
          <w:lang w:eastAsia="ru-RU"/>
        </w:rPr>
        <w:t xml:space="preserve">s and </w:t>
      </w:r>
      <w:r w:rsidR="00455C3C" w:rsidRPr="00AE65A4">
        <w:rPr>
          <w:rFonts w:ascii="Arial" w:eastAsia="Calibri" w:hAnsi="Arial" w:cs="Arial"/>
          <w:sz w:val="28"/>
          <w:szCs w:val="28"/>
          <w:lang w:eastAsia="ru-RU"/>
        </w:rPr>
        <w:t xml:space="preserve">their </w:t>
      </w:r>
      <w:r w:rsidR="001C6EE7" w:rsidRPr="00AE65A4">
        <w:rPr>
          <w:rFonts w:ascii="Arial" w:eastAsia="Calibri" w:hAnsi="Arial" w:cs="Arial"/>
          <w:sz w:val="28"/>
          <w:szCs w:val="28"/>
          <w:lang w:eastAsia="ru-RU"/>
        </w:rPr>
        <w:t>illegal detention,</w:t>
      </w:r>
      <w:r w:rsidR="00C21064" w:rsidRPr="00AE65A4">
        <w:rPr>
          <w:rFonts w:ascii="Arial" w:eastAsia="Calibri" w:hAnsi="Arial" w:cs="Arial"/>
          <w:sz w:val="28"/>
          <w:szCs w:val="28"/>
          <w:lang w:eastAsia="ru-RU"/>
        </w:rPr>
        <w:t xml:space="preserve"> </w:t>
      </w:r>
      <w:r w:rsidR="001C6EE7" w:rsidRPr="00AE65A4">
        <w:rPr>
          <w:rFonts w:ascii="Arial" w:eastAsia="Calibri" w:hAnsi="Arial" w:cs="Arial"/>
          <w:sz w:val="28"/>
          <w:szCs w:val="28"/>
          <w:lang w:eastAsia="ru-RU"/>
        </w:rPr>
        <w:t xml:space="preserve">as well as for </w:t>
      </w:r>
      <w:r w:rsidR="00455C3C" w:rsidRPr="00AE65A4">
        <w:rPr>
          <w:rFonts w:ascii="Arial" w:eastAsia="Calibri" w:hAnsi="Arial" w:cs="Arial"/>
          <w:sz w:val="28"/>
          <w:szCs w:val="28"/>
          <w:lang w:eastAsia="ru-RU"/>
        </w:rPr>
        <w:t xml:space="preserve">the </w:t>
      </w:r>
      <w:r w:rsidR="00C21064" w:rsidRPr="00AE65A4">
        <w:rPr>
          <w:rFonts w:ascii="Arial" w:eastAsia="Calibri" w:hAnsi="Arial" w:cs="Arial"/>
          <w:sz w:val="28"/>
          <w:szCs w:val="28"/>
          <w:lang w:eastAsia="ru-RU"/>
        </w:rPr>
        <w:t>rude</w:t>
      </w:r>
      <w:r w:rsidR="001C6EE7" w:rsidRPr="00AE65A4">
        <w:rPr>
          <w:rFonts w:ascii="Arial" w:eastAsia="Calibri" w:hAnsi="Arial" w:cs="Arial"/>
          <w:sz w:val="28"/>
          <w:szCs w:val="28"/>
          <w:lang w:eastAsia="ru-RU"/>
        </w:rPr>
        <w:t xml:space="preserve"> and</w:t>
      </w:r>
      <w:r w:rsidR="00C21064" w:rsidRPr="00AE65A4">
        <w:rPr>
          <w:rFonts w:ascii="Arial" w:eastAsia="Calibri" w:hAnsi="Arial" w:cs="Arial"/>
          <w:sz w:val="28"/>
          <w:szCs w:val="28"/>
          <w:lang w:eastAsia="ru-RU"/>
        </w:rPr>
        <w:t xml:space="preserve"> </w:t>
      </w:r>
      <w:r w:rsidR="001C6EE7" w:rsidRPr="00AE65A4">
        <w:rPr>
          <w:rFonts w:ascii="Arial" w:eastAsia="Calibri" w:hAnsi="Arial" w:cs="Arial"/>
          <w:sz w:val="28"/>
          <w:szCs w:val="28"/>
          <w:lang w:eastAsia="ru-RU"/>
        </w:rPr>
        <w:t>any other degrading treatment</w:t>
      </w:r>
      <w:r w:rsidR="00455C3C" w:rsidRPr="00AE65A4">
        <w:rPr>
          <w:rFonts w:ascii="Arial" w:eastAsia="Calibri" w:hAnsi="Arial" w:cs="Arial"/>
          <w:sz w:val="28"/>
          <w:szCs w:val="28"/>
          <w:lang w:eastAsia="ru-RU"/>
        </w:rPr>
        <w:t xml:space="preserve">. </w:t>
      </w:r>
      <w:r w:rsidR="00C21064" w:rsidRPr="00AE65A4">
        <w:rPr>
          <w:rFonts w:ascii="Arial" w:eastAsia="Calibri" w:hAnsi="Arial" w:cs="Arial"/>
          <w:sz w:val="28"/>
          <w:szCs w:val="28"/>
          <w:lang w:eastAsia="ru-RU"/>
        </w:rPr>
        <w:t xml:space="preserve">111 of them were dismissed from service, </w:t>
      </w:r>
      <w:r w:rsidR="001C6EE7" w:rsidRPr="00AE65A4">
        <w:rPr>
          <w:rFonts w:ascii="Arial" w:eastAsia="Calibri" w:hAnsi="Arial" w:cs="Arial"/>
          <w:sz w:val="28"/>
          <w:szCs w:val="28"/>
          <w:lang w:eastAsia="ru-RU"/>
        </w:rPr>
        <w:t xml:space="preserve">the positions of </w:t>
      </w:r>
      <w:r w:rsidR="00C21064" w:rsidRPr="00AE65A4">
        <w:rPr>
          <w:rFonts w:ascii="Arial" w:eastAsia="Calibri" w:hAnsi="Arial" w:cs="Arial"/>
          <w:sz w:val="28"/>
          <w:szCs w:val="28"/>
          <w:lang w:eastAsia="ru-RU"/>
        </w:rPr>
        <w:t>77</w:t>
      </w:r>
      <w:r w:rsidR="001C6EE7" w:rsidRPr="00AE65A4">
        <w:rPr>
          <w:rFonts w:ascii="Arial" w:eastAsia="Calibri" w:hAnsi="Arial" w:cs="Arial"/>
          <w:sz w:val="28"/>
          <w:szCs w:val="28"/>
          <w:lang w:eastAsia="ru-RU"/>
        </w:rPr>
        <w:t xml:space="preserve"> </w:t>
      </w:r>
      <w:r w:rsidR="00C21064" w:rsidRPr="00AE65A4">
        <w:rPr>
          <w:rFonts w:ascii="Arial" w:eastAsia="Calibri" w:hAnsi="Arial" w:cs="Arial"/>
          <w:sz w:val="28"/>
          <w:szCs w:val="28"/>
          <w:lang w:eastAsia="ru-RU"/>
        </w:rPr>
        <w:t>were</w:t>
      </w:r>
      <w:r w:rsidR="001C6EE7" w:rsidRPr="00AE65A4">
        <w:rPr>
          <w:rFonts w:ascii="Arial" w:eastAsia="Calibri" w:hAnsi="Arial" w:cs="Arial"/>
          <w:sz w:val="28"/>
          <w:szCs w:val="28"/>
          <w:lang w:eastAsia="ru-RU"/>
        </w:rPr>
        <w:t xml:space="preserve"> downgraded</w:t>
      </w:r>
      <w:r w:rsidR="00C21064" w:rsidRPr="00AE65A4">
        <w:rPr>
          <w:rFonts w:ascii="Arial" w:eastAsia="Calibri" w:hAnsi="Arial" w:cs="Arial"/>
          <w:sz w:val="28"/>
          <w:szCs w:val="28"/>
          <w:lang w:eastAsia="ru-RU"/>
        </w:rPr>
        <w:t xml:space="preserve">, 13 </w:t>
      </w:r>
      <w:r w:rsidR="001C6EE7" w:rsidRPr="00AE65A4">
        <w:rPr>
          <w:rFonts w:ascii="Arial" w:eastAsia="Calibri" w:hAnsi="Arial" w:cs="Arial"/>
          <w:sz w:val="28"/>
          <w:szCs w:val="28"/>
          <w:lang w:eastAsia="ru-RU"/>
        </w:rPr>
        <w:t xml:space="preserve">persons </w:t>
      </w:r>
      <w:r w:rsidR="00C21064" w:rsidRPr="00AE65A4">
        <w:rPr>
          <w:rFonts w:ascii="Arial" w:eastAsia="Calibri" w:hAnsi="Arial" w:cs="Arial"/>
          <w:sz w:val="28"/>
          <w:szCs w:val="28"/>
          <w:lang w:eastAsia="ru-RU"/>
        </w:rPr>
        <w:t>had their special rank lowered and 504</w:t>
      </w:r>
      <w:r w:rsidR="001C6EE7" w:rsidRPr="00AE65A4">
        <w:rPr>
          <w:rFonts w:ascii="Arial" w:eastAsia="Calibri" w:hAnsi="Arial" w:cs="Arial"/>
          <w:sz w:val="28"/>
          <w:szCs w:val="28"/>
          <w:lang w:eastAsia="ru-RU"/>
        </w:rPr>
        <w:t xml:space="preserve"> </w:t>
      </w:r>
      <w:r w:rsidR="00C21064" w:rsidRPr="00AE65A4">
        <w:rPr>
          <w:rFonts w:ascii="Arial" w:eastAsia="Calibri" w:hAnsi="Arial" w:cs="Arial"/>
          <w:sz w:val="28"/>
          <w:szCs w:val="28"/>
          <w:lang w:eastAsia="ru-RU"/>
        </w:rPr>
        <w:t>were subjected to other disciplinary sanctions.</w:t>
      </w:r>
      <w:r w:rsidR="00C21064" w:rsidRPr="00AE65A4">
        <w:rPr>
          <w:rFonts w:ascii="Arial" w:eastAsia="Calibri" w:hAnsi="Arial" w:cs="Arial"/>
          <w:sz w:val="28"/>
          <w:szCs w:val="28"/>
          <w:lang w:eastAsia="ru-RU"/>
        </w:rPr>
        <w:tab/>
      </w:r>
    </w:p>
    <w:p w14:paraId="7AEFCE0F" w14:textId="77777777" w:rsidR="00455C3C" w:rsidRPr="00AE65A4" w:rsidRDefault="00455C3C" w:rsidP="00455C3C">
      <w:pPr>
        <w:pStyle w:val="a3"/>
        <w:jc w:val="both"/>
        <w:rPr>
          <w:rFonts w:ascii="Arial" w:eastAsia="Calibri" w:hAnsi="Arial" w:cs="Arial"/>
          <w:sz w:val="28"/>
          <w:szCs w:val="28"/>
          <w:lang w:eastAsia="ru-RU"/>
        </w:rPr>
      </w:pPr>
    </w:p>
    <w:p w14:paraId="2709E3C2" w14:textId="5E0D1C78" w:rsidR="00EE24B9" w:rsidRPr="00AE65A4" w:rsidRDefault="00455C3C" w:rsidP="00455C3C">
      <w:pPr>
        <w:pStyle w:val="a3"/>
        <w:ind w:firstLine="720"/>
        <w:jc w:val="both"/>
        <w:rPr>
          <w:rFonts w:ascii="Arial" w:eastAsia="Calibri" w:hAnsi="Arial" w:cs="Arial"/>
          <w:sz w:val="28"/>
          <w:szCs w:val="28"/>
        </w:rPr>
      </w:pPr>
      <w:r w:rsidRPr="00AE65A4">
        <w:rPr>
          <w:rFonts w:ascii="Arial" w:eastAsia="Calibri" w:hAnsi="Arial" w:cs="Arial"/>
          <w:sz w:val="28"/>
          <w:szCs w:val="28"/>
        </w:rPr>
        <w:t>The Government pays a particular attention to the p</w:t>
      </w:r>
      <w:r w:rsidR="00531D22" w:rsidRPr="00AE65A4">
        <w:rPr>
          <w:rFonts w:ascii="Arial" w:eastAsia="Calibri" w:hAnsi="Arial" w:cs="Arial"/>
          <w:sz w:val="28"/>
          <w:szCs w:val="28"/>
        </w:rPr>
        <w:t xml:space="preserve">rotection and promotion of the rights of women, as well as </w:t>
      </w:r>
      <w:r w:rsidRPr="00AE65A4">
        <w:rPr>
          <w:rFonts w:ascii="Arial" w:eastAsia="Calibri" w:hAnsi="Arial" w:cs="Arial"/>
          <w:sz w:val="28"/>
          <w:szCs w:val="28"/>
        </w:rPr>
        <w:t>to the</w:t>
      </w:r>
      <w:r w:rsidR="0008705D" w:rsidRPr="00AE65A4">
        <w:rPr>
          <w:rFonts w:ascii="Arial" w:eastAsia="Calibri" w:hAnsi="Arial" w:cs="Arial"/>
          <w:sz w:val="28"/>
          <w:szCs w:val="28"/>
        </w:rPr>
        <w:t xml:space="preserve"> national </w:t>
      </w:r>
      <w:r w:rsidRPr="00AE65A4">
        <w:rPr>
          <w:rFonts w:ascii="Arial" w:eastAsia="Calibri" w:hAnsi="Arial" w:cs="Arial"/>
          <w:sz w:val="28"/>
          <w:szCs w:val="28"/>
        </w:rPr>
        <w:t>measures</w:t>
      </w:r>
      <w:r w:rsidR="0008705D" w:rsidRPr="00AE65A4">
        <w:rPr>
          <w:rFonts w:ascii="Arial" w:eastAsia="Calibri" w:hAnsi="Arial" w:cs="Arial"/>
          <w:sz w:val="28"/>
          <w:szCs w:val="28"/>
        </w:rPr>
        <w:t xml:space="preserve"> taken to </w:t>
      </w:r>
      <w:r w:rsidRPr="00AE65A4">
        <w:rPr>
          <w:rFonts w:ascii="Arial" w:eastAsia="Calibri" w:hAnsi="Arial" w:cs="Arial"/>
          <w:sz w:val="28"/>
          <w:szCs w:val="28"/>
        </w:rPr>
        <w:t xml:space="preserve">fight </w:t>
      </w:r>
      <w:r w:rsidR="00531D22" w:rsidRPr="00AE65A4">
        <w:rPr>
          <w:rFonts w:ascii="Arial" w:eastAsia="Calibri" w:hAnsi="Arial" w:cs="Arial"/>
          <w:sz w:val="28"/>
          <w:szCs w:val="28"/>
        </w:rPr>
        <w:t>domestic violence</w:t>
      </w:r>
      <w:r w:rsidRPr="00AE65A4">
        <w:rPr>
          <w:rFonts w:ascii="Arial" w:eastAsia="Calibri" w:hAnsi="Arial" w:cs="Arial"/>
          <w:sz w:val="28"/>
          <w:szCs w:val="28"/>
        </w:rPr>
        <w:t>.</w:t>
      </w:r>
      <w:r w:rsidR="00531D22" w:rsidRPr="00AE65A4">
        <w:rPr>
          <w:rFonts w:ascii="Arial" w:eastAsia="Calibri" w:hAnsi="Arial" w:cs="Arial"/>
          <w:sz w:val="28"/>
          <w:szCs w:val="28"/>
        </w:rPr>
        <w:t xml:space="preserve"> </w:t>
      </w:r>
      <w:r w:rsidRPr="00AE65A4">
        <w:rPr>
          <w:rFonts w:ascii="Arial" w:eastAsia="Calibri" w:hAnsi="Arial" w:cs="Arial"/>
          <w:sz w:val="28"/>
          <w:szCs w:val="28"/>
        </w:rPr>
        <w:t xml:space="preserve">During the reporting period, the Government adopted </w:t>
      </w:r>
      <w:r w:rsidRPr="00AE65A4">
        <w:rPr>
          <w:rFonts w:ascii="Arial" w:eastAsia="Calibri" w:hAnsi="Arial" w:cs="Arial"/>
          <w:sz w:val="28"/>
          <w:szCs w:val="28"/>
          <w:lang w:eastAsia="ru-RU"/>
        </w:rPr>
        <w:t>“National Action Plan on combating domestic violence for 2020-2023” and “</w:t>
      </w:r>
      <w:r w:rsidRPr="00AE65A4">
        <w:rPr>
          <w:rFonts w:ascii="Arial" w:eastAsia="Calibri" w:hAnsi="Arial" w:cs="Arial"/>
          <w:sz w:val="28"/>
          <w:szCs w:val="28"/>
        </w:rPr>
        <w:t>The National Action Plan on gender equality for 2023-2025”. As the coordinating authority for the implementation of the aforementioned Action Plans, t</w:t>
      </w:r>
      <w:r w:rsidR="00EE24B9" w:rsidRPr="00AE65A4">
        <w:rPr>
          <w:rFonts w:ascii="Arial" w:eastAsia="Calibri" w:hAnsi="Arial" w:cs="Arial"/>
          <w:sz w:val="28"/>
          <w:szCs w:val="28"/>
        </w:rPr>
        <w:t xml:space="preserve">he State Committee for Family, Women and Children Affairs </w:t>
      </w:r>
      <w:r w:rsidR="0008705D" w:rsidRPr="00AE65A4">
        <w:rPr>
          <w:rFonts w:ascii="Arial" w:eastAsia="Calibri" w:hAnsi="Arial" w:cs="Arial"/>
          <w:sz w:val="28"/>
          <w:szCs w:val="28"/>
        </w:rPr>
        <w:t xml:space="preserve">prepares </w:t>
      </w:r>
      <w:r w:rsidR="00EE24B9" w:rsidRPr="00AE65A4">
        <w:rPr>
          <w:rFonts w:ascii="Arial" w:eastAsia="Calibri" w:hAnsi="Arial" w:cs="Arial"/>
          <w:sz w:val="28"/>
          <w:szCs w:val="28"/>
        </w:rPr>
        <w:t>annual reports to the President</w:t>
      </w:r>
      <w:r w:rsidRPr="00AE65A4">
        <w:rPr>
          <w:rFonts w:ascii="Arial" w:eastAsia="Calibri" w:hAnsi="Arial" w:cs="Arial"/>
          <w:sz w:val="28"/>
          <w:szCs w:val="28"/>
        </w:rPr>
        <w:t xml:space="preserve"> on the basis of the </w:t>
      </w:r>
      <w:r w:rsidR="00EE24B9" w:rsidRPr="00AE65A4">
        <w:rPr>
          <w:rFonts w:ascii="Arial" w:eastAsia="Calibri" w:hAnsi="Arial" w:cs="Arial"/>
          <w:sz w:val="28"/>
          <w:szCs w:val="28"/>
        </w:rPr>
        <w:t>information collected from the</w:t>
      </w:r>
      <w:r w:rsidRPr="00AE65A4">
        <w:rPr>
          <w:rFonts w:ascii="Arial" w:eastAsia="Calibri" w:hAnsi="Arial" w:cs="Arial"/>
          <w:sz w:val="28"/>
          <w:szCs w:val="28"/>
        </w:rPr>
        <w:t xml:space="preserve"> relevant state agencies in charge of the execution of the</w:t>
      </w:r>
      <w:r w:rsidR="00EE24B9" w:rsidRPr="00AE65A4">
        <w:rPr>
          <w:rFonts w:ascii="Arial" w:eastAsia="Calibri" w:hAnsi="Arial" w:cs="Arial"/>
          <w:sz w:val="28"/>
          <w:szCs w:val="28"/>
        </w:rPr>
        <w:t xml:space="preserve"> Plan</w:t>
      </w:r>
      <w:r w:rsidR="0008705D" w:rsidRPr="00AE65A4">
        <w:rPr>
          <w:rFonts w:ascii="Arial" w:eastAsia="Calibri" w:hAnsi="Arial" w:cs="Arial"/>
          <w:sz w:val="28"/>
          <w:szCs w:val="28"/>
        </w:rPr>
        <w:t>s</w:t>
      </w:r>
      <w:r w:rsidR="00EE24B9" w:rsidRPr="00AE65A4">
        <w:rPr>
          <w:rFonts w:ascii="Arial" w:eastAsia="Calibri" w:hAnsi="Arial" w:cs="Arial"/>
          <w:sz w:val="28"/>
          <w:szCs w:val="28"/>
        </w:rPr>
        <w:t>.</w:t>
      </w:r>
    </w:p>
    <w:p w14:paraId="325AAA4A" w14:textId="77777777" w:rsidR="00D25EFF" w:rsidRPr="00AE65A4" w:rsidRDefault="00D25EFF" w:rsidP="00763F2A">
      <w:pPr>
        <w:pStyle w:val="a3"/>
        <w:jc w:val="both"/>
        <w:rPr>
          <w:rFonts w:ascii="Arial" w:eastAsia="Calibri" w:hAnsi="Arial" w:cs="Arial"/>
          <w:sz w:val="28"/>
          <w:szCs w:val="28"/>
        </w:rPr>
      </w:pPr>
    </w:p>
    <w:p w14:paraId="69AF27FF" w14:textId="5D7AA5D2" w:rsidR="00154738" w:rsidRPr="00AE65A4" w:rsidRDefault="0008705D" w:rsidP="0008705D">
      <w:pPr>
        <w:pStyle w:val="a3"/>
        <w:ind w:firstLine="720"/>
        <w:jc w:val="both"/>
        <w:rPr>
          <w:rFonts w:ascii="Arial" w:eastAsia="Calibri" w:hAnsi="Arial" w:cs="Arial"/>
          <w:sz w:val="28"/>
          <w:szCs w:val="28"/>
        </w:rPr>
      </w:pPr>
      <w:r w:rsidRPr="00AE65A4">
        <w:rPr>
          <w:rFonts w:ascii="Arial" w:eastAsia="Calibri" w:hAnsi="Arial" w:cs="Arial"/>
          <w:sz w:val="28"/>
          <w:szCs w:val="28"/>
        </w:rPr>
        <w:t xml:space="preserve">In </w:t>
      </w:r>
      <w:r w:rsidR="00D25EFF" w:rsidRPr="00AE65A4">
        <w:rPr>
          <w:rFonts w:ascii="Arial" w:eastAsia="Calibri" w:hAnsi="Arial" w:cs="Arial"/>
          <w:sz w:val="28"/>
          <w:szCs w:val="28"/>
        </w:rPr>
        <w:t xml:space="preserve">July 2022, the </w:t>
      </w:r>
      <w:r w:rsidR="008E7191" w:rsidRPr="00AE65A4">
        <w:rPr>
          <w:rFonts w:ascii="Arial" w:eastAsia="Calibri" w:hAnsi="Arial" w:cs="Arial"/>
          <w:sz w:val="28"/>
          <w:szCs w:val="28"/>
        </w:rPr>
        <w:t>“</w:t>
      </w:r>
      <w:r w:rsidR="00D25EFF" w:rsidRPr="00AE65A4">
        <w:rPr>
          <w:rFonts w:ascii="Arial" w:eastAsia="Calibri" w:hAnsi="Arial" w:cs="Arial"/>
          <w:sz w:val="28"/>
          <w:szCs w:val="28"/>
        </w:rPr>
        <w:t>Women's Helpline</w:t>
      </w:r>
      <w:r w:rsidR="008E7191" w:rsidRPr="00AE65A4">
        <w:rPr>
          <w:rFonts w:ascii="Arial" w:eastAsia="Calibri" w:hAnsi="Arial" w:cs="Arial"/>
          <w:sz w:val="28"/>
          <w:szCs w:val="28"/>
        </w:rPr>
        <w:t>”</w:t>
      </w:r>
      <w:r w:rsidR="00D25EFF" w:rsidRPr="00AE65A4">
        <w:rPr>
          <w:rFonts w:ascii="Arial" w:eastAsia="Calibri" w:hAnsi="Arial" w:cs="Arial"/>
          <w:sz w:val="28"/>
          <w:szCs w:val="28"/>
        </w:rPr>
        <w:t xml:space="preserve"> service</w:t>
      </w:r>
      <w:r w:rsidR="00443A21" w:rsidRPr="00AE65A4">
        <w:rPr>
          <w:rFonts w:ascii="Arial" w:eastAsia="Calibri" w:hAnsi="Arial" w:cs="Arial"/>
          <w:sz w:val="28"/>
          <w:szCs w:val="28"/>
        </w:rPr>
        <w:t xml:space="preserve"> </w:t>
      </w:r>
      <w:r w:rsidR="00154738" w:rsidRPr="00AE65A4">
        <w:rPr>
          <w:rFonts w:ascii="Arial" w:eastAsia="Calibri" w:hAnsi="Arial" w:cs="Arial"/>
          <w:sz w:val="28"/>
          <w:szCs w:val="28"/>
        </w:rPr>
        <w:t xml:space="preserve">was established with the support of the State Committee, the </w:t>
      </w:r>
      <w:r w:rsidR="008E7191" w:rsidRPr="00AE65A4">
        <w:rPr>
          <w:rFonts w:ascii="Arial" w:eastAsia="Calibri" w:hAnsi="Arial" w:cs="Arial"/>
          <w:sz w:val="28"/>
          <w:szCs w:val="28"/>
        </w:rPr>
        <w:t>“</w:t>
      </w:r>
      <w:r w:rsidR="00154738" w:rsidRPr="00AE65A4">
        <w:rPr>
          <w:rFonts w:ascii="Arial" w:eastAsia="Calibri" w:hAnsi="Arial" w:cs="Arial"/>
          <w:sz w:val="28"/>
          <w:szCs w:val="28"/>
        </w:rPr>
        <w:t>Hopeful Future</w:t>
      </w:r>
      <w:r w:rsidR="008E7191" w:rsidRPr="00AE65A4">
        <w:rPr>
          <w:rFonts w:ascii="Arial" w:eastAsia="Calibri" w:hAnsi="Arial" w:cs="Arial"/>
          <w:sz w:val="28"/>
          <w:szCs w:val="28"/>
        </w:rPr>
        <w:t>”</w:t>
      </w:r>
      <w:r w:rsidR="00154738" w:rsidRPr="00AE65A4">
        <w:rPr>
          <w:rFonts w:ascii="Arial" w:eastAsia="Calibri" w:hAnsi="Arial" w:cs="Arial"/>
          <w:sz w:val="28"/>
          <w:szCs w:val="28"/>
        </w:rPr>
        <w:t xml:space="preserve"> Youth Organization and </w:t>
      </w:r>
      <w:r w:rsidR="00A239CB" w:rsidRPr="00AE65A4">
        <w:rPr>
          <w:rFonts w:ascii="Arial" w:eastAsia="Calibri" w:hAnsi="Arial" w:cs="Arial"/>
          <w:sz w:val="28"/>
          <w:szCs w:val="28"/>
        </w:rPr>
        <w:t>the private sector</w:t>
      </w:r>
      <w:r w:rsidR="00154738" w:rsidRPr="00AE65A4">
        <w:rPr>
          <w:rFonts w:ascii="Arial" w:eastAsia="Calibri" w:hAnsi="Arial" w:cs="Arial"/>
          <w:sz w:val="28"/>
          <w:szCs w:val="28"/>
        </w:rPr>
        <w:t xml:space="preserve">. </w:t>
      </w:r>
      <w:r w:rsidR="00665CA1">
        <w:rPr>
          <w:rFonts w:ascii="Arial" w:eastAsia="Calibri" w:hAnsi="Arial" w:cs="Arial"/>
          <w:sz w:val="28"/>
          <w:szCs w:val="28"/>
        </w:rPr>
        <w:t>S</w:t>
      </w:r>
      <w:r w:rsidR="00665CA1" w:rsidRPr="00AE65A4">
        <w:rPr>
          <w:rFonts w:ascii="Arial" w:eastAsia="Calibri" w:hAnsi="Arial" w:cs="Arial"/>
          <w:sz w:val="28"/>
          <w:szCs w:val="28"/>
        </w:rPr>
        <w:t>ince its launch</w:t>
      </w:r>
      <w:r w:rsidR="00665CA1">
        <w:rPr>
          <w:rFonts w:ascii="Arial" w:eastAsia="Calibri" w:hAnsi="Arial" w:cs="Arial"/>
          <w:sz w:val="28"/>
          <w:szCs w:val="28"/>
        </w:rPr>
        <w:t>, t</w:t>
      </w:r>
      <w:r w:rsidR="00FF0CBA" w:rsidRPr="00AE65A4">
        <w:rPr>
          <w:rFonts w:ascii="Arial" w:eastAsia="Calibri" w:hAnsi="Arial" w:cs="Arial"/>
          <w:sz w:val="28"/>
          <w:szCs w:val="28"/>
        </w:rPr>
        <w:t xml:space="preserve">his helpline </w:t>
      </w:r>
      <w:r w:rsidR="00665CA1">
        <w:rPr>
          <w:rFonts w:ascii="Arial" w:eastAsia="Calibri" w:hAnsi="Arial" w:cs="Arial"/>
          <w:sz w:val="28"/>
          <w:szCs w:val="28"/>
        </w:rPr>
        <w:t xml:space="preserve">has </w:t>
      </w:r>
      <w:r w:rsidR="00FF0CBA" w:rsidRPr="00AE65A4">
        <w:rPr>
          <w:rFonts w:ascii="Arial" w:eastAsia="Calibri" w:hAnsi="Arial" w:cs="Arial"/>
          <w:sz w:val="28"/>
          <w:szCs w:val="28"/>
        </w:rPr>
        <w:t>provide</w:t>
      </w:r>
      <w:r w:rsidR="00665CA1">
        <w:rPr>
          <w:rFonts w:ascii="Arial" w:eastAsia="Calibri" w:hAnsi="Arial" w:cs="Arial"/>
          <w:sz w:val="28"/>
          <w:szCs w:val="28"/>
        </w:rPr>
        <w:t xml:space="preserve">d </w:t>
      </w:r>
      <w:r w:rsidR="00FF0CBA" w:rsidRPr="00AE65A4">
        <w:rPr>
          <w:rFonts w:ascii="Arial" w:eastAsia="Calibri" w:hAnsi="Arial" w:cs="Arial"/>
          <w:sz w:val="28"/>
          <w:szCs w:val="28"/>
        </w:rPr>
        <w:t xml:space="preserve">the psychological support for people </w:t>
      </w:r>
      <w:r w:rsidRPr="00AE65A4">
        <w:rPr>
          <w:rFonts w:ascii="Arial" w:eastAsia="Calibri" w:hAnsi="Arial" w:cs="Arial"/>
          <w:sz w:val="28"/>
          <w:szCs w:val="28"/>
        </w:rPr>
        <w:t xml:space="preserve">facing </w:t>
      </w:r>
      <w:r w:rsidR="00154738" w:rsidRPr="00AE65A4">
        <w:rPr>
          <w:rFonts w:ascii="Arial" w:eastAsia="Calibri" w:hAnsi="Arial" w:cs="Arial"/>
          <w:sz w:val="28"/>
          <w:szCs w:val="28"/>
        </w:rPr>
        <w:t>domestic violence</w:t>
      </w:r>
      <w:r w:rsidR="00F14185" w:rsidRPr="00AE65A4">
        <w:rPr>
          <w:rFonts w:ascii="Arial" w:eastAsia="Calibri" w:hAnsi="Arial" w:cs="Arial"/>
          <w:sz w:val="28"/>
          <w:szCs w:val="28"/>
        </w:rPr>
        <w:t xml:space="preserve"> and has </w:t>
      </w:r>
      <w:r w:rsidR="00154738" w:rsidRPr="00AE65A4">
        <w:rPr>
          <w:rFonts w:ascii="Arial" w:eastAsia="Calibri" w:hAnsi="Arial" w:cs="Arial"/>
          <w:sz w:val="28"/>
          <w:szCs w:val="28"/>
        </w:rPr>
        <w:t>received 3</w:t>
      </w:r>
      <w:r w:rsidR="008E7191" w:rsidRPr="00AE65A4">
        <w:rPr>
          <w:rFonts w:ascii="Arial" w:eastAsia="Calibri" w:hAnsi="Arial" w:cs="Arial"/>
          <w:sz w:val="28"/>
          <w:szCs w:val="28"/>
        </w:rPr>
        <w:t>.</w:t>
      </w:r>
      <w:r w:rsidR="00154738" w:rsidRPr="00AE65A4">
        <w:rPr>
          <w:rFonts w:ascii="Arial" w:eastAsia="Calibri" w:hAnsi="Arial" w:cs="Arial"/>
          <w:sz w:val="28"/>
          <w:szCs w:val="28"/>
        </w:rPr>
        <w:t>748 applications,</w:t>
      </w:r>
      <w:r w:rsidR="00665CA1">
        <w:rPr>
          <w:rFonts w:ascii="Arial" w:eastAsia="Calibri" w:hAnsi="Arial" w:cs="Arial"/>
          <w:sz w:val="28"/>
          <w:szCs w:val="28"/>
        </w:rPr>
        <w:t xml:space="preserve"> </w:t>
      </w:r>
      <w:r w:rsidR="00154738" w:rsidRPr="00AE65A4">
        <w:rPr>
          <w:rFonts w:ascii="Arial" w:eastAsia="Calibri" w:hAnsi="Arial" w:cs="Arial"/>
          <w:sz w:val="28"/>
          <w:szCs w:val="28"/>
        </w:rPr>
        <w:t>2</w:t>
      </w:r>
      <w:r w:rsidR="008E7191" w:rsidRPr="00AE65A4">
        <w:rPr>
          <w:rFonts w:ascii="Arial" w:eastAsia="Calibri" w:hAnsi="Arial" w:cs="Arial"/>
          <w:sz w:val="28"/>
          <w:szCs w:val="28"/>
        </w:rPr>
        <w:t>.</w:t>
      </w:r>
      <w:r w:rsidR="00154738" w:rsidRPr="00AE65A4">
        <w:rPr>
          <w:rFonts w:ascii="Arial" w:eastAsia="Calibri" w:hAnsi="Arial" w:cs="Arial"/>
          <w:sz w:val="28"/>
          <w:szCs w:val="28"/>
        </w:rPr>
        <w:t xml:space="preserve">998 </w:t>
      </w:r>
      <w:r w:rsidR="00665CA1">
        <w:rPr>
          <w:rFonts w:ascii="Arial" w:eastAsia="Calibri" w:hAnsi="Arial" w:cs="Arial"/>
          <w:sz w:val="28"/>
          <w:szCs w:val="28"/>
        </w:rPr>
        <w:t>out</w:t>
      </w:r>
      <w:r w:rsidR="00665CA1" w:rsidRPr="00AE65A4">
        <w:rPr>
          <w:rFonts w:ascii="Arial" w:eastAsia="Calibri" w:hAnsi="Arial" w:cs="Arial"/>
          <w:sz w:val="28"/>
          <w:szCs w:val="28"/>
        </w:rPr>
        <w:t xml:space="preserve"> of which </w:t>
      </w:r>
      <w:r w:rsidR="00154738" w:rsidRPr="00AE65A4">
        <w:rPr>
          <w:rFonts w:ascii="Arial" w:eastAsia="Calibri" w:hAnsi="Arial" w:cs="Arial"/>
          <w:sz w:val="28"/>
          <w:szCs w:val="28"/>
        </w:rPr>
        <w:t>were</w:t>
      </w:r>
      <w:r w:rsidR="00F14185" w:rsidRPr="00AE65A4">
        <w:rPr>
          <w:rFonts w:ascii="Arial" w:eastAsia="Calibri" w:hAnsi="Arial" w:cs="Arial"/>
          <w:sz w:val="28"/>
          <w:szCs w:val="28"/>
        </w:rPr>
        <w:t xml:space="preserve"> from</w:t>
      </w:r>
      <w:r w:rsidR="00154738" w:rsidRPr="00AE65A4">
        <w:rPr>
          <w:rFonts w:ascii="Arial" w:eastAsia="Calibri" w:hAnsi="Arial" w:cs="Arial"/>
          <w:sz w:val="28"/>
          <w:szCs w:val="28"/>
        </w:rPr>
        <w:t xml:space="preserve"> women and 750 </w:t>
      </w:r>
      <w:r w:rsidR="00F14185" w:rsidRPr="00AE65A4">
        <w:rPr>
          <w:rFonts w:ascii="Arial" w:eastAsia="Calibri" w:hAnsi="Arial" w:cs="Arial"/>
          <w:sz w:val="28"/>
          <w:szCs w:val="28"/>
        </w:rPr>
        <w:t>- from</w:t>
      </w:r>
      <w:r w:rsidR="00154738" w:rsidRPr="00AE65A4">
        <w:rPr>
          <w:rFonts w:ascii="Arial" w:eastAsia="Calibri" w:hAnsi="Arial" w:cs="Arial"/>
          <w:sz w:val="28"/>
          <w:szCs w:val="28"/>
        </w:rPr>
        <w:t xml:space="preserve"> men.</w:t>
      </w:r>
    </w:p>
    <w:p w14:paraId="5DA82955" w14:textId="77777777" w:rsidR="00F14185" w:rsidRPr="00AE65A4" w:rsidRDefault="00F14185" w:rsidP="00F14185">
      <w:pPr>
        <w:pStyle w:val="a3"/>
        <w:jc w:val="both"/>
        <w:rPr>
          <w:rFonts w:ascii="Arial" w:eastAsia="Calibri" w:hAnsi="Arial" w:cs="Arial"/>
          <w:sz w:val="28"/>
          <w:szCs w:val="28"/>
        </w:rPr>
      </w:pPr>
    </w:p>
    <w:p w14:paraId="2D3B6609" w14:textId="77777777" w:rsidR="00A676CB" w:rsidRPr="00AE65A4" w:rsidRDefault="00F14185" w:rsidP="00A676CB">
      <w:pPr>
        <w:pStyle w:val="a3"/>
        <w:ind w:firstLine="720"/>
        <w:jc w:val="both"/>
        <w:rPr>
          <w:rFonts w:ascii="Arial" w:eastAsia="Calibri" w:hAnsi="Arial" w:cs="Arial"/>
          <w:sz w:val="28"/>
          <w:szCs w:val="28"/>
        </w:rPr>
      </w:pPr>
      <w:r w:rsidRPr="00AE65A4">
        <w:rPr>
          <w:rFonts w:ascii="Arial" w:eastAsia="Calibri" w:hAnsi="Arial" w:cs="Arial"/>
          <w:sz w:val="28"/>
          <w:szCs w:val="28"/>
        </w:rPr>
        <w:t>T</w:t>
      </w:r>
      <w:r w:rsidR="002E58F5" w:rsidRPr="00AE65A4">
        <w:rPr>
          <w:rFonts w:ascii="Arial" w:eastAsia="Calibri" w:hAnsi="Arial" w:cs="Arial"/>
          <w:sz w:val="28"/>
          <w:szCs w:val="28"/>
        </w:rPr>
        <w:t xml:space="preserve">he Department for the </w:t>
      </w:r>
      <w:r w:rsidR="00B64E1F" w:rsidRPr="00AE65A4">
        <w:rPr>
          <w:rFonts w:ascii="Arial" w:eastAsia="Calibri" w:hAnsi="Arial" w:cs="Arial"/>
          <w:sz w:val="28"/>
          <w:szCs w:val="28"/>
        </w:rPr>
        <w:t>Social rehabilitation of victims of domestic violence</w:t>
      </w:r>
      <w:r w:rsidR="001168D1" w:rsidRPr="00AE65A4">
        <w:rPr>
          <w:rFonts w:ascii="Arial" w:eastAsia="Calibri" w:hAnsi="Arial" w:cs="Arial"/>
          <w:sz w:val="28"/>
          <w:szCs w:val="28"/>
        </w:rPr>
        <w:t xml:space="preserve"> </w:t>
      </w:r>
      <w:r w:rsidRPr="00AE65A4">
        <w:rPr>
          <w:rFonts w:ascii="Arial" w:eastAsia="Calibri" w:hAnsi="Arial" w:cs="Arial"/>
          <w:sz w:val="28"/>
          <w:szCs w:val="28"/>
        </w:rPr>
        <w:t xml:space="preserve">under the Ministry of Labor and Social Protection of Population </w:t>
      </w:r>
      <w:r w:rsidR="00B64E1F" w:rsidRPr="00AE65A4">
        <w:rPr>
          <w:rFonts w:ascii="Arial" w:eastAsia="Calibri" w:hAnsi="Arial" w:cs="Arial"/>
          <w:sz w:val="28"/>
          <w:szCs w:val="28"/>
        </w:rPr>
        <w:t>provide</w:t>
      </w:r>
      <w:r w:rsidRPr="00AE65A4">
        <w:rPr>
          <w:rFonts w:ascii="Arial" w:eastAsia="Calibri" w:hAnsi="Arial" w:cs="Arial"/>
          <w:sz w:val="28"/>
          <w:szCs w:val="28"/>
        </w:rPr>
        <w:t>s</w:t>
      </w:r>
      <w:r w:rsidR="00B64E1F" w:rsidRPr="00AE65A4">
        <w:rPr>
          <w:rFonts w:ascii="Arial" w:eastAsia="Calibri" w:hAnsi="Arial" w:cs="Arial"/>
          <w:sz w:val="28"/>
          <w:szCs w:val="28"/>
        </w:rPr>
        <w:t xml:space="preserve"> the victims of domestic violence with </w:t>
      </w:r>
      <w:r w:rsidR="00A676CB" w:rsidRPr="00AE65A4">
        <w:rPr>
          <w:rFonts w:ascii="Arial" w:eastAsia="Calibri" w:hAnsi="Arial" w:cs="Arial"/>
          <w:sz w:val="28"/>
          <w:szCs w:val="28"/>
        </w:rPr>
        <w:t xml:space="preserve">socio-psychological, socio-legal and other </w:t>
      </w:r>
      <w:r w:rsidR="00B64E1F" w:rsidRPr="00AE65A4">
        <w:rPr>
          <w:rFonts w:ascii="Arial" w:eastAsia="Calibri" w:hAnsi="Arial" w:cs="Arial"/>
          <w:sz w:val="28"/>
          <w:szCs w:val="28"/>
        </w:rPr>
        <w:t>assistance services</w:t>
      </w:r>
      <w:r w:rsidR="00A676CB" w:rsidRPr="00AE65A4">
        <w:rPr>
          <w:rFonts w:ascii="Arial" w:eastAsia="Calibri" w:hAnsi="Arial" w:cs="Arial"/>
          <w:sz w:val="28"/>
          <w:szCs w:val="28"/>
        </w:rPr>
        <w:t xml:space="preserve"> including social rehabilitation</w:t>
      </w:r>
      <w:r w:rsidR="00B64E1F" w:rsidRPr="00AE65A4">
        <w:rPr>
          <w:rFonts w:ascii="Arial" w:eastAsia="Calibri" w:hAnsi="Arial" w:cs="Arial"/>
          <w:sz w:val="28"/>
          <w:szCs w:val="28"/>
        </w:rPr>
        <w:t xml:space="preserve">, </w:t>
      </w:r>
      <w:r w:rsidR="006C5925" w:rsidRPr="00AE65A4">
        <w:rPr>
          <w:rFonts w:ascii="Arial" w:eastAsia="Calibri" w:hAnsi="Arial" w:cs="Arial"/>
          <w:sz w:val="28"/>
          <w:szCs w:val="28"/>
        </w:rPr>
        <w:t xml:space="preserve">ensures </w:t>
      </w:r>
      <w:r w:rsidR="00A676CB" w:rsidRPr="00AE65A4">
        <w:rPr>
          <w:rFonts w:ascii="Arial" w:eastAsia="Calibri" w:hAnsi="Arial" w:cs="Arial"/>
          <w:sz w:val="28"/>
          <w:szCs w:val="28"/>
        </w:rPr>
        <w:t>their</w:t>
      </w:r>
      <w:r w:rsidR="006C5925" w:rsidRPr="00AE65A4">
        <w:rPr>
          <w:rFonts w:ascii="Arial" w:eastAsia="Calibri" w:hAnsi="Arial" w:cs="Arial"/>
          <w:sz w:val="28"/>
          <w:szCs w:val="28"/>
        </w:rPr>
        <w:t xml:space="preserve"> safety and protection, </w:t>
      </w:r>
      <w:r w:rsidRPr="00AE65A4">
        <w:rPr>
          <w:rFonts w:ascii="Arial" w:eastAsia="Calibri" w:hAnsi="Arial" w:cs="Arial"/>
          <w:sz w:val="28"/>
          <w:szCs w:val="28"/>
        </w:rPr>
        <w:t xml:space="preserve">undertakes the </w:t>
      </w:r>
      <w:r w:rsidR="00B64E1F" w:rsidRPr="00AE65A4">
        <w:rPr>
          <w:rFonts w:ascii="Arial" w:eastAsia="Calibri" w:hAnsi="Arial" w:cs="Arial"/>
          <w:sz w:val="28"/>
          <w:szCs w:val="28"/>
        </w:rPr>
        <w:t>prev</w:t>
      </w:r>
      <w:r w:rsidR="006D71A5" w:rsidRPr="00AE65A4">
        <w:rPr>
          <w:rFonts w:ascii="Arial" w:eastAsia="Calibri" w:hAnsi="Arial" w:cs="Arial"/>
          <w:sz w:val="28"/>
          <w:szCs w:val="28"/>
        </w:rPr>
        <w:t>ent</w:t>
      </w:r>
      <w:r w:rsidRPr="00AE65A4">
        <w:rPr>
          <w:rFonts w:ascii="Arial" w:eastAsia="Calibri" w:hAnsi="Arial" w:cs="Arial"/>
          <w:sz w:val="28"/>
          <w:szCs w:val="28"/>
        </w:rPr>
        <w:t xml:space="preserve">ive measures </w:t>
      </w:r>
      <w:r w:rsidR="006D71A5" w:rsidRPr="00AE65A4">
        <w:rPr>
          <w:rFonts w:ascii="Arial" w:eastAsia="Calibri" w:hAnsi="Arial" w:cs="Arial"/>
          <w:sz w:val="28"/>
          <w:szCs w:val="28"/>
        </w:rPr>
        <w:t xml:space="preserve">and </w:t>
      </w:r>
      <w:r w:rsidRPr="00AE65A4">
        <w:rPr>
          <w:rFonts w:ascii="Arial" w:eastAsia="Calibri" w:hAnsi="Arial" w:cs="Arial"/>
          <w:sz w:val="28"/>
          <w:szCs w:val="28"/>
        </w:rPr>
        <w:t xml:space="preserve">elaborates </w:t>
      </w:r>
      <w:r w:rsidR="00B64E1F" w:rsidRPr="00AE65A4">
        <w:rPr>
          <w:rFonts w:ascii="Arial" w:eastAsia="Calibri" w:hAnsi="Arial" w:cs="Arial"/>
          <w:sz w:val="28"/>
          <w:szCs w:val="28"/>
        </w:rPr>
        <w:t>long-term solution</w:t>
      </w:r>
      <w:r w:rsidR="006D71A5" w:rsidRPr="00AE65A4">
        <w:rPr>
          <w:rFonts w:ascii="Arial" w:eastAsia="Calibri" w:hAnsi="Arial" w:cs="Arial"/>
          <w:sz w:val="28"/>
          <w:szCs w:val="28"/>
        </w:rPr>
        <w:t>s</w:t>
      </w:r>
      <w:r w:rsidR="00B64E1F" w:rsidRPr="00AE65A4">
        <w:rPr>
          <w:rFonts w:ascii="Arial" w:eastAsia="Calibri" w:hAnsi="Arial" w:cs="Arial"/>
          <w:sz w:val="28"/>
          <w:szCs w:val="28"/>
        </w:rPr>
        <w:t xml:space="preserve">. </w:t>
      </w:r>
    </w:p>
    <w:p w14:paraId="023586ED" w14:textId="77777777" w:rsidR="00A676CB" w:rsidRPr="00AE65A4" w:rsidRDefault="00A676CB" w:rsidP="00A676CB">
      <w:pPr>
        <w:pStyle w:val="a3"/>
        <w:ind w:firstLine="720"/>
        <w:jc w:val="both"/>
        <w:rPr>
          <w:rFonts w:ascii="Arial" w:eastAsia="Calibri" w:hAnsi="Arial" w:cs="Arial"/>
          <w:sz w:val="28"/>
          <w:szCs w:val="28"/>
        </w:rPr>
      </w:pPr>
    </w:p>
    <w:p w14:paraId="152C1396" w14:textId="45384FB7" w:rsidR="00A676CB" w:rsidRPr="00AE65A4" w:rsidRDefault="00F14185" w:rsidP="00A676CB">
      <w:pPr>
        <w:pStyle w:val="a3"/>
        <w:ind w:firstLine="720"/>
        <w:jc w:val="both"/>
        <w:rPr>
          <w:rFonts w:ascii="Arial" w:eastAsia="Calibri" w:hAnsi="Arial" w:cs="Arial"/>
          <w:sz w:val="28"/>
          <w:szCs w:val="28"/>
        </w:rPr>
      </w:pPr>
      <w:r w:rsidRPr="00AE65A4">
        <w:rPr>
          <w:rFonts w:ascii="Arial" w:eastAsia="Calibri" w:hAnsi="Arial" w:cs="Arial"/>
          <w:sz w:val="28"/>
          <w:szCs w:val="28"/>
        </w:rPr>
        <w:t xml:space="preserve">Since its establishment in 2021, the Department </w:t>
      </w:r>
      <w:r w:rsidR="00665CA1">
        <w:rPr>
          <w:rFonts w:ascii="Arial" w:eastAsia="Calibri" w:hAnsi="Arial" w:cs="Arial"/>
          <w:sz w:val="28"/>
          <w:szCs w:val="28"/>
        </w:rPr>
        <w:t xml:space="preserve">has </w:t>
      </w:r>
      <w:r w:rsidRPr="00AE65A4">
        <w:rPr>
          <w:rFonts w:ascii="Arial" w:eastAsia="Calibri" w:hAnsi="Arial" w:cs="Arial"/>
          <w:sz w:val="28"/>
          <w:szCs w:val="28"/>
        </w:rPr>
        <w:t>provided social services to</w:t>
      </w:r>
      <w:r w:rsidR="00B64E1F" w:rsidRPr="00AE65A4">
        <w:rPr>
          <w:rFonts w:ascii="Arial" w:eastAsia="Calibri" w:hAnsi="Arial" w:cs="Arial"/>
          <w:sz w:val="28"/>
          <w:szCs w:val="28"/>
        </w:rPr>
        <w:t xml:space="preserve"> 164 victims of violence</w:t>
      </w:r>
      <w:r w:rsidRPr="00AE65A4">
        <w:rPr>
          <w:rFonts w:ascii="Arial" w:eastAsia="Calibri" w:hAnsi="Arial" w:cs="Arial"/>
          <w:sz w:val="28"/>
          <w:szCs w:val="28"/>
        </w:rPr>
        <w:t xml:space="preserve">. </w:t>
      </w:r>
      <w:r w:rsidR="00A676CB" w:rsidRPr="00AE65A4">
        <w:rPr>
          <w:rFonts w:ascii="Arial" w:eastAsia="Calibri" w:hAnsi="Arial" w:cs="Arial"/>
          <w:sz w:val="28"/>
          <w:szCs w:val="28"/>
        </w:rPr>
        <w:t xml:space="preserve">The national legislation guarantees the confidentiality of the personal data of shelter residents. </w:t>
      </w:r>
      <w:r w:rsidRPr="00AE65A4">
        <w:rPr>
          <w:rFonts w:ascii="Arial" w:eastAsia="Calibri" w:hAnsi="Arial" w:cs="Arial"/>
          <w:sz w:val="28"/>
          <w:szCs w:val="28"/>
        </w:rPr>
        <w:t xml:space="preserve">As part of its general activity, the </w:t>
      </w:r>
      <w:r w:rsidR="00B64E1F" w:rsidRPr="00AE65A4">
        <w:rPr>
          <w:rFonts w:ascii="Arial" w:eastAsia="Calibri" w:hAnsi="Arial" w:cs="Arial"/>
          <w:sz w:val="28"/>
          <w:szCs w:val="28"/>
        </w:rPr>
        <w:t>social s</w:t>
      </w:r>
      <w:r w:rsidR="008E7191" w:rsidRPr="00AE65A4">
        <w:rPr>
          <w:rFonts w:ascii="Arial" w:eastAsia="Calibri" w:hAnsi="Arial" w:cs="Arial"/>
          <w:sz w:val="28"/>
          <w:szCs w:val="28"/>
        </w:rPr>
        <w:t>ervices have been provided to 1</w:t>
      </w:r>
      <w:r w:rsidR="00B64E1F" w:rsidRPr="00AE65A4">
        <w:rPr>
          <w:rFonts w:ascii="Arial" w:eastAsia="Calibri" w:hAnsi="Arial" w:cs="Arial"/>
          <w:sz w:val="28"/>
          <w:szCs w:val="28"/>
        </w:rPr>
        <w:t>052 people from vulnerable groups.</w:t>
      </w:r>
    </w:p>
    <w:p w14:paraId="62CE2249" w14:textId="479AA9CD" w:rsidR="00B64E1F" w:rsidRPr="00AE65A4" w:rsidRDefault="00B64E1F" w:rsidP="00F14185">
      <w:pPr>
        <w:pStyle w:val="a3"/>
        <w:ind w:firstLine="720"/>
        <w:jc w:val="both"/>
        <w:rPr>
          <w:rFonts w:ascii="Arial" w:eastAsia="Calibri" w:hAnsi="Arial" w:cs="Arial"/>
          <w:sz w:val="28"/>
          <w:szCs w:val="28"/>
        </w:rPr>
      </w:pPr>
    </w:p>
    <w:p w14:paraId="5EBEB289" w14:textId="1BCCD5B0" w:rsidR="009F7444" w:rsidRPr="00AE65A4" w:rsidRDefault="00B64E1F" w:rsidP="006C5925">
      <w:pPr>
        <w:pStyle w:val="a3"/>
        <w:ind w:firstLine="720"/>
        <w:jc w:val="both"/>
        <w:rPr>
          <w:rFonts w:ascii="Arial" w:eastAsia="Calibri" w:hAnsi="Arial" w:cs="Arial"/>
          <w:sz w:val="28"/>
          <w:szCs w:val="28"/>
        </w:rPr>
      </w:pPr>
      <w:r w:rsidRPr="00AE65A4">
        <w:rPr>
          <w:rFonts w:ascii="Arial" w:eastAsia="Calibri" w:hAnsi="Arial" w:cs="Arial"/>
          <w:sz w:val="28"/>
          <w:szCs w:val="28"/>
        </w:rPr>
        <w:t xml:space="preserve">The Call Center “Qayğı” </w:t>
      </w:r>
      <w:r w:rsidR="006C5925" w:rsidRPr="00AE65A4">
        <w:rPr>
          <w:rFonts w:ascii="Arial" w:eastAsia="Calibri" w:hAnsi="Arial" w:cs="Arial"/>
          <w:sz w:val="28"/>
          <w:szCs w:val="28"/>
        </w:rPr>
        <w:t xml:space="preserve">(Care) </w:t>
      </w:r>
      <w:r w:rsidRPr="00AE65A4">
        <w:rPr>
          <w:rFonts w:ascii="Arial" w:eastAsia="Calibri" w:hAnsi="Arial" w:cs="Arial"/>
          <w:sz w:val="28"/>
          <w:szCs w:val="28"/>
        </w:rPr>
        <w:t xml:space="preserve">of the Social Services Agency </w:t>
      </w:r>
      <w:r w:rsidR="006C5925" w:rsidRPr="00AE65A4">
        <w:rPr>
          <w:rFonts w:ascii="Arial" w:eastAsia="Calibri" w:hAnsi="Arial" w:cs="Arial"/>
          <w:sz w:val="28"/>
          <w:szCs w:val="28"/>
        </w:rPr>
        <w:t xml:space="preserve">that was </w:t>
      </w:r>
      <w:r w:rsidR="002E58F5" w:rsidRPr="00AE65A4">
        <w:rPr>
          <w:rFonts w:ascii="Arial" w:eastAsia="Calibri" w:hAnsi="Arial" w:cs="Arial"/>
          <w:sz w:val="28"/>
          <w:szCs w:val="28"/>
        </w:rPr>
        <w:t>established in 2022</w:t>
      </w:r>
      <w:r w:rsidR="00FF0CBA" w:rsidRPr="00AE65A4">
        <w:rPr>
          <w:rFonts w:ascii="Arial" w:eastAsia="Calibri" w:hAnsi="Arial" w:cs="Arial"/>
          <w:sz w:val="28"/>
          <w:szCs w:val="28"/>
        </w:rPr>
        <w:t>,</w:t>
      </w:r>
      <w:r w:rsidR="002E58F5" w:rsidRPr="00AE65A4">
        <w:rPr>
          <w:rFonts w:ascii="Arial" w:eastAsia="Calibri" w:hAnsi="Arial" w:cs="Arial"/>
          <w:sz w:val="28"/>
          <w:szCs w:val="28"/>
        </w:rPr>
        <w:t xml:space="preserve"> </w:t>
      </w:r>
      <w:r w:rsidR="00D94836" w:rsidRPr="00AE65A4">
        <w:rPr>
          <w:rFonts w:ascii="Arial" w:eastAsia="Calibri" w:hAnsi="Arial" w:cs="Arial"/>
          <w:sz w:val="28"/>
          <w:szCs w:val="28"/>
        </w:rPr>
        <w:t>provide</w:t>
      </w:r>
      <w:r w:rsidR="006C5925" w:rsidRPr="00AE65A4">
        <w:rPr>
          <w:rFonts w:ascii="Arial" w:eastAsia="Calibri" w:hAnsi="Arial" w:cs="Arial"/>
          <w:sz w:val="28"/>
          <w:szCs w:val="28"/>
        </w:rPr>
        <w:t>s</w:t>
      </w:r>
      <w:r w:rsidR="00D94836" w:rsidRPr="00AE65A4">
        <w:rPr>
          <w:rFonts w:ascii="Arial" w:eastAsia="Calibri" w:hAnsi="Arial" w:cs="Arial"/>
          <w:sz w:val="28"/>
          <w:szCs w:val="28"/>
        </w:rPr>
        <w:t xml:space="preserve"> uninterrupted 24</w:t>
      </w:r>
      <w:r w:rsidR="002E58F5" w:rsidRPr="00AE65A4">
        <w:rPr>
          <w:rFonts w:ascii="Arial" w:eastAsia="Calibri" w:hAnsi="Arial" w:cs="Arial"/>
          <w:sz w:val="28"/>
          <w:szCs w:val="28"/>
        </w:rPr>
        <w:t>/7</w:t>
      </w:r>
      <w:r w:rsidR="00D94836" w:rsidRPr="00AE65A4">
        <w:rPr>
          <w:rFonts w:ascii="Arial" w:eastAsia="Calibri" w:hAnsi="Arial" w:cs="Arial"/>
          <w:sz w:val="28"/>
          <w:szCs w:val="28"/>
        </w:rPr>
        <w:t xml:space="preserve"> service only to victims of domestic violence. Incoming calls are promptly forwarded to the Social Services Agency</w:t>
      </w:r>
      <w:r w:rsidR="008E7191" w:rsidRPr="00AE65A4">
        <w:rPr>
          <w:rFonts w:ascii="Arial" w:eastAsia="Calibri" w:hAnsi="Arial" w:cs="Arial"/>
          <w:sz w:val="28"/>
          <w:szCs w:val="28"/>
        </w:rPr>
        <w:t>’</w:t>
      </w:r>
      <w:r w:rsidR="00D94836" w:rsidRPr="00AE65A4">
        <w:rPr>
          <w:rFonts w:ascii="Arial" w:eastAsia="Calibri" w:hAnsi="Arial" w:cs="Arial"/>
          <w:sz w:val="28"/>
          <w:szCs w:val="28"/>
        </w:rPr>
        <w:t>s regional offices</w:t>
      </w:r>
      <w:r w:rsidR="006C5925" w:rsidRPr="00AE65A4">
        <w:rPr>
          <w:rFonts w:ascii="Arial" w:eastAsia="Calibri" w:hAnsi="Arial" w:cs="Arial"/>
          <w:sz w:val="28"/>
          <w:szCs w:val="28"/>
        </w:rPr>
        <w:t>,</w:t>
      </w:r>
      <w:r w:rsidR="00D94836" w:rsidRPr="00AE65A4">
        <w:rPr>
          <w:rFonts w:ascii="Arial" w:eastAsia="Calibri" w:hAnsi="Arial" w:cs="Arial"/>
          <w:sz w:val="28"/>
          <w:szCs w:val="28"/>
        </w:rPr>
        <w:t xml:space="preserve"> </w:t>
      </w:r>
      <w:r w:rsidR="006C5925" w:rsidRPr="00AE65A4">
        <w:rPr>
          <w:rFonts w:ascii="Arial" w:eastAsia="Calibri" w:hAnsi="Arial" w:cs="Arial"/>
          <w:sz w:val="28"/>
          <w:szCs w:val="28"/>
        </w:rPr>
        <w:t xml:space="preserve">all cases are carefully </w:t>
      </w:r>
      <w:r w:rsidR="00D94836" w:rsidRPr="00AE65A4">
        <w:rPr>
          <w:rFonts w:ascii="Arial" w:eastAsia="Calibri" w:hAnsi="Arial" w:cs="Arial"/>
          <w:sz w:val="28"/>
          <w:szCs w:val="28"/>
        </w:rPr>
        <w:t>evaluated and</w:t>
      </w:r>
      <w:r w:rsidR="006C5925" w:rsidRPr="00AE65A4">
        <w:rPr>
          <w:rFonts w:ascii="Arial" w:eastAsia="Calibri" w:hAnsi="Arial" w:cs="Arial"/>
          <w:sz w:val="28"/>
          <w:szCs w:val="28"/>
        </w:rPr>
        <w:t xml:space="preserve"> the </w:t>
      </w:r>
      <w:r w:rsidR="00D94836" w:rsidRPr="00AE65A4">
        <w:rPr>
          <w:rFonts w:ascii="Arial" w:eastAsia="Calibri" w:hAnsi="Arial" w:cs="Arial"/>
          <w:sz w:val="28"/>
          <w:szCs w:val="28"/>
        </w:rPr>
        <w:t xml:space="preserve">persons identified as victims of domestic violence are immediately </w:t>
      </w:r>
      <w:r w:rsidR="006C5925" w:rsidRPr="00AE65A4">
        <w:rPr>
          <w:rFonts w:ascii="Arial" w:eastAsia="Calibri" w:hAnsi="Arial" w:cs="Arial"/>
          <w:sz w:val="28"/>
          <w:szCs w:val="28"/>
        </w:rPr>
        <w:t xml:space="preserve">provided with the necessary assistance </w:t>
      </w:r>
      <w:r w:rsidR="00D94836" w:rsidRPr="00AE65A4">
        <w:rPr>
          <w:rFonts w:ascii="Arial" w:eastAsia="Calibri" w:hAnsi="Arial" w:cs="Arial"/>
          <w:sz w:val="28"/>
          <w:szCs w:val="28"/>
        </w:rPr>
        <w:t xml:space="preserve">in the appropriate institution. </w:t>
      </w:r>
      <w:r w:rsidR="006C5925" w:rsidRPr="00AE65A4">
        <w:rPr>
          <w:rFonts w:ascii="Arial" w:eastAsia="Calibri" w:hAnsi="Arial" w:cs="Arial"/>
          <w:sz w:val="28"/>
          <w:szCs w:val="28"/>
        </w:rPr>
        <w:t xml:space="preserve"> </w:t>
      </w:r>
    </w:p>
    <w:p w14:paraId="7B0172D5" w14:textId="77777777" w:rsidR="002E58F5" w:rsidRPr="00AE65A4" w:rsidRDefault="002E58F5" w:rsidP="00763F2A">
      <w:pPr>
        <w:pStyle w:val="a3"/>
        <w:jc w:val="both"/>
        <w:rPr>
          <w:rFonts w:ascii="Arial" w:eastAsia="Calibri" w:hAnsi="Arial" w:cs="Arial"/>
          <w:sz w:val="28"/>
          <w:szCs w:val="28"/>
        </w:rPr>
      </w:pPr>
    </w:p>
    <w:p w14:paraId="14F681DE" w14:textId="03597A5B" w:rsidR="00A676CB" w:rsidRPr="00AE65A4" w:rsidRDefault="00A676CB" w:rsidP="00A676CB">
      <w:pPr>
        <w:pStyle w:val="a3"/>
        <w:ind w:firstLine="720"/>
        <w:jc w:val="both"/>
        <w:rPr>
          <w:rFonts w:ascii="Arial" w:eastAsia="Calibri" w:hAnsi="Arial" w:cs="Arial"/>
          <w:sz w:val="28"/>
          <w:szCs w:val="28"/>
        </w:rPr>
      </w:pPr>
      <w:r w:rsidRPr="00AE65A4">
        <w:rPr>
          <w:rFonts w:ascii="Arial" w:eastAsia="Calibri" w:hAnsi="Arial" w:cs="Arial"/>
          <w:sz w:val="28"/>
          <w:szCs w:val="28"/>
        </w:rPr>
        <w:t>The special aid services for the persons subjected to the domestic violence are also provided by t</w:t>
      </w:r>
      <w:r w:rsidR="00D94836" w:rsidRPr="00AE65A4">
        <w:rPr>
          <w:rFonts w:ascii="Arial" w:eastAsia="Calibri" w:hAnsi="Arial" w:cs="Arial"/>
          <w:sz w:val="28"/>
          <w:szCs w:val="28"/>
        </w:rPr>
        <w:t xml:space="preserve">he </w:t>
      </w:r>
      <w:r w:rsidRPr="00AE65A4">
        <w:rPr>
          <w:rFonts w:ascii="Arial" w:eastAsia="Calibri" w:hAnsi="Arial" w:cs="Arial"/>
          <w:sz w:val="28"/>
          <w:szCs w:val="28"/>
        </w:rPr>
        <w:t xml:space="preserve">eight existing </w:t>
      </w:r>
      <w:r w:rsidR="00B64E1F" w:rsidRPr="00AE65A4">
        <w:rPr>
          <w:rFonts w:ascii="Arial" w:eastAsia="Calibri" w:hAnsi="Arial" w:cs="Arial"/>
          <w:sz w:val="28"/>
          <w:szCs w:val="28"/>
        </w:rPr>
        <w:t>non-state assistance centers</w:t>
      </w:r>
      <w:r w:rsidRPr="00AE65A4">
        <w:rPr>
          <w:rFonts w:ascii="Arial" w:eastAsia="Calibri" w:hAnsi="Arial" w:cs="Arial"/>
          <w:sz w:val="28"/>
          <w:szCs w:val="28"/>
        </w:rPr>
        <w:t>,</w:t>
      </w:r>
      <w:r w:rsidR="00B64E1F" w:rsidRPr="00AE65A4">
        <w:rPr>
          <w:rFonts w:ascii="Arial" w:eastAsia="Calibri" w:hAnsi="Arial" w:cs="Arial"/>
          <w:sz w:val="28"/>
          <w:szCs w:val="28"/>
        </w:rPr>
        <w:t xml:space="preserve"> </w:t>
      </w:r>
      <w:r w:rsidRPr="00AE65A4">
        <w:rPr>
          <w:rFonts w:ascii="Arial" w:eastAsia="Calibri" w:hAnsi="Arial" w:cs="Arial"/>
          <w:sz w:val="28"/>
          <w:szCs w:val="28"/>
        </w:rPr>
        <w:t xml:space="preserve">which passed the accreditation under the </w:t>
      </w:r>
      <w:r w:rsidR="00D94836" w:rsidRPr="00AE65A4">
        <w:rPr>
          <w:rFonts w:ascii="Arial" w:eastAsia="Calibri" w:hAnsi="Arial" w:cs="Arial"/>
          <w:sz w:val="28"/>
          <w:szCs w:val="28"/>
        </w:rPr>
        <w:t>Ministry of Labo</w:t>
      </w:r>
      <w:r w:rsidR="00B64E1F" w:rsidRPr="00AE65A4">
        <w:rPr>
          <w:rFonts w:ascii="Arial" w:eastAsia="Calibri" w:hAnsi="Arial" w:cs="Arial"/>
          <w:sz w:val="28"/>
          <w:szCs w:val="28"/>
        </w:rPr>
        <w:t>r and Social Protection of Population.</w:t>
      </w:r>
      <w:r w:rsidR="00D94836" w:rsidRPr="00AE65A4">
        <w:rPr>
          <w:rFonts w:ascii="Arial" w:eastAsia="Calibri" w:hAnsi="Arial" w:cs="Arial"/>
          <w:sz w:val="28"/>
          <w:szCs w:val="28"/>
        </w:rPr>
        <w:t xml:space="preserve"> </w:t>
      </w:r>
    </w:p>
    <w:p w14:paraId="39B2E3CF" w14:textId="77777777" w:rsidR="00CD24D6" w:rsidRPr="00AE65A4" w:rsidRDefault="00CD24D6" w:rsidP="00763F2A">
      <w:pPr>
        <w:pStyle w:val="a3"/>
        <w:jc w:val="both"/>
        <w:rPr>
          <w:rFonts w:ascii="Arial" w:eastAsia="Calibri" w:hAnsi="Arial" w:cs="Arial"/>
          <w:sz w:val="28"/>
          <w:szCs w:val="28"/>
        </w:rPr>
      </w:pPr>
    </w:p>
    <w:p w14:paraId="69A96597" w14:textId="2118FF64" w:rsidR="00A676CB" w:rsidRPr="00AE65A4" w:rsidRDefault="00A676CB" w:rsidP="00A676CB">
      <w:pPr>
        <w:spacing w:after="0" w:line="240" w:lineRule="auto"/>
        <w:ind w:firstLine="720"/>
        <w:jc w:val="both"/>
        <w:rPr>
          <w:rFonts w:ascii="Arial" w:hAnsi="Arial" w:cs="Arial"/>
          <w:b/>
          <w:sz w:val="28"/>
          <w:szCs w:val="28"/>
        </w:rPr>
      </w:pPr>
      <w:r w:rsidRPr="00AE65A4">
        <w:rPr>
          <w:rFonts w:ascii="Arial" w:hAnsi="Arial" w:cs="Arial"/>
          <w:b/>
          <w:sz w:val="28"/>
          <w:szCs w:val="28"/>
        </w:rPr>
        <w:t>Dear members of the Committee,</w:t>
      </w:r>
    </w:p>
    <w:p w14:paraId="7B319772" w14:textId="388BE3A8" w:rsidR="00A676CB" w:rsidRPr="00AE65A4" w:rsidRDefault="00A676CB" w:rsidP="00763F2A">
      <w:pPr>
        <w:pStyle w:val="a3"/>
        <w:jc w:val="both"/>
        <w:rPr>
          <w:rFonts w:ascii="Arial" w:eastAsia="Calibri" w:hAnsi="Arial" w:cs="Arial"/>
          <w:sz w:val="28"/>
          <w:szCs w:val="28"/>
        </w:rPr>
      </w:pPr>
    </w:p>
    <w:p w14:paraId="777C379B" w14:textId="30148D7F" w:rsidR="00061E47" w:rsidRPr="00AE65A4" w:rsidRDefault="00061E47" w:rsidP="00061E47">
      <w:pPr>
        <w:pStyle w:val="a3"/>
        <w:ind w:firstLine="720"/>
        <w:jc w:val="both"/>
        <w:rPr>
          <w:rFonts w:ascii="Arial" w:hAnsi="Arial" w:cs="Arial"/>
          <w:sz w:val="28"/>
          <w:szCs w:val="28"/>
          <w:lang w:val="en-GB"/>
        </w:rPr>
      </w:pPr>
      <w:r w:rsidRPr="00AE65A4">
        <w:rPr>
          <w:rFonts w:ascii="Arial" w:hAnsi="Arial" w:cs="Arial"/>
          <w:sz w:val="28"/>
          <w:szCs w:val="28"/>
          <w:lang w:val="en-GB"/>
        </w:rPr>
        <w:t xml:space="preserve">With the aim of </w:t>
      </w:r>
      <w:r w:rsidR="00A676CB" w:rsidRPr="00AE65A4">
        <w:rPr>
          <w:rFonts w:ascii="Arial" w:hAnsi="Arial" w:cs="Arial"/>
          <w:sz w:val="28"/>
          <w:szCs w:val="28"/>
          <w:lang w:val="en-GB"/>
        </w:rPr>
        <w:t>creat</w:t>
      </w:r>
      <w:r w:rsidRPr="00AE65A4">
        <w:rPr>
          <w:rFonts w:ascii="Arial" w:hAnsi="Arial" w:cs="Arial"/>
          <w:sz w:val="28"/>
          <w:szCs w:val="28"/>
          <w:lang w:val="en-GB"/>
        </w:rPr>
        <w:t>ing</w:t>
      </w:r>
      <w:r w:rsidR="00A676CB" w:rsidRPr="00AE65A4">
        <w:rPr>
          <w:rFonts w:ascii="Arial" w:hAnsi="Arial" w:cs="Arial"/>
          <w:sz w:val="28"/>
          <w:szCs w:val="28"/>
          <w:lang w:val="en-GB"/>
        </w:rPr>
        <w:t xml:space="preserve"> equal opportunities</w:t>
      </w:r>
      <w:r w:rsidRPr="00AE65A4">
        <w:rPr>
          <w:rFonts w:ascii="Arial" w:hAnsi="Arial" w:cs="Arial"/>
          <w:sz w:val="28"/>
          <w:szCs w:val="28"/>
          <w:lang w:val="en-GB"/>
        </w:rPr>
        <w:t xml:space="preserve"> for children in need of state care, protecting their rights and interests and </w:t>
      </w:r>
      <w:r w:rsidR="00A676CB" w:rsidRPr="00AE65A4">
        <w:rPr>
          <w:rFonts w:ascii="Arial" w:hAnsi="Arial" w:cs="Arial"/>
          <w:sz w:val="28"/>
          <w:szCs w:val="28"/>
          <w:lang w:val="en-GB"/>
        </w:rPr>
        <w:t>provid</w:t>
      </w:r>
      <w:r w:rsidRPr="00AE65A4">
        <w:rPr>
          <w:rFonts w:ascii="Arial" w:hAnsi="Arial" w:cs="Arial"/>
          <w:sz w:val="28"/>
          <w:szCs w:val="28"/>
          <w:lang w:val="en-GB"/>
        </w:rPr>
        <w:t xml:space="preserve">ing </w:t>
      </w:r>
      <w:r w:rsidR="00A676CB" w:rsidRPr="00AE65A4">
        <w:rPr>
          <w:rFonts w:ascii="Arial" w:hAnsi="Arial" w:cs="Arial"/>
          <w:sz w:val="28"/>
          <w:szCs w:val="28"/>
          <w:lang w:val="en-GB"/>
        </w:rPr>
        <w:t>them with social support services</w:t>
      </w:r>
      <w:r w:rsidRPr="00AE65A4">
        <w:rPr>
          <w:rFonts w:ascii="Arial" w:hAnsi="Arial" w:cs="Arial"/>
          <w:sz w:val="28"/>
          <w:szCs w:val="28"/>
          <w:lang w:val="en-GB"/>
        </w:rPr>
        <w:t xml:space="preserve"> at the required level and in line with the international standards, t</w:t>
      </w:r>
      <w:r w:rsidR="005D2E84" w:rsidRPr="00AE65A4">
        <w:rPr>
          <w:rFonts w:ascii="Arial" w:eastAsia="Calibri" w:hAnsi="Arial" w:cs="Arial"/>
          <w:sz w:val="28"/>
          <w:szCs w:val="28"/>
        </w:rPr>
        <w:t xml:space="preserve">he Government adopted </w:t>
      </w:r>
      <w:r w:rsidR="005D2E84" w:rsidRPr="00AE65A4">
        <w:rPr>
          <w:rFonts w:ascii="Arial" w:hAnsi="Arial" w:cs="Arial"/>
          <w:sz w:val="28"/>
          <w:szCs w:val="28"/>
          <w:lang w:val="en-GB"/>
        </w:rPr>
        <w:t>the Strategy on Children in Azerbaijan for 2020</w:t>
      </w:r>
      <w:r w:rsidR="008E7191" w:rsidRPr="00AE65A4">
        <w:rPr>
          <w:rFonts w:ascii="Arial" w:hAnsi="Arial" w:cs="Arial"/>
          <w:sz w:val="28"/>
          <w:szCs w:val="28"/>
          <w:lang w:val="en-GB"/>
        </w:rPr>
        <w:t>-</w:t>
      </w:r>
      <w:r w:rsidR="005D2E84" w:rsidRPr="00AE65A4">
        <w:rPr>
          <w:rFonts w:ascii="Arial" w:hAnsi="Arial" w:cs="Arial"/>
          <w:sz w:val="28"/>
          <w:szCs w:val="28"/>
          <w:lang w:val="en-GB"/>
        </w:rPr>
        <w:t xml:space="preserve">2030 and the Action Plan for </w:t>
      </w:r>
      <w:r w:rsidR="008E7191" w:rsidRPr="00AE65A4">
        <w:rPr>
          <w:rFonts w:ascii="Arial" w:hAnsi="Arial" w:cs="Arial"/>
          <w:sz w:val="28"/>
          <w:szCs w:val="28"/>
          <w:lang w:val="en-GB"/>
        </w:rPr>
        <w:t>its i</w:t>
      </w:r>
      <w:r w:rsidR="005D2E84" w:rsidRPr="00AE65A4">
        <w:rPr>
          <w:rFonts w:ascii="Arial" w:hAnsi="Arial" w:cs="Arial"/>
          <w:sz w:val="28"/>
          <w:szCs w:val="28"/>
          <w:lang w:val="en-GB"/>
        </w:rPr>
        <w:t>mplementation for the period 2020</w:t>
      </w:r>
      <w:r w:rsidR="008E7191" w:rsidRPr="00AE65A4">
        <w:rPr>
          <w:rFonts w:ascii="Arial" w:hAnsi="Arial" w:cs="Arial"/>
          <w:sz w:val="28"/>
          <w:szCs w:val="28"/>
          <w:lang w:val="en-GB"/>
        </w:rPr>
        <w:t>-</w:t>
      </w:r>
      <w:r w:rsidR="005D2E84" w:rsidRPr="00AE65A4">
        <w:rPr>
          <w:rFonts w:ascii="Arial" w:hAnsi="Arial" w:cs="Arial"/>
          <w:sz w:val="28"/>
          <w:szCs w:val="28"/>
          <w:lang w:val="en-GB"/>
        </w:rPr>
        <w:t>2025</w:t>
      </w:r>
      <w:r w:rsidRPr="00AE65A4">
        <w:rPr>
          <w:rFonts w:ascii="Arial" w:hAnsi="Arial" w:cs="Arial"/>
          <w:sz w:val="28"/>
          <w:szCs w:val="28"/>
          <w:lang w:val="en-GB"/>
        </w:rPr>
        <w:t xml:space="preserve">. The latter launched the process of drafting the </w:t>
      </w:r>
      <w:r w:rsidR="00385C1C" w:rsidRPr="00AE65A4">
        <w:rPr>
          <w:rFonts w:ascii="Arial" w:hAnsi="Arial" w:cs="Arial"/>
          <w:sz w:val="28"/>
          <w:szCs w:val="28"/>
          <w:lang w:val="en-GB"/>
        </w:rPr>
        <w:t>law on the Rights of the Child</w:t>
      </w:r>
      <w:r w:rsidRPr="00AE65A4">
        <w:rPr>
          <w:rFonts w:ascii="Arial" w:hAnsi="Arial" w:cs="Arial"/>
          <w:sz w:val="28"/>
          <w:szCs w:val="28"/>
          <w:lang w:val="en-GB"/>
        </w:rPr>
        <w:t xml:space="preserve">, which </w:t>
      </w:r>
      <w:r w:rsidR="00385C1C" w:rsidRPr="00AE65A4">
        <w:rPr>
          <w:rFonts w:ascii="Arial" w:hAnsi="Arial" w:cs="Arial"/>
          <w:sz w:val="28"/>
          <w:szCs w:val="28"/>
          <w:lang w:val="en-GB"/>
        </w:rPr>
        <w:t xml:space="preserve">envisages the norms on the corporal punishment of children. </w:t>
      </w:r>
      <w:r w:rsidR="00206119" w:rsidRPr="00AE65A4">
        <w:rPr>
          <w:rFonts w:ascii="Arial" w:hAnsi="Arial" w:cs="Arial"/>
          <w:sz w:val="28"/>
          <w:szCs w:val="28"/>
          <w:lang w:val="en-GB"/>
        </w:rPr>
        <w:t>For that purpose, a</w:t>
      </w:r>
      <w:r w:rsidR="00316236" w:rsidRPr="00AE65A4">
        <w:rPr>
          <w:rFonts w:ascii="Arial" w:hAnsi="Arial" w:cs="Arial"/>
          <w:sz w:val="28"/>
          <w:szCs w:val="28"/>
          <w:lang w:val="en-GB"/>
        </w:rPr>
        <w:t xml:space="preserve"> new legal norm will be introduced</w:t>
      </w:r>
      <w:r w:rsidR="00206119" w:rsidRPr="00AE65A4">
        <w:rPr>
          <w:rFonts w:ascii="Arial" w:hAnsi="Arial" w:cs="Arial"/>
          <w:sz w:val="28"/>
          <w:szCs w:val="28"/>
          <w:lang w:val="en-GB"/>
        </w:rPr>
        <w:t xml:space="preserve"> in the Administrative Offences Code</w:t>
      </w:r>
      <w:r w:rsidR="00316236" w:rsidRPr="00AE65A4">
        <w:rPr>
          <w:rFonts w:ascii="Arial" w:hAnsi="Arial" w:cs="Arial"/>
          <w:sz w:val="28"/>
          <w:szCs w:val="28"/>
          <w:lang w:val="en-GB"/>
        </w:rPr>
        <w:t xml:space="preserve"> </w:t>
      </w:r>
      <w:r w:rsidR="00206119" w:rsidRPr="00AE65A4">
        <w:rPr>
          <w:rFonts w:ascii="Arial" w:hAnsi="Arial" w:cs="Arial"/>
          <w:sz w:val="28"/>
          <w:szCs w:val="28"/>
          <w:lang w:val="en-GB"/>
        </w:rPr>
        <w:t xml:space="preserve">with a view to bringing parents or employees of alternative day care institutions to responsibility for applying corporal punishment to children. </w:t>
      </w:r>
    </w:p>
    <w:p w14:paraId="04A09863" w14:textId="77777777" w:rsidR="00316236" w:rsidRPr="00AE65A4" w:rsidRDefault="00316236" w:rsidP="00061E47">
      <w:pPr>
        <w:pStyle w:val="a3"/>
        <w:ind w:firstLine="720"/>
        <w:jc w:val="both"/>
        <w:rPr>
          <w:rFonts w:ascii="Arial" w:hAnsi="Arial" w:cs="Arial"/>
          <w:sz w:val="28"/>
          <w:szCs w:val="28"/>
          <w:lang w:val="en-GB"/>
        </w:rPr>
      </w:pPr>
    </w:p>
    <w:p w14:paraId="409DBB4D" w14:textId="030FD99D" w:rsidR="005B1439" w:rsidRPr="00AE65A4" w:rsidRDefault="005B1439" w:rsidP="00206119">
      <w:pPr>
        <w:pStyle w:val="a3"/>
        <w:ind w:firstLine="720"/>
        <w:jc w:val="both"/>
        <w:rPr>
          <w:rFonts w:ascii="Arial" w:hAnsi="Arial" w:cs="Arial"/>
          <w:sz w:val="28"/>
          <w:szCs w:val="28"/>
          <w:lang w:val="en-GB"/>
        </w:rPr>
      </w:pPr>
      <w:r w:rsidRPr="00AE65A4">
        <w:rPr>
          <w:rFonts w:ascii="Arial" w:hAnsi="Arial" w:cs="Arial"/>
          <w:sz w:val="28"/>
          <w:szCs w:val="28"/>
          <w:lang w:val="en-GB"/>
        </w:rPr>
        <w:t xml:space="preserve">I would like to inform that Azerbaijan ratified the Convention of the Council of Europe on the Protection of Children against Sexual Exploitation and Sexual Abuse in 2019 </w:t>
      </w:r>
      <w:r w:rsidR="002E58F5" w:rsidRPr="00AE65A4">
        <w:rPr>
          <w:rFonts w:ascii="Arial" w:hAnsi="Arial" w:cs="Arial"/>
          <w:sz w:val="28"/>
          <w:szCs w:val="28"/>
          <w:lang w:val="en-GB"/>
        </w:rPr>
        <w:t xml:space="preserve">and </w:t>
      </w:r>
      <w:r w:rsidRPr="00AE65A4">
        <w:rPr>
          <w:rFonts w:ascii="Arial" w:hAnsi="Arial" w:cs="Arial"/>
          <w:sz w:val="28"/>
          <w:szCs w:val="28"/>
          <w:lang w:val="en-GB"/>
        </w:rPr>
        <w:t>acce</w:t>
      </w:r>
      <w:r w:rsidR="00C4285E" w:rsidRPr="00AE65A4">
        <w:rPr>
          <w:rFonts w:ascii="Arial" w:hAnsi="Arial" w:cs="Arial"/>
          <w:sz w:val="28"/>
          <w:szCs w:val="28"/>
          <w:lang w:val="en-GB"/>
        </w:rPr>
        <w:t>ded</w:t>
      </w:r>
      <w:r w:rsidRPr="00AE65A4">
        <w:rPr>
          <w:rFonts w:ascii="Arial" w:hAnsi="Arial" w:cs="Arial"/>
          <w:sz w:val="28"/>
          <w:szCs w:val="28"/>
          <w:lang w:val="en-GB"/>
        </w:rPr>
        <w:t xml:space="preserve"> to the Hague Convention on the International Recovery of Child Support and Other Forms of Family Maintenance in 2024.</w:t>
      </w:r>
    </w:p>
    <w:p w14:paraId="1BF2DA79" w14:textId="77777777" w:rsidR="00A230DD" w:rsidRPr="00AE65A4" w:rsidRDefault="00A230DD" w:rsidP="00763F2A">
      <w:pPr>
        <w:pStyle w:val="a3"/>
        <w:jc w:val="both"/>
        <w:rPr>
          <w:rFonts w:ascii="Arial" w:hAnsi="Arial" w:cs="Arial"/>
          <w:sz w:val="28"/>
          <w:szCs w:val="28"/>
          <w:lang w:val="en-GB"/>
        </w:rPr>
      </w:pPr>
    </w:p>
    <w:p w14:paraId="33E3062A" w14:textId="6D5AFDA6" w:rsidR="005D2E84" w:rsidRPr="00AE65A4" w:rsidRDefault="00A230DD" w:rsidP="00206119">
      <w:pPr>
        <w:pStyle w:val="a3"/>
        <w:ind w:firstLine="720"/>
        <w:jc w:val="both"/>
        <w:rPr>
          <w:rFonts w:ascii="Arial" w:hAnsi="Arial" w:cs="Arial"/>
          <w:sz w:val="28"/>
          <w:szCs w:val="28"/>
        </w:rPr>
      </w:pPr>
      <w:r w:rsidRPr="00AE65A4">
        <w:rPr>
          <w:rFonts w:ascii="Arial" w:hAnsi="Arial" w:cs="Arial"/>
          <w:sz w:val="28"/>
          <w:szCs w:val="28"/>
        </w:rPr>
        <w:t>It should be</w:t>
      </w:r>
      <w:r w:rsidR="00206119" w:rsidRPr="00AE65A4">
        <w:rPr>
          <w:rFonts w:ascii="Arial" w:hAnsi="Arial" w:cs="Arial"/>
          <w:sz w:val="28"/>
          <w:szCs w:val="28"/>
        </w:rPr>
        <w:t xml:space="preserve"> </w:t>
      </w:r>
      <w:r w:rsidRPr="00AE65A4">
        <w:rPr>
          <w:rFonts w:ascii="Arial" w:hAnsi="Arial" w:cs="Arial"/>
          <w:sz w:val="28"/>
          <w:szCs w:val="28"/>
        </w:rPr>
        <w:t>noted</w:t>
      </w:r>
      <w:r w:rsidR="00206119" w:rsidRPr="00AE65A4">
        <w:rPr>
          <w:rFonts w:ascii="Arial" w:hAnsi="Arial" w:cs="Arial"/>
          <w:sz w:val="28"/>
          <w:szCs w:val="28"/>
        </w:rPr>
        <w:t xml:space="preserve"> as well</w:t>
      </w:r>
      <w:r w:rsidRPr="00AE65A4">
        <w:rPr>
          <w:rFonts w:ascii="Arial" w:hAnsi="Arial" w:cs="Arial"/>
          <w:sz w:val="28"/>
          <w:szCs w:val="28"/>
        </w:rPr>
        <w:t xml:space="preserve"> that in connection with the implementation </w:t>
      </w:r>
      <w:r w:rsidR="00464601" w:rsidRPr="00AE65A4">
        <w:rPr>
          <w:rFonts w:ascii="Arial" w:hAnsi="Arial" w:cs="Arial"/>
          <w:sz w:val="28"/>
          <w:szCs w:val="28"/>
        </w:rPr>
        <w:t xml:space="preserve">of </w:t>
      </w:r>
      <w:r w:rsidRPr="00AE65A4">
        <w:rPr>
          <w:rFonts w:ascii="Arial" w:hAnsi="Arial" w:cs="Arial"/>
          <w:sz w:val="28"/>
          <w:szCs w:val="28"/>
        </w:rPr>
        <w:t xml:space="preserve">Convention </w:t>
      </w:r>
      <w:r w:rsidR="00464601" w:rsidRPr="00AE65A4">
        <w:rPr>
          <w:rFonts w:ascii="Arial" w:hAnsi="Arial" w:cs="Arial"/>
          <w:sz w:val="28"/>
          <w:szCs w:val="28"/>
          <w:lang w:val="en-GB"/>
        </w:rPr>
        <w:t>of the Council of Europe on the Protection of Children against Sexual Exploitation and Sexual Abuse</w:t>
      </w:r>
      <w:r w:rsidRPr="00AE65A4">
        <w:rPr>
          <w:rFonts w:ascii="Arial" w:hAnsi="Arial" w:cs="Arial"/>
          <w:sz w:val="28"/>
          <w:szCs w:val="28"/>
        </w:rPr>
        <w:t xml:space="preserve">, amendments to 4 codes and 6 laws were </w:t>
      </w:r>
      <w:r w:rsidR="00464601" w:rsidRPr="00AE65A4">
        <w:rPr>
          <w:rFonts w:ascii="Arial" w:hAnsi="Arial" w:cs="Arial"/>
          <w:sz w:val="28"/>
          <w:szCs w:val="28"/>
        </w:rPr>
        <w:t>enacted</w:t>
      </w:r>
      <w:r w:rsidR="00206119" w:rsidRPr="00AE65A4">
        <w:rPr>
          <w:rFonts w:ascii="Arial" w:hAnsi="Arial" w:cs="Arial"/>
          <w:sz w:val="28"/>
          <w:szCs w:val="28"/>
        </w:rPr>
        <w:t xml:space="preserve"> in </w:t>
      </w:r>
      <w:r w:rsidRPr="00AE65A4">
        <w:rPr>
          <w:rFonts w:ascii="Arial" w:hAnsi="Arial" w:cs="Arial"/>
          <w:sz w:val="28"/>
          <w:szCs w:val="28"/>
        </w:rPr>
        <w:t xml:space="preserve">February 2023. </w:t>
      </w:r>
    </w:p>
    <w:p w14:paraId="2334DF7E" w14:textId="77777777" w:rsidR="00464601" w:rsidRPr="00AE65A4" w:rsidRDefault="00464601" w:rsidP="00763F2A">
      <w:pPr>
        <w:pStyle w:val="a3"/>
        <w:jc w:val="both"/>
        <w:rPr>
          <w:rFonts w:ascii="Arial" w:hAnsi="Arial" w:cs="Arial"/>
          <w:sz w:val="28"/>
          <w:szCs w:val="28"/>
          <w:lang w:val="en-GB"/>
        </w:rPr>
      </w:pPr>
    </w:p>
    <w:p w14:paraId="79CEAA1B" w14:textId="6D543AA1" w:rsidR="00D16680" w:rsidRPr="00AE65A4" w:rsidRDefault="00206119" w:rsidP="00881FB7">
      <w:pPr>
        <w:pStyle w:val="a3"/>
        <w:ind w:firstLine="720"/>
        <w:jc w:val="both"/>
        <w:rPr>
          <w:rFonts w:ascii="Arial" w:hAnsi="Arial" w:cs="Arial"/>
          <w:sz w:val="28"/>
          <w:szCs w:val="28"/>
          <w:lang w:val="en-GB"/>
        </w:rPr>
      </w:pPr>
      <w:r w:rsidRPr="00AE65A4">
        <w:rPr>
          <w:rFonts w:ascii="Arial" w:hAnsi="Arial" w:cs="Arial"/>
          <w:sz w:val="28"/>
          <w:szCs w:val="28"/>
          <w:lang w:val="en-GB"/>
        </w:rPr>
        <w:t xml:space="preserve">The issue of </w:t>
      </w:r>
      <w:r w:rsidR="005B1439" w:rsidRPr="00AE65A4">
        <w:rPr>
          <w:rFonts w:ascii="Arial" w:hAnsi="Arial" w:cs="Arial"/>
          <w:sz w:val="28"/>
          <w:szCs w:val="28"/>
          <w:lang w:val="en-GB"/>
        </w:rPr>
        <w:t>human trafficking</w:t>
      </w:r>
      <w:r w:rsidRPr="00AE65A4">
        <w:rPr>
          <w:rFonts w:ascii="Arial" w:hAnsi="Arial" w:cs="Arial"/>
          <w:sz w:val="28"/>
          <w:szCs w:val="28"/>
          <w:lang w:val="en-GB"/>
        </w:rPr>
        <w:t xml:space="preserve"> is another matter</w:t>
      </w:r>
      <w:r w:rsidR="00881FB7" w:rsidRPr="00AE65A4">
        <w:rPr>
          <w:rFonts w:ascii="Arial" w:hAnsi="Arial" w:cs="Arial"/>
          <w:sz w:val="28"/>
          <w:szCs w:val="28"/>
          <w:lang w:val="en-GB"/>
        </w:rPr>
        <w:t xml:space="preserve"> that merits a </w:t>
      </w:r>
      <w:r w:rsidRPr="00AE65A4">
        <w:rPr>
          <w:rFonts w:ascii="Arial" w:hAnsi="Arial" w:cs="Arial"/>
          <w:sz w:val="28"/>
          <w:szCs w:val="28"/>
          <w:lang w:val="en-GB"/>
        </w:rPr>
        <w:t>particular attention.</w:t>
      </w:r>
      <w:r w:rsidR="00881FB7" w:rsidRPr="00AE65A4">
        <w:rPr>
          <w:rFonts w:ascii="Arial" w:hAnsi="Arial" w:cs="Arial"/>
          <w:sz w:val="28"/>
          <w:szCs w:val="28"/>
          <w:lang w:val="en-GB"/>
        </w:rPr>
        <w:t xml:space="preserve"> In 2020, the Government adopted </w:t>
      </w:r>
      <w:r w:rsidR="005B1439" w:rsidRPr="00AE65A4">
        <w:rPr>
          <w:rFonts w:ascii="Arial" w:hAnsi="Arial" w:cs="Arial"/>
          <w:sz w:val="28"/>
          <w:szCs w:val="28"/>
          <w:lang w:val="en-GB"/>
        </w:rPr>
        <w:t>“</w:t>
      </w:r>
      <w:r w:rsidR="00881FB7" w:rsidRPr="00AE65A4">
        <w:rPr>
          <w:rFonts w:ascii="Arial" w:hAnsi="Arial" w:cs="Arial"/>
          <w:sz w:val="28"/>
          <w:szCs w:val="28"/>
          <w:lang w:val="en-GB"/>
        </w:rPr>
        <w:t xml:space="preserve">The </w:t>
      </w:r>
      <w:r w:rsidR="005B1439" w:rsidRPr="00AE65A4">
        <w:rPr>
          <w:rFonts w:ascii="Arial" w:hAnsi="Arial" w:cs="Arial"/>
          <w:sz w:val="28"/>
          <w:szCs w:val="28"/>
          <w:lang w:val="en-GB"/>
        </w:rPr>
        <w:t>National Action Plan on combating human trafficking in the Republic of Azerbaijan for 2020-2024”</w:t>
      </w:r>
      <w:r w:rsidR="00881FB7" w:rsidRPr="00AE65A4">
        <w:rPr>
          <w:rFonts w:ascii="Arial" w:hAnsi="Arial" w:cs="Arial"/>
          <w:sz w:val="28"/>
          <w:szCs w:val="28"/>
          <w:lang w:val="en-GB"/>
        </w:rPr>
        <w:t xml:space="preserve">. This Plan stipulates provisions for the protection of victims of human trafficking, especially women, children and other groups in high-risks, as well as ensuring their social rehabilitation. </w:t>
      </w:r>
      <w:r w:rsidR="00F12AAD" w:rsidRPr="00AE65A4">
        <w:rPr>
          <w:rFonts w:ascii="Arial" w:hAnsi="Arial" w:cs="Arial"/>
          <w:sz w:val="28"/>
          <w:szCs w:val="28"/>
          <w:lang w:val="en-GB"/>
        </w:rPr>
        <w:t xml:space="preserve"> </w:t>
      </w:r>
    </w:p>
    <w:p w14:paraId="47D03E28" w14:textId="335ED7C5" w:rsidR="00B40211" w:rsidRPr="00AE65A4" w:rsidRDefault="00B40211" w:rsidP="00763F2A">
      <w:pPr>
        <w:pStyle w:val="a3"/>
        <w:jc w:val="both"/>
        <w:rPr>
          <w:rFonts w:ascii="Arial" w:hAnsi="Arial" w:cs="Arial"/>
          <w:sz w:val="28"/>
          <w:szCs w:val="28"/>
          <w:lang w:val="en-GB"/>
        </w:rPr>
      </w:pPr>
    </w:p>
    <w:p w14:paraId="2FD4880C" w14:textId="77777777" w:rsidR="004458CA" w:rsidRPr="00AE65A4" w:rsidRDefault="00413EFF" w:rsidP="00881FB7">
      <w:pPr>
        <w:pStyle w:val="a3"/>
        <w:ind w:firstLine="720"/>
        <w:jc w:val="both"/>
        <w:rPr>
          <w:rFonts w:ascii="Arial" w:hAnsi="Arial" w:cs="Arial"/>
          <w:sz w:val="28"/>
          <w:szCs w:val="28"/>
        </w:rPr>
      </w:pPr>
      <w:r w:rsidRPr="00AE65A4">
        <w:rPr>
          <w:rFonts w:ascii="Arial" w:hAnsi="Arial" w:cs="Arial"/>
          <w:sz w:val="28"/>
          <w:szCs w:val="28"/>
        </w:rPr>
        <w:t xml:space="preserve">In 2020-2023, 287 victims of human trafficking crimes were placed in the </w:t>
      </w:r>
      <w:r w:rsidR="00464601" w:rsidRPr="00AE65A4">
        <w:rPr>
          <w:rFonts w:ascii="Arial" w:hAnsi="Arial" w:cs="Arial"/>
          <w:sz w:val="28"/>
          <w:szCs w:val="28"/>
        </w:rPr>
        <w:t>“</w:t>
      </w:r>
      <w:r w:rsidRPr="00AE65A4">
        <w:rPr>
          <w:rFonts w:ascii="Arial" w:hAnsi="Arial" w:cs="Arial"/>
          <w:sz w:val="28"/>
          <w:szCs w:val="28"/>
        </w:rPr>
        <w:t>Safe Shelter</w:t>
      </w:r>
      <w:r w:rsidR="00464601" w:rsidRPr="00AE65A4">
        <w:rPr>
          <w:rFonts w:ascii="Arial" w:hAnsi="Arial" w:cs="Arial"/>
          <w:sz w:val="28"/>
          <w:szCs w:val="28"/>
        </w:rPr>
        <w:t>”</w:t>
      </w:r>
      <w:r w:rsidR="004458CA" w:rsidRPr="00AE65A4">
        <w:rPr>
          <w:rFonts w:ascii="Arial" w:hAnsi="Arial" w:cs="Arial"/>
          <w:sz w:val="28"/>
          <w:szCs w:val="28"/>
        </w:rPr>
        <w:t xml:space="preserve">. They were provided with </w:t>
      </w:r>
      <w:r w:rsidR="00881FB7" w:rsidRPr="00AE65A4">
        <w:rPr>
          <w:rFonts w:ascii="Arial" w:hAnsi="Arial" w:cs="Arial"/>
          <w:sz w:val="28"/>
          <w:szCs w:val="28"/>
        </w:rPr>
        <w:t xml:space="preserve">special protection, medical and psychological assistance and </w:t>
      </w:r>
      <w:r w:rsidRPr="00AE65A4">
        <w:rPr>
          <w:rFonts w:ascii="Arial" w:hAnsi="Arial" w:cs="Arial"/>
          <w:sz w:val="28"/>
          <w:szCs w:val="28"/>
        </w:rPr>
        <w:t>necessary clothing</w:t>
      </w:r>
      <w:r w:rsidR="00881FB7" w:rsidRPr="00AE65A4">
        <w:rPr>
          <w:rFonts w:ascii="Arial" w:hAnsi="Arial" w:cs="Arial"/>
          <w:sz w:val="28"/>
          <w:szCs w:val="28"/>
        </w:rPr>
        <w:t xml:space="preserve"> </w:t>
      </w:r>
      <w:r w:rsidR="004458CA" w:rsidRPr="00AE65A4">
        <w:rPr>
          <w:rFonts w:ascii="Arial" w:hAnsi="Arial" w:cs="Arial"/>
          <w:sz w:val="28"/>
          <w:szCs w:val="28"/>
        </w:rPr>
        <w:t>items</w:t>
      </w:r>
      <w:r w:rsidRPr="00AE65A4">
        <w:rPr>
          <w:rFonts w:ascii="Arial" w:hAnsi="Arial" w:cs="Arial"/>
          <w:sz w:val="28"/>
          <w:szCs w:val="28"/>
        </w:rPr>
        <w:t>.</w:t>
      </w:r>
      <w:r w:rsidR="00583A64" w:rsidRPr="00AE65A4">
        <w:rPr>
          <w:rFonts w:ascii="Arial" w:hAnsi="Arial" w:cs="Arial"/>
          <w:sz w:val="28"/>
          <w:szCs w:val="28"/>
        </w:rPr>
        <w:t xml:space="preserve"> </w:t>
      </w:r>
    </w:p>
    <w:p w14:paraId="06BC9575" w14:textId="77777777" w:rsidR="004458CA" w:rsidRPr="00AE65A4" w:rsidRDefault="004458CA" w:rsidP="00881FB7">
      <w:pPr>
        <w:pStyle w:val="a3"/>
        <w:ind w:firstLine="720"/>
        <w:jc w:val="both"/>
        <w:rPr>
          <w:rFonts w:ascii="Arial" w:hAnsi="Arial" w:cs="Arial"/>
          <w:sz w:val="28"/>
          <w:szCs w:val="28"/>
        </w:rPr>
      </w:pPr>
    </w:p>
    <w:p w14:paraId="0399FDB2" w14:textId="334EC09A" w:rsidR="00413EFF" w:rsidRPr="00AE65A4" w:rsidRDefault="00710600" w:rsidP="00881FB7">
      <w:pPr>
        <w:pStyle w:val="a3"/>
        <w:ind w:firstLine="720"/>
        <w:jc w:val="both"/>
        <w:rPr>
          <w:rFonts w:ascii="Arial" w:hAnsi="Arial" w:cs="Arial"/>
          <w:sz w:val="28"/>
          <w:szCs w:val="28"/>
          <w:lang w:val="az-Latn-AZ"/>
        </w:rPr>
      </w:pPr>
      <w:r w:rsidRPr="00AE65A4">
        <w:rPr>
          <w:rFonts w:ascii="Arial" w:hAnsi="Arial" w:cs="Arial"/>
          <w:sz w:val="28"/>
          <w:szCs w:val="28"/>
        </w:rPr>
        <w:t xml:space="preserve">Health </w:t>
      </w:r>
      <w:r w:rsidR="004458CA" w:rsidRPr="00AE65A4">
        <w:rPr>
          <w:rFonts w:ascii="Arial" w:hAnsi="Arial" w:cs="Arial"/>
          <w:sz w:val="28"/>
          <w:szCs w:val="28"/>
        </w:rPr>
        <w:t xml:space="preserve">institutions aid those persons with </w:t>
      </w:r>
      <w:r w:rsidR="001C14D3" w:rsidRPr="00AE65A4">
        <w:rPr>
          <w:rFonts w:ascii="Arial" w:hAnsi="Arial" w:cs="Arial"/>
          <w:sz w:val="28"/>
          <w:szCs w:val="28"/>
        </w:rPr>
        <w:t xml:space="preserve">psychological, psychiatric and other medical </w:t>
      </w:r>
      <w:r w:rsidRPr="00AE65A4">
        <w:rPr>
          <w:rFonts w:ascii="Arial" w:hAnsi="Arial" w:cs="Arial"/>
          <w:sz w:val="28"/>
          <w:szCs w:val="28"/>
        </w:rPr>
        <w:t>services</w:t>
      </w:r>
      <w:r w:rsidR="004458CA" w:rsidRPr="00AE65A4">
        <w:rPr>
          <w:rFonts w:ascii="Arial" w:hAnsi="Arial" w:cs="Arial"/>
          <w:sz w:val="28"/>
          <w:szCs w:val="28"/>
        </w:rPr>
        <w:t>,</w:t>
      </w:r>
      <w:r w:rsidRPr="00AE65A4">
        <w:rPr>
          <w:rFonts w:ascii="Arial" w:hAnsi="Arial" w:cs="Arial"/>
          <w:sz w:val="28"/>
          <w:szCs w:val="28"/>
        </w:rPr>
        <w:t xml:space="preserve"> </w:t>
      </w:r>
      <w:r w:rsidR="002923B7" w:rsidRPr="00AE65A4">
        <w:rPr>
          <w:rFonts w:ascii="Arial" w:hAnsi="Arial" w:cs="Arial"/>
          <w:sz w:val="28"/>
          <w:szCs w:val="28"/>
        </w:rPr>
        <w:t xml:space="preserve">as well as </w:t>
      </w:r>
      <w:r w:rsidR="00783B71">
        <w:rPr>
          <w:rFonts w:ascii="Arial" w:hAnsi="Arial" w:cs="Arial"/>
          <w:sz w:val="28"/>
          <w:szCs w:val="28"/>
        </w:rPr>
        <w:t>undertake</w:t>
      </w:r>
      <w:r w:rsidR="006D2DC5" w:rsidRPr="00AE65A4">
        <w:rPr>
          <w:rFonts w:ascii="Arial" w:hAnsi="Arial" w:cs="Arial"/>
          <w:sz w:val="28"/>
          <w:szCs w:val="28"/>
        </w:rPr>
        <w:t xml:space="preserve"> </w:t>
      </w:r>
      <w:r w:rsidRPr="00AE65A4">
        <w:rPr>
          <w:rFonts w:ascii="Arial" w:hAnsi="Arial" w:cs="Arial"/>
          <w:sz w:val="28"/>
          <w:szCs w:val="28"/>
        </w:rPr>
        <w:t>HIV testing/tr</w:t>
      </w:r>
      <w:r w:rsidR="006D2DC5" w:rsidRPr="00AE65A4">
        <w:rPr>
          <w:rFonts w:ascii="Arial" w:hAnsi="Arial" w:cs="Arial"/>
          <w:sz w:val="28"/>
          <w:szCs w:val="28"/>
        </w:rPr>
        <w:t>eatment and awareness</w:t>
      </w:r>
      <w:r w:rsidR="004458CA" w:rsidRPr="00AE65A4">
        <w:rPr>
          <w:rFonts w:ascii="Arial" w:hAnsi="Arial" w:cs="Arial"/>
          <w:sz w:val="28"/>
          <w:szCs w:val="28"/>
        </w:rPr>
        <w:t xml:space="preserve"> raising</w:t>
      </w:r>
      <w:r w:rsidR="006D2DC5" w:rsidRPr="00AE65A4">
        <w:rPr>
          <w:rFonts w:ascii="Arial" w:hAnsi="Arial" w:cs="Arial"/>
          <w:sz w:val="28"/>
          <w:szCs w:val="28"/>
        </w:rPr>
        <w:t xml:space="preserve"> activities</w:t>
      </w:r>
      <w:r w:rsidRPr="00AE65A4">
        <w:rPr>
          <w:rFonts w:ascii="Arial" w:hAnsi="Arial" w:cs="Arial"/>
          <w:sz w:val="28"/>
          <w:szCs w:val="28"/>
        </w:rPr>
        <w:t xml:space="preserve">. </w:t>
      </w:r>
    </w:p>
    <w:p w14:paraId="4FB93706" w14:textId="77777777" w:rsidR="004458CA" w:rsidRPr="00AE65A4" w:rsidRDefault="004458CA" w:rsidP="00763F2A">
      <w:pPr>
        <w:spacing w:after="0" w:line="240" w:lineRule="auto"/>
        <w:jc w:val="both"/>
        <w:rPr>
          <w:rFonts w:ascii="Arial" w:hAnsi="Arial" w:cs="Arial"/>
          <w:sz w:val="28"/>
          <w:szCs w:val="28"/>
        </w:rPr>
      </w:pPr>
    </w:p>
    <w:p w14:paraId="0D0FDA10" w14:textId="2E7C680B" w:rsidR="00C95A61" w:rsidRPr="00AE65A4" w:rsidRDefault="00C95A61" w:rsidP="004458CA">
      <w:pPr>
        <w:spacing w:after="0" w:line="240" w:lineRule="auto"/>
        <w:ind w:firstLine="720"/>
        <w:jc w:val="both"/>
        <w:rPr>
          <w:rFonts w:ascii="Arial" w:hAnsi="Arial" w:cs="Arial"/>
          <w:b/>
          <w:sz w:val="28"/>
          <w:szCs w:val="28"/>
        </w:rPr>
      </w:pPr>
      <w:r w:rsidRPr="00AE65A4">
        <w:rPr>
          <w:rFonts w:ascii="Arial" w:hAnsi="Arial" w:cs="Arial"/>
          <w:b/>
          <w:sz w:val="28"/>
          <w:szCs w:val="28"/>
        </w:rPr>
        <w:t>Dear members of the Committee,</w:t>
      </w:r>
    </w:p>
    <w:p w14:paraId="342D5661" w14:textId="77777777" w:rsidR="00C95A61" w:rsidRPr="00AE65A4" w:rsidRDefault="00C95A61" w:rsidP="00763F2A">
      <w:pPr>
        <w:spacing w:after="0" w:line="240" w:lineRule="auto"/>
        <w:jc w:val="both"/>
        <w:rPr>
          <w:rFonts w:ascii="Arial" w:hAnsi="Arial" w:cs="Arial"/>
          <w:sz w:val="28"/>
          <w:szCs w:val="28"/>
        </w:rPr>
      </w:pPr>
    </w:p>
    <w:p w14:paraId="4D0FC0E8" w14:textId="0F80BF85" w:rsidR="00C95A61" w:rsidRPr="00AE65A4" w:rsidRDefault="004468AA" w:rsidP="004458CA">
      <w:pPr>
        <w:spacing w:after="0" w:line="240" w:lineRule="auto"/>
        <w:ind w:firstLine="720"/>
        <w:jc w:val="both"/>
        <w:rPr>
          <w:rFonts w:ascii="Arial" w:hAnsi="Arial" w:cs="Arial"/>
          <w:sz w:val="28"/>
          <w:szCs w:val="28"/>
        </w:rPr>
      </w:pPr>
      <w:r w:rsidRPr="00AE65A4">
        <w:rPr>
          <w:rFonts w:ascii="Arial" w:hAnsi="Arial" w:cs="Arial"/>
          <w:sz w:val="28"/>
          <w:szCs w:val="28"/>
        </w:rPr>
        <w:t>Unfortunately</w:t>
      </w:r>
      <w:r w:rsidR="00EC1B59" w:rsidRPr="00AE65A4">
        <w:rPr>
          <w:rFonts w:ascii="Arial" w:hAnsi="Arial" w:cs="Arial"/>
          <w:sz w:val="28"/>
          <w:szCs w:val="28"/>
        </w:rPr>
        <w:t>,</w:t>
      </w:r>
      <w:r w:rsidRPr="00AE65A4">
        <w:rPr>
          <w:rFonts w:ascii="Arial" w:hAnsi="Arial" w:cs="Arial"/>
          <w:sz w:val="28"/>
          <w:szCs w:val="28"/>
        </w:rPr>
        <w:t xml:space="preserve"> time </w:t>
      </w:r>
      <w:r w:rsidR="00FF0CBA" w:rsidRPr="00AE65A4">
        <w:rPr>
          <w:rFonts w:ascii="Arial" w:hAnsi="Arial" w:cs="Arial"/>
          <w:sz w:val="28"/>
          <w:szCs w:val="28"/>
        </w:rPr>
        <w:t xml:space="preserve">constraint does not allow </w:t>
      </w:r>
      <w:r w:rsidR="00C95A61" w:rsidRPr="00AE65A4">
        <w:rPr>
          <w:rFonts w:ascii="Arial" w:hAnsi="Arial" w:cs="Arial"/>
          <w:sz w:val="28"/>
          <w:szCs w:val="28"/>
        </w:rPr>
        <w:t xml:space="preserve">me to provide in detail </w:t>
      </w:r>
      <w:r w:rsidR="00583A64" w:rsidRPr="00AE65A4">
        <w:rPr>
          <w:rFonts w:ascii="Arial" w:hAnsi="Arial" w:cs="Arial"/>
          <w:sz w:val="28"/>
          <w:szCs w:val="28"/>
        </w:rPr>
        <w:t>on each and every a</w:t>
      </w:r>
      <w:r w:rsidR="003F3C14" w:rsidRPr="00AE65A4">
        <w:rPr>
          <w:rFonts w:ascii="Arial" w:hAnsi="Arial" w:cs="Arial"/>
          <w:sz w:val="28"/>
          <w:szCs w:val="28"/>
        </w:rPr>
        <w:t>spect</w:t>
      </w:r>
      <w:r w:rsidR="00583A64" w:rsidRPr="00AE65A4">
        <w:rPr>
          <w:rFonts w:ascii="Arial" w:hAnsi="Arial" w:cs="Arial"/>
          <w:sz w:val="28"/>
          <w:szCs w:val="28"/>
        </w:rPr>
        <w:t xml:space="preserve"> of reforms </w:t>
      </w:r>
      <w:r w:rsidR="00EC1B59" w:rsidRPr="00AE65A4">
        <w:rPr>
          <w:rFonts w:ascii="Arial" w:hAnsi="Arial" w:cs="Arial"/>
          <w:sz w:val="28"/>
          <w:szCs w:val="28"/>
        </w:rPr>
        <w:t>held</w:t>
      </w:r>
      <w:r w:rsidR="00583A64" w:rsidRPr="00AE65A4">
        <w:rPr>
          <w:rFonts w:ascii="Arial" w:hAnsi="Arial" w:cs="Arial"/>
          <w:sz w:val="28"/>
          <w:szCs w:val="28"/>
        </w:rPr>
        <w:t xml:space="preserve">, legislative amendments adopted and measures </w:t>
      </w:r>
      <w:r w:rsidR="00EC1B59" w:rsidRPr="00AE65A4">
        <w:rPr>
          <w:rFonts w:ascii="Arial" w:hAnsi="Arial" w:cs="Arial"/>
          <w:sz w:val="28"/>
          <w:szCs w:val="28"/>
        </w:rPr>
        <w:t xml:space="preserve">taken </w:t>
      </w:r>
      <w:r w:rsidR="003F3C14" w:rsidRPr="00AE65A4">
        <w:rPr>
          <w:rFonts w:ascii="Arial" w:hAnsi="Arial" w:cs="Arial"/>
          <w:sz w:val="28"/>
          <w:szCs w:val="28"/>
        </w:rPr>
        <w:t xml:space="preserve">by the Government to implement its </w:t>
      </w:r>
      <w:r w:rsidR="00EC1B59" w:rsidRPr="00AE65A4">
        <w:rPr>
          <w:rFonts w:ascii="Arial" w:hAnsi="Arial" w:cs="Arial"/>
          <w:sz w:val="28"/>
          <w:szCs w:val="28"/>
        </w:rPr>
        <w:t>obligation under the Convention</w:t>
      </w:r>
      <w:r w:rsidR="003F3C14" w:rsidRPr="00AE65A4">
        <w:rPr>
          <w:rFonts w:ascii="Arial" w:hAnsi="Arial" w:cs="Arial"/>
          <w:sz w:val="28"/>
          <w:szCs w:val="28"/>
        </w:rPr>
        <w:t xml:space="preserve">. </w:t>
      </w:r>
      <w:r w:rsidR="004458CA" w:rsidRPr="00AE65A4">
        <w:rPr>
          <w:rFonts w:ascii="Arial" w:hAnsi="Arial" w:cs="Arial"/>
          <w:sz w:val="28"/>
          <w:szCs w:val="28"/>
        </w:rPr>
        <w:t xml:space="preserve"> </w:t>
      </w:r>
    </w:p>
    <w:p w14:paraId="7168007B" w14:textId="77777777" w:rsidR="00C95A61" w:rsidRPr="00AE65A4" w:rsidRDefault="00C95A61" w:rsidP="00763F2A">
      <w:pPr>
        <w:spacing w:after="0" w:line="240" w:lineRule="auto"/>
        <w:jc w:val="both"/>
        <w:rPr>
          <w:rFonts w:ascii="Arial" w:hAnsi="Arial" w:cs="Arial"/>
          <w:sz w:val="28"/>
          <w:szCs w:val="28"/>
        </w:rPr>
      </w:pPr>
    </w:p>
    <w:p w14:paraId="3204781C" w14:textId="40410E2E" w:rsidR="00BE57B4" w:rsidRPr="00AE65A4" w:rsidRDefault="000A000A" w:rsidP="004458CA">
      <w:pPr>
        <w:spacing w:after="0" w:line="240" w:lineRule="auto"/>
        <w:ind w:firstLine="720"/>
        <w:jc w:val="both"/>
        <w:rPr>
          <w:rFonts w:ascii="Arial" w:hAnsi="Arial" w:cs="Arial"/>
          <w:color w:val="FF0000"/>
          <w:sz w:val="28"/>
          <w:szCs w:val="28"/>
        </w:rPr>
      </w:pPr>
      <w:r w:rsidRPr="00AE65A4">
        <w:rPr>
          <w:rFonts w:ascii="Arial" w:hAnsi="Arial" w:cs="Arial"/>
          <w:sz w:val="28"/>
          <w:szCs w:val="28"/>
        </w:rPr>
        <w:t xml:space="preserve">Having said that, </w:t>
      </w:r>
      <w:r w:rsidR="00EC1B59" w:rsidRPr="00AE65A4">
        <w:rPr>
          <w:rFonts w:ascii="Arial" w:hAnsi="Arial" w:cs="Arial"/>
          <w:sz w:val="28"/>
          <w:szCs w:val="28"/>
        </w:rPr>
        <w:t xml:space="preserve">our </w:t>
      </w:r>
      <w:r w:rsidR="004468AA" w:rsidRPr="00AE65A4">
        <w:rPr>
          <w:rFonts w:ascii="Arial" w:hAnsi="Arial" w:cs="Arial"/>
          <w:sz w:val="28"/>
          <w:szCs w:val="28"/>
        </w:rPr>
        <w:t>d</w:t>
      </w:r>
      <w:r w:rsidR="00BE57B4" w:rsidRPr="00AE65A4">
        <w:rPr>
          <w:rFonts w:ascii="Arial" w:hAnsi="Arial" w:cs="Arial"/>
          <w:sz w:val="28"/>
          <w:szCs w:val="28"/>
        </w:rPr>
        <w:t xml:space="preserve">elegation look forward to constructive dialogue with the esteemed </w:t>
      </w:r>
      <w:r w:rsidR="004458CA" w:rsidRPr="00AE65A4">
        <w:rPr>
          <w:rFonts w:ascii="Arial" w:hAnsi="Arial" w:cs="Arial"/>
          <w:sz w:val="28"/>
          <w:szCs w:val="28"/>
        </w:rPr>
        <w:t xml:space="preserve">members of the </w:t>
      </w:r>
      <w:r w:rsidR="00BE57B4" w:rsidRPr="00AE65A4">
        <w:rPr>
          <w:rFonts w:ascii="Arial" w:hAnsi="Arial" w:cs="Arial"/>
          <w:sz w:val="28"/>
          <w:szCs w:val="28"/>
        </w:rPr>
        <w:t>Committee</w:t>
      </w:r>
      <w:r w:rsidR="004458CA" w:rsidRPr="00AE65A4">
        <w:rPr>
          <w:rFonts w:ascii="Arial" w:hAnsi="Arial" w:cs="Arial"/>
          <w:sz w:val="28"/>
          <w:szCs w:val="28"/>
        </w:rPr>
        <w:t xml:space="preserve"> and </w:t>
      </w:r>
      <w:r w:rsidR="00BE57B4" w:rsidRPr="00AE65A4">
        <w:rPr>
          <w:rFonts w:ascii="Arial" w:hAnsi="Arial" w:cs="Arial"/>
          <w:sz w:val="28"/>
          <w:szCs w:val="28"/>
        </w:rPr>
        <w:t xml:space="preserve">stands ready </w:t>
      </w:r>
      <w:r w:rsidR="004458CA" w:rsidRPr="00AE65A4">
        <w:rPr>
          <w:rFonts w:ascii="Arial" w:hAnsi="Arial" w:cs="Arial"/>
          <w:sz w:val="28"/>
          <w:szCs w:val="28"/>
        </w:rPr>
        <w:t xml:space="preserve">to address </w:t>
      </w:r>
      <w:r w:rsidR="0012328D" w:rsidRPr="00AE65A4">
        <w:rPr>
          <w:rFonts w:ascii="Arial" w:hAnsi="Arial" w:cs="Arial"/>
          <w:sz w:val="28"/>
          <w:szCs w:val="28"/>
        </w:rPr>
        <w:t xml:space="preserve">their </w:t>
      </w:r>
      <w:r w:rsidR="00BE57B4" w:rsidRPr="00AE65A4">
        <w:rPr>
          <w:rFonts w:ascii="Arial" w:hAnsi="Arial" w:cs="Arial"/>
          <w:sz w:val="28"/>
          <w:szCs w:val="28"/>
        </w:rPr>
        <w:t xml:space="preserve">questions.  </w:t>
      </w:r>
    </w:p>
    <w:p w14:paraId="70808A75" w14:textId="77777777" w:rsidR="00BE57B4" w:rsidRPr="00AE65A4" w:rsidRDefault="00BE57B4" w:rsidP="00763F2A">
      <w:pPr>
        <w:spacing w:after="0" w:line="240" w:lineRule="auto"/>
        <w:jc w:val="both"/>
        <w:rPr>
          <w:rFonts w:ascii="Arial" w:hAnsi="Arial" w:cs="Arial"/>
          <w:sz w:val="28"/>
          <w:szCs w:val="28"/>
        </w:rPr>
      </w:pPr>
    </w:p>
    <w:p w14:paraId="1AED6A36" w14:textId="645EBC58" w:rsidR="00CB2C4E" w:rsidRPr="00AE65A4" w:rsidRDefault="00BE57B4" w:rsidP="0012328D">
      <w:pPr>
        <w:spacing w:after="0" w:line="240" w:lineRule="auto"/>
        <w:ind w:firstLine="720"/>
        <w:jc w:val="both"/>
        <w:rPr>
          <w:rFonts w:ascii="Arial" w:hAnsi="Arial" w:cs="Arial"/>
          <w:sz w:val="28"/>
          <w:szCs w:val="28"/>
        </w:rPr>
      </w:pPr>
      <w:r w:rsidRPr="00AE65A4">
        <w:rPr>
          <w:rFonts w:ascii="Arial" w:hAnsi="Arial" w:cs="Arial"/>
          <w:sz w:val="28"/>
          <w:szCs w:val="28"/>
        </w:rPr>
        <w:t>I thank you.</w:t>
      </w:r>
    </w:p>
    <w:sectPr w:rsidR="00CB2C4E" w:rsidRPr="00AE65A4" w:rsidSect="005F6F02">
      <w:footerReference w:type="default" r:id="rId8"/>
      <w:pgSz w:w="11907" w:h="16840" w:code="9"/>
      <w:pgMar w:top="709" w:right="850" w:bottom="568" w:left="127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E53E58" w14:textId="77777777" w:rsidR="008E7479" w:rsidRDefault="008E7479" w:rsidP="007E48CE">
      <w:pPr>
        <w:spacing w:after="0" w:line="240" w:lineRule="auto"/>
      </w:pPr>
      <w:r>
        <w:separator/>
      </w:r>
    </w:p>
  </w:endnote>
  <w:endnote w:type="continuationSeparator" w:id="0">
    <w:p w14:paraId="10C3EC04" w14:textId="77777777" w:rsidR="008E7479" w:rsidRDefault="008E7479" w:rsidP="007E48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4335189"/>
      <w:docPartObj>
        <w:docPartGallery w:val="Page Numbers (Bottom of Page)"/>
        <w:docPartUnique/>
      </w:docPartObj>
    </w:sdtPr>
    <w:sdtEndPr>
      <w:rPr>
        <w:noProof/>
      </w:rPr>
    </w:sdtEndPr>
    <w:sdtContent>
      <w:p w14:paraId="71E6C765" w14:textId="6529EEA2" w:rsidR="00BE1A0A" w:rsidRDefault="00BE1A0A">
        <w:pPr>
          <w:pStyle w:val="a9"/>
          <w:jc w:val="center"/>
        </w:pPr>
        <w:r>
          <w:fldChar w:fldCharType="begin"/>
        </w:r>
        <w:r>
          <w:instrText xml:space="preserve"> PAGE   \* MERGEFORMAT </w:instrText>
        </w:r>
        <w:r>
          <w:fldChar w:fldCharType="separate"/>
        </w:r>
        <w:r w:rsidR="00783B71">
          <w:rPr>
            <w:noProof/>
          </w:rPr>
          <w:t>1</w:t>
        </w:r>
        <w:r>
          <w:rPr>
            <w:noProof/>
          </w:rPr>
          <w:fldChar w:fldCharType="end"/>
        </w:r>
      </w:p>
    </w:sdtContent>
  </w:sdt>
  <w:p w14:paraId="096A8480" w14:textId="77777777" w:rsidR="00BE1A0A" w:rsidRDefault="00BE1A0A">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D8108F" w14:textId="77777777" w:rsidR="008E7479" w:rsidRDefault="008E7479" w:rsidP="007E48CE">
      <w:pPr>
        <w:spacing w:after="0" w:line="240" w:lineRule="auto"/>
      </w:pPr>
      <w:r>
        <w:separator/>
      </w:r>
    </w:p>
  </w:footnote>
  <w:footnote w:type="continuationSeparator" w:id="0">
    <w:p w14:paraId="584B4660" w14:textId="77777777" w:rsidR="008E7479" w:rsidRDefault="008E7479" w:rsidP="007E48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D070D"/>
    <w:multiLevelType w:val="hybridMultilevel"/>
    <w:tmpl w:val="F8767E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916436"/>
    <w:multiLevelType w:val="hybridMultilevel"/>
    <w:tmpl w:val="1C683B60"/>
    <w:lvl w:ilvl="0" w:tplc="53AE945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AE4BBB"/>
    <w:multiLevelType w:val="hybridMultilevel"/>
    <w:tmpl w:val="0882ADAC"/>
    <w:lvl w:ilvl="0" w:tplc="8CD68426">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EC0681"/>
    <w:multiLevelType w:val="hybridMultilevel"/>
    <w:tmpl w:val="C40C852E"/>
    <w:lvl w:ilvl="0" w:tplc="73225CF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8DF0E1C"/>
    <w:multiLevelType w:val="hybridMultilevel"/>
    <w:tmpl w:val="51269E46"/>
    <w:lvl w:ilvl="0" w:tplc="329CDAE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79969507">
    <w:abstractNumId w:val="0"/>
  </w:num>
  <w:num w:numId="2" w16cid:durableId="1414354292">
    <w:abstractNumId w:val="2"/>
  </w:num>
  <w:num w:numId="3" w16cid:durableId="1069815311">
    <w:abstractNumId w:val="3"/>
  </w:num>
  <w:num w:numId="4" w16cid:durableId="1813712062">
    <w:abstractNumId w:val="4"/>
  </w:num>
  <w:num w:numId="5" w16cid:durableId="158118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proofState w:spelling="clean"/>
  <w:revisionView w:inkAnnotations="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3CBC"/>
    <w:rsid w:val="00007C0C"/>
    <w:rsid w:val="0002305A"/>
    <w:rsid w:val="000233B4"/>
    <w:rsid w:val="00030363"/>
    <w:rsid w:val="00045B33"/>
    <w:rsid w:val="00061E47"/>
    <w:rsid w:val="0006240C"/>
    <w:rsid w:val="00066BE1"/>
    <w:rsid w:val="00067E36"/>
    <w:rsid w:val="00074B16"/>
    <w:rsid w:val="0008098A"/>
    <w:rsid w:val="0008705D"/>
    <w:rsid w:val="000875B6"/>
    <w:rsid w:val="000914E4"/>
    <w:rsid w:val="00094F58"/>
    <w:rsid w:val="00095680"/>
    <w:rsid w:val="000A000A"/>
    <w:rsid w:val="000A1F5B"/>
    <w:rsid w:val="000A4EED"/>
    <w:rsid w:val="000B38FE"/>
    <w:rsid w:val="000B6558"/>
    <w:rsid w:val="000B7184"/>
    <w:rsid w:val="000D2317"/>
    <w:rsid w:val="00102CB5"/>
    <w:rsid w:val="001101E2"/>
    <w:rsid w:val="00110A6D"/>
    <w:rsid w:val="001168D1"/>
    <w:rsid w:val="00121631"/>
    <w:rsid w:val="0012328D"/>
    <w:rsid w:val="00124E39"/>
    <w:rsid w:val="00127B43"/>
    <w:rsid w:val="001412E2"/>
    <w:rsid w:val="0014247C"/>
    <w:rsid w:val="001431D0"/>
    <w:rsid w:val="001459A3"/>
    <w:rsid w:val="00154738"/>
    <w:rsid w:val="00160F3A"/>
    <w:rsid w:val="00190574"/>
    <w:rsid w:val="001A15EE"/>
    <w:rsid w:val="001A2348"/>
    <w:rsid w:val="001A5EBB"/>
    <w:rsid w:val="001B1294"/>
    <w:rsid w:val="001B615D"/>
    <w:rsid w:val="001C14D3"/>
    <w:rsid w:val="001C14E4"/>
    <w:rsid w:val="001C6EE7"/>
    <w:rsid w:val="002025DE"/>
    <w:rsid w:val="00206119"/>
    <w:rsid w:val="00224539"/>
    <w:rsid w:val="002246F6"/>
    <w:rsid w:val="00227DCB"/>
    <w:rsid w:val="00230375"/>
    <w:rsid w:val="0024545A"/>
    <w:rsid w:val="0025197D"/>
    <w:rsid w:val="002569C4"/>
    <w:rsid w:val="00257624"/>
    <w:rsid w:val="00261FFC"/>
    <w:rsid w:val="002871A0"/>
    <w:rsid w:val="00290D59"/>
    <w:rsid w:val="002923B7"/>
    <w:rsid w:val="002E4739"/>
    <w:rsid w:val="002E58F5"/>
    <w:rsid w:val="002E6AE6"/>
    <w:rsid w:val="002F2FA1"/>
    <w:rsid w:val="00305ACB"/>
    <w:rsid w:val="003133A2"/>
    <w:rsid w:val="00316236"/>
    <w:rsid w:val="00322729"/>
    <w:rsid w:val="00325D76"/>
    <w:rsid w:val="00332696"/>
    <w:rsid w:val="0033690A"/>
    <w:rsid w:val="00354E0F"/>
    <w:rsid w:val="0036451E"/>
    <w:rsid w:val="00373B8F"/>
    <w:rsid w:val="00380AC5"/>
    <w:rsid w:val="00385C1C"/>
    <w:rsid w:val="00394869"/>
    <w:rsid w:val="003A3370"/>
    <w:rsid w:val="003A509D"/>
    <w:rsid w:val="003A7F88"/>
    <w:rsid w:val="003B7470"/>
    <w:rsid w:val="003C31F7"/>
    <w:rsid w:val="003D07FB"/>
    <w:rsid w:val="003E60F0"/>
    <w:rsid w:val="003E68F0"/>
    <w:rsid w:val="003F3C14"/>
    <w:rsid w:val="003F4E1B"/>
    <w:rsid w:val="004105F9"/>
    <w:rsid w:val="00413EFF"/>
    <w:rsid w:val="00443A21"/>
    <w:rsid w:val="004458CA"/>
    <w:rsid w:val="004468AA"/>
    <w:rsid w:val="00455C3C"/>
    <w:rsid w:val="00456A30"/>
    <w:rsid w:val="00464601"/>
    <w:rsid w:val="00466B09"/>
    <w:rsid w:val="00471D28"/>
    <w:rsid w:val="004C36BF"/>
    <w:rsid w:val="004F4982"/>
    <w:rsid w:val="00512AAB"/>
    <w:rsid w:val="00525653"/>
    <w:rsid w:val="00527161"/>
    <w:rsid w:val="00531D22"/>
    <w:rsid w:val="00541BC3"/>
    <w:rsid w:val="00572A68"/>
    <w:rsid w:val="00583A64"/>
    <w:rsid w:val="00592B61"/>
    <w:rsid w:val="00592E85"/>
    <w:rsid w:val="00594BA4"/>
    <w:rsid w:val="005A0644"/>
    <w:rsid w:val="005A0BC5"/>
    <w:rsid w:val="005A7B8D"/>
    <w:rsid w:val="005B0DB4"/>
    <w:rsid w:val="005B1439"/>
    <w:rsid w:val="005B5499"/>
    <w:rsid w:val="005D0364"/>
    <w:rsid w:val="005D2E84"/>
    <w:rsid w:val="005F6F02"/>
    <w:rsid w:val="005F73E7"/>
    <w:rsid w:val="00606E07"/>
    <w:rsid w:val="00615018"/>
    <w:rsid w:val="006447A4"/>
    <w:rsid w:val="00653293"/>
    <w:rsid w:val="00665CA1"/>
    <w:rsid w:val="00673FE7"/>
    <w:rsid w:val="0068181F"/>
    <w:rsid w:val="006A16FD"/>
    <w:rsid w:val="006A65AD"/>
    <w:rsid w:val="006C1FFE"/>
    <w:rsid w:val="006C5925"/>
    <w:rsid w:val="006D2DC5"/>
    <w:rsid w:val="006D55B9"/>
    <w:rsid w:val="006D71A5"/>
    <w:rsid w:val="006D72C2"/>
    <w:rsid w:val="007053DA"/>
    <w:rsid w:val="007060A4"/>
    <w:rsid w:val="00710600"/>
    <w:rsid w:val="00710A75"/>
    <w:rsid w:val="00711239"/>
    <w:rsid w:val="0073238A"/>
    <w:rsid w:val="007601B9"/>
    <w:rsid w:val="00763F2A"/>
    <w:rsid w:val="00765399"/>
    <w:rsid w:val="007740BD"/>
    <w:rsid w:val="0077418D"/>
    <w:rsid w:val="0078040C"/>
    <w:rsid w:val="00783B71"/>
    <w:rsid w:val="007867CF"/>
    <w:rsid w:val="00790660"/>
    <w:rsid w:val="00790E80"/>
    <w:rsid w:val="007A0F82"/>
    <w:rsid w:val="007B1ED1"/>
    <w:rsid w:val="007B4D27"/>
    <w:rsid w:val="007E48CE"/>
    <w:rsid w:val="007F710E"/>
    <w:rsid w:val="008168E0"/>
    <w:rsid w:val="00832D79"/>
    <w:rsid w:val="00833CEF"/>
    <w:rsid w:val="0083430D"/>
    <w:rsid w:val="0084353F"/>
    <w:rsid w:val="008519B4"/>
    <w:rsid w:val="00853723"/>
    <w:rsid w:val="00873263"/>
    <w:rsid w:val="00873D63"/>
    <w:rsid w:val="00881FB7"/>
    <w:rsid w:val="008873B9"/>
    <w:rsid w:val="008A1987"/>
    <w:rsid w:val="008C5E85"/>
    <w:rsid w:val="008D4A79"/>
    <w:rsid w:val="008E0608"/>
    <w:rsid w:val="008E7191"/>
    <w:rsid w:val="008E7479"/>
    <w:rsid w:val="008F0A86"/>
    <w:rsid w:val="008F1519"/>
    <w:rsid w:val="008F2AE2"/>
    <w:rsid w:val="008F6FB1"/>
    <w:rsid w:val="00903A99"/>
    <w:rsid w:val="00903ACC"/>
    <w:rsid w:val="00915E39"/>
    <w:rsid w:val="0093041C"/>
    <w:rsid w:val="00934974"/>
    <w:rsid w:val="009417D6"/>
    <w:rsid w:val="00954242"/>
    <w:rsid w:val="00967265"/>
    <w:rsid w:val="00977833"/>
    <w:rsid w:val="00995631"/>
    <w:rsid w:val="009B339C"/>
    <w:rsid w:val="009B5ED0"/>
    <w:rsid w:val="009C1044"/>
    <w:rsid w:val="009C39EF"/>
    <w:rsid w:val="009C5BE7"/>
    <w:rsid w:val="009D3AE6"/>
    <w:rsid w:val="009D621C"/>
    <w:rsid w:val="009D6814"/>
    <w:rsid w:val="009F477E"/>
    <w:rsid w:val="009F7444"/>
    <w:rsid w:val="009F78B1"/>
    <w:rsid w:val="00A000B0"/>
    <w:rsid w:val="00A0356F"/>
    <w:rsid w:val="00A118BF"/>
    <w:rsid w:val="00A14E2C"/>
    <w:rsid w:val="00A22413"/>
    <w:rsid w:val="00A230DD"/>
    <w:rsid w:val="00A239CB"/>
    <w:rsid w:val="00A337ED"/>
    <w:rsid w:val="00A451F8"/>
    <w:rsid w:val="00A54CC0"/>
    <w:rsid w:val="00A62E36"/>
    <w:rsid w:val="00A676CB"/>
    <w:rsid w:val="00A80410"/>
    <w:rsid w:val="00A85BCD"/>
    <w:rsid w:val="00A90A24"/>
    <w:rsid w:val="00AA6D6B"/>
    <w:rsid w:val="00AD342F"/>
    <w:rsid w:val="00AE5A26"/>
    <w:rsid w:val="00AE65A4"/>
    <w:rsid w:val="00AF7DDE"/>
    <w:rsid w:val="00B00371"/>
    <w:rsid w:val="00B20235"/>
    <w:rsid w:val="00B26DA2"/>
    <w:rsid w:val="00B40211"/>
    <w:rsid w:val="00B4373A"/>
    <w:rsid w:val="00B45B7F"/>
    <w:rsid w:val="00B54753"/>
    <w:rsid w:val="00B63CBC"/>
    <w:rsid w:val="00B64E1F"/>
    <w:rsid w:val="00B65439"/>
    <w:rsid w:val="00B72697"/>
    <w:rsid w:val="00B82733"/>
    <w:rsid w:val="00B9126D"/>
    <w:rsid w:val="00B9250F"/>
    <w:rsid w:val="00BD2FA3"/>
    <w:rsid w:val="00BD5E0D"/>
    <w:rsid w:val="00BE061F"/>
    <w:rsid w:val="00BE1A0A"/>
    <w:rsid w:val="00BE57B4"/>
    <w:rsid w:val="00BF22F0"/>
    <w:rsid w:val="00BF6F8D"/>
    <w:rsid w:val="00C00F98"/>
    <w:rsid w:val="00C03C35"/>
    <w:rsid w:val="00C21064"/>
    <w:rsid w:val="00C35929"/>
    <w:rsid w:val="00C4285E"/>
    <w:rsid w:val="00C537A6"/>
    <w:rsid w:val="00C61F23"/>
    <w:rsid w:val="00C81854"/>
    <w:rsid w:val="00C83B19"/>
    <w:rsid w:val="00C8559A"/>
    <w:rsid w:val="00C869A6"/>
    <w:rsid w:val="00C95A61"/>
    <w:rsid w:val="00CB11D0"/>
    <w:rsid w:val="00CB2C4E"/>
    <w:rsid w:val="00CB5D6F"/>
    <w:rsid w:val="00CC0627"/>
    <w:rsid w:val="00CC0D05"/>
    <w:rsid w:val="00CC2DD6"/>
    <w:rsid w:val="00CD24D6"/>
    <w:rsid w:val="00CD6CFD"/>
    <w:rsid w:val="00CE4A3D"/>
    <w:rsid w:val="00CE55E6"/>
    <w:rsid w:val="00CF13D3"/>
    <w:rsid w:val="00D0486D"/>
    <w:rsid w:val="00D157C4"/>
    <w:rsid w:val="00D16680"/>
    <w:rsid w:val="00D25EFF"/>
    <w:rsid w:val="00D260A6"/>
    <w:rsid w:val="00D27F75"/>
    <w:rsid w:val="00D37444"/>
    <w:rsid w:val="00D47705"/>
    <w:rsid w:val="00D9334E"/>
    <w:rsid w:val="00D94836"/>
    <w:rsid w:val="00DA2C70"/>
    <w:rsid w:val="00DB367E"/>
    <w:rsid w:val="00DC265F"/>
    <w:rsid w:val="00DD5622"/>
    <w:rsid w:val="00DE72BB"/>
    <w:rsid w:val="00E10B03"/>
    <w:rsid w:val="00E13E6C"/>
    <w:rsid w:val="00E23DED"/>
    <w:rsid w:val="00E47BA7"/>
    <w:rsid w:val="00E579A9"/>
    <w:rsid w:val="00E63943"/>
    <w:rsid w:val="00E70F4E"/>
    <w:rsid w:val="00E876F2"/>
    <w:rsid w:val="00EA146B"/>
    <w:rsid w:val="00EB3AE5"/>
    <w:rsid w:val="00EC1B59"/>
    <w:rsid w:val="00EC217F"/>
    <w:rsid w:val="00EC5785"/>
    <w:rsid w:val="00ED40C7"/>
    <w:rsid w:val="00ED4C41"/>
    <w:rsid w:val="00EE24B9"/>
    <w:rsid w:val="00F0377E"/>
    <w:rsid w:val="00F06814"/>
    <w:rsid w:val="00F0752D"/>
    <w:rsid w:val="00F11C3F"/>
    <w:rsid w:val="00F12AAD"/>
    <w:rsid w:val="00F14185"/>
    <w:rsid w:val="00F228BB"/>
    <w:rsid w:val="00F27CBD"/>
    <w:rsid w:val="00F27DB5"/>
    <w:rsid w:val="00F35C69"/>
    <w:rsid w:val="00F40A80"/>
    <w:rsid w:val="00F43292"/>
    <w:rsid w:val="00F61A86"/>
    <w:rsid w:val="00F70464"/>
    <w:rsid w:val="00F71A97"/>
    <w:rsid w:val="00F82ADA"/>
    <w:rsid w:val="00FB17EB"/>
    <w:rsid w:val="00FD1431"/>
    <w:rsid w:val="00FD1818"/>
    <w:rsid w:val="00FE0C8F"/>
    <w:rsid w:val="00FE4C5E"/>
    <w:rsid w:val="00FF0CBA"/>
    <w:rsid w:val="00FF3B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24435"/>
  <w15:docId w15:val="{8BB146B7-CFF7-4ACC-9486-32A185939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4021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A2348"/>
    <w:pPr>
      <w:spacing w:after="0" w:line="240" w:lineRule="auto"/>
    </w:pPr>
  </w:style>
  <w:style w:type="paragraph" w:styleId="a4">
    <w:name w:val="List Paragraph"/>
    <w:basedOn w:val="a"/>
    <w:uiPriority w:val="34"/>
    <w:qFormat/>
    <w:rsid w:val="00325D76"/>
    <w:pPr>
      <w:ind w:left="720"/>
      <w:contextualSpacing/>
    </w:pPr>
  </w:style>
  <w:style w:type="paragraph" w:styleId="a5">
    <w:name w:val="Balloon Text"/>
    <w:basedOn w:val="a"/>
    <w:link w:val="a6"/>
    <w:uiPriority w:val="99"/>
    <w:semiHidden/>
    <w:unhideWhenUsed/>
    <w:rsid w:val="00DE72B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E72BB"/>
    <w:rPr>
      <w:rFonts w:ascii="Tahoma" w:hAnsi="Tahoma" w:cs="Tahoma"/>
      <w:sz w:val="16"/>
      <w:szCs w:val="16"/>
    </w:rPr>
  </w:style>
  <w:style w:type="paragraph" w:styleId="a7">
    <w:name w:val="header"/>
    <w:basedOn w:val="a"/>
    <w:link w:val="a8"/>
    <w:uiPriority w:val="99"/>
    <w:unhideWhenUsed/>
    <w:rsid w:val="007E48CE"/>
    <w:pPr>
      <w:tabs>
        <w:tab w:val="center" w:pos="4680"/>
        <w:tab w:val="right" w:pos="9360"/>
      </w:tabs>
      <w:spacing w:after="0" w:line="240" w:lineRule="auto"/>
    </w:pPr>
  </w:style>
  <w:style w:type="character" w:customStyle="1" w:styleId="a8">
    <w:name w:val="Верхний колонтитул Знак"/>
    <w:basedOn w:val="a0"/>
    <w:link w:val="a7"/>
    <w:uiPriority w:val="99"/>
    <w:rsid w:val="007E48CE"/>
  </w:style>
  <w:style w:type="paragraph" w:styleId="a9">
    <w:name w:val="footer"/>
    <w:basedOn w:val="a"/>
    <w:link w:val="aa"/>
    <w:uiPriority w:val="99"/>
    <w:unhideWhenUsed/>
    <w:rsid w:val="007E48CE"/>
    <w:pPr>
      <w:tabs>
        <w:tab w:val="center" w:pos="4680"/>
        <w:tab w:val="right" w:pos="9360"/>
      </w:tabs>
      <w:spacing w:after="0" w:line="240" w:lineRule="auto"/>
    </w:pPr>
  </w:style>
  <w:style w:type="character" w:customStyle="1" w:styleId="aa">
    <w:name w:val="Нижний колонтитул Знак"/>
    <w:basedOn w:val="a0"/>
    <w:link w:val="a9"/>
    <w:uiPriority w:val="99"/>
    <w:rsid w:val="007E48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3066501">
      <w:bodyDiv w:val="1"/>
      <w:marLeft w:val="0"/>
      <w:marRight w:val="0"/>
      <w:marTop w:val="0"/>
      <w:marBottom w:val="0"/>
      <w:divBdr>
        <w:top w:val="none" w:sz="0" w:space="0" w:color="auto"/>
        <w:left w:val="none" w:sz="0" w:space="0" w:color="auto"/>
        <w:bottom w:val="none" w:sz="0" w:space="0" w:color="auto"/>
        <w:right w:val="none" w:sz="0" w:space="0" w:color="auto"/>
      </w:divBdr>
    </w:div>
    <w:div w:id="699164542">
      <w:bodyDiv w:val="1"/>
      <w:marLeft w:val="0"/>
      <w:marRight w:val="0"/>
      <w:marTop w:val="0"/>
      <w:marBottom w:val="0"/>
      <w:divBdr>
        <w:top w:val="none" w:sz="0" w:space="0" w:color="auto"/>
        <w:left w:val="none" w:sz="0" w:space="0" w:color="auto"/>
        <w:bottom w:val="none" w:sz="0" w:space="0" w:color="auto"/>
        <w:right w:val="none" w:sz="0" w:space="0" w:color="auto"/>
      </w:divBdr>
    </w:div>
    <w:div w:id="847987868">
      <w:bodyDiv w:val="1"/>
      <w:marLeft w:val="0"/>
      <w:marRight w:val="0"/>
      <w:marTop w:val="0"/>
      <w:marBottom w:val="0"/>
      <w:divBdr>
        <w:top w:val="none" w:sz="0" w:space="0" w:color="auto"/>
        <w:left w:val="none" w:sz="0" w:space="0" w:color="auto"/>
        <w:bottom w:val="none" w:sz="0" w:space="0" w:color="auto"/>
        <w:right w:val="none" w:sz="0" w:space="0" w:color="auto"/>
      </w:divBdr>
    </w:div>
    <w:div w:id="1329092840">
      <w:bodyDiv w:val="1"/>
      <w:marLeft w:val="0"/>
      <w:marRight w:val="0"/>
      <w:marTop w:val="0"/>
      <w:marBottom w:val="0"/>
      <w:divBdr>
        <w:top w:val="none" w:sz="0" w:space="0" w:color="auto"/>
        <w:left w:val="none" w:sz="0" w:space="0" w:color="auto"/>
        <w:bottom w:val="none" w:sz="0" w:space="0" w:color="auto"/>
        <w:right w:val="none" w:sz="0" w:space="0" w:color="auto"/>
      </w:divBdr>
    </w:div>
    <w:div w:id="1558275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7BB125-29E9-455B-8157-870C10860FB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3397</Words>
  <Characters>19365</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Samira Y. Safarova</dc:creator>
  <cp:lastModifiedBy>Bayramova Yelena</cp:lastModifiedBy>
  <cp:revision>2</cp:revision>
  <cp:lastPrinted>2024-04-18T05:28:00Z</cp:lastPrinted>
  <dcterms:created xsi:type="dcterms:W3CDTF">2024-04-23T06:42:00Z</dcterms:created>
  <dcterms:modified xsi:type="dcterms:W3CDTF">2024-04-23T06:42:00Z</dcterms:modified>
</cp:coreProperties>
</file>