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90B" w:rsidRPr="00FB19F0" w:rsidRDefault="005634F6" w:rsidP="0023290B">
      <w:pPr>
        <w:spacing w:after="240" w:line="240" w:lineRule="auto"/>
        <w:rPr>
          <w:rFonts w:asciiTheme="minorBidi" w:hAnsiTheme="minorBidi" w:cstheme="minorBidi"/>
          <w:b/>
          <w:bCs/>
          <w:sz w:val="28"/>
          <w:szCs w:val="28"/>
          <w:rtl/>
          <w:lang w:bidi="ar-IQ"/>
        </w:rPr>
      </w:pPr>
      <w:bookmarkStart w:id="0" w:name="_GoBack"/>
      <w:bookmarkEnd w:id="0"/>
      <w:r w:rsidRPr="00FB19F0">
        <w:rPr>
          <w:rFonts w:asciiTheme="minorBidi" w:hAnsiTheme="minorBidi" w:cstheme="minorBidi"/>
          <w:noProof/>
          <w:sz w:val="28"/>
          <w:szCs w:val="28"/>
          <w:lang w:val="en-GB" w:eastAsia="en-GB"/>
        </w:rPr>
        <w:drawing>
          <wp:anchor distT="0" distB="0" distL="114300" distR="114300" simplePos="0" relativeHeight="251657728" behindDoc="0" locked="0" layoutInCell="1" allowOverlap="1">
            <wp:simplePos x="0" y="0"/>
            <wp:positionH relativeFrom="column">
              <wp:posOffset>1413510</wp:posOffset>
            </wp:positionH>
            <wp:positionV relativeFrom="paragraph">
              <wp:posOffset>130175</wp:posOffset>
            </wp:positionV>
            <wp:extent cx="2184400" cy="2184400"/>
            <wp:effectExtent l="0" t="0" r="6350" b="635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4400" cy="2184400"/>
                    </a:xfrm>
                    <a:prstGeom prst="rect">
                      <a:avLst/>
                    </a:prstGeom>
                    <a:noFill/>
                    <a:ln>
                      <a:noFill/>
                    </a:ln>
                  </pic:spPr>
                </pic:pic>
              </a:graphicData>
            </a:graphic>
          </wp:anchor>
        </w:drawing>
      </w:r>
      <w:r w:rsidR="0023290B" w:rsidRPr="00FB19F0">
        <w:rPr>
          <w:rFonts w:asciiTheme="minorBidi" w:hAnsiTheme="minorBidi" w:cstheme="minorBidi"/>
          <w:b/>
          <w:bCs/>
          <w:sz w:val="28"/>
          <w:szCs w:val="28"/>
          <w:rtl/>
          <w:lang w:bidi="ar-JO"/>
        </w:rPr>
        <w:br w:type="textWrapping" w:clear="all"/>
      </w:r>
    </w:p>
    <w:p w:rsidR="0023290B" w:rsidRPr="00FB19F0" w:rsidRDefault="0023290B" w:rsidP="0023290B">
      <w:pPr>
        <w:spacing w:after="240" w:line="240" w:lineRule="auto"/>
        <w:rPr>
          <w:rFonts w:asciiTheme="minorBidi" w:hAnsiTheme="minorBidi" w:cstheme="minorBidi"/>
          <w:b/>
          <w:bCs/>
          <w:sz w:val="28"/>
          <w:szCs w:val="28"/>
          <w:rtl/>
          <w:lang w:bidi="ar-IQ"/>
        </w:rPr>
      </w:pPr>
    </w:p>
    <w:p w:rsidR="0023290B" w:rsidRPr="00FB19F0" w:rsidRDefault="0023290B" w:rsidP="0023290B">
      <w:pPr>
        <w:spacing w:after="240" w:line="240" w:lineRule="auto"/>
        <w:jc w:val="center"/>
        <w:rPr>
          <w:rFonts w:asciiTheme="minorBidi" w:hAnsiTheme="minorBidi" w:cstheme="minorBidi"/>
          <w:b/>
          <w:bCs/>
          <w:sz w:val="46"/>
          <w:szCs w:val="46"/>
          <w:rtl/>
          <w:lang w:bidi="ar-JO"/>
        </w:rPr>
      </w:pPr>
      <w:r w:rsidRPr="00FB19F0">
        <w:rPr>
          <w:rFonts w:asciiTheme="minorBidi" w:hAnsiTheme="minorBidi" w:cstheme="minorBidi"/>
          <w:b/>
          <w:bCs/>
          <w:sz w:val="46"/>
          <w:szCs w:val="46"/>
          <w:rtl/>
          <w:lang w:bidi="ar-JO"/>
        </w:rPr>
        <w:t xml:space="preserve">تقرير عن واقع الحقوق الاقتصادية </w:t>
      </w:r>
      <w:proofErr w:type="gramStart"/>
      <w:r w:rsidRPr="00FB19F0">
        <w:rPr>
          <w:rFonts w:asciiTheme="minorBidi" w:hAnsiTheme="minorBidi" w:cstheme="minorBidi"/>
          <w:b/>
          <w:bCs/>
          <w:sz w:val="46"/>
          <w:szCs w:val="46"/>
          <w:rtl/>
          <w:lang w:bidi="ar-JO"/>
        </w:rPr>
        <w:t>والاجتماعية</w:t>
      </w:r>
      <w:proofErr w:type="gramEnd"/>
      <w:r w:rsidRPr="00FB19F0">
        <w:rPr>
          <w:rFonts w:asciiTheme="minorBidi" w:hAnsiTheme="minorBidi" w:cstheme="minorBidi"/>
          <w:b/>
          <w:bCs/>
          <w:sz w:val="46"/>
          <w:szCs w:val="46"/>
          <w:rtl/>
          <w:lang w:bidi="ar-JO"/>
        </w:rPr>
        <w:t xml:space="preserve"> </w:t>
      </w:r>
      <w:proofErr w:type="gramStart"/>
      <w:r w:rsidRPr="00FB19F0">
        <w:rPr>
          <w:rFonts w:asciiTheme="minorBidi" w:hAnsiTheme="minorBidi" w:cstheme="minorBidi"/>
          <w:b/>
          <w:bCs/>
          <w:sz w:val="46"/>
          <w:szCs w:val="46"/>
          <w:rtl/>
          <w:lang w:bidi="ar-JO"/>
        </w:rPr>
        <w:t>والثقافية</w:t>
      </w:r>
      <w:proofErr w:type="gramEnd"/>
    </w:p>
    <w:p w:rsidR="0023290B" w:rsidRPr="00FB19F0" w:rsidRDefault="0023290B" w:rsidP="0023290B">
      <w:pPr>
        <w:spacing w:after="240" w:line="240" w:lineRule="auto"/>
        <w:jc w:val="center"/>
        <w:rPr>
          <w:rFonts w:asciiTheme="minorBidi" w:hAnsiTheme="minorBidi" w:cstheme="minorBidi"/>
          <w:b/>
          <w:bCs/>
          <w:sz w:val="36"/>
          <w:szCs w:val="36"/>
          <w:rtl/>
          <w:lang w:bidi="ar-JO"/>
        </w:rPr>
      </w:pPr>
      <w:r w:rsidRPr="00FB19F0">
        <w:rPr>
          <w:rFonts w:asciiTheme="minorBidi" w:hAnsiTheme="minorBidi" w:cstheme="minorBidi"/>
          <w:b/>
          <w:bCs/>
          <w:sz w:val="36"/>
          <w:szCs w:val="36"/>
          <w:rtl/>
          <w:lang w:bidi="ar-JO"/>
        </w:rPr>
        <w:t xml:space="preserve">ومدى التزام العراق بتطبيق مواد العهد الدولي الخاص بالحقوق الاقتصادية والاجتماعية </w:t>
      </w:r>
      <w:proofErr w:type="gramStart"/>
      <w:r w:rsidRPr="00FB19F0">
        <w:rPr>
          <w:rFonts w:asciiTheme="minorBidi" w:hAnsiTheme="minorBidi" w:cstheme="minorBidi"/>
          <w:b/>
          <w:bCs/>
          <w:sz w:val="36"/>
          <w:szCs w:val="36"/>
          <w:rtl/>
          <w:lang w:bidi="ar-JO"/>
        </w:rPr>
        <w:t>والثقافية</w:t>
      </w:r>
      <w:proofErr w:type="gramEnd"/>
    </w:p>
    <w:p w:rsidR="0023290B" w:rsidRPr="00FB19F0" w:rsidRDefault="0023290B" w:rsidP="0023290B">
      <w:pPr>
        <w:spacing w:after="240" w:line="240" w:lineRule="auto"/>
        <w:jc w:val="center"/>
        <w:rPr>
          <w:rFonts w:asciiTheme="minorBidi" w:hAnsiTheme="minorBidi" w:cstheme="minorBidi"/>
          <w:b/>
          <w:bCs/>
          <w:sz w:val="28"/>
          <w:szCs w:val="28"/>
          <w:rtl/>
          <w:lang w:bidi="ar-JO"/>
        </w:rPr>
      </w:pPr>
    </w:p>
    <w:p w:rsidR="0023290B" w:rsidRPr="00FB19F0" w:rsidRDefault="0023290B" w:rsidP="0023290B">
      <w:pPr>
        <w:spacing w:after="240" w:line="240" w:lineRule="auto"/>
        <w:jc w:val="center"/>
        <w:rPr>
          <w:rFonts w:asciiTheme="minorBidi" w:hAnsiTheme="minorBidi" w:cstheme="minorBidi"/>
          <w:b/>
          <w:bCs/>
          <w:sz w:val="28"/>
          <w:szCs w:val="28"/>
          <w:rtl/>
          <w:lang w:bidi="ar-JO"/>
        </w:rPr>
      </w:pPr>
    </w:p>
    <w:p w:rsidR="0023290B" w:rsidRPr="00FB19F0" w:rsidRDefault="0023290B" w:rsidP="0023290B">
      <w:pPr>
        <w:spacing w:after="240" w:line="240" w:lineRule="auto"/>
        <w:jc w:val="center"/>
        <w:rPr>
          <w:rFonts w:asciiTheme="minorBidi" w:hAnsiTheme="minorBidi" w:cstheme="minorBidi"/>
          <w:b/>
          <w:bCs/>
          <w:sz w:val="28"/>
          <w:szCs w:val="28"/>
          <w:rtl/>
          <w:lang w:bidi="ar-JO"/>
        </w:rPr>
      </w:pPr>
    </w:p>
    <w:p w:rsidR="0023290B" w:rsidRPr="00FB19F0" w:rsidRDefault="0023290B" w:rsidP="0023290B">
      <w:pPr>
        <w:spacing w:after="240" w:line="240" w:lineRule="auto"/>
        <w:jc w:val="center"/>
        <w:rPr>
          <w:rFonts w:asciiTheme="minorBidi" w:hAnsiTheme="minorBidi" w:cstheme="minorBidi"/>
          <w:b/>
          <w:bCs/>
          <w:sz w:val="28"/>
          <w:szCs w:val="28"/>
          <w:rtl/>
          <w:lang w:bidi="ar-JO"/>
        </w:rPr>
      </w:pPr>
    </w:p>
    <w:p w:rsidR="0023290B" w:rsidRPr="00FB19F0" w:rsidRDefault="0023290B" w:rsidP="0023290B">
      <w:pPr>
        <w:spacing w:after="240" w:line="240" w:lineRule="auto"/>
        <w:jc w:val="center"/>
        <w:rPr>
          <w:rFonts w:asciiTheme="minorBidi" w:hAnsiTheme="minorBidi" w:cstheme="minorBidi"/>
          <w:b/>
          <w:bCs/>
          <w:sz w:val="28"/>
          <w:szCs w:val="28"/>
          <w:rtl/>
          <w:lang w:bidi="ar-JO"/>
        </w:rPr>
      </w:pPr>
    </w:p>
    <w:p w:rsidR="0023290B" w:rsidRPr="00FB19F0" w:rsidRDefault="0023290B" w:rsidP="0023290B">
      <w:pPr>
        <w:spacing w:after="240" w:line="240" w:lineRule="auto"/>
        <w:jc w:val="center"/>
        <w:rPr>
          <w:rFonts w:asciiTheme="minorBidi" w:hAnsiTheme="minorBidi" w:cstheme="minorBidi"/>
          <w:b/>
          <w:bCs/>
          <w:sz w:val="2"/>
          <w:szCs w:val="2"/>
          <w:rtl/>
          <w:lang w:bidi="ar-JO"/>
        </w:rPr>
      </w:pPr>
    </w:p>
    <w:p w:rsidR="0023290B" w:rsidRDefault="0023290B" w:rsidP="0023290B">
      <w:pPr>
        <w:spacing w:after="240" w:line="240" w:lineRule="auto"/>
        <w:jc w:val="center"/>
        <w:rPr>
          <w:rFonts w:asciiTheme="minorBidi" w:hAnsiTheme="minorBidi" w:cstheme="minorBidi"/>
          <w:b/>
          <w:bCs/>
          <w:sz w:val="28"/>
          <w:szCs w:val="28"/>
          <w:rtl/>
          <w:lang w:bidi="ar-JO"/>
        </w:rPr>
      </w:pPr>
      <w:r w:rsidRPr="00FB19F0">
        <w:rPr>
          <w:rFonts w:asciiTheme="minorBidi" w:hAnsiTheme="minorBidi" w:cstheme="minorBidi"/>
          <w:b/>
          <w:bCs/>
          <w:sz w:val="28"/>
          <w:szCs w:val="28"/>
          <w:rtl/>
          <w:lang w:bidi="ar-JO"/>
        </w:rPr>
        <w:t>المفوضية العليا لحقوق الإنسان في العراق</w:t>
      </w:r>
    </w:p>
    <w:p w:rsidR="00E30F08" w:rsidRPr="00FB19F0" w:rsidRDefault="00E30F08" w:rsidP="0023290B">
      <w:pPr>
        <w:spacing w:after="240" w:line="240" w:lineRule="auto"/>
        <w:jc w:val="center"/>
        <w:rPr>
          <w:rFonts w:asciiTheme="minorBidi" w:hAnsiTheme="minorBidi" w:cstheme="minorBidi"/>
          <w:b/>
          <w:bCs/>
          <w:sz w:val="28"/>
          <w:szCs w:val="28"/>
          <w:rtl/>
          <w:lang w:bidi="ar-JO"/>
        </w:rPr>
      </w:pPr>
    </w:p>
    <w:p w:rsidR="0023290B" w:rsidRPr="00FB19F0" w:rsidRDefault="0023290B" w:rsidP="00E30F08">
      <w:pPr>
        <w:tabs>
          <w:tab w:val="left" w:pos="2878"/>
          <w:tab w:val="left" w:pos="5561"/>
        </w:tabs>
        <w:spacing w:after="240" w:line="240" w:lineRule="auto"/>
        <w:rPr>
          <w:rFonts w:asciiTheme="minorBidi" w:hAnsiTheme="minorBidi" w:cstheme="minorBidi"/>
          <w:b/>
          <w:bCs/>
          <w:sz w:val="28"/>
          <w:szCs w:val="28"/>
          <w:rtl/>
          <w:lang w:bidi="ar-JO"/>
        </w:rPr>
      </w:pPr>
      <w:r w:rsidRPr="00FB19F0">
        <w:rPr>
          <w:rFonts w:asciiTheme="minorBidi" w:hAnsiTheme="minorBidi" w:cstheme="minorBidi"/>
          <w:b/>
          <w:bCs/>
          <w:sz w:val="28"/>
          <w:szCs w:val="28"/>
          <w:rtl/>
          <w:lang w:bidi="ar-JO"/>
        </w:rPr>
        <w:tab/>
      </w:r>
      <w:r w:rsidR="00E30F08">
        <w:rPr>
          <w:rFonts w:asciiTheme="minorBidi" w:hAnsiTheme="minorBidi" w:cstheme="minorBidi"/>
          <w:b/>
          <w:bCs/>
          <w:sz w:val="28"/>
          <w:szCs w:val="28"/>
          <w:rtl/>
          <w:lang w:bidi="ar-JO"/>
        </w:rPr>
        <w:tab/>
      </w:r>
      <w:r w:rsidR="00E30F08">
        <w:rPr>
          <w:rFonts w:asciiTheme="minorBidi" w:hAnsiTheme="minorBidi" w:cstheme="minorBidi" w:hint="cs"/>
          <w:b/>
          <w:bCs/>
          <w:sz w:val="28"/>
          <w:szCs w:val="28"/>
          <w:rtl/>
          <w:lang w:bidi="ar-JO"/>
        </w:rPr>
        <w:t xml:space="preserve"> </w:t>
      </w:r>
    </w:p>
    <w:p w:rsidR="0023290B" w:rsidRPr="00FB19F0" w:rsidRDefault="0023290B" w:rsidP="007B5A28">
      <w:pPr>
        <w:spacing w:line="240" w:lineRule="auto"/>
        <w:jc w:val="both"/>
        <w:rPr>
          <w:rFonts w:asciiTheme="minorBidi" w:hAnsiTheme="minorBidi" w:cstheme="minorBidi"/>
          <w:b/>
          <w:bCs/>
          <w:sz w:val="28"/>
          <w:szCs w:val="28"/>
          <w:rtl/>
          <w:lang w:bidi="ar-IQ"/>
        </w:rPr>
      </w:pPr>
      <w:r w:rsidRPr="00FB19F0">
        <w:rPr>
          <w:rFonts w:asciiTheme="minorBidi" w:hAnsiTheme="minorBidi" w:cstheme="minorBidi"/>
          <w:b/>
          <w:bCs/>
          <w:sz w:val="28"/>
          <w:szCs w:val="28"/>
          <w:rtl/>
          <w:lang w:bidi="ar-JO"/>
        </w:rPr>
        <w:t xml:space="preserve">بغداد                         </w:t>
      </w:r>
      <w:r w:rsidR="00E30F08">
        <w:rPr>
          <w:rFonts w:asciiTheme="minorBidi" w:hAnsiTheme="minorBidi" w:cstheme="minorBidi" w:hint="cs"/>
          <w:b/>
          <w:bCs/>
          <w:sz w:val="28"/>
          <w:szCs w:val="28"/>
          <w:rtl/>
          <w:lang w:bidi="ar-IQ"/>
        </w:rPr>
        <w:t xml:space="preserve">                                   </w:t>
      </w:r>
      <w:r w:rsidRPr="00FB19F0">
        <w:rPr>
          <w:rFonts w:asciiTheme="minorBidi" w:hAnsiTheme="minorBidi" w:cstheme="minorBidi"/>
          <w:b/>
          <w:bCs/>
          <w:sz w:val="28"/>
          <w:szCs w:val="28"/>
          <w:rtl/>
          <w:lang w:bidi="ar-JO"/>
        </w:rPr>
        <w:t xml:space="preserve">   </w:t>
      </w:r>
      <w:r w:rsidR="00E30F08">
        <w:rPr>
          <w:rFonts w:asciiTheme="minorBidi" w:hAnsiTheme="minorBidi" w:cstheme="minorBidi" w:hint="cs"/>
          <w:b/>
          <w:bCs/>
          <w:sz w:val="28"/>
          <w:szCs w:val="28"/>
          <w:rtl/>
          <w:lang w:bidi="ar-JO"/>
        </w:rPr>
        <w:t xml:space="preserve">   </w:t>
      </w:r>
      <w:r w:rsidRPr="00FB19F0">
        <w:rPr>
          <w:rFonts w:asciiTheme="minorBidi" w:hAnsiTheme="minorBidi" w:cstheme="minorBidi"/>
          <w:b/>
          <w:bCs/>
          <w:sz w:val="28"/>
          <w:szCs w:val="28"/>
          <w:rtl/>
          <w:lang w:bidi="ar-JO"/>
        </w:rPr>
        <w:t xml:space="preserve">          </w:t>
      </w:r>
      <w:proofErr w:type="gramStart"/>
      <w:r w:rsidR="007B5A28">
        <w:rPr>
          <w:rFonts w:asciiTheme="minorBidi" w:hAnsiTheme="minorBidi" w:cstheme="minorBidi" w:hint="cs"/>
          <w:b/>
          <w:bCs/>
          <w:sz w:val="28"/>
          <w:szCs w:val="28"/>
          <w:rtl/>
          <w:lang w:bidi="ar-JO"/>
        </w:rPr>
        <w:t>آب</w:t>
      </w:r>
      <w:proofErr w:type="gramEnd"/>
      <w:r w:rsidRPr="00FB19F0">
        <w:rPr>
          <w:rFonts w:asciiTheme="minorBidi" w:hAnsiTheme="minorBidi" w:cstheme="minorBidi"/>
          <w:b/>
          <w:bCs/>
          <w:sz w:val="28"/>
          <w:szCs w:val="28"/>
          <w:rtl/>
          <w:lang w:bidi="ar-JO"/>
        </w:rPr>
        <w:t xml:space="preserve"> 2015</w:t>
      </w:r>
    </w:p>
    <w:p w:rsidR="0023290B" w:rsidRPr="00FB19F0" w:rsidRDefault="0023290B" w:rsidP="0023290B">
      <w:pPr>
        <w:bidi w:val="0"/>
        <w:rPr>
          <w:rFonts w:asciiTheme="minorBidi" w:hAnsiTheme="minorBidi" w:cstheme="minorBidi"/>
          <w:b/>
          <w:bCs/>
          <w:sz w:val="28"/>
          <w:szCs w:val="28"/>
          <w:lang w:bidi="ar-IQ"/>
        </w:rPr>
      </w:pPr>
      <w:r w:rsidRPr="00FB19F0">
        <w:rPr>
          <w:rFonts w:asciiTheme="minorBidi" w:hAnsiTheme="minorBidi" w:cstheme="minorBidi"/>
          <w:b/>
          <w:bCs/>
          <w:sz w:val="28"/>
          <w:szCs w:val="28"/>
          <w:rtl/>
          <w:lang w:bidi="ar-IQ"/>
        </w:rPr>
        <w:br w:type="page"/>
      </w:r>
    </w:p>
    <w:p w:rsidR="0023290B" w:rsidRPr="007B5A28" w:rsidRDefault="0023290B" w:rsidP="0023290B">
      <w:pPr>
        <w:spacing w:line="240" w:lineRule="auto"/>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lastRenderedPageBreak/>
        <w:t xml:space="preserve">المقدمة </w:t>
      </w:r>
    </w:p>
    <w:p w:rsidR="0023290B" w:rsidRPr="007B5A28" w:rsidRDefault="0023290B" w:rsidP="00646C2D">
      <w:pPr>
        <w:autoSpaceDE w:val="0"/>
        <w:autoSpaceDN w:val="0"/>
        <w:adjustRightInd w:val="0"/>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أ</w:t>
      </w:r>
      <w:r w:rsidR="003D0FFC" w:rsidRPr="007B5A28">
        <w:rPr>
          <w:rFonts w:asciiTheme="minorBidi" w:hAnsiTheme="minorBidi" w:cstheme="minorBidi"/>
          <w:sz w:val="26"/>
          <w:szCs w:val="26"/>
          <w:rtl/>
          <w:lang w:bidi="ar-IQ"/>
        </w:rPr>
        <w:t>ُ</w:t>
      </w:r>
      <w:r w:rsidRPr="007B5A28">
        <w:rPr>
          <w:rFonts w:asciiTheme="minorBidi" w:hAnsiTheme="minorBidi" w:cstheme="minorBidi"/>
          <w:sz w:val="26"/>
          <w:szCs w:val="26"/>
          <w:rtl/>
          <w:lang w:bidi="ar-IQ"/>
        </w:rPr>
        <w:t>نشأت المفوضية العليا لحقوق الإنسان في الع</w:t>
      </w:r>
      <w:r w:rsidR="00646C2D">
        <w:rPr>
          <w:rFonts w:asciiTheme="minorBidi" w:hAnsiTheme="minorBidi" w:cstheme="minorBidi"/>
          <w:sz w:val="26"/>
          <w:szCs w:val="26"/>
          <w:rtl/>
          <w:lang w:bidi="ar-IQ"/>
        </w:rPr>
        <w:t>راق، كمؤسسة وطنية لحقوق الإنسان</w:t>
      </w:r>
      <w:r w:rsidR="00646C2D">
        <w:rPr>
          <w:rFonts w:asciiTheme="minorBidi" w:hAnsiTheme="minorBidi" w:cstheme="minorBidi" w:hint="cs"/>
          <w:sz w:val="26"/>
          <w:szCs w:val="26"/>
          <w:rtl/>
          <w:lang w:bidi="ar-IQ"/>
        </w:rPr>
        <w:t xml:space="preserve"> استناداً الى مبادئ باريس،</w:t>
      </w:r>
      <w:r w:rsidR="00646C2D">
        <w:rPr>
          <w:rFonts w:asciiTheme="minorBidi" w:hAnsiTheme="minorBidi" w:cstheme="minorBidi"/>
          <w:sz w:val="26"/>
          <w:szCs w:val="26"/>
          <w:rtl/>
          <w:lang w:bidi="ar-IQ"/>
        </w:rPr>
        <w:t xml:space="preserve"> بموجب قانون رقم 53 لسنة 2008</w:t>
      </w:r>
      <w:r w:rsidR="00646C2D">
        <w:rPr>
          <w:rFonts w:asciiTheme="minorBidi" w:hAnsiTheme="minorBidi" w:cstheme="minorBidi" w:hint="cs"/>
          <w:sz w:val="26"/>
          <w:szCs w:val="26"/>
          <w:rtl/>
          <w:lang w:bidi="ar-IQ"/>
        </w:rPr>
        <w:t>.</w:t>
      </w:r>
      <w:r w:rsidRPr="007B5A28">
        <w:rPr>
          <w:rFonts w:asciiTheme="minorBidi" w:hAnsiTheme="minorBidi" w:cstheme="minorBidi"/>
          <w:sz w:val="26"/>
          <w:szCs w:val="26"/>
          <w:rtl/>
          <w:lang w:bidi="ar-IQ"/>
        </w:rPr>
        <w:t xml:space="preserve"> </w:t>
      </w:r>
      <w:r w:rsidR="00646C2D">
        <w:rPr>
          <w:rFonts w:asciiTheme="minorBidi" w:hAnsiTheme="minorBidi" w:cstheme="minorBidi" w:hint="cs"/>
          <w:sz w:val="26"/>
          <w:szCs w:val="26"/>
          <w:rtl/>
          <w:lang w:bidi="ar-IQ"/>
        </w:rPr>
        <w:t xml:space="preserve">والتزام المفوضية بمبادئ باريس </w:t>
      </w:r>
      <w:proofErr w:type="spellStart"/>
      <w:r w:rsidR="00646C2D">
        <w:rPr>
          <w:rFonts w:asciiTheme="minorBidi" w:hAnsiTheme="minorBidi" w:cstheme="minorBidi" w:hint="cs"/>
          <w:sz w:val="26"/>
          <w:szCs w:val="26"/>
          <w:rtl/>
          <w:lang w:bidi="ar-IQ"/>
        </w:rPr>
        <w:t>ظارهة</w:t>
      </w:r>
      <w:proofErr w:type="spellEnd"/>
      <w:r w:rsidR="00646C2D">
        <w:rPr>
          <w:rFonts w:asciiTheme="minorBidi" w:hAnsiTheme="minorBidi" w:cstheme="minorBidi" w:hint="cs"/>
          <w:sz w:val="26"/>
          <w:szCs w:val="26"/>
          <w:rtl/>
          <w:lang w:bidi="ar-IQ"/>
        </w:rPr>
        <w:t xml:space="preserve"> من خلال الاستقلال المالي الذي يكون عن طريق تقديم موازنتها بعيداً عن موازنة الحكومة، وكذلك استقلالها الاداري من خلال ارتباطها في السلطة التشريعية المتمثلة بمجلس النواب العراقي بموجب المادة 2 أولاً من قانونها، </w:t>
      </w:r>
      <w:r w:rsidRPr="007B5A28">
        <w:rPr>
          <w:rFonts w:asciiTheme="minorBidi" w:hAnsiTheme="minorBidi" w:cstheme="minorBidi"/>
          <w:sz w:val="26"/>
          <w:szCs w:val="26"/>
          <w:rtl/>
          <w:lang w:bidi="ar-IQ"/>
        </w:rPr>
        <w:t>وتم استكمال</w:t>
      </w:r>
      <w:r w:rsidR="00646C2D">
        <w:rPr>
          <w:rFonts w:asciiTheme="minorBidi" w:hAnsiTheme="minorBidi" w:cstheme="minorBidi" w:hint="cs"/>
          <w:sz w:val="26"/>
          <w:szCs w:val="26"/>
          <w:rtl/>
          <w:lang w:bidi="ar-IQ"/>
        </w:rPr>
        <w:t xml:space="preserve"> </w:t>
      </w:r>
      <w:r w:rsidRPr="007B5A28">
        <w:rPr>
          <w:rFonts w:asciiTheme="minorBidi" w:hAnsiTheme="minorBidi" w:cstheme="minorBidi"/>
          <w:sz w:val="26"/>
          <w:szCs w:val="26"/>
          <w:rtl/>
          <w:lang w:bidi="ar-IQ"/>
        </w:rPr>
        <w:t>الإجراءات</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الشكلية</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والموضوعية</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المتعلقة</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بتشكيلها بتاريخ 9/ 4/ 2012، وأخذت على عاتقها القيام بالمهام الموكلة لها الواردة في المادة (4) من قانونها ، والتي من ضمنها التواصل مع مؤسسات حقوق الإنسان الدولية المستقلة وغير الحكومية بالشكل الذي يحقق أهداف المفوضية، والعمل على نشر ثقافة حقوق الإنسان.</w:t>
      </w:r>
    </w:p>
    <w:p w:rsidR="001F0867" w:rsidRDefault="00646C2D" w:rsidP="00053B6D">
      <w:pPr>
        <w:autoSpaceDE w:val="0"/>
        <w:autoSpaceDN w:val="0"/>
        <w:adjustRightInd w:val="0"/>
        <w:spacing w:after="0"/>
        <w:jc w:val="both"/>
        <w:rPr>
          <w:rFonts w:asciiTheme="minorBidi" w:hAnsiTheme="minorBidi" w:cstheme="minorBidi"/>
          <w:sz w:val="26"/>
          <w:szCs w:val="26"/>
          <w:rtl/>
          <w:lang w:bidi="ar-IQ"/>
        </w:rPr>
      </w:pPr>
      <w:r>
        <w:rPr>
          <w:rFonts w:asciiTheme="minorBidi" w:hAnsiTheme="minorBidi" w:cstheme="minorBidi" w:hint="cs"/>
          <w:sz w:val="26"/>
          <w:szCs w:val="26"/>
          <w:rtl/>
          <w:lang w:bidi="ar-IQ"/>
        </w:rPr>
        <w:t>أ</w:t>
      </w:r>
      <w:r w:rsidR="001F0867" w:rsidRPr="007B5A28">
        <w:rPr>
          <w:rFonts w:asciiTheme="minorBidi" w:hAnsiTheme="minorBidi" w:cstheme="minorBidi"/>
          <w:sz w:val="26"/>
          <w:szCs w:val="26"/>
          <w:rtl/>
          <w:lang w:bidi="ar-IQ"/>
        </w:rPr>
        <w:t xml:space="preserve">ن المفوضية العليا لحقوق الانسان في العراق تم اعتمادها </w:t>
      </w:r>
      <w:r w:rsidR="00053B6D" w:rsidRPr="007B5A28">
        <w:rPr>
          <w:rFonts w:asciiTheme="minorBidi" w:hAnsiTheme="minorBidi" w:cstheme="minorBidi"/>
          <w:sz w:val="26"/>
          <w:szCs w:val="26"/>
          <w:rtl/>
          <w:lang w:bidi="ar-IQ"/>
        </w:rPr>
        <w:t>من قبل</w:t>
      </w:r>
      <w:r w:rsidR="001F0867" w:rsidRPr="007B5A28">
        <w:rPr>
          <w:rFonts w:asciiTheme="minorBidi" w:hAnsiTheme="minorBidi" w:cstheme="minorBidi"/>
          <w:sz w:val="26"/>
          <w:szCs w:val="26"/>
          <w:rtl/>
          <w:lang w:bidi="ar-IQ"/>
        </w:rPr>
        <w:t xml:space="preserve"> لجنة التنسيق الدولية </w:t>
      </w:r>
      <w:r w:rsidR="00053B6D" w:rsidRPr="007B5A28">
        <w:rPr>
          <w:rFonts w:asciiTheme="minorBidi" w:hAnsiTheme="minorBidi" w:cstheme="minorBidi"/>
          <w:sz w:val="26"/>
          <w:szCs w:val="26"/>
          <w:rtl/>
          <w:lang w:bidi="ar-IQ"/>
        </w:rPr>
        <w:t>(</w:t>
      </w:r>
      <w:r w:rsidR="00053B6D" w:rsidRPr="007B5A28">
        <w:rPr>
          <w:rFonts w:asciiTheme="minorBidi" w:hAnsiTheme="minorBidi" w:cstheme="minorBidi"/>
          <w:sz w:val="26"/>
          <w:szCs w:val="26"/>
          <w:lang w:bidi="ar-IQ"/>
        </w:rPr>
        <w:t>ICC</w:t>
      </w:r>
      <w:r w:rsidR="00053B6D" w:rsidRPr="007B5A28">
        <w:rPr>
          <w:rFonts w:asciiTheme="minorBidi" w:hAnsiTheme="minorBidi" w:cstheme="minorBidi"/>
          <w:sz w:val="26"/>
          <w:szCs w:val="26"/>
          <w:rtl/>
          <w:lang w:bidi="ar-IQ"/>
        </w:rPr>
        <w:t>)، واخذت التصنيف (ب)</w:t>
      </w:r>
      <w:r w:rsidR="006C4C5D" w:rsidRPr="007B5A28">
        <w:rPr>
          <w:rFonts w:asciiTheme="minorBidi" w:hAnsiTheme="minorBidi" w:cstheme="minorBidi"/>
          <w:sz w:val="26"/>
          <w:szCs w:val="26"/>
          <w:rtl/>
          <w:lang w:bidi="ar-IQ"/>
        </w:rPr>
        <w:t xml:space="preserve"> (</w:t>
      </w:r>
      <w:r w:rsidR="006C4C5D" w:rsidRPr="007B5A28">
        <w:rPr>
          <w:rFonts w:asciiTheme="minorBidi" w:hAnsiTheme="minorBidi" w:cstheme="minorBidi"/>
          <w:sz w:val="26"/>
          <w:szCs w:val="26"/>
          <w:lang w:bidi="ar-IQ"/>
        </w:rPr>
        <w:t>B</w:t>
      </w:r>
      <w:r w:rsidR="006C4C5D" w:rsidRPr="007B5A28">
        <w:rPr>
          <w:rFonts w:asciiTheme="minorBidi" w:hAnsiTheme="minorBidi" w:cstheme="minorBidi"/>
          <w:sz w:val="26"/>
          <w:szCs w:val="26"/>
          <w:rtl/>
          <w:lang w:bidi="ar-IQ"/>
        </w:rPr>
        <w:t>)</w:t>
      </w:r>
      <w:r w:rsidR="00053B6D" w:rsidRPr="007B5A28">
        <w:rPr>
          <w:rFonts w:asciiTheme="minorBidi" w:hAnsiTheme="minorBidi" w:cstheme="minorBidi"/>
          <w:sz w:val="26"/>
          <w:szCs w:val="26"/>
          <w:rtl/>
          <w:lang w:bidi="ar-IQ"/>
        </w:rPr>
        <w:t xml:space="preserve"> وبالتالي يجوز لها المشاركة بصفة مراقب في الاعمال الدولية والاقليمية واجتماعات المؤسسات الوطنية</w:t>
      </w:r>
      <w:r>
        <w:rPr>
          <w:rFonts w:asciiTheme="minorBidi" w:hAnsiTheme="minorBidi" w:cstheme="minorBidi" w:hint="cs"/>
          <w:sz w:val="26"/>
          <w:szCs w:val="26"/>
          <w:rtl/>
          <w:lang w:bidi="ar-IQ"/>
        </w:rPr>
        <w:t>، وتسعى المفوضية الى الحصول على (</w:t>
      </w:r>
      <w:r>
        <w:rPr>
          <w:rFonts w:asciiTheme="minorBidi" w:hAnsiTheme="minorBidi" w:cstheme="minorBidi"/>
          <w:sz w:val="26"/>
          <w:szCs w:val="26"/>
          <w:lang w:bidi="ar-IQ"/>
        </w:rPr>
        <w:t>A</w:t>
      </w:r>
      <w:r>
        <w:rPr>
          <w:rFonts w:asciiTheme="minorBidi" w:hAnsiTheme="minorBidi" w:cstheme="minorBidi" w:hint="cs"/>
          <w:sz w:val="26"/>
          <w:szCs w:val="26"/>
          <w:rtl/>
          <w:lang w:bidi="ar-IQ"/>
        </w:rPr>
        <w:t>) من قبل اللجنة</w:t>
      </w:r>
      <w:r w:rsidR="00053B6D" w:rsidRPr="007B5A28">
        <w:rPr>
          <w:rFonts w:asciiTheme="minorBidi" w:hAnsiTheme="minorBidi" w:cstheme="minorBidi"/>
          <w:sz w:val="26"/>
          <w:szCs w:val="26"/>
          <w:rtl/>
          <w:lang w:bidi="ar-IQ"/>
        </w:rPr>
        <w:t>.</w:t>
      </w:r>
    </w:p>
    <w:p w:rsidR="00260AF0" w:rsidRPr="007B5A28" w:rsidRDefault="00260AF0" w:rsidP="00053B6D">
      <w:pPr>
        <w:autoSpaceDE w:val="0"/>
        <w:autoSpaceDN w:val="0"/>
        <w:adjustRightInd w:val="0"/>
        <w:spacing w:after="0"/>
        <w:jc w:val="both"/>
        <w:rPr>
          <w:rFonts w:asciiTheme="minorBidi" w:hAnsiTheme="minorBidi" w:cstheme="minorBidi"/>
          <w:sz w:val="26"/>
          <w:szCs w:val="26"/>
          <w:rtl/>
          <w:lang w:bidi="ar-IQ"/>
        </w:rPr>
      </w:pPr>
      <w:r>
        <w:rPr>
          <w:rFonts w:asciiTheme="minorBidi" w:hAnsiTheme="minorBidi" w:cstheme="minorBidi" w:hint="cs"/>
          <w:sz w:val="26"/>
          <w:szCs w:val="26"/>
          <w:rtl/>
          <w:lang w:bidi="ar-IQ"/>
        </w:rPr>
        <w:t>أما الانشطة التي تسعى المفوضية القيام بها في مجال الحقوق الاقتصادية والاجتماعية والثقافية فتتعلق بتقديم مقترحات ومشاريع القوانين الى مجلس النواب في اطار حماية الحقوق، ومنها مشروع قانون العمل وقانون الضمان الاجتماعي ومشروع قانون حماية الطفل وتشكيل المجلس الاعلى لرعاية الطفولة في العراق وكذلك السعي الى اصدار تشريعات لحماية الآثار والاعيان الثقافية ووضع سياسة لنشر ثقافة التعريف بكافة الحقوق الاقتصادية والاجتماعية والثقافية وتقديم تقاريرها عن كافة الانتهاكات التي ترصدها المفوضية العليا لحقوق الانسان في مجال الحقوق التي يتناولها العهد الدولي الخاص بالحقوق الاقتصادية والاجتماعية والثقافية.</w:t>
      </w:r>
    </w:p>
    <w:p w:rsidR="0023290B" w:rsidRPr="007B5A28" w:rsidRDefault="0023290B" w:rsidP="0023290B">
      <w:pPr>
        <w:autoSpaceDE w:val="0"/>
        <w:autoSpaceDN w:val="0"/>
        <w:adjustRightInd w:val="0"/>
        <w:spacing w:after="0"/>
        <w:jc w:val="both"/>
        <w:rPr>
          <w:rFonts w:asciiTheme="minorBidi" w:hAnsiTheme="minorBidi" w:cstheme="minorBidi"/>
          <w:sz w:val="26"/>
          <w:szCs w:val="26"/>
          <w:rtl/>
          <w:lang w:bidi="ar-IQ"/>
        </w:rPr>
      </w:pPr>
      <w:proofErr w:type="gramStart"/>
      <w:r w:rsidRPr="007B5A28">
        <w:rPr>
          <w:rFonts w:asciiTheme="minorBidi" w:hAnsiTheme="minorBidi" w:cstheme="minorBidi"/>
          <w:sz w:val="26"/>
          <w:szCs w:val="26"/>
          <w:rtl/>
          <w:lang w:bidi="ar-IQ"/>
        </w:rPr>
        <w:t>وفي</w:t>
      </w:r>
      <w:proofErr w:type="gramEnd"/>
      <w:r w:rsidRPr="007B5A28">
        <w:rPr>
          <w:rFonts w:asciiTheme="minorBidi" w:hAnsiTheme="minorBidi" w:cstheme="minorBidi"/>
          <w:sz w:val="26"/>
          <w:szCs w:val="26"/>
          <w:rtl/>
          <w:lang w:bidi="ar-IQ"/>
        </w:rPr>
        <w:t xml:space="preserve"> الوقت الذي تقوم به المفوضية في مراقبة مدى التزام الحكومة بتنفيذ العهود والمواثيق الدولية المتعلقة بحقوق الإنسان وإيماناً منها بأهمية إعمال الحقوق وفي مقدمتها الحقوق الاقتصادية والاجتماعية والثقافية لما لها من أثر مباشر على حياة الفرد والمجتمع؛</w:t>
      </w:r>
    </w:p>
    <w:p w:rsidR="0023290B" w:rsidRPr="007B5A28" w:rsidRDefault="0023290B" w:rsidP="0023290B">
      <w:pPr>
        <w:autoSpaceDE w:val="0"/>
        <w:autoSpaceDN w:val="0"/>
        <w:adjustRightInd w:val="0"/>
        <w:spacing w:after="0"/>
        <w:jc w:val="both"/>
        <w:rPr>
          <w:rFonts w:asciiTheme="minorBidi" w:eastAsia="Arial" w:hAnsiTheme="minorBidi" w:cstheme="minorBidi"/>
          <w:sz w:val="26"/>
          <w:szCs w:val="26"/>
          <w:rtl/>
          <w:lang w:bidi="ar-IQ"/>
        </w:rPr>
      </w:pPr>
      <w:r w:rsidRPr="007B5A28">
        <w:rPr>
          <w:rFonts w:asciiTheme="minorBidi" w:hAnsiTheme="minorBidi" w:cstheme="minorBidi"/>
          <w:sz w:val="26"/>
          <w:szCs w:val="26"/>
          <w:rtl/>
          <w:lang w:bidi="ar-IQ"/>
        </w:rPr>
        <w:t xml:space="preserve">وانطلاقاً من إدراك المفوضية بفاعلية وجدوى الآليات </w:t>
      </w:r>
      <w:proofErr w:type="spellStart"/>
      <w:r w:rsidRPr="007B5A28">
        <w:rPr>
          <w:rFonts w:asciiTheme="minorBidi" w:hAnsiTheme="minorBidi" w:cstheme="minorBidi"/>
          <w:sz w:val="26"/>
          <w:szCs w:val="26"/>
          <w:rtl/>
          <w:lang w:bidi="ar-IQ"/>
        </w:rPr>
        <w:t>التعاهدية</w:t>
      </w:r>
      <w:proofErr w:type="spellEnd"/>
      <w:r w:rsidRPr="007B5A28">
        <w:rPr>
          <w:rFonts w:asciiTheme="minorBidi" w:hAnsiTheme="minorBidi" w:cstheme="minorBidi"/>
          <w:sz w:val="26"/>
          <w:szCs w:val="26"/>
          <w:rtl/>
          <w:lang w:bidi="ar-IQ"/>
        </w:rPr>
        <w:t xml:space="preserve"> المنبثقة</w:t>
      </w:r>
      <w:r w:rsidRPr="007B5A28">
        <w:rPr>
          <w:rFonts w:asciiTheme="minorBidi" w:eastAsia="Arial" w:hAnsiTheme="minorBidi" w:cstheme="minorBidi"/>
          <w:sz w:val="26"/>
          <w:szCs w:val="26"/>
          <w:rtl/>
        </w:rPr>
        <w:t xml:space="preserve"> من الاتفاقيات وأثرها الكبير في منظومة الحماية الدولية لحقوق الإنسان؛ وتعبيراً عن ثقتها بهذه ا</w:t>
      </w:r>
      <w:r w:rsidR="00F24403" w:rsidRPr="007B5A28">
        <w:rPr>
          <w:rFonts w:asciiTheme="minorBidi" w:eastAsia="Arial" w:hAnsiTheme="minorBidi" w:cstheme="minorBidi"/>
          <w:sz w:val="26"/>
          <w:szCs w:val="26"/>
          <w:rtl/>
        </w:rPr>
        <w:t>لآليات وعزمها الأكيد لدعم عملها.</w:t>
      </w:r>
    </w:p>
    <w:p w:rsidR="00260AF0" w:rsidRDefault="0023290B" w:rsidP="00260AF0">
      <w:pPr>
        <w:autoSpaceDE w:val="0"/>
        <w:autoSpaceDN w:val="0"/>
        <w:adjustRightInd w:val="0"/>
        <w:spacing w:after="0"/>
        <w:jc w:val="both"/>
        <w:rPr>
          <w:rFonts w:asciiTheme="minorBidi" w:eastAsia="Arial" w:hAnsiTheme="minorBidi" w:cstheme="minorBidi"/>
          <w:sz w:val="26"/>
          <w:szCs w:val="26"/>
          <w:rtl/>
        </w:rPr>
      </w:pPr>
      <w:r w:rsidRPr="007B5A28">
        <w:rPr>
          <w:rFonts w:asciiTheme="minorBidi" w:eastAsia="Arial" w:hAnsiTheme="minorBidi" w:cstheme="minorBidi"/>
          <w:sz w:val="26"/>
          <w:szCs w:val="26"/>
          <w:rtl/>
        </w:rPr>
        <w:t xml:space="preserve">تقدم المفوضية العليا لحقوق الإنسان تقريرها </w:t>
      </w:r>
      <w:r w:rsidR="003D0FFC" w:rsidRPr="007B5A28">
        <w:rPr>
          <w:rFonts w:asciiTheme="minorBidi" w:eastAsia="Arial" w:hAnsiTheme="minorBidi" w:cstheme="minorBidi"/>
          <w:sz w:val="26"/>
          <w:szCs w:val="26"/>
          <w:rtl/>
        </w:rPr>
        <w:t xml:space="preserve">الأول </w:t>
      </w:r>
      <w:r w:rsidRPr="007B5A28">
        <w:rPr>
          <w:rFonts w:asciiTheme="minorBidi" w:eastAsia="Arial" w:hAnsiTheme="minorBidi" w:cstheme="minorBidi"/>
          <w:sz w:val="26"/>
          <w:szCs w:val="26"/>
          <w:rtl/>
        </w:rPr>
        <w:t>للجنتكم الموقرة إيمانا</w:t>
      </w:r>
      <w:r w:rsidR="003D0FFC" w:rsidRPr="007B5A28">
        <w:rPr>
          <w:rFonts w:asciiTheme="minorBidi" w:eastAsia="Arial" w:hAnsiTheme="minorBidi" w:cstheme="minorBidi"/>
          <w:sz w:val="26"/>
          <w:szCs w:val="26"/>
          <w:rtl/>
        </w:rPr>
        <w:t>ً</w:t>
      </w:r>
      <w:r w:rsidRPr="007B5A28">
        <w:rPr>
          <w:rFonts w:asciiTheme="minorBidi" w:eastAsia="Arial" w:hAnsiTheme="minorBidi" w:cstheme="minorBidi"/>
          <w:sz w:val="26"/>
          <w:szCs w:val="26"/>
          <w:rtl/>
        </w:rPr>
        <w:t xml:space="preserve"> منها بما لهذه الآليات من دور مهم في حماية وتعزيز حقوق الإنسان وإعمال الحقوق الواردة في العهد الدولي الخاص بالحقوق الاقتصادية والاجتماعية والثقافية، متضمناً تقييماً عاماً وشاملاً للتشريعات والآليات والإجراءات الرسمية على ارض الواقع وقياس مدى انضباطها وتناغمها مع مبادئ الاتفاقية وأحكامها</w:t>
      </w:r>
      <w:r w:rsidR="00DA003E">
        <w:rPr>
          <w:rStyle w:val="FootnoteReference"/>
          <w:rFonts w:asciiTheme="minorBidi" w:eastAsia="Arial" w:hAnsiTheme="minorBidi" w:cstheme="minorBidi"/>
          <w:sz w:val="26"/>
          <w:szCs w:val="26"/>
          <w:rtl/>
        </w:rPr>
        <w:footnoteReference w:id="1"/>
      </w:r>
      <w:r w:rsidRPr="007B5A28">
        <w:rPr>
          <w:rFonts w:asciiTheme="minorBidi" w:eastAsia="Arial" w:hAnsiTheme="minorBidi" w:cstheme="minorBidi"/>
          <w:sz w:val="26"/>
          <w:szCs w:val="26"/>
          <w:rtl/>
        </w:rPr>
        <w:t>.</w:t>
      </w:r>
      <w:r w:rsidR="00DA63A9" w:rsidRPr="007B5A28">
        <w:rPr>
          <w:rFonts w:asciiTheme="minorBidi" w:eastAsia="Arial" w:hAnsiTheme="minorBidi" w:cstheme="minorBidi"/>
          <w:sz w:val="26"/>
          <w:szCs w:val="26"/>
          <w:rtl/>
        </w:rPr>
        <w:t xml:space="preserve"> </w:t>
      </w:r>
    </w:p>
    <w:p w:rsidR="006C4C5D" w:rsidRPr="007B5A28" w:rsidRDefault="00DA63A9" w:rsidP="009952E4">
      <w:pPr>
        <w:autoSpaceDE w:val="0"/>
        <w:autoSpaceDN w:val="0"/>
        <w:adjustRightInd w:val="0"/>
        <w:spacing w:after="0"/>
        <w:jc w:val="both"/>
        <w:rPr>
          <w:rFonts w:asciiTheme="minorBidi" w:eastAsia="Arial" w:hAnsiTheme="minorBidi" w:cstheme="minorBidi"/>
          <w:sz w:val="26"/>
          <w:szCs w:val="26"/>
          <w:rtl/>
        </w:rPr>
      </w:pPr>
      <w:r w:rsidRPr="007B5A28">
        <w:rPr>
          <w:rFonts w:asciiTheme="minorBidi" w:eastAsia="Arial" w:hAnsiTheme="minorBidi" w:cstheme="minorBidi"/>
          <w:sz w:val="26"/>
          <w:szCs w:val="26"/>
          <w:rtl/>
        </w:rPr>
        <w:t>ان العراق لم يوقع على البروتوكول</w:t>
      </w:r>
      <w:r w:rsidR="00260AF0">
        <w:rPr>
          <w:rFonts w:asciiTheme="minorBidi" w:eastAsia="Arial" w:hAnsiTheme="minorBidi" w:cstheme="minorBidi" w:hint="cs"/>
          <w:sz w:val="26"/>
          <w:szCs w:val="26"/>
          <w:rtl/>
        </w:rPr>
        <w:t xml:space="preserve"> الاختياري ل</w:t>
      </w:r>
      <w:r w:rsidRPr="007B5A28">
        <w:rPr>
          <w:rFonts w:asciiTheme="minorBidi" w:eastAsia="Arial" w:hAnsiTheme="minorBidi" w:cstheme="minorBidi"/>
          <w:sz w:val="26"/>
          <w:szCs w:val="26"/>
          <w:rtl/>
        </w:rPr>
        <w:t xml:space="preserve">لعهد الدولي الخاص بالحقوق الاقتصادية والاجتماعية والثقافية؛ </w:t>
      </w:r>
      <w:r w:rsidR="00260AF0">
        <w:rPr>
          <w:rFonts w:asciiTheme="minorBidi" w:eastAsia="Arial" w:hAnsiTheme="minorBidi" w:cstheme="minorBidi" w:hint="cs"/>
          <w:sz w:val="26"/>
          <w:szCs w:val="26"/>
          <w:rtl/>
        </w:rPr>
        <w:t>ونود ان نبين للجنتكم الموقرة ان الحكومة العراقية وعلى الرغم من اتخاذها اجراءات تتعلق بحماية الحقوق الاقتصادية والاجتماعية والثقافية</w:t>
      </w:r>
      <w:r w:rsidR="009952E4">
        <w:rPr>
          <w:rFonts w:asciiTheme="minorBidi" w:eastAsia="Arial" w:hAnsiTheme="minorBidi" w:cstheme="minorBidi" w:hint="cs"/>
          <w:sz w:val="26"/>
          <w:szCs w:val="26"/>
          <w:rtl/>
        </w:rPr>
        <w:t>،</w:t>
      </w:r>
      <w:r w:rsidR="00260AF0">
        <w:rPr>
          <w:rFonts w:asciiTheme="minorBidi" w:eastAsia="Arial" w:hAnsiTheme="minorBidi" w:cstheme="minorBidi" w:hint="cs"/>
          <w:sz w:val="26"/>
          <w:szCs w:val="26"/>
          <w:rtl/>
        </w:rPr>
        <w:t xml:space="preserve"> </w:t>
      </w:r>
      <w:r w:rsidR="009952E4">
        <w:rPr>
          <w:rFonts w:asciiTheme="minorBidi" w:eastAsia="Arial" w:hAnsiTheme="minorBidi" w:cstheme="minorBidi" w:hint="cs"/>
          <w:sz w:val="26"/>
          <w:szCs w:val="26"/>
          <w:rtl/>
        </w:rPr>
        <w:t>إلا انها ليس لدها</w:t>
      </w:r>
      <w:r w:rsidRPr="007B5A28">
        <w:rPr>
          <w:rFonts w:asciiTheme="minorBidi" w:eastAsia="Arial" w:hAnsiTheme="minorBidi" w:cstheme="minorBidi"/>
          <w:sz w:val="26"/>
          <w:szCs w:val="26"/>
          <w:rtl/>
        </w:rPr>
        <w:t xml:space="preserve"> الجدية في التصديق على البروتوكول الاختياري في المرحلة الحالية.</w:t>
      </w:r>
    </w:p>
    <w:p w:rsidR="009A638E" w:rsidRDefault="0023290B" w:rsidP="009A638E">
      <w:pPr>
        <w:jc w:val="both"/>
        <w:rPr>
          <w:rFonts w:asciiTheme="minorBidi" w:eastAsia="Arial" w:hAnsiTheme="minorBidi" w:cstheme="minorBidi"/>
          <w:sz w:val="26"/>
          <w:szCs w:val="26"/>
          <w:rtl/>
          <w:lang w:bidi="ar-IQ"/>
        </w:rPr>
      </w:pPr>
      <w:r w:rsidRPr="007B5A28">
        <w:rPr>
          <w:rFonts w:asciiTheme="minorBidi" w:eastAsia="Arial" w:hAnsiTheme="minorBidi" w:cstheme="minorBidi"/>
          <w:sz w:val="26"/>
          <w:szCs w:val="26"/>
          <w:rtl/>
        </w:rPr>
        <w:t xml:space="preserve">إن المفوضية العليا لحقوق الإنسان، ومنذ تأسيسها، أفردت عدد من الملفات الخاصة بالحق في العمل </w:t>
      </w:r>
      <w:r w:rsidR="00D37E21" w:rsidRPr="007B5A28">
        <w:rPr>
          <w:rFonts w:asciiTheme="minorBidi" w:eastAsia="Arial" w:hAnsiTheme="minorBidi" w:cstheme="minorBidi"/>
          <w:sz w:val="26"/>
          <w:szCs w:val="26"/>
          <w:rtl/>
          <w:lang w:bidi="ar-IQ"/>
        </w:rPr>
        <w:t xml:space="preserve">والحماية الاجتماعية </w:t>
      </w:r>
      <w:r w:rsidRPr="007B5A28">
        <w:rPr>
          <w:rFonts w:asciiTheme="minorBidi" w:eastAsia="Arial" w:hAnsiTheme="minorBidi" w:cstheme="minorBidi"/>
          <w:sz w:val="26"/>
          <w:szCs w:val="26"/>
          <w:rtl/>
        </w:rPr>
        <w:t xml:space="preserve">والحق </w:t>
      </w:r>
      <w:proofErr w:type="spellStart"/>
      <w:r w:rsidRPr="007B5A28">
        <w:rPr>
          <w:rFonts w:asciiTheme="minorBidi" w:eastAsia="Arial" w:hAnsiTheme="minorBidi" w:cstheme="minorBidi"/>
          <w:sz w:val="26"/>
          <w:szCs w:val="26"/>
          <w:rtl/>
        </w:rPr>
        <w:t>با</w:t>
      </w:r>
      <w:r w:rsidR="00D37E21" w:rsidRPr="007B5A28">
        <w:rPr>
          <w:rFonts w:asciiTheme="minorBidi" w:eastAsia="Arial" w:hAnsiTheme="minorBidi" w:cstheme="minorBidi"/>
          <w:sz w:val="26"/>
          <w:szCs w:val="26"/>
          <w:rtl/>
        </w:rPr>
        <w:t>التربية</w:t>
      </w:r>
      <w:proofErr w:type="spellEnd"/>
      <w:r w:rsidR="00D37E21" w:rsidRPr="007B5A28">
        <w:rPr>
          <w:rFonts w:asciiTheme="minorBidi" w:eastAsia="Arial" w:hAnsiTheme="minorBidi" w:cstheme="minorBidi"/>
          <w:sz w:val="26"/>
          <w:szCs w:val="26"/>
          <w:rtl/>
        </w:rPr>
        <w:t xml:space="preserve"> وا</w:t>
      </w:r>
      <w:r w:rsidR="003D0FFC" w:rsidRPr="007B5A28">
        <w:rPr>
          <w:rFonts w:asciiTheme="minorBidi" w:eastAsia="Arial" w:hAnsiTheme="minorBidi" w:cstheme="minorBidi"/>
          <w:sz w:val="26"/>
          <w:szCs w:val="26"/>
          <w:rtl/>
        </w:rPr>
        <w:t xml:space="preserve">لتعليم والحق بالصحة </w:t>
      </w:r>
      <w:r w:rsidR="00250943" w:rsidRPr="007B5A28">
        <w:rPr>
          <w:rFonts w:asciiTheme="minorBidi" w:eastAsia="Arial" w:hAnsiTheme="minorBidi" w:cstheme="minorBidi"/>
          <w:sz w:val="26"/>
          <w:szCs w:val="26"/>
          <w:rtl/>
        </w:rPr>
        <w:t xml:space="preserve">وفي بيئة نظيفة </w:t>
      </w:r>
      <w:r w:rsidR="009952E4">
        <w:rPr>
          <w:rFonts w:asciiTheme="minorBidi" w:eastAsia="Arial" w:hAnsiTheme="minorBidi" w:cstheme="minorBidi" w:hint="cs"/>
          <w:sz w:val="26"/>
          <w:szCs w:val="26"/>
          <w:rtl/>
        </w:rPr>
        <w:t>وحق الطفل والاقليات والاشخاص ذوي الاعاقة</w:t>
      </w:r>
      <w:r w:rsidR="00250943" w:rsidRPr="007B5A28">
        <w:rPr>
          <w:rFonts w:asciiTheme="minorBidi" w:eastAsia="Arial" w:hAnsiTheme="minorBidi" w:cstheme="minorBidi"/>
          <w:sz w:val="26"/>
          <w:szCs w:val="26"/>
          <w:rtl/>
        </w:rPr>
        <w:t>، ا</w:t>
      </w:r>
      <w:r w:rsidR="00F24403" w:rsidRPr="007B5A28">
        <w:rPr>
          <w:rFonts w:asciiTheme="minorBidi" w:eastAsia="Arial" w:hAnsiTheme="minorBidi" w:cstheme="minorBidi"/>
          <w:sz w:val="26"/>
          <w:szCs w:val="26"/>
          <w:rtl/>
        </w:rPr>
        <w:t xml:space="preserve">ضافة الى ملف للحقوق والحريات العامة . </w:t>
      </w:r>
      <w:r w:rsidRPr="007B5A28">
        <w:rPr>
          <w:rFonts w:asciiTheme="minorBidi" w:eastAsia="Arial" w:hAnsiTheme="minorBidi" w:cstheme="minorBidi"/>
          <w:sz w:val="26"/>
          <w:szCs w:val="26"/>
          <w:rtl/>
        </w:rPr>
        <w:t xml:space="preserve">عليه تورد فيما يلي أهم ملاحظاتها </w:t>
      </w:r>
      <w:proofErr w:type="spellStart"/>
      <w:r w:rsidRPr="007B5A28">
        <w:rPr>
          <w:rFonts w:asciiTheme="minorBidi" w:eastAsia="Arial" w:hAnsiTheme="minorBidi" w:cstheme="minorBidi"/>
          <w:sz w:val="26"/>
          <w:szCs w:val="26"/>
          <w:rtl/>
        </w:rPr>
        <w:t>وأرائها</w:t>
      </w:r>
      <w:proofErr w:type="spellEnd"/>
      <w:r w:rsidRPr="007B5A28">
        <w:rPr>
          <w:rFonts w:asciiTheme="minorBidi" w:eastAsia="Arial" w:hAnsiTheme="minorBidi" w:cstheme="minorBidi"/>
          <w:sz w:val="26"/>
          <w:szCs w:val="26"/>
          <w:rtl/>
        </w:rPr>
        <w:t xml:space="preserve"> وتوصياتها بشان </w:t>
      </w:r>
      <w:r w:rsidRPr="007B5A28">
        <w:rPr>
          <w:rFonts w:asciiTheme="minorBidi" w:eastAsia="Arial" w:hAnsiTheme="minorBidi" w:cstheme="minorBidi"/>
          <w:sz w:val="26"/>
          <w:szCs w:val="26"/>
          <w:rtl/>
          <w:lang w:bidi="ar-IQ"/>
        </w:rPr>
        <w:t xml:space="preserve">مدى موائمة التشريعات الوطنية مع </w:t>
      </w:r>
      <w:r w:rsidRPr="007B5A28">
        <w:rPr>
          <w:rFonts w:asciiTheme="minorBidi" w:eastAsia="Arial" w:hAnsiTheme="minorBidi" w:cstheme="minorBidi"/>
          <w:sz w:val="26"/>
          <w:szCs w:val="26"/>
          <w:rtl/>
        </w:rPr>
        <w:t xml:space="preserve">أحكام العهد الدولي الخاص </w:t>
      </w:r>
      <w:r w:rsidRPr="007B5A28">
        <w:rPr>
          <w:rFonts w:asciiTheme="minorBidi" w:eastAsia="Arial" w:hAnsiTheme="minorBidi" w:cstheme="minorBidi"/>
          <w:sz w:val="26"/>
          <w:szCs w:val="26"/>
          <w:rtl/>
        </w:rPr>
        <w:lastRenderedPageBreak/>
        <w:t>بالحقوق الاقتصادية والاجتماعية والثقافية وكيف انعكس ذلك على التمتع الفعلي</w:t>
      </w:r>
      <w:r w:rsidR="00FB19F0" w:rsidRPr="007B5A28">
        <w:rPr>
          <w:rFonts w:asciiTheme="minorBidi" w:eastAsia="Arial" w:hAnsiTheme="minorBidi" w:cstheme="minorBidi"/>
          <w:sz w:val="26"/>
          <w:szCs w:val="26"/>
          <w:rtl/>
        </w:rPr>
        <w:t xml:space="preserve"> </w:t>
      </w:r>
      <w:r w:rsidR="00F24403" w:rsidRPr="007B5A28">
        <w:rPr>
          <w:rFonts w:asciiTheme="minorBidi" w:eastAsia="Arial" w:hAnsiTheme="minorBidi" w:cstheme="minorBidi"/>
          <w:sz w:val="26"/>
          <w:szCs w:val="26"/>
          <w:rtl/>
        </w:rPr>
        <w:t>للشعب</w:t>
      </w:r>
      <w:r w:rsidR="00FB19F0" w:rsidRPr="007B5A28">
        <w:rPr>
          <w:rFonts w:asciiTheme="minorBidi" w:eastAsia="Arial" w:hAnsiTheme="minorBidi" w:cstheme="minorBidi"/>
          <w:sz w:val="26"/>
          <w:szCs w:val="26"/>
          <w:rtl/>
        </w:rPr>
        <w:t xml:space="preserve"> </w:t>
      </w:r>
      <w:r w:rsidR="00F24403" w:rsidRPr="007B5A28">
        <w:rPr>
          <w:rFonts w:asciiTheme="minorBidi" w:eastAsia="Arial" w:hAnsiTheme="minorBidi" w:cstheme="minorBidi"/>
          <w:sz w:val="26"/>
          <w:szCs w:val="26"/>
          <w:rtl/>
        </w:rPr>
        <w:t>العراقي</w:t>
      </w:r>
      <w:r w:rsidRPr="007B5A28">
        <w:rPr>
          <w:rFonts w:asciiTheme="minorBidi" w:eastAsia="Arial" w:hAnsiTheme="minorBidi" w:cstheme="minorBidi"/>
          <w:sz w:val="26"/>
          <w:szCs w:val="26"/>
          <w:rtl/>
        </w:rPr>
        <w:t xml:space="preserve"> بهذه الحقوق التي يتضمنها العهد.</w:t>
      </w:r>
    </w:p>
    <w:p w:rsidR="009952E4" w:rsidRPr="007B5A28" w:rsidRDefault="009952E4" w:rsidP="009A638E">
      <w:pPr>
        <w:jc w:val="both"/>
        <w:rPr>
          <w:rFonts w:asciiTheme="minorBidi" w:eastAsia="Arial" w:hAnsiTheme="minorBidi" w:cstheme="minorBidi"/>
          <w:sz w:val="26"/>
          <w:szCs w:val="26"/>
          <w:rtl/>
          <w:lang w:bidi="ar-IQ"/>
        </w:rPr>
      </w:pPr>
      <w:r>
        <w:rPr>
          <w:rFonts w:asciiTheme="minorBidi" w:eastAsia="Arial" w:hAnsiTheme="minorBidi" w:cstheme="minorBidi" w:hint="cs"/>
          <w:sz w:val="26"/>
          <w:szCs w:val="26"/>
          <w:rtl/>
          <w:lang w:bidi="ar-IQ"/>
        </w:rPr>
        <w:t xml:space="preserve">وعلى الرغم من السياسات التي وضعتها الحكومة في القطاعات الاقتصادية والاجتماعية والثقافية؛ الا ان المفوضية مازالت تشخص ارتفاع نسب الفقر والبطالة وعدم اصدارها قوانين وتعليمات تساعد على تنفيذ هذه السياسات وكذلك الاستمرار في انخفاض في مستوى حماية الحقوق وخصوصا في الجوانب المتعلقة بتامين بيئة نظيفة وفرص عمل. وكذلك عدم توفر المستلزمات الخاصة بالصحة </w:t>
      </w:r>
      <w:r w:rsidR="00FC5FBE">
        <w:rPr>
          <w:rFonts w:asciiTheme="minorBidi" w:eastAsia="Arial" w:hAnsiTheme="minorBidi" w:cstheme="minorBidi" w:hint="cs"/>
          <w:sz w:val="26"/>
          <w:szCs w:val="26"/>
          <w:rtl/>
          <w:lang w:bidi="ar-IQ"/>
        </w:rPr>
        <w:t>من علاجات وكوادر وضعف في منظومة الحماية الثقافية سواء على مستوى التشريعات او على مستوى السياسات والنشر.</w:t>
      </w:r>
      <w:r>
        <w:rPr>
          <w:rFonts w:asciiTheme="minorBidi" w:eastAsia="Arial" w:hAnsiTheme="minorBidi" w:cstheme="minorBidi" w:hint="cs"/>
          <w:sz w:val="26"/>
          <w:szCs w:val="26"/>
          <w:rtl/>
          <w:lang w:bidi="ar-IQ"/>
        </w:rPr>
        <w:t xml:space="preserve"> </w:t>
      </w:r>
    </w:p>
    <w:p w:rsidR="0023290B" w:rsidRPr="007B5A28" w:rsidRDefault="009A638E" w:rsidP="00522375">
      <w:pPr>
        <w:jc w:val="both"/>
        <w:rPr>
          <w:rFonts w:asciiTheme="minorBidi" w:eastAsia="Arial" w:hAnsiTheme="minorBidi" w:cstheme="minorBidi"/>
          <w:sz w:val="26"/>
          <w:szCs w:val="26"/>
        </w:rPr>
      </w:pPr>
      <w:r w:rsidRPr="007B5A28">
        <w:rPr>
          <w:rFonts w:asciiTheme="minorBidi" w:eastAsia="Arial" w:hAnsiTheme="minorBidi" w:cstheme="minorBidi"/>
          <w:sz w:val="26"/>
          <w:szCs w:val="26"/>
          <w:rtl/>
          <w:lang w:bidi="ar-IQ"/>
        </w:rPr>
        <w:t xml:space="preserve">وقبل الخوض في مدى التزام العراق في تطبيق بنود </w:t>
      </w:r>
      <w:r w:rsidR="0072739E" w:rsidRPr="007B5A28">
        <w:rPr>
          <w:rFonts w:asciiTheme="minorBidi" w:eastAsia="Arial" w:hAnsiTheme="minorBidi" w:cstheme="minorBidi"/>
          <w:sz w:val="26"/>
          <w:szCs w:val="26"/>
          <w:rtl/>
          <w:lang w:bidi="ar-IQ"/>
        </w:rPr>
        <w:t>العهد</w:t>
      </w:r>
      <w:r w:rsidRPr="007B5A28">
        <w:rPr>
          <w:rFonts w:asciiTheme="minorBidi" w:eastAsia="Arial" w:hAnsiTheme="minorBidi" w:cstheme="minorBidi"/>
          <w:sz w:val="26"/>
          <w:szCs w:val="26"/>
          <w:rtl/>
          <w:lang w:bidi="ar-IQ"/>
        </w:rPr>
        <w:t xml:space="preserve">، لا بد من التنويه الى ان </w:t>
      </w:r>
      <w:r w:rsidRPr="007B5A28">
        <w:rPr>
          <w:rFonts w:asciiTheme="minorBidi" w:eastAsia="Arial" w:hAnsiTheme="minorBidi" w:cstheme="minorBidi"/>
          <w:sz w:val="26"/>
          <w:szCs w:val="26"/>
          <w:rtl/>
        </w:rPr>
        <w:t>الاتفاقية الدولية لا تعد أعلى من التشريع الوطني بموجب النظام القانوني العراقي، وهذا المبدأ يس</w:t>
      </w:r>
      <w:r w:rsidR="0072739E" w:rsidRPr="007B5A28">
        <w:rPr>
          <w:rFonts w:asciiTheme="minorBidi" w:eastAsia="Arial" w:hAnsiTheme="minorBidi" w:cstheme="minorBidi"/>
          <w:sz w:val="26"/>
          <w:szCs w:val="26"/>
          <w:rtl/>
        </w:rPr>
        <w:t xml:space="preserve">تنتج من نصوص الدستور العراقي </w:t>
      </w:r>
      <w:r w:rsidR="00522375" w:rsidRPr="007B5A28">
        <w:rPr>
          <w:rFonts w:asciiTheme="minorBidi" w:eastAsia="Arial" w:hAnsiTheme="minorBidi" w:cstheme="minorBidi"/>
          <w:sz w:val="26"/>
          <w:szCs w:val="26"/>
          <w:rtl/>
        </w:rPr>
        <w:t xml:space="preserve">2005 </w:t>
      </w:r>
      <w:r w:rsidR="0072739E" w:rsidRPr="007B5A28">
        <w:rPr>
          <w:rFonts w:asciiTheme="minorBidi" w:eastAsia="Arial" w:hAnsiTheme="minorBidi" w:cstheme="minorBidi"/>
          <w:sz w:val="26"/>
          <w:szCs w:val="26"/>
          <w:rtl/>
        </w:rPr>
        <w:t xml:space="preserve">النافذ الذي لم يمنح للاتفاقيات والمعاهدات الدولية أية </w:t>
      </w:r>
      <w:proofErr w:type="spellStart"/>
      <w:r w:rsidR="0072739E" w:rsidRPr="007B5A28">
        <w:rPr>
          <w:rFonts w:asciiTheme="minorBidi" w:eastAsia="Arial" w:hAnsiTheme="minorBidi" w:cstheme="minorBidi"/>
          <w:sz w:val="26"/>
          <w:szCs w:val="26"/>
          <w:rtl/>
        </w:rPr>
        <w:t>اعلوية</w:t>
      </w:r>
      <w:proofErr w:type="spellEnd"/>
      <w:r w:rsidR="0072739E" w:rsidRPr="007B5A28">
        <w:rPr>
          <w:rFonts w:asciiTheme="minorBidi" w:eastAsia="Arial" w:hAnsiTheme="minorBidi" w:cstheme="minorBidi"/>
          <w:sz w:val="26"/>
          <w:szCs w:val="26"/>
          <w:rtl/>
        </w:rPr>
        <w:t xml:space="preserve"> على نصوص التشريعات الداخلية، وبالرغم من أن قوانين التصديق أو الانضمام للاتفاقيات الدولية تعتبر جزء من التشريع الوطني إلا ان احكام العهد لا يمكن الاستناد اليها مباشرة م</w:t>
      </w:r>
      <w:r w:rsidR="00522375" w:rsidRPr="007B5A28">
        <w:rPr>
          <w:rFonts w:asciiTheme="minorBidi" w:eastAsia="Arial" w:hAnsiTheme="minorBidi" w:cstheme="minorBidi"/>
          <w:sz w:val="26"/>
          <w:szCs w:val="26"/>
          <w:rtl/>
        </w:rPr>
        <w:t>ن قبل المحاكم؛ لان القاضي الوطني يتقيد حرفياً بنصوص القانون الجنائي العراقي ولا ينظر الى غيره من النصوص الواردة في الاتفاقيات الدولية التي يصادق عليها العراق.</w:t>
      </w:r>
      <w:r w:rsidR="0023290B" w:rsidRPr="007B5A28">
        <w:rPr>
          <w:rFonts w:asciiTheme="minorBidi" w:eastAsia="Arial" w:hAnsiTheme="minorBidi" w:cstheme="minorBidi"/>
          <w:sz w:val="26"/>
          <w:szCs w:val="26"/>
          <w:rtl/>
        </w:rPr>
        <w:br w:type="page"/>
      </w:r>
    </w:p>
    <w:p w:rsidR="006C4C5D" w:rsidRPr="007B5A28" w:rsidRDefault="006C4C5D" w:rsidP="006C4C5D">
      <w:pPr>
        <w:jc w:val="both"/>
        <w:rPr>
          <w:rFonts w:asciiTheme="minorBidi" w:hAnsiTheme="minorBidi" w:cstheme="minorBidi"/>
          <w:b/>
          <w:bCs/>
          <w:sz w:val="26"/>
          <w:szCs w:val="26"/>
          <w:rtl/>
        </w:rPr>
      </w:pPr>
    </w:p>
    <w:p w:rsidR="003740ED" w:rsidRPr="007B5A28" w:rsidRDefault="003740ED" w:rsidP="0023290B">
      <w:pPr>
        <w:shd w:val="clear" w:color="auto" w:fill="BFBFBF"/>
        <w:jc w:val="both"/>
        <w:rPr>
          <w:rFonts w:asciiTheme="minorBidi" w:hAnsiTheme="minorBidi" w:cstheme="minorBidi"/>
          <w:b/>
          <w:bCs/>
          <w:sz w:val="26"/>
          <w:szCs w:val="26"/>
          <w:rtl/>
        </w:rPr>
      </w:pPr>
      <w:r w:rsidRPr="007B5A28">
        <w:rPr>
          <w:rFonts w:asciiTheme="minorBidi" w:hAnsiTheme="minorBidi" w:cstheme="minorBidi"/>
          <w:b/>
          <w:bCs/>
          <w:sz w:val="26"/>
          <w:szCs w:val="26"/>
          <w:rtl/>
        </w:rPr>
        <w:t xml:space="preserve">المادة (2) </w:t>
      </w:r>
      <w:proofErr w:type="gramStart"/>
      <w:r w:rsidRPr="007B5A28">
        <w:rPr>
          <w:rFonts w:asciiTheme="minorBidi" w:hAnsiTheme="minorBidi" w:cstheme="minorBidi"/>
          <w:b/>
          <w:bCs/>
          <w:sz w:val="26"/>
          <w:szCs w:val="26"/>
          <w:rtl/>
        </w:rPr>
        <w:t>عدم</w:t>
      </w:r>
      <w:proofErr w:type="gramEnd"/>
      <w:r w:rsidRPr="007B5A28">
        <w:rPr>
          <w:rFonts w:asciiTheme="minorBidi" w:hAnsiTheme="minorBidi" w:cstheme="minorBidi"/>
          <w:b/>
          <w:bCs/>
          <w:sz w:val="26"/>
          <w:szCs w:val="26"/>
          <w:rtl/>
        </w:rPr>
        <w:t xml:space="preserve"> التمييز</w:t>
      </w:r>
    </w:p>
    <w:p w:rsidR="00FC5FBE" w:rsidRDefault="00FC5FBE" w:rsidP="007D762A">
      <w:pPr>
        <w:spacing w:after="240" w:line="240" w:lineRule="auto"/>
        <w:ind w:left="22"/>
        <w:jc w:val="both"/>
        <w:rPr>
          <w:rFonts w:asciiTheme="minorBidi" w:hAnsiTheme="minorBidi" w:cstheme="minorBidi"/>
          <w:sz w:val="26"/>
          <w:szCs w:val="26"/>
          <w:rtl/>
          <w:lang w:bidi="ar-IQ"/>
        </w:rPr>
      </w:pPr>
      <w:r>
        <w:rPr>
          <w:rFonts w:asciiTheme="minorBidi" w:hAnsiTheme="minorBidi" w:cstheme="minorBidi" w:hint="cs"/>
          <w:sz w:val="26"/>
          <w:szCs w:val="26"/>
          <w:rtl/>
          <w:lang w:bidi="ar-IQ"/>
        </w:rPr>
        <w:t xml:space="preserve">ان المفوضية قد أشرت عدم قيام الحكومة ومجلس النواب </w:t>
      </w:r>
      <w:proofErr w:type="spellStart"/>
      <w:r>
        <w:rPr>
          <w:rFonts w:asciiTheme="minorBidi" w:hAnsiTheme="minorBidi" w:cstheme="minorBidi" w:hint="cs"/>
          <w:sz w:val="26"/>
          <w:szCs w:val="26"/>
          <w:rtl/>
          <w:lang w:bidi="ar-IQ"/>
        </w:rPr>
        <w:t>لاصدار</w:t>
      </w:r>
      <w:proofErr w:type="spellEnd"/>
      <w:r>
        <w:rPr>
          <w:rFonts w:asciiTheme="minorBidi" w:hAnsiTheme="minorBidi" w:cstheme="minorBidi" w:hint="cs"/>
          <w:sz w:val="26"/>
          <w:szCs w:val="26"/>
          <w:rtl/>
          <w:lang w:bidi="ar-IQ"/>
        </w:rPr>
        <w:t xml:space="preserve"> تشريع شامل لجميع حالات التمييز المحظورة بموجب المادة 2 الفقرة الثانية من الاتفاقية مما يؤدي الى حصول انتهاكات فيما يتعلق بالتمييز بكافة انواعه.</w:t>
      </w:r>
    </w:p>
    <w:p w:rsidR="00FC5FBE" w:rsidRDefault="00FC5FBE" w:rsidP="00FC5FBE">
      <w:pPr>
        <w:spacing w:after="240" w:line="240" w:lineRule="auto"/>
        <w:ind w:left="22"/>
        <w:jc w:val="both"/>
        <w:rPr>
          <w:rFonts w:asciiTheme="minorBidi" w:hAnsiTheme="minorBidi" w:cstheme="minorBidi"/>
          <w:sz w:val="26"/>
          <w:szCs w:val="26"/>
          <w:rtl/>
          <w:lang w:bidi="ar-IQ"/>
        </w:rPr>
      </w:pPr>
      <w:r>
        <w:rPr>
          <w:rFonts w:asciiTheme="minorBidi" w:hAnsiTheme="minorBidi" w:cstheme="minorBidi" w:hint="cs"/>
          <w:sz w:val="26"/>
          <w:szCs w:val="26"/>
          <w:rtl/>
          <w:lang w:bidi="ar-IQ"/>
        </w:rPr>
        <w:t>كما نود ان نشير الى ان هناك عدة مسودات لمشروع قانون حماية الاقليات الدينية والعرقية قد قدمت من منظمات المجتمع المدني والحكومة، الا انه لم تأخذ هذه المسودات طريقها للتشريع، ومؤخراً تم تقديم مشروع قانون حماية حقوق التركمان.</w:t>
      </w:r>
    </w:p>
    <w:p w:rsidR="00B3187F" w:rsidRPr="007B5A28" w:rsidRDefault="00FC5FBE" w:rsidP="00683552">
      <w:pPr>
        <w:spacing w:after="240" w:line="240" w:lineRule="auto"/>
        <w:ind w:left="22"/>
        <w:jc w:val="both"/>
        <w:rPr>
          <w:rFonts w:asciiTheme="minorBidi" w:hAnsiTheme="minorBidi" w:cstheme="minorBidi"/>
          <w:sz w:val="26"/>
          <w:szCs w:val="26"/>
          <w:rtl/>
          <w:lang w:bidi="ar-IQ"/>
        </w:rPr>
      </w:pPr>
      <w:r>
        <w:rPr>
          <w:rFonts w:asciiTheme="minorBidi" w:hAnsiTheme="minorBidi" w:cstheme="minorBidi" w:hint="cs"/>
          <w:sz w:val="26"/>
          <w:szCs w:val="26"/>
          <w:rtl/>
          <w:lang w:bidi="ar-IQ"/>
        </w:rPr>
        <w:t>ان المفوضية تؤشر عدم اتخاذ الحكومة خطوات جادة لتسهيل اعادة ملكية ال</w:t>
      </w:r>
      <w:r w:rsidR="00683552">
        <w:rPr>
          <w:rFonts w:asciiTheme="minorBidi" w:hAnsiTheme="minorBidi" w:cstheme="minorBidi" w:hint="cs"/>
          <w:sz w:val="26"/>
          <w:szCs w:val="26"/>
          <w:rtl/>
          <w:lang w:bidi="ar-IQ"/>
        </w:rPr>
        <w:t xml:space="preserve">اقليات الدينية كافة، وخصوصا في المناطق التي تم تهجيرهم منها قسراً من قبل عصابات </w:t>
      </w:r>
      <w:proofErr w:type="spellStart"/>
      <w:r w:rsidR="00683552">
        <w:rPr>
          <w:rFonts w:asciiTheme="minorBidi" w:hAnsiTheme="minorBidi" w:cstheme="minorBidi" w:hint="cs"/>
          <w:sz w:val="26"/>
          <w:szCs w:val="26"/>
          <w:rtl/>
          <w:lang w:bidi="ar-IQ"/>
        </w:rPr>
        <w:t>داعش</w:t>
      </w:r>
      <w:proofErr w:type="spellEnd"/>
      <w:r w:rsidR="00683552">
        <w:rPr>
          <w:rFonts w:asciiTheme="minorBidi" w:hAnsiTheme="minorBidi" w:cstheme="minorBidi" w:hint="cs"/>
          <w:sz w:val="26"/>
          <w:szCs w:val="26"/>
          <w:rtl/>
          <w:lang w:bidi="ar-IQ"/>
        </w:rPr>
        <w:t xml:space="preserve"> الارهابية، وكذلك أن الاجراءات التي اتخذتها الحكومة فيما يتعلق بتعويض ضحايا الاقليات من جراء العمليات الارهابية والانتهاكات التي قامت بها عصابات </w:t>
      </w:r>
      <w:proofErr w:type="spellStart"/>
      <w:r w:rsidR="00683552">
        <w:rPr>
          <w:rFonts w:asciiTheme="minorBidi" w:hAnsiTheme="minorBidi" w:cstheme="minorBidi" w:hint="cs"/>
          <w:sz w:val="26"/>
          <w:szCs w:val="26"/>
          <w:rtl/>
          <w:lang w:bidi="ar-IQ"/>
        </w:rPr>
        <w:t>داعش</w:t>
      </w:r>
      <w:proofErr w:type="spellEnd"/>
      <w:r w:rsidR="00683552">
        <w:rPr>
          <w:rFonts w:asciiTheme="minorBidi" w:hAnsiTheme="minorBidi" w:cstheme="minorBidi" w:hint="cs"/>
          <w:sz w:val="26"/>
          <w:szCs w:val="26"/>
          <w:rtl/>
          <w:lang w:bidi="ar-IQ"/>
        </w:rPr>
        <w:t xml:space="preserve"> الارهابية لا ترتقي الى مستوى الانتهاكات الموجه ضدهم.</w:t>
      </w:r>
    </w:p>
    <w:p w:rsidR="00B3187F" w:rsidRPr="007B5A28" w:rsidRDefault="00B3187F" w:rsidP="00D776BE">
      <w:pPr>
        <w:shd w:val="clear" w:color="auto" w:fill="BFBFBF" w:themeFill="background1" w:themeFillShade="BF"/>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التوصيات:</w:t>
      </w:r>
    </w:p>
    <w:p w:rsidR="000660B0" w:rsidRPr="007B5A28" w:rsidRDefault="00EC4A2F" w:rsidP="00EC4A2F">
      <w:pPr>
        <w:pStyle w:val="ListParagraph"/>
        <w:numPr>
          <w:ilvl w:val="0"/>
          <w:numId w:val="17"/>
        </w:numPr>
        <w:spacing w:after="240" w:line="240" w:lineRule="auto"/>
        <w:ind w:left="382"/>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0660B0" w:rsidRPr="007B5A28">
        <w:rPr>
          <w:rFonts w:asciiTheme="minorBidi" w:hAnsiTheme="minorBidi" w:cstheme="minorBidi"/>
          <w:sz w:val="26"/>
          <w:szCs w:val="26"/>
          <w:rtl/>
        </w:rPr>
        <w:t xml:space="preserve">تشريع قانون تجريم افعال عصابات </w:t>
      </w:r>
      <w:proofErr w:type="spellStart"/>
      <w:r w:rsidR="000660B0" w:rsidRPr="007B5A28">
        <w:rPr>
          <w:rFonts w:asciiTheme="minorBidi" w:hAnsiTheme="minorBidi" w:cstheme="minorBidi"/>
          <w:sz w:val="26"/>
          <w:szCs w:val="26"/>
          <w:rtl/>
        </w:rPr>
        <w:t>داعش</w:t>
      </w:r>
      <w:proofErr w:type="spellEnd"/>
      <w:r w:rsidR="000660B0" w:rsidRPr="007B5A28">
        <w:rPr>
          <w:rFonts w:asciiTheme="minorBidi" w:hAnsiTheme="minorBidi" w:cstheme="minorBidi"/>
          <w:sz w:val="26"/>
          <w:szCs w:val="26"/>
          <w:rtl/>
        </w:rPr>
        <w:t xml:space="preserve"> الارهابية ضد الاقليات الدينية في العراق واعتبارها جرائم ابادة جماعية وجرائم ضد الانسانية . </w:t>
      </w:r>
    </w:p>
    <w:p w:rsidR="000660B0" w:rsidRPr="007B5A28" w:rsidRDefault="00EC4A2F" w:rsidP="00D776BE">
      <w:pPr>
        <w:pStyle w:val="ListParagraph"/>
        <w:numPr>
          <w:ilvl w:val="0"/>
          <w:numId w:val="17"/>
        </w:numPr>
        <w:spacing w:after="240" w:line="240" w:lineRule="auto"/>
        <w:ind w:left="382"/>
        <w:jc w:val="both"/>
        <w:rPr>
          <w:rFonts w:asciiTheme="minorBidi" w:hAnsiTheme="minorBidi" w:cstheme="minorBidi"/>
          <w:sz w:val="26"/>
          <w:szCs w:val="26"/>
        </w:rPr>
      </w:pPr>
      <w:r>
        <w:rPr>
          <w:rFonts w:asciiTheme="minorBidi" w:hAnsiTheme="minorBidi" w:cstheme="minorBidi" w:hint="cs"/>
          <w:sz w:val="26"/>
          <w:szCs w:val="26"/>
          <w:rtl/>
        </w:rPr>
        <w:t>حث الحكومة والبرلمان على ال</w:t>
      </w:r>
      <w:r w:rsidR="000660B0" w:rsidRPr="007B5A28">
        <w:rPr>
          <w:rFonts w:asciiTheme="minorBidi" w:hAnsiTheme="minorBidi" w:cstheme="minorBidi"/>
          <w:sz w:val="26"/>
          <w:szCs w:val="26"/>
          <w:rtl/>
        </w:rPr>
        <w:t xml:space="preserve">انضمام جمهورية العراق الى ميثاق روما الاساسي القاضي بالانضمام الى محكمة الجنائية الدولية وذلك </w:t>
      </w:r>
      <w:proofErr w:type="spellStart"/>
      <w:r w:rsidR="000660B0" w:rsidRPr="007B5A28">
        <w:rPr>
          <w:rFonts w:asciiTheme="minorBidi" w:hAnsiTheme="minorBidi" w:cstheme="minorBidi"/>
          <w:sz w:val="26"/>
          <w:szCs w:val="26"/>
          <w:rtl/>
        </w:rPr>
        <w:t>لامكانية</w:t>
      </w:r>
      <w:proofErr w:type="spellEnd"/>
      <w:r w:rsidR="000660B0" w:rsidRPr="007B5A28">
        <w:rPr>
          <w:rFonts w:asciiTheme="minorBidi" w:hAnsiTheme="minorBidi" w:cstheme="minorBidi"/>
          <w:sz w:val="26"/>
          <w:szCs w:val="26"/>
          <w:rtl/>
        </w:rPr>
        <w:t xml:space="preserve"> ملاحقة كل من اجرم أو ساهم في جرائم الابادة الجماعية والجرائم ضد الانسانية في العراق دولياً</w:t>
      </w:r>
      <w:r w:rsidR="00683552">
        <w:rPr>
          <w:rFonts w:asciiTheme="minorBidi" w:hAnsiTheme="minorBidi" w:cstheme="minorBidi" w:hint="cs"/>
          <w:sz w:val="26"/>
          <w:szCs w:val="26"/>
          <w:rtl/>
        </w:rPr>
        <w:t>، وخصوصا ضد الاقليات</w:t>
      </w:r>
      <w:r w:rsidR="000660B0" w:rsidRPr="007B5A28">
        <w:rPr>
          <w:rFonts w:asciiTheme="minorBidi" w:hAnsiTheme="minorBidi" w:cstheme="minorBidi"/>
          <w:sz w:val="26"/>
          <w:szCs w:val="26"/>
          <w:rtl/>
        </w:rPr>
        <w:t xml:space="preserve">.  </w:t>
      </w:r>
    </w:p>
    <w:p w:rsidR="000660B0" w:rsidRPr="007B5A28" w:rsidRDefault="00EC4A2F" w:rsidP="000660B0">
      <w:pPr>
        <w:pStyle w:val="ListParagraph"/>
        <w:numPr>
          <w:ilvl w:val="0"/>
          <w:numId w:val="17"/>
        </w:numPr>
        <w:spacing w:after="240" w:line="240" w:lineRule="auto"/>
        <w:ind w:left="382"/>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0660B0" w:rsidRPr="007B5A28">
        <w:rPr>
          <w:rFonts w:asciiTheme="minorBidi" w:hAnsiTheme="minorBidi" w:cstheme="minorBidi"/>
          <w:sz w:val="26"/>
          <w:szCs w:val="26"/>
          <w:rtl/>
          <w:lang w:bidi="ar-IQ"/>
        </w:rPr>
        <w:t>سن قانون لتنظيم المادة 125 القاضي بتامين الحقوق الثقافية والادارية والسياسية للأقليات</w:t>
      </w:r>
      <w:r w:rsidR="000660B0" w:rsidRPr="007B5A28">
        <w:rPr>
          <w:rFonts w:asciiTheme="minorBidi" w:hAnsiTheme="minorBidi" w:cstheme="minorBidi"/>
          <w:sz w:val="26"/>
          <w:szCs w:val="26"/>
          <w:rtl/>
        </w:rPr>
        <w:t xml:space="preserve">. </w:t>
      </w:r>
    </w:p>
    <w:p w:rsidR="000660B0" w:rsidRPr="007B5A28" w:rsidRDefault="000660B0" w:rsidP="00D776BE">
      <w:pPr>
        <w:pStyle w:val="ListParagraph"/>
        <w:numPr>
          <w:ilvl w:val="0"/>
          <w:numId w:val="17"/>
        </w:numPr>
        <w:spacing w:after="240" w:line="240" w:lineRule="auto"/>
        <w:ind w:left="382"/>
        <w:jc w:val="both"/>
        <w:rPr>
          <w:rFonts w:asciiTheme="minorBidi" w:hAnsiTheme="minorBidi" w:cstheme="minorBidi"/>
          <w:sz w:val="26"/>
          <w:szCs w:val="26"/>
        </w:rPr>
      </w:pPr>
      <w:r w:rsidRPr="007B5A28">
        <w:rPr>
          <w:rFonts w:asciiTheme="minorBidi" w:hAnsiTheme="minorBidi" w:cstheme="minorBidi"/>
          <w:sz w:val="26"/>
          <w:szCs w:val="26"/>
          <w:rtl/>
          <w:lang w:bidi="ar-IQ"/>
        </w:rPr>
        <w:t xml:space="preserve">سن قانون </w:t>
      </w:r>
      <w:r w:rsidR="00D776BE" w:rsidRPr="007B5A28">
        <w:rPr>
          <w:rFonts w:asciiTheme="minorBidi" w:hAnsiTheme="minorBidi" w:cstheme="minorBidi"/>
          <w:sz w:val="26"/>
          <w:szCs w:val="26"/>
          <w:rtl/>
          <w:lang w:bidi="ar-IQ"/>
        </w:rPr>
        <w:t>حماية حقوق الاقليات الدينية والعرقية</w:t>
      </w:r>
      <w:r w:rsidRPr="007B5A28">
        <w:rPr>
          <w:rFonts w:asciiTheme="minorBidi" w:hAnsiTheme="minorBidi" w:cstheme="minorBidi"/>
          <w:sz w:val="26"/>
          <w:szCs w:val="26"/>
          <w:rtl/>
          <w:lang w:bidi="ar-IQ"/>
        </w:rPr>
        <w:t xml:space="preserve"> استنادا الى باب الحقوق والحريات</w:t>
      </w:r>
      <w:r w:rsidR="00D776BE" w:rsidRPr="007B5A28">
        <w:rPr>
          <w:rFonts w:asciiTheme="minorBidi" w:hAnsiTheme="minorBidi" w:cstheme="minorBidi"/>
          <w:sz w:val="26"/>
          <w:szCs w:val="26"/>
          <w:rtl/>
          <w:lang w:bidi="ar-IQ"/>
        </w:rPr>
        <w:t xml:space="preserve"> في الدستور العراقي</w:t>
      </w:r>
      <w:r w:rsidRPr="007B5A28">
        <w:rPr>
          <w:rFonts w:asciiTheme="minorBidi" w:hAnsiTheme="minorBidi" w:cstheme="minorBidi"/>
          <w:sz w:val="26"/>
          <w:szCs w:val="26"/>
          <w:rtl/>
        </w:rPr>
        <w:t>.</w:t>
      </w:r>
    </w:p>
    <w:p w:rsidR="000660B0" w:rsidRDefault="00EC4A2F" w:rsidP="000660B0">
      <w:pPr>
        <w:pStyle w:val="ListParagraph"/>
        <w:numPr>
          <w:ilvl w:val="0"/>
          <w:numId w:val="17"/>
        </w:numPr>
        <w:spacing w:after="240" w:line="240" w:lineRule="auto"/>
        <w:ind w:left="382"/>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0660B0" w:rsidRPr="007B5A28">
        <w:rPr>
          <w:rFonts w:asciiTheme="minorBidi" w:hAnsiTheme="minorBidi" w:cstheme="minorBidi"/>
          <w:sz w:val="26"/>
          <w:szCs w:val="26"/>
          <w:rtl/>
        </w:rPr>
        <w:t>تبني استراتيجية اقتصادية وطنية لدعم مناطق سكنى الاقليات وذلك بأنشاء البنى التحتية وبناء المشاريع والمصانع ودعم الزراعة</w:t>
      </w:r>
      <w:r w:rsidR="00D776BE" w:rsidRPr="007B5A28">
        <w:rPr>
          <w:rFonts w:asciiTheme="minorBidi" w:hAnsiTheme="minorBidi" w:cstheme="minorBidi"/>
          <w:sz w:val="26"/>
          <w:szCs w:val="26"/>
          <w:rtl/>
        </w:rPr>
        <w:t xml:space="preserve">، وتأهيل مناطق سكناهم في حال تحريرها من عصابات </w:t>
      </w:r>
      <w:proofErr w:type="spellStart"/>
      <w:r w:rsidR="00D776BE" w:rsidRPr="007B5A28">
        <w:rPr>
          <w:rFonts w:asciiTheme="minorBidi" w:hAnsiTheme="minorBidi" w:cstheme="minorBidi"/>
          <w:sz w:val="26"/>
          <w:szCs w:val="26"/>
          <w:rtl/>
        </w:rPr>
        <w:t>داعش</w:t>
      </w:r>
      <w:proofErr w:type="spellEnd"/>
      <w:r w:rsidR="000660B0" w:rsidRPr="007B5A28">
        <w:rPr>
          <w:rFonts w:asciiTheme="minorBidi" w:hAnsiTheme="minorBidi" w:cstheme="minorBidi"/>
          <w:sz w:val="26"/>
          <w:szCs w:val="26"/>
          <w:rtl/>
        </w:rPr>
        <w:t>.</w:t>
      </w:r>
    </w:p>
    <w:p w:rsidR="00EC4A2F" w:rsidRPr="007B5A28" w:rsidRDefault="00EC4A2F" w:rsidP="00EC4A2F">
      <w:pPr>
        <w:pStyle w:val="ListParagraph"/>
        <w:numPr>
          <w:ilvl w:val="0"/>
          <w:numId w:val="17"/>
        </w:numPr>
        <w:spacing w:after="0" w:line="240" w:lineRule="auto"/>
        <w:ind w:left="382"/>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اتخاذ اجراءات كفيلة </w:t>
      </w:r>
      <w:proofErr w:type="spellStart"/>
      <w:r>
        <w:rPr>
          <w:rFonts w:asciiTheme="minorBidi" w:hAnsiTheme="minorBidi" w:cstheme="minorBidi" w:hint="cs"/>
          <w:sz w:val="26"/>
          <w:szCs w:val="26"/>
          <w:rtl/>
        </w:rPr>
        <w:t>باعادة</w:t>
      </w:r>
      <w:proofErr w:type="spellEnd"/>
      <w:r>
        <w:rPr>
          <w:rFonts w:asciiTheme="minorBidi" w:hAnsiTheme="minorBidi" w:cstheme="minorBidi" w:hint="cs"/>
          <w:sz w:val="26"/>
          <w:szCs w:val="26"/>
          <w:rtl/>
        </w:rPr>
        <w:t xml:space="preserve"> ملكية الاقليات الدينية في المناطق التي هجرت منها من قبل عصابات </w:t>
      </w:r>
      <w:proofErr w:type="spellStart"/>
      <w:r>
        <w:rPr>
          <w:rFonts w:asciiTheme="minorBidi" w:hAnsiTheme="minorBidi" w:cstheme="minorBidi" w:hint="cs"/>
          <w:sz w:val="26"/>
          <w:szCs w:val="26"/>
          <w:rtl/>
        </w:rPr>
        <w:t>داعش</w:t>
      </w:r>
      <w:proofErr w:type="spellEnd"/>
      <w:r>
        <w:rPr>
          <w:rFonts w:asciiTheme="minorBidi" w:hAnsiTheme="minorBidi" w:cstheme="minorBidi" w:hint="cs"/>
          <w:sz w:val="26"/>
          <w:szCs w:val="26"/>
          <w:rtl/>
        </w:rPr>
        <w:t xml:space="preserve"> الارهابية وتقديم تعويضات تتناسب ومقدار الانتهاكات الموجه ضدهم.</w:t>
      </w:r>
    </w:p>
    <w:p w:rsidR="00B3187F" w:rsidRPr="007B5A28" w:rsidRDefault="00EC4A2F" w:rsidP="007D762A">
      <w:pPr>
        <w:numPr>
          <w:ilvl w:val="0"/>
          <w:numId w:val="17"/>
        </w:numPr>
        <w:spacing w:line="240" w:lineRule="auto"/>
        <w:ind w:left="382" w:hanging="442"/>
        <w:jc w:val="both"/>
        <w:rPr>
          <w:rFonts w:asciiTheme="minorBidi" w:hAnsiTheme="minorBidi" w:cstheme="minorBidi"/>
          <w:sz w:val="26"/>
          <w:szCs w:val="26"/>
          <w:rtl/>
          <w:lang w:bidi="ar-IQ"/>
        </w:rPr>
      </w:pPr>
      <w:r>
        <w:rPr>
          <w:rFonts w:asciiTheme="minorBidi" w:hAnsiTheme="minorBidi" w:cstheme="minorBidi" w:hint="cs"/>
          <w:sz w:val="26"/>
          <w:szCs w:val="26"/>
          <w:rtl/>
        </w:rPr>
        <w:t xml:space="preserve">حث الحكومة والبرلمان على </w:t>
      </w:r>
      <w:r w:rsidR="000660B0" w:rsidRPr="007B5A28">
        <w:rPr>
          <w:rFonts w:asciiTheme="minorBidi" w:hAnsiTheme="minorBidi" w:cstheme="minorBidi"/>
          <w:sz w:val="26"/>
          <w:szCs w:val="26"/>
          <w:rtl/>
        </w:rPr>
        <w:t>تبني مبادئ بغداد للتسامح التي اصدرتها المفوضية العليا لحقوق الانسان وصادق عليها مجلس الوزراء بقرار من مجلس النواب العراقي الموقر جعله اساسا لاستراتيجية التسامح والسلم الاجتماعي</w:t>
      </w:r>
      <w:r w:rsidR="000660B0" w:rsidRPr="007B5A28">
        <w:rPr>
          <w:rFonts w:asciiTheme="minorBidi" w:hAnsiTheme="minorBidi" w:cstheme="minorBidi"/>
          <w:sz w:val="26"/>
          <w:szCs w:val="26"/>
          <w:rtl/>
          <w:lang w:bidi="ar-IQ"/>
        </w:rPr>
        <w:t xml:space="preserve"> وصولا الى المصالحة الوطنية.</w:t>
      </w:r>
    </w:p>
    <w:p w:rsidR="00B3187F" w:rsidRPr="007B5A28" w:rsidRDefault="00B3187F" w:rsidP="003740ED">
      <w:pPr>
        <w:jc w:val="both"/>
        <w:rPr>
          <w:rFonts w:asciiTheme="minorBidi" w:hAnsiTheme="minorBidi" w:cstheme="minorBidi"/>
          <w:b/>
          <w:bCs/>
          <w:sz w:val="26"/>
          <w:szCs w:val="26"/>
          <w:rtl/>
        </w:rPr>
      </w:pPr>
    </w:p>
    <w:p w:rsidR="0023290B" w:rsidRPr="007B5A28" w:rsidRDefault="0023290B" w:rsidP="0023290B">
      <w:pPr>
        <w:shd w:val="clear" w:color="auto" w:fill="BFBFBF"/>
        <w:jc w:val="both"/>
        <w:rPr>
          <w:rFonts w:asciiTheme="minorBidi" w:hAnsiTheme="minorBidi" w:cstheme="minorBidi"/>
          <w:b/>
          <w:bCs/>
          <w:sz w:val="26"/>
          <w:szCs w:val="26"/>
          <w:rtl/>
        </w:rPr>
      </w:pPr>
      <w:r w:rsidRPr="007B5A28">
        <w:rPr>
          <w:rFonts w:asciiTheme="minorBidi" w:hAnsiTheme="minorBidi" w:cstheme="minorBidi"/>
          <w:b/>
          <w:bCs/>
          <w:sz w:val="26"/>
          <w:szCs w:val="26"/>
          <w:rtl/>
        </w:rPr>
        <w:t>المادة (3): الحق في المساواة في التمتع بالحقوق الواردة في العهد</w:t>
      </w:r>
    </w:p>
    <w:p w:rsidR="0023290B" w:rsidRPr="007B5A28" w:rsidRDefault="0023290B" w:rsidP="0023290B">
      <w:pPr>
        <w:jc w:val="both"/>
        <w:rPr>
          <w:rFonts w:asciiTheme="minorBidi" w:hAnsiTheme="minorBidi" w:cstheme="minorBidi"/>
          <w:sz w:val="26"/>
          <w:szCs w:val="26"/>
          <w:rtl/>
          <w:lang w:bidi="ar-IQ"/>
        </w:rPr>
      </w:pPr>
      <w:r w:rsidRPr="007B5A28">
        <w:rPr>
          <w:rFonts w:asciiTheme="minorBidi" w:hAnsiTheme="minorBidi" w:cstheme="minorBidi"/>
          <w:sz w:val="26"/>
          <w:szCs w:val="26"/>
          <w:rtl/>
        </w:rPr>
        <w:t xml:space="preserve">بالرغم مما تضمنه الدستور </w:t>
      </w:r>
      <w:r w:rsidRPr="007B5A28">
        <w:rPr>
          <w:rFonts w:asciiTheme="minorBidi" w:hAnsiTheme="minorBidi" w:cstheme="minorBidi"/>
          <w:sz w:val="26"/>
          <w:szCs w:val="26"/>
          <w:rtl/>
          <w:lang w:bidi="ar-IQ"/>
        </w:rPr>
        <w:t>العراقي الدائم</w:t>
      </w:r>
      <w:r w:rsidRPr="007B5A28">
        <w:rPr>
          <w:rFonts w:asciiTheme="minorBidi" w:hAnsiTheme="minorBidi" w:cstheme="minorBidi"/>
          <w:sz w:val="26"/>
          <w:szCs w:val="26"/>
          <w:rtl/>
        </w:rPr>
        <w:t xml:space="preserve"> لسنة 2005 في مواده (14، و 16) على مبادئ المساواة وتكافؤ الفرص لجميع العراقيين. إذ نصت المادة (14) على أن (</w:t>
      </w:r>
      <w:proofErr w:type="spellStart"/>
      <w:r w:rsidRPr="007B5A28">
        <w:rPr>
          <w:rFonts w:asciiTheme="minorBidi" w:hAnsiTheme="minorBidi" w:cstheme="minorBidi"/>
          <w:sz w:val="26"/>
          <w:szCs w:val="26"/>
          <w:rtl/>
          <w:lang w:bidi="ar-IQ"/>
        </w:rPr>
        <w:t>العراقيونمتساوون</w:t>
      </w:r>
      <w:proofErr w:type="spellEnd"/>
      <w:r w:rsidRPr="007B5A28">
        <w:rPr>
          <w:rFonts w:asciiTheme="minorBidi" w:hAnsiTheme="minorBidi" w:cstheme="minorBidi"/>
          <w:sz w:val="26"/>
          <w:szCs w:val="26"/>
          <w:rtl/>
        </w:rPr>
        <w:t xml:space="preserve"> أمام القانون دون تمييز بسبب الجنس أو العرق أو القومية أو الأصل أو اللون أو الدين أو المذهب أو المعتقد أو الرأي أو الوضع الاقتصادي أو الاجتماعي)، كما نص في المادة (16) على أن (تكافؤ الفرص حق مكفول لجميع العراقيين وتكفل الدولة اتخاذ الإجراءات اللازمة لتحقيق ذلك).</w:t>
      </w:r>
    </w:p>
    <w:p w:rsidR="0023290B" w:rsidRPr="007B5A28" w:rsidRDefault="00EC4A2F" w:rsidP="003B7878">
      <w:pPr>
        <w:tabs>
          <w:tab w:val="left" w:pos="2636"/>
        </w:tabs>
        <w:jc w:val="both"/>
        <w:rPr>
          <w:rFonts w:asciiTheme="minorBidi" w:hAnsiTheme="minorBidi" w:cstheme="minorBidi"/>
          <w:sz w:val="26"/>
          <w:szCs w:val="26"/>
          <w:rtl/>
        </w:rPr>
      </w:pPr>
      <w:r>
        <w:rPr>
          <w:rFonts w:asciiTheme="minorBidi" w:hAnsiTheme="minorBidi" w:cstheme="minorBidi" w:hint="cs"/>
          <w:sz w:val="26"/>
          <w:szCs w:val="26"/>
          <w:rtl/>
        </w:rPr>
        <w:lastRenderedPageBreak/>
        <w:t xml:space="preserve">الا ان المفوضية تؤشر </w:t>
      </w:r>
      <w:r w:rsidR="003B7878">
        <w:rPr>
          <w:rFonts w:asciiTheme="minorBidi" w:hAnsiTheme="minorBidi" w:cstheme="minorBidi" w:hint="cs"/>
          <w:sz w:val="26"/>
          <w:szCs w:val="26"/>
          <w:rtl/>
        </w:rPr>
        <w:t>عدم وجود</w:t>
      </w:r>
      <w:r>
        <w:rPr>
          <w:rFonts w:asciiTheme="minorBidi" w:hAnsiTheme="minorBidi" w:cstheme="minorBidi" w:hint="cs"/>
          <w:sz w:val="26"/>
          <w:szCs w:val="26"/>
          <w:rtl/>
        </w:rPr>
        <w:t xml:space="preserve"> تقدم محرز في تطبيق المراجعة القانونية للتشريعات المحلية على الرغم من تقديم مشروع قانون الحماية من العنف الاسري في مجلس النواب والذي تم قراءته قراءة اولى، كما تؤشر المفوضية عدم اتخاذ الحكومة خطوات لضمان نسبة الاقليات العرقية</w:t>
      </w:r>
      <w:r w:rsidR="003B7878">
        <w:rPr>
          <w:rFonts w:asciiTheme="minorBidi" w:hAnsiTheme="minorBidi" w:cstheme="minorBidi" w:hint="cs"/>
          <w:sz w:val="26"/>
          <w:szCs w:val="26"/>
          <w:rtl/>
        </w:rPr>
        <w:t xml:space="preserve"> في موقع اتخاذ القرار وخصوصا في المناصب الرئيسية في الدولة.</w:t>
      </w:r>
      <w:r>
        <w:rPr>
          <w:rFonts w:asciiTheme="minorBidi" w:hAnsiTheme="minorBidi" w:cstheme="minorBidi" w:hint="cs"/>
          <w:sz w:val="26"/>
          <w:szCs w:val="26"/>
          <w:rtl/>
        </w:rPr>
        <w:t xml:space="preserve"> </w:t>
      </w:r>
    </w:p>
    <w:p w:rsidR="0023290B" w:rsidRPr="007B5A28" w:rsidRDefault="0023290B" w:rsidP="0023290B">
      <w:pPr>
        <w:shd w:val="clear" w:color="auto" w:fill="D9D9D9"/>
        <w:tabs>
          <w:tab w:val="left" w:pos="2636"/>
        </w:tabs>
        <w:jc w:val="both"/>
        <w:rPr>
          <w:rFonts w:asciiTheme="minorBidi" w:hAnsiTheme="minorBidi" w:cstheme="minorBidi"/>
          <w:b/>
          <w:bCs/>
          <w:sz w:val="26"/>
          <w:szCs w:val="26"/>
          <w:rtl/>
        </w:rPr>
      </w:pPr>
      <w:r w:rsidRPr="007B5A28">
        <w:rPr>
          <w:rFonts w:asciiTheme="minorBidi" w:hAnsiTheme="minorBidi" w:cstheme="minorBidi"/>
          <w:b/>
          <w:bCs/>
          <w:sz w:val="26"/>
          <w:szCs w:val="26"/>
          <w:rtl/>
        </w:rPr>
        <w:t xml:space="preserve">التوصيات: </w:t>
      </w:r>
    </w:p>
    <w:p w:rsidR="0023290B" w:rsidRDefault="003B7878" w:rsidP="003B7878">
      <w:pPr>
        <w:pStyle w:val="ListParagraph"/>
        <w:numPr>
          <w:ilvl w:val="0"/>
          <w:numId w:val="9"/>
        </w:numPr>
        <w:tabs>
          <w:tab w:val="left" w:pos="2636"/>
        </w:tabs>
        <w:jc w:val="both"/>
        <w:rPr>
          <w:rFonts w:asciiTheme="minorBidi" w:hAnsiTheme="minorBidi" w:cstheme="minorBidi"/>
          <w:sz w:val="26"/>
          <w:szCs w:val="26"/>
        </w:rPr>
      </w:pPr>
      <w:r>
        <w:rPr>
          <w:rFonts w:asciiTheme="minorBidi" w:hAnsiTheme="minorBidi" w:cstheme="minorBidi" w:hint="cs"/>
          <w:sz w:val="26"/>
          <w:szCs w:val="26"/>
          <w:rtl/>
        </w:rPr>
        <w:t>حث الحكومة والبرلمان على الاسراع في اعادة النظر في اجراء تعديلات على القوانين المعنية في موضوع الحقوق المتساوية ومنها قضايا الاحوال الشخصية.</w:t>
      </w:r>
    </w:p>
    <w:p w:rsidR="003B7878" w:rsidRPr="007B5A28" w:rsidRDefault="003B7878" w:rsidP="003B7878">
      <w:pPr>
        <w:pStyle w:val="ListParagraph"/>
        <w:numPr>
          <w:ilvl w:val="0"/>
          <w:numId w:val="9"/>
        </w:numPr>
        <w:tabs>
          <w:tab w:val="left" w:pos="2636"/>
        </w:tabs>
        <w:jc w:val="both"/>
        <w:rPr>
          <w:rFonts w:asciiTheme="minorBidi" w:hAnsiTheme="minorBidi" w:cstheme="minorBidi"/>
          <w:sz w:val="26"/>
          <w:szCs w:val="26"/>
          <w:rtl/>
        </w:rPr>
      </w:pPr>
      <w:r>
        <w:rPr>
          <w:rFonts w:asciiTheme="minorBidi" w:hAnsiTheme="minorBidi" w:cstheme="minorBidi" w:hint="cs"/>
          <w:sz w:val="26"/>
          <w:szCs w:val="26"/>
          <w:rtl/>
        </w:rPr>
        <w:t>حث الحكومة والبرلمان على اتخاذ الخطوات الجادة لتمثيل الاقليات في مواقع اتخاذ القرار وخصوصاً في المناصب الرسمية للدولة.</w:t>
      </w:r>
    </w:p>
    <w:p w:rsidR="0023290B" w:rsidRPr="007B5A28" w:rsidRDefault="0023290B" w:rsidP="0023290B">
      <w:pPr>
        <w:shd w:val="clear" w:color="auto" w:fill="A6A6A6"/>
        <w:jc w:val="both"/>
        <w:rPr>
          <w:rFonts w:asciiTheme="minorBidi" w:hAnsiTheme="minorBidi" w:cstheme="minorBidi"/>
          <w:b/>
          <w:bCs/>
          <w:sz w:val="26"/>
          <w:szCs w:val="26"/>
          <w:rtl/>
        </w:rPr>
      </w:pPr>
      <w:proofErr w:type="gramStart"/>
      <w:r w:rsidRPr="007B5A28">
        <w:rPr>
          <w:rFonts w:asciiTheme="minorBidi" w:hAnsiTheme="minorBidi" w:cstheme="minorBidi"/>
          <w:b/>
          <w:bCs/>
          <w:sz w:val="26"/>
          <w:szCs w:val="26"/>
          <w:rtl/>
        </w:rPr>
        <w:t>المادة</w:t>
      </w:r>
      <w:proofErr w:type="gramEnd"/>
      <w:r w:rsidRPr="007B5A28">
        <w:rPr>
          <w:rFonts w:asciiTheme="minorBidi" w:hAnsiTheme="minorBidi" w:cstheme="minorBidi"/>
          <w:b/>
          <w:bCs/>
          <w:sz w:val="26"/>
          <w:szCs w:val="26"/>
          <w:rtl/>
        </w:rPr>
        <w:t xml:space="preserve"> (6) الحق في العمل</w:t>
      </w:r>
    </w:p>
    <w:p w:rsidR="0023290B" w:rsidRPr="007B5A28" w:rsidRDefault="0023290B" w:rsidP="004E6F80">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لقد  صادق العراق على عدد كبير من اتفاقيات منظمة العمل الدولية ومنها الاتفاقيات المتعلقة بالاستخدام وسوق العمل والأجور وتنمية الموارد البشرية وضمانات تشغيل المرأة العاملة وحماية السكان </w:t>
      </w:r>
      <w:proofErr w:type="spellStart"/>
      <w:r w:rsidRPr="007B5A28">
        <w:rPr>
          <w:rFonts w:asciiTheme="minorBidi" w:hAnsiTheme="minorBidi" w:cstheme="minorBidi"/>
          <w:sz w:val="26"/>
          <w:szCs w:val="26"/>
          <w:rtl/>
          <w:lang w:bidi="ar-IQ"/>
        </w:rPr>
        <w:t>الأصليينوالإجازات</w:t>
      </w:r>
      <w:proofErr w:type="spellEnd"/>
      <w:r w:rsidRPr="007B5A28">
        <w:rPr>
          <w:rFonts w:asciiTheme="minorBidi" w:hAnsiTheme="minorBidi" w:cstheme="minorBidi"/>
          <w:sz w:val="26"/>
          <w:szCs w:val="26"/>
          <w:rtl/>
          <w:lang w:bidi="ar-IQ"/>
        </w:rPr>
        <w:t xml:space="preserve"> والراحة .</w:t>
      </w:r>
    </w:p>
    <w:p w:rsidR="0023290B" w:rsidRPr="007B5A28" w:rsidRDefault="0023290B" w:rsidP="0023290B">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كما كفل الدستور العراقي النافذ لعام 20</w:t>
      </w:r>
      <w:r w:rsidR="003D0FFC" w:rsidRPr="007B5A28">
        <w:rPr>
          <w:rFonts w:asciiTheme="minorBidi" w:hAnsiTheme="minorBidi" w:cstheme="minorBidi"/>
          <w:sz w:val="26"/>
          <w:szCs w:val="26"/>
          <w:rtl/>
          <w:lang w:bidi="ar-IQ"/>
        </w:rPr>
        <w:t xml:space="preserve">05 حق العمل لكل مواطن قادر </w:t>
      </w:r>
      <w:proofErr w:type="spellStart"/>
      <w:r w:rsidR="003D0FFC" w:rsidRPr="007B5A28">
        <w:rPr>
          <w:rFonts w:asciiTheme="minorBidi" w:hAnsiTheme="minorBidi" w:cstheme="minorBidi"/>
          <w:sz w:val="26"/>
          <w:szCs w:val="26"/>
          <w:rtl/>
          <w:lang w:bidi="ar-IQ"/>
        </w:rPr>
        <w:t>عليه</w:t>
      </w:r>
      <w:r w:rsidRPr="007B5A28">
        <w:rPr>
          <w:rFonts w:asciiTheme="minorBidi" w:hAnsiTheme="minorBidi" w:cstheme="minorBidi"/>
          <w:sz w:val="26"/>
          <w:szCs w:val="26"/>
          <w:rtl/>
          <w:lang w:bidi="ar-IQ"/>
        </w:rPr>
        <w:t>،حيث</w:t>
      </w:r>
      <w:proofErr w:type="spellEnd"/>
      <w:r w:rsidRPr="007B5A28">
        <w:rPr>
          <w:rFonts w:asciiTheme="minorBidi" w:hAnsiTheme="minorBidi" w:cstheme="minorBidi"/>
          <w:sz w:val="26"/>
          <w:szCs w:val="26"/>
          <w:rtl/>
          <w:lang w:bidi="ar-IQ"/>
        </w:rPr>
        <w:t xml:space="preserve"> أشارت</w:t>
      </w:r>
      <w:r w:rsidR="003D0FFC" w:rsidRPr="007B5A28">
        <w:rPr>
          <w:rFonts w:asciiTheme="minorBidi" w:hAnsiTheme="minorBidi" w:cstheme="minorBidi"/>
          <w:sz w:val="26"/>
          <w:szCs w:val="26"/>
          <w:rtl/>
          <w:lang w:bidi="ar-IQ"/>
        </w:rPr>
        <w:t xml:space="preserve"> المادة (16) منه "</w:t>
      </w:r>
      <w:r w:rsidRPr="007B5A28">
        <w:rPr>
          <w:rFonts w:asciiTheme="minorBidi" w:hAnsiTheme="minorBidi" w:cstheme="minorBidi"/>
          <w:sz w:val="26"/>
          <w:szCs w:val="26"/>
          <w:rtl/>
          <w:lang w:bidi="ar-IQ"/>
        </w:rPr>
        <w:t>تكافؤ الفرص حق مكفول لجميع العراقيين , وتكفل الدولة اتخاذ الإجراءات</w:t>
      </w:r>
      <w:r w:rsidR="003D0FFC" w:rsidRPr="007B5A28">
        <w:rPr>
          <w:rFonts w:asciiTheme="minorBidi" w:hAnsiTheme="minorBidi" w:cstheme="minorBidi"/>
          <w:sz w:val="26"/>
          <w:szCs w:val="26"/>
          <w:rtl/>
          <w:lang w:bidi="ar-IQ"/>
        </w:rPr>
        <w:t xml:space="preserve"> المناسبة لتحقيق ذلك"</w:t>
      </w:r>
      <w:r w:rsidRPr="007B5A28">
        <w:rPr>
          <w:rFonts w:asciiTheme="minorBidi" w:hAnsiTheme="minorBidi" w:cstheme="minorBidi"/>
          <w:sz w:val="26"/>
          <w:szCs w:val="26"/>
          <w:rtl/>
          <w:lang w:bidi="ar-IQ"/>
        </w:rPr>
        <w:t>, ونص المادة (22</w:t>
      </w:r>
      <w:r w:rsidR="003D0FFC" w:rsidRPr="007B5A28">
        <w:rPr>
          <w:rFonts w:asciiTheme="minorBidi" w:hAnsiTheme="minorBidi" w:cstheme="minorBidi"/>
          <w:sz w:val="26"/>
          <w:szCs w:val="26"/>
          <w:rtl/>
          <w:lang w:bidi="ar-IQ"/>
        </w:rPr>
        <w:t>) "</w:t>
      </w:r>
      <w:r w:rsidRPr="007B5A28">
        <w:rPr>
          <w:rFonts w:asciiTheme="minorBidi" w:hAnsiTheme="minorBidi" w:cstheme="minorBidi"/>
          <w:sz w:val="26"/>
          <w:szCs w:val="26"/>
          <w:rtl/>
          <w:lang w:bidi="ar-IQ"/>
        </w:rPr>
        <w:t>العمل حق لكل ال</w:t>
      </w:r>
      <w:r w:rsidR="003D0FFC" w:rsidRPr="007B5A28">
        <w:rPr>
          <w:rFonts w:asciiTheme="minorBidi" w:hAnsiTheme="minorBidi" w:cstheme="minorBidi"/>
          <w:sz w:val="26"/>
          <w:szCs w:val="26"/>
          <w:rtl/>
          <w:lang w:bidi="ar-IQ"/>
        </w:rPr>
        <w:t>عراقيين بما يضمن لهم حياة كريمة</w:t>
      </w:r>
      <w:r w:rsidRPr="007B5A28">
        <w:rPr>
          <w:rFonts w:asciiTheme="minorBidi" w:hAnsiTheme="minorBidi" w:cstheme="minorBidi"/>
          <w:sz w:val="26"/>
          <w:szCs w:val="26"/>
          <w:rtl/>
          <w:lang w:bidi="ar-IQ"/>
        </w:rPr>
        <w:t>"</w:t>
      </w:r>
      <w:r w:rsidR="003D0FFC" w:rsidRPr="007B5A28">
        <w:rPr>
          <w:rFonts w:asciiTheme="minorBidi" w:hAnsiTheme="minorBidi" w:cstheme="minorBidi"/>
          <w:sz w:val="26"/>
          <w:szCs w:val="26"/>
          <w:rtl/>
          <w:lang w:bidi="ar-IQ"/>
        </w:rPr>
        <w:t>.</w:t>
      </w:r>
    </w:p>
    <w:p w:rsidR="0023290B" w:rsidRPr="007B5A28" w:rsidRDefault="0023290B" w:rsidP="0023290B">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كما ضمن قانون العمل رقم (71) لسنة 1987 وقانون الخدمة المدنية رقم (24) لسنة 1960 حق العمل حيث أشارت المادة (2 / 3 ) من قانون العمل المذكور آنفا بان العمل مقدس وواجب يمليه الشرف وتستلزمه المشاركة في بناء المجتمع وتطويره وازدهاره .</w:t>
      </w:r>
    </w:p>
    <w:p w:rsidR="003B7878" w:rsidRDefault="004E6F80" w:rsidP="003B7878">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ولاحظت المفوضية أن </w:t>
      </w:r>
      <w:proofErr w:type="spellStart"/>
      <w:r w:rsidRPr="007B5A28">
        <w:rPr>
          <w:rFonts w:asciiTheme="minorBidi" w:hAnsiTheme="minorBidi" w:cstheme="minorBidi"/>
          <w:sz w:val="26"/>
          <w:szCs w:val="26"/>
          <w:rtl/>
          <w:lang w:bidi="ar-IQ"/>
        </w:rPr>
        <w:t>أقرارمجلس</w:t>
      </w:r>
      <w:proofErr w:type="spellEnd"/>
      <w:r w:rsidRPr="007B5A28">
        <w:rPr>
          <w:rFonts w:asciiTheme="minorBidi" w:hAnsiTheme="minorBidi" w:cstheme="minorBidi"/>
          <w:sz w:val="26"/>
          <w:szCs w:val="26"/>
          <w:rtl/>
          <w:lang w:bidi="ar-IQ"/>
        </w:rPr>
        <w:t xml:space="preserve"> النواب العراقي لقانون الحم</w:t>
      </w:r>
      <w:r w:rsidR="00935DBC" w:rsidRPr="007B5A28">
        <w:rPr>
          <w:rFonts w:asciiTheme="minorBidi" w:hAnsiTheme="minorBidi" w:cstheme="minorBidi"/>
          <w:sz w:val="26"/>
          <w:szCs w:val="26"/>
          <w:rtl/>
          <w:lang w:bidi="ar-IQ"/>
        </w:rPr>
        <w:t>اية الاجتماعية رقم 11 لسنة 2014</w:t>
      </w:r>
      <w:r w:rsidRPr="007B5A28">
        <w:rPr>
          <w:rFonts w:asciiTheme="minorBidi" w:hAnsiTheme="minorBidi" w:cstheme="minorBidi"/>
          <w:sz w:val="26"/>
          <w:szCs w:val="26"/>
          <w:rtl/>
          <w:lang w:bidi="ar-IQ"/>
        </w:rPr>
        <w:t>، يعد تقدما مهما في موضوع معالجة الفقر في العراق وهو يتماشى مع النظم الدولية في الحماية الاجتماعية</w:t>
      </w:r>
      <w:r w:rsidR="003B7878">
        <w:rPr>
          <w:rFonts w:asciiTheme="minorBidi" w:hAnsiTheme="minorBidi" w:cstheme="minorBidi" w:hint="cs"/>
          <w:sz w:val="26"/>
          <w:szCs w:val="26"/>
          <w:rtl/>
          <w:lang w:bidi="ar-IQ"/>
        </w:rPr>
        <w:t>.</w:t>
      </w:r>
    </w:p>
    <w:p w:rsidR="0023290B" w:rsidRPr="007B5A28" w:rsidRDefault="00B711B9" w:rsidP="00793DFF">
      <w:pPr>
        <w:spacing w:after="0"/>
        <w:jc w:val="both"/>
        <w:rPr>
          <w:rFonts w:asciiTheme="minorBidi" w:hAnsiTheme="minorBidi" w:cstheme="minorBidi"/>
          <w:sz w:val="26"/>
          <w:szCs w:val="26"/>
          <w:lang w:bidi="ar-IQ"/>
        </w:rPr>
      </w:pPr>
      <w:r w:rsidRPr="007B5A28">
        <w:rPr>
          <w:rFonts w:asciiTheme="minorBidi" w:hAnsiTheme="minorBidi" w:cstheme="minorBidi"/>
          <w:sz w:val="26"/>
          <w:szCs w:val="26"/>
          <w:rtl/>
          <w:lang w:bidi="ar-IQ"/>
        </w:rPr>
        <w:t xml:space="preserve">اما فيما يتعلق بمراكز التدريب المهني فقد اولت وزارة العمل والشؤون الاجتماعية تطوير مهارات العاطلين عن العمل اهمية كبيرة وقامت منذ انشاء دائرة العمل والتدريب المهني بتدريب عشرات الاف العاطلين عن العمل وزجهم في سوق العمل ويمكن ان نشير الى ان وزارة العمل لديها اليوم </w:t>
      </w:r>
      <w:proofErr w:type="spellStart"/>
      <w:r w:rsidRPr="007B5A28">
        <w:rPr>
          <w:rFonts w:asciiTheme="minorBidi" w:hAnsiTheme="minorBidi" w:cstheme="minorBidi"/>
          <w:sz w:val="26"/>
          <w:szCs w:val="26"/>
          <w:rtl/>
          <w:lang w:bidi="ar-IQ"/>
        </w:rPr>
        <w:t>مايقارب</w:t>
      </w:r>
      <w:proofErr w:type="spellEnd"/>
      <w:r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 xml:space="preserve">37 </w:t>
      </w:r>
      <w:r w:rsidRPr="007B5A28">
        <w:rPr>
          <w:rFonts w:asciiTheme="minorBidi" w:hAnsiTheme="minorBidi" w:cstheme="minorBidi"/>
          <w:sz w:val="26"/>
          <w:szCs w:val="26"/>
          <w:rtl/>
          <w:lang w:bidi="ar-IQ"/>
        </w:rPr>
        <w:t xml:space="preserve">) </w:t>
      </w:r>
      <w:proofErr w:type="spellStart"/>
      <w:r w:rsidR="00FA72F4" w:rsidRPr="007B5A28">
        <w:rPr>
          <w:rFonts w:asciiTheme="minorBidi" w:hAnsiTheme="minorBidi" w:cstheme="minorBidi"/>
          <w:sz w:val="26"/>
          <w:szCs w:val="26"/>
          <w:rtl/>
          <w:lang w:bidi="ar-IQ"/>
        </w:rPr>
        <w:t>مركز</w:t>
      </w:r>
      <w:r w:rsidRPr="007B5A28">
        <w:rPr>
          <w:rFonts w:asciiTheme="minorBidi" w:hAnsiTheme="minorBidi" w:cstheme="minorBidi"/>
          <w:sz w:val="26"/>
          <w:szCs w:val="26"/>
          <w:rtl/>
          <w:lang w:bidi="ar-IQ"/>
        </w:rPr>
        <w:t>تدريب</w:t>
      </w:r>
      <w:proofErr w:type="spellEnd"/>
      <w:r w:rsidRPr="007B5A28">
        <w:rPr>
          <w:rFonts w:asciiTheme="minorBidi" w:hAnsiTheme="minorBidi" w:cstheme="minorBidi"/>
          <w:sz w:val="26"/>
          <w:szCs w:val="26"/>
          <w:rtl/>
          <w:lang w:bidi="ar-IQ"/>
        </w:rPr>
        <w:t xml:space="preserve"> مهني ، </w:t>
      </w:r>
      <w:r w:rsidR="00FA72F4" w:rsidRPr="007B5A28">
        <w:rPr>
          <w:rFonts w:asciiTheme="minorBidi" w:hAnsiTheme="minorBidi" w:cstheme="minorBidi"/>
          <w:sz w:val="26"/>
          <w:szCs w:val="26"/>
          <w:rtl/>
          <w:lang w:bidi="ar-IQ"/>
        </w:rPr>
        <w:t>منها</w:t>
      </w:r>
      <w:r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 xml:space="preserve">12 </w:t>
      </w:r>
      <w:r w:rsidRPr="007B5A28">
        <w:rPr>
          <w:rFonts w:asciiTheme="minorBidi" w:hAnsiTheme="minorBidi" w:cstheme="minorBidi"/>
          <w:sz w:val="26"/>
          <w:szCs w:val="26"/>
          <w:rtl/>
          <w:lang w:bidi="ar-IQ"/>
        </w:rPr>
        <w:t xml:space="preserve">) مركز تدريب </w:t>
      </w:r>
      <w:proofErr w:type="spellStart"/>
      <w:r w:rsidR="00FA72F4" w:rsidRPr="007B5A28">
        <w:rPr>
          <w:rFonts w:asciiTheme="minorBidi" w:hAnsiTheme="minorBidi" w:cstheme="minorBidi"/>
          <w:sz w:val="26"/>
          <w:szCs w:val="26"/>
          <w:rtl/>
          <w:lang w:bidi="ar-IQ"/>
        </w:rPr>
        <w:t>في</w:t>
      </w:r>
      <w:r w:rsidR="00C45272" w:rsidRPr="007B5A28">
        <w:rPr>
          <w:rFonts w:asciiTheme="minorBidi" w:hAnsiTheme="minorBidi" w:cstheme="minorBidi"/>
          <w:sz w:val="26"/>
          <w:szCs w:val="26"/>
          <w:rtl/>
          <w:lang w:bidi="ar-IQ"/>
        </w:rPr>
        <w:t>محافظة</w:t>
      </w:r>
      <w:proofErr w:type="spellEnd"/>
      <w:r w:rsidR="00C45272"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بغداد</w:t>
      </w:r>
      <w:r w:rsidR="00793DFF"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وبمختلف</w:t>
      </w:r>
      <w:r w:rsidR="00793DFF"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الاختصاصات</w:t>
      </w:r>
      <w:r w:rsidR="00793DFF"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المهنية</w:t>
      </w:r>
      <w:r w:rsidR="00793DFF" w:rsidRPr="007B5A28">
        <w:rPr>
          <w:rFonts w:asciiTheme="minorBidi" w:hAnsiTheme="minorBidi" w:cstheme="minorBidi"/>
          <w:sz w:val="26"/>
          <w:szCs w:val="26"/>
          <w:rtl/>
          <w:lang w:bidi="ar-IQ"/>
        </w:rPr>
        <w:t xml:space="preserve"> </w:t>
      </w:r>
      <w:r w:rsidR="00FA72F4" w:rsidRPr="007B5A28">
        <w:rPr>
          <w:rFonts w:asciiTheme="minorBidi" w:hAnsiTheme="minorBidi" w:cstheme="minorBidi"/>
          <w:sz w:val="26"/>
          <w:szCs w:val="26"/>
          <w:rtl/>
          <w:lang w:bidi="ar-IQ"/>
        </w:rPr>
        <w:t>والتقنية</w:t>
      </w:r>
      <w:r w:rsidR="00793DFF" w:rsidRPr="007B5A28">
        <w:rPr>
          <w:rFonts w:asciiTheme="minorBidi" w:hAnsiTheme="minorBidi" w:cstheme="minorBidi"/>
          <w:sz w:val="26"/>
          <w:szCs w:val="26"/>
          <w:rtl/>
          <w:lang w:bidi="ar-IQ"/>
        </w:rPr>
        <w:t>.</w:t>
      </w:r>
    </w:p>
    <w:p w:rsidR="008A2F10" w:rsidRPr="007B5A28" w:rsidRDefault="008A2F10" w:rsidP="003D0FFC">
      <w:pPr>
        <w:spacing w:after="0"/>
        <w:jc w:val="both"/>
        <w:rPr>
          <w:rFonts w:asciiTheme="minorBidi" w:hAnsiTheme="minorBidi" w:cstheme="minorBidi"/>
          <w:sz w:val="26"/>
          <w:szCs w:val="26"/>
          <w:rtl/>
          <w:lang w:bidi="ar-IQ"/>
        </w:rPr>
      </w:pPr>
      <w:r w:rsidRPr="007B5A28">
        <w:rPr>
          <w:rFonts w:asciiTheme="minorBidi" w:hAnsiTheme="minorBidi" w:cstheme="minorBidi"/>
          <w:b/>
          <w:bCs/>
          <w:sz w:val="26"/>
          <w:szCs w:val="26"/>
          <w:rtl/>
          <w:lang w:bidi="ar-IQ"/>
        </w:rPr>
        <w:t xml:space="preserve">وترى المفوضية العليا لحقوق الإنسان </w:t>
      </w:r>
      <w:r w:rsidRPr="007B5A28">
        <w:rPr>
          <w:rFonts w:asciiTheme="minorBidi" w:hAnsiTheme="minorBidi" w:cstheme="minorBidi"/>
          <w:sz w:val="26"/>
          <w:szCs w:val="26"/>
          <w:rtl/>
          <w:lang w:bidi="ar-IQ"/>
        </w:rPr>
        <w:t>إن الحق في العمل والحماية الاجتماعية مازال يعاني الكثير من المشاكل والتحديات، فعلى الرغم من انضمام العراق للعديد من اتفاقيات منظمة العمل الدولية ولديه قوانين سارية في موضوع ال</w:t>
      </w:r>
      <w:r w:rsidR="00362E3E" w:rsidRPr="007B5A28">
        <w:rPr>
          <w:rFonts w:asciiTheme="minorBidi" w:hAnsiTheme="minorBidi" w:cstheme="minorBidi"/>
          <w:sz w:val="26"/>
          <w:szCs w:val="26"/>
          <w:rtl/>
          <w:lang w:bidi="ar-IQ"/>
        </w:rPr>
        <w:t>عمل والضمان والرعاية الاجتماعية</w:t>
      </w:r>
      <w:r w:rsidRPr="007B5A28">
        <w:rPr>
          <w:rFonts w:asciiTheme="minorBidi" w:hAnsiTheme="minorBidi" w:cstheme="minorBidi"/>
          <w:sz w:val="26"/>
          <w:szCs w:val="26"/>
          <w:rtl/>
          <w:lang w:bidi="ar-IQ"/>
        </w:rPr>
        <w:t>، إلا</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إن الواقع </w:t>
      </w:r>
      <w:proofErr w:type="spellStart"/>
      <w:r w:rsidRPr="007B5A28">
        <w:rPr>
          <w:rFonts w:asciiTheme="minorBidi" w:hAnsiTheme="minorBidi" w:cstheme="minorBidi"/>
          <w:sz w:val="26"/>
          <w:szCs w:val="26"/>
          <w:rtl/>
          <w:lang w:bidi="ar-IQ"/>
        </w:rPr>
        <w:t>يشيرإلى</w:t>
      </w:r>
      <w:proofErr w:type="spellEnd"/>
      <w:r w:rsidRPr="007B5A28">
        <w:rPr>
          <w:rFonts w:asciiTheme="minorBidi" w:hAnsiTheme="minorBidi" w:cstheme="minorBidi"/>
          <w:sz w:val="26"/>
          <w:szCs w:val="26"/>
          <w:rtl/>
          <w:lang w:bidi="ar-IQ"/>
        </w:rPr>
        <w:t xml:space="preserve"> ضرورة تطوير القوانين بما يتلاءم مع حاجة المجتمع العراقي والاتفاقيات الدولية الخاصة بهذا الملف، وهذا يتطلب إجراء تعديل لقانون العمل رقم (71) لسنة 1987 وكذلك تعديل قانون الضمان الاجتماعي</w:t>
      </w:r>
      <w:r w:rsidR="00C45272" w:rsidRPr="007B5A28">
        <w:rPr>
          <w:rFonts w:asciiTheme="minorBidi" w:hAnsiTheme="minorBidi" w:cstheme="minorBidi"/>
          <w:sz w:val="26"/>
          <w:szCs w:val="26"/>
          <w:rtl/>
          <w:lang w:bidi="ar-IQ"/>
        </w:rPr>
        <w:t>، كما ان العراق بحاجة</w:t>
      </w:r>
      <w:r w:rsidRPr="007B5A28">
        <w:rPr>
          <w:rFonts w:asciiTheme="minorBidi" w:hAnsiTheme="minorBidi" w:cstheme="minorBidi"/>
          <w:sz w:val="26"/>
          <w:szCs w:val="26"/>
          <w:rtl/>
          <w:lang w:bidi="ar-IQ"/>
        </w:rPr>
        <w:t xml:space="preserve"> الى </w:t>
      </w:r>
      <w:r w:rsidR="00C45272" w:rsidRPr="007B5A28">
        <w:rPr>
          <w:rFonts w:asciiTheme="minorBidi" w:hAnsiTheme="minorBidi" w:cstheme="minorBidi"/>
          <w:sz w:val="26"/>
          <w:szCs w:val="26"/>
          <w:rtl/>
          <w:lang w:bidi="ar-IQ"/>
        </w:rPr>
        <w:t>المزيد من ال</w:t>
      </w:r>
      <w:r w:rsidRPr="007B5A28">
        <w:rPr>
          <w:rFonts w:asciiTheme="minorBidi" w:hAnsiTheme="minorBidi" w:cstheme="minorBidi"/>
          <w:sz w:val="26"/>
          <w:szCs w:val="26"/>
          <w:rtl/>
          <w:lang w:bidi="ar-IQ"/>
        </w:rPr>
        <w:t xml:space="preserve">سياسات </w:t>
      </w:r>
      <w:r w:rsidR="00C45272" w:rsidRPr="007B5A28">
        <w:rPr>
          <w:rFonts w:asciiTheme="minorBidi" w:hAnsiTheme="minorBidi" w:cstheme="minorBidi"/>
          <w:sz w:val="26"/>
          <w:szCs w:val="26"/>
          <w:rtl/>
          <w:lang w:bidi="ar-IQ"/>
        </w:rPr>
        <w:t xml:space="preserve">التنموية التي </w:t>
      </w:r>
      <w:r w:rsidRPr="007B5A28">
        <w:rPr>
          <w:rFonts w:asciiTheme="minorBidi" w:hAnsiTheme="minorBidi" w:cstheme="minorBidi"/>
          <w:sz w:val="26"/>
          <w:szCs w:val="26"/>
          <w:rtl/>
          <w:lang w:bidi="ar-IQ"/>
        </w:rPr>
        <w:t>تعالج الفقر بشكل حقيقي، وبما يؤدي إلى دعم الفئات الهشة على صعيد السكن والتعليم والصحة</w:t>
      </w:r>
      <w:r w:rsidR="00C45272" w:rsidRPr="007B5A28">
        <w:rPr>
          <w:rFonts w:asciiTheme="minorBidi" w:hAnsiTheme="minorBidi" w:cstheme="minorBidi"/>
          <w:sz w:val="26"/>
          <w:szCs w:val="26"/>
          <w:rtl/>
          <w:lang w:bidi="ar-IQ"/>
        </w:rPr>
        <w:t xml:space="preserve"> والخدمات الاجتماعية </w:t>
      </w:r>
      <w:proofErr w:type="spellStart"/>
      <w:r w:rsidR="00C45272" w:rsidRPr="007B5A28">
        <w:rPr>
          <w:rFonts w:asciiTheme="minorBidi" w:hAnsiTheme="minorBidi" w:cstheme="minorBidi"/>
          <w:sz w:val="26"/>
          <w:szCs w:val="26"/>
          <w:rtl/>
          <w:lang w:bidi="ar-IQ"/>
        </w:rPr>
        <w:t>وبمايحقق</w:t>
      </w:r>
      <w:proofErr w:type="spellEnd"/>
      <w:r w:rsidR="00C45272"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للمواطن العراقي العيش بكرامة في حالات البطالة أو المرض أو الشيخوخة أو الترمل.</w:t>
      </w:r>
    </w:p>
    <w:p w:rsidR="003B7878" w:rsidRDefault="00362E3E" w:rsidP="00FC0B76">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أما عن البطالة في العراق </w:t>
      </w:r>
      <w:r w:rsidR="00C45272" w:rsidRPr="007B5A28">
        <w:rPr>
          <w:rFonts w:asciiTheme="minorBidi" w:hAnsiTheme="minorBidi" w:cstheme="minorBidi"/>
          <w:sz w:val="26"/>
          <w:szCs w:val="26"/>
          <w:rtl/>
          <w:lang w:bidi="ar-IQ"/>
        </w:rPr>
        <w:t>فلا</w:t>
      </w:r>
      <w:r w:rsidR="00496CF8">
        <w:rPr>
          <w:rFonts w:asciiTheme="minorBidi" w:hAnsiTheme="minorBidi" w:cstheme="minorBidi" w:hint="cs"/>
          <w:sz w:val="26"/>
          <w:szCs w:val="26"/>
          <w:rtl/>
          <w:lang w:bidi="ar-IQ"/>
        </w:rPr>
        <w:t xml:space="preserve"> </w:t>
      </w:r>
      <w:r w:rsidR="00C45272" w:rsidRPr="007B5A28">
        <w:rPr>
          <w:rFonts w:asciiTheme="minorBidi" w:hAnsiTheme="minorBidi" w:cstheme="minorBidi"/>
          <w:sz w:val="26"/>
          <w:szCs w:val="26"/>
          <w:rtl/>
          <w:lang w:bidi="ar-IQ"/>
        </w:rPr>
        <w:t xml:space="preserve">زالت معدلاتها مرتفعة في العراق بسبب استمرار العمليات الارهابية </w:t>
      </w:r>
      <w:proofErr w:type="spellStart"/>
      <w:r w:rsidR="00C45272" w:rsidRPr="007B5A28">
        <w:rPr>
          <w:rFonts w:asciiTheme="minorBidi" w:hAnsiTheme="minorBidi" w:cstheme="minorBidi"/>
          <w:sz w:val="26"/>
          <w:szCs w:val="26"/>
          <w:rtl/>
          <w:lang w:bidi="ar-IQ"/>
        </w:rPr>
        <w:t>وماينجم</w:t>
      </w:r>
      <w:proofErr w:type="spellEnd"/>
      <w:r w:rsidR="00C45272" w:rsidRPr="007B5A28">
        <w:rPr>
          <w:rFonts w:asciiTheme="minorBidi" w:hAnsiTheme="minorBidi" w:cstheme="minorBidi"/>
          <w:sz w:val="26"/>
          <w:szCs w:val="26"/>
          <w:rtl/>
          <w:lang w:bidi="ar-IQ"/>
        </w:rPr>
        <w:t xml:space="preserve"> عنها من تدمير للكثير من ارزاق المواطنين من محلات تجارية واقتصادية وعمليات تهجير لملايين الناس عن مدنهم </w:t>
      </w:r>
      <w:proofErr w:type="spellStart"/>
      <w:r w:rsidR="00C45272" w:rsidRPr="007B5A28">
        <w:rPr>
          <w:rFonts w:asciiTheme="minorBidi" w:hAnsiTheme="minorBidi" w:cstheme="minorBidi"/>
          <w:sz w:val="26"/>
          <w:szCs w:val="26"/>
          <w:rtl/>
          <w:lang w:bidi="ar-IQ"/>
        </w:rPr>
        <w:t>ممادفع</w:t>
      </w:r>
      <w:proofErr w:type="spellEnd"/>
      <w:r w:rsidR="00C45272" w:rsidRPr="007B5A28">
        <w:rPr>
          <w:rFonts w:asciiTheme="minorBidi" w:hAnsiTheme="minorBidi" w:cstheme="minorBidi"/>
          <w:sz w:val="26"/>
          <w:szCs w:val="26"/>
          <w:rtl/>
          <w:lang w:bidi="ar-IQ"/>
        </w:rPr>
        <w:t xml:space="preserve"> الى توقف الاف النشاطات الاقتصادية والزراعية ، كما ان الحكومة </w:t>
      </w:r>
      <w:r w:rsidR="00C45272" w:rsidRPr="007B5A28">
        <w:rPr>
          <w:rFonts w:asciiTheme="minorBidi" w:hAnsiTheme="minorBidi" w:cstheme="minorBidi"/>
          <w:sz w:val="26"/>
          <w:szCs w:val="26"/>
          <w:rtl/>
          <w:lang w:bidi="ar-IQ"/>
        </w:rPr>
        <w:lastRenderedPageBreak/>
        <w:t>العراقية لم تتبنى الى اليوم سياسات تنموية من شانها ان تنشط القطاع الخاص وعلى نحو ي</w:t>
      </w:r>
      <w:r w:rsidR="003B7878">
        <w:rPr>
          <w:rFonts w:asciiTheme="minorBidi" w:hAnsiTheme="minorBidi" w:cstheme="minorBidi"/>
          <w:sz w:val="26"/>
          <w:szCs w:val="26"/>
          <w:rtl/>
          <w:lang w:bidi="ar-IQ"/>
        </w:rPr>
        <w:t>دفع الى تشغيل العاطلين عن العمل</w:t>
      </w:r>
      <w:r w:rsidR="00C45272" w:rsidRPr="007B5A28">
        <w:rPr>
          <w:rFonts w:asciiTheme="minorBidi" w:hAnsiTheme="minorBidi" w:cstheme="minorBidi"/>
          <w:sz w:val="26"/>
          <w:szCs w:val="26"/>
          <w:rtl/>
          <w:lang w:bidi="ar-IQ"/>
        </w:rPr>
        <w:t>.</w:t>
      </w:r>
      <w:r w:rsidR="00496CF8">
        <w:rPr>
          <w:rFonts w:asciiTheme="minorBidi" w:hAnsiTheme="minorBidi" w:cstheme="minorBidi" w:hint="cs"/>
          <w:sz w:val="26"/>
          <w:szCs w:val="26"/>
          <w:rtl/>
          <w:lang w:bidi="ar-IQ"/>
        </w:rPr>
        <w:t xml:space="preserve"> </w:t>
      </w:r>
    </w:p>
    <w:p w:rsidR="00362E3E" w:rsidRPr="007B5A28" w:rsidRDefault="00496CF8" w:rsidP="00FC0B76">
      <w:pPr>
        <w:spacing w:after="0"/>
        <w:jc w:val="both"/>
        <w:rPr>
          <w:rFonts w:asciiTheme="minorBidi" w:hAnsiTheme="minorBidi" w:cstheme="minorBidi"/>
          <w:sz w:val="26"/>
          <w:szCs w:val="26"/>
          <w:rtl/>
          <w:lang w:bidi="ar-IQ"/>
        </w:rPr>
      </w:pPr>
      <w:r>
        <w:rPr>
          <w:rFonts w:asciiTheme="minorBidi" w:hAnsiTheme="minorBidi" w:cstheme="minorBidi" w:hint="cs"/>
          <w:sz w:val="26"/>
          <w:szCs w:val="26"/>
          <w:rtl/>
          <w:lang w:bidi="ar-IQ"/>
        </w:rPr>
        <w:t xml:space="preserve">كما اشرت المفوضية عدم نجاح سياسة التوظيف التي تتبعها الحكومة للمدن سبب البطالة، خصوصاً بين الاشخاص المحرومين والمهمشين وكذلك الأقليات، </w:t>
      </w:r>
      <w:r w:rsidR="00C45272" w:rsidRPr="007B5A28">
        <w:rPr>
          <w:rFonts w:asciiTheme="minorBidi" w:hAnsiTheme="minorBidi" w:cstheme="minorBidi"/>
          <w:sz w:val="26"/>
          <w:szCs w:val="26"/>
          <w:rtl/>
          <w:lang w:bidi="ar-IQ"/>
        </w:rPr>
        <w:t>و</w:t>
      </w:r>
      <w:r w:rsidR="00362E3E" w:rsidRPr="007B5A28">
        <w:rPr>
          <w:rFonts w:asciiTheme="minorBidi" w:hAnsiTheme="minorBidi" w:cstheme="minorBidi"/>
          <w:sz w:val="26"/>
          <w:szCs w:val="26"/>
          <w:rtl/>
          <w:lang w:bidi="ar-IQ"/>
        </w:rPr>
        <w:t xml:space="preserve">وفقاً لبيانات </w:t>
      </w:r>
      <w:r w:rsidR="00FC0B76" w:rsidRPr="007B5A28">
        <w:rPr>
          <w:rFonts w:asciiTheme="minorBidi" w:hAnsiTheme="minorBidi" w:cstheme="minorBidi"/>
          <w:sz w:val="26"/>
          <w:szCs w:val="26"/>
          <w:rtl/>
          <w:lang w:bidi="ar-IQ"/>
        </w:rPr>
        <w:t>دائرة</w:t>
      </w:r>
      <w:r w:rsidR="00793DFF"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الضمان</w:t>
      </w:r>
      <w:r w:rsidR="00793DFF"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الاجتماعي</w:t>
      </w:r>
      <w:r w:rsidR="00793DFF"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في</w:t>
      </w:r>
      <w:r w:rsidR="00793DFF"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وزارة</w:t>
      </w:r>
      <w:r w:rsidR="00793DFF"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العمل ، ف</w:t>
      </w:r>
      <w:r w:rsidR="00362E3E" w:rsidRPr="007B5A28">
        <w:rPr>
          <w:rFonts w:asciiTheme="minorBidi" w:hAnsiTheme="minorBidi" w:cstheme="minorBidi"/>
          <w:sz w:val="26"/>
          <w:szCs w:val="26"/>
          <w:rtl/>
          <w:lang w:bidi="ar-IQ"/>
        </w:rPr>
        <w:t xml:space="preserve">قد بلغ عدد العاطلين عن العمل عام </w:t>
      </w:r>
      <w:r w:rsidR="00FC0B76" w:rsidRPr="007B5A28">
        <w:rPr>
          <w:rFonts w:asciiTheme="minorBidi" w:hAnsiTheme="minorBidi" w:cstheme="minorBidi"/>
          <w:sz w:val="26"/>
          <w:szCs w:val="26"/>
          <w:rtl/>
          <w:lang w:bidi="ar-IQ"/>
        </w:rPr>
        <w:t>2014</w:t>
      </w:r>
      <w:r w:rsidR="00362E3E" w:rsidRPr="007B5A28">
        <w:rPr>
          <w:rFonts w:asciiTheme="minorBidi" w:hAnsiTheme="minorBidi" w:cstheme="minorBidi"/>
          <w:sz w:val="26"/>
          <w:szCs w:val="26"/>
          <w:rtl/>
          <w:lang w:bidi="ar-IQ"/>
        </w:rPr>
        <w:t>، والذين تسبب الإرهاب في عدم حصولهم على العمل أو تعطيل أعمال البعض منهم نتيجة التهجير والتفجير والتهديد وكذلك عزوف الشركات الاستثمارية العربية والأجنبية والقطاع الخاص من العمل والاستثمار داخل العراق، إلى (559,020) عاطل. أما فيما يتعلق بالعمال المضمونين فقد بلغ عددهم لغاية 5-12-2013، (182</w:t>
      </w:r>
      <w:proofErr w:type="gramStart"/>
      <w:r w:rsidR="00362E3E" w:rsidRPr="007B5A28">
        <w:rPr>
          <w:rFonts w:asciiTheme="minorBidi" w:hAnsiTheme="minorBidi" w:cstheme="minorBidi"/>
          <w:sz w:val="26"/>
          <w:szCs w:val="26"/>
          <w:rtl/>
          <w:lang w:bidi="ar-IQ"/>
        </w:rPr>
        <w:t>,287)</w:t>
      </w:r>
      <w:proofErr w:type="gramEnd"/>
      <w:r w:rsidR="00362E3E" w:rsidRPr="007B5A28">
        <w:rPr>
          <w:rFonts w:asciiTheme="minorBidi" w:hAnsiTheme="minorBidi" w:cstheme="minorBidi"/>
          <w:sz w:val="26"/>
          <w:szCs w:val="26"/>
          <w:rtl/>
          <w:lang w:bidi="ar-IQ"/>
        </w:rPr>
        <w:t xml:space="preserve"> أما عدد العمال المتقاعدين فقد بلغ لغاية  31/ 8/2013 (15,945).</w:t>
      </w:r>
    </w:p>
    <w:p w:rsidR="0023290B" w:rsidRPr="007B5A28" w:rsidRDefault="0023290B" w:rsidP="003D0FFC">
      <w:pPr>
        <w:spacing w:after="0"/>
        <w:jc w:val="both"/>
        <w:rPr>
          <w:rFonts w:asciiTheme="minorBidi" w:hAnsiTheme="minorBidi" w:cstheme="minorBidi"/>
          <w:sz w:val="26"/>
          <w:szCs w:val="26"/>
          <w:lang w:bidi="ar-IQ"/>
        </w:rPr>
      </w:pPr>
      <w:r w:rsidRPr="007B5A28">
        <w:rPr>
          <w:rFonts w:asciiTheme="minorBidi" w:hAnsiTheme="minorBidi" w:cstheme="minorBidi"/>
          <w:sz w:val="26"/>
          <w:szCs w:val="26"/>
          <w:rtl/>
          <w:lang w:bidi="ar-IQ"/>
        </w:rPr>
        <w:t>وتجدر الإشارة</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إلى</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إن البيان الصادر عن اللجنة العليا </w:t>
      </w:r>
      <w:proofErr w:type="spellStart"/>
      <w:r w:rsidR="00B62CDF" w:rsidRPr="007B5A28">
        <w:rPr>
          <w:rFonts w:asciiTheme="minorBidi" w:hAnsiTheme="minorBidi" w:cstheme="minorBidi"/>
          <w:sz w:val="26"/>
          <w:szCs w:val="26"/>
          <w:rtl/>
          <w:lang w:bidi="ar-IQ"/>
        </w:rPr>
        <w:t>ل</w:t>
      </w:r>
      <w:r w:rsidR="003D0FFC" w:rsidRPr="007B5A28">
        <w:rPr>
          <w:rFonts w:asciiTheme="minorBidi" w:hAnsiTheme="minorBidi" w:cstheme="minorBidi"/>
          <w:sz w:val="26"/>
          <w:szCs w:val="26"/>
          <w:rtl/>
          <w:lang w:bidi="ar-IQ"/>
        </w:rPr>
        <w:t>أ</w:t>
      </w:r>
      <w:r w:rsidR="00B62CDF" w:rsidRPr="007B5A28">
        <w:rPr>
          <w:rFonts w:asciiTheme="minorBidi" w:hAnsiTheme="minorBidi" w:cstheme="minorBidi"/>
          <w:sz w:val="26"/>
          <w:szCs w:val="26"/>
          <w:rtl/>
          <w:lang w:bidi="ar-IQ"/>
        </w:rPr>
        <w:t>ستراتيجية</w:t>
      </w:r>
      <w:proofErr w:type="spellEnd"/>
      <w:r w:rsidR="00B62CDF"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 التخفيف</w:t>
      </w:r>
      <w:r w:rsidR="003D0FFC" w:rsidRPr="007B5A28">
        <w:rPr>
          <w:rFonts w:asciiTheme="minorBidi" w:hAnsiTheme="minorBidi" w:cstheme="minorBidi"/>
          <w:sz w:val="26"/>
          <w:szCs w:val="26"/>
          <w:rtl/>
          <w:lang w:bidi="ar-IQ"/>
        </w:rPr>
        <w:t xml:space="preserve"> من </w:t>
      </w:r>
      <w:proofErr w:type="spellStart"/>
      <w:r w:rsidR="003D0FFC" w:rsidRPr="007B5A28">
        <w:rPr>
          <w:rFonts w:asciiTheme="minorBidi" w:hAnsiTheme="minorBidi" w:cstheme="minorBidi"/>
          <w:sz w:val="26"/>
          <w:szCs w:val="26"/>
          <w:rtl/>
          <w:lang w:bidi="ar-IQ"/>
        </w:rPr>
        <w:t>الفقر</w:t>
      </w:r>
      <w:r w:rsidR="00B62CDF" w:rsidRPr="007B5A28">
        <w:rPr>
          <w:rFonts w:asciiTheme="minorBidi" w:hAnsiTheme="minorBidi" w:cstheme="minorBidi"/>
          <w:sz w:val="26"/>
          <w:szCs w:val="26"/>
          <w:rtl/>
          <w:lang w:bidi="ar-IQ"/>
        </w:rPr>
        <w:t>التابعة</w:t>
      </w:r>
      <w:proofErr w:type="spellEnd"/>
      <w:r w:rsidR="00B62CDF" w:rsidRPr="007B5A28">
        <w:rPr>
          <w:rFonts w:asciiTheme="minorBidi" w:hAnsiTheme="minorBidi" w:cstheme="minorBidi"/>
          <w:sz w:val="26"/>
          <w:szCs w:val="26"/>
          <w:rtl/>
          <w:lang w:bidi="ar-IQ"/>
        </w:rPr>
        <w:t xml:space="preserve"> لوزارة التخطيط</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أشار</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إلى  أن "نتائج القياس أظهرت أن خط الفقر في العراق ارتفع من 77 ألف دينار شهريا عام 2007 إلى 105 آلاف دينار عام </w:t>
      </w:r>
      <w:r w:rsidR="00B62CDF" w:rsidRPr="007B5A28">
        <w:rPr>
          <w:rFonts w:asciiTheme="minorBidi" w:hAnsiTheme="minorBidi" w:cstheme="minorBidi"/>
          <w:sz w:val="26"/>
          <w:szCs w:val="26"/>
          <w:rtl/>
          <w:lang w:bidi="ar-IQ"/>
        </w:rPr>
        <w:t xml:space="preserve">2014" وفقا لقانون الحماية الاجتماعية رقم 11 لسنة 2014 </w:t>
      </w:r>
      <w:r w:rsidRPr="007B5A28">
        <w:rPr>
          <w:rFonts w:asciiTheme="minorBidi" w:hAnsiTheme="minorBidi" w:cstheme="minorBidi"/>
          <w:sz w:val="26"/>
          <w:szCs w:val="26"/>
          <w:rtl/>
          <w:lang w:bidi="ar-IQ"/>
        </w:rPr>
        <w:t>موضحا أن "النتائج لم تظهر انخفاضا</w:t>
      </w:r>
      <w:r w:rsidR="003D0FFC" w:rsidRPr="007B5A28">
        <w:rPr>
          <w:rFonts w:asciiTheme="minorBidi" w:hAnsiTheme="minorBidi" w:cstheme="minorBidi"/>
          <w:sz w:val="26"/>
          <w:szCs w:val="26"/>
          <w:rtl/>
          <w:lang w:bidi="ar-IQ"/>
        </w:rPr>
        <w:t>ً</w:t>
      </w:r>
      <w:r w:rsidRPr="007B5A28">
        <w:rPr>
          <w:rFonts w:asciiTheme="minorBidi" w:hAnsiTheme="minorBidi" w:cstheme="minorBidi"/>
          <w:sz w:val="26"/>
          <w:szCs w:val="26"/>
          <w:rtl/>
          <w:lang w:bidi="ar-IQ"/>
        </w:rPr>
        <w:t xml:space="preserve"> واضحا</w:t>
      </w:r>
      <w:r w:rsidR="003D0FFC" w:rsidRPr="007B5A28">
        <w:rPr>
          <w:rFonts w:asciiTheme="minorBidi" w:hAnsiTheme="minorBidi" w:cstheme="minorBidi"/>
          <w:sz w:val="26"/>
          <w:szCs w:val="26"/>
          <w:rtl/>
          <w:lang w:bidi="ar-IQ"/>
        </w:rPr>
        <w:t>ً</w:t>
      </w:r>
      <w:r w:rsidRPr="007B5A28">
        <w:rPr>
          <w:rFonts w:asciiTheme="minorBidi" w:hAnsiTheme="minorBidi" w:cstheme="minorBidi"/>
          <w:sz w:val="26"/>
          <w:szCs w:val="26"/>
          <w:rtl/>
          <w:lang w:bidi="ar-IQ"/>
        </w:rPr>
        <w:t xml:space="preserve"> في مستوى فجوة الفق</w:t>
      </w:r>
      <w:r w:rsidR="00FC0B76" w:rsidRPr="007B5A28">
        <w:rPr>
          <w:rFonts w:asciiTheme="minorBidi" w:hAnsiTheme="minorBidi" w:cstheme="minorBidi"/>
          <w:sz w:val="26"/>
          <w:szCs w:val="26"/>
          <w:rtl/>
          <w:lang w:bidi="ar-IQ"/>
        </w:rPr>
        <w:t>ر</w:t>
      </w:r>
      <w:r w:rsidRPr="007B5A28">
        <w:rPr>
          <w:rFonts w:asciiTheme="minorBidi" w:hAnsiTheme="minorBidi" w:cstheme="minorBidi"/>
          <w:sz w:val="26"/>
          <w:szCs w:val="26"/>
          <w:lang w:bidi="ar-IQ"/>
        </w:rPr>
        <w:t>" .</w:t>
      </w:r>
      <w:proofErr w:type="gramStart"/>
      <w:r w:rsidRPr="007B5A28">
        <w:rPr>
          <w:rFonts w:asciiTheme="minorBidi" w:hAnsiTheme="minorBidi" w:cstheme="minorBidi"/>
          <w:sz w:val="26"/>
          <w:szCs w:val="26"/>
          <w:rtl/>
          <w:lang w:bidi="ar-IQ"/>
        </w:rPr>
        <w:t>ولفت</w:t>
      </w:r>
      <w:proofErr w:type="gramEnd"/>
      <w:r w:rsidRPr="007B5A28">
        <w:rPr>
          <w:rFonts w:asciiTheme="minorBidi" w:hAnsiTheme="minorBidi" w:cstheme="minorBidi"/>
          <w:sz w:val="26"/>
          <w:szCs w:val="26"/>
          <w:rtl/>
          <w:lang w:bidi="ar-IQ"/>
        </w:rPr>
        <w:t xml:space="preserve"> البيان إلى أن "نسبة فجوة الفقر انخفضت من 4.5% عام 2007 </w:t>
      </w:r>
      <w:proofErr w:type="gramStart"/>
      <w:r w:rsidRPr="007B5A28">
        <w:rPr>
          <w:rFonts w:asciiTheme="minorBidi" w:hAnsiTheme="minorBidi" w:cstheme="minorBidi"/>
          <w:sz w:val="26"/>
          <w:szCs w:val="26"/>
          <w:rtl/>
          <w:lang w:bidi="ar-IQ"/>
        </w:rPr>
        <w:t>إلى</w:t>
      </w:r>
      <w:proofErr w:type="gramEnd"/>
      <w:r w:rsidRPr="007B5A28">
        <w:rPr>
          <w:rFonts w:asciiTheme="minorBidi" w:hAnsiTheme="minorBidi" w:cstheme="minorBidi"/>
          <w:sz w:val="26"/>
          <w:szCs w:val="26"/>
          <w:rtl/>
          <w:lang w:bidi="ar-IQ"/>
        </w:rPr>
        <w:t xml:space="preserve"> 4.1% </w:t>
      </w:r>
      <w:proofErr w:type="gramStart"/>
      <w:r w:rsidRPr="007B5A28">
        <w:rPr>
          <w:rFonts w:asciiTheme="minorBidi" w:hAnsiTheme="minorBidi" w:cstheme="minorBidi"/>
          <w:sz w:val="26"/>
          <w:szCs w:val="26"/>
          <w:rtl/>
          <w:lang w:bidi="ar-IQ"/>
        </w:rPr>
        <w:t>عام</w:t>
      </w:r>
      <w:proofErr w:type="gramEnd"/>
      <w:r w:rsidRPr="007B5A28">
        <w:rPr>
          <w:rFonts w:asciiTheme="minorBidi" w:hAnsiTheme="minorBidi" w:cstheme="minorBidi"/>
          <w:sz w:val="26"/>
          <w:szCs w:val="26"/>
          <w:rtl/>
          <w:lang w:bidi="ar-IQ"/>
        </w:rPr>
        <w:t xml:space="preserve"> </w:t>
      </w:r>
      <w:r w:rsidR="00B62CDF" w:rsidRPr="007B5A28">
        <w:rPr>
          <w:rFonts w:asciiTheme="minorBidi" w:hAnsiTheme="minorBidi" w:cstheme="minorBidi"/>
          <w:sz w:val="26"/>
          <w:szCs w:val="26"/>
          <w:rtl/>
          <w:lang w:bidi="ar-IQ"/>
        </w:rPr>
        <w:t>2014</w:t>
      </w:r>
      <w:r w:rsidRPr="007B5A28">
        <w:rPr>
          <w:rFonts w:asciiTheme="minorBidi" w:hAnsiTheme="minorBidi" w:cstheme="minorBidi"/>
          <w:sz w:val="26"/>
          <w:szCs w:val="26"/>
          <w:rtl/>
          <w:lang w:bidi="ar-IQ"/>
        </w:rPr>
        <w:t>"، مؤكدا أن "شدة الفقر وإن كانت منخفضة عموما، إلا أنها هي الأخرى لم تشهد انخفاضا يذكر، وإن كان الانخفاض في الريف أكثر وضوحا".</w:t>
      </w:r>
    </w:p>
    <w:p w:rsidR="00741CB8" w:rsidRPr="007B5A28" w:rsidRDefault="0023290B" w:rsidP="00362E3E">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ووفقاً للتقديرات فإن عدد السكان الفقراء في العراق قُدر </w:t>
      </w:r>
      <w:proofErr w:type="gramStart"/>
      <w:r w:rsidRPr="007B5A28">
        <w:rPr>
          <w:rFonts w:asciiTheme="minorBidi" w:hAnsiTheme="minorBidi" w:cstheme="minorBidi"/>
          <w:sz w:val="26"/>
          <w:szCs w:val="26"/>
          <w:rtl/>
          <w:lang w:bidi="ar-IQ"/>
        </w:rPr>
        <w:t>عام</w:t>
      </w:r>
      <w:proofErr w:type="gramEnd"/>
      <w:r w:rsidRPr="007B5A28">
        <w:rPr>
          <w:rFonts w:asciiTheme="minorBidi" w:hAnsiTheme="minorBidi" w:cstheme="minorBidi"/>
          <w:sz w:val="26"/>
          <w:szCs w:val="26"/>
          <w:rtl/>
          <w:lang w:bidi="ar-IQ"/>
        </w:rPr>
        <w:t xml:space="preserve"> 2007 بـ(6.9) مليون نسمة، إذ كان عدد السكان في العراق في حينها (31) مليون نسمة، وفي ضوء نسبة الفقر لعام </w:t>
      </w:r>
      <w:r w:rsidR="00B62CDF" w:rsidRPr="007B5A28">
        <w:rPr>
          <w:rFonts w:asciiTheme="minorBidi" w:hAnsiTheme="minorBidi" w:cstheme="minorBidi"/>
          <w:sz w:val="26"/>
          <w:szCs w:val="26"/>
          <w:rtl/>
          <w:lang w:bidi="ar-IQ"/>
        </w:rPr>
        <w:t>2014 ،</w:t>
      </w:r>
      <w:r w:rsidRPr="007B5A28">
        <w:rPr>
          <w:rFonts w:asciiTheme="minorBidi" w:hAnsiTheme="minorBidi" w:cstheme="minorBidi"/>
          <w:sz w:val="26"/>
          <w:szCs w:val="26"/>
          <w:rtl/>
          <w:lang w:bidi="ar-IQ"/>
        </w:rPr>
        <w:t xml:space="preserve"> فأن عدد الفقراء يقدر بـ(6.4) مليون نسمة، مع الأخذ في الحسبان زيادة عدد السكان إلى (34) مليون نسمة عام </w:t>
      </w:r>
      <w:r w:rsidR="00B62CDF" w:rsidRPr="007B5A28">
        <w:rPr>
          <w:rFonts w:asciiTheme="minorBidi" w:hAnsiTheme="minorBidi" w:cstheme="minorBidi"/>
          <w:sz w:val="26"/>
          <w:szCs w:val="26"/>
          <w:rtl/>
          <w:lang w:bidi="ar-IQ"/>
        </w:rPr>
        <w:t xml:space="preserve">2014 </w:t>
      </w:r>
      <w:r w:rsidRPr="007B5A28">
        <w:rPr>
          <w:rFonts w:asciiTheme="minorBidi" w:hAnsiTheme="minorBidi" w:cstheme="minorBidi"/>
          <w:sz w:val="26"/>
          <w:szCs w:val="26"/>
          <w:lang w:bidi="ar-IQ"/>
        </w:rPr>
        <w:t>.</w:t>
      </w:r>
    </w:p>
    <w:p w:rsidR="00741CB8" w:rsidRPr="007B5A28" w:rsidRDefault="00741CB8" w:rsidP="0023290B">
      <w:pPr>
        <w:spacing w:after="0"/>
        <w:jc w:val="both"/>
        <w:rPr>
          <w:rFonts w:asciiTheme="minorBidi" w:hAnsiTheme="minorBidi" w:cstheme="minorBidi"/>
          <w:b/>
          <w:bCs/>
          <w:sz w:val="26"/>
          <w:szCs w:val="26"/>
          <w:rtl/>
          <w:lang w:bidi="ar-IQ"/>
        </w:rPr>
      </w:pPr>
    </w:p>
    <w:p w:rsidR="009F0AC8" w:rsidRPr="007B5A28" w:rsidRDefault="0023290B" w:rsidP="00496CF8">
      <w:pPr>
        <w:spacing w:after="0"/>
        <w:jc w:val="both"/>
        <w:rPr>
          <w:rFonts w:asciiTheme="minorBidi" w:hAnsiTheme="minorBidi" w:cstheme="minorBidi"/>
          <w:sz w:val="26"/>
          <w:szCs w:val="26"/>
          <w:rtl/>
          <w:lang w:bidi="ar-IQ"/>
        </w:rPr>
      </w:pPr>
      <w:r w:rsidRPr="007B5A28">
        <w:rPr>
          <w:rFonts w:asciiTheme="minorBidi" w:hAnsiTheme="minorBidi" w:cstheme="minorBidi"/>
          <w:b/>
          <w:bCs/>
          <w:sz w:val="26"/>
          <w:szCs w:val="26"/>
          <w:rtl/>
          <w:lang w:bidi="ar-IQ"/>
        </w:rPr>
        <w:t>وترى المفوضية العليا لحقوق الإنسان</w:t>
      </w:r>
      <w:r w:rsidR="005D0069"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أن نسبة الفقر والبطالة ما تزال مرتفعة في العراق، ولا يمكن </w:t>
      </w:r>
      <w:proofErr w:type="spellStart"/>
      <w:r w:rsidRPr="007B5A28">
        <w:rPr>
          <w:rFonts w:asciiTheme="minorBidi" w:hAnsiTheme="minorBidi" w:cstheme="minorBidi"/>
          <w:sz w:val="26"/>
          <w:szCs w:val="26"/>
          <w:rtl/>
          <w:lang w:bidi="ar-IQ"/>
        </w:rPr>
        <w:t>إدعاء</w:t>
      </w:r>
      <w:proofErr w:type="spellEnd"/>
      <w:r w:rsidRPr="007B5A28">
        <w:rPr>
          <w:rFonts w:asciiTheme="minorBidi" w:hAnsiTheme="minorBidi" w:cstheme="minorBidi"/>
          <w:sz w:val="26"/>
          <w:szCs w:val="26"/>
          <w:rtl/>
          <w:lang w:bidi="ar-IQ"/>
        </w:rPr>
        <w:t xml:space="preserve"> النجاح في أية خطة تنموية من </w:t>
      </w:r>
      <w:r w:rsidR="005D0069" w:rsidRPr="007B5A28">
        <w:rPr>
          <w:rFonts w:asciiTheme="minorBidi" w:hAnsiTheme="minorBidi" w:cstheme="minorBidi"/>
          <w:sz w:val="26"/>
          <w:szCs w:val="26"/>
          <w:rtl/>
          <w:lang w:bidi="ar-IQ"/>
        </w:rPr>
        <w:t>دون معالجة حقيقية لمشكلة الفقر،</w:t>
      </w:r>
      <w:r w:rsidRPr="007B5A28">
        <w:rPr>
          <w:rFonts w:asciiTheme="minorBidi" w:hAnsiTheme="minorBidi" w:cstheme="minorBidi"/>
          <w:sz w:val="26"/>
          <w:szCs w:val="26"/>
          <w:rtl/>
          <w:lang w:bidi="ar-IQ"/>
        </w:rPr>
        <w:t xml:space="preserve"> علماً إن المفوضية العليا لحقوق الإنسان في العراق قد ساهمت مع مؤسسات الدولة الأخرى المعنية في </w:t>
      </w:r>
      <w:proofErr w:type="spellStart"/>
      <w:r w:rsidRPr="007B5A28">
        <w:rPr>
          <w:rFonts w:asciiTheme="minorBidi" w:hAnsiTheme="minorBidi" w:cstheme="minorBidi"/>
          <w:sz w:val="26"/>
          <w:szCs w:val="26"/>
          <w:rtl/>
          <w:lang w:bidi="ar-IQ"/>
        </w:rPr>
        <w:t>إعداد</w:t>
      </w:r>
      <w:r w:rsidR="00652117" w:rsidRPr="007B5A28">
        <w:rPr>
          <w:rFonts w:asciiTheme="minorBidi" w:hAnsiTheme="minorBidi" w:cstheme="minorBidi"/>
          <w:sz w:val="26"/>
          <w:szCs w:val="26"/>
          <w:rtl/>
          <w:lang w:bidi="ar-IQ"/>
        </w:rPr>
        <w:t>وتشريع</w:t>
      </w:r>
      <w:proofErr w:type="spellEnd"/>
      <w:r w:rsidR="00652117"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قانون الحماية الاجتماعية </w:t>
      </w:r>
      <w:r w:rsidR="00652117" w:rsidRPr="007B5A28">
        <w:rPr>
          <w:rFonts w:asciiTheme="minorBidi" w:hAnsiTheme="minorBidi" w:cstheme="minorBidi"/>
          <w:sz w:val="26"/>
          <w:szCs w:val="26"/>
          <w:rtl/>
          <w:lang w:bidi="ar-IQ"/>
        </w:rPr>
        <w:t>رقم 11 لسنة 2014 ، و</w:t>
      </w:r>
      <w:r w:rsidRPr="007B5A28">
        <w:rPr>
          <w:rFonts w:asciiTheme="minorBidi" w:hAnsiTheme="minorBidi" w:cstheme="minorBidi"/>
          <w:sz w:val="26"/>
          <w:szCs w:val="26"/>
          <w:rtl/>
          <w:lang w:bidi="ar-IQ"/>
        </w:rPr>
        <w:t xml:space="preserve">الذي </w:t>
      </w:r>
      <w:r w:rsidR="00652117" w:rsidRPr="007B5A28">
        <w:rPr>
          <w:rFonts w:asciiTheme="minorBidi" w:hAnsiTheme="minorBidi" w:cstheme="minorBidi"/>
          <w:sz w:val="26"/>
          <w:szCs w:val="26"/>
          <w:rtl/>
          <w:lang w:bidi="ar-IQ"/>
        </w:rPr>
        <w:t xml:space="preserve">من المتوقع انه </w:t>
      </w:r>
      <w:r w:rsidRPr="007B5A28">
        <w:rPr>
          <w:rFonts w:asciiTheme="minorBidi" w:hAnsiTheme="minorBidi" w:cstheme="minorBidi"/>
          <w:sz w:val="26"/>
          <w:szCs w:val="26"/>
          <w:rtl/>
          <w:lang w:bidi="ar-IQ"/>
        </w:rPr>
        <w:t>سيساهم في التخفيف من حالة لفقر في العراق</w:t>
      </w:r>
      <w:r w:rsidR="00652117" w:rsidRPr="007B5A28">
        <w:rPr>
          <w:rFonts w:asciiTheme="minorBidi" w:hAnsiTheme="minorBidi" w:cstheme="minorBidi"/>
          <w:sz w:val="26"/>
          <w:szCs w:val="26"/>
          <w:rtl/>
          <w:lang w:bidi="ar-IQ"/>
        </w:rPr>
        <w:t xml:space="preserve"> عبر رفعه لسقف الاعانة الاجتماعية </w:t>
      </w:r>
      <w:proofErr w:type="spellStart"/>
      <w:r w:rsidR="00652117" w:rsidRPr="007B5A28">
        <w:rPr>
          <w:rFonts w:asciiTheme="minorBidi" w:hAnsiTheme="minorBidi" w:cstheme="minorBidi"/>
          <w:sz w:val="26"/>
          <w:szCs w:val="26"/>
          <w:rtl/>
          <w:lang w:bidi="ar-IQ"/>
        </w:rPr>
        <w:t>للاسر</w:t>
      </w:r>
      <w:proofErr w:type="spellEnd"/>
      <w:r w:rsidR="00652117" w:rsidRPr="007B5A28">
        <w:rPr>
          <w:rFonts w:asciiTheme="minorBidi" w:hAnsiTheme="minorBidi" w:cstheme="minorBidi"/>
          <w:sz w:val="26"/>
          <w:szCs w:val="26"/>
          <w:rtl/>
          <w:lang w:bidi="ar-IQ"/>
        </w:rPr>
        <w:t xml:space="preserve"> الفقيرة</w:t>
      </w:r>
      <w:r w:rsidRPr="007B5A28">
        <w:rPr>
          <w:rFonts w:asciiTheme="minorBidi" w:hAnsiTheme="minorBidi" w:cstheme="minorBidi"/>
          <w:sz w:val="26"/>
          <w:szCs w:val="26"/>
          <w:rtl/>
          <w:lang w:bidi="ar-IQ"/>
        </w:rPr>
        <w:t>.</w:t>
      </w:r>
    </w:p>
    <w:p w:rsidR="0023290B" w:rsidRPr="007B5A28" w:rsidRDefault="009F0AC8" w:rsidP="004E6F80">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أما بخصوص البطالة </w:t>
      </w:r>
      <w:r w:rsidRPr="007B5A28">
        <w:rPr>
          <w:rFonts w:asciiTheme="minorBidi" w:hAnsiTheme="minorBidi" w:cstheme="minorBidi"/>
          <w:b/>
          <w:bCs/>
          <w:sz w:val="26"/>
          <w:szCs w:val="26"/>
          <w:rtl/>
          <w:lang w:bidi="ar-IQ"/>
        </w:rPr>
        <w:t>ترى المفوضية</w:t>
      </w:r>
      <w:r w:rsidR="00BC1731">
        <w:rPr>
          <w:rFonts w:asciiTheme="minorBidi" w:hAnsiTheme="minorBidi" w:cstheme="minorBidi" w:hint="cs"/>
          <w:sz w:val="26"/>
          <w:szCs w:val="26"/>
          <w:rtl/>
          <w:lang w:bidi="ar-IQ"/>
        </w:rPr>
        <w:t xml:space="preserve"> </w:t>
      </w:r>
      <w:r w:rsidR="0023290B" w:rsidRPr="007B5A28">
        <w:rPr>
          <w:rFonts w:asciiTheme="minorBidi" w:hAnsiTheme="minorBidi" w:cstheme="minorBidi"/>
          <w:sz w:val="26"/>
          <w:szCs w:val="26"/>
          <w:rtl/>
          <w:lang w:bidi="ar-IQ"/>
        </w:rPr>
        <w:t>ان فرص العمل مازالت ضعيفة مقارنة بنسبة الخريجين، إذ اقتصرت السياسات الحكومية على تشجيع التعيين في القطاع العام استناداً إلى</w:t>
      </w:r>
      <w:r w:rsidR="005D0069" w:rsidRPr="007B5A28">
        <w:rPr>
          <w:rFonts w:asciiTheme="minorBidi" w:hAnsiTheme="minorBidi" w:cstheme="minorBidi"/>
          <w:sz w:val="26"/>
          <w:szCs w:val="26"/>
          <w:rtl/>
          <w:lang w:bidi="ar-IQ"/>
        </w:rPr>
        <w:t xml:space="preserve"> </w:t>
      </w:r>
      <w:r w:rsidR="0023290B" w:rsidRPr="007B5A28">
        <w:rPr>
          <w:rFonts w:asciiTheme="minorBidi" w:hAnsiTheme="minorBidi" w:cstheme="minorBidi"/>
          <w:sz w:val="26"/>
          <w:szCs w:val="26"/>
          <w:rtl/>
          <w:lang w:bidi="ar-IQ"/>
        </w:rPr>
        <w:t xml:space="preserve">أسس طائفية وحزبية وعشائرية، من دون تحقيق أي تقدم في ميدان الاستثمار وتشجيع القطاع الخاص. وقد دلت المؤشرات إن نسبة كبيرة من المتقاعدين </w:t>
      </w:r>
      <w:r w:rsidR="005B2C1A" w:rsidRPr="007B5A28">
        <w:rPr>
          <w:rFonts w:asciiTheme="minorBidi" w:hAnsiTheme="minorBidi" w:cstheme="minorBidi"/>
          <w:sz w:val="26"/>
          <w:szCs w:val="26"/>
          <w:rtl/>
          <w:lang w:bidi="ar-IQ"/>
        </w:rPr>
        <w:t xml:space="preserve">لاسيما في القطاع الخاص </w:t>
      </w:r>
      <w:r w:rsidR="0023290B" w:rsidRPr="007B5A28">
        <w:rPr>
          <w:rFonts w:asciiTheme="minorBidi" w:hAnsiTheme="minorBidi" w:cstheme="minorBidi"/>
          <w:sz w:val="26"/>
          <w:szCs w:val="26"/>
          <w:rtl/>
          <w:lang w:bidi="ar-IQ"/>
        </w:rPr>
        <w:t>يتقاضون رواتب متدنية لا تسد الحاجات الأساسية لهم بالرغم من حجم الخدمات الكبيرة التي قدموها للبلد</w:t>
      </w:r>
      <w:r w:rsidR="004E6F80" w:rsidRPr="007B5A28">
        <w:rPr>
          <w:rFonts w:asciiTheme="minorBidi" w:hAnsiTheme="minorBidi" w:cstheme="minorBidi"/>
          <w:sz w:val="26"/>
          <w:szCs w:val="26"/>
          <w:rtl/>
          <w:lang w:bidi="ar-IQ"/>
        </w:rPr>
        <w:t>.</w:t>
      </w:r>
    </w:p>
    <w:p w:rsidR="009F0AC8" w:rsidRPr="007B5A28" w:rsidRDefault="009F0AC8" w:rsidP="004E6F80">
      <w:pPr>
        <w:spacing w:after="0"/>
        <w:jc w:val="both"/>
        <w:rPr>
          <w:rFonts w:asciiTheme="minorBidi" w:hAnsiTheme="minorBidi" w:cstheme="minorBidi"/>
          <w:sz w:val="26"/>
          <w:szCs w:val="26"/>
          <w:rtl/>
          <w:lang w:bidi="ar-IQ"/>
        </w:rPr>
      </w:pPr>
      <w:r w:rsidRPr="007B5A28">
        <w:rPr>
          <w:rFonts w:asciiTheme="minorBidi" w:hAnsiTheme="minorBidi" w:cstheme="minorBidi"/>
          <w:b/>
          <w:bCs/>
          <w:sz w:val="26"/>
          <w:szCs w:val="26"/>
          <w:rtl/>
          <w:lang w:bidi="ar-IQ"/>
        </w:rPr>
        <w:t xml:space="preserve">كما ترى المفوضية </w:t>
      </w:r>
      <w:r w:rsidRPr="007B5A28">
        <w:rPr>
          <w:rFonts w:asciiTheme="minorBidi" w:hAnsiTheme="minorBidi" w:cstheme="minorBidi"/>
          <w:sz w:val="26"/>
          <w:szCs w:val="26"/>
          <w:rtl/>
          <w:lang w:bidi="ar-IQ"/>
        </w:rPr>
        <w:t>أن مشكلة البطالة في العراق أفرزت نتائج اقتصادية واجتماعية بالغة الخطورة يمكن تأشير أبرزها بتهميش جزء مهم من قوة العمل العراقية من خلال وضعها خارج العملية الاقتصادية المجتمعية، وهذا يعد تبديداً لأحد مصادر الثروة في العراق التي كان بالإمكان استغلالها في عملية تنمية وتطوير الاقتصاد العراقي؛ وكذلك التأثير السلبي للبطالة على السلم والاستقرار الاجتماعي في العراق، كما وأن البطالة في مقتبل الحياة العملية للشباب قد تلحق ضرراً بفرصهم في العمل والدخل مستقبلاً.</w:t>
      </w:r>
    </w:p>
    <w:p w:rsidR="0023290B" w:rsidRPr="007B5A28" w:rsidRDefault="009F0AC8" w:rsidP="003F4E57">
      <w:pPr>
        <w:spacing w:after="0"/>
        <w:jc w:val="both"/>
        <w:rPr>
          <w:rFonts w:asciiTheme="minorBidi" w:hAnsiTheme="minorBidi" w:cstheme="minorBidi"/>
          <w:sz w:val="26"/>
          <w:szCs w:val="26"/>
          <w:rtl/>
          <w:lang w:bidi="ar-IQ"/>
        </w:rPr>
      </w:pPr>
      <w:r w:rsidRPr="007B5A28">
        <w:rPr>
          <w:rFonts w:asciiTheme="minorBidi" w:hAnsiTheme="minorBidi" w:cstheme="minorBidi"/>
          <w:b/>
          <w:bCs/>
          <w:sz w:val="26"/>
          <w:szCs w:val="26"/>
          <w:rtl/>
          <w:lang w:bidi="ar-IQ"/>
        </w:rPr>
        <w:t xml:space="preserve">وقد </w:t>
      </w:r>
      <w:r w:rsidR="0023290B" w:rsidRPr="007B5A28">
        <w:rPr>
          <w:rFonts w:asciiTheme="minorBidi" w:hAnsiTheme="minorBidi" w:cstheme="minorBidi"/>
          <w:b/>
          <w:bCs/>
          <w:sz w:val="26"/>
          <w:szCs w:val="26"/>
          <w:rtl/>
          <w:lang w:bidi="ar-IQ"/>
        </w:rPr>
        <w:t>لاحظت المفوضية العليا لحقوق الإنسان</w:t>
      </w:r>
      <w:r w:rsidR="0023290B" w:rsidRPr="007B5A28">
        <w:rPr>
          <w:rFonts w:asciiTheme="minorBidi" w:hAnsiTheme="minorBidi" w:cstheme="minorBidi"/>
          <w:sz w:val="26"/>
          <w:szCs w:val="26"/>
          <w:rtl/>
          <w:lang w:bidi="ar-IQ"/>
        </w:rPr>
        <w:t xml:space="preserve"> ضعف جهود وزارة العمل لتطبيق أحكام قانون العمل رقم (71) لسنة 1987 ، ولاسيما </w:t>
      </w:r>
      <w:proofErr w:type="spellStart"/>
      <w:r w:rsidR="0023290B" w:rsidRPr="007B5A28">
        <w:rPr>
          <w:rFonts w:asciiTheme="minorBidi" w:hAnsiTheme="minorBidi" w:cstheme="minorBidi"/>
          <w:sz w:val="26"/>
          <w:szCs w:val="26"/>
          <w:rtl/>
          <w:lang w:bidi="ar-IQ"/>
        </w:rPr>
        <w:t>مايتعلق</w:t>
      </w:r>
      <w:proofErr w:type="spellEnd"/>
      <w:r w:rsidR="0023290B" w:rsidRPr="007B5A28">
        <w:rPr>
          <w:rFonts w:asciiTheme="minorBidi" w:hAnsiTheme="minorBidi" w:cstheme="minorBidi"/>
          <w:sz w:val="26"/>
          <w:szCs w:val="26"/>
          <w:rtl/>
          <w:lang w:bidi="ar-IQ"/>
        </w:rPr>
        <w:t xml:space="preserve"> بظاهرة عمالة الأطفال، </w:t>
      </w:r>
      <w:proofErr w:type="spellStart"/>
      <w:r w:rsidR="0023290B" w:rsidRPr="007B5A28">
        <w:rPr>
          <w:rFonts w:asciiTheme="minorBidi" w:hAnsiTheme="minorBidi" w:cstheme="minorBidi"/>
          <w:sz w:val="26"/>
          <w:szCs w:val="26"/>
          <w:rtl/>
          <w:lang w:bidi="ar-IQ"/>
        </w:rPr>
        <w:t>إذإن</w:t>
      </w:r>
      <w:proofErr w:type="spellEnd"/>
      <w:r w:rsidR="0023290B" w:rsidRPr="007B5A28">
        <w:rPr>
          <w:rFonts w:asciiTheme="minorBidi" w:hAnsiTheme="minorBidi" w:cstheme="minorBidi"/>
          <w:sz w:val="26"/>
          <w:szCs w:val="26"/>
          <w:rtl/>
          <w:lang w:bidi="ar-IQ"/>
        </w:rPr>
        <w:t xml:space="preserve"> الجهود ضعيفة</w:t>
      </w:r>
      <w:r w:rsidRPr="007B5A28">
        <w:rPr>
          <w:rFonts w:asciiTheme="minorBidi" w:hAnsiTheme="minorBidi" w:cstheme="minorBidi"/>
          <w:sz w:val="26"/>
          <w:szCs w:val="26"/>
          <w:rtl/>
          <w:lang w:bidi="ar-IQ"/>
        </w:rPr>
        <w:t>،</w:t>
      </w:r>
      <w:r w:rsidR="0023290B" w:rsidRPr="007B5A28">
        <w:rPr>
          <w:rFonts w:asciiTheme="minorBidi" w:hAnsiTheme="minorBidi" w:cstheme="minorBidi"/>
          <w:sz w:val="26"/>
          <w:szCs w:val="26"/>
          <w:rtl/>
          <w:lang w:bidi="ar-IQ"/>
        </w:rPr>
        <w:t xml:space="preserve"> وخصوصا إن هذه الظاهرة لازالت مستمرة في المناطق الريفية وفي المناطق الشعبية التي تنتعش فيها الأعمال</w:t>
      </w:r>
      <w:r w:rsidRPr="007B5A28">
        <w:rPr>
          <w:rFonts w:asciiTheme="minorBidi" w:hAnsiTheme="minorBidi" w:cstheme="minorBidi"/>
          <w:sz w:val="26"/>
          <w:szCs w:val="26"/>
          <w:rtl/>
          <w:lang w:bidi="ar-IQ"/>
        </w:rPr>
        <w:t xml:space="preserve"> غير </w:t>
      </w:r>
      <w:proofErr w:type="spellStart"/>
      <w:r w:rsidRPr="007B5A28">
        <w:rPr>
          <w:rFonts w:asciiTheme="minorBidi" w:hAnsiTheme="minorBidi" w:cstheme="minorBidi"/>
          <w:sz w:val="26"/>
          <w:szCs w:val="26"/>
          <w:rtl/>
          <w:lang w:bidi="ar-IQ"/>
        </w:rPr>
        <w:lastRenderedPageBreak/>
        <w:t>المنظمة</w:t>
      </w:r>
      <w:r w:rsidR="0023290B" w:rsidRPr="007B5A28">
        <w:rPr>
          <w:rFonts w:asciiTheme="minorBidi" w:hAnsiTheme="minorBidi" w:cstheme="minorBidi"/>
          <w:sz w:val="26"/>
          <w:szCs w:val="26"/>
          <w:rtl/>
          <w:lang w:bidi="ar-IQ"/>
        </w:rPr>
        <w:t>.ومن</w:t>
      </w:r>
      <w:proofErr w:type="spellEnd"/>
      <w:r w:rsidR="0023290B" w:rsidRPr="007B5A28">
        <w:rPr>
          <w:rFonts w:asciiTheme="minorBidi" w:hAnsiTheme="minorBidi" w:cstheme="minorBidi"/>
          <w:sz w:val="26"/>
          <w:szCs w:val="26"/>
          <w:rtl/>
          <w:lang w:bidi="ar-IQ"/>
        </w:rPr>
        <w:t xml:space="preserve"> الواضح إن عمالة الأطفال سوف تتصاعد في ظل استمرار النزاع المسلح واتساع خارطة الفقر وتصاعد عمليات التهجير والنزوح القسري ، وما يرافقها</w:t>
      </w:r>
      <w:r w:rsidRPr="007B5A28">
        <w:rPr>
          <w:rFonts w:asciiTheme="minorBidi" w:hAnsiTheme="minorBidi" w:cstheme="minorBidi"/>
          <w:sz w:val="26"/>
          <w:szCs w:val="26"/>
          <w:rtl/>
          <w:lang w:bidi="ar-IQ"/>
        </w:rPr>
        <w:t xml:space="preserve"> من فقدان للعمل وظهور للبطالة</w:t>
      </w:r>
      <w:r w:rsidR="0023290B" w:rsidRPr="007B5A28">
        <w:rPr>
          <w:rFonts w:asciiTheme="minorBidi" w:hAnsiTheme="minorBidi" w:cstheme="minorBidi"/>
          <w:sz w:val="26"/>
          <w:szCs w:val="26"/>
          <w:rtl/>
          <w:lang w:bidi="ar-IQ"/>
        </w:rPr>
        <w:t>، إضافة</w:t>
      </w:r>
      <w:r w:rsidR="009F14AB" w:rsidRPr="007B5A28">
        <w:rPr>
          <w:rFonts w:asciiTheme="minorBidi" w:hAnsiTheme="minorBidi" w:cstheme="minorBidi"/>
          <w:sz w:val="26"/>
          <w:szCs w:val="26"/>
          <w:rtl/>
          <w:lang w:bidi="ar-IQ"/>
        </w:rPr>
        <w:t xml:space="preserve"> </w:t>
      </w:r>
      <w:r w:rsidR="0023290B" w:rsidRPr="007B5A28">
        <w:rPr>
          <w:rFonts w:asciiTheme="minorBidi" w:hAnsiTheme="minorBidi" w:cstheme="minorBidi"/>
          <w:sz w:val="26"/>
          <w:szCs w:val="26"/>
          <w:rtl/>
          <w:lang w:bidi="ar-IQ"/>
        </w:rPr>
        <w:t>إلى عوامل أسرية ومجتمعية مخت</w:t>
      </w:r>
      <w:r w:rsidR="003F4E57" w:rsidRPr="007B5A28">
        <w:rPr>
          <w:rFonts w:asciiTheme="minorBidi" w:hAnsiTheme="minorBidi" w:cstheme="minorBidi"/>
          <w:sz w:val="26"/>
          <w:szCs w:val="26"/>
          <w:rtl/>
          <w:lang w:bidi="ar-IQ"/>
        </w:rPr>
        <w:t>لفة (اليتم ، فقدان احد الأبوين</w:t>
      </w:r>
      <w:r w:rsidR="0023290B" w:rsidRPr="007B5A28">
        <w:rPr>
          <w:rFonts w:asciiTheme="minorBidi" w:hAnsiTheme="minorBidi" w:cstheme="minorBidi"/>
          <w:sz w:val="26"/>
          <w:szCs w:val="26"/>
          <w:rtl/>
          <w:lang w:bidi="ar-IQ"/>
        </w:rPr>
        <w:t>) حيث تضطر الكثير من العوائل إلى تشغيل أبناءها في المزارع والأعمال</w:t>
      </w:r>
      <w:r w:rsidRPr="007B5A28">
        <w:rPr>
          <w:rFonts w:asciiTheme="minorBidi" w:hAnsiTheme="minorBidi" w:cstheme="minorBidi"/>
          <w:sz w:val="26"/>
          <w:szCs w:val="26"/>
          <w:rtl/>
          <w:lang w:bidi="ar-IQ"/>
        </w:rPr>
        <w:t xml:space="preserve"> الصناعية غير المنتظمة</w:t>
      </w:r>
      <w:r w:rsidR="0023290B" w:rsidRPr="007B5A28">
        <w:rPr>
          <w:rFonts w:asciiTheme="minorBidi" w:hAnsiTheme="minorBidi" w:cstheme="minorBidi"/>
          <w:sz w:val="26"/>
          <w:szCs w:val="26"/>
          <w:rtl/>
          <w:lang w:bidi="ar-IQ"/>
        </w:rPr>
        <w:t xml:space="preserve">، تأمينا لواقعها </w:t>
      </w:r>
      <w:r w:rsidRPr="007B5A28">
        <w:rPr>
          <w:rFonts w:asciiTheme="minorBidi" w:hAnsiTheme="minorBidi" w:cstheme="minorBidi"/>
          <w:sz w:val="26"/>
          <w:szCs w:val="26"/>
          <w:rtl/>
          <w:lang w:bidi="ar-IQ"/>
        </w:rPr>
        <w:t>المعيشي</w:t>
      </w:r>
      <w:r w:rsidR="0023290B" w:rsidRPr="007B5A28">
        <w:rPr>
          <w:rFonts w:asciiTheme="minorBidi" w:hAnsiTheme="minorBidi" w:cstheme="minorBidi"/>
          <w:sz w:val="26"/>
          <w:szCs w:val="26"/>
          <w:rtl/>
          <w:lang w:bidi="ar-IQ"/>
        </w:rPr>
        <w:t>.</w:t>
      </w:r>
    </w:p>
    <w:p w:rsidR="0023290B" w:rsidRPr="007B5A28" w:rsidRDefault="0023290B" w:rsidP="0023290B">
      <w:pPr>
        <w:spacing w:after="0"/>
        <w:jc w:val="both"/>
        <w:rPr>
          <w:rFonts w:asciiTheme="minorBidi" w:hAnsiTheme="minorBidi" w:cstheme="minorBidi"/>
          <w:sz w:val="26"/>
          <w:szCs w:val="26"/>
          <w:rtl/>
          <w:lang w:bidi="ar-IQ"/>
        </w:rPr>
      </w:pPr>
    </w:p>
    <w:p w:rsidR="0023290B" w:rsidRPr="007B5A28" w:rsidRDefault="0023290B" w:rsidP="0023290B">
      <w:pPr>
        <w:shd w:val="clear" w:color="auto" w:fill="D9D9D9"/>
        <w:spacing w:after="0"/>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التوصيات :</w:t>
      </w:r>
    </w:p>
    <w:p w:rsidR="0023290B" w:rsidRPr="007B5A28" w:rsidRDefault="001E39B1" w:rsidP="001E39B1">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w:t>
      </w:r>
      <w:r>
        <w:rPr>
          <w:rFonts w:asciiTheme="minorBidi" w:hAnsiTheme="minorBidi" w:cstheme="minorBidi" w:hint="cs"/>
          <w:sz w:val="26"/>
          <w:szCs w:val="26"/>
          <w:rtl/>
          <w:lang w:bidi="ar-IQ"/>
        </w:rPr>
        <w:t xml:space="preserve">على </w:t>
      </w:r>
      <w:r w:rsidR="0023290B" w:rsidRPr="007B5A28">
        <w:rPr>
          <w:rFonts w:asciiTheme="minorBidi" w:hAnsiTheme="minorBidi" w:cstheme="minorBidi"/>
          <w:sz w:val="26"/>
          <w:szCs w:val="26"/>
          <w:rtl/>
          <w:lang w:bidi="ar-IQ"/>
        </w:rPr>
        <w:t xml:space="preserve">ضرورة </w:t>
      </w:r>
      <w:r>
        <w:rPr>
          <w:rFonts w:asciiTheme="minorBidi" w:hAnsiTheme="minorBidi" w:cstheme="minorBidi" w:hint="cs"/>
          <w:sz w:val="26"/>
          <w:szCs w:val="26"/>
          <w:rtl/>
          <w:lang w:bidi="ar-IQ"/>
        </w:rPr>
        <w:t>ال</w:t>
      </w:r>
      <w:r w:rsidR="0023290B" w:rsidRPr="007B5A28">
        <w:rPr>
          <w:rFonts w:asciiTheme="minorBidi" w:hAnsiTheme="minorBidi" w:cstheme="minorBidi"/>
          <w:sz w:val="26"/>
          <w:szCs w:val="26"/>
          <w:rtl/>
          <w:lang w:bidi="ar-IQ"/>
        </w:rPr>
        <w:t xml:space="preserve">استمرار </w:t>
      </w:r>
      <w:r>
        <w:rPr>
          <w:rFonts w:asciiTheme="minorBidi" w:hAnsiTheme="minorBidi" w:cstheme="minorBidi"/>
          <w:sz w:val="26"/>
          <w:szCs w:val="26"/>
          <w:rtl/>
          <w:lang w:bidi="ar-IQ"/>
        </w:rPr>
        <w:t>ب</w:t>
      </w:r>
      <w:r>
        <w:rPr>
          <w:rFonts w:asciiTheme="minorBidi" w:hAnsiTheme="minorBidi" w:cstheme="minorBidi" w:hint="cs"/>
          <w:sz w:val="26"/>
          <w:szCs w:val="26"/>
          <w:rtl/>
          <w:lang w:bidi="ar-IQ"/>
        </w:rPr>
        <w:t>السياسات</w:t>
      </w:r>
      <w:r w:rsidR="0023290B" w:rsidRPr="007B5A28">
        <w:rPr>
          <w:rFonts w:asciiTheme="minorBidi" w:hAnsiTheme="minorBidi" w:cstheme="minorBidi"/>
          <w:sz w:val="26"/>
          <w:szCs w:val="26"/>
          <w:rtl/>
          <w:lang w:bidi="ar-IQ"/>
        </w:rPr>
        <w:t xml:space="preserve"> الداعمة </w:t>
      </w:r>
      <w:r>
        <w:rPr>
          <w:rFonts w:asciiTheme="minorBidi" w:hAnsiTheme="minorBidi" w:cstheme="minorBidi" w:hint="cs"/>
          <w:sz w:val="26"/>
          <w:szCs w:val="26"/>
          <w:rtl/>
          <w:lang w:bidi="ar-IQ"/>
        </w:rPr>
        <w:t>ل</w:t>
      </w:r>
      <w:r w:rsidR="0023290B" w:rsidRPr="007B5A28">
        <w:rPr>
          <w:rFonts w:asciiTheme="minorBidi" w:hAnsiTheme="minorBidi" w:cstheme="minorBidi"/>
          <w:sz w:val="26"/>
          <w:szCs w:val="26"/>
          <w:rtl/>
          <w:lang w:bidi="ar-IQ"/>
        </w:rPr>
        <w:t xml:space="preserve">تخفيف حالة الفقر في العراق وبما يسهم في انخفاض معدلاته وما </w:t>
      </w:r>
      <w:proofErr w:type="spellStart"/>
      <w:r w:rsidR="0023290B" w:rsidRPr="007B5A28">
        <w:rPr>
          <w:rFonts w:asciiTheme="minorBidi" w:hAnsiTheme="minorBidi" w:cstheme="minorBidi"/>
          <w:sz w:val="26"/>
          <w:szCs w:val="26"/>
          <w:rtl/>
          <w:lang w:bidi="ar-IQ"/>
        </w:rPr>
        <w:t>يتواءم</w:t>
      </w:r>
      <w:proofErr w:type="spellEnd"/>
      <w:r w:rsidR="0023290B" w:rsidRPr="007B5A28">
        <w:rPr>
          <w:rFonts w:asciiTheme="minorBidi" w:hAnsiTheme="minorBidi" w:cstheme="minorBidi"/>
          <w:sz w:val="26"/>
          <w:szCs w:val="26"/>
          <w:rtl/>
          <w:lang w:bidi="ar-IQ"/>
        </w:rPr>
        <w:t xml:space="preserve"> وازدياد الميزانية العامة للدولة.</w:t>
      </w:r>
    </w:p>
    <w:p w:rsidR="0023290B" w:rsidRPr="007B5A28" w:rsidRDefault="001E39B1" w:rsidP="001E39B1">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حث الحكومة والبرلمان</w:t>
      </w:r>
      <w:r>
        <w:rPr>
          <w:rFonts w:asciiTheme="minorBidi" w:hAnsiTheme="minorBidi" w:cstheme="minorBidi" w:hint="cs"/>
          <w:sz w:val="26"/>
          <w:szCs w:val="26"/>
          <w:rtl/>
          <w:lang w:bidi="ar-IQ"/>
        </w:rPr>
        <w:t xml:space="preserve"> على </w:t>
      </w:r>
      <w:r w:rsidR="0023290B" w:rsidRPr="007B5A28">
        <w:rPr>
          <w:rFonts w:asciiTheme="minorBidi" w:hAnsiTheme="minorBidi" w:cstheme="minorBidi"/>
          <w:sz w:val="26"/>
          <w:szCs w:val="26"/>
          <w:rtl/>
          <w:lang w:bidi="ar-IQ"/>
        </w:rPr>
        <w:t>اتخاذ إجراءات</w:t>
      </w:r>
      <w:r w:rsidR="00BF2AF7" w:rsidRPr="007B5A28">
        <w:rPr>
          <w:rFonts w:asciiTheme="minorBidi" w:hAnsiTheme="minorBidi" w:cstheme="minorBidi"/>
          <w:sz w:val="26"/>
          <w:szCs w:val="26"/>
          <w:rtl/>
          <w:lang w:bidi="ar-IQ"/>
        </w:rPr>
        <w:t xml:space="preserve"> فعلية للتخفيف من </w:t>
      </w:r>
      <w:proofErr w:type="spellStart"/>
      <w:r w:rsidR="00BF2AF7" w:rsidRPr="007B5A28">
        <w:rPr>
          <w:rFonts w:asciiTheme="minorBidi" w:hAnsiTheme="minorBidi" w:cstheme="minorBidi"/>
          <w:sz w:val="26"/>
          <w:szCs w:val="26"/>
          <w:rtl/>
          <w:lang w:bidi="ar-IQ"/>
        </w:rPr>
        <w:t>البطالةمن</w:t>
      </w:r>
      <w:proofErr w:type="spellEnd"/>
      <w:r w:rsidR="00BF2AF7" w:rsidRPr="007B5A28">
        <w:rPr>
          <w:rFonts w:asciiTheme="minorBidi" w:hAnsiTheme="minorBidi" w:cstheme="minorBidi"/>
          <w:sz w:val="26"/>
          <w:szCs w:val="26"/>
          <w:rtl/>
          <w:lang w:bidi="ar-IQ"/>
        </w:rPr>
        <w:t xml:space="preserve"> خلال تكثيف برامج التدريب للعاطلين عن العمل او من خلال تشريع قانون جديد للعمل وتعديل قانون التقاعد والضمان الاجتماعي والذي يتيح الفرصة امام نمو النشاط الاقتصادي للقطاع الخاص وبما يؤمن فرص عمل لمئات الاف العاطلين عن العمل .</w:t>
      </w:r>
    </w:p>
    <w:p w:rsidR="0023290B" w:rsidRPr="007B5A28" w:rsidRDefault="001E39B1" w:rsidP="0023290B">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w:t>
      </w:r>
      <w:r>
        <w:rPr>
          <w:rFonts w:asciiTheme="minorBidi" w:hAnsiTheme="minorBidi" w:cstheme="minorBidi" w:hint="cs"/>
          <w:sz w:val="26"/>
          <w:szCs w:val="26"/>
          <w:rtl/>
          <w:lang w:bidi="ar-IQ"/>
        </w:rPr>
        <w:t xml:space="preserve">على </w:t>
      </w:r>
      <w:r w:rsidR="0023290B" w:rsidRPr="007B5A28">
        <w:rPr>
          <w:rFonts w:asciiTheme="minorBidi" w:hAnsiTheme="minorBidi" w:cstheme="minorBidi"/>
          <w:sz w:val="26"/>
          <w:szCs w:val="26"/>
          <w:rtl/>
          <w:lang w:bidi="ar-IQ"/>
        </w:rPr>
        <w:t>ضرورة تنويع الاقتصاد العراقي بالتالي تنويع مصادر الدخل وتأمين فرص عمل لعدد متنام من العاطلين عن العمل، لان الاعتماد الشديد على النفط كقاعدة أساسية للأنشطة الاقتصادية، ما هو إلا شكل من أشكال التنمية غير المستدامة لاعتبارات بيئية واجتماعية</w:t>
      </w:r>
      <w:r w:rsidR="009F14AB" w:rsidRPr="007B5A28">
        <w:rPr>
          <w:rFonts w:asciiTheme="minorBidi" w:hAnsiTheme="minorBidi" w:cstheme="minorBidi"/>
          <w:sz w:val="26"/>
          <w:szCs w:val="26"/>
          <w:rtl/>
          <w:lang w:bidi="ar-IQ"/>
        </w:rPr>
        <w:t xml:space="preserve"> </w:t>
      </w:r>
      <w:r w:rsidR="0023290B" w:rsidRPr="007B5A28">
        <w:rPr>
          <w:rFonts w:asciiTheme="minorBidi" w:hAnsiTheme="minorBidi" w:cstheme="minorBidi"/>
          <w:sz w:val="26"/>
          <w:szCs w:val="26"/>
          <w:rtl/>
          <w:lang w:bidi="ar-IQ"/>
        </w:rPr>
        <w:t>واقتصادية.</w:t>
      </w:r>
    </w:p>
    <w:p w:rsidR="0023290B" w:rsidRPr="007B5A28" w:rsidRDefault="001E39B1" w:rsidP="0023290B">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lang w:bidi="ar-IQ"/>
        </w:rPr>
        <w:t>تحفيز الاستثمارات الحكومية والخاصة في الأنشطة الاقتصادية كثيفة الاستخدام للعمالة كالزراعة مثلاً.</w:t>
      </w:r>
    </w:p>
    <w:p w:rsidR="0023290B" w:rsidRPr="007B5A28" w:rsidRDefault="001E39B1" w:rsidP="000D3704">
      <w:pPr>
        <w:pStyle w:val="ListParagraph"/>
        <w:numPr>
          <w:ilvl w:val="0"/>
          <w:numId w:val="8"/>
        </w:numPr>
        <w:spacing w:after="0"/>
        <w:jc w:val="both"/>
        <w:rPr>
          <w:rFonts w:asciiTheme="minorBidi" w:hAnsiTheme="minorBidi" w:cstheme="minorBidi"/>
          <w:sz w:val="26"/>
          <w:szCs w:val="26"/>
          <w:lang w:bidi="ar-IQ"/>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الحكومة والبرلمان على </w:t>
      </w:r>
      <w:r w:rsidR="0023290B" w:rsidRPr="007B5A28">
        <w:rPr>
          <w:rFonts w:asciiTheme="minorBidi" w:hAnsiTheme="minorBidi" w:cstheme="minorBidi"/>
          <w:sz w:val="26"/>
          <w:szCs w:val="26"/>
          <w:rtl/>
          <w:lang w:bidi="ar-IQ"/>
        </w:rPr>
        <w:t xml:space="preserve">توسيع الإنفاق الحكومي على </w:t>
      </w:r>
      <w:r w:rsidR="000D3704" w:rsidRPr="007B5A28">
        <w:rPr>
          <w:rFonts w:asciiTheme="minorBidi" w:hAnsiTheme="minorBidi" w:cstheme="minorBidi"/>
          <w:sz w:val="26"/>
          <w:szCs w:val="26"/>
          <w:rtl/>
          <w:lang w:bidi="ar-IQ"/>
        </w:rPr>
        <w:t xml:space="preserve">برامج التدريب والتطوير المهني </w:t>
      </w:r>
      <w:r w:rsidR="0023290B" w:rsidRPr="007B5A28">
        <w:rPr>
          <w:rFonts w:asciiTheme="minorBidi" w:hAnsiTheme="minorBidi" w:cstheme="minorBidi"/>
          <w:sz w:val="26"/>
          <w:szCs w:val="26"/>
          <w:rtl/>
          <w:lang w:bidi="ar-IQ"/>
        </w:rPr>
        <w:t xml:space="preserve">والخدمات الاجتماعية </w:t>
      </w:r>
      <w:r w:rsidR="000D3704" w:rsidRPr="007B5A28">
        <w:rPr>
          <w:rFonts w:asciiTheme="minorBidi" w:hAnsiTheme="minorBidi" w:cstheme="minorBidi"/>
          <w:sz w:val="26"/>
          <w:szCs w:val="26"/>
          <w:rtl/>
          <w:lang w:bidi="ar-IQ"/>
        </w:rPr>
        <w:t>وب</w:t>
      </w:r>
      <w:r w:rsidR="0023290B" w:rsidRPr="007B5A28">
        <w:rPr>
          <w:rFonts w:asciiTheme="minorBidi" w:hAnsiTheme="minorBidi" w:cstheme="minorBidi"/>
          <w:sz w:val="26"/>
          <w:szCs w:val="26"/>
          <w:rtl/>
          <w:lang w:bidi="ar-IQ"/>
        </w:rPr>
        <w:t>ما يساهم في توفير فرص عمل كثيرة للعاطلين ويخفض من معدل البطالة.</w:t>
      </w:r>
    </w:p>
    <w:p w:rsidR="0023290B" w:rsidRPr="007B5A28" w:rsidRDefault="001E39B1" w:rsidP="0023290B">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lang w:bidi="ar-IQ"/>
        </w:rPr>
        <w:t xml:space="preserve">ضرورة تخطيط التجارة الخارجية من خلال تشجيع الصادرات وتقييد </w:t>
      </w:r>
      <w:proofErr w:type="spellStart"/>
      <w:r w:rsidR="0023290B" w:rsidRPr="007B5A28">
        <w:rPr>
          <w:rFonts w:asciiTheme="minorBidi" w:hAnsiTheme="minorBidi" w:cstheme="minorBidi"/>
          <w:sz w:val="26"/>
          <w:szCs w:val="26"/>
          <w:rtl/>
          <w:lang w:bidi="ar-IQ"/>
        </w:rPr>
        <w:t>الإستيرادات</w:t>
      </w:r>
      <w:proofErr w:type="spellEnd"/>
      <w:r w:rsidR="0023290B" w:rsidRPr="007B5A28">
        <w:rPr>
          <w:rFonts w:asciiTheme="minorBidi" w:hAnsiTheme="minorBidi" w:cstheme="minorBidi"/>
          <w:sz w:val="26"/>
          <w:szCs w:val="26"/>
          <w:rtl/>
          <w:lang w:bidi="ar-IQ"/>
        </w:rPr>
        <w:t xml:space="preserve"> وبالذات غير الضرورية منها، من خلال فرض الرسوم الجمركية وتقييد كمياتها، من أجل توفير الدعم للقطاعات السلعية المنتجة في الاقتصاد العراقي كي تنمو وتتطور بالاتجاه الذي يزيد جانب الطلب على الأيدي العاملة العراقية.</w:t>
      </w:r>
    </w:p>
    <w:p w:rsidR="0023290B" w:rsidRPr="007B5A28" w:rsidRDefault="001E39B1" w:rsidP="00FC0B76">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w:t>
      </w:r>
      <w:r>
        <w:rPr>
          <w:rFonts w:asciiTheme="minorBidi" w:hAnsiTheme="minorBidi" w:cstheme="minorBidi" w:hint="cs"/>
          <w:sz w:val="26"/>
          <w:szCs w:val="26"/>
          <w:rtl/>
          <w:lang w:bidi="ar-IQ"/>
        </w:rPr>
        <w:t xml:space="preserve">على </w:t>
      </w:r>
      <w:r w:rsidR="00FC0B76" w:rsidRPr="007B5A28">
        <w:rPr>
          <w:rFonts w:asciiTheme="minorBidi" w:hAnsiTheme="minorBidi" w:cstheme="minorBidi"/>
          <w:sz w:val="26"/>
          <w:szCs w:val="26"/>
          <w:rtl/>
          <w:lang w:bidi="ar-IQ"/>
        </w:rPr>
        <w:t>ضرورة إعطاء</w:t>
      </w:r>
      <w:r w:rsidR="00793DFF" w:rsidRPr="007B5A28">
        <w:rPr>
          <w:rFonts w:asciiTheme="minorBidi" w:hAnsiTheme="minorBidi" w:cstheme="minorBidi"/>
          <w:sz w:val="26"/>
          <w:szCs w:val="26"/>
          <w:rtl/>
          <w:lang w:bidi="ar-IQ"/>
        </w:rPr>
        <w:t xml:space="preserve"> </w:t>
      </w:r>
      <w:r w:rsidR="0023290B" w:rsidRPr="007B5A28">
        <w:rPr>
          <w:rFonts w:asciiTheme="minorBidi" w:hAnsiTheme="minorBidi" w:cstheme="minorBidi"/>
          <w:sz w:val="26"/>
          <w:szCs w:val="26"/>
          <w:rtl/>
          <w:lang w:bidi="ar-IQ"/>
        </w:rPr>
        <w:t xml:space="preserve">اهتمام خاص بالمتخرجين من المدارس من دون مؤهلات أو بمؤهلات </w:t>
      </w:r>
      <w:r w:rsidR="00FC0B76" w:rsidRPr="007B5A28">
        <w:rPr>
          <w:rFonts w:asciiTheme="minorBidi" w:hAnsiTheme="minorBidi" w:cstheme="minorBidi"/>
          <w:sz w:val="26"/>
          <w:szCs w:val="26"/>
          <w:rtl/>
          <w:lang w:bidi="ar-IQ"/>
        </w:rPr>
        <w:t>بسيطة</w:t>
      </w:r>
      <w:r w:rsidR="0023290B" w:rsidRPr="007B5A28">
        <w:rPr>
          <w:rFonts w:asciiTheme="minorBidi" w:hAnsiTheme="minorBidi" w:cstheme="minorBidi"/>
          <w:sz w:val="26"/>
          <w:szCs w:val="26"/>
          <w:rtl/>
          <w:lang w:bidi="ar-IQ"/>
        </w:rPr>
        <w:t>، كما يتعين تعزيز الاهتمام بتصحيح الخلل في توازن الفرص المتاحة للشابات والشبان</w:t>
      </w:r>
      <w:r w:rsidR="00FC0B76" w:rsidRPr="007B5A28">
        <w:rPr>
          <w:rFonts w:asciiTheme="minorBidi" w:hAnsiTheme="minorBidi" w:cstheme="minorBidi"/>
          <w:sz w:val="26"/>
          <w:szCs w:val="26"/>
          <w:rtl/>
          <w:lang w:bidi="ar-IQ"/>
        </w:rPr>
        <w:t xml:space="preserve"> وبشكل يحقق تكافؤ الفرص في </w:t>
      </w:r>
      <w:proofErr w:type="gramStart"/>
      <w:r w:rsidR="00FC0B76" w:rsidRPr="007B5A28">
        <w:rPr>
          <w:rFonts w:asciiTheme="minorBidi" w:hAnsiTheme="minorBidi" w:cstheme="minorBidi"/>
          <w:sz w:val="26"/>
          <w:szCs w:val="26"/>
          <w:rtl/>
          <w:lang w:bidi="ar-IQ"/>
        </w:rPr>
        <w:t xml:space="preserve">العمل </w:t>
      </w:r>
      <w:r w:rsidR="0023290B" w:rsidRPr="007B5A28">
        <w:rPr>
          <w:rFonts w:asciiTheme="minorBidi" w:hAnsiTheme="minorBidi" w:cstheme="minorBidi"/>
          <w:sz w:val="26"/>
          <w:szCs w:val="26"/>
          <w:rtl/>
          <w:lang w:bidi="ar-IQ"/>
        </w:rPr>
        <w:t>.</w:t>
      </w:r>
      <w:proofErr w:type="gramEnd"/>
    </w:p>
    <w:p w:rsidR="0023290B" w:rsidRPr="007B5A28" w:rsidRDefault="001E39B1" w:rsidP="0023290B">
      <w:pPr>
        <w:pStyle w:val="ListParagraph"/>
        <w:numPr>
          <w:ilvl w:val="0"/>
          <w:numId w:val="8"/>
        </w:numPr>
        <w:spacing w:after="0"/>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w:t>
      </w:r>
      <w:r>
        <w:rPr>
          <w:rFonts w:asciiTheme="minorBidi" w:hAnsiTheme="minorBidi" w:cstheme="minorBidi" w:hint="cs"/>
          <w:sz w:val="26"/>
          <w:szCs w:val="26"/>
          <w:rtl/>
          <w:lang w:bidi="ar-IQ"/>
        </w:rPr>
        <w:t xml:space="preserve">على </w:t>
      </w:r>
      <w:r w:rsidR="0023290B" w:rsidRPr="007B5A28">
        <w:rPr>
          <w:rFonts w:asciiTheme="minorBidi" w:hAnsiTheme="minorBidi" w:cstheme="minorBidi"/>
          <w:sz w:val="26"/>
          <w:szCs w:val="26"/>
          <w:rtl/>
          <w:lang w:bidi="ar-IQ"/>
        </w:rPr>
        <w:t>ضرورة تفعيل مكاتب التشغيل القائمة، ومنح إعانات بطالة للعاطلين عن العمل، وتزويد العاطلين بمهارات معينة من خلال فتح دورات للتدريب المهني بما ينسجم مع احتياجات سوق العمل في العراق.</w:t>
      </w:r>
    </w:p>
    <w:p w:rsidR="004E6F80" w:rsidRPr="007B5A28" w:rsidRDefault="001E39B1" w:rsidP="004E6F80">
      <w:pPr>
        <w:pStyle w:val="ListParagraph"/>
        <w:numPr>
          <w:ilvl w:val="0"/>
          <w:numId w:val="8"/>
        </w:numPr>
        <w:spacing w:after="0"/>
        <w:ind w:hanging="494"/>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w:t>
      </w:r>
      <w:proofErr w:type="gramStart"/>
      <w:r>
        <w:rPr>
          <w:rFonts w:asciiTheme="minorBidi" w:hAnsiTheme="minorBidi" w:cstheme="minorBidi" w:hint="cs"/>
          <w:sz w:val="26"/>
          <w:szCs w:val="26"/>
          <w:rtl/>
        </w:rPr>
        <w:t xml:space="preserve">والبرلمان </w:t>
      </w:r>
      <w:r>
        <w:rPr>
          <w:rFonts w:asciiTheme="minorBidi" w:hAnsiTheme="minorBidi" w:cstheme="minorBidi" w:hint="cs"/>
          <w:sz w:val="26"/>
          <w:szCs w:val="26"/>
          <w:rtl/>
          <w:lang w:bidi="ar-IQ"/>
        </w:rPr>
        <w:t xml:space="preserve"> على</w:t>
      </w:r>
      <w:proofErr w:type="gramEnd"/>
      <w:r>
        <w:rPr>
          <w:rFonts w:asciiTheme="minorBidi" w:hAnsiTheme="minorBidi" w:cstheme="minorBidi" w:hint="cs"/>
          <w:sz w:val="26"/>
          <w:szCs w:val="26"/>
          <w:rtl/>
          <w:lang w:bidi="ar-IQ"/>
        </w:rPr>
        <w:t xml:space="preserve"> </w:t>
      </w:r>
      <w:r w:rsidR="004E6F80" w:rsidRPr="007B5A28">
        <w:rPr>
          <w:rFonts w:asciiTheme="minorBidi" w:hAnsiTheme="minorBidi" w:cstheme="minorBidi"/>
          <w:sz w:val="26"/>
          <w:szCs w:val="26"/>
          <w:rtl/>
          <w:lang w:bidi="ar-IQ"/>
        </w:rPr>
        <w:t>ضرورة زيادة رواتب المتقا</w:t>
      </w:r>
      <w:r w:rsidR="00F7642F" w:rsidRPr="007B5A28">
        <w:rPr>
          <w:rFonts w:asciiTheme="minorBidi" w:hAnsiTheme="minorBidi" w:cstheme="minorBidi"/>
          <w:sz w:val="26"/>
          <w:szCs w:val="26"/>
          <w:rtl/>
          <w:lang w:bidi="ar-IQ"/>
        </w:rPr>
        <w:t>عدين</w:t>
      </w:r>
      <w:r w:rsidR="009F14AB"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وتحسين دخلهم وتوحيد رواتب</w:t>
      </w:r>
      <w:r w:rsidR="00F7642F" w:rsidRPr="007B5A28">
        <w:rPr>
          <w:rFonts w:asciiTheme="minorBidi" w:hAnsiTheme="minorBidi" w:cstheme="minorBidi"/>
          <w:sz w:val="26"/>
          <w:szCs w:val="26"/>
          <w:rtl/>
          <w:lang w:bidi="ar-IQ"/>
        </w:rPr>
        <w:t xml:space="preserve"> المتقاعدين في</w:t>
      </w:r>
      <w:r w:rsidR="00FC0B76" w:rsidRPr="007B5A28">
        <w:rPr>
          <w:rFonts w:asciiTheme="minorBidi" w:hAnsiTheme="minorBidi" w:cstheme="minorBidi"/>
          <w:sz w:val="26"/>
          <w:szCs w:val="26"/>
          <w:rtl/>
          <w:lang w:bidi="ar-IQ"/>
        </w:rPr>
        <w:t xml:space="preserve"> القطاعين العام والخاص</w:t>
      </w:r>
      <w:r w:rsidR="00793DFF" w:rsidRPr="007B5A28">
        <w:rPr>
          <w:rFonts w:asciiTheme="minorBidi" w:hAnsiTheme="minorBidi" w:cstheme="minorBidi"/>
          <w:sz w:val="26"/>
          <w:szCs w:val="26"/>
          <w:rtl/>
          <w:lang w:bidi="ar-IQ"/>
        </w:rPr>
        <w:t xml:space="preserve"> </w:t>
      </w:r>
      <w:r w:rsidR="00F7642F" w:rsidRPr="007B5A28">
        <w:rPr>
          <w:rFonts w:asciiTheme="minorBidi" w:hAnsiTheme="minorBidi" w:cstheme="minorBidi"/>
          <w:sz w:val="26"/>
          <w:szCs w:val="26"/>
          <w:rtl/>
          <w:lang w:bidi="ar-IQ"/>
        </w:rPr>
        <w:t>والتعاوني</w:t>
      </w:r>
      <w:r w:rsidR="00793DFF" w:rsidRPr="007B5A28">
        <w:rPr>
          <w:rFonts w:asciiTheme="minorBidi" w:hAnsiTheme="minorBidi" w:cstheme="minorBidi"/>
          <w:sz w:val="26"/>
          <w:szCs w:val="26"/>
          <w:rtl/>
          <w:lang w:bidi="ar-IQ"/>
        </w:rPr>
        <w:t xml:space="preserve"> </w:t>
      </w:r>
      <w:r w:rsidR="00F7642F" w:rsidRPr="007B5A28">
        <w:rPr>
          <w:rFonts w:asciiTheme="minorBidi" w:hAnsiTheme="minorBidi" w:cstheme="minorBidi"/>
          <w:sz w:val="26"/>
          <w:szCs w:val="26"/>
          <w:rtl/>
          <w:lang w:bidi="ar-IQ"/>
        </w:rPr>
        <w:t>والمختلط</w:t>
      </w:r>
      <w:r w:rsidR="00793DFF" w:rsidRPr="007B5A28">
        <w:rPr>
          <w:rFonts w:asciiTheme="minorBidi" w:hAnsiTheme="minorBidi" w:cstheme="minorBidi"/>
          <w:sz w:val="26"/>
          <w:szCs w:val="26"/>
          <w:rtl/>
          <w:lang w:bidi="ar-IQ"/>
        </w:rPr>
        <w:t xml:space="preserve"> </w:t>
      </w:r>
      <w:r w:rsidR="00FC0B76" w:rsidRPr="007B5A28">
        <w:rPr>
          <w:rFonts w:asciiTheme="minorBidi" w:hAnsiTheme="minorBidi" w:cstheme="minorBidi"/>
          <w:sz w:val="26"/>
          <w:szCs w:val="26"/>
          <w:rtl/>
          <w:lang w:bidi="ar-IQ"/>
        </w:rPr>
        <w:t>و</w:t>
      </w:r>
      <w:r w:rsidR="004E6F80" w:rsidRPr="007B5A28">
        <w:rPr>
          <w:rFonts w:asciiTheme="minorBidi" w:hAnsiTheme="minorBidi" w:cstheme="minorBidi"/>
          <w:sz w:val="26"/>
          <w:szCs w:val="26"/>
          <w:rtl/>
          <w:lang w:bidi="ar-IQ"/>
        </w:rPr>
        <w:t>بشكل يضمن الحياة الكريمة والرفاهية لهم.</w:t>
      </w:r>
    </w:p>
    <w:p w:rsidR="004E6F80" w:rsidRPr="007B5A28" w:rsidRDefault="004E6F80" w:rsidP="004E6F80">
      <w:pPr>
        <w:pStyle w:val="ListParagraph"/>
        <w:spacing w:after="0"/>
        <w:jc w:val="both"/>
        <w:rPr>
          <w:rFonts w:asciiTheme="minorBidi" w:hAnsiTheme="minorBidi" w:cstheme="minorBidi"/>
          <w:sz w:val="26"/>
          <w:szCs w:val="26"/>
          <w:rtl/>
          <w:lang w:bidi="ar-IQ"/>
        </w:rPr>
      </w:pPr>
    </w:p>
    <w:p w:rsidR="0023290B" w:rsidRPr="007B5A28" w:rsidRDefault="0023290B" w:rsidP="0023290B">
      <w:pPr>
        <w:shd w:val="clear" w:color="auto" w:fill="BFBFBF"/>
        <w:jc w:val="both"/>
        <w:rPr>
          <w:rFonts w:asciiTheme="minorBidi" w:hAnsiTheme="minorBidi" w:cstheme="minorBidi"/>
          <w:b/>
          <w:bCs/>
          <w:sz w:val="26"/>
          <w:szCs w:val="26"/>
          <w:rtl/>
        </w:rPr>
      </w:pPr>
      <w:r w:rsidRPr="007B5A28">
        <w:rPr>
          <w:rFonts w:asciiTheme="minorBidi" w:hAnsiTheme="minorBidi" w:cstheme="minorBidi"/>
          <w:b/>
          <w:bCs/>
          <w:sz w:val="26"/>
          <w:szCs w:val="26"/>
          <w:rtl/>
        </w:rPr>
        <w:t xml:space="preserve">المادة (7) الحق في توفير شروط </w:t>
      </w:r>
      <w:proofErr w:type="gramStart"/>
      <w:r w:rsidRPr="007B5A28">
        <w:rPr>
          <w:rFonts w:asciiTheme="minorBidi" w:hAnsiTheme="minorBidi" w:cstheme="minorBidi"/>
          <w:b/>
          <w:bCs/>
          <w:sz w:val="26"/>
          <w:szCs w:val="26"/>
          <w:rtl/>
        </w:rPr>
        <w:t>عمل</w:t>
      </w:r>
      <w:proofErr w:type="gramEnd"/>
      <w:r w:rsidRPr="007B5A28">
        <w:rPr>
          <w:rFonts w:asciiTheme="minorBidi" w:hAnsiTheme="minorBidi" w:cstheme="minorBidi"/>
          <w:b/>
          <w:bCs/>
          <w:sz w:val="26"/>
          <w:szCs w:val="26"/>
          <w:rtl/>
        </w:rPr>
        <w:t xml:space="preserve"> عادلة </w:t>
      </w:r>
      <w:r w:rsidR="000D3704" w:rsidRPr="007B5A28">
        <w:rPr>
          <w:rFonts w:asciiTheme="minorBidi" w:hAnsiTheme="minorBidi" w:cstheme="minorBidi"/>
          <w:b/>
          <w:bCs/>
          <w:sz w:val="26"/>
          <w:szCs w:val="26"/>
          <w:rtl/>
        </w:rPr>
        <w:t>و</w:t>
      </w:r>
      <w:r w:rsidRPr="007B5A28">
        <w:rPr>
          <w:rFonts w:asciiTheme="minorBidi" w:hAnsiTheme="minorBidi" w:cstheme="minorBidi"/>
          <w:b/>
          <w:bCs/>
          <w:sz w:val="26"/>
          <w:szCs w:val="26"/>
          <w:rtl/>
        </w:rPr>
        <w:t xml:space="preserve">مرضية </w:t>
      </w:r>
    </w:p>
    <w:p w:rsidR="0023290B" w:rsidRPr="007B5A28" w:rsidRDefault="0023290B" w:rsidP="0023290B">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كفل قانون العمل رقم 71 لسنة 1987 أن يحصل العامل على اجر يكفي لسد حاجاته الأساسية ويمكنه من </w:t>
      </w:r>
      <w:proofErr w:type="spellStart"/>
      <w:r w:rsidRPr="007B5A28">
        <w:rPr>
          <w:rFonts w:asciiTheme="minorBidi" w:hAnsiTheme="minorBidi" w:cstheme="minorBidi"/>
          <w:sz w:val="26"/>
          <w:szCs w:val="26"/>
          <w:rtl/>
          <w:lang w:bidi="ar-IQ"/>
        </w:rPr>
        <w:t>إعالةأسرته</w:t>
      </w:r>
      <w:proofErr w:type="spellEnd"/>
      <w:r w:rsidRPr="007B5A28">
        <w:rPr>
          <w:rFonts w:asciiTheme="minorBidi" w:hAnsiTheme="minorBidi" w:cstheme="minorBidi"/>
          <w:sz w:val="26"/>
          <w:szCs w:val="26"/>
          <w:rtl/>
          <w:lang w:bidi="ar-IQ"/>
        </w:rPr>
        <w:t xml:space="preserve"> ، وفيما يخص نظام الحد </w:t>
      </w:r>
      <w:proofErr w:type="spellStart"/>
      <w:r w:rsidRPr="007B5A28">
        <w:rPr>
          <w:rFonts w:asciiTheme="minorBidi" w:hAnsiTheme="minorBidi" w:cstheme="minorBidi"/>
          <w:sz w:val="26"/>
          <w:szCs w:val="26"/>
          <w:rtl/>
          <w:lang w:bidi="ar-IQ"/>
        </w:rPr>
        <w:t>الأدنىللأجور</w:t>
      </w:r>
      <w:proofErr w:type="spellEnd"/>
      <w:r w:rsidRPr="007B5A28">
        <w:rPr>
          <w:rFonts w:asciiTheme="minorBidi" w:hAnsiTheme="minorBidi" w:cstheme="minorBidi"/>
          <w:sz w:val="26"/>
          <w:szCs w:val="26"/>
          <w:rtl/>
          <w:lang w:bidi="ar-IQ"/>
        </w:rPr>
        <w:t xml:space="preserve"> فان هناك تحديدا لأجر العامل غير الماهر ويشمل كافة العاملين في كل القطاعات المشمولة بأحكام</w:t>
      </w:r>
      <w:r w:rsidR="000D3704" w:rsidRPr="007B5A28">
        <w:rPr>
          <w:rFonts w:asciiTheme="minorBidi" w:hAnsiTheme="minorBidi" w:cstheme="minorBidi"/>
          <w:sz w:val="26"/>
          <w:szCs w:val="26"/>
          <w:rtl/>
          <w:lang w:bidi="ar-IQ"/>
        </w:rPr>
        <w:t xml:space="preserve"> قانون العمل المشار اليه </w:t>
      </w:r>
      <w:r w:rsidRPr="007B5A28">
        <w:rPr>
          <w:rFonts w:asciiTheme="minorBidi" w:hAnsiTheme="minorBidi" w:cstheme="minorBidi"/>
          <w:sz w:val="26"/>
          <w:szCs w:val="26"/>
          <w:rtl/>
          <w:lang w:bidi="ar-IQ"/>
        </w:rPr>
        <w:t>، ويحدد الأجر بالاتفاق بين العامل وصاحب العمل ويثبت في عقد العمل .</w:t>
      </w:r>
    </w:p>
    <w:p w:rsidR="0023290B" w:rsidRPr="007B5A28" w:rsidRDefault="000D3704" w:rsidP="0023290B">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lastRenderedPageBreak/>
        <w:t>وفيما ي</w:t>
      </w:r>
      <w:r w:rsidR="0023290B" w:rsidRPr="007B5A28">
        <w:rPr>
          <w:rFonts w:asciiTheme="minorBidi" w:hAnsiTheme="minorBidi" w:cstheme="minorBidi"/>
          <w:sz w:val="26"/>
          <w:szCs w:val="26"/>
          <w:rtl/>
          <w:lang w:bidi="ar-IQ"/>
        </w:rPr>
        <w:t xml:space="preserve">تعلق بمبدأ المساواة في الفرص فقد نص قانون العمل رقم 71 لسنة 1987 على المساواة في الأجر بالنسبة للعمل المتساوي في النوع والكم </w:t>
      </w:r>
      <w:r w:rsidRPr="007B5A28">
        <w:rPr>
          <w:rFonts w:asciiTheme="minorBidi" w:hAnsiTheme="minorBidi" w:cstheme="minorBidi"/>
          <w:sz w:val="26"/>
          <w:szCs w:val="26"/>
          <w:rtl/>
          <w:lang w:bidi="ar-IQ"/>
        </w:rPr>
        <w:t>و</w:t>
      </w:r>
      <w:r w:rsidR="0023290B" w:rsidRPr="007B5A28">
        <w:rPr>
          <w:rFonts w:asciiTheme="minorBidi" w:hAnsiTheme="minorBidi" w:cstheme="minorBidi"/>
          <w:sz w:val="26"/>
          <w:szCs w:val="26"/>
          <w:rtl/>
          <w:lang w:bidi="ar-IQ"/>
        </w:rPr>
        <w:t>الذي يؤدى في ظروف مماثلة ( المادة 45 / ثانيا ) .</w:t>
      </w:r>
    </w:p>
    <w:p w:rsidR="0023290B" w:rsidRPr="007B5A28" w:rsidRDefault="0023290B" w:rsidP="0068057A">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وساوت تشريعات العمل في العراق بين النساء والرجال في مجالات العمل كافة , ومنها المساواة في الأجر وفرص الاستخدام والتدريب المهني والترقية في العمل إضافة</w:t>
      </w:r>
      <w:r w:rsidR="009F14AB"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إلى</w:t>
      </w:r>
      <w:r w:rsidR="009F14AB"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إن هذه التشريعات كفلت للنساء العاملات حماية خاصة </w:t>
      </w:r>
      <w:r w:rsidR="0068057A" w:rsidRPr="007B5A28">
        <w:rPr>
          <w:rFonts w:asciiTheme="minorBidi" w:hAnsiTheme="minorBidi" w:cstheme="minorBidi"/>
          <w:sz w:val="26"/>
          <w:szCs w:val="26"/>
          <w:rtl/>
          <w:lang w:bidi="ar-IQ"/>
        </w:rPr>
        <w:t>تراعي الطبيعة الجسمانية للمرأة وظروفها الصحية.</w:t>
      </w:r>
    </w:p>
    <w:p w:rsidR="0023290B" w:rsidRPr="007B5A28" w:rsidRDefault="0023290B" w:rsidP="0068057A">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وفيما يخص الراحة وساعات العمل والإجازات ب</w:t>
      </w:r>
      <w:r w:rsidR="0068057A" w:rsidRPr="007B5A28">
        <w:rPr>
          <w:rFonts w:asciiTheme="minorBidi" w:hAnsiTheme="minorBidi" w:cstheme="minorBidi"/>
          <w:sz w:val="26"/>
          <w:szCs w:val="26"/>
          <w:rtl/>
          <w:lang w:bidi="ar-IQ"/>
        </w:rPr>
        <w:t>أ</w:t>
      </w:r>
      <w:r w:rsidRPr="007B5A28">
        <w:rPr>
          <w:rFonts w:asciiTheme="minorBidi" w:hAnsiTheme="minorBidi" w:cstheme="minorBidi"/>
          <w:sz w:val="26"/>
          <w:szCs w:val="26"/>
          <w:rtl/>
          <w:lang w:bidi="ar-IQ"/>
        </w:rPr>
        <w:t>جر فقد حدد قانون العمل 71 لسنة 1987 وقت العمل اليومي بثماني ساعات ويخفض وقت العمل اليومي والأسبوعي في الأعمال</w:t>
      </w:r>
      <w:r w:rsidR="009F14AB"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 xml:space="preserve">الشاقة والضارة وفقا لتعليمات يصدرها وزير العمل والشؤون الاجتماعية . ويستحق العامل راحة أسبوعية </w:t>
      </w:r>
      <w:proofErr w:type="spellStart"/>
      <w:r w:rsidRPr="007B5A28">
        <w:rPr>
          <w:rFonts w:asciiTheme="minorBidi" w:hAnsiTheme="minorBidi" w:cstheme="minorBidi"/>
          <w:sz w:val="26"/>
          <w:szCs w:val="26"/>
          <w:rtl/>
          <w:lang w:bidi="ar-IQ"/>
        </w:rPr>
        <w:t>لاتقل</w:t>
      </w:r>
      <w:proofErr w:type="spellEnd"/>
      <w:r w:rsidRPr="007B5A28">
        <w:rPr>
          <w:rFonts w:asciiTheme="minorBidi" w:hAnsiTheme="minorBidi" w:cstheme="minorBidi"/>
          <w:sz w:val="26"/>
          <w:szCs w:val="26"/>
          <w:rtl/>
          <w:lang w:bidi="ar-IQ"/>
        </w:rPr>
        <w:t xml:space="preserve"> عن يوم واحد باجر حسب المادة ( 60 أولا من قانون العمل 71 لسنة 1987 ) ويستحق العامل إجازة باجر لمدة عش</w:t>
      </w:r>
      <w:proofErr w:type="gramStart"/>
      <w:r w:rsidRPr="007B5A28">
        <w:rPr>
          <w:rFonts w:asciiTheme="minorBidi" w:hAnsiTheme="minorBidi" w:cstheme="minorBidi"/>
          <w:sz w:val="26"/>
          <w:szCs w:val="26"/>
          <w:rtl/>
          <w:lang w:bidi="ar-IQ"/>
        </w:rPr>
        <w:t>رين يو</w:t>
      </w:r>
      <w:proofErr w:type="gramEnd"/>
      <w:r w:rsidRPr="007B5A28">
        <w:rPr>
          <w:rFonts w:asciiTheme="minorBidi" w:hAnsiTheme="minorBidi" w:cstheme="minorBidi"/>
          <w:sz w:val="26"/>
          <w:szCs w:val="26"/>
          <w:rtl/>
          <w:lang w:bidi="ar-IQ"/>
        </w:rPr>
        <w:t>ما عن كل سنة عمل وثلاثين يوما في الأعمال المرهقة أو الضارة بالصحة وكذلك للأحداث وللعامل أن يحصل على إجازة</w:t>
      </w:r>
      <w:r w:rsidR="009F14AB"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إضافية بدون اجر إذا طلب ذلك المواد ( 67, 68, 69, 93) من قانون العمل النافذ . أما العاملين في دوائر الدولة والقطاع الاشتراكي فيستحقون إجازة سنوية مدتها (36) يوما ( المادة 43</w:t>
      </w:r>
      <w:r w:rsidR="001E39B1">
        <w:rPr>
          <w:rFonts w:asciiTheme="minorBidi" w:hAnsiTheme="minorBidi" w:cstheme="minorBidi" w:hint="cs"/>
          <w:sz w:val="26"/>
          <w:szCs w:val="26"/>
          <w:rtl/>
          <w:lang w:bidi="ar-IQ"/>
        </w:rPr>
        <w:t>)</w:t>
      </w:r>
      <w:r w:rsidRPr="007B5A28">
        <w:rPr>
          <w:rFonts w:asciiTheme="minorBidi" w:hAnsiTheme="minorBidi" w:cstheme="minorBidi"/>
          <w:sz w:val="26"/>
          <w:szCs w:val="26"/>
          <w:rtl/>
          <w:lang w:bidi="ar-IQ"/>
        </w:rPr>
        <w:t xml:space="preserve"> من قانون الخدمة المدنية رقم 24 لسنة 1969 .</w:t>
      </w:r>
    </w:p>
    <w:p w:rsidR="0023290B" w:rsidRPr="007B5A28" w:rsidRDefault="001E39B1" w:rsidP="002A64B0">
      <w:pPr>
        <w:pStyle w:val="ListParagraph"/>
        <w:spacing w:after="0"/>
        <w:ind w:left="84"/>
        <w:jc w:val="both"/>
        <w:rPr>
          <w:rFonts w:asciiTheme="minorBidi" w:hAnsiTheme="minorBidi" w:cstheme="minorBidi"/>
          <w:sz w:val="26"/>
          <w:szCs w:val="26"/>
          <w:rtl/>
        </w:rPr>
      </w:pPr>
      <w:r>
        <w:rPr>
          <w:rFonts w:asciiTheme="minorBidi" w:hAnsiTheme="minorBidi" w:cstheme="minorBidi" w:hint="cs"/>
          <w:sz w:val="26"/>
          <w:szCs w:val="26"/>
          <w:rtl/>
        </w:rPr>
        <w:t xml:space="preserve">قد أشرت المفوضية عدم اجراء مراجعة دورية شاملة لمستوى الحد الادنى </w:t>
      </w:r>
      <w:proofErr w:type="spellStart"/>
      <w:r>
        <w:rPr>
          <w:rFonts w:asciiTheme="minorBidi" w:hAnsiTheme="minorBidi" w:cstheme="minorBidi" w:hint="cs"/>
          <w:sz w:val="26"/>
          <w:szCs w:val="26"/>
          <w:rtl/>
        </w:rPr>
        <w:t>للاجور</w:t>
      </w:r>
      <w:proofErr w:type="spellEnd"/>
      <w:r>
        <w:rPr>
          <w:rFonts w:asciiTheme="minorBidi" w:hAnsiTheme="minorBidi" w:cstheme="minorBidi" w:hint="cs"/>
          <w:sz w:val="26"/>
          <w:szCs w:val="26"/>
          <w:rtl/>
        </w:rPr>
        <w:t xml:space="preserve"> على مستوى قانون او قرار في الوقت الذي لا يسمح الحد الادنى </w:t>
      </w:r>
      <w:proofErr w:type="spellStart"/>
      <w:r>
        <w:rPr>
          <w:rFonts w:asciiTheme="minorBidi" w:hAnsiTheme="minorBidi" w:cstheme="minorBidi" w:hint="cs"/>
          <w:sz w:val="26"/>
          <w:szCs w:val="26"/>
          <w:rtl/>
        </w:rPr>
        <w:t>للاجور</w:t>
      </w:r>
      <w:proofErr w:type="spellEnd"/>
      <w:r>
        <w:rPr>
          <w:rFonts w:asciiTheme="minorBidi" w:hAnsiTheme="minorBidi" w:cstheme="minorBidi" w:hint="cs"/>
          <w:sz w:val="26"/>
          <w:szCs w:val="26"/>
          <w:rtl/>
        </w:rPr>
        <w:t xml:space="preserve"> في القانون الحالي للعيش الكريم للعمال وعوائلهم بسبب ارتفاع الظروف المعيشية وقلة فرص العمل وزيادة أفراد العائلة وتفشي ظاهرة البطالة.</w:t>
      </w:r>
    </w:p>
    <w:p w:rsidR="0068057A" w:rsidRPr="007B5A28" w:rsidRDefault="0068057A" w:rsidP="00793DFF">
      <w:pPr>
        <w:spacing w:after="0"/>
        <w:jc w:val="both"/>
        <w:rPr>
          <w:rFonts w:asciiTheme="minorBidi" w:hAnsiTheme="minorBidi" w:cstheme="minorBidi"/>
          <w:sz w:val="26"/>
          <w:szCs w:val="26"/>
          <w:rtl/>
        </w:rPr>
      </w:pPr>
    </w:p>
    <w:p w:rsidR="0023290B" w:rsidRPr="007B5A28" w:rsidRDefault="0023290B" w:rsidP="0023290B">
      <w:pPr>
        <w:shd w:val="clear" w:color="auto" w:fill="BFBFBF"/>
        <w:jc w:val="both"/>
        <w:rPr>
          <w:rFonts w:asciiTheme="minorBidi" w:hAnsiTheme="minorBidi" w:cstheme="minorBidi"/>
          <w:b/>
          <w:bCs/>
          <w:sz w:val="26"/>
          <w:szCs w:val="26"/>
          <w:rtl/>
        </w:rPr>
      </w:pPr>
      <w:proofErr w:type="gramStart"/>
      <w:r w:rsidRPr="007B5A28">
        <w:rPr>
          <w:rFonts w:asciiTheme="minorBidi" w:hAnsiTheme="minorBidi" w:cstheme="minorBidi"/>
          <w:b/>
          <w:bCs/>
          <w:sz w:val="26"/>
          <w:szCs w:val="26"/>
          <w:rtl/>
        </w:rPr>
        <w:t>المادة</w:t>
      </w:r>
      <w:proofErr w:type="gramEnd"/>
      <w:r w:rsidRPr="007B5A28">
        <w:rPr>
          <w:rFonts w:asciiTheme="minorBidi" w:hAnsiTheme="minorBidi" w:cstheme="minorBidi"/>
          <w:b/>
          <w:bCs/>
          <w:sz w:val="26"/>
          <w:szCs w:val="26"/>
          <w:rtl/>
        </w:rPr>
        <w:t xml:space="preserve"> (8) الحق في إنشاء النقابات والانضمام إليها وآليـات المفاوضة الجماعية</w:t>
      </w:r>
    </w:p>
    <w:p w:rsidR="0023290B" w:rsidRPr="007B5A28" w:rsidRDefault="001E39B1" w:rsidP="0068057A">
      <w:pPr>
        <w:jc w:val="both"/>
        <w:rPr>
          <w:rFonts w:asciiTheme="minorBidi" w:hAnsiTheme="minorBidi" w:cstheme="minorBidi"/>
          <w:sz w:val="26"/>
          <w:szCs w:val="26"/>
          <w:rtl/>
        </w:rPr>
      </w:pPr>
      <w:r>
        <w:rPr>
          <w:rFonts w:asciiTheme="minorBidi" w:hAnsiTheme="minorBidi" w:cstheme="minorBidi" w:hint="cs"/>
          <w:sz w:val="26"/>
          <w:szCs w:val="26"/>
          <w:rtl/>
          <w:lang w:bidi="ar-IQ"/>
        </w:rPr>
        <w:t>اشرت المفوضية وجود تقدم محرز في موضوع اقرار قانون العمل فقد تم تشريعه من قبل مجلس النواب في تموز من العام 2015، وقد تضمن ا</w:t>
      </w:r>
      <w:r w:rsidR="00C41C67">
        <w:rPr>
          <w:rFonts w:asciiTheme="minorBidi" w:hAnsiTheme="minorBidi" w:cstheme="minorBidi" w:hint="cs"/>
          <w:sz w:val="26"/>
          <w:szCs w:val="26"/>
          <w:rtl/>
          <w:lang w:bidi="ar-IQ"/>
        </w:rPr>
        <w:t xml:space="preserve">لقانون الحق بالانضمام الى النقابات العمالية والحق في الاضراب وفقا للمادة (40/ أولاً) منه. </w:t>
      </w:r>
      <w:r>
        <w:rPr>
          <w:rFonts w:asciiTheme="minorBidi" w:hAnsiTheme="minorBidi" w:cstheme="minorBidi" w:hint="cs"/>
          <w:sz w:val="26"/>
          <w:szCs w:val="26"/>
          <w:rtl/>
          <w:lang w:bidi="ar-IQ"/>
        </w:rPr>
        <w:t xml:space="preserve"> </w:t>
      </w:r>
    </w:p>
    <w:p w:rsidR="0023290B" w:rsidRPr="007B5A28" w:rsidRDefault="0023290B" w:rsidP="0023290B">
      <w:pPr>
        <w:shd w:val="clear" w:color="auto" w:fill="A6A6A6"/>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 xml:space="preserve">المادة (9): </w:t>
      </w:r>
      <w:proofErr w:type="gramStart"/>
      <w:r w:rsidRPr="007B5A28">
        <w:rPr>
          <w:rFonts w:asciiTheme="minorBidi" w:hAnsiTheme="minorBidi" w:cstheme="minorBidi"/>
          <w:b/>
          <w:bCs/>
          <w:sz w:val="26"/>
          <w:szCs w:val="26"/>
          <w:rtl/>
          <w:lang w:val="fr-CH"/>
        </w:rPr>
        <w:t>الحماية</w:t>
      </w:r>
      <w:proofErr w:type="gramEnd"/>
      <w:r w:rsidRPr="007B5A28">
        <w:rPr>
          <w:rFonts w:asciiTheme="minorBidi" w:hAnsiTheme="minorBidi" w:cstheme="minorBidi"/>
          <w:b/>
          <w:bCs/>
          <w:sz w:val="26"/>
          <w:szCs w:val="26"/>
          <w:rtl/>
          <w:lang w:val="fr-CH"/>
        </w:rPr>
        <w:t xml:space="preserve"> الاجتماعية</w:t>
      </w:r>
    </w:p>
    <w:p w:rsidR="0068057A" w:rsidRPr="007B5A28" w:rsidRDefault="0023290B" w:rsidP="0068057A">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العراق طرف في اتفاقية منظمة العمل الدولية </w:t>
      </w:r>
      <w:proofErr w:type="gramStart"/>
      <w:r w:rsidRPr="007B5A28">
        <w:rPr>
          <w:rFonts w:asciiTheme="minorBidi" w:hAnsiTheme="minorBidi" w:cstheme="minorBidi"/>
          <w:sz w:val="26"/>
          <w:szCs w:val="26"/>
          <w:rtl/>
          <w:lang w:bidi="ar-IQ"/>
        </w:rPr>
        <w:t>رقم</w:t>
      </w:r>
      <w:proofErr w:type="gramEnd"/>
      <w:r w:rsidRPr="007B5A28">
        <w:rPr>
          <w:rFonts w:asciiTheme="minorBidi" w:hAnsiTheme="minorBidi" w:cstheme="minorBidi"/>
          <w:sz w:val="26"/>
          <w:szCs w:val="26"/>
          <w:rtl/>
          <w:lang w:bidi="ar-IQ"/>
        </w:rPr>
        <w:t xml:space="preserve"> 102 لعام 1952 بشان " المعايير الدنيا للضمان الاجتماعي " والاتفاقيات الأخرى ذات العلاقة والمرقمة (121, 128, 130, 168).</w:t>
      </w:r>
    </w:p>
    <w:p w:rsidR="0023290B" w:rsidRPr="007B5A28" w:rsidRDefault="0023290B" w:rsidP="0068057A">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وقد أولى الدستور العراقي</w:t>
      </w:r>
      <w:r w:rsidR="0068057A" w:rsidRPr="007B5A28">
        <w:rPr>
          <w:rFonts w:asciiTheme="minorBidi" w:hAnsiTheme="minorBidi" w:cstheme="minorBidi"/>
          <w:sz w:val="26"/>
          <w:szCs w:val="26"/>
          <w:rtl/>
          <w:lang w:bidi="ar-IQ"/>
        </w:rPr>
        <w:t xml:space="preserve"> الدائم</w:t>
      </w:r>
      <w:r w:rsidRPr="007B5A28">
        <w:rPr>
          <w:rFonts w:asciiTheme="minorBidi" w:hAnsiTheme="minorBidi" w:cstheme="minorBidi"/>
          <w:sz w:val="26"/>
          <w:szCs w:val="26"/>
          <w:rtl/>
          <w:lang w:bidi="ar-IQ"/>
        </w:rPr>
        <w:t xml:space="preserve"> لسنة 2005 أهمية كبيرة لشبكة الحماية والضمان الاجتماعي، إذ أشارت مواد دستورية متعددة  إلى هذا الحق باعتباره يقع ضمن مسؤوليات الدولة المباشرة في رعاية الشرائح المهمشة وبما يضمن لها حياة حرة وكريمة، فضلا عن كونه من أهم المقومات التي يمكن لأية حكومة أن تستند إليها في تعزيز وترصين الوحدة الوطنية لما له من اثر في شيوع مفهوم المساواة والعدالة بين العراقيين . لقد أشارت</w:t>
      </w:r>
      <w:r w:rsidR="0068057A" w:rsidRPr="007B5A28">
        <w:rPr>
          <w:rFonts w:asciiTheme="minorBidi" w:hAnsiTheme="minorBidi" w:cstheme="minorBidi"/>
          <w:sz w:val="26"/>
          <w:szCs w:val="26"/>
          <w:rtl/>
          <w:lang w:bidi="ar-IQ"/>
        </w:rPr>
        <w:t xml:space="preserve"> المادة</w:t>
      </w:r>
      <w:r w:rsidRPr="007B5A28">
        <w:rPr>
          <w:rFonts w:asciiTheme="minorBidi" w:hAnsiTheme="minorBidi" w:cstheme="minorBidi"/>
          <w:sz w:val="26"/>
          <w:szCs w:val="26"/>
          <w:rtl/>
          <w:lang w:bidi="ar-IQ"/>
        </w:rPr>
        <w:t xml:space="preserve"> (22)</w:t>
      </w:r>
      <w:r w:rsidR="0068057A" w:rsidRPr="007B5A28">
        <w:rPr>
          <w:rFonts w:asciiTheme="minorBidi" w:hAnsiTheme="minorBidi" w:cstheme="minorBidi"/>
          <w:sz w:val="26"/>
          <w:szCs w:val="26"/>
          <w:rtl/>
          <w:lang w:bidi="ar-IQ"/>
        </w:rPr>
        <w:t xml:space="preserve"> من الدستور</w:t>
      </w:r>
      <w:r w:rsidRPr="007B5A28">
        <w:rPr>
          <w:rFonts w:asciiTheme="minorBidi" w:hAnsiTheme="minorBidi" w:cstheme="minorBidi"/>
          <w:sz w:val="26"/>
          <w:szCs w:val="26"/>
          <w:rtl/>
          <w:lang w:bidi="ar-IQ"/>
        </w:rPr>
        <w:t xml:space="preserve"> إلى ضرورة كفالة حق العمل لكل العراقيين وبما يحقق لهم حياة كريمة ، كما </w:t>
      </w:r>
      <w:proofErr w:type="spellStart"/>
      <w:r w:rsidRPr="007B5A28">
        <w:rPr>
          <w:rFonts w:asciiTheme="minorBidi" w:hAnsiTheme="minorBidi" w:cstheme="minorBidi"/>
          <w:sz w:val="26"/>
          <w:szCs w:val="26"/>
          <w:rtl/>
          <w:lang w:bidi="ar-IQ"/>
        </w:rPr>
        <w:t>أشارتإلى</w:t>
      </w:r>
      <w:proofErr w:type="spellEnd"/>
      <w:r w:rsidRPr="007B5A28">
        <w:rPr>
          <w:rFonts w:asciiTheme="minorBidi" w:hAnsiTheme="minorBidi" w:cstheme="minorBidi"/>
          <w:sz w:val="26"/>
          <w:szCs w:val="26"/>
          <w:rtl/>
          <w:lang w:bidi="ar-IQ"/>
        </w:rPr>
        <w:t xml:space="preserve"> ضرورة مراعاة قواعد العدالة الاجتماعية في العلاقة بين العمال وأصحاب العمل</w:t>
      </w:r>
      <w:r w:rsidR="0068057A"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في حين أشارت المادة (29) إلى ضرورة محافظة الدولة على الأسرة وقيمها الأخلاقية والدينية وان تكفل حماية الأمومة والطفولة</w:t>
      </w:r>
      <w:r w:rsidR="0068057A" w:rsidRPr="007B5A28">
        <w:rPr>
          <w:rFonts w:asciiTheme="minorBidi" w:hAnsiTheme="minorBidi" w:cstheme="minorBidi"/>
          <w:sz w:val="26"/>
          <w:szCs w:val="26"/>
          <w:rtl/>
          <w:lang w:bidi="ar-IQ"/>
        </w:rPr>
        <w:t xml:space="preserve"> والشيخوخة وترعى </w:t>
      </w:r>
      <w:proofErr w:type="spellStart"/>
      <w:r w:rsidR="0068057A" w:rsidRPr="007B5A28">
        <w:rPr>
          <w:rFonts w:asciiTheme="minorBidi" w:hAnsiTheme="minorBidi" w:cstheme="minorBidi"/>
          <w:sz w:val="26"/>
          <w:szCs w:val="26"/>
          <w:rtl/>
          <w:lang w:bidi="ar-IQ"/>
        </w:rPr>
        <w:t>النشىء</w:t>
      </w:r>
      <w:proofErr w:type="spellEnd"/>
      <w:r w:rsidR="0068057A" w:rsidRPr="007B5A28">
        <w:rPr>
          <w:rFonts w:asciiTheme="minorBidi" w:hAnsiTheme="minorBidi" w:cstheme="minorBidi"/>
          <w:sz w:val="26"/>
          <w:szCs w:val="26"/>
          <w:rtl/>
          <w:lang w:bidi="ar-IQ"/>
        </w:rPr>
        <w:t xml:space="preserve"> والشباب</w:t>
      </w:r>
      <w:r w:rsidRPr="007B5A28">
        <w:rPr>
          <w:rFonts w:asciiTheme="minorBidi" w:hAnsiTheme="minorBidi" w:cstheme="minorBidi"/>
          <w:sz w:val="26"/>
          <w:szCs w:val="26"/>
          <w:rtl/>
          <w:lang w:bidi="ar-IQ"/>
        </w:rPr>
        <w:t xml:space="preserve">. أما المادة (30) فقد أكدت ضرورة أن تكفل الدولة للفرد والأسرة، ولاسيما الطفل والمرأة، الضمان الاجتماعي والصحي والمقومات الأساسية للعيش في حياة كريمة، تؤمن لهم الدخل المناسب والسكن الملائم. </w:t>
      </w:r>
      <w:proofErr w:type="gramStart"/>
      <w:r w:rsidRPr="007B5A28">
        <w:rPr>
          <w:rFonts w:asciiTheme="minorBidi" w:hAnsiTheme="minorBidi" w:cstheme="minorBidi"/>
          <w:sz w:val="26"/>
          <w:szCs w:val="26"/>
          <w:rtl/>
          <w:lang w:bidi="ar-IQ"/>
        </w:rPr>
        <w:t>كما</w:t>
      </w:r>
      <w:proofErr w:type="gramEnd"/>
      <w:r w:rsidRPr="007B5A28">
        <w:rPr>
          <w:rFonts w:asciiTheme="minorBidi" w:hAnsiTheme="minorBidi" w:cstheme="minorBidi"/>
          <w:sz w:val="26"/>
          <w:szCs w:val="26"/>
          <w:rtl/>
          <w:lang w:bidi="ar-IQ"/>
        </w:rPr>
        <w:t xml:space="preserve"> تكفل الدولة الضمان الاجتماعي والصحي للعراقيين في حال الشيخوخة أو المرض أو العجز عن العمل أو التشرد أو اليتم أو البطالة وتعمل على وقايتهم من الجهل والخوف والفاقة وتوفر لهم السكن والمناهج الخاصة لتأهيلهم والعناية بهم.</w:t>
      </w:r>
    </w:p>
    <w:p w:rsidR="0023290B" w:rsidRPr="007B5A28" w:rsidRDefault="0023290B" w:rsidP="0023290B">
      <w:pPr>
        <w:spacing w:line="240" w:lineRule="auto"/>
        <w:jc w:val="both"/>
        <w:rPr>
          <w:rFonts w:asciiTheme="minorBidi" w:hAnsiTheme="minorBidi" w:cstheme="minorBidi"/>
          <w:sz w:val="26"/>
          <w:szCs w:val="26"/>
          <w:rtl/>
          <w:lang w:bidi="ar-IQ"/>
        </w:rPr>
      </w:pPr>
      <w:proofErr w:type="gramStart"/>
      <w:r w:rsidRPr="007B5A28">
        <w:rPr>
          <w:rFonts w:asciiTheme="minorBidi" w:hAnsiTheme="minorBidi" w:cstheme="minorBidi"/>
          <w:sz w:val="26"/>
          <w:szCs w:val="26"/>
          <w:rtl/>
          <w:lang w:bidi="ar-IQ"/>
        </w:rPr>
        <w:lastRenderedPageBreak/>
        <w:t>وفيما</w:t>
      </w:r>
      <w:proofErr w:type="gramEnd"/>
      <w:r w:rsidRPr="007B5A28">
        <w:rPr>
          <w:rFonts w:asciiTheme="minorBidi" w:hAnsiTheme="minorBidi" w:cstheme="minorBidi"/>
          <w:sz w:val="26"/>
          <w:szCs w:val="26"/>
          <w:rtl/>
          <w:lang w:bidi="ar-IQ"/>
        </w:rPr>
        <w:t xml:space="preserve"> يتعلق بالتشريعات العراقية المتعلقة بالضمان الاجتماعي فمن أهمها قانون الضمان الاجتماعي رقم 140 لسنة 1964 وقانون الرعاية الاجتماعية رقم 126 لسنة 1980 وقانون العمل رقم 71 لسنة 1987</w:t>
      </w:r>
      <w:r w:rsidR="00924598" w:rsidRPr="007B5A28">
        <w:rPr>
          <w:rFonts w:asciiTheme="minorBidi" w:hAnsiTheme="minorBidi" w:cstheme="minorBidi"/>
          <w:sz w:val="26"/>
          <w:szCs w:val="26"/>
          <w:rtl/>
          <w:lang w:bidi="ar-IQ"/>
        </w:rPr>
        <w:t>وقانون الحماية الاجتماعية رقم 11 لسنة 2014</w:t>
      </w:r>
      <w:r w:rsidRPr="007B5A28">
        <w:rPr>
          <w:rFonts w:asciiTheme="minorBidi" w:hAnsiTheme="minorBidi" w:cstheme="minorBidi"/>
          <w:sz w:val="26"/>
          <w:szCs w:val="26"/>
          <w:rtl/>
          <w:lang w:bidi="ar-IQ"/>
        </w:rPr>
        <w:t>.</w:t>
      </w:r>
    </w:p>
    <w:p w:rsidR="0023290B" w:rsidRPr="007B5A28" w:rsidRDefault="0023290B" w:rsidP="007D5D9F">
      <w:pPr>
        <w:spacing w:line="240" w:lineRule="auto"/>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لقد خلفت العمليات الإرهابية اعداداً كبيرة من العاطلين عن العمل والأيتام والجرحى والأرامل وفاقدي المعيل الشرعي،  </w:t>
      </w:r>
      <w:r w:rsidR="007D5D9F" w:rsidRPr="007B5A28">
        <w:rPr>
          <w:rFonts w:asciiTheme="minorBidi" w:hAnsiTheme="minorBidi" w:cstheme="minorBidi"/>
          <w:sz w:val="26"/>
          <w:szCs w:val="26"/>
          <w:rtl/>
          <w:lang w:bidi="ar-IQ"/>
        </w:rPr>
        <w:t>وفي عام 2014 ،</w:t>
      </w:r>
      <w:r w:rsidRPr="007B5A28">
        <w:rPr>
          <w:rFonts w:asciiTheme="minorBidi" w:hAnsiTheme="minorBidi" w:cstheme="minorBidi"/>
          <w:sz w:val="26"/>
          <w:szCs w:val="26"/>
          <w:rtl/>
          <w:lang w:bidi="ar-IQ"/>
        </w:rPr>
        <w:t xml:space="preserve"> بلغ عدد الأسر فاقدي المعيل الشرعي الذين تم شمولهم بإعانات شبكة الحماية الاجتماعية نتيجة العمليات الإرهابية (1,922) أسرة وبلغ عدد الذكور المشمولين بشبكة الرعاية الاجتماعية من الأيتام القاصرين والطلاب المتزوجين والكبار العاجزين وكبار السن المرضى والمكفوفين والعاطلين عن العمل </w:t>
      </w:r>
      <w:proofErr w:type="spellStart"/>
      <w:r w:rsidRPr="007B5A28">
        <w:rPr>
          <w:rFonts w:asciiTheme="minorBidi" w:hAnsiTheme="minorBidi" w:cstheme="minorBidi"/>
          <w:sz w:val="26"/>
          <w:szCs w:val="26"/>
          <w:rtl/>
          <w:lang w:bidi="ar-IQ"/>
        </w:rPr>
        <w:t>مايقارب</w:t>
      </w:r>
      <w:proofErr w:type="spellEnd"/>
      <w:r w:rsidRPr="007B5A28">
        <w:rPr>
          <w:rFonts w:asciiTheme="minorBidi" w:hAnsiTheme="minorBidi" w:cstheme="minorBidi"/>
          <w:sz w:val="26"/>
          <w:szCs w:val="26"/>
          <w:rtl/>
          <w:lang w:bidi="ar-IQ"/>
        </w:rPr>
        <w:t xml:space="preserve"> (347,256) </w:t>
      </w:r>
    </w:p>
    <w:p w:rsidR="0023290B" w:rsidRPr="007B5A28" w:rsidRDefault="0023290B" w:rsidP="00D51496">
      <w:pPr>
        <w:spacing w:line="240" w:lineRule="auto"/>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وقد بلغ عدد الذين تم إيقاف صرف الإعانات الاجتماعية لهم بسبب حالات تجاوز أو تلاعب أو تقديم أوراق غير رسمية </w:t>
      </w:r>
      <w:proofErr w:type="spellStart"/>
      <w:r w:rsidRPr="007B5A28">
        <w:rPr>
          <w:rFonts w:asciiTheme="minorBidi" w:hAnsiTheme="minorBidi" w:cstheme="minorBidi"/>
          <w:sz w:val="26"/>
          <w:szCs w:val="26"/>
          <w:rtl/>
          <w:lang w:bidi="ar-IQ"/>
        </w:rPr>
        <w:t>مامجموعه</w:t>
      </w:r>
      <w:proofErr w:type="spellEnd"/>
      <w:r w:rsidRPr="007B5A28">
        <w:rPr>
          <w:rFonts w:asciiTheme="minorBidi" w:hAnsiTheme="minorBidi" w:cstheme="minorBidi"/>
          <w:sz w:val="26"/>
          <w:szCs w:val="26"/>
          <w:rtl/>
          <w:lang w:bidi="ar-IQ"/>
        </w:rPr>
        <w:t xml:space="preserve"> (76,917)، أما فيما يتعلق بعدد النساء المشمولات بشبكة الحماية الاجتماعية فقد بلغ</w:t>
      </w:r>
      <w:r w:rsidR="007D5D9F" w:rsidRPr="007B5A28">
        <w:rPr>
          <w:rFonts w:asciiTheme="minorBidi" w:hAnsiTheme="minorBidi" w:cstheme="minorBidi"/>
          <w:sz w:val="26"/>
          <w:szCs w:val="26"/>
          <w:rtl/>
          <w:lang w:bidi="ar-IQ"/>
        </w:rPr>
        <w:t xml:space="preserve"> عام 2014</w:t>
      </w:r>
      <w:r w:rsidRPr="007B5A28">
        <w:rPr>
          <w:rFonts w:asciiTheme="minorBidi" w:hAnsiTheme="minorBidi" w:cstheme="minorBidi"/>
          <w:sz w:val="26"/>
          <w:szCs w:val="26"/>
          <w:rtl/>
          <w:lang w:bidi="ar-IQ"/>
        </w:rPr>
        <w:t xml:space="preserve">( 373,408 )، أما عدد الموقوفات </w:t>
      </w:r>
      <w:r w:rsidR="00D51496" w:rsidRPr="007B5A28">
        <w:rPr>
          <w:rFonts w:asciiTheme="minorBidi" w:hAnsiTheme="minorBidi" w:cstheme="minorBidi"/>
          <w:sz w:val="26"/>
          <w:szCs w:val="26"/>
          <w:rtl/>
          <w:lang w:bidi="ar-IQ"/>
        </w:rPr>
        <w:t xml:space="preserve">احترازياً </w:t>
      </w:r>
      <w:r w:rsidRPr="007B5A28">
        <w:rPr>
          <w:rFonts w:asciiTheme="minorBidi" w:hAnsiTheme="minorBidi" w:cstheme="minorBidi"/>
          <w:sz w:val="26"/>
          <w:szCs w:val="26"/>
          <w:rtl/>
          <w:lang w:bidi="ar-IQ"/>
        </w:rPr>
        <w:t>فقد بلغ (6358) .</w:t>
      </w:r>
    </w:p>
    <w:p w:rsidR="00C41C67" w:rsidRDefault="0023290B" w:rsidP="00C41C67">
      <w:pPr>
        <w:spacing w:after="0"/>
        <w:jc w:val="both"/>
        <w:rPr>
          <w:rFonts w:asciiTheme="minorBidi" w:hAnsiTheme="minorBidi" w:cstheme="minorBidi"/>
          <w:sz w:val="26"/>
          <w:szCs w:val="26"/>
          <w:rtl/>
          <w:lang w:bidi="ar-IQ"/>
        </w:rPr>
      </w:pPr>
      <w:r w:rsidRPr="007B5A28">
        <w:rPr>
          <w:rFonts w:asciiTheme="minorBidi" w:hAnsiTheme="minorBidi" w:cstheme="minorBidi"/>
          <w:b/>
          <w:bCs/>
          <w:sz w:val="26"/>
          <w:szCs w:val="26"/>
          <w:rtl/>
          <w:lang w:bidi="ar-IQ"/>
        </w:rPr>
        <w:t xml:space="preserve">وترى المفوضية </w:t>
      </w:r>
      <w:r w:rsidR="007D5D9F" w:rsidRPr="007B5A28">
        <w:rPr>
          <w:rFonts w:asciiTheme="minorBidi" w:hAnsiTheme="minorBidi" w:cstheme="minorBidi"/>
          <w:sz w:val="26"/>
          <w:szCs w:val="26"/>
          <w:rtl/>
          <w:lang w:bidi="ar-IQ"/>
        </w:rPr>
        <w:t xml:space="preserve">اقرار قانون الحماية الاجتماعية رقم 11 لسنة 2014 ، </w:t>
      </w:r>
      <w:r w:rsidR="00C41C67">
        <w:rPr>
          <w:rFonts w:asciiTheme="minorBidi" w:hAnsiTheme="minorBidi" w:cstheme="minorBidi" w:hint="cs"/>
          <w:sz w:val="26"/>
          <w:szCs w:val="26"/>
          <w:rtl/>
          <w:lang w:bidi="ar-IQ"/>
        </w:rPr>
        <w:t>والذي يعد</w:t>
      </w:r>
      <w:r w:rsidR="007D5D9F" w:rsidRPr="007B5A28">
        <w:rPr>
          <w:rFonts w:asciiTheme="minorBidi" w:hAnsiTheme="minorBidi" w:cstheme="minorBidi"/>
          <w:sz w:val="26"/>
          <w:szCs w:val="26"/>
          <w:rtl/>
          <w:lang w:bidi="ar-IQ"/>
        </w:rPr>
        <w:t xml:space="preserve"> خطوة مهمة في حماية الاسر الفقيرة وتوفير حياة حرة وكريمة لها</w:t>
      </w:r>
      <w:r w:rsidR="00C41C67">
        <w:rPr>
          <w:rFonts w:asciiTheme="minorBidi" w:hAnsiTheme="minorBidi" w:cstheme="minorBidi" w:hint="cs"/>
          <w:sz w:val="26"/>
          <w:szCs w:val="26"/>
          <w:rtl/>
          <w:lang w:bidi="ar-IQ"/>
        </w:rPr>
        <w:t>.</w:t>
      </w:r>
    </w:p>
    <w:p w:rsidR="0023290B" w:rsidRPr="007B5A28" w:rsidRDefault="007D5D9F" w:rsidP="00C41C67">
      <w:pPr>
        <w:spacing w:after="0"/>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الا انها ترى </w:t>
      </w:r>
      <w:r w:rsidR="00C41C67">
        <w:rPr>
          <w:rFonts w:asciiTheme="minorBidi" w:hAnsiTheme="minorBidi" w:cstheme="minorBidi" w:hint="cs"/>
          <w:sz w:val="26"/>
          <w:szCs w:val="26"/>
          <w:rtl/>
          <w:lang w:bidi="ar-IQ"/>
        </w:rPr>
        <w:t xml:space="preserve">حث الحكومة على </w:t>
      </w:r>
      <w:r w:rsidRPr="007B5A28">
        <w:rPr>
          <w:rFonts w:asciiTheme="minorBidi" w:hAnsiTheme="minorBidi" w:cstheme="minorBidi"/>
          <w:sz w:val="26"/>
          <w:szCs w:val="26"/>
          <w:rtl/>
          <w:lang w:bidi="ar-IQ"/>
        </w:rPr>
        <w:t>الاسراع في اقرار قانون التقاعد</w:t>
      </w:r>
      <w:r w:rsidR="00C41C67">
        <w:rPr>
          <w:rFonts w:asciiTheme="minorBidi" w:hAnsiTheme="minorBidi" w:cstheme="minorBidi" w:hint="cs"/>
          <w:sz w:val="26"/>
          <w:szCs w:val="26"/>
          <w:rtl/>
          <w:lang w:bidi="ar-IQ"/>
        </w:rPr>
        <w:t xml:space="preserve"> </w:t>
      </w:r>
      <w:r w:rsidRPr="007B5A28">
        <w:rPr>
          <w:rFonts w:asciiTheme="minorBidi" w:hAnsiTheme="minorBidi" w:cstheme="minorBidi"/>
          <w:sz w:val="26"/>
          <w:szCs w:val="26"/>
          <w:rtl/>
          <w:lang w:bidi="ar-IQ"/>
        </w:rPr>
        <w:t>و</w:t>
      </w:r>
      <w:r w:rsidR="0023290B" w:rsidRPr="007B5A28">
        <w:rPr>
          <w:rFonts w:asciiTheme="minorBidi" w:hAnsiTheme="minorBidi" w:cstheme="minorBidi"/>
          <w:sz w:val="26"/>
          <w:szCs w:val="26"/>
          <w:rtl/>
          <w:lang w:bidi="ar-IQ"/>
        </w:rPr>
        <w:t xml:space="preserve">الضمان الاجتماعي </w:t>
      </w:r>
      <w:r w:rsidRPr="007B5A28">
        <w:rPr>
          <w:rFonts w:asciiTheme="minorBidi" w:hAnsiTheme="minorBidi" w:cstheme="minorBidi"/>
          <w:sz w:val="26"/>
          <w:szCs w:val="26"/>
          <w:rtl/>
          <w:lang w:bidi="ar-IQ"/>
        </w:rPr>
        <w:t>الجديد يعد شرطا مهما لتنشيط القطاع الخاص وتوفير فرص عمل كثيرة ومهمة للعاطلي</w:t>
      </w:r>
      <w:r w:rsidR="009F14AB" w:rsidRPr="007B5A28">
        <w:rPr>
          <w:rFonts w:asciiTheme="minorBidi" w:hAnsiTheme="minorBidi" w:cstheme="minorBidi"/>
          <w:sz w:val="26"/>
          <w:szCs w:val="26"/>
          <w:rtl/>
          <w:lang w:bidi="ar-IQ"/>
        </w:rPr>
        <w:t>ن عن العمل</w:t>
      </w:r>
      <w:r w:rsidRPr="007B5A28">
        <w:rPr>
          <w:rFonts w:asciiTheme="minorBidi" w:hAnsiTheme="minorBidi" w:cstheme="minorBidi"/>
          <w:sz w:val="26"/>
          <w:szCs w:val="26"/>
          <w:rtl/>
          <w:lang w:bidi="ar-IQ"/>
        </w:rPr>
        <w:t xml:space="preserve">، كما </w:t>
      </w:r>
      <w:proofErr w:type="spellStart"/>
      <w:r w:rsidRPr="007B5A28">
        <w:rPr>
          <w:rFonts w:asciiTheme="minorBidi" w:hAnsiTheme="minorBidi" w:cstheme="minorBidi"/>
          <w:sz w:val="26"/>
          <w:szCs w:val="26"/>
          <w:rtl/>
          <w:lang w:bidi="ar-IQ"/>
        </w:rPr>
        <w:t>انه</w:t>
      </w:r>
      <w:r w:rsidR="0023290B" w:rsidRPr="007B5A28">
        <w:rPr>
          <w:rFonts w:asciiTheme="minorBidi" w:hAnsiTheme="minorBidi" w:cstheme="minorBidi"/>
          <w:sz w:val="26"/>
          <w:szCs w:val="26"/>
          <w:rtl/>
          <w:lang w:bidi="ar-IQ"/>
        </w:rPr>
        <w:t>يعد</w:t>
      </w:r>
      <w:proofErr w:type="spellEnd"/>
      <w:r w:rsidR="0023290B" w:rsidRPr="007B5A28">
        <w:rPr>
          <w:rFonts w:asciiTheme="minorBidi" w:hAnsiTheme="minorBidi" w:cstheme="minorBidi"/>
          <w:sz w:val="26"/>
          <w:szCs w:val="26"/>
          <w:rtl/>
          <w:lang w:bidi="ar-IQ"/>
        </w:rPr>
        <w:t xml:space="preserve"> شرطاً لازما لتحقيق التنمية البشرية عبر الن</w:t>
      </w:r>
      <w:r w:rsidR="009F14AB" w:rsidRPr="007B5A28">
        <w:rPr>
          <w:rFonts w:asciiTheme="minorBidi" w:hAnsiTheme="minorBidi" w:cstheme="minorBidi"/>
          <w:sz w:val="26"/>
          <w:szCs w:val="26"/>
          <w:rtl/>
          <w:lang w:bidi="ar-IQ"/>
        </w:rPr>
        <w:t>مو الاقتصادي والاجتماعي والبيئي</w:t>
      </w:r>
      <w:r w:rsidR="0023290B" w:rsidRPr="007B5A28">
        <w:rPr>
          <w:rFonts w:asciiTheme="minorBidi" w:hAnsiTheme="minorBidi" w:cstheme="minorBidi"/>
          <w:sz w:val="26"/>
          <w:szCs w:val="26"/>
          <w:rtl/>
          <w:lang w:bidi="ar-IQ"/>
        </w:rPr>
        <w:t>، وهو ليس حقا أساسيا في لائحة حقوق الإنسان فحسب، وإنما يتصدر أولويات القضايا الدستورية التي تكفل للمواطن حياة كريمة لائقة، سواء بد</w:t>
      </w:r>
      <w:r w:rsidR="00924598" w:rsidRPr="007B5A28">
        <w:rPr>
          <w:rFonts w:asciiTheme="minorBidi" w:hAnsiTheme="minorBidi" w:cstheme="minorBidi"/>
          <w:sz w:val="26"/>
          <w:szCs w:val="26"/>
          <w:rtl/>
          <w:lang w:bidi="ar-IQ"/>
        </w:rPr>
        <w:t>افع السياسات الاجتماعية الوطنية</w:t>
      </w:r>
      <w:r w:rsidR="0023290B" w:rsidRPr="007B5A28">
        <w:rPr>
          <w:rFonts w:asciiTheme="minorBidi" w:hAnsiTheme="minorBidi" w:cstheme="minorBidi"/>
          <w:sz w:val="26"/>
          <w:szCs w:val="26"/>
          <w:rtl/>
          <w:lang w:bidi="ar-IQ"/>
        </w:rPr>
        <w:t>، أو من خلال الالتزام القانوني والأدبي بمعايير العمل الدولية، التي شكلت مرجعية قوية وثرية لتطور نظم الضما</w:t>
      </w:r>
      <w:r w:rsidR="009F14AB" w:rsidRPr="007B5A28">
        <w:rPr>
          <w:rFonts w:asciiTheme="minorBidi" w:hAnsiTheme="minorBidi" w:cstheme="minorBidi"/>
          <w:sz w:val="26"/>
          <w:szCs w:val="26"/>
          <w:rtl/>
          <w:lang w:bidi="ar-IQ"/>
        </w:rPr>
        <w:t>ن والحماية الاجتماعية في العالم</w:t>
      </w:r>
      <w:r w:rsidR="0023290B" w:rsidRPr="007B5A28">
        <w:rPr>
          <w:rFonts w:asciiTheme="minorBidi" w:hAnsiTheme="minorBidi" w:cstheme="minorBidi"/>
          <w:sz w:val="26"/>
          <w:szCs w:val="26"/>
          <w:rtl/>
          <w:lang w:bidi="ar-IQ"/>
        </w:rPr>
        <w:t>، وخصوصا الاتفاقية الدولية رقم 102 لسنة 1952 ، وهي تمثل الحدود الدنيا للضمان الاجتماعي وتغطي الرعاية الصحية والطبية والمرض والبطالة والشيخوخة وإصابات العمل والأسرة</w:t>
      </w:r>
      <w:r w:rsidR="009F14AB" w:rsidRPr="007B5A28">
        <w:rPr>
          <w:rFonts w:asciiTheme="minorBidi" w:hAnsiTheme="minorBidi" w:cstheme="minorBidi"/>
          <w:sz w:val="26"/>
          <w:szCs w:val="26"/>
          <w:rtl/>
          <w:lang w:bidi="ar-IQ"/>
        </w:rPr>
        <w:t xml:space="preserve"> </w:t>
      </w:r>
      <w:r w:rsidR="0023290B" w:rsidRPr="007B5A28">
        <w:rPr>
          <w:rFonts w:asciiTheme="minorBidi" w:hAnsiTheme="minorBidi" w:cstheme="minorBidi"/>
          <w:sz w:val="26"/>
          <w:szCs w:val="26"/>
          <w:rtl/>
          <w:lang w:bidi="ar-IQ"/>
        </w:rPr>
        <w:t>والأمومة والعجز وإعانة الورثة (الخلف) .</w:t>
      </w:r>
    </w:p>
    <w:p w:rsidR="0023290B" w:rsidRPr="007B5A28" w:rsidRDefault="0023290B" w:rsidP="0023290B">
      <w:pPr>
        <w:pStyle w:val="ListParagraph"/>
        <w:spacing w:after="0"/>
        <w:ind w:left="368"/>
        <w:jc w:val="both"/>
        <w:rPr>
          <w:rFonts w:asciiTheme="minorBidi" w:hAnsiTheme="minorBidi" w:cstheme="minorBidi"/>
          <w:sz w:val="26"/>
          <w:szCs w:val="26"/>
          <w:rtl/>
          <w:lang w:bidi="ar-IQ"/>
        </w:rPr>
      </w:pPr>
    </w:p>
    <w:p w:rsidR="0023290B" w:rsidRPr="007B5A28" w:rsidRDefault="0023290B" w:rsidP="0023290B">
      <w:pPr>
        <w:shd w:val="clear" w:color="auto" w:fill="BFBFBF"/>
        <w:spacing w:after="0"/>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التوصيات :</w:t>
      </w:r>
    </w:p>
    <w:p w:rsidR="0023290B" w:rsidRPr="007B5A28" w:rsidRDefault="00C41C67" w:rsidP="0023290B">
      <w:pPr>
        <w:pStyle w:val="ListParagraph"/>
        <w:numPr>
          <w:ilvl w:val="0"/>
          <w:numId w:val="3"/>
        </w:numPr>
        <w:spacing w:line="240" w:lineRule="auto"/>
        <w:ind w:left="368" w:hanging="426"/>
        <w:jc w:val="both"/>
        <w:rPr>
          <w:rFonts w:asciiTheme="minorBidi" w:hAnsiTheme="minorBidi" w:cstheme="minorBidi"/>
          <w:sz w:val="26"/>
          <w:szCs w:val="26"/>
          <w:lang w:bidi="ar-IQ"/>
        </w:rPr>
      </w:pPr>
      <w:r>
        <w:rPr>
          <w:rFonts w:asciiTheme="minorBidi" w:hAnsiTheme="minorBidi" w:cstheme="minorBidi" w:hint="cs"/>
          <w:sz w:val="26"/>
          <w:szCs w:val="26"/>
          <w:rtl/>
        </w:rPr>
        <w:t xml:space="preserve">حث الحكومة والبرلمان </w:t>
      </w:r>
      <w:r>
        <w:rPr>
          <w:rFonts w:asciiTheme="minorBidi" w:hAnsiTheme="minorBidi" w:cstheme="minorBidi" w:hint="cs"/>
          <w:sz w:val="26"/>
          <w:szCs w:val="26"/>
          <w:rtl/>
          <w:lang w:bidi="ar-IQ"/>
        </w:rPr>
        <w:t xml:space="preserve">على </w:t>
      </w:r>
      <w:r w:rsidR="0023290B" w:rsidRPr="007B5A28">
        <w:rPr>
          <w:rFonts w:asciiTheme="minorBidi" w:hAnsiTheme="minorBidi" w:cstheme="minorBidi"/>
          <w:sz w:val="26"/>
          <w:szCs w:val="26"/>
          <w:rtl/>
          <w:lang w:bidi="ar-IQ"/>
        </w:rPr>
        <w:t>الإسراع في تشريع القوانين ذات الصلة بالعمل والضمان الاجتماعي بما يسهم في تخفيف حالة الفقر ودعم الفئات المهمشة.</w:t>
      </w:r>
    </w:p>
    <w:p w:rsidR="0023290B" w:rsidRPr="007B5A28" w:rsidRDefault="00C41C67" w:rsidP="00C41C67">
      <w:pPr>
        <w:pStyle w:val="ListParagraph"/>
        <w:numPr>
          <w:ilvl w:val="0"/>
          <w:numId w:val="3"/>
        </w:numPr>
        <w:spacing w:line="240" w:lineRule="auto"/>
        <w:ind w:left="368" w:hanging="426"/>
        <w:jc w:val="both"/>
        <w:rPr>
          <w:rFonts w:asciiTheme="minorBidi" w:hAnsiTheme="minorBidi" w:cstheme="minorBidi"/>
          <w:sz w:val="26"/>
          <w:szCs w:val="26"/>
          <w:lang w:bidi="ar-IQ"/>
        </w:rPr>
      </w:pPr>
      <w:r>
        <w:rPr>
          <w:rFonts w:asciiTheme="minorBidi" w:hAnsiTheme="minorBidi" w:cstheme="minorBidi" w:hint="cs"/>
          <w:sz w:val="26"/>
          <w:szCs w:val="26"/>
          <w:rtl/>
        </w:rPr>
        <w:t>حث الحكومة والبرلمان</w:t>
      </w:r>
      <w:r>
        <w:rPr>
          <w:rFonts w:asciiTheme="minorBidi" w:hAnsiTheme="minorBidi" w:cstheme="minorBidi" w:hint="cs"/>
          <w:sz w:val="26"/>
          <w:szCs w:val="26"/>
          <w:rtl/>
          <w:lang w:bidi="ar-IQ"/>
        </w:rPr>
        <w:t xml:space="preserve"> على </w:t>
      </w:r>
      <w:r w:rsidR="0023290B" w:rsidRPr="007B5A28">
        <w:rPr>
          <w:rFonts w:asciiTheme="minorBidi" w:hAnsiTheme="minorBidi" w:cstheme="minorBidi"/>
          <w:sz w:val="26"/>
          <w:szCs w:val="26"/>
          <w:rtl/>
          <w:lang w:bidi="ar-IQ"/>
        </w:rPr>
        <w:t xml:space="preserve">زيادة </w:t>
      </w:r>
      <w:r>
        <w:rPr>
          <w:rFonts w:asciiTheme="minorBidi" w:hAnsiTheme="minorBidi" w:cstheme="minorBidi" w:hint="cs"/>
          <w:sz w:val="26"/>
          <w:szCs w:val="26"/>
          <w:rtl/>
          <w:lang w:bidi="ar-IQ"/>
        </w:rPr>
        <w:t>ال</w:t>
      </w:r>
      <w:r>
        <w:rPr>
          <w:rFonts w:asciiTheme="minorBidi" w:hAnsiTheme="minorBidi" w:cstheme="minorBidi"/>
          <w:sz w:val="26"/>
          <w:szCs w:val="26"/>
          <w:rtl/>
          <w:lang w:bidi="ar-IQ"/>
        </w:rPr>
        <w:t>تخصيصات</w:t>
      </w:r>
      <w:r w:rsidR="0023290B" w:rsidRPr="007B5A28">
        <w:rPr>
          <w:rFonts w:asciiTheme="minorBidi" w:hAnsiTheme="minorBidi" w:cstheme="minorBidi"/>
          <w:sz w:val="26"/>
          <w:szCs w:val="26"/>
          <w:rtl/>
          <w:lang w:bidi="ar-IQ"/>
        </w:rPr>
        <w:t xml:space="preserve"> المالية وتدريب </w:t>
      </w:r>
      <w:proofErr w:type="spellStart"/>
      <w:r w:rsidR="0023290B" w:rsidRPr="007B5A28">
        <w:rPr>
          <w:rFonts w:asciiTheme="minorBidi" w:hAnsiTheme="minorBidi" w:cstheme="minorBidi"/>
          <w:sz w:val="26"/>
          <w:szCs w:val="26"/>
          <w:rtl/>
          <w:lang w:bidi="ar-IQ"/>
        </w:rPr>
        <w:t>ملاكاتها</w:t>
      </w:r>
      <w:proofErr w:type="spellEnd"/>
      <w:r w:rsidR="0023290B" w:rsidRPr="007B5A28">
        <w:rPr>
          <w:rFonts w:asciiTheme="minorBidi" w:hAnsiTheme="minorBidi" w:cstheme="minorBidi"/>
          <w:sz w:val="26"/>
          <w:szCs w:val="26"/>
          <w:rtl/>
          <w:lang w:bidi="ar-IQ"/>
        </w:rPr>
        <w:t xml:space="preserve"> وزيادة نس</w:t>
      </w:r>
      <w:r w:rsidR="009F14AB" w:rsidRPr="007B5A28">
        <w:rPr>
          <w:rFonts w:asciiTheme="minorBidi" w:hAnsiTheme="minorBidi" w:cstheme="minorBidi"/>
          <w:sz w:val="26"/>
          <w:szCs w:val="26"/>
          <w:rtl/>
          <w:lang w:bidi="ar-IQ"/>
        </w:rPr>
        <w:t>بة الدرجات الوظيفية المخصصة لها</w:t>
      </w:r>
      <w:r w:rsidR="0023290B" w:rsidRPr="007B5A28">
        <w:rPr>
          <w:rFonts w:asciiTheme="minorBidi" w:hAnsiTheme="minorBidi" w:cstheme="minorBidi"/>
          <w:sz w:val="26"/>
          <w:szCs w:val="26"/>
          <w:rtl/>
          <w:lang w:bidi="ar-IQ"/>
        </w:rPr>
        <w:t>، وبما يسهم في تطوير قدراتها في مجال تحسين خدماتها المقدمة للفئات المستهدفة بالرعاية والضمان الاجتماعي.</w:t>
      </w:r>
    </w:p>
    <w:p w:rsidR="0023290B" w:rsidRPr="007B5A28" w:rsidRDefault="00C41C67" w:rsidP="0023290B">
      <w:pPr>
        <w:pStyle w:val="ListParagraph"/>
        <w:numPr>
          <w:ilvl w:val="0"/>
          <w:numId w:val="3"/>
        </w:numPr>
        <w:spacing w:line="240" w:lineRule="auto"/>
        <w:ind w:left="368" w:hanging="426"/>
        <w:jc w:val="both"/>
        <w:rPr>
          <w:rFonts w:asciiTheme="minorBidi" w:hAnsiTheme="minorBidi" w:cstheme="minorBidi"/>
          <w:sz w:val="26"/>
          <w:szCs w:val="26"/>
          <w:rtl/>
          <w:lang w:bidi="ar-IQ"/>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lang w:bidi="ar-IQ"/>
        </w:rPr>
        <w:t>العمل على إصلاح وتطوير شبكات الحماية والضمان الاجتماعي حيث إن الطريقة المثلى لإنجاح شبكة الأمان الاجتماعي تتمثل في إصلاح وتحسين نوعية الخدمات المقدمة للشرائح الاجتماعية المهمشة عبر إصلاح المنظومة التشريعية للشبكة، وزيادة مساحة الاستهداف لشرائح جديدة وزيادة الاهتمام بالبرامج التنموية للمناطق المهمشة ولاسيما المناطق الريفية ، فضلا عن زيادة الربط المؤسسي بين الجهات المسؤولة عن الشبكة وتطوير قاعدة البيانات وبما يؤدي إلى القضاء على الفساد المالي والروتين الإداري وتقليل نسبة التجاوز على المال العام المخصص للشبكة.</w:t>
      </w:r>
    </w:p>
    <w:p w:rsidR="00A40775" w:rsidRPr="007B5A28" w:rsidRDefault="00A40775" w:rsidP="0023290B">
      <w:pPr>
        <w:shd w:val="clear" w:color="auto" w:fill="A6A6A6"/>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المادة (10) حماية الام والطفل والاسرة</w:t>
      </w:r>
    </w:p>
    <w:p w:rsidR="005E3D58" w:rsidRDefault="005E3D58" w:rsidP="005E3D58">
      <w:pPr>
        <w:spacing w:after="0"/>
        <w:jc w:val="both"/>
        <w:rPr>
          <w:rFonts w:asciiTheme="minorBidi" w:hAnsiTheme="minorBidi" w:cstheme="minorBidi"/>
          <w:sz w:val="26"/>
          <w:szCs w:val="26"/>
          <w:rtl/>
          <w:lang w:bidi="ar-IQ"/>
        </w:rPr>
      </w:pPr>
      <w:r w:rsidRPr="005E3D58">
        <w:rPr>
          <w:rFonts w:asciiTheme="minorBidi" w:hAnsiTheme="minorBidi" w:cstheme="minorBidi" w:hint="cs"/>
          <w:sz w:val="26"/>
          <w:szCs w:val="26"/>
          <w:rtl/>
          <w:lang w:bidi="ar-IQ"/>
        </w:rPr>
        <w:t>ان</w:t>
      </w:r>
      <w:r w:rsidRPr="005E3D58">
        <w:rPr>
          <w:rFonts w:asciiTheme="minorBidi" w:hAnsiTheme="minorBidi" w:cstheme="minorBidi"/>
          <w:sz w:val="26"/>
          <w:szCs w:val="26"/>
          <w:rtl/>
          <w:lang w:bidi="ar-IQ"/>
        </w:rPr>
        <w:t xml:space="preserve"> المفوضية</w:t>
      </w:r>
      <w:r w:rsidRPr="005E3D58">
        <w:rPr>
          <w:rFonts w:asciiTheme="minorBidi" w:hAnsiTheme="minorBidi" w:cstheme="minorBidi" w:hint="cs"/>
          <w:sz w:val="26"/>
          <w:szCs w:val="26"/>
          <w:rtl/>
          <w:lang w:bidi="ar-IQ"/>
        </w:rPr>
        <w:t xml:space="preserve"> العلي الحقوق الانسان لاحظت</w:t>
      </w:r>
      <w:r w:rsidRPr="005E3D58">
        <w:rPr>
          <w:rFonts w:asciiTheme="minorBidi" w:hAnsiTheme="minorBidi" w:cstheme="minorBidi"/>
          <w:sz w:val="26"/>
          <w:szCs w:val="26"/>
          <w:rtl/>
          <w:lang w:bidi="ar-IQ"/>
        </w:rPr>
        <w:t xml:space="preserve"> زيادة ظاهرة عمالة الاطفال بنسب كبيرة  وقلة وسائل الحماية لمنع هذه الظاهرة او الحد منها. ان عمالة الاطفال واستغلالهم اقتصاديا اصبحت ظاهرة مخيفة في المجتمع العراقي وذلك لارتباطها بجوانب اقتصادية واجتماعية وسياسية وتسهم عوامل متعددة في </w:t>
      </w:r>
      <w:r w:rsidRPr="005E3D58">
        <w:rPr>
          <w:rFonts w:asciiTheme="minorBidi" w:hAnsiTheme="minorBidi" w:cstheme="minorBidi"/>
          <w:sz w:val="26"/>
          <w:szCs w:val="26"/>
          <w:rtl/>
          <w:lang w:bidi="ar-IQ"/>
        </w:rPr>
        <w:lastRenderedPageBreak/>
        <w:t xml:space="preserve">تضخمها منها ( الفقر - النزاعات الداخلية والخارجية - الهجرة من الريف الى المدينة والتهجيرـ العوامل الأسرية والمجتمعية (اليتم) أو فقدان احد الوالدين أو كليهما -  البطالة) ولعل ابرز اسباب عدم وجود إحصائيات دقيقة عن حجم عمل الأطفال هو إنكار أصحاب العمل والآباء لعمل الأطفال لدرجة أن البعض يساوي بين عمل الأطفال ونشاطهم، فيبررونه بحجة أن العمل مفيد للأطفال ووسيلة لمساعدة الأسرة في إيجاد فرصة لتجنبها كارثة اقتصادية. وهنا نجد من الواجب أن نضع مفهوم واضح وصريح عن عمل الاطفال وما يتركه لنا من آثار سلبية في صحة الطفل ونفسيته.  يظهر المسح العنقودي متعدد المؤشرات الذي اصدرته منظمة </w:t>
      </w:r>
      <w:proofErr w:type="spellStart"/>
      <w:r w:rsidRPr="005E3D58">
        <w:rPr>
          <w:rFonts w:asciiTheme="minorBidi" w:hAnsiTheme="minorBidi" w:cstheme="minorBidi"/>
          <w:sz w:val="26"/>
          <w:szCs w:val="26"/>
          <w:rtl/>
          <w:lang w:bidi="ar-IQ"/>
        </w:rPr>
        <w:t>اليونسيف</w:t>
      </w:r>
      <w:proofErr w:type="spellEnd"/>
      <w:r w:rsidRPr="005E3D58">
        <w:rPr>
          <w:rFonts w:asciiTheme="minorBidi" w:hAnsiTheme="minorBidi" w:cstheme="minorBidi"/>
          <w:sz w:val="26"/>
          <w:szCs w:val="26"/>
          <w:rtl/>
          <w:lang w:bidi="ar-IQ"/>
        </w:rPr>
        <w:t xml:space="preserve"> عن متابعة أوضاع النساء والاطفال بأن عمالة الاطفال تشكل ظاهرة كبيرة في المجتمع العراقي إذ أن 6% من الاطفال في الفئة العمرية 5-14 يصنفون بأنهم منخرطون بعمالة الاطفال . فقد أشارت البيانات الى وجود فروق في انخراط الاطفال في العمالة تبعاً للخصائص الخلفية . وتظهر الفروق حسب كل محافظة وكذلك تعليم الام, فقد بلغت نسبة عمالة الاطفال الاعلى في محافظة ميسان بواقع 15 %, وتنخفض بشكل كبير الى 2% في محافظة </w:t>
      </w:r>
      <w:proofErr w:type="spellStart"/>
      <w:r w:rsidRPr="005E3D58">
        <w:rPr>
          <w:rFonts w:asciiTheme="minorBidi" w:hAnsiTheme="minorBidi" w:cstheme="minorBidi"/>
          <w:sz w:val="26"/>
          <w:szCs w:val="26"/>
          <w:rtl/>
          <w:lang w:bidi="ar-IQ"/>
        </w:rPr>
        <w:t>نينوى</w:t>
      </w:r>
      <w:proofErr w:type="spellEnd"/>
      <w:r w:rsidRPr="005E3D58">
        <w:rPr>
          <w:rFonts w:asciiTheme="minorBidi" w:hAnsiTheme="minorBidi" w:cstheme="minorBidi"/>
          <w:sz w:val="26"/>
          <w:szCs w:val="26"/>
          <w:rtl/>
          <w:lang w:bidi="ar-IQ"/>
        </w:rPr>
        <w:t xml:space="preserve"> . وتشير النتائج أن الامهات اللواتي لم يحصلن على أي تعليم قد بلغت نسبة العمالة بين  اطفالهن 9% وتنخفض بشكل كبير الى 5% بين أطفال الامهات اللواتي تعليمهن ثانوي فأكثر . وأشارت البيانات الى أن 2% من الاطفال بعمر 12-14 سنة يعملون من دون أجر لأرباب أعمال ممن هم خارج نطاق الاسرة, وتشير البيانات أن النسبة الاكبر من الاطفال يعتبرون مصدر الرزق الوحيد للأسرة بواقع 12%, وتشير البيانات أيضاً أن عمالة الاطفال تنتشر بشكل أكبر بين الاطفال من عمر 5-14 في المناطق الريفية (10%) مقارنة مع الاطفال في المناطق الحضرية (5%).</w:t>
      </w:r>
    </w:p>
    <w:p w:rsidR="005E3D58" w:rsidRDefault="005E3D58" w:rsidP="005E3D58">
      <w:pPr>
        <w:spacing w:after="0"/>
        <w:jc w:val="both"/>
        <w:rPr>
          <w:rFonts w:asciiTheme="minorBidi" w:hAnsiTheme="minorBidi" w:cstheme="minorBidi"/>
          <w:sz w:val="26"/>
          <w:szCs w:val="26"/>
          <w:rtl/>
          <w:lang w:bidi="ar-IQ"/>
        </w:rPr>
      </w:pPr>
      <w:r>
        <w:rPr>
          <w:rFonts w:asciiTheme="minorBidi" w:hAnsiTheme="minorBidi" w:cstheme="minorBidi" w:hint="cs"/>
          <w:sz w:val="26"/>
          <w:szCs w:val="26"/>
          <w:rtl/>
          <w:lang w:bidi="ar-IQ"/>
        </w:rPr>
        <w:t>وبالرغم من ان المفوضية قد اشرت تقدماً محرزاً من خلال تشريع مجلس النواب لقانون العمل في تموز 2015 والذي اشار في الموا من  (94 الــى 104) الى حظر تشغيل الاحداث أو دخولهم الى مواقع العمل في الاعمال التي قد تضر طبيعتها أو ظروف العمل بصحتهم أو سلامتهم أو ان تكون أعمال شاقة؛</w:t>
      </w:r>
    </w:p>
    <w:p w:rsidR="001E7EF5" w:rsidRDefault="005E3D58" w:rsidP="001E7EF5">
      <w:pPr>
        <w:spacing w:after="0"/>
        <w:jc w:val="both"/>
        <w:rPr>
          <w:rFonts w:asciiTheme="minorBidi" w:hAnsiTheme="minorBidi" w:cstheme="minorBidi"/>
          <w:sz w:val="26"/>
          <w:szCs w:val="26"/>
          <w:rtl/>
          <w:lang w:bidi="ar-IQ"/>
        </w:rPr>
      </w:pPr>
      <w:r>
        <w:rPr>
          <w:rFonts w:asciiTheme="minorBidi" w:hAnsiTheme="minorBidi" w:cstheme="minorBidi" w:hint="cs"/>
          <w:sz w:val="26"/>
          <w:szCs w:val="26"/>
          <w:rtl/>
          <w:lang w:bidi="ar-IQ"/>
        </w:rPr>
        <w:t xml:space="preserve">الا ان المفوضية </w:t>
      </w:r>
      <w:r w:rsidR="001E7EF5">
        <w:rPr>
          <w:rFonts w:asciiTheme="minorBidi" w:hAnsiTheme="minorBidi" w:cstheme="minorBidi" w:hint="cs"/>
          <w:sz w:val="26"/>
          <w:szCs w:val="26"/>
          <w:rtl/>
          <w:lang w:bidi="ar-IQ"/>
        </w:rPr>
        <w:t>ترى ان العقوبات التي أوردها القانون في معاقبة صاحب العمل هي عقوبات بسيطة لا تتناسب مع هكذا انتهاك للاتفاقية، حيث وضع رامة لا تقل عن 100 الف دينار عراقي ولا تزيد على 500 الف دينار عراقي؛ وهو مبلغ بسيط جداً لا يعد رادعاً لصاحب العمل في تشغيل عمال دون السن القانونية.</w:t>
      </w:r>
    </w:p>
    <w:p w:rsidR="005E3D58" w:rsidRDefault="001E7EF5" w:rsidP="001E7EF5">
      <w:pPr>
        <w:pStyle w:val="msolistparagraph0"/>
        <w:bidi/>
        <w:spacing w:before="120" w:after="240" w:line="240" w:lineRule="auto"/>
        <w:ind w:left="-58"/>
        <w:jc w:val="both"/>
        <w:rPr>
          <w:rFonts w:asciiTheme="minorBidi" w:hAnsiTheme="minorBidi" w:cstheme="minorBidi"/>
          <w:sz w:val="26"/>
          <w:szCs w:val="26"/>
          <w:rtl/>
          <w:lang w:bidi="ar-IQ"/>
        </w:rPr>
      </w:pPr>
      <w:r>
        <w:rPr>
          <w:rFonts w:asciiTheme="minorBidi" w:hAnsiTheme="minorBidi" w:cstheme="minorBidi" w:hint="cs"/>
          <w:sz w:val="26"/>
          <w:szCs w:val="26"/>
          <w:rtl/>
          <w:lang w:bidi="ar-IQ"/>
        </w:rPr>
        <w:t xml:space="preserve">لذا توصي المفوضية </w:t>
      </w:r>
      <w:r w:rsidRPr="001E7EF5">
        <w:rPr>
          <w:rFonts w:asciiTheme="minorBidi" w:hAnsiTheme="minorBidi" w:cstheme="minorBidi"/>
          <w:sz w:val="26"/>
          <w:szCs w:val="26"/>
          <w:rtl/>
          <w:lang w:bidi="ar-IQ"/>
        </w:rPr>
        <w:t>بمنع تشغيل الاطفال دون سن 18 سنة حتى وان كان هذا التشغيل في وسط عائلي وعلى الدولة ان توفر حياة كريمة للطفل وان تتولى مراقبة اصحاب العمل ومنعهم و</w:t>
      </w:r>
      <w:r>
        <w:rPr>
          <w:rFonts w:asciiTheme="minorBidi" w:hAnsiTheme="minorBidi" w:cstheme="minorBidi"/>
          <w:sz w:val="26"/>
          <w:szCs w:val="26"/>
          <w:rtl/>
          <w:lang w:bidi="ar-IQ"/>
        </w:rPr>
        <w:t xml:space="preserve">محاسبتهم في حال تشغيلهم </w:t>
      </w:r>
      <w:proofErr w:type="spellStart"/>
      <w:r>
        <w:rPr>
          <w:rFonts w:asciiTheme="minorBidi" w:hAnsiTheme="minorBidi" w:cstheme="minorBidi"/>
          <w:sz w:val="26"/>
          <w:szCs w:val="26"/>
          <w:rtl/>
          <w:lang w:bidi="ar-IQ"/>
        </w:rPr>
        <w:t>للاطفال</w:t>
      </w:r>
      <w:proofErr w:type="spellEnd"/>
    </w:p>
    <w:p w:rsidR="00157AD9" w:rsidRDefault="001E7EF5" w:rsidP="00157AD9">
      <w:pPr>
        <w:pStyle w:val="msolistparagraph0"/>
        <w:bidi/>
        <w:spacing w:before="120" w:after="240" w:line="240" w:lineRule="auto"/>
        <w:ind w:left="-58"/>
        <w:jc w:val="both"/>
        <w:rPr>
          <w:rFonts w:asciiTheme="minorBidi" w:hAnsiTheme="minorBidi" w:cstheme="minorBidi"/>
          <w:sz w:val="26"/>
          <w:szCs w:val="26"/>
          <w:rtl/>
          <w:lang w:bidi="ar-IQ"/>
        </w:rPr>
      </w:pPr>
      <w:r w:rsidRPr="001E7EF5">
        <w:rPr>
          <w:rFonts w:asciiTheme="minorBidi" w:hAnsiTheme="minorBidi" w:cstheme="minorBidi"/>
          <w:sz w:val="26"/>
          <w:szCs w:val="26"/>
          <w:rtl/>
          <w:lang w:bidi="ar-IQ"/>
        </w:rPr>
        <w:t xml:space="preserve">كما لاحظت المفوضية ازدياد ظاهرة خطف الاطفال دون سن 18 سنة والاتجار بهم داخليا وخارجيا وخصوصا ما قامت به عصابات </w:t>
      </w:r>
      <w:proofErr w:type="spellStart"/>
      <w:r w:rsidRPr="001E7EF5">
        <w:rPr>
          <w:rFonts w:asciiTheme="minorBidi" w:hAnsiTheme="minorBidi" w:cstheme="minorBidi"/>
          <w:sz w:val="26"/>
          <w:szCs w:val="26"/>
          <w:rtl/>
          <w:lang w:bidi="ar-IQ"/>
        </w:rPr>
        <w:t>داعش</w:t>
      </w:r>
      <w:proofErr w:type="spellEnd"/>
      <w:r w:rsidRPr="001E7EF5">
        <w:rPr>
          <w:rFonts w:asciiTheme="minorBidi" w:hAnsiTheme="minorBidi" w:cstheme="minorBidi"/>
          <w:sz w:val="26"/>
          <w:szCs w:val="26"/>
          <w:rtl/>
          <w:lang w:bidi="ar-IQ"/>
        </w:rPr>
        <w:t xml:space="preserve"> الارهابية ،كما ان عصابات </w:t>
      </w:r>
      <w:proofErr w:type="spellStart"/>
      <w:r w:rsidRPr="001E7EF5">
        <w:rPr>
          <w:rFonts w:asciiTheme="minorBidi" w:hAnsiTheme="minorBidi" w:cstheme="minorBidi"/>
          <w:sz w:val="26"/>
          <w:szCs w:val="26"/>
          <w:rtl/>
          <w:lang w:bidi="ar-IQ"/>
        </w:rPr>
        <w:t>داعش</w:t>
      </w:r>
      <w:proofErr w:type="spellEnd"/>
      <w:r w:rsidRPr="001E7EF5">
        <w:rPr>
          <w:rFonts w:asciiTheme="minorBidi" w:hAnsiTheme="minorBidi" w:cstheme="minorBidi"/>
          <w:sz w:val="26"/>
          <w:szCs w:val="26"/>
          <w:rtl/>
          <w:lang w:bidi="ar-IQ"/>
        </w:rPr>
        <w:t xml:space="preserve"> الارهابية قد جندت الكثير من الاطفال في الموصل دون سن الخامسة عشر </w:t>
      </w:r>
      <w:proofErr w:type="spellStart"/>
      <w:r w:rsidRPr="001E7EF5">
        <w:rPr>
          <w:rFonts w:asciiTheme="minorBidi" w:hAnsiTheme="minorBidi" w:cstheme="minorBidi"/>
          <w:sz w:val="26"/>
          <w:szCs w:val="26"/>
          <w:rtl/>
          <w:lang w:bidi="ar-IQ"/>
        </w:rPr>
        <w:t>لأتخاذهم</w:t>
      </w:r>
      <w:proofErr w:type="spellEnd"/>
      <w:r w:rsidRPr="001E7EF5">
        <w:rPr>
          <w:rFonts w:asciiTheme="minorBidi" w:hAnsiTheme="minorBidi" w:cstheme="minorBidi"/>
          <w:sz w:val="26"/>
          <w:szCs w:val="26"/>
          <w:rtl/>
          <w:lang w:bidi="ar-IQ"/>
        </w:rPr>
        <w:t xml:space="preserve"> كمنفذين لعملياتها الارهابية واستخدا</w:t>
      </w:r>
      <w:r>
        <w:rPr>
          <w:rFonts w:asciiTheme="minorBidi" w:hAnsiTheme="minorBidi" w:cstheme="minorBidi"/>
          <w:sz w:val="26"/>
          <w:szCs w:val="26"/>
          <w:rtl/>
          <w:lang w:bidi="ar-IQ"/>
        </w:rPr>
        <w:t>مهم كدروع بشرية والاعتداء عليهم</w:t>
      </w:r>
      <w:r>
        <w:rPr>
          <w:rFonts w:asciiTheme="minorBidi" w:hAnsiTheme="minorBidi" w:cstheme="minorBidi" w:hint="cs"/>
          <w:sz w:val="26"/>
          <w:szCs w:val="26"/>
          <w:rtl/>
          <w:lang w:bidi="ar-IQ"/>
        </w:rPr>
        <w:t xml:space="preserve">، إذ اشرت المفوضية وجود اربعة معسكرات في مدينة الموصل، تم تجنيد اكثر من (1500 طفل) </w:t>
      </w:r>
      <w:r w:rsidR="00157AD9">
        <w:rPr>
          <w:rFonts w:asciiTheme="minorBidi" w:hAnsiTheme="minorBidi" w:cstheme="minorBidi" w:hint="cs"/>
          <w:sz w:val="26"/>
          <w:szCs w:val="26"/>
          <w:rtl/>
          <w:lang w:bidi="ar-IQ"/>
        </w:rPr>
        <w:t xml:space="preserve">وإنشاء تشكيل عسكري من الأطفال </w:t>
      </w:r>
      <w:proofErr w:type="spellStart"/>
      <w:r w:rsidR="00157AD9">
        <w:rPr>
          <w:rFonts w:asciiTheme="minorBidi" w:hAnsiTheme="minorBidi" w:cstheme="minorBidi" w:hint="cs"/>
          <w:sz w:val="26"/>
          <w:szCs w:val="26"/>
          <w:rtl/>
          <w:lang w:bidi="ar-IQ"/>
        </w:rPr>
        <w:t>بأسم</w:t>
      </w:r>
      <w:proofErr w:type="spellEnd"/>
      <w:r w:rsidR="00157AD9">
        <w:rPr>
          <w:rFonts w:asciiTheme="minorBidi" w:hAnsiTheme="minorBidi" w:cstheme="minorBidi" w:hint="cs"/>
          <w:sz w:val="26"/>
          <w:szCs w:val="26"/>
          <w:rtl/>
          <w:lang w:bidi="ar-IQ"/>
        </w:rPr>
        <w:t xml:space="preserve"> اشبال الخلافة الذين تم تدريبهم على القتل والعنف وقسم منهم نفذ عمليات ارهابية</w:t>
      </w:r>
    </w:p>
    <w:p w:rsidR="00224DC5" w:rsidRPr="007B5A28" w:rsidRDefault="00157AD9" w:rsidP="00157AD9">
      <w:pPr>
        <w:pStyle w:val="msolistparagraph0"/>
        <w:bidi/>
        <w:spacing w:before="120" w:after="240" w:line="240" w:lineRule="auto"/>
        <w:ind w:left="-58"/>
        <w:jc w:val="both"/>
        <w:rPr>
          <w:rFonts w:asciiTheme="minorBidi" w:hAnsiTheme="minorBidi" w:cstheme="minorBidi"/>
          <w:sz w:val="26"/>
          <w:szCs w:val="26"/>
          <w:rtl/>
          <w:lang w:bidi="ar-IQ"/>
        </w:rPr>
      </w:pPr>
      <w:r>
        <w:rPr>
          <w:rFonts w:asciiTheme="minorBidi" w:hAnsiTheme="minorBidi" w:cstheme="minorBidi" w:hint="cs"/>
          <w:sz w:val="26"/>
          <w:szCs w:val="26"/>
          <w:rtl/>
          <w:lang w:bidi="ar-IQ"/>
        </w:rPr>
        <w:t xml:space="preserve">ان المفوضية اشرت عدم وجود اجراءات حكومية جادة بمنع التجنيد أو الاستغلال </w:t>
      </w:r>
      <w:proofErr w:type="spellStart"/>
      <w:r>
        <w:rPr>
          <w:rFonts w:asciiTheme="minorBidi" w:hAnsiTheme="minorBidi" w:cstheme="minorBidi" w:hint="cs"/>
          <w:sz w:val="26"/>
          <w:szCs w:val="26"/>
          <w:rtl/>
          <w:lang w:bidi="ar-IQ"/>
        </w:rPr>
        <w:t>للاطفال</w:t>
      </w:r>
      <w:proofErr w:type="spellEnd"/>
      <w:r>
        <w:rPr>
          <w:rFonts w:asciiTheme="minorBidi" w:hAnsiTheme="minorBidi" w:cstheme="minorBidi" w:hint="cs"/>
          <w:sz w:val="26"/>
          <w:szCs w:val="26"/>
          <w:rtl/>
          <w:lang w:bidi="ar-IQ"/>
        </w:rPr>
        <w:t xml:space="preserve"> في النزاعات المسلحة.</w:t>
      </w:r>
    </w:p>
    <w:p w:rsidR="00757BEC" w:rsidRPr="007B5A28" w:rsidRDefault="00757BEC" w:rsidP="00757BEC">
      <w:pPr>
        <w:shd w:val="clear" w:color="auto" w:fill="BFBFBF"/>
        <w:spacing w:after="0"/>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التوصيات :</w:t>
      </w:r>
    </w:p>
    <w:p w:rsidR="00757BEC" w:rsidRPr="007B5A28" w:rsidRDefault="001E7EF5" w:rsidP="001E7EF5">
      <w:pPr>
        <w:pStyle w:val="ListParagraph"/>
        <w:numPr>
          <w:ilvl w:val="0"/>
          <w:numId w:val="15"/>
        </w:numPr>
        <w:jc w:val="both"/>
        <w:rPr>
          <w:rFonts w:asciiTheme="minorBidi" w:hAnsiTheme="minorBidi" w:cstheme="minorBidi"/>
          <w:sz w:val="26"/>
          <w:szCs w:val="26"/>
        </w:rPr>
      </w:pPr>
      <w:r>
        <w:rPr>
          <w:rFonts w:asciiTheme="minorBidi" w:hAnsiTheme="minorBidi" w:cstheme="minorBidi" w:hint="cs"/>
          <w:sz w:val="26"/>
          <w:szCs w:val="26"/>
          <w:rtl/>
          <w:lang w:bidi="ar-IQ"/>
        </w:rPr>
        <w:lastRenderedPageBreak/>
        <w:t xml:space="preserve">حث الحكومة والبرلمان على </w:t>
      </w:r>
      <w:r w:rsidR="00757BEC" w:rsidRPr="007B5A28">
        <w:rPr>
          <w:rFonts w:asciiTheme="minorBidi" w:hAnsiTheme="minorBidi" w:cstheme="minorBidi"/>
          <w:sz w:val="26"/>
          <w:szCs w:val="26"/>
          <w:rtl/>
          <w:lang w:bidi="ar-IQ"/>
        </w:rPr>
        <w:t xml:space="preserve">ضرورة </w:t>
      </w:r>
      <w:r>
        <w:rPr>
          <w:rFonts w:asciiTheme="minorBidi" w:hAnsiTheme="minorBidi" w:cstheme="minorBidi" w:hint="cs"/>
          <w:sz w:val="26"/>
          <w:szCs w:val="26"/>
          <w:rtl/>
          <w:lang w:bidi="ar-IQ"/>
        </w:rPr>
        <w:t>أتخاذ</w:t>
      </w:r>
      <w:r w:rsidR="00757BEC" w:rsidRPr="007B5A28">
        <w:rPr>
          <w:rFonts w:asciiTheme="minorBidi" w:hAnsiTheme="minorBidi" w:cstheme="minorBidi"/>
          <w:sz w:val="26"/>
          <w:szCs w:val="26"/>
          <w:rtl/>
          <w:lang w:bidi="ar-IQ"/>
        </w:rPr>
        <w:t xml:space="preserve"> الاجراءات في</w:t>
      </w:r>
      <w:r>
        <w:rPr>
          <w:rFonts w:asciiTheme="minorBidi" w:hAnsiTheme="minorBidi" w:cstheme="minorBidi"/>
          <w:sz w:val="26"/>
          <w:szCs w:val="26"/>
          <w:rtl/>
          <w:lang w:bidi="ar-IQ"/>
        </w:rPr>
        <w:t xml:space="preserve">ما يتعلق بالحد من عمالة </w:t>
      </w:r>
      <w:proofErr w:type="spellStart"/>
      <w:r>
        <w:rPr>
          <w:rFonts w:asciiTheme="minorBidi" w:hAnsiTheme="minorBidi" w:cstheme="minorBidi"/>
          <w:sz w:val="26"/>
          <w:szCs w:val="26"/>
          <w:rtl/>
          <w:lang w:bidi="ar-IQ"/>
        </w:rPr>
        <w:t>الاطفال</w:t>
      </w:r>
      <w:r w:rsidR="00757BEC" w:rsidRPr="007B5A28">
        <w:rPr>
          <w:rFonts w:asciiTheme="minorBidi" w:hAnsiTheme="minorBidi" w:cstheme="minorBidi"/>
          <w:sz w:val="26"/>
          <w:szCs w:val="26"/>
          <w:rtl/>
          <w:lang w:bidi="ar-IQ"/>
        </w:rPr>
        <w:t>،</w:t>
      </w:r>
      <w:r>
        <w:rPr>
          <w:rFonts w:asciiTheme="minorBidi" w:hAnsiTheme="minorBidi" w:cstheme="minorBidi" w:hint="cs"/>
          <w:sz w:val="26"/>
          <w:szCs w:val="26"/>
          <w:rtl/>
          <w:lang w:bidi="ar-IQ"/>
        </w:rPr>
        <w:t>و</w:t>
      </w:r>
      <w:r w:rsidR="00757BEC" w:rsidRPr="007B5A28">
        <w:rPr>
          <w:rFonts w:asciiTheme="minorBidi" w:hAnsiTheme="minorBidi" w:cstheme="minorBidi"/>
          <w:sz w:val="26"/>
          <w:szCs w:val="26"/>
          <w:rtl/>
          <w:lang w:bidi="ar-IQ"/>
        </w:rPr>
        <w:t>توف</w:t>
      </w:r>
      <w:r>
        <w:rPr>
          <w:rFonts w:asciiTheme="minorBidi" w:hAnsiTheme="minorBidi" w:cstheme="minorBidi" w:hint="cs"/>
          <w:sz w:val="26"/>
          <w:szCs w:val="26"/>
          <w:rtl/>
          <w:lang w:bidi="ar-IQ"/>
        </w:rPr>
        <w:t>ي</w:t>
      </w:r>
      <w:r w:rsidR="00757BEC" w:rsidRPr="007B5A28">
        <w:rPr>
          <w:rFonts w:asciiTheme="minorBidi" w:hAnsiTheme="minorBidi" w:cstheme="minorBidi"/>
          <w:sz w:val="26"/>
          <w:szCs w:val="26"/>
          <w:rtl/>
          <w:lang w:bidi="ar-IQ"/>
        </w:rPr>
        <w:t>ر</w:t>
      </w:r>
      <w:proofErr w:type="spellEnd"/>
      <w:r w:rsidR="00757BEC" w:rsidRPr="007B5A28">
        <w:rPr>
          <w:rFonts w:asciiTheme="minorBidi" w:hAnsiTheme="minorBidi" w:cstheme="minorBidi"/>
          <w:sz w:val="26"/>
          <w:szCs w:val="26"/>
          <w:rtl/>
          <w:lang w:bidi="ar-IQ"/>
        </w:rPr>
        <w:t xml:space="preserve"> حياة كريمة للطفل وان تتولى مراقبة اصحاب العمل ومنعهم ومحاسبتهم في حال تشغيلهم </w:t>
      </w:r>
      <w:proofErr w:type="spellStart"/>
      <w:r w:rsidR="00757BEC" w:rsidRPr="007B5A28">
        <w:rPr>
          <w:rFonts w:asciiTheme="minorBidi" w:hAnsiTheme="minorBidi" w:cstheme="minorBidi"/>
          <w:sz w:val="26"/>
          <w:szCs w:val="26"/>
          <w:rtl/>
          <w:lang w:bidi="ar-IQ"/>
        </w:rPr>
        <w:t>للاطفال</w:t>
      </w:r>
      <w:proofErr w:type="spellEnd"/>
      <w:r w:rsidR="00757BEC" w:rsidRPr="007B5A28">
        <w:rPr>
          <w:rFonts w:asciiTheme="minorBidi" w:hAnsiTheme="minorBidi" w:cstheme="minorBidi"/>
          <w:sz w:val="26"/>
          <w:szCs w:val="26"/>
          <w:rtl/>
          <w:lang w:bidi="ar-IQ"/>
        </w:rPr>
        <w:t>.</w:t>
      </w:r>
    </w:p>
    <w:p w:rsidR="00757BEC" w:rsidRPr="007B5A28" w:rsidRDefault="00757BEC" w:rsidP="003740ED">
      <w:pPr>
        <w:pStyle w:val="ListParagraph"/>
        <w:numPr>
          <w:ilvl w:val="0"/>
          <w:numId w:val="15"/>
        </w:numPr>
        <w:jc w:val="both"/>
        <w:rPr>
          <w:rFonts w:asciiTheme="minorBidi" w:hAnsiTheme="minorBidi" w:cstheme="minorBidi"/>
          <w:sz w:val="26"/>
          <w:szCs w:val="26"/>
          <w:rtl/>
        </w:rPr>
      </w:pPr>
      <w:r w:rsidRPr="007B5A28">
        <w:rPr>
          <w:rFonts w:asciiTheme="minorBidi" w:hAnsiTheme="minorBidi" w:cstheme="minorBidi"/>
          <w:sz w:val="26"/>
          <w:szCs w:val="26"/>
          <w:rtl/>
          <w:lang w:bidi="ar-IQ"/>
        </w:rPr>
        <w:t xml:space="preserve">ضرورة قيام الحكومة في الإسراع بتحرير المناطق الخاضعة لسيطرة عصابات </w:t>
      </w:r>
      <w:proofErr w:type="spellStart"/>
      <w:r w:rsidRPr="007B5A28">
        <w:rPr>
          <w:rFonts w:asciiTheme="minorBidi" w:hAnsiTheme="minorBidi" w:cstheme="minorBidi"/>
          <w:sz w:val="26"/>
          <w:szCs w:val="26"/>
          <w:rtl/>
          <w:lang w:bidi="ar-IQ"/>
        </w:rPr>
        <w:t>داعش</w:t>
      </w:r>
      <w:proofErr w:type="spellEnd"/>
      <w:r w:rsidRPr="007B5A28">
        <w:rPr>
          <w:rFonts w:asciiTheme="minorBidi" w:hAnsiTheme="minorBidi" w:cstheme="minorBidi"/>
          <w:sz w:val="26"/>
          <w:szCs w:val="26"/>
          <w:rtl/>
          <w:lang w:bidi="ar-IQ"/>
        </w:rPr>
        <w:t xml:space="preserve"> الارهابية وتوفير بيئة آمنة </w:t>
      </w:r>
      <w:proofErr w:type="spellStart"/>
      <w:r w:rsidRPr="007B5A28">
        <w:rPr>
          <w:rFonts w:asciiTheme="minorBidi" w:hAnsiTheme="minorBidi" w:cstheme="minorBidi"/>
          <w:sz w:val="26"/>
          <w:szCs w:val="26"/>
          <w:rtl/>
          <w:lang w:bidi="ar-IQ"/>
        </w:rPr>
        <w:t>للاطفال</w:t>
      </w:r>
      <w:proofErr w:type="spellEnd"/>
      <w:r w:rsidRPr="007B5A28">
        <w:rPr>
          <w:rFonts w:asciiTheme="minorBidi" w:hAnsiTheme="minorBidi" w:cstheme="minorBidi"/>
          <w:sz w:val="26"/>
          <w:szCs w:val="26"/>
          <w:rtl/>
          <w:lang w:bidi="ar-IQ"/>
        </w:rPr>
        <w:t xml:space="preserve"> هناك ووضع برامج تأهيل وتثقيف لضحايا عصابات </w:t>
      </w:r>
      <w:proofErr w:type="spellStart"/>
      <w:r w:rsidRPr="007B5A28">
        <w:rPr>
          <w:rFonts w:asciiTheme="minorBidi" w:hAnsiTheme="minorBidi" w:cstheme="minorBidi"/>
          <w:sz w:val="26"/>
          <w:szCs w:val="26"/>
          <w:rtl/>
          <w:lang w:bidi="ar-IQ"/>
        </w:rPr>
        <w:t>داعش</w:t>
      </w:r>
      <w:proofErr w:type="spellEnd"/>
      <w:r w:rsidRPr="007B5A28">
        <w:rPr>
          <w:rFonts w:asciiTheme="minorBidi" w:hAnsiTheme="minorBidi" w:cstheme="minorBidi"/>
          <w:sz w:val="26"/>
          <w:szCs w:val="26"/>
          <w:rtl/>
          <w:lang w:bidi="ar-IQ"/>
        </w:rPr>
        <w:t xml:space="preserve"> .</w:t>
      </w:r>
    </w:p>
    <w:p w:rsidR="0023290B" w:rsidRPr="007B5A28" w:rsidRDefault="0023290B" w:rsidP="0023290B">
      <w:pPr>
        <w:shd w:val="clear" w:color="auto" w:fill="A6A6A6"/>
        <w:rPr>
          <w:rFonts w:asciiTheme="minorBidi" w:hAnsiTheme="minorBidi" w:cstheme="minorBidi"/>
          <w:b/>
          <w:bCs/>
          <w:sz w:val="26"/>
          <w:szCs w:val="26"/>
          <w:rtl/>
          <w:lang w:bidi="ar-IQ"/>
        </w:rPr>
      </w:pPr>
      <w:proofErr w:type="gramStart"/>
      <w:r w:rsidRPr="007B5A28">
        <w:rPr>
          <w:rFonts w:asciiTheme="minorBidi" w:hAnsiTheme="minorBidi" w:cstheme="minorBidi"/>
          <w:b/>
          <w:bCs/>
          <w:sz w:val="26"/>
          <w:szCs w:val="26"/>
          <w:rtl/>
          <w:lang w:bidi="ar-IQ"/>
        </w:rPr>
        <w:t>المادة</w:t>
      </w:r>
      <w:proofErr w:type="gramEnd"/>
      <w:r w:rsidRPr="007B5A28">
        <w:rPr>
          <w:rFonts w:asciiTheme="minorBidi" w:hAnsiTheme="minorBidi" w:cstheme="minorBidi"/>
          <w:b/>
          <w:bCs/>
          <w:sz w:val="26"/>
          <w:szCs w:val="26"/>
          <w:rtl/>
          <w:lang w:bidi="ar-IQ"/>
        </w:rPr>
        <w:t xml:space="preserve"> (11) الحق في مستوى معيشي كاف والتحسين المتواصل لظروف المعيشة</w:t>
      </w:r>
    </w:p>
    <w:p w:rsidR="008A47A1" w:rsidRDefault="008A47A1" w:rsidP="008A47A1">
      <w:pPr>
        <w:jc w:val="both"/>
        <w:rPr>
          <w:rFonts w:asciiTheme="minorBidi" w:hAnsiTheme="minorBidi" w:cstheme="minorBidi"/>
          <w:sz w:val="26"/>
          <w:szCs w:val="26"/>
          <w:rtl/>
        </w:rPr>
      </w:pPr>
      <w:r>
        <w:rPr>
          <w:rFonts w:asciiTheme="minorBidi" w:hAnsiTheme="minorBidi" w:cstheme="minorBidi" w:hint="cs"/>
          <w:sz w:val="26"/>
          <w:szCs w:val="26"/>
          <w:rtl/>
        </w:rPr>
        <w:t xml:space="preserve">أشرت المفوضية </w:t>
      </w:r>
      <w:r w:rsidRPr="008A47A1">
        <w:rPr>
          <w:rFonts w:asciiTheme="minorBidi" w:hAnsiTheme="minorBidi" w:cstheme="minorBidi"/>
          <w:sz w:val="26"/>
          <w:szCs w:val="26"/>
          <w:rtl/>
        </w:rPr>
        <w:t>أن الاطفال في العراق الذين تتراوح أعمارهم بين 5-9 سنوات والذين يعيشون في المناطق الريفية وفي أشد الاسر فقراً كانوا الأكثر تعرضا لنوع واحد على الاقل من العقاب النفسي أو الجسدي مقارنة مع نظرائهم من ذوي الخصائص الاخرى.  كما لم يوجد أي ارتباط واضح بين مستوى تعليم الاب أو الام وبين تأديب الأطفال وكان أستخدم شكل واحد في الاقل من أشكال العقاب الجسدي أو النفسي أكثر انتشارا في وسط وجنوب العراق 81% , وان أدنى نسبة له سجّلت في أربيل 59% وأعلى نسبة في محافظتي النجف وكربلاء 91% ويظهر جلياً أن نسبة 63% من الاباء والامهات والقائمين بالرعاية هم فعلاً يستخدمون العقاب الجسدي لتربية تأديب الاطفال.</w:t>
      </w:r>
    </w:p>
    <w:p w:rsidR="008A47A1" w:rsidRDefault="008A47A1" w:rsidP="002E0B3E">
      <w:pPr>
        <w:jc w:val="both"/>
        <w:rPr>
          <w:rFonts w:asciiTheme="minorBidi" w:hAnsiTheme="minorBidi" w:cstheme="minorBidi"/>
          <w:sz w:val="26"/>
          <w:szCs w:val="26"/>
          <w:rtl/>
        </w:rPr>
      </w:pPr>
      <w:r>
        <w:rPr>
          <w:rFonts w:asciiTheme="minorBidi" w:hAnsiTheme="minorBidi" w:cstheme="minorBidi" w:hint="cs"/>
          <w:sz w:val="26"/>
          <w:szCs w:val="26"/>
          <w:rtl/>
        </w:rPr>
        <w:t>ان المفوضية قد أشرت ضعف الاجراءات الحكومية وخصوصا في وزارة الهجرة والمهجرين واللجنة العليا لتعويض النازحين ووزارة الصحة في تقديم الخدمات الاساسية للنازحين وأهمها السكن حيث ان اغلب النازحين مازالوا يعيشون في الخيام ، وعدم توفر مياه الشرب والغذاء وحليب الاطفال والادوية، وعدم وجود خطة واستراتيجية لتأمين هذه المتطلبات أ امكانية تأمين متطلبات العودة الطوعية للنازحين.</w:t>
      </w:r>
    </w:p>
    <w:p w:rsidR="008A47A1" w:rsidRDefault="008A47A1" w:rsidP="002E0B3E">
      <w:pPr>
        <w:jc w:val="both"/>
        <w:rPr>
          <w:rFonts w:asciiTheme="minorBidi" w:hAnsiTheme="minorBidi" w:cstheme="minorBidi"/>
          <w:sz w:val="26"/>
          <w:szCs w:val="26"/>
          <w:rtl/>
        </w:rPr>
      </w:pPr>
      <w:r>
        <w:rPr>
          <w:rFonts w:asciiTheme="minorBidi" w:hAnsiTheme="minorBidi" w:cstheme="minorBidi" w:hint="cs"/>
          <w:sz w:val="26"/>
          <w:szCs w:val="26"/>
          <w:rtl/>
        </w:rPr>
        <w:t xml:space="preserve">وعلى الرغم من وجود استراتيجية التنمية الوطنية (2005 </w:t>
      </w:r>
      <w:r>
        <w:rPr>
          <w:rFonts w:asciiTheme="minorBidi" w:hAnsiTheme="minorBidi" w:cstheme="minorBidi"/>
          <w:sz w:val="26"/>
          <w:szCs w:val="26"/>
          <w:rtl/>
        </w:rPr>
        <w:t>–</w:t>
      </w:r>
      <w:r>
        <w:rPr>
          <w:rFonts w:asciiTheme="minorBidi" w:hAnsiTheme="minorBidi" w:cstheme="minorBidi" w:hint="cs"/>
          <w:sz w:val="26"/>
          <w:szCs w:val="26"/>
          <w:rtl/>
        </w:rPr>
        <w:t xml:space="preserve"> 2007) والاهتمام الذي اعطته الحكومة للقطاع السكني، الا ان المفوضية قد اشرت ازمة سكن خانقة  وعدم وجود اجراءات من قبل الحكومة لتنفيذ استراتيجية التنمية الوطنية، وكذلك قلة الوحدات السكنية المخصصة من الدولة وزيادة عدد افراد الاسرة وعدد الايتام المشردين وان اغلب المشاريع التي تم تنفيذها هي مشاريع اسكان صغيرة ولا تتناسب مع الاحتياجات الكبيرة لعدد المواطنين الذين هم بحاجة الى السكن.</w:t>
      </w:r>
    </w:p>
    <w:p w:rsidR="008A47A1" w:rsidRDefault="008A47A1" w:rsidP="002E0B3E">
      <w:pPr>
        <w:jc w:val="both"/>
        <w:rPr>
          <w:rFonts w:asciiTheme="minorBidi" w:hAnsiTheme="minorBidi" w:cstheme="minorBidi"/>
          <w:sz w:val="26"/>
          <w:szCs w:val="26"/>
          <w:rtl/>
        </w:rPr>
      </w:pPr>
      <w:r>
        <w:rPr>
          <w:rFonts w:asciiTheme="minorBidi" w:hAnsiTheme="minorBidi" w:cstheme="minorBidi" w:hint="cs"/>
          <w:sz w:val="26"/>
          <w:szCs w:val="26"/>
          <w:rtl/>
        </w:rPr>
        <w:t xml:space="preserve">على الرغم من الاشارة الصريحة في خطة التنمية الوطنية بقيام الحكومة </w:t>
      </w:r>
      <w:r w:rsidR="00586EC0">
        <w:rPr>
          <w:rFonts w:asciiTheme="minorBidi" w:hAnsiTheme="minorBidi" w:cstheme="minorBidi" w:hint="cs"/>
          <w:sz w:val="26"/>
          <w:szCs w:val="26"/>
          <w:rtl/>
        </w:rPr>
        <w:t>بتطوير منظومات مياه الشرب والصرف الصحي ، الا ان المفوضية قد اشرت تراجع مستوى الخدمات المقدمة في هذه البرامج وتأثيرها بشكل واضح على صحة الانسان وقلة الخدمات المقدمة وعدم تغطيتها لكل السكان في العراق، حيث مازال قسماً منه لا يتمتع بأي مياه صالحة للشرب وخدمات الصرف الصحي.</w:t>
      </w:r>
    </w:p>
    <w:p w:rsidR="0023290B" w:rsidRPr="007B5A28" w:rsidRDefault="0023290B" w:rsidP="002E0B3E">
      <w:pPr>
        <w:jc w:val="both"/>
        <w:rPr>
          <w:rFonts w:asciiTheme="minorBidi" w:hAnsiTheme="minorBidi" w:cstheme="minorBidi"/>
          <w:sz w:val="26"/>
          <w:szCs w:val="26"/>
        </w:rPr>
      </w:pPr>
      <w:r w:rsidRPr="007B5A28">
        <w:rPr>
          <w:rFonts w:asciiTheme="minorBidi" w:hAnsiTheme="minorBidi" w:cstheme="minorBidi"/>
          <w:sz w:val="26"/>
          <w:szCs w:val="26"/>
          <w:rtl/>
        </w:rPr>
        <w:t>إن الحق في مستوى معيشي كاف وتحسين ظروف المعيشة يعتبر أهم ركائز الحق في العمل والضمان الاجتماعي والذي مازال يعاني الكثير من المشاكل والتحديات، فعلى الرغم من انضمام العراق للعديد من اتفاقيات منظمة العمل الدولية ولديه قوانين سارية في موضوع العمل والضمان الاجتماعي، إلا</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أن</w:t>
      </w:r>
      <w:r w:rsidR="00D123B9" w:rsidRPr="007B5A28">
        <w:rPr>
          <w:rFonts w:asciiTheme="minorBidi" w:hAnsiTheme="minorBidi" w:cstheme="minorBidi"/>
          <w:sz w:val="26"/>
          <w:szCs w:val="26"/>
          <w:rtl/>
        </w:rPr>
        <w:t xml:space="preserve"> الواقع </w:t>
      </w:r>
      <w:proofErr w:type="spellStart"/>
      <w:r w:rsidR="00D123B9" w:rsidRPr="007B5A28">
        <w:rPr>
          <w:rFonts w:asciiTheme="minorBidi" w:hAnsiTheme="minorBidi" w:cstheme="minorBidi"/>
          <w:sz w:val="26"/>
          <w:szCs w:val="26"/>
          <w:rtl/>
        </w:rPr>
        <w:t>يشير</w:t>
      </w:r>
      <w:r w:rsidRPr="007B5A28">
        <w:rPr>
          <w:rFonts w:asciiTheme="minorBidi" w:hAnsiTheme="minorBidi" w:cstheme="minorBidi"/>
          <w:sz w:val="26"/>
          <w:szCs w:val="26"/>
          <w:rtl/>
        </w:rPr>
        <w:t>إلى</w:t>
      </w:r>
      <w:proofErr w:type="spellEnd"/>
      <w:r w:rsidRPr="007B5A28">
        <w:rPr>
          <w:rFonts w:asciiTheme="minorBidi" w:hAnsiTheme="minorBidi" w:cstheme="minorBidi"/>
          <w:sz w:val="26"/>
          <w:szCs w:val="26"/>
          <w:rtl/>
        </w:rPr>
        <w:t xml:space="preserve"> ضرورة تطوير القوانين بما يتلاءم مع حاجة المجتمع العراقي والاتفاقيات الدولية الخاصة بهذا الملف، وهذا يتطلب </w:t>
      </w:r>
      <w:r w:rsidR="00D123B9" w:rsidRPr="007B5A28">
        <w:rPr>
          <w:rFonts w:asciiTheme="minorBidi" w:hAnsiTheme="minorBidi" w:cstheme="minorBidi"/>
          <w:sz w:val="26"/>
          <w:szCs w:val="26"/>
          <w:rtl/>
        </w:rPr>
        <w:t xml:space="preserve">الاسراع </w:t>
      </w:r>
      <w:proofErr w:type="spellStart"/>
      <w:r w:rsidR="00D123B9" w:rsidRPr="007B5A28">
        <w:rPr>
          <w:rFonts w:asciiTheme="minorBidi" w:hAnsiTheme="minorBidi" w:cstheme="minorBidi"/>
          <w:sz w:val="26"/>
          <w:szCs w:val="26"/>
          <w:rtl/>
        </w:rPr>
        <w:t>باقرار</w:t>
      </w:r>
      <w:proofErr w:type="spellEnd"/>
      <w:r w:rsidR="00D123B9" w:rsidRPr="007B5A28">
        <w:rPr>
          <w:rFonts w:asciiTheme="minorBidi" w:hAnsiTheme="minorBidi" w:cstheme="minorBidi"/>
          <w:sz w:val="26"/>
          <w:szCs w:val="26"/>
          <w:rtl/>
        </w:rPr>
        <w:t xml:space="preserve"> قانون العمل الجديد</w:t>
      </w:r>
      <w:r w:rsidRPr="007B5A28">
        <w:rPr>
          <w:rFonts w:asciiTheme="minorBidi" w:hAnsiTheme="minorBidi" w:cstheme="minorBidi"/>
          <w:sz w:val="26"/>
          <w:szCs w:val="26"/>
          <w:rtl/>
        </w:rPr>
        <w:t xml:space="preserve"> تعديل لقانون العمل رقم (71) لسنة 1987 </w:t>
      </w:r>
      <w:r w:rsidR="004B7B87" w:rsidRPr="007B5A28">
        <w:rPr>
          <w:rFonts w:asciiTheme="minorBidi" w:hAnsiTheme="minorBidi" w:cstheme="minorBidi"/>
          <w:sz w:val="26"/>
          <w:szCs w:val="26"/>
          <w:rtl/>
        </w:rPr>
        <w:t>وازالة</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المعوقات</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امام</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تنفيذ</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قانون</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الحماية</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الاجتماعية</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رقم 11 لسنة</w:t>
      </w:r>
      <w:r w:rsidR="002E0B3E" w:rsidRPr="007B5A28">
        <w:rPr>
          <w:rFonts w:asciiTheme="minorBidi" w:hAnsiTheme="minorBidi" w:cstheme="minorBidi"/>
          <w:sz w:val="26"/>
          <w:szCs w:val="26"/>
          <w:rtl/>
        </w:rPr>
        <w:t xml:space="preserve"> 2014</w:t>
      </w:r>
      <w:r w:rsidR="004B7B87" w:rsidRPr="007B5A28">
        <w:rPr>
          <w:rFonts w:asciiTheme="minorBidi" w:hAnsiTheme="minorBidi" w:cstheme="minorBidi"/>
          <w:sz w:val="26"/>
          <w:szCs w:val="26"/>
          <w:rtl/>
        </w:rPr>
        <w:t>، فضلا عن تشريع</w:t>
      </w:r>
      <w:r w:rsidRPr="007B5A28">
        <w:rPr>
          <w:rFonts w:asciiTheme="minorBidi" w:hAnsiTheme="minorBidi" w:cstheme="minorBidi"/>
          <w:sz w:val="26"/>
          <w:szCs w:val="26"/>
          <w:rtl/>
        </w:rPr>
        <w:t xml:space="preserve"> قانون</w:t>
      </w:r>
      <w:r w:rsidR="004B7B87" w:rsidRPr="007B5A28">
        <w:rPr>
          <w:rFonts w:asciiTheme="minorBidi" w:hAnsiTheme="minorBidi" w:cstheme="minorBidi"/>
          <w:sz w:val="26"/>
          <w:szCs w:val="26"/>
          <w:rtl/>
        </w:rPr>
        <w:t xml:space="preserve"> جديد للتقاعد</w:t>
      </w:r>
      <w:r w:rsidR="009F14AB" w:rsidRPr="007B5A28">
        <w:rPr>
          <w:rFonts w:asciiTheme="minorBidi" w:hAnsiTheme="minorBidi" w:cstheme="minorBidi"/>
          <w:sz w:val="26"/>
          <w:szCs w:val="26"/>
          <w:rtl/>
        </w:rPr>
        <w:t xml:space="preserve"> </w:t>
      </w:r>
      <w:r w:rsidR="004B7B87" w:rsidRPr="007B5A28">
        <w:rPr>
          <w:rFonts w:asciiTheme="minorBidi" w:hAnsiTheme="minorBidi" w:cstheme="minorBidi"/>
          <w:sz w:val="26"/>
          <w:szCs w:val="26"/>
          <w:rtl/>
        </w:rPr>
        <w:t xml:space="preserve">والضمان الاجتماعي. </w:t>
      </w:r>
      <w:r w:rsidRPr="007B5A28">
        <w:rPr>
          <w:rFonts w:asciiTheme="minorBidi" w:hAnsiTheme="minorBidi" w:cstheme="minorBidi"/>
          <w:sz w:val="26"/>
          <w:szCs w:val="26"/>
          <w:rtl/>
        </w:rPr>
        <w:t>وبالرغم من إن معدلات الفقر والبطالة في العراق، وحسب ما حصلت عليه المفوضية العليا لحقوق الإنسان من بيانات وإحصائيات</w:t>
      </w:r>
      <w:r w:rsidR="004B7B87" w:rsidRPr="007B5A28">
        <w:rPr>
          <w:rFonts w:asciiTheme="minorBidi" w:hAnsiTheme="minorBidi" w:cstheme="minorBidi"/>
          <w:sz w:val="26"/>
          <w:szCs w:val="26"/>
          <w:rtl/>
        </w:rPr>
        <w:t xml:space="preserve"> من وزارتي</w:t>
      </w:r>
      <w:r w:rsidRPr="007B5A28">
        <w:rPr>
          <w:rFonts w:asciiTheme="minorBidi" w:hAnsiTheme="minorBidi" w:cstheme="minorBidi"/>
          <w:sz w:val="26"/>
          <w:szCs w:val="26"/>
          <w:rtl/>
        </w:rPr>
        <w:t xml:space="preserve"> التخطيط </w:t>
      </w:r>
      <w:r w:rsidRPr="007B5A28">
        <w:rPr>
          <w:rFonts w:asciiTheme="minorBidi" w:hAnsiTheme="minorBidi" w:cstheme="minorBidi"/>
          <w:sz w:val="26"/>
          <w:szCs w:val="26"/>
          <w:rtl/>
        </w:rPr>
        <w:lastRenderedPageBreak/>
        <w:t xml:space="preserve">والعمل، قد انخفض من نسبة (22%) إلى نسبة (18,9%)، </w:t>
      </w:r>
      <w:proofErr w:type="spellStart"/>
      <w:r w:rsidRPr="007B5A28">
        <w:rPr>
          <w:rFonts w:asciiTheme="minorBidi" w:hAnsiTheme="minorBidi" w:cstheme="minorBidi"/>
          <w:sz w:val="26"/>
          <w:szCs w:val="26"/>
          <w:rtl/>
        </w:rPr>
        <w:t>إلاإن</w:t>
      </w:r>
      <w:proofErr w:type="spellEnd"/>
      <w:r w:rsidRPr="007B5A28">
        <w:rPr>
          <w:rFonts w:asciiTheme="minorBidi" w:hAnsiTheme="minorBidi" w:cstheme="minorBidi"/>
          <w:sz w:val="26"/>
          <w:szCs w:val="26"/>
          <w:rtl/>
        </w:rPr>
        <w:t xml:space="preserve"> المؤشرات مازالت تبين إن انخفاض الفقر مازال بطيئاً، </w:t>
      </w:r>
      <w:r w:rsidRPr="007B5A28">
        <w:rPr>
          <w:rFonts w:asciiTheme="minorBidi" w:hAnsiTheme="minorBidi" w:cstheme="minorBidi"/>
          <w:sz w:val="26"/>
          <w:szCs w:val="26"/>
          <w:rtl/>
          <w:lang w:bidi="ar-IQ"/>
        </w:rPr>
        <w:t>إذ</w:t>
      </w:r>
      <w:r w:rsidRPr="007B5A28">
        <w:rPr>
          <w:rFonts w:asciiTheme="minorBidi" w:hAnsiTheme="minorBidi" w:cstheme="minorBidi"/>
          <w:sz w:val="26"/>
          <w:szCs w:val="26"/>
          <w:rtl/>
        </w:rPr>
        <w:t xml:space="preserve"> </w:t>
      </w:r>
      <w:proofErr w:type="spellStart"/>
      <w:r w:rsidRPr="007B5A28">
        <w:rPr>
          <w:rFonts w:asciiTheme="minorBidi" w:hAnsiTheme="minorBidi" w:cstheme="minorBidi"/>
          <w:sz w:val="26"/>
          <w:szCs w:val="26"/>
          <w:rtl/>
        </w:rPr>
        <w:t>مايزال</w:t>
      </w:r>
      <w:proofErr w:type="spellEnd"/>
      <w:r w:rsidRPr="007B5A28">
        <w:rPr>
          <w:rFonts w:asciiTheme="minorBidi" w:hAnsiTheme="minorBidi" w:cstheme="minorBidi"/>
          <w:sz w:val="26"/>
          <w:szCs w:val="26"/>
          <w:rtl/>
        </w:rPr>
        <w:t xml:space="preserve"> عدد الفقراء يقدرون بأكثر</w:t>
      </w:r>
      <w:r w:rsidR="002E0B3E" w:rsidRPr="007B5A28">
        <w:rPr>
          <w:rFonts w:asciiTheme="minorBidi" w:hAnsiTheme="minorBidi" w:cstheme="minorBidi"/>
          <w:sz w:val="26"/>
          <w:szCs w:val="26"/>
          <w:rtl/>
        </w:rPr>
        <w:t xml:space="preserve"> من  (6,4) مليون عراقي.</w:t>
      </w:r>
    </w:p>
    <w:p w:rsidR="0023290B" w:rsidRPr="007B5A28" w:rsidRDefault="0023290B" w:rsidP="002E0B3E">
      <w:pPr>
        <w:spacing w:after="0"/>
        <w:jc w:val="both"/>
        <w:rPr>
          <w:rFonts w:asciiTheme="minorBidi" w:hAnsiTheme="minorBidi" w:cstheme="minorBidi"/>
          <w:sz w:val="26"/>
          <w:szCs w:val="26"/>
          <w:rtl/>
        </w:rPr>
      </w:pPr>
      <w:r w:rsidRPr="007B5A28">
        <w:rPr>
          <w:rFonts w:asciiTheme="minorBidi" w:hAnsiTheme="minorBidi" w:cstheme="minorBidi"/>
          <w:b/>
          <w:bCs/>
          <w:sz w:val="26"/>
          <w:szCs w:val="26"/>
          <w:rtl/>
        </w:rPr>
        <w:t>وقد</w:t>
      </w:r>
      <w:r w:rsidR="009F14AB" w:rsidRPr="007B5A28">
        <w:rPr>
          <w:rFonts w:asciiTheme="minorBidi" w:hAnsiTheme="minorBidi" w:cstheme="minorBidi"/>
          <w:b/>
          <w:bCs/>
          <w:sz w:val="26"/>
          <w:szCs w:val="26"/>
          <w:rtl/>
        </w:rPr>
        <w:t xml:space="preserve"> </w:t>
      </w:r>
      <w:r w:rsidRPr="007B5A28">
        <w:rPr>
          <w:rFonts w:asciiTheme="minorBidi" w:hAnsiTheme="minorBidi" w:cstheme="minorBidi"/>
          <w:b/>
          <w:bCs/>
          <w:sz w:val="26"/>
          <w:szCs w:val="26"/>
          <w:rtl/>
        </w:rPr>
        <w:t>أشرت المفوضية</w:t>
      </w:r>
      <w:r w:rsidRPr="007B5A28">
        <w:rPr>
          <w:rFonts w:asciiTheme="minorBidi" w:hAnsiTheme="minorBidi" w:cstheme="minorBidi"/>
          <w:sz w:val="26"/>
          <w:szCs w:val="26"/>
          <w:rtl/>
        </w:rPr>
        <w:t xml:space="preserve"> أن نسبة الفقر والبطالة ما تزال مرتفعة في العراق، </w:t>
      </w:r>
      <w:r w:rsidR="0048314C" w:rsidRPr="007B5A28">
        <w:rPr>
          <w:rFonts w:asciiTheme="minorBidi" w:hAnsiTheme="minorBidi" w:cstheme="minorBidi"/>
          <w:sz w:val="26"/>
          <w:szCs w:val="26"/>
          <w:rtl/>
        </w:rPr>
        <w:t xml:space="preserve">وقد فاقمت ازمة التهجير والنزوح </w:t>
      </w:r>
      <w:proofErr w:type="spellStart"/>
      <w:r w:rsidR="0048314C" w:rsidRPr="007B5A28">
        <w:rPr>
          <w:rFonts w:asciiTheme="minorBidi" w:hAnsiTheme="minorBidi" w:cstheme="minorBidi"/>
          <w:sz w:val="26"/>
          <w:szCs w:val="26"/>
          <w:rtl/>
        </w:rPr>
        <w:t>ومانجم</w:t>
      </w:r>
      <w:proofErr w:type="spellEnd"/>
      <w:r w:rsidR="0048314C" w:rsidRPr="007B5A28">
        <w:rPr>
          <w:rFonts w:asciiTheme="minorBidi" w:hAnsiTheme="minorBidi" w:cstheme="minorBidi"/>
          <w:sz w:val="26"/>
          <w:szCs w:val="26"/>
          <w:rtl/>
        </w:rPr>
        <w:t xml:space="preserve"> عنها من </w:t>
      </w:r>
      <w:r w:rsidR="002E0B3E" w:rsidRPr="007B5A28">
        <w:rPr>
          <w:rFonts w:asciiTheme="minorBidi" w:hAnsiTheme="minorBidi" w:cstheme="minorBidi"/>
          <w:sz w:val="26"/>
          <w:szCs w:val="26"/>
          <w:rtl/>
        </w:rPr>
        <w:t>هجرة ونزوح</w:t>
      </w:r>
      <w:r w:rsidR="0048314C" w:rsidRPr="007B5A28">
        <w:rPr>
          <w:rFonts w:asciiTheme="minorBidi" w:hAnsiTheme="minorBidi" w:cstheme="minorBidi"/>
          <w:sz w:val="26"/>
          <w:szCs w:val="26"/>
          <w:rtl/>
        </w:rPr>
        <w:t xml:space="preserve"> </w:t>
      </w:r>
      <w:proofErr w:type="spellStart"/>
      <w:r w:rsidR="0048314C" w:rsidRPr="007B5A28">
        <w:rPr>
          <w:rFonts w:asciiTheme="minorBidi" w:hAnsiTheme="minorBidi" w:cstheme="minorBidi"/>
          <w:sz w:val="26"/>
          <w:szCs w:val="26"/>
          <w:rtl/>
        </w:rPr>
        <w:t>مايزيد</w:t>
      </w:r>
      <w:proofErr w:type="spellEnd"/>
      <w:r w:rsidR="0048314C" w:rsidRPr="007B5A28">
        <w:rPr>
          <w:rFonts w:asciiTheme="minorBidi" w:hAnsiTheme="minorBidi" w:cstheme="minorBidi"/>
          <w:sz w:val="26"/>
          <w:szCs w:val="26"/>
          <w:rtl/>
        </w:rPr>
        <w:t xml:space="preserve"> عن ثلاثة ملايين شخص وحسب ا</w:t>
      </w:r>
      <w:r w:rsidR="002E0B3E" w:rsidRPr="007B5A28">
        <w:rPr>
          <w:rFonts w:asciiTheme="minorBidi" w:hAnsiTheme="minorBidi" w:cstheme="minorBidi"/>
          <w:sz w:val="26"/>
          <w:szCs w:val="26"/>
          <w:rtl/>
        </w:rPr>
        <w:t>حصائيات الامم المتحدة في العراق</w:t>
      </w:r>
      <w:r w:rsidR="0048314C" w:rsidRPr="007B5A28">
        <w:rPr>
          <w:rFonts w:asciiTheme="minorBidi" w:hAnsiTheme="minorBidi" w:cstheme="minorBidi"/>
          <w:sz w:val="26"/>
          <w:szCs w:val="26"/>
          <w:rtl/>
        </w:rPr>
        <w:t xml:space="preserve">، من المناطق السنية التي احتلتها عصابات </w:t>
      </w:r>
      <w:proofErr w:type="spellStart"/>
      <w:r w:rsidR="0048314C" w:rsidRPr="007B5A28">
        <w:rPr>
          <w:rFonts w:asciiTheme="minorBidi" w:hAnsiTheme="minorBidi" w:cstheme="minorBidi"/>
          <w:sz w:val="26"/>
          <w:szCs w:val="26"/>
          <w:rtl/>
        </w:rPr>
        <w:t>داعش</w:t>
      </w:r>
      <w:proofErr w:type="spellEnd"/>
      <w:r w:rsidR="009F14AB" w:rsidRPr="007B5A28">
        <w:rPr>
          <w:rFonts w:asciiTheme="minorBidi" w:hAnsiTheme="minorBidi" w:cstheme="minorBidi"/>
          <w:sz w:val="26"/>
          <w:szCs w:val="26"/>
          <w:rtl/>
        </w:rPr>
        <w:t xml:space="preserve"> </w:t>
      </w:r>
      <w:r w:rsidR="00EB1358" w:rsidRPr="007B5A28">
        <w:rPr>
          <w:rFonts w:asciiTheme="minorBidi" w:hAnsiTheme="minorBidi" w:cstheme="minorBidi"/>
          <w:sz w:val="26"/>
          <w:szCs w:val="26"/>
          <w:rtl/>
        </w:rPr>
        <w:t>الارهابية، فاقمت م</w:t>
      </w:r>
      <w:r w:rsidR="009F14AB" w:rsidRPr="007B5A28">
        <w:rPr>
          <w:rFonts w:asciiTheme="minorBidi" w:hAnsiTheme="minorBidi" w:cstheme="minorBidi"/>
          <w:sz w:val="26"/>
          <w:szCs w:val="26"/>
          <w:rtl/>
        </w:rPr>
        <w:t>ن حالة الفقر والبطالة في العراق</w:t>
      </w:r>
      <w:r w:rsidR="00EB1358" w:rsidRPr="007B5A28">
        <w:rPr>
          <w:rFonts w:asciiTheme="minorBidi" w:hAnsiTheme="minorBidi" w:cstheme="minorBidi"/>
          <w:sz w:val="26"/>
          <w:szCs w:val="26"/>
          <w:rtl/>
        </w:rPr>
        <w:t>،</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ولا يمكن </w:t>
      </w:r>
      <w:proofErr w:type="spellStart"/>
      <w:r w:rsidRPr="007B5A28">
        <w:rPr>
          <w:rFonts w:asciiTheme="minorBidi" w:hAnsiTheme="minorBidi" w:cstheme="minorBidi"/>
          <w:sz w:val="26"/>
          <w:szCs w:val="26"/>
          <w:rtl/>
        </w:rPr>
        <w:t>إدعاء</w:t>
      </w:r>
      <w:proofErr w:type="spellEnd"/>
      <w:r w:rsidRPr="007B5A28">
        <w:rPr>
          <w:rFonts w:asciiTheme="minorBidi" w:hAnsiTheme="minorBidi" w:cstheme="minorBidi"/>
          <w:sz w:val="26"/>
          <w:szCs w:val="26"/>
          <w:rtl/>
        </w:rPr>
        <w:t xml:space="preserve"> النجاح في أية خطة تنموية من دون معالجة حقيقية لمشكلة </w:t>
      </w:r>
      <w:proofErr w:type="spellStart"/>
      <w:r w:rsidRPr="007B5A28">
        <w:rPr>
          <w:rFonts w:asciiTheme="minorBidi" w:hAnsiTheme="minorBidi" w:cstheme="minorBidi"/>
          <w:sz w:val="26"/>
          <w:szCs w:val="26"/>
          <w:rtl/>
        </w:rPr>
        <w:t>الفقر</w:t>
      </w:r>
      <w:r w:rsidR="002E0B3E" w:rsidRPr="007B5A28">
        <w:rPr>
          <w:rFonts w:asciiTheme="minorBidi" w:hAnsiTheme="minorBidi" w:cstheme="minorBidi"/>
          <w:sz w:val="26"/>
          <w:szCs w:val="26"/>
          <w:rtl/>
        </w:rPr>
        <w:t>والبطالة</w:t>
      </w:r>
      <w:proofErr w:type="spellEnd"/>
      <w:r w:rsidRPr="007B5A28">
        <w:rPr>
          <w:rFonts w:asciiTheme="minorBidi" w:hAnsiTheme="minorBidi" w:cstheme="minorBidi"/>
          <w:sz w:val="26"/>
          <w:szCs w:val="26"/>
          <w:rtl/>
        </w:rPr>
        <w:t>، ولا سيما أن الحق في مستوى معيشي لائق ضمنته المواثيق والصكوك الدولية، فقد نصت المادة (25) من الإعلان العالمي لحقوق الإنسان على أنه" لكل شخص حق في مستوى معيشة يكفي لضمان الصحة والرفاهية له ولأسرته</w:t>
      </w:r>
      <w:r w:rsidRPr="007B5A28">
        <w:rPr>
          <w:rFonts w:asciiTheme="minorBidi" w:hAnsiTheme="minorBidi" w:cstheme="minorBidi"/>
          <w:sz w:val="26"/>
          <w:szCs w:val="26"/>
          <w:rtl/>
          <w:lang w:bidi="ar-IQ"/>
        </w:rPr>
        <w:t>،</w:t>
      </w:r>
      <w:r w:rsidRPr="007B5A28">
        <w:rPr>
          <w:rFonts w:asciiTheme="minorBidi" w:hAnsiTheme="minorBidi" w:cstheme="minorBidi"/>
          <w:sz w:val="26"/>
          <w:szCs w:val="26"/>
          <w:rtl/>
        </w:rPr>
        <w:t xml:space="preserve"> ولاسيما على صعيد المأكل والملبس والمسكن والعناية الطبية وصعيد الخدمات الاجتماعية الضرورية وله الحق في ما يؤمن به العوائل في حالات البطالة أو المرض أو العجز أو الترمل أو الشيخوخة أو غير ذلك في الظروف الخارجة عن أرادته"، وكذلك نصت المادة (27) من اتفاقية حقوق الطفل على "أن تعترف الدول الأطراف بحق كل طفل في مستوى معيشي ملائم لنموه البدني والمعنوي والاجتماعي". علماً إن المفوضية العليا لحقوق الإنسان في العراق قد ساهمت مع مؤسسات الدولة الأخرى المعنية في أعداد مسودة قانون الحماية الاجتماعية الذي سيساهم في التخفيف من حالة الفقر في العراق.</w:t>
      </w:r>
    </w:p>
    <w:p w:rsidR="000D7CE9" w:rsidRDefault="000D7CE9" w:rsidP="00157AD9">
      <w:pPr>
        <w:spacing w:after="0"/>
        <w:jc w:val="both"/>
        <w:rPr>
          <w:rFonts w:asciiTheme="minorBidi" w:hAnsiTheme="minorBidi" w:cstheme="minorBidi"/>
          <w:sz w:val="26"/>
          <w:szCs w:val="26"/>
          <w:rtl/>
        </w:rPr>
      </w:pPr>
      <w:r w:rsidRPr="007B5A28">
        <w:rPr>
          <w:rFonts w:asciiTheme="minorBidi" w:hAnsiTheme="minorBidi" w:cstheme="minorBidi"/>
          <w:sz w:val="26"/>
          <w:szCs w:val="26"/>
          <w:rtl/>
        </w:rPr>
        <w:t xml:space="preserve">ولا بد من الاشارة هنا الى ان احتلال عصابات </w:t>
      </w:r>
      <w:proofErr w:type="spellStart"/>
      <w:r w:rsidRPr="007B5A28">
        <w:rPr>
          <w:rFonts w:asciiTheme="minorBidi" w:hAnsiTheme="minorBidi" w:cstheme="minorBidi"/>
          <w:sz w:val="26"/>
          <w:szCs w:val="26"/>
          <w:rtl/>
        </w:rPr>
        <w:t>داعش</w:t>
      </w:r>
      <w:proofErr w:type="spellEnd"/>
      <w:r w:rsidRPr="007B5A28">
        <w:rPr>
          <w:rFonts w:asciiTheme="minorBidi" w:hAnsiTheme="minorBidi" w:cstheme="minorBidi"/>
          <w:sz w:val="26"/>
          <w:szCs w:val="26"/>
          <w:rtl/>
        </w:rPr>
        <w:t xml:space="preserve"> الارهابية اجزاء من محافظات (</w:t>
      </w:r>
      <w:proofErr w:type="spellStart"/>
      <w:r w:rsidRPr="007B5A28">
        <w:rPr>
          <w:rFonts w:asciiTheme="minorBidi" w:hAnsiTheme="minorBidi" w:cstheme="minorBidi"/>
          <w:sz w:val="26"/>
          <w:szCs w:val="26"/>
          <w:rtl/>
        </w:rPr>
        <w:t>نينوى</w:t>
      </w:r>
      <w:proofErr w:type="spellEnd"/>
      <w:r w:rsidRPr="007B5A28">
        <w:rPr>
          <w:rFonts w:asciiTheme="minorBidi" w:hAnsiTheme="minorBidi" w:cstheme="minorBidi"/>
          <w:sz w:val="26"/>
          <w:szCs w:val="26"/>
          <w:rtl/>
        </w:rPr>
        <w:t xml:space="preserve"> وصلاح الدين وديالى والانبار وكركوك) ونزوح اكثر من 3 مليون شخص من مساكنهم الاصلية ادى الى حرمان اعداد كبيرة منهم الى ابسط الخدمات الاساسية بضمنها الغذاء والمياه الصالحة للشرب والضمان الصحي والسكن،</w:t>
      </w:r>
    </w:p>
    <w:p w:rsidR="0023290B" w:rsidRDefault="000D7CE9" w:rsidP="00157AD9">
      <w:pPr>
        <w:spacing w:after="0"/>
        <w:jc w:val="both"/>
        <w:rPr>
          <w:rFonts w:asciiTheme="minorBidi" w:hAnsiTheme="minorBidi" w:cstheme="minorBidi"/>
          <w:sz w:val="26"/>
          <w:szCs w:val="26"/>
          <w:rtl/>
        </w:rPr>
      </w:pPr>
      <w:r w:rsidRPr="007B5A28">
        <w:rPr>
          <w:rFonts w:asciiTheme="minorBidi" w:hAnsiTheme="minorBidi" w:cstheme="minorBidi"/>
          <w:b/>
          <w:bCs/>
          <w:sz w:val="26"/>
          <w:szCs w:val="26"/>
          <w:rtl/>
        </w:rPr>
        <w:t xml:space="preserve">إلا أن المفوضية العليا لحقوق الانسان </w:t>
      </w:r>
      <w:r w:rsidRPr="007B5A28">
        <w:rPr>
          <w:rFonts w:asciiTheme="minorBidi" w:hAnsiTheme="minorBidi" w:cstheme="minorBidi"/>
          <w:sz w:val="26"/>
          <w:szCs w:val="26"/>
          <w:rtl/>
        </w:rPr>
        <w:t xml:space="preserve">راقبت عن كثب تلك الاجراءات التي قامت بها الحكومة العراقية </w:t>
      </w:r>
      <w:r w:rsidR="00A40775" w:rsidRPr="007B5A28">
        <w:rPr>
          <w:rFonts w:asciiTheme="minorBidi" w:hAnsiTheme="minorBidi" w:cstheme="minorBidi"/>
          <w:sz w:val="26"/>
          <w:szCs w:val="26"/>
          <w:rtl/>
        </w:rPr>
        <w:t>وترى انها لا ترتقي الى مستوى حجم المشكلة بما فيها قلة الخدمات الاساسية.</w:t>
      </w:r>
    </w:p>
    <w:p w:rsidR="00157AD9" w:rsidRPr="007B5A28" w:rsidRDefault="00157AD9" w:rsidP="00157AD9">
      <w:pPr>
        <w:spacing w:after="0"/>
        <w:jc w:val="both"/>
        <w:rPr>
          <w:rFonts w:asciiTheme="minorBidi" w:hAnsiTheme="minorBidi" w:cstheme="minorBidi"/>
          <w:sz w:val="26"/>
          <w:szCs w:val="26"/>
          <w:rtl/>
        </w:rPr>
      </w:pPr>
    </w:p>
    <w:p w:rsidR="0023290B" w:rsidRPr="007B5A28" w:rsidRDefault="0023290B" w:rsidP="0023290B">
      <w:pPr>
        <w:shd w:val="clear" w:color="auto" w:fill="BFBFBF"/>
        <w:rPr>
          <w:rFonts w:asciiTheme="minorBidi" w:hAnsiTheme="minorBidi" w:cstheme="minorBidi"/>
          <w:b/>
          <w:bCs/>
          <w:sz w:val="26"/>
          <w:szCs w:val="26"/>
          <w:rtl/>
        </w:rPr>
      </w:pPr>
      <w:r w:rsidRPr="007B5A28">
        <w:rPr>
          <w:rFonts w:asciiTheme="minorBidi" w:hAnsiTheme="minorBidi" w:cstheme="minorBidi"/>
          <w:b/>
          <w:bCs/>
          <w:sz w:val="26"/>
          <w:szCs w:val="26"/>
          <w:rtl/>
        </w:rPr>
        <w:t>التوصيات:</w:t>
      </w:r>
    </w:p>
    <w:p w:rsidR="0023290B" w:rsidRPr="007B5A28" w:rsidRDefault="00157AD9" w:rsidP="00157AD9">
      <w:pPr>
        <w:pStyle w:val="ListParagraph"/>
        <w:numPr>
          <w:ilvl w:val="0"/>
          <w:numId w:val="10"/>
        </w:numPr>
        <w:ind w:left="368"/>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rPr>
        <w:t>ضرورة استمرار ال</w:t>
      </w:r>
      <w:r w:rsidR="00EB1358" w:rsidRPr="007B5A28">
        <w:rPr>
          <w:rFonts w:asciiTheme="minorBidi" w:hAnsiTheme="minorBidi" w:cstheme="minorBidi"/>
          <w:sz w:val="26"/>
          <w:szCs w:val="26"/>
          <w:rtl/>
        </w:rPr>
        <w:t xml:space="preserve">جهات الحكومية </w:t>
      </w:r>
      <w:r>
        <w:rPr>
          <w:rFonts w:asciiTheme="minorBidi" w:hAnsiTheme="minorBidi" w:cstheme="minorBidi" w:hint="cs"/>
          <w:sz w:val="26"/>
          <w:szCs w:val="26"/>
          <w:rtl/>
        </w:rPr>
        <w:t>التنفيذية</w:t>
      </w:r>
      <w:r w:rsidR="00EB1358" w:rsidRPr="007B5A28">
        <w:rPr>
          <w:rFonts w:asciiTheme="minorBidi" w:hAnsiTheme="minorBidi" w:cstheme="minorBidi"/>
          <w:sz w:val="26"/>
          <w:szCs w:val="26"/>
          <w:rtl/>
        </w:rPr>
        <w:t xml:space="preserve"> الداعمة ل</w:t>
      </w:r>
      <w:r w:rsidR="0023290B" w:rsidRPr="007B5A28">
        <w:rPr>
          <w:rFonts w:asciiTheme="minorBidi" w:hAnsiTheme="minorBidi" w:cstheme="minorBidi"/>
          <w:sz w:val="26"/>
          <w:szCs w:val="26"/>
          <w:rtl/>
        </w:rPr>
        <w:t xml:space="preserve">تخفيف حالة الفقر في العراق وبما يسهم في انخفاض معدلاته وما </w:t>
      </w:r>
      <w:proofErr w:type="spellStart"/>
      <w:r w:rsidR="0023290B" w:rsidRPr="007B5A28">
        <w:rPr>
          <w:rFonts w:asciiTheme="minorBidi" w:hAnsiTheme="minorBidi" w:cstheme="minorBidi"/>
          <w:sz w:val="26"/>
          <w:szCs w:val="26"/>
          <w:rtl/>
        </w:rPr>
        <w:t>يتواءم</w:t>
      </w:r>
      <w:proofErr w:type="spellEnd"/>
      <w:r w:rsidR="0023290B" w:rsidRPr="007B5A28">
        <w:rPr>
          <w:rFonts w:asciiTheme="minorBidi" w:hAnsiTheme="minorBidi" w:cstheme="minorBidi"/>
          <w:sz w:val="26"/>
          <w:szCs w:val="26"/>
          <w:rtl/>
        </w:rPr>
        <w:t xml:space="preserve"> وازدياد الميزانية العامة للدولة.</w:t>
      </w:r>
    </w:p>
    <w:p w:rsidR="0023290B" w:rsidRPr="007B5A28" w:rsidRDefault="00157AD9" w:rsidP="00157AD9">
      <w:pPr>
        <w:pStyle w:val="ListParagraph"/>
        <w:numPr>
          <w:ilvl w:val="0"/>
          <w:numId w:val="10"/>
        </w:numPr>
        <w:ind w:left="368"/>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rPr>
        <w:t xml:space="preserve">ضرورة </w:t>
      </w:r>
      <w:r>
        <w:rPr>
          <w:rFonts w:asciiTheme="minorBidi" w:hAnsiTheme="minorBidi" w:cstheme="minorBidi" w:hint="cs"/>
          <w:sz w:val="26"/>
          <w:szCs w:val="26"/>
          <w:rtl/>
        </w:rPr>
        <w:t>ال</w:t>
      </w:r>
      <w:r w:rsidR="00EB1358" w:rsidRPr="007B5A28">
        <w:rPr>
          <w:rFonts w:asciiTheme="minorBidi" w:hAnsiTheme="minorBidi" w:cstheme="minorBidi"/>
          <w:sz w:val="26"/>
          <w:szCs w:val="26"/>
          <w:rtl/>
        </w:rPr>
        <w:t>ا</w:t>
      </w:r>
      <w:r w:rsidR="0023290B" w:rsidRPr="007B5A28">
        <w:rPr>
          <w:rFonts w:asciiTheme="minorBidi" w:hAnsiTheme="minorBidi" w:cstheme="minorBidi"/>
          <w:sz w:val="26"/>
          <w:szCs w:val="26"/>
          <w:rtl/>
        </w:rPr>
        <w:t>سراع</w:t>
      </w:r>
      <w:r w:rsidR="009F14AB" w:rsidRPr="007B5A28">
        <w:rPr>
          <w:rFonts w:asciiTheme="minorBidi" w:hAnsiTheme="minorBidi" w:cstheme="minorBidi"/>
          <w:sz w:val="26"/>
          <w:szCs w:val="26"/>
          <w:rtl/>
        </w:rPr>
        <w:t xml:space="preserve"> </w:t>
      </w:r>
      <w:r w:rsidR="00EB1358" w:rsidRPr="007B5A28">
        <w:rPr>
          <w:rFonts w:asciiTheme="minorBidi" w:hAnsiTheme="minorBidi" w:cstheme="minorBidi"/>
          <w:sz w:val="26"/>
          <w:szCs w:val="26"/>
          <w:rtl/>
        </w:rPr>
        <w:t xml:space="preserve">بدعم سياسات وبرامج وزارة العمل والشؤون الاجتماعية </w:t>
      </w:r>
      <w:r w:rsidR="0023290B" w:rsidRPr="007B5A28">
        <w:rPr>
          <w:rFonts w:asciiTheme="minorBidi" w:hAnsiTheme="minorBidi" w:cstheme="minorBidi"/>
          <w:sz w:val="26"/>
          <w:szCs w:val="26"/>
          <w:rtl/>
        </w:rPr>
        <w:t xml:space="preserve"> في التخفيف من الفقر في العراق</w:t>
      </w:r>
      <w:r w:rsidR="00EB1358" w:rsidRPr="007B5A28">
        <w:rPr>
          <w:rFonts w:asciiTheme="minorBidi" w:hAnsiTheme="minorBidi" w:cstheme="minorBidi"/>
          <w:sz w:val="26"/>
          <w:szCs w:val="26"/>
          <w:rtl/>
        </w:rPr>
        <w:t xml:space="preserve"> من خلال زيادة المخصصات المالية لصندوق الحماية الاجتماعية المعني بتوزيع الاعانات المالية على الاسر الفقيرة</w:t>
      </w:r>
      <w:r w:rsidR="0023290B" w:rsidRPr="007B5A28">
        <w:rPr>
          <w:rFonts w:asciiTheme="minorBidi" w:hAnsiTheme="minorBidi" w:cstheme="minorBidi"/>
          <w:sz w:val="26"/>
          <w:szCs w:val="26"/>
          <w:rtl/>
        </w:rPr>
        <w:t>.</w:t>
      </w:r>
    </w:p>
    <w:p w:rsidR="0023290B" w:rsidRPr="007B5A28" w:rsidRDefault="00157AD9" w:rsidP="00157AD9">
      <w:pPr>
        <w:pStyle w:val="ListParagraph"/>
        <w:numPr>
          <w:ilvl w:val="0"/>
          <w:numId w:val="10"/>
        </w:numPr>
        <w:ind w:left="368"/>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الحكومة والبرلمان على </w:t>
      </w:r>
      <w:r w:rsidR="0023290B" w:rsidRPr="007B5A28">
        <w:rPr>
          <w:rFonts w:asciiTheme="minorBidi" w:hAnsiTheme="minorBidi" w:cstheme="minorBidi"/>
          <w:sz w:val="26"/>
          <w:szCs w:val="26"/>
          <w:rtl/>
        </w:rPr>
        <w:t xml:space="preserve">وضع خطة </w:t>
      </w:r>
      <w:proofErr w:type="spellStart"/>
      <w:r w:rsidR="0023290B" w:rsidRPr="007B5A28">
        <w:rPr>
          <w:rFonts w:asciiTheme="minorBidi" w:hAnsiTheme="minorBidi" w:cstheme="minorBidi"/>
          <w:sz w:val="26"/>
          <w:szCs w:val="26"/>
          <w:rtl/>
        </w:rPr>
        <w:t>إستراتيجية</w:t>
      </w:r>
      <w:proofErr w:type="spellEnd"/>
      <w:r w:rsidR="0023290B" w:rsidRPr="007B5A28">
        <w:rPr>
          <w:rFonts w:asciiTheme="minorBidi" w:hAnsiTheme="minorBidi" w:cstheme="minorBidi"/>
          <w:sz w:val="26"/>
          <w:szCs w:val="26"/>
          <w:rtl/>
        </w:rPr>
        <w:t xml:space="preserve"> </w:t>
      </w:r>
      <w:r w:rsidR="00EB1358" w:rsidRPr="007B5A28">
        <w:rPr>
          <w:rFonts w:asciiTheme="minorBidi" w:hAnsiTheme="minorBidi" w:cstheme="minorBidi"/>
          <w:sz w:val="26"/>
          <w:szCs w:val="26"/>
          <w:rtl/>
        </w:rPr>
        <w:t xml:space="preserve">لتوسيع برامج التدريب المهني </w:t>
      </w:r>
      <w:r w:rsidR="0023290B" w:rsidRPr="007B5A28">
        <w:rPr>
          <w:rFonts w:asciiTheme="minorBidi" w:hAnsiTheme="minorBidi" w:cstheme="minorBidi"/>
          <w:sz w:val="26"/>
          <w:szCs w:val="26"/>
          <w:rtl/>
        </w:rPr>
        <w:t>لغرض خلق فرص عمل للعاطلين بما يسهم في الحد من ظاهرة البطالة وبالتالي تقليل فجوة الفقر التي يعاني منها العراق.</w:t>
      </w:r>
    </w:p>
    <w:p w:rsidR="0023290B" w:rsidRPr="007B5A28" w:rsidRDefault="00157AD9" w:rsidP="00EB1358">
      <w:pPr>
        <w:pStyle w:val="ListParagraph"/>
        <w:numPr>
          <w:ilvl w:val="0"/>
          <w:numId w:val="10"/>
        </w:numPr>
        <w:ind w:left="368"/>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الحكومة والبرلمان على </w:t>
      </w:r>
      <w:r w:rsidR="0023290B" w:rsidRPr="007B5A28">
        <w:rPr>
          <w:rFonts w:asciiTheme="minorBidi" w:hAnsiTheme="minorBidi" w:cstheme="minorBidi"/>
          <w:sz w:val="26"/>
          <w:szCs w:val="26"/>
          <w:rtl/>
        </w:rPr>
        <w:t xml:space="preserve">ضرورة زيادة رواتب المتقاعدين وتحسين دخلهم وتوحيد </w:t>
      </w:r>
      <w:r w:rsidR="00EB1358" w:rsidRPr="007B5A28">
        <w:rPr>
          <w:rFonts w:asciiTheme="minorBidi" w:hAnsiTheme="minorBidi" w:cstheme="minorBidi"/>
          <w:sz w:val="26"/>
          <w:szCs w:val="26"/>
          <w:rtl/>
        </w:rPr>
        <w:t>سلم الرواتب بين القطاعين العام والخاص والتعاوني والمختلط</w:t>
      </w:r>
      <w:r>
        <w:rPr>
          <w:rFonts w:asciiTheme="minorBidi" w:hAnsiTheme="minorBidi" w:cstheme="minorBidi" w:hint="cs"/>
          <w:sz w:val="26"/>
          <w:szCs w:val="26"/>
          <w:rtl/>
        </w:rPr>
        <w:t xml:space="preserve"> </w:t>
      </w:r>
      <w:r w:rsidR="00EB1358" w:rsidRPr="007B5A28">
        <w:rPr>
          <w:rFonts w:asciiTheme="minorBidi" w:hAnsiTheme="minorBidi" w:cstheme="minorBidi"/>
          <w:sz w:val="26"/>
          <w:szCs w:val="26"/>
          <w:rtl/>
        </w:rPr>
        <w:t>و</w:t>
      </w:r>
      <w:r w:rsidR="0023290B" w:rsidRPr="007B5A28">
        <w:rPr>
          <w:rFonts w:asciiTheme="minorBidi" w:hAnsiTheme="minorBidi" w:cstheme="minorBidi"/>
          <w:sz w:val="26"/>
          <w:szCs w:val="26"/>
          <w:rtl/>
        </w:rPr>
        <w:t>بشكل يضمن الحياة الكريمة والرفاهية لهم.</w:t>
      </w:r>
    </w:p>
    <w:p w:rsidR="00A40775" w:rsidRPr="007B5A28" w:rsidRDefault="00157AD9" w:rsidP="00EB1358">
      <w:pPr>
        <w:pStyle w:val="ListParagraph"/>
        <w:numPr>
          <w:ilvl w:val="0"/>
          <w:numId w:val="10"/>
        </w:numPr>
        <w:ind w:left="368"/>
        <w:jc w:val="both"/>
        <w:rPr>
          <w:rFonts w:asciiTheme="minorBidi" w:hAnsiTheme="minorBidi" w:cstheme="minorBidi"/>
          <w:sz w:val="26"/>
          <w:szCs w:val="26"/>
          <w:rtl/>
        </w:rPr>
      </w:pPr>
      <w:r>
        <w:rPr>
          <w:rFonts w:asciiTheme="minorBidi" w:hAnsiTheme="minorBidi" w:cstheme="minorBidi" w:hint="cs"/>
          <w:sz w:val="26"/>
          <w:szCs w:val="26"/>
          <w:rtl/>
        </w:rPr>
        <w:t xml:space="preserve">حث الحكومة والبرلمان على </w:t>
      </w:r>
      <w:r w:rsidR="00A40775" w:rsidRPr="007B5A28">
        <w:rPr>
          <w:rFonts w:asciiTheme="minorBidi" w:hAnsiTheme="minorBidi" w:cstheme="minorBidi"/>
          <w:sz w:val="26"/>
          <w:szCs w:val="26"/>
          <w:rtl/>
        </w:rPr>
        <w:t>ضرورة وضع استراتيجية واضحة تتضمن مجموعة سياسات عامة للنهوض بواقع الخدمات الاساسية للنازحين في جميع أماكن تواجدهم.</w:t>
      </w:r>
    </w:p>
    <w:p w:rsidR="0023290B" w:rsidRPr="007B5A28" w:rsidRDefault="0023290B" w:rsidP="0023290B">
      <w:pPr>
        <w:shd w:val="clear" w:color="auto" w:fill="A6A6A6"/>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المادة (12) الحق في التمتع بالصحة البدنية والعقلية</w:t>
      </w:r>
    </w:p>
    <w:p w:rsidR="0023290B" w:rsidRPr="007B5A28" w:rsidRDefault="0023290B" w:rsidP="0023290B">
      <w:pPr>
        <w:autoSpaceDE w:val="0"/>
        <w:autoSpaceDN w:val="0"/>
        <w:adjustRightInd w:val="0"/>
        <w:spacing w:after="240"/>
        <w:jc w:val="both"/>
        <w:rPr>
          <w:rFonts w:asciiTheme="minorBidi" w:hAnsiTheme="minorBidi" w:cstheme="minorBidi"/>
          <w:b/>
          <w:bCs/>
          <w:sz w:val="26"/>
          <w:szCs w:val="26"/>
          <w:rtl/>
        </w:rPr>
      </w:pPr>
      <w:r w:rsidRPr="007B5A28">
        <w:rPr>
          <w:rFonts w:asciiTheme="minorBidi" w:hAnsiTheme="minorBidi" w:cstheme="minorBidi"/>
          <w:b/>
          <w:bCs/>
          <w:sz w:val="26"/>
          <w:szCs w:val="26"/>
          <w:rtl/>
        </w:rPr>
        <w:t xml:space="preserve">المحور الأول : الوضع الصحي </w:t>
      </w:r>
      <w:proofErr w:type="spellStart"/>
      <w:r w:rsidRPr="007B5A28">
        <w:rPr>
          <w:rFonts w:asciiTheme="minorBidi" w:hAnsiTheme="minorBidi" w:cstheme="minorBidi"/>
          <w:b/>
          <w:bCs/>
          <w:sz w:val="26"/>
          <w:szCs w:val="26"/>
          <w:rtl/>
        </w:rPr>
        <w:t>والتغذوي</w:t>
      </w:r>
      <w:proofErr w:type="spellEnd"/>
      <w:r w:rsidRPr="007B5A28">
        <w:rPr>
          <w:rFonts w:asciiTheme="minorBidi" w:hAnsiTheme="minorBidi" w:cstheme="minorBidi"/>
          <w:b/>
          <w:bCs/>
          <w:sz w:val="26"/>
          <w:szCs w:val="26"/>
          <w:rtl/>
        </w:rPr>
        <w:t xml:space="preserve"> في العراق</w:t>
      </w:r>
    </w:p>
    <w:p w:rsidR="0023290B" w:rsidRPr="007B5A28" w:rsidRDefault="002E0B3E" w:rsidP="0023290B">
      <w:pPr>
        <w:autoSpaceDE w:val="0"/>
        <w:autoSpaceDN w:val="0"/>
        <w:adjustRightInd w:val="0"/>
        <w:spacing w:after="240"/>
        <w:jc w:val="both"/>
        <w:rPr>
          <w:rFonts w:asciiTheme="minorBidi" w:hAnsiTheme="minorBidi" w:cstheme="minorBidi"/>
          <w:sz w:val="26"/>
          <w:szCs w:val="26"/>
        </w:rPr>
      </w:pPr>
      <w:r w:rsidRPr="007B5A28">
        <w:rPr>
          <w:rFonts w:asciiTheme="minorBidi" w:hAnsiTheme="minorBidi" w:cstheme="minorBidi"/>
          <w:sz w:val="26"/>
          <w:szCs w:val="26"/>
          <w:rtl/>
        </w:rPr>
        <w:lastRenderedPageBreak/>
        <w:t>نص</w:t>
      </w:r>
      <w:r w:rsidR="0023290B" w:rsidRPr="007B5A28">
        <w:rPr>
          <w:rFonts w:asciiTheme="minorBidi" w:hAnsiTheme="minorBidi" w:cstheme="minorBidi"/>
          <w:sz w:val="26"/>
          <w:szCs w:val="26"/>
          <w:rtl/>
        </w:rPr>
        <w:t xml:space="preserve"> الدستور العراقي  لسنة 2005 </w:t>
      </w:r>
      <w:r w:rsidRPr="007B5A28">
        <w:rPr>
          <w:rFonts w:asciiTheme="minorBidi" w:hAnsiTheme="minorBidi" w:cstheme="minorBidi"/>
          <w:sz w:val="26"/>
          <w:szCs w:val="26"/>
          <w:rtl/>
        </w:rPr>
        <w:t xml:space="preserve">في مواده على </w:t>
      </w:r>
      <w:r w:rsidR="0023290B" w:rsidRPr="007B5A28">
        <w:rPr>
          <w:rFonts w:asciiTheme="minorBidi" w:hAnsiTheme="minorBidi" w:cstheme="minorBidi"/>
          <w:sz w:val="26"/>
          <w:szCs w:val="26"/>
          <w:rtl/>
        </w:rPr>
        <w:t>جملة من الحقوق التي تكفل مستوى مناسب للصحة التي تعد بالوقت ذاته واجبات على الدولة تتكفل بتوفيرها، فقد أشارت المواد (30</w:t>
      </w:r>
      <w:r w:rsidRPr="007B5A28">
        <w:rPr>
          <w:rFonts w:asciiTheme="minorBidi" w:hAnsiTheme="minorBidi" w:cstheme="minorBidi"/>
          <w:sz w:val="26"/>
          <w:szCs w:val="26"/>
          <w:rtl/>
        </w:rPr>
        <w:t>–</w:t>
      </w:r>
      <w:r w:rsidR="0023290B" w:rsidRPr="007B5A28">
        <w:rPr>
          <w:rFonts w:asciiTheme="minorBidi" w:hAnsiTheme="minorBidi" w:cstheme="minorBidi"/>
          <w:sz w:val="26"/>
          <w:szCs w:val="26"/>
          <w:rtl/>
        </w:rPr>
        <w:t>31-32) منه إلى جملة من الالتزامات التي تقع على عاتق أجهزة الدولة التي تضمن كافة وسائل الوقاية والعلاج وما يتبع ذلك من سياسات كالتي تتعلق بتوفير الضمانات الاجتماعية والصحية، وتشييد البنى التحية وإعداد البرامج التوعوية والإرشادية. فالمادة (30) تنص على "تكفل الدولة للفرد وللأسرة وبخاصة الطفل والمرأة الضمان الاجتماعي والصحي، والمقومات الأساسية للعيش في حياةٍ حرةٍ كريمة، تؤمن لهم الدخل المناسب، والسكن الملائم. وتكفل الدولة الضمان الاجتماعي والص</w:t>
      </w:r>
      <w:proofErr w:type="gramStart"/>
      <w:r w:rsidR="0023290B" w:rsidRPr="007B5A28">
        <w:rPr>
          <w:rFonts w:asciiTheme="minorBidi" w:hAnsiTheme="minorBidi" w:cstheme="minorBidi"/>
          <w:sz w:val="26"/>
          <w:szCs w:val="26"/>
          <w:rtl/>
        </w:rPr>
        <w:t>حي للع</w:t>
      </w:r>
      <w:proofErr w:type="gramEnd"/>
      <w:r w:rsidR="0023290B" w:rsidRPr="007B5A28">
        <w:rPr>
          <w:rFonts w:asciiTheme="minorBidi" w:hAnsiTheme="minorBidi" w:cstheme="minorBidi"/>
          <w:sz w:val="26"/>
          <w:szCs w:val="26"/>
          <w:rtl/>
        </w:rPr>
        <w:t>راقيين في حال الشيخوخة أو المرض أو العجز عن العمل أو التشرد أو اليتم أو البطالة، وتعمل على وقايتهم من الجهل والخوف والفاقة، وتوفر لهم السكن والمناهج الخاصة لتأهيلهم والعناية بهم" .</w:t>
      </w:r>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proofErr w:type="gramStart"/>
      <w:r w:rsidRPr="007B5A28">
        <w:rPr>
          <w:rFonts w:asciiTheme="minorBidi" w:hAnsiTheme="minorBidi" w:cstheme="minorBidi"/>
          <w:sz w:val="26"/>
          <w:szCs w:val="26"/>
          <w:rtl/>
        </w:rPr>
        <w:t>وتنص</w:t>
      </w:r>
      <w:proofErr w:type="gramEnd"/>
      <w:r w:rsidRPr="007B5A28">
        <w:rPr>
          <w:rFonts w:asciiTheme="minorBidi" w:hAnsiTheme="minorBidi" w:cstheme="minorBidi"/>
          <w:sz w:val="26"/>
          <w:szCs w:val="26"/>
          <w:rtl/>
        </w:rPr>
        <w:t xml:space="preserve"> المادة (31) على إن "لكل عراقي الحق في الرعاية الصحية، وتعنى الدولة بالصحة العامة، وتكفل وسائل الوقاية والعلاج بإنشاء مختلف أنواع المستشفيات والمؤسسات </w:t>
      </w:r>
      <w:proofErr w:type="spellStart"/>
      <w:r w:rsidRPr="007B5A28">
        <w:rPr>
          <w:rFonts w:asciiTheme="minorBidi" w:hAnsiTheme="minorBidi" w:cstheme="minorBidi"/>
          <w:sz w:val="26"/>
          <w:szCs w:val="26"/>
          <w:rtl/>
        </w:rPr>
        <w:t>الصحية.وللأفراد</w:t>
      </w:r>
      <w:proofErr w:type="spellEnd"/>
      <w:r w:rsidRPr="007B5A28">
        <w:rPr>
          <w:rFonts w:asciiTheme="minorBidi" w:hAnsiTheme="minorBidi" w:cstheme="minorBidi"/>
          <w:sz w:val="26"/>
          <w:szCs w:val="26"/>
          <w:rtl/>
        </w:rPr>
        <w:t xml:space="preserve"> والهيئات إنشاء مستشفياتٍ أو مستوصفاتٍ أو دور علاجٍ خاصة، وبإشرافٍ من الدولة". والمادة (32) تنص </w:t>
      </w:r>
      <w:proofErr w:type="gramStart"/>
      <w:r w:rsidRPr="007B5A28">
        <w:rPr>
          <w:rFonts w:asciiTheme="minorBidi" w:hAnsiTheme="minorBidi" w:cstheme="minorBidi"/>
          <w:sz w:val="26"/>
          <w:szCs w:val="26"/>
          <w:rtl/>
        </w:rPr>
        <w:t>على</w:t>
      </w:r>
      <w:proofErr w:type="gramEnd"/>
      <w:r w:rsidRPr="007B5A28">
        <w:rPr>
          <w:rFonts w:asciiTheme="minorBidi" w:hAnsiTheme="minorBidi" w:cstheme="minorBidi"/>
          <w:sz w:val="26"/>
          <w:szCs w:val="26"/>
          <w:rtl/>
        </w:rPr>
        <w:t xml:space="preserve"> "ترعى الدولة المعاقين وذوي الاحتياجات الخاصة، وتكفل تأهيلهم بغية دمجهم في المجتمع".</w:t>
      </w:r>
    </w:p>
    <w:p w:rsidR="0023290B" w:rsidRPr="007B5A28" w:rsidRDefault="0023290B" w:rsidP="0023290B">
      <w:pPr>
        <w:autoSpaceDE w:val="0"/>
        <w:autoSpaceDN w:val="0"/>
        <w:adjustRightInd w:val="0"/>
        <w:spacing w:after="240"/>
        <w:jc w:val="both"/>
        <w:rPr>
          <w:rFonts w:asciiTheme="minorBidi" w:hAnsiTheme="minorBidi" w:cstheme="minorBidi"/>
          <w:sz w:val="26"/>
          <w:szCs w:val="26"/>
          <w:vertAlign w:val="superscript"/>
          <w:rtl/>
        </w:rPr>
      </w:pPr>
      <w:r w:rsidRPr="007B5A28">
        <w:rPr>
          <w:rFonts w:asciiTheme="minorBidi" w:hAnsiTheme="minorBidi" w:cstheme="minorBidi"/>
          <w:sz w:val="26"/>
          <w:szCs w:val="26"/>
          <w:rtl/>
        </w:rPr>
        <w:t xml:space="preserve">إلا انه بعد عـام 2003، تدهورت الرعاية الصحية بشكل كبير، ويخشى من أنها قد </w:t>
      </w:r>
      <w:proofErr w:type="spellStart"/>
      <w:r w:rsidRPr="007B5A28">
        <w:rPr>
          <w:rFonts w:asciiTheme="minorBidi" w:hAnsiTheme="minorBidi" w:cstheme="minorBidi"/>
          <w:sz w:val="26"/>
          <w:szCs w:val="26"/>
          <w:rtl/>
        </w:rPr>
        <w:t>لاتتعافى</w:t>
      </w:r>
      <w:proofErr w:type="spellEnd"/>
      <w:r w:rsidRPr="007B5A28">
        <w:rPr>
          <w:rFonts w:asciiTheme="minorBidi" w:hAnsiTheme="minorBidi" w:cstheme="minorBidi"/>
          <w:sz w:val="26"/>
          <w:szCs w:val="26"/>
          <w:rtl/>
        </w:rPr>
        <w:t xml:space="preserve"> أبداً، فقد غادر نصف أطباء العراق المتبقين في البلاد</w:t>
      </w:r>
      <w:r w:rsidRPr="007B5A28">
        <w:rPr>
          <w:rFonts w:asciiTheme="minorBidi" w:hAnsiTheme="minorBidi" w:cstheme="minorBidi"/>
          <w:sz w:val="26"/>
          <w:szCs w:val="26"/>
        </w:rPr>
        <w:t> </w:t>
      </w:r>
      <w:hyperlink r:id="rId9" w:history="1">
        <w:r w:rsidRPr="007B5A28">
          <w:rPr>
            <w:rFonts w:asciiTheme="minorBidi" w:hAnsiTheme="minorBidi" w:cstheme="minorBidi"/>
            <w:sz w:val="26"/>
            <w:szCs w:val="26"/>
            <w:rtl/>
          </w:rPr>
          <w:t>والبالغ عددهم 18,000 خلال الفترة من 2003</w:t>
        </w:r>
      </w:hyperlink>
      <w:r w:rsidRPr="007B5A28">
        <w:rPr>
          <w:rFonts w:asciiTheme="minorBidi" w:hAnsiTheme="minorBidi" w:cstheme="minorBidi"/>
          <w:sz w:val="26"/>
          <w:szCs w:val="26"/>
          <w:rtl/>
        </w:rPr>
        <w:t xml:space="preserve"> إلى2007، </w:t>
      </w:r>
      <w:proofErr w:type="spellStart"/>
      <w:r w:rsidRPr="007B5A28">
        <w:rPr>
          <w:rFonts w:asciiTheme="minorBidi" w:hAnsiTheme="minorBidi" w:cstheme="minorBidi"/>
          <w:sz w:val="26"/>
          <w:szCs w:val="26"/>
          <w:rtl/>
        </w:rPr>
        <w:t>ولاينوي</w:t>
      </w:r>
      <w:proofErr w:type="spellEnd"/>
      <w:r w:rsidRPr="007B5A28">
        <w:rPr>
          <w:rFonts w:asciiTheme="minorBidi" w:hAnsiTheme="minorBidi" w:cstheme="minorBidi"/>
          <w:sz w:val="26"/>
          <w:szCs w:val="26"/>
          <w:rtl/>
        </w:rPr>
        <w:t xml:space="preserve"> العودة سوى </w:t>
      </w:r>
      <w:hyperlink r:id="rId10" w:history="1">
        <w:r w:rsidRPr="007B5A28">
          <w:rPr>
            <w:rFonts w:asciiTheme="minorBidi" w:hAnsiTheme="minorBidi" w:cstheme="minorBidi"/>
            <w:sz w:val="26"/>
            <w:szCs w:val="26"/>
            <w:rtl/>
          </w:rPr>
          <w:t>القليل منهم</w:t>
        </w:r>
      </w:hyperlink>
      <w:r w:rsidRPr="007B5A28">
        <w:rPr>
          <w:rFonts w:asciiTheme="minorBidi" w:hAnsiTheme="minorBidi" w:cstheme="minorBidi"/>
          <w:sz w:val="26"/>
          <w:szCs w:val="26"/>
          <w:vertAlign w:val="superscript"/>
          <w:rtl/>
        </w:rPr>
        <w:t xml:space="preserve"> . </w:t>
      </w:r>
      <w:proofErr w:type="gramStart"/>
      <w:r w:rsidRPr="007B5A28">
        <w:rPr>
          <w:rFonts w:asciiTheme="minorBidi" w:hAnsiTheme="minorBidi" w:cstheme="minorBidi"/>
          <w:sz w:val="26"/>
          <w:szCs w:val="26"/>
          <w:rtl/>
        </w:rPr>
        <w:t>كما</w:t>
      </w:r>
      <w:proofErr w:type="gramEnd"/>
      <w:r w:rsidRPr="007B5A28">
        <w:rPr>
          <w:rFonts w:asciiTheme="minorBidi" w:hAnsiTheme="minorBidi" w:cstheme="minorBidi"/>
          <w:sz w:val="26"/>
          <w:szCs w:val="26"/>
          <w:rtl/>
        </w:rPr>
        <w:t xml:space="preserve"> أظهر مسح شبكة معرفة العراق لعام 2011 أن جميع الأسر تقريباً (96.4%) ليس لديها تأمين صحي على الإطلاق، وأن (40%) من السكان يعتبرون خدمات الرعاية الصحية في </w:t>
      </w:r>
      <w:proofErr w:type="gramStart"/>
      <w:r w:rsidRPr="007B5A28">
        <w:rPr>
          <w:rFonts w:asciiTheme="minorBidi" w:hAnsiTheme="minorBidi" w:cstheme="minorBidi"/>
          <w:sz w:val="26"/>
          <w:szCs w:val="26"/>
          <w:rtl/>
        </w:rPr>
        <w:t>مناطقهم  سيئة</w:t>
      </w:r>
      <w:proofErr w:type="gramEnd"/>
      <w:r w:rsidRPr="007B5A28">
        <w:rPr>
          <w:rFonts w:asciiTheme="minorBidi" w:hAnsiTheme="minorBidi" w:cstheme="minorBidi"/>
          <w:sz w:val="26"/>
          <w:szCs w:val="26"/>
          <w:rtl/>
        </w:rPr>
        <w:t xml:space="preserve"> أو سيئة جداً.</w:t>
      </w:r>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proofErr w:type="gramStart"/>
      <w:r w:rsidRPr="007B5A28">
        <w:rPr>
          <w:rFonts w:asciiTheme="minorBidi" w:hAnsiTheme="minorBidi" w:cstheme="minorBidi"/>
          <w:sz w:val="26"/>
          <w:szCs w:val="26"/>
          <w:rtl/>
        </w:rPr>
        <w:t>ومن</w:t>
      </w:r>
      <w:proofErr w:type="gramEnd"/>
      <w:r w:rsidRPr="007B5A28">
        <w:rPr>
          <w:rFonts w:asciiTheme="minorBidi" w:hAnsiTheme="minorBidi" w:cstheme="minorBidi"/>
          <w:sz w:val="26"/>
          <w:szCs w:val="26"/>
          <w:rtl/>
        </w:rPr>
        <w:t xml:space="preserve"> الجدير بالذكر إن وزارة الصحة ماضية في التخفيف من النقص في بعض المواد الطبية، وتدريب العاملين في المجال الطبي، وتلقيح الأطفال على نطاق واسع. ولكن الظروف الصحية في المستشفيات ما تزال غير مرضية، حيث قلة الموظفين المدربين ونقص الأدوية والرعاية الصحية لا تزال غير متوفرة إلى حد كبير في المناطق التي تشهد موجات من العنف، وكنتيجة لعدم توفر العلاج في المستشفيات العراقية لبعض الحالات فقد بلغت الحالات التي ترسل للعلاج خارج العراق (4200) مريض، ويبقى هذا الرقم لا يغطي الحالات المقدمة كافة. ويشار بهذا الصدد إلى انه بالرغم من التوسع في تغطية خدمات الرعاية الصحية </w:t>
      </w:r>
      <w:proofErr w:type="spellStart"/>
      <w:r w:rsidRPr="007B5A28">
        <w:rPr>
          <w:rFonts w:asciiTheme="minorBidi" w:hAnsiTheme="minorBidi" w:cstheme="minorBidi"/>
          <w:sz w:val="26"/>
          <w:szCs w:val="26"/>
          <w:rtl/>
        </w:rPr>
        <w:t>إلاإن</w:t>
      </w:r>
      <w:proofErr w:type="spellEnd"/>
      <w:r w:rsidRPr="007B5A28">
        <w:rPr>
          <w:rFonts w:asciiTheme="minorBidi" w:hAnsiTheme="minorBidi" w:cstheme="minorBidi"/>
          <w:sz w:val="26"/>
          <w:szCs w:val="26"/>
          <w:rtl/>
        </w:rPr>
        <w:t xml:space="preserve"> جودتها في المناطق ما زالت محدودة، وان 53% من المستفيدين اظهروا ارتياحهم عن خدمات الرعاية الصحية المقدمة في مستشفيات القطاع العام ومراكز الرعاية الصحية الأولية وكانت ملاحظات الفريق العامل على برنامج تحديث القطاع الصحي العام (</w:t>
      </w:r>
      <w:r w:rsidRPr="007B5A28">
        <w:rPr>
          <w:rFonts w:asciiTheme="minorBidi" w:hAnsiTheme="minorBidi" w:cstheme="minorBidi"/>
          <w:sz w:val="26"/>
          <w:szCs w:val="26"/>
        </w:rPr>
        <w:t>IPSM</w:t>
      </w:r>
      <w:r w:rsidRPr="007B5A28">
        <w:rPr>
          <w:rFonts w:asciiTheme="minorBidi" w:hAnsiTheme="minorBidi" w:cstheme="minorBidi"/>
          <w:sz w:val="26"/>
          <w:szCs w:val="26"/>
          <w:rtl/>
        </w:rPr>
        <w:t>) أن جودة خدمات الرعاية الصحية المقدمة في القطاع العام أفضل من تلك المقدمة في مستشفيات القطاع الخاص من نفس المستوى.</w:t>
      </w:r>
    </w:p>
    <w:p w:rsidR="0023290B" w:rsidRPr="007B5A28" w:rsidRDefault="0023290B" w:rsidP="0023290B">
      <w:pPr>
        <w:spacing w:after="0"/>
        <w:jc w:val="both"/>
        <w:rPr>
          <w:rFonts w:asciiTheme="minorBidi" w:hAnsiTheme="minorBidi" w:cstheme="minorBidi"/>
          <w:sz w:val="26"/>
          <w:szCs w:val="26"/>
          <w:rtl/>
        </w:rPr>
      </w:pPr>
      <w:r w:rsidRPr="007B5A28">
        <w:rPr>
          <w:rFonts w:asciiTheme="minorBidi" w:hAnsiTheme="minorBidi" w:cstheme="minorBidi"/>
          <w:b/>
          <w:bCs/>
          <w:sz w:val="26"/>
          <w:szCs w:val="26"/>
          <w:rtl/>
        </w:rPr>
        <w:t xml:space="preserve">لذا ترى المفوضية بأنه </w:t>
      </w:r>
      <w:r w:rsidRPr="007B5A28">
        <w:rPr>
          <w:rFonts w:asciiTheme="minorBidi" w:hAnsiTheme="minorBidi" w:cstheme="minorBidi"/>
          <w:sz w:val="26"/>
          <w:szCs w:val="26"/>
          <w:rtl/>
        </w:rPr>
        <w:t xml:space="preserve">على الرغم من تضمن الدستور العراقي على نصوص صريحة لضمان الحق في الصحة ووجود تشريعات وطنية معنية بهذا الحق </w:t>
      </w:r>
      <w:proofErr w:type="spellStart"/>
      <w:r w:rsidRPr="007B5A28">
        <w:rPr>
          <w:rFonts w:asciiTheme="minorBidi" w:hAnsiTheme="minorBidi" w:cstheme="minorBidi"/>
          <w:sz w:val="26"/>
          <w:szCs w:val="26"/>
          <w:rtl/>
        </w:rPr>
        <w:t>وإطلاقالإستراتيجية</w:t>
      </w:r>
      <w:proofErr w:type="spellEnd"/>
      <w:r w:rsidRPr="007B5A28">
        <w:rPr>
          <w:rFonts w:asciiTheme="minorBidi" w:hAnsiTheme="minorBidi" w:cstheme="minorBidi"/>
          <w:sz w:val="26"/>
          <w:szCs w:val="26"/>
          <w:rtl/>
        </w:rPr>
        <w:t xml:space="preserve"> الوطنية للصحة الإنجابية وصحة الأم والطفل بموجب قرار مجلس الوزراء المرقم (226) لسنة 2013، وصدور قانون حماية الأطباء رقم 26 لسنة 2013 وهو يمثل تقدماً ملحوظاً في تحقيق منظومة الحماية الصحية، إلا إن المفوضية قد أشرت قِلة الكوادر الطبية العاملة في المؤسسات الصحية وتعرضهم للتهديد والقتل في ظل عدم وجود حماية لهم، كما أشرت عدم وجود مؤسسات صحية متطورة وقلتها وخاصة في القرى والأرياف وعدم قدرتها على تقديم الخدمات الطبية اللازمة، وعدم تلبية المؤسسات الصحية الحكومية لمتطلبات المواطنين من الأدوية والعلاجات فضلاً عن قلتها وافتقار بعضها إلى المستلزمات الصحية </w:t>
      </w:r>
      <w:r w:rsidRPr="007B5A28">
        <w:rPr>
          <w:rFonts w:asciiTheme="minorBidi" w:hAnsiTheme="minorBidi" w:cstheme="minorBidi"/>
          <w:sz w:val="26"/>
          <w:szCs w:val="26"/>
          <w:rtl/>
        </w:rPr>
        <w:lastRenderedPageBreak/>
        <w:t>الضرورية مما يضطر المواطن إلى اللجوء إلى القطاع الخاص الذي لا يخضع في كثير من الأحيان إلى شروط الرقابة والسيطرة النوعية فضلاً عن نفقات العلاج العالية التي تثقل كاهل المواطن، وكذلك أشرت المفوضية عدم إنشاء نظام للتأمين الصحي لحد الآن يضمن رعاية صحية لجميع فئات المجتمع.</w:t>
      </w:r>
    </w:p>
    <w:p w:rsidR="0023290B" w:rsidRPr="007B5A28" w:rsidRDefault="0023290B" w:rsidP="0023290B">
      <w:pPr>
        <w:spacing w:after="240"/>
        <w:jc w:val="both"/>
        <w:rPr>
          <w:rStyle w:val="Strong"/>
          <w:rFonts w:asciiTheme="minorBidi" w:hAnsiTheme="minorBidi" w:cstheme="minorBidi"/>
          <w:b w:val="0"/>
          <w:bCs w:val="0"/>
          <w:sz w:val="26"/>
          <w:szCs w:val="26"/>
          <w:rtl/>
        </w:rPr>
      </w:pPr>
      <w:r w:rsidRPr="007B5A28">
        <w:rPr>
          <w:rFonts w:asciiTheme="minorBidi" w:hAnsiTheme="minorBidi" w:cstheme="minorBidi"/>
          <w:sz w:val="26"/>
          <w:szCs w:val="26"/>
          <w:rtl/>
        </w:rPr>
        <w:t xml:space="preserve">أما في </w:t>
      </w:r>
      <w:r w:rsidRPr="007B5A28">
        <w:rPr>
          <w:rFonts w:asciiTheme="minorBidi" w:hAnsiTheme="minorBidi" w:cstheme="minorBidi"/>
          <w:b/>
          <w:bCs/>
          <w:sz w:val="26"/>
          <w:szCs w:val="26"/>
          <w:rtl/>
        </w:rPr>
        <w:t>إقليم كوردستان</w:t>
      </w:r>
      <w:r w:rsidRPr="007B5A28">
        <w:rPr>
          <w:rFonts w:asciiTheme="minorBidi" w:hAnsiTheme="minorBidi" w:cstheme="minorBidi"/>
          <w:sz w:val="26"/>
          <w:szCs w:val="26"/>
          <w:rtl/>
        </w:rPr>
        <w:t xml:space="preserve"> فقد أشرت الهيئة المستقلة لحقوق الإنسان قلة عدد المؤسسات الصحية الحكومية والكوادر الطبية قياساً إلى عدد السكان، وافتقارها إلى المستلزمات الصحية الضرورية، وكذلك عدم خضوع الأدوية المستوردة لشروط الرقابة والسيطرة النوعية فضلاً عن نفقات العلاج الباهظة في المستشفيات العائدة للقطاع الخاص التي تثقل كاهل المواطن لذلك يجب وضع قانون خاص لها لكي يحددها، وعدم وجود نظام للتأمين الصحي يضمن رعاية صحية لكافة فئات المجتمع في الإقليم.</w:t>
      </w:r>
    </w:p>
    <w:p w:rsidR="0023290B" w:rsidRPr="007B5A28" w:rsidRDefault="00A40775" w:rsidP="0023290B">
      <w:pPr>
        <w:rPr>
          <w:rFonts w:asciiTheme="minorBidi" w:hAnsiTheme="minorBidi" w:cstheme="minorBidi"/>
          <w:b/>
          <w:bCs/>
          <w:sz w:val="26"/>
          <w:szCs w:val="26"/>
          <w:rtl/>
        </w:rPr>
      </w:pPr>
      <w:bookmarkStart w:id="1" w:name="_Toc378784947"/>
      <w:r w:rsidRPr="007B5A28">
        <w:rPr>
          <w:rFonts w:asciiTheme="minorBidi" w:hAnsiTheme="minorBidi" w:cstheme="minorBidi"/>
          <w:b/>
          <w:bCs/>
          <w:sz w:val="26"/>
          <w:szCs w:val="26"/>
          <w:rtl/>
        </w:rPr>
        <w:t xml:space="preserve">أولاً </w:t>
      </w:r>
      <w:r w:rsidR="0023290B" w:rsidRPr="007B5A28">
        <w:rPr>
          <w:rFonts w:asciiTheme="minorBidi" w:hAnsiTheme="minorBidi" w:cstheme="minorBidi"/>
          <w:b/>
          <w:bCs/>
          <w:sz w:val="26"/>
          <w:szCs w:val="26"/>
          <w:rtl/>
        </w:rPr>
        <w:t xml:space="preserve">: الوضع </w:t>
      </w:r>
      <w:proofErr w:type="spellStart"/>
      <w:r w:rsidR="0023290B" w:rsidRPr="007B5A28">
        <w:rPr>
          <w:rFonts w:asciiTheme="minorBidi" w:hAnsiTheme="minorBidi" w:cstheme="minorBidi"/>
          <w:b/>
          <w:bCs/>
          <w:sz w:val="26"/>
          <w:szCs w:val="26"/>
          <w:rtl/>
        </w:rPr>
        <w:t>التغذوي</w:t>
      </w:r>
      <w:proofErr w:type="spellEnd"/>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proofErr w:type="gramStart"/>
      <w:r w:rsidRPr="007B5A28">
        <w:rPr>
          <w:rFonts w:asciiTheme="minorBidi" w:hAnsiTheme="minorBidi" w:cstheme="minorBidi"/>
          <w:sz w:val="26"/>
          <w:szCs w:val="26"/>
          <w:rtl/>
        </w:rPr>
        <w:t>إن</w:t>
      </w:r>
      <w:proofErr w:type="gramEnd"/>
      <w:r w:rsidRPr="007B5A28">
        <w:rPr>
          <w:rFonts w:asciiTheme="minorBidi" w:hAnsiTheme="minorBidi" w:cstheme="minorBidi"/>
          <w:sz w:val="26"/>
          <w:szCs w:val="26"/>
          <w:rtl/>
        </w:rPr>
        <w:t xml:space="preserve"> توفير الطعام الكافي يعد حق لكل إنسان عراقي وواجباً قانونياً وأخلاقياً، وعلى الحكومة أن تكفل هذا الحق للمواطن وتضمن الأمن الغذائي لتحقيق حياة صحية فاعلة.</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lang w:val="es-ES" w:eastAsia="es-ES"/>
        </w:rPr>
        <w:t xml:space="preserve">وحسب بيانات الأمم المتحدة فان ما يقارب (6) مليون عراقي مهددون بانعدام الأمن الغذائي وضعفه، </w:t>
      </w:r>
      <w:r w:rsidRPr="007B5A28">
        <w:rPr>
          <w:rFonts w:asciiTheme="minorBidi" w:hAnsiTheme="minorBidi" w:cstheme="minorBidi"/>
          <w:sz w:val="26"/>
          <w:szCs w:val="26"/>
          <w:rtl/>
          <w:lang w:bidi="ar-IQ"/>
        </w:rPr>
        <w:t>وقد تمت الإشارة</w:t>
      </w:r>
      <w:r w:rsidR="009F14AB"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bidi="ar-IQ"/>
        </w:rPr>
        <w:t>إلى</w:t>
      </w:r>
      <w:r w:rsidR="009F14AB"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lang w:val="es-ES" w:eastAsia="es-ES"/>
        </w:rPr>
        <w:t xml:space="preserve">أن الأمن الغذائي في العراق يتسم بالهشاشة </w:t>
      </w:r>
      <w:r w:rsidRPr="007B5A28">
        <w:rPr>
          <w:rFonts w:asciiTheme="minorBidi" w:hAnsiTheme="minorBidi" w:cstheme="minorBidi"/>
          <w:sz w:val="26"/>
          <w:szCs w:val="26"/>
          <w:rtl/>
          <w:lang w:bidi="ar-IQ"/>
        </w:rPr>
        <w:t>إذ</w:t>
      </w:r>
      <w:r w:rsidRPr="007B5A28">
        <w:rPr>
          <w:rFonts w:asciiTheme="minorBidi" w:hAnsiTheme="minorBidi" w:cstheme="minorBidi"/>
          <w:sz w:val="26"/>
          <w:szCs w:val="26"/>
          <w:rtl/>
          <w:lang w:val="es-ES" w:eastAsia="es-ES"/>
        </w:rPr>
        <w:t xml:space="preserve"> يعاني 1.9 مليون </w:t>
      </w:r>
      <w:proofErr w:type="gramStart"/>
      <w:r w:rsidRPr="007B5A28">
        <w:rPr>
          <w:rFonts w:asciiTheme="minorBidi" w:hAnsiTheme="minorBidi" w:cstheme="minorBidi"/>
          <w:sz w:val="26"/>
          <w:szCs w:val="26"/>
          <w:rtl/>
          <w:lang w:val="es-ES" w:eastAsia="es-ES"/>
        </w:rPr>
        <w:t>عراقي</w:t>
      </w:r>
      <w:proofErr w:type="gramEnd"/>
      <w:r w:rsidRPr="007B5A28">
        <w:rPr>
          <w:rFonts w:asciiTheme="minorBidi" w:hAnsiTheme="minorBidi" w:cstheme="minorBidi"/>
          <w:sz w:val="26"/>
          <w:szCs w:val="26"/>
          <w:rtl/>
          <w:lang w:val="es-ES" w:eastAsia="es-ES"/>
        </w:rPr>
        <w:t xml:space="preserve"> في الأقل أو ما يعادل (5.7%) من السكان من الحرمان من الغذاء وعدم الحصول على ما يكفيهم من الطعام كل يوم، وهناك (4) ملايين عراقي  أو ما يعادل (14%) من السكان آخرون معرضون لانعدام الأمن الغذائي. </w:t>
      </w:r>
      <w:r w:rsidRPr="007B5A28">
        <w:rPr>
          <w:rFonts w:asciiTheme="minorBidi" w:hAnsiTheme="minorBidi" w:cstheme="minorBidi"/>
          <w:sz w:val="26"/>
          <w:szCs w:val="26"/>
          <w:rtl/>
        </w:rPr>
        <w:t xml:space="preserve">حيث يستهلك الشخص الواحد اقل من متوسط احتياجات الفرد العادي من الطاقة الغذائية في اليوم الواحد التي تبلغ (2,161) سعرة حرارية. </w:t>
      </w:r>
    </w:p>
    <w:p w:rsidR="0023290B" w:rsidRPr="007B5A28" w:rsidRDefault="0023290B" w:rsidP="0023290B">
      <w:pPr>
        <w:autoSpaceDE w:val="0"/>
        <w:autoSpaceDN w:val="0"/>
        <w:adjustRightInd w:val="0"/>
        <w:spacing w:after="0"/>
        <w:jc w:val="both"/>
        <w:rPr>
          <w:rFonts w:asciiTheme="minorBidi" w:hAnsiTheme="minorBidi" w:cstheme="minorBidi"/>
          <w:sz w:val="26"/>
          <w:szCs w:val="26"/>
          <w:rtl/>
        </w:rPr>
      </w:pPr>
      <w:r w:rsidRPr="007B5A28">
        <w:rPr>
          <w:rFonts w:asciiTheme="minorBidi" w:hAnsiTheme="minorBidi" w:cstheme="minorBidi"/>
          <w:sz w:val="26"/>
          <w:szCs w:val="26"/>
          <w:rtl/>
        </w:rPr>
        <w:t xml:space="preserve">وتظهر مؤشرات سوء التغذية صورةً </w:t>
      </w:r>
      <w:proofErr w:type="gramStart"/>
      <w:r w:rsidRPr="007B5A28">
        <w:rPr>
          <w:rFonts w:asciiTheme="minorBidi" w:hAnsiTheme="minorBidi" w:cstheme="minorBidi"/>
          <w:sz w:val="26"/>
          <w:szCs w:val="26"/>
          <w:rtl/>
        </w:rPr>
        <w:t>أقل</w:t>
      </w:r>
      <w:proofErr w:type="gramEnd"/>
      <w:r w:rsidRPr="007B5A28">
        <w:rPr>
          <w:rFonts w:asciiTheme="minorBidi" w:hAnsiTheme="minorBidi" w:cstheme="minorBidi"/>
          <w:sz w:val="26"/>
          <w:szCs w:val="26"/>
          <w:rtl/>
        </w:rPr>
        <w:t xml:space="preserve"> وضوحاً. </w:t>
      </w:r>
      <w:r w:rsidRPr="007B5A28">
        <w:rPr>
          <w:rFonts w:asciiTheme="minorBidi" w:hAnsiTheme="minorBidi" w:cstheme="minorBidi"/>
          <w:sz w:val="26"/>
          <w:szCs w:val="26"/>
          <w:rtl/>
          <w:lang w:bidi="ar-IQ"/>
        </w:rPr>
        <w:t>إذ</w:t>
      </w:r>
      <w:r w:rsidRPr="007B5A28">
        <w:rPr>
          <w:rFonts w:asciiTheme="minorBidi" w:hAnsiTheme="minorBidi" w:cstheme="minorBidi"/>
          <w:sz w:val="26"/>
          <w:szCs w:val="26"/>
          <w:rtl/>
        </w:rPr>
        <w:t xml:space="preserve"> يعاني (7%) من سوء التغذية، أي بما يعادل (2,1) مليون نسمة، وعلى الرغم من ذلك فان سوء التغذية </w:t>
      </w:r>
      <w:proofErr w:type="spellStart"/>
      <w:r w:rsidRPr="007B5A28">
        <w:rPr>
          <w:rFonts w:asciiTheme="minorBidi" w:hAnsiTheme="minorBidi" w:cstheme="minorBidi"/>
          <w:sz w:val="26"/>
          <w:szCs w:val="26"/>
          <w:rtl/>
        </w:rPr>
        <w:t>مايزال</w:t>
      </w:r>
      <w:proofErr w:type="spellEnd"/>
      <w:r w:rsidRPr="007B5A28">
        <w:rPr>
          <w:rFonts w:asciiTheme="minorBidi" w:hAnsiTheme="minorBidi" w:cstheme="minorBidi"/>
          <w:sz w:val="26"/>
          <w:szCs w:val="26"/>
          <w:rtl/>
        </w:rPr>
        <w:t xml:space="preserve"> منخفضاً نسبياً مقارنة بمستويات انتشار الحرمان الغذائي في منطقة الشرق الأوسط وشمال أفريقيا (حيث النسبة في </w:t>
      </w:r>
      <w:r w:rsidR="009A2AC6" w:rsidRPr="007B5A28">
        <w:rPr>
          <w:rFonts w:asciiTheme="minorBidi" w:hAnsiTheme="minorBidi" w:cstheme="minorBidi"/>
          <w:sz w:val="26"/>
          <w:szCs w:val="26"/>
          <w:rtl/>
        </w:rPr>
        <w:t>العراق 7% يقابلها في المنطقة 8%</w:t>
      </w:r>
      <w:r w:rsidRPr="007B5A28">
        <w:rPr>
          <w:rFonts w:asciiTheme="minorBidi" w:hAnsiTheme="minorBidi" w:cstheme="minorBidi"/>
          <w:sz w:val="26"/>
          <w:szCs w:val="26"/>
          <w:rtl/>
        </w:rPr>
        <w:t>)، غير أن النسبة المذكورة على مستوى العراق لا تتوز</w:t>
      </w:r>
      <w:r w:rsidR="009A2AC6" w:rsidRPr="007B5A28">
        <w:rPr>
          <w:rFonts w:asciiTheme="minorBidi" w:hAnsiTheme="minorBidi" w:cstheme="minorBidi"/>
          <w:sz w:val="26"/>
          <w:szCs w:val="26"/>
          <w:rtl/>
        </w:rPr>
        <w:t>ع بالتساوي بين مناطقه المختلفة.</w:t>
      </w:r>
    </w:p>
    <w:p w:rsidR="0023290B" w:rsidRPr="007B5A28" w:rsidRDefault="0023290B" w:rsidP="0023290B">
      <w:pPr>
        <w:autoSpaceDE w:val="0"/>
        <w:autoSpaceDN w:val="0"/>
        <w:adjustRightInd w:val="0"/>
        <w:spacing w:after="0"/>
        <w:jc w:val="both"/>
        <w:rPr>
          <w:rFonts w:asciiTheme="minorBidi" w:hAnsiTheme="minorBidi" w:cstheme="minorBidi"/>
          <w:sz w:val="26"/>
          <w:szCs w:val="26"/>
          <w:rtl/>
        </w:rPr>
      </w:pPr>
      <w:proofErr w:type="gramStart"/>
      <w:r w:rsidRPr="007B5A28">
        <w:rPr>
          <w:rFonts w:asciiTheme="minorBidi" w:hAnsiTheme="minorBidi" w:cstheme="minorBidi"/>
          <w:sz w:val="26"/>
          <w:szCs w:val="26"/>
          <w:rtl/>
        </w:rPr>
        <w:t>وقد</w:t>
      </w:r>
      <w:proofErr w:type="gramEnd"/>
      <w:r w:rsidRPr="007B5A28">
        <w:rPr>
          <w:rFonts w:asciiTheme="minorBidi" w:hAnsiTheme="minorBidi" w:cstheme="minorBidi"/>
          <w:sz w:val="26"/>
          <w:szCs w:val="26"/>
          <w:rtl/>
        </w:rPr>
        <w:t xml:space="preserve"> انخفضت نسبة الأطفال دون سن الخامسة الذين يعانون من نقص الوزن إلى النصف تقريباً من 15.9% </w:t>
      </w:r>
      <w:proofErr w:type="gramStart"/>
      <w:r w:rsidRPr="007B5A28">
        <w:rPr>
          <w:rFonts w:asciiTheme="minorBidi" w:hAnsiTheme="minorBidi" w:cstheme="minorBidi"/>
          <w:sz w:val="26"/>
          <w:szCs w:val="26"/>
          <w:rtl/>
        </w:rPr>
        <w:t>في</w:t>
      </w:r>
      <w:proofErr w:type="gramEnd"/>
      <w:r w:rsidRPr="007B5A28">
        <w:rPr>
          <w:rFonts w:asciiTheme="minorBidi" w:hAnsiTheme="minorBidi" w:cstheme="minorBidi"/>
          <w:sz w:val="26"/>
          <w:szCs w:val="26"/>
          <w:rtl/>
        </w:rPr>
        <w:t xml:space="preserve"> عام 2000 إلى 8.5% في عام2011، وفقاً للدراسة الاستقصائية العنقودية المتعددة المؤشرات، التي أجرتها الحكومة ومنظمة الأمم المتحدة للطفولة (اليونيسيف)، إلا أن مؤشرات سوء التغذية المزمن والحاد تبدو أقل إيجابية</w:t>
      </w:r>
      <w:r w:rsidRPr="007B5A28">
        <w:rPr>
          <w:rStyle w:val="FootnoteReference"/>
          <w:rFonts w:asciiTheme="minorBidi" w:hAnsiTheme="minorBidi" w:cstheme="minorBidi"/>
          <w:sz w:val="26"/>
          <w:szCs w:val="26"/>
        </w:rPr>
        <w:t>.</w:t>
      </w:r>
      <w:r w:rsidRPr="007B5A28">
        <w:rPr>
          <w:rFonts w:asciiTheme="minorBidi" w:hAnsiTheme="minorBidi" w:cstheme="minorBidi"/>
          <w:sz w:val="26"/>
          <w:szCs w:val="26"/>
          <w:rtl/>
        </w:rPr>
        <w:t xml:space="preserve"> حيث يعاني طفل واحد من بين كل أربعة أطفال عراقيين من تقزم النمو الجسماني والذهني نتيجة النقص المزمن في التغذية. </w:t>
      </w:r>
    </w:p>
    <w:p w:rsidR="0023290B" w:rsidRPr="007B5A28" w:rsidRDefault="0023290B" w:rsidP="0023290B">
      <w:pPr>
        <w:autoSpaceDE w:val="0"/>
        <w:autoSpaceDN w:val="0"/>
        <w:adjustRightInd w:val="0"/>
        <w:spacing w:after="240"/>
        <w:jc w:val="both"/>
        <w:rPr>
          <w:rFonts w:asciiTheme="minorBidi" w:hAnsiTheme="minorBidi" w:cstheme="minorBidi"/>
          <w:sz w:val="26"/>
          <w:szCs w:val="26"/>
        </w:rPr>
      </w:pPr>
      <w:r w:rsidRPr="007B5A28">
        <w:rPr>
          <w:rFonts w:asciiTheme="minorBidi" w:hAnsiTheme="minorBidi" w:cstheme="minorBidi"/>
          <w:sz w:val="26"/>
          <w:szCs w:val="26"/>
          <w:rtl/>
        </w:rPr>
        <w:t xml:space="preserve">وحسب وزارة التخطيط إن ما بين مليون ومليوني طفل في العراق يعانون من سوء التغذية وبالتالي من حالة </w:t>
      </w:r>
      <w:proofErr w:type="spellStart"/>
      <w:r w:rsidRPr="007B5A28">
        <w:rPr>
          <w:rFonts w:asciiTheme="minorBidi" w:hAnsiTheme="minorBidi" w:cstheme="minorBidi"/>
          <w:sz w:val="26"/>
          <w:szCs w:val="26"/>
          <w:rtl/>
        </w:rPr>
        <w:t>التقزّم</w:t>
      </w:r>
      <w:proofErr w:type="spellEnd"/>
      <w:r w:rsidRPr="007B5A28">
        <w:rPr>
          <w:rFonts w:asciiTheme="minorBidi" w:hAnsiTheme="minorBidi" w:cstheme="minorBidi"/>
          <w:sz w:val="26"/>
          <w:szCs w:val="26"/>
          <w:rtl/>
        </w:rPr>
        <w:t xml:space="preserve">. وحسب مصدر آخر </w:t>
      </w:r>
      <w:proofErr w:type="spellStart"/>
      <w:r w:rsidRPr="007B5A28">
        <w:rPr>
          <w:rFonts w:asciiTheme="minorBidi" w:hAnsiTheme="minorBidi" w:cstheme="minorBidi"/>
          <w:sz w:val="26"/>
          <w:szCs w:val="26"/>
          <w:rtl/>
        </w:rPr>
        <w:t>أشارإلى</w:t>
      </w:r>
      <w:proofErr w:type="spellEnd"/>
      <w:r w:rsidRPr="007B5A28">
        <w:rPr>
          <w:rFonts w:asciiTheme="minorBidi" w:hAnsiTheme="minorBidi" w:cstheme="minorBidi"/>
          <w:sz w:val="26"/>
          <w:szCs w:val="26"/>
          <w:rtl/>
        </w:rPr>
        <w:t xml:space="preserve"> أرقام ونسب مقاربة، إن ما يقارب (8%) من الأطفال دون سن الخامسة في العراق يعانون من نقص الوزن الشديد أو المتوسط، وان (7%) من الأطفال يعانون من الهزال وان حالات </w:t>
      </w:r>
      <w:proofErr w:type="spellStart"/>
      <w:r w:rsidRPr="007B5A28">
        <w:rPr>
          <w:rFonts w:asciiTheme="minorBidi" w:hAnsiTheme="minorBidi" w:cstheme="minorBidi"/>
          <w:sz w:val="26"/>
          <w:szCs w:val="26"/>
          <w:rtl/>
        </w:rPr>
        <w:t>التقزم</w:t>
      </w:r>
      <w:proofErr w:type="spellEnd"/>
      <w:r w:rsidRPr="007B5A28">
        <w:rPr>
          <w:rFonts w:asciiTheme="minorBidi" w:hAnsiTheme="minorBidi" w:cstheme="minorBidi"/>
          <w:sz w:val="26"/>
          <w:szCs w:val="26"/>
          <w:rtl/>
        </w:rPr>
        <w:t xml:space="preserve"> وسوء التغذية أعلى في المناطق الريفية منها في المناطق الحضرية، كما إن (11%) من أطفال العراق بشكل عام يعانون من زيادة مفرطة في الوزن والتي ترتفع خصوصا في الأطفال المنحدرين من الأسر</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الأغنى حسب دليل مؤشر الثروة.</w:t>
      </w:r>
    </w:p>
    <w:p w:rsidR="0023290B" w:rsidRPr="007B5A28" w:rsidRDefault="00A40775" w:rsidP="0023290B">
      <w:pPr>
        <w:rPr>
          <w:rFonts w:asciiTheme="minorBidi" w:hAnsiTheme="minorBidi" w:cstheme="minorBidi"/>
          <w:b/>
          <w:bCs/>
          <w:sz w:val="26"/>
          <w:szCs w:val="26"/>
        </w:rPr>
      </w:pPr>
      <w:r w:rsidRPr="007B5A28">
        <w:rPr>
          <w:rFonts w:asciiTheme="minorBidi" w:hAnsiTheme="minorBidi" w:cstheme="minorBidi"/>
          <w:b/>
          <w:bCs/>
          <w:sz w:val="26"/>
          <w:szCs w:val="26"/>
          <w:rtl/>
        </w:rPr>
        <w:t>ثاني</w:t>
      </w:r>
      <w:r w:rsidR="0023290B" w:rsidRPr="007B5A28">
        <w:rPr>
          <w:rFonts w:asciiTheme="minorBidi" w:hAnsiTheme="minorBidi" w:cstheme="minorBidi"/>
          <w:b/>
          <w:bCs/>
          <w:sz w:val="26"/>
          <w:szCs w:val="26"/>
          <w:rtl/>
        </w:rPr>
        <w:t>ــاً: توفير الأدوية والتطعيمات على نحو كاف</w:t>
      </w:r>
    </w:p>
    <w:p w:rsidR="0023290B" w:rsidRPr="007B5A28" w:rsidRDefault="0023290B" w:rsidP="0023290B">
      <w:pPr>
        <w:pStyle w:val="NormalWeb"/>
        <w:bidi/>
        <w:spacing w:before="0" w:beforeAutospacing="0" w:after="240" w:afterAutospacing="0" w:line="276" w:lineRule="auto"/>
        <w:jc w:val="both"/>
        <w:rPr>
          <w:rFonts w:asciiTheme="minorBidi" w:hAnsiTheme="minorBidi" w:cstheme="minorBidi"/>
          <w:sz w:val="26"/>
          <w:szCs w:val="26"/>
          <w:rtl/>
        </w:rPr>
      </w:pPr>
      <w:r w:rsidRPr="007B5A28">
        <w:rPr>
          <w:rStyle w:val="hps"/>
          <w:rFonts w:asciiTheme="minorBidi" w:eastAsia="Batang" w:hAnsiTheme="minorBidi" w:cstheme="minorBidi"/>
          <w:sz w:val="26"/>
          <w:szCs w:val="26"/>
          <w:rtl/>
        </w:rPr>
        <w:t xml:space="preserve">إن من واجب الدولة توفير الدواء للسكان فيقع على عاتقها مسؤولية مراجعة السياسة الدوائية الوطنية لضمان حصول المواطنين على أدوية فعالة، آمنة، عالية الجودة في جميع المؤسسات الصحية للقطاعين الحكومي والخاص من خلال آليات وضوابط محددة. </w:t>
      </w:r>
      <w:r w:rsidRPr="007B5A28">
        <w:rPr>
          <w:rFonts w:asciiTheme="minorBidi" w:hAnsiTheme="minorBidi" w:cstheme="minorBidi"/>
          <w:sz w:val="26"/>
          <w:szCs w:val="26"/>
          <w:rtl/>
          <w:lang w:bidi="ar-IQ"/>
        </w:rPr>
        <w:t xml:space="preserve">ومن خلال مراجعة سياسة الدولة حيال </w:t>
      </w:r>
      <w:r w:rsidRPr="007B5A28">
        <w:rPr>
          <w:rFonts w:asciiTheme="minorBidi" w:hAnsiTheme="minorBidi" w:cstheme="minorBidi"/>
          <w:sz w:val="26"/>
          <w:szCs w:val="26"/>
          <w:rtl/>
        </w:rPr>
        <w:t xml:space="preserve">الأدوية </w:t>
      </w:r>
      <w:r w:rsidRPr="007B5A28">
        <w:rPr>
          <w:rFonts w:asciiTheme="minorBidi" w:hAnsiTheme="minorBidi" w:cstheme="minorBidi"/>
          <w:sz w:val="26"/>
          <w:szCs w:val="26"/>
          <w:rtl/>
        </w:rPr>
        <w:lastRenderedPageBreak/>
        <w:t xml:space="preserve">نلاحظ إنها تشكل جزءا رئيسيا من الميزانية بما يقارب (36%) من أجمالي الإنفاق على الرعاية الصحية وعادة </w:t>
      </w:r>
      <w:proofErr w:type="spellStart"/>
      <w:r w:rsidRPr="007B5A28">
        <w:rPr>
          <w:rFonts w:asciiTheme="minorBidi" w:hAnsiTheme="minorBidi" w:cstheme="minorBidi"/>
          <w:sz w:val="26"/>
          <w:szCs w:val="26"/>
          <w:rtl/>
        </w:rPr>
        <w:t>مايكون</w:t>
      </w:r>
      <w:proofErr w:type="spellEnd"/>
      <w:r w:rsidRPr="007B5A28">
        <w:rPr>
          <w:rFonts w:asciiTheme="minorBidi" w:hAnsiTheme="minorBidi" w:cstheme="minorBidi"/>
          <w:sz w:val="26"/>
          <w:szCs w:val="26"/>
          <w:rtl/>
        </w:rPr>
        <w:t xml:space="preserve"> اعتماد وزارة الصحة على الأدوية ذات </w:t>
      </w:r>
      <w:proofErr w:type="spellStart"/>
      <w:r w:rsidRPr="007B5A28">
        <w:rPr>
          <w:rFonts w:asciiTheme="minorBidi" w:hAnsiTheme="minorBidi" w:cstheme="minorBidi"/>
          <w:sz w:val="26"/>
          <w:szCs w:val="26"/>
          <w:rtl/>
        </w:rPr>
        <w:t>المناشئ</w:t>
      </w:r>
      <w:proofErr w:type="spellEnd"/>
      <w:r w:rsidRPr="007B5A28">
        <w:rPr>
          <w:rFonts w:asciiTheme="minorBidi" w:hAnsiTheme="minorBidi" w:cstheme="minorBidi"/>
          <w:sz w:val="26"/>
          <w:szCs w:val="26"/>
          <w:rtl/>
        </w:rPr>
        <w:t xml:space="preserve"> الرصينة والمواصفات العالية والمسجلة في الوزارة ولاسيما تلك المستخدمة لعلاج الأمراض السرطانية والمزمنة وكذلك الأدوية المنقذة للحياة ومشتقات الدم. </w:t>
      </w:r>
      <w:proofErr w:type="gramStart"/>
      <w:r w:rsidRPr="007B5A28">
        <w:rPr>
          <w:rFonts w:asciiTheme="minorBidi" w:hAnsiTheme="minorBidi" w:cstheme="minorBidi"/>
          <w:sz w:val="26"/>
          <w:szCs w:val="26"/>
          <w:rtl/>
        </w:rPr>
        <w:t>وتجهز</w:t>
      </w:r>
      <w:proofErr w:type="gramEnd"/>
      <w:r w:rsidRPr="007B5A28">
        <w:rPr>
          <w:rFonts w:asciiTheme="minorBidi" w:hAnsiTheme="minorBidi" w:cstheme="minorBidi"/>
          <w:sz w:val="26"/>
          <w:szCs w:val="26"/>
          <w:rtl/>
        </w:rPr>
        <w:t xml:space="preserve"> الوزارة المؤسسات الصحية في القطاع العام بالأدوية</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الأساسية من خلال مخازنها المركزية الموزعة على محافظات العراق. </w:t>
      </w:r>
      <w:proofErr w:type="gramStart"/>
      <w:r w:rsidRPr="007B5A28">
        <w:rPr>
          <w:rFonts w:asciiTheme="minorBidi" w:hAnsiTheme="minorBidi" w:cstheme="minorBidi"/>
          <w:sz w:val="26"/>
          <w:szCs w:val="26"/>
          <w:rtl/>
        </w:rPr>
        <w:t>ويتم</w:t>
      </w:r>
      <w:proofErr w:type="gramEnd"/>
      <w:r w:rsidRPr="007B5A28">
        <w:rPr>
          <w:rFonts w:asciiTheme="minorBidi" w:hAnsiTheme="minorBidi" w:cstheme="minorBidi"/>
          <w:sz w:val="26"/>
          <w:szCs w:val="26"/>
          <w:rtl/>
        </w:rPr>
        <w:t xml:space="preserve"> وضع أجور قليلة على المريض أو المستفيدين في بعض المستشفيات التي تغطي اقل من(1%) من تكلفة كل وصفة طبية. ويشير الواقع إلى عدم توفر الكثير من أنواع</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الأدوية في المؤسسات الحكومية، مما يولد الاعتماد على ما توفره المؤسسات الدوائية في القطاع الخاص لمتطلبات المرضى، والتي </w:t>
      </w:r>
      <w:proofErr w:type="spellStart"/>
      <w:r w:rsidRPr="007B5A28">
        <w:rPr>
          <w:rFonts w:asciiTheme="minorBidi" w:hAnsiTheme="minorBidi" w:cstheme="minorBidi"/>
          <w:sz w:val="26"/>
          <w:szCs w:val="26"/>
          <w:rtl/>
        </w:rPr>
        <w:t>لاتخضع</w:t>
      </w:r>
      <w:proofErr w:type="spellEnd"/>
      <w:r w:rsidRPr="007B5A28">
        <w:rPr>
          <w:rFonts w:asciiTheme="minorBidi" w:hAnsiTheme="minorBidi" w:cstheme="minorBidi"/>
          <w:sz w:val="26"/>
          <w:szCs w:val="26"/>
          <w:rtl/>
        </w:rPr>
        <w:t xml:space="preserve"> اغلبها لمتطلبات الفحص والسيطرة النوعية، فضلاً عن كلفتها الباهظة على المواطن. </w:t>
      </w:r>
    </w:p>
    <w:p w:rsidR="0023290B" w:rsidRPr="007B5A28" w:rsidRDefault="0023290B" w:rsidP="009F14AB">
      <w:pPr>
        <w:pStyle w:val="NormalWeb"/>
        <w:bidi/>
        <w:spacing w:after="240" w:afterAutospacing="0" w:line="276" w:lineRule="auto"/>
        <w:jc w:val="both"/>
        <w:rPr>
          <w:rFonts w:asciiTheme="minorBidi" w:hAnsiTheme="minorBidi" w:cstheme="minorBidi"/>
          <w:sz w:val="26"/>
          <w:szCs w:val="26"/>
          <w:rtl/>
        </w:rPr>
      </w:pPr>
      <w:r w:rsidRPr="007B5A28">
        <w:rPr>
          <w:rFonts w:asciiTheme="minorBidi" w:hAnsiTheme="minorBidi" w:cstheme="minorBidi"/>
          <w:sz w:val="26"/>
          <w:szCs w:val="26"/>
          <w:rtl/>
        </w:rPr>
        <w:t xml:space="preserve">حيث ترى المفوضية بأنه وعلى الرغم من حرص الوزارة </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حسب </w:t>
      </w:r>
      <w:proofErr w:type="spellStart"/>
      <w:r w:rsidRPr="007B5A28">
        <w:rPr>
          <w:rFonts w:asciiTheme="minorBidi" w:hAnsiTheme="minorBidi" w:cstheme="minorBidi"/>
          <w:sz w:val="26"/>
          <w:szCs w:val="26"/>
          <w:rtl/>
        </w:rPr>
        <w:t>استراتجياتها</w:t>
      </w:r>
      <w:proofErr w:type="spellEnd"/>
      <w:r w:rsidRPr="007B5A28">
        <w:rPr>
          <w:rFonts w:asciiTheme="minorBidi" w:hAnsiTheme="minorBidi" w:cstheme="minorBidi"/>
          <w:sz w:val="26"/>
          <w:szCs w:val="26"/>
          <w:rtl/>
        </w:rPr>
        <w:t xml:space="preserve"> وسياساتها</w:t>
      </w:r>
      <w:r w:rsidR="009F14AB" w:rsidRPr="007B5A28">
        <w:rPr>
          <w:rFonts w:asciiTheme="minorBidi" w:hAnsiTheme="minorBidi" w:cstheme="minorBidi"/>
          <w:sz w:val="26"/>
          <w:szCs w:val="26"/>
          <w:rtl/>
        </w:rPr>
        <w:t>-</w:t>
      </w:r>
      <w:r w:rsidRPr="007B5A28">
        <w:rPr>
          <w:rFonts w:asciiTheme="minorBidi" w:hAnsiTheme="minorBidi" w:cstheme="minorBidi"/>
          <w:sz w:val="26"/>
          <w:szCs w:val="26"/>
          <w:rtl/>
        </w:rPr>
        <w:t xml:space="preserve">  على تشجيع قطاع الصناعات الدوائية المحلية من خلال العديد من التعليمات والإجراءات منها تقديم الدعم الفني وآليات التعاقد المباشر وغيرها إلا</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إن</w:t>
      </w:r>
      <w:r w:rsidR="009F14AB"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الإنتاج الدوائي المحلي </w:t>
      </w:r>
      <w:proofErr w:type="spellStart"/>
      <w:r w:rsidRPr="007B5A28">
        <w:rPr>
          <w:rFonts w:asciiTheme="minorBidi" w:hAnsiTheme="minorBidi" w:cstheme="minorBidi"/>
          <w:sz w:val="26"/>
          <w:szCs w:val="26"/>
          <w:rtl/>
        </w:rPr>
        <w:t>مايزال</w:t>
      </w:r>
      <w:proofErr w:type="spellEnd"/>
      <w:r w:rsidRPr="007B5A28">
        <w:rPr>
          <w:rFonts w:asciiTheme="minorBidi" w:hAnsiTheme="minorBidi" w:cstheme="minorBidi"/>
          <w:sz w:val="26"/>
          <w:szCs w:val="26"/>
          <w:rtl/>
        </w:rPr>
        <w:t xml:space="preserve"> لا يغطي إلا جزءاً يسيراً من احتياجات القطاع الصحي من الأدوية مع الأرجحية في اغلب الأحيان للأدوية المستوردة إذا ما تمت مقارنة النوعية بين المنتجين. </w:t>
      </w:r>
      <w:proofErr w:type="gramStart"/>
      <w:r w:rsidRPr="007B5A28">
        <w:rPr>
          <w:rFonts w:asciiTheme="minorBidi" w:hAnsiTheme="minorBidi" w:cstheme="minorBidi"/>
          <w:sz w:val="26"/>
          <w:szCs w:val="26"/>
          <w:rtl/>
        </w:rPr>
        <w:t>كما</w:t>
      </w:r>
      <w:proofErr w:type="gramEnd"/>
      <w:r w:rsidRPr="007B5A28">
        <w:rPr>
          <w:rFonts w:asciiTheme="minorBidi" w:hAnsiTheme="minorBidi" w:cstheme="minorBidi"/>
          <w:sz w:val="26"/>
          <w:szCs w:val="26"/>
          <w:rtl/>
        </w:rPr>
        <w:t xml:space="preserve"> </w:t>
      </w:r>
      <w:r w:rsidRPr="007B5A28">
        <w:rPr>
          <w:rFonts w:asciiTheme="minorBidi" w:hAnsiTheme="minorBidi" w:cstheme="minorBidi"/>
          <w:sz w:val="26"/>
          <w:szCs w:val="26"/>
          <w:rtl/>
          <w:lang w:bidi="ar-IQ"/>
        </w:rPr>
        <w:t xml:space="preserve">ومن الجدير بالذكر </w:t>
      </w:r>
      <w:r w:rsidRPr="007B5A28">
        <w:rPr>
          <w:rFonts w:asciiTheme="minorBidi" w:hAnsiTheme="minorBidi" w:cstheme="minorBidi"/>
          <w:sz w:val="26"/>
          <w:szCs w:val="26"/>
          <w:rtl/>
        </w:rPr>
        <w:t>إن لدى وزارة الصحة في العراق برنامج (( متابعة الدواء ما بعد التسوق)) وهو من البرامج المهمة عالمياً وإقليمياً ومحلياً، إلا انه في الواقع لا يأخذ حيزاً كبيراً في السياسة الدوائية ولا يطبق بشكل فعال من قبل الوزارة. </w:t>
      </w:r>
      <w:proofErr w:type="gramStart"/>
      <w:r w:rsidRPr="007B5A28">
        <w:rPr>
          <w:rFonts w:asciiTheme="minorBidi" w:hAnsiTheme="minorBidi" w:cstheme="minorBidi"/>
          <w:sz w:val="26"/>
          <w:szCs w:val="26"/>
          <w:rtl/>
        </w:rPr>
        <w:t>ويهدف</w:t>
      </w:r>
      <w:proofErr w:type="gramEnd"/>
      <w:r w:rsidRPr="007B5A28">
        <w:rPr>
          <w:rFonts w:asciiTheme="minorBidi" w:hAnsiTheme="minorBidi" w:cstheme="minorBidi"/>
          <w:sz w:val="26"/>
          <w:szCs w:val="26"/>
          <w:rtl/>
        </w:rPr>
        <w:t xml:space="preserve"> هذا البرنامج إلى متابعة فعالية الدواء وأعراضه الجانبية عن طريق تبادل المعلومات بين الأطراف المعنية داخلياً وخارجياً.</w:t>
      </w:r>
    </w:p>
    <w:p w:rsidR="0023290B" w:rsidRPr="007B5A28" w:rsidRDefault="00A40775" w:rsidP="0023290B">
      <w:pPr>
        <w:pStyle w:val="Heading3"/>
        <w:numPr>
          <w:ilvl w:val="0"/>
          <w:numId w:val="0"/>
        </w:numPr>
        <w:rPr>
          <w:rFonts w:asciiTheme="minorBidi" w:hAnsiTheme="minorBidi" w:cstheme="minorBidi"/>
          <w:sz w:val="26"/>
          <w:szCs w:val="26"/>
          <w:rtl/>
          <w:lang w:bidi="ar-IQ"/>
        </w:rPr>
      </w:pPr>
      <w:r w:rsidRPr="007B5A28">
        <w:rPr>
          <w:rFonts w:asciiTheme="minorBidi" w:hAnsiTheme="minorBidi" w:cstheme="minorBidi"/>
          <w:sz w:val="26"/>
          <w:szCs w:val="26"/>
          <w:rtl/>
          <w:lang w:bidi="ar-IQ"/>
        </w:rPr>
        <w:t>ثالث</w:t>
      </w:r>
      <w:r w:rsidR="0023290B" w:rsidRPr="007B5A28">
        <w:rPr>
          <w:rFonts w:asciiTheme="minorBidi" w:hAnsiTheme="minorBidi" w:cstheme="minorBidi"/>
          <w:sz w:val="26"/>
          <w:szCs w:val="26"/>
          <w:rtl/>
          <w:lang w:bidi="ar-IQ"/>
        </w:rPr>
        <w:t>ــاً: الصحة النفسية</w:t>
      </w:r>
    </w:p>
    <w:p w:rsidR="0023290B" w:rsidRPr="007B5A28" w:rsidRDefault="0023290B" w:rsidP="002E2340">
      <w:pPr>
        <w:spacing w:after="240"/>
        <w:jc w:val="both"/>
        <w:rPr>
          <w:rFonts w:asciiTheme="minorBidi" w:hAnsiTheme="minorBidi" w:cstheme="minorBidi"/>
          <w:sz w:val="26"/>
          <w:szCs w:val="26"/>
          <w:rtl/>
        </w:rPr>
      </w:pPr>
      <w:r w:rsidRPr="007B5A28">
        <w:rPr>
          <w:rFonts w:asciiTheme="minorBidi" w:hAnsiTheme="minorBidi" w:cstheme="minorBidi"/>
          <w:sz w:val="26"/>
          <w:szCs w:val="26"/>
          <w:rtl/>
        </w:rPr>
        <w:t>تظهر</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آخر</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الإحصاءات</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الصادرة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الاتحاد</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العالمي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للصحة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الاضطرابات</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تطال</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(شخصا</w:t>
      </w:r>
      <w:r w:rsidRPr="007B5A28">
        <w:rPr>
          <w:rFonts w:asciiTheme="minorBidi" w:hAnsiTheme="minorBidi" w:cstheme="minorBidi"/>
          <w:sz w:val="26"/>
          <w:szCs w:val="26"/>
          <w:rtl/>
          <w:lang w:bidi="ar-IQ"/>
        </w:rPr>
        <w:t xml:space="preserve">ً </w:t>
      </w:r>
      <w:r w:rsidRPr="007B5A28">
        <w:rPr>
          <w:rFonts w:asciiTheme="minorBidi" w:hAnsiTheme="minorBidi" w:cstheme="minorBidi"/>
          <w:sz w:val="26"/>
          <w:szCs w:val="26"/>
          <w:rtl/>
        </w:rPr>
        <w:t>واحداً)</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بين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كل</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عشرة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أشخاص</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العالم</w:t>
      </w:r>
      <w:r w:rsidR="002E2340"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وإذا</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ما</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تمت</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مقارنة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هذه</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النسبة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العالمية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بالواقع</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نجد</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نسبة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الذين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يعانون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مشاكل</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نفسية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اعلى</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المستوى</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العام</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العالم. حيث</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أشارت</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منظمة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الصحة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العالمية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إن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اكثر</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w:t>
      </w:r>
      <w:r w:rsidRPr="007B5A28">
        <w:rPr>
          <w:rFonts w:asciiTheme="minorBidi" w:hAnsiTheme="minorBidi" w:cstheme="minorBidi"/>
          <w:sz w:val="26"/>
          <w:szCs w:val="26"/>
        </w:rPr>
        <w:t>6</w:t>
      </w:r>
      <w:r w:rsidRPr="007B5A28">
        <w:rPr>
          <w:rFonts w:asciiTheme="minorBidi" w:hAnsiTheme="minorBidi" w:cstheme="minorBidi"/>
          <w:sz w:val="26"/>
          <w:szCs w:val="26"/>
          <w:rtl/>
          <w:lang w:bidi="ar-IQ"/>
        </w:rPr>
        <w:t>)</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مليون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عراقي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مصابين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w:t>
      </w:r>
      <w:r w:rsidR="006B5D98" w:rsidRPr="007B5A28">
        <w:rPr>
          <w:rFonts w:asciiTheme="minorBidi" w:hAnsiTheme="minorBidi" w:cstheme="minorBidi"/>
          <w:sz w:val="26"/>
          <w:szCs w:val="26"/>
          <w:rtl/>
        </w:rPr>
        <w:t>أ</w:t>
      </w:r>
      <w:r w:rsidRPr="007B5A28">
        <w:rPr>
          <w:rFonts w:asciiTheme="minorBidi" w:hAnsiTheme="minorBidi" w:cstheme="minorBidi"/>
          <w:sz w:val="26"/>
          <w:szCs w:val="26"/>
          <w:rtl/>
        </w:rPr>
        <w:t>مراض</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نفسية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جراء</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الحروب</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 والاقتتال</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الطائفي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ومشاهد</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العنف.</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وهذا</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يعني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نسبة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واحد</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كل</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ستة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اشخاص</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يعانون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اضطرابات</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نفسية</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6B5D98"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w:t>
      </w:r>
      <w:r w:rsidRPr="007B5A28">
        <w:rPr>
          <w:rFonts w:asciiTheme="minorBidi" w:hAnsiTheme="minorBidi" w:cstheme="minorBidi"/>
          <w:sz w:val="26"/>
          <w:szCs w:val="26"/>
        </w:rPr>
        <w:t>.</w:t>
      </w:r>
    </w:p>
    <w:p w:rsidR="004D777C" w:rsidRPr="007B5A28" w:rsidRDefault="0023290B" w:rsidP="004D777C">
      <w:pPr>
        <w:spacing w:after="240"/>
        <w:jc w:val="both"/>
        <w:rPr>
          <w:rFonts w:asciiTheme="minorBidi" w:hAnsiTheme="minorBidi" w:cstheme="minorBidi"/>
          <w:sz w:val="26"/>
          <w:szCs w:val="26"/>
          <w:rtl/>
          <w:lang w:bidi="ar-IQ"/>
        </w:rPr>
      </w:pPr>
      <w:r w:rsidRPr="007B5A28">
        <w:rPr>
          <w:rFonts w:asciiTheme="minorBidi" w:hAnsiTheme="minorBidi" w:cstheme="minorBidi"/>
          <w:sz w:val="26"/>
          <w:szCs w:val="26"/>
          <w:rtl/>
        </w:rPr>
        <w:t>وعلى الرغم من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صدور</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قانون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الصحة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العراقي</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رقم</w:t>
      </w:r>
      <w:r w:rsidRPr="007B5A28">
        <w:rPr>
          <w:rFonts w:asciiTheme="minorBidi" w:hAnsiTheme="minorBidi" w:cstheme="minorBidi"/>
          <w:sz w:val="26"/>
          <w:szCs w:val="26"/>
        </w:rPr>
        <w:t xml:space="preserve"> 1 </w:t>
      </w:r>
      <w:r w:rsidRPr="007B5A28">
        <w:rPr>
          <w:rFonts w:asciiTheme="minorBidi" w:hAnsiTheme="minorBidi" w:cstheme="minorBidi"/>
          <w:sz w:val="26"/>
          <w:szCs w:val="26"/>
          <w:rtl/>
        </w:rPr>
        <w:t>لسنة</w:t>
      </w:r>
      <w:r w:rsidRPr="007B5A28">
        <w:rPr>
          <w:rFonts w:asciiTheme="minorBidi" w:hAnsiTheme="minorBidi" w:cstheme="minorBidi"/>
          <w:sz w:val="26"/>
          <w:szCs w:val="26"/>
        </w:rPr>
        <w:t xml:space="preserve"> 2005 </w:t>
      </w:r>
      <w:r w:rsidRPr="007B5A28">
        <w:rPr>
          <w:rFonts w:asciiTheme="minorBidi" w:hAnsiTheme="minorBidi" w:cstheme="minorBidi"/>
          <w:sz w:val="26"/>
          <w:szCs w:val="26"/>
          <w:rtl/>
        </w:rPr>
        <w:t>الذي</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يهدف</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الى</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تأمين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رعاية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مناسبة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للمصابين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بالاضطرابات</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وا</w:t>
      </w:r>
      <w:proofErr w:type="gramStart"/>
      <w:r w:rsidRPr="007B5A28">
        <w:rPr>
          <w:rFonts w:asciiTheme="minorBidi" w:hAnsiTheme="minorBidi" w:cstheme="minorBidi"/>
          <w:sz w:val="26"/>
          <w:szCs w:val="26"/>
          <w:rtl/>
        </w:rPr>
        <w:t>لتخفيف</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proofErr w:type="gramEnd"/>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معاناتهم</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ومعالجتهم</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وحدات</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علاجية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متخصصة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تتوافر</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فيها</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الشروط، فان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الوضع</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لايزال</w:t>
      </w:r>
      <w:r w:rsidR="00013E6F" w:rsidRPr="007B5A28">
        <w:rPr>
          <w:rFonts w:asciiTheme="minorBidi" w:hAnsiTheme="minorBidi" w:cstheme="minorBidi"/>
          <w:sz w:val="26"/>
          <w:szCs w:val="26"/>
          <w:rtl/>
        </w:rPr>
        <w:t xml:space="preserve"> ي</w:t>
      </w:r>
      <w:r w:rsidRPr="007B5A28">
        <w:rPr>
          <w:rFonts w:asciiTheme="minorBidi" w:hAnsiTheme="minorBidi" w:cstheme="minorBidi"/>
          <w:sz w:val="26"/>
          <w:szCs w:val="26"/>
          <w:rtl/>
        </w:rPr>
        <w:t>نقصه</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الكثير</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الامكانيات</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المادية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والبشرية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للنهوض</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بالواقع</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المتردي</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للصحة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 حيث</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عدد</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المستشفيات</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المختصة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بالأمراض</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لايزال قليل</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مقارنة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مع</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حجم</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الحاجة،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وهو</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عبارة</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عن</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ثلاث</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مستشفيات</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فقط</w:t>
      </w:r>
      <w:r w:rsidR="00013E6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مستشفى</w:t>
      </w:r>
      <w:r w:rsidR="00793DF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الرشاد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w:t>
      </w:r>
      <w:r w:rsidRPr="007B5A28">
        <w:rPr>
          <w:rFonts w:asciiTheme="minorBidi" w:hAnsiTheme="minorBidi" w:cstheme="minorBidi"/>
          <w:sz w:val="26"/>
          <w:szCs w:val="26"/>
        </w:rPr>
        <w:t>"</w:t>
      </w:r>
      <w:r w:rsidRPr="007B5A28">
        <w:rPr>
          <w:rFonts w:asciiTheme="minorBidi" w:hAnsiTheme="minorBidi" w:cstheme="minorBidi"/>
          <w:sz w:val="26"/>
          <w:szCs w:val="26"/>
          <w:rtl/>
        </w:rPr>
        <w:t>ابن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رشد" 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بغداد،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w:t>
      </w:r>
      <w:r w:rsidRPr="007B5A28">
        <w:rPr>
          <w:rFonts w:asciiTheme="minorBidi" w:hAnsiTheme="minorBidi" w:cstheme="minorBidi"/>
          <w:sz w:val="26"/>
          <w:szCs w:val="26"/>
        </w:rPr>
        <w:t>"</w:t>
      </w:r>
      <w:r w:rsidRPr="007B5A28">
        <w:rPr>
          <w:rFonts w:asciiTheme="minorBidi" w:hAnsiTheme="minorBidi" w:cstheme="minorBidi"/>
          <w:sz w:val="26"/>
          <w:szCs w:val="26"/>
          <w:rtl/>
        </w:rPr>
        <w:t>سوز" 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السليمانية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 إقليم كردستان،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فضلاً عن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خدمة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الاستشارة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التي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أدخلتها</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منظمة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أطباء</w:t>
      </w:r>
      <w:r w:rsidR="00213F84" w:rsidRPr="007B5A28">
        <w:rPr>
          <w:rFonts w:asciiTheme="minorBidi" w:hAnsiTheme="minorBidi" w:cstheme="minorBidi"/>
          <w:sz w:val="26"/>
          <w:szCs w:val="26"/>
          <w:rtl/>
        </w:rPr>
        <w:t xml:space="preserve"> </w:t>
      </w:r>
      <w:proofErr w:type="spellStart"/>
      <w:r w:rsidRPr="007B5A28">
        <w:rPr>
          <w:rFonts w:asciiTheme="minorBidi" w:hAnsiTheme="minorBidi" w:cstheme="minorBidi"/>
          <w:sz w:val="26"/>
          <w:szCs w:val="26"/>
          <w:rtl/>
        </w:rPr>
        <w:t>بلاحدود</w:t>
      </w:r>
      <w:proofErr w:type="spellEnd"/>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مستشفى</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اليرموك</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بغداد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ومستشفى</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آخر</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الفلوجة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وفق</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البرنامج مع وزارة الصحة، إضافة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إلى ذلك يوجد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بغداد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مدينة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الطب</w:t>
      </w:r>
      <w:r w:rsidRPr="007B5A28">
        <w:rPr>
          <w:rFonts w:asciiTheme="minorBidi" w:hAnsiTheme="minorBidi" w:cstheme="minorBidi"/>
          <w:sz w:val="26"/>
          <w:szCs w:val="26"/>
        </w:rPr>
        <w:t xml:space="preserve"> / </w:t>
      </w:r>
      <w:r w:rsidRPr="007B5A28">
        <w:rPr>
          <w:rFonts w:asciiTheme="minorBidi" w:hAnsiTheme="minorBidi" w:cstheme="minorBidi"/>
          <w:sz w:val="26"/>
          <w:szCs w:val="26"/>
          <w:rtl/>
        </w:rPr>
        <w:t>عيادة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استشارية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للطب</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مستشفى</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بغداد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التعليمي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الموصل</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عيادة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استشارية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جناح</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مستشفى</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ابن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سينا</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العام كذلك</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توجد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مراكز</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تدريبية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وعيادات</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استشارية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محافظات</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الديوانية</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وكربلاء</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والبصرة</w:t>
      </w:r>
      <w:r w:rsidRPr="007B5A28">
        <w:rPr>
          <w:rFonts w:asciiTheme="minorBidi" w:hAnsiTheme="minorBidi" w:cstheme="minorBidi"/>
          <w:sz w:val="26"/>
          <w:szCs w:val="26"/>
        </w:rPr>
        <w:t xml:space="preserve"> .</w:t>
      </w:r>
      <w:r w:rsidRPr="007B5A28">
        <w:rPr>
          <w:rFonts w:asciiTheme="minorBidi" w:hAnsiTheme="minorBidi" w:cstheme="minorBidi"/>
          <w:sz w:val="26"/>
          <w:szCs w:val="26"/>
          <w:rtl/>
        </w:rPr>
        <w:t xml:space="preserve"> وان عدد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الأطباء</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النفسانيين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هو</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اقل</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العدد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المطلوب</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عالميا</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بلد،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حيث</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لم</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يتبق</w:t>
      </w:r>
      <w:r w:rsidR="00013E6F" w:rsidRPr="007B5A28">
        <w:rPr>
          <w:rFonts w:asciiTheme="minorBidi" w:hAnsiTheme="minorBidi" w:cstheme="minorBidi"/>
          <w:sz w:val="26"/>
          <w:szCs w:val="26"/>
          <w:rtl/>
        </w:rPr>
        <w:t xml:space="preserve">ى </w:t>
      </w:r>
      <w:r w:rsidRPr="007B5A28">
        <w:rPr>
          <w:rFonts w:asciiTheme="minorBidi" w:hAnsiTheme="minorBidi" w:cstheme="minorBidi"/>
          <w:sz w:val="26"/>
          <w:szCs w:val="26"/>
          <w:rtl/>
        </w:rPr>
        <w:t>في</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العراق</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سوى</w:t>
      </w:r>
      <w:r w:rsidRPr="007B5A28">
        <w:rPr>
          <w:rFonts w:asciiTheme="minorBidi" w:hAnsiTheme="minorBidi" w:cstheme="minorBidi"/>
          <w:sz w:val="26"/>
          <w:szCs w:val="26"/>
        </w:rPr>
        <w:t xml:space="preserve"> 80 </w:t>
      </w:r>
      <w:r w:rsidRPr="007B5A28">
        <w:rPr>
          <w:rFonts w:asciiTheme="minorBidi" w:hAnsiTheme="minorBidi" w:cstheme="minorBidi"/>
          <w:sz w:val="26"/>
          <w:szCs w:val="26"/>
          <w:rtl/>
        </w:rPr>
        <w:t>طبيبا</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نفسانيا</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بعد</w:t>
      </w:r>
      <w:r w:rsidRPr="007B5A28">
        <w:rPr>
          <w:rFonts w:asciiTheme="minorBidi" w:hAnsiTheme="minorBidi" w:cstheme="minorBidi"/>
          <w:sz w:val="26"/>
          <w:szCs w:val="26"/>
        </w:rPr>
        <w:t xml:space="preserve"> 2003 </w:t>
      </w:r>
      <w:r w:rsidRPr="007B5A28">
        <w:rPr>
          <w:rFonts w:asciiTheme="minorBidi" w:hAnsiTheme="minorBidi" w:cstheme="minorBidi"/>
          <w:sz w:val="26"/>
          <w:szCs w:val="26"/>
          <w:rtl/>
        </w:rPr>
        <w:t xml:space="preserve"> وقد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تعافى</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العدد</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الآن</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ليصل إلى</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أربع أطباء</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لكل</w:t>
      </w:r>
      <w:r w:rsidR="00213F84"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مليون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شخص،</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وهو أقل</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بكثير</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مما</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هو</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مطلوب.</w:t>
      </w:r>
    </w:p>
    <w:p w:rsidR="0023290B" w:rsidRPr="007B5A28" w:rsidRDefault="0023290B" w:rsidP="0023290B">
      <w:pPr>
        <w:pStyle w:val="Heading3"/>
        <w:numPr>
          <w:ilvl w:val="0"/>
          <w:numId w:val="0"/>
        </w:numPr>
        <w:rPr>
          <w:rFonts w:asciiTheme="minorBidi" w:hAnsiTheme="minorBidi" w:cstheme="minorBidi"/>
          <w:sz w:val="26"/>
          <w:szCs w:val="26"/>
          <w:rtl/>
          <w:lang w:bidi="ar-IQ"/>
        </w:rPr>
      </w:pPr>
    </w:p>
    <w:p w:rsidR="0023290B" w:rsidRPr="007B5A28" w:rsidRDefault="0023290B" w:rsidP="0023290B">
      <w:pPr>
        <w:pStyle w:val="Heading3"/>
        <w:numPr>
          <w:ilvl w:val="0"/>
          <w:numId w:val="0"/>
        </w:numPr>
        <w:rPr>
          <w:rFonts w:asciiTheme="minorBidi" w:hAnsiTheme="minorBidi" w:cstheme="minorBidi"/>
          <w:sz w:val="26"/>
          <w:szCs w:val="26"/>
          <w:rtl/>
        </w:rPr>
      </w:pPr>
      <w:r w:rsidRPr="007B5A28">
        <w:rPr>
          <w:rFonts w:asciiTheme="minorBidi" w:hAnsiTheme="minorBidi" w:cstheme="minorBidi"/>
          <w:sz w:val="26"/>
          <w:szCs w:val="26"/>
          <w:rtl/>
        </w:rPr>
        <w:t xml:space="preserve">المحور </w:t>
      </w:r>
      <w:proofErr w:type="gramStart"/>
      <w:r w:rsidRPr="007B5A28">
        <w:rPr>
          <w:rFonts w:asciiTheme="minorBidi" w:hAnsiTheme="minorBidi" w:cstheme="minorBidi"/>
          <w:sz w:val="26"/>
          <w:szCs w:val="26"/>
          <w:rtl/>
        </w:rPr>
        <w:t>الثاني :</w:t>
      </w:r>
      <w:proofErr w:type="gramEnd"/>
      <w:r w:rsidRPr="007B5A28">
        <w:rPr>
          <w:rFonts w:asciiTheme="minorBidi" w:hAnsiTheme="minorBidi" w:cstheme="minorBidi"/>
          <w:sz w:val="26"/>
          <w:szCs w:val="26"/>
          <w:rtl/>
        </w:rPr>
        <w:t xml:space="preserve"> الحق في بيئة نظيفة وسليمة</w:t>
      </w:r>
      <w:bookmarkEnd w:id="1"/>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r w:rsidRPr="007B5A28">
        <w:rPr>
          <w:rFonts w:asciiTheme="minorBidi" w:hAnsiTheme="minorBidi" w:cstheme="minorBidi"/>
          <w:sz w:val="26"/>
          <w:szCs w:val="26"/>
          <w:rtl/>
        </w:rPr>
        <w:t>يأتي دستور العراق لعام 2005 ليعطي نظرة أكثر شمولية حيث نصت الما</w:t>
      </w:r>
      <w:proofErr w:type="gramStart"/>
      <w:r w:rsidRPr="007B5A28">
        <w:rPr>
          <w:rFonts w:asciiTheme="minorBidi" w:hAnsiTheme="minorBidi" w:cstheme="minorBidi"/>
          <w:sz w:val="26"/>
          <w:szCs w:val="26"/>
          <w:rtl/>
        </w:rPr>
        <w:t>دة (114) ا</w:t>
      </w:r>
      <w:proofErr w:type="gramEnd"/>
      <w:r w:rsidRPr="007B5A28">
        <w:rPr>
          <w:rFonts w:asciiTheme="minorBidi" w:hAnsiTheme="minorBidi" w:cstheme="minorBidi"/>
          <w:sz w:val="26"/>
          <w:szCs w:val="26"/>
          <w:rtl/>
        </w:rPr>
        <w:t>لفقرة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الثالثة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 الدستور العراقي</w:t>
      </w:r>
      <w:r w:rsidRPr="007B5A28">
        <w:rPr>
          <w:rFonts w:asciiTheme="minorBidi" w:hAnsiTheme="minorBidi" w:cstheme="minorBidi"/>
          <w:sz w:val="26"/>
          <w:szCs w:val="26"/>
        </w:rPr>
        <w:t xml:space="preserve"> 2005 </w:t>
      </w:r>
      <w:r w:rsidRPr="007B5A28">
        <w:rPr>
          <w:rFonts w:asciiTheme="minorBidi" w:hAnsiTheme="minorBidi" w:cstheme="minorBidi"/>
          <w:sz w:val="26"/>
          <w:szCs w:val="26"/>
          <w:rtl/>
        </w:rPr>
        <w:t>على (رسم</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السياسة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البيئية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لضمان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حماية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البيئة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التلوث</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والمحافظة على</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نظافتها</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بالتعاون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مع</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الأقاليم</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والمحافظات</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غير المنتظمة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 إقليم</w:t>
      </w:r>
      <w:r w:rsidRPr="007B5A28">
        <w:rPr>
          <w:rFonts w:asciiTheme="minorBidi" w:hAnsiTheme="minorBidi" w:cstheme="minorBidi"/>
          <w:sz w:val="26"/>
          <w:szCs w:val="26"/>
        </w:rPr>
        <w:t>(</w:t>
      </w:r>
      <w:r w:rsidRPr="007B5A28">
        <w:rPr>
          <w:rFonts w:asciiTheme="minorBidi" w:hAnsiTheme="minorBidi" w:cstheme="minorBidi"/>
          <w:sz w:val="26"/>
          <w:szCs w:val="26"/>
          <w:rtl/>
        </w:rPr>
        <w:t xml:space="preserve"> كما ونصت المادة (33) على إن "لكل فرد حق العيش في ظروفٍ بيئيةٍ سليمة. وتكفل الدولة حماية البيئة والتنوع الإحيائي والحفاظ عليهما". بعد ذلك تم تشريع قانون وزارة البيئة رقم 37 لسنة 2008 الذي استكمل البناء القانوني لوزارة البيئة وحدد مهامها وواجباتها. كما</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تم</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مصادقة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مجلس</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النواب</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على</w:t>
      </w:r>
      <w:r w:rsidR="00151EAF" w:rsidRPr="007B5A28">
        <w:rPr>
          <w:rFonts w:asciiTheme="minorBidi" w:hAnsiTheme="minorBidi" w:cstheme="minorBidi"/>
          <w:sz w:val="26"/>
          <w:szCs w:val="26"/>
          <w:rtl/>
        </w:rPr>
        <w:t xml:space="preserve"> قانون حماية و</w:t>
      </w:r>
      <w:r w:rsidRPr="007B5A28">
        <w:rPr>
          <w:rFonts w:asciiTheme="minorBidi" w:hAnsiTheme="minorBidi" w:cstheme="minorBidi"/>
          <w:sz w:val="26"/>
          <w:szCs w:val="26"/>
          <w:rtl/>
        </w:rPr>
        <w:t>تحسين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البيئة رقم 27 لسنة </w:t>
      </w:r>
      <w:r w:rsidRPr="007B5A28">
        <w:rPr>
          <w:rFonts w:asciiTheme="minorBidi" w:hAnsiTheme="minorBidi" w:cstheme="minorBidi"/>
          <w:sz w:val="26"/>
          <w:szCs w:val="26"/>
        </w:rPr>
        <w:t xml:space="preserve"> 2009 </w:t>
      </w:r>
      <w:r w:rsidRPr="007B5A28">
        <w:rPr>
          <w:rFonts w:asciiTheme="minorBidi" w:hAnsiTheme="minorBidi" w:cstheme="minorBidi"/>
          <w:sz w:val="26"/>
          <w:szCs w:val="26"/>
          <w:rtl/>
        </w:rPr>
        <w:t>والذي</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يعد</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بين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أكثر</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القوانين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فاعلية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في</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معالجة المشاكل</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البيئية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ووضع</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الضوابط</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الصارمة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للتعامل</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معها</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حيث يتضمن</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فقرة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خاصة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بتأسيس (شرطة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بيئية) لمحاسبة</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المخالفين والارتقاء بمستوى الرقابة البيئية. وقد حددت المادة الأولى منه الهدف من تشريعه، حيث </w:t>
      </w:r>
      <w:proofErr w:type="spellStart"/>
      <w:r w:rsidRPr="007B5A28">
        <w:rPr>
          <w:rFonts w:asciiTheme="minorBidi" w:hAnsiTheme="minorBidi" w:cstheme="minorBidi"/>
          <w:sz w:val="26"/>
          <w:szCs w:val="26"/>
          <w:rtl/>
        </w:rPr>
        <w:t>أشارتإلى</w:t>
      </w:r>
      <w:proofErr w:type="spellEnd"/>
      <w:r w:rsidRPr="007B5A28">
        <w:rPr>
          <w:rFonts w:asciiTheme="minorBidi" w:hAnsiTheme="minorBidi" w:cstheme="minorBidi"/>
          <w:sz w:val="26"/>
          <w:szCs w:val="26"/>
          <w:rtl/>
        </w:rPr>
        <w:t xml:space="preserve"> "يهدف القانون إلى حماية وتحسين البيئة من خلال إزالة ومعالجة الضرر الموجود فيها أو الذي يطرأ عليها والحفاظ على الصحة العامة والموارد الطبيعية والتنوع الإحيائي والتراث الثقافي والطبيعي بالتعاون مع الجهات المختصة بما يضمن التنمية المستدامة وتحقيق التعاون الدولي والإقليمي في هذا المجال".</w:t>
      </w:r>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r w:rsidRPr="007B5A28">
        <w:rPr>
          <w:rFonts w:asciiTheme="minorBidi" w:hAnsiTheme="minorBidi" w:cstheme="minorBidi"/>
          <w:b/>
          <w:bCs/>
          <w:sz w:val="26"/>
          <w:szCs w:val="26"/>
          <w:rtl/>
        </w:rPr>
        <w:t xml:space="preserve">وترى المفوضية </w:t>
      </w:r>
      <w:r w:rsidRPr="007B5A28">
        <w:rPr>
          <w:rFonts w:asciiTheme="minorBidi" w:hAnsiTheme="minorBidi" w:cstheme="minorBidi"/>
          <w:sz w:val="26"/>
          <w:szCs w:val="26"/>
          <w:rtl/>
        </w:rPr>
        <w:t>انه على الرغم من تلك التشريعات والقوانين وضوابطها إلا انه لايزال التلوث على مختلف أنواعه</w:t>
      </w:r>
      <w:r w:rsidR="00151EAF" w:rsidRPr="007B5A28">
        <w:rPr>
          <w:rFonts w:asciiTheme="minorBidi" w:hAnsiTheme="minorBidi" w:cstheme="minorBidi"/>
          <w:sz w:val="26"/>
          <w:szCs w:val="26"/>
          <w:rtl/>
        </w:rPr>
        <w:t xml:space="preserve"> </w:t>
      </w:r>
      <w:r w:rsidRPr="007B5A28">
        <w:rPr>
          <w:rFonts w:asciiTheme="minorBidi" w:hAnsiTheme="minorBidi" w:cstheme="minorBidi"/>
          <w:sz w:val="26"/>
          <w:szCs w:val="26"/>
          <w:rtl/>
        </w:rPr>
        <w:t xml:space="preserve">أهم واخطر تحدي يواجه البيئة العراقية في ظل الإهمال الذي يتعرض له الواقع البيئي والطريقة </w:t>
      </w:r>
      <w:proofErr w:type="spellStart"/>
      <w:r w:rsidRPr="007B5A28">
        <w:rPr>
          <w:rFonts w:asciiTheme="minorBidi" w:hAnsiTheme="minorBidi" w:cstheme="minorBidi"/>
          <w:sz w:val="26"/>
          <w:szCs w:val="26"/>
          <w:rtl/>
        </w:rPr>
        <w:t>اللاواعية</w:t>
      </w:r>
      <w:proofErr w:type="spellEnd"/>
      <w:r w:rsidRPr="007B5A28">
        <w:rPr>
          <w:rFonts w:asciiTheme="minorBidi" w:hAnsiTheme="minorBidi" w:cstheme="minorBidi"/>
          <w:sz w:val="26"/>
          <w:szCs w:val="26"/>
          <w:rtl/>
        </w:rPr>
        <w:t xml:space="preserve"> في استخدام مصادر الطاقة وطرق التخلص من النفايات، ولهذا نجد من الضروري المرور على </w:t>
      </w:r>
      <w:proofErr w:type="spellStart"/>
      <w:r w:rsidRPr="007B5A28">
        <w:rPr>
          <w:rFonts w:asciiTheme="minorBidi" w:hAnsiTheme="minorBidi" w:cstheme="minorBidi"/>
          <w:sz w:val="26"/>
          <w:szCs w:val="26"/>
          <w:rtl/>
        </w:rPr>
        <w:t>الأنواعالأهم</w:t>
      </w:r>
      <w:proofErr w:type="spellEnd"/>
      <w:r w:rsidRPr="007B5A28">
        <w:rPr>
          <w:rFonts w:asciiTheme="minorBidi" w:hAnsiTheme="minorBidi" w:cstheme="minorBidi"/>
          <w:sz w:val="26"/>
          <w:szCs w:val="26"/>
          <w:rtl/>
        </w:rPr>
        <w:t xml:space="preserve"> من التلوث، والتهديدات البيئية الناتجة عن النفايات.</w:t>
      </w:r>
    </w:p>
    <w:p w:rsidR="0023290B" w:rsidRPr="007B5A28" w:rsidRDefault="0023290B" w:rsidP="0023290B">
      <w:pPr>
        <w:pStyle w:val="Heading5"/>
        <w:keepLines w:val="0"/>
        <w:numPr>
          <w:ilvl w:val="0"/>
          <w:numId w:val="6"/>
        </w:numPr>
        <w:spacing w:before="0" w:after="240"/>
        <w:ind w:left="0" w:right="851" w:firstLine="0"/>
        <w:jc w:val="both"/>
        <w:rPr>
          <w:rFonts w:asciiTheme="minorBidi" w:hAnsiTheme="minorBidi" w:cstheme="minorBidi"/>
          <w:b/>
          <w:bCs/>
          <w:color w:val="auto"/>
          <w:sz w:val="26"/>
          <w:szCs w:val="26"/>
          <w:rtl/>
        </w:rPr>
      </w:pPr>
      <w:proofErr w:type="gramStart"/>
      <w:r w:rsidRPr="007B5A28">
        <w:rPr>
          <w:rFonts w:asciiTheme="minorBidi" w:hAnsiTheme="minorBidi" w:cstheme="minorBidi"/>
          <w:b/>
          <w:bCs/>
          <w:color w:val="auto"/>
          <w:sz w:val="26"/>
          <w:szCs w:val="26"/>
          <w:rtl/>
        </w:rPr>
        <w:t>تلوث</w:t>
      </w:r>
      <w:proofErr w:type="gramEnd"/>
      <w:r w:rsidRPr="007B5A28">
        <w:rPr>
          <w:rFonts w:asciiTheme="minorBidi" w:hAnsiTheme="minorBidi" w:cstheme="minorBidi"/>
          <w:b/>
          <w:bCs/>
          <w:color w:val="auto"/>
          <w:sz w:val="26"/>
          <w:szCs w:val="26"/>
          <w:rtl/>
        </w:rPr>
        <w:t xml:space="preserve"> المياه.</w:t>
      </w:r>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r w:rsidRPr="007B5A28">
        <w:rPr>
          <w:rFonts w:asciiTheme="minorBidi" w:hAnsiTheme="minorBidi" w:cstheme="minorBidi"/>
          <w:sz w:val="26"/>
          <w:szCs w:val="26"/>
          <w:rtl/>
        </w:rPr>
        <w:t>لقد حددت المادة (15) من قانون حماية البيئة مجموعة من الإجراءات والمحاذير بغية توفير الحماية البيئية للمياه ، إلا انه وبسبب ضعف إدارة الموارد المائية في العراق فقد تفاقمت مشاكل المياه وتحولت كثير من الأنهار الرئيسية وروافدها إلى انهار ملوثة. إن تراجع الإيراد السنوي من الأنهار العراقية أدى إلى تفاقم مشكلات التلوث لان قلة التصريف النهري يجعل الأنهار عاجزة من تنقية مياهها من التلوث البسيط. وإن من أهم مصادر تلوث الموارد المائية في العراق، هي المخلفات البشرية المدنية (الصلبة والسائلة والغازية)، والتي تعد من أكثر المخاطر على المياه العذبة حيث تطرح في المياه العذبة عن طريق الصرف الصحي، إذ يزيد ما يطرح من المياه العادمة في انهار العراق على (400) مليون م</w:t>
      </w:r>
      <w:r w:rsidRPr="007B5A28">
        <w:rPr>
          <w:rFonts w:asciiTheme="minorBidi" w:hAnsiTheme="minorBidi" w:cstheme="minorBidi"/>
          <w:sz w:val="26"/>
          <w:szCs w:val="26"/>
          <w:vertAlign w:val="superscript"/>
          <w:rtl/>
        </w:rPr>
        <w:t>3</w:t>
      </w:r>
      <w:r w:rsidRPr="007B5A28">
        <w:rPr>
          <w:rFonts w:asciiTheme="minorBidi" w:hAnsiTheme="minorBidi" w:cstheme="minorBidi"/>
          <w:sz w:val="26"/>
          <w:szCs w:val="26"/>
          <w:rtl/>
        </w:rPr>
        <w:t xml:space="preserve">، وهو </w:t>
      </w:r>
      <w:proofErr w:type="spellStart"/>
      <w:r w:rsidRPr="007B5A28">
        <w:rPr>
          <w:rFonts w:asciiTheme="minorBidi" w:hAnsiTheme="minorBidi" w:cstheme="minorBidi"/>
          <w:sz w:val="26"/>
          <w:szCs w:val="26"/>
          <w:rtl/>
        </w:rPr>
        <w:t>مايشكل</w:t>
      </w:r>
      <w:proofErr w:type="spellEnd"/>
      <w:r w:rsidRPr="007B5A28">
        <w:rPr>
          <w:rFonts w:asciiTheme="minorBidi" w:hAnsiTheme="minorBidi" w:cstheme="minorBidi"/>
          <w:sz w:val="26"/>
          <w:szCs w:val="26"/>
          <w:rtl/>
        </w:rPr>
        <w:t xml:space="preserve"> كارثة بيئية في ظل انخفاض كفاءة المحطات التي تتعامل معها على وجه العموم، وانخفاض فاعلية معالجة المحطات في المستشفيات للمواد السامة والملوثة إلى (37%) على وجه الخصوص.</w:t>
      </w:r>
    </w:p>
    <w:p w:rsidR="0023290B" w:rsidRPr="007B5A28" w:rsidRDefault="0023290B" w:rsidP="0023290B">
      <w:pPr>
        <w:autoSpaceDE w:val="0"/>
        <w:autoSpaceDN w:val="0"/>
        <w:adjustRightInd w:val="0"/>
        <w:spacing w:after="240"/>
        <w:jc w:val="both"/>
        <w:rPr>
          <w:rFonts w:asciiTheme="minorBidi" w:hAnsiTheme="minorBidi" w:cstheme="minorBidi"/>
          <w:sz w:val="26"/>
          <w:szCs w:val="26"/>
          <w:rtl/>
        </w:rPr>
      </w:pPr>
      <w:r w:rsidRPr="007B5A28">
        <w:rPr>
          <w:rFonts w:asciiTheme="minorBidi" w:hAnsiTheme="minorBidi" w:cstheme="minorBidi"/>
          <w:sz w:val="26"/>
          <w:szCs w:val="26"/>
          <w:rtl/>
        </w:rPr>
        <w:t xml:space="preserve">وتقدر نسبة السكان الذين لديهم فرصة مستدامة على مصدر مياه صالح للشرب بــ (91,4) في عام 2011 وهي نسبة اكبر بكثير حين مقارنتها بعام 2006 والتي بلغت آنذاك (79,2) موزعة </w:t>
      </w:r>
      <w:proofErr w:type="spellStart"/>
      <w:r w:rsidRPr="007B5A28">
        <w:rPr>
          <w:rFonts w:asciiTheme="minorBidi" w:hAnsiTheme="minorBidi" w:cstheme="minorBidi"/>
          <w:sz w:val="26"/>
          <w:szCs w:val="26"/>
          <w:rtl/>
        </w:rPr>
        <w:t>مابين</w:t>
      </w:r>
      <w:proofErr w:type="spellEnd"/>
      <w:r w:rsidRPr="007B5A28">
        <w:rPr>
          <w:rFonts w:asciiTheme="minorBidi" w:hAnsiTheme="minorBidi" w:cstheme="minorBidi"/>
          <w:sz w:val="26"/>
          <w:szCs w:val="26"/>
          <w:rtl/>
        </w:rPr>
        <w:t xml:space="preserve"> سكان الحضر والريف، وكما موضح في الجدول أدناه.</w:t>
      </w:r>
    </w:p>
    <w:tbl>
      <w:tblPr>
        <w:tblpPr w:leftFromText="180" w:rightFromText="180" w:vertAnchor="text" w:horzAnchor="margin" w:tblpXSpec="center" w:tblpY="129"/>
        <w:bidiVisual/>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265"/>
        <w:gridCol w:w="1417"/>
        <w:gridCol w:w="1418"/>
        <w:gridCol w:w="1276"/>
      </w:tblGrid>
      <w:tr w:rsidR="0023290B" w:rsidRPr="007B5A28" w:rsidTr="008E358E">
        <w:trPr>
          <w:trHeight w:val="408"/>
        </w:trPr>
        <w:tc>
          <w:tcPr>
            <w:tcW w:w="1265" w:type="dxa"/>
            <w:shd w:val="clear" w:color="auto" w:fill="B8CCE4"/>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السنوات</w:t>
            </w:r>
          </w:p>
        </w:tc>
        <w:tc>
          <w:tcPr>
            <w:tcW w:w="1417" w:type="dxa"/>
            <w:shd w:val="clear" w:color="auto" w:fill="B8CCE4"/>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حضر</w:t>
            </w:r>
          </w:p>
        </w:tc>
        <w:tc>
          <w:tcPr>
            <w:tcW w:w="1418" w:type="dxa"/>
            <w:shd w:val="clear" w:color="auto" w:fill="B8CCE4"/>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ريف</w:t>
            </w:r>
          </w:p>
        </w:tc>
        <w:tc>
          <w:tcPr>
            <w:tcW w:w="1276" w:type="dxa"/>
            <w:shd w:val="clear" w:color="auto" w:fill="B8CCE4"/>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المجموع</w:t>
            </w:r>
          </w:p>
        </w:tc>
      </w:tr>
      <w:tr w:rsidR="0023290B" w:rsidRPr="007B5A28" w:rsidTr="008E358E">
        <w:trPr>
          <w:trHeight w:val="490"/>
        </w:trPr>
        <w:tc>
          <w:tcPr>
            <w:tcW w:w="1265"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lastRenderedPageBreak/>
              <w:t>2006</w:t>
            </w:r>
          </w:p>
        </w:tc>
        <w:tc>
          <w:tcPr>
            <w:tcW w:w="1417"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91,9</w:t>
            </w:r>
          </w:p>
        </w:tc>
        <w:tc>
          <w:tcPr>
            <w:tcW w:w="1418"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57,0</w:t>
            </w:r>
          </w:p>
        </w:tc>
        <w:tc>
          <w:tcPr>
            <w:tcW w:w="1276"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79,2</w:t>
            </w:r>
          </w:p>
        </w:tc>
      </w:tr>
      <w:tr w:rsidR="0023290B" w:rsidRPr="007B5A28" w:rsidTr="008E358E">
        <w:trPr>
          <w:trHeight w:val="526"/>
        </w:trPr>
        <w:tc>
          <w:tcPr>
            <w:tcW w:w="1265"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2007</w:t>
            </w:r>
          </w:p>
        </w:tc>
        <w:tc>
          <w:tcPr>
            <w:tcW w:w="1417"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97,5</w:t>
            </w:r>
          </w:p>
        </w:tc>
        <w:tc>
          <w:tcPr>
            <w:tcW w:w="1418"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50,3</w:t>
            </w:r>
          </w:p>
        </w:tc>
        <w:tc>
          <w:tcPr>
            <w:tcW w:w="1276"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83,7</w:t>
            </w:r>
          </w:p>
        </w:tc>
      </w:tr>
      <w:tr w:rsidR="0023290B" w:rsidRPr="007B5A28" w:rsidTr="008E358E">
        <w:trPr>
          <w:trHeight w:val="584"/>
        </w:trPr>
        <w:tc>
          <w:tcPr>
            <w:tcW w:w="1265"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2010</w:t>
            </w:r>
          </w:p>
        </w:tc>
        <w:tc>
          <w:tcPr>
            <w:tcW w:w="1417"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86,1</w:t>
            </w:r>
          </w:p>
        </w:tc>
        <w:tc>
          <w:tcPr>
            <w:tcW w:w="1418"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62,1</w:t>
            </w:r>
          </w:p>
        </w:tc>
        <w:tc>
          <w:tcPr>
            <w:tcW w:w="1276"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78,7</w:t>
            </w:r>
          </w:p>
        </w:tc>
      </w:tr>
      <w:tr w:rsidR="0023290B" w:rsidRPr="007B5A28" w:rsidTr="008E358E">
        <w:trPr>
          <w:trHeight w:val="484"/>
        </w:trPr>
        <w:tc>
          <w:tcPr>
            <w:tcW w:w="1265"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sz w:val="26"/>
                <w:szCs w:val="26"/>
                <w:rtl/>
              </w:rPr>
              <w:t>2011</w:t>
            </w:r>
          </w:p>
        </w:tc>
        <w:tc>
          <w:tcPr>
            <w:tcW w:w="1417"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97,7</w:t>
            </w:r>
          </w:p>
        </w:tc>
        <w:tc>
          <w:tcPr>
            <w:tcW w:w="1418"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76,59</w:t>
            </w:r>
          </w:p>
        </w:tc>
        <w:tc>
          <w:tcPr>
            <w:tcW w:w="1276" w:type="dxa"/>
            <w:shd w:val="clear" w:color="auto" w:fill="auto"/>
            <w:vAlign w:val="center"/>
          </w:tcPr>
          <w:p w:rsidR="0023290B" w:rsidRPr="007B5A28" w:rsidRDefault="0023290B" w:rsidP="008E358E">
            <w:pPr>
              <w:spacing w:after="0" w:line="240" w:lineRule="auto"/>
              <w:jc w:val="center"/>
              <w:rPr>
                <w:rFonts w:asciiTheme="minorBidi" w:hAnsiTheme="minorBidi" w:cstheme="minorBidi"/>
                <w:b/>
                <w:bCs/>
                <w:sz w:val="26"/>
                <w:szCs w:val="26"/>
                <w:rtl/>
              </w:rPr>
            </w:pPr>
            <w:r w:rsidRPr="007B5A28">
              <w:rPr>
                <w:rFonts w:asciiTheme="minorBidi" w:hAnsiTheme="minorBidi" w:cstheme="minorBidi"/>
                <w:b/>
                <w:bCs/>
                <w:sz w:val="26"/>
                <w:szCs w:val="26"/>
                <w:rtl/>
              </w:rPr>
              <w:t>91,4</w:t>
            </w:r>
          </w:p>
        </w:tc>
      </w:tr>
    </w:tbl>
    <w:p w:rsidR="0023290B" w:rsidRPr="00FB19F0" w:rsidRDefault="0023290B" w:rsidP="0023290B">
      <w:pPr>
        <w:jc w:val="both"/>
        <w:rPr>
          <w:rFonts w:asciiTheme="minorBidi" w:hAnsiTheme="minorBidi" w:cstheme="minorBidi"/>
          <w:sz w:val="28"/>
          <w:szCs w:val="28"/>
          <w:rtl/>
        </w:rPr>
      </w:pPr>
    </w:p>
    <w:p w:rsidR="0023290B" w:rsidRPr="00FB19F0" w:rsidRDefault="0023290B" w:rsidP="0023290B">
      <w:pPr>
        <w:jc w:val="both"/>
        <w:rPr>
          <w:rFonts w:asciiTheme="minorBidi" w:hAnsiTheme="minorBidi" w:cstheme="minorBidi"/>
          <w:sz w:val="28"/>
          <w:szCs w:val="28"/>
          <w:rtl/>
        </w:rPr>
      </w:pPr>
    </w:p>
    <w:p w:rsidR="0023290B" w:rsidRPr="00FB19F0" w:rsidRDefault="0023290B" w:rsidP="0023290B">
      <w:pPr>
        <w:jc w:val="both"/>
        <w:rPr>
          <w:rFonts w:asciiTheme="minorBidi" w:hAnsiTheme="minorBidi" w:cstheme="minorBidi"/>
          <w:sz w:val="28"/>
          <w:szCs w:val="28"/>
          <w:rtl/>
        </w:rPr>
      </w:pPr>
    </w:p>
    <w:p w:rsidR="0023290B" w:rsidRPr="00FB19F0" w:rsidRDefault="0023290B" w:rsidP="0023290B">
      <w:pPr>
        <w:jc w:val="both"/>
        <w:rPr>
          <w:rFonts w:asciiTheme="minorBidi" w:hAnsiTheme="minorBidi" w:cstheme="minorBidi"/>
          <w:sz w:val="28"/>
          <w:szCs w:val="28"/>
          <w:rtl/>
        </w:rPr>
      </w:pPr>
    </w:p>
    <w:p w:rsidR="0023290B" w:rsidRPr="00FB19F0" w:rsidRDefault="0023290B" w:rsidP="0023290B">
      <w:pPr>
        <w:jc w:val="both"/>
        <w:rPr>
          <w:rFonts w:asciiTheme="minorBidi" w:hAnsiTheme="minorBidi" w:cstheme="minorBidi"/>
          <w:sz w:val="28"/>
          <w:szCs w:val="28"/>
          <w:rtl/>
        </w:rPr>
      </w:pPr>
    </w:p>
    <w:p w:rsidR="0023290B" w:rsidRPr="007B5A28" w:rsidRDefault="0023290B" w:rsidP="0023290B">
      <w:pPr>
        <w:shd w:val="clear" w:color="auto" w:fill="BFBFBF"/>
        <w:spacing w:after="240"/>
        <w:jc w:val="both"/>
        <w:rPr>
          <w:rFonts w:asciiTheme="minorBidi" w:hAnsiTheme="minorBidi" w:cstheme="minorBidi"/>
          <w:b/>
          <w:bCs/>
          <w:sz w:val="26"/>
          <w:szCs w:val="26"/>
          <w:rtl/>
        </w:rPr>
      </w:pPr>
      <w:r w:rsidRPr="007B5A28">
        <w:rPr>
          <w:rFonts w:asciiTheme="minorBidi" w:hAnsiTheme="minorBidi" w:cstheme="minorBidi"/>
          <w:b/>
          <w:bCs/>
          <w:sz w:val="26"/>
          <w:szCs w:val="26"/>
          <w:rtl/>
        </w:rPr>
        <w:t>التوصيات:</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rPr>
        <w:t xml:space="preserve">زيادة حصة قطاعي الصحة والبيئة من التخصيصات المالية في الموازنة السنوية بما يغطي الاحتياجات الحالية والمستقبلية. </w:t>
      </w:r>
    </w:p>
    <w:p w:rsidR="0023290B" w:rsidRPr="007B5A28" w:rsidRDefault="00157AD9" w:rsidP="0023290B">
      <w:pPr>
        <w:pStyle w:val="ListParagraph"/>
        <w:numPr>
          <w:ilvl w:val="0"/>
          <w:numId w:val="5"/>
        </w:numPr>
        <w:shd w:val="clear" w:color="auto" w:fill="FFFFFF"/>
        <w:autoSpaceDE w:val="0"/>
        <w:autoSpaceDN w:val="0"/>
        <w:adjustRightInd w:val="0"/>
        <w:spacing w:before="100" w:beforeAutospacing="1" w:after="240"/>
        <w:ind w:left="0" w:hanging="341"/>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23290B" w:rsidRPr="007B5A28">
        <w:rPr>
          <w:rFonts w:asciiTheme="minorBidi" w:eastAsia="Calibri" w:hAnsiTheme="minorBidi" w:cstheme="minorBidi"/>
          <w:sz w:val="26"/>
          <w:szCs w:val="26"/>
          <w:rtl/>
        </w:rPr>
        <w:t xml:space="preserve">العمل على تطوير المنظومة التشريعية من </w:t>
      </w:r>
      <w:proofErr w:type="gramStart"/>
      <w:r w:rsidR="0023290B" w:rsidRPr="007B5A28">
        <w:rPr>
          <w:rFonts w:asciiTheme="minorBidi" w:eastAsia="Calibri" w:hAnsiTheme="minorBidi" w:cstheme="minorBidi"/>
          <w:sz w:val="26"/>
          <w:szCs w:val="26"/>
          <w:rtl/>
        </w:rPr>
        <w:t>خلال :</w:t>
      </w:r>
      <w:proofErr w:type="gramEnd"/>
      <w:r w:rsidR="0023290B" w:rsidRPr="007B5A28">
        <w:rPr>
          <w:rFonts w:asciiTheme="minorBidi" w:eastAsia="Calibri" w:hAnsiTheme="minorBidi" w:cstheme="minorBidi"/>
          <w:sz w:val="26"/>
          <w:szCs w:val="26"/>
          <w:rtl/>
        </w:rPr>
        <w:t xml:space="preserve"> انضمام العراق إلى الاتفاقيات الدولية كافة ذات العلاقة بالعمل الصحي و البيئي ولاسيما تلك التي تتعامل مع المشاكل الواردة في التقرير. و</w:t>
      </w:r>
      <w:r w:rsidR="0023290B" w:rsidRPr="007B5A28">
        <w:rPr>
          <w:rFonts w:asciiTheme="minorBidi" w:hAnsiTheme="minorBidi" w:cstheme="minorBidi"/>
          <w:sz w:val="26"/>
          <w:szCs w:val="26"/>
          <w:rtl/>
        </w:rPr>
        <w:t xml:space="preserve">حث الحكومة العراقية على </w:t>
      </w:r>
      <w:proofErr w:type="gramStart"/>
      <w:r w:rsidR="0023290B" w:rsidRPr="007B5A28">
        <w:rPr>
          <w:rFonts w:asciiTheme="minorBidi" w:hAnsiTheme="minorBidi" w:cstheme="minorBidi"/>
          <w:sz w:val="26"/>
          <w:szCs w:val="26"/>
          <w:rtl/>
        </w:rPr>
        <w:t>تنفيذ  متطلبات</w:t>
      </w:r>
      <w:proofErr w:type="gramEnd"/>
      <w:r w:rsidR="0023290B" w:rsidRPr="007B5A28">
        <w:rPr>
          <w:rFonts w:asciiTheme="minorBidi" w:hAnsiTheme="minorBidi" w:cstheme="minorBidi"/>
          <w:sz w:val="26"/>
          <w:szCs w:val="26"/>
          <w:rtl/>
        </w:rPr>
        <w:t xml:space="preserve"> الاتفاقيات الدولية التي سبق للعراق الانضمام إليها بغية  تحسين أوضاع الصحة والبيئة</w:t>
      </w:r>
      <w:r w:rsidR="0023290B" w:rsidRPr="007B5A28">
        <w:rPr>
          <w:rFonts w:asciiTheme="minorBidi" w:eastAsia="Calibri" w:hAnsiTheme="minorBidi" w:cstheme="minorBidi"/>
          <w:sz w:val="26"/>
          <w:szCs w:val="26"/>
          <w:rtl/>
        </w:rPr>
        <w:t xml:space="preserve"> وموائمة التشريعات الوطنية للمعايير الدولية. والتنسيق مع المؤسسات التشريعية ذات العلاقة لمعالجة مشكلة قدم التشريعات والقوانين النافذة التي تستوجب التحديث </w:t>
      </w:r>
      <w:proofErr w:type="gramStart"/>
      <w:r w:rsidR="0023290B" w:rsidRPr="007B5A28">
        <w:rPr>
          <w:rFonts w:asciiTheme="minorBidi" w:eastAsia="Calibri" w:hAnsiTheme="minorBidi" w:cstheme="minorBidi"/>
          <w:sz w:val="26"/>
          <w:szCs w:val="26"/>
          <w:rtl/>
        </w:rPr>
        <w:t>لتواكب</w:t>
      </w:r>
      <w:proofErr w:type="gramEnd"/>
      <w:r w:rsidR="0023290B" w:rsidRPr="007B5A28">
        <w:rPr>
          <w:rFonts w:asciiTheme="minorBidi" w:eastAsia="Calibri" w:hAnsiTheme="minorBidi" w:cstheme="minorBidi"/>
          <w:sz w:val="26"/>
          <w:szCs w:val="26"/>
          <w:rtl/>
        </w:rPr>
        <w:t xml:space="preserve"> الاحتياجات المستمرة. والعمل على تشريع لائحة حقوق المريض وإلزام المؤسسات الصحية العامة والخاصة على تعليقها في أماكن ظاهرة يمكن المراجعين الاطلاع عليها.</w:t>
      </w:r>
      <w:r w:rsidR="0023290B" w:rsidRPr="007B5A28">
        <w:rPr>
          <w:rFonts w:asciiTheme="minorBidi" w:hAnsiTheme="minorBidi" w:cstheme="minorBidi"/>
          <w:sz w:val="26"/>
          <w:szCs w:val="26"/>
          <w:rtl/>
        </w:rPr>
        <w:t xml:space="preserve"> كما يجب سنْ قوانين بيئية تجبر كل شركة أو مصنع بتحمل التكلفة كاملة ً في جمع ونقل ومعالجة النفايات، الأمر الذي يشجع هذه الشركات على إعادة الاستفادة من النفايات والحد من كمياتها</w:t>
      </w:r>
      <w:r w:rsidR="0023290B" w:rsidRPr="007B5A28">
        <w:rPr>
          <w:rFonts w:asciiTheme="minorBidi" w:eastAsia="Calibri" w:hAnsiTheme="minorBidi" w:cstheme="minorBidi"/>
          <w:sz w:val="26"/>
          <w:szCs w:val="26"/>
          <w:rtl/>
        </w:rPr>
        <w:t xml:space="preserve"> مع تشريع عقوبات ملائمة و رادعة تضمن احترام تلك التشريعات  وعدم مخالفتها. </w:t>
      </w:r>
    </w:p>
    <w:p w:rsidR="0023290B" w:rsidRPr="007B5A28" w:rsidRDefault="00157AD9" w:rsidP="0023290B">
      <w:pPr>
        <w:pStyle w:val="ListParagraph"/>
        <w:numPr>
          <w:ilvl w:val="0"/>
          <w:numId w:val="5"/>
        </w:numPr>
        <w:shd w:val="clear" w:color="auto" w:fill="FFFFFF"/>
        <w:autoSpaceDE w:val="0"/>
        <w:autoSpaceDN w:val="0"/>
        <w:adjustRightInd w:val="0"/>
        <w:spacing w:before="100" w:beforeAutospacing="1" w:after="240"/>
        <w:ind w:left="0" w:hanging="341"/>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23290B" w:rsidRPr="007B5A28">
        <w:rPr>
          <w:rFonts w:asciiTheme="minorBidi" w:eastAsia="Calibri" w:hAnsiTheme="minorBidi" w:cstheme="minorBidi"/>
          <w:sz w:val="26"/>
          <w:szCs w:val="26"/>
          <w:rtl/>
        </w:rPr>
        <w:t>م</w:t>
      </w:r>
      <w:r w:rsidR="0023290B" w:rsidRPr="007B5A28">
        <w:rPr>
          <w:rFonts w:asciiTheme="minorBidi" w:hAnsiTheme="minorBidi" w:cstheme="minorBidi"/>
          <w:sz w:val="26"/>
          <w:szCs w:val="26"/>
          <w:rtl/>
        </w:rPr>
        <w:t xml:space="preserve">عالجة ضعف البيانات الناجم عن عدم دقة الإحصائيات الخاصة بقطاعي الصحة والبيئة في العراق، </w:t>
      </w:r>
      <w:r w:rsidR="0023290B" w:rsidRPr="007B5A28">
        <w:rPr>
          <w:rFonts w:asciiTheme="minorBidi" w:hAnsiTheme="minorBidi" w:cstheme="minorBidi"/>
          <w:sz w:val="26"/>
          <w:szCs w:val="26"/>
          <w:rtl/>
          <w:lang w:bidi="ar-IQ"/>
        </w:rPr>
        <w:t>إذ</w:t>
      </w:r>
      <w:r w:rsidR="0023290B" w:rsidRPr="007B5A28">
        <w:rPr>
          <w:rFonts w:asciiTheme="minorBidi" w:hAnsiTheme="minorBidi" w:cstheme="minorBidi"/>
          <w:sz w:val="26"/>
          <w:szCs w:val="26"/>
          <w:rtl/>
        </w:rPr>
        <w:t xml:space="preserve"> تبلغ كفاءة نظام المعلومات الصحية الروتينية (62%) وان المعلومات الصحية المتعلقة بالقطاع الخاص محدودة وبسيطة ولا تزال بعيدة عن المستوى المطلوب، والأمر سيان فيما يتعلق بالإحصائيات البيئية التي لا تزال محدودة وغير دقيقة في كثير من المفاصل.</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r>
        <w:rPr>
          <w:rFonts w:asciiTheme="minorBidi" w:hAnsiTheme="minorBidi" w:cstheme="minorBidi" w:hint="cs"/>
          <w:sz w:val="26"/>
          <w:szCs w:val="26"/>
          <w:rtl/>
        </w:rPr>
        <w:t>حث الحكومة والبرلمان على</w:t>
      </w:r>
      <w:r w:rsidR="0023290B" w:rsidRPr="007B5A28">
        <w:rPr>
          <w:rFonts w:asciiTheme="minorBidi" w:hAnsiTheme="minorBidi" w:cstheme="minorBidi"/>
          <w:sz w:val="26"/>
          <w:szCs w:val="26"/>
          <w:rtl/>
        </w:rPr>
        <w:t xml:space="preserve"> تفعيل آليات مشجعة لإعادة واستقطاب الكوادر الطبية التي هاجرت خارج العراق خلال الفترات الماضية والتخفيف من العبء البيروقراطي عند ترويج معاملة عودتهم .</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الحكومة والبرلمان على </w:t>
      </w:r>
      <w:r w:rsidR="0023290B" w:rsidRPr="007B5A28">
        <w:rPr>
          <w:rFonts w:asciiTheme="minorBidi" w:hAnsiTheme="minorBidi" w:cstheme="minorBidi"/>
          <w:sz w:val="26"/>
          <w:szCs w:val="26"/>
          <w:rtl/>
        </w:rPr>
        <w:t>تطوير قطاع إنتاج الدواء والمستلزمات الطبية الوطني بالتنسيق مع وزارات الصناعة والعلوم والتكنولوجيا والتجارة، كونه يسهم بشكل ناجح في توفير الدواء بكميات اكبر وتكلفة مادية اقل مع ضمان مطابقتها للمواصفات والمعايير العالمية.</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الحكومة والبرلمان على </w:t>
      </w:r>
      <w:r w:rsidR="0023290B" w:rsidRPr="007B5A28">
        <w:rPr>
          <w:rFonts w:asciiTheme="minorBidi" w:hAnsiTheme="minorBidi" w:cstheme="minorBidi"/>
          <w:sz w:val="26"/>
          <w:szCs w:val="26"/>
          <w:rtl/>
        </w:rPr>
        <w:t xml:space="preserve">رفع مستوى المراقبة المفروضة على تداول الأغذية والأدوية المستوردة عن طريق المنافذ الحدودية أو الأغذية والأدوية المنتجة محلياً </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r>
        <w:rPr>
          <w:rFonts w:asciiTheme="minorBidi" w:hAnsiTheme="minorBidi" w:cstheme="minorBidi" w:hint="cs"/>
          <w:sz w:val="26"/>
          <w:szCs w:val="26"/>
          <w:rtl/>
        </w:rPr>
        <w:t xml:space="preserve">حث الحكومة والبرلمان على </w:t>
      </w:r>
      <w:r w:rsidR="0023290B" w:rsidRPr="007B5A28">
        <w:rPr>
          <w:rFonts w:asciiTheme="minorBidi" w:hAnsiTheme="minorBidi" w:cstheme="minorBidi"/>
          <w:sz w:val="26"/>
          <w:szCs w:val="26"/>
          <w:rtl/>
        </w:rPr>
        <w:t>تحديث وتطوير معايير توزيع المؤسسات الصحية بأنواعها وأحجامها المختلفة بالاعتماد على توزيع السكان والطبيعة الجغرافية والطرق والمسافات والكلف التشغيلية والعوامل الاجتماعية والاقتصادية والحاجات الصحية.</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الحكومة والبرلمان على</w:t>
      </w:r>
      <w:r w:rsidR="0023290B" w:rsidRPr="007B5A28">
        <w:rPr>
          <w:rFonts w:asciiTheme="minorBidi" w:eastAsia="Calibri" w:hAnsiTheme="minorBidi" w:cstheme="minorBidi"/>
          <w:sz w:val="26"/>
          <w:szCs w:val="26"/>
          <w:rtl/>
        </w:rPr>
        <w:t xml:space="preserve"> تحويل مجلس حماية وتحسين البيئة المرتبط بوزارة البيئة إلى هيئة مستقلة تعمل مع كل الوزارات ذات العلاقة من اجل ضمان إدامة التنسيق في العمل البيئي بالشكل الذي يرتقي إلى معالجة المشاكل البيئية المتفاقمة.</w:t>
      </w:r>
    </w:p>
    <w:p w:rsidR="0023290B" w:rsidRPr="007B5A28" w:rsidRDefault="00157AD9" w:rsidP="0023290B">
      <w:pPr>
        <w:pStyle w:val="ListParagraph"/>
        <w:numPr>
          <w:ilvl w:val="0"/>
          <w:numId w:val="5"/>
        </w:numPr>
        <w:autoSpaceDE w:val="0"/>
        <w:autoSpaceDN w:val="0"/>
        <w:adjustRightInd w:val="0"/>
        <w:spacing w:after="240"/>
        <w:ind w:left="0" w:hanging="341"/>
        <w:jc w:val="both"/>
        <w:rPr>
          <w:rFonts w:asciiTheme="minorBidi" w:hAnsiTheme="minorBidi" w:cstheme="minorBidi"/>
          <w:sz w:val="26"/>
          <w:szCs w:val="26"/>
        </w:rPr>
      </w:pPr>
      <w:r>
        <w:rPr>
          <w:rFonts w:asciiTheme="minorBidi" w:hAnsiTheme="minorBidi" w:cstheme="minorBidi" w:hint="cs"/>
          <w:sz w:val="26"/>
          <w:szCs w:val="26"/>
          <w:rtl/>
        </w:rPr>
        <w:lastRenderedPageBreak/>
        <w:t xml:space="preserve">حث الحكومة والبرلمان على </w:t>
      </w:r>
      <w:r w:rsidR="0023290B" w:rsidRPr="007B5A28">
        <w:rPr>
          <w:rFonts w:asciiTheme="minorBidi" w:hAnsiTheme="minorBidi" w:cstheme="minorBidi"/>
          <w:sz w:val="26"/>
          <w:szCs w:val="26"/>
          <w:rtl/>
        </w:rPr>
        <w:t>الاهتمام بالإعلام وتوجيهه نحو التثقيف بأهمية التطعيمات بالنسبة للام والطفل على حد سواء.</w:t>
      </w:r>
    </w:p>
    <w:p w:rsidR="0023290B" w:rsidRPr="007B5A28" w:rsidRDefault="0023290B" w:rsidP="0023290B">
      <w:pPr>
        <w:pStyle w:val="ListParagraph"/>
        <w:autoSpaceDE w:val="0"/>
        <w:autoSpaceDN w:val="0"/>
        <w:adjustRightInd w:val="0"/>
        <w:spacing w:after="240"/>
        <w:ind w:left="0"/>
        <w:jc w:val="both"/>
        <w:rPr>
          <w:rFonts w:asciiTheme="minorBidi" w:hAnsiTheme="minorBidi" w:cstheme="minorBidi"/>
          <w:sz w:val="26"/>
          <w:szCs w:val="26"/>
          <w:rtl/>
          <w:lang w:bidi="ar-IQ"/>
        </w:rPr>
      </w:pPr>
    </w:p>
    <w:p w:rsidR="002B6BF2" w:rsidRPr="007B5A28" w:rsidRDefault="002B6BF2" w:rsidP="002B6BF2">
      <w:pPr>
        <w:shd w:val="clear" w:color="auto" w:fill="A6A6A6"/>
        <w:rPr>
          <w:rFonts w:asciiTheme="minorBidi" w:hAnsiTheme="minorBidi" w:cstheme="minorBidi"/>
          <w:b/>
          <w:bCs/>
          <w:sz w:val="26"/>
          <w:szCs w:val="26"/>
          <w:rtl/>
          <w:lang w:bidi="ar-IQ"/>
        </w:rPr>
      </w:pPr>
      <w:proofErr w:type="gramStart"/>
      <w:r w:rsidRPr="007B5A28">
        <w:rPr>
          <w:rFonts w:asciiTheme="minorBidi" w:hAnsiTheme="minorBidi" w:cstheme="minorBidi"/>
          <w:b/>
          <w:bCs/>
          <w:sz w:val="26"/>
          <w:szCs w:val="26"/>
          <w:rtl/>
          <w:lang w:bidi="ar-IQ"/>
        </w:rPr>
        <w:t>المادة</w:t>
      </w:r>
      <w:proofErr w:type="gramEnd"/>
      <w:r w:rsidRPr="007B5A28">
        <w:rPr>
          <w:rFonts w:asciiTheme="minorBidi" w:hAnsiTheme="minorBidi" w:cstheme="minorBidi"/>
          <w:b/>
          <w:bCs/>
          <w:sz w:val="26"/>
          <w:szCs w:val="26"/>
          <w:rtl/>
          <w:lang w:bidi="ar-IQ"/>
        </w:rPr>
        <w:t xml:space="preserve"> (13</w:t>
      </w:r>
      <w:r w:rsidR="00586EC0">
        <w:rPr>
          <w:rFonts w:asciiTheme="minorBidi" w:hAnsiTheme="minorBidi" w:cstheme="minorBidi" w:hint="cs"/>
          <w:b/>
          <w:bCs/>
          <w:sz w:val="26"/>
          <w:szCs w:val="26"/>
          <w:rtl/>
          <w:lang w:bidi="ar-IQ"/>
        </w:rPr>
        <w:t xml:space="preserve"> و 14</w:t>
      </w:r>
      <w:r w:rsidRPr="007B5A28">
        <w:rPr>
          <w:rFonts w:asciiTheme="minorBidi" w:hAnsiTheme="minorBidi" w:cstheme="minorBidi"/>
          <w:b/>
          <w:bCs/>
          <w:sz w:val="26"/>
          <w:szCs w:val="26"/>
          <w:rtl/>
          <w:lang w:bidi="ar-IQ"/>
        </w:rPr>
        <w:t xml:space="preserve">) الحق في التربية و التعليم </w:t>
      </w:r>
    </w:p>
    <w:p w:rsidR="006553B2" w:rsidRDefault="002B6BF2" w:rsidP="006553B2">
      <w:pPr>
        <w:pStyle w:val="ListParagraph"/>
        <w:ind w:left="-58" w:firstLine="426"/>
        <w:jc w:val="both"/>
        <w:rPr>
          <w:rFonts w:asciiTheme="minorBidi" w:hAnsiTheme="minorBidi" w:cstheme="minorBidi"/>
          <w:sz w:val="26"/>
          <w:szCs w:val="26"/>
          <w:rtl/>
        </w:rPr>
      </w:pPr>
      <w:r w:rsidRPr="007B5A28">
        <w:rPr>
          <w:rFonts w:asciiTheme="minorBidi" w:hAnsiTheme="minorBidi" w:cstheme="minorBidi"/>
          <w:sz w:val="26"/>
          <w:szCs w:val="26"/>
          <w:rtl/>
        </w:rPr>
        <w:t>إن حق التعليم في العراق</w:t>
      </w:r>
      <w:r w:rsidR="00586EC0">
        <w:rPr>
          <w:rFonts w:asciiTheme="minorBidi" w:hAnsiTheme="minorBidi" w:cstheme="minorBidi" w:hint="cs"/>
          <w:sz w:val="26"/>
          <w:szCs w:val="26"/>
          <w:rtl/>
        </w:rPr>
        <w:t xml:space="preserve"> يعتبر</w:t>
      </w:r>
      <w:r w:rsidRPr="007B5A28">
        <w:rPr>
          <w:rFonts w:asciiTheme="minorBidi" w:hAnsiTheme="minorBidi" w:cstheme="minorBidi"/>
          <w:sz w:val="26"/>
          <w:szCs w:val="26"/>
          <w:rtl/>
        </w:rPr>
        <w:t xml:space="preserve"> </w:t>
      </w:r>
      <w:r w:rsidR="00586EC0">
        <w:rPr>
          <w:rFonts w:asciiTheme="minorBidi" w:hAnsiTheme="minorBidi" w:cstheme="minorBidi" w:hint="cs"/>
          <w:sz w:val="26"/>
          <w:szCs w:val="26"/>
          <w:rtl/>
        </w:rPr>
        <w:t xml:space="preserve">مجاني في العراق بموجب المادة 34 من الدستور وكذلك قانون وزارة التربية رقم (22) لعام 2011في الفصل الرابع المادة التاسعة، </w:t>
      </w:r>
      <w:r w:rsidRPr="007B5A28">
        <w:rPr>
          <w:rFonts w:asciiTheme="minorBidi" w:hAnsiTheme="minorBidi" w:cstheme="minorBidi"/>
          <w:sz w:val="26"/>
          <w:szCs w:val="26"/>
          <w:rtl/>
        </w:rPr>
        <w:t xml:space="preserve">مازال يواجه الكثير من التحديات، فعلى الرغم من التخصيصات الكثيرة في الموازنات المتلاحقة للدولة العراقية، و إقرار </w:t>
      </w:r>
      <w:proofErr w:type="spellStart"/>
      <w:r w:rsidRPr="007B5A28">
        <w:rPr>
          <w:rFonts w:asciiTheme="minorBidi" w:hAnsiTheme="minorBidi" w:cstheme="minorBidi"/>
          <w:sz w:val="26"/>
          <w:szCs w:val="26"/>
          <w:rtl/>
        </w:rPr>
        <w:t>الإستراتيجية</w:t>
      </w:r>
      <w:proofErr w:type="spellEnd"/>
      <w:r w:rsidRPr="007B5A28">
        <w:rPr>
          <w:rFonts w:asciiTheme="minorBidi" w:hAnsiTheme="minorBidi" w:cstheme="minorBidi"/>
          <w:sz w:val="26"/>
          <w:szCs w:val="26"/>
          <w:rtl/>
        </w:rPr>
        <w:t xml:space="preserve"> الوطنية للتربية والتعليم، التي تعتبر أول </w:t>
      </w:r>
      <w:proofErr w:type="spellStart"/>
      <w:r w:rsidRPr="007B5A28">
        <w:rPr>
          <w:rFonts w:asciiTheme="minorBidi" w:hAnsiTheme="minorBidi" w:cstheme="minorBidi"/>
          <w:sz w:val="26"/>
          <w:szCs w:val="26"/>
          <w:rtl/>
        </w:rPr>
        <w:t>إستراتيجية</w:t>
      </w:r>
      <w:proofErr w:type="spellEnd"/>
      <w:r w:rsidRPr="007B5A28">
        <w:rPr>
          <w:rFonts w:asciiTheme="minorBidi" w:hAnsiTheme="minorBidi" w:cstheme="minorBidi"/>
          <w:sz w:val="26"/>
          <w:szCs w:val="26"/>
          <w:rtl/>
        </w:rPr>
        <w:t xml:space="preserve"> شاملة تهدف إلى التزام المؤسسات الدستورية بتطوير قطاع التربية والتعليم، ، وإطلاق (مبادرة التعليم للجميع)، وصدور قانون محو الأمية رقم 23 لسنة 2011، وقانون منحة الطلبة رقم 36 لسنة 2014</w:t>
      </w:r>
    </w:p>
    <w:p w:rsidR="002B6BF2" w:rsidRPr="007B5A28" w:rsidRDefault="006553B2" w:rsidP="006553B2">
      <w:pPr>
        <w:pStyle w:val="ListParagraph"/>
        <w:ind w:left="-58" w:firstLine="426"/>
        <w:jc w:val="both"/>
        <w:rPr>
          <w:rFonts w:asciiTheme="minorBidi" w:hAnsiTheme="minorBidi" w:cstheme="minorBidi"/>
          <w:sz w:val="26"/>
          <w:szCs w:val="26"/>
          <w:rtl/>
        </w:rPr>
      </w:pPr>
      <w:r>
        <w:rPr>
          <w:rFonts w:asciiTheme="minorBidi" w:hAnsiTheme="minorBidi" w:cstheme="minorBidi" w:hint="cs"/>
          <w:sz w:val="26"/>
          <w:szCs w:val="26"/>
          <w:rtl/>
        </w:rPr>
        <w:t>إلا ان المفوضية قد اشرت أ</w:t>
      </w:r>
      <w:r w:rsidR="002B6BF2" w:rsidRPr="007B5A28">
        <w:rPr>
          <w:rFonts w:asciiTheme="minorBidi" w:hAnsiTheme="minorBidi" w:cstheme="minorBidi"/>
          <w:sz w:val="26"/>
          <w:szCs w:val="26"/>
          <w:rtl/>
        </w:rPr>
        <w:t>ن واقع التعليم مازال قاصراً عن تلبية متطلبات الحق في التعليم المكفول دستوريا. فما زالت المؤسسات التربوية (رياض الأطفال، والمدارس، والمعاهد) لا تسد الحاجات الأساسية للنهوض بواقع التعليم لقلة عددها وقدم أبنيتها، ومازالت المناهج الدراسية وعلى الرغم من التغييرات التي قامت بها وزارة التربية لإضافة مواد عن حقوق الإنسان لكن المؤشر يدل على قصور في نشر هذه الثقافة في المدارس والمعاهد، كذلك أشرت المفوضية زيادة حالات تسرب الأطفال من المدارس وعدم استخدامها لمتطلبات التعليم الحديث (مختبرات، وحواسيب)، وعدم الاهتمام بمواد التربية والرياضة والفنون، وبُعد المدارس عن سكن الطلبة والكثير من العوامل الاخرى.</w:t>
      </w:r>
    </w:p>
    <w:p w:rsidR="002B6BF2" w:rsidRPr="007B5A28" w:rsidRDefault="002B6BF2" w:rsidP="002B6BF2">
      <w:pPr>
        <w:pStyle w:val="ListParagraph"/>
        <w:ind w:left="-58"/>
        <w:jc w:val="both"/>
        <w:rPr>
          <w:rFonts w:asciiTheme="minorBidi" w:hAnsiTheme="minorBidi" w:cstheme="minorBidi"/>
          <w:sz w:val="26"/>
          <w:szCs w:val="26"/>
          <w:rtl/>
        </w:rPr>
      </w:pPr>
    </w:p>
    <w:p w:rsidR="002B6BF2" w:rsidRPr="007B5A28" w:rsidRDefault="002B6BF2" w:rsidP="002B6BF2">
      <w:pPr>
        <w:pStyle w:val="ListParagraph"/>
        <w:ind w:left="-58"/>
        <w:jc w:val="both"/>
        <w:rPr>
          <w:rFonts w:asciiTheme="minorBidi" w:hAnsiTheme="minorBidi" w:cstheme="minorBidi"/>
          <w:b/>
          <w:bCs/>
          <w:sz w:val="26"/>
          <w:szCs w:val="26"/>
          <w:rtl/>
        </w:rPr>
      </w:pPr>
      <w:r w:rsidRPr="007B5A28">
        <w:rPr>
          <w:rFonts w:asciiTheme="minorBidi" w:hAnsiTheme="minorBidi" w:cstheme="minorBidi"/>
          <w:b/>
          <w:bCs/>
          <w:sz w:val="26"/>
          <w:szCs w:val="26"/>
          <w:rtl/>
        </w:rPr>
        <w:t xml:space="preserve">تأثير الوضع الامني على العملية التربوية </w:t>
      </w:r>
      <w:proofErr w:type="spellStart"/>
      <w:r w:rsidRPr="007B5A28">
        <w:rPr>
          <w:rFonts w:asciiTheme="minorBidi" w:hAnsiTheme="minorBidi" w:cstheme="minorBidi"/>
          <w:b/>
          <w:bCs/>
          <w:sz w:val="26"/>
          <w:szCs w:val="26"/>
          <w:rtl/>
        </w:rPr>
        <w:t>وأجراءات</w:t>
      </w:r>
      <w:proofErr w:type="spellEnd"/>
      <w:r w:rsidRPr="007B5A28">
        <w:rPr>
          <w:rFonts w:asciiTheme="minorBidi" w:hAnsiTheme="minorBidi" w:cstheme="minorBidi"/>
          <w:b/>
          <w:bCs/>
          <w:sz w:val="26"/>
          <w:szCs w:val="26"/>
          <w:rtl/>
        </w:rPr>
        <w:t xml:space="preserve"> وزارة التربية:</w:t>
      </w:r>
    </w:p>
    <w:p w:rsidR="002B6BF2" w:rsidRPr="007B5A28" w:rsidRDefault="002B6BF2" w:rsidP="002B6BF2">
      <w:pPr>
        <w:pStyle w:val="ListParagraph"/>
        <w:ind w:left="-58"/>
        <w:jc w:val="both"/>
        <w:rPr>
          <w:rFonts w:asciiTheme="minorBidi" w:hAnsiTheme="minorBidi" w:cstheme="minorBidi"/>
          <w:sz w:val="26"/>
          <w:szCs w:val="26"/>
          <w:rtl/>
        </w:rPr>
      </w:pPr>
      <w:r w:rsidRPr="007B5A28">
        <w:rPr>
          <w:rFonts w:asciiTheme="minorBidi" w:hAnsiTheme="minorBidi" w:cstheme="minorBidi"/>
          <w:sz w:val="26"/>
          <w:szCs w:val="26"/>
          <w:rtl/>
        </w:rPr>
        <w:t xml:space="preserve"> تعرضت الكثير من المؤسسات التعليمية إلى العمليات الإرهابية، مما أدى إلى استشهاد وجرح أعداد من الطلبة والأسرة التعليمية، كما ان سيطرة عصابات </w:t>
      </w:r>
      <w:proofErr w:type="spellStart"/>
      <w:r w:rsidRPr="007B5A28">
        <w:rPr>
          <w:rFonts w:asciiTheme="minorBidi" w:hAnsiTheme="minorBidi" w:cstheme="minorBidi"/>
          <w:sz w:val="26"/>
          <w:szCs w:val="26"/>
          <w:rtl/>
        </w:rPr>
        <w:t>داعش</w:t>
      </w:r>
      <w:proofErr w:type="spellEnd"/>
      <w:r w:rsidRPr="007B5A28">
        <w:rPr>
          <w:rFonts w:asciiTheme="minorBidi" w:hAnsiTheme="minorBidi" w:cstheme="minorBidi"/>
          <w:sz w:val="26"/>
          <w:szCs w:val="26"/>
          <w:rtl/>
        </w:rPr>
        <w:t xml:space="preserve"> الارهابية منذ منتصف عام (2014) على اجزاء واسعة محافظة الانبار و </w:t>
      </w:r>
      <w:proofErr w:type="spellStart"/>
      <w:r w:rsidRPr="007B5A28">
        <w:rPr>
          <w:rFonts w:asciiTheme="minorBidi" w:hAnsiTheme="minorBidi" w:cstheme="minorBidi"/>
          <w:sz w:val="26"/>
          <w:szCs w:val="26"/>
          <w:rtl/>
        </w:rPr>
        <w:t>نينوى</w:t>
      </w:r>
      <w:proofErr w:type="spellEnd"/>
      <w:r w:rsidRPr="007B5A28">
        <w:rPr>
          <w:rFonts w:asciiTheme="minorBidi" w:hAnsiTheme="minorBidi" w:cstheme="minorBidi"/>
          <w:sz w:val="26"/>
          <w:szCs w:val="26"/>
          <w:rtl/>
        </w:rPr>
        <w:t xml:space="preserve"> و صلاح الدين و ديالى  وأجزاء من محافظة كركوك مما ادى الى توقف العديد من المدارس والجامعات وبسبب نزوح الالاف من العوائل الى المناطق اكثر امناً ادى ذلك الى ان يكون العديد من التلاميذ و الطلبة خارج العملية التربوية والتعليمية  مما ادى الى ضياع العام الدراسي على نسبة كبيرة من التلاميذ و الطلبة المتواجدين في المناطق التي يسيطر عليها العصابات الارهابية وفي ما يلي اعداد المدارس المغلقة بسبب الاوضاع الامنية.</w:t>
      </w:r>
    </w:p>
    <w:p w:rsidR="002B6BF2" w:rsidRPr="007B5A28" w:rsidRDefault="002B6BF2" w:rsidP="002B6BF2">
      <w:pPr>
        <w:ind w:firstLine="226"/>
        <w:jc w:val="both"/>
        <w:rPr>
          <w:rFonts w:asciiTheme="minorBidi" w:hAnsiTheme="minorBidi" w:cstheme="minorBidi"/>
          <w:sz w:val="26"/>
          <w:szCs w:val="26"/>
          <w:rtl/>
        </w:rPr>
      </w:pPr>
      <w:r w:rsidRPr="007B5A28">
        <w:rPr>
          <w:rFonts w:asciiTheme="minorBidi" w:hAnsiTheme="minorBidi" w:cstheme="minorBidi"/>
          <w:sz w:val="26"/>
          <w:szCs w:val="26"/>
          <w:rtl/>
        </w:rPr>
        <w:t xml:space="preserve">من المعوقات التي واجهتها العملية التربوية نتيجة استقرار العوائل النازحة  في اغلب المدارس في محافظات بغداد واقليم كوردستان والمحافظات الجنوبية مما اثر على سير العملية التربوية في المدارس من حيث تأخر التحاق طلبة المناطق المضيفة بالمدرسة  ، و تأخر تخصيص المدارس للطلبة النازحين وعدم امتلاك اغلبهم للوثائق الثبوتية  للمرحلة الدراسية التي كانوا يشغلونها ، وعدم وجود آلية واضحة حول استضافة هؤلاء الطلبة من قبل وزارة التربية ، نتيجة لما سبق قامت وزارة التربية  بإعطاء فرصة للتلاميذ والطلبة النازحين في الصفوف النهائية بالامتحان في المناطق القريبة منهم وقبولهم لأداء امتحانات المراحل المنتهية وفق شروط بسيطة وبالرغم من اجراءات وزارة التربية إلا ان الطلبة النازحين واجهوا صعوبة وخصوصاً في اقليم كردستان حيث ان الطلبة النازحين من محافظة </w:t>
      </w:r>
      <w:proofErr w:type="spellStart"/>
      <w:r w:rsidRPr="007B5A28">
        <w:rPr>
          <w:rFonts w:asciiTheme="minorBidi" w:hAnsiTheme="minorBidi" w:cstheme="minorBidi"/>
          <w:sz w:val="26"/>
          <w:szCs w:val="26"/>
          <w:rtl/>
        </w:rPr>
        <w:t>نينوى</w:t>
      </w:r>
      <w:proofErr w:type="spellEnd"/>
      <w:r w:rsidRPr="007B5A28">
        <w:rPr>
          <w:rFonts w:asciiTheme="minorBidi" w:hAnsiTheme="minorBidi" w:cstheme="minorBidi"/>
          <w:sz w:val="26"/>
          <w:szCs w:val="26"/>
          <w:rtl/>
        </w:rPr>
        <w:t xml:space="preserve"> محسوبين على وزارة التربية الاتحادية بينما هنالك وزارة تربية في الاقليم مما استدعى تنسيقاً بين الوزارتين لتهيئة الصفوف والمواد اللازمة لأداء الامتحان .</w:t>
      </w:r>
    </w:p>
    <w:p w:rsidR="002B6BF2" w:rsidRPr="007B5A28" w:rsidRDefault="002B6BF2" w:rsidP="002B6BF2">
      <w:pPr>
        <w:ind w:firstLine="368"/>
        <w:jc w:val="both"/>
        <w:rPr>
          <w:rFonts w:asciiTheme="minorBidi" w:hAnsiTheme="minorBidi" w:cstheme="minorBidi"/>
          <w:sz w:val="26"/>
          <w:szCs w:val="26"/>
          <w:rtl/>
        </w:rPr>
      </w:pPr>
      <w:r w:rsidRPr="007B5A28">
        <w:rPr>
          <w:rFonts w:asciiTheme="minorBidi" w:hAnsiTheme="minorBidi" w:cstheme="minorBidi"/>
          <w:sz w:val="26"/>
          <w:szCs w:val="26"/>
          <w:rtl/>
        </w:rPr>
        <w:t xml:space="preserve"> هذا و اضطرت وزارة التربية الى تأخير العام الدراسي بسبب النزوح المؤقت اضافة الى شغل المدارس من قبل النازحين في المناطق المضيفة والذين يعانون من ظروف اقتصادية صعبة حيث </w:t>
      </w:r>
      <w:r w:rsidRPr="007B5A28">
        <w:rPr>
          <w:rFonts w:asciiTheme="minorBidi" w:hAnsiTheme="minorBidi" w:cstheme="minorBidi"/>
          <w:sz w:val="26"/>
          <w:szCs w:val="26"/>
          <w:rtl/>
        </w:rPr>
        <w:lastRenderedPageBreak/>
        <w:t>أشارت ممثليه وزارة التربية في محافظة السليمانية الى ان اكثر من (6000) طالب وطالبة نازح لم يلتحقوا بمدارس النازحين في الاقليم وذلك لعدم امتلاكهم لأجور النقل التي تتراوح بين (25-50) الف دينار مما يحرمهم من اكمال مسيرتهم التعليمية ، وفيما يلي اعداد الطلبة النازحين الى اقليم كوردستان. كم قامت وزارة التربية في ايصال رواتب الهيئة التعليمية وكذلك تنسيب اعضاء الهيئة التعليمية في مدارس بديلة.</w:t>
      </w:r>
    </w:p>
    <w:p w:rsidR="002B6BF2" w:rsidRPr="007B5A28" w:rsidRDefault="002B6BF2" w:rsidP="002B6BF2">
      <w:pPr>
        <w:ind w:firstLine="368"/>
        <w:jc w:val="both"/>
        <w:rPr>
          <w:rFonts w:asciiTheme="minorBidi" w:hAnsiTheme="minorBidi" w:cstheme="minorBidi"/>
          <w:sz w:val="24"/>
          <w:szCs w:val="24"/>
          <w:rtl/>
          <w:lang w:bidi="ar-JO"/>
        </w:rPr>
      </w:pPr>
      <w:r w:rsidRPr="007B5A28">
        <w:rPr>
          <w:rFonts w:asciiTheme="minorBidi" w:hAnsiTheme="minorBidi" w:cstheme="minorBidi"/>
          <w:sz w:val="26"/>
          <w:szCs w:val="26"/>
          <w:rtl/>
        </w:rPr>
        <w:t xml:space="preserve">وكانت وزارتي التربية والتعليم في بغداد ، قد أجرت الامتحانات التكميلية للطلبة النازحين إلى إقليم كوردستان و قررت عدم الاعتراف كلياً بالواقع التعليمي في مدينة الموصل في ظل سيطرة عصابات </w:t>
      </w:r>
      <w:proofErr w:type="spellStart"/>
      <w:r w:rsidRPr="007B5A28">
        <w:rPr>
          <w:rFonts w:asciiTheme="minorBidi" w:hAnsiTheme="minorBidi" w:cstheme="minorBidi"/>
          <w:sz w:val="26"/>
          <w:szCs w:val="26"/>
          <w:rtl/>
        </w:rPr>
        <w:t>داعش</w:t>
      </w:r>
      <w:proofErr w:type="spellEnd"/>
      <w:r w:rsidRPr="007B5A28">
        <w:rPr>
          <w:rFonts w:asciiTheme="minorBidi" w:hAnsiTheme="minorBidi" w:cstheme="minorBidi"/>
          <w:sz w:val="26"/>
          <w:szCs w:val="26"/>
          <w:rtl/>
        </w:rPr>
        <w:t xml:space="preserve"> الارهابية على المدينة، وإجرائهم سلسلة تغييرات في المناهج الدراسية وآلية التدريس . كما خيرت جميع طلبة الموصل بإجراء الامتحانات في أية مدينة هم يختاروها على أن تكون تحت سيطرة الحكومة الاتحادية، مع منحهم درجة 100 في المئة في الامتحانات التي يجرونها بعيداً عن درجات السعي لمدار السنة ( درجات يحصل عليها الطلاب خلال العام الدراسي ).</w:t>
      </w:r>
    </w:p>
    <w:p w:rsidR="002B6BF2" w:rsidRPr="007B5A28" w:rsidRDefault="002B6BF2" w:rsidP="002B6BF2">
      <w:pPr>
        <w:pStyle w:val="ListParagraph"/>
        <w:ind w:left="-58"/>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 xml:space="preserve">نسب </w:t>
      </w:r>
      <w:proofErr w:type="gramStart"/>
      <w:r w:rsidRPr="007B5A28">
        <w:rPr>
          <w:rFonts w:asciiTheme="minorBidi" w:hAnsiTheme="minorBidi" w:cstheme="minorBidi"/>
          <w:b/>
          <w:bCs/>
          <w:sz w:val="26"/>
          <w:szCs w:val="26"/>
          <w:rtl/>
          <w:lang w:bidi="ar-IQ"/>
        </w:rPr>
        <w:t>التحاق</w:t>
      </w:r>
      <w:proofErr w:type="gramEnd"/>
      <w:r w:rsidRPr="007B5A28">
        <w:rPr>
          <w:rFonts w:asciiTheme="minorBidi" w:hAnsiTheme="minorBidi" w:cstheme="minorBidi"/>
          <w:b/>
          <w:bCs/>
          <w:sz w:val="26"/>
          <w:szCs w:val="26"/>
          <w:rtl/>
          <w:lang w:bidi="ar-IQ"/>
        </w:rPr>
        <w:t xml:space="preserve"> الطلبة:-</w:t>
      </w:r>
    </w:p>
    <w:p w:rsidR="002B6BF2" w:rsidRPr="007B5A28" w:rsidRDefault="002B6BF2" w:rsidP="002B6BF2">
      <w:pPr>
        <w:spacing w:after="240" w:line="240" w:lineRule="auto"/>
        <w:ind w:firstLine="288"/>
        <w:jc w:val="both"/>
        <w:rPr>
          <w:rFonts w:asciiTheme="minorBidi" w:hAnsiTheme="minorBidi" w:cstheme="minorBidi"/>
          <w:sz w:val="26"/>
          <w:szCs w:val="26"/>
          <w:rtl/>
        </w:rPr>
      </w:pPr>
      <w:r w:rsidRPr="007B5A28">
        <w:rPr>
          <w:rFonts w:asciiTheme="minorBidi" w:hAnsiTheme="minorBidi" w:cstheme="minorBidi"/>
          <w:sz w:val="26"/>
          <w:szCs w:val="26"/>
          <w:rtl/>
        </w:rPr>
        <w:t xml:space="preserve">لقد شهد العراق بعد عام 2003 تحولات سياسية كبيرة وظروف استثنائية أثرت على نسب التحاق الطلبة بالمدارس، فقد أشارت الإحصائيات الخاصة بالأطفال إلى زيادة نسبة التحاق الطلبة في الأعوام الدراسية (2003 – 2004) والعام الدراسي (2012 – 2013) ماعدا العام الدراسي (2006 – 2007) الذي شهد انخفاضاً بنسب الالتحاق بسبب الأوضاع الأمنية، وفي التعليم الابتدائي تشير اغلب الإحصائيات الخاصة إلى زيادة في نسب الالتحاق لطلبة الصفوف الابتدائية في العام الدراسي (2003 – 2004) والعام الدراسي (2012 – 2013) ماعدا العام الدراسي (2005 - 2006) بسبب الأوضاع الأمنية في تلك السنة. </w:t>
      </w:r>
      <w:proofErr w:type="gramStart"/>
      <w:r w:rsidRPr="007B5A28">
        <w:rPr>
          <w:rFonts w:asciiTheme="minorBidi" w:hAnsiTheme="minorBidi" w:cstheme="minorBidi"/>
          <w:sz w:val="26"/>
          <w:szCs w:val="26"/>
          <w:rtl/>
        </w:rPr>
        <w:t>وفي</w:t>
      </w:r>
      <w:proofErr w:type="gramEnd"/>
      <w:r w:rsidRPr="007B5A28">
        <w:rPr>
          <w:rFonts w:asciiTheme="minorBidi" w:hAnsiTheme="minorBidi" w:cstheme="minorBidi"/>
          <w:sz w:val="26"/>
          <w:szCs w:val="26"/>
          <w:rtl/>
        </w:rPr>
        <w:t xml:space="preserve"> التعليم المهني تشير الإحصائيات غالى انخفاض نسبة الالتحاق بفروع التعليم المهني للأعوام الدراسية للفترة من (2003 – 2007) ومن ثم ارتفاعها الملحوظ في العام الدراسي (2007 – 2008) مع زيادة ملحوظة في العام الدراسي (2012 - 2013). وفي معاهد المعلمين تشير الإحصائيات إلى انخفاض </w:t>
      </w:r>
      <w:proofErr w:type="gramStart"/>
      <w:r w:rsidRPr="007B5A28">
        <w:rPr>
          <w:rFonts w:asciiTheme="minorBidi" w:hAnsiTheme="minorBidi" w:cstheme="minorBidi"/>
          <w:sz w:val="26"/>
          <w:szCs w:val="26"/>
          <w:rtl/>
        </w:rPr>
        <w:t>نسب</w:t>
      </w:r>
      <w:proofErr w:type="gramEnd"/>
      <w:r w:rsidRPr="007B5A28">
        <w:rPr>
          <w:rFonts w:asciiTheme="minorBidi" w:hAnsiTheme="minorBidi" w:cstheme="minorBidi"/>
          <w:sz w:val="26"/>
          <w:szCs w:val="26"/>
          <w:rtl/>
        </w:rPr>
        <w:t xml:space="preserve"> الالتحاق بها في العام الدراسي (2012 – 2013).</w:t>
      </w:r>
    </w:p>
    <w:p w:rsidR="002B6BF2" w:rsidRPr="007B5A28" w:rsidRDefault="002B6BF2" w:rsidP="002B6BF2">
      <w:pPr>
        <w:spacing w:after="240" w:line="240" w:lineRule="auto"/>
        <w:ind w:firstLine="288"/>
        <w:jc w:val="both"/>
        <w:rPr>
          <w:rFonts w:asciiTheme="minorBidi" w:hAnsiTheme="minorBidi" w:cstheme="minorBidi"/>
          <w:sz w:val="26"/>
          <w:szCs w:val="26"/>
          <w:rtl/>
          <w:lang w:bidi="ar-IQ"/>
        </w:rPr>
      </w:pPr>
      <w:proofErr w:type="gramStart"/>
      <w:r w:rsidRPr="007B5A28">
        <w:rPr>
          <w:rFonts w:asciiTheme="minorBidi" w:hAnsiTheme="minorBidi" w:cstheme="minorBidi"/>
          <w:sz w:val="26"/>
          <w:szCs w:val="26"/>
          <w:rtl/>
          <w:lang w:bidi="ar-IQ"/>
        </w:rPr>
        <w:t>إن معدلات ا</w:t>
      </w:r>
      <w:proofErr w:type="gramEnd"/>
      <w:r w:rsidRPr="007B5A28">
        <w:rPr>
          <w:rFonts w:asciiTheme="minorBidi" w:hAnsiTheme="minorBidi" w:cstheme="minorBidi"/>
          <w:sz w:val="26"/>
          <w:szCs w:val="26"/>
          <w:rtl/>
          <w:lang w:bidi="ar-IQ"/>
        </w:rPr>
        <w:t>لالتحاق للذكور في المرحلة الابتدائية (93%) مقابل (90%) للإناث ، وينخفض المعدل في المرحلة المتوسطة الى (51%) للذكور مقابل (45%) للإناث ، ولم تعد الفجوة  بين الذكور والإناث في التعليم الثانوي واسعة حيث تبلغ (28.0%)  للذكور مقابل ‏‏(28.5%) للإناث ليس بسبب تحسن  نسبة التحاق الاناث  فالأعراف والتقاليد الاجتماعية ‏المعرقلة لاستمرار الفتيات  في الدراسة ما تزال موجودة دون معالجة  وإنما بسبب عدم التحاق ‏او تسرب الذكور او زيادة انخراط الشباب في سوق العمل بعد سن (15) سنة</w:t>
      </w:r>
      <w:r w:rsidRPr="007B5A28">
        <w:rPr>
          <w:rFonts w:asciiTheme="minorBidi" w:hAnsiTheme="minorBidi" w:cstheme="minorBidi"/>
          <w:color w:val="000000"/>
          <w:sz w:val="26"/>
          <w:szCs w:val="26"/>
          <w:rtl/>
          <w:lang w:bidi="ar-IQ"/>
        </w:rPr>
        <w:t xml:space="preserve">، وعلى صعيد المحافظات فإن ادنى نسب للالتحاق بالتعليم الثانوي في ميسان (15.4%) وفي المثنى (20%) </w:t>
      </w:r>
      <w:proofErr w:type="gramStart"/>
      <w:r w:rsidRPr="007B5A28">
        <w:rPr>
          <w:rFonts w:asciiTheme="minorBidi" w:hAnsiTheme="minorBidi" w:cstheme="minorBidi"/>
          <w:color w:val="000000"/>
          <w:sz w:val="26"/>
          <w:szCs w:val="26"/>
          <w:rtl/>
          <w:lang w:bidi="ar-IQ"/>
        </w:rPr>
        <w:t>والبصرة</w:t>
      </w:r>
      <w:proofErr w:type="gramEnd"/>
      <w:r w:rsidRPr="007B5A28">
        <w:rPr>
          <w:rFonts w:asciiTheme="minorBidi" w:hAnsiTheme="minorBidi" w:cstheme="minorBidi"/>
          <w:color w:val="000000"/>
          <w:sz w:val="26"/>
          <w:szCs w:val="26"/>
          <w:rtl/>
          <w:lang w:bidi="ar-IQ"/>
        </w:rPr>
        <w:t xml:space="preserve"> (20.9%) </w:t>
      </w:r>
      <w:proofErr w:type="spellStart"/>
      <w:r w:rsidRPr="007B5A28">
        <w:rPr>
          <w:rFonts w:asciiTheme="minorBidi" w:hAnsiTheme="minorBidi" w:cstheme="minorBidi"/>
          <w:color w:val="000000"/>
          <w:sz w:val="26"/>
          <w:szCs w:val="26"/>
          <w:rtl/>
          <w:lang w:bidi="ar-IQ"/>
        </w:rPr>
        <w:t>ونين</w:t>
      </w:r>
      <w:proofErr w:type="gramStart"/>
      <w:r w:rsidRPr="007B5A28">
        <w:rPr>
          <w:rFonts w:asciiTheme="minorBidi" w:hAnsiTheme="minorBidi" w:cstheme="minorBidi"/>
          <w:color w:val="000000"/>
          <w:sz w:val="26"/>
          <w:szCs w:val="26"/>
          <w:rtl/>
          <w:lang w:bidi="ar-IQ"/>
        </w:rPr>
        <w:t>وى</w:t>
      </w:r>
      <w:proofErr w:type="spellEnd"/>
      <w:r w:rsidRPr="007B5A28">
        <w:rPr>
          <w:rFonts w:asciiTheme="minorBidi" w:hAnsiTheme="minorBidi" w:cstheme="minorBidi"/>
          <w:color w:val="000000"/>
          <w:sz w:val="26"/>
          <w:szCs w:val="26"/>
          <w:rtl/>
          <w:lang w:bidi="ar-IQ"/>
        </w:rPr>
        <w:t xml:space="preserve"> (21.2</w:t>
      </w:r>
      <w:proofErr w:type="gramEnd"/>
      <w:r w:rsidRPr="007B5A28">
        <w:rPr>
          <w:rFonts w:asciiTheme="minorBidi" w:hAnsiTheme="minorBidi" w:cstheme="minorBidi"/>
          <w:color w:val="000000"/>
          <w:sz w:val="26"/>
          <w:szCs w:val="26"/>
          <w:rtl/>
          <w:lang w:bidi="ar-IQ"/>
        </w:rPr>
        <w:t>%) واعلى نسب التحاق في اقليم كردستان حيث بلغت (42.3% ) لمجموع محافظات الاقليم.</w:t>
      </w:r>
    </w:p>
    <w:p w:rsidR="002B6BF2" w:rsidRPr="007B5A28" w:rsidRDefault="002B6BF2" w:rsidP="002B6BF2">
      <w:pPr>
        <w:pStyle w:val="ListParagraph"/>
        <w:ind w:left="-58"/>
        <w:jc w:val="both"/>
        <w:rPr>
          <w:rFonts w:asciiTheme="minorBidi" w:hAnsiTheme="minorBidi" w:cstheme="minorBidi"/>
          <w:b/>
          <w:bCs/>
          <w:color w:val="000000"/>
          <w:sz w:val="26"/>
          <w:szCs w:val="26"/>
          <w:rtl/>
          <w:lang w:bidi="ar-IQ"/>
        </w:rPr>
      </w:pPr>
      <w:r w:rsidRPr="007B5A28">
        <w:rPr>
          <w:rFonts w:asciiTheme="minorBidi" w:hAnsiTheme="minorBidi" w:cstheme="minorBidi"/>
          <w:b/>
          <w:bCs/>
          <w:color w:val="000000"/>
          <w:sz w:val="26"/>
          <w:szCs w:val="26"/>
          <w:rtl/>
          <w:lang w:bidi="ar-IQ"/>
        </w:rPr>
        <w:t>التعليم المهني :-</w:t>
      </w:r>
    </w:p>
    <w:p w:rsidR="002B6BF2" w:rsidRPr="007B5A28" w:rsidRDefault="002B6BF2" w:rsidP="002B6BF2">
      <w:pPr>
        <w:pStyle w:val="ListParagraph"/>
        <w:ind w:left="-58" w:firstLine="284"/>
        <w:jc w:val="both"/>
        <w:rPr>
          <w:rFonts w:asciiTheme="minorBidi" w:hAnsiTheme="minorBidi" w:cstheme="minorBidi"/>
          <w:sz w:val="26"/>
          <w:szCs w:val="26"/>
          <w:rtl/>
        </w:rPr>
      </w:pPr>
      <w:r w:rsidRPr="007B5A28">
        <w:rPr>
          <w:rFonts w:asciiTheme="minorBidi" w:hAnsiTheme="minorBidi" w:cstheme="minorBidi"/>
          <w:color w:val="000000"/>
          <w:sz w:val="26"/>
          <w:szCs w:val="26"/>
          <w:rtl/>
          <w:lang w:bidi="ar-IQ"/>
        </w:rPr>
        <w:t>إما بالنسبة</w:t>
      </w:r>
      <w:r w:rsidRPr="007B5A28">
        <w:rPr>
          <w:rFonts w:asciiTheme="minorBidi" w:hAnsiTheme="minorBidi" w:cstheme="minorBidi"/>
          <w:sz w:val="26"/>
          <w:szCs w:val="26"/>
          <w:rtl/>
        </w:rPr>
        <w:t xml:space="preserve"> للتعليم المهني فهو مجاني ومتاح للجميع ولكن يعاني من  عزوف الشباب عنه مستمر بسبب أن منظومة التعليم والتدريب المهني ذاتها تعاني من تقادم البرامج والمناهج وضعف استجابتها للمتغيرات والتطورات التقنية في أسواق العمل ، وتواجه صعوبات كبيرة في مواكبة التطورات التقنية لأسباب عدة من بينها صعوبة تحديث الأجهزة التدريبية لشح الموارد حيث إن قوانين التعليم المهني تمنع من الاستفادة من ريع منتجات المدارس المهنية مثل مزارع الأسماك وغيرها ، وعدم القدرة على بناء قدرات الكادر التعليمي لمواكبة المستجدات التقنية ، وعدم المرونة في تغيير المناهج التدريسية.</w:t>
      </w:r>
    </w:p>
    <w:p w:rsidR="002B6BF2" w:rsidRPr="007B5A28" w:rsidRDefault="002B6BF2" w:rsidP="002B6BF2">
      <w:pPr>
        <w:pStyle w:val="ListParagraph"/>
        <w:ind w:left="-58"/>
        <w:jc w:val="both"/>
        <w:rPr>
          <w:rFonts w:asciiTheme="minorBidi" w:hAnsiTheme="minorBidi" w:cstheme="minorBidi"/>
          <w:sz w:val="26"/>
          <w:szCs w:val="26"/>
          <w:rtl/>
        </w:rPr>
      </w:pPr>
    </w:p>
    <w:p w:rsidR="002B6BF2" w:rsidRPr="007B5A28" w:rsidRDefault="002B6BF2" w:rsidP="002B6BF2">
      <w:pPr>
        <w:pStyle w:val="ListParagraph"/>
        <w:ind w:left="-58"/>
        <w:jc w:val="both"/>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 xml:space="preserve">محو </w:t>
      </w:r>
      <w:proofErr w:type="gramStart"/>
      <w:r w:rsidRPr="007B5A28">
        <w:rPr>
          <w:rFonts w:asciiTheme="minorBidi" w:hAnsiTheme="minorBidi" w:cstheme="minorBidi"/>
          <w:b/>
          <w:bCs/>
          <w:sz w:val="26"/>
          <w:szCs w:val="26"/>
          <w:rtl/>
          <w:lang w:bidi="ar-IQ"/>
        </w:rPr>
        <w:t>الأمية :</w:t>
      </w:r>
      <w:proofErr w:type="gramEnd"/>
      <w:r w:rsidRPr="007B5A28">
        <w:rPr>
          <w:rFonts w:asciiTheme="minorBidi" w:hAnsiTheme="minorBidi" w:cstheme="minorBidi"/>
          <w:b/>
          <w:bCs/>
          <w:sz w:val="26"/>
          <w:szCs w:val="26"/>
          <w:rtl/>
          <w:lang w:bidi="ar-IQ"/>
        </w:rPr>
        <w:t>-</w:t>
      </w:r>
    </w:p>
    <w:p w:rsidR="002B6BF2" w:rsidRPr="007B5A28" w:rsidRDefault="002B6BF2" w:rsidP="002B6BF2">
      <w:pPr>
        <w:pStyle w:val="ListParagraph"/>
        <w:ind w:left="-58" w:firstLine="284"/>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lastRenderedPageBreak/>
        <w:t xml:space="preserve"> بالنسبة لمحو الأمية فقد اقر قانون رقم (23) لسنة (2011) لمحو الأمية للقضاء على الأمية الناتجة عن ظروف المرحلة السابقة وانطلاقا </w:t>
      </w:r>
      <w:proofErr w:type="gramStart"/>
      <w:r w:rsidRPr="007B5A28">
        <w:rPr>
          <w:rFonts w:asciiTheme="minorBidi" w:hAnsiTheme="minorBidi" w:cstheme="minorBidi"/>
          <w:sz w:val="26"/>
          <w:szCs w:val="26"/>
          <w:rtl/>
          <w:lang w:bidi="ar-IQ"/>
        </w:rPr>
        <w:t>مما  يتضمنه</w:t>
      </w:r>
      <w:proofErr w:type="gramEnd"/>
      <w:r w:rsidRPr="007B5A28">
        <w:rPr>
          <w:rFonts w:asciiTheme="minorBidi" w:hAnsiTheme="minorBidi" w:cstheme="minorBidi"/>
          <w:sz w:val="26"/>
          <w:szCs w:val="26"/>
          <w:rtl/>
          <w:lang w:bidi="ar-IQ"/>
        </w:rPr>
        <w:t xml:space="preserve"> الدستور من كون التعليم عاملا أساسيا لتقدم المجتمع.</w:t>
      </w:r>
    </w:p>
    <w:p w:rsidR="002B6BF2" w:rsidRPr="007B5A28" w:rsidRDefault="002B6BF2" w:rsidP="002B6BF2">
      <w:pPr>
        <w:pStyle w:val="ListParagraph"/>
        <w:ind w:left="-58"/>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إن برنامج محو الأمية استهدف الفئات العمرية من (15) عاما إلى أكثر من (45) عاما وتمت ملاحظة إن أكثر الملتحقين بحملة محو الأمية من الفئات (45)عاما أو أكثر بنسبة (19% ) تليها الفئات العمرية من (15-19) عاما بنسبة (17.4%) ثم الفئات </w:t>
      </w:r>
      <w:proofErr w:type="gramStart"/>
      <w:r w:rsidRPr="007B5A28">
        <w:rPr>
          <w:rFonts w:asciiTheme="minorBidi" w:hAnsiTheme="minorBidi" w:cstheme="minorBidi"/>
          <w:sz w:val="26"/>
          <w:szCs w:val="26"/>
          <w:rtl/>
          <w:lang w:bidi="ar-IQ"/>
        </w:rPr>
        <w:t>من</w:t>
      </w:r>
      <w:proofErr w:type="gramEnd"/>
      <w:r w:rsidRPr="007B5A28">
        <w:rPr>
          <w:rFonts w:asciiTheme="minorBidi" w:hAnsiTheme="minorBidi" w:cstheme="minorBidi"/>
          <w:sz w:val="26"/>
          <w:szCs w:val="26"/>
          <w:rtl/>
          <w:lang w:bidi="ar-IQ"/>
        </w:rPr>
        <w:t xml:space="preserve"> (20-24) عاما بنسبة (16.6%) ثم الفئات من (25-29) عاما بنسبة (14%) ثم الفئات من (30-34) عاما بنسبة (12%) ثم الفئات من (35-39) عاما بنسبة (11%) واقل نسبة التحاق للفئات العمرية من (40-44) عاما بنسبة (10%).</w:t>
      </w:r>
    </w:p>
    <w:p w:rsidR="002B6BF2" w:rsidRPr="007B5A28" w:rsidRDefault="002B6BF2" w:rsidP="002B6BF2">
      <w:pPr>
        <w:pStyle w:val="ListParagraph"/>
        <w:ind w:left="-58"/>
        <w:jc w:val="both"/>
        <w:rPr>
          <w:rFonts w:asciiTheme="minorBidi" w:hAnsiTheme="minorBidi" w:cstheme="minorBidi"/>
          <w:sz w:val="26"/>
          <w:szCs w:val="26"/>
          <w:rtl/>
          <w:lang w:bidi="ar-IQ"/>
        </w:rPr>
      </w:pPr>
    </w:p>
    <w:p w:rsidR="002B6BF2" w:rsidRPr="007B5A28" w:rsidRDefault="002B6BF2" w:rsidP="002B6BF2">
      <w:pPr>
        <w:pStyle w:val="ListParagraph"/>
        <w:ind w:left="-58" w:firstLine="284"/>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في عام 2013 قامت الحكومة العراقية بتخصيص مبالغ مالية اضافية لبرنامج محو الامية لتخصيص رواتب للتدريسيين والعاملين في مراكز محو الامية وكذلك للدارسين وامكانية الحصول على فرصة عمل للتدريسيين مما ادى الى زيادة كبيرة في اعداد الملتحقين ببرنامج محو الامية كما مبين في الجدول التالي:-</w:t>
      </w:r>
    </w:p>
    <w:tbl>
      <w:tblPr>
        <w:tblStyle w:val="TableGrid"/>
        <w:bidiVisual/>
        <w:tblW w:w="9990" w:type="dxa"/>
        <w:tblInd w:w="-856" w:type="dxa"/>
        <w:tblLayout w:type="fixed"/>
        <w:tblLook w:val="04A0" w:firstRow="1" w:lastRow="0" w:firstColumn="1" w:lastColumn="0" w:noHBand="0" w:noVBand="1"/>
      </w:tblPr>
      <w:tblGrid>
        <w:gridCol w:w="906"/>
        <w:gridCol w:w="1164"/>
        <w:gridCol w:w="1080"/>
        <w:gridCol w:w="1080"/>
        <w:gridCol w:w="900"/>
        <w:gridCol w:w="1170"/>
        <w:gridCol w:w="1170"/>
        <w:gridCol w:w="1170"/>
        <w:gridCol w:w="1350"/>
      </w:tblGrid>
      <w:tr w:rsidR="002B6BF2" w:rsidRPr="007B5A28" w:rsidTr="007B5A28">
        <w:trPr>
          <w:trHeight w:val="557"/>
        </w:trPr>
        <w:tc>
          <w:tcPr>
            <w:tcW w:w="906" w:type="dxa"/>
            <w:vMerge w:val="restart"/>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عدد المراكز</w:t>
            </w:r>
          </w:p>
        </w:tc>
        <w:tc>
          <w:tcPr>
            <w:tcW w:w="3324" w:type="dxa"/>
            <w:gridSpan w:val="3"/>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 xml:space="preserve">عدد الدارسين </w:t>
            </w:r>
            <w:proofErr w:type="gramStart"/>
            <w:r w:rsidRPr="007B5A28">
              <w:rPr>
                <w:rFonts w:asciiTheme="minorBidi" w:hAnsiTheme="minorBidi"/>
                <w:b/>
                <w:bCs/>
                <w:sz w:val="24"/>
                <w:szCs w:val="24"/>
                <w:rtl/>
                <w:lang w:bidi="ar-IQ"/>
              </w:rPr>
              <w:t>الكلي</w:t>
            </w:r>
            <w:proofErr w:type="gramEnd"/>
          </w:p>
        </w:tc>
        <w:tc>
          <w:tcPr>
            <w:tcW w:w="3240" w:type="dxa"/>
            <w:gridSpan w:val="3"/>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عدد المشاركين في الامتحان النهائي</w:t>
            </w:r>
          </w:p>
        </w:tc>
        <w:tc>
          <w:tcPr>
            <w:tcW w:w="1170" w:type="dxa"/>
            <w:vMerge w:val="restart"/>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عدد الناجحين</w:t>
            </w:r>
          </w:p>
        </w:tc>
        <w:tc>
          <w:tcPr>
            <w:tcW w:w="1350" w:type="dxa"/>
            <w:vMerge w:val="restart"/>
            <w:tcBorders>
              <w:top w:val="single" w:sz="4" w:space="0" w:color="auto"/>
            </w:tcBorders>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عدد المتسربين</w:t>
            </w:r>
          </w:p>
        </w:tc>
      </w:tr>
      <w:tr w:rsidR="002B6BF2" w:rsidRPr="007B5A28" w:rsidTr="007B5A28">
        <w:trPr>
          <w:trHeight w:val="638"/>
        </w:trPr>
        <w:tc>
          <w:tcPr>
            <w:tcW w:w="906" w:type="dxa"/>
            <w:vMerge/>
          </w:tcPr>
          <w:p w:rsidR="002B6BF2" w:rsidRPr="007B5A28" w:rsidRDefault="002B6BF2" w:rsidP="007B5A28">
            <w:pPr>
              <w:spacing w:after="0"/>
              <w:jc w:val="center"/>
              <w:rPr>
                <w:rFonts w:asciiTheme="minorBidi" w:hAnsiTheme="minorBidi"/>
                <w:b/>
                <w:bCs/>
                <w:sz w:val="24"/>
                <w:szCs w:val="24"/>
                <w:rtl/>
                <w:lang w:bidi="ar-IQ"/>
              </w:rPr>
            </w:pPr>
          </w:p>
        </w:tc>
        <w:tc>
          <w:tcPr>
            <w:tcW w:w="1164" w:type="dxa"/>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ذكور</w:t>
            </w:r>
          </w:p>
        </w:tc>
        <w:tc>
          <w:tcPr>
            <w:tcW w:w="1080" w:type="dxa"/>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اناث</w:t>
            </w:r>
          </w:p>
        </w:tc>
        <w:tc>
          <w:tcPr>
            <w:tcW w:w="1080" w:type="dxa"/>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المجموع</w:t>
            </w:r>
          </w:p>
        </w:tc>
        <w:tc>
          <w:tcPr>
            <w:tcW w:w="900" w:type="dxa"/>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موظف</w:t>
            </w:r>
          </w:p>
        </w:tc>
        <w:tc>
          <w:tcPr>
            <w:tcW w:w="1170" w:type="dxa"/>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غير موظف</w:t>
            </w:r>
          </w:p>
        </w:tc>
        <w:tc>
          <w:tcPr>
            <w:tcW w:w="1170" w:type="dxa"/>
            <w:shd w:val="clear" w:color="auto" w:fill="D99594" w:themeFill="accent2" w:themeFillTint="99"/>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المجموع</w:t>
            </w:r>
          </w:p>
        </w:tc>
        <w:tc>
          <w:tcPr>
            <w:tcW w:w="1170" w:type="dxa"/>
            <w:vMerge/>
          </w:tcPr>
          <w:p w:rsidR="002B6BF2" w:rsidRPr="007B5A28" w:rsidRDefault="002B6BF2" w:rsidP="007B5A28">
            <w:pPr>
              <w:spacing w:after="0"/>
              <w:jc w:val="center"/>
              <w:rPr>
                <w:rFonts w:asciiTheme="minorBidi" w:hAnsiTheme="minorBidi"/>
                <w:b/>
                <w:bCs/>
                <w:sz w:val="24"/>
                <w:szCs w:val="24"/>
                <w:rtl/>
                <w:lang w:bidi="ar-IQ"/>
              </w:rPr>
            </w:pPr>
          </w:p>
        </w:tc>
        <w:tc>
          <w:tcPr>
            <w:tcW w:w="1350" w:type="dxa"/>
            <w:vMerge/>
          </w:tcPr>
          <w:p w:rsidR="002B6BF2" w:rsidRPr="007B5A28" w:rsidRDefault="002B6BF2" w:rsidP="007B5A28">
            <w:pPr>
              <w:spacing w:after="0"/>
              <w:jc w:val="center"/>
              <w:rPr>
                <w:rFonts w:asciiTheme="minorBidi" w:hAnsiTheme="minorBidi"/>
                <w:b/>
                <w:bCs/>
                <w:sz w:val="24"/>
                <w:szCs w:val="24"/>
                <w:rtl/>
                <w:lang w:bidi="ar-IQ"/>
              </w:rPr>
            </w:pPr>
          </w:p>
        </w:tc>
      </w:tr>
      <w:tr w:rsidR="002B6BF2" w:rsidRPr="007B5A28" w:rsidTr="007B5A28">
        <w:trPr>
          <w:trHeight w:val="509"/>
        </w:trPr>
        <w:tc>
          <w:tcPr>
            <w:tcW w:w="906"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5684</w:t>
            </w:r>
          </w:p>
        </w:tc>
        <w:tc>
          <w:tcPr>
            <w:tcW w:w="1164"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168602</w:t>
            </w:r>
          </w:p>
        </w:tc>
        <w:tc>
          <w:tcPr>
            <w:tcW w:w="108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335002</w:t>
            </w:r>
          </w:p>
        </w:tc>
        <w:tc>
          <w:tcPr>
            <w:tcW w:w="108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503604</w:t>
            </w:r>
          </w:p>
        </w:tc>
        <w:tc>
          <w:tcPr>
            <w:tcW w:w="90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3690</w:t>
            </w:r>
          </w:p>
        </w:tc>
        <w:tc>
          <w:tcPr>
            <w:tcW w:w="117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479751</w:t>
            </w:r>
          </w:p>
        </w:tc>
        <w:tc>
          <w:tcPr>
            <w:tcW w:w="117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483441</w:t>
            </w:r>
          </w:p>
        </w:tc>
        <w:tc>
          <w:tcPr>
            <w:tcW w:w="117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477475</w:t>
            </w:r>
          </w:p>
        </w:tc>
        <w:tc>
          <w:tcPr>
            <w:tcW w:w="1350" w:type="dxa"/>
          </w:tcPr>
          <w:p w:rsidR="002B6BF2" w:rsidRPr="007B5A28" w:rsidRDefault="002B6BF2" w:rsidP="007B5A28">
            <w:pPr>
              <w:spacing w:after="0"/>
              <w:jc w:val="center"/>
              <w:rPr>
                <w:rFonts w:asciiTheme="minorBidi" w:hAnsiTheme="minorBidi"/>
                <w:b/>
                <w:bCs/>
                <w:sz w:val="24"/>
                <w:szCs w:val="24"/>
                <w:rtl/>
                <w:lang w:bidi="ar-IQ"/>
              </w:rPr>
            </w:pPr>
            <w:r w:rsidRPr="007B5A28">
              <w:rPr>
                <w:rFonts w:asciiTheme="minorBidi" w:hAnsiTheme="minorBidi"/>
                <w:b/>
                <w:bCs/>
                <w:sz w:val="24"/>
                <w:szCs w:val="24"/>
                <w:rtl/>
                <w:lang w:bidi="ar-IQ"/>
              </w:rPr>
              <w:t>26129</w:t>
            </w:r>
          </w:p>
        </w:tc>
      </w:tr>
    </w:tbl>
    <w:p w:rsidR="002B6BF2" w:rsidRDefault="002B6BF2" w:rsidP="007B5A28">
      <w:pPr>
        <w:pStyle w:val="ListParagraph"/>
        <w:spacing w:after="0"/>
        <w:ind w:left="-58"/>
        <w:jc w:val="both"/>
        <w:rPr>
          <w:rFonts w:ascii="Arial" w:hAnsi="Arial" w:cs="Arial"/>
          <w:sz w:val="28"/>
          <w:szCs w:val="28"/>
          <w:rtl/>
          <w:lang w:bidi="ar-IQ"/>
        </w:rPr>
      </w:pPr>
    </w:p>
    <w:p w:rsidR="002B6BF2" w:rsidRPr="007B5A28" w:rsidRDefault="002B6BF2" w:rsidP="002B6BF2">
      <w:pPr>
        <w:pStyle w:val="ListParagraph"/>
        <w:ind w:left="-58" w:firstLine="284"/>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 xml:space="preserve">أشرت </w:t>
      </w:r>
      <w:proofErr w:type="gramStart"/>
      <w:r w:rsidRPr="007B5A28">
        <w:rPr>
          <w:rFonts w:asciiTheme="minorBidi" w:hAnsiTheme="minorBidi" w:cstheme="minorBidi"/>
          <w:sz w:val="26"/>
          <w:szCs w:val="26"/>
          <w:rtl/>
          <w:lang w:bidi="ar-IQ"/>
        </w:rPr>
        <w:t>المفوضية</w:t>
      </w:r>
      <w:proofErr w:type="gramEnd"/>
      <w:r w:rsidRPr="007B5A28">
        <w:rPr>
          <w:rFonts w:asciiTheme="minorBidi" w:hAnsiTheme="minorBidi" w:cstheme="minorBidi"/>
          <w:sz w:val="26"/>
          <w:szCs w:val="26"/>
          <w:rtl/>
          <w:lang w:bidi="ar-IQ"/>
        </w:rPr>
        <w:t xml:space="preserve"> إلى إن الإناث هم الأعلى التحاقا بمراكز محو الأمية بنسبة 66.5% </w:t>
      </w:r>
      <w:proofErr w:type="gramStart"/>
      <w:r w:rsidRPr="007B5A28">
        <w:rPr>
          <w:rFonts w:asciiTheme="minorBidi" w:hAnsiTheme="minorBidi" w:cstheme="minorBidi"/>
          <w:sz w:val="26"/>
          <w:szCs w:val="26"/>
          <w:rtl/>
          <w:lang w:bidi="ar-IQ"/>
        </w:rPr>
        <w:t>أما</w:t>
      </w:r>
      <w:proofErr w:type="gramEnd"/>
      <w:r w:rsidRPr="007B5A28">
        <w:rPr>
          <w:rFonts w:asciiTheme="minorBidi" w:hAnsiTheme="minorBidi" w:cstheme="minorBidi"/>
          <w:sz w:val="26"/>
          <w:szCs w:val="26"/>
          <w:rtl/>
          <w:lang w:bidi="ar-IQ"/>
        </w:rPr>
        <w:t xml:space="preserve"> الذكور فبنسبة 33.5% وكانت نسبة النجاح للدارسين </w:t>
      </w:r>
      <w:proofErr w:type="gramStart"/>
      <w:r w:rsidRPr="007B5A28">
        <w:rPr>
          <w:rFonts w:asciiTheme="minorBidi" w:hAnsiTheme="minorBidi" w:cstheme="minorBidi"/>
          <w:sz w:val="26"/>
          <w:szCs w:val="26"/>
          <w:rtl/>
          <w:lang w:bidi="ar-IQ"/>
        </w:rPr>
        <w:t>هي  95</w:t>
      </w:r>
      <w:proofErr w:type="gramEnd"/>
      <w:r w:rsidRPr="007B5A28">
        <w:rPr>
          <w:rFonts w:asciiTheme="minorBidi" w:hAnsiTheme="minorBidi" w:cstheme="minorBidi"/>
          <w:sz w:val="26"/>
          <w:szCs w:val="26"/>
          <w:rtl/>
          <w:lang w:bidi="ar-IQ"/>
        </w:rPr>
        <w:t xml:space="preserve"> % أما نسبة المتسربين فكانت 5%. و </w:t>
      </w:r>
      <w:proofErr w:type="gramStart"/>
      <w:r w:rsidRPr="007B5A28">
        <w:rPr>
          <w:rFonts w:asciiTheme="minorBidi" w:hAnsiTheme="minorBidi" w:cstheme="minorBidi"/>
          <w:sz w:val="26"/>
          <w:szCs w:val="26"/>
          <w:rtl/>
          <w:lang w:bidi="ar-IQ"/>
        </w:rPr>
        <w:t>مما</w:t>
      </w:r>
      <w:proofErr w:type="gramEnd"/>
      <w:r w:rsidRPr="007B5A28">
        <w:rPr>
          <w:rFonts w:asciiTheme="minorBidi" w:hAnsiTheme="minorBidi" w:cstheme="minorBidi"/>
          <w:sz w:val="26"/>
          <w:szCs w:val="26"/>
          <w:rtl/>
          <w:lang w:bidi="ar-IQ"/>
        </w:rPr>
        <w:t xml:space="preserve"> تمت ملاحظته إن أكثر المشاركين بالامتحانات النهائية هم من غير الموظفين وبنسبة 99.2% </w:t>
      </w:r>
      <w:proofErr w:type="gramStart"/>
      <w:r w:rsidRPr="007B5A28">
        <w:rPr>
          <w:rFonts w:asciiTheme="minorBidi" w:hAnsiTheme="minorBidi" w:cstheme="minorBidi"/>
          <w:sz w:val="26"/>
          <w:szCs w:val="26"/>
          <w:rtl/>
          <w:lang w:bidi="ar-IQ"/>
        </w:rPr>
        <w:t>إما</w:t>
      </w:r>
      <w:proofErr w:type="gramEnd"/>
      <w:r w:rsidRPr="007B5A28">
        <w:rPr>
          <w:rFonts w:asciiTheme="minorBidi" w:hAnsiTheme="minorBidi" w:cstheme="minorBidi"/>
          <w:sz w:val="26"/>
          <w:szCs w:val="26"/>
          <w:rtl/>
          <w:lang w:bidi="ar-IQ"/>
        </w:rPr>
        <w:t xml:space="preserve"> الموظفين فكانت نسبتهم 0.8% </w:t>
      </w:r>
    </w:p>
    <w:p w:rsidR="002B6BF2" w:rsidRPr="007B5A28" w:rsidRDefault="002B6BF2" w:rsidP="002B6BF2">
      <w:pPr>
        <w:pStyle w:val="ListParagraph"/>
        <w:ind w:left="-58" w:firstLine="284"/>
        <w:jc w:val="both"/>
        <w:rPr>
          <w:rFonts w:asciiTheme="minorBidi" w:hAnsiTheme="minorBidi" w:cstheme="minorBidi"/>
          <w:sz w:val="26"/>
          <w:szCs w:val="26"/>
          <w:rtl/>
          <w:lang w:bidi="ar-IQ"/>
        </w:rPr>
      </w:pPr>
      <w:r w:rsidRPr="007B5A28">
        <w:rPr>
          <w:rFonts w:asciiTheme="minorBidi" w:hAnsiTheme="minorBidi" w:cstheme="minorBidi"/>
          <w:sz w:val="26"/>
          <w:szCs w:val="26"/>
          <w:rtl/>
          <w:lang w:bidi="ar-IQ"/>
        </w:rPr>
        <w:t>الا انه في السنوات التالية لم يتم تخصيص مبالغ مشابهة  لبرنامج محو الامية وكذلك عدم توفر فرص عمل للتدريسيين والعاملين بسبب الظروف الداخلية والامنية التي يمر بها البلد والتي انعكست على ميزانيته المالية ، هذه العوامل ادت الى انخفاض مستويات الالتحاق بهذه المراكز.</w:t>
      </w:r>
    </w:p>
    <w:p w:rsidR="002B6BF2" w:rsidRPr="007B5A28" w:rsidRDefault="002B6BF2" w:rsidP="002B6BF2">
      <w:pPr>
        <w:pStyle w:val="ListParagraph"/>
        <w:ind w:left="-58"/>
        <w:jc w:val="both"/>
        <w:rPr>
          <w:rFonts w:asciiTheme="minorBidi" w:hAnsiTheme="minorBidi" w:cstheme="minorBidi"/>
          <w:sz w:val="26"/>
          <w:szCs w:val="26"/>
          <w:rtl/>
          <w:lang w:bidi="ar-IQ"/>
        </w:rPr>
      </w:pPr>
    </w:p>
    <w:p w:rsidR="002B6BF2" w:rsidRPr="007B5A28" w:rsidRDefault="002B6BF2" w:rsidP="002B6BF2">
      <w:pPr>
        <w:pStyle w:val="ListParagraph"/>
        <w:ind w:left="-58"/>
        <w:jc w:val="both"/>
        <w:rPr>
          <w:rFonts w:asciiTheme="minorBidi" w:hAnsiTheme="minorBidi" w:cstheme="minorBidi"/>
          <w:b/>
          <w:bCs/>
          <w:sz w:val="26"/>
          <w:szCs w:val="26"/>
          <w:rtl/>
          <w:lang w:bidi="ar-IQ"/>
        </w:rPr>
      </w:pPr>
      <w:proofErr w:type="gramStart"/>
      <w:r w:rsidRPr="007B5A28">
        <w:rPr>
          <w:rFonts w:asciiTheme="minorBidi" w:hAnsiTheme="minorBidi" w:cstheme="minorBidi"/>
          <w:b/>
          <w:bCs/>
          <w:sz w:val="26"/>
          <w:szCs w:val="26"/>
          <w:rtl/>
          <w:lang w:bidi="ar-IQ"/>
        </w:rPr>
        <w:t>التعليم</w:t>
      </w:r>
      <w:proofErr w:type="gramEnd"/>
      <w:r w:rsidRPr="007B5A28">
        <w:rPr>
          <w:rFonts w:asciiTheme="minorBidi" w:hAnsiTheme="minorBidi" w:cstheme="minorBidi"/>
          <w:b/>
          <w:bCs/>
          <w:sz w:val="26"/>
          <w:szCs w:val="26"/>
          <w:rtl/>
          <w:lang w:bidi="ar-IQ"/>
        </w:rPr>
        <w:t xml:space="preserve"> الأهلي:-</w:t>
      </w:r>
    </w:p>
    <w:p w:rsidR="002B6BF2" w:rsidRPr="007B5A28" w:rsidRDefault="002B6BF2" w:rsidP="002B6BF2">
      <w:pPr>
        <w:pStyle w:val="ListParagraph"/>
        <w:ind w:left="-58" w:firstLine="284"/>
        <w:jc w:val="both"/>
        <w:rPr>
          <w:rFonts w:asciiTheme="minorBidi" w:hAnsiTheme="minorBidi" w:cstheme="minorBidi"/>
          <w:sz w:val="26"/>
          <w:szCs w:val="26"/>
          <w:rtl/>
          <w:lang w:bidi="ar-IQ"/>
        </w:rPr>
      </w:pPr>
      <w:r w:rsidRPr="007B5A28">
        <w:rPr>
          <w:rFonts w:asciiTheme="minorBidi" w:hAnsiTheme="minorBidi" w:cstheme="minorBidi"/>
          <w:sz w:val="26"/>
          <w:szCs w:val="26"/>
          <w:rtl/>
        </w:rPr>
        <w:t xml:space="preserve"> حدد قانون وزارة التربية </w:t>
      </w:r>
      <w:r w:rsidRPr="007B5A28">
        <w:rPr>
          <w:rFonts w:asciiTheme="minorBidi" w:hAnsiTheme="minorBidi" w:cstheme="minorBidi"/>
          <w:color w:val="000000"/>
          <w:sz w:val="26"/>
          <w:szCs w:val="26"/>
          <w:rtl/>
          <w:lang w:bidi="ar-IQ"/>
        </w:rPr>
        <w:t xml:space="preserve">رقم (22) لعام (2011)  </w:t>
      </w:r>
      <w:r w:rsidRPr="007B5A28">
        <w:rPr>
          <w:rFonts w:asciiTheme="minorBidi" w:hAnsiTheme="minorBidi" w:cstheme="minorBidi"/>
          <w:sz w:val="26"/>
          <w:szCs w:val="26"/>
          <w:rtl/>
        </w:rPr>
        <w:t xml:space="preserve">شروط التعليم الأهلي حيث تعد </w:t>
      </w:r>
      <w:r w:rsidRPr="007B5A28">
        <w:rPr>
          <w:rFonts w:asciiTheme="minorBidi" w:hAnsiTheme="minorBidi" w:cstheme="minorBidi"/>
          <w:sz w:val="26"/>
          <w:szCs w:val="26"/>
          <w:rtl/>
          <w:lang w:bidi="ar-IQ"/>
        </w:rPr>
        <w:t xml:space="preserve">المناهج في المدارس الأهلية والحكومية موحدة مع إمكانية إضافة مواد أخرى تدرس بصورة </w:t>
      </w:r>
      <w:proofErr w:type="spellStart"/>
      <w:r w:rsidRPr="007B5A28">
        <w:rPr>
          <w:rFonts w:asciiTheme="minorBidi" w:hAnsiTheme="minorBidi" w:cstheme="minorBidi"/>
          <w:sz w:val="26"/>
          <w:szCs w:val="26"/>
          <w:rtl/>
          <w:lang w:bidi="ar-IQ"/>
        </w:rPr>
        <w:t>اثرائية</w:t>
      </w:r>
      <w:proofErr w:type="spellEnd"/>
      <w:r w:rsidRPr="007B5A28">
        <w:rPr>
          <w:rFonts w:asciiTheme="minorBidi" w:hAnsiTheme="minorBidi" w:cstheme="minorBidi"/>
          <w:sz w:val="26"/>
          <w:szCs w:val="26"/>
          <w:rtl/>
          <w:lang w:bidi="ar-IQ"/>
        </w:rPr>
        <w:t xml:space="preserve">  بعد استحصال موافقة وزارة التربية. أما الأجور الدراسية المستوفاة من الطلبة ورواتب العاملين بالمؤسسات الأهلية تخضع لتقدير الهيئات المؤسسة كونها قطاع خاص ، ولا يوجد في نظام التعليم الأهلي ما يشير إلى إمكانية تدخل وزارة التربية في ذلك، وتتمتع الكوادر الإدارية والتدريسية بعطلة نصف السنة والعطلة الصيفية أسوة بالمدارس الرسمية. كما لا تسري أحكام وقوانين وضوابط موظفي الدولة على العاملين في التعليم الأهلي كونهم قطاع خاص و بضمنها إجازة الأمومة لمدرسات ومعلمات التعليم الأهلي.، و تنطبق الضوابط المعمول بها الخاصة بالكوادر الإدارية والتعليمية والتدريسية في المدارس الحكومية على كوادر المدارس الأهلية مع مراعاة المرونة المعقولة في ذلك. و </w:t>
      </w:r>
      <w:proofErr w:type="gramStart"/>
      <w:r w:rsidRPr="007B5A28">
        <w:rPr>
          <w:rFonts w:asciiTheme="minorBidi" w:hAnsiTheme="minorBidi" w:cstheme="minorBidi"/>
          <w:sz w:val="26"/>
          <w:szCs w:val="26"/>
          <w:rtl/>
          <w:lang w:bidi="ar-IQ"/>
        </w:rPr>
        <w:t>لا</w:t>
      </w:r>
      <w:proofErr w:type="gramEnd"/>
      <w:r w:rsidRPr="007B5A28">
        <w:rPr>
          <w:rFonts w:asciiTheme="minorBidi" w:hAnsiTheme="minorBidi" w:cstheme="minorBidi"/>
          <w:sz w:val="26"/>
          <w:szCs w:val="26"/>
          <w:rtl/>
          <w:lang w:bidi="ar-IQ"/>
        </w:rPr>
        <w:t xml:space="preserve"> توجد مدارس أهلية عراقية خارج العراق في الوقت الحاضر.</w:t>
      </w:r>
    </w:p>
    <w:p w:rsidR="002B6BF2" w:rsidRPr="00224C75" w:rsidRDefault="002B6BF2" w:rsidP="002B6BF2">
      <w:pPr>
        <w:pStyle w:val="ListParagraph"/>
        <w:ind w:left="-58"/>
        <w:jc w:val="both"/>
        <w:rPr>
          <w:rFonts w:asciiTheme="minorBidi" w:hAnsiTheme="minorBidi" w:cstheme="minorBidi"/>
          <w:sz w:val="26"/>
          <w:szCs w:val="26"/>
          <w:rtl/>
          <w:lang w:bidi="ar-IQ"/>
        </w:rPr>
      </w:pPr>
      <w:proofErr w:type="gramStart"/>
      <w:r w:rsidRPr="007B5A28">
        <w:rPr>
          <w:rFonts w:asciiTheme="minorBidi" w:hAnsiTheme="minorBidi" w:cstheme="minorBidi"/>
          <w:sz w:val="26"/>
          <w:szCs w:val="26"/>
          <w:rtl/>
          <w:lang w:bidi="ar-IQ"/>
        </w:rPr>
        <w:lastRenderedPageBreak/>
        <w:t>إن</w:t>
      </w:r>
      <w:proofErr w:type="gramEnd"/>
      <w:r w:rsidRPr="007B5A28">
        <w:rPr>
          <w:rFonts w:asciiTheme="minorBidi" w:hAnsiTheme="minorBidi" w:cstheme="minorBidi"/>
          <w:sz w:val="26"/>
          <w:szCs w:val="26"/>
          <w:rtl/>
          <w:lang w:bidi="ar-IQ"/>
        </w:rPr>
        <w:t xml:space="preserve"> اغلب المدارس الأهلية هي للتعليم الابتدائي وبنسبة (45%) تليها المدارس الثانوية الأهلية بنسبة (39%) ثم المدارس المتوسطة الأهلية بنسبة (8%) ومن ثم المدارس الإعدادية الأهلية بنسبة (5%) وأخيرا المدارس الأساسية الأهلية بنسبة (3%).</w:t>
      </w:r>
    </w:p>
    <w:p w:rsidR="00224C75" w:rsidRPr="00224C75" w:rsidRDefault="00224C75" w:rsidP="00224C75">
      <w:pPr>
        <w:spacing w:after="240" w:line="240" w:lineRule="auto"/>
        <w:jc w:val="both"/>
        <w:rPr>
          <w:rFonts w:asciiTheme="minorBidi" w:eastAsia="Times New Roman" w:hAnsiTheme="minorBidi" w:cstheme="minorBidi"/>
          <w:b/>
          <w:bCs/>
          <w:sz w:val="26"/>
          <w:szCs w:val="26"/>
          <w:rtl/>
          <w:lang w:bidi="ar-IQ"/>
        </w:rPr>
      </w:pPr>
      <w:r w:rsidRPr="00224C75">
        <w:rPr>
          <w:rFonts w:asciiTheme="minorBidi" w:eastAsia="Times New Roman" w:hAnsiTheme="minorBidi" w:cstheme="minorBidi" w:hint="cs"/>
          <w:b/>
          <w:bCs/>
          <w:sz w:val="26"/>
          <w:szCs w:val="26"/>
          <w:rtl/>
          <w:lang w:bidi="ar-IQ"/>
        </w:rPr>
        <w:t>التسرب من المدارس</w:t>
      </w:r>
    </w:p>
    <w:p w:rsidR="00224C75" w:rsidRPr="00224C75" w:rsidRDefault="00224C75" w:rsidP="00224C75">
      <w:pPr>
        <w:spacing w:after="240" w:line="240" w:lineRule="auto"/>
        <w:ind w:firstLine="240"/>
        <w:jc w:val="both"/>
        <w:rPr>
          <w:rFonts w:asciiTheme="minorBidi" w:eastAsia="Times New Roman" w:hAnsiTheme="minorBidi" w:cstheme="minorBidi"/>
          <w:sz w:val="26"/>
          <w:szCs w:val="26"/>
          <w:rtl/>
          <w:lang w:bidi="ar-IQ"/>
        </w:rPr>
      </w:pPr>
      <w:r w:rsidRPr="00224C75">
        <w:rPr>
          <w:rFonts w:asciiTheme="minorBidi" w:eastAsia="Times New Roman" w:hAnsiTheme="minorBidi" w:cstheme="minorBidi"/>
          <w:sz w:val="26"/>
          <w:szCs w:val="26"/>
          <w:rtl/>
          <w:lang w:bidi="ar-IQ"/>
        </w:rPr>
        <w:t>اظهرت احصائيات "وزارة</w:t>
      </w:r>
      <w:r w:rsidRPr="00224C75">
        <w:rPr>
          <w:rFonts w:asciiTheme="minorBidi" w:eastAsia="Times New Roman" w:hAnsiTheme="minorBidi" w:cstheme="minorBidi" w:hint="cs"/>
          <w:sz w:val="26"/>
          <w:szCs w:val="26"/>
          <w:rtl/>
          <w:lang w:bidi="ar-IQ"/>
        </w:rPr>
        <w:t xml:space="preserve"> </w:t>
      </w:r>
      <w:r w:rsidRPr="00224C75">
        <w:rPr>
          <w:rFonts w:asciiTheme="minorBidi" w:eastAsia="Times New Roman" w:hAnsiTheme="minorBidi" w:cstheme="minorBidi"/>
          <w:sz w:val="26"/>
          <w:szCs w:val="26"/>
          <w:rtl/>
          <w:lang w:bidi="ar-IQ"/>
        </w:rPr>
        <w:t>التخط</w:t>
      </w:r>
      <w:r w:rsidRPr="00224C75">
        <w:rPr>
          <w:rFonts w:asciiTheme="minorBidi" w:eastAsia="Times New Roman" w:hAnsiTheme="minorBidi" w:cstheme="minorBidi" w:hint="cs"/>
          <w:sz w:val="26"/>
          <w:szCs w:val="26"/>
          <w:rtl/>
          <w:lang w:bidi="ar-IQ"/>
        </w:rPr>
        <w:t>ي</w:t>
      </w:r>
      <w:r w:rsidRPr="00224C75">
        <w:rPr>
          <w:rFonts w:asciiTheme="minorBidi" w:eastAsia="Times New Roman" w:hAnsiTheme="minorBidi" w:cstheme="minorBidi"/>
          <w:sz w:val="26"/>
          <w:szCs w:val="26"/>
          <w:rtl/>
          <w:lang w:bidi="ar-IQ"/>
        </w:rPr>
        <w:t>ط</w:t>
      </w:r>
      <w:r w:rsidR="004E56FF">
        <w:rPr>
          <w:rFonts w:asciiTheme="minorBidi" w:eastAsia="Times New Roman" w:hAnsiTheme="minorBidi" w:cstheme="minorBidi" w:hint="cs"/>
          <w:sz w:val="26"/>
          <w:szCs w:val="26"/>
          <w:rtl/>
          <w:lang w:bidi="ar-IQ"/>
        </w:rPr>
        <w:t xml:space="preserve"> </w:t>
      </w:r>
      <w:r w:rsidRPr="00224C75">
        <w:rPr>
          <w:rFonts w:asciiTheme="minorBidi" w:eastAsia="Times New Roman" w:hAnsiTheme="minorBidi" w:cstheme="minorBidi" w:hint="cs"/>
          <w:sz w:val="26"/>
          <w:szCs w:val="26"/>
          <w:rtl/>
          <w:lang w:bidi="ar-IQ"/>
        </w:rPr>
        <w:t>-</w:t>
      </w:r>
      <w:r w:rsidR="004E56FF">
        <w:rPr>
          <w:rFonts w:asciiTheme="minorBidi" w:eastAsia="Times New Roman" w:hAnsiTheme="minorBidi" w:cstheme="minorBidi" w:hint="cs"/>
          <w:sz w:val="26"/>
          <w:szCs w:val="26"/>
          <w:rtl/>
          <w:lang w:bidi="ar-IQ"/>
        </w:rPr>
        <w:t xml:space="preserve"> </w:t>
      </w:r>
      <w:proofErr w:type="spellStart"/>
      <w:r w:rsidRPr="00224C75">
        <w:rPr>
          <w:rFonts w:asciiTheme="minorBidi" w:eastAsia="Times New Roman" w:hAnsiTheme="minorBidi" w:cstheme="minorBidi"/>
          <w:sz w:val="26"/>
          <w:szCs w:val="26"/>
          <w:rtl/>
          <w:lang w:bidi="ar-IQ"/>
        </w:rPr>
        <w:t>الجهازالمركزي</w:t>
      </w:r>
      <w:proofErr w:type="spellEnd"/>
      <w:r w:rsidRPr="00224C75">
        <w:rPr>
          <w:rFonts w:asciiTheme="minorBidi" w:eastAsia="Times New Roman" w:hAnsiTheme="minorBidi" w:cstheme="minorBidi" w:hint="cs"/>
          <w:sz w:val="26"/>
          <w:szCs w:val="26"/>
          <w:rtl/>
          <w:lang w:bidi="ar-IQ"/>
        </w:rPr>
        <w:t xml:space="preserve"> </w:t>
      </w:r>
      <w:r w:rsidRPr="00224C75">
        <w:rPr>
          <w:rFonts w:asciiTheme="minorBidi" w:eastAsia="Times New Roman" w:hAnsiTheme="minorBidi" w:cstheme="minorBidi"/>
          <w:sz w:val="26"/>
          <w:szCs w:val="26"/>
          <w:rtl/>
          <w:lang w:bidi="ar-IQ"/>
        </w:rPr>
        <w:t>للإحصاء</w:t>
      </w:r>
      <w:r w:rsidRPr="00224C75">
        <w:rPr>
          <w:rFonts w:asciiTheme="minorBidi" w:eastAsia="Times New Roman" w:hAnsiTheme="minorBidi" w:cstheme="minorBidi"/>
          <w:sz w:val="26"/>
          <w:szCs w:val="26"/>
          <w:lang w:bidi="ar-IQ"/>
        </w:rPr>
        <w:t xml:space="preserve"> – </w:t>
      </w:r>
      <w:r w:rsidRPr="00224C75">
        <w:rPr>
          <w:rFonts w:asciiTheme="minorBidi" w:eastAsia="Times New Roman" w:hAnsiTheme="minorBidi" w:cstheme="minorBidi"/>
          <w:sz w:val="26"/>
          <w:szCs w:val="26"/>
          <w:rtl/>
          <w:lang w:bidi="ar-IQ"/>
        </w:rPr>
        <w:t>مجموعة الإحصائيات السنوية"، أن عدد المتسربين من المدارس الابتدائية خلال العام الدراسي 2010-2011 في بغداد وحدها بلغ</w:t>
      </w:r>
      <w:r w:rsidRPr="00224C75">
        <w:rPr>
          <w:rFonts w:asciiTheme="minorBidi" w:eastAsia="Times New Roman" w:hAnsiTheme="minorBidi" w:cstheme="minorBidi" w:hint="cs"/>
          <w:sz w:val="26"/>
          <w:szCs w:val="26"/>
          <w:rtl/>
          <w:lang w:bidi="ar-IQ"/>
        </w:rPr>
        <w:t xml:space="preserve"> (34,337) </w:t>
      </w:r>
      <w:r w:rsidRPr="00224C75">
        <w:rPr>
          <w:rFonts w:asciiTheme="minorBidi" w:eastAsia="Times New Roman" w:hAnsiTheme="minorBidi" w:cstheme="minorBidi"/>
          <w:sz w:val="26"/>
          <w:szCs w:val="26"/>
          <w:rtl/>
          <w:lang w:bidi="ar-IQ"/>
        </w:rPr>
        <w:t>وهو عدد كبير ومؤشر خطير على اهمال الحق في التعليم للعراقيين.</w:t>
      </w:r>
    </w:p>
    <w:p w:rsidR="00224C75" w:rsidRPr="00224C75" w:rsidRDefault="00224C75" w:rsidP="00224C75">
      <w:pPr>
        <w:spacing w:after="240" w:line="240" w:lineRule="auto"/>
        <w:ind w:firstLine="240"/>
        <w:jc w:val="both"/>
        <w:rPr>
          <w:rFonts w:asciiTheme="minorBidi" w:eastAsia="Times New Roman" w:hAnsiTheme="minorBidi" w:cstheme="minorBidi"/>
          <w:sz w:val="26"/>
          <w:szCs w:val="26"/>
          <w:rtl/>
          <w:lang w:bidi="ar-IQ"/>
        </w:rPr>
      </w:pPr>
      <w:r w:rsidRPr="00224C75">
        <w:rPr>
          <w:rFonts w:asciiTheme="minorBidi" w:eastAsia="Times New Roman" w:hAnsiTheme="minorBidi" w:cstheme="minorBidi"/>
          <w:b/>
          <w:bCs/>
          <w:sz w:val="26"/>
          <w:szCs w:val="26"/>
          <w:rtl/>
          <w:lang w:bidi="ar-IQ"/>
        </w:rPr>
        <w:t>وترى المفوضية</w:t>
      </w:r>
      <w:r w:rsidRPr="00224C75">
        <w:rPr>
          <w:rFonts w:asciiTheme="minorBidi" w:eastAsia="Times New Roman" w:hAnsiTheme="minorBidi" w:cstheme="minorBidi"/>
          <w:sz w:val="26"/>
          <w:szCs w:val="26"/>
          <w:rtl/>
          <w:lang w:bidi="ar-IQ"/>
        </w:rPr>
        <w:t xml:space="preserve"> أن اسباب التسرب تتمحور حول ال</w:t>
      </w:r>
      <w:r w:rsidRPr="00224C75">
        <w:rPr>
          <w:rFonts w:asciiTheme="minorBidi" w:eastAsia="Times New Roman" w:hAnsiTheme="minorBidi" w:cstheme="minorBidi" w:hint="cs"/>
          <w:sz w:val="26"/>
          <w:szCs w:val="26"/>
          <w:rtl/>
          <w:lang w:bidi="ar-IQ"/>
        </w:rPr>
        <w:t>آتي</w:t>
      </w:r>
      <w:r w:rsidRPr="00224C75">
        <w:rPr>
          <w:rFonts w:asciiTheme="minorBidi" w:eastAsia="Times New Roman" w:hAnsiTheme="minorBidi" w:cstheme="minorBidi"/>
          <w:sz w:val="26"/>
          <w:szCs w:val="26"/>
          <w:rtl/>
          <w:lang w:bidi="ar-IQ"/>
        </w:rPr>
        <w:t>:</w:t>
      </w:r>
    </w:p>
    <w:p w:rsidR="00224C75" w:rsidRPr="00224C75" w:rsidRDefault="00224C75" w:rsidP="00224C75">
      <w:pPr>
        <w:pStyle w:val="ListParagraph"/>
        <w:numPr>
          <w:ilvl w:val="0"/>
          <w:numId w:val="22"/>
        </w:numPr>
        <w:spacing w:after="240" w:line="240" w:lineRule="auto"/>
        <w:ind w:left="368"/>
        <w:jc w:val="both"/>
        <w:rPr>
          <w:rFonts w:ascii="Arial" w:hAnsi="Arial" w:cs="Simplified Arabic"/>
          <w:sz w:val="26"/>
          <w:szCs w:val="26"/>
          <w:rtl/>
        </w:rPr>
      </w:pPr>
      <w:proofErr w:type="gramStart"/>
      <w:r w:rsidRPr="00224C75">
        <w:rPr>
          <w:rFonts w:ascii="Arial" w:hAnsi="Arial" w:cs="Simplified Arabic"/>
          <w:sz w:val="26"/>
          <w:szCs w:val="26"/>
          <w:rtl/>
        </w:rPr>
        <w:t>ارتفاع</w:t>
      </w:r>
      <w:proofErr w:type="gramEnd"/>
      <w:r w:rsidRPr="00224C75">
        <w:rPr>
          <w:rFonts w:ascii="Arial" w:hAnsi="Arial" w:cs="Simplified Arabic"/>
          <w:sz w:val="26"/>
          <w:szCs w:val="26"/>
          <w:rtl/>
        </w:rPr>
        <w:t xml:space="preserve"> معدلات الفقر وضعف الإمكانية المادية للأسرة، </w:t>
      </w:r>
      <w:r w:rsidRPr="00224C75">
        <w:rPr>
          <w:rFonts w:ascii="Arial" w:hAnsi="Arial" w:cs="Simplified Arabic" w:hint="cs"/>
          <w:sz w:val="26"/>
          <w:szCs w:val="26"/>
          <w:rtl/>
        </w:rPr>
        <w:t>إذ</w:t>
      </w:r>
      <w:r w:rsidRPr="00224C75">
        <w:rPr>
          <w:rFonts w:ascii="Arial" w:hAnsi="Arial" w:cs="Simplified Arabic"/>
          <w:sz w:val="26"/>
          <w:szCs w:val="26"/>
          <w:rtl/>
        </w:rPr>
        <w:t xml:space="preserve"> يلعب العامل الاقتصادي دوراً رئيسياً في سعة حجم ظاهرة التسرب. </w:t>
      </w:r>
    </w:p>
    <w:p w:rsidR="00224C75" w:rsidRPr="00224C75" w:rsidRDefault="00224C75" w:rsidP="00224C75">
      <w:pPr>
        <w:pStyle w:val="ListParagraph"/>
        <w:numPr>
          <w:ilvl w:val="0"/>
          <w:numId w:val="22"/>
        </w:numPr>
        <w:spacing w:after="240" w:line="240" w:lineRule="auto"/>
        <w:ind w:left="368"/>
        <w:jc w:val="both"/>
        <w:rPr>
          <w:rFonts w:ascii="Arial" w:hAnsi="Arial" w:cs="Simplified Arabic"/>
          <w:sz w:val="26"/>
          <w:szCs w:val="26"/>
          <w:rtl/>
        </w:rPr>
      </w:pPr>
      <w:r w:rsidRPr="00224C75">
        <w:rPr>
          <w:rFonts w:ascii="Arial" w:hAnsi="Arial" w:cs="Simplified Arabic"/>
          <w:sz w:val="26"/>
          <w:szCs w:val="26"/>
          <w:rtl/>
        </w:rPr>
        <w:t>اتساع الهجمات الإرهابية الاجرامية وتكرارها بشكل يومي في بعض الاحيان قد يدفع الأسر الى الخوف على ابنائهم وتشجيعهم للتسرب خوفا على حياتهم.</w:t>
      </w:r>
    </w:p>
    <w:p w:rsidR="00224C75" w:rsidRPr="00224C75" w:rsidRDefault="00224C75" w:rsidP="00224C75">
      <w:pPr>
        <w:pStyle w:val="ListParagraph"/>
        <w:numPr>
          <w:ilvl w:val="0"/>
          <w:numId w:val="22"/>
        </w:numPr>
        <w:spacing w:after="240" w:line="240" w:lineRule="auto"/>
        <w:ind w:left="368"/>
        <w:jc w:val="both"/>
        <w:rPr>
          <w:rFonts w:ascii="Arial" w:hAnsi="Arial" w:cs="Simplified Arabic"/>
          <w:sz w:val="26"/>
          <w:szCs w:val="26"/>
          <w:rtl/>
        </w:rPr>
      </w:pPr>
      <w:r w:rsidRPr="00224C75">
        <w:rPr>
          <w:rFonts w:ascii="Arial" w:hAnsi="Arial" w:cs="Simplified Arabic"/>
          <w:sz w:val="26"/>
          <w:szCs w:val="26"/>
          <w:rtl/>
        </w:rPr>
        <w:t xml:space="preserve">ضعف النظام التعليمي في المدارس </w:t>
      </w:r>
      <w:proofErr w:type="gramStart"/>
      <w:r w:rsidRPr="00224C75">
        <w:rPr>
          <w:rFonts w:ascii="Arial" w:hAnsi="Arial" w:cs="Simplified Arabic"/>
          <w:sz w:val="26"/>
          <w:szCs w:val="26"/>
          <w:rtl/>
        </w:rPr>
        <w:t>الابتدائية</w:t>
      </w:r>
      <w:proofErr w:type="gramEnd"/>
      <w:r w:rsidRPr="00224C75">
        <w:rPr>
          <w:rFonts w:ascii="Arial" w:hAnsi="Arial" w:cs="Simplified Arabic"/>
          <w:sz w:val="26"/>
          <w:szCs w:val="26"/>
          <w:rtl/>
        </w:rPr>
        <w:t>، واعتمادها على الطرق التقليدية في التعليم.</w:t>
      </w:r>
    </w:p>
    <w:p w:rsidR="00224C75" w:rsidRPr="00224C75" w:rsidRDefault="00224C75" w:rsidP="00224C75">
      <w:pPr>
        <w:pStyle w:val="ListParagraph"/>
        <w:numPr>
          <w:ilvl w:val="0"/>
          <w:numId w:val="22"/>
        </w:numPr>
        <w:spacing w:after="240" w:line="240" w:lineRule="auto"/>
        <w:ind w:left="368"/>
        <w:jc w:val="both"/>
        <w:rPr>
          <w:rFonts w:ascii="Arial" w:hAnsi="Arial" w:cs="Simplified Arabic"/>
          <w:sz w:val="26"/>
          <w:szCs w:val="26"/>
        </w:rPr>
      </w:pPr>
      <w:r w:rsidRPr="00224C75">
        <w:rPr>
          <w:rFonts w:ascii="Arial" w:hAnsi="Arial" w:cs="Simplified Arabic"/>
          <w:sz w:val="26"/>
          <w:szCs w:val="26"/>
          <w:rtl/>
        </w:rPr>
        <w:t xml:space="preserve">الهجرة القسرية نتيجة </w:t>
      </w:r>
      <w:proofErr w:type="spellStart"/>
      <w:r w:rsidRPr="00224C75">
        <w:rPr>
          <w:rFonts w:ascii="Arial" w:hAnsi="Arial" w:cs="Simplified Arabic"/>
          <w:sz w:val="26"/>
          <w:szCs w:val="26"/>
          <w:rtl/>
        </w:rPr>
        <w:t>للاوضاع</w:t>
      </w:r>
      <w:proofErr w:type="spellEnd"/>
      <w:r w:rsidRPr="00224C75">
        <w:rPr>
          <w:rFonts w:ascii="Arial" w:hAnsi="Arial" w:cs="Simplified Arabic"/>
          <w:sz w:val="26"/>
          <w:szCs w:val="26"/>
          <w:rtl/>
        </w:rPr>
        <w:t xml:space="preserve"> الأمنية السائدة في العراق.</w:t>
      </w:r>
    </w:p>
    <w:p w:rsidR="00224C75" w:rsidRPr="00224C75" w:rsidRDefault="00224C75" w:rsidP="00224C75">
      <w:pPr>
        <w:pStyle w:val="ListParagraph"/>
        <w:numPr>
          <w:ilvl w:val="0"/>
          <w:numId w:val="22"/>
        </w:numPr>
        <w:spacing w:after="240" w:line="240" w:lineRule="auto"/>
        <w:ind w:left="368"/>
        <w:jc w:val="both"/>
        <w:rPr>
          <w:rFonts w:ascii="Arial" w:hAnsi="Arial" w:cs="Simplified Arabic"/>
          <w:sz w:val="26"/>
          <w:szCs w:val="26"/>
          <w:rtl/>
        </w:rPr>
      </w:pPr>
      <w:proofErr w:type="gramStart"/>
      <w:r w:rsidRPr="00224C75">
        <w:rPr>
          <w:rFonts w:ascii="Arial" w:hAnsi="Arial" w:cs="Simplified Arabic"/>
          <w:sz w:val="26"/>
          <w:szCs w:val="26"/>
          <w:rtl/>
        </w:rPr>
        <w:t>الرسوب</w:t>
      </w:r>
      <w:proofErr w:type="gramEnd"/>
      <w:r w:rsidRPr="00224C75">
        <w:rPr>
          <w:rFonts w:ascii="Arial" w:hAnsi="Arial" w:cs="Simplified Arabic"/>
          <w:sz w:val="26"/>
          <w:szCs w:val="26"/>
          <w:rtl/>
        </w:rPr>
        <w:t xml:space="preserve"> المتكرر وعدم متابعته من قبل إدارة المدرسة أو ذوي التلاميذ مما يضعف ثقة التلميذ ويفقده المتعة من وجوده في المدرسة ويثبط حافزه على متابعة الدراسة.</w:t>
      </w:r>
    </w:p>
    <w:p w:rsidR="002B6BF2" w:rsidRPr="00224C75" w:rsidRDefault="00224C75" w:rsidP="00224C75">
      <w:pPr>
        <w:spacing w:after="240" w:line="240" w:lineRule="auto"/>
        <w:ind w:firstLine="240"/>
        <w:jc w:val="both"/>
        <w:rPr>
          <w:rFonts w:ascii="Arial" w:hAnsi="Arial" w:cs="Simplified Arabic"/>
          <w:sz w:val="26"/>
          <w:szCs w:val="26"/>
          <w:rtl/>
        </w:rPr>
      </w:pPr>
      <w:r w:rsidRPr="00224C75">
        <w:rPr>
          <w:rFonts w:ascii="Arial" w:hAnsi="Arial" w:cs="Simplified Arabic"/>
          <w:sz w:val="26"/>
          <w:szCs w:val="26"/>
          <w:rtl/>
        </w:rPr>
        <w:t xml:space="preserve">أخيرا فقد ساهم ضعف مخصصات قطاع التربية والتعليم من الميزانية العامة, الى ضعف الإنفاق على التعليم الابتدائي لتوفير مستلزماته من </w:t>
      </w:r>
      <w:r w:rsidRPr="00224C75">
        <w:rPr>
          <w:rFonts w:ascii="Arial" w:hAnsi="Arial" w:cs="Simplified Arabic" w:hint="cs"/>
          <w:sz w:val="26"/>
          <w:szCs w:val="26"/>
          <w:rtl/>
        </w:rPr>
        <w:t>ملاكات</w:t>
      </w:r>
      <w:r w:rsidRPr="00224C75">
        <w:rPr>
          <w:rFonts w:ascii="Arial" w:hAnsi="Arial" w:cs="Simplified Arabic"/>
          <w:sz w:val="26"/>
          <w:szCs w:val="26"/>
          <w:rtl/>
        </w:rPr>
        <w:t xml:space="preserve"> تعليمية وأبنية صالحة وكتب منهجية وقرطاسيه ولوازم مدرسية ولتغطية مختلف نشاطات هذا القطاع.</w:t>
      </w:r>
    </w:p>
    <w:p w:rsidR="002B6BF2" w:rsidRPr="007B5A28" w:rsidRDefault="002B6BF2" w:rsidP="002B6BF2">
      <w:pPr>
        <w:pStyle w:val="ListParagraph"/>
        <w:ind w:left="-58"/>
        <w:jc w:val="both"/>
        <w:rPr>
          <w:rFonts w:asciiTheme="minorBidi" w:hAnsiTheme="minorBidi" w:cstheme="minorBidi"/>
          <w:b/>
          <w:bCs/>
          <w:color w:val="000000"/>
          <w:sz w:val="26"/>
          <w:szCs w:val="26"/>
          <w:rtl/>
        </w:rPr>
      </w:pPr>
      <w:r w:rsidRPr="007B5A28">
        <w:rPr>
          <w:rFonts w:asciiTheme="minorBidi" w:hAnsiTheme="minorBidi" w:cstheme="minorBidi"/>
          <w:b/>
          <w:bCs/>
          <w:sz w:val="26"/>
          <w:szCs w:val="26"/>
          <w:rtl/>
        </w:rPr>
        <w:t xml:space="preserve">إتاحة الفرصة للأطفال ذوي </w:t>
      </w:r>
      <w:proofErr w:type="gramStart"/>
      <w:r w:rsidRPr="007B5A28">
        <w:rPr>
          <w:rFonts w:asciiTheme="minorBidi" w:hAnsiTheme="minorBidi" w:cstheme="minorBidi"/>
          <w:b/>
          <w:bCs/>
          <w:sz w:val="26"/>
          <w:szCs w:val="26"/>
          <w:rtl/>
        </w:rPr>
        <w:t>الإعاقة  للحصول</w:t>
      </w:r>
      <w:proofErr w:type="gramEnd"/>
      <w:r w:rsidRPr="007B5A28">
        <w:rPr>
          <w:rFonts w:asciiTheme="minorBidi" w:hAnsiTheme="minorBidi" w:cstheme="minorBidi"/>
          <w:b/>
          <w:bCs/>
          <w:sz w:val="26"/>
          <w:szCs w:val="26"/>
          <w:rtl/>
        </w:rPr>
        <w:t xml:space="preserve"> على التعليم</w:t>
      </w:r>
      <w:r w:rsidRPr="007B5A28">
        <w:rPr>
          <w:rFonts w:asciiTheme="minorBidi" w:hAnsiTheme="minorBidi" w:cstheme="minorBidi"/>
          <w:b/>
          <w:bCs/>
          <w:color w:val="000000"/>
          <w:sz w:val="26"/>
          <w:szCs w:val="26"/>
          <w:rtl/>
        </w:rPr>
        <w:t xml:space="preserve">: </w:t>
      </w:r>
    </w:p>
    <w:p w:rsidR="002B6BF2" w:rsidRPr="007B5A28" w:rsidRDefault="002B6BF2" w:rsidP="002B6BF2">
      <w:pPr>
        <w:jc w:val="lowKashida"/>
        <w:rPr>
          <w:rFonts w:asciiTheme="minorBidi" w:hAnsiTheme="minorBidi" w:cstheme="minorBidi"/>
          <w:sz w:val="26"/>
          <w:szCs w:val="26"/>
          <w:rtl/>
        </w:rPr>
      </w:pPr>
      <w:r w:rsidRPr="007B5A28">
        <w:rPr>
          <w:rFonts w:asciiTheme="minorBidi" w:hAnsiTheme="minorBidi" w:cstheme="minorBidi"/>
          <w:sz w:val="26"/>
          <w:szCs w:val="26"/>
          <w:rtl/>
        </w:rPr>
        <w:t>كفل الدستور العراقي حق التعليم للجميع، وكذلك اشار قانون ذوي الاعاقة رقم (38) لسنة 2013 انه على وزارتي التربية والتعليم العالي تأمين التعليم الابتدائي والثانوي لذوي الاعاقة والاحتياجات الخاصة حسب قدراتهم وبرامج التربية الخاصة والدمج التربوي الشامل والتعليم الموازي، واعداد مناهج تربوية تعليمية تتناسب وذوي الاعاقة والاحتياجات الخاصة، وتوفير فرص التعليم والتعليم العالي من خلال تخصيص مقعد دراسي لذوي الاعاقة.</w:t>
      </w:r>
    </w:p>
    <w:p w:rsidR="002B6BF2" w:rsidRPr="007B5A28" w:rsidRDefault="002B6BF2" w:rsidP="002B6BF2">
      <w:pPr>
        <w:jc w:val="lowKashida"/>
        <w:rPr>
          <w:rFonts w:asciiTheme="minorBidi" w:hAnsiTheme="minorBidi" w:cstheme="minorBidi"/>
          <w:sz w:val="26"/>
          <w:szCs w:val="26"/>
          <w:rtl/>
        </w:rPr>
      </w:pPr>
      <w:r w:rsidRPr="007B5A28">
        <w:rPr>
          <w:rFonts w:asciiTheme="minorBidi" w:hAnsiTheme="minorBidi" w:cstheme="minorBidi"/>
          <w:b/>
          <w:bCs/>
          <w:sz w:val="26"/>
          <w:szCs w:val="26"/>
          <w:rtl/>
        </w:rPr>
        <w:t>في حين ان المفوضية اشرت</w:t>
      </w:r>
      <w:r w:rsidRPr="007B5A28">
        <w:rPr>
          <w:rFonts w:asciiTheme="minorBidi" w:hAnsiTheme="minorBidi" w:cstheme="minorBidi"/>
          <w:sz w:val="26"/>
          <w:szCs w:val="26"/>
          <w:rtl/>
        </w:rPr>
        <w:t xml:space="preserve"> لا تزال بعض المؤسسات الخاصة بذوي الاعاقة لا تضمن الاستمرار بالتعليم الى جميع المراحل وبعد تخرجهم من هذه المؤسسات الخاصة غالباً ما يجدون صعوبة في قبوله في المؤسسات التعليمية العامة، كما ان اغلب المدارس والمؤسسات التعليمية غير دامجة، وهناك بعض المدارس تمنع استقبال الاشخاص ذوي الاعاقة مما يشكل عبئ على الطالب المعاق من اكمال تعليمه والانخراط في المجتمع بشكل كامل. </w:t>
      </w:r>
    </w:p>
    <w:p w:rsidR="002B6BF2" w:rsidRPr="007B5A28" w:rsidRDefault="002B6BF2" w:rsidP="002B6BF2">
      <w:pPr>
        <w:jc w:val="lowKashida"/>
        <w:rPr>
          <w:rFonts w:asciiTheme="minorBidi" w:hAnsiTheme="minorBidi" w:cstheme="minorBidi"/>
          <w:sz w:val="26"/>
          <w:szCs w:val="26"/>
          <w:rtl/>
        </w:rPr>
      </w:pPr>
      <w:r w:rsidRPr="007B5A28">
        <w:rPr>
          <w:rFonts w:asciiTheme="minorBidi" w:hAnsiTheme="minorBidi" w:cstheme="minorBidi"/>
          <w:sz w:val="26"/>
          <w:szCs w:val="26"/>
          <w:rtl/>
        </w:rPr>
        <w:lastRenderedPageBreak/>
        <w:t>كما لاحظت المفوضية بانه لا توجد فرص متكافئة للنساء ذوات الاعاقة من اكمال تعليمهن بسبب العوائق المجتمعية والبيئية. وهو ما سبب بارتفاع نسب الامية بين النساء ذوات الاعاقة في العراق، وبنسب اكبر في المناطق الريفية.</w:t>
      </w:r>
    </w:p>
    <w:p w:rsidR="002B6BF2" w:rsidRPr="007B5A28" w:rsidRDefault="002B6BF2" w:rsidP="002B6BF2">
      <w:pPr>
        <w:shd w:val="clear" w:color="auto" w:fill="BFBFBF"/>
        <w:spacing w:after="240"/>
        <w:jc w:val="both"/>
        <w:rPr>
          <w:rFonts w:asciiTheme="minorBidi" w:hAnsiTheme="minorBidi" w:cstheme="minorBidi"/>
          <w:b/>
          <w:bCs/>
          <w:sz w:val="26"/>
          <w:szCs w:val="26"/>
          <w:rtl/>
        </w:rPr>
      </w:pPr>
      <w:r w:rsidRPr="007B5A28">
        <w:rPr>
          <w:rFonts w:asciiTheme="minorBidi" w:hAnsiTheme="minorBidi" w:cstheme="minorBidi"/>
          <w:b/>
          <w:bCs/>
          <w:sz w:val="26"/>
          <w:szCs w:val="26"/>
          <w:rtl/>
        </w:rPr>
        <w:t>التوصيات:</w:t>
      </w:r>
    </w:p>
    <w:p w:rsidR="002B6BF2" w:rsidRPr="007B5A28" w:rsidRDefault="00224C75" w:rsidP="00224C75">
      <w:pPr>
        <w:pStyle w:val="ListParagraph"/>
        <w:numPr>
          <w:ilvl w:val="0"/>
          <w:numId w:val="12"/>
        </w:numPr>
        <w:tabs>
          <w:tab w:val="right" w:pos="226"/>
        </w:tabs>
        <w:spacing w:after="0" w:line="240" w:lineRule="auto"/>
        <w:jc w:val="both"/>
        <w:rPr>
          <w:rFonts w:asciiTheme="minorBidi" w:hAnsiTheme="minorBidi" w:cstheme="minorBidi"/>
          <w:sz w:val="26"/>
          <w:szCs w:val="26"/>
        </w:rPr>
      </w:pPr>
      <w:r>
        <w:rPr>
          <w:rFonts w:asciiTheme="minorBidi" w:hAnsiTheme="minorBidi" w:cstheme="minorBidi" w:hint="cs"/>
          <w:sz w:val="26"/>
          <w:szCs w:val="26"/>
          <w:rtl/>
        </w:rPr>
        <w:t xml:space="preserve">حث </w:t>
      </w:r>
      <w:r w:rsidR="002B6BF2"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rPr>
        <w:t>زيادة التخصيصات الخاصة للمؤسسات التعليمية.</w:t>
      </w:r>
    </w:p>
    <w:p w:rsidR="002B6BF2" w:rsidRPr="007B5A28" w:rsidRDefault="00224C75" w:rsidP="00224C75">
      <w:pPr>
        <w:pStyle w:val="ListParagraph"/>
        <w:numPr>
          <w:ilvl w:val="0"/>
          <w:numId w:val="12"/>
        </w:numPr>
        <w:tabs>
          <w:tab w:val="right" w:pos="226"/>
        </w:tabs>
        <w:spacing w:after="0" w:line="240" w:lineRule="auto"/>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w:t>
      </w:r>
      <w:r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rPr>
        <w:t>بناء مدارس ورياض أطفال تغطي الاحتياج الفعلي وفق نسب السكان في كل محافظة.</w:t>
      </w:r>
    </w:p>
    <w:p w:rsidR="002B6BF2" w:rsidRPr="007B5A28" w:rsidRDefault="00224C75" w:rsidP="002B6BF2">
      <w:pPr>
        <w:pStyle w:val="ListParagraph"/>
        <w:numPr>
          <w:ilvl w:val="0"/>
          <w:numId w:val="12"/>
        </w:numPr>
        <w:tabs>
          <w:tab w:val="right" w:pos="226"/>
        </w:tabs>
        <w:spacing w:after="0" w:line="240" w:lineRule="auto"/>
        <w:jc w:val="both"/>
        <w:rPr>
          <w:rFonts w:asciiTheme="minorBidi" w:hAnsiTheme="minorBidi" w:cstheme="minorBidi"/>
          <w:sz w:val="26"/>
          <w:szCs w:val="26"/>
        </w:rPr>
      </w:pPr>
      <w:r>
        <w:rPr>
          <w:rFonts w:asciiTheme="minorBidi" w:hAnsiTheme="minorBidi" w:cstheme="minorBidi" w:hint="cs"/>
          <w:sz w:val="26"/>
          <w:szCs w:val="26"/>
          <w:rtl/>
        </w:rPr>
        <w:t xml:space="preserve">حث </w:t>
      </w:r>
      <w:r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rPr>
        <w:t xml:space="preserve">توفير المستلزمات الدراسية ومناهجها وفقاً للمعايير المتقدمة </w:t>
      </w:r>
      <w:proofErr w:type="gramStart"/>
      <w:r w:rsidR="002B6BF2" w:rsidRPr="007B5A28">
        <w:rPr>
          <w:rFonts w:asciiTheme="minorBidi" w:hAnsiTheme="minorBidi" w:cstheme="minorBidi"/>
          <w:sz w:val="26"/>
          <w:szCs w:val="26"/>
          <w:rtl/>
        </w:rPr>
        <w:t>في</w:t>
      </w:r>
      <w:proofErr w:type="gramEnd"/>
      <w:r w:rsidR="002B6BF2" w:rsidRPr="007B5A28">
        <w:rPr>
          <w:rFonts w:asciiTheme="minorBidi" w:hAnsiTheme="minorBidi" w:cstheme="minorBidi"/>
          <w:sz w:val="26"/>
          <w:szCs w:val="26"/>
          <w:rtl/>
        </w:rPr>
        <w:t xml:space="preserve"> دول العالم.</w:t>
      </w:r>
    </w:p>
    <w:p w:rsidR="002B6BF2" w:rsidRPr="007B5A28" w:rsidRDefault="00224C75" w:rsidP="002B6BF2">
      <w:pPr>
        <w:pStyle w:val="ListParagraph"/>
        <w:numPr>
          <w:ilvl w:val="0"/>
          <w:numId w:val="12"/>
        </w:numPr>
        <w:tabs>
          <w:tab w:val="right" w:pos="226"/>
        </w:tabs>
        <w:spacing w:after="0" w:line="240" w:lineRule="auto"/>
        <w:jc w:val="both"/>
        <w:rPr>
          <w:rFonts w:asciiTheme="minorBidi" w:hAnsiTheme="minorBidi" w:cstheme="minorBidi"/>
          <w:sz w:val="26"/>
          <w:szCs w:val="26"/>
        </w:rPr>
      </w:pPr>
      <w:proofErr w:type="gramStart"/>
      <w:r>
        <w:rPr>
          <w:rFonts w:asciiTheme="minorBidi" w:hAnsiTheme="minorBidi" w:cstheme="minorBidi" w:hint="cs"/>
          <w:sz w:val="26"/>
          <w:szCs w:val="26"/>
          <w:rtl/>
        </w:rPr>
        <w:t>حث</w:t>
      </w:r>
      <w:proofErr w:type="gramEnd"/>
      <w:r>
        <w:rPr>
          <w:rFonts w:asciiTheme="minorBidi" w:hAnsiTheme="minorBidi" w:cstheme="minorBidi" w:hint="cs"/>
          <w:sz w:val="26"/>
          <w:szCs w:val="26"/>
          <w:rtl/>
        </w:rPr>
        <w:t xml:space="preserve"> </w:t>
      </w:r>
      <w:r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rPr>
        <w:t>وضع آليات ناجحة للحد من ظاهرة التسرب في المدارس..</w:t>
      </w:r>
    </w:p>
    <w:p w:rsidR="002B6BF2" w:rsidRPr="007B5A28" w:rsidRDefault="002B6BF2" w:rsidP="002B6BF2">
      <w:pPr>
        <w:pStyle w:val="ListParagraph"/>
        <w:numPr>
          <w:ilvl w:val="0"/>
          <w:numId w:val="12"/>
        </w:numPr>
        <w:tabs>
          <w:tab w:val="right" w:pos="226"/>
        </w:tabs>
        <w:spacing w:after="0" w:line="240" w:lineRule="auto"/>
        <w:jc w:val="both"/>
        <w:rPr>
          <w:rFonts w:asciiTheme="minorBidi" w:hAnsiTheme="minorBidi" w:cstheme="minorBidi"/>
          <w:sz w:val="26"/>
          <w:szCs w:val="26"/>
        </w:rPr>
      </w:pPr>
      <w:proofErr w:type="gramStart"/>
      <w:r w:rsidRPr="007B5A28">
        <w:rPr>
          <w:rFonts w:asciiTheme="minorBidi" w:hAnsiTheme="minorBidi" w:cstheme="minorBidi"/>
          <w:sz w:val="26"/>
          <w:szCs w:val="26"/>
          <w:rtl/>
        </w:rPr>
        <w:t>مطالبة</w:t>
      </w:r>
      <w:proofErr w:type="gramEnd"/>
      <w:r w:rsidRPr="007B5A28">
        <w:rPr>
          <w:rFonts w:asciiTheme="minorBidi" w:hAnsiTheme="minorBidi" w:cstheme="minorBidi"/>
          <w:sz w:val="26"/>
          <w:szCs w:val="26"/>
          <w:rtl/>
        </w:rPr>
        <w:t xml:space="preserve"> الحكومة وأجهزتها الأمنية بتوفير الحماية اللازمة لكافة المؤسسات التعليمية في العراق.</w:t>
      </w:r>
    </w:p>
    <w:p w:rsidR="002B6BF2" w:rsidRPr="007B5A28" w:rsidRDefault="00224C75" w:rsidP="002B6BF2">
      <w:pPr>
        <w:pStyle w:val="ListParagraph"/>
        <w:numPr>
          <w:ilvl w:val="0"/>
          <w:numId w:val="12"/>
        </w:numPr>
        <w:tabs>
          <w:tab w:val="right" w:pos="226"/>
        </w:tabs>
        <w:spacing w:after="0" w:line="240" w:lineRule="auto"/>
        <w:jc w:val="both"/>
        <w:rPr>
          <w:rFonts w:asciiTheme="minorBidi" w:hAnsiTheme="minorBidi" w:cstheme="minorBidi"/>
          <w:sz w:val="26"/>
          <w:szCs w:val="26"/>
        </w:rPr>
      </w:pPr>
      <w:r>
        <w:rPr>
          <w:rFonts w:asciiTheme="minorBidi" w:hAnsiTheme="minorBidi" w:cstheme="minorBidi" w:hint="cs"/>
          <w:sz w:val="26"/>
          <w:szCs w:val="26"/>
          <w:rtl/>
        </w:rPr>
        <w:t xml:space="preserve">حث </w:t>
      </w:r>
      <w:r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rPr>
        <w:t xml:space="preserve">الإسراع في تنفيذ برامج </w:t>
      </w:r>
      <w:proofErr w:type="spellStart"/>
      <w:r w:rsidR="002B6BF2" w:rsidRPr="007B5A28">
        <w:rPr>
          <w:rFonts w:asciiTheme="minorBidi" w:hAnsiTheme="minorBidi" w:cstheme="minorBidi"/>
          <w:sz w:val="26"/>
          <w:szCs w:val="26"/>
          <w:rtl/>
        </w:rPr>
        <w:t>الإستراتيجية</w:t>
      </w:r>
      <w:proofErr w:type="spellEnd"/>
      <w:r w:rsidR="002B6BF2" w:rsidRPr="007B5A28">
        <w:rPr>
          <w:rFonts w:asciiTheme="minorBidi" w:hAnsiTheme="minorBidi" w:cstheme="minorBidi"/>
          <w:sz w:val="26"/>
          <w:szCs w:val="26"/>
          <w:rtl/>
        </w:rPr>
        <w:t xml:space="preserve"> الوطنية للتربية والتعليم حسب التوقيتات المعدة.</w:t>
      </w:r>
    </w:p>
    <w:p w:rsidR="002B6BF2" w:rsidRPr="007B5A28" w:rsidRDefault="00224C75" w:rsidP="002B6BF2">
      <w:pPr>
        <w:pStyle w:val="ListParagraph"/>
        <w:numPr>
          <w:ilvl w:val="0"/>
          <w:numId w:val="12"/>
        </w:numPr>
        <w:jc w:val="lowKashida"/>
        <w:rPr>
          <w:rFonts w:asciiTheme="minorBidi" w:hAnsiTheme="minorBidi" w:cstheme="minorBidi"/>
          <w:sz w:val="26"/>
          <w:szCs w:val="26"/>
          <w:lang w:bidi="ar-JO"/>
        </w:rPr>
      </w:pPr>
      <w:r>
        <w:rPr>
          <w:rFonts w:asciiTheme="minorBidi" w:hAnsiTheme="minorBidi" w:cstheme="minorBidi" w:hint="cs"/>
          <w:sz w:val="26"/>
          <w:szCs w:val="26"/>
          <w:rtl/>
        </w:rPr>
        <w:t xml:space="preserve">حث </w:t>
      </w:r>
      <w:r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lang w:bidi="ar-JO"/>
        </w:rPr>
        <w:t>تبني سياسة وطنية تسعى لتحقيق التعليم الدامج للطلبة ذوي الإعاقة، قوامها مبادئ حقوق الإنسان والاتفاقية، وتأخذ بنظر الاعتبار خصوصية النساء ذوات الاعاقة وضرورة النهوض بواقعهن التعليمي.</w:t>
      </w:r>
    </w:p>
    <w:p w:rsidR="002B6BF2" w:rsidRDefault="00224C75" w:rsidP="00224C75">
      <w:pPr>
        <w:pStyle w:val="ListParagraph"/>
        <w:numPr>
          <w:ilvl w:val="0"/>
          <w:numId w:val="12"/>
        </w:numPr>
        <w:jc w:val="lowKashida"/>
        <w:rPr>
          <w:rFonts w:asciiTheme="minorBidi" w:hAnsiTheme="minorBidi" w:cstheme="minorBidi"/>
          <w:sz w:val="26"/>
          <w:szCs w:val="26"/>
          <w:lang w:bidi="ar-JO"/>
        </w:rPr>
      </w:pPr>
      <w:r>
        <w:rPr>
          <w:rFonts w:asciiTheme="minorBidi" w:hAnsiTheme="minorBidi" w:cstheme="minorBidi" w:hint="cs"/>
          <w:sz w:val="26"/>
          <w:szCs w:val="26"/>
          <w:rtl/>
        </w:rPr>
        <w:t xml:space="preserve">حث </w:t>
      </w:r>
      <w:r w:rsidRPr="007B5A28">
        <w:rPr>
          <w:rFonts w:asciiTheme="minorBidi" w:hAnsiTheme="minorBidi" w:cstheme="minorBidi"/>
          <w:sz w:val="26"/>
          <w:szCs w:val="26"/>
          <w:rtl/>
        </w:rPr>
        <w:t xml:space="preserve">الحكومة </w:t>
      </w:r>
      <w:r>
        <w:rPr>
          <w:rFonts w:asciiTheme="minorBidi" w:hAnsiTheme="minorBidi" w:cstheme="minorBidi" w:hint="cs"/>
          <w:sz w:val="26"/>
          <w:szCs w:val="26"/>
          <w:rtl/>
        </w:rPr>
        <w:t xml:space="preserve">والبرلمان على </w:t>
      </w:r>
      <w:r w:rsidR="002B6BF2" w:rsidRPr="007B5A28">
        <w:rPr>
          <w:rFonts w:asciiTheme="minorBidi" w:hAnsiTheme="minorBidi" w:cstheme="minorBidi"/>
          <w:sz w:val="26"/>
          <w:szCs w:val="26"/>
          <w:rtl/>
          <w:lang w:bidi="ar-JO"/>
        </w:rPr>
        <w:t>إنشاء نظام لجمع البيانات وتصنيفها وتحليلها ونشرها وتحديثها حول الطلبة ذوي الإعاقة، بما يخدم وضع سياسات وبرامج خاصة بالطلبة ذوي الاعاقة.</w:t>
      </w:r>
    </w:p>
    <w:p w:rsidR="00224C75" w:rsidRPr="00224C75" w:rsidRDefault="00224C75" w:rsidP="00224C75">
      <w:pPr>
        <w:pStyle w:val="ListParagraph"/>
        <w:ind w:left="360"/>
        <w:jc w:val="lowKashida"/>
        <w:rPr>
          <w:rFonts w:asciiTheme="minorBidi" w:hAnsiTheme="minorBidi" w:cstheme="minorBidi"/>
          <w:sz w:val="26"/>
          <w:szCs w:val="26"/>
          <w:rtl/>
          <w:lang w:bidi="ar-JO"/>
        </w:rPr>
      </w:pPr>
    </w:p>
    <w:p w:rsidR="000660B0" w:rsidRPr="007B5A28" w:rsidRDefault="008256AA" w:rsidP="008256AA">
      <w:pPr>
        <w:shd w:val="clear" w:color="auto" w:fill="A6A6A6"/>
        <w:rPr>
          <w:rFonts w:asciiTheme="minorBidi" w:hAnsiTheme="minorBidi" w:cstheme="minorBidi"/>
          <w:b/>
          <w:bCs/>
          <w:sz w:val="26"/>
          <w:szCs w:val="26"/>
          <w:lang w:bidi="ar-IQ"/>
        </w:rPr>
      </w:pPr>
      <w:proofErr w:type="gramStart"/>
      <w:r w:rsidRPr="007B5A28">
        <w:rPr>
          <w:rFonts w:asciiTheme="minorBidi" w:hAnsiTheme="minorBidi" w:cstheme="minorBidi"/>
          <w:b/>
          <w:bCs/>
          <w:sz w:val="26"/>
          <w:szCs w:val="26"/>
          <w:rtl/>
          <w:lang w:bidi="ar-IQ"/>
        </w:rPr>
        <w:t>المادة</w:t>
      </w:r>
      <w:proofErr w:type="gramEnd"/>
      <w:r w:rsidRPr="007B5A28">
        <w:rPr>
          <w:rFonts w:asciiTheme="minorBidi" w:hAnsiTheme="minorBidi" w:cstheme="minorBidi"/>
          <w:b/>
          <w:bCs/>
          <w:sz w:val="26"/>
          <w:szCs w:val="26"/>
          <w:rtl/>
          <w:lang w:bidi="ar-IQ"/>
        </w:rPr>
        <w:t xml:space="preserve"> (15) الحقوق الثقافية</w:t>
      </w:r>
    </w:p>
    <w:p w:rsidR="00224C75" w:rsidRPr="00224C75" w:rsidRDefault="00224C75" w:rsidP="00224C75">
      <w:pPr>
        <w:pStyle w:val="ListParagraph"/>
        <w:ind w:left="-58"/>
        <w:jc w:val="both"/>
        <w:rPr>
          <w:rFonts w:asciiTheme="minorBidi" w:hAnsiTheme="minorBidi" w:cstheme="minorBidi"/>
          <w:sz w:val="26"/>
          <w:szCs w:val="26"/>
          <w:rtl/>
        </w:rPr>
      </w:pPr>
      <w:r w:rsidRPr="00224C75">
        <w:rPr>
          <w:rFonts w:asciiTheme="minorBidi" w:hAnsiTheme="minorBidi" w:cstheme="minorBidi" w:hint="cs"/>
          <w:sz w:val="26"/>
          <w:szCs w:val="26"/>
          <w:rtl/>
        </w:rPr>
        <w:t xml:space="preserve">على الرغم من النصوص الدستورية التي تؤكد على حق الاقليات وضمان قانون الانتخابات العراقي رقم (45) لسنة 2013 التمثيل المناسب لهم من خلال منحهم الكوتا، واقرار قانون ديوان اوقاف الديانات المسيحية </w:t>
      </w:r>
      <w:proofErr w:type="spellStart"/>
      <w:r w:rsidRPr="00224C75">
        <w:rPr>
          <w:rFonts w:asciiTheme="minorBidi" w:hAnsiTheme="minorBidi" w:cstheme="minorBidi" w:hint="cs"/>
          <w:sz w:val="26"/>
          <w:szCs w:val="26"/>
          <w:rtl/>
        </w:rPr>
        <w:t>والأيزيدية</w:t>
      </w:r>
      <w:proofErr w:type="spellEnd"/>
      <w:r w:rsidRPr="00224C75">
        <w:rPr>
          <w:rFonts w:asciiTheme="minorBidi" w:hAnsiTheme="minorBidi" w:cstheme="minorBidi" w:hint="cs"/>
          <w:sz w:val="26"/>
          <w:szCs w:val="26"/>
          <w:rtl/>
        </w:rPr>
        <w:t xml:space="preserve"> والصابئة </w:t>
      </w:r>
      <w:proofErr w:type="spellStart"/>
      <w:r w:rsidRPr="00224C75">
        <w:rPr>
          <w:rFonts w:asciiTheme="minorBidi" w:hAnsiTheme="minorBidi" w:cstheme="minorBidi" w:hint="cs"/>
          <w:sz w:val="26"/>
          <w:szCs w:val="26"/>
          <w:rtl/>
        </w:rPr>
        <w:t>المندائية</w:t>
      </w:r>
      <w:proofErr w:type="spellEnd"/>
      <w:r w:rsidRPr="00224C75">
        <w:rPr>
          <w:rFonts w:asciiTheme="minorBidi" w:hAnsiTheme="minorBidi" w:cstheme="minorBidi"/>
          <w:sz w:val="26"/>
          <w:szCs w:val="26"/>
        </w:rPr>
        <w:t xml:space="preserve"> </w:t>
      </w:r>
      <w:r w:rsidRPr="00224C75">
        <w:rPr>
          <w:rFonts w:asciiTheme="minorBidi" w:hAnsiTheme="minorBidi" w:cstheme="minorBidi"/>
          <w:sz w:val="26"/>
          <w:szCs w:val="26"/>
          <w:rtl/>
        </w:rPr>
        <w:t>رقم (58) لسنة 2012</w:t>
      </w:r>
      <w:r w:rsidRPr="00224C75">
        <w:rPr>
          <w:rFonts w:asciiTheme="minorBidi" w:hAnsiTheme="minorBidi" w:cstheme="minorBidi" w:hint="cs"/>
          <w:sz w:val="26"/>
          <w:szCs w:val="26"/>
          <w:rtl/>
        </w:rPr>
        <w:t xml:space="preserve">، واقرار قانون اللغات الرسمية لسنة 2014 , وهو يمثل تقدماً محرزاً في ضمان حقوق الأقليات، إلا ان المفوضية اشرت استمرار استهداف الاقليات من قبل الجماعات الارهابية مما يدلل على ضعف الاجهزة الامنية في حماية الاقليات، واشرت المفوضية استمرار نزوح ولجوء الكثير منهم داخلياً وخارجياً، وكذلك تعرضهم </w:t>
      </w:r>
      <w:proofErr w:type="spellStart"/>
      <w:r w:rsidRPr="00224C75">
        <w:rPr>
          <w:rFonts w:asciiTheme="minorBidi" w:hAnsiTheme="minorBidi" w:cstheme="minorBidi" w:hint="cs"/>
          <w:sz w:val="26"/>
          <w:szCs w:val="26"/>
          <w:rtl/>
        </w:rPr>
        <w:t>للإغتيال</w:t>
      </w:r>
      <w:proofErr w:type="spellEnd"/>
      <w:r w:rsidRPr="00224C75">
        <w:rPr>
          <w:rFonts w:asciiTheme="minorBidi" w:hAnsiTheme="minorBidi" w:cstheme="minorBidi" w:hint="cs"/>
          <w:sz w:val="26"/>
          <w:szCs w:val="26"/>
          <w:rtl/>
        </w:rPr>
        <w:t xml:space="preserve"> والتصفية الجسدية وخاصة رجال الدين منهم، واستهداف اماكن العبادة الخاصة </w:t>
      </w:r>
      <w:proofErr w:type="spellStart"/>
      <w:r w:rsidRPr="00224C75">
        <w:rPr>
          <w:rFonts w:asciiTheme="minorBidi" w:hAnsiTheme="minorBidi" w:cstheme="minorBidi" w:hint="cs"/>
          <w:sz w:val="26"/>
          <w:szCs w:val="26"/>
          <w:rtl/>
        </w:rPr>
        <w:t>بهموقلة</w:t>
      </w:r>
      <w:proofErr w:type="spellEnd"/>
      <w:r w:rsidRPr="00224C75">
        <w:rPr>
          <w:rFonts w:asciiTheme="minorBidi" w:hAnsiTheme="minorBidi" w:cstheme="minorBidi" w:hint="cs"/>
          <w:sz w:val="26"/>
          <w:szCs w:val="26"/>
          <w:rtl/>
        </w:rPr>
        <w:t xml:space="preserve"> الخدمات المقدمة للأماكن التي يقطنوها كبقية مناطق العراق، وكذلك تدني مستوى تمثيل الاقليات في الوظائف العامة.</w:t>
      </w:r>
    </w:p>
    <w:p w:rsidR="00224C75" w:rsidRPr="00224C75" w:rsidRDefault="00224C75" w:rsidP="00224C75">
      <w:pPr>
        <w:pStyle w:val="ListParagraph"/>
        <w:ind w:left="-58"/>
        <w:jc w:val="both"/>
        <w:rPr>
          <w:rFonts w:asciiTheme="minorBidi" w:hAnsiTheme="minorBidi" w:cstheme="minorBidi"/>
          <w:sz w:val="26"/>
          <w:szCs w:val="26"/>
        </w:rPr>
      </w:pPr>
      <w:r w:rsidRPr="00224C75">
        <w:rPr>
          <w:rFonts w:asciiTheme="minorBidi" w:hAnsiTheme="minorBidi" w:cstheme="minorBidi" w:hint="cs"/>
          <w:sz w:val="26"/>
          <w:szCs w:val="26"/>
          <w:rtl/>
        </w:rPr>
        <w:t xml:space="preserve">أما في اقليم كوردستان هناك تقدم ملحوظ في ضمان حقوق الاقليات من خلال منحهم الكوتا في البرلمان </w:t>
      </w:r>
      <w:proofErr w:type="spellStart"/>
      <w:r w:rsidRPr="00224C75">
        <w:rPr>
          <w:rFonts w:asciiTheme="minorBidi" w:hAnsiTheme="minorBidi" w:cstheme="minorBidi" w:hint="cs"/>
          <w:sz w:val="26"/>
          <w:szCs w:val="26"/>
          <w:rtl/>
        </w:rPr>
        <w:t>الكوردستاني</w:t>
      </w:r>
      <w:proofErr w:type="spellEnd"/>
      <w:r w:rsidRPr="00224C75">
        <w:rPr>
          <w:rFonts w:asciiTheme="minorBidi" w:hAnsiTheme="minorBidi" w:cstheme="minorBidi" w:hint="cs"/>
          <w:sz w:val="26"/>
          <w:szCs w:val="26"/>
          <w:rtl/>
        </w:rPr>
        <w:t xml:space="preserve">، ومشاركتهم في السلطة التنفيذية وبعض المناصب الحكومية  ووجود مديرية عامة للديانة المسيحية </w:t>
      </w:r>
      <w:proofErr w:type="spellStart"/>
      <w:r w:rsidRPr="00224C75">
        <w:rPr>
          <w:rFonts w:asciiTheme="minorBidi" w:hAnsiTheme="minorBidi" w:cstheme="minorBidi" w:hint="cs"/>
          <w:sz w:val="26"/>
          <w:szCs w:val="26"/>
          <w:rtl/>
        </w:rPr>
        <w:t>والايزيدية</w:t>
      </w:r>
      <w:proofErr w:type="spellEnd"/>
      <w:r w:rsidRPr="00224C75">
        <w:rPr>
          <w:rFonts w:asciiTheme="minorBidi" w:hAnsiTheme="minorBidi" w:cstheme="minorBidi" w:hint="cs"/>
          <w:sz w:val="26"/>
          <w:szCs w:val="26"/>
          <w:rtl/>
        </w:rPr>
        <w:t xml:space="preserve"> في وزارة الاوقاف والشؤون الدينية وكذلك مديرية عامة للتعليم السرياني والتركماني في وزارة التربية إضافة الى تدريس اللغة السريانية والت</w:t>
      </w:r>
      <w:r>
        <w:rPr>
          <w:rFonts w:asciiTheme="minorBidi" w:hAnsiTheme="minorBidi" w:cstheme="minorBidi" w:hint="cs"/>
          <w:sz w:val="26"/>
          <w:szCs w:val="26"/>
          <w:rtl/>
        </w:rPr>
        <w:t xml:space="preserve">ركمانية في مدارس </w:t>
      </w:r>
      <w:proofErr w:type="spellStart"/>
      <w:r>
        <w:rPr>
          <w:rFonts w:asciiTheme="minorBidi" w:hAnsiTheme="minorBidi" w:cstheme="minorBidi" w:hint="cs"/>
          <w:sz w:val="26"/>
          <w:szCs w:val="26"/>
          <w:rtl/>
        </w:rPr>
        <w:t>الأقليم</w:t>
      </w:r>
      <w:proofErr w:type="spellEnd"/>
      <w:r>
        <w:rPr>
          <w:rFonts w:asciiTheme="minorBidi" w:hAnsiTheme="minorBidi" w:cstheme="minorBidi" w:hint="cs"/>
          <w:sz w:val="26"/>
          <w:szCs w:val="26"/>
          <w:rtl/>
        </w:rPr>
        <w:t xml:space="preserve"> الاخرى</w:t>
      </w:r>
      <w:r w:rsidRPr="00224C75">
        <w:rPr>
          <w:rFonts w:asciiTheme="minorBidi" w:hAnsiTheme="minorBidi" w:cstheme="minorBidi" w:hint="cs"/>
          <w:sz w:val="26"/>
          <w:szCs w:val="26"/>
          <w:rtl/>
        </w:rPr>
        <w:t>، ولكن هناك الحاجة الملحة لفتح قسم اللغتين التركمانية والسريانية في جامعات الاقليم وكذلك على وزارة التربية درج بعض المفاهيم التي تُشيد بتأريخ وحضارة الأقليات.</w:t>
      </w:r>
    </w:p>
    <w:p w:rsidR="00A022C3" w:rsidRPr="007B5A28" w:rsidRDefault="0091078F" w:rsidP="00A022C3">
      <w:pPr>
        <w:pStyle w:val="ListParagraph"/>
        <w:ind w:left="-58"/>
        <w:jc w:val="both"/>
        <w:rPr>
          <w:rFonts w:asciiTheme="minorBidi" w:hAnsiTheme="minorBidi" w:cstheme="minorBidi"/>
          <w:sz w:val="26"/>
          <w:szCs w:val="26"/>
          <w:rtl/>
        </w:rPr>
      </w:pPr>
      <w:r w:rsidRPr="007B5A28">
        <w:rPr>
          <w:rFonts w:asciiTheme="minorBidi" w:hAnsiTheme="minorBidi" w:cstheme="minorBidi"/>
          <w:sz w:val="26"/>
          <w:szCs w:val="26"/>
          <w:rtl/>
        </w:rPr>
        <w:t>وبالرغم من قيام الحكومة العراقية بالعديد من النشاطات والممارسات من خلال  البيوت الثقافية التابعة لدائرة العلاقات الثقافية التابعة لوزارة الثقافة والموزعة على جميع محافظات العراق التي تقوم على اساس تشجيع المشاركة الشعبية في الحياة الثقافية على جميع المستويات</w:t>
      </w:r>
      <w:r w:rsidR="00A022C3" w:rsidRPr="007B5A28">
        <w:rPr>
          <w:rFonts w:asciiTheme="minorBidi" w:hAnsiTheme="minorBidi" w:cstheme="minorBidi"/>
          <w:sz w:val="26"/>
          <w:szCs w:val="26"/>
          <w:rtl/>
        </w:rPr>
        <w:t>، وبالرغم من وجود دور ثقافة ونشر كردية؛</w:t>
      </w:r>
    </w:p>
    <w:p w:rsidR="0023290B" w:rsidRPr="007B5A28" w:rsidRDefault="0091078F" w:rsidP="00A022C3">
      <w:pPr>
        <w:pStyle w:val="ListParagraph"/>
        <w:ind w:left="-58"/>
        <w:jc w:val="both"/>
        <w:rPr>
          <w:rFonts w:asciiTheme="minorBidi" w:hAnsiTheme="minorBidi" w:cstheme="minorBidi"/>
          <w:sz w:val="26"/>
          <w:szCs w:val="26"/>
          <w:rtl/>
        </w:rPr>
      </w:pPr>
      <w:r w:rsidRPr="007B5A28">
        <w:rPr>
          <w:rFonts w:asciiTheme="minorBidi" w:hAnsiTheme="minorBidi" w:cstheme="minorBidi"/>
          <w:sz w:val="26"/>
          <w:szCs w:val="26"/>
          <w:rtl/>
        </w:rPr>
        <w:lastRenderedPageBreak/>
        <w:t xml:space="preserve">إلا أن </w:t>
      </w:r>
      <w:r w:rsidR="008256AA" w:rsidRPr="007B5A28">
        <w:rPr>
          <w:rFonts w:asciiTheme="minorBidi" w:hAnsiTheme="minorBidi" w:cstheme="minorBidi"/>
          <w:sz w:val="26"/>
          <w:szCs w:val="26"/>
          <w:rtl/>
        </w:rPr>
        <w:t>المفوضية العليا لحقوق الانسان</w:t>
      </w:r>
      <w:r w:rsidRPr="007B5A28">
        <w:rPr>
          <w:rFonts w:asciiTheme="minorBidi" w:hAnsiTheme="minorBidi" w:cstheme="minorBidi"/>
          <w:sz w:val="26"/>
          <w:szCs w:val="26"/>
          <w:rtl/>
        </w:rPr>
        <w:t xml:space="preserve"> أشرت</w:t>
      </w:r>
      <w:r w:rsidR="008256AA" w:rsidRPr="007B5A28">
        <w:rPr>
          <w:rFonts w:asciiTheme="minorBidi" w:hAnsiTheme="minorBidi" w:cstheme="minorBidi"/>
          <w:sz w:val="26"/>
          <w:szCs w:val="26"/>
          <w:rtl/>
        </w:rPr>
        <w:t xml:space="preserve"> </w:t>
      </w:r>
      <w:r w:rsidR="00A022C3" w:rsidRPr="007B5A28">
        <w:rPr>
          <w:rFonts w:asciiTheme="minorBidi" w:hAnsiTheme="minorBidi" w:cstheme="minorBidi"/>
          <w:sz w:val="26"/>
          <w:szCs w:val="26"/>
          <w:rtl/>
        </w:rPr>
        <w:t xml:space="preserve">عدم وجود مديرية خاصة بثقافة التركمان والقوميات والأقليات </w:t>
      </w:r>
      <w:proofErr w:type="spellStart"/>
      <w:r w:rsidR="00A022C3" w:rsidRPr="007B5A28">
        <w:rPr>
          <w:rFonts w:asciiTheme="minorBidi" w:hAnsiTheme="minorBidi" w:cstheme="minorBidi"/>
          <w:sz w:val="26"/>
          <w:szCs w:val="26"/>
          <w:rtl/>
        </w:rPr>
        <w:t>الإثنية</w:t>
      </w:r>
      <w:proofErr w:type="spellEnd"/>
      <w:r w:rsidR="00A022C3" w:rsidRPr="007B5A28">
        <w:rPr>
          <w:rFonts w:asciiTheme="minorBidi" w:hAnsiTheme="minorBidi" w:cstheme="minorBidi"/>
          <w:sz w:val="26"/>
          <w:szCs w:val="26"/>
          <w:rtl/>
        </w:rPr>
        <w:t xml:space="preserve"> والدينية الأخرى، كما أشرت المفوضية </w:t>
      </w:r>
      <w:r w:rsidRPr="007B5A28">
        <w:rPr>
          <w:rFonts w:asciiTheme="minorBidi" w:hAnsiTheme="minorBidi" w:cstheme="minorBidi"/>
          <w:sz w:val="26"/>
          <w:szCs w:val="26"/>
          <w:rtl/>
        </w:rPr>
        <w:t xml:space="preserve">عدم تناسب حجم تلك النشاطات مع التنوع الثقافي والديني في المجتمع العراقي وعدم </w:t>
      </w:r>
      <w:r w:rsidR="008256AA" w:rsidRPr="007B5A28">
        <w:rPr>
          <w:rFonts w:asciiTheme="minorBidi" w:hAnsiTheme="minorBidi" w:cstheme="minorBidi"/>
          <w:sz w:val="26"/>
          <w:szCs w:val="26"/>
          <w:rtl/>
        </w:rPr>
        <w:t>تمتع بعض ا</w:t>
      </w:r>
      <w:r w:rsidRPr="007B5A28">
        <w:rPr>
          <w:rFonts w:asciiTheme="minorBidi" w:hAnsiTheme="minorBidi" w:cstheme="minorBidi"/>
          <w:sz w:val="26"/>
          <w:szCs w:val="26"/>
          <w:rtl/>
        </w:rPr>
        <w:t>لاقليات الدينية والعرقية بحقهم في التعليم بلغتهم</w:t>
      </w:r>
      <w:r w:rsidR="00A022C3" w:rsidRPr="007B5A28">
        <w:rPr>
          <w:rFonts w:asciiTheme="minorBidi" w:hAnsiTheme="minorBidi" w:cstheme="minorBidi"/>
          <w:sz w:val="26"/>
          <w:szCs w:val="26"/>
          <w:rtl/>
        </w:rPr>
        <w:t xml:space="preserve"> الام في المدارس.</w:t>
      </w:r>
    </w:p>
    <w:p w:rsidR="00A022C3" w:rsidRPr="007B5A28" w:rsidRDefault="00A022C3" w:rsidP="0065406F">
      <w:pPr>
        <w:pStyle w:val="ListParagraph"/>
        <w:ind w:left="-58"/>
        <w:jc w:val="both"/>
        <w:rPr>
          <w:rFonts w:asciiTheme="minorBidi" w:hAnsiTheme="minorBidi" w:cstheme="minorBidi"/>
          <w:sz w:val="26"/>
          <w:szCs w:val="26"/>
          <w:rtl/>
        </w:rPr>
      </w:pPr>
      <w:r w:rsidRPr="007B5A28">
        <w:rPr>
          <w:rFonts w:asciiTheme="minorBidi" w:hAnsiTheme="minorBidi" w:cstheme="minorBidi"/>
          <w:sz w:val="26"/>
          <w:szCs w:val="26"/>
          <w:rtl/>
        </w:rPr>
        <w:t xml:space="preserve">كما ترى المفوضية ان سيطرة عصابات </w:t>
      </w:r>
      <w:proofErr w:type="spellStart"/>
      <w:r w:rsidRPr="007B5A28">
        <w:rPr>
          <w:rFonts w:asciiTheme="minorBidi" w:hAnsiTheme="minorBidi" w:cstheme="minorBidi"/>
          <w:sz w:val="26"/>
          <w:szCs w:val="26"/>
          <w:rtl/>
        </w:rPr>
        <w:t>داعش</w:t>
      </w:r>
      <w:proofErr w:type="spellEnd"/>
      <w:r w:rsidRPr="007B5A28">
        <w:rPr>
          <w:rFonts w:asciiTheme="minorBidi" w:hAnsiTheme="minorBidi" w:cstheme="minorBidi"/>
          <w:sz w:val="26"/>
          <w:szCs w:val="26"/>
          <w:rtl/>
        </w:rPr>
        <w:t xml:space="preserve"> الارهابية وقيامها بسرقة الرموز الاثرية؛ ادى الى تدمير العديد من شواهد التراث الثقافي والحضاري في البلد، منها العديد من الشواهد التراثية في الموصل وتكريت الخاصة </w:t>
      </w:r>
      <w:proofErr w:type="spellStart"/>
      <w:r w:rsidRPr="007B5A28">
        <w:rPr>
          <w:rFonts w:asciiTheme="minorBidi" w:hAnsiTheme="minorBidi" w:cstheme="minorBidi"/>
          <w:sz w:val="26"/>
          <w:szCs w:val="26"/>
          <w:rtl/>
        </w:rPr>
        <w:t>بالاقليات</w:t>
      </w:r>
      <w:proofErr w:type="spellEnd"/>
      <w:r w:rsidRPr="007B5A28">
        <w:rPr>
          <w:rFonts w:asciiTheme="minorBidi" w:hAnsiTheme="minorBidi" w:cstheme="minorBidi"/>
          <w:sz w:val="26"/>
          <w:szCs w:val="26"/>
          <w:rtl/>
        </w:rPr>
        <w:t xml:space="preserve"> المسيحية (من كنائس وأديرة) </w:t>
      </w:r>
      <w:proofErr w:type="spellStart"/>
      <w:r w:rsidRPr="007B5A28">
        <w:rPr>
          <w:rFonts w:asciiTheme="minorBidi" w:hAnsiTheme="minorBidi" w:cstheme="minorBidi"/>
          <w:sz w:val="26"/>
          <w:szCs w:val="26"/>
          <w:rtl/>
        </w:rPr>
        <w:t>والأيزيدية</w:t>
      </w:r>
      <w:proofErr w:type="spellEnd"/>
      <w:r w:rsidRPr="007B5A28">
        <w:rPr>
          <w:rFonts w:asciiTheme="minorBidi" w:hAnsiTheme="minorBidi" w:cstheme="minorBidi"/>
          <w:sz w:val="26"/>
          <w:szCs w:val="26"/>
          <w:rtl/>
        </w:rPr>
        <w:t xml:space="preserve"> (من دور عبادة ومزارات دينية)، وكذلك تدمير مدن تراثية (مدينة ال</w:t>
      </w:r>
      <w:r w:rsidR="0065406F" w:rsidRPr="007B5A28">
        <w:rPr>
          <w:rFonts w:asciiTheme="minorBidi" w:hAnsiTheme="minorBidi" w:cstheme="minorBidi"/>
          <w:sz w:val="26"/>
          <w:szCs w:val="26"/>
          <w:rtl/>
        </w:rPr>
        <w:t xml:space="preserve">نمرود في </w:t>
      </w:r>
      <w:proofErr w:type="spellStart"/>
      <w:r w:rsidR="0065406F" w:rsidRPr="007B5A28">
        <w:rPr>
          <w:rFonts w:asciiTheme="minorBidi" w:hAnsiTheme="minorBidi" w:cstheme="minorBidi"/>
          <w:sz w:val="26"/>
          <w:szCs w:val="26"/>
          <w:rtl/>
        </w:rPr>
        <w:t>نينوى</w:t>
      </w:r>
      <w:proofErr w:type="spellEnd"/>
      <w:r w:rsidRPr="007B5A28">
        <w:rPr>
          <w:rFonts w:asciiTheme="minorBidi" w:hAnsiTheme="minorBidi" w:cstheme="minorBidi"/>
          <w:sz w:val="26"/>
          <w:szCs w:val="26"/>
          <w:rtl/>
        </w:rPr>
        <w:t>)</w:t>
      </w:r>
      <w:r w:rsidR="0065406F" w:rsidRPr="007B5A28">
        <w:rPr>
          <w:rFonts w:asciiTheme="minorBidi" w:hAnsiTheme="minorBidi" w:cstheme="minorBidi"/>
          <w:sz w:val="26"/>
          <w:szCs w:val="26"/>
          <w:rtl/>
        </w:rPr>
        <w:t xml:space="preserve"> (وسور </w:t>
      </w:r>
      <w:proofErr w:type="spellStart"/>
      <w:r w:rsidR="0065406F" w:rsidRPr="007B5A28">
        <w:rPr>
          <w:rFonts w:asciiTheme="minorBidi" w:hAnsiTheme="minorBidi" w:cstheme="minorBidi"/>
          <w:sz w:val="26"/>
          <w:szCs w:val="26"/>
          <w:rtl/>
        </w:rPr>
        <w:t>نينوى</w:t>
      </w:r>
      <w:proofErr w:type="spellEnd"/>
      <w:r w:rsidR="0065406F" w:rsidRPr="007B5A28">
        <w:rPr>
          <w:rFonts w:asciiTheme="minorBidi" w:hAnsiTheme="minorBidi" w:cstheme="minorBidi"/>
          <w:sz w:val="26"/>
          <w:szCs w:val="26"/>
          <w:rtl/>
        </w:rPr>
        <w:t xml:space="preserve"> التاريخي)</w:t>
      </w:r>
      <w:r w:rsidRPr="007B5A28">
        <w:rPr>
          <w:rFonts w:asciiTheme="minorBidi" w:hAnsiTheme="minorBidi" w:cstheme="minorBidi"/>
          <w:sz w:val="26"/>
          <w:szCs w:val="26"/>
          <w:rtl/>
        </w:rPr>
        <w:t>. وبالرغم من الجهود المبذولة من قبل الحكومة العراقية في حماية التراث الثقافي للدولة</w:t>
      </w:r>
      <w:r w:rsidR="00224C75">
        <w:rPr>
          <w:rFonts w:asciiTheme="minorBidi" w:hAnsiTheme="minorBidi" w:cstheme="minorBidi" w:hint="cs"/>
          <w:sz w:val="26"/>
          <w:szCs w:val="26"/>
          <w:rtl/>
        </w:rPr>
        <w:t>، وصدور قرار مجلس الامن وقرار مجلس النواب</w:t>
      </w:r>
      <w:r w:rsidR="00A370EC">
        <w:rPr>
          <w:rFonts w:asciiTheme="minorBidi" w:hAnsiTheme="minorBidi" w:cstheme="minorBidi" w:hint="cs"/>
          <w:sz w:val="26"/>
          <w:szCs w:val="26"/>
          <w:rtl/>
        </w:rPr>
        <w:t xml:space="preserve"> حول حماية التراث،</w:t>
      </w:r>
      <w:r w:rsidRPr="007B5A28">
        <w:rPr>
          <w:rFonts w:asciiTheme="minorBidi" w:hAnsiTheme="minorBidi" w:cstheme="minorBidi"/>
          <w:sz w:val="26"/>
          <w:szCs w:val="26"/>
          <w:rtl/>
        </w:rPr>
        <w:t xml:space="preserve"> الا ان المفوضية ترى ان الخطوات المتخذة في هذا المجال لا ترتقي الى حجم التدمير الذي تعرضت التراث الثقافي، وأن العديد من ال</w:t>
      </w:r>
      <w:r w:rsidR="0065406F" w:rsidRPr="007B5A28">
        <w:rPr>
          <w:rFonts w:asciiTheme="minorBidi" w:hAnsiTheme="minorBidi" w:cstheme="minorBidi"/>
          <w:sz w:val="26"/>
          <w:szCs w:val="26"/>
          <w:rtl/>
        </w:rPr>
        <w:t xml:space="preserve">مناطق التي تحتضن الرموز الأثرية لا تزال </w:t>
      </w:r>
      <w:r w:rsidR="00A370EC">
        <w:rPr>
          <w:rFonts w:asciiTheme="minorBidi" w:hAnsiTheme="minorBidi" w:cstheme="minorBidi"/>
          <w:sz w:val="26"/>
          <w:szCs w:val="26"/>
          <w:rtl/>
        </w:rPr>
        <w:t xml:space="preserve">تحت سيطرة عصابات </w:t>
      </w:r>
      <w:proofErr w:type="spellStart"/>
      <w:r w:rsidR="00A370EC">
        <w:rPr>
          <w:rFonts w:asciiTheme="minorBidi" w:hAnsiTheme="minorBidi" w:cstheme="minorBidi"/>
          <w:sz w:val="26"/>
          <w:szCs w:val="26"/>
          <w:rtl/>
        </w:rPr>
        <w:t>داعش</w:t>
      </w:r>
      <w:proofErr w:type="spellEnd"/>
      <w:r w:rsidR="00A370EC">
        <w:rPr>
          <w:rFonts w:asciiTheme="minorBidi" w:hAnsiTheme="minorBidi" w:cstheme="minorBidi"/>
          <w:sz w:val="26"/>
          <w:szCs w:val="26"/>
          <w:rtl/>
        </w:rPr>
        <w:t xml:space="preserve"> الارهابية</w:t>
      </w:r>
      <w:r w:rsidR="00A370EC">
        <w:rPr>
          <w:rFonts w:asciiTheme="minorBidi" w:hAnsiTheme="minorBidi" w:cstheme="minorBidi" w:hint="cs"/>
          <w:sz w:val="26"/>
          <w:szCs w:val="26"/>
          <w:rtl/>
        </w:rPr>
        <w:t xml:space="preserve">، وكذلك عدم قيام الحكومة </w:t>
      </w:r>
      <w:proofErr w:type="spellStart"/>
      <w:r w:rsidR="00A370EC">
        <w:rPr>
          <w:rFonts w:asciiTheme="minorBidi" w:hAnsiTheme="minorBidi" w:cstheme="minorBidi" w:hint="cs"/>
          <w:sz w:val="26"/>
          <w:szCs w:val="26"/>
          <w:rtl/>
        </w:rPr>
        <w:t>باجراءات</w:t>
      </w:r>
      <w:proofErr w:type="spellEnd"/>
      <w:r w:rsidR="00A370EC">
        <w:rPr>
          <w:rFonts w:asciiTheme="minorBidi" w:hAnsiTheme="minorBidi" w:cstheme="minorBidi" w:hint="cs"/>
          <w:sz w:val="26"/>
          <w:szCs w:val="26"/>
          <w:rtl/>
        </w:rPr>
        <w:t xml:space="preserve"> جدية في متابعة الآثار المسروقة، وكذلك عدم ادراج خطط واستراتيجيات لإعادة إعمار المدن المتضررة كونها مازالت تحت سيطرة عصابات </w:t>
      </w:r>
      <w:proofErr w:type="spellStart"/>
      <w:r w:rsidR="00A370EC">
        <w:rPr>
          <w:rFonts w:asciiTheme="minorBidi" w:hAnsiTheme="minorBidi" w:cstheme="minorBidi" w:hint="cs"/>
          <w:sz w:val="26"/>
          <w:szCs w:val="26"/>
          <w:rtl/>
        </w:rPr>
        <w:t>داعش</w:t>
      </w:r>
      <w:proofErr w:type="spellEnd"/>
      <w:r w:rsidR="00A370EC">
        <w:rPr>
          <w:rFonts w:asciiTheme="minorBidi" w:hAnsiTheme="minorBidi" w:cstheme="minorBidi" w:hint="cs"/>
          <w:sz w:val="26"/>
          <w:szCs w:val="26"/>
          <w:rtl/>
        </w:rPr>
        <w:t xml:space="preserve"> الارهابية.</w:t>
      </w:r>
    </w:p>
    <w:p w:rsidR="0023290B" w:rsidRPr="007B5A28" w:rsidRDefault="0065406F" w:rsidP="0065406F">
      <w:pPr>
        <w:shd w:val="clear" w:color="auto" w:fill="A6A6A6"/>
        <w:rPr>
          <w:rFonts w:asciiTheme="minorBidi" w:hAnsiTheme="minorBidi" w:cstheme="minorBidi"/>
          <w:b/>
          <w:bCs/>
          <w:sz w:val="26"/>
          <w:szCs w:val="26"/>
          <w:rtl/>
          <w:lang w:bidi="ar-IQ"/>
        </w:rPr>
      </w:pPr>
      <w:r w:rsidRPr="007B5A28">
        <w:rPr>
          <w:rFonts w:asciiTheme="minorBidi" w:hAnsiTheme="minorBidi" w:cstheme="minorBidi"/>
          <w:b/>
          <w:bCs/>
          <w:sz w:val="26"/>
          <w:szCs w:val="26"/>
          <w:rtl/>
          <w:lang w:bidi="ar-IQ"/>
        </w:rPr>
        <w:t>التوصيات:</w:t>
      </w:r>
    </w:p>
    <w:p w:rsidR="0023290B" w:rsidRPr="007B5A28" w:rsidRDefault="0065406F" w:rsidP="0065406F">
      <w:pPr>
        <w:pStyle w:val="ListParagraph"/>
        <w:numPr>
          <w:ilvl w:val="0"/>
          <w:numId w:val="21"/>
        </w:numPr>
        <w:ind w:left="368"/>
        <w:jc w:val="both"/>
        <w:rPr>
          <w:rFonts w:asciiTheme="minorBidi" w:hAnsiTheme="minorBidi" w:cstheme="minorBidi"/>
          <w:sz w:val="26"/>
          <w:szCs w:val="26"/>
        </w:rPr>
      </w:pPr>
      <w:r w:rsidRPr="007B5A28">
        <w:rPr>
          <w:rFonts w:asciiTheme="minorBidi" w:hAnsiTheme="minorBidi" w:cstheme="minorBidi"/>
          <w:sz w:val="26"/>
          <w:szCs w:val="26"/>
          <w:rtl/>
        </w:rPr>
        <w:t xml:space="preserve">تأسيس مديرية خاصة بثقافة التركمان والقوميات والأقليات </w:t>
      </w:r>
      <w:proofErr w:type="spellStart"/>
      <w:r w:rsidRPr="007B5A28">
        <w:rPr>
          <w:rFonts w:asciiTheme="minorBidi" w:hAnsiTheme="minorBidi" w:cstheme="minorBidi"/>
          <w:sz w:val="26"/>
          <w:szCs w:val="26"/>
          <w:rtl/>
        </w:rPr>
        <w:t>الإثنية</w:t>
      </w:r>
      <w:proofErr w:type="spellEnd"/>
      <w:r w:rsidRPr="007B5A28">
        <w:rPr>
          <w:rFonts w:asciiTheme="minorBidi" w:hAnsiTheme="minorBidi" w:cstheme="minorBidi"/>
          <w:sz w:val="26"/>
          <w:szCs w:val="26"/>
          <w:rtl/>
        </w:rPr>
        <w:t xml:space="preserve"> والدينية الأخرى.</w:t>
      </w:r>
    </w:p>
    <w:p w:rsidR="0065406F" w:rsidRPr="007B5A28" w:rsidRDefault="0065406F" w:rsidP="0065406F">
      <w:pPr>
        <w:pStyle w:val="ListParagraph"/>
        <w:numPr>
          <w:ilvl w:val="0"/>
          <w:numId w:val="21"/>
        </w:numPr>
        <w:ind w:left="368"/>
        <w:jc w:val="both"/>
        <w:rPr>
          <w:rFonts w:asciiTheme="minorBidi" w:hAnsiTheme="minorBidi" w:cstheme="minorBidi"/>
          <w:sz w:val="26"/>
          <w:szCs w:val="26"/>
          <w:rtl/>
        </w:rPr>
      </w:pPr>
      <w:r w:rsidRPr="007B5A28">
        <w:rPr>
          <w:rFonts w:asciiTheme="minorBidi" w:hAnsiTheme="minorBidi" w:cstheme="minorBidi"/>
          <w:sz w:val="26"/>
          <w:szCs w:val="26"/>
          <w:rtl/>
        </w:rPr>
        <w:t>تنسيق الجهود المحلية والدولية في المحافظة على الشواهد والرموز الاثرية.</w:t>
      </w:r>
    </w:p>
    <w:p w:rsidR="00774E2F" w:rsidRPr="0065406F" w:rsidRDefault="00774E2F" w:rsidP="0065406F">
      <w:pPr>
        <w:pStyle w:val="ListParagraph"/>
        <w:ind w:left="368"/>
        <w:jc w:val="both"/>
        <w:rPr>
          <w:rFonts w:asciiTheme="minorBidi" w:hAnsiTheme="minorBidi" w:cstheme="minorBidi"/>
          <w:sz w:val="28"/>
          <w:szCs w:val="28"/>
        </w:rPr>
      </w:pPr>
    </w:p>
    <w:sectPr w:rsidR="00774E2F" w:rsidRPr="0065406F" w:rsidSect="003D0FFC">
      <w:footerReference w:type="default" r:id="rId11"/>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52A" w:rsidRDefault="00C0452A">
      <w:pPr>
        <w:spacing w:after="0" w:line="240" w:lineRule="auto"/>
      </w:pPr>
      <w:r>
        <w:separator/>
      </w:r>
    </w:p>
  </w:endnote>
  <w:endnote w:type="continuationSeparator" w:id="0">
    <w:p w:rsidR="00C0452A" w:rsidRDefault="00C04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C75" w:rsidRDefault="003D0408">
    <w:pPr>
      <w:pStyle w:val="Footer"/>
      <w:pBdr>
        <w:top w:val="single" w:sz="4" w:space="1" w:color="D9D9D9"/>
      </w:pBdr>
      <w:jc w:val="right"/>
    </w:pPr>
    <w:r>
      <w:fldChar w:fldCharType="begin"/>
    </w:r>
    <w:r>
      <w:instrText xml:space="preserve"> PAGE   \* MERGEFORMAT </w:instrText>
    </w:r>
    <w:r>
      <w:fldChar w:fldCharType="separate"/>
    </w:r>
    <w:r>
      <w:rPr>
        <w:noProof/>
      </w:rPr>
      <w:t>1</w:t>
    </w:r>
    <w:r>
      <w:rPr>
        <w:noProof/>
      </w:rPr>
      <w:fldChar w:fldCharType="end"/>
    </w:r>
    <w:r w:rsidR="00224C75">
      <w:t xml:space="preserve"> | </w:t>
    </w:r>
    <w:r w:rsidR="00224C75">
      <w:rPr>
        <w:color w:val="808080"/>
        <w:spacing w:val="60"/>
      </w:rPr>
      <w:t>Page</w:t>
    </w:r>
  </w:p>
  <w:p w:rsidR="00224C75" w:rsidRDefault="00224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52A" w:rsidRDefault="00C0452A">
      <w:pPr>
        <w:spacing w:after="0" w:line="240" w:lineRule="auto"/>
      </w:pPr>
      <w:r>
        <w:separator/>
      </w:r>
    </w:p>
  </w:footnote>
  <w:footnote w:type="continuationSeparator" w:id="0">
    <w:p w:rsidR="00C0452A" w:rsidRDefault="00C0452A">
      <w:pPr>
        <w:spacing w:after="0" w:line="240" w:lineRule="auto"/>
      </w:pPr>
      <w:r>
        <w:continuationSeparator/>
      </w:r>
    </w:p>
  </w:footnote>
  <w:footnote w:id="1">
    <w:p w:rsidR="00DA003E" w:rsidRPr="00DA003E" w:rsidRDefault="00DA003E" w:rsidP="00424F77">
      <w:pPr>
        <w:autoSpaceDE w:val="0"/>
        <w:autoSpaceDN w:val="0"/>
        <w:adjustRightInd w:val="0"/>
        <w:spacing w:after="0"/>
        <w:jc w:val="both"/>
        <w:rPr>
          <w:rFonts w:ascii="Arial" w:hAnsi="Arial"/>
          <w:color w:val="222222"/>
          <w:sz w:val="20"/>
          <w:szCs w:val="20"/>
          <w:rtl/>
          <w:lang w:bidi="ar-IQ"/>
        </w:rPr>
      </w:pPr>
      <w:r w:rsidRPr="00DA003E">
        <w:rPr>
          <w:rStyle w:val="FootnoteReference"/>
          <w:sz w:val="20"/>
          <w:szCs w:val="20"/>
        </w:rPr>
        <w:footnoteRef/>
      </w:r>
      <w:r w:rsidRPr="00DA003E">
        <w:rPr>
          <w:sz w:val="20"/>
          <w:szCs w:val="20"/>
        </w:rPr>
        <w:t xml:space="preserve"> </w:t>
      </w:r>
      <w:r w:rsidRPr="00424F77">
        <w:rPr>
          <w:rFonts w:ascii="Arial" w:hAnsi="Arial" w:hint="cs"/>
          <w:color w:val="222222"/>
          <w:sz w:val="20"/>
          <w:szCs w:val="20"/>
          <w:rtl/>
          <w:lang w:bidi="ar-IQ"/>
        </w:rPr>
        <w:t xml:space="preserve">) نود اعلامكم ان علماً ان المفوضية العراقية قد قدمت تقاريرها الى كل من لجنة </w:t>
      </w:r>
      <w:hyperlink r:id="rId1" w:history="1">
        <w:r w:rsidRPr="00424F77">
          <w:rPr>
            <w:rFonts w:ascii="Arial" w:hAnsi="Arial"/>
            <w:color w:val="222222"/>
            <w:sz w:val="20"/>
            <w:szCs w:val="20"/>
            <w:rtl/>
            <w:lang w:bidi="ar-IQ"/>
          </w:rPr>
          <w:t>اتفاقية القضاء على جميع أشكال التمييز ضد المرأة</w:t>
        </w:r>
      </w:hyperlink>
      <w:r w:rsidRPr="00424F77">
        <w:rPr>
          <w:rFonts w:ascii="Arial" w:hAnsi="Arial" w:hint="cs"/>
          <w:color w:val="222222"/>
          <w:sz w:val="20"/>
          <w:szCs w:val="20"/>
          <w:rtl/>
          <w:lang w:bidi="ar-IQ"/>
        </w:rPr>
        <w:t xml:space="preserve"> (</w:t>
      </w:r>
      <w:r w:rsidRPr="00424F77">
        <w:rPr>
          <w:rFonts w:ascii="Arial" w:hAnsi="Arial"/>
          <w:color w:val="222222"/>
          <w:sz w:val="20"/>
          <w:szCs w:val="20"/>
          <w:lang w:bidi="ar-IQ"/>
        </w:rPr>
        <w:t>CEDAW</w:t>
      </w:r>
      <w:r w:rsidRPr="00424F77">
        <w:rPr>
          <w:rFonts w:ascii="Arial" w:hAnsi="Arial" w:hint="cs"/>
          <w:color w:val="222222"/>
          <w:sz w:val="20"/>
          <w:szCs w:val="20"/>
          <w:rtl/>
          <w:lang w:bidi="ar-IQ"/>
        </w:rPr>
        <w:t>)</w:t>
      </w:r>
      <w:r w:rsidRPr="00DA003E">
        <w:rPr>
          <w:rFonts w:ascii="Arial" w:hAnsi="Arial" w:hint="cs"/>
          <w:color w:val="222222"/>
          <w:sz w:val="20"/>
          <w:szCs w:val="20"/>
          <w:rtl/>
          <w:lang w:bidi="ar-IQ"/>
        </w:rPr>
        <w:t xml:space="preserve"> </w:t>
      </w:r>
      <w:r>
        <w:rPr>
          <w:rFonts w:ascii="Arial" w:hAnsi="Arial" w:hint="cs"/>
          <w:color w:val="222222"/>
          <w:sz w:val="20"/>
          <w:szCs w:val="20"/>
          <w:rtl/>
          <w:lang w:bidi="ar-IQ"/>
        </w:rPr>
        <w:t>ولجنة اتفاقية حقوق الطفل (</w:t>
      </w:r>
      <w:r>
        <w:rPr>
          <w:rFonts w:ascii="Arial" w:hAnsi="Arial"/>
          <w:color w:val="222222"/>
          <w:sz w:val="20"/>
          <w:szCs w:val="20"/>
          <w:lang w:bidi="ar-IQ"/>
        </w:rPr>
        <w:t>CRC</w:t>
      </w:r>
      <w:r>
        <w:rPr>
          <w:rFonts w:ascii="Arial" w:hAnsi="Arial" w:hint="cs"/>
          <w:color w:val="222222"/>
          <w:sz w:val="20"/>
          <w:szCs w:val="20"/>
          <w:rtl/>
          <w:lang w:bidi="ar-IQ"/>
        </w:rPr>
        <w:t>) ولجنة اتفاقية مناهضة التعذيب (</w:t>
      </w:r>
      <w:r>
        <w:rPr>
          <w:rFonts w:ascii="Arial" w:hAnsi="Arial"/>
          <w:color w:val="222222"/>
          <w:sz w:val="20"/>
          <w:szCs w:val="20"/>
          <w:lang w:bidi="ar-IQ"/>
        </w:rPr>
        <w:t>CAT</w:t>
      </w:r>
      <w:r>
        <w:rPr>
          <w:rFonts w:ascii="Arial" w:hAnsi="Arial" w:hint="cs"/>
          <w:color w:val="222222"/>
          <w:sz w:val="20"/>
          <w:szCs w:val="20"/>
          <w:rtl/>
          <w:lang w:bidi="ar-IQ"/>
        </w:rPr>
        <w:t xml:space="preserve">) </w:t>
      </w:r>
      <w:r w:rsidRPr="00424F77">
        <w:rPr>
          <w:rFonts w:ascii="Arial" w:hAnsi="Arial"/>
          <w:color w:val="222222"/>
          <w:sz w:val="20"/>
          <w:szCs w:val="20"/>
          <w:rtl/>
          <w:lang w:bidi="ar-IQ"/>
        </w:rPr>
        <w:t>اللجنة المعنية بحالات الاختفاء القسري</w:t>
      </w:r>
      <w:r w:rsidR="00424F77">
        <w:rPr>
          <w:rFonts w:ascii="Arial" w:hAnsi="Arial" w:hint="cs"/>
          <w:color w:val="222222"/>
          <w:sz w:val="20"/>
          <w:szCs w:val="20"/>
          <w:rtl/>
          <w:lang w:bidi="ar-IQ"/>
        </w:rPr>
        <w:t xml:space="preserve"> (</w:t>
      </w:r>
      <w:r w:rsidR="00424F77">
        <w:rPr>
          <w:rFonts w:ascii="Arial" w:hAnsi="Arial"/>
          <w:color w:val="222222"/>
          <w:sz w:val="20"/>
          <w:szCs w:val="20"/>
          <w:lang w:bidi="ar-IQ"/>
        </w:rPr>
        <w:t>CED</w:t>
      </w:r>
      <w:r w:rsidR="00424F77">
        <w:rPr>
          <w:rFonts w:ascii="Arial" w:hAnsi="Arial" w:hint="cs"/>
          <w:color w:val="222222"/>
          <w:sz w:val="20"/>
          <w:szCs w:val="20"/>
          <w:rtl/>
          <w:lang w:bidi="ar-IQ"/>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F38"/>
    <w:multiLevelType w:val="hybridMultilevel"/>
    <w:tmpl w:val="33B63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75151"/>
    <w:multiLevelType w:val="hybridMultilevel"/>
    <w:tmpl w:val="8362CA7E"/>
    <w:lvl w:ilvl="0" w:tplc="62E678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851AF4"/>
    <w:multiLevelType w:val="hybridMultilevel"/>
    <w:tmpl w:val="DD5EDB7C"/>
    <w:lvl w:ilvl="0" w:tplc="B224835A">
      <w:start w:val="1"/>
      <w:numFmt w:val="bullet"/>
      <w:pStyle w:val="Bullet1GA"/>
      <w:lvlText w:val=""/>
      <w:lvlJc w:val="left"/>
      <w:pPr>
        <w:tabs>
          <w:tab w:val="num" w:pos="2041"/>
        </w:tabs>
        <w:ind w:left="2041" w:hanging="397"/>
      </w:pPr>
      <w:rPr>
        <w:rFonts w:ascii="Symbol" w:hAnsi="Symbol" w:hint="default"/>
        <w:lang w:bidi="ar-IQ"/>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lang w:bidi="ar-SA"/>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7A1566"/>
    <w:multiLevelType w:val="hybridMultilevel"/>
    <w:tmpl w:val="1640ED26"/>
    <w:lvl w:ilvl="0" w:tplc="A71A2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1B618DD"/>
    <w:multiLevelType w:val="hybridMultilevel"/>
    <w:tmpl w:val="F8B604C0"/>
    <w:lvl w:ilvl="0" w:tplc="690ED9FC">
      <w:start w:val="1"/>
      <w:numFmt w:val="decimal"/>
      <w:lvlText w:val="%1-"/>
      <w:lvlJc w:val="left"/>
      <w:pPr>
        <w:ind w:left="502"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8D67881"/>
    <w:multiLevelType w:val="hybridMultilevel"/>
    <w:tmpl w:val="9BEA0E28"/>
    <w:lvl w:ilvl="0" w:tplc="77AA5A8A">
      <w:start w:val="1"/>
      <w:numFmt w:val="decimal"/>
      <w:lvlText w:val="%1."/>
      <w:lvlJc w:val="left"/>
      <w:pPr>
        <w:ind w:left="1440" w:hanging="360"/>
      </w:pPr>
      <w:rPr>
        <w:rFonts w:hint="default"/>
        <w:b/>
        <w:bCs/>
        <w:i w:val="0"/>
        <w:sz w:val="28"/>
        <w:szCs w:val="28"/>
      </w:rPr>
    </w:lvl>
    <w:lvl w:ilvl="1" w:tplc="FC6E9B90">
      <w:start w:val="1"/>
      <w:numFmt w:val="decimal"/>
      <w:lvlText w:val="%2."/>
      <w:lvlJc w:val="left"/>
      <w:pPr>
        <w:ind w:left="2160" w:hanging="360"/>
      </w:pPr>
      <w:rPr>
        <w:rFonts w:hint="default"/>
      </w:rPr>
    </w:lvl>
    <w:lvl w:ilvl="2" w:tplc="04090001">
      <w:start w:val="1"/>
      <w:numFmt w:val="bullet"/>
      <w:lvlText w:val=""/>
      <w:lvlJc w:val="left"/>
      <w:pPr>
        <w:ind w:left="3060" w:hanging="360"/>
      </w:pPr>
      <w:rPr>
        <w:rFonts w:ascii="Symbol" w:hAnsi="Symbol" w:hint="default"/>
      </w:rPr>
    </w:lvl>
    <w:lvl w:ilvl="3" w:tplc="12965B42">
      <w:start w:val="1"/>
      <w:numFmt w:val="arabicAlpha"/>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10741DD"/>
    <w:multiLevelType w:val="hybridMultilevel"/>
    <w:tmpl w:val="F64EA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8511EA"/>
    <w:multiLevelType w:val="hybridMultilevel"/>
    <w:tmpl w:val="0784ADFE"/>
    <w:lvl w:ilvl="0" w:tplc="58042B60">
      <w:start w:val="1"/>
      <w:numFmt w:val="decimal"/>
      <w:lvlText w:val="%1."/>
      <w:lvlJc w:val="left"/>
      <w:pPr>
        <w:ind w:left="720" w:hanging="360"/>
      </w:pPr>
      <w:rPr>
        <w:rFonts w:asciiTheme="minorBidi" w:hAnsiTheme="minorBidi" w:cstheme="minorBidi"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E013F4"/>
    <w:multiLevelType w:val="hybridMultilevel"/>
    <w:tmpl w:val="950A4DFE"/>
    <w:lvl w:ilvl="0" w:tplc="D09209D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FF6DED"/>
    <w:multiLevelType w:val="hybridMultilevel"/>
    <w:tmpl w:val="14FA4336"/>
    <w:lvl w:ilvl="0" w:tplc="4C7ED7EC">
      <w:start w:val="1"/>
      <w:numFmt w:val="decimal"/>
      <w:lvlText w:val="%1."/>
      <w:lvlJc w:val="left"/>
      <w:pPr>
        <w:ind w:left="720" w:hanging="360"/>
      </w:pPr>
      <w:rPr>
        <w:rFonts w:hint="default"/>
        <w:b/>
        <w:bCs/>
        <w:color w:val="auto"/>
        <w:sz w:val="32"/>
        <w:szCs w:val="3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22162CA"/>
    <w:multiLevelType w:val="hybridMultilevel"/>
    <w:tmpl w:val="02A6D5F0"/>
    <w:lvl w:ilvl="0" w:tplc="DFAE9186">
      <w:start w:val="1"/>
      <w:numFmt w:val="decimal"/>
      <w:lvlText w:val="%1."/>
      <w:lvlJc w:val="left"/>
      <w:pPr>
        <w:ind w:left="360" w:hanging="360"/>
      </w:pPr>
      <w:rPr>
        <w:rFonts w:hint="default"/>
        <w:b/>
        <w:i w:val="0"/>
        <w:sz w:val="28"/>
        <w:szCs w:val="28"/>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1">
    <w:nsid w:val="37253543"/>
    <w:multiLevelType w:val="hybridMultilevel"/>
    <w:tmpl w:val="20D25E80"/>
    <w:lvl w:ilvl="0" w:tplc="A71A2CCC">
      <w:start w:val="1"/>
      <w:numFmt w:val="decimal"/>
      <w:lvlText w:val="%1."/>
      <w:lvlJc w:val="left"/>
      <w:pPr>
        <w:ind w:left="1022"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2">
    <w:nsid w:val="426D11F8"/>
    <w:multiLevelType w:val="hybridMultilevel"/>
    <w:tmpl w:val="F858F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4376EA"/>
    <w:multiLevelType w:val="hybridMultilevel"/>
    <w:tmpl w:val="E30E3D54"/>
    <w:lvl w:ilvl="0" w:tplc="F528C64C">
      <w:start w:val="1"/>
      <w:numFmt w:val="decimal"/>
      <w:lvlText w:val="%1."/>
      <w:lvlJc w:val="left"/>
      <w:pPr>
        <w:ind w:left="444" w:hanging="360"/>
      </w:pPr>
      <w:rPr>
        <w:rFonts w:hint="default"/>
        <w:b/>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4">
    <w:nsid w:val="4E887147"/>
    <w:multiLevelType w:val="hybridMultilevel"/>
    <w:tmpl w:val="18EC7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0BD2754"/>
    <w:multiLevelType w:val="multilevel"/>
    <w:tmpl w:val="D35AD158"/>
    <w:lvl w:ilvl="0">
      <w:start w:val="1"/>
      <w:numFmt w:val="decimal"/>
      <w:pStyle w:val="Heading3"/>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50FB734E"/>
    <w:multiLevelType w:val="hybridMultilevel"/>
    <w:tmpl w:val="D820FB2C"/>
    <w:lvl w:ilvl="0" w:tplc="58042B60">
      <w:start w:val="1"/>
      <w:numFmt w:val="decimal"/>
      <w:lvlText w:val="%1."/>
      <w:lvlJc w:val="left"/>
      <w:pPr>
        <w:ind w:left="720" w:hanging="360"/>
      </w:pPr>
      <w:rPr>
        <w:rFonts w:asciiTheme="minorBidi" w:hAnsiTheme="minorBidi" w:cstheme="minorBidi"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635D59"/>
    <w:multiLevelType w:val="hybridMultilevel"/>
    <w:tmpl w:val="90185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967D3A"/>
    <w:multiLevelType w:val="hybridMultilevel"/>
    <w:tmpl w:val="E1668F7E"/>
    <w:lvl w:ilvl="0" w:tplc="0409000F">
      <w:start w:val="1"/>
      <w:numFmt w:val="decimal"/>
      <w:lvlText w:val="%1."/>
      <w:lvlJc w:val="left"/>
      <w:pPr>
        <w:ind w:left="1440" w:hanging="360"/>
      </w:pPr>
      <w:rPr>
        <w:rFonts w:hint="default"/>
        <w:b/>
        <w:bCs/>
        <w:i w:val="0"/>
        <w:sz w:val="28"/>
        <w:szCs w:val="28"/>
      </w:rPr>
    </w:lvl>
    <w:lvl w:ilvl="1" w:tplc="FC6E9B90">
      <w:start w:val="1"/>
      <w:numFmt w:val="decimal"/>
      <w:lvlText w:val="%2."/>
      <w:lvlJc w:val="left"/>
      <w:pPr>
        <w:ind w:left="2160" w:hanging="360"/>
      </w:pPr>
      <w:rPr>
        <w:rFonts w:hint="default"/>
      </w:rPr>
    </w:lvl>
    <w:lvl w:ilvl="2" w:tplc="04090001">
      <w:start w:val="1"/>
      <w:numFmt w:val="bullet"/>
      <w:lvlText w:val=""/>
      <w:lvlJc w:val="left"/>
      <w:pPr>
        <w:ind w:left="3060" w:hanging="360"/>
      </w:pPr>
      <w:rPr>
        <w:rFonts w:ascii="Symbol" w:hAnsi="Symbol" w:hint="default"/>
      </w:rPr>
    </w:lvl>
    <w:lvl w:ilvl="3" w:tplc="12965B42">
      <w:start w:val="1"/>
      <w:numFmt w:val="arabicAlpha"/>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C525F8D"/>
    <w:multiLevelType w:val="hybridMultilevel"/>
    <w:tmpl w:val="84788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854A58"/>
    <w:multiLevelType w:val="hybridMultilevel"/>
    <w:tmpl w:val="43A21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44C503F"/>
    <w:multiLevelType w:val="hybridMultilevel"/>
    <w:tmpl w:val="FC503AF4"/>
    <w:lvl w:ilvl="0" w:tplc="BFACA980">
      <w:start w:val="1"/>
      <w:numFmt w:val="decimal"/>
      <w:lvlText w:val="%1-"/>
      <w:lvlJc w:val="left"/>
      <w:pPr>
        <w:ind w:left="1440" w:hanging="360"/>
      </w:pPr>
      <w:rPr>
        <w:b/>
        <w:bCs/>
      </w:rPr>
    </w:lvl>
    <w:lvl w:ilvl="1" w:tplc="FC6E9B90">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2"/>
  </w:num>
  <w:num w:numId="2">
    <w:abstractNumId w:val="1"/>
  </w:num>
  <w:num w:numId="3">
    <w:abstractNumId w:val="5"/>
  </w:num>
  <w:num w:numId="4">
    <w:abstractNumId w:val="15"/>
  </w:num>
  <w:num w:numId="5">
    <w:abstractNumId w:val="9"/>
  </w:num>
  <w:num w:numId="6">
    <w:abstractNumId w:val="12"/>
  </w:num>
  <w:num w:numId="7">
    <w:abstractNumId w:val="8"/>
  </w:num>
  <w:num w:numId="8">
    <w:abstractNumId w:val="20"/>
  </w:num>
  <w:num w:numId="9">
    <w:abstractNumId w:val="17"/>
  </w:num>
  <w:num w:numId="10">
    <w:abstractNumId w:val="18"/>
  </w:num>
  <w:num w:numId="11">
    <w:abstractNumId w:val="6"/>
  </w:num>
  <w:num w:numId="12">
    <w:abstractNumId w:val="10"/>
  </w:num>
  <w:num w:numId="13">
    <w:abstractNumId w:val="13"/>
  </w:num>
  <w:num w:numId="14">
    <w:abstractNumId w:val="19"/>
  </w:num>
  <w:num w:numId="15">
    <w:abstractNumId w:val="16"/>
  </w:num>
  <w:num w:numId="16">
    <w:abstractNumId w:val="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
  </w:num>
  <w:num w:numId="21">
    <w:abstractNumId w:val="11"/>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4F6"/>
    <w:rsid w:val="00013E6F"/>
    <w:rsid w:val="00020660"/>
    <w:rsid w:val="00040ABA"/>
    <w:rsid w:val="00053B6D"/>
    <w:rsid w:val="00065DDE"/>
    <w:rsid w:val="000660B0"/>
    <w:rsid w:val="000A1563"/>
    <w:rsid w:val="000A5CAF"/>
    <w:rsid w:val="000B790A"/>
    <w:rsid w:val="000D3704"/>
    <w:rsid w:val="000D7CE9"/>
    <w:rsid w:val="000E0F98"/>
    <w:rsid w:val="0010539D"/>
    <w:rsid w:val="001306C3"/>
    <w:rsid w:val="00151EAF"/>
    <w:rsid w:val="00157AD9"/>
    <w:rsid w:val="001E39B1"/>
    <w:rsid w:val="001E7EF5"/>
    <w:rsid w:val="001F0867"/>
    <w:rsid w:val="00213F84"/>
    <w:rsid w:val="00224C75"/>
    <w:rsid w:val="00224DC5"/>
    <w:rsid w:val="00231604"/>
    <w:rsid w:val="0023290B"/>
    <w:rsid w:val="00245C24"/>
    <w:rsid w:val="00250943"/>
    <w:rsid w:val="00260AF0"/>
    <w:rsid w:val="002613C5"/>
    <w:rsid w:val="00280140"/>
    <w:rsid w:val="002802B9"/>
    <w:rsid w:val="002A64B0"/>
    <w:rsid w:val="002B57B4"/>
    <w:rsid w:val="002B6BF2"/>
    <w:rsid w:val="002E0B3E"/>
    <w:rsid w:val="002E2340"/>
    <w:rsid w:val="002F5D7C"/>
    <w:rsid w:val="003108FB"/>
    <w:rsid w:val="003271A0"/>
    <w:rsid w:val="00345E3B"/>
    <w:rsid w:val="00362E3E"/>
    <w:rsid w:val="003740ED"/>
    <w:rsid w:val="003B091B"/>
    <w:rsid w:val="003B5E59"/>
    <w:rsid w:val="003B7878"/>
    <w:rsid w:val="003D0408"/>
    <w:rsid w:val="003D0FFC"/>
    <w:rsid w:val="003D477F"/>
    <w:rsid w:val="003F4E57"/>
    <w:rsid w:val="00412760"/>
    <w:rsid w:val="00415102"/>
    <w:rsid w:val="004248FB"/>
    <w:rsid w:val="00424F77"/>
    <w:rsid w:val="0048314C"/>
    <w:rsid w:val="00496CF8"/>
    <w:rsid w:val="004A718B"/>
    <w:rsid w:val="004A78DD"/>
    <w:rsid w:val="004B50D0"/>
    <w:rsid w:val="004B7B87"/>
    <w:rsid w:val="004D777C"/>
    <w:rsid w:val="004E56FF"/>
    <w:rsid w:val="004E6F80"/>
    <w:rsid w:val="00500185"/>
    <w:rsid w:val="00522375"/>
    <w:rsid w:val="0056165F"/>
    <w:rsid w:val="005634F6"/>
    <w:rsid w:val="00572907"/>
    <w:rsid w:val="005851BF"/>
    <w:rsid w:val="00586EC0"/>
    <w:rsid w:val="005B2C1A"/>
    <w:rsid w:val="005D0069"/>
    <w:rsid w:val="005E2E70"/>
    <w:rsid w:val="005E3D58"/>
    <w:rsid w:val="005F38B3"/>
    <w:rsid w:val="00600D64"/>
    <w:rsid w:val="0063297F"/>
    <w:rsid w:val="00637EF4"/>
    <w:rsid w:val="00646C2D"/>
    <w:rsid w:val="00652117"/>
    <w:rsid w:val="0065406F"/>
    <w:rsid w:val="006553B2"/>
    <w:rsid w:val="0068057A"/>
    <w:rsid w:val="00683552"/>
    <w:rsid w:val="006B4DDB"/>
    <w:rsid w:val="006B5D98"/>
    <w:rsid w:val="006C4C5D"/>
    <w:rsid w:val="006F621B"/>
    <w:rsid w:val="0072739E"/>
    <w:rsid w:val="00731436"/>
    <w:rsid w:val="0073398D"/>
    <w:rsid w:val="00741CB8"/>
    <w:rsid w:val="00757BEC"/>
    <w:rsid w:val="00762202"/>
    <w:rsid w:val="00774E2F"/>
    <w:rsid w:val="00793DFF"/>
    <w:rsid w:val="007A3C3B"/>
    <w:rsid w:val="007B5A28"/>
    <w:rsid w:val="007C23BF"/>
    <w:rsid w:val="007D5D9F"/>
    <w:rsid w:val="007D762A"/>
    <w:rsid w:val="008256AA"/>
    <w:rsid w:val="00855029"/>
    <w:rsid w:val="00873E62"/>
    <w:rsid w:val="008A2F10"/>
    <w:rsid w:val="008A47A1"/>
    <w:rsid w:val="008E358E"/>
    <w:rsid w:val="008F4AA4"/>
    <w:rsid w:val="0091078F"/>
    <w:rsid w:val="00924598"/>
    <w:rsid w:val="00935DBC"/>
    <w:rsid w:val="00962C58"/>
    <w:rsid w:val="00963069"/>
    <w:rsid w:val="00984078"/>
    <w:rsid w:val="009952E4"/>
    <w:rsid w:val="009A2AC6"/>
    <w:rsid w:val="009A638E"/>
    <w:rsid w:val="009F0AC8"/>
    <w:rsid w:val="009F14AB"/>
    <w:rsid w:val="00A022C3"/>
    <w:rsid w:val="00A24218"/>
    <w:rsid w:val="00A30EC7"/>
    <w:rsid w:val="00A317C2"/>
    <w:rsid w:val="00A370EC"/>
    <w:rsid w:val="00A40775"/>
    <w:rsid w:val="00AC1A2D"/>
    <w:rsid w:val="00AF61AD"/>
    <w:rsid w:val="00B076F3"/>
    <w:rsid w:val="00B3187F"/>
    <w:rsid w:val="00B31A64"/>
    <w:rsid w:val="00B62CDF"/>
    <w:rsid w:val="00B711B9"/>
    <w:rsid w:val="00B82509"/>
    <w:rsid w:val="00B85E55"/>
    <w:rsid w:val="00BB19A5"/>
    <w:rsid w:val="00BC1731"/>
    <w:rsid w:val="00BF2AF7"/>
    <w:rsid w:val="00BF67E4"/>
    <w:rsid w:val="00C03942"/>
    <w:rsid w:val="00C0452A"/>
    <w:rsid w:val="00C41C67"/>
    <w:rsid w:val="00C45272"/>
    <w:rsid w:val="00C67819"/>
    <w:rsid w:val="00CC4276"/>
    <w:rsid w:val="00D02C49"/>
    <w:rsid w:val="00D123B9"/>
    <w:rsid w:val="00D34C86"/>
    <w:rsid w:val="00D37E21"/>
    <w:rsid w:val="00D51496"/>
    <w:rsid w:val="00D776BE"/>
    <w:rsid w:val="00DA003E"/>
    <w:rsid w:val="00DA63A9"/>
    <w:rsid w:val="00DD3966"/>
    <w:rsid w:val="00DE79A9"/>
    <w:rsid w:val="00E018A0"/>
    <w:rsid w:val="00E12571"/>
    <w:rsid w:val="00E30F08"/>
    <w:rsid w:val="00E63DD0"/>
    <w:rsid w:val="00EB1358"/>
    <w:rsid w:val="00EC4A2F"/>
    <w:rsid w:val="00F24403"/>
    <w:rsid w:val="00F7642F"/>
    <w:rsid w:val="00F868C5"/>
    <w:rsid w:val="00F92A04"/>
    <w:rsid w:val="00F9434D"/>
    <w:rsid w:val="00FA4E08"/>
    <w:rsid w:val="00FA72F4"/>
    <w:rsid w:val="00FB19F0"/>
    <w:rsid w:val="00FC0B76"/>
    <w:rsid w:val="00FC5FBE"/>
    <w:rsid w:val="00FD5DF7"/>
    <w:rsid w:val="00FF35B8"/>
    <w:rsid w:val="00FF79E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90B"/>
    <w:pPr>
      <w:bidi/>
      <w:spacing w:after="200" w:line="276" w:lineRule="auto"/>
    </w:pPr>
    <w:rPr>
      <w:sz w:val="22"/>
      <w:szCs w:val="22"/>
    </w:rPr>
  </w:style>
  <w:style w:type="paragraph" w:styleId="Heading1">
    <w:name w:val="heading 1"/>
    <w:basedOn w:val="Normal"/>
    <w:next w:val="Normal"/>
    <w:link w:val="Heading1Char"/>
    <w:uiPriority w:val="9"/>
    <w:qFormat/>
    <w:rsid w:val="00DA00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ListParagraph"/>
    <w:next w:val="Normal"/>
    <w:link w:val="Heading3Char"/>
    <w:uiPriority w:val="9"/>
    <w:qFormat/>
    <w:rsid w:val="0023290B"/>
    <w:pPr>
      <w:numPr>
        <w:numId w:val="4"/>
      </w:numPr>
      <w:spacing w:after="240"/>
      <w:ind w:left="1440"/>
      <w:jc w:val="both"/>
      <w:outlineLvl w:val="2"/>
    </w:pPr>
    <w:rPr>
      <w:rFonts w:ascii="Simplified Arabic" w:hAnsi="Simplified Arabic" w:cs="Arial"/>
      <w:b/>
      <w:bCs/>
      <w:sz w:val="28"/>
      <w:szCs w:val="28"/>
    </w:rPr>
  </w:style>
  <w:style w:type="paragraph" w:styleId="Heading5">
    <w:name w:val="heading 5"/>
    <w:basedOn w:val="Normal"/>
    <w:next w:val="Normal"/>
    <w:link w:val="Heading5Char"/>
    <w:uiPriority w:val="9"/>
    <w:semiHidden/>
    <w:unhideWhenUsed/>
    <w:qFormat/>
    <w:rsid w:val="0023290B"/>
    <w:pPr>
      <w:keepNext/>
      <w:keepLines/>
      <w:spacing w:before="200" w:after="0"/>
      <w:outlineLvl w:val="4"/>
    </w:pPr>
    <w:rPr>
      <w:rFonts w:ascii="Cambria" w:eastAsia="Times New Roman" w:hAnsi="Cambria" w:cs="Times New Roman"/>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3290B"/>
    <w:rPr>
      <w:rFonts w:ascii="Simplified Arabic" w:eastAsia="Times New Roman" w:hAnsi="Simplified Arabic" w:cs="Arial"/>
      <w:b/>
      <w:bCs/>
      <w:sz w:val="28"/>
      <w:szCs w:val="28"/>
    </w:rPr>
  </w:style>
  <w:style w:type="character" w:customStyle="1" w:styleId="Heading5Char">
    <w:name w:val="Heading 5 Char"/>
    <w:basedOn w:val="DefaultParagraphFont"/>
    <w:link w:val="Heading5"/>
    <w:uiPriority w:val="9"/>
    <w:semiHidden/>
    <w:rsid w:val="0023290B"/>
    <w:rPr>
      <w:rFonts w:ascii="Cambria" w:eastAsia="Times New Roman" w:hAnsi="Cambria" w:cs="Times New Roman"/>
      <w:color w:val="243F60"/>
    </w:rPr>
  </w:style>
  <w:style w:type="character" w:customStyle="1" w:styleId="apple-converted-space">
    <w:name w:val="apple-converted-space"/>
    <w:basedOn w:val="DefaultParagraphFont"/>
    <w:rsid w:val="0023290B"/>
  </w:style>
  <w:style w:type="paragraph" w:customStyle="1" w:styleId="SingleTxtGA">
    <w:name w:val="_ Single Txt_GA"/>
    <w:basedOn w:val="Normal"/>
    <w:rsid w:val="0023290B"/>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customStyle="1" w:styleId="Bullet1GA">
    <w:name w:val="_Bullet 1_GA"/>
    <w:basedOn w:val="Normal"/>
    <w:rsid w:val="0023290B"/>
    <w:pPr>
      <w:numPr>
        <w:numId w:val="1"/>
      </w:numPr>
      <w:suppressAutoHyphens/>
      <w:bidi w:val="0"/>
      <w:spacing w:after="120" w:line="380" w:lineRule="exact"/>
      <w:ind w:right="1247"/>
      <w:jc w:val="lowKashida"/>
    </w:pPr>
    <w:rPr>
      <w:rFonts w:ascii="Times New Roman" w:eastAsia="Times New Roman" w:hAnsi="Times New Roman" w:cs="Traditional Arabic"/>
      <w:sz w:val="20"/>
      <w:szCs w:val="30"/>
    </w:rPr>
  </w:style>
  <w:style w:type="paragraph" w:styleId="ListParagraph">
    <w:name w:val="List Paragraph"/>
    <w:basedOn w:val="Normal"/>
    <w:link w:val="ListParagraphChar"/>
    <w:uiPriority w:val="34"/>
    <w:qFormat/>
    <w:rsid w:val="0023290B"/>
    <w:pPr>
      <w:ind w:left="720"/>
      <w:contextualSpacing/>
    </w:pPr>
    <w:rPr>
      <w:rFonts w:eastAsia="Times New Roman" w:cs="Times New Roman"/>
      <w:sz w:val="20"/>
      <w:szCs w:val="20"/>
      <w:lang w:val="x-none" w:eastAsia="x-none"/>
    </w:rPr>
  </w:style>
  <w:style w:type="character" w:customStyle="1" w:styleId="ListParagraphChar">
    <w:name w:val="List Paragraph Char"/>
    <w:link w:val="ListParagraph"/>
    <w:uiPriority w:val="34"/>
    <w:rsid w:val="0023290B"/>
    <w:rPr>
      <w:rFonts w:eastAsia="Times New Roman"/>
    </w:rPr>
  </w:style>
  <w:style w:type="paragraph" w:styleId="FootnoteText">
    <w:name w:val="footnote text"/>
    <w:aliases w:val=" Char Char Char, Char Char Char Char Char Char, Char Char Char Char Char Char Char,Char Char Char,Char Char Char Char Char,Char Char Char Char Char Char,Char Char Char Char Char Char Char,Char, Char,Sharp - Footnote Text"/>
    <w:basedOn w:val="Normal"/>
    <w:link w:val="FootnoteTextChar"/>
    <w:uiPriority w:val="99"/>
    <w:rsid w:val="0023290B"/>
    <w:pPr>
      <w:overflowPunct w:val="0"/>
      <w:autoSpaceDE w:val="0"/>
      <w:autoSpaceDN w:val="0"/>
      <w:bidi w:val="0"/>
      <w:adjustRightInd w:val="0"/>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 Char Char Char Char, Char Char Char Char Char Char Char1, Char Char Char Char Char Char Char Char,Char Char Char Char,Char Char Char Char Char Char1,Char Char Char Char Char Char Char1,Char Char Char Char Char Char Char Char"/>
    <w:basedOn w:val="DefaultParagraphFont"/>
    <w:link w:val="FootnoteText"/>
    <w:uiPriority w:val="99"/>
    <w:rsid w:val="0023290B"/>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rsid w:val="0023290B"/>
    <w:rPr>
      <w:vertAlign w:val="superscript"/>
    </w:rPr>
  </w:style>
  <w:style w:type="character" w:styleId="Hyperlink">
    <w:name w:val="Hyperlink"/>
    <w:basedOn w:val="DefaultParagraphFont"/>
    <w:unhideWhenUsed/>
    <w:rsid w:val="0023290B"/>
    <w:rPr>
      <w:color w:val="0000FF"/>
      <w:u w:val="single"/>
    </w:rPr>
  </w:style>
  <w:style w:type="character" w:styleId="Strong">
    <w:name w:val="Strong"/>
    <w:basedOn w:val="DefaultParagraphFont"/>
    <w:uiPriority w:val="22"/>
    <w:qFormat/>
    <w:rsid w:val="0023290B"/>
    <w:rPr>
      <w:b/>
      <w:bCs/>
    </w:rPr>
  </w:style>
  <w:style w:type="paragraph" w:styleId="NormalWeb">
    <w:name w:val="Normal (Web)"/>
    <w:basedOn w:val="Normal"/>
    <w:link w:val="NormalWebChar"/>
    <w:uiPriority w:val="99"/>
    <w:rsid w:val="0023290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23290B"/>
    <w:rPr>
      <w:rFonts w:ascii="Times New Roman" w:eastAsia="Times New Roman" w:hAnsi="Times New Roman" w:cs="Times New Roman"/>
      <w:sz w:val="24"/>
      <w:szCs w:val="24"/>
    </w:rPr>
  </w:style>
  <w:style w:type="character" w:customStyle="1" w:styleId="hps">
    <w:name w:val="hps"/>
    <w:basedOn w:val="DefaultParagraphFont"/>
    <w:rsid w:val="0023290B"/>
  </w:style>
  <w:style w:type="paragraph" w:styleId="Caption">
    <w:name w:val="caption"/>
    <w:basedOn w:val="Normal"/>
    <w:next w:val="Normal"/>
    <w:unhideWhenUsed/>
    <w:qFormat/>
    <w:rsid w:val="0023290B"/>
    <w:pPr>
      <w:spacing w:line="240" w:lineRule="auto"/>
    </w:pPr>
    <w:rPr>
      <w:rFonts w:ascii="Times New Roman" w:eastAsia="Times New Roman" w:hAnsi="Times New Roman" w:cs="Simplified Arabic"/>
      <w:b/>
      <w:bCs/>
      <w:snapToGrid w:val="0"/>
      <w:color w:val="4F81BD"/>
      <w:kern w:val="24"/>
      <w:sz w:val="18"/>
      <w:szCs w:val="18"/>
    </w:rPr>
  </w:style>
  <w:style w:type="character" w:customStyle="1" w:styleId="newsdesc1">
    <w:name w:val="newsdesc1"/>
    <w:rsid w:val="0023290B"/>
    <w:rPr>
      <w:rFonts w:ascii="Tahoma" w:hAnsi="Tahoma" w:cs="Tahoma" w:hint="default"/>
      <w:b w:val="0"/>
      <w:bCs w:val="0"/>
      <w:color w:val="000000"/>
      <w:sz w:val="20"/>
      <w:szCs w:val="20"/>
    </w:rPr>
  </w:style>
  <w:style w:type="paragraph" w:styleId="Header">
    <w:name w:val="header"/>
    <w:basedOn w:val="Normal"/>
    <w:link w:val="HeaderChar"/>
    <w:uiPriority w:val="99"/>
    <w:unhideWhenUsed/>
    <w:rsid w:val="0023290B"/>
    <w:pPr>
      <w:tabs>
        <w:tab w:val="center" w:pos="4153"/>
        <w:tab w:val="right" w:pos="8306"/>
      </w:tabs>
      <w:spacing w:after="0" w:line="240" w:lineRule="auto"/>
    </w:pPr>
  </w:style>
  <w:style w:type="character" w:customStyle="1" w:styleId="HeaderChar">
    <w:name w:val="Header Char"/>
    <w:basedOn w:val="DefaultParagraphFont"/>
    <w:link w:val="Header"/>
    <w:uiPriority w:val="99"/>
    <w:rsid w:val="0023290B"/>
    <w:rPr>
      <w:rFonts w:ascii="Calibri" w:eastAsia="Calibri" w:hAnsi="Calibri" w:cs="Arial"/>
    </w:rPr>
  </w:style>
  <w:style w:type="paragraph" w:styleId="Footer">
    <w:name w:val="footer"/>
    <w:basedOn w:val="Normal"/>
    <w:link w:val="FooterChar"/>
    <w:uiPriority w:val="99"/>
    <w:unhideWhenUsed/>
    <w:rsid w:val="0023290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3290B"/>
    <w:rPr>
      <w:rFonts w:ascii="Calibri" w:eastAsia="Calibri" w:hAnsi="Calibri" w:cs="Arial"/>
    </w:rPr>
  </w:style>
  <w:style w:type="table" w:styleId="TableGrid">
    <w:name w:val="Table Grid"/>
    <w:basedOn w:val="TableNormal"/>
    <w:uiPriority w:val="59"/>
    <w:rsid w:val="002B6BF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al"/>
    <w:rsid w:val="00224DC5"/>
    <w:pPr>
      <w:bidi w:val="0"/>
      <w:ind w:left="720"/>
    </w:pPr>
  </w:style>
  <w:style w:type="character" w:customStyle="1" w:styleId="Heading1Char">
    <w:name w:val="Heading 1 Char"/>
    <w:basedOn w:val="DefaultParagraphFont"/>
    <w:link w:val="Heading1"/>
    <w:uiPriority w:val="9"/>
    <w:rsid w:val="00DA003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90B"/>
    <w:pPr>
      <w:bidi/>
      <w:spacing w:after="200" w:line="276" w:lineRule="auto"/>
    </w:pPr>
    <w:rPr>
      <w:sz w:val="22"/>
      <w:szCs w:val="22"/>
    </w:rPr>
  </w:style>
  <w:style w:type="paragraph" w:styleId="Heading1">
    <w:name w:val="heading 1"/>
    <w:basedOn w:val="Normal"/>
    <w:next w:val="Normal"/>
    <w:link w:val="Heading1Char"/>
    <w:uiPriority w:val="9"/>
    <w:qFormat/>
    <w:rsid w:val="00DA00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ListParagraph"/>
    <w:next w:val="Normal"/>
    <w:link w:val="Heading3Char"/>
    <w:uiPriority w:val="9"/>
    <w:qFormat/>
    <w:rsid w:val="0023290B"/>
    <w:pPr>
      <w:numPr>
        <w:numId w:val="4"/>
      </w:numPr>
      <w:spacing w:after="240"/>
      <w:ind w:left="1440"/>
      <w:jc w:val="both"/>
      <w:outlineLvl w:val="2"/>
    </w:pPr>
    <w:rPr>
      <w:rFonts w:ascii="Simplified Arabic" w:hAnsi="Simplified Arabic" w:cs="Arial"/>
      <w:b/>
      <w:bCs/>
      <w:sz w:val="28"/>
      <w:szCs w:val="28"/>
    </w:rPr>
  </w:style>
  <w:style w:type="paragraph" w:styleId="Heading5">
    <w:name w:val="heading 5"/>
    <w:basedOn w:val="Normal"/>
    <w:next w:val="Normal"/>
    <w:link w:val="Heading5Char"/>
    <w:uiPriority w:val="9"/>
    <w:semiHidden/>
    <w:unhideWhenUsed/>
    <w:qFormat/>
    <w:rsid w:val="0023290B"/>
    <w:pPr>
      <w:keepNext/>
      <w:keepLines/>
      <w:spacing w:before="200" w:after="0"/>
      <w:outlineLvl w:val="4"/>
    </w:pPr>
    <w:rPr>
      <w:rFonts w:ascii="Cambria" w:eastAsia="Times New Roman" w:hAnsi="Cambria" w:cs="Times New Roman"/>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3290B"/>
    <w:rPr>
      <w:rFonts w:ascii="Simplified Arabic" w:eastAsia="Times New Roman" w:hAnsi="Simplified Arabic" w:cs="Arial"/>
      <w:b/>
      <w:bCs/>
      <w:sz w:val="28"/>
      <w:szCs w:val="28"/>
    </w:rPr>
  </w:style>
  <w:style w:type="character" w:customStyle="1" w:styleId="Heading5Char">
    <w:name w:val="Heading 5 Char"/>
    <w:basedOn w:val="DefaultParagraphFont"/>
    <w:link w:val="Heading5"/>
    <w:uiPriority w:val="9"/>
    <w:semiHidden/>
    <w:rsid w:val="0023290B"/>
    <w:rPr>
      <w:rFonts w:ascii="Cambria" w:eastAsia="Times New Roman" w:hAnsi="Cambria" w:cs="Times New Roman"/>
      <w:color w:val="243F60"/>
    </w:rPr>
  </w:style>
  <w:style w:type="character" w:customStyle="1" w:styleId="apple-converted-space">
    <w:name w:val="apple-converted-space"/>
    <w:basedOn w:val="DefaultParagraphFont"/>
    <w:rsid w:val="0023290B"/>
  </w:style>
  <w:style w:type="paragraph" w:customStyle="1" w:styleId="SingleTxtGA">
    <w:name w:val="_ Single Txt_GA"/>
    <w:basedOn w:val="Normal"/>
    <w:rsid w:val="0023290B"/>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customStyle="1" w:styleId="Bullet1GA">
    <w:name w:val="_Bullet 1_GA"/>
    <w:basedOn w:val="Normal"/>
    <w:rsid w:val="0023290B"/>
    <w:pPr>
      <w:numPr>
        <w:numId w:val="1"/>
      </w:numPr>
      <w:suppressAutoHyphens/>
      <w:bidi w:val="0"/>
      <w:spacing w:after="120" w:line="380" w:lineRule="exact"/>
      <w:ind w:right="1247"/>
      <w:jc w:val="lowKashida"/>
    </w:pPr>
    <w:rPr>
      <w:rFonts w:ascii="Times New Roman" w:eastAsia="Times New Roman" w:hAnsi="Times New Roman" w:cs="Traditional Arabic"/>
      <w:sz w:val="20"/>
      <w:szCs w:val="30"/>
    </w:rPr>
  </w:style>
  <w:style w:type="paragraph" w:styleId="ListParagraph">
    <w:name w:val="List Paragraph"/>
    <w:basedOn w:val="Normal"/>
    <w:link w:val="ListParagraphChar"/>
    <w:uiPriority w:val="34"/>
    <w:qFormat/>
    <w:rsid w:val="0023290B"/>
    <w:pPr>
      <w:ind w:left="720"/>
      <w:contextualSpacing/>
    </w:pPr>
    <w:rPr>
      <w:rFonts w:eastAsia="Times New Roman" w:cs="Times New Roman"/>
      <w:sz w:val="20"/>
      <w:szCs w:val="20"/>
      <w:lang w:val="x-none" w:eastAsia="x-none"/>
    </w:rPr>
  </w:style>
  <w:style w:type="character" w:customStyle="1" w:styleId="ListParagraphChar">
    <w:name w:val="List Paragraph Char"/>
    <w:link w:val="ListParagraph"/>
    <w:uiPriority w:val="34"/>
    <w:rsid w:val="0023290B"/>
    <w:rPr>
      <w:rFonts w:eastAsia="Times New Roman"/>
    </w:rPr>
  </w:style>
  <w:style w:type="paragraph" w:styleId="FootnoteText">
    <w:name w:val="footnote text"/>
    <w:aliases w:val=" Char Char Char, Char Char Char Char Char Char, Char Char Char Char Char Char Char,Char Char Char,Char Char Char Char Char,Char Char Char Char Char Char,Char Char Char Char Char Char Char,Char, Char,Sharp - Footnote Text"/>
    <w:basedOn w:val="Normal"/>
    <w:link w:val="FootnoteTextChar"/>
    <w:uiPriority w:val="99"/>
    <w:rsid w:val="0023290B"/>
    <w:pPr>
      <w:overflowPunct w:val="0"/>
      <w:autoSpaceDE w:val="0"/>
      <w:autoSpaceDN w:val="0"/>
      <w:bidi w:val="0"/>
      <w:adjustRightInd w:val="0"/>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 Char Char Char Char, Char Char Char Char Char Char Char1, Char Char Char Char Char Char Char Char,Char Char Char Char,Char Char Char Char Char Char1,Char Char Char Char Char Char Char1,Char Char Char Char Char Char Char Char"/>
    <w:basedOn w:val="DefaultParagraphFont"/>
    <w:link w:val="FootnoteText"/>
    <w:uiPriority w:val="99"/>
    <w:rsid w:val="0023290B"/>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rsid w:val="0023290B"/>
    <w:rPr>
      <w:vertAlign w:val="superscript"/>
    </w:rPr>
  </w:style>
  <w:style w:type="character" w:styleId="Hyperlink">
    <w:name w:val="Hyperlink"/>
    <w:basedOn w:val="DefaultParagraphFont"/>
    <w:unhideWhenUsed/>
    <w:rsid w:val="0023290B"/>
    <w:rPr>
      <w:color w:val="0000FF"/>
      <w:u w:val="single"/>
    </w:rPr>
  </w:style>
  <w:style w:type="character" w:styleId="Strong">
    <w:name w:val="Strong"/>
    <w:basedOn w:val="DefaultParagraphFont"/>
    <w:uiPriority w:val="22"/>
    <w:qFormat/>
    <w:rsid w:val="0023290B"/>
    <w:rPr>
      <w:b/>
      <w:bCs/>
    </w:rPr>
  </w:style>
  <w:style w:type="paragraph" w:styleId="NormalWeb">
    <w:name w:val="Normal (Web)"/>
    <w:basedOn w:val="Normal"/>
    <w:link w:val="NormalWebChar"/>
    <w:uiPriority w:val="99"/>
    <w:rsid w:val="0023290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23290B"/>
    <w:rPr>
      <w:rFonts w:ascii="Times New Roman" w:eastAsia="Times New Roman" w:hAnsi="Times New Roman" w:cs="Times New Roman"/>
      <w:sz w:val="24"/>
      <w:szCs w:val="24"/>
    </w:rPr>
  </w:style>
  <w:style w:type="character" w:customStyle="1" w:styleId="hps">
    <w:name w:val="hps"/>
    <w:basedOn w:val="DefaultParagraphFont"/>
    <w:rsid w:val="0023290B"/>
  </w:style>
  <w:style w:type="paragraph" w:styleId="Caption">
    <w:name w:val="caption"/>
    <w:basedOn w:val="Normal"/>
    <w:next w:val="Normal"/>
    <w:unhideWhenUsed/>
    <w:qFormat/>
    <w:rsid w:val="0023290B"/>
    <w:pPr>
      <w:spacing w:line="240" w:lineRule="auto"/>
    </w:pPr>
    <w:rPr>
      <w:rFonts w:ascii="Times New Roman" w:eastAsia="Times New Roman" w:hAnsi="Times New Roman" w:cs="Simplified Arabic"/>
      <w:b/>
      <w:bCs/>
      <w:snapToGrid w:val="0"/>
      <w:color w:val="4F81BD"/>
      <w:kern w:val="24"/>
      <w:sz w:val="18"/>
      <w:szCs w:val="18"/>
    </w:rPr>
  </w:style>
  <w:style w:type="character" w:customStyle="1" w:styleId="newsdesc1">
    <w:name w:val="newsdesc1"/>
    <w:rsid w:val="0023290B"/>
    <w:rPr>
      <w:rFonts w:ascii="Tahoma" w:hAnsi="Tahoma" w:cs="Tahoma" w:hint="default"/>
      <w:b w:val="0"/>
      <w:bCs w:val="0"/>
      <w:color w:val="000000"/>
      <w:sz w:val="20"/>
      <w:szCs w:val="20"/>
    </w:rPr>
  </w:style>
  <w:style w:type="paragraph" w:styleId="Header">
    <w:name w:val="header"/>
    <w:basedOn w:val="Normal"/>
    <w:link w:val="HeaderChar"/>
    <w:uiPriority w:val="99"/>
    <w:unhideWhenUsed/>
    <w:rsid w:val="0023290B"/>
    <w:pPr>
      <w:tabs>
        <w:tab w:val="center" w:pos="4153"/>
        <w:tab w:val="right" w:pos="8306"/>
      </w:tabs>
      <w:spacing w:after="0" w:line="240" w:lineRule="auto"/>
    </w:pPr>
  </w:style>
  <w:style w:type="character" w:customStyle="1" w:styleId="HeaderChar">
    <w:name w:val="Header Char"/>
    <w:basedOn w:val="DefaultParagraphFont"/>
    <w:link w:val="Header"/>
    <w:uiPriority w:val="99"/>
    <w:rsid w:val="0023290B"/>
    <w:rPr>
      <w:rFonts w:ascii="Calibri" w:eastAsia="Calibri" w:hAnsi="Calibri" w:cs="Arial"/>
    </w:rPr>
  </w:style>
  <w:style w:type="paragraph" w:styleId="Footer">
    <w:name w:val="footer"/>
    <w:basedOn w:val="Normal"/>
    <w:link w:val="FooterChar"/>
    <w:uiPriority w:val="99"/>
    <w:unhideWhenUsed/>
    <w:rsid w:val="0023290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3290B"/>
    <w:rPr>
      <w:rFonts w:ascii="Calibri" w:eastAsia="Calibri" w:hAnsi="Calibri" w:cs="Arial"/>
    </w:rPr>
  </w:style>
  <w:style w:type="table" w:styleId="TableGrid">
    <w:name w:val="Table Grid"/>
    <w:basedOn w:val="TableNormal"/>
    <w:uiPriority w:val="59"/>
    <w:rsid w:val="002B6BF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al"/>
    <w:rsid w:val="00224DC5"/>
    <w:pPr>
      <w:bidi w:val="0"/>
      <w:ind w:left="720"/>
    </w:pPr>
  </w:style>
  <w:style w:type="character" w:customStyle="1" w:styleId="Heading1Char">
    <w:name w:val="Heading 1 Char"/>
    <w:basedOn w:val="DefaultParagraphFont"/>
    <w:link w:val="Heading1"/>
    <w:uiPriority w:val="9"/>
    <w:rsid w:val="00DA003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62390">
      <w:bodyDiv w:val="1"/>
      <w:marLeft w:val="0"/>
      <w:marRight w:val="0"/>
      <w:marTop w:val="0"/>
      <w:marBottom w:val="0"/>
      <w:divBdr>
        <w:top w:val="none" w:sz="0" w:space="0" w:color="auto"/>
        <w:left w:val="none" w:sz="0" w:space="0" w:color="auto"/>
        <w:bottom w:val="none" w:sz="0" w:space="0" w:color="auto"/>
        <w:right w:val="none" w:sz="0" w:space="0" w:color="auto"/>
      </w:divBdr>
    </w:div>
    <w:div w:id="131093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ncbi.nlm.nih.gov/pubmed/20349702" TargetMode="External"/><Relationship Id="rId4" Type="http://schemas.openxmlformats.org/officeDocument/2006/relationships/settings" Target="settings.xml"/><Relationship Id="rId9" Type="http://schemas.openxmlformats.org/officeDocument/2006/relationships/hyperlink" Target="http://www.google.ca/url?sa=t&amp;rct=j&amp;q=&amp;esrc=s&amp;frm=1&amp;source=web&amp;cd=3&amp;ved=0CEQQFjAC&amp;url=http%3A%2F%2Fwww.medact.org%2Fcontent%2Fviolence%2FIraq%2520Commission%2520Medact%2520submission.doc&amp;ei=PrJhUcfsMMH-rAeCyoGABQ&amp;usg=AFQjCNGlxW-aKXzPKiWiWv04q7Ln6pFc2A&amp;sig2=F3p8IseTAaoOkp4HxchaCg&amp;bvm=bv.44770516,d.bmk"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google.iq/url?sa=t&amp;rct=j&amp;q=&amp;esrc=s&amp;source=web&amp;cd=2&amp;cad=rja&amp;uact=8&amp;ved=0CCIQFjABahUKEwjJ2d2CrsvHAhVDShQKHe-VDQU&amp;url=https%3A%2F%2Far.wikipedia.org%2Fwiki%2F%25D8%25A7%25D8%25AA%25D9%2581%25D8%25A7%25D9%2582%25D9%258A%25D8%25A9_%25D8%25A7%25D9%2584%25D9%2582%25D8%25B6%25D8%25A7%25D8%25A1_%25D8%25B9%25D9%2584%25D9%2589_%25D8%25AC%25D9%2585%25D9%258A%25D8%25B9_%25D8%25A3%25D8%25B4%25D9%2583%25D8%25A7%25D9%2584_%25D8%25A7%25D9%2584%25D8%25AA%25D9%2585%25D9%258A%25D9%258A%25D8%25B2_%25D8%25B6%25D8%25AF_%25D8%25A7%25D9%2584%25D9%2585%25D8%25B1%25D8%25A3%25D8%25A9&amp;ei=zxvgVYm2EMOUUe-rtig&amp;usg=AFQjCNH-tFG8b4bshZFTyv4VkeHsSCbung&amp;sig2=eirBLdO0dQ1rAi4_Fuzd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1_attachments_2015_07_23%5b1%5d.zip\_&#1586;_&#233;___&#232;__%20____%20_&#234;_&#1583;_&#233;__%20_&#1583;___&#1589;_&#233;_&#234;_&#233;%20_&#1583;___&#1583;_&#233;_&#1586;___&#1583;_&#187;_&#232;_&#1585;%20_&#234;_&#1583;___&#1583;_&#1588;_&#1586;_&#224;_&#1583;___&#232;_&#1585;%20_&#234;_&#1583;___&#1587;_&#233;_&#1583;___&#232;_&#158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6E42F3-D356-42A2-B34D-394702BE2FE2}"/>
</file>

<file path=customXml/itemProps2.xml><?xml version="1.0" encoding="utf-8"?>
<ds:datastoreItem xmlns:ds="http://schemas.openxmlformats.org/officeDocument/2006/customXml" ds:itemID="{BDB0B835-16EE-43AD-A8DD-CFDFF37181B7}"/>
</file>

<file path=customXml/itemProps3.xml><?xml version="1.0" encoding="utf-8"?>
<ds:datastoreItem xmlns:ds="http://schemas.openxmlformats.org/officeDocument/2006/customXml" ds:itemID="{1F68FFC8-A5A2-4151-AB76-94154B81B96A}"/>
</file>

<file path=docProps/app.xml><?xml version="1.0" encoding="utf-8"?>
<Properties xmlns="http://schemas.openxmlformats.org/officeDocument/2006/extended-properties" xmlns:vt="http://schemas.openxmlformats.org/officeDocument/2006/docPropsVTypes">
  <Template>_ز_é___è__ ____ _ê_د_é__ _د___ص_é_ê_é _د___د_é_ز___د_»_è_ر _ê_د___د_ش_ز_à_د___è_ر _ê_د___س_é_د___è_ر</Template>
  <TotalTime>1</TotalTime>
  <Pages>23</Pages>
  <Words>8854</Words>
  <Characters>50471</Characters>
  <Application>Microsoft Office Word</Application>
  <DocSecurity>0</DocSecurity>
  <Lines>420</Lines>
  <Paragraphs>118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59207</CharactersWithSpaces>
  <SharedDoc>false</SharedDoc>
  <HLinks>
    <vt:vector size="12" baseType="variant">
      <vt:variant>
        <vt:i4>3670053</vt:i4>
      </vt:variant>
      <vt:variant>
        <vt:i4>3</vt:i4>
      </vt:variant>
      <vt:variant>
        <vt:i4>0</vt:i4>
      </vt:variant>
      <vt:variant>
        <vt:i4>5</vt:i4>
      </vt:variant>
      <vt:variant>
        <vt:lpwstr>http://www.ncbi.nlm.nih.gov/pubmed/20349702</vt:lpwstr>
      </vt:variant>
      <vt:variant>
        <vt:lpwstr/>
      </vt:variant>
      <vt:variant>
        <vt:i4>6291502</vt:i4>
      </vt:variant>
      <vt:variant>
        <vt:i4>0</vt:i4>
      </vt:variant>
      <vt:variant>
        <vt:i4>0</vt:i4>
      </vt:variant>
      <vt:variant>
        <vt:i4>5</vt:i4>
      </vt:variant>
      <vt:variant>
        <vt:lpwstr>http://www.google.ca/url?sa=t&amp;rct=j&amp;q=&amp;esrc=s&amp;frm=1&amp;source=web&amp;cd=3&amp;ved=0CEQQFjAC&amp;url=http%3A%2F%2Fwww.medact.org%2Fcontent%2Fviolence%2FIraq%2520Commission%2520Medact%2520submission.doc&amp;ei=PrJhUcfsMMH-rAeCyoGABQ&amp;usg=AFQjCNGlxW-aKXzPKiWiWv04q7Ln6pFc2A&amp;sig2=F3p8IseTAaoOkp4HxchaCg&amp;bvm=bv.44770516,d.bm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CESCR Intern2 OHCHR</cp:lastModifiedBy>
  <cp:revision>2</cp:revision>
  <dcterms:created xsi:type="dcterms:W3CDTF">2015-08-28T12:02:00Z</dcterms:created>
  <dcterms:modified xsi:type="dcterms:W3CDTF">2015-08-28T12:02:00Z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