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AD112" w14:textId="77777777" w:rsidR="00AE2080" w:rsidRDefault="00AE2080" w:rsidP="00AE2080">
      <w:pPr>
        <w:spacing w:after="0" w:line="276" w:lineRule="auto"/>
        <w:rPr>
          <w:rFonts w:ascii="Times New Roman" w:eastAsia="Times New Roman" w:hAnsi="Times New Roman" w:cs="Times New Roman"/>
          <w:b/>
        </w:rPr>
      </w:pPr>
    </w:p>
    <w:p w14:paraId="1573794E" w14:textId="77777777" w:rsidR="00AE2080" w:rsidRDefault="00AE2080" w:rsidP="00AE2080">
      <w:pPr>
        <w:spacing w:after="0" w:line="276" w:lineRule="auto"/>
        <w:rPr>
          <w:rFonts w:ascii="Times New Roman" w:eastAsia="Times New Roman" w:hAnsi="Times New Roman" w:cs="Times New Roman"/>
          <w:b/>
        </w:rPr>
      </w:pPr>
    </w:p>
    <w:p w14:paraId="0A01700B" w14:textId="77777777" w:rsidR="00AE2080" w:rsidRDefault="00AE2080">
      <w:pPr>
        <w:spacing w:after="0" w:line="276" w:lineRule="auto"/>
        <w:jc w:val="center"/>
        <w:rPr>
          <w:rFonts w:ascii="Times New Roman" w:eastAsia="Times New Roman" w:hAnsi="Times New Roman" w:cs="Times New Roman"/>
          <w:b/>
        </w:rPr>
      </w:pPr>
    </w:p>
    <w:p w14:paraId="74340D24" w14:textId="77777777" w:rsidR="00AE2080" w:rsidRDefault="00AE2080">
      <w:pPr>
        <w:spacing w:after="0" w:line="276" w:lineRule="auto"/>
        <w:jc w:val="center"/>
        <w:rPr>
          <w:rFonts w:ascii="Times New Roman" w:eastAsia="Times New Roman" w:hAnsi="Times New Roman" w:cs="Times New Roman"/>
          <w:b/>
        </w:rPr>
      </w:pPr>
    </w:p>
    <w:p w14:paraId="0BE9124C" w14:textId="77777777" w:rsidR="00AE2080" w:rsidRDefault="00AE2080" w:rsidP="00AE2080">
      <w:pPr>
        <w:tabs>
          <w:tab w:val="left" w:pos="7110"/>
          <w:tab w:val="left" w:pos="7560"/>
        </w:tabs>
        <w:spacing w:after="0" w:line="276" w:lineRule="auto"/>
        <w:ind w:right="-612"/>
        <w:rPr>
          <w:rFonts w:ascii="Times New Roman" w:eastAsia="Times New Roman" w:hAnsi="Times New Roman" w:cs="Times New Roman"/>
          <w:b/>
          <w:sz w:val="20"/>
          <w:szCs w:val="20"/>
        </w:rPr>
      </w:pPr>
    </w:p>
    <w:p w14:paraId="076F9699" w14:textId="77777777" w:rsidR="00AE2080" w:rsidRDefault="00AE2080" w:rsidP="00AE2080">
      <w:pPr>
        <w:tabs>
          <w:tab w:val="left" w:pos="7110"/>
          <w:tab w:val="left" w:pos="7560"/>
        </w:tabs>
        <w:spacing w:after="0" w:line="276" w:lineRule="auto"/>
        <w:ind w:right="-612"/>
        <w:rPr>
          <w:rFonts w:ascii="Times New Roman" w:eastAsia="Times New Roman" w:hAnsi="Times New Roman" w:cs="Times New Roman"/>
          <w:b/>
          <w:sz w:val="20"/>
          <w:szCs w:val="20"/>
        </w:rPr>
      </w:pPr>
      <w:r>
        <w:rPr>
          <w:noProof/>
          <w:lang w:eastAsia="es-SV"/>
        </w:rPr>
        <w:drawing>
          <wp:anchor distT="0" distB="0" distL="114300" distR="114300" simplePos="0" relativeHeight="251659264" behindDoc="0" locked="0" layoutInCell="1" allowOverlap="1" wp14:anchorId="094CBAE8" wp14:editId="5FAB1B4A">
            <wp:simplePos x="0" y="0"/>
            <wp:positionH relativeFrom="margin">
              <wp:align>center</wp:align>
            </wp:positionH>
            <wp:positionV relativeFrom="paragraph">
              <wp:posOffset>12700</wp:posOffset>
            </wp:positionV>
            <wp:extent cx="2003444" cy="1845277"/>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3444" cy="1845277"/>
                    </a:xfrm>
                    <a:prstGeom prst="rect">
                      <a:avLst/>
                    </a:prstGeom>
                    <a:noFill/>
                  </pic:spPr>
                </pic:pic>
              </a:graphicData>
            </a:graphic>
            <wp14:sizeRelH relativeFrom="page">
              <wp14:pctWidth>0</wp14:pctWidth>
            </wp14:sizeRelH>
            <wp14:sizeRelV relativeFrom="page">
              <wp14:pctHeight>0</wp14:pctHeight>
            </wp14:sizeRelV>
          </wp:anchor>
        </w:drawing>
      </w:r>
    </w:p>
    <w:p w14:paraId="5EF12CC5" w14:textId="77777777" w:rsidR="00AE2080" w:rsidRDefault="00AE2080" w:rsidP="00AE2080">
      <w:pPr>
        <w:tabs>
          <w:tab w:val="left" w:pos="7110"/>
          <w:tab w:val="left" w:pos="7560"/>
        </w:tabs>
        <w:spacing w:after="0" w:line="276" w:lineRule="auto"/>
        <w:ind w:right="-612"/>
        <w:rPr>
          <w:rFonts w:ascii="Times New Roman" w:eastAsia="Times New Roman" w:hAnsi="Times New Roman" w:cs="Times New Roman"/>
          <w:b/>
          <w:sz w:val="20"/>
          <w:szCs w:val="20"/>
        </w:rPr>
      </w:pPr>
    </w:p>
    <w:p w14:paraId="654F5C74" w14:textId="77777777" w:rsidR="00AE2080" w:rsidRDefault="00AE2080" w:rsidP="00AE2080">
      <w:pPr>
        <w:tabs>
          <w:tab w:val="left" w:pos="7110"/>
          <w:tab w:val="left" w:pos="7560"/>
        </w:tabs>
        <w:spacing w:after="0" w:line="276" w:lineRule="auto"/>
        <w:ind w:right="-612"/>
        <w:rPr>
          <w:rFonts w:ascii="Times New Roman" w:eastAsia="Times New Roman" w:hAnsi="Times New Roman" w:cs="Times New Roman"/>
          <w:b/>
          <w:sz w:val="20"/>
          <w:szCs w:val="20"/>
        </w:rPr>
      </w:pPr>
    </w:p>
    <w:p w14:paraId="309AB4A5" w14:textId="77777777" w:rsidR="00AE2080" w:rsidRDefault="00AE2080" w:rsidP="00AE2080">
      <w:pPr>
        <w:tabs>
          <w:tab w:val="left" w:pos="7110"/>
          <w:tab w:val="left" w:pos="7560"/>
        </w:tabs>
        <w:spacing w:after="0" w:line="276" w:lineRule="auto"/>
        <w:ind w:right="-612"/>
        <w:rPr>
          <w:rFonts w:ascii="Times New Roman" w:eastAsia="Times New Roman" w:hAnsi="Times New Roman" w:cs="Times New Roman"/>
          <w:b/>
          <w:sz w:val="20"/>
          <w:szCs w:val="20"/>
        </w:rPr>
      </w:pPr>
    </w:p>
    <w:p w14:paraId="3A10E400" w14:textId="77777777" w:rsidR="00AE2080" w:rsidRDefault="00AE2080" w:rsidP="00AE2080">
      <w:pPr>
        <w:tabs>
          <w:tab w:val="left" w:pos="7110"/>
          <w:tab w:val="left" w:pos="7560"/>
        </w:tabs>
        <w:spacing w:after="0" w:line="276" w:lineRule="auto"/>
        <w:ind w:right="-612"/>
        <w:rPr>
          <w:rFonts w:ascii="Times New Roman" w:eastAsia="Times New Roman" w:hAnsi="Times New Roman" w:cs="Times New Roman"/>
          <w:b/>
          <w:sz w:val="20"/>
          <w:szCs w:val="20"/>
        </w:rPr>
      </w:pPr>
    </w:p>
    <w:p w14:paraId="3507A779" w14:textId="77777777" w:rsidR="00AE2080" w:rsidRDefault="00AE2080" w:rsidP="00AE2080">
      <w:pPr>
        <w:tabs>
          <w:tab w:val="left" w:pos="7110"/>
          <w:tab w:val="left" w:pos="7560"/>
        </w:tabs>
        <w:spacing w:after="0" w:line="276" w:lineRule="auto"/>
        <w:ind w:right="-612"/>
        <w:rPr>
          <w:rFonts w:ascii="Times New Roman" w:eastAsia="Times New Roman" w:hAnsi="Times New Roman" w:cs="Times New Roman"/>
          <w:b/>
          <w:sz w:val="20"/>
          <w:szCs w:val="20"/>
        </w:rPr>
      </w:pPr>
    </w:p>
    <w:p w14:paraId="01B08DC6" w14:textId="77777777" w:rsidR="00AE2080" w:rsidRDefault="00AE2080" w:rsidP="00AE2080">
      <w:pPr>
        <w:tabs>
          <w:tab w:val="left" w:pos="7110"/>
          <w:tab w:val="left" w:pos="7560"/>
        </w:tabs>
        <w:spacing w:after="0" w:line="276" w:lineRule="auto"/>
        <w:ind w:right="-612"/>
        <w:rPr>
          <w:rFonts w:ascii="Times New Roman" w:eastAsia="Times New Roman" w:hAnsi="Times New Roman" w:cs="Times New Roman"/>
          <w:b/>
          <w:sz w:val="20"/>
          <w:szCs w:val="20"/>
        </w:rPr>
      </w:pPr>
    </w:p>
    <w:p w14:paraId="6D3B9CF9" w14:textId="77777777" w:rsidR="00AE2080" w:rsidRDefault="00AE2080" w:rsidP="00AE2080">
      <w:pPr>
        <w:tabs>
          <w:tab w:val="left" w:pos="7110"/>
          <w:tab w:val="left" w:pos="7560"/>
        </w:tabs>
        <w:spacing w:after="0" w:line="276" w:lineRule="auto"/>
        <w:ind w:right="-612"/>
        <w:rPr>
          <w:rFonts w:ascii="Times New Roman" w:eastAsia="Times New Roman" w:hAnsi="Times New Roman" w:cs="Times New Roman"/>
          <w:b/>
          <w:sz w:val="20"/>
          <w:szCs w:val="20"/>
        </w:rPr>
      </w:pPr>
    </w:p>
    <w:p w14:paraId="2301F792" w14:textId="77777777" w:rsidR="00AE2080" w:rsidRDefault="00AE2080" w:rsidP="00AE2080">
      <w:pPr>
        <w:tabs>
          <w:tab w:val="left" w:pos="7110"/>
          <w:tab w:val="left" w:pos="7560"/>
        </w:tabs>
        <w:spacing w:after="0" w:line="276" w:lineRule="auto"/>
        <w:ind w:right="-612"/>
        <w:rPr>
          <w:rFonts w:ascii="Times New Roman" w:eastAsia="Times New Roman" w:hAnsi="Times New Roman" w:cs="Times New Roman"/>
          <w:b/>
          <w:sz w:val="20"/>
          <w:szCs w:val="20"/>
        </w:rPr>
      </w:pPr>
    </w:p>
    <w:p w14:paraId="1D8350DE" w14:textId="77777777" w:rsidR="00AE2080" w:rsidRDefault="00AE2080" w:rsidP="00AE2080">
      <w:pPr>
        <w:tabs>
          <w:tab w:val="left" w:pos="7110"/>
          <w:tab w:val="left" w:pos="7560"/>
        </w:tabs>
        <w:spacing w:after="0" w:line="276" w:lineRule="auto"/>
        <w:ind w:right="-612"/>
        <w:rPr>
          <w:rFonts w:ascii="Times New Roman" w:eastAsia="Times New Roman" w:hAnsi="Times New Roman" w:cs="Times New Roman"/>
          <w:b/>
          <w:sz w:val="20"/>
          <w:szCs w:val="20"/>
        </w:rPr>
      </w:pPr>
    </w:p>
    <w:p w14:paraId="51C20A4C" w14:textId="77777777" w:rsidR="00AE2080" w:rsidRDefault="00AE2080" w:rsidP="00AE2080">
      <w:pPr>
        <w:tabs>
          <w:tab w:val="left" w:pos="7110"/>
          <w:tab w:val="left" w:pos="7560"/>
        </w:tabs>
        <w:spacing w:after="0" w:line="276" w:lineRule="auto"/>
        <w:ind w:right="-612"/>
        <w:rPr>
          <w:rFonts w:ascii="Times New Roman" w:eastAsia="Times New Roman" w:hAnsi="Times New Roman" w:cs="Times New Roman"/>
          <w:b/>
          <w:sz w:val="20"/>
          <w:szCs w:val="20"/>
        </w:rPr>
      </w:pPr>
    </w:p>
    <w:p w14:paraId="1C11E18D" w14:textId="77777777" w:rsidR="00AE2080" w:rsidRDefault="00AE2080" w:rsidP="00AE2080">
      <w:pPr>
        <w:tabs>
          <w:tab w:val="left" w:pos="7110"/>
          <w:tab w:val="left" w:pos="7560"/>
        </w:tabs>
        <w:spacing w:after="0" w:line="276" w:lineRule="auto"/>
        <w:ind w:right="-612"/>
        <w:rPr>
          <w:rFonts w:ascii="Times New Roman" w:eastAsia="Times New Roman" w:hAnsi="Times New Roman" w:cs="Times New Roman"/>
          <w:b/>
          <w:sz w:val="20"/>
          <w:szCs w:val="20"/>
        </w:rPr>
      </w:pPr>
    </w:p>
    <w:p w14:paraId="75068CD3" w14:textId="77777777" w:rsidR="00AE2080" w:rsidRDefault="00AE2080" w:rsidP="00AE2080">
      <w:pPr>
        <w:spacing w:after="0"/>
        <w:rPr>
          <w:rFonts w:ascii="Times New Roman" w:eastAsia="Times New Roman" w:hAnsi="Times New Roman"/>
          <w:b/>
          <w:i/>
          <w:color w:val="000000"/>
        </w:rPr>
      </w:pPr>
    </w:p>
    <w:p w14:paraId="17557A1C" w14:textId="77777777" w:rsidR="00AE2080" w:rsidRDefault="00AE2080" w:rsidP="00AE2080">
      <w:pPr>
        <w:spacing w:after="0"/>
        <w:rPr>
          <w:rFonts w:ascii="Times New Roman" w:eastAsia="Times New Roman" w:hAnsi="Times New Roman"/>
          <w:b/>
          <w:i/>
          <w:color w:val="000000"/>
        </w:rPr>
      </w:pPr>
      <w:r>
        <w:rPr>
          <w:rFonts w:ascii="Times New Roman" w:eastAsia="Times New Roman" w:hAnsi="Times New Roman"/>
          <w:b/>
          <w:i/>
          <w:color w:val="000000"/>
        </w:rPr>
        <w:t xml:space="preserve">                                                           </w:t>
      </w:r>
      <w:r w:rsidRPr="007F003E">
        <w:rPr>
          <w:rFonts w:ascii="Times New Roman" w:eastAsia="Times New Roman" w:hAnsi="Times New Roman"/>
          <w:b/>
          <w:i/>
          <w:color w:val="000000"/>
        </w:rPr>
        <w:t xml:space="preserve">  República de El Salvador</w:t>
      </w:r>
    </w:p>
    <w:p w14:paraId="453A3699" w14:textId="77777777" w:rsidR="00AE2080" w:rsidRDefault="00AE2080" w:rsidP="00AE2080">
      <w:pPr>
        <w:spacing w:after="0"/>
        <w:ind w:left="2880" w:firstLine="720"/>
        <w:rPr>
          <w:rFonts w:ascii="Times New Roman" w:eastAsia="Times New Roman" w:hAnsi="Times New Roman"/>
          <w:b/>
          <w:i/>
          <w:color w:val="000000"/>
        </w:rPr>
      </w:pPr>
      <w:r>
        <w:rPr>
          <w:rFonts w:ascii="Times New Roman" w:eastAsia="Times New Roman" w:hAnsi="Times New Roman"/>
          <w:b/>
          <w:i/>
          <w:color w:val="000000"/>
        </w:rPr>
        <w:t xml:space="preserve">  Septiembre 2023</w:t>
      </w:r>
    </w:p>
    <w:p w14:paraId="654D6EC9" w14:textId="77777777" w:rsidR="00AE2080" w:rsidRDefault="00AE2080">
      <w:pPr>
        <w:spacing w:after="0" w:line="276" w:lineRule="auto"/>
        <w:jc w:val="center"/>
        <w:rPr>
          <w:rFonts w:ascii="Times New Roman" w:eastAsia="Times New Roman" w:hAnsi="Times New Roman" w:cs="Times New Roman"/>
          <w:b/>
        </w:rPr>
      </w:pPr>
    </w:p>
    <w:p w14:paraId="66A001BD" w14:textId="77777777" w:rsidR="00AE2080" w:rsidRDefault="00AE2080">
      <w:pPr>
        <w:spacing w:after="0" w:line="276" w:lineRule="auto"/>
        <w:jc w:val="center"/>
        <w:rPr>
          <w:rFonts w:ascii="Times New Roman" w:eastAsia="Times New Roman" w:hAnsi="Times New Roman" w:cs="Times New Roman"/>
          <w:b/>
        </w:rPr>
      </w:pPr>
    </w:p>
    <w:p w14:paraId="236F9F01" w14:textId="77777777" w:rsidR="00AE2080" w:rsidRDefault="00AE2080">
      <w:pPr>
        <w:spacing w:after="0" w:line="276" w:lineRule="auto"/>
        <w:jc w:val="center"/>
        <w:rPr>
          <w:rFonts w:ascii="Times New Roman" w:eastAsia="Times New Roman" w:hAnsi="Times New Roman" w:cs="Times New Roman"/>
          <w:b/>
        </w:rPr>
      </w:pPr>
    </w:p>
    <w:p w14:paraId="0C33C00F" w14:textId="77777777" w:rsidR="00AE2080" w:rsidRDefault="00AE2080">
      <w:pPr>
        <w:spacing w:after="0" w:line="276" w:lineRule="auto"/>
        <w:jc w:val="center"/>
        <w:rPr>
          <w:rFonts w:ascii="Times New Roman" w:eastAsia="Times New Roman" w:hAnsi="Times New Roman" w:cs="Times New Roman"/>
          <w:b/>
        </w:rPr>
      </w:pPr>
    </w:p>
    <w:p w14:paraId="385BB8FF" w14:textId="77777777" w:rsidR="00AE2080" w:rsidRDefault="00AE2080">
      <w:pPr>
        <w:spacing w:after="0" w:line="276" w:lineRule="auto"/>
        <w:jc w:val="center"/>
        <w:rPr>
          <w:rFonts w:ascii="Times New Roman" w:eastAsia="Times New Roman" w:hAnsi="Times New Roman" w:cs="Times New Roman"/>
          <w:b/>
        </w:rPr>
      </w:pPr>
    </w:p>
    <w:p w14:paraId="31D4D54C" w14:textId="77777777" w:rsidR="00AE2080" w:rsidRDefault="00AE2080">
      <w:pPr>
        <w:spacing w:after="0" w:line="276" w:lineRule="auto"/>
        <w:jc w:val="center"/>
        <w:rPr>
          <w:rFonts w:ascii="Times New Roman" w:eastAsia="Times New Roman" w:hAnsi="Times New Roman" w:cs="Times New Roman"/>
          <w:b/>
        </w:rPr>
      </w:pPr>
    </w:p>
    <w:p w14:paraId="4D078319" w14:textId="77777777" w:rsidR="00AE2080" w:rsidRDefault="00AE2080">
      <w:pPr>
        <w:spacing w:after="0" w:line="276" w:lineRule="auto"/>
        <w:jc w:val="center"/>
        <w:rPr>
          <w:rFonts w:ascii="Times New Roman" w:eastAsia="Times New Roman" w:hAnsi="Times New Roman" w:cs="Times New Roman"/>
          <w:b/>
        </w:rPr>
      </w:pPr>
    </w:p>
    <w:p w14:paraId="343D42A7" w14:textId="77777777" w:rsidR="00AE2080" w:rsidRDefault="00AE2080">
      <w:pPr>
        <w:spacing w:after="0" w:line="276" w:lineRule="auto"/>
        <w:jc w:val="center"/>
        <w:rPr>
          <w:rFonts w:ascii="Times New Roman" w:eastAsia="Times New Roman" w:hAnsi="Times New Roman" w:cs="Times New Roman"/>
          <w:b/>
        </w:rPr>
      </w:pPr>
    </w:p>
    <w:p w14:paraId="2D32E214" w14:textId="77777777" w:rsidR="00AE2080" w:rsidRDefault="00AE2080">
      <w:pPr>
        <w:spacing w:after="0" w:line="276" w:lineRule="auto"/>
        <w:jc w:val="center"/>
        <w:rPr>
          <w:rFonts w:ascii="Times New Roman" w:eastAsia="Times New Roman" w:hAnsi="Times New Roman" w:cs="Times New Roman"/>
          <w:b/>
        </w:rPr>
      </w:pPr>
    </w:p>
    <w:p w14:paraId="1417D1D7" w14:textId="77777777" w:rsidR="00AE2080" w:rsidRDefault="00AE2080">
      <w:pPr>
        <w:spacing w:after="0" w:line="276" w:lineRule="auto"/>
        <w:jc w:val="center"/>
        <w:rPr>
          <w:rFonts w:ascii="Times New Roman" w:eastAsia="Times New Roman" w:hAnsi="Times New Roman" w:cs="Times New Roman"/>
          <w:b/>
        </w:rPr>
      </w:pPr>
    </w:p>
    <w:p w14:paraId="70D9DDE6" w14:textId="77777777" w:rsidR="00AE2080" w:rsidRDefault="00AE2080">
      <w:pPr>
        <w:spacing w:after="0" w:line="276" w:lineRule="auto"/>
        <w:jc w:val="center"/>
        <w:rPr>
          <w:rFonts w:ascii="Times New Roman" w:eastAsia="Times New Roman" w:hAnsi="Times New Roman" w:cs="Times New Roman"/>
          <w:b/>
        </w:rPr>
      </w:pPr>
    </w:p>
    <w:p w14:paraId="7122B49E" w14:textId="77777777" w:rsidR="00AE2080" w:rsidRDefault="00AE2080">
      <w:pPr>
        <w:spacing w:after="0" w:line="276" w:lineRule="auto"/>
        <w:jc w:val="center"/>
        <w:rPr>
          <w:rFonts w:ascii="Times New Roman" w:eastAsia="Times New Roman" w:hAnsi="Times New Roman" w:cs="Times New Roman"/>
          <w:b/>
        </w:rPr>
      </w:pPr>
    </w:p>
    <w:p w14:paraId="5B77F92C" w14:textId="77777777" w:rsidR="00AE2080" w:rsidRDefault="00AE2080">
      <w:pPr>
        <w:spacing w:after="0" w:line="276" w:lineRule="auto"/>
        <w:jc w:val="center"/>
        <w:rPr>
          <w:rFonts w:ascii="Times New Roman" w:eastAsia="Times New Roman" w:hAnsi="Times New Roman" w:cs="Times New Roman"/>
          <w:b/>
        </w:rPr>
      </w:pPr>
    </w:p>
    <w:p w14:paraId="249EFCDB" w14:textId="77777777" w:rsidR="00AE2080" w:rsidRDefault="00AE2080">
      <w:pPr>
        <w:spacing w:after="0" w:line="276" w:lineRule="auto"/>
        <w:jc w:val="center"/>
        <w:rPr>
          <w:rFonts w:ascii="Times New Roman" w:eastAsia="Times New Roman" w:hAnsi="Times New Roman" w:cs="Times New Roman"/>
          <w:b/>
        </w:rPr>
      </w:pPr>
    </w:p>
    <w:p w14:paraId="0257184E" w14:textId="77777777" w:rsidR="00AE2080" w:rsidRDefault="00AE2080">
      <w:pPr>
        <w:spacing w:after="0" w:line="276" w:lineRule="auto"/>
        <w:jc w:val="center"/>
        <w:rPr>
          <w:rFonts w:ascii="Times New Roman" w:eastAsia="Times New Roman" w:hAnsi="Times New Roman" w:cs="Times New Roman"/>
          <w:b/>
        </w:rPr>
      </w:pPr>
    </w:p>
    <w:p w14:paraId="624C2B65" w14:textId="77777777" w:rsidR="00AE2080" w:rsidRDefault="00AE2080">
      <w:pPr>
        <w:spacing w:after="0" w:line="276" w:lineRule="auto"/>
        <w:jc w:val="center"/>
        <w:rPr>
          <w:rFonts w:ascii="Times New Roman" w:eastAsia="Times New Roman" w:hAnsi="Times New Roman" w:cs="Times New Roman"/>
          <w:b/>
        </w:rPr>
      </w:pPr>
    </w:p>
    <w:p w14:paraId="1F29B157" w14:textId="77777777" w:rsidR="00AE2080" w:rsidRDefault="00AE2080">
      <w:pPr>
        <w:spacing w:after="0" w:line="276" w:lineRule="auto"/>
        <w:jc w:val="center"/>
        <w:rPr>
          <w:rFonts w:ascii="Times New Roman" w:eastAsia="Times New Roman" w:hAnsi="Times New Roman" w:cs="Times New Roman"/>
          <w:b/>
        </w:rPr>
      </w:pPr>
    </w:p>
    <w:p w14:paraId="1D851373" w14:textId="77777777" w:rsidR="00AE2080" w:rsidRDefault="00AE2080">
      <w:pPr>
        <w:spacing w:after="0" w:line="276" w:lineRule="auto"/>
        <w:jc w:val="center"/>
        <w:rPr>
          <w:rFonts w:ascii="Times New Roman" w:eastAsia="Times New Roman" w:hAnsi="Times New Roman" w:cs="Times New Roman"/>
          <w:b/>
        </w:rPr>
      </w:pPr>
    </w:p>
    <w:p w14:paraId="1547E923" w14:textId="77777777" w:rsidR="00AE2080" w:rsidRDefault="00AE2080">
      <w:pPr>
        <w:spacing w:after="0" w:line="276" w:lineRule="auto"/>
        <w:jc w:val="center"/>
        <w:rPr>
          <w:rFonts w:ascii="Times New Roman" w:eastAsia="Times New Roman" w:hAnsi="Times New Roman" w:cs="Times New Roman"/>
          <w:b/>
        </w:rPr>
      </w:pPr>
    </w:p>
    <w:p w14:paraId="02C7ACB3" w14:textId="77777777" w:rsidR="00AE2080" w:rsidRDefault="00AE2080">
      <w:pPr>
        <w:spacing w:after="0" w:line="276" w:lineRule="auto"/>
        <w:jc w:val="center"/>
        <w:rPr>
          <w:rFonts w:ascii="Times New Roman" w:eastAsia="Times New Roman" w:hAnsi="Times New Roman" w:cs="Times New Roman"/>
          <w:b/>
        </w:rPr>
      </w:pPr>
    </w:p>
    <w:p w14:paraId="4138FF5B" w14:textId="77777777" w:rsidR="00AE2080" w:rsidRDefault="00AE2080">
      <w:pPr>
        <w:spacing w:after="0" w:line="276" w:lineRule="auto"/>
        <w:jc w:val="center"/>
        <w:rPr>
          <w:rFonts w:ascii="Times New Roman" w:eastAsia="Times New Roman" w:hAnsi="Times New Roman" w:cs="Times New Roman"/>
          <w:b/>
        </w:rPr>
      </w:pPr>
    </w:p>
    <w:p w14:paraId="42A925F8" w14:textId="77777777" w:rsidR="00AE2080" w:rsidRDefault="00AE2080">
      <w:pPr>
        <w:spacing w:after="0" w:line="276" w:lineRule="auto"/>
        <w:jc w:val="center"/>
        <w:rPr>
          <w:rFonts w:ascii="Times New Roman" w:eastAsia="Times New Roman" w:hAnsi="Times New Roman" w:cs="Times New Roman"/>
          <w:b/>
        </w:rPr>
      </w:pPr>
    </w:p>
    <w:p w14:paraId="6E2278C0" w14:textId="77777777" w:rsidR="00AE2080" w:rsidRDefault="00AE2080" w:rsidP="00AE2080">
      <w:pPr>
        <w:spacing w:after="0" w:line="276" w:lineRule="auto"/>
        <w:rPr>
          <w:rFonts w:ascii="Times New Roman" w:eastAsia="Times New Roman" w:hAnsi="Times New Roman" w:cs="Times New Roman"/>
          <w:b/>
        </w:rPr>
      </w:pPr>
    </w:p>
    <w:p w14:paraId="3B7F5FE7" w14:textId="77777777" w:rsidR="00AE2080" w:rsidRDefault="00AE2080">
      <w:pPr>
        <w:spacing w:after="0" w:line="276" w:lineRule="auto"/>
        <w:jc w:val="center"/>
        <w:rPr>
          <w:rFonts w:ascii="Times New Roman" w:eastAsia="Times New Roman" w:hAnsi="Times New Roman" w:cs="Times New Roman"/>
          <w:b/>
        </w:rPr>
      </w:pPr>
    </w:p>
    <w:p w14:paraId="208EE807"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Anexos al VII Informe</w:t>
      </w:r>
      <w:r w:rsidR="00842E49">
        <w:rPr>
          <w:rFonts w:ascii="Times New Roman" w:eastAsia="Times New Roman" w:hAnsi="Times New Roman" w:cs="Times New Roman"/>
          <w:b/>
        </w:rPr>
        <w:t xml:space="preserve"> Periódico del Estado de El Salvador sobre la </w:t>
      </w:r>
      <w:r w:rsidRPr="00842E49">
        <w:rPr>
          <w:rFonts w:ascii="Times New Roman" w:eastAsia="Times New Roman" w:hAnsi="Times New Roman" w:cs="Times New Roman"/>
          <w:b/>
        </w:rPr>
        <w:t xml:space="preserve">aplicación de la Convención sobre los Derechos del Niño </w:t>
      </w:r>
    </w:p>
    <w:p w14:paraId="2568167B" w14:textId="77777777" w:rsidR="00C8550C" w:rsidRPr="00842E49" w:rsidRDefault="00C8550C">
      <w:pPr>
        <w:spacing w:after="0" w:line="276" w:lineRule="auto"/>
        <w:rPr>
          <w:rFonts w:ascii="Times New Roman" w:eastAsia="Times New Roman" w:hAnsi="Times New Roman" w:cs="Times New Roman"/>
        </w:rPr>
      </w:pPr>
    </w:p>
    <w:p w14:paraId="25334088" w14:textId="77777777" w:rsidR="00C8550C" w:rsidRPr="00842E49" w:rsidRDefault="00C8550C">
      <w:pPr>
        <w:spacing w:after="0" w:line="276" w:lineRule="auto"/>
        <w:jc w:val="center"/>
        <w:rPr>
          <w:rFonts w:ascii="Times New Roman" w:eastAsia="Times New Roman" w:hAnsi="Times New Roman" w:cs="Times New Roman"/>
          <w:b/>
        </w:rPr>
      </w:pPr>
    </w:p>
    <w:p w14:paraId="3A3F5EB3" w14:textId="77777777" w:rsidR="00C8550C" w:rsidRPr="00842E49" w:rsidRDefault="00C8550C">
      <w:pPr>
        <w:spacing w:after="0" w:line="276" w:lineRule="auto"/>
        <w:jc w:val="center"/>
        <w:rPr>
          <w:rFonts w:ascii="Times New Roman" w:eastAsia="Times New Roman" w:hAnsi="Times New Roman" w:cs="Times New Roman"/>
          <w:b/>
        </w:rPr>
      </w:pPr>
    </w:p>
    <w:p w14:paraId="2C20C2D5" w14:textId="77777777" w:rsidR="00C8550C" w:rsidRPr="00842E49" w:rsidRDefault="00C8550C">
      <w:pPr>
        <w:spacing w:after="0" w:line="276" w:lineRule="auto"/>
        <w:jc w:val="center"/>
        <w:rPr>
          <w:rFonts w:ascii="Times New Roman" w:eastAsia="Times New Roman" w:hAnsi="Times New Roman" w:cs="Times New Roman"/>
          <w:b/>
        </w:rPr>
      </w:pPr>
    </w:p>
    <w:p w14:paraId="7FDF3BFE" w14:textId="77777777" w:rsidR="00C8550C" w:rsidRPr="00842E49" w:rsidRDefault="009F4A4F">
      <w:pPr>
        <w:spacing w:after="0" w:line="276" w:lineRule="auto"/>
        <w:jc w:val="center"/>
        <w:rPr>
          <w:rFonts w:ascii="Times New Roman" w:eastAsia="Times New Roman" w:hAnsi="Times New Roman" w:cs="Times New Roman"/>
          <w:b/>
        </w:rPr>
      </w:pPr>
      <w:bookmarkStart w:id="0" w:name="_heading=h.gjdgxs" w:colFirst="0" w:colLast="0"/>
      <w:bookmarkEnd w:id="0"/>
      <w:r w:rsidRPr="00842E49">
        <w:rPr>
          <w:rFonts w:ascii="Times New Roman" w:eastAsia="Times New Roman" w:hAnsi="Times New Roman" w:cs="Times New Roman"/>
          <w:b/>
        </w:rPr>
        <w:t>Anexo 1</w:t>
      </w:r>
    </w:p>
    <w:p w14:paraId="320D7E94"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Visión multidimensional de los niños, niñas y adolescentes</w:t>
      </w:r>
    </w:p>
    <w:p w14:paraId="4ABDBE9E" w14:textId="77777777" w:rsidR="00C8550C" w:rsidRPr="00842E49" w:rsidRDefault="00C8550C">
      <w:pPr>
        <w:spacing w:after="0" w:line="276" w:lineRule="auto"/>
        <w:jc w:val="center"/>
        <w:rPr>
          <w:rFonts w:ascii="Times New Roman" w:eastAsia="Times New Roman" w:hAnsi="Times New Roman" w:cs="Times New Roman"/>
          <w:b/>
        </w:rPr>
      </w:pPr>
    </w:p>
    <w:p w14:paraId="6C469ED8" w14:textId="77777777" w:rsidR="00C8550C" w:rsidRPr="00842E49" w:rsidRDefault="00C8550C">
      <w:pPr>
        <w:spacing w:after="0" w:line="276" w:lineRule="auto"/>
        <w:rPr>
          <w:rFonts w:ascii="Times New Roman" w:eastAsia="Times New Roman" w:hAnsi="Times New Roman" w:cs="Times New Roman"/>
        </w:rPr>
      </w:pPr>
    </w:p>
    <w:p w14:paraId="6C48B070"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noProof/>
          <w:lang w:eastAsia="es-SV"/>
        </w:rPr>
        <w:drawing>
          <wp:inline distT="114300" distB="114300" distL="114300" distR="114300" wp14:anchorId="4242CAE3" wp14:editId="176E3A9D">
            <wp:extent cx="5219935" cy="2738656"/>
            <wp:effectExtent l="0" t="0" r="0" b="0"/>
            <wp:docPr id="2113598170" name="image2.png" descr="Diagram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png" descr="Diagrama&#10;&#10;Descripción generada automáticamente"/>
                    <pic:cNvPicPr preferRelativeResize="0"/>
                  </pic:nvPicPr>
                  <pic:blipFill>
                    <a:blip r:embed="rId9"/>
                    <a:srcRect/>
                    <a:stretch>
                      <a:fillRect/>
                    </a:stretch>
                  </pic:blipFill>
                  <pic:spPr>
                    <a:xfrm>
                      <a:off x="0" y="0"/>
                      <a:ext cx="5219935" cy="2738656"/>
                    </a:xfrm>
                    <a:prstGeom prst="rect">
                      <a:avLst/>
                    </a:prstGeom>
                    <a:ln/>
                  </pic:spPr>
                </pic:pic>
              </a:graphicData>
            </a:graphic>
          </wp:inline>
        </w:drawing>
      </w:r>
    </w:p>
    <w:p w14:paraId="3BA5AF26" w14:textId="77777777" w:rsidR="00C8550C" w:rsidRPr="00842E49" w:rsidRDefault="00C8550C">
      <w:pPr>
        <w:spacing w:after="0" w:line="276" w:lineRule="auto"/>
        <w:rPr>
          <w:rFonts w:ascii="Times New Roman" w:eastAsia="Times New Roman" w:hAnsi="Times New Roman" w:cs="Times New Roman"/>
        </w:rPr>
      </w:pPr>
    </w:p>
    <w:p w14:paraId="5E3D2563"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Elaboración propia</w:t>
      </w:r>
    </w:p>
    <w:p w14:paraId="6AD025F9" w14:textId="77777777" w:rsidR="00C8550C" w:rsidRPr="00842E49" w:rsidRDefault="00C8550C">
      <w:pPr>
        <w:spacing w:after="0" w:line="276" w:lineRule="auto"/>
        <w:rPr>
          <w:rFonts w:ascii="Times New Roman" w:eastAsia="Times New Roman" w:hAnsi="Times New Roman" w:cs="Times New Roman"/>
        </w:rPr>
      </w:pPr>
    </w:p>
    <w:p w14:paraId="4E4DA795" w14:textId="77777777" w:rsidR="00C8550C" w:rsidRPr="00842E49" w:rsidRDefault="00C8550C">
      <w:pPr>
        <w:spacing w:after="0" w:line="276" w:lineRule="auto"/>
        <w:jc w:val="center"/>
        <w:rPr>
          <w:rFonts w:ascii="Times New Roman" w:eastAsia="Times New Roman" w:hAnsi="Times New Roman" w:cs="Times New Roman"/>
          <w:b/>
        </w:rPr>
      </w:pPr>
    </w:p>
    <w:p w14:paraId="1422EF26" w14:textId="77777777" w:rsidR="00C8550C" w:rsidRPr="00842E49" w:rsidRDefault="00C8550C">
      <w:pPr>
        <w:spacing w:after="0" w:line="276" w:lineRule="auto"/>
        <w:jc w:val="center"/>
        <w:rPr>
          <w:rFonts w:ascii="Times New Roman" w:eastAsia="Times New Roman" w:hAnsi="Times New Roman" w:cs="Times New Roman"/>
          <w:b/>
        </w:rPr>
      </w:pPr>
    </w:p>
    <w:p w14:paraId="1B3D4D7D" w14:textId="77777777" w:rsidR="00C8550C" w:rsidRPr="00842E49" w:rsidRDefault="009F4A4F">
      <w:pPr>
        <w:rPr>
          <w:rFonts w:ascii="Times New Roman" w:eastAsia="Times New Roman" w:hAnsi="Times New Roman" w:cs="Times New Roman"/>
          <w:b/>
        </w:rPr>
      </w:pPr>
      <w:r w:rsidRPr="00842E49">
        <w:rPr>
          <w:rFonts w:ascii="Times New Roman" w:hAnsi="Times New Roman" w:cs="Times New Roman"/>
        </w:rPr>
        <w:br w:type="page"/>
      </w:r>
    </w:p>
    <w:p w14:paraId="19D26F3B" w14:textId="77777777" w:rsidR="00C8550C" w:rsidRPr="00842E49" w:rsidRDefault="00C8550C">
      <w:pPr>
        <w:spacing w:after="0" w:line="276" w:lineRule="auto"/>
        <w:jc w:val="center"/>
        <w:rPr>
          <w:rFonts w:ascii="Times New Roman" w:eastAsia="Times New Roman" w:hAnsi="Times New Roman" w:cs="Times New Roman"/>
          <w:b/>
        </w:rPr>
      </w:pPr>
    </w:p>
    <w:p w14:paraId="3901F477" w14:textId="77777777" w:rsidR="00C8550C" w:rsidRPr="00842E49" w:rsidRDefault="00C8550C">
      <w:pPr>
        <w:spacing w:after="0" w:line="276" w:lineRule="auto"/>
        <w:jc w:val="center"/>
        <w:rPr>
          <w:rFonts w:ascii="Times New Roman" w:eastAsia="Times New Roman" w:hAnsi="Times New Roman" w:cs="Times New Roman"/>
          <w:b/>
        </w:rPr>
      </w:pPr>
    </w:p>
    <w:p w14:paraId="1B0C3E64" w14:textId="77777777" w:rsidR="00C8550C" w:rsidRPr="00842E49" w:rsidRDefault="00C8550C">
      <w:pPr>
        <w:spacing w:after="0" w:line="276" w:lineRule="auto"/>
        <w:jc w:val="center"/>
        <w:rPr>
          <w:rFonts w:ascii="Times New Roman" w:eastAsia="Times New Roman" w:hAnsi="Times New Roman" w:cs="Times New Roman"/>
          <w:b/>
        </w:rPr>
      </w:pPr>
    </w:p>
    <w:p w14:paraId="3FC24EE8" w14:textId="77777777" w:rsidR="00C8550C" w:rsidRPr="00842E49" w:rsidRDefault="00C8550C">
      <w:pPr>
        <w:spacing w:after="0" w:line="276" w:lineRule="auto"/>
        <w:jc w:val="center"/>
        <w:rPr>
          <w:rFonts w:ascii="Times New Roman" w:eastAsia="Times New Roman" w:hAnsi="Times New Roman" w:cs="Times New Roman"/>
          <w:b/>
        </w:rPr>
      </w:pPr>
    </w:p>
    <w:p w14:paraId="1C59E630"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Anexo 2</w:t>
      </w:r>
    </w:p>
    <w:p w14:paraId="3FE072FD"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 Entidades del Sistema de Protección Integral</w:t>
      </w:r>
    </w:p>
    <w:p w14:paraId="20A82C8D" w14:textId="77777777" w:rsidR="00C8550C" w:rsidRPr="00842E49" w:rsidRDefault="00C8550C">
      <w:pPr>
        <w:spacing w:after="0" w:line="276" w:lineRule="auto"/>
        <w:rPr>
          <w:rFonts w:ascii="Times New Roman" w:eastAsia="Times New Roman" w:hAnsi="Times New Roman" w:cs="Times New Roman"/>
        </w:rPr>
      </w:pPr>
    </w:p>
    <w:p w14:paraId="6EC1F27D" w14:textId="77777777" w:rsidR="00C8550C" w:rsidRPr="00842E49" w:rsidRDefault="009F4A4F">
      <w:pPr>
        <w:spacing w:after="0" w:line="276" w:lineRule="auto"/>
        <w:rPr>
          <w:rFonts w:ascii="Times New Roman" w:eastAsia="Times New Roman" w:hAnsi="Times New Roman" w:cs="Times New Roman"/>
        </w:rPr>
      </w:pPr>
      <w:r w:rsidRPr="00842E49">
        <w:rPr>
          <w:rFonts w:ascii="Times New Roman" w:eastAsia="Times New Roman" w:hAnsi="Times New Roman" w:cs="Times New Roman"/>
          <w:noProof/>
          <w:lang w:eastAsia="es-SV"/>
        </w:rPr>
        <w:drawing>
          <wp:inline distT="114300" distB="114300" distL="114300" distR="114300" wp14:anchorId="7ACB4BD5" wp14:editId="6429306C">
            <wp:extent cx="5612130" cy="3096776"/>
            <wp:effectExtent l="0" t="0" r="0" b="0"/>
            <wp:docPr id="2113598172" name="image4.png" descr="Gráfico, Gráfico de burbujas&#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png" descr="Gráfico, Gráfico de burbujas&#10;&#10;Descripción generada automáticamente"/>
                    <pic:cNvPicPr preferRelativeResize="0"/>
                  </pic:nvPicPr>
                  <pic:blipFill>
                    <a:blip r:embed="rId10"/>
                    <a:srcRect/>
                    <a:stretch>
                      <a:fillRect/>
                    </a:stretch>
                  </pic:blipFill>
                  <pic:spPr>
                    <a:xfrm>
                      <a:off x="0" y="0"/>
                      <a:ext cx="5612130" cy="3096776"/>
                    </a:xfrm>
                    <a:prstGeom prst="rect">
                      <a:avLst/>
                    </a:prstGeom>
                    <a:ln/>
                  </pic:spPr>
                </pic:pic>
              </a:graphicData>
            </a:graphic>
          </wp:inline>
        </w:drawing>
      </w:r>
    </w:p>
    <w:p w14:paraId="21809A60"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elaboración Propia</w:t>
      </w:r>
    </w:p>
    <w:p w14:paraId="5DAF1D2E" w14:textId="77777777" w:rsidR="00C8550C" w:rsidRPr="00842E49" w:rsidRDefault="00C8550C">
      <w:pPr>
        <w:spacing w:after="0" w:line="276" w:lineRule="auto"/>
        <w:jc w:val="center"/>
        <w:rPr>
          <w:rFonts w:ascii="Times New Roman" w:eastAsia="Times New Roman" w:hAnsi="Times New Roman" w:cs="Times New Roman"/>
        </w:rPr>
      </w:pPr>
    </w:p>
    <w:p w14:paraId="21FF526B" w14:textId="77777777" w:rsidR="00C8550C" w:rsidRDefault="00C8550C" w:rsidP="00396271">
      <w:pPr>
        <w:rPr>
          <w:rFonts w:ascii="Times New Roman" w:hAnsi="Times New Roman" w:cs="Times New Roman"/>
        </w:rPr>
      </w:pPr>
    </w:p>
    <w:p w14:paraId="5B098B24" w14:textId="77777777" w:rsidR="00396271" w:rsidRDefault="00396271" w:rsidP="00396271">
      <w:pPr>
        <w:rPr>
          <w:rFonts w:ascii="Times New Roman" w:hAnsi="Times New Roman" w:cs="Times New Roman"/>
        </w:rPr>
      </w:pPr>
    </w:p>
    <w:p w14:paraId="182BCDBB" w14:textId="77777777" w:rsidR="00396271" w:rsidRDefault="00396271" w:rsidP="00396271">
      <w:pPr>
        <w:rPr>
          <w:rFonts w:ascii="Times New Roman" w:hAnsi="Times New Roman" w:cs="Times New Roman"/>
        </w:rPr>
      </w:pPr>
    </w:p>
    <w:p w14:paraId="638036C1" w14:textId="77777777" w:rsidR="00396271" w:rsidRDefault="00396271" w:rsidP="00396271">
      <w:pPr>
        <w:rPr>
          <w:rFonts w:ascii="Times New Roman" w:hAnsi="Times New Roman" w:cs="Times New Roman"/>
        </w:rPr>
      </w:pPr>
    </w:p>
    <w:p w14:paraId="48C17051" w14:textId="77777777" w:rsidR="00396271" w:rsidRDefault="00396271" w:rsidP="00396271">
      <w:pPr>
        <w:rPr>
          <w:rFonts w:ascii="Times New Roman" w:hAnsi="Times New Roman" w:cs="Times New Roman"/>
        </w:rPr>
      </w:pPr>
    </w:p>
    <w:p w14:paraId="3FFEA3F9" w14:textId="77777777" w:rsidR="00396271" w:rsidRDefault="00396271" w:rsidP="00396271">
      <w:pPr>
        <w:rPr>
          <w:rFonts w:ascii="Times New Roman" w:hAnsi="Times New Roman" w:cs="Times New Roman"/>
        </w:rPr>
      </w:pPr>
    </w:p>
    <w:p w14:paraId="26E56B6A" w14:textId="77777777" w:rsidR="00396271" w:rsidRDefault="00396271" w:rsidP="00396271">
      <w:pPr>
        <w:rPr>
          <w:rFonts w:ascii="Times New Roman" w:hAnsi="Times New Roman" w:cs="Times New Roman"/>
        </w:rPr>
      </w:pPr>
    </w:p>
    <w:p w14:paraId="4A5680D2" w14:textId="77777777" w:rsidR="00396271" w:rsidRDefault="00396271" w:rsidP="00396271">
      <w:pPr>
        <w:rPr>
          <w:rFonts w:ascii="Times New Roman" w:hAnsi="Times New Roman" w:cs="Times New Roman"/>
        </w:rPr>
      </w:pPr>
    </w:p>
    <w:p w14:paraId="7398E4C8" w14:textId="77777777" w:rsidR="00396271" w:rsidRDefault="00396271" w:rsidP="00396271">
      <w:pPr>
        <w:rPr>
          <w:rFonts w:ascii="Times New Roman" w:hAnsi="Times New Roman" w:cs="Times New Roman"/>
        </w:rPr>
      </w:pPr>
    </w:p>
    <w:p w14:paraId="4B8DCD75" w14:textId="77777777" w:rsidR="00396271" w:rsidRDefault="00396271" w:rsidP="00396271">
      <w:pPr>
        <w:rPr>
          <w:rFonts w:ascii="Times New Roman" w:hAnsi="Times New Roman" w:cs="Times New Roman"/>
        </w:rPr>
      </w:pPr>
    </w:p>
    <w:p w14:paraId="1A0FE4A3" w14:textId="77777777" w:rsidR="00396271" w:rsidRDefault="00396271" w:rsidP="00396271">
      <w:pPr>
        <w:rPr>
          <w:rFonts w:ascii="Times New Roman" w:hAnsi="Times New Roman" w:cs="Times New Roman"/>
        </w:rPr>
      </w:pPr>
    </w:p>
    <w:p w14:paraId="6EC3009A" w14:textId="77777777" w:rsidR="00396271" w:rsidRPr="00842E49" w:rsidRDefault="00396271" w:rsidP="00396271">
      <w:pPr>
        <w:rPr>
          <w:rFonts w:ascii="Times New Roman" w:eastAsia="Times New Roman" w:hAnsi="Times New Roman" w:cs="Times New Roman"/>
        </w:rPr>
      </w:pPr>
    </w:p>
    <w:p w14:paraId="49FB0769"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Anexo 3</w:t>
      </w:r>
    </w:p>
    <w:p w14:paraId="3E581D8A"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Presupuestos institucionales</w:t>
      </w:r>
    </w:p>
    <w:tbl>
      <w:tblPr>
        <w:tblStyle w:val="a"/>
        <w:tblW w:w="112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133"/>
        <w:gridCol w:w="1219"/>
        <w:gridCol w:w="1212"/>
        <w:gridCol w:w="1348"/>
        <w:gridCol w:w="1268"/>
        <w:gridCol w:w="1408"/>
        <w:gridCol w:w="1268"/>
        <w:gridCol w:w="1408"/>
      </w:tblGrid>
      <w:tr w:rsidR="00C8550C" w:rsidRPr="00396271" w14:paraId="451151DB" w14:textId="77777777" w:rsidTr="00396271">
        <w:trPr>
          <w:cantSplit/>
          <w:trHeight w:val="16"/>
          <w:tblHeader/>
          <w:jc w:val="center"/>
        </w:trPr>
        <w:tc>
          <w:tcPr>
            <w:tcW w:w="2133" w:type="dxa"/>
            <w:shd w:val="clear" w:color="auto" w:fill="auto"/>
            <w:tcMar>
              <w:top w:w="100" w:type="dxa"/>
              <w:left w:w="100" w:type="dxa"/>
              <w:bottom w:w="100" w:type="dxa"/>
              <w:right w:w="100" w:type="dxa"/>
            </w:tcMar>
            <w:vAlign w:val="center"/>
          </w:tcPr>
          <w:p w14:paraId="5571FB2B" w14:textId="77777777" w:rsidR="00C8550C" w:rsidRPr="00396271" w:rsidRDefault="009F4A4F">
            <w:pPr>
              <w:widowControl w:val="0"/>
              <w:pBdr>
                <w:top w:val="nil"/>
                <w:left w:val="nil"/>
                <w:bottom w:val="nil"/>
                <w:right w:val="nil"/>
                <w:between w:val="nil"/>
              </w:pBdr>
              <w:spacing w:after="0" w:line="240" w:lineRule="auto"/>
              <w:ind w:left="91"/>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Institución</w:t>
            </w:r>
          </w:p>
        </w:tc>
        <w:tc>
          <w:tcPr>
            <w:tcW w:w="1219" w:type="dxa"/>
            <w:shd w:val="clear" w:color="auto" w:fill="auto"/>
            <w:tcMar>
              <w:top w:w="100" w:type="dxa"/>
              <w:left w:w="100" w:type="dxa"/>
              <w:bottom w:w="100" w:type="dxa"/>
              <w:right w:w="100" w:type="dxa"/>
            </w:tcMar>
            <w:vAlign w:val="center"/>
          </w:tcPr>
          <w:p w14:paraId="10BD77C4" w14:textId="77777777" w:rsidR="00C8550C" w:rsidRPr="00396271" w:rsidRDefault="009F4A4F">
            <w:pPr>
              <w:widowControl w:val="0"/>
              <w:pBdr>
                <w:top w:val="nil"/>
                <w:left w:val="nil"/>
                <w:bottom w:val="nil"/>
                <w:right w:val="nil"/>
                <w:between w:val="nil"/>
              </w:pBdr>
              <w:spacing w:after="0" w:line="240" w:lineRule="auto"/>
              <w:ind w:right="79"/>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2018</w:t>
            </w:r>
          </w:p>
        </w:tc>
        <w:tc>
          <w:tcPr>
            <w:tcW w:w="1212" w:type="dxa"/>
            <w:shd w:val="clear" w:color="auto" w:fill="auto"/>
            <w:tcMar>
              <w:top w:w="100" w:type="dxa"/>
              <w:left w:w="100" w:type="dxa"/>
              <w:bottom w:w="100" w:type="dxa"/>
              <w:right w:w="100" w:type="dxa"/>
            </w:tcMar>
            <w:vAlign w:val="center"/>
          </w:tcPr>
          <w:p w14:paraId="4FA85732" w14:textId="77777777" w:rsidR="00C8550C" w:rsidRPr="00396271" w:rsidRDefault="009F4A4F">
            <w:pPr>
              <w:widowControl w:val="0"/>
              <w:pBdr>
                <w:top w:val="nil"/>
                <w:left w:val="nil"/>
                <w:bottom w:val="nil"/>
                <w:right w:val="nil"/>
                <w:between w:val="nil"/>
              </w:pBdr>
              <w:spacing w:after="0" w:line="240" w:lineRule="auto"/>
              <w:ind w:right="78"/>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2019</w:t>
            </w:r>
          </w:p>
        </w:tc>
        <w:tc>
          <w:tcPr>
            <w:tcW w:w="1348" w:type="dxa"/>
            <w:shd w:val="clear" w:color="auto" w:fill="auto"/>
            <w:tcMar>
              <w:top w:w="100" w:type="dxa"/>
              <w:left w:w="100" w:type="dxa"/>
              <w:bottom w:w="100" w:type="dxa"/>
              <w:right w:w="100" w:type="dxa"/>
            </w:tcMar>
            <w:vAlign w:val="center"/>
          </w:tcPr>
          <w:p w14:paraId="0825ED76" w14:textId="77777777" w:rsidR="00C8550C" w:rsidRPr="00396271" w:rsidRDefault="009F4A4F">
            <w:pPr>
              <w:widowControl w:val="0"/>
              <w:pBdr>
                <w:top w:val="nil"/>
                <w:left w:val="nil"/>
                <w:bottom w:val="nil"/>
                <w:right w:val="nil"/>
                <w:between w:val="nil"/>
              </w:pBdr>
              <w:spacing w:after="0" w:line="240" w:lineRule="auto"/>
              <w:ind w:right="69"/>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2020</w:t>
            </w:r>
          </w:p>
        </w:tc>
        <w:tc>
          <w:tcPr>
            <w:tcW w:w="1268" w:type="dxa"/>
            <w:shd w:val="clear" w:color="auto" w:fill="auto"/>
            <w:tcMar>
              <w:top w:w="100" w:type="dxa"/>
              <w:left w:w="100" w:type="dxa"/>
              <w:bottom w:w="100" w:type="dxa"/>
              <w:right w:w="100" w:type="dxa"/>
            </w:tcMar>
            <w:vAlign w:val="center"/>
          </w:tcPr>
          <w:p w14:paraId="3213889B" w14:textId="77777777" w:rsidR="00C8550C" w:rsidRPr="00396271" w:rsidRDefault="009F4A4F">
            <w:pPr>
              <w:widowControl w:val="0"/>
              <w:pBdr>
                <w:top w:val="nil"/>
                <w:left w:val="nil"/>
                <w:bottom w:val="nil"/>
                <w:right w:val="nil"/>
                <w:between w:val="nil"/>
              </w:pBdr>
              <w:spacing w:after="0" w:line="240" w:lineRule="auto"/>
              <w:ind w:right="74"/>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2021</w:t>
            </w:r>
          </w:p>
        </w:tc>
        <w:tc>
          <w:tcPr>
            <w:tcW w:w="1408" w:type="dxa"/>
            <w:shd w:val="clear" w:color="auto" w:fill="auto"/>
            <w:tcMar>
              <w:top w:w="100" w:type="dxa"/>
              <w:left w:w="100" w:type="dxa"/>
              <w:bottom w:w="100" w:type="dxa"/>
              <w:right w:w="100" w:type="dxa"/>
            </w:tcMar>
            <w:vAlign w:val="center"/>
          </w:tcPr>
          <w:p w14:paraId="326C79C0" w14:textId="77777777" w:rsidR="00C8550C" w:rsidRPr="00396271" w:rsidRDefault="009F4A4F">
            <w:pPr>
              <w:widowControl w:val="0"/>
              <w:pBdr>
                <w:top w:val="nil"/>
                <w:left w:val="nil"/>
                <w:bottom w:val="nil"/>
                <w:right w:val="nil"/>
                <w:between w:val="nil"/>
              </w:pBdr>
              <w:spacing w:after="0" w:line="240" w:lineRule="auto"/>
              <w:ind w:right="73"/>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2022</w:t>
            </w:r>
          </w:p>
        </w:tc>
        <w:tc>
          <w:tcPr>
            <w:tcW w:w="1268" w:type="dxa"/>
            <w:shd w:val="clear" w:color="auto" w:fill="auto"/>
            <w:tcMar>
              <w:top w:w="100" w:type="dxa"/>
              <w:left w:w="100" w:type="dxa"/>
              <w:bottom w:w="100" w:type="dxa"/>
              <w:right w:w="100" w:type="dxa"/>
            </w:tcMar>
            <w:vAlign w:val="center"/>
          </w:tcPr>
          <w:p w14:paraId="0687939E" w14:textId="77777777" w:rsidR="00C8550C" w:rsidRPr="00396271" w:rsidRDefault="009F4A4F">
            <w:pPr>
              <w:widowControl w:val="0"/>
              <w:pBdr>
                <w:top w:val="nil"/>
                <w:left w:val="nil"/>
                <w:bottom w:val="nil"/>
                <w:right w:val="nil"/>
                <w:between w:val="nil"/>
              </w:pBdr>
              <w:spacing w:after="0" w:line="240" w:lineRule="auto"/>
              <w:ind w:right="74"/>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2023</w:t>
            </w:r>
          </w:p>
        </w:tc>
        <w:tc>
          <w:tcPr>
            <w:tcW w:w="1408" w:type="dxa"/>
            <w:shd w:val="clear" w:color="auto" w:fill="auto"/>
            <w:tcMar>
              <w:top w:w="100" w:type="dxa"/>
              <w:left w:w="100" w:type="dxa"/>
              <w:bottom w:w="100" w:type="dxa"/>
              <w:right w:w="100" w:type="dxa"/>
            </w:tcMar>
            <w:vAlign w:val="center"/>
          </w:tcPr>
          <w:p w14:paraId="1A36D836" w14:textId="77777777" w:rsidR="00C8550C" w:rsidRPr="00396271" w:rsidRDefault="009F4A4F">
            <w:pPr>
              <w:widowControl w:val="0"/>
              <w:pBdr>
                <w:top w:val="nil"/>
                <w:left w:val="nil"/>
                <w:bottom w:val="nil"/>
                <w:right w:val="nil"/>
                <w:between w:val="nil"/>
              </w:pBdr>
              <w:spacing w:after="0" w:line="240" w:lineRule="auto"/>
              <w:ind w:left="81"/>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Totales</w:t>
            </w:r>
          </w:p>
        </w:tc>
      </w:tr>
      <w:tr w:rsidR="00C8550C" w:rsidRPr="00396271" w14:paraId="4B8EB10D" w14:textId="77777777" w:rsidTr="00396271">
        <w:trPr>
          <w:cantSplit/>
          <w:trHeight w:val="196"/>
          <w:tblHeader/>
          <w:jc w:val="center"/>
        </w:trPr>
        <w:tc>
          <w:tcPr>
            <w:tcW w:w="2133" w:type="dxa"/>
            <w:shd w:val="clear" w:color="auto" w:fill="auto"/>
            <w:tcMar>
              <w:top w:w="100" w:type="dxa"/>
              <w:left w:w="100" w:type="dxa"/>
              <w:bottom w:w="100" w:type="dxa"/>
              <w:right w:w="100" w:type="dxa"/>
            </w:tcMar>
            <w:vAlign w:val="center"/>
          </w:tcPr>
          <w:p w14:paraId="447E07EA" w14:textId="77777777" w:rsidR="00C8550C" w:rsidRPr="00396271" w:rsidRDefault="009F4A4F">
            <w:pPr>
              <w:widowControl w:val="0"/>
              <w:pBdr>
                <w:top w:val="nil"/>
                <w:left w:val="nil"/>
                <w:bottom w:val="nil"/>
                <w:right w:val="nil"/>
                <w:between w:val="nil"/>
              </w:pBdr>
              <w:spacing w:after="0" w:line="258" w:lineRule="auto"/>
              <w:ind w:left="93" w:right="39" w:hanging="4"/>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Ministerio de Justicia y  Seguridad Pública (MJSP - Sin PNC)</w:t>
            </w:r>
          </w:p>
        </w:tc>
        <w:tc>
          <w:tcPr>
            <w:tcW w:w="1219" w:type="dxa"/>
            <w:shd w:val="clear" w:color="auto" w:fill="auto"/>
            <w:tcMar>
              <w:top w:w="100" w:type="dxa"/>
              <w:left w:w="100" w:type="dxa"/>
              <w:bottom w:w="100" w:type="dxa"/>
              <w:right w:w="100" w:type="dxa"/>
            </w:tcMar>
            <w:vAlign w:val="center"/>
          </w:tcPr>
          <w:p w14:paraId="32026F2E" w14:textId="77777777" w:rsidR="00C8550C" w:rsidRPr="00396271" w:rsidRDefault="009F4A4F">
            <w:pPr>
              <w:widowControl w:val="0"/>
              <w:pBdr>
                <w:top w:val="nil"/>
                <w:left w:val="nil"/>
                <w:bottom w:val="nil"/>
                <w:right w:val="nil"/>
                <w:between w:val="nil"/>
              </w:pBdr>
              <w:spacing w:after="0" w:line="240" w:lineRule="auto"/>
              <w:ind w:right="75"/>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$ 114.688.035</w:t>
            </w:r>
          </w:p>
        </w:tc>
        <w:tc>
          <w:tcPr>
            <w:tcW w:w="1212" w:type="dxa"/>
            <w:shd w:val="clear" w:color="auto" w:fill="auto"/>
            <w:tcMar>
              <w:top w:w="100" w:type="dxa"/>
              <w:left w:w="100" w:type="dxa"/>
              <w:bottom w:w="100" w:type="dxa"/>
              <w:right w:w="100" w:type="dxa"/>
            </w:tcMar>
            <w:vAlign w:val="center"/>
          </w:tcPr>
          <w:p w14:paraId="22700304" w14:textId="77777777" w:rsidR="00C8550C" w:rsidRPr="00396271" w:rsidRDefault="009F4A4F">
            <w:pPr>
              <w:widowControl w:val="0"/>
              <w:pBdr>
                <w:top w:val="nil"/>
                <w:left w:val="nil"/>
                <w:bottom w:val="nil"/>
                <w:right w:val="nil"/>
                <w:between w:val="nil"/>
              </w:pBdr>
              <w:spacing w:after="0" w:line="240" w:lineRule="auto"/>
              <w:ind w:right="74"/>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$ 127.948.420</w:t>
            </w:r>
          </w:p>
        </w:tc>
        <w:tc>
          <w:tcPr>
            <w:tcW w:w="1348" w:type="dxa"/>
            <w:shd w:val="clear" w:color="auto" w:fill="auto"/>
            <w:tcMar>
              <w:top w:w="100" w:type="dxa"/>
              <w:left w:w="100" w:type="dxa"/>
              <w:bottom w:w="100" w:type="dxa"/>
              <w:right w:w="100" w:type="dxa"/>
            </w:tcMar>
            <w:vAlign w:val="center"/>
          </w:tcPr>
          <w:p w14:paraId="3E3078FC" w14:textId="77777777" w:rsidR="00C8550C" w:rsidRPr="00396271" w:rsidRDefault="009F4A4F">
            <w:pPr>
              <w:widowControl w:val="0"/>
              <w:pBdr>
                <w:top w:val="nil"/>
                <w:left w:val="nil"/>
                <w:bottom w:val="nil"/>
                <w:right w:val="nil"/>
                <w:between w:val="nil"/>
              </w:pBdr>
              <w:spacing w:after="0" w:line="240" w:lineRule="auto"/>
              <w:ind w:right="69"/>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$ 148.434.133</w:t>
            </w:r>
          </w:p>
        </w:tc>
        <w:tc>
          <w:tcPr>
            <w:tcW w:w="1268" w:type="dxa"/>
            <w:shd w:val="clear" w:color="auto" w:fill="auto"/>
            <w:tcMar>
              <w:top w:w="100" w:type="dxa"/>
              <w:left w:w="100" w:type="dxa"/>
              <w:bottom w:w="100" w:type="dxa"/>
              <w:right w:w="100" w:type="dxa"/>
            </w:tcMar>
            <w:vAlign w:val="center"/>
          </w:tcPr>
          <w:p w14:paraId="649E2ECA" w14:textId="77777777" w:rsidR="00C8550C" w:rsidRPr="00396271" w:rsidRDefault="009F4A4F">
            <w:pPr>
              <w:widowControl w:val="0"/>
              <w:pBdr>
                <w:top w:val="nil"/>
                <w:left w:val="nil"/>
                <w:bottom w:val="nil"/>
                <w:right w:val="nil"/>
                <w:between w:val="nil"/>
              </w:pBdr>
              <w:spacing w:after="0" w:line="240" w:lineRule="auto"/>
              <w:ind w:right="75"/>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$ 169.802.208</w:t>
            </w:r>
          </w:p>
        </w:tc>
        <w:tc>
          <w:tcPr>
            <w:tcW w:w="1408" w:type="dxa"/>
            <w:shd w:val="clear" w:color="auto" w:fill="auto"/>
            <w:tcMar>
              <w:top w:w="100" w:type="dxa"/>
              <w:left w:w="100" w:type="dxa"/>
              <w:bottom w:w="100" w:type="dxa"/>
              <w:right w:w="100" w:type="dxa"/>
            </w:tcMar>
            <w:vAlign w:val="center"/>
          </w:tcPr>
          <w:p w14:paraId="2375F405" w14:textId="77777777" w:rsidR="00C8550C" w:rsidRPr="00396271" w:rsidRDefault="009F4A4F">
            <w:pPr>
              <w:widowControl w:val="0"/>
              <w:pBdr>
                <w:top w:val="nil"/>
                <w:left w:val="nil"/>
                <w:bottom w:val="nil"/>
                <w:right w:val="nil"/>
                <w:between w:val="nil"/>
              </w:pBdr>
              <w:spacing w:after="0" w:line="240" w:lineRule="auto"/>
              <w:ind w:right="75"/>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$ 176.394.550</w:t>
            </w:r>
          </w:p>
        </w:tc>
        <w:tc>
          <w:tcPr>
            <w:tcW w:w="1268" w:type="dxa"/>
            <w:shd w:val="clear" w:color="auto" w:fill="auto"/>
            <w:tcMar>
              <w:top w:w="100" w:type="dxa"/>
              <w:left w:w="100" w:type="dxa"/>
              <w:bottom w:w="100" w:type="dxa"/>
              <w:right w:w="100" w:type="dxa"/>
            </w:tcMar>
            <w:vAlign w:val="center"/>
          </w:tcPr>
          <w:p w14:paraId="7F1F2839" w14:textId="77777777" w:rsidR="00C8550C" w:rsidRPr="00396271" w:rsidRDefault="009F4A4F">
            <w:pPr>
              <w:widowControl w:val="0"/>
              <w:pBdr>
                <w:top w:val="nil"/>
                <w:left w:val="nil"/>
                <w:bottom w:val="nil"/>
                <w:right w:val="nil"/>
                <w:between w:val="nil"/>
              </w:pBdr>
              <w:spacing w:after="0"/>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$ 588.169.594</w:t>
            </w:r>
          </w:p>
        </w:tc>
        <w:tc>
          <w:tcPr>
            <w:tcW w:w="1408" w:type="dxa"/>
            <w:shd w:val="clear" w:color="auto" w:fill="auto"/>
            <w:tcMar>
              <w:top w:w="100" w:type="dxa"/>
              <w:left w:w="100" w:type="dxa"/>
              <w:bottom w:w="100" w:type="dxa"/>
              <w:right w:w="100" w:type="dxa"/>
            </w:tcMar>
            <w:vAlign w:val="center"/>
          </w:tcPr>
          <w:p w14:paraId="69570CB0" w14:textId="77777777" w:rsidR="00C8550C" w:rsidRPr="00396271" w:rsidRDefault="009F4A4F">
            <w:pPr>
              <w:widowControl w:val="0"/>
              <w:pBdr>
                <w:top w:val="nil"/>
                <w:left w:val="nil"/>
                <w:bottom w:val="nil"/>
                <w:right w:val="nil"/>
                <w:between w:val="nil"/>
              </w:pBdr>
              <w:spacing w:after="0" w:line="240" w:lineRule="auto"/>
              <w:ind w:right="81"/>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$ 1.325.436.940</w:t>
            </w:r>
          </w:p>
        </w:tc>
      </w:tr>
      <w:tr w:rsidR="00C8550C" w:rsidRPr="00396271" w14:paraId="4BFF5BE5" w14:textId="77777777" w:rsidTr="00396271">
        <w:trPr>
          <w:cantSplit/>
          <w:trHeight w:val="16"/>
          <w:tblHeader/>
          <w:jc w:val="center"/>
        </w:trPr>
        <w:tc>
          <w:tcPr>
            <w:tcW w:w="2133" w:type="dxa"/>
            <w:shd w:val="clear" w:color="auto" w:fill="auto"/>
            <w:tcMar>
              <w:top w:w="100" w:type="dxa"/>
              <w:left w:w="100" w:type="dxa"/>
              <w:bottom w:w="100" w:type="dxa"/>
              <w:right w:w="100" w:type="dxa"/>
            </w:tcMar>
            <w:vAlign w:val="center"/>
          </w:tcPr>
          <w:p w14:paraId="3C2B15E4" w14:textId="77777777" w:rsidR="00C8550C" w:rsidRPr="00396271" w:rsidRDefault="009F4A4F">
            <w:pPr>
              <w:widowControl w:val="0"/>
              <w:pBdr>
                <w:top w:val="nil"/>
                <w:left w:val="nil"/>
                <w:bottom w:val="nil"/>
                <w:right w:val="nil"/>
                <w:between w:val="nil"/>
              </w:pBdr>
              <w:spacing w:after="0" w:line="258" w:lineRule="auto"/>
              <w:ind w:left="92" w:right="39" w:hanging="3"/>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Ministerio de Educación,  Ciencia y Tecnología  (MINEDUCYT)</w:t>
            </w:r>
          </w:p>
        </w:tc>
        <w:tc>
          <w:tcPr>
            <w:tcW w:w="1219" w:type="dxa"/>
            <w:shd w:val="clear" w:color="auto" w:fill="auto"/>
            <w:tcMar>
              <w:top w:w="100" w:type="dxa"/>
              <w:left w:w="100" w:type="dxa"/>
              <w:bottom w:w="100" w:type="dxa"/>
              <w:right w:w="100" w:type="dxa"/>
            </w:tcMar>
            <w:vAlign w:val="center"/>
          </w:tcPr>
          <w:p w14:paraId="5BF3A152" w14:textId="77777777" w:rsidR="00C8550C" w:rsidRPr="00396271" w:rsidRDefault="009F4A4F">
            <w:pPr>
              <w:widowControl w:val="0"/>
              <w:pBdr>
                <w:top w:val="nil"/>
                <w:left w:val="nil"/>
                <w:bottom w:val="nil"/>
                <w:right w:val="nil"/>
                <w:between w:val="nil"/>
              </w:pBdr>
              <w:spacing w:after="0" w:line="240" w:lineRule="auto"/>
              <w:ind w:right="75"/>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$ 940.427.824</w:t>
            </w:r>
          </w:p>
        </w:tc>
        <w:tc>
          <w:tcPr>
            <w:tcW w:w="1212" w:type="dxa"/>
            <w:shd w:val="clear" w:color="auto" w:fill="auto"/>
            <w:tcMar>
              <w:top w:w="100" w:type="dxa"/>
              <w:left w:w="100" w:type="dxa"/>
              <w:bottom w:w="100" w:type="dxa"/>
              <w:right w:w="100" w:type="dxa"/>
            </w:tcMar>
            <w:vAlign w:val="center"/>
          </w:tcPr>
          <w:p w14:paraId="2C80AA4C" w14:textId="77777777" w:rsidR="00C8550C" w:rsidRPr="00396271" w:rsidRDefault="009F4A4F">
            <w:pPr>
              <w:widowControl w:val="0"/>
              <w:pBdr>
                <w:top w:val="nil"/>
                <w:left w:val="nil"/>
                <w:bottom w:val="nil"/>
                <w:right w:val="nil"/>
                <w:between w:val="nil"/>
              </w:pBdr>
              <w:spacing w:after="0" w:line="240" w:lineRule="auto"/>
              <w:ind w:right="74"/>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$ 997.158.780</w:t>
            </w:r>
          </w:p>
        </w:tc>
        <w:tc>
          <w:tcPr>
            <w:tcW w:w="1348" w:type="dxa"/>
            <w:shd w:val="clear" w:color="auto" w:fill="auto"/>
            <w:tcMar>
              <w:top w:w="100" w:type="dxa"/>
              <w:left w:w="100" w:type="dxa"/>
              <w:bottom w:w="100" w:type="dxa"/>
              <w:right w:w="100" w:type="dxa"/>
            </w:tcMar>
            <w:vAlign w:val="center"/>
          </w:tcPr>
          <w:p w14:paraId="5F11E17A" w14:textId="77777777" w:rsidR="00C8550C" w:rsidRPr="00396271" w:rsidRDefault="009F4A4F">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$ 1.039.242.490</w:t>
            </w:r>
          </w:p>
        </w:tc>
        <w:tc>
          <w:tcPr>
            <w:tcW w:w="1268" w:type="dxa"/>
            <w:shd w:val="clear" w:color="auto" w:fill="auto"/>
            <w:tcMar>
              <w:top w:w="100" w:type="dxa"/>
              <w:left w:w="100" w:type="dxa"/>
              <w:bottom w:w="100" w:type="dxa"/>
              <w:right w:w="100" w:type="dxa"/>
            </w:tcMar>
            <w:vAlign w:val="center"/>
          </w:tcPr>
          <w:p w14:paraId="4C03E42E" w14:textId="77777777" w:rsidR="00C8550C" w:rsidRPr="00396271" w:rsidRDefault="009F4A4F">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$ 1.345.884.453</w:t>
            </w:r>
          </w:p>
        </w:tc>
        <w:tc>
          <w:tcPr>
            <w:tcW w:w="1408" w:type="dxa"/>
            <w:shd w:val="clear" w:color="auto" w:fill="auto"/>
            <w:tcMar>
              <w:top w:w="100" w:type="dxa"/>
              <w:left w:w="100" w:type="dxa"/>
              <w:bottom w:w="100" w:type="dxa"/>
              <w:right w:w="100" w:type="dxa"/>
            </w:tcMar>
            <w:vAlign w:val="center"/>
          </w:tcPr>
          <w:p w14:paraId="4C5590E7" w14:textId="77777777" w:rsidR="00C8550C" w:rsidRPr="00396271" w:rsidRDefault="009F4A4F">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$ 1.472.227.566</w:t>
            </w:r>
          </w:p>
        </w:tc>
        <w:tc>
          <w:tcPr>
            <w:tcW w:w="1268" w:type="dxa"/>
            <w:shd w:val="clear" w:color="auto" w:fill="auto"/>
            <w:tcMar>
              <w:top w:w="100" w:type="dxa"/>
              <w:left w:w="100" w:type="dxa"/>
              <w:bottom w:w="100" w:type="dxa"/>
              <w:right w:w="100" w:type="dxa"/>
            </w:tcMar>
            <w:vAlign w:val="center"/>
          </w:tcPr>
          <w:p w14:paraId="09A4BFBE" w14:textId="77777777" w:rsidR="00C8550C" w:rsidRPr="00396271" w:rsidRDefault="009F4A4F">
            <w:pPr>
              <w:widowControl w:val="0"/>
              <w:pBdr>
                <w:top w:val="nil"/>
                <w:left w:val="nil"/>
                <w:bottom w:val="nil"/>
                <w:right w:val="nil"/>
                <w:between w:val="nil"/>
              </w:pBdr>
              <w:spacing w:after="0"/>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$ 1.502.488.109</w:t>
            </w:r>
          </w:p>
        </w:tc>
        <w:tc>
          <w:tcPr>
            <w:tcW w:w="1408" w:type="dxa"/>
            <w:shd w:val="clear" w:color="auto" w:fill="auto"/>
            <w:tcMar>
              <w:top w:w="100" w:type="dxa"/>
              <w:left w:w="100" w:type="dxa"/>
              <w:bottom w:w="100" w:type="dxa"/>
              <w:right w:w="100" w:type="dxa"/>
            </w:tcMar>
            <w:vAlign w:val="center"/>
          </w:tcPr>
          <w:p w14:paraId="105C9CFD" w14:textId="77777777" w:rsidR="00C8550C" w:rsidRPr="00396271" w:rsidRDefault="009F4A4F">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$ 7.297.429.222</w:t>
            </w:r>
          </w:p>
        </w:tc>
      </w:tr>
      <w:tr w:rsidR="00C8550C" w:rsidRPr="00396271" w14:paraId="36378BA5" w14:textId="77777777" w:rsidTr="00396271">
        <w:trPr>
          <w:cantSplit/>
          <w:trHeight w:val="16"/>
          <w:tblHeader/>
          <w:jc w:val="center"/>
        </w:trPr>
        <w:tc>
          <w:tcPr>
            <w:tcW w:w="2133" w:type="dxa"/>
            <w:shd w:val="clear" w:color="auto" w:fill="auto"/>
            <w:tcMar>
              <w:top w:w="100" w:type="dxa"/>
              <w:left w:w="100" w:type="dxa"/>
              <w:bottom w:w="100" w:type="dxa"/>
              <w:right w:w="100" w:type="dxa"/>
            </w:tcMar>
            <w:vAlign w:val="center"/>
          </w:tcPr>
          <w:p w14:paraId="1E752CB2" w14:textId="77777777" w:rsidR="00C8550C" w:rsidRPr="00396271" w:rsidRDefault="009F4A4F">
            <w:pPr>
              <w:widowControl w:val="0"/>
              <w:pBdr>
                <w:top w:val="nil"/>
                <w:left w:val="nil"/>
                <w:bottom w:val="nil"/>
                <w:right w:val="nil"/>
                <w:between w:val="nil"/>
              </w:pBdr>
              <w:spacing w:after="0" w:line="261" w:lineRule="auto"/>
              <w:ind w:left="95" w:right="39" w:hanging="5"/>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Ministerio de Salud  (MINSAL)</w:t>
            </w:r>
          </w:p>
        </w:tc>
        <w:tc>
          <w:tcPr>
            <w:tcW w:w="1219" w:type="dxa"/>
            <w:shd w:val="clear" w:color="auto" w:fill="auto"/>
            <w:tcMar>
              <w:top w:w="100" w:type="dxa"/>
              <w:left w:w="100" w:type="dxa"/>
              <w:bottom w:w="100" w:type="dxa"/>
              <w:right w:w="100" w:type="dxa"/>
            </w:tcMar>
            <w:vAlign w:val="center"/>
          </w:tcPr>
          <w:p w14:paraId="10406D9A" w14:textId="77777777" w:rsidR="00C8550C" w:rsidRPr="00396271" w:rsidRDefault="009F4A4F">
            <w:pPr>
              <w:widowControl w:val="0"/>
              <w:pBdr>
                <w:top w:val="nil"/>
                <w:left w:val="nil"/>
                <w:bottom w:val="nil"/>
                <w:right w:val="nil"/>
                <w:between w:val="nil"/>
              </w:pBdr>
              <w:spacing w:after="0" w:line="240" w:lineRule="auto"/>
              <w:ind w:right="75"/>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$ 622.435.109</w:t>
            </w:r>
          </w:p>
        </w:tc>
        <w:tc>
          <w:tcPr>
            <w:tcW w:w="1212" w:type="dxa"/>
            <w:shd w:val="clear" w:color="auto" w:fill="auto"/>
            <w:tcMar>
              <w:top w:w="100" w:type="dxa"/>
              <w:left w:w="100" w:type="dxa"/>
              <w:bottom w:w="100" w:type="dxa"/>
              <w:right w:w="100" w:type="dxa"/>
            </w:tcMar>
            <w:vAlign w:val="center"/>
          </w:tcPr>
          <w:p w14:paraId="12B9649F" w14:textId="77777777" w:rsidR="00C8550C" w:rsidRPr="00396271" w:rsidRDefault="009F4A4F">
            <w:pPr>
              <w:widowControl w:val="0"/>
              <w:pBdr>
                <w:top w:val="nil"/>
                <w:left w:val="nil"/>
                <w:bottom w:val="nil"/>
                <w:right w:val="nil"/>
                <w:between w:val="nil"/>
              </w:pBdr>
              <w:spacing w:after="0" w:line="240" w:lineRule="auto"/>
              <w:ind w:right="74"/>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$ 668.193.531</w:t>
            </w:r>
          </w:p>
        </w:tc>
        <w:tc>
          <w:tcPr>
            <w:tcW w:w="1348" w:type="dxa"/>
            <w:shd w:val="clear" w:color="auto" w:fill="auto"/>
            <w:tcMar>
              <w:top w:w="100" w:type="dxa"/>
              <w:left w:w="100" w:type="dxa"/>
              <w:bottom w:w="100" w:type="dxa"/>
              <w:right w:w="100" w:type="dxa"/>
            </w:tcMar>
            <w:vAlign w:val="center"/>
          </w:tcPr>
          <w:p w14:paraId="6D55D9A9" w14:textId="77777777" w:rsidR="00C8550C" w:rsidRPr="00396271" w:rsidRDefault="009F4A4F">
            <w:pPr>
              <w:widowControl w:val="0"/>
              <w:pBdr>
                <w:top w:val="nil"/>
                <w:left w:val="nil"/>
                <w:bottom w:val="nil"/>
                <w:right w:val="nil"/>
                <w:between w:val="nil"/>
              </w:pBdr>
              <w:spacing w:after="0" w:line="240" w:lineRule="auto"/>
              <w:ind w:right="69"/>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$ 757.852.654</w:t>
            </w:r>
          </w:p>
        </w:tc>
        <w:tc>
          <w:tcPr>
            <w:tcW w:w="1268" w:type="dxa"/>
            <w:shd w:val="clear" w:color="auto" w:fill="auto"/>
            <w:tcMar>
              <w:top w:w="100" w:type="dxa"/>
              <w:left w:w="100" w:type="dxa"/>
              <w:bottom w:w="100" w:type="dxa"/>
              <w:right w:w="100" w:type="dxa"/>
            </w:tcMar>
            <w:vAlign w:val="center"/>
          </w:tcPr>
          <w:p w14:paraId="118C278D" w14:textId="77777777" w:rsidR="00C8550C" w:rsidRPr="00396271" w:rsidRDefault="009F4A4F">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$ 1.037.561.508</w:t>
            </w:r>
          </w:p>
        </w:tc>
        <w:tc>
          <w:tcPr>
            <w:tcW w:w="1408" w:type="dxa"/>
            <w:shd w:val="clear" w:color="auto" w:fill="auto"/>
            <w:tcMar>
              <w:top w:w="100" w:type="dxa"/>
              <w:left w:w="100" w:type="dxa"/>
              <w:bottom w:w="100" w:type="dxa"/>
              <w:right w:w="100" w:type="dxa"/>
            </w:tcMar>
            <w:vAlign w:val="center"/>
          </w:tcPr>
          <w:p w14:paraId="48D60924" w14:textId="77777777" w:rsidR="00C8550C" w:rsidRPr="00396271" w:rsidRDefault="009F4A4F">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$ 1.085.959.209</w:t>
            </w:r>
          </w:p>
        </w:tc>
        <w:tc>
          <w:tcPr>
            <w:tcW w:w="1268" w:type="dxa"/>
            <w:shd w:val="clear" w:color="auto" w:fill="auto"/>
            <w:tcMar>
              <w:top w:w="100" w:type="dxa"/>
              <w:left w:w="100" w:type="dxa"/>
              <w:bottom w:w="100" w:type="dxa"/>
              <w:right w:w="100" w:type="dxa"/>
            </w:tcMar>
            <w:vAlign w:val="center"/>
          </w:tcPr>
          <w:p w14:paraId="56297767" w14:textId="77777777" w:rsidR="00C8550C" w:rsidRPr="00396271" w:rsidRDefault="009F4A4F">
            <w:pPr>
              <w:widowControl w:val="0"/>
              <w:pBdr>
                <w:top w:val="nil"/>
                <w:left w:val="nil"/>
                <w:bottom w:val="nil"/>
                <w:right w:val="nil"/>
                <w:between w:val="nil"/>
              </w:pBdr>
              <w:spacing w:after="0"/>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$ 1.131.126.090</w:t>
            </w:r>
          </w:p>
        </w:tc>
        <w:tc>
          <w:tcPr>
            <w:tcW w:w="1408" w:type="dxa"/>
            <w:shd w:val="clear" w:color="auto" w:fill="auto"/>
            <w:tcMar>
              <w:top w:w="100" w:type="dxa"/>
              <w:left w:w="100" w:type="dxa"/>
              <w:bottom w:w="100" w:type="dxa"/>
              <w:right w:w="100" w:type="dxa"/>
            </w:tcMar>
            <w:vAlign w:val="center"/>
          </w:tcPr>
          <w:p w14:paraId="0FD695A5" w14:textId="77777777" w:rsidR="00C8550C" w:rsidRPr="00396271" w:rsidRDefault="009F4A4F">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$ 5.303.128.101</w:t>
            </w:r>
          </w:p>
        </w:tc>
      </w:tr>
      <w:tr w:rsidR="00C8550C" w:rsidRPr="00396271" w14:paraId="36E2D97C" w14:textId="77777777" w:rsidTr="00396271">
        <w:trPr>
          <w:cantSplit/>
          <w:trHeight w:val="16"/>
          <w:tblHeader/>
          <w:jc w:val="center"/>
        </w:trPr>
        <w:tc>
          <w:tcPr>
            <w:tcW w:w="2133" w:type="dxa"/>
            <w:shd w:val="clear" w:color="auto" w:fill="auto"/>
            <w:tcMar>
              <w:top w:w="100" w:type="dxa"/>
              <w:left w:w="100" w:type="dxa"/>
              <w:bottom w:w="100" w:type="dxa"/>
              <w:right w:w="100" w:type="dxa"/>
            </w:tcMar>
            <w:vAlign w:val="center"/>
          </w:tcPr>
          <w:p w14:paraId="0BF51555" w14:textId="77777777" w:rsidR="00C8550C" w:rsidRPr="00396271" w:rsidRDefault="009F4A4F">
            <w:pPr>
              <w:widowControl w:val="0"/>
              <w:pBdr>
                <w:top w:val="nil"/>
                <w:left w:val="nil"/>
                <w:bottom w:val="nil"/>
                <w:right w:val="nil"/>
                <w:between w:val="nil"/>
              </w:pBdr>
              <w:spacing w:after="0" w:line="261" w:lineRule="auto"/>
              <w:ind w:left="95" w:right="39" w:hanging="3"/>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Corte Suprema de Justicia  (CSJ)</w:t>
            </w:r>
          </w:p>
        </w:tc>
        <w:tc>
          <w:tcPr>
            <w:tcW w:w="1219" w:type="dxa"/>
            <w:shd w:val="clear" w:color="auto" w:fill="auto"/>
            <w:tcMar>
              <w:top w:w="100" w:type="dxa"/>
              <w:left w:w="100" w:type="dxa"/>
              <w:bottom w:w="100" w:type="dxa"/>
              <w:right w:w="100" w:type="dxa"/>
            </w:tcMar>
            <w:vAlign w:val="center"/>
          </w:tcPr>
          <w:p w14:paraId="54400FEE" w14:textId="77777777" w:rsidR="00C8550C" w:rsidRPr="00396271" w:rsidRDefault="009F4A4F">
            <w:pPr>
              <w:widowControl w:val="0"/>
              <w:pBdr>
                <w:top w:val="nil"/>
                <w:left w:val="nil"/>
                <w:bottom w:val="nil"/>
                <w:right w:val="nil"/>
                <w:between w:val="nil"/>
              </w:pBdr>
              <w:spacing w:after="0" w:line="240" w:lineRule="auto"/>
              <w:ind w:right="75"/>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$ 267.655.650</w:t>
            </w:r>
          </w:p>
        </w:tc>
        <w:tc>
          <w:tcPr>
            <w:tcW w:w="1212" w:type="dxa"/>
            <w:shd w:val="clear" w:color="auto" w:fill="auto"/>
            <w:tcMar>
              <w:top w:w="100" w:type="dxa"/>
              <w:left w:w="100" w:type="dxa"/>
              <w:bottom w:w="100" w:type="dxa"/>
              <w:right w:w="100" w:type="dxa"/>
            </w:tcMar>
            <w:vAlign w:val="center"/>
          </w:tcPr>
          <w:p w14:paraId="38B00430" w14:textId="77777777" w:rsidR="00C8550C" w:rsidRPr="00396271" w:rsidRDefault="009F4A4F">
            <w:pPr>
              <w:widowControl w:val="0"/>
              <w:pBdr>
                <w:top w:val="nil"/>
                <w:left w:val="nil"/>
                <w:bottom w:val="nil"/>
                <w:right w:val="nil"/>
                <w:between w:val="nil"/>
              </w:pBdr>
              <w:spacing w:after="0" w:line="240" w:lineRule="auto"/>
              <w:ind w:right="74"/>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$ 285.635.365</w:t>
            </w:r>
          </w:p>
        </w:tc>
        <w:tc>
          <w:tcPr>
            <w:tcW w:w="1348" w:type="dxa"/>
            <w:shd w:val="clear" w:color="auto" w:fill="auto"/>
            <w:tcMar>
              <w:top w:w="100" w:type="dxa"/>
              <w:left w:w="100" w:type="dxa"/>
              <w:bottom w:w="100" w:type="dxa"/>
              <w:right w:w="100" w:type="dxa"/>
            </w:tcMar>
            <w:vAlign w:val="center"/>
          </w:tcPr>
          <w:p w14:paraId="539D8066" w14:textId="77777777" w:rsidR="00C8550C" w:rsidRPr="00396271" w:rsidRDefault="009F4A4F">
            <w:pPr>
              <w:widowControl w:val="0"/>
              <w:pBdr>
                <w:top w:val="nil"/>
                <w:left w:val="nil"/>
                <w:bottom w:val="nil"/>
                <w:right w:val="nil"/>
                <w:between w:val="nil"/>
              </w:pBdr>
              <w:spacing w:after="0" w:line="240" w:lineRule="auto"/>
              <w:ind w:right="69"/>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$ 302.250.265</w:t>
            </w:r>
          </w:p>
        </w:tc>
        <w:tc>
          <w:tcPr>
            <w:tcW w:w="1268" w:type="dxa"/>
            <w:shd w:val="clear" w:color="auto" w:fill="auto"/>
            <w:tcMar>
              <w:top w:w="100" w:type="dxa"/>
              <w:left w:w="100" w:type="dxa"/>
              <w:bottom w:w="100" w:type="dxa"/>
              <w:right w:w="100" w:type="dxa"/>
            </w:tcMar>
            <w:vAlign w:val="center"/>
          </w:tcPr>
          <w:p w14:paraId="5C53B686" w14:textId="77777777" w:rsidR="00C8550C" w:rsidRPr="00396271" w:rsidRDefault="009F4A4F">
            <w:pPr>
              <w:widowControl w:val="0"/>
              <w:pBdr>
                <w:top w:val="nil"/>
                <w:left w:val="nil"/>
                <w:bottom w:val="nil"/>
                <w:right w:val="nil"/>
                <w:between w:val="nil"/>
              </w:pBdr>
              <w:spacing w:after="0" w:line="240" w:lineRule="auto"/>
              <w:ind w:right="75"/>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$ 341.790.408</w:t>
            </w:r>
          </w:p>
        </w:tc>
        <w:tc>
          <w:tcPr>
            <w:tcW w:w="1408" w:type="dxa"/>
            <w:shd w:val="clear" w:color="auto" w:fill="auto"/>
            <w:tcMar>
              <w:top w:w="100" w:type="dxa"/>
              <w:left w:w="100" w:type="dxa"/>
              <w:bottom w:w="100" w:type="dxa"/>
              <w:right w:w="100" w:type="dxa"/>
            </w:tcMar>
            <w:vAlign w:val="center"/>
          </w:tcPr>
          <w:p w14:paraId="128E1AFC" w14:textId="77777777" w:rsidR="00C8550C" w:rsidRPr="00396271" w:rsidRDefault="009F4A4F">
            <w:pPr>
              <w:widowControl w:val="0"/>
              <w:pBdr>
                <w:top w:val="nil"/>
                <w:left w:val="nil"/>
                <w:bottom w:val="nil"/>
                <w:right w:val="nil"/>
                <w:between w:val="nil"/>
              </w:pBdr>
              <w:spacing w:after="0" w:line="240" w:lineRule="auto"/>
              <w:ind w:right="75"/>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$ 394.009.535</w:t>
            </w:r>
          </w:p>
        </w:tc>
        <w:tc>
          <w:tcPr>
            <w:tcW w:w="1268" w:type="dxa"/>
            <w:shd w:val="clear" w:color="auto" w:fill="auto"/>
            <w:tcMar>
              <w:top w:w="100" w:type="dxa"/>
              <w:left w:w="100" w:type="dxa"/>
              <w:bottom w:w="100" w:type="dxa"/>
              <w:right w:w="100" w:type="dxa"/>
            </w:tcMar>
            <w:vAlign w:val="center"/>
          </w:tcPr>
          <w:p w14:paraId="70ADE307" w14:textId="77777777" w:rsidR="00C8550C" w:rsidRPr="00396271" w:rsidRDefault="009F4A4F">
            <w:pPr>
              <w:widowControl w:val="0"/>
              <w:pBdr>
                <w:top w:val="nil"/>
                <w:left w:val="nil"/>
                <w:bottom w:val="nil"/>
                <w:right w:val="nil"/>
                <w:between w:val="nil"/>
              </w:pBdr>
              <w:spacing w:after="0"/>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$ 443.241.440</w:t>
            </w:r>
          </w:p>
        </w:tc>
        <w:tc>
          <w:tcPr>
            <w:tcW w:w="1408" w:type="dxa"/>
            <w:shd w:val="clear" w:color="auto" w:fill="auto"/>
            <w:tcMar>
              <w:top w:w="100" w:type="dxa"/>
              <w:left w:w="100" w:type="dxa"/>
              <w:bottom w:w="100" w:type="dxa"/>
              <w:right w:w="100" w:type="dxa"/>
            </w:tcMar>
            <w:vAlign w:val="center"/>
          </w:tcPr>
          <w:p w14:paraId="59EB6732" w14:textId="77777777" w:rsidR="00C8550C" w:rsidRPr="00396271" w:rsidRDefault="009F4A4F">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$ 2.034.582.663</w:t>
            </w:r>
          </w:p>
        </w:tc>
      </w:tr>
      <w:tr w:rsidR="00C8550C" w:rsidRPr="00396271" w14:paraId="7EFEC2DC" w14:textId="77777777" w:rsidTr="00396271">
        <w:trPr>
          <w:cantSplit/>
          <w:trHeight w:val="16"/>
          <w:tblHeader/>
          <w:jc w:val="center"/>
        </w:trPr>
        <w:tc>
          <w:tcPr>
            <w:tcW w:w="2133" w:type="dxa"/>
            <w:shd w:val="clear" w:color="auto" w:fill="auto"/>
            <w:tcMar>
              <w:top w:w="100" w:type="dxa"/>
              <w:left w:w="100" w:type="dxa"/>
              <w:bottom w:w="100" w:type="dxa"/>
              <w:right w:w="100" w:type="dxa"/>
            </w:tcMar>
            <w:vAlign w:val="center"/>
          </w:tcPr>
          <w:p w14:paraId="37BE283D" w14:textId="77777777" w:rsidR="00C8550C" w:rsidRPr="00396271" w:rsidRDefault="009F4A4F">
            <w:pPr>
              <w:widowControl w:val="0"/>
              <w:pBdr>
                <w:top w:val="nil"/>
                <w:left w:val="nil"/>
                <w:bottom w:val="nil"/>
                <w:right w:val="nil"/>
                <w:between w:val="nil"/>
              </w:pBdr>
              <w:spacing w:after="0" w:line="255" w:lineRule="auto"/>
              <w:ind w:left="91" w:right="40"/>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Fiscalía General de la  República (FGR)</w:t>
            </w:r>
          </w:p>
        </w:tc>
        <w:tc>
          <w:tcPr>
            <w:tcW w:w="1219" w:type="dxa"/>
            <w:shd w:val="clear" w:color="auto" w:fill="auto"/>
            <w:tcMar>
              <w:top w:w="100" w:type="dxa"/>
              <w:left w:w="100" w:type="dxa"/>
              <w:bottom w:w="100" w:type="dxa"/>
              <w:right w:w="100" w:type="dxa"/>
            </w:tcMar>
            <w:vAlign w:val="center"/>
          </w:tcPr>
          <w:p w14:paraId="151A7CDC" w14:textId="77777777" w:rsidR="00C8550C" w:rsidRPr="00396271" w:rsidRDefault="009F4A4F">
            <w:pPr>
              <w:widowControl w:val="0"/>
              <w:pBdr>
                <w:top w:val="nil"/>
                <w:left w:val="nil"/>
                <w:bottom w:val="nil"/>
                <w:right w:val="nil"/>
                <w:between w:val="nil"/>
              </w:pBdr>
              <w:spacing w:after="0" w:line="240" w:lineRule="auto"/>
              <w:ind w:right="75"/>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$ 76.192.510</w:t>
            </w:r>
          </w:p>
        </w:tc>
        <w:tc>
          <w:tcPr>
            <w:tcW w:w="1212" w:type="dxa"/>
            <w:shd w:val="clear" w:color="auto" w:fill="auto"/>
            <w:tcMar>
              <w:top w:w="100" w:type="dxa"/>
              <w:left w:w="100" w:type="dxa"/>
              <w:bottom w:w="100" w:type="dxa"/>
              <w:right w:w="100" w:type="dxa"/>
            </w:tcMar>
            <w:vAlign w:val="center"/>
          </w:tcPr>
          <w:p w14:paraId="3434CF73" w14:textId="77777777" w:rsidR="00C8550C" w:rsidRPr="00396271" w:rsidRDefault="009F4A4F">
            <w:pPr>
              <w:widowControl w:val="0"/>
              <w:pBdr>
                <w:top w:val="nil"/>
                <w:left w:val="nil"/>
                <w:bottom w:val="nil"/>
                <w:right w:val="nil"/>
                <w:between w:val="nil"/>
              </w:pBdr>
              <w:spacing w:after="0" w:line="240" w:lineRule="auto"/>
              <w:ind w:right="74"/>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$ 78.430.215</w:t>
            </w:r>
          </w:p>
        </w:tc>
        <w:tc>
          <w:tcPr>
            <w:tcW w:w="1348" w:type="dxa"/>
            <w:shd w:val="clear" w:color="auto" w:fill="auto"/>
            <w:tcMar>
              <w:top w:w="100" w:type="dxa"/>
              <w:left w:w="100" w:type="dxa"/>
              <w:bottom w:w="100" w:type="dxa"/>
              <w:right w:w="100" w:type="dxa"/>
            </w:tcMar>
            <w:vAlign w:val="center"/>
          </w:tcPr>
          <w:p w14:paraId="69074C36" w14:textId="77777777" w:rsidR="00C8550C" w:rsidRPr="00396271" w:rsidRDefault="009F4A4F">
            <w:pPr>
              <w:widowControl w:val="0"/>
              <w:pBdr>
                <w:top w:val="nil"/>
                <w:left w:val="nil"/>
                <w:bottom w:val="nil"/>
                <w:right w:val="nil"/>
                <w:between w:val="nil"/>
              </w:pBdr>
              <w:spacing w:after="0" w:line="240" w:lineRule="auto"/>
              <w:ind w:right="69"/>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$ 91.520.454</w:t>
            </w:r>
          </w:p>
        </w:tc>
        <w:tc>
          <w:tcPr>
            <w:tcW w:w="1268" w:type="dxa"/>
            <w:shd w:val="clear" w:color="auto" w:fill="auto"/>
            <w:tcMar>
              <w:top w:w="100" w:type="dxa"/>
              <w:left w:w="100" w:type="dxa"/>
              <w:bottom w:w="100" w:type="dxa"/>
              <w:right w:w="100" w:type="dxa"/>
            </w:tcMar>
            <w:vAlign w:val="center"/>
          </w:tcPr>
          <w:p w14:paraId="5803A0DD" w14:textId="77777777" w:rsidR="00C8550C" w:rsidRPr="00396271" w:rsidRDefault="009F4A4F">
            <w:pPr>
              <w:widowControl w:val="0"/>
              <w:pBdr>
                <w:top w:val="nil"/>
                <w:left w:val="nil"/>
                <w:bottom w:val="nil"/>
                <w:right w:val="nil"/>
                <w:between w:val="nil"/>
              </w:pBdr>
              <w:spacing w:after="0" w:line="240" w:lineRule="auto"/>
              <w:ind w:right="75"/>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$ 110.939.749</w:t>
            </w:r>
          </w:p>
        </w:tc>
        <w:tc>
          <w:tcPr>
            <w:tcW w:w="1408" w:type="dxa"/>
            <w:shd w:val="clear" w:color="auto" w:fill="auto"/>
            <w:tcMar>
              <w:top w:w="100" w:type="dxa"/>
              <w:left w:w="100" w:type="dxa"/>
              <w:bottom w:w="100" w:type="dxa"/>
              <w:right w:w="100" w:type="dxa"/>
            </w:tcMar>
            <w:vAlign w:val="center"/>
          </w:tcPr>
          <w:p w14:paraId="1E3F11AF" w14:textId="77777777" w:rsidR="00C8550C" w:rsidRPr="00396271" w:rsidRDefault="009F4A4F">
            <w:pPr>
              <w:widowControl w:val="0"/>
              <w:pBdr>
                <w:top w:val="nil"/>
                <w:left w:val="nil"/>
                <w:bottom w:val="nil"/>
                <w:right w:val="nil"/>
                <w:between w:val="nil"/>
              </w:pBdr>
              <w:spacing w:after="0" w:line="240" w:lineRule="auto"/>
              <w:ind w:right="75"/>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$ 113.394.344</w:t>
            </w:r>
          </w:p>
        </w:tc>
        <w:tc>
          <w:tcPr>
            <w:tcW w:w="1268" w:type="dxa"/>
            <w:shd w:val="clear" w:color="auto" w:fill="auto"/>
            <w:tcMar>
              <w:top w:w="100" w:type="dxa"/>
              <w:left w:w="100" w:type="dxa"/>
              <w:bottom w:w="100" w:type="dxa"/>
              <w:right w:w="100" w:type="dxa"/>
            </w:tcMar>
            <w:vAlign w:val="center"/>
          </w:tcPr>
          <w:p w14:paraId="7496206A" w14:textId="77777777" w:rsidR="00C8550C" w:rsidRPr="00396271" w:rsidRDefault="009F4A4F">
            <w:pPr>
              <w:widowControl w:val="0"/>
              <w:pBdr>
                <w:top w:val="nil"/>
                <w:left w:val="nil"/>
                <w:bottom w:val="nil"/>
                <w:right w:val="nil"/>
                <w:between w:val="nil"/>
              </w:pBdr>
              <w:spacing w:after="0"/>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$ 129.005.834</w:t>
            </w:r>
          </w:p>
        </w:tc>
        <w:tc>
          <w:tcPr>
            <w:tcW w:w="1408" w:type="dxa"/>
            <w:shd w:val="clear" w:color="auto" w:fill="auto"/>
            <w:tcMar>
              <w:top w:w="100" w:type="dxa"/>
              <w:left w:w="100" w:type="dxa"/>
              <w:bottom w:w="100" w:type="dxa"/>
              <w:right w:w="100" w:type="dxa"/>
            </w:tcMar>
            <w:vAlign w:val="center"/>
          </w:tcPr>
          <w:p w14:paraId="3E668B67" w14:textId="77777777" w:rsidR="00C8550C" w:rsidRPr="00396271" w:rsidRDefault="009F4A4F">
            <w:pPr>
              <w:widowControl w:val="0"/>
              <w:pBdr>
                <w:top w:val="nil"/>
                <w:left w:val="nil"/>
                <w:bottom w:val="nil"/>
                <w:right w:val="nil"/>
                <w:between w:val="nil"/>
              </w:pBdr>
              <w:spacing w:after="0" w:line="240" w:lineRule="auto"/>
              <w:ind w:right="79"/>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$ 599.483.106</w:t>
            </w:r>
          </w:p>
        </w:tc>
      </w:tr>
      <w:tr w:rsidR="00C8550C" w:rsidRPr="00396271" w14:paraId="76112484" w14:textId="77777777" w:rsidTr="00396271">
        <w:trPr>
          <w:cantSplit/>
          <w:trHeight w:val="16"/>
          <w:tblHeader/>
          <w:jc w:val="center"/>
        </w:trPr>
        <w:tc>
          <w:tcPr>
            <w:tcW w:w="2133" w:type="dxa"/>
            <w:shd w:val="clear" w:color="auto" w:fill="auto"/>
            <w:tcMar>
              <w:top w:w="100" w:type="dxa"/>
              <w:left w:w="100" w:type="dxa"/>
              <w:bottom w:w="100" w:type="dxa"/>
              <w:right w:w="100" w:type="dxa"/>
            </w:tcMar>
            <w:vAlign w:val="center"/>
          </w:tcPr>
          <w:p w14:paraId="0E8666F7" w14:textId="77777777" w:rsidR="00C8550C" w:rsidRPr="00396271" w:rsidRDefault="009F4A4F">
            <w:pPr>
              <w:widowControl w:val="0"/>
              <w:pBdr>
                <w:top w:val="nil"/>
                <w:left w:val="nil"/>
                <w:bottom w:val="nil"/>
                <w:right w:val="nil"/>
                <w:between w:val="nil"/>
              </w:pBdr>
              <w:spacing w:after="0" w:line="258" w:lineRule="auto"/>
              <w:ind w:left="89" w:right="39"/>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Procuraduría para la  Defensa de los Derechos  Humanos (PDDH)</w:t>
            </w:r>
          </w:p>
        </w:tc>
        <w:tc>
          <w:tcPr>
            <w:tcW w:w="1219" w:type="dxa"/>
            <w:shd w:val="clear" w:color="auto" w:fill="auto"/>
            <w:tcMar>
              <w:top w:w="100" w:type="dxa"/>
              <w:left w:w="100" w:type="dxa"/>
              <w:bottom w:w="100" w:type="dxa"/>
              <w:right w:w="100" w:type="dxa"/>
            </w:tcMar>
            <w:vAlign w:val="center"/>
          </w:tcPr>
          <w:p w14:paraId="5528BAB7" w14:textId="77777777" w:rsidR="00C8550C" w:rsidRPr="00396271" w:rsidRDefault="009F4A4F">
            <w:pPr>
              <w:widowControl w:val="0"/>
              <w:pBdr>
                <w:top w:val="nil"/>
                <w:left w:val="nil"/>
                <w:bottom w:val="nil"/>
                <w:right w:val="nil"/>
                <w:between w:val="nil"/>
              </w:pBdr>
              <w:spacing w:after="0" w:line="240" w:lineRule="auto"/>
              <w:ind w:right="75"/>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$ 9.475.399</w:t>
            </w:r>
          </w:p>
        </w:tc>
        <w:tc>
          <w:tcPr>
            <w:tcW w:w="1212" w:type="dxa"/>
            <w:shd w:val="clear" w:color="auto" w:fill="auto"/>
            <w:tcMar>
              <w:top w:w="100" w:type="dxa"/>
              <w:left w:w="100" w:type="dxa"/>
              <w:bottom w:w="100" w:type="dxa"/>
              <w:right w:w="100" w:type="dxa"/>
            </w:tcMar>
            <w:vAlign w:val="center"/>
          </w:tcPr>
          <w:p w14:paraId="168FE609" w14:textId="77777777" w:rsidR="00C8550C" w:rsidRPr="00396271" w:rsidRDefault="009F4A4F">
            <w:pPr>
              <w:widowControl w:val="0"/>
              <w:pBdr>
                <w:top w:val="nil"/>
                <w:left w:val="nil"/>
                <w:bottom w:val="nil"/>
                <w:right w:val="nil"/>
                <w:between w:val="nil"/>
              </w:pBdr>
              <w:spacing w:after="0" w:line="240" w:lineRule="auto"/>
              <w:ind w:right="74"/>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$ 10.187.404</w:t>
            </w:r>
          </w:p>
        </w:tc>
        <w:tc>
          <w:tcPr>
            <w:tcW w:w="1348" w:type="dxa"/>
            <w:shd w:val="clear" w:color="auto" w:fill="auto"/>
            <w:tcMar>
              <w:top w:w="100" w:type="dxa"/>
              <w:left w:w="100" w:type="dxa"/>
              <w:bottom w:w="100" w:type="dxa"/>
              <w:right w:w="100" w:type="dxa"/>
            </w:tcMar>
            <w:vAlign w:val="center"/>
          </w:tcPr>
          <w:p w14:paraId="29789BCC" w14:textId="77777777" w:rsidR="00C8550C" w:rsidRPr="00396271" w:rsidRDefault="009F4A4F">
            <w:pPr>
              <w:widowControl w:val="0"/>
              <w:pBdr>
                <w:top w:val="nil"/>
                <w:left w:val="nil"/>
                <w:bottom w:val="nil"/>
                <w:right w:val="nil"/>
                <w:between w:val="nil"/>
              </w:pBdr>
              <w:spacing w:after="0" w:line="240" w:lineRule="auto"/>
              <w:ind w:right="69"/>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$ 10.687.404</w:t>
            </w:r>
          </w:p>
        </w:tc>
        <w:tc>
          <w:tcPr>
            <w:tcW w:w="1268" w:type="dxa"/>
            <w:shd w:val="clear" w:color="auto" w:fill="auto"/>
            <w:tcMar>
              <w:top w:w="100" w:type="dxa"/>
              <w:left w:w="100" w:type="dxa"/>
              <w:bottom w:w="100" w:type="dxa"/>
              <w:right w:w="100" w:type="dxa"/>
            </w:tcMar>
            <w:vAlign w:val="center"/>
          </w:tcPr>
          <w:p w14:paraId="12FDA140" w14:textId="77777777" w:rsidR="00C8550C" w:rsidRPr="00396271" w:rsidRDefault="009F4A4F">
            <w:pPr>
              <w:widowControl w:val="0"/>
              <w:pBdr>
                <w:top w:val="nil"/>
                <w:left w:val="nil"/>
                <w:bottom w:val="nil"/>
                <w:right w:val="nil"/>
                <w:between w:val="nil"/>
              </w:pBdr>
              <w:spacing w:after="0" w:line="240" w:lineRule="auto"/>
              <w:ind w:right="74"/>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$ 15.421.418</w:t>
            </w:r>
          </w:p>
        </w:tc>
        <w:tc>
          <w:tcPr>
            <w:tcW w:w="1408" w:type="dxa"/>
            <w:shd w:val="clear" w:color="auto" w:fill="auto"/>
            <w:tcMar>
              <w:top w:w="100" w:type="dxa"/>
              <w:left w:w="100" w:type="dxa"/>
              <w:bottom w:w="100" w:type="dxa"/>
              <w:right w:w="100" w:type="dxa"/>
            </w:tcMar>
            <w:vAlign w:val="center"/>
          </w:tcPr>
          <w:p w14:paraId="271FDA4F" w14:textId="77777777" w:rsidR="00C8550C" w:rsidRPr="00396271" w:rsidRDefault="009F4A4F">
            <w:pPr>
              <w:widowControl w:val="0"/>
              <w:pBdr>
                <w:top w:val="nil"/>
                <w:left w:val="nil"/>
                <w:bottom w:val="nil"/>
                <w:right w:val="nil"/>
                <w:between w:val="nil"/>
              </w:pBdr>
              <w:spacing w:after="0" w:line="240" w:lineRule="auto"/>
              <w:ind w:right="75"/>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$ 12.421.418</w:t>
            </w:r>
          </w:p>
        </w:tc>
        <w:tc>
          <w:tcPr>
            <w:tcW w:w="1268" w:type="dxa"/>
            <w:shd w:val="clear" w:color="auto" w:fill="auto"/>
            <w:tcMar>
              <w:top w:w="100" w:type="dxa"/>
              <w:left w:w="100" w:type="dxa"/>
              <w:bottom w:w="100" w:type="dxa"/>
              <w:right w:w="100" w:type="dxa"/>
            </w:tcMar>
            <w:vAlign w:val="center"/>
          </w:tcPr>
          <w:p w14:paraId="0C06DC2C" w14:textId="77777777" w:rsidR="00C8550C" w:rsidRPr="00396271" w:rsidRDefault="009F4A4F">
            <w:pPr>
              <w:widowControl w:val="0"/>
              <w:pBdr>
                <w:top w:val="nil"/>
                <w:left w:val="nil"/>
                <w:bottom w:val="nil"/>
                <w:right w:val="nil"/>
                <w:between w:val="nil"/>
              </w:pBdr>
              <w:spacing w:after="0"/>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$ 12.466.947</w:t>
            </w:r>
          </w:p>
        </w:tc>
        <w:tc>
          <w:tcPr>
            <w:tcW w:w="1408" w:type="dxa"/>
            <w:shd w:val="clear" w:color="auto" w:fill="auto"/>
            <w:tcMar>
              <w:top w:w="100" w:type="dxa"/>
              <w:left w:w="100" w:type="dxa"/>
              <w:bottom w:w="100" w:type="dxa"/>
              <w:right w:w="100" w:type="dxa"/>
            </w:tcMar>
            <w:vAlign w:val="center"/>
          </w:tcPr>
          <w:p w14:paraId="7E3944CB" w14:textId="77777777" w:rsidR="00C8550C" w:rsidRPr="00396271" w:rsidRDefault="009F4A4F">
            <w:pPr>
              <w:widowControl w:val="0"/>
              <w:pBdr>
                <w:top w:val="nil"/>
                <w:left w:val="nil"/>
                <w:bottom w:val="nil"/>
                <w:right w:val="nil"/>
                <w:between w:val="nil"/>
              </w:pBdr>
              <w:spacing w:after="0" w:line="240" w:lineRule="auto"/>
              <w:ind w:right="81"/>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$ 70.659.990</w:t>
            </w:r>
          </w:p>
        </w:tc>
      </w:tr>
      <w:tr w:rsidR="00C8550C" w:rsidRPr="00396271" w14:paraId="34DA0625" w14:textId="77777777" w:rsidTr="00396271">
        <w:trPr>
          <w:cantSplit/>
          <w:trHeight w:val="16"/>
          <w:tblHeader/>
          <w:jc w:val="center"/>
        </w:trPr>
        <w:tc>
          <w:tcPr>
            <w:tcW w:w="2133" w:type="dxa"/>
            <w:shd w:val="clear" w:color="auto" w:fill="auto"/>
            <w:tcMar>
              <w:top w:w="100" w:type="dxa"/>
              <w:left w:w="100" w:type="dxa"/>
              <w:bottom w:w="100" w:type="dxa"/>
              <w:right w:w="100" w:type="dxa"/>
            </w:tcMar>
            <w:vAlign w:val="center"/>
          </w:tcPr>
          <w:p w14:paraId="0AB2D710" w14:textId="77777777" w:rsidR="00C8550C" w:rsidRPr="00396271" w:rsidRDefault="009F4A4F">
            <w:pPr>
              <w:widowControl w:val="0"/>
              <w:pBdr>
                <w:top w:val="nil"/>
                <w:left w:val="nil"/>
                <w:bottom w:val="nil"/>
                <w:right w:val="nil"/>
                <w:between w:val="nil"/>
              </w:pBdr>
              <w:spacing w:after="0"/>
              <w:ind w:left="86" w:right="39" w:firstLine="5"/>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Instituto Salvadoreño Para  el Desarrollo Integral de la  Niñez y la Adolescencia  (ISNA)</w:t>
            </w:r>
          </w:p>
        </w:tc>
        <w:tc>
          <w:tcPr>
            <w:tcW w:w="1219" w:type="dxa"/>
            <w:shd w:val="clear" w:color="auto" w:fill="auto"/>
            <w:tcMar>
              <w:top w:w="100" w:type="dxa"/>
              <w:left w:w="100" w:type="dxa"/>
              <w:bottom w:w="100" w:type="dxa"/>
              <w:right w:w="100" w:type="dxa"/>
            </w:tcMar>
            <w:vAlign w:val="center"/>
          </w:tcPr>
          <w:p w14:paraId="09F14513" w14:textId="77777777" w:rsidR="00C8550C" w:rsidRPr="00396271" w:rsidRDefault="009F4A4F">
            <w:pPr>
              <w:widowControl w:val="0"/>
              <w:pBdr>
                <w:top w:val="nil"/>
                <w:left w:val="nil"/>
                <w:bottom w:val="nil"/>
                <w:right w:val="nil"/>
                <w:between w:val="nil"/>
              </w:pBdr>
              <w:spacing w:after="0" w:line="240" w:lineRule="auto"/>
              <w:ind w:right="75"/>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$ 20.212.800</w:t>
            </w:r>
          </w:p>
        </w:tc>
        <w:tc>
          <w:tcPr>
            <w:tcW w:w="1212" w:type="dxa"/>
            <w:shd w:val="clear" w:color="auto" w:fill="auto"/>
            <w:tcMar>
              <w:top w:w="100" w:type="dxa"/>
              <w:left w:w="100" w:type="dxa"/>
              <w:bottom w:w="100" w:type="dxa"/>
              <w:right w:w="100" w:type="dxa"/>
            </w:tcMar>
            <w:vAlign w:val="center"/>
          </w:tcPr>
          <w:p w14:paraId="07F3AF97" w14:textId="77777777" w:rsidR="00C8550C" w:rsidRPr="00396271" w:rsidRDefault="009F4A4F">
            <w:pPr>
              <w:widowControl w:val="0"/>
              <w:pBdr>
                <w:top w:val="nil"/>
                <w:left w:val="nil"/>
                <w:bottom w:val="nil"/>
                <w:right w:val="nil"/>
                <w:between w:val="nil"/>
              </w:pBdr>
              <w:spacing w:after="0" w:line="240" w:lineRule="auto"/>
              <w:ind w:right="74"/>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$ 21.242.445</w:t>
            </w:r>
          </w:p>
        </w:tc>
        <w:tc>
          <w:tcPr>
            <w:tcW w:w="1348" w:type="dxa"/>
            <w:shd w:val="clear" w:color="auto" w:fill="auto"/>
            <w:tcMar>
              <w:top w:w="100" w:type="dxa"/>
              <w:left w:w="100" w:type="dxa"/>
              <w:bottom w:w="100" w:type="dxa"/>
              <w:right w:w="100" w:type="dxa"/>
            </w:tcMar>
            <w:vAlign w:val="center"/>
          </w:tcPr>
          <w:p w14:paraId="2AA3E47C" w14:textId="77777777" w:rsidR="00C8550C" w:rsidRPr="00396271" w:rsidRDefault="009F4A4F">
            <w:pPr>
              <w:widowControl w:val="0"/>
              <w:pBdr>
                <w:top w:val="nil"/>
                <w:left w:val="nil"/>
                <w:bottom w:val="nil"/>
                <w:right w:val="nil"/>
                <w:between w:val="nil"/>
              </w:pBdr>
              <w:spacing w:after="0" w:line="240" w:lineRule="auto"/>
              <w:ind w:right="69"/>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$ 21.347.445</w:t>
            </w:r>
          </w:p>
        </w:tc>
        <w:tc>
          <w:tcPr>
            <w:tcW w:w="1268" w:type="dxa"/>
            <w:shd w:val="clear" w:color="auto" w:fill="auto"/>
            <w:tcMar>
              <w:top w:w="100" w:type="dxa"/>
              <w:left w:w="100" w:type="dxa"/>
              <w:bottom w:w="100" w:type="dxa"/>
              <w:right w:w="100" w:type="dxa"/>
            </w:tcMar>
            <w:vAlign w:val="center"/>
          </w:tcPr>
          <w:p w14:paraId="6C813E76" w14:textId="77777777" w:rsidR="00C8550C" w:rsidRPr="00396271" w:rsidRDefault="009F4A4F">
            <w:pPr>
              <w:widowControl w:val="0"/>
              <w:pBdr>
                <w:top w:val="nil"/>
                <w:left w:val="nil"/>
                <w:bottom w:val="nil"/>
                <w:right w:val="nil"/>
                <w:between w:val="nil"/>
              </w:pBdr>
              <w:spacing w:after="0" w:line="240" w:lineRule="auto"/>
              <w:ind w:right="74"/>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$ 38.642.231</w:t>
            </w:r>
          </w:p>
        </w:tc>
        <w:tc>
          <w:tcPr>
            <w:tcW w:w="1408" w:type="dxa"/>
            <w:shd w:val="clear" w:color="auto" w:fill="auto"/>
            <w:tcMar>
              <w:top w:w="100" w:type="dxa"/>
              <w:left w:w="100" w:type="dxa"/>
              <w:bottom w:w="100" w:type="dxa"/>
              <w:right w:w="100" w:type="dxa"/>
            </w:tcMar>
            <w:vAlign w:val="center"/>
          </w:tcPr>
          <w:p w14:paraId="354637C5" w14:textId="77777777" w:rsidR="00C8550C" w:rsidRPr="00396271" w:rsidRDefault="009F4A4F">
            <w:pPr>
              <w:widowControl w:val="0"/>
              <w:pBdr>
                <w:top w:val="nil"/>
                <w:left w:val="nil"/>
                <w:bottom w:val="nil"/>
                <w:right w:val="nil"/>
                <w:between w:val="nil"/>
              </w:pBdr>
              <w:spacing w:after="0" w:line="240" w:lineRule="auto"/>
              <w:ind w:right="75"/>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$ 29.159.001</w:t>
            </w:r>
          </w:p>
        </w:tc>
        <w:tc>
          <w:tcPr>
            <w:tcW w:w="1268" w:type="dxa"/>
            <w:shd w:val="clear" w:color="auto" w:fill="auto"/>
            <w:tcMar>
              <w:top w:w="100" w:type="dxa"/>
              <w:left w:w="100" w:type="dxa"/>
              <w:bottom w:w="100" w:type="dxa"/>
              <w:right w:w="100" w:type="dxa"/>
            </w:tcMar>
            <w:vAlign w:val="center"/>
          </w:tcPr>
          <w:p w14:paraId="61D640A1" w14:textId="77777777" w:rsidR="00C8550C" w:rsidRPr="00396271" w:rsidRDefault="00C8550C">
            <w:pPr>
              <w:widowControl w:val="0"/>
              <w:pBdr>
                <w:top w:val="nil"/>
                <w:left w:val="nil"/>
                <w:bottom w:val="nil"/>
                <w:right w:val="nil"/>
                <w:between w:val="nil"/>
              </w:pBdr>
              <w:spacing w:after="0"/>
              <w:jc w:val="center"/>
              <w:rPr>
                <w:rFonts w:ascii="Times New Roman" w:eastAsia="Times New Roman" w:hAnsi="Times New Roman" w:cs="Times New Roman"/>
                <w:color w:val="000000"/>
                <w:sz w:val="14"/>
                <w:szCs w:val="14"/>
              </w:rPr>
            </w:pPr>
          </w:p>
        </w:tc>
        <w:tc>
          <w:tcPr>
            <w:tcW w:w="1408" w:type="dxa"/>
            <w:shd w:val="clear" w:color="auto" w:fill="auto"/>
            <w:tcMar>
              <w:top w:w="100" w:type="dxa"/>
              <w:left w:w="100" w:type="dxa"/>
              <w:bottom w:w="100" w:type="dxa"/>
              <w:right w:w="100" w:type="dxa"/>
            </w:tcMar>
            <w:vAlign w:val="center"/>
          </w:tcPr>
          <w:p w14:paraId="737A45F0" w14:textId="77777777" w:rsidR="00C8550C" w:rsidRPr="00396271" w:rsidRDefault="009F4A4F">
            <w:pPr>
              <w:widowControl w:val="0"/>
              <w:pBdr>
                <w:top w:val="nil"/>
                <w:left w:val="nil"/>
                <w:bottom w:val="nil"/>
                <w:right w:val="nil"/>
                <w:between w:val="nil"/>
              </w:pBdr>
              <w:spacing w:after="0" w:line="240" w:lineRule="auto"/>
              <w:ind w:right="79"/>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$ 130.403.922</w:t>
            </w:r>
          </w:p>
        </w:tc>
      </w:tr>
      <w:tr w:rsidR="00C8550C" w:rsidRPr="00396271" w14:paraId="4176BD0A" w14:textId="77777777" w:rsidTr="00396271">
        <w:trPr>
          <w:cantSplit/>
          <w:trHeight w:val="210"/>
          <w:tblHeader/>
          <w:jc w:val="center"/>
        </w:trPr>
        <w:tc>
          <w:tcPr>
            <w:tcW w:w="2133" w:type="dxa"/>
            <w:shd w:val="clear" w:color="auto" w:fill="auto"/>
            <w:tcMar>
              <w:top w:w="100" w:type="dxa"/>
              <w:left w:w="100" w:type="dxa"/>
              <w:bottom w:w="100" w:type="dxa"/>
              <w:right w:w="100" w:type="dxa"/>
            </w:tcMar>
            <w:vAlign w:val="center"/>
          </w:tcPr>
          <w:p w14:paraId="2B2A79F5" w14:textId="77777777" w:rsidR="00C8550C" w:rsidRPr="00396271" w:rsidRDefault="009F4A4F">
            <w:pPr>
              <w:widowControl w:val="0"/>
              <w:pBdr>
                <w:top w:val="nil"/>
                <w:left w:val="nil"/>
                <w:bottom w:val="nil"/>
                <w:right w:val="nil"/>
                <w:between w:val="nil"/>
              </w:pBdr>
              <w:spacing w:after="0" w:line="261" w:lineRule="auto"/>
              <w:ind w:left="86" w:right="39" w:firstLine="5"/>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Consejo Nacional de la  Niñez y de la Adolescencia  (CONNA)</w:t>
            </w:r>
          </w:p>
        </w:tc>
        <w:tc>
          <w:tcPr>
            <w:tcW w:w="1219" w:type="dxa"/>
            <w:shd w:val="clear" w:color="auto" w:fill="auto"/>
            <w:tcMar>
              <w:top w:w="100" w:type="dxa"/>
              <w:left w:w="100" w:type="dxa"/>
              <w:bottom w:w="100" w:type="dxa"/>
              <w:right w:w="100" w:type="dxa"/>
            </w:tcMar>
            <w:vAlign w:val="center"/>
          </w:tcPr>
          <w:p w14:paraId="17956E8B" w14:textId="77777777" w:rsidR="00C8550C" w:rsidRPr="00396271" w:rsidRDefault="009F4A4F">
            <w:pPr>
              <w:widowControl w:val="0"/>
              <w:pBdr>
                <w:top w:val="nil"/>
                <w:left w:val="nil"/>
                <w:bottom w:val="nil"/>
                <w:right w:val="nil"/>
                <w:between w:val="nil"/>
              </w:pBdr>
              <w:spacing w:after="0" w:line="240" w:lineRule="auto"/>
              <w:ind w:right="75"/>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$ 6.443.198</w:t>
            </w:r>
          </w:p>
        </w:tc>
        <w:tc>
          <w:tcPr>
            <w:tcW w:w="1212" w:type="dxa"/>
            <w:shd w:val="clear" w:color="auto" w:fill="auto"/>
            <w:tcMar>
              <w:top w:w="100" w:type="dxa"/>
              <w:left w:w="100" w:type="dxa"/>
              <w:bottom w:w="100" w:type="dxa"/>
              <w:right w:w="100" w:type="dxa"/>
            </w:tcMar>
            <w:vAlign w:val="center"/>
          </w:tcPr>
          <w:p w14:paraId="5ABE895C" w14:textId="77777777" w:rsidR="00C8550C" w:rsidRPr="00396271" w:rsidRDefault="009F4A4F">
            <w:pPr>
              <w:widowControl w:val="0"/>
              <w:pBdr>
                <w:top w:val="nil"/>
                <w:left w:val="nil"/>
                <w:bottom w:val="nil"/>
                <w:right w:val="nil"/>
                <w:between w:val="nil"/>
              </w:pBdr>
              <w:spacing w:after="0" w:line="240" w:lineRule="auto"/>
              <w:ind w:right="74"/>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$ 6.545.588</w:t>
            </w:r>
          </w:p>
        </w:tc>
        <w:tc>
          <w:tcPr>
            <w:tcW w:w="1348" w:type="dxa"/>
            <w:shd w:val="clear" w:color="auto" w:fill="auto"/>
            <w:tcMar>
              <w:top w:w="100" w:type="dxa"/>
              <w:left w:w="100" w:type="dxa"/>
              <w:bottom w:w="100" w:type="dxa"/>
              <w:right w:w="100" w:type="dxa"/>
            </w:tcMar>
            <w:vAlign w:val="center"/>
          </w:tcPr>
          <w:p w14:paraId="5AA87778" w14:textId="77777777" w:rsidR="00C8550C" w:rsidRPr="00396271" w:rsidRDefault="009F4A4F">
            <w:pPr>
              <w:widowControl w:val="0"/>
              <w:pBdr>
                <w:top w:val="nil"/>
                <w:left w:val="nil"/>
                <w:bottom w:val="nil"/>
                <w:right w:val="nil"/>
                <w:between w:val="nil"/>
              </w:pBdr>
              <w:spacing w:after="0" w:line="240" w:lineRule="auto"/>
              <w:ind w:right="69"/>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$ 6.545.588</w:t>
            </w:r>
          </w:p>
        </w:tc>
        <w:tc>
          <w:tcPr>
            <w:tcW w:w="1268" w:type="dxa"/>
            <w:shd w:val="clear" w:color="auto" w:fill="auto"/>
            <w:tcMar>
              <w:top w:w="100" w:type="dxa"/>
              <w:left w:w="100" w:type="dxa"/>
              <w:bottom w:w="100" w:type="dxa"/>
              <w:right w:w="100" w:type="dxa"/>
            </w:tcMar>
            <w:vAlign w:val="center"/>
          </w:tcPr>
          <w:p w14:paraId="0BFC29C3" w14:textId="77777777" w:rsidR="00C8550C" w:rsidRPr="00396271" w:rsidRDefault="009F4A4F">
            <w:pPr>
              <w:widowControl w:val="0"/>
              <w:pBdr>
                <w:top w:val="nil"/>
                <w:left w:val="nil"/>
                <w:bottom w:val="nil"/>
                <w:right w:val="nil"/>
                <w:between w:val="nil"/>
              </w:pBdr>
              <w:spacing w:after="0" w:line="240" w:lineRule="auto"/>
              <w:ind w:right="74"/>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$ 9.313.252</w:t>
            </w:r>
          </w:p>
        </w:tc>
        <w:tc>
          <w:tcPr>
            <w:tcW w:w="1408" w:type="dxa"/>
            <w:shd w:val="clear" w:color="auto" w:fill="auto"/>
            <w:tcMar>
              <w:top w:w="100" w:type="dxa"/>
              <w:left w:w="100" w:type="dxa"/>
              <w:bottom w:w="100" w:type="dxa"/>
              <w:right w:w="100" w:type="dxa"/>
            </w:tcMar>
            <w:vAlign w:val="center"/>
          </w:tcPr>
          <w:p w14:paraId="63DAD848" w14:textId="77777777" w:rsidR="00C8550C" w:rsidRPr="00396271" w:rsidRDefault="009F4A4F">
            <w:pPr>
              <w:widowControl w:val="0"/>
              <w:pBdr>
                <w:top w:val="nil"/>
                <w:left w:val="nil"/>
                <w:bottom w:val="nil"/>
                <w:right w:val="nil"/>
                <w:between w:val="nil"/>
              </w:pBdr>
              <w:spacing w:after="0" w:line="240" w:lineRule="auto"/>
              <w:ind w:right="75"/>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$ 9.276.440</w:t>
            </w:r>
          </w:p>
        </w:tc>
        <w:tc>
          <w:tcPr>
            <w:tcW w:w="1268" w:type="dxa"/>
            <w:shd w:val="clear" w:color="auto" w:fill="auto"/>
            <w:tcMar>
              <w:top w:w="100" w:type="dxa"/>
              <w:left w:w="100" w:type="dxa"/>
              <w:bottom w:w="100" w:type="dxa"/>
              <w:right w:w="100" w:type="dxa"/>
            </w:tcMar>
            <w:vAlign w:val="center"/>
          </w:tcPr>
          <w:p w14:paraId="5DA83612" w14:textId="77777777" w:rsidR="00C8550C" w:rsidRPr="00396271" w:rsidRDefault="00C8550C">
            <w:pPr>
              <w:widowControl w:val="0"/>
              <w:pBdr>
                <w:top w:val="nil"/>
                <w:left w:val="nil"/>
                <w:bottom w:val="nil"/>
                <w:right w:val="nil"/>
                <w:between w:val="nil"/>
              </w:pBdr>
              <w:spacing w:after="0"/>
              <w:jc w:val="center"/>
              <w:rPr>
                <w:rFonts w:ascii="Times New Roman" w:eastAsia="Times New Roman" w:hAnsi="Times New Roman" w:cs="Times New Roman"/>
                <w:color w:val="000000"/>
                <w:sz w:val="14"/>
                <w:szCs w:val="14"/>
              </w:rPr>
            </w:pPr>
          </w:p>
        </w:tc>
        <w:tc>
          <w:tcPr>
            <w:tcW w:w="1408" w:type="dxa"/>
            <w:shd w:val="clear" w:color="auto" w:fill="auto"/>
            <w:tcMar>
              <w:top w:w="100" w:type="dxa"/>
              <w:left w:w="100" w:type="dxa"/>
              <w:bottom w:w="100" w:type="dxa"/>
              <w:right w:w="100" w:type="dxa"/>
            </w:tcMar>
            <w:vAlign w:val="center"/>
          </w:tcPr>
          <w:p w14:paraId="192F2A4E" w14:textId="77777777" w:rsidR="00C8550C" w:rsidRPr="00396271" w:rsidRDefault="009F4A4F">
            <w:pPr>
              <w:widowControl w:val="0"/>
              <w:pBdr>
                <w:top w:val="nil"/>
                <w:left w:val="nil"/>
                <w:bottom w:val="nil"/>
                <w:right w:val="nil"/>
                <w:between w:val="nil"/>
              </w:pBdr>
              <w:spacing w:after="0" w:line="240" w:lineRule="auto"/>
              <w:ind w:right="80"/>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$ 38.124.066</w:t>
            </w:r>
          </w:p>
        </w:tc>
      </w:tr>
      <w:tr w:rsidR="00C8550C" w:rsidRPr="00396271" w14:paraId="2588F319" w14:textId="77777777" w:rsidTr="00396271">
        <w:trPr>
          <w:cantSplit/>
          <w:trHeight w:val="24"/>
          <w:tblHeader/>
          <w:jc w:val="center"/>
        </w:trPr>
        <w:tc>
          <w:tcPr>
            <w:tcW w:w="2133" w:type="dxa"/>
            <w:shd w:val="clear" w:color="auto" w:fill="auto"/>
            <w:tcMar>
              <w:top w:w="100" w:type="dxa"/>
              <w:left w:w="100" w:type="dxa"/>
              <w:bottom w:w="100" w:type="dxa"/>
              <w:right w:w="100" w:type="dxa"/>
            </w:tcMar>
            <w:vAlign w:val="center"/>
          </w:tcPr>
          <w:p w14:paraId="033F0626" w14:textId="77777777" w:rsidR="00C8550C" w:rsidRPr="00396271" w:rsidRDefault="009F4A4F">
            <w:pPr>
              <w:widowControl w:val="0"/>
              <w:pBdr>
                <w:top w:val="nil"/>
                <w:left w:val="nil"/>
                <w:bottom w:val="nil"/>
                <w:right w:val="nil"/>
                <w:between w:val="nil"/>
              </w:pBdr>
              <w:spacing w:after="0" w:line="261" w:lineRule="auto"/>
              <w:ind w:left="95" w:right="39" w:hanging="3"/>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Instituto Crecer Juntos (ICJ)</w:t>
            </w:r>
          </w:p>
        </w:tc>
        <w:tc>
          <w:tcPr>
            <w:tcW w:w="1219" w:type="dxa"/>
            <w:shd w:val="clear" w:color="auto" w:fill="auto"/>
            <w:tcMar>
              <w:top w:w="100" w:type="dxa"/>
              <w:left w:w="100" w:type="dxa"/>
              <w:bottom w:w="100" w:type="dxa"/>
              <w:right w:w="100" w:type="dxa"/>
            </w:tcMar>
            <w:vAlign w:val="center"/>
          </w:tcPr>
          <w:p w14:paraId="23DB874B" w14:textId="77777777" w:rsidR="00C8550C" w:rsidRPr="00396271" w:rsidRDefault="00C8550C">
            <w:pPr>
              <w:widowControl w:val="0"/>
              <w:pBdr>
                <w:top w:val="nil"/>
                <w:left w:val="nil"/>
                <w:bottom w:val="nil"/>
                <w:right w:val="nil"/>
                <w:between w:val="nil"/>
              </w:pBdr>
              <w:spacing w:after="0"/>
              <w:jc w:val="center"/>
              <w:rPr>
                <w:rFonts w:ascii="Times New Roman" w:eastAsia="Times New Roman" w:hAnsi="Times New Roman" w:cs="Times New Roman"/>
                <w:b/>
                <w:color w:val="000000"/>
                <w:sz w:val="14"/>
                <w:szCs w:val="14"/>
              </w:rPr>
            </w:pPr>
          </w:p>
        </w:tc>
        <w:tc>
          <w:tcPr>
            <w:tcW w:w="1212" w:type="dxa"/>
            <w:shd w:val="clear" w:color="auto" w:fill="auto"/>
            <w:tcMar>
              <w:top w:w="100" w:type="dxa"/>
              <w:left w:w="100" w:type="dxa"/>
              <w:bottom w:w="100" w:type="dxa"/>
              <w:right w:w="100" w:type="dxa"/>
            </w:tcMar>
            <w:vAlign w:val="center"/>
          </w:tcPr>
          <w:p w14:paraId="37E21786" w14:textId="77777777" w:rsidR="00C8550C" w:rsidRPr="00396271" w:rsidRDefault="00C8550C">
            <w:pPr>
              <w:widowControl w:val="0"/>
              <w:pBdr>
                <w:top w:val="nil"/>
                <w:left w:val="nil"/>
                <w:bottom w:val="nil"/>
                <w:right w:val="nil"/>
                <w:between w:val="nil"/>
              </w:pBdr>
              <w:spacing w:after="0"/>
              <w:jc w:val="center"/>
              <w:rPr>
                <w:rFonts w:ascii="Times New Roman" w:eastAsia="Times New Roman" w:hAnsi="Times New Roman" w:cs="Times New Roman"/>
                <w:b/>
                <w:color w:val="000000"/>
                <w:sz w:val="14"/>
                <w:szCs w:val="14"/>
              </w:rPr>
            </w:pPr>
          </w:p>
        </w:tc>
        <w:tc>
          <w:tcPr>
            <w:tcW w:w="1348" w:type="dxa"/>
            <w:shd w:val="clear" w:color="auto" w:fill="auto"/>
            <w:tcMar>
              <w:top w:w="100" w:type="dxa"/>
              <w:left w:w="100" w:type="dxa"/>
              <w:bottom w:w="100" w:type="dxa"/>
              <w:right w:w="100" w:type="dxa"/>
            </w:tcMar>
            <w:vAlign w:val="center"/>
          </w:tcPr>
          <w:p w14:paraId="77AD40E6" w14:textId="77777777" w:rsidR="00C8550C" w:rsidRPr="00396271" w:rsidRDefault="00C8550C">
            <w:pPr>
              <w:widowControl w:val="0"/>
              <w:pBdr>
                <w:top w:val="nil"/>
                <w:left w:val="nil"/>
                <w:bottom w:val="nil"/>
                <w:right w:val="nil"/>
                <w:between w:val="nil"/>
              </w:pBdr>
              <w:spacing w:after="0"/>
              <w:jc w:val="center"/>
              <w:rPr>
                <w:rFonts w:ascii="Times New Roman" w:eastAsia="Times New Roman" w:hAnsi="Times New Roman" w:cs="Times New Roman"/>
                <w:b/>
                <w:color w:val="000000"/>
                <w:sz w:val="14"/>
                <w:szCs w:val="14"/>
              </w:rPr>
            </w:pPr>
          </w:p>
        </w:tc>
        <w:tc>
          <w:tcPr>
            <w:tcW w:w="1268" w:type="dxa"/>
            <w:shd w:val="clear" w:color="auto" w:fill="auto"/>
            <w:tcMar>
              <w:top w:w="100" w:type="dxa"/>
              <w:left w:w="100" w:type="dxa"/>
              <w:bottom w:w="100" w:type="dxa"/>
              <w:right w:w="100" w:type="dxa"/>
            </w:tcMar>
            <w:vAlign w:val="center"/>
          </w:tcPr>
          <w:p w14:paraId="4C9FB3DC" w14:textId="77777777" w:rsidR="00C8550C" w:rsidRPr="00396271" w:rsidRDefault="00C8550C">
            <w:pPr>
              <w:widowControl w:val="0"/>
              <w:pBdr>
                <w:top w:val="nil"/>
                <w:left w:val="nil"/>
                <w:bottom w:val="nil"/>
                <w:right w:val="nil"/>
                <w:between w:val="nil"/>
              </w:pBdr>
              <w:spacing w:after="0"/>
              <w:jc w:val="center"/>
              <w:rPr>
                <w:rFonts w:ascii="Times New Roman" w:eastAsia="Times New Roman" w:hAnsi="Times New Roman" w:cs="Times New Roman"/>
                <w:b/>
                <w:color w:val="000000"/>
                <w:sz w:val="14"/>
                <w:szCs w:val="14"/>
              </w:rPr>
            </w:pPr>
          </w:p>
        </w:tc>
        <w:tc>
          <w:tcPr>
            <w:tcW w:w="1408" w:type="dxa"/>
            <w:shd w:val="clear" w:color="auto" w:fill="auto"/>
            <w:tcMar>
              <w:top w:w="100" w:type="dxa"/>
              <w:left w:w="100" w:type="dxa"/>
              <w:bottom w:w="100" w:type="dxa"/>
              <w:right w:w="100" w:type="dxa"/>
            </w:tcMar>
            <w:vAlign w:val="center"/>
          </w:tcPr>
          <w:p w14:paraId="25C3E5F3" w14:textId="77777777" w:rsidR="00C8550C" w:rsidRPr="00396271" w:rsidRDefault="00C8550C">
            <w:pPr>
              <w:widowControl w:val="0"/>
              <w:pBdr>
                <w:top w:val="nil"/>
                <w:left w:val="nil"/>
                <w:bottom w:val="nil"/>
                <w:right w:val="nil"/>
                <w:between w:val="nil"/>
              </w:pBdr>
              <w:spacing w:after="0"/>
              <w:jc w:val="center"/>
              <w:rPr>
                <w:rFonts w:ascii="Times New Roman" w:eastAsia="Times New Roman" w:hAnsi="Times New Roman" w:cs="Times New Roman"/>
                <w:b/>
                <w:color w:val="000000"/>
                <w:sz w:val="14"/>
                <w:szCs w:val="14"/>
              </w:rPr>
            </w:pPr>
          </w:p>
        </w:tc>
        <w:tc>
          <w:tcPr>
            <w:tcW w:w="1268" w:type="dxa"/>
            <w:shd w:val="clear" w:color="auto" w:fill="auto"/>
            <w:tcMar>
              <w:top w:w="100" w:type="dxa"/>
              <w:left w:w="100" w:type="dxa"/>
              <w:bottom w:w="100" w:type="dxa"/>
              <w:right w:w="100" w:type="dxa"/>
            </w:tcMar>
            <w:vAlign w:val="center"/>
          </w:tcPr>
          <w:p w14:paraId="67596BC0" w14:textId="77777777" w:rsidR="00C8550C" w:rsidRPr="00396271" w:rsidRDefault="009F4A4F">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$ 11.832.945</w:t>
            </w:r>
          </w:p>
        </w:tc>
        <w:tc>
          <w:tcPr>
            <w:tcW w:w="1408" w:type="dxa"/>
            <w:shd w:val="clear" w:color="auto" w:fill="auto"/>
            <w:tcMar>
              <w:top w:w="100" w:type="dxa"/>
              <w:left w:w="100" w:type="dxa"/>
              <w:bottom w:w="100" w:type="dxa"/>
              <w:right w:w="100" w:type="dxa"/>
            </w:tcMar>
            <w:vAlign w:val="center"/>
          </w:tcPr>
          <w:p w14:paraId="6C8781BC" w14:textId="77777777" w:rsidR="00C8550C" w:rsidRPr="00396271" w:rsidRDefault="009F4A4F">
            <w:pPr>
              <w:widowControl w:val="0"/>
              <w:pBdr>
                <w:top w:val="nil"/>
                <w:left w:val="nil"/>
                <w:bottom w:val="nil"/>
                <w:right w:val="nil"/>
                <w:between w:val="nil"/>
              </w:pBdr>
              <w:spacing w:after="0" w:line="240" w:lineRule="auto"/>
              <w:ind w:right="82"/>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$ 11.832.945</w:t>
            </w:r>
          </w:p>
        </w:tc>
      </w:tr>
      <w:tr w:rsidR="00C8550C" w:rsidRPr="00396271" w14:paraId="06742608" w14:textId="77777777" w:rsidTr="00396271">
        <w:trPr>
          <w:cantSplit/>
          <w:trHeight w:val="102"/>
          <w:tblHeader/>
          <w:jc w:val="center"/>
        </w:trPr>
        <w:tc>
          <w:tcPr>
            <w:tcW w:w="2133" w:type="dxa"/>
            <w:shd w:val="clear" w:color="auto" w:fill="auto"/>
            <w:tcMar>
              <w:top w:w="100" w:type="dxa"/>
              <w:left w:w="100" w:type="dxa"/>
              <w:bottom w:w="100" w:type="dxa"/>
              <w:right w:w="100" w:type="dxa"/>
            </w:tcMar>
            <w:vAlign w:val="center"/>
          </w:tcPr>
          <w:p w14:paraId="11E2CBD8" w14:textId="77777777" w:rsidR="00C8550C" w:rsidRPr="00396271" w:rsidRDefault="009F4A4F">
            <w:pPr>
              <w:widowControl w:val="0"/>
              <w:pBdr>
                <w:top w:val="nil"/>
                <w:left w:val="nil"/>
                <w:bottom w:val="nil"/>
                <w:right w:val="nil"/>
                <w:between w:val="nil"/>
              </w:pBdr>
              <w:spacing w:after="0" w:line="255" w:lineRule="auto"/>
              <w:ind w:left="95" w:right="39" w:hanging="5"/>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Policía Nacional Civil (PNC)</w:t>
            </w:r>
          </w:p>
        </w:tc>
        <w:tc>
          <w:tcPr>
            <w:tcW w:w="1219" w:type="dxa"/>
            <w:shd w:val="clear" w:color="auto" w:fill="auto"/>
            <w:tcMar>
              <w:top w:w="100" w:type="dxa"/>
              <w:left w:w="100" w:type="dxa"/>
              <w:bottom w:w="100" w:type="dxa"/>
              <w:right w:w="100" w:type="dxa"/>
            </w:tcMar>
            <w:vAlign w:val="center"/>
          </w:tcPr>
          <w:p w14:paraId="44B2D511" w14:textId="77777777" w:rsidR="00C8550C" w:rsidRPr="00396271" w:rsidRDefault="009F4A4F">
            <w:pPr>
              <w:widowControl w:val="0"/>
              <w:pBdr>
                <w:top w:val="nil"/>
                <w:left w:val="nil"/>
                <w:bottom w:val="nil"/>
                <w:right w:val="nil"/>
                <w:between w:val="nil"/>
              </w:pBdr>
              <w:spacing w:after="0" w:line="240" w:lineRule="auto"/>
              <w:ind w:right="75"/>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$ 301.948.890</w:t>
            </w:r>
          </w:p>
        </w:tc>
        <w:tc>
          <w:tcPr>
            <w:tcW w:w="1212" w:type="dxa"/>
            <w:shd w:val="clear" w:color="auto" w:fill="auto"/>
            <w:tcMar>
              <w:top w:w="100" w:type="dxa"/>
              <w:left w:w="100" w:type="dxa"/>
              <w:bottom w:w="100" w:type="dxa"/>
              <w:right w:w="100" w:type="dxa"/>
            </w:tcMar>
            <w:vAlign w:val="center"/>
          </w:tcPr>
          <w:p w14:paraId="1BA4BE7A" w14:textId="77777777" w:rsidR="00C8550C" w:rsidRPr="00396271" w:rsidRDefault="009F4A4F">
            <w:pPr>
              <w:widowControl w:val="0"/>
              <w:pBdr>
                <w:top w:val="nil"/>
                <w:left w:val="nil"/>
                <w:bottom w:val="nil"/>
                <w:right w:val="nil"/>
                <w:between w:val="nil"/>
              </w:pBdr>
              <w:spacing w:after="0" w:line="240" w:lineRule="auto"/>
              <w:ind w:right="74"/>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$ 298.695.192</w:t>
            </w:r>
          </w:p>
        </w:tc>
        <w:tc>
          <w:tcPr>
            <w:tcW w:w="1348" w:type="dxa"/>
            <w:shd w:val="clear" w:color="auto" w:fill="auto"/>
            <w:tcMar>
              <w:top w:w="100" w:type="dxa"/>
              <w:left w:w="100" w:type="dxa"/>
              <w:bottom w:w="100" w:type="dxa"/>
              <w:right w:w="100" w:type="dxa"/>
            </w:tcMar>
            <w:vAlign w:val="center"/>
          </w:tcPr>
          <w:p w14:paraId="1A2C04DF" w14:textId="77777777" w:rsidR="00C8550C" w:rsidRPr="00396271" w:rsidRDefault="009F4A4F">
            <w:pPr>
              <w:widowControl w:val="0"/>
              <w:pBdr>
                <w:top w:val="nil"/>
                <w:left w:val="nil"/>
                <w:bottom w:val="nil"/>
                <w:right w:val="nil"/>
                <w:between w:val="nil"/>
              </w:pBdr>
              <w:spacing w:after="0" w:line="240" w:lineRule="auto"/>
              <w:ind w:right="69"/>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$ 406.241.787</w:t>
            </w:r>
          </w:p>
        </w:tc>
        <w:tc>
          <w:tcPr>
            <w:tcW w:w="1268" w:type="dxa"/>
            <w:shd w:val="clear" w:color="auto" w:fill="auto"/>
            <w:tcMar>
              <w:top w:w="100" w:type="dxa"/>
              <w:left w:w="100" w:type="dxa"/>
              <w:bottom w:w="100" w:type="dxa"/>
              <w:right w:w="100" w:type="dxa"/>
            </w:tcMar>
            <w:vAlign w:val="center"/>
          </w:tcPr>
          <w:p w14:paraId="25C39B7B" w14:textId="77777777" w:rsidR="00C8550C" w:rsidRPr="00396271" w:rsidRDefault="009F4A4F">
            <w:pPr>
              <w:widowControl w:val="0"/>
              <w:pBdr>
                <w:top w:val="nil"/>
                <w:left w:val="nil"/>
                <w:bottom w:val="nil"/>
                <w:right w:val="nil"/>
                <w:between w:val="nil"/>
              </w:pBdr>
              <w:spacing w:after="0" w:line="240" w:lineRule="auto"/>
              <w:ind w:right="75"/>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$ 466.264.329</w:t>
            </w:r>
          </w:p>
        </w:tc>
        <w:tc>
          <w:tcPr>
            <w:tcW w:w="1408" w:type="dxa"/>
            <w:shd w:val="clear" w:color="auto" w:fill="auto"/>
            <w:tcMar>
              <w:top w:w="100" w:type="dxa"/>
              <w:left w:w="100" w:type="dxa"/>
              <w:bottom w:w="100" w:type="dxa"/>
              <w:right w:w="100" w:type="dxa"/>
            </w:tcMar>
            <w:vAlign w:val="center"/>
          </w:tcPr>
          <w:p w14:paraId="5C308790" w14:textId="77777777" w:rsidR="00C8550C" w:rsidRPr="00396271" w:rsidRDefault="009F4A4F">
            <w:pPr>
              <w:widowControl w:val="0"/>
              <w:pBdr>
                <w:top w:val="nil"/>
                <w:left w:val="nil"/>
                <w:bottom w:val="nil"/>
                <w:right w:val="nil"/>
                <w:between w:val="nil"/>
              </w:pBdr>
              <w:spacing w:after="0" w:line="240" w:lineRule="auto"/>
              <w:ind w:right="75"/>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$ 460.646.105</w:t>
            </w:r>
          </w:p>
        </w:tc>
        <w:tc>
          <w:tcPr>
            <w:tcW w:w="1268" w:type="dxa"/>
            <w:shd w:val="clear" w:color="auto" w:fill="auto"/>
            <w:tcMar>
              <w:top w:w="100" w:type="dxa"/>
              <w:left w:w="100" w:type="dxa"/>
              <w:bottom w:w="100" w:type="dxa"/>
              <w:right w:w="100" w:type="dxa"/>
            </w:tcMar>
            <w:vAlign w:val="center"/>
          </w:tcPr>
          <w:p w14:paraId="4CCD7CE6" w14:textId="77777777" w:rsidR="00C8550C" w:rsidRPr="00396271" w:rsidRDefault="009F4A4F">
            <w:pPr>
              <w:widowControl w:val="0"/>
              <w:pBdr>
                <w:top w:val="nil"/>
                <w:left w:val="nil"/>
                <w:bottom w:val="nil"/>
                <w:right w:val="nil"/>
                <w:between w:val="nil"/>
              </w:pBdr>
              <w:spacing w:after="0"/>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$ 455.325.946</w:t>
            </w:r>
          </w:p>
        </w:tc>
        <w:tc>
          <w:tcPr>
            <w:tcW w:w="1408" w:type="dxa"/>
            <w:shd w:val="clear" w:color="auto" w:fill="auto"/>
            <w:tcMar>
              <w:top w:w="100" w:type="dxa"/>
              <w:left w:w="100" w:type="dxa"/>
              <w:bottom w:w="100" w:type="dxa"/>
              <w:right w:w="100" w:type="dxa"/>
            </w:tcMar>
            <w:vAlign w:val="center"/>
          </w:tcPr>
          <w:p w14:paraId="023D5861" w14:textId="77777777" w:rsidR="00C8550C" w:rsidRPr="00396271" w:rsidRDefault="009F4A4F">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$ 2.389.322.249</w:t>
            </w:r>
          </w:p>
        </w:tc>
      </w:tr>
      <w:tr w:rsidR="00C8550C" w:rsidRPr="00396271" w14:paraId="491A9A55" w14:textId="77777777" w:rsidTr="00396271">
        <w:trPr>
          <w:cantSplit/>
          <w:trHeight w:val="307"/>
          <w:tblHeader/>
          <w:jc w:val="center"/>
        </w:trPr>
        <w:tc>
          <w:tcPr>
            <w:tcW w:w="2133" w:type="dxa"/>
            <w:shd w:val="clear" w:color="auto" w:fill="auto"/>
            <w:tcMar>
              <w:top w:w="100" w:type="dxa"/>
              <w:left w:w="100" w:type="dxa"/>
              <w:bottom w:w="100" w:type="dxa"/>
              <w:right w:w="100" w:type="dxa"/>
            </w:tcMar>
            <w:vAlign w:val="center"/>
          </w:tcPr>
          <w:p w14:paraId="30E3BB81" w14:textId="77777777" w:rsidR="00C8550C" w:rsidRPr="00396271" w:rsidRDefault="009F4A4F">
            <w:pPr>
              <w:widowControl w:val="0"/>
              <w:pBdr>
                <w:top w:val="nil"/>
                <w:left w:val="nil"/>
                <w:bottom w:val="nil"/>
                <w:right w:val="nil"/>
                <w:between w:val="nil"/>
              </w:pBdr>
              <w:spacing w:after="0" w:line="260" w:lineRule="auto"/>
              <w:ind w:left="89" w:right="39" w:firstLine="1"/>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Comisión Nacional de Búsqueda de Niñas y Niños Desaparecidos durante el Conflicto Armado Interno (CNB)</w:t>
            </w:r>
          </w:p>
        </w:tc>
        <w:tc>
          <w:tcPr>
            <w:tcW w:w="1219" w:type="dxa"/>
            <w:shd w:val="clear" w:color="auto" w:fill="auto"/>
            <w:tcMar>
              <w:top w:w="100" w:type="dxa"/>
              <w:left w:w="100" w:type="dxa"/>
              <w:bottom w:w="100" w:type="dxa"/>
              <w:right w:w="100" w:type="dxa"/>
            </w:tcMar>
            <w:vAlign w:val="center"/>
          </w:tcPr>
          <w:p w14:paraId="2B9D0FFC" w14:textId="77777777" w:rsidR="00C8550C" w:rsidRPr="00396271" w:rsidRDefault="009F4A4F">
            <w:pPr>
              <w:widowControl w:val="0"/>
              <w:pBdr>
                <w:top w:val="nil"/>
                <w:left w:val="nil"/>
                <w:bottom w:val="nil"/>
                <w:right w:val="nil"/>
                <w:between w:val="nil"/>
              </w:pBdr>
              <w:spacing w:after="0" w:line="240" w:lineRule="auto"/>
              <w:ind w:right="74"/>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$ 221.675</w:t>
            </w:r>
          </w:p>
        </w:tc>
        <w:tc>
          <w:tcPr>
            <w:tcW w:w="1212" w:type="dxa"/>
            <w:shd w:val="clear" w:color="auto" w:fill="auto"/>
            <w:tcMar>
              <w:top w:w="100" w:type="dxa"/>
              <w:left w:w="100" w:type="dxa"/>
              <w:bottom w:w="100" w:type="dxa"/>
              <w:right w:w="100" w:type="dxa"/>
            </w:tcMar>
            <w:vAlign w:val="center"/>
          </w:tcPr>
          <w:p w14:paraId="437AEFC1" w14:textId="77777777" w:rsidR="00C8550C" w:rsidRPr="00396271" w:rsidRDefault="009F4A4F">
            <w:pPr>
              <w:widowControl w:val="0"/>
              <w:pBdr>
                <w:top w:val="nil"/>
                <w:left w:val="nil"/>
                <w:bottom w:val="nil"/>
                <w:right w:val="nil"/>
                <w:between w:val="nil"/>
              </w:pBdr>
              <w:spacing w:after="0" w:line="240" w:lineRule="auto"/>
              <w:ind w:right="74"/>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$ 242.535</w:t>
            </w:r>
          </w:p>
        </w:tc>
        <w:tc>
          <w:tcPr>
            <w:tcW w:w="1348" w:type="dxa"/>
            <w:shd w:val="clear" w:color="auto" w:fill="auto"/>
            <w:tcMar>
              <w:top w:w="100" w:type="dxa"/>
              <w:left w:w="100" w:type="dxa"/>
              <w:bottom w:w="100" w:type="dxa"/>
              <w:right w:w="100" w:type="dxa"/>
            </w:tcMar>
            <w:vAlign w:val="center"/>
          </w:tcPr>
          <w:p w14:paraId="5E4C9FF5" w14:textId="77777777" w:rsidR="00C8550C" w:rsidRPr="00396271" w:rsidRDefault="009F4A4F">
            <w:pPr>
              <w:widowControl w:val="0"/>
              <w:pBdr>
                <w:top w:val="nil"/>
                <w:left w:val="nil"/>
                <w:bottom w:val="nil"/>
                <w:right w:val="nil"/>
                <w:between w:val="nil"/>
              </w:pBdr>
              <w:spacing w:after="0" w:line="240" w:lineRule="auto"/>
              <w:ind w:right="69"/>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$ 240.920</w:t>
            </w:r>
          </w:p>
        </w:tc>
        <w:tc>
          <w:tcPr>
            <w:tcW w:w="1268" w:type="dxa"/>
            <w:shd w:val="clear" w:color="auto" w:fill="auto"/>
            <w:tcMar>
              <w:top w:w="100" w:type="dxa"/>
              <w:left w:w="100" w:type="dxa"/>
              <w:bottom w:w="100" w:type="dxa"/>
              <w:right w:w="100" w:type="dxa"/>
            </w:tcMar>
            <w:vAlign w:val="center"/>
          </w:tcPr>
          <w:p w14:paraId="3CA15E42" w14:textId="77777777" w:rsidR="00C8550C" w:rsidRPr="00396271" w:rsidRDefault="009F4A4F">
            <w:pPr>
              <w:widowControl w:val="0"/>
              <w:pBdr>
                <w:top w:val="nil"/>
                <w:left w:val="nil"/>
                <w:bottom w:val="nil"/>
                <w:right w:val="nil"/>
                <w:between w:val="nil"/>
              </w:pBdr>
              <w:spacing w:after="0" w:line="240" w:lineRule="auto"/>
              <w:ind w:right="74"/>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$ 234.355</w:t>
            </w:r>
          </w:p>
        </w:tc>
        <w:tc>
          <w:tcPr>
            <w:tcW w:w="1408" w:type="dxa"/>
            <w:shd w:val="clear" w:color="auto" w:fill="auto"/>
            <w:tcMar>
              <w:top w:w="100" w:type="dxa"/>
              <w:left w:w="100" w:type="dxa"/>
              <w:bottom w:w="100" w:type="dxa"/>
              <w:right w:w="100" w:type="dxa"/>
            </w:tcMar>
            <w:vAlign w:val="center"/>
          </w:tcPr>
          <w:p w14:paraId="15A9E52B" w14:textId="77777777" w:rsidR="00C8550C" w:rsidRPr="00396271" w:rsidRDefault="009F4A4F">
            <w:pPr>
              <w:widowControl w:val="0"/>
              <w:pBdr>
                <w:top w:val="nil"/>
                <w:left w:val="nil"/>
                <w:bottom w:val="nil"/>
                <w:right w:val="nil"/>
                <w:between w:val="nil"/>
              </w:pBdr>
              <w:spacing w:after="0" w:line="240" w:lineRule="auto"/>
              <w:ind w:right="74"/>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$ 201.450</w:t>
            </w:r>
          </w:p>
        </w:tc>
        <w:tc>
          <w:tcPr>
            <w:tcW w:w="1268" w:type="dxa"/>
            <w:shd w:val="clear" w:color="auto" w:fill="auto"/>
            <w:tcMar>
              <w:top w:w="100" w:type="dxa"/>
              <w:left w:w="100" w:type="dxa"/>
              <w:bottom w:w="100" w:type="dxa"/>
              <w:right w:w="100" w:type="dxa"/>
            </w:tcMar>
            <w:vAlign w:val="center"/>
          </w:tcPr>
          <w:p w14:paraId="31C95845" w14:textId="77777777" w:rsidR="00C8550C" w:rsidRPr="00396271" w:rsidRDefault="009F4A4F">
            <w:pPr>
              <w:widowControl w:val="0"/>
              <w:pBdr>
                <w:top w:val="nil"/>
                <w:left w:val="nil"/>
                <w:bottom w:val="nil"/>
                <w:right w:val="nil"/>
                <w:between w:val="nil"/>
              </w:pBdr>
              <w:spacing w:after="0"/>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$ 187.320</w:t>
            </w:r>
          </w:p>
        </w:tc>
        <w:tc>
          <w:tcPr>
            <w:tcW w:w="1408" w:type="dxa"/>
            <w:shd w:val="clear" w:color="auto" w:fill="auto"/>
            <w:tcMar>
              <w:top w:w="100" w:type="dxa"/>
              <w:left w:w="100" w:type="dxa"/>
              <w:bottom w:w="100" w:type="dxa"/>
              <w:right w:w="100" w:type="dxa"/>
            </w:tcMar>
            <w:vAlign w:val="center"/>
          </w:tcPr>
          <w:p w14:paraId="144C2B02" w14:textId="77777777" w:rsidR="00C8550C" w:rsidRPr="00396271" w:rsidRDefault="009F4A4F">
            <w:pPr>
              <w:widowControl w:val="0"/>
              <w:pBdr>
                <w:top w:val="nil"/>
                <w:left w:val="nil"/>
                <w:bottom w:val="nil"/>
                <w:right w:val="nil"/>
                <w:between w:val="nil"/>
              </w:pBdr>
              <w:spacing w:after="0" w:line="240" w:lineRule="auto"/>
              <w:ind w:right="82"/>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$ 1.328.255</w:t>
            </w:r>
          </w:p>
        </w:tc>
      </w:tr>
      <w:tr w:rsidR="00C8550C" w:rsidRPr="00396271" w14:paraId="66120650" w14:textId="77777777" w:rsidTr="00396271">
        <w:trPr>
          <w:cantSplit/>
          <w:trHeight w:val="124"/>
          <w:tblHeader/>
          <w:jc w:val="center"/>
        </w:trPr>
        <w:tc>
          <w:tcPr>
            <w:tcW w:w="2133" w:type="dxa"/>
            <w:shd w:val="clear" w:color="auto" w:fill="auto"/>
            <w:tcMar>
              <w:top w:w="100" w:type="dxa"/>
              <w:left w:w="100" w:type="dxa"/>
              <w:bottom w:w="100" w:type="dxa"/>
              <w:right w:w="100" w:type="dxa"/>
            </w:tcMar>
            <w:vAlign w:val="center"/>
          </w:tcPr>
          <w:p w14:paraId="1C9F87F9" w14:textId="77777777" w:rsidR="00C8550C" w:rsidRPr="00396271" w:rsidRDefault="009F4A4F">
            <w:pPr>
              <w:widowControl w:val="0"/>
              <w:pBdr>
                <w:top w:val="nil"/>
                <w:left w:val="nil"/>
                <w:bottom w:val="nil"/>
                <w:right w:val="nil"/>
                <w:between w:val="nil"/>
              </w:pBdr>
              <w:spacing w:after="0" w:line="261" w:lineRule="auto"/>
              <w:ind w:left="95" w:right="39" w:hanging="3"/>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Oficina para Adopciones (OPA)</w:t>
            </w:r>
          </w:p>
        </w:tc>
        <w:tc>
          <w:tcPr>
            <w:tcW w:w="1219" w:type="dxa"/>
            <w:shd w:val="clear" w:color="auto" w:fill="auto"/>
            <w:tcMar>
              <w:top w:w="100" w:type="dxa"/>
              <w:left w:w="100" w:type="dxa"/>
              <w:bottom w:w="100" w:type="dxa"/>
              <w:right w:w="100" w:type="dxa"/>
            </w:tcMar>
            <w:vAlign w:val="center"/>
          </w:tcPr>
          <w:p w14:paraId="2F300DCF" w14:textId="77777777" w:rsidR="00C8550C" w:rsidRPr="00396271" w:rsidRDefault="009F4A4F">
            <w:pPr>
              <w:widowControl w:val="0"/>
              <w:pBdr>
                <w:top w:val="nil"/>
                <w:left w:val="nil"/>
                <w:bottom w:val="nil"/>
                <w:right w:val="nil"/>
                <w:between w:val="nil"/>
              </w:pBdr>
              <w:spacing w:after="0" w:line="240" w:lineRule="auto"/>
              <w:ind w:left="88"/>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no disponible</w:t>
            </w:r>
          </w:p>
        </w:tc>
        <w:tc>
          <w:tcPr>
            <w:tcW w:w="1212" w:type="dxa"/>
            <w:shd w:val="clear" w:color="auto" w:fill="auto"/>
            <w:tcMar>
              <w:top w:w="100" w:type="dxa"/>
              <w:left w:w="100" w:type="dxa"/>
              <w:bottom w:w="100" w:type="dxa"/>
              <w:right w:w="100" w:type="dxa"/>
            </w:tcMar>
            <w:vAlign w:val="center"/>
          </w:tcPr>
          <w:p w14:paraId="618E9A6F" w14:textId="77777777" w:rsidR="00C8550C" w:rsidRPr="00396271" w:rsidRDefault="009F4A4F">
            <w:pPr>
              <w:widowControl w:val="0"/>
              <w:pBdr>
                <w:top w:val="nil"/>
                <w:left w:val="nil"/>
                <w:bottom w:val="nil"/>
                <w:right w:val="nil"/>
                <w:between w:val="nil"/>
              </w:pBdr>
              <w:spacing w:after="0" w:line="240" w:lineRule="auto"/>
              <w:ind w:left="83"/>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no disponible</w:t>
            </w:r>
          </w:p>
        </w:tc>
        <w:tc>
          <w:tcPr>
            <w:tcW w:w="1348" w:type="dxa"/>
            <w:shd w:val="clear" w:color="auto" w:fill="auto"/>
            <w:tcMar>
              <w:top w:w="100" w:type="dxa"/>
              <w:left w:w="100" w:type="dxa"/>
              <w:bottom w:w="100" w:type="dxa"/>
              <w:right w:w="100" w:type="dxa"/>
            </w:tcMar>
            <w:vAlign w:val="center"/>
          </w:tcPr>
          <w:p w14:paraId="36C7852B" w14:textId="77777777" w:rsidR="00C8550C" w:rsidRPr="00396271" w:rsidRDefault="009F4A4F">
            <w:pPr>
              <w:widowControl w:val="0"/>
              <w:pBdr>
                <w:top w:val="nil"/>
                <w:left w:val="nil"/>
                <w:bottom w:val="nil"/>
                <w:right w:val="nil"/>
                <w:between w:val="nil"/>
              </w:pBdr>
              <w:spacing w:after="0" w:line="240" w:lineRule="auto"/>
              <w:ind w:left="89"/>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no disponible</w:t>
            </w:r>
          </w:p>
        </w:tc>
        <w:tc>
          <w:tcPr>
            <w:tcW w:w="1268" w:type="dxa"/>
            <w:shd w:val="clear" w:color="auto" w:fill="auto"/>
            <w:tcMar>
              <w:top w:w="100" w:type="dxa"/>
              <w:left w:w="100" w:type="dxa"/>
              <w:bottom w:w="100" w:type="dxa"/>
              <w:right w:w="100" w:type="dxa"/>
            </w:tcMar>
            <w:vAlign w:val="center"/>
          </w:tcPr>
          <w:p w14:paraId="1F4C8B3B" w14:textId="77777777" w:rsidR="00C8550C" w:rsidRPr="00396271" w:rsidRDefault="009F4A4F">
            <w:pPr>
              <w:widowControl w:val="0"/>
              <w:pBdr>
                <w:top w:val="nil"/>
                <w:left w:val="nil"/>
                <w:bottom w:val="nil"/>
                <w:right w:val="nil"/>
                <w:between w:val="nil"/>
              </w:pBdr>
              <w:spacing w:after="0" w:line="240" w:lineRule="auto"/>
              <w:ind w:right="74"/>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$ 292.185</w:t>
            </w:r>
          </w:p>
        </w:tc>
        <w:tc>
          <w:tcPr>
            <w:tcW w:w="1408" w:type="dxa"/>
            <w:shd w:val="clear" w:color="auto" w:fill="auto"/>
            <w:tcMar>
              <w:top w:w="100" w:type="dxa"/>
              <w:left w:w="100" w:type="dxa"/>
              <w:bottom w:w="100" w:type="dxa"/>
              <w:right w:w="100" w:type="dxa"/>
            </w:tcMar>
            <w:vAlign w:val="center"/>
          </w:tcPr>
          <w:p w14:paraId="56860A48" w14:textId="77777777" w:rsidR="00C8550C" w:rsidRPr="00396271" w:rsidRDefault="009F4A4F">
            <w:pPr>
              <w:widowControl w:val="0"/>
              <w:pBdr>
                <w:top w:val="nil"/>
                <w:left w:val="nil"/>
                <w:bottom w:val="nil"/>
                <w:right w:val="nil"/>
                <w:between w:val="nil"/>
              </w:pBdr>
              <w:spacing w:after="0" w:line="240" w:lineRule="auto"/>
              <w:ind w:right="74"/>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$ 292.185</w:t>
            </w:r>
          </w:p>
        </w:tc>
        <w:tc>
          <w:tcPr>
            <w:tcW w:w="1268" w:type="dxa"/>
            <w:shd w:val="clear" w:color="auto" w:fill="auto"/>
            <w:tcMar>
              <w:top w:w="100" w:type="dxa"/>
              <w:left w:w="100" w:type="dxa"/>
              <w:bottom w:w="100" w:type="dxa"/>
              <w:right w:w="100" w:type="dxa"/>
            </w:tcMar>
            <w:vAlign w:val="center"/>
          </w:tcPr>
          <w:p w14:paraId="6F4560AB" w14:textId="77777777" w:rsidR="00C8550C" w:rsidRPr="00396271" w:rsidRDefault="009F4A4F">
            <w:pPr>
              <w:widowControl w:val="0"/>
              <w:pBdr>
                <w:top w:val="nil"/>
                <w:left w:val="nil"/>
                <w:bottom w:val="nil"/>
                <w:right w:val="nil"/>
                <w:between w:val="nil"/>
              </w:pBdr>
              <w:spacing w:after="0"/>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$ 2.500.000</w:t>
            </w:r>
          </w:p>
        </w:tc>
        <w:tc>
          <w:tcPr>
            <w:tcW w:w="1408" w:type="dxa"/>
            <w:shd w:val="clear" w:color="auto" w:fill="auto"/>
            <w:tcMar>
              <w:top w:w="100" w:type="dxa"/>
              <w:left w:w="100" w:type="dxa"/>
              <w:bottom w:w="100" w:type="dxa"/>
              <w:right w:w="100" w:type="dxa"/>
            </w:tcMar>
            <w:vAlign w:val="center"/>
          </w:tcPr>
          <w:p w14:paraId="539A6B45" w14:textId="77777777" w:rsidR="00C8550C" w:rsidRPr="00396271" w:rsidRDefault="009F4A4F">
            <w:pPr>
              <w:widowControl w:val="0"/>
              <w:pBdr>
                <w:top w:val="nil"/>
                <w:left w:val="nil"/>
                <w:bottom w:val="nil"/>
                <w:right w:val="nil"/>
                <w:between w:val="nil"/>
              </w:pBdr>
              <w:spacing w:after="0" w:line="240" w:lineRule="auto"/>
              <w:ind w:right="79"/>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$ 3.084.370</w:t>
            </w:r>
          </w:p>
        </w:tc>
      </w:tr>
      <w:tr w:rsidR="00C8550C" w:rsidRPr="00396271" w14:paraId="15739C1C" w14:textId="77777777" w:rsidTr="00396271">
        <w:trPr>
          <w:cantSplit/>
          <w:trHeight w:val="16"/>
          <w:tblHeader/>
          <w:jc w:val="center"/>
        </w:trPr>
        <w:tc>
          <w:tcPr>
            <w:tcW w:w="2133" w:type="dxa"/>
            <w:shd w:val="clear" w:color="auto" w:fill="auto"/>
            <w:tcMar>
              <w:top w:w="100" w:type="dxa"/>
              <w:left w:w="100" w:type="dxa"/>
              <w:bottom w:w="100" w:type="dxa"/>
              <w:right w:w="100" w:type="dxa"/>
            </w:tcMar>
            <w:vAlign w:val="center"/>
          </w:tcPr>
          <w:p w14:paraId="5C891981" w14:textId="77777777" w:rsidR="00C8550C" w:rsidRPr="00396271" w:rsidRDefault="009F4A4F">
            <w:pPr>
              <w:widowControl w:val="0"/>
              <w:pBdr>
                <w:top w:val="nil"/>
                <w:left w:val="nil"/>
                <w:bottom w:val="nil"/>
                <w:right w:val="nil"/>
                <w:between w:val="nil"/>
              </w:pBdr>
              <w:spacing w:after="0"/>
              <w:ind w:left="91" w:right="38"/>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Consejo Nacional para la Inclusión de las Personas con Discapacidad (CONAPD)</w:t>
            </w:r>
          </w:p>
        </w:tc>
        <w:tc>
          <w:tcPr>
            <w:tcW w:w="1219" w:type="dxa"/>
            <w:shd w:val="clear" w:color="auto" w:fill="auto"/>
            <w:tcMar>
              <w:top w:w="100" w:type="dxa"/>
              <w:left w:w="100" w:type="dxa"/>
              <w:bottom w:w="100" w:type="dxa"/>
              <w:right w:w="100" w:type="dxa"/>
            </w:tcMar>
            <w:vAlign w:val="center"/>
          </w:tcPr>
          <w:p w14:paraId="12A46007" w14:textId="77777777" w:rsidR="00C8550C" w:rsidRPr="00396271" w:rsidRDefault="00C8550C">
            <w:pPr>
              <w:widowControl w:val="0"/>
              <w:pBdr>
                <w:top w:val="nil"/>
                <w:left w:val="nil"/>
                <w:bottom w:val="nil"/>
                <w:right w:val="nil"/>
                <w:between w:val="nil"/>
              </w:pBdr>
              <w:spacing w:after="0"/>
              <w:jc w:val="center"/>
              <w:rPr>
                <w:rFonts w:ascii="Times New Roman" w:eastAsia="Times New Roman" w:hAnsi="Times New Roman" w:cs="Times New Roman"/>
                <w:b/>
                <w:color w:val="000000"/>
                <w:sz w:val="14"/>
                <w:szCs w:val="14"/>
              </w:rPr>
            </w:pPr>
          </w:p>
        </w:tc>
        <w:tc>
          <w:tcPr>
            <w:tcW w:w="1212" w:type="dxa"/>
            <w:shd w:val="clear" w:color="auto" w:fill="auto"/>
            <w:tcMar>
              <w:top w:w="100" w:type="dxa"/>
              <w:left w:w="100" w:type="dxa"/>
              <w:bottom w:w="100" w:type="dxa"/>
              <w:right w:w="100" w:type="dxa"/>
            </w:tcMar>
            <w:vAlign w:val="center"/>
          </w:tcPr>
          <w:p w14:paraId="4704B12D" w14:textId="77777777" w:rsidR="00C8550C" w:rsidRPr="00396271" w:rsidRDefault="00C8550C">
            <w:pPr>
              <w:widowControl w:val="0"/>
              <w:pBdr>
                <w:top w:val="nil"/>
                <w:left w:val="nil"/>
                <w:bottom w:val="nil"/>
                <w:right w:val="nil"/>
                <w:between w:val="nil"/>
              </w:pBdr>
              <w:spacing w:after="0"/>
              <w:jc w:val="center"/>
              <w:rPr>
                <w:rFonts w:ascii="Times New Roman" w:eastAsia="Times New Roman" w:hAnsi="Times New Roman" w:cs="Times New Roman"/>
                <w:b/>
                <w:color w:val="000000"/>
                <w:sz w:val="14"/>
                <w:szCs w:val="14"/>
              </w:rPr>
            </w:pPr>
          </w:p>
        </w:tc>
        <w:tc>
          <w:tcPr>
            <w:tcW w:w="1348" w:type="dxa"/>
            <w:shd w:val="clear" w:color="auto" w:fill="auto"/>
            <w:tcMar>
              <w:top w:w="100" w:type="dxa"/>
              <w:left w:w="100" w:type="dxa"/>
              <w:bottom w:w="100" w:type="dxa"/>
              <w:right w:w="100" w:type="dxa"/>
            </w:tcMar>
            <w:vAlign w:val="center"/>
          </w:tcPr>
          <w:p w14:paraId="1A0DF3E0" w14:textId="77777777" w:rsidR="00C8550C" w:rsidRPr="00396271" w:rsidRDefault="00C8550C">
            <w:pPr>
              <w:widowControl w:val="0"/>
              <w:pBdr>
                <w:top w:val="nil"/>
                <w:left w:val="nil"/>
                <w:bottom w:val="nil"/>
                <w:right w:val="nil"/>
                <w:between w:val="nil"/>
              </w:pBdr>
              <w:spacing w:after="0"/>
              <w:jc w:val="center"/>
              <w:rPr>
                <w:rFonts w:ascii="Times New Roman" w:eastAsia="Times New Roman" w:hAnsi="Times New Roman" w:cs="Times New Roman"/>
                <w:b/>
                <w:color w:val="000000"/>
                <w:sz w:val="14"/>
                <w:szCs w:val="14"/>
              </w:rPr>
            </w:pPr>
          </w:p>
        </w:tc>
        <w:tc>
          <w:tcPr>
            <w:tcW w:w="1268" w:type="dxa"/>
            <w:shd w:val="clear" w:color="auto" w:fill="auto"/>
            <w:tcMar>
              <w:top w:w="100" w:type="dxa"/>
              <w:left w:w="100" w:type="dxa"/>
              <w:bottom w:w="100" w:type="dxa"/>
              <w:right w:w="100" w:type="dxa"/>
            </w:tcMar>
            <w:vAlign w:val="center"/>
          </w:tcPr>
          <w:p w14:paraId="24519AC3" w14:textId="77777777" w:rsidR="00C8550C" w:rsidRPr="00396271" w:rsidRDefault="00C8550C">
            <w:pPr>
              <w:widowControl w:val="0"/>
              <w:pBdr>
                <w:top w:val="nil"/>
                <w:left w:val="nil"/>
                <w:bottom w:val="nil"/>
                <w:right w:val="nil"/>
                <w:between w:val="nil"/>
              </w:pBdr>
              <w:spacing w:after="0"/>
              <w:jc w:val="center"/>
              <w:rPr>
                <w:rFonts w:ascii="Times New Roman" w:eastAsia="Times New Roman" w:hAnsi="Times New Roman" w:cs="Times New Roman"/>
                <w:b/>
                <w:color w:val="000000"/>
                <w:sz w:val="14"/>
                <w:szCs w:val="14"/>
              </w:rPr>
            </w:pPr>
          </w:p>
        </w:tc>
        <w:tc>
          <w:tcPr>
            <w:tcW w:w="1408" w:type="dxa"/>
            <w:shd w:val="clear" w:color="auto" w:fill="auto"/>
            <w:tcMar>
              <w:top w:w="100" w:type="dxa"/>
              <w:left w:w="100" w:type="dxa"/>
              <w:bottom w:w="100" w:type="dxa"/>
              <w:right w:w="100" w:type="dxa"/>
            </w:tcMar>
            <w:vAlign w:val="center"/>
          </w:tcPr>
          <w:p w14:paraId="69AB0221" w14:textId="77777777" w:rsidR="00C8550C" w:rsidRPr="00396271" w:rsidRDefault="009F4A4F">
            <w:pPr>
              <w:widowControl w:val="0"/>
              <w:pBdr>
                <w:top w:val="nil"/>
                <w:left w:val="nil"/>
                <w:bottom w:val="nil"/>
                <w:right w:val="nil"/>
                <w:between w:val="nil"/>
              </w:pBdr>
              <w:spacing w:after="0" w:line="240" w:lineRule="auto"/>
              <w:ind w:right="74"/>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$ 438.595</w:t>
            </w:r>
          </w:p>
        </w:tc>
        <w:tc>
          <w:tcPr>
            <w:tcW w:w="1268" w:type="dxa"/>
            <w:shd w:val="clear" w:color="auto" w:fill="auto"/>
            <w:tcMar>
              <w:top w:w="100" w:type="dxa"/>
              <w:left w:w="100" w:type="dxa"/>
              <w:bottom w:w="100" w:type="dxa"/>
              <w:right w:w="100" w:type="dxa"/>
            </w:tcMar>
            <w:vAlign w:val="center"/>
          </w:tcPr>
          <w:p w14:paraId="607D9D47" w14:textId="77777777" w:rsidR="00C8550C" w:rsidRPr="00396271" w:rsidRDefault="009F4A4F">
            <w:pPr>
              <w:widowControl w:val="0"/>
              <w:pBdr>
                <w:top w:val="nil"/>
                <w:left w:val="nil"/>
                <w:bottom w:val="nil"/>
                <w:right w:val="nil"/>
                <w:between w:val="nil"/>
              </w:pBdr>
              <w:spacing w:after="0"/>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$ 440.512</w:t>
            </w:r>
          </w:p>
        </w:tc>
        <w:tc>
          <w:tcPr>
            <w:tcW w:w="1408" w:type="dxa"/>
            <w:shd w:val="clear" w:color="auto" w:fill="auto"/>
            <w:tcMar>
              <w:top w:w="100" w:type="dxa"/>
              <w:left w:w="100" w:type="dxa"/>
              <w:bottom w:w="100" w:type="dxa"/>
              <w:right w:w="100" w:type="dxa"/>
            </w:tcMar>
            <w:vAlign w:val="center"/>
          </w:tcPr>
          <w:p w14:paraId="4E079F35" w14:textId="77777777" w:rsidR="00C8550C" w:rsidRPr="00396271" w:rsidRDefault="009F4A4F">
            <w:pPr>
              <w:widowControl w:val="0"/>
              <w:pBdr>
                <w:top w:val="nil"/>
                <w:left w:val="nil"/>
                <w:bottom w:val="nil"/>
                <w:right w:val="nil"/>
                <w:between w:val="nil"/>
              </w:pBdr>
              <w:spacing w:after="0" w:line="240" w:lineRule="auto"/>
              <w:ind w:right="82"/>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$ 879.107</w:t>
            </w:r>
          </w:p>
        </w:tc>
      </w:tr>
      <w:tr w:rsidR="00C8550C" w:rsidRPr="00396271" w14:paraId="7A7F6A5F" w14:textId="77777777" w:rsidTr="00396271">
        <w:trPr>
          <w:cantSplit/>
          <w:trHeight w:val="16"/>
          <w:tblHeader/>
          <w:jc w:val="center"/>
        </w:trPr>
        <w:tc>
          <w:tcPr>
            <w:tcW w:w="2133" w:type="dxa"/>
            <w:shd w:val="clear" w:color="auto" w:fill="auto"/>
            <w:tcMar>
              <w:top w:w="100" w:type="dxa"/>
              <w:left w:w="100" w:type="dxa"/>
              <w:bottom w:w="100" w:type="dxa"/>
              <w:right w:w="100" w:type="dxa"/>
            </w:tcMar>
            <w:vAlign w:val="center"/>
          </w:tcPr>
          <w:p w14:paraId="0F388836" w14:textId="77777777" w:rsidR="00C8550C" w:rsidRPr="00396271" w:rsidRDefault="009F4A4F">
            <w:pPr>
              <w:widowControl w:val="0"/>
              <w:pBdr>
                <w:top w:val="nil"/>
                <w:left w:val="nil"/>
                <w:bottom w:val="nil"/>
                <w:right w:val="nil"/>
                <w:between w:val="nil"/>
              </w:pBdr>
              <w:spacing w:after="0"/>
              <w:ind w:left="91" w:right="38"/>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Consejo Nacional de la Primera Infancia, Niñez y Adolescencia (CONAPINA)</w:t>
            </w:r>
          </w:p>
        </w:tc>
        <w:tc>
          <w:tcPr>
            <w:tcW w:w="1219" w:type="dxa"/>
            <w:shd w:val="clear" w:color="auto" w:fill="auto"/>
            <w:tcMar>
              <w:top w:w="100" w:type="dxa"/>
              <w:left w:w="100" w:type="dxa"/>
              <w:bottom w:w="100" w:type="dxa"/>
              <w:right w:w="100" w:type="dxa"/>
            </w:tcMar>
            <w:vAlign w:val="center"/>
          </w:tcPr>
          <w:p w14:paraId="06CE2F47" w14:textId="77777777" w:rsidR="00C8550C" w:rsidRPr="00396271" w:rsidRDefault="00C8550C">
            <w:pPr>
              <w:widowControl w:val="0"/>
              <w:pBdr>
                <w:top w:val="nil"/>
                <w:left w:val="nil"/>
                <w:bottom w:val="nil"/>
                <w:right w:val="nil"/>
                <w:between w:val="nil"/>
              </w:pBdr>
              <w:spacing w:after="0"/>
              <w:jc w:val="center"/>
              <w:rPr>
                <w:rFonts w:ascii="Times New Roman" w:eastAsia="Times New Roman" w:hAnsi="Times New Roman" w:cs="Times New Roman"/>
                <w:b/>
                <w:color w:val="000000"/>
                <w:sz w:val="14"/>
                <w:szCs w:val="14"/>
              </w:rPr>
            </w:pPr>
          </w:p>
        </w:tc>
        <w:tc>
          <w:tcPr>
            <w:tcW w:w="1212" w:type="dxa"/>
            <w:shd w:val="clear" w:color="auto" w:fill="auto"/>
            <w:tcMar>
              <w:top w:w="100" w:type="dxa"/>
              <w:left w:w="100" w:type="dxa"/>
              <w:bottom w:w="100" w:type="dxa"/>
              <w:right w:w="100" w:type="dxa"/>
            </w:tcMar>
            <w:vAlign w:val="center"/>
          </w:tcPr>
          <w:p w14:paraId="2EF857FD" w14:textId="77777777" w:rsidR="00C8550C" w:rsidRPr="00396271" w:rsidRDefault="00C8550C">
            <w:pPr>
              <w:widowControl w:val="0"/>
              <w:pBdr>
                <w:top w:val="nil"/>
                <w:left w:val="nil"/>
                <w:bottom w:val="nil"/>
                <w:right w:val="nil"/>
                <w:between w:val="nil"/>
              </w:pBdr>
              <w:spacing w:after="0"/>
              <w:jc w:val="center"/>
              <w:rPr>
                <w:rFonts w:ascii="Times New Roman" w:eastAsia="Times New Roman" w:hAnsi="Times New Roman" w:cs="Times New Roman"/>
                <w:b/>
                <w:color w:val="000000"/>
                <w:sz w:val="14"/>
                <w:szCs w:val="14"/>
              </w:rPr>
            </w:pPr>
          </w:p>
        </w:tc>
        <w:tc>
          <w:tcPr>
            <w:tcW w:w="1348" w:type="dxa"/>
            <w:shd w:val="clear" w:color="auto" w:fill="auto"/>
            <w:tcMar>
              <w:top w:w="100" w:type="dxa"/>
              <w:left w:w="100" w:type="dxa"/>
              <w:bottom w:w="100" w:type="dxa"/>
              <w:right w:w="100" w:type="dxa"/>
            </w:tcMar>
            <w:vAlign w:val="center"/>
          </w:tcPr>
          <w:p w14:paraId="08544A4C" w14:textId="77777777" w:rsidR="00C8550C" w:rsidRPr="00396271" w:rsidRDefault="00C8550C">
            <w:pPr>
              <w:widowControl w:val="0"/>
              <w:pBdr>
                <w:top w:val="nil"/>
                <w:left w:val="nil"/>
                <w:bottom w:val="nil"/>
                <w:right w:val="nil"/>
                <w:between w:val="nil"/>
              </w:pBdr>
              <w:spacing w:after="0"/>
              <w:jc w:val="center"/>
              <w:rPr>
                <w:rFonts w:ascii="Times New Roman" w:eastAsia="Times New Roman" w:hAnsi="Times New Roman" w:cs="Times New Roman"/>
                <w:b/>
                <w:color w:val="000000"/>
                <w:sz w:val="14"/>
                <w:szCs w:val="14"/>
              </w:rPr>
            </w:pPr>
          </w:p>
        </w:tc>
        <w:tc>
          <w:tcPr>
            <w:tcW w:w="1268" w:type="dxa"/>
            <w:shd w:val="clear" w:color="auto" w:fill="auto"/>
            <w:tcMar>
              <w:top w:w="100" w:type="dxa"/>
              <w:left w:w="100" w:type="dxa"/>
              <w:bottom w:w="100" w:type="dxa"/>
              <w:right w:w="100" w:type="dxa"/>
            </w:tcMar>
            <w:vAlign w:val="center"/>
          </w:tcPr>
          <w:p w14:paraId="24B300BB" w14:textId="77777777" w:rsidR="00C8550C" w:rsidRPr="00396271" w:rsidRDefault="00C8550C">
            <w:pPr>
              <w:widowControl w:val="0"/>
              <w:pBdr>
                <w:top w:val="nil"/>
                <w:left w:val="nil"/>
                <w:bottom w:val="nil"/>
                <w:right w:val="nil"/>
                <w:between w:val="nil"/>
              </w:pBdr>
              <w:spacing w:after="0"/>
              <w:jc w:val="center"/>
              <w:rPr>
                <w:rFonts w:ascii="Times New Roman" w:eastAsia="Times New Roman" w:hAnsi="Times New Roman" w:cs="Times New Roman"/>
                <w:b/>
                <w:color w:val="000000"/>
                <w:sz w:val="14"/>
                <w:szCs w:val="14"/>
              </w:rPr>
            </w:pPr>
          </w:p>
        </w:tc>
        <w:tc>
          <w:tcPr>
            <w:tcW w:w="1408" w:type="dxa"/>
            <w:shd w:val="clear" w:color="auto" w:fill="auto"/>
            <w:tcMar>
              <w:top w:w="100" w:type="dxa"/>
              <w:left w:w="100" w:type="dxa"/>
              <w:bottom w:w="100" w:type="dxa"/>
              <w:right w:w="100" w:type="dxa"/>
            </w:tcMar>
            <w:vAlign w:val="center"/>
          </w:tcPr>
          <w:p w14:paraId="022FC57A" w14:textId="77777777" w:rsidR="00C8550C" w:rsidRPr="00396271" w:rsidRDefault="00C8550C">
            <w:pPr>
              <w:widowControl w:val="0"/>
              <w:pBdr>
                <w:top w:val="nil"/>
                <w:left w:val="nil"/>
                <w:bottom w:val="nil"/>
                <w:right w:val="nil"/>
                <w:between w:val="nil"/>
              </w:pBdr>
              <w:spacing w:after="0" w:line="240" w:lineRule="auto"/>
              <w:ind w:right="74"/>
              <w:jc w:val="center"/>
              <w:rPr>
                <w:rFonts w:ascii="Times New Roman" w:eastAsia="Times New Roman" w:hAnsi="Times New Roman" w:cs="Times New Roman"/>
                <w:color w:val="000000"/>
                <w:sz w:val="14"/>
                <w:szCs w:val="14"/>
              </w:rPr>
            </w:pPr>
          </w:p>
        </w:tc>
        <w:tc>
          <w:tcPr>
            <w:tcW w:w="1268" w:type="dxa"/>
            <w:shd w:val="clear" w:color="auto" w:fill="auto"/>
            <w:tcMar>
              <w:top w:w="100" w:type="dxa"/>
              <w:left w:w="100" w:type="dxa"/>
              <w:bottom w:w="100" w:type="dxa"/>
              <w:right w:w="100" w:type="dxa"/>
            </w:tcMar>
            <w:vAlign w:val="center"/>
          </w:tcPr>
          <w:p w14:paraId="7DB78DFE" w14:textId="77777777" w:rsidR="00C8550C" w:rsidRPr="00396271" w:rsidRDefault="009F4A4F">
            <w:pPr>
              <w:widowControl w:val="0"/>
              <w:pBdr>
                <w:top w:val="nil"/>
                <w:left w:val="nil"/>
                <w:bottom w:val="nil"/>
                <w:right w:val="nil"/>
                <w:between w:val="nil"/>
              </w:pBdr>
              <w:spacing w:after="0"/>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$ 39.385.680</w:t>
            </w:r>
          </w:p>
        </w:tc>
        <w:tc>
          <w:tcPr>
            <w:tcW w:w="1408" w:type="dxa"/>
            <w:shd w:val="clear" w:color="auto" w:fill="auto"/>
            <w:tcMar>
              <w:top w:w="100" w:type="dxa"/>
              <w:left w:w="100" w:type="dxa"/>
              <w:bottom w:w="100" w:type="dxa"/>
              <w:right w:w="100" w:type="dxa"/>
            </w:tcMar>
            <w:vAlign w:val="center"/>
          </w:tcPr>
          <w:p w14:paraId="05CF3DB8" w14:textId="77777777" w:rsidR="00C8550C" w:rsidRPr="00396271" w:rsidRDefault="009F4A4F">
            <w:pPr>
              <w:widowControl w:val="0"/>
              <w:pBdr>
                <w:top w:val="nil"/>
                <w:left w:val="nil"/>
                <w:bottom w:val="nil"/>
                <w:right w:val="nil"/>
                <w:between w:val="nil"/>
              </w:pBdr>
              <w:spacing w:after="0" w:line="240" w:lineRule="auto"/>
              <w:ind w:right="82"/>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$ 39.385.680</w:t>
            </w:r>
          </w:p>
        </w:tc>
      </w:tr>
    </w:tbl>
    <w:p w14:paraId="0520B700" w14:textId="77777777" w:rsidR="00C8550C" w:rsidRPr="00842E49" w:rsidRDefault="009F4A4F" w:rsidP="00396271">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Ministerio de Hacienda.</w:t>
      </w:r>
    </w:p>
    <w:p w14:paraId="53193179" w14:textId="77777777" w:rsidR="00C8550C" w:rsidRPr="00842E49" w:rsidRDefault="009F4A4F" w:rsidP="00396271">
      <w:pPr>
        <w:jc w:val="center"/>
        <w:rPr>
          <w:rFonts w:ascii="Times New Roman" w:eastAsia="Times New Roman" w:hAnsi="Times New Roman" w:cs="Times New Roman"/>
        </w:rPr>
      </w:pPr>
      <w:r w:rsidRPr="00842E49">
        <w:rPr>
          <w:rFonts w:ascii="Times New Roman" w:hAnsi="Times New Roman" w:cs="Times New Roman"/>
        </w:rPr>
        <w:br w:type="page"/>
      </w:r>
    </w:p>
    <w:p w14:paraId="088BCAD3" w14:textId="77777777" w:rsidR="00C8550C" w:rsidRPr="00842E49" w:rsidRDefault="00C8550C">
      <w:pPr>
        <w:spacing w:after="0" w:line="276" w:lineRule="auto"/>
        <w:jc w:val="center"/>
        <w:rPr>
          <w:rFonts w:ascii="Times New Roman" w:eastAsia="Times New Roman" w:hAnsi="Times New Roman" w:cs="Times New Roman"/>
        </w:rPr>
      </w:pPr>
    </w:p>
    <w:p w14:paraId="75F0A849" w14:textId="77777777" w:rsidR="00C8550C" w:rsidRPr="00842E49" w:rsidRDefault="00C8550C">
      <w:pPr>
        <w:spacing w:after="0" w:line="276" w:lineRule="auto"/>
        <w:jc w:val="center"/>
        <w:rPr>
          <w:rFonts w:ascii="Times New Roman" w:eastAsia="Times New Roman" w:hAnsi="Times New Roman" w:cs="Times New Roman"/>
        </w:rPr>
      </w:pPr>
    </w:p>
    <w:p w14:paraId="2C74FC18" w14:textId="77777777" w:rsidR="00C8550C" w:rsidRPr="00842E49" w:rsidRDefault="00C8550C">
      <w:pPr>
        <w:spacing w:after="0" w:line="276" w:lineRule="auto"/>
        <w:jc w:val="center"/>
        <w:rPr>
          <w:rFonts w:ascii="Times New Roman" w:eastAsia="Times New Roman" w:hAnsi="Times New Roman" w:cs="Times New Roman"/>
        </w:rPr>
      </w:pPr>
    </w:p>
    <w:p w14:paraId="1EF7FD10" w14:textId="77777777" w:rsidR="00C8550C" w:rsidRPr="00842E49" w:rsidRDefault="00C8550C">
      <w:pPr>
        <w:spacing w:after="0" w:line="276" w:lineRule="auto"/>
        <w:jc w:val="center"/>
        <w:rPr>
          <w:rFonts w:ascii="Times New Roman" w:eastAsia="Times New Roman" w:hAnsi="Times New Roman" w:cs="Times New Roman"/>
        </w:rPr>
      </w:pPr>
    </w:p>
    <w:p w14:paraId="2AB40836"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Anexo 4</w:t>
      </w:r>
    </w:p>
    <w:p w14:paraId="57ABB856"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Atenciones para cuotas alimenticias e ingresos monetarios por cuotas alimenticias</w:t>
      </w:r>
    </w:p>
    <w:tbl>
      <w:tblPr>
        <w:tblStyle w:val="a0"/>
        <w:tblW w:w="80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92"/>
        <w:gridCol w:w="3049"/>
        <w:gridCol w:w="2822"/>
      </w:tblGrid>
      <w:tr w:rsidR="00C8550C" w:rsidRPr="00842E49" w14:paraId="478DF0FE" w14:textId="77777777">
        <w:trPr>
          <w:cantSplit/>
          <w:trHeight w:val="677"/>
          <w:tblHeader/>
          <w:jc w:val="center"/>
        </w:trPr>
        <w:tc>
          <w:tcPr>
            <w:tcW w:w="2192" w:type="dxa"/>
            <w:shd w:val="clear" w:color="auto" w:fill="auto"/>
            <w:vAlign w:val="center"/>
          </w:tcPr>
          <w:p w14:paraId="71CBA856" w14:textId="77777777" w:rsidR="00C8550C" w:rsidRPr="00842E49" w:rsidRDefault="009F4A4F">
            <w:pPr>
              <w:tabs>
                <w:tab w:val="left" w:pos="709"/>
              </w:tabs>
              <w:spacing w:line="276" w:lineRule="auto"/>
              <w:jc w:val="center"/>
              <w:rPr>
                <w:rFonts w:ascii="Times New Roman" w:eastAsia="Museo Sans 100" w:hAnsi="Times New Roman" w:cs="Times New Roman"/>
                <w:b/>
              </w:rPr>
            </w:pPr>
            <w:r w:rsidRPr="00842E49">
              <w:rPr>
                <w:rFonts w:ascii="Times New Roman" w:eastAsia="Museo Sans 100" w:hAnsi="Times New Roman" w:cs="Times New Roman"/>
                <w:b/>
              </w:rPr>
              <w:t>Año</w:t>
            </w:r>
          </w:p>
        </w:tc>
        <w:tc>
          <w:tcPr>
            <w:tcW w:w="3049" w:type="dxa"/>
            <w:shd w:val="clear" w:color="auto" w:fill="auto"/>
            <w:vAlign w:val="center"/>
          </w:tcPr>
          <w:p w14:paraId="2D05D711" w14:textId="77777777" w:rsidR="00C8550C" w:rsidRPr="00842E49" w:rsidRDefault="009F4A4F">
            <w:pPr>
              <w:tabs>
                <w:tab w:val="left" w:pos="709"/>
              </w:tabs>
              <w:spacing w:line="276" w:lineRule="auto"/>
              <w:jc w:val="center"/>
              <w:rPr>
                <w:rFonts w:ascii="Times New Roman" w:eastAsia="Museo Sans 100" w:hAnsi="Times New Roman" w:cs="Times New Roman"/>
                <w:b/>
              </w:rPr>
            </w:pPr>
            <w:r w:rsidRPr="00842E49">
              <w:rPr>
                <w:rFonts w:ascii="Times New Roman" w:eastAsia="Museo Sans 100" w:hAnsi="Times New Roman" w:cs="Times New Roman"/>
                <w:b/>
              </w:rPr>
              <w:t>Expedientes consultados</w:t>
            </w:r>
          </w:p>
        </w:tc>
        <w:tc>
          <w:tcPr>
            <w:tcW w:w="2822" w:type="dxa"/>
            <w:vAlign w:val="center"/>
          </w:tcPr>
          <w:p w14:paraId="54186956" w14:textId="77777777" w:rsidR="00C8550C" w:rsidRPr="00842E49" w:rsidRDefault="009F4A4F">
            <w:pPr>
              <w:tabs>
                <w:tab w:val="left" w:pos="709"/>
              </w:tabs>
              <w:spacing w:line="276" w:lineRule="auto"/>
              <w:jc w:val="center"/>
              <w:rPr>
                <w:rFonts w:ascii="Times New Roman" w:eastAsia="Museo Sans 100" w:hAnsi="Times New Roman" w:cs="Times New Roman"/>
                <w:b/>
              </w:rPr>
            </w:pPr>
            <w:r w:rsidRPr="00842E49">
              <w:rPr>
                <w:rFonts w:ascii="Times New Roman" w:eastAsia="Museo Sans 100" w:hAnsi="Times New Roman" w:cs="Times New Roman"/>
                <w:b/>
              </w:rPr>
              <w:t>Ingresos por cuotas alimenticias</w:t>
            </w:r>
          </w:p>
        </w:tc>
      </w:tr>
      <w:tr w:rsidR="00C8550C" w:rsidRPr="00842E49" w14:paraId="0D47BF47" w14:textId="77777777">
        <w:trPr>
          <w:cantSplit/>
          <w:trHeight w:val="433"/>
          <w:tblHeader/>
          <w:jc w:val="center"/>
        </w:trPr>
        <w:tc>
          <w:tcPr>
            <w:tcW w:w="2192" w:type="dxa"/>
            <w:shd w:val="clear" w:color="auto" w:fill="auto"/>
            <w:vAlign w:val="center"/>
          </w:tcPr>
          <w:p w14:paraId="2B631791" w14:textId="77777777" w:rsidR="00C8550C" w:rsidRPr="00842E49" w:rsidRDefault="009F4A4F">
            <w:pPr>
              <w:tabs>
                <w:tab w:val="left" w:pos="709"/>
              </w:tabs>
              <w:spacing w:line="276" w:lineRule="auto"/>
              <w:jc w:val="center"/>
              <w:rPr>
                <w:rFonts w:ascii="Times New Roman" w:eastAsia="Museo Sans 100" w:hAnsi="Times New Roman" w:cs="Times New Roman"/>
              </w:rPr>
            </w:pPr>
            <w:r w:rsidRPr="00842E49">
              <w:rPr>
                <w:rFonts w:ascii="Times New Roman" w:eastAsia="Museo Sans 100" w:hAnsi="Times New Roman" w:cs="Times New Roman"/>
              </w:rPr>
              <w:t>2018</w:t>
            </w:r>
          </w:p>
        </w:tc>
        <w:tc>
          <w:tcPr>
            <w:tcW w:w="3049" w:type="dxa"/>
            <w:shd w:val="clear" w:color="auto" w:fill="auto"/>
            <w:vAlign w:val="center"/>
          </w:tcPr>
          <w:p w14:paraId="138BE09B" w14:textId="77777777" w:rsidR="00C8550C" w:rsidRPr="00842E49" w:rsidRDefault="009F4A4F">
            <w:pPr>
              <w:tabs>
                <w:tab w:val="left" w:pos="709"/>
              </w:tabs>
              <w:spacing w:line="276" w:lineRule="auto"/>
              <w:jc w:val="center"/>
              <w:rPr>
                <w:rFonts w:ascii="Times New Roman" w:eastAsia="Museo Sans 100" w:hAnsi="Times New Roman" w:cs="Times New Roman"/>
              </w:rPr>
            </w:pPr>
            <w:r w:rsidRPr="00842E49">
              <w:rPr>
                <w:rFonts w:ascii="Times New Roman" w:eastAsia="Museo Sans 100" w:hAnsi="Times New Roman" w:cs="Times New Roman"/>
              </w:rPr>
              <w:t>226,265</w:t>
            </w:r>
          </w:p>
        </w:tc>
        <w:tc>
          <w:tcPr>
            <w:tcW w:w="2822" w:type="dxa"/>
            <w:vAlign w:val="center"/>
          </w:tcPr>
          <w:p w14:paraId="7834665C" w14:textId="77777777" w:rsidR="00C8550C" w:rsidRPr="00842E49" w:rsidRDefault="009F4A4F">
            <w:pPr>
              <w:tabs>
                <w:tab w:val="left" w:pos="709"/>
              </w:tabs>
              <w:spacing w:line="276" w:lineRule="auto"/>
              <w:jc w:val="center"/>
              <w:rPr>
                <w:rFonts w:ascii="Times New Roman" w:eastAsia="Museo Sans 100" w:hAnsi="Times New Roman" w:cs="Times New Roman"/>
              </w:rPr>
            </w:pPr>
            <w:r w:rsidRPr="00842E49">
              <w:rPr>
                <w:rFonts w:ascii="Times New Roman" w:eastAsia="Museo Sans 100" w:hAnsi="Times New Roman" w:cs="Times New Roman"/>
                <w:color w:val="000000"/>
              </w:rPr>
              <w:t>$26,864,806.48</w:t>
            </w:r>
          </w:p>
        </w:tc>
      </w:tr>
      <w:tr w:rsidR="00C8550C" w:rsidRPr="00842E49" w14:paraId="4023EDCE" w14:textId="77777777">
        <w:trPr>
          <w:cantSplit/>
          <w:trHeight w:val="509"/>
          <w:tblHeader/>
          <w:jc w:val="center"/>
        </w:trPr>
        <w:tc>
          <w:tcPr>
            <w:tcW w:w="2192" w:type="dxa"/>
            <w:shd w:val="clear" w:color="auto" w:fill="auto"/>
            <w:vAlign w:val="center"/>
          </w:tcPr>
          <w:p w14:paraId="1481B0FB" w14:textId="77777777" w:rsidR="00C8550C" w:rsidRPr="00842E49" w:rsidRDefault="009F4A4F">
            <w:pPr>
              <w:tabs>
                <w:tab w:val="left" w:pos="709"/>
              </w:tabs>
              <w:spacing w:line="276" w:lineRule="auto"/>
              <w:jc w:val="center"/>
              <w:rPr>
                <w:rFonts w:ascii="Times New Roman" w:eastAsia="Museo Sans 100" w:hAnsi="Times New Roman" w:cs="Times New Roman"/>
              </w:rPr>
            </w:pPr>
            <w:r w:rsidRPr="00842E49">
              <w:rPr>
                <w:rFonts w:ascii="Times New Roman" w:eastAsia="Museo Sans 100" w:hAnsi="Times New Roman" w:cs="Times New Roman"/>
              </w:rPr>
              <w:t>2019</w:t>
            </w:r>
          </w:p>
        </w:tc>
        <w:tc>
          <w:tcPr>
            <w:tcW w:w="3049" w:type="dxa"/>
            <w:shd w:val="clear" w:color="auto" w:fill="auto"/>
            <w:vAlign w:val="center"/>
          </w:tcPr>
          <w:p w14:paraId="4E6F4AC6" w14:textId="77777777" w:rsidR="00C8550C" w:rsidRPr="00842E49" w:rsidRDefault="009F4A4F">
            <w:pPr>
              <w:tabs>
                <w:tab w:val="left" w:pos="709"/>
              </w:tabs>
              <w:spacing w:line="276" w:lineRule="auto"/>
              <w:jc w:val="center"/>
              <w:rPr>
                <w:rFonts w:ascii="Times New Roman" w:eastAsia="Museo Sans 100" w:hAnsi="Times New Roman" w:cs="Times New Roman"/>
              </w:rPr>
            </w:pPr>
            <w:r w:rsidRPr="00842E49">
              <w:rPr>
                <w:rFonts w:ascii="Times New Roman" w:eastAsia="Museo Sans 100" w:hAnsi="Times New Roman" w:cs="Times New Roman"/>
              </w:rPr>
              <w:t>260,835</w:t>
            </w:r>
          </w:p>
        </w:tc>
        <w:tc>
          <w:tcPr>
            <w:tcW w:w="2822" w:type="dxa"/>
            <w:vAlign w:val="center"/>
          </w:tcPr>
          <w:p w14:paraId="1E94739C" w14:textId="77777777" w:rsidR="00C8550C" w:rsidRPr="00842E49" w:rsidRDefault="009F4A4F">
            <w:pPr>
              <w:tabs>
                <w:tab w:val="left" w:pos="709"/>
              </w:tabs>
              <w:spacing w:line="276" w:lineRule="auto"/>
              <w:jc w:val="center"/>
              <w:rPr>
                <w:rFonts w:ascii="Times New Roman" w:eastAsia="Museo Sans 100" w:hAnsi="Times New Roman" w:cs="Times New Roman"/>
              </w:rPr>
            </w:pPr>
            <w:r w:rsidRPr="00842E49">
              <w:rPr>
                <w:rFonts w:ascii="Times New Roman" w:eastAsia="Museo Sans 100" w:hAnsi="Times New Roman" w:cs="Times New Roman"/>
                <w:color w:val="000000"/>
              </w:rPr>
              <w:t>$28,418,240.31</w:t>
            </w:r>
          </w:p>
        </w:tc>
      </w:tr>
      <w:tr w:rsidR="00C8550C" w:rsidRPr="00842E49" w14:paraId="64F7FD99" w14:textId="77777777">
        <w:trPr>
          <w:cantSplit/>
          <w:trHeight w:val="516"/>
          <w:tblHeader/>
          <w:jc w:val="center"/>
        </w:trPr>
        <w:tc>
          <w:tcPr>
            <w:tcW w:w="2192" w:type="dxa"/>
            <w:shd w:val="clear" w:color="auto" w:fill="auto"/>
            <w:vAlign w:val="center"/>
          </w:tcPr>
          <w:p w14:paraId="3D66D246" w14:textId="77777777" w:rsidR="00C8550C" w:rsidRPr="00842E49" w:rsidRDefault="009F4A4F">
            <w:pPr>
              <w:tabs>
                <w:tab w:val="left" w:pos="709"/>
              </w:tabs>
              <w:spacing w:line="276" w:lineRule="auto"/>
              <w:jc w:val="center"/>
              <w:rPr>
                <w:rFonts w:ascii="Times New Roman" w:eastAsia="Museo Sans 100" w:hAnsi="Times New Roman" w:cs="Times New Roman"/>
              </w:rPr>
            </w:pPr>
            <w:r w:rsidRPr="00842E49">
              <w:rPr>
                <w:rFonts w:ascii="Times New Roman" w:eastAsia="Museo Sans 100" w:hAnsi="Times New Roman" w:cs="Times New Roman"/>
              </w:rPr>
              <w:t>2020</w:t>
            </w:r>
          </w:p>
        </w:tc>
        <w:tc>
          <w:tcPr>
            <w:tcW w:w="3049" w:type="dxa"/>
            <w:shd w:val="clear" w:color="auto" w:fill="auto"/>
            <w:vAlign w:val="center"/>
          </w:tcPr>
          <w:p w14:paraId="2C9DAA7D" w14:textId="77777777" w:rsidR="00C8550C" w:rsidRPr="00842E49" w:rsidRDefault="009F4A4F">
            <w:pPr>
              <w:tabs>
                <w:tab w:val="left" w:pos="709"/>
              </w:tabs>
              <w:spacing w:line="276" w:lineRule="auto"/>
              <w:jc w:val="center"/>
              <w:rPr>
                <w:rFonts w:ascii="Times New Roman" w:eastAsia="Museo Sans 100" w:hAnsi="Times New Roman" w:cs="Times New Roman"/>
              </w:rPr>
            </w:pPr>
            <w:r w:rsidRPr="00842E49">
              <w:rPr>
                <w:rFonts w:ascii="Times New Roman" w:eastAsia="Museo Sans 100" w:hAnsi="Times New Roman" w:cs="Times New Roman"/>
              </w:rPr>
              <w:t>370,105</w:t>
            </w:r>
          </w:p>
        </w:tc>
        <w:tc>
          <w:tcPr>
            <w:tcW w:w="2822" w:type="dxa"/>
            <w:vAlign w:val="center"/>
          </w:tcPr>
          <w:p w14:paraId="37A235D5" w14:textId="77777777" w:rsidR="00C8550C" w:rsidRPr="00842E49" w:rsidRDefault="009F4A4F">
            <w:pPr>
              <w:tabs>
                <w:tab w:val="left" w:pos="709"/>
              </w:tabs>
              <w:spacing w:line="276" w:lineRule="auto"/>
              <w:jc w:val="center"/>
              <w:rPr>
                <w:rFonts w:ascii="Times New Roman" w:eastAsia="Museo Sans 100" w:hAnsi="Times New Roman" w:cs="Times New Roman"/>
              </w:rPr>
            </w:pPr>
            <w:r w:rsidRPr="00842E49">
              <w:rPr>
                <w:rFonts w:ascii="Times New Roman" w:eastAsia="Museo Sans 100" w:hAnsi="Times New Roman" w:cs="Times New Roman"/>
                <w:color w:val="000000"/>
              </w:rPr>
              <w:t>$27,040,773.25</w:t>
            </w:r>
          </w:p>
        </w:tc>
      </w:tr>
      <w:tr w:rsidR="00C8550C" w:rsidRPr="00842E49" w14:paraId="02112B10" w14:textId="77777777">
        <w:trPr>
          <w:cantSplit/>
          <w:trHeight w:val="507"/>
          <w:tblHeader/>
          <w:jc w:val="center"/>
        </w:trPr>
        <w:tc>
          <w:tcPr>
            <w:tcW w:w="2192" w:type="dxa"/>
            <w:shd w:val="clear" w:color="auto" w:fill="auto"/>
            <w:vAlign w:val="center"/>
          </w:tcPr>
          <w:p w14:paraId="18C8D2E4" w14:textId="77777777" w:rsidR="00C8550C" w:rsidRPr="00842E49" w:rsidRDefault="009F4A4F">
            <w:pPr>
              <w:tabs>
                <w:tab w:val="left" w:pos="709"/>
              </w:tabs>
              <w:spacing w:line="276" w:lineRule="auto"/>
              <w:jc w:val="center"/>
              <w:rPr>
                <w:rFonts w:ascii="Times New Roman" w:eastAsia="Museo Sans 100" w:hAnsi="Times New Roman" w:cs="Times New Roman"/>
              </w:rPr>
            </w:pPr>
            <w:r w:rsidRPr="00842E49">
              <w:rPr>
                <w:rFonts w:ascii="Times New Roman" w:eastAsia="Museo Sans 100" w:hAnsi="Times New Roman" w:cs="Times New Roman"/>
              </w:rPr>
              <w:t>2021</w:t>
            </w:r>
          </w:p>
        </w:tc>
        <w:tc>
          <w:tcPr>
            <w:tcW w:w="3049" w:type="dxa"/>
            <w:shd w:val="clear" w:color="auto" w:fill="auto"/>
            <w:vAlign w:val="center"/>
          </w:tcPr>
          <w:p w14:paraId="6B4F356A" w14:textId="77777777" w:rsidR="00C8550C" w:rsidRPr="00842E49" w:rsidRDefault="009F4A4F">
            <w:pPr>
              <w:tabs>
                <w:tab w:val="left" w:pos="709"/>
              </w:tabs>
              <w:spacing w:line="276" w:lineRule="auto"/>
              <w:jc w:val="center"/>
              <w:rPr>
                <w:rFonts w:ascii="Times New Roman" w:eastAsia="Museo Sans 100" w:hAnsi="Times New Roman" w:cs="Times New Roman"/>
              </w:rPr>
            </w:pPr>
            <w:r w:rsidRPr="00842E49">
              <w:rPr>
                <w:rFonts w:ascii="Times New Roman" w:eastAsia="Museo Sans 100" w:hAnsi="Times New Roman" w:cs="Times New Roman"/>
              </w:rPr>
              <w:t>440,614</w:t>
            </w:r>
          </w:p>
        </w:tc>
        <w:tc>
          <w:tcPr>
            <w:tcW w:w="2822" w:type="dxa"/>
            <w:vAlign w:val="center"/>
          </w:tcPr>
          <w:p w14:paraId="58C11360" w14:textId="77777777" w:rsidR="00C8550C" w:rsidRPr="00842E49" w:rsidRDefault="009F4A4F">
            <w:pPr>
              <w:tabs>
                <w:tab w:val="left" w:pos="709"/>
              </w:tabs>
              <w:spacing w:line="276" w:lineRule="auto"/>
              <w:jc w:val="center"/>
              <w:rPr>
                <w:rFonts w:ascii="Times New Roman" w:eastAsia="Museo Sans 100" w:hAnsi="Times New Roman" w:cs="Times New Roman"/>
              </w:rPr>
            </w:pPr>
            <w:r w:rsidRPr="00842E49">
              <w:rPr>
                <w:rFonts w:ascii="Times New Roman" w:eastAsia="Museo Sans 100" w:hAnsi="Times New Roman" w:cs="Times New Roman"/>
                <w:color w:val="000000"/>
              </w:rPr>
              <w:t>$26,789,163.53</w:t>
            </w:r>
          </w:p>
        </w:tc>
      </w:tr>
      <w:tr w:rsidR="00C8550C" w:rsidRPr="00842E49" w14:paraId="3D16028F" w14:textId="77777777">
        <w:trPr>
          <w:cantSplit/>
          <w:trHeight w:val="531"/>
          <w:tblHeader/>
          <w:jc w:val="center"/>
        </w:trPr>
        <w:tc>
          <w:tcPr>
            <w:tcW w:w="2192" w:type="dxa"/>
            <w:shd w:val="clear" w:color="auto" w:fill="auto"/>
            <w:vAlign w:val="center"/>
          </w:tcPr>
          <w:p w14:paraId="67ADA87A" w14:textId="77777777" w:rsidR="00C8550C" w:rsidRPr="00842E49" w:rsidRDefault="009F4A4F">
            <w:pPr>
              <w:tabs>
                <w:tab w:val="left" w:pos="709"/>
              </w:tabs>
              <w:spacing w:line="276" w:lineRule="auto"/>
              <w:jc w:val="center"/>
              <w:rPr>
                <w:rFonts w:ascii="Times New Roman" w:eastAsia="Museo Sans 100" w:hAnsi="Times New Roman" w:cs="Times New Roman"/>
              </w:rPr>
            </w:pPr>
            <w:r w:rsidRPr="00842E49">
              <w:rPr>
                <w:rFonts w:ascii="Times New Roman" w:eastAsia="Museo Sans 100" w:hAnsi="Times New Roman" w:cs="Times New Roman"/>
              </w:rPr>
              <w:t>2022</w:t>
            </w:r>
          </w:p>
        </w:tc>
        <w:tc>
          <w:tcPr>
            <w:tcW w:w="3049" w:type="dxa"/>
            <w:shd w:val="clear" w:color="auto" w:fill="auto"/>
            <w:vAlign w:val="center"/>
          </w:tcPr>
          <w:p w14:paraId="0C253BD9" w14:textId="77777777" w:rsidR="00C8550C" w:rsidRPr="00842E49" w:rsidRDefault="009F4A4F">
            <w:pPr>
              <w:tabs>
                <w:tab w:val="left" w:pos="709"/>
              </w:tabs>
              <w:spacing w:line="276" w:lineRule="auto"/>
              <w:jc w:val="center"/>
              <w:rPr>
                <w:rFonts w:ascii="Times New Roman" w:eastAsia="Museo Sans 100" w:hAnsi="Times New Roman" w:cs="Times New Roman"/>
              </w:rPr>
            </w:pPr>
            <w:r w:rsidRPr="00842E49">
              <w:rPr>
                <w:rFonts w:ascii="Times New Roman" w:eastAsia="Museo Sans 100" w:hAnsi="Times New Roman" w:cs="Times New Roman"/>
              </w:rPr>
              <w:t>480,247</w:t>
            </w:r>
          </w:p>
        </w:tc>
        <w:tc>
          <w:tcPr>
            <w:tcW w:w="2822" w:type="dxa"/>
            <w:vAlign w:val="center"/>
          </w:tcPr>
          <w:p w14:paraId="0B75B10D" w14:textId="77777777" w:rsidR="00C8550C" w:rsidRPr="00842E49" w:rsidRDefault="009F4A4F">
            <w:pPr>
              <w:tabs>
                <w:tab w:val="left" w:pos="709"/>
              </w:tabs>
              <w:spacing w:line="276" w:lineRule="auto"/>
              <w:jc w:val="center"/>
              <w:rPr>
                <w:rFonts w:ascii="Times New Roman" w:eastAsia="Museo Sans 100" w:hAnsi="Times New Roman" w:cs="Times New Roman"/>
              </w:rPr>
            </w:pPr>
            <w:r w:rsidRPr="00842E49">
              <w:rPr>
                <w:rFonts w:ascii="Times New Roman" w:eastAsia="Museo Sans 100" w:hAnsi="Times New Roman" w:cs="Times New Roman"/>
                <w:color w:val="000000"/>
              </w:rPr>
              <w:t>$26,619,774.01</w:t>
            </w:r>
          </w:p>
        </w:tc>
      </w:tr>
      <w:tr w:rsidR="00C8550C" w:rsidRPr="00842E49" w14:paraId="6AC5D6FA" w14:textId="77777777">
        <w:trPr>
          <w:cantSplit/>
          <w:trHeight w:val="531"/>
          <w:tblHeader/>
          <w:jc w:val="center"/>
        </w:trPr>
        <w:tc>
          <w:tcPr>
            <w:tcW w:w="2192" w:type="dxa"/>
            <w:shd w:val="clear" w:color="auto" w:fill="auto"/>
            <w:vAlign w:val="center"/>
          </w:tcPr>
          <w:p w14:paraId="106D02B1" w14:textId="77777777" w:rsidR="00C8550C" w:rsidRPr="00842E49" w:rsidRDefault="009F4A4F">
            <w:pPr>
              <w:tabs>
                <w:tab w:val="left" w:pos="709"/>
              </w:tabs>
              <w:spacing w:line="276" w:lineRule="auto"/>
              <w:jc w:val="center"/>
              <w:rPr>
                <w:rFonts w:ascii="Times New Roman" w:eastAsia="Museo Sans 100" w:hAnsi="Times New Roman" w:cs="Times New Roman"/>
              </w:rPr>
            </w:pPr>
            <w:r w:rsidRPr="00842E49">
              <w:rPr>
                <w:rFonts w:ascii="Times New Roman" w:eastAsia="Museo Sans 100" w:hAnsi="Times New Roman" w:cs="Times New Roman"/>
              </w:rPr>
              <w:t>Total</w:t>
            </w:r>
          </w:p>
        </w:tc>
        <w:tc>
          <w:tcPr>
            <w:tcW w:w="3049" w:type="dxa"/>
            <w:shd w:val="clear" w:color="auto" w:fill="auto"/>
            <w:vAlign w:val="center"/>
          </w:tcPr>
          <w:p w14:paraId="410CF281" w14:textId="77777777" w:rsidR="00C8550C" w:rsidRPr="00842E49" w:rsidRDefault="009F4A4F">
            <w:pPr>
              <w:tabs>
                <w:tab w:val="left" w:pos="709"/>
              </w:tabs>
              <w:spacing w:line="276" w:lineRule="auto"/>
              <w:jc w:val="center"/>
              <w:rPr>
                <w:rFonts w:ascii="Times New Roman" w:eastAsia="Museo Sans 100" w:hAnsi="Times New Roman" w:cs="Times New Roman"/>
              </w:rPr>
            </w:pPr>
            <w:r w:rsidRPr="00842E49">
              <w:rPr>
                <w:rFonts w:ascii="Times New Roman" w:eastAsia="Museo Sans 100" w:hAnsi="Times New Roman" w:cs="Times New Roman"/>
              </w:rPr>
              <w:t>1778, 066</w:t>
            </w:r>
          </w:p>
        </w:tc>
        <w:tc>
          <w:tcPr>
            <w:tcW w:w="2822" w:type="dxa"/>
            <w:vAlign w:val="center"/>
          </w:tcPr>
          <w:p w14:paraId="28C00D2A" w14:textId="77777777" w:rsidR="00C8550C" w:rsidRPr="00842E49" w:rsidRDefault="009F4A4F">
            <w:pPr>
              <w:tabs>
                <w:tab w:val="left" w:pos="709"/>
              </w:tabs>
              <w:spacing w:line="276" w:lineRule="auto"/>
              <w:jc w:val="center"/>
              <w:rPr>
                <w:rFonts w:ascii="Times New Roman" w:eastAsia="Museo Sans 100" w:hAnsi="Times New Roman" w:cs="Times New Roman"/>
              </w:rPr>
            </w:pPr>
            <w:r w:rsidRPr="00842E49">
              <w:rPr>
                <w:rFonts w:ascii="Times New Roman" w:eastAsia="Museo Sans 100" w:hAnsi="Times New Roman" w:cs="Times New Roman"/>
                <w:color w:val="000000"/>
              </w:rPr>
              <w:t>$135,732,757.58</w:t>
            </w:r>
          </w:p>
        </w:tc>
      </w:tr>
    </w:tbl>
    <w:p w14:paraId="42D5230A"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 xml:space="preserve">Fuente: </w:t>
      </w:r>
      <w:r w:rsidRPr="00842E49">
        <w:rPr>
          <w:rFonts w:ascii="Times New Roman" w:eastAsia="Times New Roman" w:hAnsi="Times New Roman" w:cs="Times New Roman"/>
        </w:rPr>
        <w:t>PGR.</w:t>
      </w:r>
    </w:p>
    <w:p w14:paraId="05AE17F8" w14:textId="77777777" w:rsidR="00C8550C" w:rsidRPr="00842E49" w:rsidRDefault="009F4A4F">
      <w:pPr>
        <w:rPr>
          <w:rFonts w:ascii="Times New Roman" w:hAnsi="Times New Roman" w:cs="Times New Roman"/>
        </w:rPr>
      </w:pPr>
      <w:r w:rsidRPr="00842E49">
        <w:rPr>
          <w:rFonts w:ascii="Times New Roman" w:hAnsi="Times New Roman" w:cs="Times New Roman"/>
        </w:rPr>
        <w:br w:type="page"/>
      </w:r>
    </w:p>
    <w:p w14:paraId="02DA36B3" w14:textId="77777777" w:rsidR="00C8550C" w:rsidRPr="00842E49" w:rsidRDefault="00C8550C">
      <w:pPr>
        <w:spacing w:after="0" w:line="276" w:lineRule="auto"/>
        <w:rPr>
          <w:rFonts w:ascii="Times New Roman" w:hAnsi="Times New Roman" w:cs="Times New Roman"/>
        </w:rPr>
      </w:pPr>
    </w:p>
    <w:p w14:paraId="08712DF3" w14:textId="77777777" w:rsidR="00C8550C" w:rsidRPr="00842E49" w:rsidRDefault="00C8550C">
      <w:pPr>
        <w:spacing w:after="0" w:line="276" w:lineRule="auto"/>
        <w:rPr>
          <w:rFonts w:ascii="Times New Roman" w:hAnsi="Times New Roman" w:cs="Times New Roman"/>
        </w:rPr>
      </w:pPr>
    </w:p>
    <w:p w14:paraId="78FC6A3D" w14:textId="77777777" w:rsidR="00C8550C" w:rsidRPr="00842E49" w:rsidRDefault="00C8550C">
      <w:pPr>
        <w:spacing w:after="0" w:line="276" w:lineRule="auto"/>
        <w:rPr>
          <w:rFonts w:ascii="Times New Roman" w:hAnsi="Times New Roman" w:cs="Times New Roman"/>
        </w:rPr>
      </w:pPr>
    </w:p>
    <w:p w14:paraId="0684A861" w14:textId="77777777" w:rsidR="00C8550C" w:rsidRPr="00842E49" w:rsidRDefault="00C8550C">
      <w:pPr>
        <w:spacing w:after="0" w:line="276" w:lineRule="auto"/>
        <w:rPr>
          <w:rFonts w:ascii="Times New Roman" w:hAnsi="Times New Roman" w:cs="Times New Roman"/>
        </w:rPr>
      </w:pPr>
    </w:p>
    <w:p w14:paraId="2A3C501B"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Anexo 5</w:t>
      </w:r>
    </w:p>
    <w:p w14:paraId="66D9DE7E"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Inscripciones prenatales según rango etario.</w:t>
      </w:r>
    </w:p>
    <w:p w14:paraId="4F397AF0" w14:textId="77777777" w:rsidR="00C8550C" w:rsidRPr="00842E49" w:rsidRDefault="00C8550C">
      <w:pPr>
        <w:spacing w:after="0" w:line="276" w:lineRule="auto"/>
        <w:rPr>
          <w:rFonts w:ascii="Times New Roman" w:eastAsia="Times New Roman" w:hAnsi="Times New Roman" w:cs="Times New Roman"/>
        </w:rPr>
      </w:pPr>
    </w:p>
    <w:tbl>
      <w:tblPr>
        <w:tblStyle w:val="a1"/>
        <w:tblW w:w="73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48"/>
        <w:gridCol w:w="994"/>
        <w:gridCol w:w="839"/>
        <w:gridCol w:w="839"/>
        <w:gridCol w:w="890"/>
        <w:gridCol w:w="890"/>
      </w:tblGrid>
      <w:tr w:rsidR="00C8550C" w:rsidRPr="00842E49" w14:paraId="2397C9AA" w14:textId="77777777">
        <w:trPr>
          <w:cantSplit/>
          <w:trHeight w:val="732"/>
          <w:tblHeader/>
          <w:jc w:val="center"/>
        </w:trPr>
        <w:tc>
          <w:tcPr>
            <w:tcW w:w="2848" w:type="dxa"/>
            <w:vAlign w:val="center"/>
          </w:tcPr>
          <w:p w14:paraId="6B2E29FE"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Desagregación</w:t>
            </w:r>
          </w:p>
        </w:tc>
        <w:tc>
          <w:tcPr>
            <w:tcW w:w="994" w:type="dxa"/>
            <w:vAlign w:val="center"/>
          </w:tcPr>
          <w:p w14:paraId="650DE930"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2018</w:t>
            </w:r>
          </w:p>
        </w:tc>
        <w:tc>
          <w:tcPr>
            <w:tcW w:w="839" w:type="dxa"/>
            <w:vAlign w:val="center"/>
          </w:tcPr>
          <w:p w14:paraId="61B7B046"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2019</w:t>
            </w:r>
          </w:p>
        </w:tc>
        <w:tc>
          <w:tcPr>
            <w:tcW w:w="839" w:type="dxa"/>
            <w:vAlign w:val="center"/>
          </w:tcPr>
          <w:p w14:paraId="5EF26577"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2020</w:t>
            </w:r>
          </w:p>
        </w:tc>
        <w:tc>
          <w:tcPr>
            <w:tcW w:w="890" w:type="dxa"/>
            <w:vAlign w:val="center"/>
          </w:tcPr>
          <w:p w14:paraId="142B5F9F"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2021</w:t>
            </w:r>
          </w:p>
        </w:tc>
        <w:tc>
          <w:tcPr>
            <w:tcW w:w="890" w:type="dxa"/>
            <w:vAlign w:val="center"/>
          </w:tcPr>
          <w:p w14:paraId="5F0024FC"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2022</w:t>
            </w:r>
          </w:p>
        </w:tc>
      </w:tr>
      <w:tr w:rsidR="00C8550C" w:rsidRPr="00842E49" w14:paraId="2176229D" w14:textId="77777777">
        <w:trPr>
          <w:cantSplit/>
          <w:trHeight w:val="479"/>
          <w:tblHeader/>
          <w:jc w:val="center"/>
        </w:trPr>
        <w:tc>
          <w:tcPr>
            <w:tcW w:w="2848" w:type="dxa"/>
            <w:vAlign w:val="center"/>
          </w:tcPr>
          <w:p w14:paraId="11204ABD" w14:textId="77777777" w:rsidR="00C8550C" w:rsidRPr="00842E49" w:rsidRDefault="009F4A4F">
            <w:pPr>
              <w:spacing w:line="276" w:lineRule="auto"/>
              <w:rPr>
                <w:rFonts w:ascii="Times New Roman" w:eastAsia="Times New Roman" w:hAnsi="Times New Roman" w:cs="Times New Roman"/>
              </w:rPr>
            </w:pPr>
            <w:r w:rsidRPr="00842E49">
              <w:rPr>
                <w:rFonts w:ascii="Times New Roman" w:eastAsia="Times New Roman" w:hAnsi="Times New Roman" w:cs="Times New Roman"/>
              </w:rPr>
              <w:t>Total país</w:t>
            </w:r>
          </w:p>
        </w:tc>
        <w:tc>
          <w:tcPr>
            <w:tcW w:w="994" w:type="dxa"/>
            <w:vAlign w:val="center"/>
          </w:tcPr>
          <w:p w14:paraId="1EDFEF2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65441</w:t>
            </w:r>
          </w:p>
        </w:tc>
        <w:tc>
          <w:tcPr>
            <w:tcW w:w="839" w:type="dxa"/>
            <w:vAlign w:val="center"/>
          </w:tcPr>
          <w:p w14:paraId="0FE78C3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62314</w:t>
            </w:r>
          </w:p>
        </w:tc>
        <w:tc>
          <w:tcPr>
            <w:tcW w:w="839" w:type="dxa"/>
            <w:vAlign w:val="center"/>
          </w:tcPr>
          <w:p w14:paraId="40FB8914"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58101</w:t>
            </w:r>
          </w:p>
        </w:tc>
        <w:tc>
          <w:tcPr>
            <w:tcW w:w="890" w:type="dxa"/>
            <w:vAlign w:val="center"/>
          </w:tcPr>
          <w:p w14:paraId="0CC68F5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56534</w:t>
            </w:r>
          </w:p>
        </w:tc>
        <w:tc>
          <w:tcPr>
            <w:tcW w:w="890" w:type="dxa"/>
            <w:vAlign w:val="center"/>
          </w:tcPr>
          <w:p w14:paraId="3875FCF5"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52037</w:t>
            </w:r>
          </w:p>
        </w:tc>
      </w:tr>
      <w:tr w:rsidR="00C8550C" w:rsidRPr="00842E49" w14:paraId="233E3635" w14:textId="77777777">
        <w:trPr>
          <w:cantSplit/>
          <w:trHeight w:val="368"/>
          <w:tblHeader/>
          <w:jc w:val="center"/>
        </w:trPr>
        <w:tc>
          <w:tcPr>
            <w:tcW w:w="2848" w:type="dxa"/>
            <w:vAlign w:val="center"/>
          </w:tcPr>
          <w:p w14:paraId="4C1AB22F" w14:textId="77777777" w:rsidR="00C8550C" w:rsidRPr="00842E49" w:rsidRDefault="009F4A4F">
            <w:pPr>
              <w:spacing w:line="276" w:lineRule="auto"/>
              <w:rPr>
                <w:rFonts w:ascii="Times New Roman" w:eastAsia="Times New Roman" w:hAnsi="Times New Roman" w:cs="Times New Roman"/>
              </w:rPr>
            </w:pPr>
            <w:r w:rsidRPr="00842E49">
              <w:rPr>
                <w:rFonts w:ascii="Times New Roman" w:eastAsia="Times New Roman" w:hAnsi="Times New Roman" w:cs="Times New Roman"/>
              </w:rPr>
              <w:t>Menor o igual 11 años</w:t>
            </w:r>
          </w:p>
        </w:tc>
        <w:tc>
          <w:tcPr>
            <w:tcW w:w="994" w:type="dxa"/>
            <w:vAlign w:val="center"/>
          </w:tcPr>
          <w:p w14:paraId="3732840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w:t>
            </w:r>
          </w:p>
        </w:tc>
        <w:tc>
          <w:tcPr>
            <w:tcW w:w="839" w:type="dxa"/>
            <w:vAlign w:val="center"/>
          </w:tcPr>
          <w:p w14:paraId="2800AB6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w:t>
            </w:r>
          </w:p>
        </w:tc>
        <w:tc>
          <w:tcPr>
            <w:tcW w:w="839" w:type="dxa"/>
            <w:vAlign w:val="center"/>
          </w:tcPr>
          <w:p w14:paraId="3CBD8A74"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w:t>
            </w:r>
          </w:p>
        </w:tc>
        <w:tc>
          <w:tcPr>
            <w:tcW w:w="890" w:type="dxa"/>
            <w:vAlign w:val="center"/>
          </w:tcPr>
          <w:p w14:paraId="4E7568C5"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w:t>
            </w:r>
          </w:p>
        </w:tc>
        <w:tc>
          <w:tcPr>
            <w:tcW w:w="890" w:type="dxa"/>
            <w:vAlign w:val="center"/>
          </w:tcPr>
          <w:p w14:paraId="0941253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w:t>
            </w:r>
          </w:p>
        </w:tc>
      </w:tr>
      <w:tr w:rsidR="00C8550C" w:rsidRPr="00842E49" w14:paraId="41E644C5" w14:textId="77777777">
        <w:trPr>
          <w:cantSplit/>
          <w:trHeight w:val="479"/>
          <w:tblHeader/>
          <w:jc w:val="center"/>
        </w:trPr>
        <w:tc>
          <w:tcPr>
            <w:tcW w:w="2848" w:type="dxa"/>
            <w:vAlign w:val="center"/>
          </w:tcPr>
          <w:p w14:paraId="24B246B4" w14:textId="77777777" w:rsidR="00C8550C" w:rsidRPr="00842E49" w:rsidRDefault="009F4A4F">
            <w:pPr>
              <w:spacing w:line="276" w:lineRule="auto"/>
              <w:rPr>
                <w:rFonts w:ascii="Times New Roman" w:eastAsia="Times New Roman" w:hAnsi="Times New Roman" w:cs="Times New Roman"/>
              </w:rPr>
            </w:pPr>
            <w:r w:rsidRPr="00842E49">
              <w:rPr>
                <w:rFonts w:ascii="Times New Roman" w:eastAsia="Times New Roman" w:hAnsi="Times New Roman" w:cs="Times New Roman"/>
              </w:rPr>
              <w:t>12-18 años</w:t>
            </w:r>
          </w:p>
        </w:tc>
        <w:tc>
          <w:tcPr>
            <w:tcW w:w="994" w:type="dxa"/>
            <w:vAlign w:val="center"/>
          </w:tcPr>
          <w:p w14:paraId="664F2AC0"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12689</w:t>
            </w:r>
          </w:p>
        </w:tc>
        <w:tc>
          <w:tcPr>
            <w:tcW w:w="839" w:type="dxa"/>
            <w:vAlign w:val="center"/>
          </w:tcPr>
          <w:p w14:paraId="0627ECE8"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10854</w:t>
            </w:r>
          </w:p>
        </w:tc>
        <w:tc>
          <w:tcPr>
            <w:tcW w:w="839" w:type="dxa"/>
            <w:vAlign w:val="center"/>
          </w:tcPr>
          <w:p w14:paraId="44B83C00"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9283</w:t>
            </w:r>
          </w:p>
        </w:tc>
        <w:tc>
          <w:tcPr>
            <w:tcW w:w="890" w:type="dxa"/>
            <w:vAlign w:val="center"/>
          </w:tcPr>
          <w:p w14:paraId="6AE29CE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9030</w:t>
            </w:r>
          </w:p>
        </w:tc>
        <w:tc>
          <w:tcPr>
            <w:tcW w:w="890" w:type="dxa"/>
            <w:vAlign w:val="center"/>
          </w:tcPr>
          <w:p w14:paraId="12AAEA2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7409</w:t>
            </w:r>
          </w:p>
        </w:tc>
      </w:tr>
      <w:tr w:rsidR="00C8550C" w:rsidRPr="00842E49" w14:paraId="5FE800E5" w14:textId="77777777">
        <w:trPr>
          <w:cantSplit/>
          <w:trHeight w:val="479"/>
          <w:tblHeader/>
          <w:jc w:val="center"/>
        </w:trPr>
        <w:tc>
          <w:tcPr>
            <w:tcW w:w="2848" w:type="dxa"/>
            <w:vAlign w:val="center"/>
          </w:tcPr>
          <w:p w14:paraId="39E9088B" w14:textId="77777777" w:rsidR="00C8550C" w:rsidRPr="00842E49" w:rsidRDefault="009F4A4F">
            <w:pPr>
              <w:spacing w:line="276" w:lineRule="auto"/>
              <w:rPr>
                <w:rFonts w:ascii="Times New Roman" w:eastAsia="Times New Roman" w:hAnsi="Times New Roman" w:cs="Times New Roman"/>
              </w:rPr>
            </w:pPr>
            <w:r w:rsidRPr="00842E49">
              <w:rPr>
                <w:rFonts w:ascii="Times New Roman" w:eastAsia="Times New Roman" w:hAnsi="Times New Roman" w:cs="Times New Roman"/>
              </w:rPr>
              <w:t>19-49 años</w:t>
            </w:r>
          </w:p>
        </w:tc>
        <w:tc>
          <w:tcPr>
            <w:tcW w:w="994" w:type="dxa"/>
            <w:vAlign w:val="center"/>
          </w:tcPr>
          <w:p w14:paraId="3BF98135"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52749</w:t>
            </w:r>
          </w:p>
        </w:tc>
        <w:tc>
          <w:tcPr>
            <w:tcW w:w="839" w:type="dxa"/>
            <w:vAlign w:val="center"/>
          </w:tcPr>
          <w:p w14:paraId="6DDE976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51459</w:t>
            </w:r>
          </w:p>
        </w:tc>
        <w:tc>
          <w:tcPr>
            <w:tcW w:w="839" w:type="dxa"/>
            <w:vAlign w:val="center"/>
          </w:tcPr>
          <w:p w14:paraId="0F626F3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48815</w:t>
            </w:r>
          </w:p>
        </w:tc>
        <w:tc>
          <w:tcPr>
            <w:tcW w:w="890" w:type="dxa"/>
            <w:vAlign w:val="center"/>
          </w:tcPr>
          <w:p w14:paraId="4E52022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47501</w:t>
            </w:r>
          </w:p>
        </w:tc>
        <w:tc>
          <w:tcPr>
            <w:tcW w:w="890" w:type="dxa"/>
            <w:vAlign w:val="center"/>
          </w:tcPr>
          <w:p w14:paraId="3B2A46B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44624</w:t>
            </w:r>
          </w:p>
        </w:tc>
      </w:tr>
    </w:tbl>
    <w:p w14:paraId="62773B4A"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rPr>
        <w:t>Fuente: MINSAL</w:t>
      </w:r>
    </w:p>
    <w:p w14:paraId="132A6784" w14:textId="77777777" w:rsidR="00C8550C" w:rsidRPr="00842E49" w:rsidRDefault="00C8550C">
      <w:pPr>
        <w:spacing w:after="0" w:line="276" w:lineRule="auto"/>
        <w:rPr>
          <w:rFonts w:ascii="Times New Roman" w:hAnsi="Times New Roman" w:cs="Times New Roman"/>
        </w:rPr>
      </w:pPr>
    </w:p>
    <w:p w14:paraId="5CD2006D" w14:textId="77777777" w:rsidR="00C8550C" w:rsidRPr="00842E49" w:rsidRDefault="009F4A4F">
      <w:pPr>
        <w:rPr>
          <w:rFonts w:ascii="Times New Roman" w:hAnsi="Times New Roman" w:cs="Times New Roman"/>
        </w:rPr>
      </w:pPr>
      <w:r w:rsidRPr="00842E49">
        <w:rPr>
          <w:rFonts w:ascii="Times New Roman" w:hAnsi="Times New Roman" w:cs="Times New Roman"/>
        </w:rPr>
        <w:br w:type="page"/>
      </w:r>
    </w:p>
    <w:p w14:paraId="7F674EC1" w14:textId="77777777" w:rsidR="00C8550C" w:rsidRPr="00842E49" w:rsidRDefault="00C8550C">
      <w:pPr>
        <w:spacing w:after="0" w:line="276" w:lineRule="auto"/>
        <w:rPr>
          <w:rFonts w:ascii="Times New Roman" w:hAnsi="Times New Roman" w:cs="Times New Roman"/>
        </w:rPr>
      </w:pPr>
    </w:p>
    <w:p w14:paraId="3945374D" w14:textId="77777777" w:rsidR="00C8550C" w:rsidRPr="00842E49" w:rsidRDefault="00C8550C">
      <w:pPr>
        <w:spacing w:after="0" w:line="276" w:lineRule="auto"/>
        <w:rPr>
          <w:rFonts w:ascii="Times New Roman" w:hAnsi="Times New Roman" w:cs="Times New Roman"/>
        </w:rPr>
      </w:pPr>
    </w:p>
    <w:p w14:paraId="2F67621C" w14:textId="77777777" w:rsidR="00C8550C" w:rsidRPr="00842E49" w:rsidRDefault="00C8550C">
      <w:pPr>
        <w:spacing w:after="0" w:line="276" w:lineRule="auto"/>
        <w:rPr>
          <w:rFonts w:ascii="Times New Roman" w:hAnsi="Times New Roman" w:cs="Times New Roman"/>
        </w:rPr>
      </w:pPr>
    </w:p>
    <w:p w14:paraId="2C2B9D8C"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Anexo 6</w:t>
      </w:r>
    </w:p>
    <w:p w14:paraId="2047C161"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Tabla 19: Matrícula inicial y neta en nivel de educación inicial.</w:t>
      </w:r>
    </w:p>
    <w:p w14:paraId="7BD25E95" w14:textId="77777777" w:rsidR="00C8550C" w:rsidRPr="00842E49" w:rsidRDefault="00C8550C">
      <w:pPr>
        <w:pBdr>
          <w:top w:val="nil"/>
          <w:left w:val="nil"/>
          <w:bottom w:val="nil"/>
          <w:right w:val="nil"/>
          <w:between w:val="nil"/>
        </w:pBdr>
        <w:tabs>
          <w:tab w:val="left" w:pos="855"/>
        </w:tabs>
        <w:spacing w:after="0" w:line="276" w:lineRule="auto"/>
        <w:jc w:val="both"/>
        <w:rPr>
          <w:rFonts w:ascii="Times New Roman" w:eastAsia="Times New Roman" w:hAnsi="Times New Roman" w:cs="Times New Roman"/>
          <w:b/>
          <w:color w:val="000000"/>
        </w:rPr>
      </w:pPr>
    </w:p>
    <w:tbl>
      <w:tblPr>
        <w:tblStyle w:val="a2"/>
        <w:tblW w:w="61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24"/>
        <w:gridCol w:w="2101"/>
        <w:gridCol w:w="2052"/>
      </w:tblGrid>
      <w:tr w:rsidR="00C8550C" w:rsidRPr="00842E49" w14:paraId="30A546FA" w14:textId="77777777">
        <w:trPr>
          <w:cantSplit/>
          <w:trHeight w:val="699"/>
          <w:tblHeader/>
          <w:jc w:val="center"/>
        </w:trPr>
        <w:tc>
          <w:tcPr>
            <w:tcW w:w="2024" w:type="dxa"/>
            <w:vAlign w:val="center"/>
          </w:tcPr>
          <w:p w14:paraId="50836ABF"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w:t>
            </w:r>
          </w:p>
        </w:tc>
        <w:tc>
          <w:tcPr>
            <w:tcW w:w="2101" w:type="dxa"/>
            <w:vAlign w:val="center"/>
          </w:tcPr>
          <w:p w14:paraId="5CA2FB86"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Matrícula Inicial</w:t>
            </w:r>
          </w:p>
        </w:tc>
        <w:tc>
          <w:tcPr>
            <w:tcW w:w="2052" w:type="dxa"/>
            <w:vAlign w:val="center"/>
          </w:tcPr>
          <w:p w14:paraId="73983139"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Matrícula Neta</w:t>
            </w:r>
          </w:p>
        </w:tc>
      </w:tr>
      <w:tr w:rsidR="00C8550C" w:rsidRPr="00842E49" w14:paraId="509E01BB" w14:textId="77777777">
        <w:trPr>
          <w:cantSplit/>
          <w:trHeight w:val="56"/>
          <w:tblHeader/>
          <w:jc w:val="center"/>
        </w:trPr>
        <w:tc>
          <w:tcPr>
            <w:tcW w:w="2024" w:type="dxa"/>
            <w:vAlign w:val="center"/>
          </w:tcPr>
          <w:p w14:paraId="4FA0B49E"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2101" w:type="dxa"/>
            <w:vAlign w:val="center"/>
          </w:tcPr>
          <w:p w14:paraId="633DFC65"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33,626</w:t>
            </w:r>
          </w:p>
        </w:tc>
        <w:tc>
          <w:tcPr>
            <w:tcW w:w="2052" w:type="dxa"/>
            <w:vAlign w:val="center"/>
          </w:tcPr>
          <w:p w14:paraId="5C089737"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28,270</w:t>
            </w:r>
          </w:p>
        </w:tc>
      </w:tr>
      <w:tr w:rsidR="00C8550C" w:rsidRPr="00842E49" w14:paraId="18417493" w14:textId="77777777">
        <w:trPr>
          <w:cantSplit/>
          <w:trHeight w:val="56"/>
          <w:tblHeader/>
          <w:jc w:val="center"/>
        </w:trPr>
        <w:tc>
          <w:tcPr>
            <w:tcW w:w="2024" w:type="dxa"/>
            <w:vAlign w:val="center"/>
          </w:tcPr>
          <w:p w14:paraId="58B53A39"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2101" w:type="dxa"/>
            <w:vAlign w:val="center"/>
          </w:tcPr>
          <w:p w14:paraId="3B878E00"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24,862</w:t>
            </w:r>
          </w:p>
        </w:tc>
        <w:tc>
          <w:tcPr>
            <w:tcW w:w="2052" w:type="dxa"/>
            <w:vAlign w:val="center"/>
          </w:tcPr>
          <w:p w14:paraId="5A5F620D"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20,118</w:t>
            </w:r>
          </w:p>
        </w:tc>
      </w:tr>
      <w:tr w:rsidR="00C8550C" w:rsidRPr="00842E49" w14:paraId="2F7A4C44" w14:textId="77777777">
        <w:trPr>
          <w:cantSplit/>
          <w:trHeight w:val="56"/>
          <w:tblHeader/>
          <w:jc w:val="center"/>
        </w:trPr>
        <w:tc>
          <w:tcPr>
            <w:tcW w:w="2024" w:type="dxa"/>
            <w:vAlign w:val="center"/>
          </w:tcPr>
          <w:p w14:paraId="2221FBCD"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2101" w:type="dxa"/>
            <w:vAlign w:val="center"/>
          </w:tcPr>
          <w:p w14:paraId="0CC5BD7E"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26,935</w:t>
            </w:r>
          </w:p>
        </w:tc>
        <w:tc>
          <w:tcPr>
            <w:tcW w:w="2052" w:type="dxa"/>
            <w:vAlign w:val="center"/>
          </w:tcPr>
          <w:p w14:paraId="19035255"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22,093</w:t>
            </w:r>
          </w:p>
        </w:tc>
      </w:tr>
      <w:tr w:rsidR="00C8550C" w:rsidRPr="00842E49" w14:paraId="41A1B82F" w14:textId="77777777">
        <w:trPr>
          <w:cantSplit/>
          <w:trHeight w:val="56"/>
          <w:tblHeader/>
          <w:jc w:val="center"/>
        </w:trPr>
        <w:tc>
          <w:tcPr>
            <w:tcW w:w="2024" w:type="dxa"/>
            <w:vAlign w:val="center"/>
          </w:tcPr>
          <w:p w14:paraId="01CC87D3"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2101" w:type="dxa"/>
            <w:vAlign w:val="center"/>
          </w:tcPr>
          <w:p w14:paraId="1E836932"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25,588</w:t>
            </w:r>
          </w:p>
        </w:tc>
        <w:tc>
          <w:tcPr>
            <w:tcW w:w="2052" w:type="dxa"/>
            <w:vAlign w:val="center"/>
          </w:tcPr>
          <w:p w14:paraId="326757D8"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21,383</w:t>
            </w:r>
          </w:p>
        </w:tc>
      </w:tr>
      <w:tr w:rsidR="00C8550C" w:rsidRPr="00842E49" w14:paraId="6B68EF7C" w14:textId="77777777">
        <w:trPr>
          <w:cantSplit/>
          <w:trHeight w:val="56"/>
          <w:tblHeader/>
          <w:jc w:val="center"/>
        </w:trPr>
        <w:tc>
          <w:tcPr>
            <w:tcW w:w="2024" w:type="dxa"/>
            <w:vAlign w:val="center"/>
          </w:tcPr>
          <w:p w14:paraId="7423BE2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2101" w:type="dxa"/>
            <w:vAlign w:val="center"/>
          </w:tcPr>
          <w:p w14:paraId="1A440C7C"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27,582</w:t>
            </w:r>
          </w:p>
        </w:tc>
        <w:tc>
          <w:tcPr>
            <w:tcW w:w="2052" w:type="dxa"/>
            <w:vAlign w:val="center"/>
          </w:tcPr>
          <w:p w14:paraId="3F9FAAD1"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22,965</w:t>
            </w:r>
          </w:p>
        </w:tc>
      </w:tr>
    </w:tbl>
    <w:p w14:paraId="33B866E7"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MINEDUCYT.</w:t>
      </w:r>
    </w:p>
    <w:p w14:paraId="44507353"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5D6514F6"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09E20B18"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3FD05682"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36939B4F"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57B9F69F"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14371233"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1FC1D93D" w14:textId="77777777" w:rsidR="00C8550C" w:rsidRPr="00842E49" w:rsidRDefault="009F4A4F">
      <w:pPr>
        <w:tabs>
          <w:tab w:val="left" w:pos="855"/>
        </w:tabs>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Anexo 7</w:t>
      </w:r>
    </w:p>
    <w:p w14:paraId="6AB7C12A"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Matrícula inicial y neta en nivel de educación </w:t>
      </w:r>
      <w:proofErr w:type="spellStart"/>
      <w:r w:rsidRPr="00842E49">
        <w:rPr>
          <w:rFonts w:ascii="Times New Roman" w:eastAsia="Times New Roman" w:hAnsi="Times New Roman" w:cs="Times New Roman"/>
          <w:b/>
          <w:color w:val="000000"/>
        </w:rPr>
        <w:t>parvularia</w:t>
      </w:r>
      <w:proofErr w:type="spellEnd"/>
    </w:p>
    <w:p w14:paraId="267A5774" w14:textId="77777777" w:rsidR="00C8550C" w:rsidRPr="00842E49" w:rsidRDefault="00C8550C">
      <w:pPr>
        <w:pBdr>
          <w:top w:val="nil"/>
          <w:left w:val="nil"/>
          <w:bottom w:val="nil"/>
          <w:right w:val="nil"/>
          <w:between w:val="nil"/>
        </w:pBdr>
        <w:spacing w:after="0" w:line="276" w:lineRule="auto"/>
        <w:rPr>
          <w:rFonts w:ascii="Times New Roman" w:eastAsia="Times New Roman" w:hAnsi="Times New Roman" w:cs="Times New Roman"/>
          <w:b/>
          <w:color w:val="000000"/>
        </w:rPr>
      </w:pPr>
    </w:p>
    <w:tbl>
      <w:tblPr>
        <w:tblStyle w:val="a3"/>
        <w:tblW w:w="61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77"/>
        <w:gridCol w:w="1907"/>
        <w:gridCol w:w="1729"/>
      </w:tblGrid>
      <w:tr w:rsidR="00C8550C" w:rsidRPr="00842E49" w14:paraId="436C1846" w14:textId="77777777">
        <w:trPr>
          <w:cantSplit/>
          <w:trHeight w:val="483"/>
          <w:tblHeader/>
          <w:jc w:val="center"/>
        </w:trPr>
        <w:tc>
          <w:tcPr>
            <w:tcW w:w="2477" w:type="dxa"/>
            <w:vAlign w:val="center"/>
          </w:tcPr>
          <w:p w14:paraId="3E79C5E5"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w:t>
            </w:r>
          </w:p>
        </w:tc>
        <w:tc>
          <w:tcPr>
            <w:tcW w:w="1907" w:type="dxa"/>
            <w:vAlign w:val="center"/>
          </w:tcPr>
          <w:p w14:paraId="60A9CA57"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Matrícula Inicial</w:t>
            </w:r>
          </w:p>
        </w:tc>
        <w:tc>
          <w:tcPr>
            <w:tcW w:w="1729" w:type="dxa"/>
            <w:vAlign w:val="center"/>
          </w:tcPr>
          <w:p w14:paraId="6CC457E0"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Matrícula Neta</w:t>
            </w:r>
          </w:p>
        </w:tc>
      </w:tr>
      <w:tr w:rsidR="00C8550C" w:rsidRPr="00842E49" w14:paraId="69D04287" w14:textId="77777777">
        <w:trPr>
          <w:cantSplit/>
          <w:trHeight w:val="40"/>
          <w:tblHeader/>
          <w:jc w:val="center"/>
        </w:trPr>
        <w:tc>
          <w:tcPr>
            <w:tcW w:w="2477" w:type="dxa"/>
            <w:vAlign w:val="center"/>
          </w:tcPr>
          <w:p w14:paraId="24EBFE7D"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1907" w:type="dxa"/>
            <w:vAlign w:val="center"/>
          </w:tcPr>
          <w:p w14:paraId="0C8EB8B6"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230,038</w:t>
            </w:r>
          </w:p>
        </w:tc>
        <w:tc>
          <w:tcPr>
            <w:tcW w:w="1729" w:type="dxa"/>
            <w:vAlign w:val="center"/>
          </w:tcPr>
          <w:p w14:paraId="5A50D38A"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192,860</w:t>
            </w:r>
          </w:p>
        </w:tc>
      </w:tr>
      <w:tr w:rsidR="00C8550C" w:rsidRPr="00842E49" w14:paraId="3BD22A1C" w14:textId="77777777">
        <w:trPr>
          <w:cantSplit/>
          <w:trHeight w:val="40"/>
          <w:tblHeader/>
          <w:jc w:val="center"/>
        </w:trPr>
        <w:tc>
          <w:tcPr>
            <w:tcW w:w="2477" w:type="dxa"/>
            <w:vAlign w:val="center"/>
          </w:tcPr>
          <w:p w14:paraId="7595165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1907" w:type="dxa"/>
            <w:vAlign w:val="center"/>
          </w:tcPr>
          <w:p w14:paraId="738838D7"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216,343</w:t>
            </w:r>
          </w:p>
        </w:tc>
        <w:tc>
          <w:tcPr>
            <w:tcW w:w="1729" w:type="dxa"/>
            <w:vAlign w:val="center"/>
          </w:tcPr>
          <w:p w14:paraId="4BF97389"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182,594</w:t>
            </w:r>
          </w:p>
        </w:tc>
      </w:tr>
      <w:tr w:rsidR="00C8550C" w:rsidRPr="00842E49" w14:paraId="0B4F0D71" w14:textId="77777777">
        <w:trPr>
          <w:cantSplit/>
          <w:trHeight w:val="40"/>
          <w:tblHeader/>
          <w:jc w:val="center"/>
        </w:trPr>
        <w:tc>
          <w:tcPr>
            <w:tcW w:w="2477" w:type="dxa"/>
            <w:vAlign w:val="center"/>
          </w:tcPr>
          <w:p w14:paraId="08A637C3"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1907" w:type="dxa"/>
            <w:vAlign w:val="center"/>
          </w:tcPr>
          <w:p w14:paraId="6BB5E12B"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212,708</w:t>
            </w:r>
          </w:p>
        </w:tc>
        <w:tc>
          <w:tcPr>
            <w:tcW w:w="1729" w:type="dxa"/>
            <w:vAlign w:val="center"/>
          </w:tcPr>
          <w:p w14:paraId="3B8C2AB4"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178,977</w:t>
            </w:r>
          </w:p>
        </w:tc>
      </w:tr>
      <w:tr w:rsidR="00C8550C" w:rsidRPr="00842E49" w14:paraId="48FAC25C" w14:textId="77777777">
        <w:trPr>
          <w:cantSplit/>
          <w:trHeight w:val="40"/>
          <w:tblHeader/>
          <w:jc w:val="center"/>
        </w:trPr>
        <w:tc>
          <w:tcPr>
            <w:tcW w:w="2477" w:type="dxa"/>
            <w:vAlign w:val="center"/>
          </w:tcPr>
          <w:p w14:paraId="72C3578D"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1907" w:type="dxa"/>
            <w:vAlign w:val="center"/>
          </w:tcPr>
          <w:p w14:paraId="4B02C292"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189,119</w:t>
            </w:r>
          </w:p>
        </w:tc>
        <w:tc>
          <w:tcPr>
            <w:tcW w:w="1729" w:type="dxa"/>
            <w:vAlign w:val="center"/>
          </w:tcPr>
          <w:p w14:paraId="43EF28BD"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155,058</w:t>
            </w:r>
          </w:p>
        </w:tc>
      </w:tr>
      <w:tr w:rsidR="00C8550C" w:rsidRPr="00842E49" w14:paraId="2DDCCE77" w14:textId="77777777">
        <w:trPr>
          <w:cantSplit/>
          <w:trHeight w:val="40"/>
          <w:tblHeader/>
          <w:jc w:val="center"/>
        </w:trPr>
        <w:tc>
          <w:tcPr>
            <w:tcW w:w="2477" w:type="dxa"/>
            <w:vAlign w:val="center"/>
          </w:tcPr>
          <w:p w14:paraId="56FF2C3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1907" w:type="dxa"/>
            <w:vAlign w:val="center"/>
          </w:tcPr>
          <w:p w14:paraId="16514B26"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196,574</w:t>
            </w:r>
          </w:p>
        </w:tc>
        <w:tc>
          <w:tcPr>
            <w:tcW w:w="1729" w:type="dxa"/>
            <w:vAlign w:val="center"/>
          </w:tcPr>
          <w:p w14:paraId="47BCB79D"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160,295</w:t>
            </w:r>
          </w:p>
        </w:tc>
      </w:tr>
    </w:tbl>
    <w:p w14:paraId="0AE96933"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MINEDUCYT.</w:t>
      </w:r>
    </w:p>
    <w:p w14:paraId="37758552" w14:textId="77777777" w:rsidR="00C8550C" w:rsidRPr="00842E49" w:rsidRDefault="00C8550C">
      <w:pPr>
        <w:tabs>
          <w:tab w:val="left" w:pos="855"/>
        </w:tabs>
        <w:spacing w:after="0" w:line="276" w:lineRule="auto"/>
        <w:jc w:val="both"/>
        <w:rPr>
          <w:rFonts w:ascii="Times New Roman" w:eastAsia="Times New Roman" w:hAnsi="Times New Roman" w:cs="Times New Roman"/>
          <w:b/>
        </w:rPr>
      </w:pPr>
    </w:p>
    <w:p w14:paraId="328872AE" w14:textId="77777777" w:rsidR="00C8550C" w:rsidRPr="00842E49" w:rsidRDefault="00C8550C">
      <w:pPr>
        <w:tabs>
          <w:tab w:val="left" w:pos="855"/>
        </w:tabs>
        <w:spacing w:after="0" w:line="276" w:lineRule="auto"/>
        <w:jc w:val="both"/>
        <w:rPr>
          <w:rFonts w:ascii="Times New Roman" w:eastAsia="Times New Roman" w:hAnsi="Times New Roman" w:cs="Times New Roman"/>
          <w:b/>
        </w:rPr>
      </w:pPr>
    </w:p>
    <w:p w14:paraId="37A45986" w14:textId="77777777" w:rsidR="00C8550C" w:rsidRPr="00842E49" w:rsidRDefault="00C8550C">
      <w:pPr>
        <w:tabs>
          <w:tab w:val="left" w:pos="855"/>
        </w:tabs>
        <w:spacing w:after="0" w:line="276" w:lineRule="auto"/>
        <w:jc w:val="both"/>
        <w:rPr>
          <w:rFonts w:ascii="Times New Roman" w:eastAsia="Times New Roman" w:hAnsi="Times New Roman" w:cs="Times New Roman"/>
          <w:b/>
        </w:rPr>
      </w:pPr>
    </w:p>
    <w:p w14:paraId="370B3B21" w14:textId="77777777" w:rsidR="00C8550C" w:rsidRPr="00842E49" w:rsidRDefault="00C8550C">
      <w:pPr>
        <w:tabs>
          <w:tab w:val="left" w:pos="855"/>
        </w:tabs>
        <w:spacing w:after="0" w:line="276" w:lineRule="auto"/>
        <w:jc w:val="both"/>
        <w:rPr>
          <w:rFonts w:ascii="Times New Roman" w:eastAsia="Times New Roman" w:hAnsi="Times New Roman" w:cs="Times New Roman"/>
          <w:b/>
        </w:rPr>
      </w:pPr>
    </w:p>
    <w:p w14:paraId="44E82579" w14:textId="77777777" w:rsidR="00C8550C" w:rsidRPr="00842E49" w:rsidRDefault="00C8550C">
      <w:pPr>
        <w:tabs>
          <w:tab w:val="left" w:pos="855"/>
        </w:tabs>
        <w:spacing w:after="0" w:line="276" w:lineRule="auto"/>
        <w:jc w:val="both"/>
        <w:rPr>
          <w:rFonts w:ascii="Times New Roman" w:eastAsia="Times New Roman" w:hAnsi="Times New Roman" w:cs="Times New Roman"/>
          <w:b/>
        </w:rPr>
      </w:pPr>
    </w:p>
    <w:p w14:paraId="18F26D8C" w14:textId="77777777" w:rsidR="00C8550C" w:rsidRPr="00842E49" w:rsidRDefault="00C8550C">
      <w:pPr>
        <w:tabs>
          <w:tab w:val="left" w:pos="855"/>
        </w:tabs>
        <w:spacing w:after="0" w:line="276" w:lineRule="auto"/>
        <w:jc w:val="both"/>
        <w:rPr>
          <w:rFonts w:ascii="Times New Roman" w:eastAsia="Times New Roman" w:hAnsi="Times New Roman" w:cs="Times New Roman"/>
          <w:b/>
        </w:rPr>
      </w:pPr>
    </w:p>
    <w:p w14:paraId="27615E7D" w14:textId="77777777" w:rsidR="00C8550C" w:rsidRPr="00842E49" w:rsidRDefault="009F4A4F">
      <w:pPr>
        <w:rPr>
          <w:rFonts w:ascii="Times New Roman" w:eastAsia="Times New Roman" w:hAnsi="Times New Roman" w:cs="Times New Roman"/>
          <w:b/>
        </w:rPr>
      </w:pPr>
      <w:r w:rsidRPr="00842E49">
        <w:rPr>
          <w:rFonts w:ascii="Times New Roman" w:hAnsi="Times New Roman" w:cs="Times New Roman"/>
        </w:rPr>
        <w:br w:type="page"/>
      </w:r>
    </w:p>
    <w:p w14:paraId="5D72B7F3" w14:textId="77777777" w:rsidR="00C8550C" w:rsidRPr="00842E49" w:rsidRDefault="00C8550C">
      <w:pPr>
        <w:tabs>
          <w:tab w:val="left" w:pos="855"/>
        </w:tabs>
        <w:spacing w:after="0" w:line="276" w:lineRule="auto"/>
        <w:jc w:val="both"/>
        <w:rPr>
          <w:rFonts w:ascii="Times New Roman" w:eastAsia="Times New Roman" w:hAnsi="Times New Roman" w:cs="Times New Roman"/>
          <w:b/>
        </w:rPr>
      </w:pPr>
    </w:p>
    <w:p w14:paraId="1507DD9D" w14:textId="77777777" w:rsidR="00C8550C" w:rsidRPr="00842E49" w:rsidRDefault="00C8550C">
      <w:pPr>
        <w:tabs>
          <w:tab w:val="left" w:pos="855"/>
        </w:tabs>
        <w:spacing w:after="0" w:line="276" w:lineRule="auto"/>
        <w:jc w:val="both"/>
        <w:rPr>
          <w:rFonts w:ascii="Times New Roman" w:eastAsia="Times New Roman" w:hAnsi="Times New Roman" w:cs="Times New Roman"/>
          <w:b/>
        </w:rPr>
      </w:pPr>
    </w:p>
    <w:p w14:paraId="69CD9EEF" w14:textId="77777777" w:rsidR="00C8550C" w:rsidRPr="00842E49" w:rsidRDefault="00C8550C">
      <w:pPr>
        <w:tabs>
          <w:tab w:val="left" w:pos="855"/>
        </w:tabs>
        <w:spacing w:after="0" w:line="276" w:lineRule="auto"/>
        <w:jc w:val="both"/>
        <w:rPr>
          <w:rFonts w:ascii="Times New Roman" w:eastAsia="Times New Roman" w:hAnsi="Times New Roman" w:cs="Times New Roman"/>
          <w:b/>
        </w:rPr>
      </w:pPr>
    </w:p>
    <w:p w14:paraId="10571AEF"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Anexo 8</w:t>
      </w:r>
    </w:p>
    <w:p w14:paraId="78B0E9B5"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Matrícula neta por nivel educativo y sexo.</w:t>
      </w:r>
    </w:p>
    <w:p w14:paraId="3602CF5F" w14:textId="77777777" w:rsidR="00C8550C" w:rsidRPr="00842E49" w:rsidRDefault="00C8550C">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p>
    <w:p w14:paraId="24DA4ADA"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noProof/>
          <w:color w:val="000000"/>
          <w:lang w:eastAsia="es-SV"/>
        </w:rPr>
        <w:drawing>
          <wp:inline distT="0" distB="0" distL="0" distR="0" wp14:anchorId="1B339DCA" wp14:editId="26392035">
            <wp:extent cx="6258296" cy="1989346"/>
            <wp:effectExtent l="0" t="0" r="0" b="0"/>
            <wp:docPr id="211359817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6258296" cy="1989346"/>
                    </a:xfrm>
                    <a:prstGeom prst="rect">
                      <a:avLst/>
                    </a:prstGeom>
                    <a:ln/>
                  </pic:spPr>
                </pic:pic>
              </a:graphicData>
            </a:graphic>
          </wp:inline>
        </w:drawing>
      </w:r>
    </w:p>
    <w:p w14:paraId="657650C7"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MINEDUCYT.</w:t>
      </w:r>
    </w:p>
    <w:p w14:paraId="0705DC5B" w14:textId="77777777" w:rsidR="00C8550C" w:rsidRPr="00842E49" w:rsidRDefault="009F4A4F">
      <w:pPr>
        <w:rPr>
          <w:rFonts w:ascii="Times New Roman" w:hAnsi="Times New Roman" w:cs="Times New Roman"/>
        </w:rPr>
      </w:pPr>
      <w:r w:rsidRPr="00842E49">
        <w:rPr>
          <w:rFonts w:ascii="Times New Roman" w:hAnsi="Times New Roman" w:cs="Times New Roman"/>
        </w:rPr>
        <w:br w:type="page"/>
      </w:r>
    </w:p>
    <w:p w14:paraId="06E33E6B" w14:textId="77777777" w:rsidR="00C8550C" w:rsidRPr="00842E49" w:rsidRDefault="00C8550C">
      <w:pPr>
        <w:spacing w:after="0" w:line="276" w:lineRule="auto"/>
        <w:rPr>
          <w:rFonts w:ascii="Times New Roman" w:hAnsi="Times New Roman" w:cs="Times New Roman"/>
        </w:rPr>
      </w:pPr>
    </w:p>
    <w:p w14:paraId="56DE3A8E" w14:textId="77777777" w:rsidR="00C8550C" w:rsidRPr="00842E49" w:rsidRDefault="00C8550C">
      <w:pPr>
        <w:spacing w:after="0" w:line="276" w:lineRule="auto"/>
        <w:rPr>
          <w:rFonts w:ascii="Times New Roman" w:hAnsi="Times New Roman" w:cs="Times New Roman"/>
        </w:rPr>
      </w:pPr>
    </w:p>
    <w:p w14:paraId="26792F75" w14:textId="77777777" w:rsidR="00C8550C" w:rsidRPr="00842E49" w:rsidRDefault="00C8550C">
      <w:pPr>
        <w:spacing w:after="0" w:line="276" w:lineRule="auto"/>
        <w:rPr>
          <w:rFonts w:ascii="Times New Roman" w:hAnsi="Times New Roman" w:cs="Times New Roman"/>
        </w:rPr>
      </w:pPr>
    </w:p>
    <w:p w14:paraId="121E5520"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Anexo 9</w:t>
      </w:r>
    </w:p>
    <w:p w14:paraId="30B47A41"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Acciones de sensibilización y formación con personas adultas – CONNA</w:t>
      </w:r>
    </w:p>
    <w:p w14:paraId="16C2C9FC" w14:textId="77777777" w:rsidR="00C8550C" w:rsidRPr="00842E49" w:rsidRDefault="00C8550C">
      <w:pPr>
        <w:spacing w:after="0" w:line="276" w:lineRule="auto"/>
        <w:jc w:val="center"/>
        <w:rPr>
          <w:rFonts w:ascii="Times New Roman" w:hAnsi="Times New Roman" w:cs="Times New Roman"/>
        </w:rPr>
      </w:pPr>
    </w:p>
    <w:tbl>
      <w:tblPr>
        <w:tblStyle w:val="a4"/>
        <w:tblW w:w="78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64"/>
        <w:gridCol w:w="1712"/>
        <w:gridCol w:w="2282"/>
        <w:gridCol w:w="2035"/>
      </w:tblGrid>
      <w:tr w:rsidR="00C8550C" w:rsidRPr="00842E49" w14:paraId="6C5180C3" w14:textId="77777777">
        <w:trPr>
          <w:cantSplit/>
          <w:trHeight w:val="775"/>
          <w:tblHeader/>
          <w:jc w:val="center"/>
        </w:trPr>
        <w:tc>
          <w:tcPr>
            <w:tcW w:w="1864" w:type="dxa"/>
            <w:shd w:val="clear" w:color="auto" w:fill="auto"/>
            <w:vAlign w:val="center"/>
          </w:tcPr>
          <w:p w14:paraId="49CB8F21"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Año</w:t>
            </w:r>
          </w:p>
        </w:tc>
        <w:tc>
          <w:tcPr>
            <w:tcW w:w="1712" w:type="dxa"/>
            <w:shd w:val="clear" w:color="auto" w:fill="auto"/>
            <w:vAlign w:val="center"/>
          </w:tcPr>
          <w:p w14:paraId="213EC2E0"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Número de acciones</w:t>
            </w:r>
          </w:p>
        </w:tc>
        <w:tc>
          <w:tcPr>
            <w:tcW w:w="2282" w:type="dxa"/>
            <w:shd w:val="clear" w:color="auto" w:fill="auto"/>
            <w:vAlign w:val="center"/>
          </w:tcPr>
          <w:p w14:paraId="7FC6D5B3"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Mujeres</w:t>
            </w:r>
          </w:p>
        </w:tc>
        <w:tc>
          <w:tcPr>
            <w:tcW w:w="2035" w:type="dxa"/>
            <w:shd w:val="clear" w:color="auto" w:fill="auto"/>
            <w:vAlign w:val="center"/>
          </w:tcPr>
          <w:p w14:paraId="0A013B6D"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Hombres</w:t>
            </w:r>
          </w:p>
        </w:tc>
      </w:tr>
      <w:tr w:rsidR="00C8550C" w:rsidRPr="00842E49" w14:paraId="3DD4C3F7" w14:textId="77777777">
        <w:trPr>
          <w:cantSplit/>
          <w:trHeight w:val="387"/>
          <w:tblHeader/>
          <w:jc w:val="center"/>
        </w:trPr>
        <w:tc>
          <w:tcPr>
            <w:tcW w:w="1864" w:type="dxa"/>
            <w:shd w:val="clear" w:color="auto" w:fill="auto"/>
            <w:vAlign w:val="bottom"/>
          </w:tcPr>
          <w:p w14:paraId="0DC5B393"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1712" w:type="dxa"/>
            <w:shd w:val="clear" w:color="auto" w:fill="auto"/>
            <w:vAlign w:val="bottom"/>
          </w:tcPr>
          <w:p w14:paraId="7486D641"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29</w:t>
            </w:r>
          </w:p>
        </w:tc>
        <w:tc>
          <w:tcPr>
            <w:tcW w:w="2282" w:type="dxa"/>
            <w:shd w:val="clear" w:color="auto" w:fill="auto"/>
            <w:vAlign w:val="bottom"/>
          </w:tcPr>
          <w:p w14:paraId="73D6833B"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496</w:t>
            </w:r>
          </w:p>
        </w:tc>
        <w:tc>
          <w:tcPr>
            <w:tcW w:w="2035" w:type="dxa"/>
            <w:shd w:val="clear" w:color="auto" w:fill="auto"/>
            <w:vAlign w:val="bottom"/>
          </w:tcPr>
          <w:p w14:paraId="077565F3"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170</w:t>
            </w:r>
          </w:p>
        </w:tc>
      </w:tr>
      <w:tr w:rsidR="00C8550C" w:rsidRPr="00842E49" w14:paraId="31DD7727" w14:textId="77777777">
        <w:trPr>
          <w:cantSplit/>
          <w:trHeight w:val="387"/>
          <w:tblHeader/>
          <w:jc w:val="center"/>
        </w:trPr>
        <w:tc>
          <w:tcPr>
            <w:tcW w:w="1864" w:type="dxa"/>
            <w:shd w:val="clear" w:color="auto" w:fill="auto"/>
            <w:vAlign w:val="bottom"/>
          </w:tcPr>
          <w:p w14:paraId="266EA669"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1712" w:type="dxa"/>
            <w:shd w:val="clear" w:color="auto" w:fill="auto"/>
            <w:vAlign w:val="bottom"/>
          </w:tcPr>
          <w:p w14:paraId="7DF2CF26"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18</w:t>
            </w:r>
          </w:p>
        </w:tc>
        <w:tc>
          <w:tcPr>
            <w:tcW w:w="2282" w:type="dxa"/>
            <w:shd w:val="clear" w:color="auto" w:fill="auto"/>
            <w:vAlign w:val="bottom"/>
          </w:tcPr>
          <w:p w14:paraId="6701F02B"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151</w:t>
            </w:r>
          </w:p>
        </w:tc>
        <w:tc>
          <w:tcPr>
            <w:tcW w:w="2035" w:type="dxa"/>
            <w:shd w:val="clear" w:color="auto" w:fill="auto"/>
            <w:vAlign w:val="bottom"/>
          </w:tcPr>
          <w:p w14:paraId="50679C21"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71</w:t>
            </w:r>
          </w:p>
        </w:tc>
      </w:tr>
      <w:tr w:rsidR="00C8550C" w:rsidRPr="00842E49" w14:paraId="65E33A43" w14:textId="77777777">
        <w:trPr>
          <w:cantSplit/>
          <w:trHeight w:val="387"/>
          <w:tblHeader/>
          <w:jc w:val="center"/>
        </w:trPr>
        <w:tc>
          <w:tcPr>
            <w:tcW w:w="1864" w:type="dxa"/>
            <w:shd w:val="clear" w:color="auto" w:fill="auto"/>
            <w:vAlign w:val="bottom"/>
          </w:tcPr>
          <w:p w14:paraId="1830F2DB"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1712" w:type="dxa"/>
            <w:shd w:val="clear" w:color="auto" w:fill="auto"/>
            <w:vAlign w:val="bottom"/>
          </w:tcPr>
          <w:p w14:paraId="28E16D50"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28</w:t>
            </w:r>
          </w:p>
        </w:tc>
        <w:tc>
          <w:tcPr>
            <w:tcW w:w="2282" w:type="dxa"/>
            <w:shd w:val="clear" w:color="auto" w:fill="auto"/>
            <w:vAlign w:val="bottom"/>
          </w:tcPr>
          <w:p w14:paraId="6B2B60EA"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629</w:t>
            </w:r>
          </w:p>
        </w:tc>
        <w:tc>
          <w:tcPr>
            <w:tcW w:w="2035" w:type="dxa"/>
            <w:shd w:val="clear" w:color="auto" w:fill="auto"/>
            <w:vAlign w:val="bottom"/>
          </w:tcPr>
          <w:p w14:paraId="7A31DC74"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207</w:t>
            </w:r>
          </w:p>
        </w:tc>
      </w:tr>
      <w:tr w:rsidR="00C8550C" w:rsidRPr="00842E49" w14:paraId="71B6E8EA" w14:textId="77777777">
        <w:trPr>
          <w:cantSplit/>
          <w:trHeight w:val="387"/>
          <w:tblHeader/>
          <w:jc w:val="center"/>
        </w:trPr>
        <w:tc>
          <w:tcPr>
            <w:tcW w:w="1864" w:type="dxa"/>
            <w:shd w:val="clear" w:color="auto" w:fill="auto"/>
            <w:vAlign w:val="bottom"/>
          </w:tcPr>
          <w:p w14:paraId="593EFA60"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1712" w:type="dxa"/>
            <w:shd w:val="clear" w:color="auto" w:fill="auto"/>
            <w:vAlign w:val="bottom"/>
          </w:tcPr>
          <w:p w14:paraId="60180D24"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26</w:t>
            </w:r>
          </w:p>
        </w:tc>
        <w:tc>
          <w:tcPr>
            <w:tcW w:w="2282" w:type="dxa"/>
            <w:shd w:val="clear" w:color="auto" w:fill="auto"/>
            <w:vAlign w:val="bottom"/>
          </w:tcPr>
          <w:p w14:paraId="15BCF6DF"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626</w:t>
            </w:r>
          </w:p>
        </w:tc>
        <w:tc>
          <w:tcPr>
            <w:tcW w:w="2035" w:type="dxa"/>
            <w:shd w:val="clear" w:color="auto" w:fill="auto"/>
            <w:vAlign w:val="bottom"/>
          </w:tcPr>
          <w:p w14:paraId="0D5785DB"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438</w:t>
            </w:r>
          </w:p>
        </w:tc>
      </w:tr>
      <w:tr w:rsidR="00C8550C" w:rsidRPr="00842E49" w14:paraId="772F343D" w14:textId="77777777">
        <w:trPr>
          <w:cantSplit/>
          <w:trHeight w:val="387"/>
          <w:tblHeader/>
          <w:jc w:val="center"/>
        </w:trPr>
        <w:tc>
          <w:tcPr>
            <w:tcW w:w="1864" w:type="dxa"/>
            <w:shd w:val="clear" w:color="auto" w:fill="auto"/>
            <w:vAlign w:val="bottom"/>
          </w:tcPr>
          <w:p w14:paraId="1112485B"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1712" w:type="dxa"/>
            <w:shd w:val="clear" w:color="auto" w:fill="auto"/>
            <w:vAlign w:val="bottom"/>
          </w:tcPr>
          <w:p w14:paraId="056E7B8B"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7</w:t>
            </w:r>
          </w:p>
        </w:tc>
        <w:tc>
          <w:tcPr>
            <w:tcW w:w="2282" w:type="dxa"/>
            <w:shd w:val="clear" w:color="auto" w:fill="auto"/>
            <w:vAlign w:val="bottom"/>
          </w:tcPr>
          <w:p w14:paraId="7A86249C"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623</w:t>
            </w:r>
          </w:p>
        </w:tc>
        <w:tc>
          <w:tcPr>
            <w:tcW w:w="2035" w:type="dxa"/>
            <w:shd w:val="clear" w:color="auto" w:fill="auto"/>
            <w:vAlign w:val="bottom"/>
          </w:tcPr>
          <w:p w14:paraId="07377FD1"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365</w:t>
            </w:r>
          </w:p>
        </w:tc>
      </w:tr>
    </w:tbl>
    <w:p w14:paraId="68F3F4A7" w14:textId="77777777" w:rsidR="00C8550C" w:rsidRPr="00842E49" w:rsidRDefault="009F4A4F">
      <w:pPr>
        <w:spacing w:after="0" w:line="276" w:lineRule="auto"/>
        <w:jc w:val="center"/>
        <w:rPr>
          <w:rFonts w:ascii="Times New Roman" w:hAnsi="Times New Roman" w:cs="Times New Roman"/>
        </w:rPr>
      </w:pPr>
      <w:r w:rsidRPr="00842E49">
        <w:rPr>
          <w:rFonts w:ascii="Times New Roman" w:hAnsi="Times New Roman" w:cs="Times New Roman"/>
          <w:b/>
        </w:rPr>
        <w:t>Fuente:</w:t>
      </w:r>
      <w:r w:rsidRPr="00842E49">
        <w:rPr>
          <w:rFonts w:ascii="Times New Roman" w:hAnsi="Times New Roman" w:cs="Times New Roman"/>
        </w:rPr>
        <w:t xml:space="preserve"> CONAPINA</w:t>
      </w:r>
    </w:p>
    <w:p w14:paraId="71FDAB78" w14:textId="77777777" w:rsidR="00C8550C" w:rsidRPr="00842E49" w:rsidRDefault="00C8550C">
      <w:pPr>
        <w:spacing w:after="0" w:line="276" w:lineRule="auto"/>
        <w:jc w:val="center"/>
        <w:rPr>
          <w:rFonts w:ascii="Times New Roman" w:hAnsi="Times New Roman" w:cs="Times New Roman"/>
        </w:rPr>
      </w:pPr>
    </w:p>
    <w:p w14:paraId="2BA7FDA7" w14:textId="77777777" w:rsidR="00C8550C" w:rsidRPr="00842E49" w:rsidRDefault="009F4A4F">
      <w:pPr>
        <w:rPr>
          <w:rFonts w:ascii="Times New Roman" w:hAnsi="Times New Roman" w:cs="Times New Roman"/>
        </w:rPr>
      </w:pPr>
      <w:r w:rsidRPr="00842E49">
        <w:rPr>
          <w:rFonts w:ascii="Times New Roman" w:hAnsi="Times New Roman" w:cs="Times New Roman"/>
        </w:rPr>
        <w:br w:type="page"/>
      </w:r>
    </w:p>
    <w:p w14:paraId="66BAA83D" w14:textId="77777777" w:rsidR="00C8550C" w:rsidRPr="00842E49" w:rsidRDefault="00C8550C">
      <w:pPr>
        <w:spacing w:after="0" w:line="276" w:lineRule="auto"/>
        <w:jc w:val="center"/>
        <w:rPr>
          <w:rFonts w:ascii="Times New Roman" w:hAnsi="Times New Roman" w:cs="Times New Roman"/>
        </w:rPr>
      </w:pPr>
    </w:p>
    <w:p w14:paraId="21D50B52" w14:textId="77777777" w:rsidR="00C8550C" w:rsidRPr="00842E49" w:rsidRDefault="00C8550C">
      <w:pPr>
        <w:spacing w:after="0" w:line="276" w:lineRule="auto"/>
        <w:jc w:val="center"/>
        <w:rPr>
          <w:rFonts w:ascii="Times New Roman" w:hAnsi="Times New Roman" w:cs="Times New Roman"/>
        </w:rPr>
      </w:pPr>
    </w:p>
    <w:p w14:paraId="0520167E" w14:textId="77777777" w:rsidR="00C8550C" w:rsidRPr="00842E49" w:rsidRDefault="00C8550C">
      <w:pPr>
        <w:spacing w:after="0" w:line="276" w:lineRule="auto"/>
        <w:jc w:val="center"/>
        <w:rPr>
          <w:rFonts w:ascii="Times New Roman" w:hAnsi="Times New Roman" w:cs="Times New Roman"/>
        </w:rPr>
      </w:pPr>
    </w:p>
    <w:p w14:paraId="3B0BA11D"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Anexo 10</w:t>
      </w:r>
    </w:p>
    <w:p w14:paraId="483097FF"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Formación especializada brindada por el ISDEMU 2018 – 2022</w:t>
      </w:r>
    </w:p>
    <w:p w14:paraId="0B43EFE6" w14:textId="77777777" w:rsidR="00C8550C" w:rsidRPr="00842E49" w:rsidRDefault="00C8550C">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p>
    <w:tbl>
      <w:tblPr>
        <w:tblStyle w:val="a5"/>
        <w:tblW w:w="76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22"/>
        <w:gridCol w:w="1263"/>
        <w:gridCol w:w="1393"/>
        <w:gridCol w:w="1471"/>
      </w:tblGrid>
      <w:tr w:rsidR="00C8550C" w:rsidRPr="00842E49" w14:paraId="62A7F86E" w14:textId="77777777">
        <w:trPr>
          <w:cantSplit/>
          <w:trHeight w:val="447"/>
          <w:tblHeader/>
          <w:jc w:val="center"/>
        </w:trPr>
        <w:tc>
          <w:tcPr>
            <w:tcW w:w="3522" w:type="dxa"/>
            <w:shd w:val="clear" w:color="auto" w:fill="auto"/>
            <w:vAlign w:val="center"/>
          </w:tcPr>
          <w:p w14:paraId="4857115D"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Formación</w:t>
            </w:r>
          </w:p>
        </w:tc>
        <w:tc>
          <w:tcPr>
            <w:tcW w:w="1263" w:type="dxa"/>
            <w:shd w:val="clear" w:color="auto" w:fill="auto"/>
            <w:vAlign w:val="center"/>
          </w:tcPr>
          <w:p w14:paraId="4F41E936"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Mujeres</w:t>
            </w:r>
          </w:p>
        </w:tc>
        <w:tc>
          <w:tcPr>
            <w:tcW w:w="1393" w:type="dxa"/>
            <w:shd w:val="clear" w:color="auto" w:fill="auto"/>
            <w:vAlign w:val="center"/>
          </w:tcPr>
          <w:p w14:paraId="2E9CA0F3"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Hombres</w:t>
            </w:r>
          </w:p>
        </w:tc>
        <w:tc>
          <w:tcPr>
            <w:tcW w:w="1471" w:type="dxa"/>
            <w:shd w:val="clear" w:color="auto" w:fill="auto"/>
            <w:vAlign w:val="center"/>
          </w:tcPr>
          <w:p w14:paraId="49D74612"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Total</w:t>
            </w:r>
          </w:p>
        </w:tc>
      </w:tr>
      <w:tr w:rsidR="00C8550C" w:rsidRPr="00842E49" w14:paraId="0349313E" w14:textId="77777777">
        <w:trPr>
          <w:cantSplit/>
          <w:trHeight w:val="447"/>
          <w:tblHeader/>
          <w:jc w:val="center"/>
        </w:trPr>
        <w:tc>
          <w:tcPr>
            <w:tcW w:w="3522" w:type="dxa"/>
            <w:shd w:val="clear" w:color="auto" w:fill="auto"/>
            <w:vAlign w:val="center"/>
          </w:tcPr>
          <w:p w14:paraId="60F27045"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Formación ENIPENA</w:t>
            </w:r>
          </w:p>
        </w:tc>
        <w:tc>
          <w:tcPr>
            <w:tcW w:w="1263" w:type="dxa"/>
            <w:shd w:val="clear" w:color="auto" w:fill="auto"/>
            <w:vAlign w:val="center"/>
          </w:tcPr>
          <w:p w14:paraId="4FC9FEE0"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236</w:t>
            </w:r>
          </w:p>
        </w:tc>
        <w:tc>
          <w:tcPr>
            <w:tcW w:w="1393" w:type="dxa"/>
            <w:shd w:val="clear" w:color="auto" w:fill="auto"/>
            <w:vAlign w:val="center"/>
          </w:tcPr>
          <w:p w14:paraId="1343C23A"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29</w:t>
            </w:r>
          </w:p>
        </w:tc>
        <w:tc>
          <w:tcPr>
            <w:tcW w:w="1471" w:type="dxa"/>
            <w:shd w:val="clear" w:color="auto" w:fill="auto"/>
            <w:vAlign w:val="center"/>
          </w:tcPr>
          <w:p w14:paraId="297EDF4C"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265</w:t>
            </w:r>
          </w:p>
        </w:tc>
      </w:tr>
      <w:tr w:rsidR="00C8550C" w:rsidRPr="00842E49" w14:paraId="0A0501E6" w14:textId="77777777">
        <w:trPr>
          <w:cantSplit/>
          <w:trHeight w:val="447"/>
          <w:tblHeader/>
          <w:jc w:val="center"/>
        </w:trPr>
        <w:tc>
          <w:tcPr>
            <w:tcW w:w="3522" w:type="dxa"/>
            <w:shd w:val="clear" w:color="auto" w:fill="auto"/>
            <w:vAlign w:val="center"/>
          </w:tcPr>
          <w:p w14:paraId="29F2C7B4"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Formación derechos de NNA</w:t>
            </w:r>
          </w:p>
        </w:tc>
        <w:tc>
          <w:tcPr>
            <w:tcW w:w="1263" w:type="dxa"/>
            <w:shd w:val="clear" w:color="auto" w:fill="auto"/>
            <w:vAlign w:val="center"/>
          </w:tcPr>
          <w:p w14:paraId="61E4165D"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rPr>
              <w:t>339</w:t>
            </w:r>
          </w:p>
        </w:tc>
        <w:tc>
          <w:tcPr>
            <w:tcW w:w="1393" w:type="dxa"/>
            <w:shd w:val="clear" w:color="auto" w:fill="auto"/>
            <w:vAlign w:val="center"/>
          </w:tcPr>
          <w:p w14:paraId="063AD3B1"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rPr>
              <w:t>48</w:t>
            </w:r>
          </w:p>
        </w:tc>
        <w:tc>
          <w:tcPr>
            <w:tcW w:w="1471" w:type="dxa"/>
            <w:shd w:val="clear" w:color="auto" w:fill="auto"/>
            <w:vAlign w:val="center"/>
          </w:tcPr>
          <w:p w14:paraId="19D7E1FA"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rPr>
              <w:t>387</w:t>
            </w:r>
          </w:p>
        </w:tc>
      </w:tr>
      <w:tr w:rsidR="00C8550C" w:rsidRPr="00842E49" w14:paraId="2538AE27" w14:textId="77777777">
        <w:trPr>
          <w:cantSplit/>
          <w:trHeight w:val="447"/>
          <w:tblHeader/>
          <w:jc w:val="center"/>
        </w:trPr>
        <w:tc>
          <w:tcPr>
            <w:tcW w:w="3522" w:type="dxa"/>
            <w:shd w:val="clear" w:color="auto" w:fill="auto"/>
            <w:vAlign w:val="center"/>
          </w:tcPr>
          <w:p w14:paraId="7D26925E"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Formación preventiva</w:t>
            </w:r>
          </w:p>
        </w:tc>
        <w:tc>
          <w:tcPr>
            <w:tcW w:w="1263" w:type="dxa"/>
            <w:shd w:val="clear" w:color="auto" w:fill="auto"/>
            <w:vAlign w:val="center"/>
          </w:tcPr>
          <w:p w14:paraId="4BCA1ABB"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275</w:t>
            </w:r>
          </w:p>
        </w:tc>
        <w:tc>
          <w:tcPr>
            <w:tcW w:w="1393" w:type="dxa"/>
            <w:shd w:val="clear" w:color="auto" w:fill="auto"/>
            <w:vAlign w:val="center"/>
          </w:tcPr>
          <w:p w14:paraId="23705812"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52</w:t>
            </w:r>
          </w:p>
        </w:tc>
        <w:tc>
          <w:tcPr>
            <w:tcW w:w="1471" w:type="dxa"/>
            <w:shd w:val="clear" w:color="auto" w:fill="auto"/>
            <w:vAlign w:val="center"/>
          </w:tcPr>
          <w:p w14:paraId="27EF5FBD"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327</w:t>
            </w:r>
          </w:p>
        </w:tc>
      </w:tr>
      <w:tr w:rsidR="00C8550C" w:rsidRPr="00842E49" w14:paraId="2587BA31" w14:textId="77777777">
        <w:trPr>
          <w:cantSplit/>
          <w:trHeight w:val="447"/>
          <w:tblHeader/>
          <w:jc w:val="center"/>
        </w:trPr>
        <w:tc>
          <w:tcPr>
            <w:tcW w:w="3522" w:type="dxa"/>
            <w:shd w:val="clear" w:color="auto" w:fill="auto"/>
            <w:vAlign w:val="center"/>
          </w:tcPr>
          <w:p w14:paraId="0A7DD581"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Paternidad y maternidad responsable</w:t>
            </w:r>
          </w:p>
        </w:tc>
        <w:tc>
          <w:tcPr>
            <w:tcW w:w="1263" w:type="dxa"/>
            <w:shd w:val="clear" w:color="auto" w:fill="auto"/>
            <w:vAlign w:val="center"/>
          </w:tcPr>
          <w:p w14:paraId="18746658"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60</w:t>
            </w:r>
          </w:p>
        </w:tc>
        <w:tc>
          <w:tcPr>
            <w:tcW w:w="1393" w:type="dxa"/>
            <w:shd w:val="clear" w:color="auto" w:fill="auto"/>
            <w:vAlign w:val="center"/>
          </w:tcPr>
          <w:p w14:paraId="44870573"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0</w:t>
            </w:r>
          </w:p>
        </w:tc>
        <w:tc>
          <w:tcPr>
            <w:tcW w:w="1471" w:type="dxa"/>
            <w:shd w:val="clear" w:color="auto" w:fill="auto"/>
            <w:vAlign w:val="center"/>
          </w:tcPr>
          <w:p w14:paraId="0AE8F18F"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60</w:t>
            </w:r>
          </w:p>
        </w:tc>
      </w:tr>
      <w:tr w:rsidR="00C8550C" w:rsidRPr="00842E49" w14:paraId="61DD8439" w14:textId="77777777">
        <w:trPr>
          <w:cantSplit/>
          <w:trHeight w:val="425"/>
          <w:tblHeader/>
          <w:jc w:val="center"/>
        </w:trPr>
        <w:tc>
          <w:tcPr>
            <w:tcW w:w="3522" w:type="dxa"/>
            <w:shd w:val="clear" w:color="auto" w:fill="auto"/>
            <w:vAlign w:val="center"/>
          </w:tcPr>
          <w:p w14:paraId="62FEA8F7"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Masculinidad y género</w:t>
            </w:r>
          </w:p>
        </w:tc>
        <w:tc>
          <w:tcPr>
            <w:tcW w:w="1263" w:type="dxa"/>
            <w:shd w:val="clear" w:color="auto" w:fill="auto"/>
            <w:vAlign w:val="center"/>
          </w:tcPr>
          <w:p w14:paraId="5EA4EA4A"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0</w:t>
            </w:r>
          </w:p>
        </w:tc>
        <w:tc>
          <w:tcPr>
            <w:tcW w:w="1393" w:type="dxa"/>
            <w:shd w:val="clear" w:color="auto" w:fill="auto"/>
            <w:vAlign w:val="center"/>
          </w:tcPr>
          <w:p w14:paraId="77BCFB8F"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24</w:t>
            </w:r>
          </w:p>
        </w:tc>
        <w:tc>
          <w:tcPr>
            <w:tcW w:w="1471" w:type="dxa"/>
            <w:shd w:val="clear" w:color="auto" w:fill="auto"/>
            <w:vAlign w:val="center"/>
          </w:tcPr>
          <w:p w14:paraId="280BA59F"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24</w:t>
            </w:r>
          </w:p>
        </w:tc>
      </w:tr>
      <w:tr w:rsidR="00C8550C" w:rsidRPr="00842E49" w14:paraId="1210EDFA" w14:textId="77777777">
        <w:trPr>
          <w:cantSplit/>
          <w:trHeight w:val="447"/>
          <w:tblHeader/>
          <w:jc w:val="center"/>
        </w:trPr>
        <w:tc>
          <w:tcPr>
            <w:tcW w:w="3522" w:type="dxa"/>
            <w:shd w:val="clear" w:color="auto" w:fill="auto"/>
            <w:vAlign w:val="center"/>
          </w:tcPr>
          <w:p w14:paraId="0A267925"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Total</w:t>
            </w:r>
          </w:p>
        </w:tc>
        <w:tc>
          <w:tcPr>
            <w:tcW w:w="1263" w:type="dxa"/>
            <w:shd w:val="clear" w:color="auto" w:fill="auto"/>
            <w:vAlign w:val="center"/>
          </w:tcPr>
          <w:p w14:paraId="01022C47"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910</w:t>
            </w:r>
          </w:p>
        </w:tc>
        <w:tc>
          <w:tcPr>
            <w:tcW w:w="1393" w:type="dxa"/>
            <w:shd w:val="clear" w:color="auto" w:fill="auto"/>
            <w:vAlign w:val="center"/>
          </w:tcPr>
          <w:p w14:paraId="4B695D3C"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153</w:t>
            </w:r>
          </w:p>
        </w:tc>
        <w:tc>
          <w:tcPr>
            <w:tcW w:w="1471" w:type="dxa"/>
            <w:shd w:val="clear" w:color="auto" w:fill="auto"/>
            <w:vAlign w:val="center"/>
          </w:tcPr>
          <w:p w14:paraId="242A9E8B"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1063</w:t>
            </w:r>
          </w:p>
        </w:tc>
      </w:tr>
    </w:tbl>
    <w:p w14:paraId="2E863B21" w14:textId="77777777" w:rsidR="00C8550C" w:rsidRPr="00842E49" w:rsidRDefault="009F4A4F">
      <w:pPr>
        <w:spacing w:after="0" w:line="276" w:lineRule="auto"/>
        <w:jc w:val="center"/>
        <w:rPr>
          <w:rFonts w:ascii="Times New Roman" w:hAnsi="Times New Roman" w:cs="Times New Roman"/>
        </w:rPr>
      </w:pPr>
      <w:r w:rsidRPr="00842E49">
        <w:rPr>
          <w:rFonts w:ascii="Times New Roman" w:hAnsi="Times New Roman" w:cs="Times New Roman"/>
          <w:b/>
        </w:rPr>
        <w:t>Fuente:</w:t>
      </w:r>
      <w:r w:rsidRPr="00842E49">
        <w:rPr>
          <w:rFonts w:ascii="Times New Roman" w:hAnsi="Times New Roman" w:cs="Times New Roman"/>
        </w:rPr>
        <w:t xml:space="preserve"> ISDEMU</w:t>
      </w:r>
    </w:p>
    <w:p w14:paraId="6E973A60" w14:textId="77777777" w:rsidR="00C8550C" w:rsidRPr="00842E49" w:rsidRDefault="00C8550C">
      <w:pPr>
        <w:spacing w:after="0" w:line="276" w:lineRule="auto"/>
        <w:jc w:val="center"/>
        <w:rPr>
          <w:rFonts w:ascii="Times New Roman" w:hAnsi="Times New Roman" w:cs="Times New Roman"/>
        </w:rPr>
      </w:pPr>
    </w:p>
    <w:p w14:paraId="3AA76977" w14:textId="77777777" w:rsidR="00C8550C" w:rsidRPr="00842E49" w:rsidRDefault="009F4A4F">
      <w:pPr>
        <w:rPr>
          <w:rFonts w:ascii="Times New Roman" w:hAnsi="Times New Roman" w:cs="Times New Roman"/>
        </w:rPr>
      </w:pPr>
      <w:r w:rsidRPr="00842E49">
        <w:rPr>
          <w:rFonts w:ascii="Times New Roman" w:hAnsi="Times New Roman" w:cs="Times New Roman"/>
        </w:rPr>
        <w:br w:type="page"/>
      </w:r>
    </w:p>
    <w:p w14:paraId="4385C5FC" w14:textId="77777777" w:rsidR="00C8550C" w:rsidRPr="00842E49" w:rsidRDefault="00C8550C">
      <w:pPr>
        <w:spacing w:after="0" w:line="276" w:lineRule="auto"/>
        <w:jc w:val="center"/>
        <w:rPr>
          <w:rFonts w:ascii="Times New Roman" w:hAnsi="Times New Roman" w:cs="Times New Roman"/>
        </w:rPr>
      </w:pPr>
    </w:p>
    <w:p w14:paraId="7E092085" w14:textId="77777777" w:rsidR="00C8550C" w:rsidRPr="00842E49" w:rsidRDefault="00C8550C">
      <w:pPr>
        <w:spacing w:after="0" w:line="276" w:lineRule="auto"/>
        <w:jc w:val="center"/>
        <w:rPr>
          <w:rFonts w:ascii="Times New Roman" w:hAnsi="Times New Roman" w:cs="Times New Roman"/>
        </w:rPr>
      </w:pPr>
    </w:p>
    <w:p w14:paraId="3F319590" w14:textId="77777777" w:rsidR="00C8550C" w:rsidRPr="00842E49" w:rsidRDefault="00C8550C">
      <w:pPr>
        <w:spacing w:after="0" w:line="276" w:lineRule="auto"/>
        <w:jc w:val="center"/>
        <w:rPr>
          <w:rFonts w:ascii="Times New Roman" w:hAnsi="Times New Roman" w:cs="Times New Roman"/>
        </w:rPr>
      </w:pPr>
    </w:p>
    <w:p w14:paraId="6C4389E7" w14:textId="77777777" w:rsidR="00C8550C" w:rsidRPr="00842E49" w:rsidRDefault="00C8550C">
      <w:pPr>
        <w:spacing w:after="0" w:line="276" w:lineRule="auto"/>
        <w:jc w:val="center"/>
        <w:rPr>
          <w:rFonts w:ascii="Times New Roman" w:hAnsi="Times New Roman" w:cs="Times New Roman"/>
        </w:rPr>
      </w:pPr>
    </w:p>
    <w:p w14:paraId="760E65E4" w14:textId="77777777" w:rsidR="00C8550C" w:rsidRPr="00842E49" w:rsidRDefault="009F4A4F">
      <w:pPr>
        <w:spacing w:after="0" w:line="276" w:lineRule="auto"/>
        <w:jc w:val="center"/>
        <w:rPr>
          <w:rFonts w:ascii="Times New Roman" w:hAnsi="Times New Roman" w:cs="Times New Roman"/>
          <w:b/>
        </w:rPr>
      </w:pPr>
      <w:r w:rsidRPr="00842E49">
        <w:rPr>
          <w:rFonts w:ascii="Times New Roman" w:hAnsi="Times New Roman" w:cs="Times New Roman"/>
          <w:b/>
        </w:rPr>
        <w:t>Anexo 11</w:t>
      </w:r>
    </w:p>
    <w:p w14:paraId="2167C927" w14:textId="77777777" w:rsidR="00C8550C" w:rsidRPr="00842E49" w:rsidRDefault="009F4A4F">
      <w:pPr>
        <w:spacing w:after="0" w:line="276" w:lineRule="auto"/>
        <w:jc w:val="center"/>
        <w:rPr>
          <w:rFonts w:ascii="Times New Roman" w:hAnsi="Times New Roman" w:cs="Times New Roman"/>
          <w:b/>
        </w:rPr>
      </w:pPr>
      <w:r w:rsidRPr="00842E49">
        <w:rPr>
          <w:rFonts w:ascii="Times New Roman" w:hAnsi="Times New Roman" w:cs="Times New Roman"/>
          <w:b/>
        </w:rPr>
        <w:t>Participantes en foros sobre interés superior de la niñez y la adolescencia</w:t>
      </w:r>
    </w:p>
    <w:p w14:paraId="259C913F" w14:textId="77777777" w:rsidR="00C8550C" w:rsidRPr="00842E49" w:rsidRDefault="00C8550C">
      <w:pPr>
        <w:spacing w:after="0" w:line="276" w:lineRule="auto"/>
        <w:rPr>
          <w:rFonts w:ascii="Times New Roman" w:hAnsi="Times New Roman" w:cs="Times New Roman"/>
        </w:rPr>
      </w:pPr>
    </w:p>
    <w:tbl>
      <w:tblPr>
        <w:tblStyle w:val="a6"/>
        <w:tblW w:w="54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48"/>
        <w:gridCol w:w="2616"/>
      </w:tblGrid>
      <w:tr w:rsidR="00C8550C" w:rsidRPr="00842E49" w14:paraId="719E7872" w14:textId="77777777">
        <w:trPr>
          <w:cantSplit/>
          <w:trHeight w:val="524"/>
          <w:tblHeader/>
          <w:jc w:val="center"/>
        </w:trPr>
        <w:tc>
          <w:tcPr>
            <w:tcW w:w="2848" w:type="dxa"/>
            <w:shd w:val="clear" w:color="auto" w:fill="auto"/>
            <w:vAlign w:val="center"/>
          </w:tcPr>
          <w:p w14:paraId="027CDA95"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Zona geográfica</w:t>
            </w:r>
          </w:p>
        </w:tc>
        <w:tc>
          <w:tcPr>
            <w:tcW w:w="2616" w:type="dxa"/>
            <w:shd w:val="clear" w:color="auto" w:fill="auto"/>
            <w:vAlign w:val="center"/>
          </w:tcPr>
          <w:p w14:paraId="0ADA3E8E"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Participantes</w:t>
            </w:r>
          </w:p>
        </w:tc>
      </w:tr>
      <w:tr w:rsidR="00C8550C" w:rsidRPr="00842E49" w14:paraId="38AF1495" w14:textId="77777777">
        <w:trPr>
          <w:cantSplit/>
          <w:trHeight w:val="524"/>
          <w:tblHeader/>
          <w:jc w:val="center"/>
        </w:trPr>
        <w:tc>
          <w:tcPr>
            <w:tcW w:w="2848" w:type="dxa"/>
            <w:shd w:val="clear" w:color="auto" w:fill="auto"/>
            <w:vAlign w:val="center"/>
          </w:tcPr>
          <w:p w14:paraId="677F9A59"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Zona occidental</w:t>
            </w:r>
          </w:p>
        </w:tc>
        <w:tc>
          <w:tcPr>
            <w:tcW w:w="2616" w:type="dxa"/>
            <w:shd w:val="clear" w:color="auto" w:fill="auto"/>
            <w:vAlign w:val="center"/>
          </w:tcPr>
          <w:p w14:paraId="25513D72"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175</w:t>
            </w:r>
          </w:p>
        </w:tc>
      </w:tr>
      <w:tr w:rsidR="00C8550C" w:rsidRPr="00842E49" w14:paraId="248322F0" w14:textId="77777777">
        <w:trPr>
          <w:cantSplit/>
          <w:trHeight w:val="524"/>
          <w:tblHeader/>
          <w:jc w:val="center"/>
        </w:trPr>
        <w:tc>
          <w:tcPr>
            <w:tcW w:w="2848" w:type="dxa"/>
            <w:shd w:val="clear" w:color="auto" w:fill="auto"/>
            <w:vAlign w:val="center"/>
          </w:tcPr>
          <w:p w14:paraId="2FB56DA0"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Zona central</w:t>
            </w:r>
          </w:p>
        </w:tc>
        <w:tc>
          <w:tcPr>
            <w:tcW w:w="2616" w:type="dxa"/>
            <w:shd w:val="clear" w:color="auto" w:fill="auto"/>
            <w:vAlign w:val="center"/>
          </w:tcPr>
          <w:p w14:paraId="5E3B5044"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178</w:t>
            </w:r>
          </w:p>
        </w:tc>
      </w:tr>
      <w:tr w:rsidR="00C8550C" w:rsidRPr="00842E49" w14:paraId="4F6D6F06" w14:textId="77777777">
        <w:trPr>
          <w:cantSplit/>
          <w:trHeight w:val="524"/>
          <w:tblHeader/>
          <w:jc w:val="center"/>
        </w:trPr>
        <w:tc>
          <w:tcPr>
            <w:tcW w:w="2848" w:type="dxa"/>
            <w:shd w:val="clear" w:color="auto" w:fill="auto"/>
            <w:vAlign w:val="center"/>
          </w:tcPr>
          <w:p w14:paraId="55E009AF"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Zona paracentral</w:t>
            </w:r>
          </w:p>
        </w:tc>
        <w:tc>
          <w:tcPr>
            <w:tcW w:w="2616" w:type="dxa"/>
            <w:shd w:val="clear" w:color="auto" w:fill="auto"/>
            <w:vAlign w:val="center"/>
          </w:tcPr>
          <w:p w14:paraId="0EE056C5"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150</w:t>
            </w:r>
          </w:p>
        </w:tc>
      </w:tr>
      <w:tr w:rsidR="00C8550C" w:rsidRPr="00842E49" w14:paraId="297CA11F" w14:textId="77777777">
        <w:trPr>
          <w:cantSplit/>
          <w:trHeight w:val="524"/>
          <w:tblHeader/>
          <w:jc w:val="center"/>
        </w:trPr>
        <w:tc>
          <w:tcPr>
            <w:tcW w:w="2848" w:type="dxa"/>
            <w:shd w:val="clear" w:color="auto" w:fill="auto"/>
            <w:vAlign w:val="center"/>
          </w:tcPr>
          <w:p w14:paraId="34492082"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Zona oriental</w:t>
            </w:r>
          </w:p>
        </w:tc>
        <w:tc>
          <w:tcPr>
            <w:tcW w:w="2616" w:type="dxa"/>
            <w:shd w:val="clear" w:color="auto" w:fill="auto"/>
            <w:vAlign w:val="center"/>
          </w:tcPr>
          <w:p w14:paraId="7470E135"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125</w:t>
            </w:r>
          </w:p>
        </w:tc>
      </w:tr>
      <w:tr w:rsidR="00C8550C" w:rsidRPr="00842E49" w14:paraId="778DB1AE" w14:textId="77777777">
        <w:trPr>
          <w:cantSplit/>
          <w:trHeight w:val="524"/>
          <w:tblHeader/>
          <w:jc w:val="center"/>
        </w:trPr>
        <w:tc>
          <w:tcPr>
            <w:tcW w:w="2848" w:type="dxa"/>
            <w:shd w:val="clear" w:color="auto" w:fill="auto"/>
            <w:vAlign w:val="center"/>
          </w:tcPr>
          <w:p w14:paraId="2D3DE746"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Total</w:t>
            </w:r>
          </w:p>
        </w:tc>
        <w:tc>
          <w:tcPr>
            <w:tcW w:w="2616" w:type="dxa"/>
            <w:shd w:val="clear" w:color="auto" w:fill="auto"/>
            <w:vAlign w:val="center"/>
          </w:tcPr>
          <w:p w14:paraId="3ADE2712"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628</w:t>
            </w:r>
          </w:p>
        </w:tc>
      </w:tr>
    </w:tbl>
    <w:p w14:paraId="11E65FBE" w14:textId="77777777" w:rsidR="00C8550C" w:rsidRPr="00842E49" w:rsidRDefault="009F4A4F">
      <w:pPr>
        <w:spacing w:after="0" w:line="276" w:lineRule="auto"/>
        <w:jc w:val="center"/>
        <w:rPr>
          <w:rFonts w:ascii="Times New Roman" w:hAnsi="Times New Roman" w:cs="Times New Roman"/>
        </w:rPr>
      </w:pPr>
      <w:r w:rsidRPr="00842E49">
        <w:rPr>
          <w:rFonts w:ascii="Times New Roman" w:hAnsi="Times New Roman" w:cs="Times New Roman"/>
          <w:b/>
        </w:rPr>
        <w:t>Fuente:</w:t>
      </w:r>
      <w:r w:rsidRPr="00842E49">
        <w:rPr>
          <w:rFonts w:ascii="Times New Roman" w:hAnsi="Times New Roman" w:cs="Times New Roman"/>
        </w:rPr>
        <w:t xml:space="preserve"> CONAPINA.</w:t>
      </w:r>
    </w:p>
    <w:p w14:paraId="4DF3B57E" w14:textId="77777777" w:rsidR="00C8550C" w:rsidRPr="00842E49" w:rsidRDefault="009F4A4F">
      <w:pPr>
        <w:rPr>
          <w:rFonts w:ascii="Times New Roman" w:hAnsi="Times New Roman" w:cs="Times New Roman"/>
        </w:rPr>
      </w:pPr>
      <w:r w:rsidRPr="00842E49">
        <w:rPr>
          <w:rFonts w:ascii="Times New Roman" w:hAnsi="Times New Roman" w:cs="Times New Roman"/>
        </w:rPr>
        <w:br w:type="page"/>
      </w:r>
    </w:p>
    <w:p w14:paraId="198688D4" w14:textId="77777777" w:rsidR="00C8550C" w:rsidRPr="00842E49" w:rsidRDefault="00C8550C">
      <w:pPr>
        <w:spacing w:after="0" w:line="276" w:lineRule="auto"/>
        <w:rPr>
          <w:rFonts w:ascii="Times New Roman" w:hAnsi="Times New Roman" w:cs="Times New Roman"/>
        </w:rPr>
      </w:pPr>
    </w:p>
    <w:p w14:paraId="593BEFA0" w14:textId="77777777" w:rsidR="00C8550C" w:rsidRPr="00842E49" w:rsidRDefault="00C8550C">
      <w:pPr>
        <w:spacing w:after="0" w:line="276" w:lineRule="auto"/>
        <w:rPr>
          <w:rFonts w:ascii="Times New Roman" w:hAnsi="Times New Roman" w:cs="Times New Roman"/>
        </w:rPr>
      </w:pPr>
    </w:p>
    <w:p w14:paraId="6B64B952" w14:textId="77777777" w:rsidR="00C8550C" w:rsidRPr="00842E49" w:rsidRDefault="009F4A4F">
      <w:pPr>
        <w:spacing w:after="0" w:line="276" w:lineRule="auto"/>
        <w:jc w:val="center"/>
        <w:rPr>
          <w:rFonts w:ascii="Times New Roman" w:hAnsi="Times New Roman" w:cs="Times New Roman"/>
          <w:b/>
        </w:rPr>
      </w:pPr>
      <w:r w:rsidRPr="00842E49">
        <w:rPr>
          <w:rFonts w:ascii="Times New Roman" w:hAnsi="Times New Roman" w:cs="Times New Roman"/>
          <w:b/>
        </w:rPr>
        <w:t>Anexo 12</w:t>
      </w:r>
    </w:p>
    <w:p w14:paraId="122663B8" w14:textId="77777777" w:rsidR="00C8550C" w:rsidRPr="00842E49" w:rsidRDefault="009F4A4F">
      <w:pPr>
        <w:spacing w:after="0" w:line="276" w:lineRule="auto"/>
        <w:jc w:val="center"/>
        <w:rPr>
          <w:rFonts w:ascii="Times New Roman" w:hAnsi="Times New Roman" w:cs="Times New Roman"/>
          <w:b/>
        </w:rPr>
      </w:pPr>
      <w:r w:rsidRPr="00842E49">
        <w:rPr>
          <w:rFonts w:ascii="Times New Roman" w:hAnsi="Times New Roman" w:cs="Times New Roman"/>
          <w:b/>
        </w:rPr>
        <w:t>Formación de funcionarios judiciales</w:t>
      </w:r>
    </w:p>
    <w:p w14:paraId="65CC5718" w14:textId="77777777" w:rsidR="00C8550C" w:rsidRPr="00842E49" w:rsidRDefault="00C8550C">
      <w:pPr>
        <w:spacing w:after="0" w:line="276" w:lineRule="auto"/>
        <w:rPr>
          <w:rFonts w:ascii="Times New Roman" w:eastAsia="Times New Roman" w:hAnsi="Times New Roman" w:cs="Times New Roman"/>
        </w:rPr>
      </w:pPr>
    </w:p>
    <w:tbl>
      <w:tblPr>
        <w:tblStyle w:val="a7"/>
        <w:tblW w:w="9674" w:type="dxa"/>
        <w:jc w:val="center"/>
        <w:tblLayout w:type="fixed"/>
        <w:tblLook w:val="0400" w:firstRow="0" w:lastRow="0" w:firstColumn="0" w:lastColumn="0" w:noHBand="0" w:noVBand="1"/>
      </w:tblPr>
      <w:tblGrid>
        <w:gridCol w:w="411"/>
        <w:gridCol w:w="4895"/>
        <w:gridCol w:w="1222"/>
        <w:gridCol w:w="1274"/>
        <w:gridCol w:w="942"/>
        <w:gridCol w:w="930"/>
      </w:tblGrid>
      <w:tr w:rsidR="00C8550C" w:rsidRPr="00396271" w14:paraId="694EB80C" w14:textId="77777777">
        <w:trPr>
          <w:cantSplit/>
          <w:trHeight w:val="621"/>
          <w:tblHeader/>
          <w:jc w:val="center"/>
        </w:trPr>
        <w:tc>
          <w:tcPr>
            <w:tcW w:w="4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617F8" w14:textId="77777777" w:rsidR="00C8550C" w:rsidRPr="00396271" w:rsidRDefault="009F4A4F">
            <w:pPr>
              <w:spacing w:after="0" w:line="276" w:lineRule="auto"/>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No</w:t>
            </w:r>
          </w:p>
        </w:tc>
        <w:tc>
          <w:tcPr>
            <w:tcW w:w="4895" w:type="dxa"/>
            <w:tcBorders>
              <w:top w:val="single" w:sz="4" w:space="0" w:color="000000"/>
              <w:left w:val="nil"/>
              <w:bottom w:val="single" w:sz="4" w:space="0" w:color="000000"/>
              <w:right w:val="single" w:sz="4" w:space="0" w:color="000000"/>
            </w:tcBorders>
            <w:shd w:val="clear" w:color="auto" w:fill="auto"/>
            <w:vAlign w:val="center"/>
          </w:tcPr>
          <w:p w14:paraId="154286A6" w14:textId="77777777" w:rsidR="00C8550C" w:rsidRPr="00396271" w:rsidRDefault="009F4A4F">
            <w:pPr>
              <w:spacing w:after="0" w:line="276" w:lineRule="auto"/>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Nombre de la actividad</w:t>
            </w:r>
          </w:p>
        </w:tc>
        <w:tc>
          <w:tcPr>
            <w:tcW w:w="1222" w:type="dxa"/>
            <w:tcBorders>
              <w:top w:val="single" w:sz="4" w:space="0" w:color="000000"/>
              <w:left w:val="nil"/>
              <w:bottom w:val="single" w:sz="4" w:space="0" w:color="000000"/>
              <w:right w:val="single" w:sz="4" w:space="0" w:color="000000"/>
            </w:tcBorders>
            <w:shd w:val="clear" w:color="auto" w:fill="auto"/>
            <w:vAlign w:val="center"/>
          </w:tcPr>
          <w:p w14:paraId="34344408" w14:textId="77777777" w:rsidR="00C8550C" w:rsidRPr="00396271" w:rsidRDefault="009F4A4F">
            <w:pPr>
              <w:spacing w:after="0" w:line="276" w:lineRule="auto"/>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Tipo de actividad</w:t>
            </w:r>
          </w:p>
        </w:tc>
        <w:tc>
          <w:tcPr>
            <w:tcW w:w="1274" w:type="dxa"/>
            <w:tcBorders>
              <w:top w:val="single" w:sz="4" w:space="0" w:color="000000"/>
              <w:left w:val="nil"/>
              <w:bottom w:val="single" w:sz="4" w:space="0" w:color="000000"/>
              <w:right w:val="single" w:sz="4" w:space="0" w:color="000000"/>
            </w:tcBorders>
            <w:shd w:val="clear" w:color="auto" w:fill="auto"/>
            <w:vAlign w:val="center"/>
          </w:tcPr>
          <w:p w14:paraId="5422A373" w14:textId="77777777" w:rsidR="00C8550C" w:rsidRPr="00396271" w:rsidRDefault="009F4A4F">
            <w:pPr>
              <w:spacing w:after="0" w:line="276" w:lineRule="auto"/>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Participantes</w:t>
            </w:r>
          </w:p>
        </w:tc>
        <w:tc>
          <w:tcPr>
            <w:tcW w:w="942" w:type="dxa"/>
            <w:tcBorders>
              <w:top w:val="single" w:sz="4" w:space="0" w:color="000000"/>
              <w:left w:val="nil"/>
              <w:bottom w:val="single" w:sz="4" w:space="0" w:color="000000"/>
              <w:right w:val="single" w:sz="4" w:space="0" w:color="000000"/>
            </w:tcBorders>
            <w:shd w:val="clear" w:color="auto" w:fill="auto"/>
            <w:vAlign w:val="center"/>
          </w:tcPr>
          <w:p w14:paraId="4FE543A0" w14:textId="77777777" w:rsidR="00C8550C" w:rsidRPr="00396271" w:rsidRDefault="009F4A4F">
            <w:pPr>
              <w:spacing w:after="0" w:line="276" w:lineRule="auto"/>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Hombres</w:t>
            </w:r>
          </w:p>
        </w:tc>
        <w:tc>
          <w:tcPr>
            <w:tcW w:w="930" w:type="dxa"/>
            <w:tcBorders>
              <w:top w:val="single" w:sz="4" w:space="0" w:color="000000"/>
              <w:left w:val="nil"/>
              <w:bottom w:val="single" w:sz="4" w:space="0" w:color="000000"/>
              <w:right w:val="single" w:sz="4" w:space="0" w:color="000000"/>
            </w:tcBorders>
            <w:shd w:val="clear" w:color="auto" w:fill="auto"/>
            <w:vAlign w:val="center"/>
          </w:tcPr>
          <w:p w14:paraId="29602A97" w14:textId="77777777" w:rsidR="00C8550C" w:rsidRPr="00396271" w:rsidRDefault="009F4A4F">
            <w:pPr>
              <w:spacing w:after="0" w:line="276" w:lineRule="auto"/>
              <w:jc w:val="center"/>
              <w:rPr>
                <w:rFonts w:ascii="Times New Roman" w:eastAsia="Times New Roman" w:hAnsi="Times New Roman" w:cs="Times New Roman"/>
                <w:b/>
                <w:color w:val="000000"/>
                <w:sz w:val="14"/>
                <w:szCs w:val="14"/>
              </w:rPr>
            </w:pPr>
            <w:r w:rsidRPr="00396271">
              <w:rPr>
                <w:rFonts w:ascii="Times New Roman" w:eastAsia="Times New Roman" w:hAnsi="Times New Roman" w:cs="Times New Roman"/>
                <w:b/>
                <w:color w:val="000000"/>
                <w:sz w:val="14"/>
                <w:szCs w:val="14"/>
              </w:rPr>
              <w:t>Mujeres</w:t>
            </w:r>
          </w:p>
        </w:tc>
      </w:tr>
      <w:tr w:rsidR="00C8550C" w:rsidRPr="00396271" w14:paraId="651B1EAA" w14:textId="77777777">
        <w:trPr>
          <w:cantSplit/>
          <w:trHeight w:val="180"/>
          <w:tblHeader/>
          <w:jc w:val="center"/>
        </w:trPr>
        <w:tc>
          <w:tcPr>
            <w:tcW w:w="411" w:type="dxa"/>
            <w:tcBorders>
              <w:top w:val="nil"/>
              <w:left w:val="single" w:sz="4" w:space="0" w:color="000000"/>
              <w:bottom w:val="single" w:sz="4" w:space="0" w:color="000000"/>
              <w:right w:val="single" w:sz="4" w:space="0" w:color="000000"/>
            </w:tcBorders>
            <w:shd w:val="clear" w:color="auto" w:fill="auto"/>
            <w:vAlign w:val="center"/>
          </w:tcPr>
          <w:p w14:paraId="0BF7925C" w14:textId="77777777" w:rsidR="00C8550C" w:rsidRPr="00396271" w:rsidRDefault="009F4A4F">
            <w:pPr>
              <w:spacing w:after="0" w:line="276" w:lineRule="auto"/>
              <w:jc w:val="right"/>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1</w:t>
            </w:r>
          </w:p>
        </w:tc>
        <w:tc>
          <w:tcPr>
            <w:tcW w:w="4895" w:type="dxa"/>
            <w:tcBorders>
              <w:top w:val="nil"/>
              <w:left w:val="nil"/>
              <w:bottom w:val="single" w:sz="4" w:space="0" w:color="000000"/>
              <w:right w:val="single" w:sz="4" w:space="0" w:color="000000"/>
            </w:tcBorders>
            <w:shd w:val="clear" w:color="auto" w:fill="auto"/>
            <w:vAlign w:val="center"/>
          </w:tcPr>
          <w:p w14:paraId="33B67969" w14:textId="77777777" w:rsidR="00C8550C" w:rsidRPr="00396271" w:rsidRDefault="009F4A4F">
            <w:pPr>
              <w:spacing w:after="0" w:line="276" w:lineRule="auto"/>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Análisis de la nueva ley especial de adopciones (lea)</w:t>
            </w:r>
          </w:p>
        </w:tc>
        <w:tc>
          <w:tcPr>
            <w:tcW w:w="1222" w:type="dxa"/>
            <w:tcBorders>
              <w:top w:val="nil"/>
              <w:left w:val="nil"/>
              <w:bottom w:val="single" w:sz="4" w:space="0" w:color="000000"/>
              <w:right w:val="single" w:sz="4" w:space="0" w:color="000000"/>
            </w:tcBorders>
            <w:shd w:val="clear" w:color="auto" w:fill="auto"/>
            <w:vAlign w:val="center"/>
          </w:tcPr>
          <w:p w14:paraId="7A5C8E80"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Taller</w:t>
            </w:r>
          </w:p>
        </w:tc>
        <w:tc>
          <w:tcPr>
            <w:tcW w:w="1274" w:type="dxa"/>
            <w:tcBorders>
              <w:top w:val="nil"/>
              <w:left w:val="nil"/>
              <w:bottom w:val="single" w:sz="4" w:space="0" w:color="000000"/>
              <w:right w:val="single" w:sz="4" w:space="0" w:color="000000"/>
            </w:tcBorders>
            <w:shd w:val="clear" w:color="auto" w:fill="auto"/>
            <w:vAlign w:val="center"/>
          </w:tcPr>
          <w:p w14:paraId="4BD3D124"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20</w:t>
            </w:r>
          </w:p>
        </w:tc>
        <w:tc>
          <w:tcPr>
            <w:tcW w:w="942" w:type="dxa"/>
            <w:tcBorders>
              <w:top w:val="nil"/>
              <w:left w:val="nil"/>
              <w:bottom w:val="single" w:sz="4" w:space="0" w:color="000000"/>
              <w:right w:val="single" w:sz="4" w:space="0" w:color="000000"/>
            </w:tcBorders>
            <w:shd w:val="clear" w:color="auto" w:fill="auto"/>
            <w:vAlign w:val="center"/>
          </w:tcPr>
          <w:p w14:paraId="180B29AC"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9</w:t>
            </w:r>
          </w:p>
        </w:tc>
        <w:tc>
          <w:tcPr>
            <w:tcW w:w="930" w:type="dxa"/>
            <w:tcBorders>
              <w:top w:val="nil"/>
              <w:left w:val="nil"/>
              <w:bottom w:val="single" w:sz="4" w:space="0" w:color="000000"/>
              <w:right w:val="single" w:sz="4" w:space="0" w:color="000000"/>
            </w:tcBorders>
            <w:shd w:val="clear" w:color="auto" w:fill="auto"/>
            <w:vAlign w:val="center"/>
          </w:tcPr>
          <w:p w14:paraId="7F4A6BEB"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11</w:t>
            </w:r>
          </w:p>
        </w:tc>
      </w:tr>
      <w:tr w:rsidR="00C8550C" w:rsidRPr="00396271" w14:paraId="7E9E6883" w14:textId="77777777">
        <w:trPr>
          <w:cantSplit/>
          <w:trHeight w:val="581"/>
          <w:tblHeader/>
          <w:jc w:val="center"/>
        </w:trPr>
        <w:tc>
          <w:tcPr>
            <w:tcW w:w="411" w:type="dxa"/>
            <w:tcBorders>
              <w:top w:val="nil"/>
              <w:left w:val="single" w:sz="4" w:space="0" w:color="000000"/>
              <w:bottom w:val="single" w:sz="4" w:space="0" w:color="000000"/>
              <w:right w:val="single" w:sz="4" w:space="0" w:color="000000"/>
            </w:tcBorders>
            <w:shd w:val="clear" w:color="auto" w:fill="auto"/>
            <w:vAlign w:val="center"/>
          </w:tcPr>
          <w:p w14:paraId="5C74492E" w14:textId="77777777" w:rsidR="00C8550C" w:rsidRPr="00396271" w:rsidRDefault="009F4A4F">
            <w:pPr>
              <w:spacing w:after="0" w:line="276" w:lineRule="auto"/>
              <w:jc w:val="right"/>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2</w:t>
            </w:r>
          </w:p>
        </w:tc>
        <w:tc>
          <w:tcPr>
            <w:tcW w:w="4895" w:type="dxa"/>
            <w:tcBorders>
              <w:top w:val="nil"/>
              <w:left w:val="nil"/>
              <w:bottom w:val="single" w:sz="4" w:space="0" w:color="000000"/>
              <w:right w:val="single" w:sz="4" w:space="0" w:color="000000"/>
            </w:tcBorders>
            <w:shd w:val="clear" w:color="auto" w:fill="auto"/>
            <w:vAlign w:val="center"/>
          </w:tcPr>
          <w:p w14:paraId="7428595A" w14:textId="77777777" w:rsidR="00C8550C" w:rsidRPr="00396271" w:rsidRDefault="009F4A4F">
            <w:pPr>
              <w:spacing w:after="0" w:line="276" w:lineRule="auto"/>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Las reglas de Brasilia sobre acceso a la justicia de las personas en condición de vulnerabilidad: su aplicación en niñez y adolescencia</w:t>
            </w:r>
          </w:p>
        </w:tc>
        <w:tc>
          <w:tcPr>
            <w:tcW w:w="1222" w:type="dxa"/>
            <w:tcBorders>
              <w:top w:val="nil"/>
              <w:left w:val="nil"/>
              <w:bottom w:val="single" w:sz="4" w:space="0" w:color="000000"/>
              <w:right w:val="single" w:sz="4" w:space="0" w:color="000000"/>
            </w:tcBorders>
            <w:shd w:val="clear" w:color="auto" w:fill="auto"/>
            <w:vAlign w:val="center"/>
          </w:tcPr>
          <w:p w14:paraId="4AF8C443"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Curso</w:t>
            </w:r>
          </w:p>
        </w:tc>
        <w:tc>
          <w:tcPr>
            <w:tcW w:w="1274" w:type="dxa"/>
            <w:tcBorders>
              <w:top w:val="nil"/>
              <w:left w:val="nil"/>
              <w:bottom w:val="single" w:sz="4" w:space="0" w:color="000000"/>
              <w:right w:val="single" w:sz="4" w:space="0" w:color="000000"/>
            </w:tcBorders>
            <w:shd w:val="clear" w:color="auto" w:fill="auto"/>
            <w:vAlign w:val="center"/>
          </w:tcPr>
          <w:p w14:paraId="448E0DD7"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25</w:t>
            </w:r>
          </w:p>
        </w:tc>
        <w:tc>
          <w:tcPr>
            <w:tcW w:w="942" w:type="dxa"/>
            <w:tcBorders>
              <w:top w:val="nil"/>
              <w:left w:val="nil"/>
              <w:bottom w:val="single" w:sz="4" w:space="0" w:color="000000"/>
              <w:right w:val="single" w:sz="4" w:space="0" w:color="000000"/>
            </w:tcBorders>
            <w:shd w:val="clear" w:color="auto" w:fill="auto"/>
            <w:vAlign w:val="center"/>
          </w:tcPr>
          <w:p w14:paraId="18B5C03C"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13</w:t>
            </w:r>
          </w:p>
        </w:tc>
        <w:tc>
          <w:tcPr>
            <w:tcW w:w="930" w:type="dxa"/>
            <w:tcBorders>
              <w:top w:val="nil"/>
              <w:left w:val="nil"/>
              <w:bottom w:val="single" w:sz="4" w:space="0" w:color="000000"/>
              <w:right w:val="single" w:sz="4" w:space="0" w:color="000000"/>
            </w:tcBorders>
            <w:shd w:val="clear" w:color="auto" w:fill="auto"/>
            <w:vAlign w:val="center"/>
          </w:tcPr>
          <w:p w14:paraId="0F9C6A15"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12</w:t>
            </w:r>
          </w:p>
        </w:tc>
      </w:tr>
      <w:tr w:rsidR="00C8550C" w:rsidRPr="00396271" w14:paraId="3FE727C3" w14:textId="77777777">
        <w:trPr>
          <w:cantSplit/>
          <w:trHeight w:val="872"/>
          <w:tblHeader/>
          <w:jc w:val="center"/>
        </w:trPr>
        <w:tc>
          <w:tcPr>
            <w:tcW w:w="411" w:type="dxa"/>
            <w:tcBorders>
              <w:top w:val="nil"/>
              <w:left w:val="single" w:sz="4" w:space="0" w:color="000000"/>
              <w:bottom w:val="single" w:sz="4" w:space="0" w:color="000000"/>
              <w:right w:val="single" w:sz="4" w:space="0" w:color="000000"/>
            </w:tcBorders>
            <w:shd w:val="clear" w:color="auto" w:fill="auto"/>
            <w:vAlign w:val="center"/>
          </w:tcPr>
          <w:p w14:paraId="1E1C7555" w14:textId="77777777" w:rsidR="00C8550C" w:rsidRPr="00396271" w:rsidRDefault="009F4A4F">
            <w:pPr>
              <w:spacing w:after="0" w:line="276" w:lineRule="auto"/>
              <w:jc w:val="right"/>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3</w:t>
            </w:r>
          </w:p>
        </w:tc>
        <w:tc>
          <w:tcPr>
            <w:tcW w:w="4895" w:type="dxa"/>
            <w:tcBorders>
              <w:top w:val="nil"/>
              <w:left w:val="nil"/>
              <w:bottom w:val="single" w:sz="4" w:space="0" w:color="000000"/>
              <w:right w:val="single" w:sz="4" w:space="0" w:color="000000"/>
            </w:tcBorders>
            <w:shd w:val="clear" w:color="auto" w:fill="auto"/>
            <w:vAlign w:val="center"/>
          </w:tcPr>
          <w:p w14:paraId="44CE0E94" w14:textId="77777777" w:rsidR="00C8550C" w:rsidRPr="00396271" w:rsidRDefault="009F4A4F">
            <w:pPr>
              <w:spacing w:after="0" w:line="276" w:lineRule="auto"/>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Foro: presentación de investigación cámara niñez adolescencia sobre análisis de la medida de institucionalización con la entrada en vigencia de LEPINA: hallazgos de investigación de 2011 a 2014</w:t>
            </w:r>
          </w:p>
        </w:tc>
        <w:tc>
          <w:tcPr>
            <w:tcW w:w="1222" w:type="dxa"/>
            <w:tcBorders>
              <w:top w:val="nil"/>
              <w:left w:val="nil"/>
              <w:bottom w:val="single" w:sz="4" w:space="0" w:color="000000"/>
              <w:right w:val="single" w:sz="4" w:space="0" w:color="000000"/>
            </w:tcBorders>
            <w:shd w:val="clear" w:color="auto" w:fill="auto"/>
            <w:vAlign w:val="center"/>
          </w:tcPr>
          <w:p w14:paraId="30120F4B"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Foro</w:t>
            </w:r>
          </w:p>
        </w:tc>
        <w:tc>
          <w:tcPr>
            <w:tcW w:w="1274" w:type="dxa"/>
            <w:tcBorders>
              <w:top w:val="nil"/>
              <w:left w:val="nil"/>
              <w:bottom w:val="single" w:sz="4" w:space="0" w:color="000000"/>
              <w:right w:val="single" w:sz="4" w:space="0" w:color="000000"/>
            </w:tcBorders>
            <w:shd w:val="clear" w:color="auto" w:fill="auto"/>
            <w:vAlign w:val="center"/>
          </w:tcPr>
          <w:p w14:paraId="3FE18DAF"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6</w:t>
            </w:r>
          </w:p>
        </w:tc>
        <w:tc>
          <w:tcPr>
            <w:tcW w:w="942" w:type="dxa"/>
            <w:tcBorders>
              <w:top w:val="nil"/>
              <w:left w:val="nil"/>
              <w:bottom w:val="single" w:sz="4" w:space="0" w:color="000000"/>
              <w:right w:val="single" w:sz="4" w:space="0" w:color="000000"/>
            </w:tcBorders>
            <w:shd w:val="clear" w:color="auto" w:fill="auto"/>
            <w:vAlign w:val="center"/>
          </w:tcPr>
          <w:p w14:paraId="4B053975"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1</w:t>
            </w:r>
          </w:p>
        </w:tc>
        <w:tc>
          <w:tcPr>
            <w:tcW w:w="930" w:type="dxa"/>
            <w:tcBorders>
              <w:top w:val="nil"/>
              <w:left w:val="nil"/>
              <w:bottom w:val="single" w:sz="4" w:space="0" w:color="000000"/>
              <w:right w:val="single" w:sz="4" w:space="0" w:color="000000"/>
            </w:tcBorders>
            <w:shd w:val="clear" w:color="auto" w:fill="auto"/>
            <w:vAlign w:val="center"/>
          </w:tcPr>
          <w:p w14:paraId="227A10E7"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5</w:t>
            </w:r>
          </w:p>
        </w:tc>
      </w:tr>
      <w:tr w:rsidR="00C8550C" w:rsidRPr="00396271" w14:paraId="3A5AF874" w14:textId="77777777">
        <w:trPr>
          <w:cantSplit/>
          <w:trHeight w:val="434"/>
          <w:tblHeader/>
          <w:jc w:val="center"/>
        </w:trPr>
        <w:tc>
          <w:tcPr>
            <w:tcW w:w="411" w:type="dxa"/>
            <w:tcBorders>
              <w:top w:val="nil"/>
              <w:left w:val="single" w:sz="4" w:space="0" w:color="000000"/>
              <w:bottom w:val="single" w:sz="4" w:space="0" w:color="000000"/>
              <w:right w:val="single" w:sz="4" w:space="0" w:color="000000"/>
            </w:tcBorders>
            <w:shd w:val="clear" w:color="auto" w:fill="auto"/>
            <w:vAlign w:val="center"/>
          </w:tcPr>
          <w:p w14:paraId="21ED465F" w14:textId="77777777" w:rsidR="00C8550C" w:rsidRPr="00396271" w:rsidRDefault="009F4A4F">
            <w:pPr>
              <w:spacing w:after="0" w:line="276" w:lineRule="auto"/>
              <w:jc w:val="right"/>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4</w:t>
            </w:r>
          </w:p>
        </w:tc>
        <w:tc>
          <w:tcPr>
            <w:tcW w:w="4895" w:type="dxa"/>
            <w:tcBorders>
              <w:top w:val="nil"/>
              <w:left w:val="nil"/>
              <w:bottom w:val="single" w:sz="4" w:space="0" w:color="000000"/>
              <w:right w:val="single" w:sz="4" w:space="0" w:color="000000"/>
            </w:tcBorders>
            <w:shd w:val="clear" w:color="auto" w:fill="auto"/>
            <w:vAlign w:val="center"/>
          </w:tcPr>
          <w:p w14:paraId="26B17EE2" w14:textId="77777777" w:rsidR="00C8550C" w:rsidRPr="00396271" w:rsidRDefault="009F4A4F">
            <w:pPr>
              <w:spacing w:after="0" w:line="276" w:lineRule="auto"/>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Programa especializado en materia de familia: desarrollo de las técnicas de oralidad en el proceso de familia</w:t>
            </w:r>
          </w:p>
        </w:tc>
        <w:tc>
          <w:tcPr>
            <w:tcW w:w="1222" w:type="dxa"/>
            <w:tcBorders>
              <w:top w:val="nil"/>
              <w:left w:val="nil"/>
              <w:bottom w:val="single" w:sz="4" w:space="0" w:color="000000"/>
              <w:right w:val="single" w:sz="4" w:space="0" w:color="000000"/>
            </w:tcBorders>
            <w:shd w:val="clear" w:color="auto" w:fill="auto"/>
            <w:vAlign w:val="center"/>
          </w:tcPr>
          <w:p w14:paraId="025D6BD0"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Curso</w:t>
            </w:r>
          </w:p>
        </w:tc>
        <w:tc>
          <w:tcPr>
            <w:tcW w:w="1274" w:type="dxa"/>
            <w:tcBorders>
              <w:top w:val="nil"/>
              <w:left w:val="nil"/>
              <w:bottom w:val="single" w:sz="4" w:space="0" w:color="000000"/>
              <w:right w:val="single" w:sz="4" w:space="0" w:color="000000"/>
            </w:tcBorders>
            <w:shd w:val="clear" w:color="auto" w:fill="auto"/>
            <w:vAlign w:val="center"/>
          </w:tcPr>
          <w:p w14:paraId="54FDB785"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22</w:t>
            </w:r>
          </w:p>
        </w:tc>
        <w:tc>
          <w:tcPr>
            <w:tcW w:w="942" w:type="dxa"/>
            <w:tcBorders>
              <w:top w:val="nil"/>
              <w:left w:val="nil"/>
              <w:bottom w:val="single" w:sz="4" w:space="0" w:color="000000"/>
              <w:right w:val="single" w:sz="4" w:space="0" w:color="000000"/>
            </w:tcBorders>
            <w:shd w:val="clear" w:color="auto" w:fill="auto"/>
            <w:vAlign w:val="center"/>
          </w:tcPr>
          <w:p w14:paraId="2476428F"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7</w:t>
            </w:r>
          </w:p>
        </w:tc>
        <w:tc>
          <w:tcPr>
            <w:tcW w:w="930" w:type="dxa"/>
            <w:tcBorders>
              <w:top w:val="nil"/>
              <w:left w:val="nil"/>
              <w:bottom w:val="single" w:sz="4" w:space="0" w:color="000000"/>
              <w:right w:val="single" w:sz="4" w:space="0" w:color="000000"/>
            </w:tcBorders>
            <w:shd w:val="clear" w:color="auto" w:fill="auto"/>
            <w:vAlign w:val="center"/>
          </w:tcPr>
          <w:p w14:paraId="67E43F3D"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15</w:t>
            </w:r>
          </w:p>
        </w:tc>
      </w:tr>
      <w:tr w:rsidR="00C8550C" w:rsidRPr="00396271" w14:paraId="6690C96E" w14:textId="77777777">
        <w:trPr>
          <w:cantSplit/>
          <w:trHeight w:val="499"/>
          <w:tblHeader/>
          <w:jc w:val="center"/>
        </w:trPr>
        <w:tc>
          <w:tcPr>
            <w:tcW w:w="411" w:type="dxa"/>
            <w:tcBorders>
              <w:top w:val="nil"/>
              <w:left w:val="single" w:sz="4" w:space="0" w:color="000000"/>
              <w:bottom w:val="single" w:sz="4" w:space="0" w:color="000000"/>
              <w:right w:val="single" w:sz="4" w:space="0" w:color="000000"/>
            </w:tcBorders>
            <w:shd w:val="clear" w:color="auto" w:fill="auto"/>
            <w:vAlign w:val="center"/>
          </w:tcPr>
          <w:p w14:paraId="4EFA4631" w14:textId="77777777" w:rsidR="00C8550C" w:rsidRPr="00396271" w:rsidRDefault="009F4A4F">
            <w:pPr>
              <w:spacing w:after="0" w:line="276" w:lineRule="auto"/>
              <w:jc w:val="right"/>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5</w:t>
            </w:r>
          </w:p>
        </w:tc>
        <w:tc>
          <w:tcPr>
            <w:tcW w:w="4895" w:type="dxa"/>
            <w:tcBorders>
              <w:top w:val="nil"/>
              <w:left w:val="nil"/>
              <w:bottom w:val="single" w:sz="4" w:space="0" w:color="000000"/>
              <w:right w:val="single" w:sz="4" w:space="0" w:color="000000"/>
            </w:tcBorders>
            <w:shd w:val="clear" w:color="auto" w:fill="auto"/>
            <w:vAlign w:val="center"/>
          </w:tcPr>
          <w:p w14:paraId="7263ADA6" w14:textId="77777777" w:rsidR="00C8550C" w:rsidRPr="00396271" w:rsidRDefault="009F4A4F">
            <w:pPr>
              <w:spacing w:after="0" w:line="276" w:lineRule="auto"/>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Líneas jurisprudenciales en derecho de familia y niñez, adolescencia.</w:t>
            </w:r>
          </w:p>
        </w:tc>
        <w:tc>
          <w:tcPr>
            <w:tcW w:w="1222" w:type="dxa"/>
            <w:tcBorders>
              <w:top w:val="nil"/>
              <w:left w:val="nil"/>
              <w:bottom w:val="single" w:sz="4" w:space="0" w:color="000000"/>
              <w:right w:val="single" w:sz="4" w:space="0" w:color="000000"/>
            </w:tcBorders>
            <w:shd w:val="clear" w:color="auto" w:fill="auto"/>
            <w:vAlign w:val="center"/>
          </w:tcPr>
          <w:p w14:paraId="7509B010"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Webinario</w:t>
            </w:r>
          </w:p>
        </w:tc>
        <w:tc>
          <w:tcPr>
            <w:tcW w:w="1274" w:type="dxa"/>
            <w:tcBorders>
              <w:top w:val="nil"/>
              <w:left w:val="nil"/>
              <w:bottom w:val="single" w:sz="4" w:space="0" w:color="000000"/>
              <w:right w:val="single" w:sz="4" w:space="0" w:color="000000"/>
            </w:tcBorders>
            <w:shd w:val="clear" w:color="auto" w:fill="auto"/>
            <w:vAlign w:val="center"/>
          </w:tcPr>
          <w:p w14:paraId="0FB45246"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NA</w:t>
            </w:r>
          </w:p>
        </w:tc>
        <w:tc>
          <w:tcPr>
            <w:tcW w:w="942" w:type="dxa"/>
            <w:tcBorders>
              <w:top w:val="nil"/>
              <w:left w:val="nil"/>
              <w:bottom w:val="single" w:sz="4" w:space="0" w:color="000000"/>
              <w:right w:val="single" w:sz="4" w:space="0" w:color="000000"/>
            </w:tcBorders>
            <w:shd w:val="clear" w:color="auto" w:fill="auto"/>
            <w:vAlign w:val="center"/>
          </w:tcPr>
          <w:p w14:paraId="13C4EFAB"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NA</w:t>
            </w:r>
          </w:p>
        </w:tc>
        <w:tc>
          <w:tcPr>
            <w:tcW w:w="930" w:type="dxa"/>
            <w:tcBorders>
              <w:top w:val="nil"/>
              <w:left w:val="nil"/>
              <w:bottom w:val="single" w:sz="4" w:space="0" w:color="000000"/>
              <w:right w:val="single" w:sz="4" w:space="0" w:color="000000"/>
            </w:tcBorders>
            <w:shd w:val="clear" w:color="auto" w:fill="auto"/>
            <w:vAlign w:val="center"/>
          </w:tcPr>
          <w:p w14:paraId="052B3B5B"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NA</w:t>
            </w:r>
          </w:p>
        </w:tc>
      </w:tr>
      <w:tr w:rsidR="00C8550C" w:rsidRPr="00396271" w14:paraId="6574C8A5" w14:textId="77777777">
        <w:trPr>
          <w:cantSplit/>
          <w:trHeight w:val="872"/>
          <w:tblHeader/>
          <w:jc w:val="center"/>
        </w:trPr>
        <w:tc>
          <w:tcPr>
            <w:tcW w:w="411" w:type="dxa"/>
            <w:tcBorders>
              <w:top w:val="nil"/>
              <w:left w:val="single" w:sz="4" w:space="0" w:color="000000"/>
              <w:bottom w:val="single" w:sz="4" w:space="0" w:color="000000"/>
              <w:right w:val="single" w:sz="4" w:space="0" w:color="000000"/>
            </w:tcBorders>
            <w:shd w:val="clear" w:color="auto" w:fill="auto"/>
            <w:vAlign w:val="center"/>
          </w:tcPr>
          <w:p w14:paraId="5B8C63B7" w14:textId="77777777" w:rsidR="00C8550C" w:rsidRPr="00396271" w:rsidRDefault="009F4A4F">
            <w:pPr>
              <w:spacing w:after="0" w:line="276" w:lineRule="auto"/>
              <w:jc w:val="right"/>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6</w:t>
            </w:r>
          </w:p>
        </w:tc>
        <w:tc>
          <w:tcPr>
            <w:tcW w:w="4895" w:type="dxa"/>
            <w:tcBorders>
              <w:top w:val="nil"/>
              <w:left w:val="nil"/>
              <w:bottom w:val="single" w:sz="4" w:space="0" w:color="000000"/>
              <w:right w:val="single" w:sz="4" w:space="0" w:color="000000"/>
            </w:tcBorders>
            <w:shd w:val="clear" w:color="auto" w:fill="auto"/>
            <w:vAlign w:val="center"/>
          </w:tcPr>
          <w:p w14:paraId="33DA4CC1" w14:textId="77777777" w:rsidR="00C8550C" w:rsidRPr="00396271" w:rsidRDefault="009F4A4F">
            <w:pPr>
              <w:spacing w:after="0" w:line="276" w:lineRule="auto"/>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Diplomado especializado en niñez y adolescencia. módulo i: jurisprudencia constitucional en materia de niñez adolescencia y de la corte interamericana de derechos humanos</w:t>
            </w:r>
          </w:p>
        </w:tc>
        <w:tc>
          <w:tcPr>
            <w:tcW w:w="1222" w:type="dxa"/>
            <w:tcBorders>
              <w:top w:val="nil"/>
              <w:left w:val="nil"/>
              <w:bottom w:val="single" w:sz="4" w:space="0" w:color="000000"/>
              <w:right w:val="single" w:sz="4" w:space="0" w:color="000000"/>
            </w:tcBorders>
            <w:shd w:val="clear" w:color="auto" w:fill="auto"/>
            <w:vAlign w:val="center"/>
          </w:tcPr>
          <w:p w14:paraId="58BF69D2"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Diplomado</w:t>
            </w:r>
          </w:p>
        </w:tc>
        <w:tc>
          <w:tcPr>
            <w:tcW w:w="1274" w:type="dxa"/>
            <w:tcBorders>
              <w:top w:val="nil"/>
              <w:left w:val="nil"/>
              <w:bottom w:val="single" w:sz="4" w:space="0" w:color="000000"/>
              <w:right w:val="single" w:sz="4" w:space="0" w:color="000000"/>
            </w:tcBorders>
            <w:shd w:val="clear" w:color="auto" w:fill="auto"/>
            <w:vAlign w:val="center"/>
          </w:tcPr>
          <w:p w14:paraId="424B71BC"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3</w:t>
            </w:r>
          </w:p>
        </w:tc>
        <w:tc>
          <w:tcPr>
            <w:tcW w:w="942" w:type="dxa"/>
            <w:tcBorders>
              <w:top w:val="nil"/>
              <w:left w:val="nil"/>
              <w:bottom w:val="single" w:sz="4" w:space="0" w:color="000000"/>
              <w:right w:val="single" w:sz="4" w:space="0" w:color="000000"/>
            </w:tcBorders>
            <w:shd w:val="clear" w:color="auto" w:fill="auto"/>
            <w:vAlign w:val="center"/>
          </w:tcPr>
          <w:p w14:paraId="635707F8"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1</w:t>
            </w:r>
          </w:p>
        </w:tc>
        <w:tc>
          <w:tcPr>
            <w:tcW w:w="930" w:type="dxa"/>
            <w:tcBorders>
              <w:top w:val="nil"/>
              <w:left w:val="nil"/>
              <w:bottom w:val="single" w:sz="4" w:space="0" w:color="000000"/>
              <w:right w:val="single" w:sz="4" w:space="0" w:color="000000"/>
            </w:tcBorders>
            <w:shd w:val="clear" w:color="auto" w:fill="auto"/>
            <w:vAlign w:val="center"/>
          </w:tcPr>
          <w:p w14:paraId="1CD9AAA9"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2</w:t>
            </w:r>
          </w:p>
        </w:tc>
      </w:tr>
      <w:tr w:rsidR="00C8550C" w:rsidRPr="00396271" w14:paraId="7BD271ED" w14:textId="77777777">
        <w:trPr>
          <w:cantSplit/>
          <w:trHeight w:val="581"/>
          <w:tblHeader/>
          <w:jc w:val="center"/>
        </w:trPr>
        <w:tc>
          <w:tcPr>
            <w:tcW w:w="411" w:type="dxa"/>
            <w:tcBorders>
              <w:top w:val="nil"/>
              <w:left w:val="single" w:sz="4" w:space="0" w:color="000000"/>
              <w:bottom w:val="single" w:sz="4" w:space="0" w:color="000000"/>
              <w:right w:val="single" w:sz="4" w:space="0" w:color="000000"/>
            </w:tcBorders>
            <w:shd w:val="clear" w:color="auto" w:fill="auto"/>
            <w:vAlign w:val="center"/>
          </w:tcPr>
          <w:p w14:paraId="4C424512" w14:textId="77777777" w:rsidR="00C8550C" w:rsidRPr="00396271" w:rsidRDefault="009F4A4F">
            <w:pPr>
              <w:spacing w:after="0" w:line="276" w:lineRule="auto"/>
              <w:jc w:val="right"/>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7</w:t>
            </w:r>
          </w:p>
        </w:tc>
        <w:tc>
          <w:tcPr>
            <w:tcW w:w="4895" w:type="dxa"/>
            <w:tcBorders>
              <w:top w:val="nil"/>
              <w:left w:val="nil"/>
              <w:bottom w:val="single" w:sz="4" w:space="0" w:color="000000"/>
              <w:right w:val="single" w:sz="4" w:space="0" w:color="000000"/>
            </w:tcBorders>
            <w:shd w:val="clear" w:color="auto" w:fill="auto"/>
            <w:vAlign w:val="center"/>
          </w:tcPr>
          <w:p w14:paraId="2560A94B" w14:textId="77777777" w:rsidR="00C8550C" w:rsidRPr="00396271" w:rsidRDefault="009F4A4F">
            <w:pPr>
              <w:spacing w:after="0" w:line="276" w:lineRule="auto"/>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Diplomado especializado en niñez adolescencia. módulo ii: principios rectores y proceso de adopción de niños, niñas y adolescentes</w:t>
            </w:r>
          </w:p>
        </w:tc>
        <w:tc>
          <w:tcPr>
            <w:tcW w:w="1222" w:type="dxa"/>
            <w:tcBorders>
              <w:top w:val="nil"/>
              <w:left w:val="nil"/>
              <w:bottom w:val="single" w:sz="4" w:space="0" w:color="000000"/>
              <w:right w:val="single" w:sz="4" w:space="0" w:color="000000"/>
            </w:tcBorders>
            <w:shd w:val="clear" w:color="auto" w:fill="auto"/>
            <w:vAlign w:val="center"/>
          </w:tcPr>
          <w:p w14:paraId="084B6F5A"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Diplomado</w:t>
            </w:r>
          </w:p>
        </w:tc>
        <w:tc>
          <w:tcPr>
            <w:tcW w:w="1274" w:type="dxa"/>
            <w:tcBorders>
              <w:top w:val="nil"/>
              <w:left w:val="nil"/>
              <w:bottom w:val="single" w:sz="4" w:space="0" w:color="000000"/>
              <w:right w:val="single" w:sz="4" w:space="0" w:color="000000"/>
            </w:tcBorders>
            <w:shd w:val="clear" w:color="auto" w:fill="auto"/>
            <w:vAlign w:val="center"/>
          </w:tcPr>
          <w:p w14:paraId="50FB7FA6"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3</w:t>
            </w:r>
          </w:p>
        </w:tc>
        <w:tc>
          <w:tcPr>
            <w:tcW w:w="942" w:type="dxa"/>
            <w:tcBorders>
              <w:top w:val="nil"/>
              <w:left w:val="nil"/>
              <w:bottom w:val="single" w:sz="4" w:space="0" w:color="000000"/>
              <w:right w:val="single" w:sz="4" w:space="0" w:color="000000"/>
            </w:tcBorders>
            <w:shd w:val="clear" w:color="auto" w:fill="auto"/>
            <w:vAlign w:val="center"/>
          </w:tcPr>
          <w:p w14:paraId="5B5CE6BC"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1</w:t>
            </w:r>
          </w:p>
        </w:tc>
        <w:tc>
          <w:tcPr>
            <w:tcW w:w="930" w:type="dxa"/>
            <w:tcBorders>
              <w:top w:val="nil"/>
              <w:left w:val="nil"/>
              <w:bottom w:val="single" w:sz="4" w:space="0" w:color="000000"/>
              <w:right w:val="single" w:sz="4" w:space="0" w:color="000000"/>
            </w:tcBorders>
            <w:shd w:val="clear" w:color="auto" w:fill="auto"/>
            <w:vAlign w:val="center"/>
          </w:tcPr>
          <w:p w14:paraId="160C9590"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2</w:t>
            </w:r>
          </w:p>
        </w:tc>
      </w:tr>
      <w:tr w:rsidR="00C8550C" w:rsidRPr="00396271" w14:paraId="75018498" w14:textId="77777777">
        <w:trPr>
          <w:cantSplit/>
          <w:trHeight w:val="726"/>
          <w:tblHeader/>
          <w:jc w:val="center"/>
        </w:trPr>
        <w:tc>
          <w:tcPr>
            <w:tcW w:w="411" w:type="dxa"/>
            <w:tcBorders>
              <w:top w:val="nil"/>
              <w:left w:val="single" w:sz="4" w:space="0" w:color="000000"/>
              <w:bottom w:val="single" w:sz="4" w:space="0" w:color="000000"/>
              <w:right w:val="single" w:sz="4" w:space="0" w:color="000000"/>
            </w:tcBorders>
            <w:shd w:val="clear" w:color="auto" w:fill="auto"/>
            <w:vAlign w:val="center"/>
          </w:tcPr>
          <w:p w14:paraId="53698F47" w14:textId="77777777" w:rsidR="00C8550C" w:rsidRPr="00396271" w:rsidRDefault="009F4A4F">
            <w:pPr>
              <w:spacing w:after="0" w:line="276" w:lineRule="auto"/>
              <w:jc w:val="right"/>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8</w:t>
            </w:r>
          </w:p>
        </w:tc>
        <w:tc>
          <w:tcPr>
            <w:tcW w:w="4895" w:type="dxa"/>
            <w:tcBorders>
              <w:top w:val="nil"/>
              <w:left w:val="nil"/>
              <w:bottom w:val="single" w:sz="4" w:space="0" w:color="000000"/>
              <w:right w:val="single" w:sz="4" w:space="0" w:color="000000"/>
            </w:tcBorders>
            <w:shd w:val="clear" w:color="auto" w:fill="auto"/>
            <w:vAlign w:val="center"/>
          </w:tcPr>
          <w:p w14:paraId="13AA6C24" w14:textId="77777777" w:rsidR="00C8550C" w:rsidRPr="00396271" w:rsidRDefault="009F4A4F">
            <w:pPr>
              <w:spacing w:after="0" w:line="276" w:lineRule="auto"/>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Diplomado especializado en niñez y adolescencia. módulo iii: observaciones de la comisión de derechos del niño para el salvador y su impacto procesal</w:t>
            </w:r>
          </w:p>
        </w:tc>
        <w:tc>
          <w:tcPr>
            <w:tcW w:w="1222" w:type="dxa"/>
            <w:tcBorders>
              <w:top w:val="nil"/>
              <w:left w:val="nil"/>
              <w:bottom w:val="single" w:sz="4" w:space="0" w:color="000000"/>
              <w:right w:val="single" w:sz="4" w:space="0" w:color="000000"/>
            </w:tcBorders>
            <w:shd w:val="clear" w:color="auto" w:fill="auto"/>
            <w:vAlign w:val="center"/>
          </w:tcPr>
          <w:p w14:paraId="0C035049"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Diplomado</w:t>
            </w:r>
          </w:p>
        </w:tc>
        <w:tc>
          <w:tcPr>
            <w:tcW w:w="1274" w:type="dxa"/>
            <w:tcBorders>
              <w:top w:val="nil"/>
              <w:left w:val="nil"/>
              <w:bottom w:val="single" w:sz="4" w:space="0" w:color="000000"/>
              <w:right w:val="single" w:sz="4" w:space="0" w:color="000000"/>
            </w:tcBorders>
            <w:shd w:val="clear" w:color="auto" w:fill="auto"/>
            <w:vAlign w:val="center"/>
          </w:tcPr>
          <w:p w14:paraId="762BC4A0"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3</w:t>
            </w:r>
          </w:p>
        </w:tc>
        <w:tc>
          <w:tcPr>
            <w:tcW w:w="942" w:type="dxa"/>
            <w:tcBorders>
              <w:top w:val="nil"/>
              <w:left w:val="nil"/>
              <w:bottom w:val="single" w:sz="4" w:space="0" w:color="000000"/>
              <w:right w:val="single" w:sz="4" w:space="0" w:color="000000"/>
            </w:tcBorders>
            <w:shd w:val="clear" w:color="auto" w:fill="auto"/>
            <w:vAlign w:val="center"/>
          </w:tcPr>
          <w:p w14:paraId="0823329A"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1</w:t>
            </w:r>
          </w:p>
        </w:tc>
        <w:tc>
          <w:tcPr>
            <w:tcW w:w="930" w:type="dxa"/>
            <w:tcBorders>
              <w:top w:val="nil"/>
              <w:left w:val="nil"/>
              <w:bottom w:val="single" w:sz="4" w:space="0" w:color="000000"/>
              <w:right w:val="single" w:sz="4" w:space="0" w:color="000000"/>
            </w:tcBorders>
            <w:shd w:val="clear" w:color="auto" w:fill="auto"/>
            <w:vAlign w:val="center"/>
          </w:tcPr>
          <w:p w14:paraId="4958F6D1"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2</w:t>
            </w:r>
          </w:p>
        </w:tc>
      </w:tr>
      <w:tr w:rsidR="00C8550C" w:rsidRPr="00396271" w14:paraId="3FC09DB2" w14:textId="77777777">
        <w:trPr>
          <w:cantSplit/>
          <w:trHeight w:val="514"/>
          <w:tblHeader/>
          <w:jc w:val="center"/>
        </w:trPr>
        <w:tc>
          <w:tcPr>
            <w:tcW w:w="411" w:type="dxa"/>
            <w:tcBorders>
              <w:top w:val="nil"/>
              <w:left w:val="single" w:sz="4" w:space="0" w:color="000000"/>
              <w:bottom w:val="single" w:sz="4" w:space="0" w:color="000000"/>
              <w:right w:val="single" w:sz="4" w:space="0" w:color="000000"/>
            </w:tcBorders>
            <w:shd w:val="clear" w:color="auto" w:fill="auto"/>
            <w:vAlign w:val="center"/>
          </w:tcPr>
          <w:p w14:paraId="56489ECC" w14:textId="77777777" w:rsidR="00C8550C" w:rsidRPr="00396271" w:rsidRDefault="009F4A4F">
            <w:pPr>
              <w:spacing w:after="0" w:line="276" w:lineRule="auto"/>
              <w:jc w:val="right"/>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9</w:t>
            </w:r>
          </w:p>
        </w:tc>
        <w:tc>
          <w:tcPr>
            <w:tcW w:w="4895" w:type="dxa"/>
            <w:tcBorders>
              <w:top w:val="nil"/>
              <w:left w:val="nil"/>
              <w:bottom w:val="single" w:sz="4" w:space="0" w:color="000000"/>
              <w:right w:val="single" w:sz="4" w:space="0" w:color="000000"/>
            </w:tcBorders>
            <w:shd w:val="clear" w:color="auto" w:fill="auto"/>
            <w:vAlign w:val="center"/>
          </w:tcPr>
          <w:p w14:paraId="3B00E162" w14:textId="77777777" w:rsidR="00C8550C" w:rsidRPr="00396271" w:rsidRDefault="009F4A4F">
            <w:pPr>
              <w:spacing w:after="0" w:line="276" w:lineRule="auto"/>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Diplomado especializado en niñez y adolescencia. módulo iv: restitución internacional de niños niñas y adolescentes</w:t>
            </w:r>
          </w:p>
        </w:tc>
        <w:tc>
          <w:tcPr>
            <w:tcW w:w="1222" w:type="dxa"/>
            <w:tcBorders>
              <w:top w:val="nil"/>
              <w:left w:val="nil"/>
              <w:bottom w:val="single" w:sz="4" w:space="0" w:color="000000"/>
              <w:right w:val="single" w:sz="4" w:space="0" w:color="000000"/>
            </w:tcBorders>
            <w:shd w:val="clear" w:color="auto" w:fill="auto"/>
            <w:vAlign w:val="center"/>
          </w:tcPr>
          <w:p w14:paraId="2BD34E4F"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Diplomado</w:t>
            </w:r>
          </w:p>
        </w:tc>
        <w:tc>
          <w:tcPr>
            <w:tcW w:w="1274" w:type="dxa"/>
            <w:tcBorders>
              <w:top w:val="nil"/>
              <w:left w:val="nil"/>
              <w:bottom w:val="single" w:sz="4" w:space="0" w:color="000000"/>
              <w:right w:val="single" w:sz="4" w:space="0" w:color="000000"/>
            </w:tcBorders>
            <w:shd w:val="clear" w:color="auto" w:fill="auto"/>
            <w:vAlign w:val="center"/>
          </w:tcPr>
          <w:p w14:paraId="64700124"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3</w:t>
            </w:r>
          </w:p>
        </w:tc>
        <w:tc>
          <w:tcPr>
            <w:tcW w:w="942" w:type="dxa"/>
            <w:tcBorders>
              <w:top w:val="nil"/>
              <w:left w:val="nil"/>
              <w:bottom w:val="single" w:sz="4" w:space="0" w:color="000000"/>
              <w:right w:val="single" w:sz="4" w:space="0" w:color="000000"/>
            </w:tcBorders>
            <w:shd w:val="clear" w:color="auto" w:fill="auto"/>
            <w:vAlign w:val="center"/>
          </w:tcPr>
          <w:p w14:paraId="37E8B71E"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1</w:t>
            </w:r>
          </w:p>
        </w:tc>
        <w:tc>
          <w:tcPr>
            <w:tcW w:w="930" w:type="dxa"/>
            <w:tcBorders>
              <w:top w:val="nil"/>
              <w:left w:val="nil"/>
              <w:bottom w:val="single" w:sz="4" w:space="0" w:color="000000"/>
              <w:right w:val="single" w:sz="4" w:space="0" w:color="000000"/>
            </w:tcBorders>
            <w:shd w:val="clear" w:color="auto" w:fill="auto"/>
            <w:vAlign w:val="center"/>
          </w:tcPr>
          <w:p w14:paraId="75C5C918"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2</w:t>
            </w:r>
          </w:p>
        </w:tc>
      </w:tr>
      <w:tr w:rsidR="00C8550C" w:rsidRPr="00396271" w14:paraId="664CCEDD" w14:textId="77777777">
        <w:trPr>
          <w:cantSplit/>
          <w:trHeight w:val="581"/>
          <w:tblHeader/>
          <w:jc w:val="center"/>
        </w:trPr>
        <w:tc>
          <w:tcPr>
            <w:tcW w:w="411" w:type="dxa"/>
            <w:tcBorders>
              <w:top w:val="nil"/>
              <w:left w:val="single" w:sz="4" w:space="0" w:color="000000"/>
              <w:bottom w:val="single" w:sz="4" w:space="0" w:color="000000"/>
              <w:right w:val="single" w:sz="4" w:space="0" w:color="000000"/>
            </w:tcBorders>
            <w:shd w:val="clear" w:color="auto" w:fill="auto"/>
            <w:vAlign w:val="center"/>
          </w:tcPr>
          <w:p w14:paraId="5B6E98CB" w14:textId="77777777" w:rsidR="00C8550C" w:rsidRPr="00396271" w:rsidRDefault="009F4A4F">
            <w:pPr>
              <w:spacing w:after="0" w:line="276" w:lineRule="auto"/>
              <w:jc w:val="right"/>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10</w:t>
            </w:r>
          </w:p>
        </w:tc>
        <w:tc>
          <w:tcPr>
            <w:tcW w:w="4895" w:type="dxa"/>
            <w:tcBorders>
              <w:top w:val="nil"/>
              <w:left w:val="nil"/>
              <w:bottom w:val="single" w:sz="4" w:space="0" w:color="000000"/>
              <w:right w:val="single" w:sz="4" w:space="0" w:color="000000"/>
            </w:tcBorders>
            <w:shd w:val="clear" w:color="auto" w:fill="auto"/>
            <w:vAlign w:val="center"/>
          </w:tcPr>
          <w:p w14:paraId="3CE88980" w14:textId="77777777" w:rsidR="00C8550C" w:rsidRPr="00396271" w:rsidRDefault="009F4A4F">
            <w:pPr>
              <w:spacing w:after="0" w:line="276" w:lineRule="auto"/>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Diplomado especializado en niñez y adolescencia. módulo v: políticas públicas para la niñez adolescencia en el salvador</w:t>
            </w:r>
          </w:p>
        </w:tc>
        <w:tc>
          <w:tcPr>
            <w:tcW w:w="1222" w:type="dxa"/>
            <w:tcBorders>
              <w:top w:val="nil"/>
              <w:left w:val="nil"/>
              <w:bottom w:val="single" w:sz="4" w:space="0" w:color="000000"/>
              <w:right w:val="single" w:sz="4" w:space="0" w:color="000000"/>
            </w:tcBorders>
            <w:shd w:val="clear" w:color="auto" w:fill="auto"/>
            <w:vAlign w:val="center"/>
          </w:tcPr>
          <w:p w14:paraId="3FEFC09A"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Diplomado</w:t>
            </w:r>
          </w:p>
        </w:tc>
        <w:tc>
          <w:tcPr>
            <w:tcW w:w="1274" w:type="dxa"/>
            <w:tcBorders>
              <w:top w:val="nil"/>
              <w:left w:val="nil"/>
              <w:bottom w:val="single" w:sz="4" w:space="0" w:color="000000"/>
              <w:right w:val="single" w:sz="4" w:space="0" w:color="000000"/>
            </w:tcBorders>
            <w:shd w:val="clear" w:color="auto" w:fill="auto"/>
            <w:vAlign w:val="center"/>
          </w:tcPr>
          <w:p w14:paraId="6BBCAA43"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3</w:t>
            </w:r>
          </w:p>
        </w:tc>
        <w:tc>
          <w:tcPr>
            <w:tcW w:w="942" w:type="dxa"/>
            <w:tcBorders>
              <w:top w:val="nil"/>
              <w:left w:val="nil"/>
              <w:bottom w:val="single" w:sz="4" w:space="0" w:color="000000"/>
              <w:right w:val="single" w:sz="4" w:space="0" w:color="000000"/>
            </w:tcBorders>
            <w:shd w:val="clear" w:color="auto" w:fill="auto"/>
            <w:vAlign w:val="center"/>
          </w:tcPr>
          <w:p w14:paraId="3FDCAFC5"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1</w:t>
            </w:r>
          </w:p>
        </w:tc>
        <w:tc>
          <w:tcPr>
            <w:tcW w:w="930" w:type="dxa"/>
            <w:tcBorders>
              <w:top w:val="nil"/>
              <w:left w:val="nil"/>
              <w:bottom w:val="single" w:sz="4" w:space="0" w:color="000000"/>
              <w:right w:val="single" w:sz="4" w:space="0" w:color="000000"/>
            </w:tcBorders>
            <w:shd w:val="clear" w:color="auto" w:fill="auto"/>
            <w:vAlign w:val="center"/>
          </w:tcPr>
          <w:p w14:paraId="104FF3E8"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2</w:t>
            </w:r>
          </w:p>
        </w:tc>
      </w:tr>
      <w:tr w:rsidR="00C8550C" w:rsidRPr="00396271" w14:paraId="6A43F96C" w14:textId="77777777">
        <w:trPr>
          <w:cantSplit/>
          <w:trHeight w:val="872"/>
          <w:tblHeader/>
          <w:jc w:val="center"/>
        </w:trPr>
        <w:tc>
          <w:tcPr>
            <w:tcW w:w="411" w:type="dxa"/>
            <w:tcBorders>
              <w:top w:val="nil"/>
              <w:left w:val="single" w:sz="4" w:space="0" w:color="000000"/>
              <w:bottom w:val="single" w:sz="4" w:space="0" w:color="000000"/>
              <w:right w:val="single" w:sz="4" w:space="0" w:color="000000"/>
            </w:tcBorders>
            <w:shd w:val="clear" w:color="auto" w:fill="auto"/>
            <w:vAlign w:val="center"/>
          </w:tcPr>
          <w:p w14:paraId="2BA8EE58" w14:textId="77777777" w:rsidR="00C8550C" w:rsidRPr="00396271" w:rsidRDefault="009F4A4F">
            <w:pPr>
              <w:spacing w:after="0" w:line="276" w:lineRule="auto"/>
              <w:jc w:val="right"/>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11</w:t>
            </w:r>
          </w:p>
        </w:tc>
        <w:tc>
          <w:tcPr>
            <w:tcW w:w="4895" w:type="dxa"/>
            <w:tcBorders>
              <w:top w:val="nil"/>
              <w:left w:val="nil"/>
              <w:bottom w:val="single" w:sz="4" w:space="0" w:color="000000"/>
              <w:right w:val="single" w:sz="4" w:space="0" w:color="000000"/>
            </w:tcBorders>
            <w:shd w:val="clear" w:color="auto" w:fill="auto"/>
            <w:vAlign w:val="center"/>
          </w:tcPr>
          <w:p w14:paraId="0ACC7BB1" w14:textId="77777777" w:rsidR="00C8550C" w:rsidRPr="00396271" w:rsidRDefault="009F4A4F">
            <w:pPr>
              <w:spacing w:after="0" w:line="276" w:lineRule="auto"/>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Diplomado especializado en niñez adolescencia. módulo vi: principios fundamentales del modelo de la protección integral y su aplicación a las instituciones del derecho de familia vinculadas con NNA</w:t>
            </w:r>
          </w:p>
        </w:tc>
        <w:tc>
          <w:tcPr>
            <w:tcW w:w="1222" w:type="dxa"/>
            <w:tcBorders>
              <w:top w:val="nil"/>
              <w:left w:val="nil"/>
              <w:bottom w:val="single" w:sz="4" w:space="0" w:color="000000"/>
              <w:right w:val="single" w:sz="4" w:space="0" w:color="000000"/>
            </w:tcBorders>
            <w:shd w:val="clear" w:color="auto" w:fill="auto"/>
            <w:vAlign w:val="center"/>
          </w:tcPr>
          <w:p w14:paraId="61B1E0FB"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Diplomado</w:t>
            </w:r>
          </w:p>
        </w:tc>
        <w:tc>
          <w:tcPr>
            <w:tcW w:w="1274" w:type="dxa"/>
            <w:tcBorders>
              <w:top w:val="nil"/>
              <w:left w:val="nil"/>
              <w:bottom w:val="single" w:sz="4" w:space="0" w:color="000000"/>
              <w:right w:val="single" w:sz="4" w:space="0" w:color="000000"/>
            </w:tcBorders>
            <w:shd w:val="clear" w:color="auto" w:fill="auto"/>
            <w:vAlign w:val="center"/>
          </w:tcPr>
          <w:p w14:paraId="0010F96B"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3</w:t>
            </w:r>
          </w:p>
        </w:tc>
        <w:tc>
          <w:tcPr>
            <w:tcW w:w="942" w:type="dxa"/>
            <w:tcBorders>
              <w:top w:val="nil"/>
              <w:left w:val="nil"/>
              <w:bottom w:val="single" w:sz="4" w:space="0" w:color="000000"/>
              <w:right w:val="single" w:sz="4" w:space="0" w:color="000000"/>
            </w:tcBorders>
            <w:shd w:val="clear" w:color="auto" w:fill="auto"/>
            <w:vAlign w:val="center"/>
          </w:tcPr>
          <w:p w14:paraId="263D377E"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1</w:t>
            </w:r>
          </w:p>
        </w:tc>
        <w:tc>
          <w:tcPr>
            <w:tcW w:w="930" w:type="dxa"/>
            <w:tcBorders>
              <w:top w:val="nil"/>
              <w:left w:val="nil"/>
              <w:bottom w:val="single" w:sz="4" w:space="0" w:color="000000"/>
              <w:right w:val="single" w:sz="4" w:space="0" w:color="000000"/>
            </w:tcBorders>
            <w:shd w:val="clear" w:color="auto" w:fill="auto"/>
            <w:vAlign w:val="center"/>
          </w:tcPr>
          <w:p w14:paraId="1586AA67"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2</w:t>
            </w:r>
          </w:p>
        </w:tc>
      </w:tr>
      <w:tr w:rsidR="00C8550C" w:rsidRPr="00396271" w14:paraId="7B6BB41E" w14:textId="77777777">
        <w:trPr>
          <w:cantSplit/>
          <w:trHeight w:val="872"/>
          <w:tblHeader/>
          <w:jc w:val="center"/>
        </w:trPr>
        <w:tc>
          <w:tcPr>
            <w:tcW w:w="411" w:type="dxa"/>
            <w:tcBorders>
              <w:top w:val="nil"/>
              <w:left w:val="single" w:sz="4" w:space="0" w:color="000000"/>
              <w:bottom w:val="single" w:sz="4" w:space="0" w:color="000000"/>
              <w:right w:val="single" w:sz="4" w:space="0" w:color="000000"/>
            </w:tcBorders>
            <w:shd w:val="clear" w:color="auto" w:fill="auto"/>
            <w:vAlign w:val="center"/>
          </w:tcPr>
          <w:p w14:paraId="4CC4936D" w14:textId="77777777" w:rsidR="00C8550C" w:rsidRPr="00396271" w:rsidRDefault="009F4A4F">
            <w:pPr>
              <w:spacing w:after="0" w:line="276" w:lineRule="auto"/>
              <w:jc w:val="right"/>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12</w:t>
            </w:r>
          </w:p>
        </w:tc>
        <w:tc>
          <w:tcPr>
            <w:tcW w:w="4895" w:type="dxa"/>
            <w:tcBorders>
              <w:top w:val="nil"/>
              <w:left w:val="nil"/>
              <w:bottom w:val="single" w:sz="4" w:space="0" w:color="000000"/>
              <w:right w:val="single" w:sz="4" w:space="0" w:color="000000"/>
            </w:tcBorders>
            <w:shd w:val="clear" w:color="auto" w:fill="auto"/>
            <w:vAlign w:val="center"/>
          </w:tcPr>
          <w:p w14:paraId="2C58ABB8" w14:textId="77777777" w:rsidR="00C8550C" w:rsidRPr="00396271" w:rsidRDefault="009F4A4F">
            <w:pPr>
              <w:spacing w:after="0" w:line="276" w:lineRule="auto"/>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Diplomado especializado en derecho de familia. módulo iv: principios fundamentales del modelo de la protección integral y su aplicación a las instituciones del derecho de familia vinculadas con NNA</w:t>
            </w:r>
          </w:p>
        </w:tc>
        <w:tc>
          <w:tcPr>
            <w:tcW w:w="1222" w:type="dxa"/>
            <w:tcBorders>
              <w:top w:val="nil"/>
              <w:left w:val="nil"/>
              <w:bottom w:val="single" w:sz="4" w:space="0" w:color="000000"/>
              <w:right w:val="single" w:sz="4" w:space="0" w:color="000000"/>
            </w:tcBorders>
            <w:shd w:val="clear" w:color="auto" w:fill="auto"/>
            <w:vAlign w:val="center"/>
          </w:tcPr>
          <w:p w14:paraId="60C073A1"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Diplomado</w:t>
            </w:r>
          </w:p>
        </w:tc>
        <w:tc>
          <w:tcPr>
            <w:tcW w:w="1274" w:type="dxa"/>
            <w:tcBorders>
              <w:top w:val="nil"/>
              <w:left w:val="nil"/>
              <w:bottom w:val="single" w:sz="4" w:space="0" w:color="000000"/>
              <w:right w:val="single" w:sz="4" w:space="0" w:color="000000"/>
            </w:tcBorders>
            <w:shd w:val="clear" w:color="auto" w:fill="auto"/>
            <w:vAlign w:val="center"/>
          </w:tcPr>
          <w:p w14:paraId="5220D3C2"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16</w:t>
            </w:r>
          </w:p>
        </w:tc>
        <w:tc>
          <w:tcPr>
            <w:tcW w:w="942" w:type="dxa"/>
            <w:tcBorders>
              <w:top w:val="nil"/>
              <w:left w:val="nil"/>
              <w:bottom w:val="single" w:sz="4" w:space="0" w:color="000000"/>
              <w:right w:val="single" w:sz="4" w:space="0" w:color="000000"/>
            </w:tcBorders>
            <w:shd w:val="clear" w:color="auto" w:fill="auto"/>
            <w:vAlign w:val="center"/>
          </w:tcPr>
          <w:p w14:paraId="5068A55F"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4</w:t>
            </w:r>
          </w:p>
        </w:tc>
        <w:tc>
          <w:tcPr>
            <w:tcW w:w="930" w:type="dxa"/>
            <w:tcBorders>
              <w:top w:val="nil"/>
              <w:left w:val="nil"/>
              <w:bottom w:val="single" w:sz="4" w:space="0" w:color="000000"/>
              <w:right w:val="single" w:sz="4" w:space="0" w:color="000000"/>
            </w:tcBorders>
            <w:shd w:val="clear" w:color="auto" w:fill="auto"/>
            <w:vAlign w:val="center"/>
          </w:tcPr>
          <w:p w14:paraId="599D1CEE"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12</w:t>
            </w:r>
          </w:p>
        </w:tc>
      </w:tr>
      <w:tr w:rsidR="00C8550C" w:rsidRPr="00396271" w14:paraId="73D3F439" w14:textId="77777777">
        <w:trPr>
          <w:cantSplit/>
          <w:trHeight w:val="872"/>
          <w:tblHeader/>
          <w:jc w:val="center"/>
        </w:trPr>
        <w:tc>
          <w:tcPr>
            <w:tcW w:w="411" w:type="dxa"/>
            <w:tcBorders>
              <w:top w:val="nil"/>
              <w:left w:val="single" w:sz="4" w:space="0" w:color="000000"/>
              <w:bottom w:val="single" w:sz="4" w:space="0" w:color="000000"/>
              <w:right w:val="single" w:sz="4" w:space="0" w:color="000000"/>
            </w:tcBorders>
            <w:shd w:val="clear" w:color="auto" w:fill="auto"/>
            <w:vAlign w:val="center"/>
          </w:tcPr>
          <w:p w14:paraId="6DE9E50C" w14:textId="77777777" w:rsidR="00C8550C" w:rsidRPr="00396271" w:rsidRDefault="009F4A4F">
            <w:pPr>
              <w:spacing w:after="0" w:line="276" w:lineRule="auto"/>
              <w:jc w:val="right"/>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13</w:t>
            </w:r>
          </w:p>
        </w:tc>
        <w:tc>
          <w:tcPr>
            <w:tcW w:w="4895" w:type="dxa"/>
            <w:tcBorders>
              <w:top w:val="nil"/>
              <w:left w:val="nil"/>
              <w:bottom w:val="single" w:sz="4" w:space="0" w:color="000000"/>
              <w:right w:val="single" w:sz="4" w:space="0" w:color="000000"/>
            </w:tcBorders>
            <w:shd w:val="clear" w:color="auto" w:fill="auto"/>
            <w:vAlign w:val="center"/>
          </w:tcPr>
          <w:p w14:paraId="4104EAD4" w14:textId="77777777" w:rsidR="00C8550C" w:rsidRPr="00396271" w:rsidRDefault="009F4A4F">
            <w:pPr>
              <w:spacing w:after="0" w:line="276" w:lineRule="auto"/>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Programa especializado en materia de familia: principios fundamentales del modelo de protección integral y su aplicación a las instituciones del derecho de familia vinculadas con la niñez y adolescencia</w:t>
            </w:r>
          </w:p>
        </w:tc>
        <w:tc>
          <w:tcPr>
            <w:tcW w:w="1222" w:type="dxa"/>
            <w:tcBorders>
              <w:top w:val="nil"/>
              <w:left w:val="nil"/>
              <w:bottom w:val="single" w:sz="4" w:space="0" w:color="000000"/>
              <w:right w:val="single" w:sz="4" w:space="0" w:color="000000"/>
            </w:tcBorders>
            <w:shd w:val="clear" w:color="auto" w:fill="auto"/>
            <w:vAlign w:val="center"/>
          </w:tcPr>
          <w:p w14:paraId="74B1AF63"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Curso</w:t>
            </w:r>
          </w:p>
        </w:tc>
        <w:tc>
          <w:tcPr>
            <w:tcW w:w="1274" w:type="dxa"/>
            <w:tcBorders>
              <w:top w:val="nil"/>
              <w:left w:val="nil"/>
              <w:bottom w:val="single" w:sz="4" w:space="0" w:color="000000"/>
              <w:right w:val="single" w:sz="4" w:space="0" w:color="000000"/>
            </w:tcBorders>
            <w:shd w:val="clear" w:color="auto" w:fill="auto"/>
            <w:vAlign w:val="center"/>
          </w:tcPr>
          <w:p w14:paraId="5FA26A24"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23</w:t>
            </w:r>
          </w:p>
        </w:tc>
        <w:tc>
          <w:tcPr>
            <w:tcW w:w="942" w:type="dxa"/>
            <w:tcBorders>
              <w:top w:val="nil"/>
              <w:left w:val="nil"/>
              <w:bottom w:val="single" w:sz="4" w:space="0" w:color="000000"/>
              <w:right w:val="single" w:sz="4" w:space="0" w:color="000000"/>
            </w:tcBorders>
            <w:shd w:val="clear" w:color="auto" w:fill="auto"/>
            <w:vAlign w:val="center"/>
          </w:tcPr>
          <w:p w14:paraId="74CEC69C"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8</w:t>
            </w:r>
          </w:p>
        </w:tc>
        <w:tc>
          <w:tcPr>
            <w:tcW w:w="930" w:type="dxa"/>
            <w:tcBorders>
              <w:top w:val="nil"/>
              <w:left w:val="nil"/>
              <w:bottom w:val="single" w:sz="4" w:space="0" w:color="000000"/>
              <w:right w:val="single" w:sz="4" w:space="0" w:color="000000"/>
            </w:tcBorders>
            <w:shd w:val="clear" w:color="auto" w:fill="auto"/>
            <w:vAlign w:val="center"/>
          </w:tcPr>
          <w:p w14:paraId="3BA63F37"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15</w:t>
            </w:r>
          </w:p>
        </w:tc>
      </w:tr>
      <w:tr w:rsidR="00C8550C" w:rsidRPr="00396271" w14:paraId="34FB020F" w14:textId="77777777">
        <w:trPr>
          <w:cantSplit/>
          <w:trHeight w:val="285"/>
          <w:tblHeader/>
          <w:jc w:val="center"/>
        </w:trPr>
        <w:tc>
          <w:tcPr>
            <w:tcW w:w="652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54D2758" w14:textId="77777777" w:rsidR="00C8550C" w:rsidRPr="00396271" w:rsidRDefault="009F4A4F">
            <w:pPr>
              <w:spacing w:after="0" w:line="276" w:lineRule="auto"/>
              <w:jc w:val="right"/>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Total</w:t>
            </w:r>
          </w:p>
        </w:tc>
        <w:tc>
          <w:tcPr>
            <w:tcW w:w="1274" w:type="dxa"/>
            <w:tcBorders>
              <w:top w:val="nil"/>
              <w:left w:val="nil"/>
              <w:bottom w:val="single" w:sz="4" w:space="0" w:color="000000"/>
              <w:right w:val="single" w:sz="4" w:space="0" w:color="000000"/>
            </w:tcBorders>
            <w:shd w:val="clear" w:color="auto" w:fill="auto"/>
            <w:vAlign w:val="center"/>
          </w:tcPr>
          <w:p w14:paraId="1BEB1F88"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130</w:t>
            </w:r>
          </w:p>
        </w:tc>
        <w:tc>
          <w:tcPr>
            <w:tcW w:w="942" w:type="dxa"/>
            <w:tcBorders>
              <w:top w:val="nil"/>
              <w:left w:val="nil"/>
              <w:bottom w:val="single" w:sz="4" w:space="0" w:color="000000"/>
              <w:right w:val="single" w:sz="4" w:space="0" w:color="000000"/>
            </w:tcBorders>
            <w:shd w:val="clear" w:color="auto" w:fill="auto"/>
            <w:vAlign w:val="center"/>
          </w:tcPr>
          <w:p w14:paraId="26255F9A"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48</w:t>
            </w:r>
          </w:p>
        </w:tc>
        <w:tc>
          <w:tcPr>
            <w:tcW w:w="930" w:type="dxa"/>
            <w:tcBorders>
              <w:top w:val="nil"/>
              <w:left w:val="nil"/>
              <w:bottom w:val="single" w:sz="4" w:space="0" w:color="000000"/>
              <w:right w:val="single" w:sz="4" w:space="0" w:color="000000"/>
            </w:tcBorders>
            <w:shd w:val="clear" w:color="auto" w:fill="auto"/>
            <w:vAlign w:val="center"/>
          </w:tcPr>
          <w:p w14:paraId="02D15D75" w14:textId="77777777" w:rsidR="00C8550C" w:rsidRPr="00396271" w:rsidRDefault="009F4A4F">
            <w:pPr>
              <w:spacing w:after="0" w:line="276" w:lineRule="auto"/>
              <w:jc w:val="center"/>
              <w:rPr>
                <w:rFonts w:ascii="Times New Roman" w:eastAsia="Times New Roman" w:hAnsi="Times New Roman" w:cs="Times New Roman"/>
                <w:color w:val="000000"/>
                <w:sz w:val="14"/>
                <w:szCs w:val="14"/>
              </w:rPr>
            </w:pPr>
            <w:r w:rsidRPr="00396271">
              <w:rPr>
                <w:rFonts w:ascii="Times New Roman" w:eastAsia="Times New Roman" w:hAnsi="Times New Roman" w:cs="Times New Roman"/>
                <w:color w:val="000000"/>
                <w:sz w:val="14"/>
                <w:szCs w:val="14"/>
              </w:rPr>
              <w:t>82</w:t>
            </w:r>
          </w:p>
        </w:tc>
      </w:tr>
    </w:tbl>
    <w:p w14:paraId="1C8AC7E7"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Consejo Nacional de la Judicatura.</w:t>
      </w:r>
    </w:p>
    <w:p w14:paraId="1323BA38" w14:textId="77777777" w:rsidR="00C8550C" w:rsidRPr="00842E49" w:rsidRDefault="009F4A4F">
      <w:pPr>
        <w:rPr>
          <w:rFonts w:ascii="Times New Roman" w:hAnsi="Times New Roman" w:cs="Times New Roman"/>
        </w:rPr>
      </w:pPr>
      <w:r w:rsidRPr="00842E49">
        <w:rPr>
          <w:rFonts w:ascii="Times New Roman" w:hAnsi="Times New Roman" w:cs="Times New Roman"/>
        </w:rPr>
        <w:br w:type="page"/>
      </w:r>
    </w:p>
    <w:p w14:paraId="5CABACE4" w14:textId="77777777" w:rsidR="00C8550C" w:rsidRPr="00842E49" w:rsidRDefault="00C8550C">
      <w:pPr>
        <w:spacing w:after="0" w:line="276" w:lineRule="auto"/>
        <w:rPr>
          <w:rFonts w:ascii="Times New Roman" w:hAnsi="Times New Roman" w:cs="Times New Roman"/>
        </w:rPr>
      </w:pPr>
    </w:p>
    <w:p w14:paraId="411489A9" w14:textId="77777777" w:rsidR="00C8550C" w:rsidRPr="00842E49" w:rsidRDefault="00C8550C">
      <w:pPr>
        <w:spacing w:after="0" w:line="276" w:lineRule="auto"/>
        <w:rPr>
          <w:rFonts w:ascii="Times New Roman" w:hAnsi="Times New Roman" w:cs="Times New Roman"/>
        </w:rPr>
      </w:pPr>
    </w:p>
    <w:p w14:paraId="4BF1E246" w14:textId="77777777" w:rsidR="00C8550C" w:rsidRPr="00842E49" w:rsidRDefault="00C8550C">
      <w:pPr>
        <w:spacing w:after="0" w:line="276" w:lineRule="auto"/>
        <w:rPr>
          <w:rFonts w:ascii="Times New Roman" w:hAnsi="Times New Roman" w:cs="Times New Roman"/>
        </w:rPr>
      </w:pPr>
    </w:p>
    <w:p w14:paraId="19827505" w14:textId="77777777" w:rsidR="00C8550C" w:rsidRPr="00842E49" w:rsidRDefault="009F4A4F">
      <w:pPr>
        <w:spacing w:after="0" w:line="276" w:lineRule="auto"/>
        <w:jc w:val="center"/>
        <w:rPr>
          <w:rFonts w:ascii="Times New Roman" w:hAnsi="Times New Roman" w:cs="Times New Roman"/>
          <w:b/>
        </w:rPr>
      </w:pPr>
      <w:r w:rsidRPr="00842E49">
        <w:rPr>
          <w:rFonts w:ascii="Times New Roman" w:hAnsi="Times New Roman" w:cs="Times New Roman"/>
          <w:b/>
        </w:rPr>
        <w:t>Anexo 13</w:t>
      </w:r>
    </w:p>
    <w:p w14:paraId="3CCFEF46" w14:textId="77777777" w:rsidR="00C8550C" w:rsidRPr="00842E49" w:rsidRDefault="009F4A4F">
      <w:pPr>
        <w:spacing w:after="0" w:line="276" w:lineRule="auto"/>
        <w:jc w:val="center"/>
        <w:rPr>
          <w:rFonts w:ascii="Times New Roman" w:hAnsi="Times New Roman" w:cs="Times New Roman"/>
          <w:b/>
          <w:color w:val="000000"/>
        </w:rPr>
      </w:pPr>
      <w:r w:rsidRPr="00842E49">
        <w:rPr>
          <w:rFonts w:ascii="Times New Roman" w:hAnsi="Times New Roman" w:cs="Times New Roman"/>
          <w:b/>
          <w:color w:val="000000"/>
        </w:rPr>
        <w:t>Acciones de difusión con niñas, niños y adolescentes</w:t>
      </w:r>
    </w:p>
    <w:p w14:paraId="101B1B96" w14:textId="77777777" w:rsidR="00C8550C" w:rsidRPr="00842E49" w:rsidRDefault="00C8550C">
      <w:pPr>
        <w:spacing w:after="0" w:line="276" w:lineRule="auto"/>
        <w:rPr>
          <w:rFonts w:ascii="Times New Roman" w:hAnsi="Times New Roman" w:cs="Times New Roman"/>
        </w:rPr>
      </w:pPr>
    </w:p>
    <w:tbl>
      <w:tblPr>
        <w:tblStyle w:val="a8"/>
        <w:tblW w:w="8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9"/>
        <w:gridCol w:w="1845"/>
        <w:gridCol w:w="2460"/>
        <w:gridCol w:w="2194"/>
      </w:tblGrid>
      <w:tr w:rsidR="00C8550C" w:rsidRPr="00842E49" w14:paraId="7970D30E" w14:textId="77777777">
        <w:trPr>
          <w:cantSplit/>
          <w:trHeight w:val="841"/>
          <w:tblHeader/>
          <w:jc w:val="center"/>
        </w:trPr>
        <w:tc>
          <w:tcPr>
            <w:tcW w:w="2009" w:type="dxa"/>
            <w:shd w:val="clear" w:color="auto" w:fill="auto"/>
            <w:vAlign w:val="center"/>
          </w:tcPr>
          <w:p w14:paraId="7AFE0415"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Año</w:t>
            </w:r>
          </w:p>
        </w:tc>
        <w:tc>
          <w:tcPr>
            <w:tcW w:w="1845" w:type="dxa"/>
            <w:shd w:val="clear" w:color="auto" w:fill="auto"/>
            <w:vAlign w:val="center"/>
          </w:tcPr>
          <w:p w14:paraId="7DEF9B7A"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Número de acciones</w:t>
            </w:r>
          </w:p>
        </w:tc>
        <w:tc>
          <w:tcPr>
            <w:tcW w:w="2460" w:type="dxa"/>
            <w:shd w:val="clear" w:color="auto" w:fill="auto"/>
            <w:vAlign w:val="center"/>
          </w:tcPr>
          <w:p w14:paraId="6C2C8F47"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Niñas y adolescentes mujeres</w:t>
            </w:r>
          </w:p>
        </w:tc>
        <w:tc>
          <w:tcPr>
            <w:tcW w:w="2194" w:type="dxa"/>
            <w:shd w:val="clear" w:color="auto" w:fill="auto"/>
            <w:vAlign w:val="center"/>
          </w:tcPr>
          <w:p w14:paraId="04818FA8"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Niños y adolescentes hombres</w:t>
            </w:r>
          </w:p>
        </w:tc>
      </w:tr>
      <w:tr w:rsidR="00C8550C" w:rsidRPr="00842E49" w14:paraId="266014CF" w14:textId="77777777">
        <w:trPr>
          <w:cantSplit/>
          <w:trHeight w:val="420"/>
          <w:tblHeader/>
          <w:jc w:val="center"/>
        </w:trPr>
        <w:tc>
          <w:tcPr>
            <w:tcW w:w="2009" w:type="dxa"/>
            <w:shd w:val="clear" w:color="auto" w:fill="auto"/>
            <w:vAlign w:val="center"/>
          </w:tcPr>
          <w:p w14:paraId="785DB4AC"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2018</w:t>
            </w:r>
          </w:p>
        </w:tc>
        <w:tc>
          <w:tcPr>
            <w:tcW w:w="1845" w:type="dxa"/>
            <w:shd w:val="clear" w:color="auto" w:fill="auto"/>
            <w:vAlign w:val="center"/>
          </w:tcPr>
          <w:p w14:paraId="3DE91C9A"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56</w:t>
            </w:r>
          </w:p>
        </w:tc>
        <w:tc>
          <w:tcPr>
            <w:tcW w:w="2460" w:type="dxa"/>
            <w:shd w:val="clear" w:color="auto" w:fill="auto"/>
            <w:vAlign w:val="center"/>
          </w:tcPr>
          <w:p w14:paraId="32FB0C00"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159</w:t>
            </w:r>
          </w:p>
        </w:tc>
        <w:tc>
          <w:tcPr>
            <w:tcW w:w="2194" w:type="dxa"/>
            <w:shd w:val="clear" w:color="auto" w:fill="auto"/>
            <w:vAlign w:val="center"/>
          </w:tcPr>
          <w:p w14:paraId="64081D7C"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164</w:t>
            </w:r>
          </w:p>
        </w:tc>
      </w:tr>
      <w:tr w:rsidR="00C8550C" w:rsidRPr="00842E49" w14:paraId="27BFC7DC" w14:textId="77777777">
        <w:trPr>
          <w:cantSplit/>
          <w:trHeight w:val="420"/>
          <w:tblHeader/>
          <w:jc w:val="center"/>
        </w:trPr>
        <w:tc>
          <w:tcPr>
            <w:tcW w:w="2009" w:type="dxa"/>
            <w:shd w:val="clear" w:color="auto" w:fill="auto"/>
            <w:vAlign w:val="center"/>
          </w:tcPr>
          <w:p w14:paraId="4F0B1F37"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2019</w:t>
            </w:r>
          </w:p>
        </w:tc>
        <w:tc>
          <w:tcPr>
            <w:tcW w:w="1845" w:type="dxa"/>
            <w:shd w:val="clear" w:color="auto" w:fill="auto"/>
            <w:vAlign w:val="center"/>
          </w:tcPr>
          <w:p w14:paraId="78B96EE6"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22</w:t>
            </w:r>
          </w:p>
        </w:tc>
        <w:tc>
          <w:tcPr>
            <w:tcW w:w="2460" w:type="dxa"/>
            <w:shd w:val="clear" w:color="auto" w:fill="auto"/>
            <w:vAlign w:val="center"/>
          </w:tcPr>
          <w:p w14:paraId="7CE0594C"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215</w:t>
            </w:r>
          </w:p>
        </w:tc>
        <w:tc>
          <w:tcPr>
            <w:tcW w:w="2194" w:type="dxa"/>
            <w:shd w:val="clear" w:color="auto" w:fill="auto"/>
            <w:vAlign w:val="center"/>
          </w:tcPr>
          <w:p w14:paraId="45CEC09B"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160</w:t>
            </w:r>
          </w:p>
        </w:tc>
      </w:tr>
      <w:tr w:rsidR="00C8550C" w:rsidRPr="00842E49" w14:paraId="00106789" w14:textId="77777777">
        <w:trPr>
          <w:cantSplit/>
          <w:trHeight w:val="420"/>
          <w:tblHeader/>
          <w:jc w:val="center"/>
        </w:trPr>
        <w:tc>
          <w:tcPr>
            <w:tcW w:w="2009" w:type="dxa"/>
            <w:shd w:val="clear" w:color="auto" w:fill="auto"/>
            <w:vAlign w:val="center"/>
          </w:tcPr>
          <w:p w14:paraId="03631CB1"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2020</w:t>
            </w:r>
          </w:p>
        </w:tc>
        <w:tc>
          <w:tcPr>
            <w:tcW w:w="1845" w:type="dxa"/>
            <w:shd w:val="clear" w:color="auto" w:fill="auto"/>
            <w:vAlign w:val="center"/>
          </w:tcPr>
          <w:p w14:paraId="0C5056A5"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16</w:t>
            </w:r>
          </w:p>
        </w:tc>
        <w:tc>
          <w:tcPr>
            <w:tcW w:w="2460" w:type="dxa"/>
            <w:shd w:val="clear" w:color="auto" w:fill="auto"/>
            <w:vAlign w:val="center"/>
          </w:tcPr>
          <w:p w14:paraId="0118AF18"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21</w:t>
            </w:r>
          </w:p>
        </w:tc>
        <w:tc>
          <w:tcPr>
            <w:tcW w:w="2194" w:type="dxa"/>
            <w:shd w:val="clear" w:color="auto" w:fill="auto"/>
            <w:vAlign w:val="center"/>
          </w:tcPr>
          <w:p w14:paraId="2B01D335"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22</w:t>
            </w:r>
          </w:p>
        </w:tc>
      </w:tr>
      <w:tr w:rsidR="00C8550C" w:rsidRPr="00842E49" w14:paraId="3F6F1919" w14:textId="77777777">
        <w:trPr>
          <w:cantSplit/>
          <w:trHeight w:val="420"/>
          <w:tblHeader/>
          <w:jc w:val="center"/>
        </w:trPr>
        <w:tc>
          <w:tcPr>
            <w:tcW w:w="2009" w:type="dxa"/>
            <w:shd w:val="clear" w:color="auto" w:fill="auto"/>
            <w:vAlign w:val="center"/>
          </w:tcPr>
          <w:p w14:paraId="10609221"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2021</w:t>
            </w:r>
          </w:p>
        </w:tc>
        <w:tc>
          <w:tcPr>
            <w:tcW w:w="1845" w:type="dxa"/>
            <w:shd w:val="clear" w:color="auto" w:fill="auto"/>
            <w:vAlign w:val="center"/>
          </w:tcPr>
          <w:p w14:paraId="63D2C348"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21</w:t>
            </w:r>
          </w:p>
        </w:tc>
        <w:tc>
          <w:tcPr>
            <w:tcW w:w="2460" w:type="dxa"/>
            <w:shd w:val="clear" w:color="auto" w:fill="auto"/>
            <w:vAlign w:val="center"/>
          </w:tcPr>
          <w:p w14:paraId="279A955A"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19</w:t>
            </w:r>
          </w:p>
        </w:tc>
        <w:tc>
          <w:tcPr>
            <w:tcW w:w="2194" w:type="dxa"/>
            <w:shd w:val="clear" w:color="auto" w:fill="auto"/>
            <w:vAlign w:val="center"/>
          </w:tcPr>
          <w:p w14:paraId="706074D6"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24</w:t>
            </w:r>
          </w:p>
        </w:tc>
      </w:tr>
      <w:tr w:rsidR="00C8550C" w:rsidRPr="00842E49" w14:paraId="0AE1ADCE" w14:textId="77777777">
        <w:trPr>
          <w:cantSplit/>
          <w:trHeight w:val="420"/>
          <w:tblHeader/>
          <w:jc w:val="center"/>
        </w:trPr>
        <w:tc>
          <w:tcPr>
            <w:tcW w:w="2009" w:type="dxa"/>
            <w:shd w:val="clear" w:color="auto" w:fill="auto"/>
            <w:vAlign w:val="center"/>
          </w:tcPr>
          <w:p w14:paraId="2422A887"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2022</w:t>
            </w:r>
          </w:p>
        </w:tc>
        <w:tc>
          <w:tcPr>
            <w:tcW w:w="1845" w:type="dxa"/>
            <w:shd w:val="clear" w:color="auto" w:fill="auto"/>
            <w:vAlign w:val="center"/>
          </w:tcPr>
          <w:p w14:paraId="60A811B7"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4</w:t>
            </w:r>
          </w:p>
        </w:tc>
        <w:tc>
          <w:tcPr>
            <w:tcW w:w="2460" w:type="dxa"/>
            <w:shd w:val="clear" w:color="auto" w:fill="auto"/>
            <w:vAlign w:val="center"/>
          </w:tcPr>
          <w:p w14:paraId="2ABC8F0B"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242</w:t>
            </w:r>
          </w:p>
        </w:tc>
        <w:tc>
          <w:tcPr>
            <w:tcW w:w="2194" w:type="dxa"/>
            <w:shd w:val="clear" w:color="auto" w:fill="auto"/>
            <w:vAlign w:val="center"/>
          </w:tcPr>
          <w:p w14:paraId="1EC8729D"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191</w:t>
            </w:r>
          </w:p>
        </w:tc>
      </w:tr>
    </w:tbl>
    <w:p w14:paraId="0ED5773B" w14:textId="77777777" w:rsidR="00C8550C" w:rsidRPr="00842E49" w:rsidRDefault="009F4A4F">
      <w:pPr>
        <w:spacing w:after="0" w:line="276" w:lineRule="auto"/>
        <w:jc w:val="center"/>
        <w:rPr>
          <w:rFonts w:ascii="Times New Roman" w:hAnsi="Times New Roman" w:cs="Times New Roman"/>
        </w:rPr>
      </w:pPr>
      <w:r w:rsidRPr="00842E49">
        <w:rPr>
          <w:rFonts w:ascii="Times New Roman" w:hAnsi="Times New Roman" w:cs="Times New Roman"/>
          <w:b/>
        </w:rPr>
        <w:t>Fuente:</w:t>
      </w:r>
      <w:r w:rsidRPr="00842E49">
        <w:rPr>
          <w:rFonts w:ascii="Times New Roman" w:hAnsi="Times New Roman" w:cs="Times New Roman"/>
        </w:rPr>
        <w:t xml:space="preserve"> CONAPINA.</w:t>
      </w:r>
    </w:p>
    <w:p w14:paraId="2E4BB92C" w14:textId="77777777" w:rsidR="00C8550C" w:rsidRPr="00842E49" w:rsidRDefault="009F4A4F">
      <w:pPr>
        <w:rPr>
          <w:rFonts w:ascii="Times New Roman" w:hAnsi="Times New Roman" w:cs="Times New Roman"/>
        </w:rPr>
      </w:pPr>
      <w:r w:rsidRPr="00842E49">
        <w:rPr>
          <w:rFonts w:ascii="Times New Roman" w:hAnsi="Times New Roman" w:cs="Times New Roman"/>
        </w:rPr>
        <w:br w:type="page"/>
      </w:r>
    </w:p>
    <w:p w14:paraId="2A0BA34E" w14:textId="77777777" w:rsidR="00C8550C" w:rsidRPr="00842E49" w:rsidRDefault="00C8550C">
      <w:pPr>
        <w:spacing w:after="0" w:line="276" w:lineRule="auto"/>
        <w:rPr>
          <w:rFonts w:ascii="Times New Roman" w:hAnsi="Times New Roman" w:cs="Times New Roman"/>
        </w:rPr>
      </w:pPr>
    </w:p>
    <w:p w14:paraId="1B84A468" w14:textId="77777777" w:rsidR="00C8550C" w:rsidRPr="00842E49" w:rsidRDefault="00C8550C">
      <w:pPr>
        <w:spacing w:after="0" w:line="276" w:lineRule="auto"/>
        <w:rPr>
          <w:rFonts w:ascii="Times New Roman" w:hAnsi="Times New Roman" w:cs="Times New Roman"/>
        </w:rPr>
      </w:pPr>
    </w:p>
    <w:p w14:paraId="4AA3DEAE" w14:textId="77777777" w:rsidR="00C8550C" w:rsidRPr="00842E49" w:rsidRDefault="00C8550C">
      <w:pPr>
        <w:spacing w:after="0" w:line="276" w:lineRule="auto"/>
        <w:rPr>
          <w:rFonts w:ascii="Times New Roman" w:hAnsi="Times New Roman" w:cs="Times New Roman"/>
        </w:rPr>
      </w:pPr>
    </w:p>
    <w:p w14:paraId="0BA29C32"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Anexo 14</w:t>
      </w:r>
    </w:p>
    <w:p w14:paraId="784EDB9D"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Pirámide poblacional de niñas, niños y adolescentes, El Salvador 2022</w:t>
      </w:r>
    </w:p>
    <w:p w14:paraId="044C11BF" w14:textId="77777777" w:rsidR="00C8550C" w:rsidRPr="00842E49" w:rsidRDefault="00C8550C">
      <w:pPr>
        <w:rPr>
          <w:rFonts w:ascii="Times New Roman" w:hAnsi="Times New Roman" w:cs="Times New Roman"/>
        </w:rPr>
      </w:pPr>
    </w:p>
    <w:p w14:paraId="75517BAA" w14:textId="77777777" w:rsidR="00C8550C" w:rsidRPr="00842E49" w:rsidRDefault="009F4A4F">
      <w:pPr>
        <w:spacing w:after="0" w:line="276" w:lineRule="auto"/>
        <w:jc w:val="center"/>
        <w:rPr>
          <w:rFonts w:ascii="Times New Roman" w:eastAsia="Museo Sans 100" w:hAnsi="Times New Roman" w:cs="Times New Roman"/>
        </w:rPr>
      </w:pPr>
      <w:r w:rsidRPr="00842E49">
        <w:rPr>
          <w:rFonts w:ascii="Times New Roman" w:eastAsia="Museo Sans 100" w:hAnsi="Times New Roman" w:cs="Times New Roman"/>
          <w:noProof/>
          <w:lang w:eastAsia="es-SV"/>
        </w:rPr>
        <w:drawing>
          <wp:inline distT="0" distB="0" distL="0" distR="0" wp14:anchorId="78955237" wp14:editId="137FF454">
            <wp:extent cx="4362021" cy="3293698"/>
            <wp:effectExtent l="0" t="0" r="0" b="0"/>
            <wp:docPr id="2113598173" name="image7.png" descr="Tabl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7.png" descr="Tabla&#10;&#10;Descripción generada automáticamente"/>
                    <pic:cNvPicPr preferRelativeResize="0"/>
                  </pic:nvPicPr>
                  <pic:blipFill>
                    <a:blip r:embed="rId12"/>
                    <a:srcRect/>
                    <a:stretch>
                      <a:fillRect/>
                    </a:stretch>
                  </pic:blipFill>
                  <pic:spPr>
                    <a:xfrm>
                      <a:off x="0" y="0"/>
                      <a:ext cx="4362021" cy="3293698"/>
                    </a:xfrm>
                    <a:prstGeom prst="rect">
                      <a:avLst/>
                    </a:prstGeom>
                    <a:ln/>
                  </pic:spPr>
                </pic:pic>
              </a:graphicData>
            </a:graphic>
          </wp:inline>
        </w:drawing>
      </w:r>
    </w:p>
    <w:p w14:paraId="52021A33" w14:textId="77777777" w:rsidR="00C8550C" w:rsidRPr="00842E49" w:rsidRDefault="009F4A4F">
      <w:pPr>
        <w:spacing w:after="0" w:line="276" w:lineRule="auto"/>
        <w:jc w:val="center"/>
        <w:rPr>
          <w:rFonts w:ascii="Times New Roman" w:eastAsia="Museo Sans 100" w:hAnsi="Times New Roman" w:cs="Times New Roman"/>
        </w:rPr>
      </w:pPr>
      <w:r w:rsidRPr="00842E49">
        <w:rPr>
          <w:rFonts w:ascii="Times New Roman" w:eastAsia="Museo Sans 100" w:hAnsi="Times New Roman" w:cs="Times New Roman"/>
        </w:rPr>
        <w:t>Fuente: Elaboración propia con información de ONEC-BCR.</w:t>
      </w:r>
    </w:p>
    <w:p w14:paraId="35B3F0AB" w14:textId="77777777" w:rsidR="00C8550C" w:rsidRPr="00842E49" w:rsidRDefault="00C8550C">
      <w:pPr>
        <w:spacing w:after="0" w:line="276" w:lineRule="auto"/>
        <w:rPr>
          <w:rFonts w:ascii="Times New Roman" w:hAnsi="Times New Roman" w:cs="Times New Roman"/>
        </w:rPr>
      </w:pPr>
    </w:p>
    <w:p w14:paraId="5324974D" w14:textId="77777777" w:rsidR="00C8550C" w:rsidRPr="00842E49" w:rsidRDefault="009F4A4F">
      <w:pPr>
        <w:rPr>
          <w:rFonts w:ascii="Times New Roman" w:hAnsi="Times New Roman" w:cs="Times New Roman"/>
        </w:rPr>
      </w:pPr>
      <w:r w:rsidRPr="00842E49">
        <w:rPr>
          <w:rFonts w:ascii="Times New Roman" w:hAnsi="Times New Roman" w:cs="Times New Roman"/>
        </w:rPr>
        <w:br w:type="page"/>
      </w:r>
    </w:p>
    <w:p w14:paraId="3DCD543E" w14:textId="77777777" w:rsidR="00C8550C" w:rsidRPr="00842E49" w:rsidRDefault="00C8550C">
      <w:pPr>
        <w:spacing w:after="0" w:line="276" w:lineRule="auto"/>
        <w:rPr>
          <w:rFonts w:ascii="Times New Roman" w:hAnsi="Times New Roman" w:cs="Times New Roman"/>
        </w:rPr>
      </w:pPr>
    </w:p>
    <w:p w14:paraId="09259E40" w14:textId="77777777" w:rsidR="00C8550C" w:rsidRPr="00842E49" w:rsidRDefault="00C8550C">
      <w:pPr>
        <w:spacing w:after="0" w:line="276" w:lineRule="auto"/>
        <w:rPr>
          <w:rFonts w:ascii="Times New Roman" w:hAnsi="Times New Roman" w:cs="Times New Roman"/>
        </w:rPr>
      </w:pPr>
    </w:p>
    <w:p w14:paraId="0334BAEC" w14:textId="77777777" w:rsidR="00C8550C" w:rsidRPr="00842E49" w:rsidRDefault="00C8550C">
      <w:pPr>
        <w:spacing w:after="0" w:line="276" w:lineRule="auto"/>
        <w:rPr>
          <w:rFonts w:ascii="Times New Roman" w:hAnsi="Times New Roman" w:cs="Times New Roman"/>
        </w:rPr>
      </w:pPr>
    </w:p>
    <w:p w14:paraId="18F38FA8"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Anexo 15</w:t>
      </w:r>
    </w:p>
    <w:p w14:paraId="52DAE20B"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Inscripción total de nacimientos según sexo, El Salvador 2018 – 2022</w:t>
      </w:r>
    </w:p>
    <w:p w14:paraId="321EB1D0" w14:textId="77777777" w:rsidR="00C8550C" w:rsidRPr="00842E49" w:rsidRDefault="00C8550C">
      <w:pPr>
        <w:rPr>
          <w:rFonts w:ascii="Times New Roman" w:hAnsi="Times New Roman" w:cs="Times New Roman"/>
        </w:rPr>
      </w:pPr>
    </w:p>
    <w:p w14:paraId="5E984F07" w14:textId="77777777" w:rsidR="00C8550C" w:rsidRPr="00842E49" w:rsidRDefault="00C8550C">
      <w:pPr>
        <w:rPr>
          <w:rFonts w:ascii="Times New Roman" w:hAnsi="Times New Roman" w:cs="Times New Roman"/>
        </w:rPr>
      </w:pPr>
    </w:p>
    <w:p w14:paraId="141CB0EA" w14:textId="77777777" w:rsidR="00C8550C" w:rsidRPr="00842E49" w:rsidRDefault="009F4A4F">
      <w:pPr>
        <w:spacing w:after="0" w:line="276" w:lineRule="auto"/>
        <w:jc w:val="center"/>
        <w:rPr>
          <w:rFonts w:ascii="Times New Roman" w:eastAsia="Museo Sans 100" w:hAnsi="Times New Roman" w:cs="Times New Roman"/>
        </w:rPr>
      </w:pPr>
      <w:r w:rsidRPr="00842E49">
        <w:rPr>
          <w:rFonts w:ascii="Times New Roman" w:hAnsi="Times New Roman" w:cs="Times New Roman"/>
          <w:noProof/>
          <w:lang w:eastAsia="es-SV"/>
        </w:rPr>
        <w:drawing>
          <wp:inline distT="0" distB="0" distL="0" distR="0" wp14:anchorId="2ECD072B" wp14:editId="0A98CF7F">
            <wp:extent cx="4619625" cy="2562225"/>
            <wp:effectExtent l="0" t="0" r="0" b="0"/>
            <wp:docPr id="2113598162" name="Chart 211359816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BBBADAB" w14:textId="77777777" w:rsidR="00C8550C" w:rsidRPr="00842E49" w:rsidRDefault="009F4A4F">
      <w:pPr>
        <w:spacing w:after="0" w:line="276" w:lineRule="auto"/>
        <w:jc w:val="center"/>
        <w:rPr>
          <w:rFonts w:ascii="Times New Roman" w:eastAsia="Museo Sans 100" w:hAnsi="Times New Roman" w:cs="Times New Roman"/>
        </w:rPr>
      </w:pPr>
      <w:r w:rsidRPr="00842E49">
        <w:rPr>
          <w:rFonts w:ascii="Times New Roman" w:eastAsia="Museo Sans 100" w:hAnsi="Times New Roman" w:cs="Times New Roman"/>
          <w:b/>
        </w:rPr>
        <w:t>Fuente:</w:t>
      </w:r>
      <w:r w:rsidRPr="00842E49">
        <w:rPr>
          <w:rFonts w:ascii="Times New Roman" w:eastAsia="Museo Sans 100" w:hAnsi="Times New Roman" w:cs="Times New Roman"/>
        </w:rPr>
        <w:t xml:space="preserve"> Elaboración propia con datos de RNPN.</w:t>
      </w:r>
    </w:p>
    <w:p w14:paraId="5A02367C" w14:textId="77777777" w:rsidR="00C8550C" w:rsidRPr="00842E49" w:rsidRDefault="009F4A4F">
      <w:pPr>
        <w:rPr>
          <w:rFonts w:ascii="Times New Roman" w:eastAsia="Museo Sans 100" w:hAnsi="Times New Roman" w:cs="Times New Roman"/>
        </w:rPr>
      </w:pPr>
      <w:r w:rsidRPr="00842E49">
        <w:rPr>
          <w:rFonts w:ascii="Times New Roman" w:hAnsi="Times New Roman" w:cs="Times New Roman"/>
        </w:rPr>
        <w:br w:type="page"/>
      </w:r>
    </w:p>
    <w:p w14:paraId="21F12A2F" w14:textId="77777777" w:rsidR="00C8550C" w:rsidRPr="00842E49" w:rsidRDefault="00C8550C">
      <w:pPr>
        <w:spacing w:after="0" w:line="276" w:lineRule="auto"/>
        <w:rPr>
          <w:rFonts w:ascii="Times New Roman" w:eastAsia="Museo Sans 100" w:hAnsi="Times New Roman" w:cs="Times New Roman"/>
        </w:rPr>
      </w:pPr>
    </w:p>
    <w:p w14:paraId="3BEC1F92" w14:textId="77777777" w:rsidR="00C8550C" w:rsidRPr="00842E49" w:rsidRDefault="00C8550C">
      <w:pPr>
        <w:spacing w:after="0" w:line="276" w:lineRule="auto"/>
        <w:rPr>
          <w:rFonts w:ascii="Times New Roman" w:eastAsia="Museo Sans 100" w:hAnsi="Times New Roman" w:cs="Times New Roman"/>
        </w:rPr>
      </w:pPr>
    </w:p>
    <w:p w14:paraId="6C83FD5A" w14:textId="77777777" w:rsidR="00C8550C" w:rsidRPr="00842E49" w:rsidRDefault="00C8550C">
      <w:pPr>
        <w:spacing w:after="0" w:line="276" w:lineRule="auto"/>
        <w:rPr>
          <w:rFonts w:ascii="Times New Roman" w:eastAsia="Museo Sans 100" w:hAnsi="Times New Roman" w:cs="Times New Roman"/>
        </w:rPr>
      </w:pPr>
    </w:p>
    <w:p w14:paraId="1E9B5351" w14:textId="77777777" w:rsidR="00C8550C" w:rsidRPr="00842E49" w:rsidRDefault="00C8550C">
      <w:pPr>
        <w:spacing w:after="0" w:line="276" w:lineRule="auto"/>
        <w:rPr>
          <w:rFonts w:ascii="Times New Roman" w:eastAsia="Museo Sans 100" w:hAnsi="Times New Roman" w:cs="Times New Roman"/>
        </w:rPr>
      </w:pPr>
    </w:p>
    <w:p w14:paraId="47D81A60"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Anexo 16</w:t>
      </w:r>
    </w:p>
    <w:p w14:paraId="4878A772"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Inscripciones tardías totales según sexo, El Salvador 2018 – 2022</w:t>
      </w:r>
    </w:p>
    <w:p w14:paraId="57BCA0B2" w14:textId="77777777" w:rsidR="00C8550C" w:rsidRPr="00842E49" w:rsidRDefault="00C8550C">
      <w:pPr>
        <w:rPr>
          <w:rFonts w:ascii="Times New Roman" w:hAnsi="Times New Roman" w:cs="Times New Roman"/>
        </w:rPr>
      </w:pPr>
    </w:p>
    <w:p w14:paraId="7A6DB629" w14:textId="77777777" w:rsidR="00C8550C" w:rsidRPr="00842E49" w:rsidRDefault="00C8550C">
      <w:pPr>
        <w:rPr>
          <w:rFonts w:ascii="Times New Roman" w:hAnsi="Times New Roman" w:cs="Times New Roman"/>
        </w:rPr>
      </w:pPr>
    </w:p>
    <w:p w14:paraId="5DF23981" w14:textId="77777777" w:rsidR="00C8550C" w:rsidRPr="00842E49" w:rsidRDefault="009F4A4F">
      <w:pPr>
        <w:spacing w:after="0" w:line="276" w:lineRule="auto"/>
        <w:jc w:val="center"/>
        <w:rPr>
          <w:rFonts w:ascii="Times New Roman" w:eastAsia="Museo Sans 100" w:hAnsi="Times New Roman" w:cs="Times New Roman"/>
        </w:rPr>
      </w:pPr>
      <w:r w:rsidRPr="00842E49">
        <w:rPr>
          <w:rFonts w:ascii="Times New Roman" w:hAnsi="Times New Roman" w:cs="Times New Roman"/>
          <w:noProof/>
          <w:lang w:eastAsia="es-SV"/>
        </w:rPr>
        <w:drawing>
          <wp:inline distT="0" distB="0" distL="0" distR="0" wp14:anchorId="235CEA92" wp14:editId="3E9F95B1">
            <wp:extent cx="4562475" cy="2600325"/>
            <wp:effectExtent l="0" t="0" r="0" b="0"/>
            <wp:docPr id="2113598164" name="Chart 211359816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094F862" w14:textId="77777777" w:rsidR="00C8550C" w:rsidRPr="00842E49" w:rsidRDefault="009F4A4F">
      <w:pPr>
        <w:spacing w:after="0" w:line="276" w:lineRule="auto"/>
        <w:jc w:val="center"/>
        <w:rPr>
          <w:rFonts w:ascii="Times New Roman" w:eastAsia="Museo Sans 100" w:hAnsi="Times New Roman" w:cs="Times New Roman"/>
        </w:rPr>
      </w:pPr>
      <w:r w:rsidRPr="00842E49">
        <w:rPr>
          <w:rFonts w:ascii="Times New Roman" w:eastAsia="Museo Sans 100" w:hAnsi="Times New Roman" w:cs="Times New Roman"/>
          <w:b/>
        </w:rPr>
        <w:t>Fuente:</w:t>
      </w:r>
      <w:r w:rsidRPr="00842E49">
        <w:rPr>
          <w:rFonts w:ascii="Times New Roman" w:eastAsia="Museo Sans 100" w:hAnsi="Times New Roman" w:cs="Times New Roman"/>
        </w:rPr>
        <w:t xml:space="preserve"> Elaboración propia con datos de RNPN.</w:t>
      </w:r>
    </w:p>
    <w:p w14:paraId="5E099E5E" w14:textId="77777777" w:rsidR="00C8550C" w:rsidRPr="00842E49" w:rsidRDefault="009F4A4F">
      <w:pPr>
        <w:rPr>
          <w:rFonts w:ascii="Times New Roman" w:hAnsi="Times New Roman" w:cs="Times New Roman"/>
        </w:rPr>
      </w:pPr>
      <w:r w:rsidRPr="00842E49">
        <w:rPr>
          <w:rFonts w:ascii="Times New Roman" w:hAnsi="Times New Roman" w:cs="Times New Roman"/>
        </w:rPr>
        <w:br w:type="page"/>
      </w:r>
    </w:p>
    <w:p w14:paraId="320D6307" w14:textId="77777777" w:rsidR="00C8550C" w:rsidRPr="00842E49" w:rsidRDefault="00C8550C">
      <w:pPr>
        <w:spacing w:after="0" w:line="276" w:lineRule="auto"/>
        <w:rPr>
          <w:rFonts w:ascii="Times New Roman" w:hAnsi="Times New Roman" w:cs="Times New Roman"/>
        </w:rPr>
      </w:pPr>
    </w:p>
    <w:p w14:paraId="469CC614" w14:textId="77777777" w:rsidR="00C8550C" w:rsidRPr="00842E49" w:rsidRDefault="00C8550C">
      <w:pPr>
        <w:spacing w:after="0" w:line="276" w:lineRule="auto"/>
        <w:rPr>
          <w:rFonts w:ascii="Times New Roman" w:hAnsi="Times New Roman" w:cs="Times New Roman"/>
        </w:rPr>
      </w:pPr>
    </w:p>
    <w:p w14:paraId="0767D27F" w14:textId="77777777" w:rsidR="00C8550C" w:rsidRPr="00842E49" w:rsidRDefault="00C8550C">
      <w:pPr>
        <w:spacing w:after="0" w:line="276" w:lineRule="auto"/>
        <w:rPr>
          <w:rFonts w:ascii="Times New Roman" w:hAnsi="Times New Roman" w:cs="Times New Roman"/>
        </w:rPr>
      </w:pPr>
    </w:p>
    <w:p w14:paraId="350314D3"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Anexo 17</w:t>
      </w:r>
    </w:p>
    <w:p w14:paraId="5242AF74" w14:textId="77777777" w:rsidR="00C8550C" w:rsidRPr="00842E49" w:rsidRDefault="009F4A4F">
      <w:pPr>
        <w:spacing w:after="0"/>
        <w:jc w:val="center"/>
        <w:rPr>
          <w:rFonts w:ascii="Times New Roman" w:eastAsia="Times New Roman" w:hAnsi="Times New Roman" w:cs="Times New Roman"/>
          <w:b/>
        </w:rPr>
      </w:pPr>
      <w:r w:rsidRPr="00842E49">
        <w:rPr>
          <w:rFonts w:ascii="Times New Roman" w:eastAsia="Times New Roman" w:hAnsi="Times New Roman" w:cs="Times New Roman"/>
          <w:b/>
        </w:rPr>
        <w:t>Matrícula de niños, niñas y adolescentes por organismo de administración del centro educativo</w:t>
      </w:r>
    </w:p>
    <w:tbl>
      <w:tblPr>
        <w:tblStyle w:val="a9"/>
        <w:tblW w:w="102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01"/>
        <w:gridCol w:w="1579"/>
        <w:gridCol w:w="1457"/>
        <w:gridCol w:w="1476"/>
        <w:gridCol w:w="1473"/>
        <w:gridCol w:w="1472"/>
      </w:tblGrid>
      <w:tr w:rsidR="00C8550C" w:rsidRPr="00842E49" w14:paraId="19ECFD33" w14:textId="77777777">
        <w:trPr>
          <w:cantSplit/>
          <w:trHeight w:val="42"/>
          <w:tblHeader/>
          <w:jc w:val="center"/>
        </w:trPr>
        <w:tc>
          <w:tcPr>
            <w:tcW w:w="2801" w:type="dxa"/>
          </w:tcPr>
          <w:p w14:paraId="6351D5F2" w14:textId="77777777" w:rsidR="00C8550C" w:rsidRPr="00842E49" w:rsidRDefault="009F4A4F">
            <w:pP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Organismo de</w:t>
            </w:r>
            <w:r w:rsidRPr="00842E49">
              <w:rPr>
                <w:rFonts w:ascii="Times New Roman" w:eastAsia="Times New Roman" w:hAnsi="Times New Roman" w:cs="Times New Roman"/>
                <w:b/>
                <w:color w:val="000000"/>
              </w:rPr>
              <w:br/>
              <w:t>administración</w:t>
            </w:r>
          </w:p>
        </w:tc>
        <w:tc>
          <w:tcPr>
            <w:tcW w:w="1579" w:type="dxa"/>
          </w:tcPr>
          <w:p w14:paraId="558998D4" w14:textId="77777777" w:rsidR="00C8550C" w:rsidRPr="00842E49" w:rsidRDefault="009F4A4F">
            <w:pPr>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2018</w:t>
            </w:r>
          </w:p>
        </w:tc>
        <w:tc>
          <w:tcPr>
            <w:tcW w:w="1457" w:type="dxa"/>
          </w:tcPr>
          <w:p w14:paraId="1AB8D6C8" w14:textId="77777777" w:rsidR="00C8550C" w:rsidRPr="00842E49" w:rsidRDefault="009F4A4F">
            <w:pPr>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2019</w:t>
            </w:r>
          </w:p>
        </w:tc>
        <w:tc>
          <w:tcPr>
            <w:tcW w:w="1476" w:type="dxa"/>
          </w:tcPr>
          <w:p w14:paraId="4014815C" w14:textId="77777777" w:rsidR="00C8550C" w:rsidRPr="00842E49" w:rsidRDefault="009F4A4F">
            <w:pPr>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2020</w:t>
            </w:r>
          </w:p>
        </w:tc>
        <w:tc>
          <w:tcPr>
            <w:tcW w:w="1473" w:type="dxa"/>
          </w:tcPr>
          <w:p w14:paraId="6DB383EE" w14:textId="77777777" w:rsidR="00C8550C" w:rsidRPr="00842E49" w:rsidRDefault="009F4A4F">
            <w:pPr>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2021</w:t>
            </w:r>
          </w:p>
        </w:tc>
        <w:tc>
          <w:tcPr>
            <w:tcW w:w="1472" w:type="dxa"/>
          </w:tcPr>
          <w:p w14:paraId="1AD935AD" w14:textId="77777777" w:rsidR="00C8550C" w:rsidRPr="00842E49" w:rsidRDefault="009F4A4F">
            <w:pPr>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2022</w:t>
            </w:r>
          </w:p>
        </w:tc>
      </w:tr>
      <w:tr w:rsidR="00C8550C" w:rsidRPr="00842E49" w14:paraId="1B2E8D9D" w14:textId="77777777">
        <w:trPr>
          <w:cantSplit/>
          <w:trHeight w:val="42"/>
          <w:tblHeader/>
          <w:jc w:val="center"/>
        </w:trPr>
        <w:tc>
          <w:tcPr>
            <w:tcW w:w="2801" w:type="dxa"/>
          </w:tcPr>
          <w:p w14:paraId="33BA4EB7" w14:textId="77777777" w:rsidR="00C8550C" w:rsidRPr="00842E49" w:rsidRDefault="009F4A4F">
            <w:pPr>
              <w:rPr>
                <w:rFonts w:ascii="Times New Roman" w:eastAsia="Times New Roman" w:hAnsi="Times New Roman" w:cs="Times New Roman"/>
                <w:color w:val="000000"/>
              </w:rPr>
            </w:pPr>
            <w:r w:rsidRPr="00842E49">
              <w:rPr>
                <w:rFonts w:ascii="Times New Roman" w:eastAsia="Times New Roman" w:hAnsi="Times New Roman" w:cs="Times New Roman"/>
                <w:color w:val="000000"/>
              </w:rPr>
              <w:t>Consejo Directivo Escolar</w:t>
            </w:r>
          </w:p>
        </w:tc>
        <w:tc>
          <w:tcPr>
            <w:tcW w:w="1579" w:type="dxa"/>
          </w:tcPr>
          <w:p w14:paraId="0D6A9D5F"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1,059,072</w:t>
            </w:r>
          </w:p>
        </w:tc>
        <w:tc>
          <w:tcPr>
            <w:tcW w:w="1457" w:type="dxa"/>
          </w:tcPr>
          <w:p w14:paraId="4E2405A6"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985,774</w:t>
            </w:r>
          </w:p>
        </w:tc>
        <w:tc>
          <w:tcPr>
            <w:tcW w:w="1476" w:type="dxa"/>
          </w:tcPr>
          <w:p w14:paraId="56F99DBA"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974,108</w:t>
            </w:r>
          </w:p>
        </w:tc>
        <w:tc>
          <w:tcPr>
            <w:tcW w:w="1473" w:type="dxa"/>
          </w:tcPr>
          <w:p w14:paraId="4124BC0A"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962,201</w:t>
            </w:r>
          </w:p>
        </w:tc>
        <w:tc>
          <w:tcPr>
            <w:tcW w:w="1472" w:type="dxa"/>
          </w:tcPr>
          <w:p w14:paraId="394EB2CF"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960,668</w:t>
            </w:r>
          </w:p>
        </w:tc>
      </w:tr>
      <w:tr w:rsidR="00C8550C" w:rsidRPr="00842E49" w14:paraId="72C7B588" w14:textId="77777777">
        <w:trPr>
          <w:cantSplit/>
          <w:trHeight w:val="42"/>
          <w:tblHeader/>
          <w:jc w:val="center"/>
        </w:trPr>
        <w:tc>
          <w:tcPr>
            <w:tcW w:w="2801" w:type="dxa"/>
          </w:tcPr>
          <w:p w14:paraId="63FB6E6A" w14:textId="77777777" w:rsidR="00C8550C" w:rsidRPr="00842E49" w:rsidRDefault="009F4A4F">
            <w:pPr>
              <w:rPr>
                <w:rFonts w:ascii="Times New Roman" w:eastAsia="Times New Roman" w:hAnsi="Times New Roman" w:cs="Times New Roman"/>
                <w:color w:val="000000"/>
              </w:rPr>
            </w:pPr>
            <w:r w:rsidRPr="00842E49">
              <w:rPr>
                <w:rFonts w:ascii="Times New Roman" w:eastAsia="Times New Roman" w:hAnsi="Times New Roman" w:cs="Times New Roman"/>
                <w:color w:val="000000"/>
              </w:rPr>
              <w:t>Consejo Educativo Católico Escolar</w:t>
            </w:r>
          </w:p>
        </w:tc>
        <w:tc>
          <w:tcPr>
            <w:tcW w:w="1579" w:type="dxa"/>
          </w:tcPr>
          <w:p w14:paraId="3FC7C30E"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83,597</w:t>
            </w:r>
          </w:p>
        </w:tc>
        <w:tc>
          <w:tcPr>
            <w:tcW w:w="1457" w:type="dxa"/>
          </w:tcPr>
          <w:p w14:paraId="6D92D529"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81,954</w:t>
            </w:r>
          </w:p>
        </w:tc>
        <w:tc>
          <w:tcPr>
            <w:tcW w:w="1476" w:type="dxa"/>
          </w:tcPr>
          <w:p w14:paraId="3508875F"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81,328</w:t>
            </w:r>
          </w:p>
        </w:tc>
        <w:tc>
          <w:tcPr>
            <w:tcW w:w="1473" w:type="dxa"/>
          </w:tcPr>
          <w:p w14:paraId="233E1C8F"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78,703</w:t>
            </w:r>
          </w:p>
        </w:tc>
        <w:tc>
          <w:tcPr>
            <w:tcW w:w="1472" w:type="dxa"/>
          </w:tcPr>
          <w:p w14:paraId="20DA53A5"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79,421</w:t>
            </w:r>
          </w:p>
        </w:tc>
      </w:tr>
      <w:tr w:rsidR="00C8550C" w:rsidRPr="00842E49" w14:paraId="534DC690" w14:textId="77777777">
        <w:trPr>
          <w:cantSplit/>
          <w:trHeight w:val="42"/>
          <w:tblHeader/>
          <w:jc w:val="center"/>
        </w:trPr>
        <w:tc>
          <w:tcPr>
            <w:tcW w:w="2801" w:type="dxa"/>
          </w:tcPr>
          <w:p w14:paraId="728C2561" w14:textId="77777777" w:rsidR="00C8550C" w:rsidRPr="00842E49" w:rsidRDefault="009F4A4F">
            <w:pPr>
              <w:rPr>
                <w:rFonts w:ascii="Times New Roman" w:eastAsia="Times New Roman" w:hAnsi="Times New Roman" w:cs="Times New Roman"/>
                <w:color w:val="000000"/>
              </w:rPr>
            </w:pPr>
            <w:r w:rsidRPr="00842E49">
              <w:rPr>
                <w:rFonts w:ascii="Times New Roman" w:eastAsia="Times New Roman" w:hAnsi="Times New Roman" w:cs="Times New Roman"/>
                <w:color w:val="000000"/>
              </w:rPr>
              <w:t>Consejo Institucional Educativo</w:t>
            </w:r>
          </w:p>
        </w:tc>
        <w:tc>
          <w:tcPr>
            <w:tcW w:w="1579" w:type="dxa"/>
          </w:tcPr>
          <w:p w14:paraId="0582E790"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832</w:t>
            </w:r>
          </w:p>
        </w:tc>
        <w:tc>
          <w:tcPr>
            <w:tcW w:w="1457" w:type="dxa"/>
          </w:tcPr>
          <w:p w14:paraId="09FA3364"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563</w:t>
            </w:r>
          </w:p>
        </w:tc>
        <w:tc>
          <w:tcPr>
            <w:tcW w:w="1476" w:type="dxa"/>
          </w:tcPr>
          <w:p w14:paraId="5E924005"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354</w:t>
            </w:r>
          </w:p>
        </w:tc>
        <w:tc>
          <w:tcPr>
            <w:tcW w:w="1473" w:type="dxa"/>
          </w:tcPr>
          <w:p w14:paraId="2BAEDE9A"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240</w:t>
            </w:r>
          </w:p>
        </w:tc>
        <w:tc>
          <w:tcPr>
            <w:tcW w:w="1472" w:type="dxa"/>
          </w:tcPr>
          <w:p w14:paraId="6E9E8B2A"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261</w:t>
            </w:r>
          </w:p>
        </w:tc>
      </w:tr>
      <w:tr w:rsidR="00C8550C" w:rsidRPr="00842E49" w14:paraId="0DB1D33E" w14:textId="77777777">
        <w:trPr>
          <w:cantSplit/>
          <w:trHeight w:val="42"/>
          <w:tblHeader/>
          <w:jc w:val="center"/>
        </w:trPr>
        <w:tc>
          <w:tcPr>
            <w:tcW w:w="2801" w:type="dxa"/>
          </w:tcPr>
          <w:p w14:paraId="69C76956" w14:textId="77777777" w:rsidR="00C8550C" w:rsidRPr="00842E49" w:rsidRDefault="009F4A4F">
            <w:pPr>
              <w:rPr>
                <w:rFonts w:ascii="Times New Roman" w:eastAsia="Times New Roman" w:hAnsi="Times New Roman" w:cs="Times New Roman"/>
                <w:color w:val="000000"/>
              </w:rPr>
            </w:pPr>
            <w:r w:rsidRPr="00842E49">
              <w:rPr>
                <w:rFonts w:ascii="Times New Roman" w:eastAsia="Times New Roman" w:hAnsi="Times New Roman" w:cs="Times New Roman"/>
                <w:color w:val="000000"/>
              </w:rPr>
              <w:t>Otro*</w:t>
            </w:r>
          </w:p>
        </w:tc>
        <w:tc>
          <w:tcPr>
            <w:tcW w:w="1579" w:type="dxa"/>
          </w:tcPr>
          <w:p w14:paraId="2220FF15"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214,494</w:t>
            </w:r>
          </w:p>
        </w:tc>
        <w:tc>
          <w:tcPr>
            <w:tcW w:w="1457" w:type="dxa"/>
          </w:tcPr>
          <w:p w14:paraId="66E67F40"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203,964</w:t>
            </w:r>
          </w:p>
        </w:tc>
        <w:tc>
          <w:tcPr>
            <w:tcW w:w="1476" w:type="dxa"/>
          </w:tcPr>
          <w:p w14:paraId="33ACA40D"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198,445</w:t>
            </w:r>
          </w:p>
        </w:tc>
        <w:tc>
          <w:tcPr>
            <w:tcW w:w="1473" w:type="dxa"/>
          </w:tcPr>
          <w:p w14:paraId="011E4C7C"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166,618</w:t>
            </w:r>
          </w:p>
        </w:tc>
        <w:tc>
          <w:tcPr>
            <w:tcW w:w="1472" w:type="dxa"/>
          </w:tcPr>
          <w:p w14:paraId="0268E8A6"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174,135</w:t>
            </w:r>
          </w:p>
        </w:tc>
      </w:tr>
      <w:tr w:rsidR="00C8550C" w:rsidRPr="00842E49" w14:paraId="58FE69B2" w14:textId="77777777">
        <w:trPr>
          <w:cantSplit/>
          <w:trHeight w:val="42"/>
          <w:tblHeader/>
          <w:jc w:val="center"/>
        </w:trPr>
        <w:tc>
          <w:tcPr>
            <w:tcW w:w="2801" w:type="dxa"/>
          </w:tcPr>
          <w:p w14:paraId="7A01B391" w14:textId="77777777" w:rsidR="00C8550C" w:rsidRPr="00842E49" w:rsidRDefault="009F4A4F">
            <w:pP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Total</w:t>
            </w:r>
          </w:p>
        </w:tc>
        <w:tc>
          <w:tcPr>
            <w:tcW w:w="1579" w:type="dxa"/>
          </w:tcPr>
          <w:p w14:paraId="2E52C284" w14:textId="77777777" w:rsidR="00C8550C" w:rsidRPr="00842E49" w:rsidRDefault="009F4A4F">
            <w:pPr>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1,357,995</w:t>
            </w:r>
          </w:p>
        </w:tc>
        <w:tc>
          <w:tcPr>
            <w:tcW w:w="1457" w:type="dxa"/>
          </w:tcPr>
          <w:p w14:paraId="37FD1559" w14:textId="77777777" w:rsidR="00C8550C" w:rsidRPr="00842E49" w:rsidRDefault="009F4A4F">
            <w:pPr>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1,272,255</w:t>
            </w:r>
          </w:p>
        </w:tc>
        <w:tc>
          <w:tcPr>
            <w:tcW w:w="1476" w:type="dxa"/>
          </w:tcPr>
          <w:p w14:paraId="0328D78B" w14:textId="77777777" w:rsidR="00C8550C" w:rsidRPr="00842E49" w:rsidRDefault="009F4A4F">
            <w:pPr>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1,254,235</w:t>
            </w:r>
          </w:p>
        </w:tc>
        <w:tc>
          <w:tcPr>
            <w:tcW w:w="1473" w:type="dxa"/>
          </w:tcPr>
          <w:p w14:paraId="50E1ABAA" w14:textId="77777777" w:rsidR="00C8550C" w:rsidRPr="00842E49" w:rsidRDefault="009F4A4F">
            <w:pPr>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1,207,762</w:t>
            </w:r>
          </w:p>
        </w:tc>
        <w:tc>
          <w:tcPr>
            <w:tcW w:w="1472" w:type="dxa"/>
          </w:tcPr>
          <w:p w14:paraId="7C836D20" w14:textId="77777777" w:rsidR="00C8550C" w:rsidRPr="00842E49" w:rsidRDefault="009F4A4F">
            <w:pPr>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1,214,485</w:t>
            </w:r>
          </w:p>
        </w:tc>
      </w:tr>
    </w:tbl>
    <w:p w14:paraId="3329C248" w14:textId="77777777" w:rsidR="00C8550C" w:rsidRPr="00842E49" w:rsidRDefault="009F4A4F">
      <w:pPr>
        <w:spacing w:after="0" w:line="276" w:lineRule="auto"/>
        <w:jc w:val="center"/>
        <w:rPr>
          <w:rFonts w:ascii="Times New Roman" w:hAnsi="Times New Roman" w:cs="Times New Roman"/>
        </w:rPr>
      </w:pPr>
      <w:r w:rsidRPr="00842E49">
        <w:rPr>
          <w:rFonts w:ascii="Times New Roman" w:hAnsi="Times New Roman" w:cs="Times New Roman"/>
          <w:b/>
        </w:rPr>
        <w:t>Fuente:</w:t>
      </w:r>
      <w:r w:rsidRPr="00842E49">
        <w:rPr>
          <w:rFonts w:ascii="Times New Roman" w:hAnsi="Times New Roman" w:cs="Times New Roman"/>
        </w:rPr>
        <w:t xml:space="preserve"> MINEDUCYT.</w:t>
      </w:r>
    </w:p>
    <w:p w14:paraId="640F1E38" w14:textId="77777777" w:rsidR="00C8550C" w:rsidRPr="00842E49" w:rsidRDefault="00C8550C">
      <w:pPr>
        <w:spacing w:after="0" w:line="276" w:lineRule="auto"/>
        <w:rPr>
          <w:rFonts w:ascii="Times New Roman" w:hAnsi="Times New Roman" w:cs="Times New Roman"/>
        </w:rPr>
      </w:pPr>
    </w:p>
    <w:p w14:paraId="330730EC" w14:textId="77777777" w:rsidR="00C8550C" w:rsidRPr="00842E49" w:rsidRDefault="00C8550C">
      <w:pPr>
        <w:spacing w:after="0" w:line="276" w:lineRule="auto"/>
        <w:rPr>
          <w:rFonts w:ascii="Times New Roman" w:hAnsi="Times New Roman" w:cs="Times New Roman"/>
        </w:rPr>
      </w:pPr>
    </w:p>
    <w:p w14:paraId="35EC9AC3" w14:textId="77777777" w:rsidR="00C8550C" w:rsidRPr="00842E49" w:rsidRDefault="00C8550C">
      <w:pPr>
        <w:spacing w:after="0" w:line="276" w:lineRule="auto"/>
        <w:rPr>
          <w:rFonts w:ascii="Times New Roman" w:hAnsi="Times New Roman" w:cs="Times New Roman"/>
        </w:rPr>
      </w:pPr>
    </w:p>
    <w:p w14:paraId="50F9FA30" w14:textId="77777777" w:rsidR="00C8550C" w:rsidRPr="00842E49" w:rsidRDefault="009F4A4F">
      <w:pPr>
        <w:rPr>
          <w:rFonts w:ascii="Times New Roman" w:eastAsia="Times New Roman" w:hAnsi="Times New Roman" w:cs="Times New Roman"/>
          <w:b/>
        </w:rPr>
      </w:pPr>
      <w:r w:rsidRPr="00842E49">
        <w:rPr>
          <w:rFonts w:ascii="Times New Roman" w:hAnsi="Times New Roman" w:cs="Times New Roman"/>
        </w:rPr>
        <w:br w:type="page"/>
      </w:r>
    </w:p>
    <w:p w14:paraId="20FFEAFE" w14:textId="77777777" w:rsidR="00C8550C" w:rsidRPr="00842E49" w:rsidRDefault="00C8550C">
      <w:pPr>
        <w:spacing w:after="0" w:line="276" w:lineRule="auto"/>
        <w:jc w:val="center"/>
        <w:rPr>
          <w:rFonts w:ascii="Times New Roman" w:eastAsia="Times New Roman" w:hAnsi="Times New Roman" w:cs="Times New Roman"/>
          <w:b/>
        </w:rPr>
      </w:pPr>
    </w:p>
    <w:p w14:paraId="14E6C6CD" w14:textId="77777777" w:rsidR="00C8550C" w:rsidRPr="00842E49" w:rsidRDefault="00C8550C">
      <w:pPr>
        <w:spacing w:after="0" w:line="276" w:lineRule="auto"/>
        <w:rPr>
          <w:rFonts w:ascii="Times New Roman" w:hAnsi="Times New Roman" w:cs="Times New Roman"/>
        </w:rPr>
      </w:pPr>
    </w:p>
    <w:p w14:paraId="7465669C" w14:textId="77777777" w:rsidR="00C8550C" w:rsidRPr="00842E49" w:rsidRDefault="00C8550C">
      <w:pPr>
        <w:spacing w:after="0" w:line="276" w:lineRule="auto"/>
        <w:rPr>
          <w:rFonts w:ascii="Times New Roman" w:hAnsi="Times New Roman" w:cs="Times New Roman"/>
        </w:rPr>
      </w:pPr>
    </w:p>
    <w:p w14:paraId="711E5B17" w14:textId="77777777" w:rsidR="00C8550C" w:rsidRPr="00842E49" w:rsidRDefault="00C8550C">
      <w:pPr>
        <w:spacing w:after="0" w:line="276" w:lineRule="auto"/>
        <w:rPr>
          <w:rFonts w:ascii="Times New Roman" w:hAnsi="Times New Roman" w:cs="Times New Roman"/>
        </w:rPr>
      </w:pPr>
    </w:p>
    <w:p w14:paraId="34997B44" w14:textId="77777777" w:rsidR="00C8550C" w:rsidRPr="00842E49" w:rsidRDefault="00C8550C">
      <w:pPr>
        <w:spacing w:after="0" w:line="276" w:lineRule="auto"/>
        <w:rPr>
          <w:rFonts w:ascii="Times New Roman" w:hAnsi="Times New Roman" w:cs="Times New Roman"/>
        </w:rPr>
      </w:pPr>
    </w:p>
    <w:p w14:paraId="7F1AA78E" w14:textId="77777777" w:rsidR="00C8550C" w:rsidRPr="00842E49" w:rsidRDefault="00C8550C">
      <w:pPr>
        <w:spacing w:after="0" w:line="276" w:lineRule="auto"/>
        <w:rPr>
          <w:rFonts w:ascii="Times New Roman" w:hAnsi="Times New Roman" w:cs="Times New Roman"/>
        </w:rPr>
      </w:pPr>
    </w:p>
    <w:p w14:paraId="3C9AFA35" w14:textId="77777777" w:rsidR="00C8550C" w:rsidRPr="00842E49" w:rsidRDefault="00C8550C">
      <w:pPr>
        <w:spacing w:after="0" w:line="276" w:lineRule="auto"/>
        <w:rPr>
          <w:rFonts w:ascii="Times New Roman" w:hAnsi="Times New Roman" w:cs="Times New Roman"/>
        </w:rPr>
      </w:pPr>
    </w:p>
    <w:p w14:paraId="207D9467" w14:textId="77777777" w:rsidR="00C8550C" w:rsidRPr="00842E49" w:rsidRDefault="00C8550C">
      <w:pPr>
        <w:spacing w:after="0" w:line="276" w:lineRule="auto"/>
        <w:rPr>
          <w:rFonts w:ascii="Times New Roman" w:hAnsi="Times New Roman" w:cs="Times New Roman"/>
        </w:rPr>
      </w:pPr>
    </w:p>
    <w:p w14:paraId="0CB30265"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Anexo 18</w:t>
      </w:r>
    </w:p>
    <w:p w14:paraId="4A6FA166"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Asistencias a adolescentes en conflicto con la ley penal</w:t>
      </w:r>
    </w:p>
    <w:p w14:paraId="378FB58C" w14:textId="77777777" w:rsidR="00C8550C" w:rsidRPr="00842E49" w:rsidRDefault="00C8550C">
      <w:pPr>
        <w:spacing w:after="0" w:line="276" w:lineRule="auto"/>
        <w:rPr>
          <w:rFonts w:ascii="Times New Roman" w:hAnsi="Times New Roman" w:cs="Times New Roman"/>
        </w:rPr>
      </w:pPr>
    </w:p>
    <w:tbl>
      <w:tblPr>
        <w:tblStyle w:val="ac"/>
        <w:tblW w:w="73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50"/>
        <w:gridCol w:w="2465"/>
        <w:gridCol w:w="2572"/>
      </w:tblGrid>
      <w:tr w:rsidR="00C8550C" w:rsidRPr="00842E49" w14:paraId="289E1D4C" w14:textId="77777777">
        <w:trPr>
          <w:cantSplit/>
          <w:trHeight w:val="703"/>
          <w:tblHeader/>
          <w:jc w:val="center"/>
        </w:trPr>
        <w:tc>
          <w:tcPr>
            <w:tcW w:w="2350" w:type="dxa"/>
            <w:shd w:val="clear" w:color="auto" w:fill="auto"/>
            <w:vAlign w:val="center"/>
          </w:tcPr>
          <w:p w14:paraId="1F34A07E"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w:t>
            </w:r>
          </w:p>
        </w:tc>
        <w:tc>
          <w:tcPr>
            <w:tcW w:w="2465" w:type="dxa"/>
            <w:shd w:val="clear" w:color="auto" w:fill="auto"/>
            <w:vAlign w:val="center"/>
          </w:tcPr>
          <w:p w14:paraId="40FDB314"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Adolescente Hombre</w:t>
            </w:r>
          </w:p>
        </w:tc>
        <w:tc>
          <w:tcPr>
            <w:tcW w:w="2572" w:type="dxa"/>
            <w:shd w:val="clear" w:color="auto" w:fill="auto"/>
            <w:vAlign w:val="center"/>
          </w:tcPr>
          <w:p w14:paraId="5FCBCDAC"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Adolescente Mujer</w:t>
            </w:r>
          </w:p>
        </w:tc>
      </w:tr>
      <w:tr w:rsidR="00C8550C" w:rsidRPr="00842E49" w14:paraId="60C3F704" w14:textId="77777777">
        <w:trPr>
          <w:cantSplit/>
          <w:trHeight w:val="422"/>
          <w:tblHeader/>
          <w:jc w:val="center"/>
        </w:trPr>
        <w:tc>
          <w:tcPr>
            <w:tcW w:w="2350" w:type="dxa"/>
            <w:shd w:val="clear" w:color="auto" w:fill="auto"/>
            <w:vAlign w:val="center"/>
          </w:tcPr>
          <w:p w14:paraId="54D6AFF8"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2465" w:type="dxa"/>
            <w:shd w:val="clear" w:color="auto" w:fill="auto"/>
            <w:vAlign w:val="center"/>
          </w:tcPr>
          <w:p w14:paraId="4B29A23F"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1,785</w:t>
            </w:r>
          </w:p>
        </w:tc>
        <w:tc>
          <w:tcPr>
            <w:tcW w:w="2572" w:type="dxa"/>
            <w:shd w:val="clear" w:color="auto" w:fill="auto"/>
            <w:vAlign w:val="center"/>
          </w:tcPr>
          <w:p w14:paraId="17422CF8"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214</w:t>
            </w:r>
          </w:p>
        </w:tc>
      </w:tr>
      <w:tr w:rsidR="00C8550C" w:rsidRPr="00842E49" w14:paraId="44ED4CE9" w14:textId="77777777">
        <w:trPr>
          <w:cantSplit/>
          <w:trHeight w:val="422"/>
          <w:tblHeader/>
          <w:jc w:val="center"/>
        </w:trPr>
        <w:tc>
          <w:tcPr>
            <w:tcW w:w="2350" w:type="dxa"/>
            <w:shd w:val="clear" w:color="auto" w:fill="auto"/>
            <w:vAlign w:val="center"/>
          </w:tcPr>
          <w:p w14:paraId="58E834E2"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2465" w:type="dxa"/>
            <w:shd w:val="clear" w:color="auto" w:fill="auto"/>
            <w:vAlign w:val="center"/>
          </w:tcPr>
          <w:p w14:paraId="5F41B989"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1,283</w:t>
            </w:r>
          </w:p>
        </w:tc>
        <w:tc>
          <w:tcPr>
            <w:tcW w:w="2572" w:type="dxa"/>
            <w:shd w:val="clear" w:color="auto" w:fill="auto"/>
            <w:vAlign w:val="center"/>
          </w:tcPr>
          <w:p w14:paraId="7777AB23"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526</w:t>
            </w:r>
          </w:p>
        </w:tc>
      </w:tr>
      <w:tr w:rsidR="00C8550C" w:rsidRPr="00842E49" w14:paraId="41288FCB" w14:textId="77777777">
        <w:trPr>
          <w:cantSplit/>
          <w:trHeight w:val="422"/>
          <w:tblHeader/>
          <w:jc w:val="center"/>
        </w:trPr>
        <w:tc>
          <w:tcPr>
            <w:tcW w:w="2350" w:type="dxa"/>
            <w:shd w:val="clear" w:color="auto" w:fill="auto"/>
            <w:vAlign w:val="center"/>
          </w:tcPr>
          <w:p w14:paraId="5EAC4F66"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2465" w:type="dxa"/>
            <w:shd w:val="clear" w:color="auto" w:fill="auto"/>
            <w:vAlign w:val="center"/>
          </w:tcPr>
          <w:p w14:paraId="136EE435"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843</w:t>
            </w:r>
          </w:p>
        </w:tc>
        <w:tc>
          <w:tcPr>
            <w:tcW w:w="2572" w:type="dxa"/>
            <w:shd w:val="clear" w:color="auto" w:fill="auto"/>
            <w:vAlign w:val="center"/>
          </w:tcPr>
          <w:p w14:paraId="20358B2A"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305</w:t>
            </w:r>
          </w:p>
        </w:tc>
      </w:tr>
      <w:tr w:rsidR="00C8550C" w:rsidRPr="00842E49" w14:paraId="0FE4591D" w14:textId="77777777">
        <w:trPr>
          <w:cantSplit/>
          <w:trHeight w:val="422"/>
          <w:tblHeader/>
          <w:jc w:val="center"/>
        </w:trPr>
        <w:tc>
          <w:tcPr>
            <w:tcW w:w="2350" w:type="dxa"/>
            <w:shd w:val="clear" w:color="auto" w:fill="auto"/>
            <w:vAlign w:val="center"/>
          </w:tcPr>
          <w:p w14:paraId="4C2127CD"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2465" w:type="dxa"/>
            <w:shd w:val="clear" w:color="auto" w:fill="auto"/>
            <w:vAlign w:val="center"/>
          </w:tcPr>
          <w:p w14:paraId="2F00C122"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1,252</w:t>
            </w:r>
          </w:p>
        </w:tc>
        <w:tc>
          <w:tcPr>
            <w:tcW w:w="2572" w:type="dxa"/>
            <w:shd w:val="clear" w:color="auto" w:fill="auto"/>
            <w:vAlign w:val="center"/>
          </w:tcPr>
          <w:p w14:paraId="4AFE1123"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126</w:t>
            </w:r>
          </w:p>
        </w:tc>
      </w:tr>
      <w:tr w:rsidR="00C8550C" w:rsidRPr="00842E49" w14:paraId="7C68CD02" w14:textId="77777777">
        <w:trPr>
          <w:cantSplit/>
          <w:trHeight w:val="422"/>
          <w:tblHeader/>
          <w:jc w:val="center"/>
        </w:trPr>
        <w:tc>
          <w:tcPr>
            <w:tcW w:w="2350" w:type="dxa"/>
            <w:shd w:val="clear" w:color="auto" w:fill="auto"/>
            <w:vAlign w:val="center"/>
          </w:tcPr>
          <w:p w14:paraId="463B6881"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2465" w:type="dxa"/>
            <w:shd w:val="clear" w:color="auto" w:fill="auto"/>
            <w:vAlign w:val="center"/>
          </w:tcPr>
          <w:p w14:paraId="7024F4D4"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2,994</w:t>
            </w:r>
          </w:p>
        </w:tc>
        <w:tc>
          <w:tcPr>
            <w:tcW w:w="2572" w:type="dxa"/>
            <w:shd w:val="clear" w:color="auto" w:fill="auto"/>
            <w:vAlign w:val="center"/>
          </w:tcPr>
          <w:p w14:paraId="54D14C4B"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394</w:t>
            </w:r>
          </w:p>
        </w:tc>
      </w:tr>
    </w:tbl>
    <w:p w14:paraId="5B8DB7EA" w14:textId="77777777" w:rsidR="00C8550C" w:rsidRPr="00842E49" w:rsidRDefault="009F4A4F">
      <w:pPr>
        <w:spacing w:after="0" w:line="276" w:lineRule="auto"/>
        <w:jc w:val="center"/>
        <w:rPr>
          <w:rFonts w:ascii="Times New Roman" w:hAnsi="Times New Roman" w:cs="Times New Roman"/>
        </w:rPr>
      </w:pPr>
      <w:r w:rsidRPr="00842E49">
        <w:rPr>
          <w:rFonts w:ascii="Times New Roman" w:hAnsi="Times New Roman" w:cs="Times New Roman"/>
          <w:b/>
        </w:rPr>
        <w:t>Fuente:</w:t>
      </w:r>
      <w:r w:rsidRPr="00842E49">
        <w:rPr>
          <w:rFonts w:ascii="Times New Roman" w:hAnsi="Times New Roman" w:cs="Times New Roman"/>
        </w:rPr>
        <w:t xml:space="preserve"> PGR.</w:t>
      </w:r>
    </w:p>
    <w:p w14:paraId="66D58551" w14:textId="77777777" w:rsidR="00C8550C" w:rsidRPr="00842E49" w:rsidRDefault="00C8550C">
      <w:pPr>
        <w:spacing w:after="0" w:line="276" w:lineRule="auto"/>
        <w:rPr>
          <w:rFonts w:ascii="Times New Roman" w:hAnsi="Times New Roman" w:cs="Times New Roman"/>
        </w:rPr>
      </w:pPr>
    </w:p>
    <w:p w14:paraId="28685130" w14:textId="77777777" w:rsidR="00C8550C" w:rsidRPr="00842E49" w:rsidRDefault="00C8550C">
      <w:pPr>
        <w:spacing w:after="0" w:line="276" w:lineRule="auto"/>
        <w:rPr>
          <w:rFonts w:ascii="Times New Roman" w:hAnsi="Times New Roman" w:cs="Times New Roman"/>
        </w:rPr>
      </w:pPr>
    </w:p>
    <w:p w14:paraId="44FF7355" w14:textId="77777777" w:rsidR="00C8550C" w:rsidRPr="00842E49" w:rsidRDefault="00C8550C">
      <w:pPr>
        <w:spacing w:after="0" w:line="276" w:lineRule="auto"/>
        <w:rPr>
          <w:rFonts w:ascii="Times New Roman" w:hAnsi="Times New Roman" w:cs="Times New Roman"/>
        </w:rPr>
      </w:pPr>
    </w:p>
    <w:p w14:paraId="16F85601" w14:textId="77777777" w:rsidR="00C8550C" w:rsidRPr="00842E49" w:rsidRDefault="00C8550C">
      <w:pPr>
        <w:spacing w:after="0" w:line="276" w:lineRule="auto"/>
        <w:rPr>
          <w:rFonts w:ascii="Times New Roman" w:hAnsi="Times New Roman" w:cs="Times New Roman"/>
        </w:rPr>
      </w:pPr>
    </w:p>
    <w:p w14:paraId="50081AD6" w14:textId="77777777" w:rsidR="00C8550C" w:rsidRPr="00842E49" w:rsidRDefault="00C8550C">
      <w:pPr>
        <w:spacing w:after="0" w:line="276" w:lineRule="auto"/>
        <w:rPr>
          <w:rFonts w:ascii="Times New Roman" w:hAnsi="Times New Roman" w:cs="Times New Roman"/>
        </w:rPr>
      </w:pPr>
    </w:p>
    <w:p w14:paraId="61FA5F9A" w14:textId="77777777" w:rsidR="00C8550C" w:rsidRPr="00842E49" w:rsidRDefault="009F4A4F">
      <w:pPr>
        <w:rPr>
          <w:rFonts w:ascii="Times New Roman" w:hAnsi="Times New Roman" w:cs="Times New Roman"/>
        </w:rPr>
      </w:pPr>
      <w:r w:rsidRPr="00842E49">
        <w:rPr>
          <w:rFonts w:ascii="Times New Roman" w:hAnsi="Times New Roman" w:cs="Times New Roman"/>
        </w:rPr>
        <w:br w:type="page"/>
      </w:r>
    </w:p>
    <w:p w14:paraId="5D328B4F" w14:textId="77777777" w:rsidR="00C8550C" w:rsidRPr="00842E49" w:rsidRDefault="00C8550C">
      <w:pPr>
        <w:spacing w:after="0" w:line="276" w:lineRule="auto"/>
        <w:rPr>
          <w:rFonts w:ascii="Times New Roman" w:hAnsi="Times New Roman" w:cs="Times New Roman"/>
        </w:rPr>
      </w:pPr>
    </w:p>
    <w:p w14:paraId="771732E8" w14:textId="77777777" w:rsidR="00C8550C" w:rsidRPr="00842E49" w:rsidRDefault="00C8550C">
      <w:pPr>
        <w:spacing w:after="0" w:line="276" w:lineRule="auto"/>
        <w:rPr>
          <w:rFonts w:ascii="Times New Roman" w:hAnsi="Times New Roman" w:cs="Times New Roman"/>
        </w:rPr>
      </w:pPr>
    </w:p>
    <w:p w14:paraId="5008ECFC" w14:textId="77777777" w:rsidR="00C8550C" w:rsidRPr="00842E49" w:rsidRDefault="00C8550C">
      <w:pPr>
        <w:spacing w:after="0" w:line="276" w:lineRule="auto"/>
        <w:rPr>
          <w:rFonts w:ascii="Times New Roman" w:hAnsi="Times New Roman" w:cs="Times New Roman"/>
        </w:rPr>
      </w:pPr>
    </w:p>
    <w:p w14:paraId="01785F62" w14:textId="77777777" w:rsidR="00C8550C" w:rsidRPr="00842E49" w:rsidRDefault="00C8550C">
      <w:pPr>
        <w:spacing w:after="0" w:line="276" w:lineRule="auto"/>
        <w:rPr>
          <w:rFonts w:ascii="Times New Roman" w:hAnsi="Times New Roman" w:cs="Times New Roman"/>
        </w:rPr>
      </w:pPr>
    </w:p>
    <w:p w14:paraId="01EFF24B" w14:textId="77777777" w:rsidR="00C8550C" w:rsidRPr="00842E49" w:rsidRDefault="00C8550C">
      <w:pPr>
        <w:spacing w:after="0" w:line="276" w:lineRule="auto"/>
        <w:rPr>
          <w:rFonts w:ascii="Times New Roman" w:hAnsi="Times New Roman" w:cs="Times New Roman"/>
        </w:rPr>
      </w:pPr>
    </w:p>
    <w:p w14:paraId="6D2EE9DB" w14:textId="77777777" w:rsidR="00C8550C" w:rsidRPr="00842E49" w:rsidRDefault="009F4A4F">
      <w:pPr>
        <w:spacing w:after="0" w:line="276" w:lineRule="auto"/>
        <w:jc w:val="center"/>
        <w:rPr>
          <w:rFonts w:ascii="Times New Roman" w:hAnsi="Times New Roman" w:cs="Times New Roman"/>
          <w:b/>
        </w:rPr>
      </w:pPr>
      <w:r w:rsidRPr="00842E49">
        <w:rPr>
          <w:rFonts w:ascii="Times New Roman" w:hAnsi="Times New Roman" w:cs="Times New Roman"/>
          <w:b/>
        </w:rPr>
        <w:t>Anexo 19</w:t>
      </w:r>
    </w:p>
    <w:p w14:paraId="3BCE6E41" w14:textId="77777777" w:rsidR="00C8550C" w:rsidRPr="00842E49" w:rsidRDefault="009F4A4F">
      <w:pPr>
        <w:spacing w:after="0" w:line="276" w:lineRule="auto"/>
        <w:jc w:val="center"/>
        <w:rPr>
          <w:rFonts w:ascii="Times New Roman" w:hAnsi="Times New Roman" w:cs="Times New Roman"/>
          <w:b/>
        </w:rPr>
      </w:pPr>
      <w:r w:rsidRPr="00842E49">
        <w:rPr>
          <w:rFonts w:ascii="Times New Roman" w:hAnsi="Times New Roman" w:cs="Times New Roman"/>
          <w:b/>
        </w:rPr>
        <w:t>Atenciones a través de la Línea de Ayuda 119 Cuenta Conmigo</w:t>
      </w:r>
    </w:p>
    <w:p w14:paraId="7968904C" w14:textId="77777777" w:rsidR="00C8550C" w:rsidRPr="00842E49" w:rsidRDefault="00C8550C">
      <w:pPr>
        <w:spacing w:after="0" w:line="276" w:lineRule="auto"/>
        <w:rPr>
          <w:rFonts w:ascii="Times New Roman" w:hAnsi="Times New Roman" w:cs="Times New Roman"/>
        </w:rPr>
      </w:pPr>
    </w:p>
    <w:p w14:paraId="3B74A7E6" w14:textId="77777777" w:rsidR="00C8550C" w:rsidRPr="00842E49" w:rsidRDefault="00C8550C">
      <w:pPr>
        <w:spacing w:after="0" w:line="276" w:lineRule="auto"/>
        <w:rPr>
          <w:rFonts w:ascii="Times New Roman" w:hAnsi="Times New Roman" w:cs="Times New Roman"/>
        </w:rPr>
      </w:pPr>
    </w:p>
    <w:tbl>
      <w:tblPr>
        <w:tblStyle w:val="ad"/>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5"/>
        <w:gridCol w:w="766"/>
        <w:gridCol w:w="764"/>
        <w:gridCol w:w="778"/>
        <w:gridCol w:w="779"/>
        <w:gridCol w:w="1139"/>
        <w:gridCol w:w="1195"/>
        <w:gridCol w:w="920"/>
        <w:gridCol w:w="879"/>
        <w:gridCol w:w="1079"/>
        <w:gridCol w:w="650"/>
      </w:tblGrid>
      <w:tr w:rsidR="00C8550C" w:rsidRPr="00842E49" w14:paraId="26203DB9" w14:textId="77777777">
        <w:trPr>
          <w:cantSplit/>
          <w:trHeight w:val="339"/>
          <w:tblHeader/>
          <w:jc w:val="center"/>
        </w:trPr>
        <w:tc>
          <w:tcPr>
            <w:tcW w:w="1335" w:type="dxa"/>
            <w:shd w:val="clear" w:color="auto" w:fill="auto"/>
            <w:vAlign w:val="bottom"/>
          </w:tcPr>
          <w:p w14:paraId="0559F8CD"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Mes</w:t>
            </w:r>
          </w:p>
        </w:tc>
        <w:tc>
          <w:tcPr>
            <w:tcW w:w="766" w:type="dxa"/>
            <w:shd w:val="clear" w:color="auto" w:fill="auto"/>
            <w:vAlign w:val="bottom"/>
          </w:tcPr>
          <w:p w14:paraId="67AA8692"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Niños (0 - 7 )</w:t>
            </w:r>
          </w:p>
        </w:tc>
        <w:tc>
          <w:tcPr>
            <w:tcW w:w="764" w:type="dxa"/>
            <w:shd w:val="clear" w:color="auto" w:fill="auto"/>
            <w:vAlign w:val="bottom"/>
          </w:tcPr>
          <w:p w14:paraId="13F96E6D"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Niñas (0-7 )</w:t>
            </w:r>
          </w:p>
        </w:tc>
        <w:tc>
          <w:tcPr>
            <w:tcW w:w="778" w:type="dxa"/>
            <w:shd w:val="clear" w:color="auto" w:fill="auto"/>
            <w:vAlign w:val="bottom"/>
          </w:tcPr>
          <w:p w14:paraId="630E07D7" w14:textId="77777777" w:rsidR="00C8550C" w:rsidRPr="00842E49" w:rsidRDefault="009F4A4F">
            <w:pPr>
              <w:spacing w:after="0" w:line="240" w:lineRule="auto"/>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Niñas (8-12)</w:t>
            </w:r>
          </w:p>
        </w:tc>
        <w:tc>
          <w:tcPr>
            <w:tcW w:w="779" w:type="dxa"/>
            <w:shd w:val="clear" w:color="auto" w:fill="auto"/>
            <w:vAlign w:val="bottom"/>
          </w:tcPr>
          <w:p w14:paraId="2C4F9E72" w14:textId="77777777" w:rsidR="00C8550C" w:rsidRPr="00842E49" w:rsidRDefault="009F4A4F">
            <w:pPr>
              <w:spacing w:after="0" w:line="240" w:lineRule="auto"/>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Niños (8-12)</w:t>
            </w:r>
          </w:p>
        </w:tc>
        <w:tc>
          <w:tcPr>
            <w:tcW w:w="1139" w:type="dxa"/>
            <w:shd w:val="clear" w:color="auto" w:fill="auto"/>
            <w:vAlign w:val="bottom"/>
          </w:tcPr>
          <w:p w14:paraId="057E3F01"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Adolescente Mujer (13-17)</w:t>
            </w:r>
          </w:p>
        </w:tc>
        <w:tc>
          <w:tcPr>
            <w:tcW w:w="1195" w:type="dxa"/>
            <w:shd w:val="clear" w:color="auto" w:fill="auto"/>
            <w:vAlign w:val="bottom"/>
          </w:tcPr>
          <w:p w14:paraId="5743B6B2" w14:textId="77777777" w:rsidR="00C8550C" w:rsidRPr="00842E49" w:rsidRDefault="009F4A4F">
            <w:pPr>
              <w:spacing w:after="0" w:line="240" w:lineRule="auto"/>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Adolescente Hombre (13-17)</w:t>
            </w:r>
          </w:p>
        </w:tc>
        <w:tc>
          <w:tcPr>
            <w:tcW w:w="920" w:type="dxa"/>
            <w:shd w:val="clear" w:color="auto" w:fill="auto"/>
            <w:vAlign w:val="bottom"/>
          </w:tcPr>
          <w:p w14:paraId="5BC4A061" w14:textId="77777777" w:rsidR="00C8550C" w:rsidRPr="00842E49" w:rsidRDefault="009F4A4F">
            <w:pPr>
              <w:spacing w:after="0" w:line="240" w:lineRule="auto"/>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Adultos Hombres</w:t>
            </w:r>
          </w:p>
        </w:tc>
        <w:tc>
          <w:tcPr>
            <w:tcW w:w="879" w:type="dxa"/>
            <w:shd w:val="clear" w:color="auto" w:fill="auto"/>
            <w:vAlign w:val="bottom"/>
          </w:tcPr>
          <w:p w14:paraId="2149A1A6" w14:textId="77777777" w:rsidR="00C8550C" w:rsidRPr="00842E49" w:rsidRDefault="009F4A4F">
            <w:pPr>
              <w:spacing w:after="0" w:line="240" w:lineRule="auto"/>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Adultas Mujeres</w:t>
            </w:r>
          </w:p>
        </w:tc>
        <w:tc>
          <w:tcPr>
            <w:tcW w:w="1079" w:type="dxa"/>
            <w:shd w:val="clear" w:color="auto" w:fill="auto"/>
            <w:vAlign w:val="bottom"/>
          </w:tcPr>
          <w:p w14:paraId="20CB332D"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Se desconoce edad o sexo</w:t>
            </w:r>
          </w:p>
        </w:tc>
        <w:tc>
          <w:tcPr>
            <w:tcW w:w="650" w:type="dxa"/>
            <w:shd w:val="clear" w:color="auto" w:fill="DDEBF7"/>
            <w:vAlign w:val="bottom"/>
          </w:tcPr>
          <w:p w14:paraId="2E76FEF8"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Total</w:t>
            </w:r>
          </w:p>
        </w:tc>
      </w:tr>
      <w:tr w:rsidR="00C8550C" w:rsidRPr="00842E49" w14:paraId="65C17BA6" w14:textId="77777777">
        <w:trPr>
          <w:cantSplit/>
          <w:trHeight w:val="231"/>
          <w:tblHeader/>
          <w:jc w:val="center"/>
        </w:trPr>
        <w:tc>
          <w:tcPr>
            <w:tcW w:w="1335" w:type="dxa"/>
            <w:shd w:val="clear" w:color="auto" w:fill="FFFFFF"/>
            <w:vAlign w:val="bottom"/>
          </w:tcPr>
          <w:p w14:paraId="3DEC9C94"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ENERO</w:t>
            </w:r>
          </w:p>
        </w:tc>
        <w:tc>
          <w:tcPr>
            <w:tcW w:w="766" w:type="dxa"/>
            <w:shd w:val="clear" w:color="auto" w:fill="auto"/>
            <w:vAlign w:val="bottom"/>
          </w:tcPr>
          <w:p w14:paraId="393FA059"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33</w:t>
            </w:r>
          </w:p>
        </w:tc>
        <w:tc>
          <w:tcPr>
            <w:tcW w:w="764" w:type="dxa"/>
            <w:shd w:val="clear" w:color="auto" w:fill="auto"/>
          </w:tcPr>
          <w:p w14:paraId="58F75437"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29</w:t>
            </w:r>
          </w:p>
        </w:tc>
        <w:tc>
          <w:tcPr>
            <w:tcW w:w="778" w:type="dxa"/>
            <w:shd w:val="clear" w:color="auto" w:fill="auto"/>
          </w:tcPr>
          <w:p w14:paraId="2366B2AD"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27</w:t>
            </w:r>
          </w:p>
        </w:tc>
        <w:tc>
          <w:tcPr>
            <w:tcW w:w="779" w:type="dxa"/>
            <w:shd w:val="clear" w:color="auto" w:fill="auto"/>
          </w:tcPr>
          <w:p w14:paraId="35E15184"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12</w:t>
            </w:r>
          </w:p>
        </w:tc>
        <w:tc>
          <w:tcPr>
            <w:tcW w:w="1139" w:type="dxa"/>
            <w:shd w:val="clear" w:color="auto" w:fill="auto"/>
            <w:vAlign w:val="bottom"/>
          </w:tcPr>
          <w:p w14:paraId="20011769"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39</w:t>
            </w:r>
          </w:p>
        </w:tc>
        <w:tc>
          <w:tcPr>
            <w:tcW w:w="1195" w:type="dxa"/>
            <w:shd w:val="clear" w:color="auto" w:fill="auto"/>
            <w:vAlign w:val="bottom"/>
          </w:tcPr>
          <w:p w14:paraId="64EBE48B"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17</w:t>
            </w:r>
          </w:p>
        </w:tc>
        <w:tc>
          <w:tcPr>
            <w:tcW w:w="920" w:type="dxa"/>
            <w:shd w:val="clear" w:color="auto" w:fill="auto"/>
            <w:vAlign w:val="bottom"/>
          </w:tcPr>
          <w:p w14:paraId="48AB9AB0"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33</w:t>
            </w:r>
          </w:p>
        </w:tc>
        <w:tc>
          <w:tcPr>
            <w:tcW w:w="879" w:type="dxa"/>
            <w:shd w:val="clear" w:color="auto" w:fill="auto"/>
            <w:vAlign w:val="bottom"/>
          </w:tcPr>
          <w:p w14:paraId="7A5A24E1"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51</w:t>
            </w:r>
          </w:p>
        </w:tc>
        <w:tc>
          <w:tcPr>
            <w:tcW w:w="1079" w:type="dxa"/>
            <w:shd w:val="clear" w:color="auto" w:fill="auto"/>
            <w:vAlign w:val="bottom"/>
          </w:tcPr>
          <w:p w14:paraId="6F45CEDC"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w:t>
            </w:r>
          </w:p>
        </w:tc>
        <w:tc>
          <w:tcPr>
            <w:tcW w:w="650" w:type="dxa"/>
            <w:shd w:val="clear" w:color="auto" w:fill="DDEBF7"/>
            <w:vAlign w:val="bottom"/>
          </w:tcPr>
          <w:p w14:paraId="641DC954"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242</w:t>
            </w:r>
          </w:p>
        </w:tc>
      </w:tr>
      <w:tr w:rsidR="00C8550C" w:rsidRPr="00842E49" w14:paraId="6D8956C6" w14:textId="77777777">
        <w:trPr>
          <w:cantSplit/>
          <w:trHeight w:val="231"/>
          <w:tblHeader/>
          <w:jc w:val="center"/>
        </w:trPr>
        <w:tc>
          <w:tcPr>
            <w:tcW w:w="1335" w:type="dxa"/>
            <w:shd w:val="clear" w:color="auto" w:fill="FFFFFF"/>
            <w:vAlign w:val="bottom"/>
          </w:tcPr>
          <w:p w14:paraId="4AB16ADE"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FEBRERO</w:t>
            </w:r>
          </w:p>
        </w:tc>
        <w:tc>
          <w:tcPr>
            <w:tcW w:w="766" w:type="dxa"/>
            <w:shd w:val="clear" w:color="auto" w:fill="auto"/>
            <w:vAlign w:val="bottom"/>
          </w:tcPr>
          <w:p w14:paraId="135D9F24"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41</w:t>
            </w:r>
          </w:p>
        </w:tc>
        <w:tc>
          <w:tcPr>
            <w:tcW w:w="764" w:type="dxa"/>
            <w:shd w:val="clear" w:color="auto" w:fill="auto"/>
          </w:tcPr>
          <w:p w14:paraId="09AEEF6A"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31</w:t>
            </w:r>
          </w:p>
        </w:tc>
        <w:tc>
          <w:tcPr>
            <w:tcW w:w="778" w:type="dxa"/>
            <w:shd w:val="clear" w:color="auto" w:fill="auto"/>
          </w:tcPr>
          <w:p w14:paraId="172365FD"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23</w:t>
            </w:r>
          </w:p>
        </w:tc>
        <w:tc>
          <w:tcPr>
            <w:tcW w:w="779" w:type="dxa"/>
            <w:shd w:val="clear" w:color="auto" w:fill="auto"/>
          </w:tcPr>
          <w:p w14:paraId="440C6264"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20</w:t>
            </w:r>
          </w:p>
        </w:tc>
        <w:tc>
          <w:tcPr>
            <w:tcW w:w="1139" w:type="dxa"/>
            <w:shd w:val="clear" w:color="auto" w:fill="auto"/>
            <w:vAlign w:val="bottom"/>
          </w:tcPr>
          <w:p w14:paraId="2A277B1C"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23</w:t>
            </w:r>
          </w:p>
        </w:tc>
        <w:tc>
          <w:tcPr>
            <w:tcW w:w="1195" w:type="dxa"/>
            <w:shd w:val="clear" w:color="auto" w:fill="auto"/>
            <w:vAlign w:val="bottom"/>
          </w:tcPr>
          <w:p w14:paraId="47AAA069"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14</w:t>
            </w:r>
          </w:p>
        </w:tc>
        <w:tc>
          <w:tcPr>
            <w:tcW w:w="920" w:type="dxa"/>
            <w:shd w:val="clear" w:color="auto" w:fill="auto"/>
            <w:vAlign w:val="bottom"/>
          </w:tcPr>
          <w:p w14:paraId="77D8C1AB"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21</w:t>
            </w:r>
          </w:p>
        </w:tc>
        <w:tc>
          <w:tcPr>
            <w:tcW w:w="879" w:type="dxa"/>
            <w:shd w:val="clear" w:color="auto" w:fill="auto"/>
            <w:vAlign w:val="bottom"/>
          </w:tcPr>
          <w:p w14:paraId="518AC20B"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37</w:t>
            </w:r>
          </w:p>
        </w:tc>
        <w:tc>
          <w:tcPr>
            <w:tcW w:w="1079" w:type="dxa"/>
            <w:shd w:val="clear" w:color="auto" w:fill="auto"/>
            <w:vAlign w:val="bottom"/>
          </w:tcPr>
          <w:p w14:paraId="534302D3"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73</w:t>
            </w:r>
          </w:p>
        </w:tc>
        <w:tc>
          <w:tcPr>
            <w:tcW w:w="650" w:type="dxa"/>
            <w:shd w:val="clear" w:color="auto" w:fill="DDEBF7"/>
            <w:vAlign w:val="bottom"/>
          </w:tcPr>
          <w:p w14:paraId="4CD048E5"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283</w:t>
            </w:r>
          </w:p>
        </w:tc>
      </w:tr>
      <w:tr w:rsidR="00C8550C" w:rsidRPr="00842E49" w14:paraId="159DB6C0" w14:textId="77777777">
        <w:trPr>
          <w:cantSplit/>
          <w:trHeight w:val="231"/>
          <w:tblHeader/>
          <w:jc w:val="center"/>
        </w:trPr>
        <w:tc>
          <w:tcPr>
            <w:tcW w:w="1335" w:type="dxa"/>
            <w:shd w:val="clear" w:color="auto" w:fill="FFFFFF"/>
            <w:vAlign w:val="bottom"/>
          </w:tcPr>
          <w:p w14:paraId="48D2E51D"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MARZO</w:t>
            </w:r>
          </w:p>
        </w:tc>
        <w:tc>
          <w:tcPr>
            <w:tcW w:w="766" w:type="dxa"/>
            <w:shd w:val="clear" w:color="auto" w:fill="auto"/>
            <w:vAlign w:val="bottom"/>
          </w:tcPr>
          <w:p w14:paraId="5DAC54B0"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43</w:t>
            </w:r>
          </w:p>
        </w:tc>
        <w:tc>
          <w:tcPr>
            <w:tcW w:w="764" w:type="dxa"/>
            <w:shd w:val="clear" w:color="auto" w:fill="auto"/>
          </w:tcPr>
          <w:p w14:paraId="3739C4E5"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50</w:t>
            </w:r>
          </w:p>
        </w:tc>
        <w:tc>
          <w:tcPr>
            <w:tcW w:w="778" w:type="dxa"/>
            <w:shd w:val="clear" w:color="auto" w:fill="auto"/>
          </w:tcPr>
          <w:p w14:paraId="3E4360AE"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23</w:t>
            </w:r>
          </w:p>
        </w:tc>
        <w:tc>
          <w:tcPr>
            <w:tcW w:w="779" w:type="dxa"/>
            <w:shd w:val="clear" w:color="auto" w:fill="auto"/>
          </w:tcPr>
          <w:p w14:paraId="39E0C4BC"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42</w:t>
            </w:r>
          </w:p>
        </w:tc>
        <w:tc>
          <w:tcPr>
            <w:tcW w:w="1139" w:type="dxa"/>
            <w:shd w:val="clear" w:color="auto" w:fill="auto"/>
          </w:tcPr>
          <w:p w14:paraId="7EE82BBF"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29</w:t>
            </w:r>
          </w:p>
        </w:tc>
        <w:tc>
          <w:tcPr>
            <w:tcW w:w="1195" w:type="dxa"/>
            <w:shd w:val="clear" w:color="auto" w:fill="auto"/>
            <w:vAlign w:val="bottom"/>
          </w:tcPr>
          <w:p w14:paraId="2BE33B38"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17</w:t>
            </w:r>
          </w:p>
        </w:tc>
        <w:tc>
          <w:tcPr>
            <w:tcW w:w="920" w:type="dxa"/>
            <w:shd w:val="clear" w:color="auto" w:fill="auto"/>
            <w:vAlign w:val="bottom"/>
          </w:tcPr>
          <w:p w14:paraId="47639E7F"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29</w:t>
            </w:r>
          </w:p>
        </w:tc>
        <w:tc>
          <w:tcPr>
            <w:tcW w:w="879" w:type="dxa"/>
            <w:shd w:val="clear" w:color="auto" w:fill="auto"/>
            <w:vAlign w:val="bottom"/>
          </w:tcPr>
          <w:p w14:paraId="53C44F18"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48</w:t>
            </w:r>
          </w:p>
        </w:tc>
        <w:tc>
          <w:tcPr>
            <w:tcW w:w="1079" w:type="dxa"/>
            <w:shd w:val="clear" w:color="auto" w:fill="auto"/>
            <w:vAlign w:val="bottom"/>
          </w:tcPr>
          <w:p w14:paraId="2D1B2735"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9</w:t>
            </w:r>
          </w:p>
        </w:tc>
        <w:tc>
          <w:tcPr>
            <w:tcW w:w="650" w:type="dxa"/>
            <w:shd w:val="clear" w:color="auto" w:fill="DDEBF7"/>
            <w:vAlign w:val="bottom"/>
          </w:tcPr>
          <w:p w14:paraId="05BBEDC8"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290</w:t>
            </w:r>
          </w:p>
        </w:tc>
      </w:tr>
      <w:tr w:rsidR="00C8550C" w:rsidRPr="00842E49" w14:paraId="000FD176" w14:textId="77777777">
        <w:trPr>
          <w:cantSplit/>
          <w:trHeight w:val="231"/>
          <w:tblHeader/>
          <w:jc w:val="center"/>
        </w:trPr>
        <w:tc>
          <w:tcPr>
            <w:tcW w:w="1335" w:type="dxa"/>
            <w:shd w:val="clear" w:color="auto" w:fill="FFFFFF"/>
            <w:vAlign w:val="bottom"/>
          </w:tcPr>
          <w:p w14:paraId="5E7893DA"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ABRIL</w:t>
            </w:r>
          </w:p>
        </w:tc>
        <w:tc>
          <w:tcPr>
            <w:tcW w:w="766" w:type="dxa"/>
            <w:shd w:val="clear" w:color="auto" w:fill="auto"/>
            <w:vAlign w:val="bottom"/>
          </w:tcPr>
          <w:p w14:paraId="52CD0390"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45</w:t>
            </w:r>
          </w:p>
        </w:tc>
        <w:tc>
          <w:tcPr>
            <w:tcW w:w="764" w:type="dxa"/>
            <w:shd w:val="clear" w:color="auto" w:fill="auto"/>
          </w:tcPr>
          <w:p w14:paraId="1E0E7E56"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31</w:t>
            </w:r>
          </w:p>
        </w:tc>
        <w:tc>
          <w:tcPr>
            <w:tcW w:w="778" w:type="dxa"/>
            <w:shd w:val="clear" w:color="auto" w:fill="auto"/>
          </w:tcPr>
          <w:p w14:paraId="2D11669C"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36</w:t>
            </w:r>
          </w:p>
        </w:tc>
        <w:tc>
          <w:tcPr>
            <w:tcW w:w="779" w:type="dxa"/>
            <w:shd w:val="clear" w:color="auto" w:fill="auto"/>
          </w:tcPr>
          <w:p w14:paraId="0F9A3F73"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22</w:t>
            </w:r>
          </w:p>
        </w:tc>
        <w:tc>
          <w:tcPr>
            <w:tcW w:w="1139" w:type="dxa"/>
            <w:shd w:val="clear" w:color="auto" w:fill="auto"/>
            <w:vAlign w:val="bottom"/>
          </w:tcPr>
          <w:p w14:paraId="2B80CAE9"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34</w:t>
            </w:r>
          </w:p>
        </w:tc>
        <w:tc>
          <w:tcPr>
            <w:tcW w:w="1195" w:type="dxa"/>
            <w:shd w:val="clear" w:color="auto" w:fill="auto"/>
            <w:vAlign w:val="bottom"/>
          </w:tcPr>
          <w:p w14:paraId="06F525F6"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16</w:t>
            </w:r>
          </w:p>
        </w:tc>
        <w:tc>
          <w:tcPr>
            <w:tcW w:w="920" w:type="dxa"/>
            <w:shd w:val="clear" w:color="auto" w:fill="auto"/>
            <w:vAlign w:val="bottom"/>
          </w:tcPr>
          <w:p w14:paraId="05BE15A1"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10</w:t>
            </w:r>
          </w:p>
        </w:tc>
        <w:tc>
          <w:tcPr>
            <w:tcW w:w="879" w:type="dxa"/>
            <w:shd w:val="clear" w:color="auto" w:fill="auto"/>
            <w:vAlign w:val="bottom"/>
          </w:tcPr>
          <w:p w14:paraId="68506AFF"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33</w:t>
            </w:r>
          </w:p>
        </w:tc>
        <w:tc>
          <w:tcPr>
            <w:tcW w:w="1079" w:type="dxa"/>
            <w:shd w:val="clear" w:color="auto" w:fill="auto"/>
            <w:vAlign w:val="bottom"/>
          </w:tcPr>
          <w:p w14:paraId="7025AA9A"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121</w:t>
            </w:r>
          </w:p>
        </w:tc>
        <w:tc>
          <w:tcPr>
            <w:tcW w:w="650" w:type="dxa"/>
            <w:shd w:val="clear" w:color="auto" w:fill="DDEBF7"/>
            <w:vAlign w:val="bottom"/>
          </w:tcPr>
          <w:p w14:paraId="700EBA59"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348</w:t>
            </w:r>
          </w:p>
        </w:tc>
      </w:tr>
      <w:tr w:rsidR="00C8550C" w:rsidRPr="00842E49" w14:paraId="4336A0E8" w14:textId="77777777">
        <w:trPr>
          <w:cantSplit/>
          <w:trHeight w:val="231"/>
          <w:tblHeader/>
          <w:jc w:val="center"/>
        </w:trPr>
        <w:tc>
          <w:tcPr>
            <w:tcW w:w="1335" w:type="dxa"/>
            <w:shd w:val="clear" w:color="auto" w:fill="FFFFFF"/>
            <w:vAlign w:val="bottom"/>
          </w:tcPr>
          <w:p w14:paraId="79E34958"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MAYO</w:t>
            </w:r>
          </w:p>
        </w:tc>
        <w:tc>
          <w:tcPr>
            <w:tcW w:w="766" w:type="dxa"/>
            <w:shd w:val="clear" w:color="auto" w:fill="auto"/>
            <w:vAlign w:val="bottom"/>
          </w:tcPr>
          <w:p w14:paraId="1F81BEFE"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19</w:t>
            </w:r>
          </w:p>
        </w:tc>
        <w:tc>
          <w:tcPr>
            <w:tcW w:w="764" w:type="dxa"/>
            <w:shd w:val="clear" w:color="auto" w:fill="auto"/>
            <w:vAlign w:val="bottom"/>
          </w:tcPr>
          <w:p w14:paraId="4F88C780"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12</w:t>
            </w:r>
          </w:p>
        </w:tc>
        <w:tc>
          <w:tcPr>
            <w:tcW w:w="778" w:type="dxa"/>
            <w:shd w:val="clear" w:color="auto" w:fill="auto"/>
            <w:vAlign w:val="bottom"/>
          </w:tcPr>
          <w:p w14:paraId="4D5A604D"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7</w:t>
            </w:r>
          </w:p>
        </w:tc>
        <w:tc>
          <w:tcPr>
            <w:tcW w:w="779" w:type="dxa"/>
            <w:shd w:val="clear" w:color="auto" w:fill="auto"/>
            <w:vAlign w:val="bottom"/>
          </w:tcPr>
          <w:p w14:paraId="1F2D4BE8"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5</w:t>
            </w:r>
          </w:p>
        </w:tc>
        <w:tc>
          <w:tcPr>
            <w:tcW w:w="1139" w:type="dxa"/>
            <w:shd w:val="clear" w:color="auto" w:fill="auto"/>
            <w:vAlign w:val="bottom"/>
          </w:tcPr>
          <w:p w14:paraId="27C5C645"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w:t>
            </w:r>
          </w:p>
        </w:tc>
        <w:tc>
          <w:tcPr>
            <w:tcW w:w="1195" w:type="dxa"/>
            <w:shd w:val="clear" w:color="auto" w:fill="auto"/>
            <w:vAlign w:val="bottom"/>
          </w:tcPr>
          <w:p w14:paraId="69540760"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w:t>
            </w:r>
          </w:p>
        </w:tc>
        <w:tc>
          <w:tcPr>
            <w:tcW w:w="920" w:type="dxa"/>
            <w:shd w:val="clear" w:color="auto" w:fill="auto"/>
            <w:vAlign w:val="bottom"/>
          </w:tcPr>
          <w:p w14:paraId="57ABE48F"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4</w:t>
            </w:r>
          </w:p>
        </w:tc>
        <w:tc>
          <w:tcPr>
            <w:tcW w:w="879" w:type="dxa"/>
            <w:shd w:val="clear" w:color="auto" w:fill="auto"/>
            <w:vAlign w:val="bottom"/>
          </w:tcPr>
          <w:p w14:paraId="786C375C"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8</w:t>
            </w:r>
          </w:p>
        </w:tc>
        <w:tc>
          <w:tcPr>
            <w:tcW w:w="1079" w:type="dxa"/>
            <w:shd w:val="clear" w:color="auto" w:fill="auto"/>
            <w:vAlign w:val="bottom"/>
          </w:tcPr>
          <w:p w14:paraId="6A94B676"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53</w:t>
            </w:r>
          </w:p>
        </w:tc>
        <w:tc>
          <w:tcPr>
            <w:tcW w:w="650" w:type="dxa"/>
            <w:shd w:val="clear" w:color="auto" w:fill="DDEBF7"/>
            <w:vAlign w:val="bottom"/>
          </w:tcPr>
          <w:p w14:paraId="6628B863"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111</w:t>
            </w:r>
          </w:p>
        </w:tc>
      </w:tr>
      <w:tr w:rsidR="00C8550C" w:rsidRPr="00842E49" w14:paraId="4B2615D2" w14:textId="77777777">
        <w:trPr>
          <w:cantSplit/>
          <w:trHeight w:val="231"/>
          <w:tblHeader/>
          <w:jc w:val="center"/>
        </w:trPr>
        <w:tc>
          <w:tcPr>
            <w:tcW w:w="1335" w:type="dxa"/>
            <w:shd w:val="clear" w:color="auto" w:fill="FFFFFF"/>
            <w:vAlign w:val="bottom"/>
          </w:tcPr>
          <w:p w14:paraId="21C7B030"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JUNIO</w:t>
            </w:r>
          </w:p>
        </w:tc>
        <w:tc>
          <w:tcPr>
            <w:tcW w:w="766" w:type="dxa"/>
            <w:shd w:val="clear" w:color="auto" w:fill="auto"/>
            <w:vAlign w:val="bottom"/>
          </w:tcPr>
          <w:p w14:paraId="04BED4FE"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13</w:t>
            </w:r>
          </w:p>
        </w:tc>
        <w:tc>
          <w:tcPr>
            <w:tcW w:w="764" w:type="dxa"/>
            <w:shd w:val="clear" w:color="auto" w:fill="auto"/>
            <w:vAlign w:val="bottom"/>
          </w:tcPr>
          <w:p w14:paraId="27FDC68D"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21</w:t>
            </w:r>
          </w:p>
        </w:tc>
        <w:tc>
          <w:tcPr>
            <w:tcW w:w="778" w:type="dxa"/>
            <w:shd w:val="clear" w:color="auto" w:fill="auto"/>
            <w:vAlign w:val="bottom"/>
          </w:tcPr>
          <w:p w14:paraId="4DB6E47E"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6</w:t>
            </w:r>
          </w:p>
        </w:tc>
        <w:tc>
          <w:tcPr>
            <w:tcW w:w="779" w:type="dxa"/>
            <w:shd w:val="clear" w:color="auto" w:fill="auto"/>
            <w:vAlign w:val="bottom"/>
          </w:tcPr>
          <w:p w14:paraId="7C68845F"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19</w:t>
            </w:r>
          </w:p>
        </w:tc>
        <w:tc>
          <w:tcPr>
            <w:tcW w:w="1139" w:type="dxa"/>
            <w:shd w:val="clear" w:color="auto" w:fill="auto"/>
            <w:vAlign w:val="bottom"/>
          </w:tcPr>
          <w:p w14:paraId="50AB1F1B"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18</w:t>
            </w:r>
          </w:p>
        </w:tc>
        <w:tc>
          <w:tcPr>
            <w:tcW w:w="1195" w:type="dxa"/>
            <w:shd w:val="clear" w:color="auto" w:fill="auto"/>
            <w:vAlign w:val="bottom"/>
          </w:tcPr>
          <w:p w14:paraId="4FD52C8B"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10</w:t>
            </w:r>
          </w:p>
        </w:tc>
        <w:tc>
          <w:tcPr>
            <w:tcW w:w="920" w:type="dxa"/>
            <w:shd w:val="clear" w:color="auto" w:fill="auto"/>
            <w:vAlign w:val="bottom"/>
          </w:tcPr>
          <w:p w14:paraId="401AB340"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8</w:t>
            </w:r>
          </w:p>
        </w:tc>
        <w:tc>
          <w:tcPr>
            <w:tcW w:w="879" w:type="dxa"/>
            <w:shd w:val="clear" w:color="auto" w:fill="auto"/>
            <w:vAlign w:val="bottom"/>
          </w:tcPr>
          <w:p w14:paraId="5B5B8786"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25</w:t>
            </w:r>
          </w:p>
        </w:tc>
        <w:tc>
          <w:tcPr>
            <w:tcW w:w="1079" w:type="dxa"/>
            <w:shd w:val="clear" w:color="auto" w:fill="auto"/>
            <w:vAlign w:val="bottom"/>
          </w:tcPr>
          <w:p w14:paraId="616B0162"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61</w:t>
            </w:r>
          </w:p>
        </w:tc>
        <w:tc>
          <w:tcPr>
            <w:tcW w:w="650" w:type="dxa"/>
            <w:shd w:val="clear" w:color="auto" w:fill="DDEBF7"/>
            <w:vAlign w:val="bottom"/>
          </w:tcPr>
          <w:p w14:paraId="61210768"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181</w:t>
            </w:r>
          </w:p>
        </w:tc>
      </w:tr>
      <w:tr w:rsidR="00C8550C" w:rsidRPr="00842E49" w14:paraId="45965F79" w14:textId="77777777">
        <w:trPr>
          <w:cantSplit/>
          <w:trHeight w:val="231"/>
          <w:tblHeader/>
          <w:jc w:val="center"/>
        </w:trPr>
        <w:tc>
          <w:tcPr>
            <w:tcW w:w="1335" w:type="dxa"/>
            <w:shd w:val="clear" w:color="auto" w:fill="FFFFFF"/>
            <w:vAlign w:val="bottom"/>
          </w:tcPr>
          <w:p w14:paraId="0F1FE87E"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JULIO</w:t>
            </w:r>
          </w:p>
        </w:tc>
        <w:tc>
          <w:tcPr>
            <w:tcW w:w="766" w:type="dxa"/>
            <w:shd w:val="clear" w:color="auto" w:fill="auto"/>
            <w:vAlign w:val="bottom"/>
          </w:tcPr>
          <w:p w14:paraId="5626DD06"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33</w:t>
            </w:r>
          </w:p>
        </w:tc>
        <w:tc>
          <w:tcPr>
            <w:tcW w:w="764" w:type="dxa"/>
            <w:shd w:val="clear" w:color="auto" w:fill="auto"/>
            <w:vAlign w:val="bottom"/>
          </w:tcPr>
          <w:p w14:paraId="2BFA1250"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33</w:t>
            </w:r>
          </w:p>
        </w:tc>
        <w:tc>
          <w:tcPr>
            <w:tcW w:w="778" w:type="dxa"/>
            <w:shd w:val="clear" w:color="auto" w:fill="auto"/>
            <w:vAlign w:val="bottom"/>
          </w:tcPr>
          <w:p w14:paraId="339D4674"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21</w:t>
            </w:r>
          </w:p>
        </w:tc>
        <w:tc>
          <w:tcPr>
            <w:tcW w:w="779" w:type="dxa"/>
            <w:shd w:val="clear" w:color="auto" w:fill="auto"/>
            <w:vAlign w:val="bottom"/>
          </w:tcPr>
          <w:p w14:paraId="33A49D3E"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16</w:t>
            </w:r>
          </w:p>
        </w:tc>
        <w:tc>
          <w:tcPr>
            <w:tcW w:w="1139" w:type="dxa"/>
            <w:shd w:val="clear" w:color="auto" w:fill="auto"/>
            <w:vAlign w:val="bottom"/>
          </w:tcPr>
          <w:p w14:paraId="4D3129D7"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41</w:t>
            </w:r>
          </w:p>
        </w:tc>
        <w:tc>
          <w:tcPr>
            <w:tcW w:w="1195" w:type="dxa"/>
            <w:shd w:val="clear" w:color="auto" w:fill="auto"/>
            <w:vAlign w:val="bottom"/>
          </w:tcPr>
          <w:p w14:paraId="721F0088"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13</w:t>
            </w:r>
          </w:p>
        </w:tc>
        <w:tc>
          <w:tcPr>
            <w:tcW w:w="920" w:type="dxa"/>
            <w:shd w:val="clear" w:color="auto" w:fill="auto"/>
            <w:vAlign w:val="bottom"/>
          </w:tcPr>
          <w:p w14:paraId="2A646309"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18</w:t>
            </w:r>
          </w:p>
        </w:tc>
        <w:tc>
          <w:tcPr>
            <w:tcW w:w="879" w:type="dxa"/>
            <w:shd w:val="clear" w:color="auto" w:fill="auto"/>
            <w:vAlign w:val="bottom"/>
          </w:tcPr>
          <w:p w14:paraId="68380D09"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20</w:t>
            </w:r>
          </w:p>
        </w:tc>
        <w:tc>
          <w:tcPr>
            <w:tcW w:w="1079" w:type="dxa"/>
            <w:shd w:val="clear" w:color="auto" w:fill="auto"/>
            <w:vAlign w:val="bottom"/>
          </w:tcPr>
          <w:p w14:paraId="4958F806"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44</w:t>
            </w:r>
          </w:p>
        </w:tc>
        <w:tc>
          <w:tcPr>
            <w:tcW w:w="650" w:type="dxa"/>
            <w:shd w:val="clear" w:color="auto" w:fill="DDEBF7"/>
            <w:vAlign w:val="bottom"/>
          </w:tcPr>
          <w:p w14:paraId="752FCB47"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239</w:t>
            </w:r>
          </w:p>
        </w:tc>
      </w:tr>
      <w:tr w:rsidR="00C8550C" w:rsidRPr="00842E49" w14:paraId="19561CAC" w14:textId="77777777">
        <w:trPr>
          <w:cantSplit/>
          <w:trHeight w:val="231"/>
          <w:tblHeader/>
          <w:jc w:val="center"/>
        </w:trPr>
        <w:tc>
          <w:tcPr>
            <w:tcW w:w="1335" w:type="dxa"/>
            <w:shd w:val="clear" w:color="auto" w:fill="FFFFFF"/>
            <w:vAlign w:val="bottom"/>
          </w:tcPr>
          <w:p w14:paraId="34D98863"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AGOSTO</w:t>
            </w:r>
          </w:p>
        </w:tc>
        <w:tc>
          <w:tcPr>
            <w:tcW w:w="766" w:type="dxa"/>
            <w:shd w:val="clear" w:color="auto" w:fill="auto"/>
            <w:vAlign w:val="bottom"/>
          </w:tcPr>
          <w:p w14:paraId="1852193B"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15</w:t>
            </w:r>
          </w:p>
        </w:tc>
        <w:tc>
          <w:tcPr>
            <w:tcW w:w="764" w:type="dxa"/>
            <w:shd w:val="clear" w:color="auto" w:fill="auto"/>
            <w:vAlign w:val="bottom"/>
          </w:tcPr>
          <w:p w14:paraId="209EA90E"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37</w:t>
            </w:r>
          </w:p>
        </w:tc>
        <w:tc>
          <w:tcPr>
            <w:tcW w:w="778" w:type="dxa"/>
            <w:shd w:val="clear" w:color="auto" w:fill="auto"/>
            <w:vAlign w:val="bottom"/>
          </w:tcPr>
          <w:p w14:paraId="01C82F8B"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31</w:t>
            </w:r>
          </w:p>
        </w:tc>
        <w:tc>
          <w:tcPr>
            <w:tcW w:w="779" w:type="dxa"/>
            <w:shd w:val="clear" w:color="auto" w:fill="auto"/>
            <w:vAlign w:val="bottom"/>
          </w:tcPr>
          <w:p w14:paraId="77D49679"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17</w:t>
            </w:r>
          </w:p>
        </w:tc>
        <w:tc>
          <w:tcPr>
            <w:tcW w:w="1139" w:type="dxa"/>
            <w:shd w:val="clear" w:color="auto" w:fill="auto"/>
            <w:vAlign w:val="bottom"/>
          </w:tcPr>
          <w:p w14:paraId="319D9BE4"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33</w:t>
            </w:r>
          </w:p>
        </w:tc>
        <w:tc>
          <w:tcPr>
            <w:tcW w:w="1195" w:type="dxa"/>
            <w:shd w:val="clear" w:color="auto" w:fill="auto"/>
            <w:vAlign w:val="bottom"/>
          </w:tcPr>
          <w:p w14:paraId="06725505"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19</w:t>
            </w:r>
          </w:p>
        </w:tc>
        <w:tc>
          <w:tcPr>
            <w:tcW w:w="920" w:type="dxa"/>
            <w:shd w:val="clear" w:color="auto" w:fill="auto"/>
            <w:vAlign w:val="bottom"/>
          </w:tcPr>
          <w:p w14:paraId="6B345676"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24</w:t>
            </w:r>
          </w:p>
        </w:tc>
        <w:tc>
          <w:tcPr>
            <w:tcW w:w="879" w:type="dxa"/>
            <w:shd w:val="clear" w:color="auto" w:fill="auto"/>
            <w:vAlign w:val="bottom"/>
          </w:tcPr>
          <w:p w14:paraId="51E5EF2B"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36</w:t>
            </w:r>
          </w:p>
        </w:tc>
        <w:tc>
          <w:tcPr>
            <w:tcW w:w="1079" w:type="dxa"/>
            <w:shd w:val="clear" w:color="auto" w:fill="auto"/>
            <w:vAlign w:val="bottom"/>
          </w:tcPr>
          <w:p w14:paraId="7D1519A9"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0</w:t>
            </w:r>
          </w:p>
        </w:tc>
        <w:tc>
          <w:tcPr>
            <w:tcW w:w="650" w:type="dxa"/>
            <w:shd w:val="clear" w:color="auto" w:fill="DDEBF7"/>
            <w:vAlign w:val="bottom"/>
          </w:tcPr>
          <w:p w14:paraId="2D866ED1"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212</w:t>
            </w:r>
          </w:p>
        </w:tc>
      </w:tr>
      <w:tr w:rsidR="00C8550C" w:rsidRPr="00842E49" w14:paraId="7A4047A7" w14:textId="77777777">
        <w:trPr>
          <w:cantSplit/>
          <w:trHeight w:val="452"/>
          <w:tblHeader/>
          <w:jc w:val="center"/>
        </w:trPr>
        <w:tc>
          <w:tcPr>
            <w:tcW w:w="1335" w:type="dxa"/>
            <w:shd w:val="clear" w:color="auto" w:fill="FFFFFF"/>
            <w:vAlign w:val="bottom"/>
          </w:tcPr>
          <w:p w14:paraId="1796B6AC"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SEPTIEMBRE</w:t>
            </w:r>
          </w:p>
        </w:tc>
        <w:tc>
          <w:tcPr>
            <w:tcW w:w="766" w:type="dxa"/>
            <w:shd w:val="clear" w:color="auto" w:fill="auto"/>
            <w:vAlign w:val="bottom"/>
          </w:tcPr>
          <w:p w14:paraId="0BEAA334"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41</w:t>
            </w:r>
          </w:p>
        </w:tc>
        <w:tc>
          <w:tcPr>
            <w:tcW w:w="764" w:type="dxa"/>
            <w:shd w:val="clear" w:color="auto" w:fill="auto"/>
            <w:vAlign w:val="bottom"/>
          </w:tcPr>
          <w:p w14:paraId="4383B6A4"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41</w:t>
            </w:r>
          </w:p>
        </w:tc>
        <w:tc>
          <w:tcPr>
            <w:tcW w:w="778" w:type="dxa"/>
            <w:shd w:val="clear" w:color="auto" w:fill="auto"/>
            <w:vAlign w:val="bottom"/>
          </w:tcPr>
          <w:p w14:paraId="2F0286A0"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36</w:t>
            </w:r>
          </w:p>
        </w:tc>
        <w:tc>
          <w:tcPr>
            <w:tcW w:w="779" w:type="dxa"/>
            <w:shd w:val="clear" w:color="auto" w:fill="auto"/>
            <w:vAlign w:val="bottom"/>
          </w:tcPr>
          <w:p w14:paraId="0EF361D3"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35</w:t>
            </w:r>
          </w:p>
        </w:tc>
        <w:tc>
          <w:tcPr>
            <w:tcW w:w="1139" w:type="dxa"/>
            <w:shd w:val="clear" w:color="auto" w:fill="auto"/>
            <w:vAlign w:val="bottom"/>
          </w:tcPr>
          <w:p w14:paraId="29FC89E3"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28</w:t>
            </w:r>
          </w:p>
        </w:tc>
        <w:tc>
          <w:tcPr>
            <w:tcW w:w="1195" w:type="dxa"/>
            <w:shd w:val="clear" w:color="auto" w:fill="auto"/>
            <w:vAlign w:val="bottom"/>
          </w:tcPr>
          <w:p w14:paraId="58427FB6"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12</w:t>
            </w:r>
          </w:p>
        </w:tc>
        <w:tc>
          <w:tcPr>
            <w:tcW w:w="920" w:type="dxa"/>
            <w:shd w:val="clear" w:color="auto" w:fill="auto"/>
            <w:vAlign w:val="bottom"/>
          </w:tcPr>
          <w:p w14:paraId="0A2A5671"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21</w:t>
            </w:r>
          </w:p>
        </w:tc>
        <w:tc>
          <w:tcPr>
            <w:tcW w:w="879" w:type="dxa"/>
            <w:shd w:val="clear" w:color="auto" w:fill="auto"/>
            <w:vAlign w:val="bottom"/>
          </w:tcPr>
          <w:p w14:paraId="1542E10E"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39</w:t>
            </w:r>
          </w:p>
        </w:tc>
        <w:tc>
          <w:tcPr>
            <w:tcW w:w="1079" w:type="dxa"/>
            <w:shd w:val="clear" w:color="auto" w:fill="auto"/>
            <w:vAlign w:val="bottom"/>
          </w:tcPr>
          <w:p w14:paraId="41C08BCF"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161</w:t>
            </w:r>
          </w:p>
        </w:tc>
        <w:tc>
          <w:tcPr>
            <w:tcW w:w="650" w:type="dxa"/>
            <w:shd w:val="clear" w:color="auto" w:fill="DDEBF7"/>
            <w:vAlign w:val="bottom"/>
          </w:tcPr>
          <w:p w14:paraId="12C0671C"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414</w:t>
            </w:r>
          </w:p>
        </w:tc>
      </w:tr>
      <w:tr w:rsidR="00C8550C" w:rsidRPr="00842E49" w14:paraId="0E7CA129" w14:textId="77777777">
        <w:trPr>
          <w:cantSplit/>
          <w:trHeight w:val="231"/>
          <w:tblHeader/>
          <w:jc w:val="center"/>
        </w:trPr>
        <w:tc>
          <w:tcPr>
            <w:tcW w:w="1335" w:type="dxa"/>
            <w:shd w:val="clear" w:color="auto" w:fill="FFFFFF"/>
            <w:vAlign w:val="bottom"/>
          </w:tcPr>
          <w:p w14:paraId="0F09D180"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OCTUBRE</w:t>
            </w:r>
          </w:p>
        </w:tc>
        <w:tc>
          <w:tcPr>
            <w:tcW w:w="766" w:type="dxa"/>
            <w:shd w:val="clear" w:color="auto" w:fill="auto"/>
            <w:vAlign w:val="bottom"/>
          </w:tcPr>
          <w:p w14:paraId="06B6CA7C"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32</w:t>
            </w:r>
          </w:p>
        </w:tc>
        <w:tc>
          <w:tcPr>
            <w:tcW w:w="764" w:type="dxa"/>
            <w:shd w:val="clear" w:color="auto" w:fill="auto"/>
            <w:vAlign w:val="bottom"/>
          </w:tcPr>
          <w:p w14:paraId="2D82A641"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31</w:t>
            </w:r>
          </w:p>
        </w:tc>
        <w:tc>
          <w:tcPr>
            <w:tcW w:w="778" w:type="dxa"/>
            <w:shd w:val="clear" w:color="auto" w:fill="auto"/>
            <w:vAlign w:val="bottom"/>
          </w:tcPr>
          <w:p w14:paraId="0830CFBA"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29</w:t>
            </w:r>
          </w:p>
        </w:tc>
        <w:tc>
          <w:tcPr>
            <w:tcW w:w="779" w:type="dxa"/>
            <w:shd w:val="clear" w:color="auto" w:fill="auto"/>
            <w:vAlign w:val="bottom"/>
          </w:tcPr>
          <w:p w14:paraId="539DCA51"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40</w:t>
            </w:r>
          </w:p>
        </w:tc>
        <w:tc>
          <w:tcPr>
            <w:tcW w:w="1139" w:type="dxa"/>
            <w:shd w:val="clear" w:color="auto" w:fill="auto"/>
            <w:vAlign w:val="bottom"/>
          </w:tcPr>
          <w:p w14:paraId="676764A8"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41</w:t>
            </w:r>
          </w:p>
        </w:tc>
        <w:tc>
          <w:tcPr>
            <w:tcW w:w="1195" w:type="dxa"/>
            <w:shd w:val="clear" w:color="auto" w:fill="auto"/>
            <w:vAlign w:val="bottom"/>
          </w:tcPr>
          <w:p w14:paraId="048D7C11"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10</w:t>
            </w:r>
          </w:p>
        </w:tc>
        <w:tc>
          <w:tcPr>
            <w:tcW w:w="920" w:type="dxa"/>
            <w:shd w:val="clear" w:color="auto" w:fill="auto"/>
            <w:vAlign w:val="bottom"/>
          </w:tcPr>
          <w:p w14:paraId="42DD5564"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14</w:t>
            </w:r>
          </w:p>
        </w:tc>
        <w:tc>
          <w:tcPr>
            <w:tcW w:w="879" w:type="dxa"/>
            <w:shd w:val="clear" w:color="auto" w:fill="auto"/>
            <w:vAlign w:val="bottom"/>
          </w:tcPr>
          <w:p w14:paraId="4021C687"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37</w:t>
            </w:r>
          </w:p>
        </w:tc>
        <w:tc>
          <w:tcPr>
            <w:tcW w:w="1079" w:type="dxa"/>
            <w:shd w:val="clear" w:color="auto" w:fill="auto"/>
            <w:vAlign w:val="bottom"/>
          </w:tcPr>
          <w:p w14:paraId="6ACA03C7"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194</w:t>
            </w:r>
          </w:p>
        </w:tc>
        <w:tc>
          <w:tcPr>
            <w:tcW w:w="650" w:type="dxa"/>
            <w:shd w:val="clear" w:color="auto" w:fill="DDEBF7"/>
            <w:vAlign w:val="bottom"/>
          </w:tcPr>
          <w:p w14:paraId="62FFE838"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428</w:t>
            </w:r>
          </w:p>
        </w:tc>
      </w:tr>
      <w:tr w:rsidR="00C8550C" w:rsidRPr="00842E49" w14:paraId="09F71D35" w14:textId="77777777">
        <w:trPr>
          <w:cantSplit/>
          <w:trHeight w:val="452"/>
          <w:tblHeader/>
          <w:jc w:val="center"/>
        </w:trPr>
        <w:tc>
          <w:tcPr>
            <w:tcW w:w="1335" w:type="dxa"/>
            <w:shd w:val="clear" w:color="auto" w:fill="FFFFFF"/>
            <w:vAlign w:val="bottom"/>
          </w:tcPr>
          <w:p w14:paraId="5E3F5C30"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NOVIEMBRE</w:t>
            </w:r>
          </w:p>
        </w:tc>
        <w:tc>
          <w:tcPr>
            <w:tcW w:w="766" w:type="dxa"/>
            <w:shd w:val="clear" w:color="auto" w:fill="auto"/>
            <w:vAlign w:val="bottom"/>
          </w:tcPr>
          <w:p w14:paraId="3FC0836A"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29</w:t>
            </w:r>
          </w:p>
        </w:tc>
        <w:tc>
          <w:tcPr>
            <w:tcW w:w="764" w:type="dxa"/>
            <w:shd w:val="clear" w:color="auto" w:fill="auto"/>
            <w:vAlign w:val="bottom"/>
          </w:tcPr>
          <w:p w14:paraId="577E5B83"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36</w:t>
            </w:r>
          </w:p>
        </w:tc>
        <w:tc>
          <w:tcPr>
            <w:tcW w:w="778" w:type="dxa"/>
            <w:shd w:val="clear" w:color="auto" w:fill="auto"/>
            <w:vAlign w:val="bottom"/>
          </w:tcPr>
          <w:p w14:paraId="2589A0E9"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32</w:t>
            </w:r>
          </w:p>
        </w:tc>
        <w:tc>
          <w:tcPr>
            <w:tcW w:w="779" w:type="dxa"/>
            <w:shd w:val="clear" w:color="auto" w:fill="auto"/>
            <w:vAlign w:val="bottom"/>
          </w:tcPr>
          <w:p w14:paraId="2BEEC8D6"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31</w:t>
            </w:r>
          </w:p>
        </w:tc>
        <w:tc>
          <w:tcPr>
            <w:tcW w:w="1139" w:type="dxa"/>
            <w:shd w:val="clear" w:color="auto" w:fill="auto"/>
            <w:vAlign w:val="bottom"/>
          </w:tcPr>
          <w:p w14:paraId="029B8A72"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34</w:t>
            </w:r>
          </w:p>
        </w:tc>
        <w:tc>
          <w:tcPr>
            <w:tcW w:w="1195" w:type="dxa"/>
            <w:shd w:val="clear" w:color="auto" w:fill="auto"/>
            <w:vAlign w:val="bottom"/>
          </w:tcPr>
          <w:p w14:paraId="241ADC95"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14</w:t>
            </w:r>
          </w:p>
        </w:tc>
        <w:tc>
          <w:tcPr>
            <w:tcW w:w="920" w:type="dxa"/>
            <w:shd w:val="clear" w:color="auto" w:fill="auto"/>
            <w:vAlign w:val="bottom"/>
          </w:tcPr>
          <w:p w14:paraId="358CF734"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20</w:t>
            </w:r>
          </w:p>
        </w:tc>
        <w:tc>
          <w:tcPr>
            <w:tcW w:w="879" w:type="dxa"/>
            <w:shd w:val="clear" w:color="auto" w:fill="auto"/>
            <w:vAlign w:val="bottom"/>
          </w:tcPr>
          <w:p w14:paraId="7BF463C6"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37</w:t>
            </w:r>
          </w:p>
        </w:tc>
        <w:tc>
          <w:tcPr>
            <w:tcW w:w="1079" w:type="dxa"/>
            <w:shd w:val="clear" w:color="auto" w:fill="auto"/>
            <w:vAlign w:val="bottom"/>
          </w:tcPr>
          <w:p w14:paraId="69A4939F"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118</w:t>
            </w:r>
          </w:p>
        </w:tc>
        <w:tc>
          <w:tcPr>
            <w:tcW w:w="650" w:type="dxa"/>
            <w:shd w:val="clear" w:color="auto" w:fill="DDEBF7"/>
            <w:vAlign w:val="bottom"/>
          </w:tcPr>
          <w:p w14:paraId="69C01BCB"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351</w:t>
            </w:r>
          </w:p>
        </w:tc>
      </w:tr>
      <w:tr w:rsidR="00C8550C" w:rsidRPr="00842E49" w14:paraId="110B7003" w14:textId="77777777">
        <w:trPr>
          <w:cantSplit/>
          <w:trHeight w:val="452"/>
          <w:tblHeader/>
          <w:jc w:val="center"/>
        </w:trPr>
        <w:tc>
          <w:tcPr>
            <w:tcW w:w="1335" w:type="dxa"/>
            <w:shd w:val="clear" w:color="auto" w:fill="FFFFFF"/>
            <w:vAlign w:val="bottom"/>
          </w:tcPr>
          <w:p w14:paraId="6828214A"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DICIEMBRE</w:t>
            </w:r>
          </w:p>
        </w:tc>
        <w:tc>
          <w:tcPr>
            <w:tcW w:w="766" w:type="dxa"/>
            <w:shd w:val="clear" w:color="auto" w:fill="auto"/>
            <w:vAlign w:val="bottom"/>
          </w:tcPr>
          <w:p w14:paraId="66920612"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34</w:t>
            </w:r>
          </w:p>
        </w:tc>
        <w:tc>
          <w:tcPr>
            <w:tcW w:w="764" w:type="dxa"/>
            <w:shd w:val="clear" w:color="auto" w:fill="auto"/>
            <w:vAlign w:val="bottom"/>
          </w:tcPr>
          <w:p w14:paraId="0AFFD9DA"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37</w:t>
            </w:r>
          </w:p>
        </w:tc>
        <w:tc>
          <w:tcPr>
            <w:tcW w:w="778" w:type="dxa"/>
            <w:shd w:val="clear" w:color="auto" w:fill="auto"/>
            <w:vAlign w:val="bottom"/>
          </w:tcPr>
          <w:p w14:paraId="14553699"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33</w:t>
            </w:r>
          </w:p>
        </w:tc>
        <w:tc>
          <w:tcPr>
            <w:tcW w:w="779" w:type="dxa"/>
            <w:shd w:val="clear" w:color="auto" w:fill="auto"/>
            <w:vAlign w:val="bottom"/>
          </w:tcPr>
          <w:p w14:paraId="241C3A1D"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35</w:t>
            </w:r>
          </w:p>
        </w:tc>
        <w:tc>
          <w:tcPr>
            <w:tcW w:w="1139" w:type="dxa"/>
            <w:shd w:val="clear" w:color="auto" w:fill="auto"/>
            <w:vAlign w:val="bottom"/>
          </w:tcPr>
          <w:p w14:paraId="69EE3CA8"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35</w:t>
            </w:r>
          </w:p>
        </w:tc>
        <w:tc>
          <w:tcPr>
            <w:tcW w:w="1195" w:type="dxa"/>
            <w:shd w:val="clear" w:color="auto" w:fill="auto"/>
            <w:vAlign w:val="bottom"/>
          </w:tcPr>
          <w:p w14:paraId="7399D5DD"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12</w:t>
            </w:r>
          </w:p>
        </w:tc>
        <w:tc>
          <w:tcPr>
            <w:tcW w:w="920" w:type="dxa"/>
            <w:shd w:val="clear" w:color="auto" w:fill="auto"/>
            <w:vAlign w:val="bottom"/>
          </w:tcPr>
          <w:p w14:paraId="6FAE8182"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18</w:t>
            </w:r>
          </w:p>
        </w:tc>
        <w:tc>
          <w:tcPr>
            <w:tcW w:w="879" w:type="dxa"/>
            <w:shd w:val="clear" w:color="auto" w:fill="auto"/>
            <w:vAlign w:val="bottom"/>
          </w:tcPr>
          <w:p w14:paraId="14AB4CBE"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38</w:t>
            </w:r>
          </w:p>
        </w:tc>
        <w:tc>
          <w:tcPr>
            <w:tcW w:w="1079" w:type="dxa"/>
            <w:shd w:val="clear" w:color="auto" w:fill="auto"/>
            <w:vAlign w:val="bottom"/>
          </w:tcPr>
          <w:p w14:paraId="0AABD9E3"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157</w:t>
            </w:r>
          </w:p>
        </w:tc>
        <w:tc>
          <w:tcPr>
            <w:tcW w:w="650" w:type="dxa"/>
            <w:shd w:val="clear" w:color="auto" w:fill="DDEBF7"/>
            <w:vAlign w:val="bottom"/>
          </w:tcPr>
          <w:p w14:paraId="7DD28A2A"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399</w:t>
            </w:r>
          </w:p>
        </w:tc>
      </w:tr>
      <w:tr w:rsidR="00C8550C" w:rsidRPr="00842E49" w14:paraId="0AC2B856" w14:textId="77777777">
        <w:trPr>
          <w:cantSplit/>
          <w:trHeight w:val="231"/>
          <w:tblHeader/>
          <w:jc w:val="center"/>
        </w:trPr>
        <w:tc>
          <w:tcPr>
            <w:tcW w:w="1335" w:type="dxa"/>
            <w:shd w:val="clear" w:color="auto" w:fill="BDD7EE"/>
            <w:vAlign w:val="bottom"/>
          </w:tcPr>
          <w:p w14:paraId="7ED4D537" w14:textId="77777777" w:rsidR="00C8550C" w:rsidRPr="00842E49" w:rsidRDefault="009F4A4F">
            <w:pPr>
              <w:spacing w:after="0" w:line="240" w:lineRule="auto"/>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TOTAL</w:t>
            </w:r>
          </w:p>
        </w:tc>
        <w:tc>
          <w:tcPr>
            <w:tcW w:w="766" w:type="dxa"/>
            <w:shd w:val="clear" w:color="auto" w:fill="BDD7EE"/>
            <w:vAlign w:val="bottom"/>
          </w:tcPr>
          <w:p w14:paraId="46048CAD"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 </w:t>
            </w:r>
          </w:p>
        </w:tc>
        <w:tc>
          <w:tcPr>
            <w:tcW w:w="764" w:type="dxa"/>
            <w:shd w:val="clear" w:color="auto" w:fill="BDD7EE"/>
            <w:vAlign w:val="bottom"/>
          </w:tcPr>
          <w:p w14:paraId="37959FB1"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 </w:t>
            </w:r>
          </w:p>
        </w:tc>
        <w:tc>
          <w:tcPr>
            <w:tcW w:w="778" w:type="dxa"/>
            <w:shd w:val="clear" w:color="auto" w:fill="BDD7EE"/>
            <w:vAlign w:val="bottom"/>
          </w:tcPr>
          <w:p w14:paraId="021C10C9"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 </w:t>
            </w:r>
          </w:p>
        </w:tc>
        <w:tc>
          <w:tcPr>
            <w:tcW w:w="779" w:type="dxa"/>
            <w:shd w:val="clear" w:color="auto" w:fill="BDD7EE"/>
            <w:vAlign w:val="bottom"/>
          </w:tcPr>
          <w:p w14:paraId="09BCAD70"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 </w:t>
            </w:r>
          </w:p>
        </w:tc>
        <w:tc>
          <w:tcPr>
            <w:tcW w:w="1139" w:type="dxa"/>
            <w:shd w:val="clear" w:color="auto" w:fill="BDD7EE"/>
            <w:vAlign w:val="bottom"/>
          </w:tcPr>
          <w:p w14:paraId="265660EE"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 </w:t>
            </w:r>
          </w:p>
        </w:tc>
        <w:tc>
          <w:tcPr>
            <w:tcW w:w="1195" w:type="dxa"/>
            <w:shd w:val="clear" w:color="auto" w:fill="BDD7EE"/>
            <w:vAlign w:val="bottom"/>
          </w:tcPr>
          <w:p w14:paraId="5AD1609E"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 </w:t>
            </w:r>
          </w:p>
        </w:tc>
        <w:tc>
          <w:tcPr>
            <w:tcW w:w="920" w:type="dxa"/>
            <w:shd w:val="clear" w:color="auto" w:fill="BDD7EE"/>
            <w:vAlign w:val="bottom"/>
          </w:tcPr>
          <w:p w14:paraId="2D747A02"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 </w:t>
            </w:r>
          </w:p>
        </w:tc>
        <w:tc>
          <w:tcPr>
            <w:tcW w:w="879" w:type="dxa"/>
            <w:shd w:val="clear" w:color="auto" w:fill="BDD7EE"/>
            <w:vAlign w:val="bottom"/>
          </w:tcPr>
          <w:p w14:paraId="68797065"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 </w:t>
            </w:r>
          </w:p>
        </w:tc>
        <w:tc>
          <w:tcPr>
            <w:tcW w:w="1079" w:type="dxa"/>
            <w:shd w:val="clear" w:color="auto" w:fill="BDD7EE"/>
            <w:vAlign w:val="bottom"/>
          </w:tcPr>
          <w:p w14:paraId="15D9D272"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 </w:t>
            </w:r>
          </w:p>
        </w:tc>
        <w:tc>
          <w:tcPr>
            <w:tcW w:w="650" w:type="dxa"/>
            <w:shd w:val="clear" w:color="auto" w:fill="BDD7EE"/>
            <w:vAlign w:val="bottom"/>
          </w:tcPr>
          <w:p w14:paraId="606B2DA3"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 </w:t>
            </w:r>
          </w:p>
        </w:tc>
      </w:tr>
      <w:tr w:rsidR="00C8550C" w:rsidRPr="00842E49" w14:paraId="4B59339E" w14:textId="77777777">
        <w:trPr>
          <w:cantSplit/>
          <w:trHeight w:val="221"/>
          <w:tblHeader/>
          <w:jc w:val="center"/>
        </w:trPr>
        <w:tc>
          <w:tcPr>
            <w:tcW w:w="1335" w:type="dxa"/>
            <w:shd w:val="clear" w:color="auto" w:fill="auto"/>
            <w:vAlign w:val="bottom"/>
          </w:tcPr>
          <w:p w14:paraId="6B2660DB"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 </w:t>
            </w:r>
          </w:p>
        </w:tc>
        <w:tc>
          <w:tcPr>
            <w:tcW w:w="766" w:type="dxa"/>
            <w:shd w:val="clear" w:color="auto" w:fill="auto"/>
            <w:vAlign w:val="bottom"/>
          </w:tcPr>
          <w:p w14:paraId="3A5E9271"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378</w:t>
            </w:r>
          </w:p>
        </w:tc>
        <w:tc>
          <w:tcPr>
            <w:tcW w:w="764" w:type="dxa"/>
            <w:shd w:val="clear" w:color="auto" w:fill="auto"/>
            <w:vAlign w:val="bottom"/>
          </w:tcPr>
          <w:p w14:paraId="5924CDA5"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389</w:t>
            </w:r>
          </w:p>
        </w:tc>
        <w:tc>
          <w:tcPr>
            <w:tcW w:w="778" w:type="dxa"/>
            <w:shd w:val="clear" w:color="auto" w:fill="auto"/>
            <w:vAlign w:val="bottom"/>
          </w:tcPr>
          <w:p w14:paraId="73F20F8D"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304</w:t>
            </w:r>
          </w:p>
        </w:tc>
        <w:tc>
          <w:tcPr>
            <w:tcW w:w="779" w:type="dxa"/>
            <w:shd w:val="clear" w:color="auto" w:fill="auto"/>
            <w:vAlign w:val="bottom"/>
          </w:tcPr>
          <w:p w14:paraId="284B818B"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294</w:t>
            </w:r>
          </w:p>
        </w:tc>
        <w:tc>
          <w:tcPr>
            <w:tcW w:w="1139" w:type="dxa"/>
            <w:shd w:val="clear" w:color="auto" w:fill="auto"/>
            <w:vAlign w:val="bottom"/>
          </w:tcPr>
          <w:p w14:paraId="73B58BEF"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357</w:t>
            </w:r>
          </w:p>
        </w:tc>
        <w:tc>
          <w:tcPr>
            <w:tcW w:w="1195" w:type="dxa"/>
            <w:shd w:val="clear" w:color="auto" w:fill="auto"/>
            <w:vAlign w:val="bottom"/>
          </w:tcPr>
          <w:p w14:paraId="16C632E2"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155</w:t>
            </w:r>
          </w:p>
        </w:tc>
        <w:tc>
          <w:tcPr>
            <w:tcW w:w="920" w:type="dxa"/>
            <w:shd w:val="clear" w:color="auto" w:fill="auto"/>
            <w:vAlign w:val="bottom"/>
          </w:tcPr>
          <w:p w14:paraId="4C9AC0AC"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220</w:t>
            </w:r>
          </w:p>
        </w:tc>
        <w:tc>
          <w:tcPr>
            <w:tcW w:w="879" w:type="dxa"/>
            <w:shd w:val="clear" w:color="auto" w:fill="auto"/>
            <w:vAlign w:val="bottom"/>
          </w:tcPr>
          <w:p w14:paraId="67DE65A4"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409</w:t>
            </w:r>
          </w:p>
        </w:tc>
        <w:tc>
          <w:tcPr>
            <w:tcW w:w="1079" w:type="dxa"/>
            <w:shd w:val="clear" w:color="auto" w:fill="auto"/>
            <w:vAlign w:val="bottom"/>
          </w:tcPr>
          <w:p w14:paraId="59EE38A4" w14:textId="77777777" w:rsidR="00C8550C" w:rsidRPr="00842E49" w:rsidRDefault="009F4A4F">
            <w:pPr>
              <w:spacing w:after="0" w:line="240" w:lineRule="auto"/>
              <w:jc w:val="right"/>
              <w:rPr>
                <w:rFonts w:ascii="Times New Roman" w:eastAsia="Times New Roman" w:hAnsi="Times New Roman" w:cs="Times New Roman"/>
                <w:color w:val="000000"/>
              </w:rPr>
            </w:pPr>
            <w:r w:rsidRPr="00842E49">
              <w:rPr>
                <w:rFonts w:ascii="Times New Roman" w:eastAsia="Times New Roman" w:hAnsi="Times New Roman" w:cs="Times New Roman"/>
                <w:color w:val="000000"/>
              </w:rPr>
              <w:t>992</w:t>
            </w:r>
          </w:p>
        </w:tc>
        <w:tc>
          <w:tcPr>
            <w:tcW w:w="650" w:type="dxa"/>
            <w:shd w:val="clear" w:color="auto" w:fill="auto"/>
            <w:vAlign w:val="bottom"/>
          </w:tcPr>
          <w:p w14:paraId="22FFD348"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 </w:t>
            </w:r>
          </w:p>
        </w:tc>
      </w:tr>
    </w:tbl>
    <w:p w14:paraId="381E12A9" w14:textId="77777777" w:rsidR="00C8550C" w:rsidRPr="00842E49" w:rsidRDefault="009F4A4F">
      <w:pPr>
        <w:spacing w:after="0" w:line="276" w:lineRule="auto"/>
        <w:jc w:val="center"/>
        <w:rPr>
          <w:rFonts w:ascii="Times New Roman" w:hAnsi="Times New Roman" w:cs="Times New Roman"/>
        </w:rPr>
      </w:pPr>
      <w:r w:rsidRPr="00842E49">
        <w:rPr>
          <w:rFonts w:ascii="Times New Roman" w:hAnsi="Times New Roman" w:cs="Times New Roman"/>
          <w:b/>
        </w:rPr>
        <w:t>Fuente:</w:t>
      </w:r>
      <w:r w:rsidRPr="00842E49">
        <w:rPr>
          <w:rFonts w:ascii="Times New Roman" w:hAnsi="Times New Roman" w:cs="Times New Roman"/>
        </w:rPr>
        <w:t xml:space="preserve"> CONAPINA.</w:t>
      </w:r>
    </w:p>
    <w:p w14:paraId="74BEA433" w14:textId="77777777" w:rsidR="00C8550C" w:rsidRPr="00842E49" w:rsidRDefault="009F4A4F">
      <w:pPr>
        <w:rPr>
          <w:rFonts w:ascii="Times New Roman" w:hAnsi="Times New Roman" w:cs="Times New Roman"/>
        </w:rPr>
      </w:pPr>
      <w:r w:rsidRPr="00842E49">
        <w:rPr>
          <w:rFonts w:ascii="Times New Roman" w:hAnsi="Times New Roman" w:cs="Times New Roman"/>
        </w:rPr>
        <w:br w:type="page"/>
      </w:r>
    </w:p>
    <w:p w14:paraId="50AE2B51" w14:textId="77777777" w:rsidR="00C8550C" w:rsidRPr="00842E49" w:rsidRDefault="00C8550C">
      <w:pPr>
        <w:spacing w:after="0" w:line="276" w:lineRule="auto"/>
        <w:rPr>
          <w:rFonts w:ascii="Times New Roman" w:hAnsi="Times New Roman" w:cs="Times New Roman"/>
        </w:rPr>
      </w:pPr>
    </w:p>
    <w:p w14:paraId="44C0A6C1" w14:textId="77777777" w:rsidR="00C8550C" w:rsidRPr="00842E49" w:rsidRDefault="00C8550C">
      <w:pPr>
        <w:spacing w:after="0" w:line="276" w:lineRule="auto"/>
        <w:rPr>
          <w:rFonts w:ascii="Times New Roman" w:hAnsi="Times New Roman" w:cs="Times New Roman"/>
        </w:rPr>
      </w:pPr>
    </w:p>
    <w:p w14:paraId="2DCA1C45" w14:textId="77777777" w:rsidR="00C8550C" w:rsidRPr="00842E49" w:rsidRDefault="00C8550C">
      <w:pPr>
        <w:spacing w:after="0" w:line="276" w:lineRule="auto"/>
        <w:rPr>
          <w:rFonts w:ascii="Times New Roman" w:hAnsi="Times New Roman" w:cs="Times New Roman"/>
        </w:rPr>
      </w:pPr>
    </w:p>
    <w:p w14:paraId="3DAB5AF5"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Anexo 20</w:t>
      </w:r>
    </w:p>
    <w:p w14:paraId="71CD4550"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Niñas, niños y adolescentes en condición de abandono parental, El Salvador 2019 – 2022</w:t>
      </w:r>
    </w:p>
    <w:p w14:paraId="6AE905DF" w14:textId="77777777" w:rsidR="00C8550C" w:rsidRPr="00842E49" w:rsidRDefault="00C8550C">
      <w:pPr>
        <w:rPr>
          <w:rFonts w:ascii="Times New Roman" w:hAnsi="Times New Roman" w:cs="Times New Roman"/>
        </w:rPr>
      </w:pPr>
    </w:p>
    <w:p w14:paraId="089326F0" w14:textId="77777777" w:rsidR="00C8550C" w:rsidRPr="00842E49" w:rsidRDefault="009F4A4F">
      <w:pPr>
        <w:spacing w:after="0" w:line="276" w:lineRule="auto"/>
        <w:jc w:val="center"/>
        <w:rPr>
          <w:rFonts w:ascii="Times New Roman" w:eastAsia="Museo Sans 100" w:hAnsi="Times New Roman" w:cs="Times New Roman"/>
        </w:rPr>
      </w:pPr>
      <w:r w:rsidRPr="00842E49">
        <w:rPr>
          <w:rFonts w:ascii="Times New Roman" w:hAnsi="Times New Roman" w:cs="Times New Roman"/>
          <w:noProof/>
          <w:lang w:eastAsia="es-SV"/>
        </w:rPr>
        <w:drawing>
          <wp:inline distT="0" distB="0" distL="0" distR="0" wp14:anchorId="0B3E790D" wp14:editId="76B6A1B7">
            <wp:extent cx="4486275" cy="2466975"/>
            <wp:effectExtent l="0" t="0" r="0" b="0"/>
            <wp:docPr id="2113598163" name="Chart 211359816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0498076" w14:textId="77777777" w:rsidR="00C8550C" w:rsidRPr="00842E49" w:rsidRDefault="009F4A4F">
      <w:pPr>
        <w:spacing w:after="0" w:line="276" w:lineRule="auto"/>
        <w:jc w:val="center"/>
        <w:rPr>
          <w:rFonts w:ascii="Times New Roman" w:eastAsia="Museo Sans 100" w:hAnsi="Times New Roman" w:cs="Times New Roman"/>
        </w:rPr>
      </w:pPr>
      <w:r w:rsidRPr="00842E49">
        <w:rPr>
          <w:rFonts w:ascii="Times New Roman" w:eastAsia="Museo Sans 100" w:hAnsi="Times New Roman" w:cs="Times New Roman"/>
        </w:rPr>
        <w:t>Fuente: Elaboración propia con información de ONEC-BCR.</w:t>
      </w:r>
    </w:p>
    <w:p w14:paraId="6ED1D5FA" w14:textId="77777777" w:rsidR="00C8550C" w:rsidRPr="00842E49" w:rsidRDefault="009F4A4F">
      <w:pPr>
        <w:rPr>
          <w:rFonts w:ascii="Times New Roman" w:hAnsi="Times New Roman" w:cs="Times New Roman"/>
        </w:rPr>
      </w:pPr>
      <w:r w:rsidRPr="00842E49">
        <w:rPr>
          <w:rFonts w:ascii="Times New Roman" w:hAnsi="Times New Roman" w:cs="Times New Roman"/>
        </w:rPr>
        <w:br w:type="page"/>
      </w:r>
    </w:p>
    <w:p w14:paraId="030AD0FC" w14:textId="77777777" w:rsidR="00C8550C" w:rsidRPr="00842E49" w:rsidRDefault="00C8550C">
      <w:pPr>
        <w:spacing w:after="0" w:line="276" w:lineRule="auto"/>
        <w:rPr>
          <w:rFonts w:ascii="Times New Roman" w:hAnsi="Times New Roman" w:cs="Times New Roman"/>
        </w:rPr>
      </w:pPr>
    </w:p>
    <w:p w14:paraId="50FFFC15" w14:textId="77777777" w:rsidR="00C8550C" w:rsidRPr="00842E49" w:rsidRDefault="00C8550C">
      <w:pPr>
        <w:spacing w:after="0" w:line="276" w:lineRule="auto"/>
        <w:rPr>
          <w:rFonts w:ascii="Times New Roman" w:hAnsi="Times New Roman" w:cs="Times New Roman"/>
        </w:rPr>
      </w:pPr>
    </w:p>
    <w:p w14:paraId="077695BD" w14:textId="77777777" w:rsidR="00C8550C" w:rsidRPr="00842E49" w:rsidRDefault="00C8550C">
      <w:pPr>
        <w:spacing w:after="0" w:line="276" w:lineRule="auto"/>
        <w:rPr>
          <w:rFonts w:ascii="Times New Roman" w:hAnsi="Times New Roman" w:cs="Times New Roman"/>
        </w:rPr>
      </w:pPr>
    </w:p>
    <w:p w14:paraId="6B5B318C" w14:textId="77777777" w:rsidR="00C8550C" w:rsidRPr="00842E49" w:rsidRDefault="00C8550C">
      <w:pPr>
        <w:spacing w:after="0" w:line="276" w:lineRule="auto"/>
        <w:rPr>
          <w:rFonts w:ascii="Times New Roman" w:hAnsi="Times New Roman" w:cs="Times New Roman"/>
        </w:rPr>
      </w:pPr>
    </w:p>
    <w:p w14:paraId="2488C96A" w14:textId="77777777" w:rsidR="00C8550C" w:rsidRPr="00842E49" w:rsidRDefault="009F4A4F">
      <w:pPr>
        <w:spacing w:after="0" w:line="276" w:lineRule="auto"/>
        <w:jc w:val="center"/>
        <w:rPr>
          <w:rFonts w:ascii="Times New Roman" w:hAnsi="Times New Roman" w:cs="Times New Roman"/>
          <w:b/>
        </w:rPr>
      </w:pPr>
      <w:r w:rsidRPr="00842E49">
        <w:rPr>
          <w:rFonts w:ascii="Times New Roman" w:hAnsi="Times New Roman" w:cs="Times New Roman"/>
          <w:b/>
        </w:rPr>
        <w:t>Anexo 21</w:t>
      </w:r>
    </w:p>
    <w:p w14:paraId="2EA39D3C"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Población de adolescentes beneficiados según tipo de acción o iniciativa</w:t>
      </w:r>
    </w:p>
    <w:p w14:paraId="55D3C357" w14:textId="77777777" w:rsidR="00C8550C" w:rsidRPr="00842E49" w:rsidRDefault="00C8550C">
      <w:pPr>
        <w:spacing w:after="0" w:line="276" w:lineRule="auto"/>
        <w:rPr>
          <w:rFonts w:ascii="Times New Roman" w:eastAsia="Times New Roman" w:hAnsi="Times New Roman" w:cs="Times New Roman"/>
          <w:b/>
        </w:rPr>
      </w:pPr>
    </w:p>
    <w:tbl>
      <w:tblPr>
        <w:tblStyle w:val="ae"/>
        <w:tblW w:w="86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9"/>
        <w:gridCol w:w="1074"/>
        <w:gridCol w:w="1074"/>
        <w:gridCol w:w="1074"/>
        <w:gridCol w:w="1166"/>
        <w:gridCol w:w="1166"/>
      </w:tblGrid>
      <w:tr w:rsidR="00C8550C" w:rsidRPr="00842E49" w14:paraId="7648141D" w14:textId="77777777">
        <w:trPr>
          <w:cantSplit/>
          <w:trHeight w:val="481"/>
          <w:tblHeader/>
          <w:jc w:val="center"/>
        </w:trPr>
        <w:tc>
          <w:tcPr>
            <w:tcW w:w="3119" w:type="dxa"/>
            <w:vAlign w:val="center"/>
          </w:tcPr>
          <w:p w14:paraId="37F9B174"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Acción o iniciativa</w:t>
            </w:r>
          </w:p>
        </w:tc>
        <w:tc>
          <w:tcPr>
            <w:tcW w:w="1074" w:type="dxa"/>
            <w:vAlign w:val="center"/>
          </w:tcPr>
          <w:p w14:paraId="0119889C"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2018</w:t>
            </w:r>
          </w:p>
        </w:tc>
        <w:tc>
          <w:tcPr>
            <w:tcW w:w="1074" w:type="dxa"/>
            <w:vAlign w:val="center"/>
          </w:tcPr>
          <w:p w14:paraId="4B9A7780"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2019</w:t>
            </w:r>
          </w:p>
        </w:tc>
        <w:tc>
          <w:tcPr>
            <w:tcW w:w="1074" w:type="dxa"/>
            <w:vAlign w:val="center"/>
          </w:tcPr>
          <w:p w14:paraId="7FE7577E"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2020</w:t>
            </w:r>
          </w:p>
        </w:tc>
        <w:tc>
          <w:tcPr>
            <w:tcW w:w="1166" w:type="dxa"/>
            <w:vAlign w:val="center"/>
          </w:tcPr>
          <w:p w14:paraId="69147AF3"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2021</w:t>
            </w:r>
          </w:p>
        </w:tc>
        <w:tc>
          <w:tcPr>
            <w:tcW w:w="1166" w:type="dxa"/>
            <w:vAlign w:val="center"/>
          </w:tcPr>
          <w:p w14:paraId="51BDB7FC"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2022</w:t>
            </w:r>
          </w:p>
        </w:tc>
      </w:tr>
      <w:tr w:rsidR="00C8550C" w:rsidRPr="00842E49" w14:paraId="306B99DF" w14:textId="77777777">
        <w:trPr>
          <w:cantSplit/>
          <w:trHeight w:val="481"/>
          <w:tblHeader/>
          <w:jc w:val="center"/>
        </w:trPr>
        <w:tc>
          <w:tcPr>
            <w:tcW w:w="3119" w:type="dxa"/>
            <w:vAlign w:val="center"/>
          </w:tcPr>
          <w:p w14:paraId="4638870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Inscripciones</w:t>
            </w:r>
          </w:p>
        </w:tc>
        <w:tc>
          <w:tcPr>
            <w:tcW w:w="1074" w:type="dxa"/>
            <w:vAlign w:val="center"/>
          </w:tcPr>
          <w:p w14:paraId="01A035E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53,688</w:t>
            </w:r>
          </w:p>
        </w:tc>
        <w:tc>
          <w:tcPr>
            <w:tcW w:w="1074" w:type="dxa"/>
            <w:vAlign w:val="center"/>
          </w:tcPr>
          <w:p w14:paraId="7A4111D8"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55,861</w:t>
            </w:r>
          </w:p>
        </w:tc>
        <w:tc>
          <w:tcPr>
            <w:tcW w:w="1074" w:type="dxa"/>
            <w:vAlign w:val="center"/>
          </w:tcPr>
          <w:p w14:paraId="2D56826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25,391</w:t>
            </w:r>
          </w:p>
        </w:tc>
        <w:tc>
          <w:tcPr>
            <w:tcW w:w="1166" w:type="dxa"/>
            <w:vAlign w:val="center"/>
          </w:tcPr>
          <w:p w14:paraId="6AD4B2C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41,361</w:t>
            </w:r>
          </w:p>
        </w:tc>
        <w:tc>
          <w:tcPr>
            <w:tcW w:w="1166" w:type="dxa"/>
            <w:vAlign w:val="center"/>
          </w:tcPr>
          <w:p w14:paraId="7CDC746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43,361</w:t>
            </w:r>
          </w:p>
        </w:tc>
      </w:tr>
      <w:tr w:rsidR="00C8550C" w:rsidRPr="00842E49" w14:paraId="356D99AB" w14:textId="77777777">
        <w:trPr>
          <w:cantSplit/>
          <w:trHeight w:val="481"/>
          <w:tblHeader/>
          <w:jc w:val="center"/>
        </w:trPr>
        <w:tc>
          <w:tcPr>
            <w:tcW w:w="3119" w:type="dxa"/>
            <w:vAlign w:val="center"/>
          </w:tcPr>
          <w:p w14:paraId="2AFAC7D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Controles</w:t>
            </w:r>
          </w:p>
        </w:tc>
        <w:tc>
          <w:tcPr>
            <w:tcW w:w="1074" w:type="dxa"/>
            <w:vAlign w:val="center"/>
          </w:tcPr>
          <w:p w14:paraId="71D270E7"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95,544</w:t>
            </w:r>
          </w:p>
        </w:tc>
        <w:tc>
          <w:tcPr>
            <w:tcW w:w="1074" w:type="dxa"/>
            <w:vAlign w:val="center"/>
          </w:tcPr>
          <w:p w14:paraId="31424548"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90,063</w:t>
            </w:r>
          </w:p>
        </w:tc>
        <w:tc>
          <w:tcPr>
            <w:tcW w:w="1074" w:type="dxa"/>
            <w:vAlign w:val="center"/>
          </w:tcPr>
          <w:p w14:paraId="56689C45"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45,228</w:t>
            </w:r>
          </w:p>
        </w:tc>
        <w:tc>
          <w:tcPr>
            <w:tcW w:w="1166" w:type="dxa"/>
            <w:vAlign w:val="center"/>
          </w:tcPr>
          <w:p w14:paraId="063FD6F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56,275</w:t>
            </w:r>
          </w:p>
        </w:tc>
        <w:tc>
          <w:tcPr>
            <w:tcW w:w="1166" w:type="dxa"/>
            <w:vAlign w:val="center"/>
          </w:tcPr>
          <w:p w14:paraId="5A276C2B"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54,973</w:t>
            </w:r>
          </w:p>
        </w:tc>
      </w:tr>
      <w:tr w:rsidR="00C8550C" w:rsidRPr="00842E49" w14:paraId="699AD866" w14:textId="77777777">
        <w:trPr>
          <w:cantSplit/>
          <w:trHeight w:val="481"/>
          <w:tblHeader/>
          <w:jc w:val="center"/>
        </w:trPr>
        <w:tc>
          <w:tcPr>
            <w:tcW w:w="3119" w:type="dxa"/>
            <w:vAlign w:val="center"/>
          </w:tcPr>
          <w:p w14:paraId="48AD0C1D" w14:textId="77777777" w:rsidR="00C8550C" w:rsidRPr="00842E49" w:rsidRDefault="009F4A4F">
            <w:pPr>
              <w:spacing w:line="276" w:lineRule="auto"/>
              <w:jc w:val="center"/>
              <w:rPr>
                <w:rFonts w:ascii="Times New Roman" w:eastAsia="Times New Roman" w:hAnsi="Times New Roman" w:cs="Times New Roman"/>
              </w:rPr>
            </w:pPr>
            <w:proofErr w:type="spellStart"/>
            <w:r w:rsidRPr="00842E49">
              <w:rPr>
                <w:rFonts w:ascii="Times New Roman" w:eastAsia="Times New Roman" w:hAnsi="Times New Roman" w:cs="Times New Roman"/>
              </w:rPr>
              <w:t>Atencion</w:t>
            </w:r>
            <w:proofErr w:type="spellEnd"/>
            <w:r w:rsidRPr="00842E49">
              <w:rPr>
                <w:rFonts w:ascii="Times New Roman" w:eastAsia="Times New Roman" w:hAnsi="Times New Roman" w:cs="Times New Roman"/>
              </w:rPr>
              <w:t xml:space="preserve"> Especializada</w:t>
            </w:r>
          </w:p>
        </w:tc>
        <w:tc>
          <w:tcPr>
            <w:tcW w:w="1074" w:type="dxa"/>
            <w:vAlign w:val="center"/>
          </w:tcPr>
          <w:p w14:paraId="31B689F4"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97,833</w:t>
            </w:r>
          </w:p>
        </w:tc>
        <w:tc>
          <w:tcPr>
            <w:tcW w:w="1074" w:type="dxa"/>
            <w:vAlign w:val="center"/>
          </w:tcPr>
          <w:p w14:paraId="42D7322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87,545</w:t>
            </w:r>
          </w:p>
        </w:tc>
        <w:tc>
          <w:tcPr>
            <w:tcW w:w="1074" w:type="dxa"/>
            <w:vAlign w:val="center"/>
          </w:tcPr>
          <w:p w14:paraId="54ACCEB3"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45,004</w:t>
            </w:r>
          </w:p>
        </w:tc>
        <w:tc>
          <w:tcPr>
            <w:tcW w:w="1166" w:type="dxa"/>
            <w:vAlign w:val="center"/>
          </w:tcPr>
          <w:p w14:paraId="04828784"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56,042</w:t>
            </w:r>
          </w:p>
        </w:tc>
        <w:tc>
          <w:tcPr>
            <w:tcW w:w="1166" w:type="dxa"/>
            <w:vAlign w:val="center"/>
          </w:tcPr>
          <w:p w14:paraId="1E95884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57,541</w:t>
            </w:r>
          </w:p>
        </w:tc>
      </w:tr>
      <w:tr w:rsidR="00C8550C" w:rsidRPr="00842E49" w14:paraId="497267EB" w14:textId="77777777">
        <w:trPr>
          <w:cantSplit/>
          <w:trHeight w:val="481"/>
          <w:tblHeader/>
          <w:jc w:val="center"/>
        </w:trPr>
        <w:tc>
          <w:tcPr>
            <w:tcW w:w="3119" w:type="dxa"/>
            <w:vAlign w:val="center"/>
          </w:tcPr>
          <w:p w14:paraId="746CA681"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Atención por morbilidad</w:t>
            </w:r>
          </w:p>
        </w:tc>
        <w:tc>
          <w:tcPr>
            <w:tcW w:w="1074" w:type="dxa"/>
            <w:vAlign w:val="center"/>
          </w:tcPr>
          <w:p w14:paraId="073CA0D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1,014,344</w:t>
            </w:r>
          </w:p>
        </w:tc>
        <w:tc>
          <w:tcPr>
            <w:tcW w:w="1074" w:type="dxa"/>
            <w:vAlign w:val="center"/>
          </w:tcPr>
          <w:p w14:paraId="3BF258C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1,012,648</w:t>
            </w:r>
          </w:p>
        </w:tc>
        <w:tc>
          <w:tcPr>
            <w:tcW w:w="1074" w:type="dxa"/>
            <w:vAlign w:val="center"/>
          </w:tcPr>
          <w:p w14:paraId="5B45995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544,327</w:t>
            </w:r>
          </w:p>
        </w:tc>
        <w:tc>
          <w:tcPr>
            <w:tcW w:w="1166" w:type="dxa"/>
            <w:vAlign w:val="center"/>
          </w:tcPr>
          <w:p w14:paraId="1819B6B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667,665</w:t>
            </w:r>
          </w:p>
        </w:tc>
        <w:tc>
          <w:tcPr>
            <w:tcW w:w="1166" w:type="dxa"/>
            <w:vAlign w:val="center"/>
          </w:tcPr>
          <w:p w14:paraId="2D8459B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778,050</w:t>
            </w:r>
          </w:p>
        </w:tc>
      </w:tr>
      <w:tr w:rsidR="00C8550C" w:rsidRPr="00842E49" w14:paraId="6543D7E2" w14:textId="77777777">
        <w:trPr>
          <w:cantSplit/>
          <w:trHeight w:val="481"/>
          <w:tblHeader/>
          <w:jc w:val="center"/>
        </w:trPr>
        <w:tc>
          <w:tcPr>
            <w:tcW w:w="3119" w:type="dxa"/>
            <w:vAlign w:val="center"/>
          </w:tcPr>
          <w:p w14:paraId="4509832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Atención preventivas</w:t>
            </w:r>
          </w:p>
        </w:tc>
        <w:tc>
          <w:tcPr>
            <w:tcW w:w="1074" w:type="dxa"/>
            <w:vAlign w:val="center"/>
          </w:tcPr>
          <w:p w14:paraId="18FA4944"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353,898</w:t>
            </w:r>
          </w:p>
        </w:tc>
        <w:tc>
          <w:tcPr>
            <w:tcW w:w="1074" w:type="dxa"/>
            <w:vAlign w:val="center"/>
          </w:tcPr>
          <w:p w14:paraId="54D9691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323,046</w:t>
            </w:r>
          </w:p>
        </w:tc>
        <w:tc>
          <w:tcPr>
            <w:tcW w:w="1074" w:type="dxa"/>
            <w:vAlign w:val="center"/>
          </w:tcPr>
          <w:p w14:paraId="33A1FB83"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197,280</w:t>
            </w:r>
          </w:p>
        </w:tc>
        <w:tc>
          <w:tcPr>
            <w:tcW w:w="1166" w:type="dxa"/>
            <w:vAlign w:val="center"/>
          </w:tcPr>
          <w:p w14:paraId="683AAE1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227,596</w:t>
            </w:r>
          </w:p>
        </w:tc>
        <w:tc>
          <w:tcPr>
            <w:tcW w:w="1166" w:type="dxa"/>
            <w:vAlign w:val="center"/>
          </w:tcPr>
          <w:p w14:paraId="2E35E94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214,954</w:t>
            </w:r>
          </w:p>
        </w:tc>
      </w:tr>
      <w:tr w:rsidR="00C8550C" w:rsidRPr="00842E49" w14:paraId="6B8D4FE2" w14:textId="77777777">
        <w:trPr>
          <w:cantSplit/>
          <w:trHeight w:val="481"/>
          <w:tblHeader/>
          <w:jc w:val="center"/>
        </w:trPr>
        <w:tc>
          <w:tcPr>
            <w:tcW w:w="3119" w:type="dxa"/>
            <w:vAlign w:val="center"/>
          </w:tcPr>
          <w:p w14:paraId="76BDD9A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Ingresos Hospitalarios</w:t>
            </w:r>
          </w:p>
        </w:tc>
        <w:tc>
          <w:tcPr>
            <w:tcW w:w="1074" w:type="dxa"/>
            <w:vAlign w:val="center"/>
          </w:tcPr>
          <w:p w14:paraId="6C54ED95"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17,285</w:t>
            </w:r>
          </w:p>
        </w:tc>
        <w:tc>
          <w:tcPr>
            <w:tcW w:w="1074" w:type="dxa"/>
            <w:vAlign w:val="center"/>
          </w:tcPr>
          <w:p w14:paraId="112B534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16,359</w:t>
            </w:r>
          </w:p>
        </w:tc>
        <w:tc>
          <w:tcPr>
            <w:tcW w:w="1074" w:type="dxa"/>
            <w:vAlign w:val="center"/>
          </w:tcPr>
          <w:p w14:paraId="4625D4A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11,934</w:t>
            </w:r>
          </w:p>
        </w:tc>
        <w:tc>
          <w:tcPr>
            <w:tcW w:w="1166" w:type="dxa"/>
            <w:vAlign w:val="center"/>
          </w:tcPr>
          <w:p w14:paraId="345B1388"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12,844</w:t>
            </w:r>
          </w:p>
        </w:tc>
        <w:tc>
          <w:tcPr>
            <w:tcW w:w="1166" w:type="dxa"/>
            <w:vAlign w:val="center"/>
          </w:tcPr>
          <w:p w14:paraId="25092997"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12,922</w:t>
            </w:r>
          </w:p>
        </w:tc>
      </w:tr>
    </w:tbl>
    <w:p w14:paraId="273E7CA0"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MINSAL</w:t>
      </w:r>
    </w:p>
    <w:p w14:paraId="233FD2C7" w14:textId="77777777" w:rsidR="00C8550C" w:rsidRPr="00842E49" w:rsidRDefault="009F4A4F">
      <w:pPr>
        <w:rPr>
          <w:rFonts w:ascii="Times New Roman" w:hAnsi="Times New Roman" w:cs="Times New Roman"/>
        </w:rPr>
      </w:pPr>
      <w:r w:rsidRPr="00842E49">
        <w:rPr>
          <w:rFonts w:ascii="Times New Roman" w:hAnsi="Times New Roman" w:cs="Times New Roman"/>
        </w:rPr>
        <w:br w:type="page"/>
      </w:r>
    </w:p>
    <w:p w14:paraId="6285EF29" w14:textId="77777777" w:rsidR="00C8550C" w:rsidRPr="00842E49" w:rsidRDefault="00C8550C">
      <w:pPr>
        <w:spacing w:after="0" w:line="276" w:lineRule="auto"/>
        <w:rPr>
          <w:rFonts w:ascii="Times New Roman" w:hAnsi="Times New Roman" w:cs="Times New Roman"/>
        </w:rPr>
      </w:pPr>
    </w:p>
    <w:p w14:paraId="4734F40D" w14:textId="77777777" w:rsidR="00C8550C" w:rsidRPr="00842E49" w:rsidRDefault="00C8550C">
      <w:pPr>
        <w:spacing w:after="0" w:line="276" w:lineRule="auto"/>
        <w:rPr>
          <w:rFonts w:ascii="Times New Roman" w:hAnsi="Times New Roman" w:cs="Times New Roman"/>
        </w:rPr>
      </w:pPr>
    </w:p>
    <w:p w14:paraId="55836FBD" w14:textId="77777777" w:rsidR="00C8550C" w:rsidRPr="00842E49" w:rsidRDefault="00C8550C">
      <w:pPr>
        <w:spacing w:after="0" w:line="276" w:lineRule="auto"/>
        <w:rPr>
          <w:rFonts w:ascii="Times New Roman" w:hAnsi="Times New Roman" w:cs="Times New Roman"/>
        </w:rPr>
      </w:pPr>
    </w:p>
    <w:p w14:paraId="2E627769" w14:textId="77777777" w:rsidR="00C8550C" w:rsidRPr="00842E49" w:rsidRDefault="00C8550C">
      <w:pPr>
        <w:spacing w:after="0" w:line="276" w:lineRule="auto"/>
        <w:rPr>
          <w:rFonts w:ascii="Times New Roman" w:hAnsi="Times New Roman" w:cs="Times New Roman"/>
        </w:rPr>
      </w:pPr>
    </w:p>
    <w:p w14:paraId="128BB124"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Anexo 22</w:t>
      </w:r>
    </w:p>
    <w:p w14:paraId="14177C2F"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Adolescentes atendidos en salud mental según sexo, El Salvador 2019 – 2022</w:t>
      </w:r>
    </w:p>
    <w:p w14:paraId="6403E333" w14:textId="77777777" w:rsidR="00C8550C" w:rsidRPr="00842E49" w:rsidRDefault="00C8550C">
      <w:pPr>
        <w:rPr>
          <w:rFonts w:ascii="Times New Roman" w:hAnsi="Times New Roman" w:cs="Times New Roman"/>
        </w:rPr>
      </w:pPr>
    </w:p>
    <w:p w14:paraId="04300A5A" w14:textId="77777777" w:rsidR="00C8550C" w:rsidRPr="00842E49" w:rsidRDefault="009F4A4F">
      <w:pPr>
        <w:spacing w:after="0" w:line="276" w:lineRule="auto"/>
        <w:jc w:val="center"/>
        <w:rPr>
          <w:rFonts w:ascii="Times New Roman" w:eastAsia="Museo Sans 100" w:hAnsi="Times New Roman" w:cs="Times New Roman"/>
        </w:rPr>
      </w:pPr>
      <w:r w:rsidRPr="00842E49">
        <w:rPr>
          <w:rFonts w:ascii="Times New Roman" w:hAnsi="Times New Roman" w:cs="Times New Roman"/>
          <w:noProof/>
          <w:lang w:eastAsia="es-SV"/>
        </w:rPr>
        <w:drawing>
          <wp:inline distT="0" distB="0" distL="0" distR="0" wp14:anchorId="5766D9F2" wp14:editId="1FC40B7B">
            <wp:extent cx="5181600" cy="2705100"/>
            <wp:effectExtent l="0" t="0" r="0" b="0"/>
            <wp:docPr id="2113598166" name="Chart 211359816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209C49C" w14:textId="77777777" w:rsidR="00C8550C" w:rsidRPr="00842E49" w:rsidRDefault="009F4A4F">
      <w:pPr>
        <w:spacing w:after="0" w:line="276" w:lineRule="auto"/>
        <w:jc w:val="center"/>
        <w:rPr>
          <w:rFonts w:ascii="Times New Roman" w:eastAsia="Museo Sans 100" w:hAnsi="Times New Roman" w:cs="Times New Roman"/>
        </w:rPr>
      </w:pPr>
      <w:r w:rsidRPr="00842E49">
        <w:rPr>
          <w:rFonts w:ascii="Times New Roman" w:eastAsia="Museo Sans 100" w:hAnsi="Times New Roman" w:cs="Times New Roman"/>
          <w:b/>
        </w:rPr>
        <w:t>Fuente:</w:t>
      </w:r>
      <w:r w:rsidRPr="00842E49">
        <w:rPr>
          <w:rFonts w:ascii="Times New Roman" w:eastAsia="Museo Sans 100" w:hAnsi="Times New Roman" w:cs="Times New Roman"/>
        </w:rPr>
        <w:t xml:space="preserve"> Elaboración propia con información de MINSAL.</w:t>
      </w:r>
    </w:p>
    <w:p w14:paraId="0BC86B11" w14:textId="77777777" w:rsidR="00C8550C" w:rsidRPr="00842E49" w:rsidRDefault="009F4A4F">
      <w:pPr>
        <w:rPr>
          <w:rFonts w:ascii="Times New Roman" w:hAnsi="Times New Roman" w:cs="Times New Roman"/>
        </w:rPr>
      </w:pPr>
      <w:r w:rsidRPr="00842E49">
        <w:rPr>
          <w:rFonts w:ascii="Times New Roman" w:hAnsi="Times New Roman" w:cs="Times New Roman"/>
        </w:rPr>
        <w:br w:type="page"/>
      </w:r>
    </w:p>
    <w:p w14:paraId="22C02F36" w14:textId="77777777" w:rsidR="00C8550C" w:rsidRPr="00842E49" w:rsidRDefault="00C8550C">
      <w:pPr>
        <w:spacing w:after="0" w:line="276" w:lineRule="auto"/>
        <w:rPr>
          <w:rFonts w:ascii="Times New Roman" w:hAnsi="Times New Roman" w:cs="Times New Roman"/>
        </w:rPr>
      </w:pPr>
    </w:p>
    <w:p w14:paraId="41E001C2" w14:textId="77777777" w:rsidR="00C8550C" w:rsidRPr="00842E49" w:rsidRDefault="00C8550C">
      <w:pPr>
        <w:spacing w:after="0" w:line="276" w:lineRule="auto"/>
        <w:rPr>
          <w:rFonts w:ascii="Times New Roman" w:hAnsi="Times New Roman" w:cs="Times New Roman"/>
        </w:rPr>
      </w:pPr>
    </w:p>
    <w:p w14:paraId="49B052D5" w14:textId="77777777" w:rsidR="00C8550C" w:rsidRPr="00842E49" w:rsidRDefault="00C8550C">
      <w:pPr>
        <w:spacing w:after="0" w:line="276" w:lineRule="auto"/>
        <w:rPr>
          <w:rFonts w:ascii="Times New Roman" w:hAnsi="Times New Roman" w:cs="Times New Roman"/>
        </w:rPr>
      </w:pPr>
    </w:p>
    <w:p w14:paraId="0C6689AD" w14:textId="77777777" w:rsidR="00C8550C" w:rsidRPr="00842E49" w:rsidRDefault="00C8550C">
      <w:pPr>
        <w:spacing w:after="0" w:line="276" w:lineRule="auto"/>
        <w:rPr>
          <w:rFonts w:ascii="Times New Roman" w:hAnsi="Times New Roman" w:cs="Times New Roman"/>
        </w:rPr>
      </w:pPr>
    </w:p>
    <w:p w14:paraId="54BC7296" w14:textId="77777777" w:rsidR="00C8550C" w:rsidRPr="00842E49" w:rsidRDefault="00C8550C">
      <w:pPr>
        <w:spacing w:after="0" w:line="276" w:lineRule="auto"/>
        <w:rPr>
          <w:rFonts w:ascii="Times New Roman" w:hAnsi="Times New Roman" w:cs="Times New Roman"/>
        </w:rPr>
      </w:pPr>
    </w:p>
    <w:p w14:paraId="5C84BBEF" w14:textId="77777777" w:rsidR="00C8550C" w:rsidRPr="00842E49" w:rsidRDefault="00C8550C">
      <w:pPr>
        <w:spacing w:after="0" w:line="276" w:lineRule="auto"/>
        <w:rPr>
          <w:rFonts w:ascii="Times New Roman" w:hAnsi="Times New Roman" w:cs="Times New Roman"/>
        </w:rPr>
      </w:pPr>
    </w:p>
    <w:p w14:paraId="6B2A98B0" w14:textId="77777777" w:rsidR="00C8550C" w:rsidRPr="00842E49" w:rsidRDefault="00C8550C">
      <w:pPr>
        <w:spacing w:after="0" w:line="276" w:lineRule="auto"/>
        <w:rPr>
          <w:rFonts w:ascii="Times New Roman" w:hAnsi="Times New Roman" w:cs="Times New Roman"/>
        </w:rPr>
      </w:pPr>
    </w:p>
    <w:p w14:paraId="5C30821C"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Anexo 23</w:t>
      </w:r>
    </w:p>
    <w:p w14:paraId="4BFC54D9"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Tasas de trabajo infantil según sexo, El Salvador 2019 – 2022</w:t>
      </w:r>
    </w:p>
    <w:p w14:paraId="2A4FD928" w14:textId="77777777" w:rsidR="00C8550C" w:rsidRPr="00842E49" w:rsidRDefault="00C8550C">
      <w:pPr>
        <w:rPr>
          <w:rFonts w:ascii="Times New Roman" w:hAnsi="Times New Roman" w:cs="Times New Roman"/>
        </w:rPr>
      </w:pPr>
    </w:p>
    <w:tbl>
      <w:tblPr>
        <w:tblStyle w:val="af"/>
        <w:tblW w:w="74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8"/>
        <w:gridCol w:w="2127"/>
        <w:gridCol w:w="2262"/>
        <w:gridCol w:w="1621"/>
      </w:tblGrid>
      <w:tr w:rsidR="00C8550C" w:rsidRPr="00842E49" w14:paraId="05F3ED20" w14:textId="77777777">
        <w:trPr>
          <w:cantSplit/>
          <w:trHeight w:val="772"/>
          <w:tblHeader/>
          <w:jc w:val="center"/>
        </w:trPr>
        <w:tc>
          <w:tcPr>
            <w:tcW w:w="1418" w:type="dxa"/>
            <w:shd w:val="clear" w:color="auto" w:fill="1F3864"/>
            <w:vAlign w:val="center"/>
          </w:tcPr>
          <w:p w14:paraId="544AA294" w14:textId="77777777" w:rsidR="00C8550C" w:rsidRPr="00842E49" w:rsidRDefault="009F4A4F">
            <w:pPr>
              <w:spacing w:after="0" w:line="240" w:lineRule="auto"/>
              <w:jc w:val="center"/>
              <w:rPr>
                <w:rFonts w:ascii="Times New Roman" w:eastAsia="Museo Sans 100" w:hAnsi="Times New Roman" w:cs="Times New Roman"/>
                <w:b/>
                <w:color w:val="FFFFFF"/>
              </w:rPr>
            </w:pPr>
            <w:r w:rsidRPr="00842E49">
              <w:rPr>
                <w:rFonts w:ascii="Times New Roman" w:eastAsia="Museo Sans 100" w:hAnsi="Times New Roman" w:cs="Times New Roman"/>
                <w:b/>
                <w:color w:val="FFFFFF"/>
              </w:rPr>
              <w:t>Años</w:t>
            </w:r>
          </w:p>
        </w:tc>
        <w:tc>
          <w:tcPr>
            <w:tcW w:w="2127" w:type="dxa"/>
            <w:shd w:val="clear" w:color="auto" w:fill="1F3864"/>
            <w:vAlign w:val="center"/>
          </w:tcPr>
          <w:p w14:paraId="4E4BF9CE" w14:textId="77777777" w:rsidR="00C8550C" w:rsidRPr="00842E49" w:rsidRDefault="009F4A4F">
            <w:pPr>
              <w:spacing w:after="0" w:line="240" w:lineRule="auto"/>
              <w:jc w:val="center"/>
              <w:rPr>
                <w:rFonts w:ascii="Times New Roman" w:eastAsia="Museo Sans 100" w:hAnsi="Times New Roman" w:cs="Times New Roman"/>
                <w:b/>
                <w:color w:val="FFFFFF"/>
              </w:rPr>
            </w:pPr>
            <w:r w:rsidRPr="00842E49">
              <w:rPr>
                <w:rFonts w:ascii="Times New Roman" w:eastAsia="Museo Sans 100" w:hAnsi="Times New Roman" w:cs="Times New Roman"/>
                <w:b/>
                <w:color w:val="FFFFFF"/>
              </w:rPr>
              <w:t>Niñas y adolescentes mujeres</w:t>
            </w:r>
          </w:p>
        </w:tc>
        <w:tc>
          <w:tcPr>
            <w:tcW w:w="2262" w:type="dxa"/>
            <w:shd w:val="clear" w:color="auto" w:fill="1F3864"/>
            <w:vAlign w:val="center"/>
          </w:tcPr>
          <w:p w14:paraId="53BB3F35" w14:textId="77777777" w:rsidR="00C8550C" w:rsidRPr="00842E49" w:rsidRDefault="009F4A4F">
            <w:pPr>
              <w:spacing w:after="0" w:line="240" w:lineRule="auto"/>
              <w:jc w:val="center"/>
              <w:rPr>
                <w:rFonts w:ascii="Times New Roman" w:eastAsia="Museo Sans 100" w:hAnsi="Times New Roman" w:cs="Times New Roman"/>
                <w:b/>
                <w:color w:val="FFFFFF"/>
              </w:rPr>
            </w:pPr>
            <w:r w:rsidRPr="00842E49">
              <w:rPr>
                <w:rFonts w:ascii="Times New Roman" w:eastAsia="Museo Sans 100" w:hAnsi="Times New Roman" w:cs="Times New Roman"/>
                <w:b/>
                <w:color w:val="FFFFFF"/>
              </w:rPr>
              <w:t>Niños y adolescentes hombres</w:t>
            </w:r>
          </w:p>
        </w:tc>
        <w:tc>
          <w:tcPr>
            <w:tcW w:w="1621" w:type="dxa"/>
            <w:shd w:val="clear" w:color="auto" w:fill="1F3864"/>
            <w:vAlign w:val="center"/>
          </w:tcPr>
          <w:p w14:paraId="5174B942" w14:textId="77777777" w:rsidR="00C8550C" w:rsidRPr="00842E49" w:rsidRDefault="009F4A4F">
            <w:pPr>
              <w:spacing w:after="0" w:line="240" w:lineRule="auto"/>
              <w:jc w:val="center"/>
              <w:rPr>
                <w:rFonts w:ascii="Times New Roman" w:eastAsia="Museo Sans 100" w:hAnsi="Times New Roman" w:cs="Times New Roman"/>
                <w:b/>
                <w:color w:val="FFFFFF"/>
              </w:rPr>
            </w:pPr>
            <w:r w:rsidRPr="00842E49">
              <w:rPr>
                <w:rFonts w:ascii="Times New Roman" w:eastAsia="Museo Sans 100" w:hAnsi="Times New Roman" w:cs="Times New Roman"/>
                <w:b/>
                <w:color w:val="FFFFFF"/>
              </w:rPr>
              <w:t>Total</w:t>
            </w:r>
          </w:p>
        </w:tc>
      </w:tr>
      <w:tr w:rsidR="00C8550C" w:rsidRPr="00842E49" w14:paraId="117DC97F" w14:textId="77777777">
        <w:trPr>
          <w:cantSplit/>
          <w:trHeight w:val="390"/>
          <w:tblHeader/>
          <w:jc w:val="center"/>
        </w:trPr>
        <w:tc>
          <w:tcPr>
            <w:tcW w:w="1418" w:type="dxa"/>
            <w:shd w:val="clear" w:color="auto" w:fill="auto"/>
            <w:vAlign w:val="center"/>
          </w:tcPr>
          <w:p w14:paraId="79DC976C" w14:textId="77777777" w:rsidR="00C8550C" w:rsidRPr="00842E49" w:rsidRDefault="009F4A4F">
            <w:pPr>
              <w:spacing w:after="0" w:line="240" w:lineRule="auto"/>
              <w:jc w:val="center"/>
              <w:rPr>
                <w:rFonts w:ascii="Times New Roman" w:eastAsia="Museo Sans 100" w:hAnsi="Times New Roman" w:cs="Times New Roman"/>
                <w:color w:val="000000"/>
              </w:rPr>
            </w:pPr>
            <w:r w:rsidRPr="00842E49">
              <w:rPr>
                <w:rFonts w:ascii="Times New Roman" w:eastAsia="Museo Sans 100" w:hAnsi="Times New Roman" w:cs="Times New Roman"/>
                <w:color w:val="000000"/>
              </w:rPr>
              <w:t>2019</w:t>
            </w:r>
          </w:p>
        </w:tc>
        <w:tc>
          <w:tcPr>
            <w:tcW w:w="2127" w:type="dxa"/>
            <w:shd w:val="clear" w:color="auto" w:fill="auto"/>
            <w:vAlign w:val="center"/>
          </w:tcPr>
          <w:p w14:paraId="1EAA1049" w14:textId="77777777" w:rsidR="00C8550C" w:rsidRPr="00842E49" w:rsidRDefault="009F4A4F">
            <w:pPr>
              <w:spacing w:after="0" w:line="240" w:lineRule="auto"/>
              <w:jc w:val="center"/>
              <w:rPr>
                <w:rFonts w:ascii="Times New Roman" w:eastAsia="Museo Sans 100" w:hAnsi="Times New Roman" w:cs="Times New Roman"/>
                <w:color w:val="000000"/>
              </w:rPr>
            </w:pPr>
            <w:r w:rsidRPr="00842E49">
              <w:rPr>
                <w:rFonts w:ascii="Times New Roman" w:eastAsia="Museo Sans 100" w:hAnsi="Times New Roman" w:cs="Times New Roman"/>
                <w:color w:val="000000"/>
              </w:rPr>
              <w:t>3.7</w:t>
            </w:r>
          </w:p>
        </w:tc>
        <w:tc>
          <w:tcPr>
            <w:tcW w:w="2262" w:type="dxa"/>
            <w:shd w:val="clear" w:color="auto" w:fill="auto"/>
            <w:vAlign w:val="center"/>
          </w:tcPr>
          <w:p w14:paraId="7D3F7258" w14:textId="77777777" w:rsidR="00C8550C" w:rsidRPr="00842E49" w:rsidRDefault="009F4A4F">
            <w:pPr>
              <w:spacing w:after="0" w:line="240" w:lineRule="auto"/>
              <w:jc w:val="center"/>
              <w:rPr>
                <w:rFonts w:ascii="Times New Roman" w:eastAsia="Museo Sans 100" w:hAnsi="Times New Roman" w:cs="Times New Roman"/>
                <w:color w:val="000000"/>
              </w:rPr>
            </w:pPr>
            <w:r w:rsidRPr="00842E49">
              <w:rPr>
                <w:rFonts w:ascii="Times New Roman" w:eastAsia="Museo Sans 100" w:hAnsi="Times New Roman" w:cs="Times New Roman"/>
                <w:color w:val="000000"/>
              </w:rPr>
              <w:t>9.1</w:t>
            </w:r>
          </w:p>
        </w:tc>
        <w:tc>
          <w:tcPr>
            <w:tcW w:w="1621" w:type="dxa"/>
            <w:shd w:val="clear" w:color="auto" w:fill="auto"/>
            <w:vAlign w:val="center"/>
          </w:tcPr>
          <w:p w14:paraId="06129228" w14:textId="77777777" w:rsidR="00C8550C" w:rsidRPr="00842E49" w:rsidRDefault="009F4A4F">
            <w:pPr>
              <w:spacing w:after="0" w:line="240" w:lineRule="auto"/>
              <w:jc w:val="center"/>
              <w:rPr>
                <w:rFonts w:ascii="Times New Roman" w:eastAsia="Museo Sans 100" w:hAnsi="Times New Roman" w:cs="Times New Roman"/>
                <w:color w:val="000000"/>
              </w:rPr>
            </w:pPr>
            <w:r w:rsidRPr="00842E49">
              <w:rPr>
                <w:rFonts w:ascii="Times New Roman" w:eastAsia="Museo Sans 100" w:hAnsi="Times New Roman" w:cs="Times New Roman"/>
                <w:color w:val="000000"/>
              </w:rPr>
              <w:t>6.5</w:t>
            </w:r>
          </w:p>
        </w:tc>
      </w:tr>
      <w:tr w:rsidR="00C8550C" w:rsidRPr="00842E49" w14:paraId="18178605" w14:textId="77777777">
        <w:trPr>
          <w:cantSplit/>
          <w:trHeight w:val="390"/>
          <w:tblHeader/>
          <w:jc w:val="center"/>
        </w:trPr>
        <w:tc>
          <w:tcPr>
            <w:tcW w:w="1418" w:type="dxa"/>
            <w:shd w:val="clear" w:color="auto" w:fill="auto"/>
            <w:vAlign w:val="center"/>
          </w:tcPr>
          <w:p w14:paraId="21A7D31F" w14:textId="77777777" w:rsidR="00C8550C" w:rsidRPr="00842E49" w:rsidRDefault="009F4A4F">
            <w:pPr>
              <w:spacing w:after="0" w:line="240" w:lineRule="auto"/>
              <w:jc w:val="center"/>
              <w:rPr>
                <w:rFonts w:ascii="Times New Roman" w:eastAsia="Museo Sans 100" w:hAnsi="Times New Roman" w:cs="Times New Roman"/>
                <w:color w:val="000000"/>
              </w:rPr>
            </w:pPr>
            <w:r w:rsidRPr="00842E49">
              <w:rPr>
                <w:rFonts w:ascii="Times New Roman" w:eastAsia="Museo Sans 100" w:hAnsi="Times New Roman" w:cs="Times New Roman"/>
                <w:color w:val="000000"/>
              </w:rPr>
              <w:t>2020</w:t>
            </w:r>
          </w:p>
        </w:tc>
        <w:tc>
          <w:tcPr>
            <w:tcW w:w="2127" w:type="dxa"/>
            <w:shd w:val="clear" w:color="auto" w:fill="auto"/>
            <w:vAlign w:val="center"/>
          </w:tcPr>
          <w:p w14:paraId="3E5B18C4" w14:textId="77777777" w:rsidR="00C8550C" w:rsidRPr="00842E49" w:rsidRDefault="009F4A4F">
            <w:pPr>
              <w:spacing w:after="0" w:line="240" w:lineRule="auto"/>
              <w:jc w:val="center"/>
              <w:rPr>
                <w:rFonts w:ascii="Times New Roman" w:eastAsia="Museo Sans 100" w:hAnsi="Times New Roman" w:cs="Times New Roman"/>
                <w:color w:val="000000"/>
              </w:rPr>
            </w:pPr>
            <w:r w:rsidRPr="00842E49">
              <w:rPr>
                <w:rFonts w:ascii="Times New Roman" w:eastAsia="Museo Sans 100" w:hAnsi="Times New Roman" w:cs="Times New Roman"/>
                <w:color w:val="000000"/>
              </w:rPr>
              <w:t>2.9</w:t>
            </w:r>
          </w:p>
        </w:tc>
        <w:tc>
          <w:tcPr>
            <w:tcW w:w="2262" w:type="dxa"/>
            <w:shd w:val="clear" w:color="auto" w:fill="auto"/>
            <w:vAlign w:val="center"/>
          </w:tcPr>
          <w:p w14:paraId="47D1DC23" w14:textId="77777777" w:rsidR="00C8550C" w:rsidRPr="00842E49" w:rsidRDefault="009F4A4F">
            <w:pPr>
              <w:spacing w:after="0" w:line="240" w:lineRule="auto"/>
              <w:jc w:val="center"/>
              <w:rPr>
                <w:rFonts w:ascii="Times New Roman" w:eastAsia="Museo Sans 100" w:hAnsi="Times New Roman" w:cs="Times New Roman"/>
                <w:color w:val="000000"/>
              </w:rPr>
            </w:pPr>
            <w:r w:rsidRPr="00842E49">
              <w:rPr>
                <w:rFonts w:ascii="Times New Roman" w:eastAsia="Museo Sans 100" w:hAnsi="Times New Roman" w:cs="Times New Roman"/>
                <w:color w:val="000000"/>
              </w:rPr>
              <w:t>10.3</w:t>
            </w:r>
          </w:p>
        </w:tc>
        <w:tc>
          <w:tcPr>
            <w:tcW w:w="1621" w:type="dxa"/>
            <w:shd w:val="clear" w:color="auto" w:fill="auto"/>
            <w:vAlign w:val="center"/>
          </w:tcPr>
          <w:p w14:paraId="58F708C0" w14:textId="77777777" w:rsidR="00C8550C" w:rsidRPr="00842E49" w:rsidRDefault="009F4A4F">
            <w:pPr>
              <w:spacing w:after="0" w:line="240" w:lineRule="auto"/>
              <w:jc w:val="center"/>
              <w:rPr>
                <w:rFonts w:ascii="Times New Roman" w:eastAsia="Museo Sans 100" w:hAnsi="Times New Roman" w:cs="Times New Roman"/>
                <w:color w:val="000000"/>
              </w:rPr>
            </w:pPr>
            <w:r w:rsidRPr="00842E49">
              <w:rPr>
                <w:rFonts w:ascii="Times New Roman" w:eastAsia="Museo Sans 100" w:hAnsi="Times New Roman" w:cs="Times New Roman"/>
                <w:color w:val="000000"/>
              </w:rPr>
              <w:t>6.6</w:t>
            </w:r>
          </w:p>
        </w:tc>
      </w:tr>
      <w:tr w:rsidR="00C8550C" w:rsidRPr="00842E49" w14:paraId="01F5E2C4" w14:textId="77777777">
        <w:trPr>
          <w:cantSplit/>
          <w:trHeight w:val="390"/>
          <w:tblHeader/>
          <w:jc w:val="center"/>
        </w:trPr>
        <w:tc>
          <w:tcPr>
            <w:tcW w:w="1418" w:type="dxa"/>
            <w:shd w:val="clear" w:color="auto" w:fill="auto"/>
            <w:vAlign w:val="center"/>
          </w:tcPr>
          <w:p w14:paraId="597D203E" w14:textId="77777777" w:rsidR="00C8550C" w:rsidRPr="00842E49" w:rsidRDefault="009F4A4F">
            <w:pPr>
              <w:spacing w:after="0" w:line="240" w:lineRule="auto"/>
              <w:jc w:val="center"/>
              <w:rPr>
                <w:rFonts w:ascii="Times New Roman" w:eastAsia="Museo Sans 100" w:hAnsi="Times New Roman" w:cs="Times New Roman"/>
                <w:color w:val="000000"/>
              </w:rPr>
            </w:pPr>
            <w:r w:rsidRPr="00842E49">
              <w:rPr>
                <w:rFonts w:ascii="Times New Roman" w:eastAsia="Museo Sans 100" w:hAnsi="Times New Roman" w:cs="Times New Roman"/>
                <w:color w:val="000000"/>
              </w:rPr>
              <w:t>2021</w:t>
            </w:r>
          </w:p>
        </w:tc>
        <w:tc>
          <w:tcPr>
            <w:tcW w:w="2127" w:type="dxa"/>
            <w:shd w:val="clear" w:color="auto" w:fill="auto"/>
            <w:vAlign w:val="center"/>
          </w:tcPr>
          <w:p w14:paraId="304ACDBB" w14:textId="77777777" w:rsidR="00C8550C" w:rsidRPr="00842E49" w:rsidRDefault="009F4A4F">
            <w:pPr>
              <w:spacing w:after="0" w:line="240" w:lineRule="auto"/>
              <w:jc w:val="center"/>
              <w:rPr>
                <w:rFonts w:ascii="Times New Roman" w:eastAsia="Museo Sans 100" w:hAnsi="Times New Roman" w:cs="Times New Roman"/>
                <w:color w:val="000000"/>
              </w:rPr>
            </w:pPr>
            <w:r w:rsidRPr="00842E49">
              <w:rPr>
                <w:rFonts w:ascii="Times New Roman" w:eastAsia="Museo Sans 100" w:hAnsi="Times New Roman" w:cs="Times New Roman"/>
                <w:color w:val="000000"/>
              </w:rPr>
              <w:t>3.2</w:t>
            </w:r>
          </w:p>
        </w:tc>
        <w:tc>
          <w:tcPr>
            <w:tcW w:w="2262" w:type="dxa"/>
            <w:shd w:val="clear" w:color="auto" w:fill="auto"/>
            <w:vAlign w:val="center"/>
          </w:tcPr>
          <w:p w14:paraId="40C3454B" w14:textId="77777777" w:rsidR="00C8550C" w:rsidRPr="00842E49" w:rsidRDefault="009F4A4F">
            <w:pPr>
              <w:spacing w:after="0" w:line="240" w:lineRule="auto"/>
              <w:jc w:val="center"/>
              <w:rPr>
                <w:rFonts w:ascii="Times New Roman" w:eastAsia="Museo Sans 100" w:hAnsi="Times New Roman" w:cs="Times New Roman"/>
                <w:color w:val="000000"/>
              </w:rPr>
            </w:pPr>
            <w:r w:rsidRPr="00842E49">
              <w:rPr>
                <w:rFonts w:ascii="Times New Roman" w:eastAsia="Museo Sans 100" w:hAnsi="Times New Roman" w:cs="Times New Roman"/>
                <w:color w:val="000000"/>
              </w:rPr>
              <w:t>8.8</w:t>
            </w:r>
          </w:p>
        </w:tc>
        <w:tc>
          <w:tcPr>
            <w:tcW w:w="1621" w:type="dxa"/>
            <w:shd w:val="clear" w:color="auto" w:fill="auto"/>
            <w:vAlign w:val="center"/>
          </w:tcPr>
          <w:p w14:paraId="1E46173B" w14:textId="77777777" w:rsidR="00C8550C" w:rsidRPr="00842E49" w:rsidRDefault="009F4A4F">
            <w:pPr>
              <w:spacing w:after="0" w:line="240" w:lineRule="auto"/>
              <w:jc w:val="center"/>
              <w:rPr>
                <w:rFonts w:ascii="Times New Roman" w:eastAsia="Museo Sans 100" w:hAnsi="Times New Roman" w:cs="Times New Roman"/>
                <w:color w:val="000000"/>
              </w:rPr>
            </w:pPr>
            <w:r w:rsidRPr="00842E49">
              <w:rPr>
                <w:rFonts w:ascii="Times New Roman" w:eastAsia="Museo Sans 100" w:hAnsi="Times New Roman" w:cs="Times New Roman"/>
                <w:color w:val="000000"/>
              </w:rPr>
              <w:t>6.1</w:t>
            </w:r>
          </w:p>
        </w:tc>
      </w:tr>
      <w:tr w:rsidR="00C8550C" w:rsidRPr="00842E49" w14:paraId="0DE0EC14" w14:textId="77777777">
        <w:trPr>
          <w:cantSplit/>
          <w:trHeight w:val="390"/>
          <w:tblHeader/>
          <w:jc w:val="center"/>
        </w:trPr>
        <w:tc>
          <w:tcPr>
            <w:tcW w:w="1418" w:type="dxa"/>
            <w:shd w:val="clear" w:color="auto" w:fill="auto"/>
            <w:vAlign w:val="center"/>
          </w:tcPr>
          <w:p w14:paraId="510932BF" w14:textId="77777777" w:rsidR="00C8550C" w:rsidRPr="00842E49" w:rsidRDefault="009F4A4F">
            <w:pPr>
              <w:spacing w:after="0" w:line="240" w:lineRule="auto"/>
              <w:jc w:val="center"/>
              <w:rPr>
                <w:rFonts w:ascii="Times New Roman" w:eastAsia="Museo Sans 100" w:hAnsi="Times New Roman" w:cs="Times New Roman"/>
                <w:color w:val="000000"/>
              </w:rPr>
            </w:pPr>
            <w:r w:rsidRPr="00842E49">
              <w:rPr>
                <w:rFonts w:ascii="Times New Roman" w:eastAsia="Museo Sans 100" w:hAnsi="Times New Roman" w:cs="Times New Roman"/>
                <w:color w:val="000000"/>
              </w:rPr>
              <w:t>2022</w:t>
            </w:r>
          </w:p>
        </w:tc>
        <w:tc>
          <w:tcPr>
            <w:tcW w:w="2127" w:type="dxa"/>
            <w:shd w:val="clear" w:color="auto" w:fill="auto"/>
            <w:vAlign w:val="center"/>
          </w:tcPr>
          <w:p w14:paraId="68ECB668" w14:textId="77777777" w:rsidR="00C8550C" w:rsidRPr="00842E49" w:rsidRDefault="009F4A4F">
            <w:pPr>
              <w:spacing w:after="0" w:line="240" w:lineRule="auto"/>
              <w:jc w:val="center"/>
              <w:rPr>
                <w:rFonts w:ascii="Times New Roman" w:eastAsia="Museo Sans 100" w:hAnsi="Times New Roman" w:cs="Times New Roman"/>
                <w:color w:val="000000"/>
              </w:rPr>
            </w:pPr>
            <w:r w:rsidRPr="00842E49">
              <w:rPr>
                <w:rFonts w:ascii="Times New Roman" w:eastAsia="Museo Sans 100" w:hAnsi="Times New Roman" w:cs="Times New Roman"/>
                <w:color w:val="000000"/>
              </w:rPr>
              <w:t>2.6</w:t>
            </w:r>
          </w:p>
        </w:tc>
        <w:tc>
          <w:tcPr>
            <w:tcW w:w="2262" w:type="dxa"/>
            <w:shd w:val="clear" w:color="auto" w:fill="auto"/>
            <w:vAlign w:val="center"/>
          </w:tcPr>
          <w:p w14:paraId="5C1EAFA3" w14:textId="77777777" w:rsidR="00C8550C" w:rsidRPr="00842E49" w:rsidRDefault="009F4A4F">
            <w:pPr>
              <w:spacing w:after="0" w:line="240" w:lineRule="auto"/>
              <w:jc w:val="center"/>
              <w:rPr>
                <w:rFonts w:ascii="Times New Roman" w:eastAsia="Museo Sans 100" w:hAnsi="Times New Roman" w:cs="Times New Roman"/>
                <w:color w:val="000000"/>
              </w:rPr>
            </w:pPr>
            <w:r w:rsidRPr="00842E49">
              <w:rPr>
                <w:rFonts w:ascii="Times New Roman" w:eastAsia="Museo Sans 100" w:hAnsi="Times New Roman" w:cs="Times New Roman"/>
                <w:color w:val="000000"/>
              </w:rPr>
              <w:t>7.4</w:t>
            </w:r>
          </w:p>
        </w:tc>
        <w:tc>
          <w:tcPr>
            <w:tcW w:w="1621" w:type="dxa"/>
            <w:shd w:val="clear" w:color="auto" w:fill="auto"/>
            <w:vAlign w:val="center"/>
          </w:tcPr>
          <w:p w14:paraId="2044E3B9" w14:textId="77777777" w:rsidR="00C8550C" w:rsidRPr="00842E49" w:rsidRDefault="009F4A4F">
            <w:pPr>
              <w:spacing w:after="0" w:line="240" w:lineRule="auto"/>
              <w:jc w:val="center"/>
              <w:rPr>
                <w:rFonts w:ascii="Times New Roman" w:eastAsia="Museo Sans 100" w:hAnsi="Times New Roman" w:cs="Times New Roman"/>
                <w:color w:val="000000"/>
              </w:rPr>
            </w:pPr>
            <w:r w:rsidRPr="00842E49">
              <w:rPr>
                <w:rFonts w:ascii="Times New Roman" w:eastAsia="Museo Sans 100" w:hAnsi="Times New Roman" w:cs="Times New Roman"/>
                <w:color w:val="000000"/>
              </w:rPr>
              <w:t>5.1</w:t>
            </w:r>
          </w:p>
        </w:tc>
      </w:tr>
    </w:tbl>
    <w:p w14:paraId="08CD73C4" w14:textId="77777777" w:rsidR="00C8550C" w:rsidRPr="00842E49" w:rsidRDefault="009F4A4F">
      <w:pPr>
        <w:spacing w:after="0" w:line="276" w:lineRule="auto"/>
        <w:jc w:val="center"/>
        <w:rPr>
          <w:rFonts w:ascii="Times New Roman" w:eastAsia="Museo Sans 100" w:hAnsi="Times New Roman" w:cs="Times New Roman"/>
        </w:rPr>
      </w:pPr>
      <w:r w:rsidRPr="00842E49">
        <w:rPr>
          <w:rFonts w:ascii="Times New Roman" w:eastAsia="Museo Sans 100" w:hAnsi="Times New Roman" w:cs="Times New Roman"/>
          <w:b/>
        </w:rPr>
        <w:t>Fuente:</w:t>
      </w:r>
      <w:r w:rsidRPr="00842E49">
        <w:rPr>
          <w:rFonts w:ascii="Times New Roman" w:eastAsia="Museo Sans 100" w:hAnsi="Times New Roman" w:cs="Times New Roman"/>
        </w:rPr>
        <w:t xml:space="preserve"> ONEC-BCR.</w:t>
      </w:r>
    </w:p>
    <w:p w14:paraId="4CDED808" w14:textId="77777777" w:rsidR="00C8550C" w:rsidRPr="00842E49" w:rsidRDefault="009F4A4F">
      <w:pPr>
        <w:rPr>
          <w:rFonts w:ascii="Times New Roman" w:hAnsi="Times New Roman" w:cs="Times New Roman"/>
        </w:rPr>
      </w:pPr>
      <w:r w:rsidRPr="00842E49">
        <w:rPr>
          <w:rFonts w:ascii="Times New Roman" w:hAnsi="Times New Roman" w:cs="Times New Roman"/>
        </w:rPr>
        <w:br w:type="page"/>
      </w:r>
    </w:p>
    <w:p w14:paraId="1C127CBB" w14:textId="77777777" w:rsidR="00C8550C" w:rsidRPr="00842E49" w:rsidRDefault="00C8550C">
      <w:pPr>
        <w:spacing w:after="0" w:line="276" w:lineRule="auto"/>
        <w:rPr>
          <w:rFonts w:ascii="Times New Roman" w:hAnsi="Times New Roman" w:cs="Times New Roman"/>
        </w:rPr>
      </w:pPr>
    </w:p>
    <w:p w14:paraId="0C47D2E6" w14:textId="77777777" w:rsidR="00C8550C" w:rsidRPr="00842E49" w:rsidRDefault="00C8550C">
      <w:pPr>
        <w:spacing w:after="0" w:line="276" w:lineRule="auto"/>
        <w:rPr>
          <w:rFonts w:ascii="Times New Roman" w:hAnsi="Times New Roman" w:cs="Times New Roman"/>
        </w:rPr>
      </w:pPr>
    </w:p>
    <w:p w14:paraId="3A72878A" w14:textId="77777777" w:rsidR="00C8550C" w:rsidRPr="00842E49" w:rsidRDefault="00C8550C">
      <w:pPr>
        <w:spacing w:after="0" w:line="276" w:lineRule="auto"/>
        <w:rPr>
          <w:rFonts w:ascii="Times New Roman" w:hAnsi="Times New Roman" w:cs="Times New Roman"/>
        </w:rPr>
      </w:pPr>
    </w:p>
    <w:p w14:paraId="56C685A2" w14:textId="77777777" w:rsidR="00C8550C" w:rsidRPr="00842E49" w:rsidRDefault="00C8550C">
      <w:pPr>
        <w:spacing w:after="0" w:line="276" w:lineRule="auto"/>
        <w:rPr>
          <w:rFonts w:ascii="Times New Roman" w:hAnsi="Times New Roman" w:cs="Times New Roman"/>
        </w:rPr>
      </w:pPr>
    </w:p>
    <w:p w14:paraId="19018327" w14:textId="77777777" w:rsidR="00C8550C" w:rsidRPr="00842E49" w:rsidRDefault="00C91C68">
      <w:pPr>
        <w:spacing w:after="0" w:line="276" w:lineRule="auto"/>
        <w:jc w:val="center"/>
        <w:rPr>
          <w:rFonts w:ascii="Times New Roman" w:hAnsi="Times New Roman" w:cs="Times New Roman"/>
          <w:b/>
        </w:rPr>
      </w:pPr>
      <w:r w:rsidRPr="00842E49">
        <w:rPr>
          <w:rFonts w:ascii="Times New Roman" w:hAnsi="Times New Roman" w:cs="Times New Roman"/>
          <w:b/>
        </w:rPr>
        <w:t>Anexo 24</w:t>
      </w:r>
    </w:p>
    <w:p w14:paraId="6A1126D6" w14:textId="77777777" w:rsidR="00C8550C" w:rsidRPr="00842E49" w:rsidRDefault="009F4A4F">
      <w:pPr>
        <w:spacing w:after="0" w:line="276" w:lineRule="auto"/>
        <w:jc w:val="center"/>
        <w:rPr>
          <w:rFonts w:ascii="Times New Roman" w:hAnsi="Times New Roman" w:cs="Times New Roman"/>
          <w:b/>
        </w:rPr>
      </w:pPr>
      <w:r w:rsidRPr="00842E49">
        <w:rPr>
          <w:rFonts w:ascii="Times New Roman" w:hAnsi="Times New Roman" w:cs="Times New Roman"/>
          <w:b/>
        </w:rPr>
        <w:t>Niñas, niños y adolescentes atendidos en CINNA 2018 – 2022</w:t>
      </w:r>
    </w:p>
    <w:p w14:paraId="2F0BDE5F" w14:textId="77777777" w:rsidR="00C8550C" w:rsidRPr="00842E49" w:rsidRDefault="00C8550C">
      <w:pPr>
        <w:spacing w:after="0" w:line="276" w:lineRule="auto"/>
        <w:rPr>
          <w:rFonts w:ascii="Times New Roman" w:hAnsi="Times New Roman" w:cs="Times New Roman"/>
        </w:rPr>
      </w:pPr>
    </w:p>
    <w:tbl>
      <w:tblPr>
        <w:tblStyle w:val="af0"/>
        <w:tblW w:w="7300" w:type="dxa"/>
        <w:jc w:val="center"/>
        <w:tblLayout w:type="fixed"/>
        <w:tblLook w:val="0400" w:firstRow="0" w:lastRow="0" w:firstColumn="0" w:lastColumn="0" w:noHBand="0" w:noVBand="1"/>
      </w:tblPr>
      <w:tblGrid>
        <w:gridCol w:w="1200"/>
        <w:gridCol w:w="2420"/>
        <w:gridCol w:w="2200"/>
        <w:gridCol w:w="1480"/>
      </w:tblGrid>
      <w:tr w:rsidR="00C8550C" w:rsidRPr="00842E49" w14:paraId="5BE88302" w14:textId="77777777">
        <w:trPr>
          <w:cantSplit/>
          <w:trHeight w:val="600"/>
          <w:tblHeader/>
          <w:jc w:val="center"/>
        </w:trPr>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EBB4C" w14:textId="77777777" w:rsidR="00C8550C" w:rsidRPr="00842E49" w:rsidRDefault="009F4A4F">
            <w:pPr>
              <w:spacing w:after="0" w:line="240" w:lineRule="auto"/>
              <w:jc w:val="center"/>
              <w:rPr>
                <w:rFonts w:ascii="Times New Roman" w:hAnsi="Times New Roman" w:cs="Times New Roman"/>
                <w:b/>
                <w:color w:val="000000"/>
              </w:rPr>
            </w:pPr>
            <w:r w:rsidRPr="00842E49">
              <w:rPr>
                <w:rFonts w:ascii="Times New Roman" w:hAnsi="Times New Roman" w:cs="Times New Roman"/>
                <w:b/>
                <w:color w:val="000000"/>
              </w:rPr>
              <w:t>Año</w:t>
            </w:r>
          </w:p>
        </w:tc>
        <w:tc>
          <w:tcPr>
            <w:tcW w:w="2420" w:type="dxa"/>
            <w:tcBorders>
              <w:top w:val="single" w:sz="4" w:space="0" w:color="000000"/>
              <w:left w:val="nil"/>
              <w:bottom w:val="single" w:sz="4" w:space="0" w:color="000000"/>
              <w:right w:val="single" w:sz="4" w:space="0" w:color="000000"/>
            </w:tcBorders>
            <w:shd w:val="clear" w:color="auto" w:fill="auto"/>
            <w:vAlign w:val="center"/>
          </w:tcPr>
          <w:p w14:paraId="4E445C2D" w14:textId="77777777" w:rsidR="00C8550C" w:rsidRPr="00842E49" w:rsidRDefault="009F4A4F">
            <w:pPr>
              <w:spacing w:after="0" w:line="240" w:lineRule="auto"/>
              <w:jc w:val="center"/>
              <w:rPr>
                <w:rFonts w:ascii="Times New Roman" w:hAnsi="Times New Roman" w:cs="Times New Roman"/>
                <w:b/>
                <w:color w:val="000000"/>
              </w:rPr>
            </w:pPr>
            <w:r w:rsidRPr="00842E49">
              <w:rPr>
                <w:rFonts w:ascii="Times New Roman" w:hAnsi="Times New Roman" w:cs="Times New Roman"/>
                <w:b/>
                <w:color w:val="000000"/>
              </w:rPr>
              <w:t>Niñas y adolescentes mujeres</w:t>
            </w:r>
          </w:p>
        </w:tc>
        <w:tc>
          <w:tcPr>
            <w:tcW w:w="2200" w:type="dxa"/>
            <w:tcBorders>
              <w:top w:val="single" w:sz="4" w:space="0" w:color="000000"/>
              <w:left w:val="nil"/>
              <w:bottom w:val="single" w:sz="4" w:space="0" w:color="000000"/>
              <w:right w:val="single" w:sz="4" w:space="0" w:color="000000"/>
            </w:tcBorders>
            <w:shd w:val="clear" w:color="auto" w:fill="auto"/>
            <w:vAlign w:val="center"/>
          </w:tcPr>
          <w:p w14:paraId="2F911712" w14:textId="77777777" w:rsidR="00C8550C" w:rsidRPr="00842E49" w:rsidRDefault="009F4A4F">
            <w:pPr>
              <w:spacing w:after="0" w:line="240" w:lineRule="auto"/>
              <w:jc w:val="center"/>
              <w:rPr>
                <w:rFonts w:ascii="Times New Roman" w:hAnsi="Times New Roman" w:cs="Times New Roman"/>
                <w:b/>
                <w:color w:val="000000"/>
              </w:rPr>
            </w:pPr>
            <w:r w:rsidRPr="00842E49">
              <w:rPr>
                <w:rFonts w:ascii="Times New Roman" w:hAnsi="Times New Roman" w:cs="Times New Roman"/>
                <w:b/>
                <w:color w:val="000000"/>
              </w:rPr>
              <w:t>Niños y adolescentes hombres</w:t>
            </w:r>
          </w:p>
        </w:tc>
        <w:tc>
          <w:tcPr>
            <w:tcW w:w="1480" w:type="dxa"/>
            <w:tcBorders>
              <w:top w:val="single" w:sz="4" w:space="0" w:color="000000"/>
              <w:left w:val="nil"/>
              <w:bottom w:val="single" w:sz="4" w:space="0" w:color="000000"/>
              <w:right w:val="single" w:sz="4" w:space="0" w:color="000000"/>
            </w:tcBorders>
            <w:shd w:val="clear" w:color="auto" w:fill="auto"/>
            <w:vAlign w:val="center"/>
          </w:tcPr>
          <w:p w14:paraId="6C2ED684" w14:textId="77777777" w:rsidR="00C8550C" w:rsidRPr="00842E49" w:rsidRDefault="009F4A4F">
            <w:pPr>
              <w:spacing w:after="0" w:line="240" w:lineRule="auto"/>
              <w:jc w:val="center"/>
              <w:rPr>
                <w:rFonts w:ascii="Times New Roman" w:hAnsi="Times New Roman" w:cs="Times New Roman"/>
                <w:b/>
                <w:color w:val="000000"/>
              </w:rPr>
            </w:pPr>
            <w:r w:rsidRPr="00842E49">
              <w:rPr>
                <w:rFonts w:ascii="Times New Roman" w:hAnsi="Times New Roman" w:cs="Times New Roman"/>
                <w:b/>
                <w:color w:val="000000"/>
              </w:rPr>
              <w:t>Total</w:t>
            </w:r>
          </w:p>
        </w:tc>
      </w:tr>
      <w:tr w:rsidR="00C8550C" w:rsidRPr="00842E49" w14:paraId="36A1DDA2" w14:textId="77777777">
        <w:trPr>
          <w:cantSplit/>
          <w:trHeight w:val="600"/>
          <w:tblHeader/>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01F6C3B7"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2018</w:t>
            </w:r>
          </w:p>
        </w:tc>
        <w:tc>
          <w:tcPr>
            <w:tcW w:w="2420" w:type="dxa"/>
            <w:tcBorders>
              <w:top w:val="nil"/>
              <w:left w:val="nil"/>
              <w:bottom w:val="single" w:sz="4" w:space="0" w:color="000000"/>
              <w:right w:val="single" w:sz="4" w:space="0" w:color="000000"/>
            </w:tcBorders>
            <w:shd w:val="clear" w:color="auto" w:fill="auto"/>
            <w:vAlign w:val="center"/>
          </w:tcPr>
          <w:p w14:paraId="72BEEABD"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23</w:t>
            </w:r>
          </w:p>
        </w:tc>
        <w:tc>
          <w:tcPr>
            <w:tcW w:w="2200" w:type="dxa"/>
            <w:tcBorders>
              <w:top w:val="nil"/>
              <w:left w:val="nil"/>
              <w:bottom w:val="single" w:sz="4" w:space="0" w:color="000000"/>
              <w:right w:val="single" w:sz="4" w:space="0" w:color="000000"/>
            </w:tcBorders>
            <w:shd w:val="clear" w:color="auto" w:fill="auto"/>
            <w:vAlign w:val="center"/>
          </w:tcPr>
          <w:p w14:paraId="21405BC3"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43</w:t>
            </w:r>
          </w:p>
        </w:tc>
        <w:tc>
          <w:tcPr>
            <w:tcW w:w="1480" w:type="dxa"/>
            <w:tcBorders>
              <w:top w:val="nil"/>
              <w:left w:val="nil"/>
              <w:bottom w:val="single" w:sz="4" w:space="0" w:color="000000"/>
              <w:right w:val="single" w:sz="4" w:space="0" w:color="000000"/>
            </w:tcBorders>
            <w:shd w:val="clear" w:color="auto" w:fill="auto"/>
            <w:vAlign w:val="center"/>
          </w:tcPr>
          <w:p w14:paraId="3D0CFF10"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66</w:t>
            </w:r>
          </w:p>
        </w:tc>
      </w:tr>
      <w:tr w:rsidR="00C8550C" w:rsidRPr="00842E49" w14:paraId="31F8BEA9" w14:textId="77777777">
        <w:trPr>
          <w:cantSplit/>
          <w:trHeight w:val="600"/>
          <w:tblHeader/>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7AC05B00"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2019</w:t>
            </w:r>
          </w:p>
        </w:tc>
        <w:tc>
          <w:tcPr>
            <w:tcW w:w="2420" w:type="dxa"/>
            <w:tcBorders>
              <w:top w:val="nil"/>
              <w:left w:val="nil"/>
              <w:bottom w:val="single" w:sz="4" w:space="0" w:color="000000"/>
              <w:right w:val="single" w:sz="4" w:space="0" w:color="000000"/>
            </w:tcBorders>
            <w:shd w:val="clear" w:color="auto" w:fill="auto"/>
            <w:vAlign w:val="center"/>
          </w:tcPr>
          <w:p w14:paraId="40701652"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34</w:t>
            </w:r>
          </w:p>
        </w:tc>
        <w:tc>
          <w:tcPr>
            <w:tcW w:w="2200" w:type="dxa"/>
            <w:tcBorders>
              <w:top w:val="nil"/>
              <w:left w:val="nil"/>
              <w:bottom w:val="single" w:sz="4" w:space="0" w:color="000000"/>
              <w:right w:val="single" w:sz="4" w:space="0" w:color="000000"/>
            </w:tcBorders>
            <w:shd w:val="clear" w:color="auto" w:fill="auto"/>
            <w:vAlign w:val="center"/>
          </w:tcPr>
          <w:p w14:paraId="2715236E"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60</w:t>
            </w:r>
          </w:p>
        </w:tc>
        <w:tc>
          <w:tcPr>
            <w:tcW w:w="1480" w:type="dxa"/>
            <w:tcBorders>
              <w:top w:val="nil"/>
              <w:left w:val="nil"/>
              <w:bottom w:val="single" w:sz="4" w:space="0" w:color="000000"/>
              <w:right w:val="single" w:sz="4" w:space="0" w:color="000000"/>
            </w:tcBorders>
            <w:shd w:val="clear" w:color="auto" w:fill="auto"/>
            <w:vAlign w:val="center"/>
          </w:tcPr>
          <w:p w14:paraId="70FCEC0E"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94</w:t>
            </w:r>
          </w:p>
        </w:tc>
      </w:tr>
      <w:tr w:rsidR="00C8550C" w:rsidRPr="00842E49" w14:paraId="3DA5AC23" w14:textId="77777777">
        <w:trPr>
          <w:cantSplit/>
          <w:trHeight w:val="600"/>
          <w:tblHeader/>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2EB730B0"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2020</w:t>
            </w:r>
          </w:p>
        </w:tc>
        <w:tc>
          <w:tcPr>
            <w:tcW w:w="2420" w:type="dxa"/>
            <w:tcBorders>
              <w:top w:val="nil"/>
              <w:left w:val="nil"/>
              <w:bottom w:val="single" w:sz="4" w:space="0" w:color="000000"/>
              <w:right w:val="single" w:sz="4" w:space="0" w:color="000000"/>
            </w:tcBorders>
            <w:shd w:val="clear" w:color="auto" w:fill="auto"/>
            <w:vAlign w:val="center"/>
          </w:tcPr>
          <w:p w14:paraId="44D39ADE"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30</w:t>
            </w:r>
          </w:p>
        </w:tc>
        <w:tc>
          <w:tcPr>
            <w:tcW w:w="2200" w:type="dxa"/>
            <w:tcBorders>
              <w:top w:val="nil"/>
              <w:left w:val="nil"/>
              <w:bottom w:val="single" w:sz="4" w:space="0" w:color="000000"/>
              <w:right w:val="single" w:sz="4" w:space="0" w:color="000000"/>
            </w:tcBorders>
            <w:shd w:val="clear" w:color="auto" w:fill="auto"/>
            <w:vAlign w:val="center"/>
          </w:tcPr>
          <w:p w14:paraId="04E902B4"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18</w:t>
            </w:r>
          </w:p>
        </w:tc>
        <w:tc>
          <w:tcPr>
            <w:tcW w:w="1480" w:type="dxa"/>
            <w:tcBorders>
              <w:top w:val="nil"/>
              <w:left w:val="nil"/>
              <w:bottom w:val="single" w:sz="4" w:space="0" w:color="000000"/>
              <w:right w:val="single" w:sz="4" w:space="0" w:color="000000"/>
            </w:tcBorders>
            <w:shd w:val="clear" w:color="auto" w:fill="auto"/>
            <w:vAlign w:val="center"/>
          </w:tcPr>
          <w:p w14:paraId="7A1974E0"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48</w:t>
            </w:r>
          </w:p>
        </w:tc>
      </w:tr>
      <w:tr w:rsidR="00C8550C" w:rsidRPr="00842E49" w14:paraId="0401A82F" w14:textId="77777777">
        <w:trPr>
          <w:cantSplit/>
          <w:trHeight w:val="600"/>
          <w:tblHeader/>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17C990CF"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2021</w:t>
            </w:r>
          </w:p>
        </w:tc>
        <w:tc>
          <w:tcPr>
            <w:tcW w:w="2420" w:type="dxa"/>
            <w:tcBorders>
              <w:top w:val="nil"/>
              <w:left w:val="nil"/>
              <w:bottom w:val="single" w:sz="4" w:space="0" w:color="000000"/>
              <w:right w:val="single" w:sz="4" w:space="0" w:color="000000"/>
            </w:tcBorders>
            <w:shd w:val="clear" w:color="auto" w:fill="auto"/>
            <w:vAlign w:val="center"/>
          </w:tcPr>
          <w:p w14:paraId="2AC523BA"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32</w:t>
            </w:r>
          </w:p>
        </w:tc>
        <w:tc>
          <w:tcPr>
            <w:tcW w:w="2200" w:type="dxa"/>
            <w:tcBorders>
              <w:top w:val="nil"/>
              <w:left w:val="nil"/>
              <w:bottom w:val="single" w:sz="4" w:space="0" w:color="000000"/>
              <w:right w:val="single" w:sz="4" w:space="0" w:color="000000"/>
            </w:tcBorders>
            <w:shd w:val="clear" w:color="auto" w:fill="auto"/>
            <w:vAlign w:val="center"/>
          </w:tcPr>
          <w:p w14:paraId="67F857D5"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34</w:t>
            </w:r>
          </w:p>
        </w:tc>
        <w:tc>
          <w:tcPr>
            <w:tcW w:w="1480" w:type="dxa"/>
            <w:tcBorders>
              <w:top w:val="nil"/>
              <w:left w:val="nil"/>
              <w:bottom w:val="single" w:sz="4" w:space="0" w:color="000000"/>
              <w:right w:val="single" w:sz="4" w:space="0" w:color="000000"/>
            </w:tcBorders>
            <w:shd w:val="clear" w:color="auto" w:fill="auto"/>
            <w:vAlign w:val="center"/>
          </w:tcPr>
          <w:p w14:paraId="3D4E683C"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66</w:t>
            </w:r>
          </w:p>
        </w:tc>
      </w:tr>
      <w:tr w:rsidR="00C8550C" w:rsidRPr="00842E49" w14:paraId="656C3E3D" w14:textId="77777777">
        <w:trPr>
          <w:cantSplit/>
          <w:trHeight w:val="600"/>
          <w:tblHeader/>
          <w:jc w:val="center"/>
        </w:trPr>
        <w:tc>
          <w:tcPr>
            <w:tcW w:w="1200" w:type="dxa"/>
            <w:tcBorders>
              <w:top w:val="nil"/>
              <w:left w:val="single" w:sz="4" w:space="0" w:color="000000"/>
              <w:bottom w:val="single" w:sz="4" w:space="0" w:color="000000"/>
              <w:right w:val="single" w:sz="4" w:space="0" w:color="000000"/>
            </w:tcBorders>
            <w:shd w:val="clear" w:color="auto" w:fill="auto"/>
            <w:vAlign w:val="center"/>
          </w:tcPr>
          <w:p w14:paraId="4E9DB325"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2022</w:t>
            </w:r>
          </w:p>
        </w:tc>
        <w:tc>
          <w:tcPr>
            <w:tcW w:w="2420" w:type="dxa"/>
            <w:tcBorders>
              <w:top w:val="nil"/>
              <w:left w:val="nil"/>
              <w:bottom w:val="single" w:sz="4" w:space="0" w:color="000000"/>
              <w:right w:val="single" w:sz="4" w:space="0" w:color="000000"/>
            </w:tcBorders>
            <w:shd w:val="clear" w:color="auto" w:fill="auto"/>
            <w:vAlign w:val="center"/>
          </w:tcPr>
          <w:p w14:paraId="12EE6265"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45</w:t>
            </w:r>
          </w:p>
        </w:tc>
        <w:tc>
          <w:tcPr>
            <w:tcW w:w="2200" w:type="dxa"/>
            <w:tcBorders>
              <w:top w:val="nil"/>
              <w:left w:val="nil"/>
              <w:bottom w:val="single" w:sz="4" w:space="0" w:color="000000"/>
              <w:right w:val="single" w:sz="4" w:space="0" w:color="000000"/>
            </w:tcBorders>
            <w:shd w:val="clear" w:color="auto" w:fill="auto"/>
            <w:vAlign w:val="center"/>
          </w:tcPr>
          <w:p w14:paraId="5E4168E6"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23</w:t>
            </w:r>
          </w:p>
        </w:tc>
        <w:tc>
          <w:tcPr>
            <w:tcW w:w="1480" w:type="dxa"/>
            <w:tcBorders>
              <w:top w:val="nil"/>
              <w:left w:val="nil"/>
              <w:bottom w:val="single" w:sz="4" w:space="0" w:color="000000"/>
              <w:right w:val="single" w:sz="4" w:space="0" w:color="000000"/>
            </w:tcBorders>
            <w:shd w:val="clear" w:color="auto" w:fill="auto"/>
            <w:vAlign w:val="center"/>
          </w:tcPr>
          <w:p w14:paraId="0E621FD7" w14:textId="77777777" w:rsidR="00C8550C" w:rsidRPr="00842E49" w:rsidRDefault="009F4A4F">
            <w:pPr>
              <w:spacing w:after="0" w:line="240" w:lineRule="auto"/>
              <w:jc w:val="center"/>
              <w:rPr>
                <w:rFonts w:ascii="Times New Roman" w:hAnsi="Times New Roman" w:cs="Times New Roman"/>
                <w:color w:val="000000"/>
              </w:rPr>
            </w:pPr>
            <w:r w:rsidRPr="00842E49">
              <w:rPr>
                <w:rFonts w:ascii="Times New Roman" w:hAnsi="Times New Roman" w:cs="Times New Roman"/>
                <w:color w:val="000000"/>
              </w:rPr>
              <w:t>68</w:t>
            </w:r>
          </w:p>
        </w:tc>
      </w:tr>
    </w:tbl>
    <w:p w14:paraId="049CA0C7" w14:textId="77777777" w:rsidR="00C8550C" w:rsidRPr="00842E49" w:rsidRDefault="009F4A4F">
      <w:pPr>
        <w:spacing w:after="0" w:line="276" w:lineRule="auto"/>
        <w:jc w:val="center"/>
        <w:rPr>
          <w:rFonts w:ascii="Times New Roman" w:hAnsi="Times New Roman" w:cs="Times New Roman"/>
        </w:rPr>
      </w:pPr>
      <w:r w:rsidRPr="00842E49">
        <w:rPr>
          <w:rFonts w:ascii="Times New Roman" w:hAnsi="Times New Roman" w:cs="Times New Roman"/>
          <w:b/>
        </w:rPr>
        <w:t>Fuente:</w:t>
      </w:r>
      <w:r w:rsidRPr="00842E49">
        <w:rPr>
          <w:rFonts w:ascii="Times New Roman" w:hAnsi="Times New Roman" w:cs="Times New Roman"/>
        </w:rPr>
        <w:t xml:space="preserve"> CONAPINA.</w:t>
      </w:r>
    </w:p>
    <w:p w14:paraId="07D09404" w14:textId="77777777" w:rsidR="00C8550C" w:rsidRPr="00842E49" w:rsidRDefault="00C8550C">
      <w:pPr>
        <w:spacing w:after="0" w:line="276" w:lineRule="auto"/>
        <w:rPr>
          <w:rFonts w:ascii="Times New Roman" w:hAnsi="Times New Roman" w:cs="Times New Roman"/>
        </w:rPr>
      </w:pPr>
    </w:p>
    <w:p w14:paraId="67CB06E3" w14:textId="77777777" w:rsidR="00C8550C" w:rsidRPr="00842E49" w:rsidRDefault="00C8550C">
      <w:pPr>
        <w:spacing w:after="0" w:line="276" w:lineRule="auto"/>
        <w:rPr>
          <w:rFonts w:ascii="Times New Roman" w:hAnsi="Times New Roman" w:cs="Times New Roman"/>
        </w:rPr>
      </w:pPr>
    </w:p>
    <w:p w14:paraId="72D41D76" w14:textId="77777777" w:rsidR="00C8550C" w:rsidRPr="00842E49" w:rsidRDefault="00C8550C">
      <w:pPr>
        <w:spacing w:after="0" w:line="276" w:lineRule="auto"/>
        <w:rPr>
          <w:rFonts w:ascii="Times New Roman" w:hAnsi="Times New Roman" w:cs="Times New Roman"/>
        </w:rPr>
      </w:pPr>
    </w:p>
    <w:p w14:paraId="4E7B2064" w14:textId="77777777" w:rsidR="00C8550C" w:rsidRPr="00842E49" w:rsidRDefault="009F4A4F">
      <w:pPr>
        <w:rPr>
          <w:rFonts w:ascii="Times New Roman" w:hAnsi="Times New Roman" w:cs="Times New Roman"/>
          <w:b/>
        </w:rPr>
      </w:pPr>
      <w:r w:rsidRPr="00842E49">
        <w:rPr>
          <w:rFonts w:ascii="Times New Roman" w:hAnsi="Times New Roman" w:cs="Times New Roman"/>
        </w:rPr>
        <w:br w:type="page"/>
      </w:r>
    </w:p>
    <w:p w14:paraId="64968527" w14:textId="77777777" w:rsidR="00C8550C" w:rsidRPr="00842E49" w:rsidRDefault="009F4A4F">
      <w:pPr>
        <w:spacing w:after="0" w:line="276" w:lineRule="auto"/>
        <w:jc w:val="center"/>
        <w:rPr>
          <w:rFonts w:ascii="Times New Roman" w:hAnsi="Times New Roman" w:cs="Times New Roman"/>
          <w:b/>
        </w:rPr>
      </w:pPr>
      <w:r w:rsidRPr="00842E49">
        <w:rPr>
          <w:rFonts w:ascii="Times New Roman" w:hAnsi="Times New Roman" w:cs="Times New Roman"/>
          <w:b/>
        </w:rPr>
        <w:lastRenderedPageBreak/>
        <w:t>Otros Anexos</w:t>
      </w:r>
    </w:p>
    <w:p w14:paraId="7D7F076D" w14:textId="77777777" w:rsidR="00C8550C" w:rsidRPr="00842E49" w:rsidRDefault="00C8550C">
      <w:pPr>
        <w:spacing w:after="0" w:line="276" w:lineRule="auto"/>
        <w:rPr>
          <w:rFonts w:ascii="Times New Roman" w:hAnsi="Times New Roman" w:cs="Times New Roman"/>
        </w:rPr>
      </w:pPr>
    </w:p>
    <w:p w14:paraId="0D4CCDC6" w14:textId="77777777" w:rsidR="00C8550C" w:rsidRPr="00842E49" w:rsidRDefault="00C8550C">
      <w:pPr>
        <w:spacing w:after="0" w:line="276" w:lineRule="auto"/>
        <w:rPr>
          <w:rFonts w:ascii="Times New Roman" w:hAnsi="Times New Roman" w:cs="Times New Roman"/>
        </w:rPr>
      </w:pPr>
    </w:p>
    <w:p w14:paraId="567ECB11" w14:textId="77777777" w:rsidR="00C8550C" w:rsidRPr="00842E49" w:rsidRDefault="00C8550C">
      <w:pPr>
        <w:spacing w:after="0" w:line="276" w:lineRule="auto"/>
        <w:rPr>
          <w:rFonts w:ascii="Times New Roman" w:eastAsia="Times New Roman" w:hAnsi="Times New Roman" w:cs="Times New Roman"/>
        </w:rPr>
      </w:pPr>
    </w:p>
    <w:p w14:paraId="59413679"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Anexo</w:t>
      </w:r>
    </w:p>
    <w:p w14:paraId="35D39DFE"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Inspecciones de trabajo infantil y adolescentes trabajadores</w:t>
      </w:r>
    </w:p>
    <w:p w14:paraId="1260F18B" w14:textId="77777777" w:rsidR="00C8550C" w:rsidRPr="00842E49" w:rsidRDefault="00C8550C">
      <w:pPr>
        <w:spacing w:after="0" w:line="276" w:lineRule="auto"/>
        <w:rPr>
          <w:rFonts w:ascii="Times New Roman" w:eastAsia="Times New Roman" w:hAnsi="Times New Roman" w:cs="Times New Roman"/>
          <w:b/>
        </w:rPr>
      </w:pPr>
    </w:p>
    <w:tbl>
      <w:tblPr>
        <w:tblStyle w:val="af1"/>
        <w:tblW w:w="84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06"/>
        <w:gridCol w:w="1074"/>
        <w:gridCol w:w="826"/>
        <w:gridCol w:w="826"/>
        <w:gridCol w:w="826"/>
        <w:gridCol w:w="826"/>
      </w:tblGrid>
      <w:tr w:rsidR="00C8550C" w:rsidRPr="00842E49" w14:paraId="5220E266" w14:textId="77777777">
        <w:trPr>
          <w:cantSplit/>
          <w:trHeight w:val="424"/>
          <w:tblHeader/>
          <w:jc w:val="center"/>
        </w:trPr>
        <w:tc>
          <w:tcPr>
            <w:tcW w:w="4106" w:type="dxa"/>
            <w:shd w:val="clear" w:color="auto" w:fill="auto"/>
            <w:vAlign w:val="center"/>
          </w:tcPr>
          <w:p w14:paraId="2C1F13ED"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Variable</w:t>
            </w:r>
          </w:p>
        </w:tc>
        <w:tc>
          <w:tcPr>
            <w:tcW w:w="1074" w:type="dxa"/>
            <w:shd w:val="clear" w:color="auto" w:fill="auto"/>
            <w:vAlign w:val="center"/>
          </w:tcPr>
          <w:p w14:paraId="3F4C27F1"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2018</w:t>
            </w:r>
          </w:p>
        </w:tc>
        <w:tc>
          <w:tcPr>
            <w:tcW w:w="826" w:type="dxa"/>
            <w:shd w:val="clear" w:color="auto" w:fill="auto"/>
            <w:vAlign w:val="center"/>
          </w:tcPr>
          <w:p w14:paraId="67A50EE8"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2019</w:t>
            </w:r>
          </w:p>
        </w:tc>
        <w:tc>
          <w:tcPr>
            <w:tcW w:w="826" w:type="dxa"/>
            <w:shd w:val="clear" w:color="auto" w:fill="auto"/>
            <w:vAlign w:val="center"/>
          </w:tcPr>
          <w:p w14:paraId="4239C9A0"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2020</w:t>
            </w:r>
          </w:p>
        </w:tc>
        <w:tc>
          <w:tcPr>
            <w:tcW w:w="826" w:type="dxa"/>
            <w:shd w:val="clear" w:color="auto" w:fill="auto"/>
            <w:vAlign w:val="center"/>
          </w:tcPr>
          <w:p w14:paraId="3DF8D5D1"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2021</w:t>
            </w:r>
          </w:p>
        </w:tc>
        <w:tc>
          <w:tcPr>
            <w:tcW w:w="826" w:type="dxa"/>
            <w:shd w:val="clear" w:color="auto" w:fill="auto"/>
            <w:vAlign w:val="center"/>
          </w:tcPr>
          <w:p w14:paraId="0E2F92D6"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2022</w:t>
            </w:r>
          </w:p>
        </w:tc>
      </w:tr>
      <w:tr w:rsidR="00C8550C" w:rsidRPr="00842E49" w14:paraId="5A406163" w14:textId="77777777">
        <w:trPr>
          <w:cantSplit/>
          <w:trHeight w:val="424"/>
          <w:tblHeader/>
          <w:jc w:val="center"/>
        </w:trPr>
        <w:tc>
          <w:tcPr>
            <w:tcW w:w="4106" w:type="dxa"/>
            <w:shd w:val="clear" w:color="auto" w:fill="auto"/>
            <w:vAlign w:val="center"/>
          </w:tcPr>
          <w:p w14:paraId="529A47E8"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Inspecciones</w:t>
            </w:r>
          </w:p>
        </w:tc>
        <w:tc>
          <w:tcPr>
            <w:tcW w:w="1074" w:type="dxa"/>
            <w:shd w:val="clear" w:color="auto" w:fill="auto"/>
            <w:vAlign w:val="center"/>
          </w:tcPr>
          <w:p w14:paraId="03C57BDB"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1155</w:t>
            </w:r>
          </w:p>
        </w:tc>
        <w:tc>
          <w:tcPr>
            <w:tcW w:w="826" w:type="dxa"/>
            <w:shd w:val="clear" w:color="auto" w:fill="auto"/>
            <w:vAlign w:val="center"/>
          </w:tcPr>
          <w:p w14:paraId="4A2D3B9A"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951</w:t>
            </w:r>
          </w:p>
        </w:tc>
        <w:tc>
          <w:tcPr>
            <w:tcW w:w="826" w:type="dxa"/>
            <w:shd w:val="clear" w:color="auto" w:fill="auto"/>
            <w:vAlign w:val="center"/>
          </w:tcPr>
          <w:p w14:paraId="445461E1"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557</w:t>
            </w:r>
          </w:p>
        </w:tc>
        <w:tc>
          <w:tcPr>
            <w:tcW w:w="826" w:type="dxa"/>
            <w:shd w:val="clear" w:color="auto" w:fill="auto"/>
            <w:vAlign w:val="center"/>
          </w:tcPr>
          <w:p w14:paraId="743BD3E5"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635</w:t>
            </w:r>
          </w:p>
        </w:tc>
        <w:tc>
          <w:tcPr>
            <w:tcW w:w="826" w:type="dxa"/>
            <w:shd w:val="clear" w:color="auto" w:fill="auto"/>
            <w:vAlign w:val="center"/>
          </w:tcPr>
          <w:p w14:paraId="363CEC42"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693</w:t>
            </w:r>
          </w:p>
        </w:tc>
      </w:tr>
      <w:tr w:rsidR="00C8550C" w:rsidRPr="00842E49" w14:paraId="558920C5" w14:textId="77777777">
        <w:trPr>
          <w:cantSplit/>
          <w:trHeight w:val="424"/>
          <w:tblHeader/>
          <w:jc w:val="center"/>
        </w:trPr>
        <w:tc>
          <w:tcPr>
            <w:tcW w:w="4106" w:type="dxa"/>
            <w:shd w:val="clear" w:color="auto" w:fill="auto"/>
            <w:vAlign w:val="center"/>
          </w:tcPr>
          <w:p w14:paraId="72E502C1"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Adolescentes con permiso</w:t>
            </w:r>
          </w:p>
        </w:tc>
        <w:tc>
          <w:tcPr>
            <w:tcW w:w="1074" w:type="dxa"/>
            <w:shd w:val="clear" w:color="auto" w:fill="auto"/>
            <w:vAlign w:val="center"/>
          </w:tcPr>
          <w:p w14:paraId="56A7A69D"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16</w:t>
            </w:r>
          </w:p>
        </w:tc>
        <w:tc>
          <w:tcPr>
            <w:tcW w:w="826" w:type="dxa"/>
            <w:shd w:val="clear" w:color="auto" w:fill="auto"/>
            <w:vAlign w:val="center"/>
          </w:tcPr>
          <w:p w14:paraId="78AFC2A7"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11</w:t>
            </w:r>
          </w:p>
        </w:tc>
        <w:tc>
          <w:tcPr>
            <w:tcW w:w="826" w:type="dxa"/>
            <w:shd w:val="clear" w:color="auto" w:fill="auto"/>
            <w:vAlign w:val="center"/>
          </w:tcPr>
          <w:p w14:paraId="09CB76E9"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1</w:t>
            </w:r>
          </w:p>
        </w:tc>
        <w:tc>
          <w:tcPr>
            <w:tcW w:w="826" w:type="dxa"/>
            <w:shd w:val="clear" w:color="auto" w:fill="auto"/>
            <w:vAlign w:val="center"/>
          </w:tcPr>
          <w:p w14:paraId="5D9D6E08"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3</w:t>
            </w:r>
          </w:p>
        </w:tc>
        <w:tc>
          <w:tcPr>
            <w:tcW w:w="826" w:type="dxa"/>
            <w:shd w:val="clear" w:color="auto" w:fill="auto"/>
            <w:vAlign w:val="center"/>
          </w:tcPr>
          <w:p w14:paraId="7B931B3E"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1</w:t>
            </w:r>
          </w:p>
        </w:tc>
      </w:tr>
      <w:tr w:rsidR="00C8550C" w:rsidRPr="00842E49" w14:paraId="5EF5EE97" w14:textId="77777777">
        <w:trPr>
          <w:cantSplit/>
          <w:trHeight w:val="424"/>
          <w:tblHeader/>
          <w:jc w:val="center"/>
        </w:trPr>
        <w:tc>
          <w:tcPr>
            <w:tcW w:w="4106" w:type="dxa"/>
            <w:shd w:val="clear" w:color="auto" w:fill="auto"/>
            <w:vAlign w:val="center"/>
          </w:tcPr>
          <w:p w14:paraId="08BAFA2A"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Adolescentes sin permiso</w:t>
            </w:r>
          </w:p>
        </w:tc>
        <w:tc>
          <w:tcPr>
            <w:tcW w:w="1074" w:type="dxa"/>
            <w:shd w:val="clear" w:color="auto" w:fill="auto"/>
            <w:vAlign w:val="center"/>
          </w:tcPr>
          <w:p w14:paraId="081BD382"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6</w:t>
            </w:r>
          </w:p>
        </w:tc>
        <w:tc>
          <w:tcPr>
            <w:tcW w:w="826" w:type="dxa"/>
            <w:shd w:val="clear" w:color="auto" w:fill="auto"/>
            <w:vAlign w:val="center"/>
          </w:tcPr>
          <w:p w14:paraId="2E8DE92F"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2</w:t>
            </w:r>
          </w:p>
        </w:tc>
        <w:tc>
          <w:tcPr>
            <w:tcW w:w="826" w:type="dxa"/>
            <w:shd w:val="clear" w:color="auto" w:fill="auto"/>
            <w:vAlign w:val="center"/>
          </w:tcPr>
          <w:p w14:paraId="15378A71"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5</w:t>
            </w:r>
          </w:p>
        </w:tc>
        <w:tc>
          <w:tcPr>
            <w:tcW w:w="826" w:type="dxa"/>
            <w:shd w:val="clear" w:color="auto" w:fill="auto"/>
            <w:vAlign w:val="center"/>
          </w:tcPr>
          <w:p w14:paraId="0EC6C6C7"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12</w:t>
            </w:r>
          </w:p>
        </w:tc>
        <w:tc>
          <w:tcPr>
            <w:tcW w:w="826" w:type="dxa"/>
            <w:shd w:val="clear" w:color="auto" w:fill="auto"/>
            <w:vAlign w:val="center"/>
          </w:tcPr>
          <w:p w14:paraId="7AC47CD5"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3</w:t>
            </w:r>
          </w:p>
        </w:tc>
      </w:tr>
      <w:tr w:rsidR="00C8550C" w:rsidRPr="00842E49" w14:paraId="020C7938" w14:textId="77777777">
        <w:trPr>
          <w:cantSplit/>
          <w:trHeight w:val="424"/>
          <w:tblHeader/>
          <w:jc w:val="center"/>
        </w:trPr>
        <w:tc>
          <w:tcPr>
            <w:tcW w:w="4106" w:type="dxa"/>
            <w:shd w:val="clear" w:color="auto" w:fill="auto"/>
            <w:vAlign w:val="center"/>
          </w:tcPr>
          <w:p w14:paraId="1BCEF066"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Total adolescentes</w:t>
            </w:r>
          </w:p>
        </w:tc>
        <w:tc>
          <w:tcPr>
            <w:tcW w:w="1074" w:type="dxa"/>
            <w:shd w:val="clear" w:color="auto" w:fill="auto"/>
            <w:vAlign w:val="center"/>
          </w:tcPr>
          <w:p w14:paraId="6CE92EDA"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22</w:t>
            </w:r>
          </w:p>
        </w:tc>
        <w:tc>
          <w:tcPr>
            <w:tcW w:w="826" w:type="dxa"/>
            <w:shd w:val="clear" w:color="auto" w:fill="auto"/>
            <w:vAlign w:val="center"/>
          </w:tcPr>
          <w:p w14:paraId="48B74B12"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13</w:t>
            </w:r>
          </w:p>
        </w:tc>
        <w:tc>
          <w:tcPr>
            <w:tcW w:w="826" w:type="dxa"/>
            <w:shd w:val="clear" w:color="auto" w:fill="auto"/>
            <w:vAlign w:val="center"/>
          </w:tcPr>
          <w:p w14:paraId="3AC7BE57"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6</w:t>
            </w:r>
          </w:p>
        </w:tc>
        <w:tc>
          <w:tcPr>
            <w:tcW w:w="826" w:type="dxa"/>
            <w:shd w:val="clear" w:color="auto" w:fill="auto"/>
            <w:vAlign w:val="center"/>
          </w:tcPr>
          <w:p w14:paraId="1BDDF06A"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15</w:t>
            </w:r>
          </w:p>
        </w:tc>
        <w:tc>
          <w:tcPr>
            <w:tcW w:w="826" w:type="dxa"/>
            <w:shd w:val="clear" w:color="auto" w:fill="auto"/>
            <w:vAlign w:val="center"/>
          </w:tcPr>
          <w:p w14:paraId="2C5CE00F"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4</w:t>
            </w:r>
          </w:p>
        </w:tc>
      </w:tr>
    </w:tbl>
    <w:p w14:paraId="3392FDAF"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Ministerio de Trabajo y Previsión Social.</w:t>
      </w:r>
    </w:p>
    <w:p w14:paraId="291B0017"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0BDF30D9" w14:textId="77777777" w:rsidR="00C8550C" w:rsidRPr="00842E49" w:rsidRDefault="00C8550C">
      <w:pPr>
        <w:spacing w:after="0" w:line="276" w:lineRule="auto"/>
        <w:rPr>
          <w:rFonts w:ascii="Times New Roman" w:eastAsia="Times New Roman" w:hAnsi="Times New Roman" w:cs="Times New Roman"/>
        </w:rPr>
      </w:pPr>
    </w:p>
    <w:p w14:paraId="0C61BB0B" w14:textId="77777777" w:rsidR="00C8550C" w:rsidRPr="00842E49" w:rsidRDefault="00C8550C">
      <w:pPr>
        <w:spacing w:after="0" w:line="276" w:lineRule="auto"/>
        <w:rPr>
          <w:rFonts w:ascii="Times New Roman" w:eastAsia="Times New Roman" w:hAnsi="Times New Roman" w:cs="Times New Roman"/>
        </w:rPr>
      </w:pPr>
    </w:p>
    <w:p w14:paraId="1C51500B" w14:textId="77777777" w:rsidR="00C8550C" w:rsidRPr="00842E49" w:rsidRDefault="00C8550C">
      <w:pPr>
        <w:spacing w:after="0" w:line="276" w:lineRule="auto"/>
        <w:rPr>
          <w:rFonts w:ascii="Times New Roman" w:eastAsia="Times New Roman" w:hAnsi="Times New Roman" w:cs="Times New Roman"/>
        </w:rPr>
      </w:pPr>
    </w:p>
    <w:p w14:paraId="76786E90" w14:textId="77777777" w:rsidR="00C8550C" w:rsidRPr="00842E49" w:rsidRDefault="00C8550C">
      <w:pPr>
        <w:spacing w:after="0" w:line="276" w:lineRule="auto"/>
        <w:rPr>
          <w:rFonts w:ascii="Times New Roman" w:eastAsia="Times New Roman" w:hAnsi="Times New Roman" w:cs="Times New Roman"/>
        </w:rPr>
      </w:pPr>
    </w:p>
    <w:p w14:paraId="05368FD7"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1938D298"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Agentes de formación inicial con formación en derechos de la niñez y la adolescencia</w:t>
      </w:r>
    </w:p>
    <w:p w14:paraId="33F3E07E" w14:textId="77777777" w:rsidR="00C8550C" w:rsidRPr="00842E49" w:rsidRDefault="00C8550C">
      <w:pPr>
        <w:spacing w:after="0" w:line="276" w:lineRule="auto"/>
        <w:rPr>
          <w:rFonts w:ascii="Times New Roman" w:eastAsia="Times New Roman" w:hAnsi="Times New Roman" w:cs="Times New Roman"/>
          <w:b/>
        </w:rPr>
      </w:pPr>
    </w:p>
    <w:tbl>
      <w:tblPr>
        <w:tblStyle w:val="af2"/>
        <w:tblW w:w="58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4"/>
        <w:gridCol w:w="1560"/>
        <w:gridCol w:w="1200"/>
        <w:gridCol w:w="1200"/>
      </w:tblGrid>
      <w:tr w:rsidR="00C8550C" w:rsidRPr="00842E49" w14:paraId="49AABC15" w14:textId="77777777">
        <w:trPr>
          <w:cantSplit/>
          <w:trHeight w:val="478"/>
          <w:tblHeader/>
          <w:jc w:val="center"/>
        </w:trPr>
        <w:tc>
          <w:tcPr>
            <w:tcW w:w="1854" w:type="dxa"/>
            <w:shd w:val="clear" w:color="auto" w:fill="auto"/>
            <w:vAlign w:val="center"/>
          </w:tcPr>
          <w:p w14:paraId="2DF8225C"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Años</w:t>
            </w:r>
          </w:p>
        </w:tc>
        <w:tc>
          <w:tcPr>
            <w:tcW w:w="1560" w:type="dxa"/>
            <w:shd w:val="clear" w:color="auto" w:fill="auto"/>
            <w:vAlign w:val="center"/>
          </w:tcPr>
          <w:p w14:paraId="234ADC12"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Mujeres</w:t>
            </w:r>
          </w:p>
        </w:tc>
        <w:tc>
          <w:tcPr>
            <w:tcW w:w="1200" w:type="dxa"/>
            <w:shd w:val="clear" w:color="auto" w:fill="auto"/>
            <w:vAlign w:val="center"/>
          </w:tcPr>
          <w:p w14:paraId="09E95E4F"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Hombres</w:t>
            </w:r>
          </w:p>
        </w:tc>
        <w:tc>
          <w:tcPr>
            <w:tcW w:w="1200" w:type="dxa"/>
            <w:shd w:val="clear" w:color="auto" w:fill="auto"/>
            <w:vAlign w:val="center"/>
          </w:tcPr>
          <w:p w14:paraId="58D39FEA"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Total</w:t>
            </w:r>
          </w:p>
        </w:tc>
      </w:tr>
      <w:tr w:rsidR="00C8550C" w:rsidRPr="00842E49" w14:paraId="6673AADD" w14:textId="77777777">
        <w:trPr>
          <w:cantSplit/>
          <w:trHeight w:val="300"/>
          <w:tblHeader/>
          <w:jc w:val="center"/>
        </w:trPr>
        <w:tc>
          <w:tcPr>
            <w:tcW w:w="1854" w:type="dxa"/>
            <w:shd w:val="clear" w:color="auto" w:fill="auto"/>
            <w:vAlign w:val="center"/>
          </w:tcPr>
          <w:p w14:paraId="35FE56EF"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1560" w:type="dxa"/>
            <w:shd w:val="clear" w:color="auto" w:fill="auto"/>
            <w:vAlign w:val="center"/>
          </w:tcPr>
          <w:p w14:paraId="7959D87A"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161</w:t>
            </w:r>
          </w:p>
        </w:tc>
        <w:tc>
          <w:tcPr>
            <w:tcW w:w="1200" w:type="dxa"/>
            <w:shd w:val="clear" w:color="auto" w:fill="auto"/>
            <w:vAlign w:val="center"/>
          </w:tcPr>
          <w:p w14:paraId="06D2AF5E"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379</w:t>
            </w:r>
          </w:p>
        </w:tc>
        <w:tc>
          <w:tcPr>
            <w:tcW w:w="1200" w:type="dxa"/>
            <w:shd w:val="clear" w:color="auto" w:fill="auto"/>
            <w:vAlign w:val="center"/>
          </w:tcPr>
          <w:p w14:paraId="5B9E641E"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540</w:t>
            </w:r>
          </w:p>
        </w:tc>
      </w:tr>
      <w:tr w:rsidR="00C8550C" w:rsidRPr="00842E49" w14:paraId="7CCA032F" w14:textId="77777777">
        <w:trPr>
          <w:cantSplit/>
          <w:trHeight w:val="300"/>
          <w:tblHeader/>
          <w:jc w:val="center"/>
        </w:trPr>
        <w:tc>
          <w:tcPr>
            <w:tcW w:w="1854" w:type="dxa"/>
            <w:shd w:val="clear" w:color="auto" w:fill="auto"/>
            <w:vAlign w:val="center"/>
          </w:tcPr>
          <w:p w14:paraId="7E6EC390"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1560" w:type="dxa"/>
            <w:shd w:val="clear" w:color="auto" w:fill="auto"/>
            <w:vAlign w:val="center"/>
          </w:tcPr>
          <w:p w14:paraId="7A515F00"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192</w:t>
            </w:r>
          </w:p>
        </w:tc>
        <w:tc>
          <w:tcPr>
            <w:tcW w:w="1200" w:type="dxa"/>
            <w:shd w:val="clear" w:color="auto" w:fill="auto"/>
            <w:vAlign w:val="center"/>
          </w:tcPr>
          <w:p w14:paraId="1EB66E3A"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445</w:t>
            </w:r>
          </w:p>
        </w:tc>
        <w:tc>
          <w:tcPr>
            <w:tcW w:w="1200" w:type="dxa"/>
            <w:shd w:val="clear" w:color="auto" w:fill="auto"/>
            <w:vAlign w:val="center"/>
          </w:tcPr>
          <w:p w14:paraId="57AF57D9"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637</w:t>
            </w:r>
          </w:p>
        </w:tc>
      </w:tr>
      <w:tr w:rsidR="00C8550C" w:rsidRPr="00842E49" w14:paraId="72E85473" w14:textId="77777777">
        <w:trPr>
          <w:cantSplit/>
          <w:trHeight w:val="300"/>
          <w:tblHeader/>
          <w:jc w:val="center"/>
        </w:trPr>
        <w:tc>
          <w:tcPr>
            <w:tcW w:w="1854" w:type="dxa"/>
            <w:shd w:val="clear" w:color="auto" w:fill="auto"/>
            <w:vAlign w:val="center"/>
          </w:tcPr>
          <w:p w14:paraId="6CE91CBB"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1560" w:type="dxa"/>
            <w:shd w:val="clear" w:color="auto" w:fill="auto"/>
            <w:vAlign w:val="center"/>
          </w:tcPr>
          <w:p w14:paraId="4600191C"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189</w:t>
            </w:r>
          </w:p>
        </w:tc>
        <w:tc>
          <w:tcPr>
            <w:tcW w:w="1200" w:type="dxa"/>
            <w:shd w:val="clear" w:color="auto" w:fill="auto"/>
            <w:vAlign w:val="center"/>
          </w:tcPr>
          <w:p w14:paraId="0CD025A9"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471</w:t>
            </w:r>
          </w:p>
        </w:tc>
        <w:tc>
          <w:tcPr>
            <w:tcW w:w="1200" w:type="dxa"/>
            <w:shd w:val="clear" w:color="auto" w:fill="auto"/>
            <w:vAlign w:val="center"/>
          </w:tcPr>
          <w:p w14:paraId="284179BF"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660</w:t>
            </w:r>
          </w:p>
        </w:tc>
      </w:tr>
      <w:tr w:rsidR="00C8550C" w:rsidRPr="00842E49" w14:paraId="5217514A" w14:textId="77777777">
        <w:trPr>
          <w:cantSplit/>
          <w:trHeight w:val="300"/>
          <w:tblHeader/>
          <w:jc w:val="center"/>
        </w:trPr>
        <w:tc>
          <w:tcPr>
            <w:tcW w:w="1854" w:type="dxa"/>
            <w:shd w:val="clear" w:color="auto" w:fill="auto"/>
            <w:vAlign w:val="center"/>
          </w:tcPr>
          <w:p w14:paraId="55FCA53B"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1560" w:type="dxa"/>
            <w:shd w:val="clear" w:color="auto" w:fill="auto"/>
            <w:vAlign w:val="center"/>
          </w:tcPr>
          <w:p w14:paraId="585BA02C"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238</w:t>
            </w:r>
          </w:p>
        </w:tc>
        <w:tc>
          <w:tcPr>
            <w:tcW w:w="1200" w:type="dxa"/>
            <w:shd w:val="clear" w:color="auto" w:fill="auto"/>
            <w:vAlign w:val="center"/>
          </w:tcPr>
          <w:p w14:paraId="4E1CACB9"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497</w:t>
            </w:r>
          </w:p>
        </w:tc>
        <w:tc>
          <w:tcPr>
            <w:tcW w:w="1200" w:type="dxa"/>
            <w:shd w:val="clear" w:color="auto" w:fill="auto"/>
            <w:vAlign w:val="center"/>
          </w:tcPr>
          <w:p w14:paraId="3D1B0EE6"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735</w:t>
            </w:r>
          </w:p>
        </w:tc>
      </w:tr>
      <w:tr w:rsidR="00C8550C" w:rsidRPr="00842E49" w14:paraId="0AC3C01D" w14:textId="77777777">
        <w:trPr>
          <w:cantSplit/>
          <w:trHeight w:val="300"/>
          <w:tblHeader/>
          <w:jc w:val="center"/>
        </w:trPr>
        <w:tc>
          <w:tcPr>
            <w:tcW w:w="1854" w:type="dxa"/>
            <w:shd w:val="clear" w:color="auto" w:fill="auto"/>
            <w:vAlign w:val="center"/>
          </w:tcPr>
          <w:p w14:paraId="63966583"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1560" w:type="dxa"/>
            <w:shd w:val="clear" w:color="auto" w:fill="auto"/>
            <w:vAlign w:val="center"/>
          </w:tcPr>
          <w:p w14:paraId="1BC1466E"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206</w:t>
            </w:r>
          </w:p>
        </w:tc>
        <w:tc>
          <w:tcPr>
            <w:tcW w:w="1200" w:type="dxa"/>
            <w:shd w:val="clear" w:color="auto" w:fill="auto"/>
            <w:vAlign w:val="center"/>
          </w:tcPr>
          <w:p w14:paraId="60B7BCC1"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420</w:t>
            </w:r>
          </w:p>
        </w:tc>
        <w:tc>
          <w:tcPr>
            <w:tcW w:w="1200" w:type="dxa"/>
            <w:shd w:val="clear" w:color="auto" w:fill="auto"/>
            <w:vAlign w:val="center"/>
          </w:tcPr>
          <w:p w14:paraId="03D12D4E"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626</w:t>
            </w:r>
          </w:p>
        </w:tc>
      </w:tr>
      <w:tr w:rsidR="00C8550C" w:rsidRPr="00842E49" w14:paraId="2A2E0174" w14:textId="77777777">
        <w:trPr>
          <w:cantSplit/>
          <w:trHeight w:val="300"/>
          <w:tblHeader/>
          <w:jc w:val="center"/>
        </w:trPr>
        <w:tc>
          <w:tcPr>
            <w:tcW w:w="1854" w:type="dxa"/>
            <w:shd w:val="clear" w:color="auto" w:fill="auto"/>
            <w:vAlign w:val="center"/>
          </w:tcPr>
          <w:p w14:paraId="12ADC38C"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Total</w:t>
            </w:r>
          </w:p>
        </w:tc>
        <w:tc>
          <w:tcPr>
            <w:tcW w:w="1560" w:type="dxa"/>
            <w:shd w:val="clear" w:color="auto" w:fill="auto"/>
            <w:vAlign w:val="center"/>
          </w:tcPr>
          <w:p w14:paraId="2F338F60"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986</w:t>
            </w:r>
          </w:p>
        </w:tc>
        <w:tc>
          <w:tcPr>
            <w:tcW w:w="1200" w:type="dxa"/>
            <w:shd w:val="clear" w:color="auto" w:fill="auto"/>
            <w:vAlign w:val="center"/>
          </w:tcPr>
          <w:p w14:paraId="68103495"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2212</w:t>
            </w:r>
          </w:p>
        </w:tc>
        <w:tc>
          <w:tcPr>
            <w:tcW w:w="1200" w:type="dxa"/>
            <w:shd w:val="clear" w:color="auto" w:fill="auto"/>
            <w:vAlign w:val="center"/>
          </w:tcPr>
          <w:p w14:paraId="50BE28BF"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3198</w:t>
            </w:r>
          </w:p>
        </w:tc>
      </w:tr>
    </w:tbl>
    <w:p w14:paraId="41FA7F5B"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ANSP.</w:t>
      </w:r>
    </w:p>
    <w:p w14:paraId="41F49316"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5EBB8257" w14:textId="77777777" w:rsidR="00C8550C" w:rsidRPr="00842E49" w:rsidRDefault="00C8550C">
      <w:pPr>
        <w:spacing w:after="0" w:line="276" w:lineRule="auto"/>
        <w:rPr>
          <w:rFonts w:ascii="Times New Roman" w:eastAsia="Times New Roman" w:hAnsi="Times New Roman" w:cs="Times New Roman"/>
        </w:rPr>
      </w:pPr>
    </w:p>
    <w:p w14:paraId="5A842B28" w14:textId="77777777" w:rsidR="00C8550C" w:rsidRPr="00842E49" w:rsidRDefault="00C8550C">
      <w:pPr>
        <w:spacing w:after="0" w:line="276" w:lineRule="auto"/>
        <w:rPr>
          <w:rFonts w:ascii="Times New Roman" w:eastAsia="Times New Roman" w:hAnsi="Times New Roman" w:cs="Times New Roman"/>
        </w:rPr>
      </w:pPr>
    </w:p>
    <w:p w14:paraId="1B78786C" w14:textId="77777777" w:rsidR="00C8550C" w:rsidRPr="00842E49" w:rsidRDefault="00C8550C">
      <w:pPr>
        <w:spacing w:after="0" w:line="276" w:lineRule="auto"/>
        <w:rPr>
          <w:rFonts w:ascii="Times New Roman" w:eastAsia="Times New Roman" w:hAnsi="Times New Roman" w:cs="Times New Roman"/>
        </w:rPr>
      </w:pPr>
    </w:p>
    <w:p w14:paraId="77B0875F"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4A4633EF"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Subinspectores de formación inicial con formación en derechos de la niñez y la adolescencia</w:t>
      </w:r>
    </w:p>
    <w:p w14:paraId="02432B60" w14:textId="77777777" w:rsidR="00C8550C" w:rsidRPr="00842E49" w:rsidRDefault="00C8550C">
      <w:pPr>
        <w:spacing w:after="0" w:line="276" w:lineRule="auto"/>
        <w:rPr>
          <w:rFonts w:ascii="Times New Roman" w:eastAsia="Times New Roman" w:hAnsi="Times New Roman" w:cs="Times New Roman"/>
          <w:b/>
        </w:rPr>
      </w:pPr>
    </w:p>
    <w:tbl>
      <w:tblPr>
        <w:tblStyle w:val="af3"/>
        <w:tblW w:w="46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91"/>
        <w:gridCol w:w="1037"/>
        <w:gridCol w:w="934"/>
        <w:gridCol w:w="797"/>
      </w:tblGrid>
      <w:tr w:rsidR="00C8550C" w:rsidRPr="00842E49" w14:paraId="3678CFAE" w14:textId="77777777">
        <w:trPr>
          <w:cantSplit/>
          <w:trHeight w:val="494"/>
          <w:tblHeader/>
          <w:jc w:val="center"/>
        </w:trPr>
        <w:tc>
          <w:tcPr>
            <w:tcW w:w="1892" w:type="dxa"/>
            <w:shd w:val="clear" w:color="auto" w:fill="auto"/>
            <w:vAlign w:val="center"/>
          </w:tcPr>
          <w:p w14:paraId="65E3A34B" w14:textId="77777777" w:rsidR="00C8550C" w:rsidRPr="00842E49" w:rsidRDefault="00C8550C">
            <w:pPr>
              <w:spacing w:after="0" w:line="276" w:lineRule="auto"/>
              <w:jc w:val="center"/>
              <w:rPr>
                <w:rFonts w:ascii="Times New Roman" w:eastAsia="Times New Roman" w:hAnsi="Times New Roman" w:cs="Times New Roman"/>
              </w:rPr>
            </w:pPr>
          </w:p>
        </w:tc>
        <w:tc>
          <w:tcPr>
            <w:tcW w:w="1037" w:type="dxa"/>
            <w:shd w:val="clear" w:color="auto" w:fill="auto"/>
            <w:vAlign w:val="center"/>
          </w:tcPr>
          <w:p w14:paraId="68FC4E89"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Mujeres</w:t>
            </w:r>
          </w:p>
        </w:tc>
        <w:tc>
          <w:tcPr>
            <w:tcW w:w="934" w:type="dxa"/>
            <w:shd w:val="clear" w:color="auto" w:fill="auto"/>
            <w:vAlign w:val="center"/>
          </w:tcPr>
          <w:p w14:paraId="325DC9E4"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Hombres</w:t>
            </w:r>
          </w:p>
        </w:tc>
        <w:tc>
          <w:tcPr>
            <w:tcW w:w="797" w:type="dxa"/>
            <w:shd w:val="clear" w:color="auto" w:fill="auto"/>
            <w:vAlign w:val="center"/>
          </w:tcPr>
          <w:p w14:paraId="53170DCA"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Total</w:t>
            </w:r>
          </w:p>
        </w:tc>
      </w:tr>
      <w:tr w:rsidR="00C8550C" w:rsidRPr="00842E49" w14:paraId="3C3A3271" w14:textId="77777777">
        <w:trPr>
          <w:cantSplit/>
          <w:trHeight w:val="494"/>
          <w:tblHeader/>
          <w:jc w:val="center"/>
        </w:trPr>
        <w:tc>
          <w:tcPr>
            <w:tcW w:w="1892" w:type="dxa"/>
            <w:shd w:val="clear" w:color="auto" w:fill="auto"/>
            <w:vAlign w:val="center"/>
          </w:tcPr>
          <w:p w14:paraId="53C4231F"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Total</w:t>
            </w:r>
          </w:p>
        </w:tc>
        <w:tc>
          <w:tcPr>
            <w:tcW w:w="1037" w:type="dxa"/>
            <w:shd w:val="clear" w:color="auto" w:fill="auto"/>
            <w:vAlign w:val="center"/>
          </w:tcPr>
          <w:p w14:paraId="26843F18"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17</w:t>
            </w:r>
          </w:p>
        </w:tc>
        <w:tc>
          <w:tcPr>
            <w:tcW w:w="934" w:type="dxa"/>
            <w:shd w:val="clear" w:color="auto" w:fill="auto"/>
            <w:vAlign w:val="center"/>
          </w:tcPr>
          <w:p w14:paraId="3A754599"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96</w:t>
            </w:r>
          </w:p>
        </w:tc>
        <w:tc>
          <w:tcPr>
            <w:tcW w:w="797" w:type="dxa"/>
            <w:shd w:val="clear" w:color="auto" w:fill="auto"/>
            <w:vAlign w:val="center"/>
          </w:tcPr>
          <w:p w14:paraId="3FFBDC2B"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113</w:t>
            </w:r>
          </w:p>
        </w:tc>
      </w:tr>
    </w:tbl>
    <w:p w14:paraId="1FADE435"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ANSP.</w:t>
      </w:r>
    </w:p>
    <w:p w14:paraId="6D187FD8"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5FED8351" w14:textId="77777777" w:rsidR="00C8550C" w:rsidRPr="00842E49" w:rsidRDefault="00C8550C">
      <w:pPr>
        <w:spacing w:after="0" w:line="276" w:lineRule="auto"/>
        <w:rPr>
          <w:rFonts w:ascii="Times New Roman" w:eastAsia="Times New Roman" w:hAnsi="Times New Roman" w:cs="Times New Roman"/>
        </w:rPr>
      </w:pPr>
    </w:p>
    <w:p w14:paraId="35D3B263" w14:textId="77777777" w:rsidR="00C8550C" w:rsidRPr="00842E49" w:rsidRDefault="00C8550C">
      <w:pPr>
        <w:spacing w:after="0" w:line="276" w:lineRule="auto"/>
        <w:rPr>
          <w:rFonts w:ascii="Times New Roman" w:eastAsia="Times New Roman" w:hAnsi="Times New Roman" w:cs="Times New Roman"/>
        </w:rPr>
      </w:pPr>
    </w:p>
    <w:p w14:paraId="156F5264" w14:textId="77777777" w:rsidR="00C8550C" w:rsidRPr="00842E49" w:rsidRDefault="00C8550C">
      <w:pPr>
        <w:spacing w:after="0" w:line="276" w:lineRule="auto"/>
        <w:rPr>
          <w:rFonts w:ascii="Times New Roman" w:eastAsia="Times New Roman" w:hAnsi="Times New Roman" w:cs="Times New Roman"/>
        </w:rPr>
      </w:pPr>
    </w:p>
    <w:p w14:paraId="6AB8724F"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41063271"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Agentes de formación inicial con formación en género</w:t>
      </w:r>
    </w:p>
    <w:p w14:paraId="25C9E88D" w14:textId="77777777" w:rsidR="00C8550C" w:rsidRPr="00842E49" w:rsidRDefault="00C8550C">
      <w:pPr>
        <w:spacing w:after="0" w:line="276" w:lineRule="auto"/>
        <w:rPr>
          <w:rFonts w:ascii="Times New Roman" w:eastAsia="Times New Roman" w:hAnsi="Times New Roman" w:cs="Times New Roman"/>
          <w:b/>
        </w:rPr>
      </w:pPr>
    </w:p>
    <w:tbl>
      <w:tblPr>
        <w:tblStyle w:val="af4"/>
        <w:tblW w:w="58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54"/>
        <w:gridCol w:w="1560"/>
        <w:gridCol w:w="1200"/>
        <w:gridCol w:w="1200"/>
      </w:tblGrid>
      <w:tr w:rsidR="00C8550C" w:rsidRPr="00842E49" w14:paraId="1B893112" w14:textId="77777777">
        <w:trPr>
          <w:cantSplit/>
          <w:trHeight w:val="360"/>
          <w:tblHeader/>
          <w:jc w:val="center"/>
        </w:trPr>
        <w:tc>
          <w:tcPr>
            <w:tcW w:w="1854" w:type="dxa"/>
            <w:shd w:val="clear" w:color="auto" w:fill="auto"/>
            <w:vAlign w:val="center"/>
          </w:tcPr>
          <w:p w14:paraId="4DEB3859"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Años</w:t>
            </w:r>
          </w:p>
        </w:tc>
        <w:tc>
          <w:tcPr>
            <w:tcW w:w="1560" w:type="dxa"/>
            <w:shd w:val="clear" w:color="auto" w:fill="auto"/>
            <w:vAlign w:val="center"/>
          </w:tcPr>
          <w:p w14:paraId="53DD80FA"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Mujeres</w:t>
            </w:r>
          </w:p>
        </w:tc>
        <w:tc>
          <w:tcPr>
            <w:tcW w:w="1200" w:type="dxa"/>
            <w:shd w:val="clear" w:color="auto" w:fill="auto"/>
            <w:vAlign w:val="center"/>
          </w:tcPr>
          <w:p w14:paraId="73A9DE12"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Hombres</w:t>
            </w:r>
          </w:p>
        </w:tc>
        <w:tc>
          <w:tcPr>
            <w:tcW w:w="1200" w:type="dxa"/>
            <w:shd w:val="clear" w:color="auto" w:fill="auto"/>
            <w:vAlign w:val="center"/>
          </w:tcPr>
          <w:p w14:paraId="56B93DEA"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Total</w:t>
            </w:r>
          </w:p>
        </w:tc>
      </w:tr>
      <w:tr w:rsidR="00C8550C" w:rsidRPr="00842E49" w14:paraId="5665084D" w14:textId="77777777">
        <w:trPr>
          <w:cantSplit/>
          <w:trHeight w:val="300"/>
          <w:tblHeader/>
          <w:jc w:val="center"/>
        </w:trPr>
        <w:tc>
          <w:tcPr>
            <w:tcW w:w="1854" w:type="dxa"/>
            <w:shd w:val="clear" w:color="auto" w:fill="auto"/>
            <w:vAlign w:val="center"/>
          </w:tcPr>
          <w:p w14:paraId="792C4B10"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1560" w:type="dxa"/>
            <w:shd w:val="clear" w:color="auto" w:fill="auto"/>
            <w:vAlign w:val="center"/>
          </w:tcPr>
          <w:p w14:paraId="3348A89D"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161</w:t>
            </w:r>
          </w:p>
        </w:tc>
        <w:tc>
          <w:tcPr>
            <w:tcW w:w="1200" w:type="dxa"/>
            <w:shd w:val="clear" w:color="auto" w:fill="auto"/>
            <w:vAlign w:val="center"/>
          </w:tcPr>
          <w:p w14:paraId="057955FF"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379</w:t>
            </w:r>
          </w:p>
        </w:tc>
        <w:tc>
          <w:tcPr>
            <w:tcW w:w="1200" w:type="dxa"/>
            <w:shd w:val="clear" w:color="auto" w:fill="auto"/>
            <w:vAlign w:val="center"/>
          </w:tcPr>
          <w:p w14:paraId="1AE4CBA4"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540</w:t>
            </w:r>
          </w:p>
        </w:tc>
      </w:tr>
      <w:tr w:rsidR="00C8550C" w:rsidRPr="00842E49" w14:paraId="1F1DF8FF" w14:textId="77777777">
        <w:trPr>
          <w:cantSplit/>
          <w:trHeight w:val="300"/>
          <w:tblHeader/>
          <w:jc w:val="center"/>
        </w:trPr>
        <w:tc>
          <w:tcPr>
            <w:tcW w:w="1854" w:type="dxa"/>
            <w:shd w:val="clear" w:color="auto" w:fill="auto"/>
            <w:vAlign w:val="center"/>
          </w:tcPr>
          <w:p w14:paraId="7CFC54E0"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1560" w:type="dxa"/>
            <w:shd w:val="clear" w:color="auto" w:fill="auto"/>
            <w:vAlign w:val="center"/>
          </w:tcPr>
          <w:p w14:paraId="77510C95"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192</w:t>
            </w:r>
          </w:p>
        </w:tc>
        <w:tc>
          <w:tcPr>
            <w:tcW w:w="1200" w:type="dxa"/>
            <w:shd w:val="clear" w:color="auto" w:fill="auto"/>
            <w:vAlign w:val="center"/>
          </w:tcPr>
          <w:p w14:paraId="7B5CB007"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445</w:t>
            </w:r>
          </w:p>
        </w:tc>
        <w:tc>
          <w:tcPr>
            <w:tcW w:w="1200" w:type="dxa"/>
            <w:shd w:val="clear" w:color="auto" w:fill="auto"/>
            <w:vAlign w:val="center"/>
          </w:tcPr>
          <w:p w14:paraId="2DD9FF25"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637</w:t>
            </w:r>
          </w:p>
        </w:tc>
      </w:tr>
      <w:tr w:rsidR="00C8550C" w:rsidRPr="00842E49" w14:paraId="71B12ED2" w14:textId="77777777">
        <w:trPr>
          <w:cantSplit/>
          <w:trHeight w:val="300"/>
          <w:tblHeader/>
          <w:jc w:val="center"/>
        </w:trPr>
        <w:tc>
          <w:tcPr>
            <w:tcW w:w="1854" w:type="dxa"/>
            <w:shd w:val="clear" w:color="auto" w:fill="auto"/>
            <w:vAlign w:val="center"/>
          </w:tcPr>
          <w:p w14:paraId="5BE61E36"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1560" w:type="dxa"/>
            <w:shd w:val="clear" w:color="auto" w:fill="auto"/>
            <w:vAlign w:val="center"/>
          </w:tcPr>
          <w:p w14:paraId="2621D3B6"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189</w:t>
            </w:r>
          </w:p>
        </w:tc>
        <w:tc>
          <w:tcPr>
            <w:tcW w:w="1200" w:type="dxa"/>
            <w:shd w:val="clear" w:color="auto" w:fill="auto"/>
            <w:vAlign w:val="center"/>
          </w:tcPr>
          <w:p w14:paraId="7AC3BBA4"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471</w:t>
            </w:r>
          </w:p>
        </w:tc>
        <w:tc>
          <w:tcPr>
            <w:tcW w:w="1200" w:type="dxa"/>
            <w:shd w:val="clear" w:color="auto" w:fill="auto"/>
            <w:vAlign w:val="center"/>
          </w:tcPr>
          <w:p w14:paraId="42026A34"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660</w:t>
            </w:r>
          </w:p>
        </w:tc>
      </w:tr>
      <w:tr w:rsidR="00C8550C" w:rsidRPr="00842E49" w14:paraId="16AABE2C" w14:textId="77777777">
        <w:trPr>
          <w:cantSplit/>
          <w:trHeight w:val="300"/>
          <w:tblHeader/>
          <w:jc w:val="center"/>
        </w:trPr>
        <w:tc>
          <w:tcPr>
            <w:tcW w:w="1854" w:type="dxa"/>
            <w:shd w:val="clear" w:color="auto" w:fill="auto"/>
            <w:vAlign w:val="center"/>
          </w:tcPr>
          <w:p w14:paraId="355E17A4"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1560" w:type="dxa"/>
            <w:shd w:val="clear" w:color="auto" w:fill="auto"/>
            <w:vAlign w:val="center"/>
          </w:tcPr>
          <w:p w14:paraId="75BDB109"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238</w:t>
            </w:r>
          </w:p>
        </w:tc>
        <w:tc>
          <w:tcPr>
            <w:tcW w:w="1200" w:type="dxa"/>
            <w:shd w:val="clear" w:color="auto" w:fill="auto"/>
            <w:vAlign w:val="center"/>
          </w:tcPr>
          <w:p w14:paraId="093DAAE5"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497</w:t>
            </w:r>
          </w:p>
        </w:tc>
        <w:tc>
          <w:tcPr>
            <w:tcW w:w="1200" w:type="dxa"/>
            <w:shd w:val="clear" w:color="auto" w:fill="auto"/>
            <w:vAlign w:val="center"/>
          </w:tcPr>
          <w:p w14:paraId="1DD1DA27"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735</w:t>
            </w:r>
          </w:p>
        </w:tc>
      </w:tr>
      <w:tr w:rsidR="00C8550C" w:rsidRPr="00842E49" w14:paraId="02A766FA" w14:textId="77777777">
        <w:trPr>
          <w:cantSplit/>
          <w:trHeight w:val="300"/>
          <w:tblHeader/>
          <w:jc w:val="center"/>
        </w:trPr>
        <w:tc>
          <w:tcPr>
            <w:tcW w:w="1854" w:type="dxa"/>
            <w:shd w:val="clear" w:color="auto" w:fill="auto"/>
            <w:vAlign w:val="center"/>
          </w:tcPr>
          <w:p w14:paraId="2F4E53B6"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1560" w:type="dxa"/>
            <w:shd w:val="clear" w:color="auto" w:fill="auto"/>
            <w:vAlign w:val="center"/>
          </w:tcPr>
          <w:p w14:paraId="6AEE29A8"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206</w:t>
            </w:r>
          </w:p>
        </w:tc>
        <w:tc>
          <w:tcPr>
            <w:tcW w:w="1200" w:type="dxa"/>
            <w:shd w:val="clear" w:color="auto" w:fill="auto"/>
            <w:vAlign w:val="center"/>
          </w:tcPr>
          <w:p w14:paraId="4DC1093E"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420</w:t>
            </w:r>
          </w:p>
        </w:tc>
        <w:tc>
          <w:tcPr>
            <w:tcW w:w="1200" w:type="dxa"/>
            <w:shd w:val="clear" w:color="auto" w:fill="auto"/>
            <w:vAlign w:val="center"/>
          </w:tcPr>
          <w:p w14:paraId="018C6911"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626</w:t>
            </w:r>
          </w:p>
        </w:tc>
      </w:tr>
      <w:tr w:rsidR="00C8550C" w:rsidRPr="00842E49" w14:paraId="765D9B3C" w14:textId="77777777">
        <w:trPr>
          <w:cantSplit/>
          <w:trHeight w:val="300"/>
          <w:tblHeader/>
          <w:jc w:val="center"/>
        </w:trPr>
        <w:tc>
          <w:tcPr>
            <w:tcW w:w="1854" w:type="dxa"/>
            <w:shd w:val="clear" w:color="auto" w:fill="auto"/>
            <w:vAlign w:val="center"/>
          </w:tcPr>
          <w:p w14:paraId="6B264854"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Total</w:t>
            </w:r>
          </w:p>
        </w:tc>
        <w:tc>
          <w:tcPr>
            <w:tcW w:w="1560" w:type="dxa"/>
            <w:shd w:val="clear" w:color="auto" w:fill="auto"/>
            <w:vAlign w:val="center"/>
          </w:tcPr>
          <w:p w14:paraId="36B1BD1B"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986</w:t>
            </w:r>
          </w:p>
        </w:tc>
        <w:tc>
          <w:tcPr>
            <w:tcW w:w="1200" w:type="dxa"/>
            <w:shd w:val="clear" w:color="auto" w:fill="auto"/>
            <w:vAlign w:val="center"/>
          </w:tcPr>
          <w:p w14:paraId="5BB08667"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2212</w:t>
            </w:r>
          </w:p>
        </w:tc>
        <w:tc>
          <w:tcPr>
            <w:tcW w:w="1200" w:type="dxa"/>
            <w:shd w:val="clear" w:color="auto" w:fill="auto"/>
            <w:vAlign w:val="center"/>
          </w:tcPr>
          <w:p w14:paraId="1E211634"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3198</w:t>
            </w:r>
          </w:p>
        </w:tc>
      </w:tr>
    </w:tbl>
    <w:p w14:paraId="00193E8B"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ANSP.</w:t>
      </w:r>
    </w:p>
    <w:p w14:paraId="638103C8" w14:textId="77777777" w:rsidR="00C8550C" w:rsidRPr="00842E49" w:rsidRDefault="00C8550C">
      <w:pPr>
        <w:spacing w:after="0" w:line="276" w:lineRule="auto"/>
        <w:rPr>
          <w:rFonts w:ascii="Times New Roman" w:eastAsia="Times New Roman" w:hAnsi="Times New Roman" w:cs="Times New Roman"/>
        </w:rPr>
      </w:pPr>
    </w:p>
    <w:p w14:paraId="677AECB7"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71D826E2" w14:textId="77777777" w:rsidR="00C8550C" w:rsidRPr="00842E49" w:rsidRDefault="00C8550C">
      <w:pPr>
        <w:spacing w:after="0" w:line="276" w:lineRule="auto"/>
        <w:rPr>
          <w:rFonts w:ascii="Times New Roman" w:eastAsia="Times New Roman" w:hAnsi="Times New Roman" w:cs="Times New Roman"/>
        </w:rPr>
      </w:pPr>
    </w:p>
    <w:p w14:paraId="0C58965A" w14:textId="77777777" w:rsidR="00C8550C" w:rsidRPr="00842E49" w:rsidRDefault="00C8550C">
      <w:pPr>
        <w:spacing w:after="0" w:line="276" w:lineRule="auto"/>
        <w:rPr>
          <w:rFonts w:ascii="Times New Roman" w:eastAsia="Times New Roman" w:hAnsi="Times New Roman" w:cs="Times New Roman"/>
        </w:rPr>
      </w:pPr>
    </w:p>
    <w:p w14:paraId="3D8CC40D" w14:textId="77777777" w:rsidR="00C8550C" w:rsidRPr="00842E49" w:rsidRDefault="00C8550C">
      <w:pPr>
        <w:spacing w:after="0" w:line="276" w:lineRule="auto"/>
        <w:rPr>
          <w:rFonts w:ascii="Times New Roman" w:eastAsia="Times New Roman" w:hAnsi="Times New Roman" w:cs="Times New Roman"/>
        </w:rPr>
      </w:pPr>
    </w:p>
    <w:p w14:paraId="5C49F9E4"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1D04917F"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Participantes en curso GREAT sobre alejamiento de las pandillas - PNC</w:t>
      </w:r>
    </w:p>
    <w:p w14:paraId="534E7DAB" w14:textId="77777777" w:rsidR="00C8550C" w:rsidRPr="00842E49" w:rsidRDefault="00C8550C">
      <w:pPr>
        <w:spacing w:after="0" w:line="276" w:lineRule="auto"/>
        <w:rPr>
          <w:rFonts w:ascii="Times New Roman" w:eastAsia="Times New Roman" w:hAnsi="Times New Roman" w:cs="Times New Roman"/>
        </w:rPr>
      </w:pPr>
    </w:p>
    <w:tbl>
      <w:tblPr>
        <w:tblStyle w:val="af5"/>
        <w:tblW w:w="60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7"/>
        <w:gridCol w:w="1450"/>
        <w:gridCol w:w="1599"/>
        <w:gridCol w:w="912"/>
      </w:tblGrid>
      <w:tr w:rsidR="00C8550C" w:rsidRPr="00842E49" w14:paraId="01BB8B11" w14:textId="77777777">
        <w:trPr>
          <w:cantSplit/>
          <w:trHeight w:val="465"/>
          <w:tblHeader/>
          <w:jc w:val="center"/>
        </w:trPr>
        <w:tc>
          <w:tcPr>
            <w:tcW w:w="2137" w:type="dxa"/>
            <w:shd w:val="clear" w:color="auto" w:fill="auto"/>
            <w:vAlign w:val="center"/>
          </w:tcPr>
          <w:p w14:paraId="0537DC5F"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Años</w:t>
            </w:r>
          </w:p>
        </w:tc>
        <w:tc>
          <w:tcPr>
            <w:tcW w:w="1450" w:type="dxa"/>
            <w:shd w:val="clear" w:color="auto" w:fill="auto"/>
            <w:vAlign w:val="center"/>
          </w:tcPr>
          <w:p w14:paraId="4B0DD46B"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Mujeres</w:t>
            </w:r>
          </w:p>
        </w:tc>
        <w:tc>
          <w:tcPr>
            <w:tcW w:w="1599" w:type="dxa"/>
            <w:shd w:val="clear" w:color="auto" w:fill="auto"/>
            <w:vAlign w:val="center"/>
          </w:tcPr>
          <w:p w14:paraId="6C9AF7A4"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Hombres</w:t>
            </w:r>
          </w:p>
        </w:tc>
        <w:tc>
          <w:tcPr>
            <w:tcW w:w="912" w:type="dxa"/>
            <w:shd w:val="clear" w:color="auto" w:fill="auto"/>
            <w:vAlign w:val="center"/>
          </w:tcPr>
          <w:p w14:paraId="101B4891"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Total</w:t>
            </w:r>
          </w:p>
        </w:tc>
      </w:tr>
      <w:tr w:rsidR="00C8550C" w:rsidRPr="00842E49" w14:paraId="131EE965" w14:textId="77777777">
        <w:trPr>
          <w:cantSplit/>
          <w:trHeight w:val="300"/>
          <w:tblHeader/>
          <w:jc w:val="center"/>
        </w:trPr>
        <w:tc>
          <w:tcPr>
            <w:tcW w:w="2137" w:type="dxa"/>
            <w:shd w:val="clear" w:color="auto" w:fill="auto"/>
            <w:vAlign w:val="center"/>
          </w:tcPr>
          <w:p w14:paraId="12D2BAFC"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1450" w:type="dxa"/>
            <w:shd w:val="clear" w:color="auto" w:fill="auto"/>
            <w:vAlign w:val="center"/>
          </w:tcPr>
          <w:p w14:paraId="395C04AE"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0</w:t>
            </w:r>
          </w:p>
        </w:tc>
        <w:tc>
          <w:tcPr>
            <w:tcW w:w="1599" w:type="dxa"/>
            <w:shd w:val="clear" w:color="auto" w:fill="auto"/>
            <w:vAlign w:val="center"/>
          </w:tcPr>
          <w:p w14:paraId="1A2C5B5C"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36</w:t>
            </w:r>
          </w:p>
        </w:tc>
        <w:tc>
          <w:tcPr>
            <w:tcW w:w="912" w:type="dxa"/>
            <w:shd w:val="clear" w:color="auto" w:fill="auto"/>
            <w:vAlign w:val="center"/>
          </w:tcPr>
          <w:p w14:paraId="32B98B39"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36</w:t>
            </w:r>
          </w:p>
        </w:tc>
      </w:tr>
      <w:tr w:rsidR="00C8550C" w:rsidRPr="00842E49" w14:paraId="045FD065" w14:textId="77777777">
        <w:trPr>
          <w:cantSplit/>
          <w:trHeight w:val="300"/>
          <w:tblHeader/>
          <w:jc w:val="center"/>
        </w:trPr>
        <w:tc>
          <w:tcPr>
            <w:tcW w:w="2137" w:type="dxa"/>
            <w:shd w:val="clear" w:color="auto" w:fill="auto"/>
            <w:vAlign w:val="center"/>
          </w:tcPr>
          <w:p w14:paraId="23EC7972"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1450" w:type="dxa"/>
            <w:shd w:val="clear" w:color="auto" w:fill="auto"/>
            <w:vAlign w:val="center"/>
          </w:tcPr>
          <w:p w14:paraId="41FBD545"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36</w:t>
            </w:r>
          </w:p>
        </w:tc>
        <w:tc>
          <w:tcPr>
            <w:tcW w:w="1599" w:type="dxa"/>
            <w:shd w:val="clear" w:color="auto" w:fill="auto"/>
            <w:vAlign w:val="center"/>
          </w:tcPr>
          <w:p w14:paraId="75317D26"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113</w:t>
            </w:r>
          </w:p>
        </w:tc>
        <w:tc>
          <w:tcPr>
            <w:tcW w:w="912" w:type="dxa"/>
            <w:shd w:val="clear" w:color="auto" w:fill="auto"/>
            <w:vAlign w:val="center"/>
          </w:tcPr>
          <w:p w14:paraId="069B06C8"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149</w:t>
            </w:r>
          </w:p>
        </w:tc>
      </w:tr>
      <w:tr w:rsidR="00C8550C" w:rsidRPr="00842E49" w14:paraId="5DC12E67" w14:textId="77777777">
        <w:trPr>
          <w:cantSplit/>
          <w:trHeight w:val="300"/>
          <w:tblHeader/>
          <w:jc w:val="center"/>
        </w:trPr>
        <w:tc>
          <w:tcPr>
            <w:tcW w:w="2137" w:type="dxa"/>
            <w:shd w:val="clear" w:color="auto" w:fill="auto"/>
            <w:vAlign w:val="center"/>
          </w:tcPr>
          <w:p w14:paraId="6ACA6CD5"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Total</w:t>
            </w:r>
          </w:p>
        </w:tc>
        <w:tc>
          <w:tcPr>
            <w:tcW w:w="1450" w:type="dxa"/>
            <w:shd w:val="clear" w:color="auto" w:fill="auto"/>
            <w:vAlign w:val="center"/>
          </w:tcPr>
          <w:p w14:paraId="72BE25C8"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36</w:t>
            </w:r>
          </w:p>
        </w:tc>
        <w:tc>
          <w:tcPr>
            <w:tcW w:w="1599" w:type="dxa"/>
            <w:shd w:val="clear" w:color="auto" w:fill="auto"/>
            <w:vAlign w:val="center"/>
          </w:tcPr>
          <w:p w14:paraId="03BC53FC"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149</w:t>
            </w:r>
          </w:p>
        </w:tc>
        <w:tc>
          <w:tcPr>
            <w:tcW w:w="912" w:type="dxa"/>
            <w:shd w:val="clear" w:color="auto" w:fill="auto"/>
            <w:vAlign w:val="center"/>
          </w:tcPr>
          <w:p w14:paraId="6AEE946E"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185</w:t>
            </w:r>
          </w:p>
        </w:tc>
      </w:tr>
    </w:tbl>
    <w:p w14:paraId="571E1BBB"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ANSP.</w:t>
      </w:r>
    </w:p>
    <w:p w14:paraId="391AA781"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4E98E025" w14:textId="77777777" w:rsidR="00C8550C" w:rsidRPr="00842E49" w:rsidRDefault="00C8550C">
      <w:pPr>
        <w:spacing w:after="0" w:line="276" w:lineRule="auto"/>
        <w:rPr>
          <w:rFonts w:ascii="Times New Roman" w:eastAsia="Times New Roman" w:hAnsi="Times New Roman" w:cs="Times New Roman"/>
        </w:rPr>
      </w:pPr>
    </w:p>
    <w:p w14:paraId="59DBD4F0" w14:textId="77777777" w:rsidR="00C8550C" w:rsidRPr="00842E49" w:rsidRDefault="00C8550C">
      <w:pPr>
        <w:spacing w:after="0" w:line="276" w:lineRule="auto"/>
        <w:rPr>
          <w:rFonts w:ascii="Times New Roman" w:eastAsia="Times New Roman" w:hAnsi="Times New Roman" w:cs="Times New Roman"/>
        </w:rPr>
      </w:pPr>
    </w:p>
    <w:p w14:paraId="6184F1CC" w14:textId="77777777" w:rsidR="00C8550C" w:rsidRPr="00842E49" w:rsidRDefault="00C8550C">
      <w:pPr>
        <w:spacing w:after="0" w:line="276" w:lineRule="auto"/>
        <w:rPr>
          <w:rFonts w:ascii="Times New Roman" w:eastAsia="Times New Roman" w:hAnsi="Times New Roman" w:cs="Times New Roman"/>
        </w:rPr>
      </w:pPr>
    </w:p>
    <w:p w14:paraId="443D0D8E"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753DD062"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Participantes en curso de investigación criminal de la violencia de género contra mujeres, niñez y adolescencia</w:t>
      </w:r>
    </w:p>
    <w:p w14:paraId="5F702A99" w14:textId="77777777" w:rsidR="00C8550C" w:rsidRPr="00842E49" w:rsidRDefault="00C8550C">
      <w:pPr>
        <w:spacing w:after="0" w:line="276" w:lineRule="auto"/>
        <w:rPr>
          <w:rFonts w:ascii="Times New Roman" w:eastAsia="Times New Roman" w:hAnsi="Times New Roman" w:cs="Times New Roman"/>
          <w:b/>
        </w:rPr>
      </w:pPr>
    </w:p>
    <w:tbl>
      <w:tblPr>
        <w:tblStyle w:val="af6"/>
        <w:tblW w:w="5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1599"/>
        <w:gridCol w:w="1377"/>
        <w:gridCol w:w="1418"/>
      </w:tblGrid>
      <w:tr w:rsidR="00C8550C" w:rsidRPr="00842E49" w14:paraId="26A72C20" w14:textId="77777777">
        <w:trPr>
          <w:cantSplit/>
          <w:trHeight w:val="476"/>
          <w:tblHeader/>
          <w:jc w:val="center"/>
        </w:trPr>
        <w:tc>
          <w:tcPr>
            <w:tcW w:w="1555" w:type="dxa"/>
            <w:shd w:val="clear" w:color="auto" w:fill="auto"/>
            <w:vAlign w:val="center"/>
          </w:tcPr>
          <w:p w14:paraId="6D1F181B"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Años</w:t>
            </w:r>
          </w:p>
        </w:tc>
        <w:tc>
          <w:tcPr>
            <w:tcW w:w="1599" w:type="dxa"/>
            <w:shd w:val="clear" w:color="auto" w:fill="auto"/>
            <w:vAlign w:val="center"/>
          </w:tcPr>
          <w:p w14:paraId="5CECAC8F"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Mujeres</w:t>
            </w:r>
          </w:p>
        </w:tc>
        <w:tc>
          <w:tcPr>
            <w:tcW w:w="1377" w:type="dxa"/>
            <w:shd w:val="clear" w:color="auto" w:fill="auto"/>
            <w:vAlign w:val="center"/>
          </w:tcPr>
          <w:p w14:paraId="7EA4C163"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Hombres</w:t>
            </w:r>
          </w:p>
        </w:tc>
        <w:tc>
          <w:tcPr>
            <w:tcW w:w="1418" w:type="dxa"/>
            <w:shd w:val="clear" w:color="auto" w:fill="auto"/>
            <w:vAlign w:val="center"/>
          </w:tcPr>
          <w:p w14:paraId="119BF232"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Total</w:t>
            </w:r>
          </w:p>
        </w:tc>
      </w:tr>
      <w:tr w:rsidR="00C8550C" w:rsidRPr="00842E49" w14:paraId="71FCE523" w14:textId="77777777">
        <w:trPr>
          <w:cantSplit/>
          <w:trHeight w:val="301"/>
          <w:tblHeader/>
          <w:jc w:val="center"/>
        </w:trPr>
        <w:tc>
          <w:tcPr>
            <w:tcW w:w="1555" w:type="dxa"/>
            <w:shd w:val="clear" w:color="auto" w:fill="auto"/>
            <w:vAlign w:val="center"/>
          </w:tcPr>
          <w:p w14:paraId="765497CC"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1599" w:type="dxa"/>
            <w:shd w:val="clear" w:color="auto" w:fill="auto"/>
            <w:vAlign w:val="center"/>
          </w:tcPr>
          <w:p w14:paraId="26505496"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w:t>
            </w:r>
          </w:p>
        </w:tc>
        <w:tc>
          <w:tcPr>
            <w:tcW w:w="1377" w:type="dxa"/>
            <w:shd w:val="clear" w:color="auto" w:fill="auto"/>
            <w:vAlign w:val="center"/>
          </w:tcPr>
          <w:p w14:paraId="72C9D27C"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w:t>
            </w:r>
          </w:p>
        </w:tc>
        <w:tc>
          <w:tcPr>
            <w:tcW w:w="1418" w:type="dxa"/>
            <w:shd w:val="clear" w:color="auto" w:fill="auto"/>
            <w:vAlign w:val="center"/>
          </w:tcPr>
          <w:p w14:paraId="439CD0A3"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24</w:t>
            </w:r>
          </w:p>
        </w:tc>
      </w:tr>
      <w:tr w:rsidR="00C8550C" w:rsidRPr="00842E49" w14:paraId="7D9317DA" w14:textId="77777777">
        <w:trPr>
          <w:cantSplit/>
          <w:trHeight w:val="301"/>
          <w:tblHeader/>
          <w:jc w:val="center"/>
        </w:trPr>
        <w:tc>
          <w:tcPr>
            <w:tcW w:w="1555" w:type="dxa"/>
            <w:shd w:val="clear" w:color="auto" w:fill="auto"/>
            <w:vAlign w:val="center"/>
          </w:tcPr>
          <w:p w14:paraId="0DEF6D73"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1599" w:type="dxa"/>
            <w:shd w:val="clear" w:color="auto" w:fill="auto"/>
            <w:vAlign w:val="center"/>
          </w:tcPr>
          <w:p w14:paraId="35468076"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11</w:t>
            </w:r>
          </w:p>
        </w:tc>
        <w:tc>
          <w:tcPr>
            <w:tcW w:w="1377" w:type="dxa"/>
            <w:shd w:val="clear" w:color="auto" w:fill="auto"/>
            <w:vAlign w:val="center"/>
          </w:tcPr>
          <w:p w14:paraId="6CBB04BC"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18</w:t>
            </w:r>
          </w:p>
        </w:tc>
        <w:tc>
          <w:tcPr>
            <w:tcW w:w="1418" w:type="dxa"/>
            <w:shd w:val="clear" w:color="auto" w:fill="auto"/>
            <w:vAlign w:val="center"/>
          </w:tcPr>
          <w:p w14:paraId="5DB18047"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29</w:t>
            </w:r>
          </w:p>
        </w:tc>
      </w:tr>
      <w:tr w:rsidR="00C8550C" w:rsidRPr="00842E49" w14:paraId="129F353D" w14:textId="77777777">
        <w:trPr>
          <w:cantSplit/>
          <w:trHeight w:val="301"/>
          <w:tblHeader/>
          <w:jc w:val="center"/>
        </w:trPr>
        <w:tc>
          <w:tcPr>
            <w:tcW w:w="1555" w:type="dxa"/>
            <w:shd w:val="clear" w:color="auto" w:fill="auto"/>
            <w:vAlign w:val="center"/>
          </w:tcPr>
          <w:p w14:paraId="0F071443"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1599" w:type="dxa"/>
            <w:shd w:val="clear" w:color="auto" w:fill="auto"/>
            <w:vAlign w:val="center"/>
          </w:tcPr>
          <w:p w14:paraId="1DA110CE"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11</w:t>
            </w:r>
          </w:p>
        </w:tc>
        <w:tc>
          <w:tcPr>
            <w:tcW w:w="1377" w:type="dxa"/>
            <w:shd w:val="clear" w:color="auto" w:fill="auto"/>
            <w:vAlign w:val="center"/>
          </w:tcPr>
          <w:p w14:paraId="470E66BB"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18</w:t>
            </w:r>
          </w:p>
        </w:tc>
        <w:tc>
          <w:tcPr>
            <w:tcW w:w="1418" w:type="dxa"/>
            <w:shd w:val="clear" w:color="auto" w:fill="auto"/>
            <w:vAlign w:val="center"/>
          </w:tcPr>
          <w:p w14:paraId="0E88011C"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29</w:t>
            </w:r>
          </w:p>
        </w:tc>
      </w:tr>
      <w:tr w:rsidR="00C8550C" w:rsidRPr="00842E49" w14:paraId="64C994A5" w14:textId="77777777">
        <w:trPr>
          <w:cantSplit/>
          <w:trHeight w:val="301"/>
          <w:tblHeader/>
          <w:jc w:val="center"/>
        </w:trPr>
        <w:tc>
          <w:tcPr>
            <w:tcW w:w="1555" w:type="dxa"/>
            <w:shd w:val="clear" w:color="auto" w:fill="auto"/>
            <w:vAlign w:val="center"/>
          </w:tcPr>
          <w:p w14:paraId="00CA2321"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1599" w:type="dxa"/>
            <w:shd w:val="clear" w:color="auto" w:fill="auto"/>
            <w:vAlign w:val="center"/>
          </w:tcPr>
          <w:p w14:paraId="65B264C7"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0</w:t>
            </w:r>
          </w:p>
        </w:tc>
        <w:tc>
          <w:tcPr>
            <w:tcW w:w="1377" w:type="dxa"/>
            <w:shd w:val="clear" w:color="auto" w:fill="auto"/>
            <w:vAlign w:val="center"/>
          </w:tcPr>
          <w:p w14:paraId="07D1248D"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0</w:t>
            </w:r>
          </w:p>
        </w:tc>
        <w:tc>
          <w:tcPr>
            <w:tcW w:w="1418" w:type="dxa"/>
            <w:shd w:val="clear" w:color="auto" w:fill="auto"/>
            <w:vAlign w:val="center"/>
          </w:tcPr>
          <w:p w14:paraId="7D73F6A2"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0</w:t>
            </w:r>
          </w:p>
        </w:tc>
      </w:tr>
      <w:tr w:rsidR="00C8550C" w:rsidRPr="00842E49" w14:paraId="0F4BAE54" w14:textId="77777777">
        <w:trPr>
          <w:cantSplit/>
          <w:trHeight w:val="301"/>
          <w:tblHeader/>
          <w:jc w:val="center"/>
        </w:trPr>
        <w:tc>
          <w:tcPr>
            <w:tcW w:w="1555" w:type="dxa"/>
            <w:shd w:val="clear" w:color="auto" w:fill="auto"/>
            <w:vAlign w:val="center"/>
          </w:tcPr>
          <w:p w14:paraId="24585815"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1599" w:type="dxa"/>
            <w:shd w:val="clear" w:color="auto" w:fill="auto"/>
            <w:vAlign w:val="center"/>
          </w:tcPr>
          <w:p w14:paraId="6C37E4CF"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w:t>
            </w:r>
          </w:p>
        </w:tc>
        <w:tc>
          <w:tcPr>
            <w:tcW w:w="1377" w:type="dxa"/>
            <w:shd w:val="clear" w:color="auto" w:fill="auto"/>
            <w:vAlign w:val="center"/>
          </w:tcPr>
          <w:p w14:paraId="3751C878"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15</w:t>
            </w:r>
          </w:p>
        </w:tc>
        <w:tc>
          <w:tcPr>
            <w:tcW w:w="1418" w:type="dxa"/>
            <w:shd w:val="clear" w:color="auto" w:fill="auto"/>
            <w:vAlign w:val="center"/>
          </w:tcPr>
          <w:p w14:paraId="57847364"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24</w:t>
            </w:r>
          </w:p>
        </w:tc>
      </w:tr>
      <w:tr w:rsidR="00C8550C" w:rsidRPr="00842E49" w14:paraId="0F7BE364" w14:textId="77777777">
        <w:trPr>
          <w:cantSplit/>
          <w:trHeight w:val="301"/>
          <w:tblHeader/>
          <w:jc w:val="center"/>
        </w:trPr>
        <w:tc>
          <w:tcPr>
            <w:tcW w:w="1555" w:type="dxa"/>
            <w:shd w:val="clear" w:color="auto" w:fill="auto"/>
            <w:vAlign w:val="center"/>
          </w:tcPr>
          <w:p w14:paraId="656B8EAD"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Total</w:t>
            </w:r>
          </w:p>
        </w:tc>
        <w:tc>
          <w:tcPr>
            <w:tcW w:w="1599" w:type="dxa"/>
            <w:shd w:val="clear" w:color="auto" w:fill="auto"/>
            <w:vAlign w:val="center"/>
          </w:tcPr>
          <w:p w14:paraId="6A4D6B98"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43</w:t>
            </w:r>
          </w:p>
        </w:tc>
        <w:tc>
          <w:tcPr>
            <w:tcW w:w="1377" w:type="dxa"/>
            <w:shd w:val="clear" w:color="auto" w:fill="auto"/>
            <w:vAlign w:val="center"/>
          </w:tcPr>
          <w:p w14:paraId="3725A3E0"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63</w:t>
            </w:r>
          </w:p>
        </w:tc>
        <w:tc>
          <w:tcPr>
            <w:tcW w:w="1418" w:type="dxa"/>
            <w:shd w:val="clear" w:color="auto" w:fill="auto"/>
            <w:vAlign w:val="center"/>
          </w:tcPr>
          <w:p w14:paraId="3A0C934E"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106</w:t>
            </w:r>
          </w:p>
        </w:tc>
      </w:tr>
    </w:tbl>
    <w:p w14:paraId="1ECF34D1"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ANSP.</w:t>
      </w:r>
    </w:p>
    <w:p w14:paraId="0E2A0654" w14:textId="77777777" w:rsidR="00C8550C" w:rsidRPr="00842E49" w:rsidRDefault="00C8550C">
      <w:pPr>
        <w:spacing w:after="0" w:line="276" w:lineRule="auto"/>
        <w:rPr>
          <w:rFonts w:ascii="Times New Roman" w:eastAsia="Times New Roman" w:hAnsi="Times New Roman" w:cs="Times New Roman"/>
        </w:rPr>
      </w:pPr>
    </w:p>
    <w:p w14:paraId="7D41742B" w14:textId="77777777" w:rsidR="00C8550C" w:rsidRPr="00842E49" w:rsidRDefault="00C8550C">
      <w:pPr>
        <w:spacing w:after="0" w:line="276" w:lineRule="auto"/>
        <w:rPr>
          <w:rFonts w:ascii="Times New Roman" w:eastAsia="Times New Roman" w:hAnsi="Times New Roman" w:cs="Times New Roman"/>
        </w:rPr>
      </w:pPr>
    </w:p>
    <w:p w14:paraId="5312838A" w14:textId="77777777" w:rsidR="00C8550C" w:rsidRPr="00842E49" w:rsidRDefault="00C8550C">
      <w:pPr>
        <w:spacing w:after="0" w:line="276" w:lineRule="auto"/>
        <w:rPr>
          <w:rFonts w:ascii="Times New Roman" w:eastAsia="Times New Roman" w:hAnsi="Times New Roman" w:cs="Times New Roman"/>
        </w:rPr>
      </w:pPr>
    </w:p>
    <w:p w14:paraId="084D30F5"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145BE918" w14:textId="77777777" w:rsidR="00C8550C" w:rsidRPr="00842E49" w:rsidRDefault="00C8550C">
      <w:pPr>
        <w:spacing w:after="0" w:line="276" w:lineRule="auto"/>
        <w:rPr>
          <w:rFonts w:ascii="Times New Roman" w:eastAsia="Times New Roman" w:hAnsi="Times New Roman" w:cs="Times New Roman"/>
        </w:rPr>
      </w:pPr>
    </w:p>
    <w:p w14:paraId="2509F924" w14:textId="77777777" w:rsidR="00C8550C" w:rsidRPr="00842E49" w:rsidRDefault="00C8550C">
      <w:pPr>
        <w:spacing w:after="0" w:line="276" w:lineRule="auto"/>
        <w:rPr>
          <w:rFonts w:ascii="Times New Roman" w:eastAsia="Times New Roman" w:hAnsi="Times New Roman" w:cs="Times New Roman"/>
        </w:rPr>
      </w:pPr>
    </w:p>
    <w:p w14:paraId="0AA78F22" w14:textId="77777777" w:rsidR="00C8550C" w:rsidRPr="00842E49" w:rsidRDefault="00C8550C">
      <w:pPr>
        <w:spacing w:after="0" w:line="276" w:lineRule="auto"/>
        <w:rPr>
          <w:rFonts w:ascii="Times New Roman" w:eastAsia="Times New Roman" w:hAnsi="Times New Roman" w:cs="Times New Roman"/>
        </w:rPr>
      </w:pPr>
    </w:p>
    <w:p w14:paraId="592AAF8A" w14:textId="77777777" w:rsidR="00C8550C" w:rsidRPr="00842E49" w:rsidRDefault="00C8550C">
      <w:pPr>
        <w:spacing w:after="0" w:line="276" w:lineRule="auto"/>
        <w:rPr>
          <w:rFonts w:ascii="Times New Roman" w:eastAsia="Times New Roman" w:hAnsi="Times New Roman" w:cs="Times New Roman"/>
        </w:rPr>
      </w:pPr>
    </w:p>
    <w:p w14:paraId="559D3712"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0B5683A3"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Participantes en cursos de derechos y procedimientos en casos de mujeres víctimas de violencia y delitos</w:t>
      </w:r>
    </w:p>
    <w:p w14:paraId="1104AC61" w14:textId="77777777" w:rsidR="00C8550C" w:rsidRPr="00842E49" w:rsidRDefault="00C8550C">
      <w:pPr>
        <w:spacing w:after="0" w:line="276" w:lineRule="auto"/>
        <w:rPr>
          <w:rFonts w:ascii="Times New Roman" w:eastAsia="Times New Roman" w:hAnsi="Times New Roman" w:cs="Times New Roman"/>
          <w:b/>
          <w:color w:val="000000"/>
        </w:rPr>
      </w:pPr>
    </w:p>
    <w:tbl>
      <w:tblPr>
        <w:tblStyle w:val="af7"/>
        <w:tblW w:w="58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1559"/>
        <w:gridCol w:w="1276"/>
        <w:gridCol w:w="1444"/>
      </w:tblGrid>
      <w:tr w:rsidR="00C8550C" w:rsidRPr="00842E49" w14:paraId="09295CC8" w14:textId="77777777">
        <w:trPr>
          <w:cantSplit/>
          <w:trHeight w:val="464"/>
          <w:tblHeader/>
          <w:jc w:val="center"/>
        </w:trPr>
        <w:tc>
          <w:tcPr>
            <w:tcW w:w="1555" w:type="dxa"/>
            <w:shd w:val="clear" w:color="auto" w:fill="auto"/>
            <w:vAlign w:val="center"/>
          </w:tcPr>
          <w:p w14:paraId="7B55C67F"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Años</w:t>
            </w:r>
          </w:p>
        </w:tc>
        <w:tc>
          <w:tcPr>
            <w:tcW w:w="1559" w:type="dxa"/>
            <w:shd w:val="clear" w:color="auto" w:fill="auto"/>
            <w:vAlign w:val="center"/>
          </w:tcPr>
          <w:p w14:paraId="24ACFE5C"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Mujeres</w:t>
            </w:r>
          </w:p>
        </w:tc>
        <w:tc>
          <w:tcPr>
            <w:tcW w:w="1276" w:type="dxa"/>
            <w:shd w:val="clear" w:color="auto" w:fill="auto"/>
            <w:vAlign w:val="center"/>
          </w:tcPr>
          <w:p w14:paraId="1BA6CB98"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Hombres</w:t>
            </w:r>
          </w:p>
        </w:tc>
        <w:tc>
          <w:tcPr>
            <w:tcW w:w="1444" w:type="dxa"/>
            <w:shd w:val="clear" w:color="auto" w:fill="auto"/>
            <w:vAlign w:val="center"/>
          </w:tcPr>
          <w:p w14:paraId="68DD3439"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Total</w:t>
            </w:r>
          </w:p>
        </w:tc>
      </w:tr>
      <w:tr w:rsidR="00C8550C" w:rsidRPr="00842E49" w14:paraId="60DD7F5A" w14:textId="77777777">
        <w:trPr>
          <w:cantSplit/>
          <w:trHeight w:val="290"/>
          <w:tblHeader/>
          <w:jc w:val="center"/>
        </w:trPr>
        <w:tc>
          <w:tcPr>
            <w:tcW w:w="1555" w:type="dxa"/>
            <w:shd w:val="clear" w:color="auto" w:fill="auto"/>
            <w:vAlign w:val="center"/>
          </w:tcPr>
          <w:p w14:paraId="12D9119E"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1559" w:type="dxa"/>
            <w:shd w:val="clear" w:color="auto" w:fill="auto"/>
            <w:vAlign w:val="center"/>
          </w:tcPr>
          <w:p w14:paraId="2C858D47"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33</w:t>
            </w:r>
          </w:p>
        </w:tc>
        <w:tc>
          <w:tcPr>
            <w:tcW w:w="1276" w:type="dxa"/>
            <w:shd w:val="clear" w:color="auto" w:fill="auto"/>
            <w:vAlign w:val="center"/>
          </w:tcPr>
          <w:p w14:paraId="1A899D16"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18</w:t>
            </w:r>
          </w:p>
        </w:tc>
        <w:tc>
          <w:tcPr>
            <w:tcW w:w="1444" w:type="dxa"/>
            <w:shd w:val="clear" w:color="auto" w:fill="auto"/>
            <w:vAlign w:val="center"/>
          </w:tcPr>
          <w:p w14:paraId="2C5C02A0"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51</w:t>
            </w:r>
          </w:p>
        </w:tc>
      </w:tr>
      <w:tr w:rsidR="00C8550C" w:rsidRPr="00842E49" w14:paraId="4DB6CFEB" w14:textId="77777777">
        <w:trPr>
          <w:cantSplit/>
          <w:trHeight w:val="290"/>
          <w:tblHeader/>
          <w:jc w:val="center"/>
        </w:trPr>
        <w:tc>
          <w:tcPr>
            <w:tcW w:w="1555" w:type="dxa"/>
            <w:shd w:val="clear" w:color="auto" w:fill="auto"/>
            <w:vAlign w:val="center"/>
          </w:tcPr>
          <w:p w14:paraId="2C6B879F"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1559" w:type="dxa"/>
            <w:shd w:val="clear" w:color="auto" w:fill="auto"/>
            <w:vAlign w:val="center"/>
          </w:tcPr>
          <w:p w14:paraId="343EB621"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13</w:t>
            </w:r>
          </w:p>
        </w:tc>
        <w:tc>
          <w:tcPr>
            <w:tcW w:w="1276" w:type="dxa"/>
            <w:shd w:val="clear" w:color="auto" w:fill="auto"/>
            <w:vAlign w:val="center"/>
          </w:tcPr>
          <w:p w14:paraId="64DDE1E2"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w:t>
            </w:r>
          </w:p>
        </w:tc>
        <w:tc>
          <w:tcPr>
            <w:tcW w:w="1444" w:type="dxa"/>
            <w:shd w:val="clear" w:color="auto" w:fill="auto"/>
            <w:vAlign w:val="center"/>
          </w:tcPr>
          <w:p w14:paraId="2F2F8966"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23</w:t>
            </w:r>
          </w:p>
        </w:tc>
      </w:tr>
      <w:tr w:rsidR="00C8550C" w:rsidRPr="00842E49" w14:paraId="531597D6" w14:textId="77777777">
        <w:trPr>
          <w:cantSplit/>
          <w:trHeight w:val="290"/>
          <w:tblHeader/>
          <w:jc w:val="center"/>
        </w:trPr>
        <w:tc>
          <w:tcPr>
            <w:tcW w:w="1555" w:type="dxa"/>
            <w:shd w:val="clear" w:color="auto" w:fill="auto"/>
            <w:vAlign w:val="center"/>
          </w:tcPr>
          <w:p w14:paraId="7953373F"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1559" w:type="dxa"/>
            <w:shd w:val="clear" w:color="auto" w:fill="auto"/>
            <w:vAlign w:val="center"/>
          </w:tcPr>
          <w:p w14:paraId="087B53AB"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0</w:t>
            </w:r>
          </w:p>
        </w:tc>
        <w:tc>
          <w:tcPr>
            <w:tcW w:w="1276" w:type="dxa"/>
            <w:shd w:val="clear" w:color="auto" w:fill="auto"/>
            <w:vAlign w:val="center"/>
          </w:tcPr>
          <w:p w14:paraId="7E456A42"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0</w:t>
            </w:r>
          </w:p>
        </w:tc>
        <w:tc>
          <w:tcPr>
            <w:tcW w:w="1444" w:type="dxa"/>
            <w:shd w:val="clear" w:color="auto" w:fill="auto"/>
            <w:vAlign w:val="center"/>
          </w:tcPr>
          <w:p w14:paraId="480A6D72"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0</w:t>
            </w:r>
          </w:p>
        </w:tc>
      </w:tr>
      <w:tr w:rsidR="00C8550C" w:rsidRPr="00842E49" w14:paraId="76E87B7A" w14:textId="77777777">
        <w:trPr>
          <w:cantSplit/>
          <w:trHeight w:val="290"/>
          <w:tblHeader/>
          <w:jc w:val="center"/>
        </w:trPr>
        <w:tc>
          <w:tcPr>
            <w:tcW w:w="1555" w:type="dxa"/>
            <w:shd w:val="clear" w:color="auto" w:fill="auto"/>
            <w:vAlign w:val="center"/>
          </w:tcPr>
          <w:p w14:paraId="7E6EDC62"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1559" w:type="dxa"/>
            <w:shd w:val="clear" w:color="auto" w:fill="auto"/>
            <w:vAlign w:val="center"/>
          </w:tcPr>
          <w:p w14:paraId="7E098E2A"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w:t>
            </w:r>
          </w:p>
        </w:tc>
        <w:tc>
          <w:tcPr>
            <w:tcW w:w="1276" w:type="dxa"/>
            <w:shd w:val="clear" w:color="auto" w:fill="auto"/>
            <w:vAlign w:val="center"/>
          </w:tcPr>
          <w:p w14:paraId="4F9FD71F"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19</w:t>
            </w:r>
          </w:p>
        </w:tc>
        <w:tc>
          <w:tcPr>
            <w:tcW w:w="1444" w:type="dxa"/>
            <w:shd w:val="clear" w:color="auto" w:fill="auto"/>
            <w:vAlign w:val="center"/>
          </w:tcPr>
          <w:p w14:paraId="420C8F76"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29</w:t>
            </w:r>
          </w:p>
        </w:tc>
      </w:tr>
      <w:tr w:rsidR="00C8550C" w:rsidRPr="00842E49" w14:paraId="618EEF0E" w14:textId="77777777">
        <w:trPr>
          <w:cantSplit/>
          <w:trHeight w:val="290"/>
          <w:tblHeader/>
          <w:jc w:val="center"/>
        </w:trPr>
        <w:tc>
          <w:tcPr>
            <w:tcW w:w="1555" w:type="dxa"/>
            <w:shd w:val="clear" w:color="auto" w:fill="auto"/>
            <w:vAlign w:val="center"/>
          </w:tcPr>
          <w:p w14:paraId="4FD600D0"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1559" w:type="dxa"/>
            <w:shd w:val="clear" w:color="auto" w:fill="auto"/>
            <w:vAlign w:val="center"/>
          </w:tcPr>
          <w:p w14:paraId="5FEA1163"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0</w:t>
            </w:r>
          </w:p>
        </w:tc>
        <w:tc>
          <w:tcPr>
            <w:tcW w:w="1276" w:type="dxa"/>
            <w:shd w:val="clear" w:color="auto" w:fill="auto"/>
            <w:vAlign w:val="center"/>
          </w:tcPr>
          <w:p w14:paraId="31A9FD66"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0</w:t>
            </w:r>
          </w:p>
        </w:tc>
        <w:tc>
          <w:tcPr>
            <w:tcW w:w="1444" w:type="dxa"/>
            <w:shd w:val="clear" w:color="auto" w:fill="auto"/>
            <w:vAlign w:val="center"/>
          </w:tcPr>
          <w:p w14:paraId="616B0440"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0</w:t>
            </w:r>
          </w:p>
        </w:tc>
      </w:tr>
      <w:tr w:rsidR="00C8550C" w:rsidRPr="00842E49" w14:paraId="48A5B1DB" w14:textId="77777777">
        <w:trPr>
          <w:cantSplit/>
          <w:trHeight w:val="290"/>
          <w:tblHeader/>
          <w:jc w:val="center"/>
        </w:trPr>
        <w:tc>
          <w:tcPr>
            <w:tcW w:w="1555" w:type="dxa"/>
            <w:shd w:val="clear" w:color="auto" w:fill="auto"/>
            <w:vAlign w:val="center"/>
          </w:tcPr>
          <w:p w14:paraId="4375C3D4"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Total</w:t>
            </w:r>
          </w:p>
        </w:tc>
        <w:tc>
          <w:tcPr>
            <w:tcW w:w="1559" w:type="dxa"/>
            <w:shd w:val="clear" w:color="auto" w:fill="auto"/>
            <w:vAlign w:val="center"/>
          </w:tcPr>
          <w:p w14:paraId="17E66A65"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56</w:t>
            </w:r>
          </w:p>
        </w:tc>
        <w:tc>
          <w:tcPr>
            <w:tcW w:w="1276" w:type="dxa"/>
            <w:shd w:val="clear" w:color="auto" w:fill="auto"/>
            <w:vAlign w:val="center"/>
          </w:tcPr>
          <w:p w14:paraId="7D8C5804"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47</w:t>
            </w:r>
          </w:p>
        </w:tc>
        <w:tc>
          <w:tcPr>
            <w:tcW w:w="1444" w:type="dxa"/>
            <w:shd w:val="clear" w:color="auto" w:fill="auto"/>
            <w:vAlign w:val="center"/>
          </w:tcPr>
          <w:p w14:paraId="0C197B8E"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103</w:t>
            </w:r>
          </w:p>
        </w:tc>
      </w:tr>
    </w:tbl>
    <w:p w14:paraId="17A4EC0A"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ANSP.</w:t>
      </w:r>
    </w:p>
    <w:p w14:paraId="2CFFE811" w14:textId="77777777" w:rsidR="00C8550C" w:rsidRPr="00842E49" w:rsidRDefault="00C8550C">
      <w:pPr>
        <w:spacing w:after="0" w:line="276" w:lineRule="auto"/>
        <w:rPr>
          <w:rFonts w:ascii="Times New Roman" w:eastAsia="Times New Roman" w:hAnsi="Times New Roman" w:cs="Times New Roman"/>
        </w:rPr>
      </w:pPr>
    </w:p>
    <w:p w14:paraId="7076A2FF"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12581424" w14:textId="77777777" w:rsidR="00C8550C" w:rsidRPr="00842E49" w:rsidRDefault="00C8550C">
      <w:pPr>
        <w:spacing w:after="0" w:line="276" w:lineRule="auto"/>
        <w:rPr>
          <w:rFonts w:ascii="Times New Roman" w:eastAsia="Times New Roman" w:hAnsi="Times New Roman" w:cs="Times New Roman"/>
        </w:rPr>
      </w:pPr>
    </w:p>
    <w:p w14:paraId="58095429" w14:textId="77777777" w:rsidR="00C8550C" w:rsidRPr="00842E49" w:rsidRDefault="00C8550C">
      <w:pPr>
        <w:spacing w:after="0" w:line="276" w:lineRule="auto"/>
        <w:rPr>
          <w:rFonts w:ascii="Times New Roman" w:eastAsia="Times New Roman" w:hAnsi="Times New Roman" w:cs="Times New Roman"/>
        </w:rPr>
      </w:pPr>
    </w:p>
    <w:p w14:paraId="78EE93BD" w14:textId="77777777" w:rsidR="00C8550C" w:rsidRPr="00842E49" w:rsidRDefault="00C8550C">
      <w:pPr>
        <w:spacing w:after="0" w:line="276" w:lineRule="auto"/>
        <w:rPr>
          <w:rFonts w:ascii="Times New Roman" w:eastAsia="Times New Roman" w:hAnsi="Times New Roman" w:cs="Times New Roman"/>
        </w:rPr>
      </w:pPr>
    </w:p>
    <w:p w14:paraId="73A6BA9C" w14:textId="77777777" w:rsidR="00C8550C" w:rsidRPr="00842E49" w:rsidRDefault="00C8550C">
      <w:pPr>
        <w:spacing w:after="0" w:line="276" w:lineRule="auto"/>
        <w:rPr>
          <w:rFonts w:ascii="Times New Roman" w:eastAsia="Times New Roman" w:hAnsi="Times New Roman" w:cs="Times New Roman"/>
        </w:rPr>
      </w:pPr>
    </w:p>
    <w:p w14:paraId="5E51E3BD"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069AA740"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Participantes en otros cursos de formación policial desarrollados en 2020</w:t>
      </w:r>
    </w:p>
    <w:p w14:paraId="760EF0B4" w14:textId="77777777" w:rsidR="00C8550C" w:rsidRPr="00842E49" w:rsidRDefault="00C8550C">
      <w:pPr>
        <w:spacing w:after="0" w:line="276" w:lineRule="auto"/>
        <w:rPr>
          <w:rFonts w:ascii="Times New Roman" w:eastAsia="Times New Roman" w:hAnsi="Times New Roman" w:cs="Times New Roman"/>
        </w:rPr>
      </w:pPr>
    </w:p>
    <w:tbl>
      <w:tblPr>
        <w:tblStyle w:val="af8"/>
        <w:tblW w:w="83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98"/>
        <w:gridCol w:w="1058"/>
        <w:gridCol w:w="1269"/>
        <w:gridCol w:w="1134"/>
      </w:tblGrid>
      <w:tr w:rsidR="00C8550C" w:rsidRPr="00842E49" w14:paraId="749ED7AB" w14:textId="77777777">
        <w:trPr>
          <w:cantSplit/>
          <w:trHeight w:val="311"/>
          <w:tblHeader/>
          <w:jc w:val="center"/>
        </w:trPr>
        <w:tc>
          <w:tcPr>
            <w:tcW w:w="4898" w:type="dxa"/>
            <w:shd w:val="clear" w:color="auto" w:fill="auto"/>
            <w:vAlign w:val="center"/>
          </w:tcPr>
          <w:p w14:paraId="36351AE8"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Cursos</w:t>
            </w:r>
          </w:p>
        </w:tc>
        <w:tc>
          <w:tcPr>
            <w:tcW w:w="1058" w:type="dxa"/>
            <w:shd w:val="clear" w:color="auto" w:fill="auto"/>
            <w:vAlign w:val="center"/>
          </w:tcPr>
          <w:p w14:paraId="2E561751"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Mujeres</w:t>
            </w:r>
          </w:p>
        </w:tc>
        <w:tc>
          <w:tcPr>
            <w:tcW w:w="1269" w:type="dxa"/>
            <w:shd w:val="clear" w:color="auto" w:fill="auto"/>
            <w:vAlign w:val="center"/>
          </w:tcPr>
          <w:p w14:paraId="37C93A85"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Hombres</w:t>
            </w:r>
          </w:p>
        </w:tc>
        <w:tc>
          <w:tcPr>
            <w:tcW w:w="1134" w:type="dxa"/>
            <w:shd w:val="clear" w:color="auto" w:fill="auto"/>
            <w:vAlign w:val="center"/>
          </w:tcPr>
          <w:p w14:paraId="3DD6CDB8" w14:textId="77777777" w:rsidR="00C8550C" w:rsidRPr="00842E49" w:rsidRDefault="009F4A4F">
            <w:pP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Total</w:t>
            </w:r>
          </w:p>
        </w:tc>
      </w:tr>
      <w:tr w:rsidR="00C8550C" w:rsidRPr="00842E49" w14:paraId="31B44C75" w14:textId="77777777">
        <w:trPr>
          <w:cantSplit/>
          <w:trHeight w:val="311"/>
          <w:tblHeader/>
          <w:jc w:val="center"/>
        </w:trPr>
        <w:tc>
          <w:tcPr>
            <w:tcW w:w="4898" w:type="dxa"/>
            <w:shd w:val="clear" w:color="auto" w:fill="auto"/>
            <w:vAlign w:val="center"/>
          </w:tcPr>
          <w:p w14:paraId="0CC4B46F" w14:textId="77777777" w:rsidR="00C8550C" w:rsidRPr="00842E49" w:rsidRDefault="009F4A4F">
            <w:pPr>
              <w:spacing w:after="0" w:line="276"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Curso básico de policía escolar (</w:t>
            </w:r>
            <w:proofErr w:type="spellStart"/>
            <w:r w:rsidRPr="00842E49">
              <w:rPr>
                <w:rFonts w:ascii="Times New Roman" w:eastAsia="Times New Roman" w:hAnsi="Times New Roman" w:cs="Times New Roman"/>
                <w:color w:val="000000"/>
              </w:rPr>
              <w:t>St</w:t>
            </w:r>
            <w:proofErr w:type="spellEnd"/>
            <w:r w:rsidRPr="00842E49">
              <w:rPr>
                <w:rFonts w:ascii="Times New Roman" w:eastAsia="Times New Roman" w:hAnsi="Times New Roman" w:cs="Times New Roman"/>
                <w:color w:val="000000"/>
              </w:rPr>
              <w:t xml:space="preserve"> Petersburg, EUA)</w:t>
            </w:r>
          </w:p>
        </w:tc>
        <w:tc>
          <w:tcPr>
            <w:tcW w:w="1058" w:type="dxa"/>
            <w:shd w:val="clear" w:color="auto" w:fill="auto"/>
            <w:vAlign w:val="center"/>
          </w:tcPr>
          <w:p w14:paraId="714ABCCB"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24</w:t>
            </w:r>
          </w:p>
        </w:tc>
        <w:tc>
          <w:tcPr>
            <w:tcW w:w="1269" w:type="dxa"/>
            <w:shd w:val="clear" w:color="auto" w:fill="auto"/>
            <w:vAlign w:val="center"/>
          </w:tcPr>
          <w:p w14:paraId="5B39B9F8"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45</w:t>
            </w:r>
          </w:p>
        </w:tc>
        <w:tc>
          <w:tcPr>
            <w:tcW w:w="1134" w:type="dxa"/>
            <w:shd w:val="clear" w:color="auto" w:fill="auto"/>
            <w:vAlign w:val="center"/>
          </w:tcPr>
          <w:p w14:paraId="50A0539B"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69</w:t>
            </w:r>
          </w:p>
        </w:tc>
      </w:tr>
      <w:tr w:rsidR="00C8550C" w:rsidRPr="00842E49" w14:paraId="6AC0FE92" w14:textId="77777777">
        <w:trPr>
          <w:cantSplit/>
          <w:trHeight w:val="311"/>
          <w:tblHeader/>
          <w:jc w:val="center"/>
        </w:trPr>
        <w:tc>
          <w:tcPr>
            <w:tcW w:w="4898" w:type="dxa"/>
            <w:shd w:val="clear" w:color="auto" w:fill="auto"/>
            <w:vAlign w:val="center"/>
          </w:tcPr>
          <w:p w14:paraId="6CE5F49A" w14:textId="77777777" w:rsidR="00C8550C" w:rsidRPr="00842E49" w:rsidRDefault="009F4A4F">
            <w:pPr>
              <w:spacing w:after="0" w:line="276"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Curso derechos humanos en la función policial</w:t>
            </w:r>
          </w:p>
        </w:tc>
        <w:tc>
          <w:tcPr>
            <w:tcW w:w="1058" w:type="dxa"/>
            <w:shd w:val="clear" w:color="auto" w:fill="auto"/>
            <w:vAlign w:val="center"/>
          </w:tcPr>
          <w:p w14:paraId="4CE59874"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w:t>
            </w:r>
          </w:p>
        </w:tc>
        <w:tc>
          <w:tcPr>
            <w:tcW w:w="1269" w:type="dxa"/>
            <w:shd w:val="clear" w:color="auto" w:fill="auto"/>
            <w:vAlign w:val="center"/>
          </w:tcPr>
          <w:p w14:paraId="1F16722F"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21</w:t>
            </w:r>
          </w:p>
        </w:tc>
        <w:tc>
          <w:tcPr>
            <w:tcW w:w="1134" w:type="dxa"/>
            <w:shd w:val="clear" w:color="auto" w:fill="auto"/>
            <w:vAlign w:val="center"/>
          </w:tcPr>
          <w:p w14:paraId="3B2738F6"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29</w:t>
            </w:r>
          </w:p>
        </w:tc>
      </w:tr>
      <w:tr w:rsidR="00C8550C" w:rsidRPr="00842E49" w14:paraId="7B9FAF94" w14:textId="77777777">
        <w:trPr>
          <w:cantSplit/>
          <w:trHeight w:val="311"/>
          <w:tblHeader/>
          <w:jc w:val="center"/>
        </w:trPr>
        <w:tc>
          <w:tcPr>
            <w:tcW w:w="4898" w:type="dxa"/>
            <w:shd w:val="clear" w:color="auto" w:fill="auto"/>
            <w:vAlign w:val="center"/>
          </w:tcPr>
          <w:p w14:paraId="08F312A4" w14:textId="77777777" w:rsidR="00C8550C" w:rsidRPr="00842E49" w:rsidRDefault="009F4A4F">
            <w:pPr>
              <w:spacing w:after="0" w:line="276"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Formadores policiales en equidad e igualdad de género</w:t>
            </w:r>
          </w:p>
        </w:tc>
        <w:tc>
          <w:tcPr>
            <w:tcW w:w="1058" w:type="dxa"/>
            <w:shd w:val="clear" w:color="auto" w:fill="auto"/>
            <w:vAlign w:val="center"/>
          </w:tcPr>
          <w:p w14:paraId="701ECAC2"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7</w:t>
            </w:r>
          </w:p>
        </w:tc>
        <w:tc>
          <w:tcPr>
            <w:tcW w:w="1269" w:type="dxa"/>
            <w:shd w:val="clear" w:color="auto" w:fill="auto"/>
            <w:vAlign w:val="center"/>
          </w:tcPr>
          <w:p w14:paraId="6855629E"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w:t>
            </w:r>
          </w:p>
        </w:tc>
        <w:tc>
          <w:tcPr>
            <w:tcW w:w="1134" w:type="dxa"/>
            <w:shd w:val="clear" w:color="auto" w:fill="auto"/>
            <w:vAlign w:val="center"/>
          </w:tcPr>
          <w:p w14:paraId="2EB54834"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17</w:t>
            </w:r>
          </w:p>
        </w:tc>
      </w:tr>
      <w:tr w:rsidR="00C8550C" w:rsidRPr="00842E49" w14:paraId="4CA877B9" w14:textId="77777777">
        <w:trPr>
          <w:cantSplit/>
          <w:trHeight w:val="311"/>
          <w:tblHeader/>
          <w:jc w:val="center"/>
        </w:trPr>
        <w:tc>
          <w:tcPr>
            <w:tcW w:w="4898" w:type="dxa"/>
            <w:shd w:val="clear" w:color="auto" w:fill="auto"/>
            <w:vAlign w:val="center"/>
          </w:tcPr>
          <w:p w14:paraId="381FC5EA"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Total</w:t>
            </w:r>
          </w:p>
        </w:tc>
        <w:tc>
          <w:tcPr>
            <w:tcW w:w="1058" w:type="dxa"/>
            <w:shd w:val="clear" w:color="auto" w:fill="auto"/>
            <w:vAlign w:val="center"/>
          </w:tcPr>
          <w:p w14:paraId="35F8734E"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39</w:t>
            </w:r>
          </w:p>
        </w:tc>
        <w:tc>
          <w:tcPr>
            <w:tcW w:w="1269" w:type="dxa"/>
            <w:shd w:val="clear" w:color="auto" w:fill="auto"/>
            <w:vAlign w:val="center"/>
          </w:tcPr>
          <w:p w14:paraId="176C5440"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76</w:t>
            </w:r>
          </w:p>
        </w:tc>
        <w:tc>
          <w:tcPr>
            <w:tcW w:w="1134" w:type="dxa"/>
            <w:shd w:val="clear" w:color="auto" w:fill="auto"/>
            <w:vAlign w:val="center"/>
          </w:tcPr>
          <w:p w14:paraId="31E8D7B8"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115</w:t>
            </w:r>
          </w:p>
        </w:tc>
      </w:tr>
    </w:tbl>
    <w:p w14:paraId="7605D1CA"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ANSP.</w:t>
      </w:r>
    </w:p>
    <w:p w14:paraId="584E2D90" w14:textId="77777777" w:rsidR="00C8550C" w:rsidRPr="00842E49" w:rsidRDefault="00C8550C">
      <w:pPr>
        <w:spacing w:after="0" w:line="276" w:lineRule="auto"/>
        <w:rPr>
          <w:rFonts w:ascii="Times New Roman" w:eastAsia="Times New Roman" w:hAnsi="Times New Roman" w:cs="Times New Roman"/>
        </w:rPr>
      </w:pPr>
    </w:p>
    <w:p w14:paraId="4A36DED4" w14:textId="77777777" w:rsidR="00C8550C" w:rsidRPr="00842E49" w:rsidRDefault="00C8550C">
      <w:pPr>
        <w:spacing w:after="0" w:line="276" w:lineRule="auto"/>
        <w:rPr>
          <w:rFonts w:ascii="Times New Roman" w:eastAsia="Times New Roman" w:hAnsi="Times New Roman" w:cs="Times New Roman"/>
        </w:rPr>
      </w:pPr>
    </w:p>
    <w:p w14:paraId="360F4BF9"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03E26AF3" w14:textId="77777777" w:rsidR="00C8550C" w:rsidRPr="00842E49" w:rsidRDefault="00C8550C">
      <w:pPr>
        <w:spacing w:after="0" w:line="276" w:lineRule="auto"/>
        <w:rPr>
          <w:rFonts w:ascii="Times New Roman" w:eastAsia="Times New Roman" w:hAnsi="Times New Roman" w:cs="Times New Roman"/>
        </w:rPr>
      </w:pPr>
    </w:p>
    <w:p w14:paraId="202D9770" w14:textId="77777777" w:rsidR="00C8550C" w:rsidRPr="00842E49" w:rsidRDefault="00C8550C">
      <w:pPr>
        <w:spacing w:after="0" w:line="276" w:lineRule="auto"/>
        <w:rPr>
          <w:rFonts w:ascii="Times New Roman" w:eastAsia="Times New Roman" w:hAnsi="Times New Roman" w:cs="Times New Roman"/>
        </w:rPr>
      </w:pPr>
    </w:p>
    <w:p w14:paraId="10176F25" w14:textId="77777777" w:rsidR="00C8550C" w:rsidRPr="00842E49" w:rsidRDefault="00C8550C">
      <w:pPr>
        <w:spacing w:after="0" w:line="276" w:lineRule="auto"/>
        <w:jc w:val="center"/>
        <w:rPr>
          <w:rFonts w:ascii="Times New Roman" w:eastAsia="Times New Roman" w:hAnsi="Times New Roman" w:cs="Times New Roman"/>
        </w:rPr>
      </w:pPr>
    </w:p>
    <w:p w14:paraId="6E0F8E8B"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65DC5BDC"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Escuchas de Opinión de los Niños, Niñas y Adolescentes vinculados a procesos sustanciados en los Jurisdicción Especializada de Niñez y Adolescencia</w:t>
      </w:r>
    </w:p>
    <w:p w14:paraId="51BD0061" w14:textId="77777777" w:rsidR="00C8550C" w:rsidRPr="00842E49" w:rsidRDefault="00C8550C">
      <w:pPr>
        <w:pBdr>
          <w:top w:val="nil"/>
          <w:left w:val="nil"/>
          <w:bottom w:val="nil"/>
          <w:right w:val="nil"/>
          <w:between w:val="nil"/>
        </w:pBdr>
        <w:spacing w:after="0" w:line="276" w:lineRule="auto"/>
        <w:jc w:val="both"/>
        <w:rPr>
          <w:rFonts w:ascii="Times New Roman" w:eastAsia="Times New Roman" w:hAnsi="Times New Roman" w:cs="Times New Roman"/>
          <w:b/>
          <w:color w:val="000000"/>
        </w:rPr>
      </w:pPr>
    </w:p>
    <w:tbl>
      <w:tblPr>
        <w:tblStyle w:val="af9"/>
        <w:tblW w:w="52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60"/>
        <w:gridCol w:w="2544"/>
      </w:tblGrid>
      <w:tr w:rsidR="00C8550C" w:rsidRPr="00842E49" w14:paraId="52FB2CFA" w14:textId="77777777">
        <w:trPr>
          <w:cantSplit/>
          <w:tblHeader/>
          <w:jc w:val="center"/>
        </w:trPr>
        <w:tc>
          <w:tcPr>
            <w:tcW w:w="2660" w:type="dxa"/>
            <w:vAlign w:val="center"/>
          </w:tcPr>
          <w:p w14:paraId="5AC473EF"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w:t>
            </w:r>
          </w:p>
        </w:tc>
        <w:tc>
          <w:tcPr>
            <w:tcW w:w="2544" w:type="dxa"/>
            <w:vAlign w:val="center"/>
          </w:tcPr>
          <w:p w14:paraId="3DA08AD7"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Cantidad de Ingreso Anual de Procesos</w:t>
            </w:r>
          </w:p>
        </w:tc>
      </w:tr>
      <w:tr w:rsidR="00C8550C" w:rsidRPr="00842E49" w14:paraId="2B672C79" w14:textId="77777777">
        <w:trPr>
          <w:cantSplit/>
          <w:tblHeader/>
          <w:jc w:val="center"/>
        </w:trPr>
        <w:tc>
          <w:tcPr>
            <w:tcW w:w="2660" w:type="dxa"/>
            <w:vAlign w:val="center"/>
          </w:tcPr>
          <w:p w14:paraId="08F9489E"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2544" w:type="dxa"/>
            <w:vAlign w:val="center"/>
          </w:tcPr>
          <w:p w14:paraId="5E63880C"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451</w:t>
            </w:r>
          </w:p>
        </w:tc>
      </w:tr>
      <w:tr w:rsidR="00C8550C" w:rsidRPr="00842E49" w14:paraId="7EBFEC83" w14:textId="77777777">
        <w:trPr>
          <w:cantSplit/>
          <w:tblHeader/>
          <w:jc w:val="center"/>
        </w:trPr>
        <w:tc>
          <w:tcPr>
            <w:tcW w:w="2660" w:type="dxa"/>
            <w:vAlign w:val="center"/>
          </w:tcPr>
          <w:p w14:paraId="3021D7F4"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2544" w:type="dxa"/>
            <w:vAlign w:val="center"/>
          </w:tcPr>
          <w:p w14:paraId="1D6675BF"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482</w:t>
            </w:r>
          </w:p>
        </w:tc>
      </w:tr>
      <w:tr w:rsidR="00C8550C" w:rsidRPr="00842E49" w14:paraId="65ADF97F" w14:textId="77777777">
        <w:trPr>
          <w:cantSplit/>
          <w:tblHeader/>
          <w:jc w:val="center"/>
        </w:trPr>
        <w:tc>
          <w:tcPr>
            <w:tcW w:w="2660" w:type="dxa"/>
            <w:vAlign w:val="center"/>
          </w:tcPr>
          <w:p w14:paraId="23E14C69"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2544" w:type="dxa"/>
            <w:vAlign w:val="center"/>
          </w:tcPr>
          <w:p w14:paraId="153D2480"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310</w:t>
            </w:r>
          </w:p>
        </w:tc>
      </w:tr>
      <w:tr w:rsidR="00C8550C" w:rsidRPr="00842E49" w14:paraId="4ACF1303" w14:textId="77777777">
        <w:trPr>
          <w:cantSplit/>
          <w:tblHeader/>
          <w:jc w:val="center"/>
        </w:trPr>
        <w:tc>
          <w:tcPr>
            <w:tcW w:w="2660" w:type="dxa"/>
            <w:vAlign w:val="center"/>
          </w:tcPr>
          <w:p w14:paraId="5E49636A"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2544" w:type="dxa"/>
            <w:vAlign w:val="center"/>
          </w:tcPr>
          <w:p w14:paraId="4077B106"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421</w:t>
            </w:r>
          </w:p>
        </w:tc>
      </w:tr>
      <w:tr w:rsidR="00C8550C" w:rsidRPr="00842E49" w14:paraId="0D5C74EC" w14:textId="77777777">
        <w:trPr>
          <w:cantSplit/>
          <w:tblHeader/>
          <w:jc w:val="center"/>
        </w:trPr>
        <w:tc>
          <w:tcPr>
            <w:tcW w:w="2660" w:type="dxa"/>
            <w:vAlign w:val="center"/>
          </w:tcPr>
          <w:p w14:paraId="05194025"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2544" w:type="dxa"/>
            <w:vAlign w:val="center"/>
          </w:tcPr>
          <w:p w14:paraId="34BE8E0E"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472</w:t>
            </w:r>
          </w:p>
        </w:tc>
      </w:tr>
      <w:tr w:rsidR="00C8550C" w:rsidRPr="00842E49" w14:paraId="6AB46A17" w14:textId="77777777">
        <w:trPr>
          <w:cantSplit/>
          <w:tblHeader/>
          <w:jc w:val="center"/>
        </w:trPr>
        <w:tc>
          <w:tcPr>
            <w:tcW w:w="2660" w:type="dxa"/>
            <w:vAlign w:val="center"/>
          </w:tcPr>
          <w:p w14:paraId="2EFE404D"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Total</w:t>
            </w:r>
          </w:p>
        </w:tc>
        <w:tc>
          <w:tcPr>
            <w:tcW w:w="2544" w:type="dxa"/>
            <w:vAlign w:val="center"/>
          </w:tcPr>
          <w:p w14:paraId="6AF59726"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2136</w:t>
            </w:r>
          </w:p>
        </w:tc>
      </w:tr>
    </w:tbl>
    <w:p w14:paraId="2656D3BE"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CSJ.</w:t>
      </w:r>
    </w:p>
    <w:p w14:paraId="6C05DC43" w14:textId="77777777" w:rsidR="00C8550C" w:rsidRPr="00842E49" w:rsidRDefault="00C8550C">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37DFF80B" w14:textId="77777777" w:rsidR="00C8550C" w:rsidRPr="00842E49" w:rsidRDefault="00C8550C">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263B81A9"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53E9E4B2" w14:textId="77777777" w:rsidR="00C8550C" w:rsidRPr="00842E49" w:rsidRDefault="00C8550C">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4EF75243" w14:textId="77777777" w:rsidR="00C8550C" w:rsidRPr="00842E49" w:rsidRDefault="00C8550C">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011BA6C4" w14:textId="77777777" w:rsidR="00C8550C" w:rsidRPr="00842E49" w:rsidRDefault="00C8550C">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1CD95930" w14:textId="77777777" w:rsidR="00C8550C" w:rsidRPr="00842E49" w:rsidRDefault="00C91C68">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Anexo </w:t>
      </w:r>
    </w:p>
    <w:p w14:paraId="593F51D1"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Escuchas de Opinión de los Niños, Niñas y Adolescentes vinculados a procesos sustanciados en los Juzgados de Menores</w:t>
      </w:r>
    </w:p>
    <w:p w14:paraId="6D3299EC" w14:textId="77777777" w:rsidR="00C8550C" w:rsidRPr="00842E49" w:rsidRDefault="00C8550C">
      <w:pPr>
        <w:pBdr>
          <w:top w:val="nil"/>
          <w:left w:val="nil"/>
          <w:bottom w:val="nil"/>
          <w:right w:val="nil"/>
          <w:between w:val="nil"/>
        </w:pBdr>
        <w:spacing w:after="0" w:line="276" w:lineRule="auto"/>
        <w:jc w:val="both"/>
        <w:rPr>
          <w:rFonts w:ascii="Times New Roman" w:eastAsia="Times New Roman" w:hAnsi="Times New Roman" w:cs="Times New Roman"/>
          <w:color w:val="000000"/>
        </w:rPr>
      </w:pPr>
    </w:p>
    <w:tbl>
      <w:tblPr>
        <w:tblStyle w:val="afa"/>
        <w:tblW w:w="52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60"/>
        <w:gridCol w:w="2544"/>
      </w:tblGrid>
      <w:tr w:rsidR="00C8550C" w:rsidRPr="00842E49" w14:paraId="43516784" w14:textId="77777777">
        <w:trPr>
          <w:cantSplit/>
          <w:tblHeader/>
          <w:jc w:val="center"/>
        </w:trPr>
        <w:tc>
          <w:tcPr>
            <w:tcW w:w="2660" w:type="dxa"/>
            <w:vAlign w:val="center"/>
          </w:tcPr>
          <w:p w14:paraId="4947F6E8"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w:t>
            </w:r>
          </w:p>
        </w:tc>
        <w:tc>
          <w:tcPr>
            <w:tcW w:w="2544" w:type="dxa"/>
            <w:vAlign w:val="center"/>
          </w:tcPr>
          <w:p w14:paraId="68D80C01"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Cantidad de Ingreso Anual de Procesos</w:t>
            </w:r>
          </w:p>
        </w:tc>
      </w:tr>
      <w:tr w:rsidR="00C8550C" w:rsidRPr="00842E49" w14:paraId="17ABF73C" w14:textId="77777777">
        <w:trPr>
          <w:cantSplit/>
          <w:trHeight w:val="65"/>
          <w:tblHeader/>
          <w:jc w:val="center"/>
        </w:trPr>
        <w:tc>
          <w:tcPr>
            <w:tcW w:w="2660" w:type="dxa"/>
            <w:vAlign w:val="center"/>
          </w:tcPr>
          <w:p w14:paraId="24FD1509"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2544" w:type="dxa"/>
            <w:vAlign w:val="center"/>
          </w:tcPr>
          <w:p w14:paraId="1C1CCB3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2,036</w:t>
            </w:r>
          </w:p>
        </w:tc>
      </w:tr>
      <w:tr w:rsidR="00C8550C" w:rsidRPr="00842E49" w14:paraId="49F0A0A5" w14:textId="77777777">
        <w:trPr>
          <w:cantSplit/>
          <w:tblHeader/>
          <w:jc w:val="center"/>
        </w:trPr>
        <w:tc>
          <w:tcPr>
            <w:tcW w:w="2660" w:type="dxa"/>
            <w:vAlign w:val="center"/>
          </w:tcPr>
          <w:p w14:paraId="3B3889DF"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2544" w:type="dxa"/>
            <w:vAlign w:val="center"/>
          </w:tcPr>
          <w:p w14:paraId="030DF80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1,727</w:t>
            </w:r>
          </w:p>
        </w:tc>
      </w:tr>
      <w:tr w:rsidR="00C8550C" w:rsidRPr="00842E49" w14:paraId="36EB4E27" w14:textId="77777777">
        <w:trPr>
          <w:cantSplit/>
          <w:tblHeader/>
          <w:jc w:val="center"/>
        </w:trPr>
        <w:tc>
          <w:tcPr>
            <w:tcW w:w="2660" w:type="dxa"/>
            <w:vAlign w:val="center"/>
          </w:tcPr>
          <w:p w14:paraId="2F4FC910"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2544" w:type="dxa"/>
            <w:vAlign w:val="center"/>
          </w:tcPr>
          <w:p w14:paraId="22E1439B"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1,132</w:t>
            </w:r>
          </w:p>
        </w:tc>
      </w:tr>
      <w:tr w:rsidR="00C8550C" w:rsidRPr="00842E49" w14:paraId="7070C505" w14:textId="77777777">
        <w:trPr>
          <w:cantSplit/>
          <w:tblHeader/>
          <w:jc w:val="center"/>
        </w:trPr>
        <w:tc>
          <w:tcPr>
            <w:tcW w:w="2660" w:type="dxa"/>
            <w:vAlign w:val="center"/>
          </w:tcPr>
          <w:p w14:paraId="7C21F486"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2544" w:type="dxa"/>
            <w:vAlign w:val="center"/>
          </w:tcPr>
          <w:p w14:paraId="3DAEA80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1,218</w:t>
            </w:r>
          </w:p>
        </w:tc>
      </w:tr>
      <w:tr w:rsidR="00C8550C" w:rsidRPr="00842E49" w14:paraId="38DD4354" w14:textId="77777777">
        <w:trPr>
          <w:cantSplit/>
          <w:trHeight w:val="256"/>
          <w:tblHeader/>
          <w:jc w:val="center"/>
        </w:trPr>
        <w:tc>
          <w:tcPr>
            <w:tcW w:w="2660" w:type="dxa"/>
            <w:vAlign w:val="center"/>
          </w:tcPr>
          <w:p w14:paraId="31433EAA"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2544" w:type="dxa"/>
            <w:vAlign w:val="center"/>
          </w:tcPr>
          <w:p w14:paraId="7BC7BE5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2,039</w:t>
            </w:r>
          </w:p>
        </w:tc>
      </w:tr>
      <w:tr w:rsidR="00C8550C" w:rsidRPr="00842E49" w14:paraId="5E841D13" w14:textId="77777777">
        <w:trPr>
          <w:cantSplit/>
          <w:trHeight w:val="256"/>
          <w:tblHeader/>
          <w:jc w:val="center"/>
        </w:trPr>
        <w:tc>
          <w:tcPr>
            <w:tcW w:w="2660" w:type="dxa"/>
            <w:vAlign w:val="center"/>
          </w:tcPr>
          <w:p w14:paraId="1B6CCAF4"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Total</w:t>
            </w:r>
          </w:p>
        </w:tc>
        <w:tc>
          <w:tcPr>
            <w:tcW w:w="2544" w:type="dxa"/>
            <w:vAlign w:val="center"/>
          </w:tcPr>
          <w:p w14:paraId="37B2B98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8,152</w:t>
            </w:r>
          </w:p>
        </w:tc>
      </w:tr>
    </w:tbl>
    <w:p w14:paraId="0D5C421D"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CSJ.</w:t>
      </w:r>
    </w:p>
    <w:p w14:paraId="27610EB4" w14:textId="77777777" w:rsidR="00C8550C" w:rsidRPr="00842E49" w:rsidRDefault="00C8550C">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517DE3C2"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6597778B" w14:textId="77777777" w:rsidR="00C8550C" w:rsidRPr="00842E49" w:rsidRDefault="00C8550C">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7ED2092D" w14:textId="77777777" w:rsidR="00C8550C" w:rsidRPr="00842E49" w:rsidRDefault="00C8550C">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5AB702F3" w14:textId="77777777" w:rsidR="00C8550C" w:rsidRPr="00842E49" w:rsidRDefault="00C8550C">
      <w:pPr>
        <w:pBdr>
          <w:top w:val="nil"/>
          <w:left w:val="nil"/>
          <w:bottom w:val="nil"/>
          <w:right w:val="nil"/>
          <w:between w:val="nil"/>
        </w:pBdr>
        <w:spacing w:after="0" w:line="276" w:lineRule="auto"/>
        <w:jc w:val="both"/>
        <w:rPr>
          <w:rFonts w:ascii="Times New Roman" w:eastAsia="Times New Roman" w:hAnsi="Times New Roman" w:cs="Times New Roman"/>
          <w:color w:val="000000"/>
        </w:rPr>
      </w:pPr>
    </w:p>
    <w:p w14:paraId="39F90B01"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b/>
          <w:color w:val="000000"/>
        </w:rPr>
        <w:t xml:space="preserve">Anexo </w:t>
      </w:r>
    </w:p>
    <w:p w14:paraId="22280054"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Escuchas de Opinión de los Niños, Niñas y Adolescentes vinculados a procesos sustanciados en los Juzgados de Ejecución de Medidas al Menor</w:t>
      </w:r>
    </w:p>
    <w:p w14:paraId="73A15D9F" w14:textId="77777777" w:rsidR="00C8550C" w:rsidRPr="00842E49" w:rsidRDefault="00C8550C">
      <w:pPr>
        <w:pBdr>
          <w:top w:val="nil"/>
          <w:left w:val="nil"/>
          <w:bottom w:val="nil"/>
          <w:right w:val="nil"/>
          <w:between w:val="nil"/>
        </w:pBdr>
        <w:spacing w:after="0" w:line="276" w:lineRule="auto"/>
        <w:jc w:val="both"/>
        <w:rPr>
          <w:rFonts w:ascii="Times New Roman" w:eastAsia="Times New Roman" w:hAnsi="Times New Roman" w:cs="Times New Roman"/>
          <w:b/>
          <w:color w:val="000000"/>
        </w:rPr>
      </w:pPr>
    </w:p>
    <w:tbl>
      <w:tblPr>
        <w:tblStyle w:val="afb"/>
        <w:tblW w:w="52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60"/>
        <w:gridCol w:w="2544"/>
      </w:tblGrid>
      <w:tr w:rsidR="00C8550C" w:rsidRPr="00842E49" w14:paraId="5E9632AF" w14:textId="77777777">
        <w:trPr>
          <w:cantSplit/>
          <w:tblHeader/>
          <w:jc w:val="center"/>
        </w:trPr>
        <w:tc>
          <w:tcPr>
            <w:tcW w:w="2660" w:type="dxa"/>
            <w:vAlign w:val="center"/>
          </w:tcPr>
          <w:p w14:paraId="10918511"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w:t>
            </w:r>
          </w:p>
        </w:tc>
        <w:tc>
          <w:tcPr>
            <w:tcW w:w="2544" w:type="dxa"/>
            <w:vAlign w:val="center"/>
          </w:tcPr>
          <w:p w14:paraId="39AA8AA8"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Cantidad de Ingreso Anual de Procesos</w:t>
            </w:r>
          </w:p>
        </w:tc>
      </w:tr>
      <w:tr w:rsidR="00C8550C" w:rsidRPr="00842E49" w14:paraId="52E44A84" w14:textId="77777777">
        <w:trPr>
          <w:cantSplit/>
          <w:trHeight w:val="65"/>
          <w:tblHeader/>
          <w:jc w:val="center"/>
        </w:trPr>
        <w:tc>
          <w:tcPr>
            <w:tcW w:w="2660" w:type="dxa"/>
            <w:vAlign w:val="center"/>
          </w:tcPr>
          <w:p w14:paraId="432353BE"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2544" w:type="dxa"/>
            <w:vAlign w:val="center"/>
          </w:tcPr>
          <w:p w14:paraId="3D5076A4"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900</w:t>
            </w:r>
          </w:p>
        </w:tc>
      </w:tr>
      <w:tr w:rsidR="00C8550C" w:rsidRPr="00842E49" w14:paraId="552B8A41" w14:textId="77777777">
        <w:trPr>
          <w:cantSplit/>
          <w:tblHeader/>
          <w:jc w:val="center"/>
        </w:trPr>
        <w:tc>
          <w:tcPr>
            <w:tcW w:w="2660" w:type="dxa"/>
            <w:vAlign w:val="center"/>
          </w:tcPr>
          <w:p w14:paraId="1B0B9B19"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2544" w:type="dxa"/>
            <w:vAlign w:val="center"/>
          </w:tcPr>
          <w:p w14:paraId="2749CC33"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622</w:t>
            </w:r>
          </w:p>
        </w:tc>
      </w:tr>
      <w:tr w:rsidR="00C8550C" w:rsidRPr="00842E49" w14:paraId="6F0353D7" w14:textId="77777777">
        <w:trPr>
          <w:cantSplit/>
          <w:tblHeader/>
          <w:jc w:val="center"/>
        </w:trPr>
        <w:tc>
          <w:tcPr>
            <w:tcW w:w="2660" w:type="dxa"/>
            <w:vAlign w:val="center"/>
          </w:tcPr>
          <w:p w14:paraId="0263D5A1"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2544" w:type="dxa"/>
            <w:vAlign w:val="center"/>
          </w:tcPr>
          <w:p w14:paraId="4B073830"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345</w:t>
            </w:r>
          </w:p>
        </w:tc>
      </w:tr>
      <w:tr w:rsidR="00C8550C" w:rsidRPr="00842E49" w14:paraId="655DF698" w14:textId="77777777">
        <w:trPr>
          <w:cantSplit/>
          <w:tblHeader/>
          <w:jc w:val="center"/>
        </w:trPr>
        <w:tc>
          <w:tcPr>
            <w:tcW w:w="2660" w:type="dxa"/>
            <w:vAlign w:val="center"/>
          </w:tcPr>
          <w:p w14:paraId="6DB45E1B"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2544" w:type="dxa"/>
            <w:vAlign w:val="center"/>
          </w:tcPr>
          <w:p w14:paraId="3B8B2D84"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464</w:t>
            </w:r>
          </w:p>
        </w:tc>
      </w:tr>
      <w:tr w:rsidR="00C8550C" w:rsidRPr="00842E49" w14:paraId="3D912E36" w14:textId="77777777">
        <w:trPr>
          <w:cantSplit/>
          <w:trHeight w:val="256"/>
          <w:tblHeader/>
          <w:jc w:val="center"/>
        </w:trPr>
        <w:tc>
          <w:tcPr>
            <w:tcW w:w="2660" w:type="dxa"/>
            <w:vAlign w:val="center"/>
          </w:tcPr>
          <w:p w14:paraId="60CA16A9"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2544" w:type="dxa"/>
            <w:vAlign w:val="center"/>
          </w:tcPr>
          <w:p w14:paraId="43D42B6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663</w:t>
            </w:r>
          </w:p>
        </w:tc>
      </w:tr>
      <w:tr w:rsidR="00C8550C" w:rsidRPr="00842E49" w14:paraId="10B26D6C" w14:textId="77777777">
        <w:trPr>
          <w:cantSplit/>
          <w:trHeight w:val="256"/>
          <w:tblHeader/>
          <w:jc w:val="center"/>
        </w:trPr>
        <w:tc>
          <w:tcPr>
            <w:tcW w:w="2660" w:type="dxa"/>
            <w:vAlign w:val="center"/>
          </w:tcPr>
          <w:p w14:paraId="05A69EC5"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Total</w:t>
            </w:r>
          </w:p>
        </w:tc>
        <w:tc>
          <w:tcPr>
            <w:tcW w:w="2544" w:type="dxa"/>
            <w:vAlign w:val="center"/>
          </w:tcPr>
          <w:p w14:paraId="6425942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2,994</w:t>
            </w:r>
          </w:p>
        </w:tc>
      </w:tr>
    </w:tbl>
    <w:p w14:paraId="281C915E"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CSJ.</w:t>
      </w:r>
    </w:p>
    <w:p w14:paraId="6B018169"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33CE972D" w14:textId="77777777" w:rsidR="00C8550C" w:rsidRPr="00842E49" w:rsidRDefault="00C8550C">
      <w:pPr>
        <w:spacing w:after="0" w:line="276" w:lineRule="auto"/>
        <w:rPr>
          <w:rFonts w:ascii="Times New Roman" w:eastAsia="Times New Roman" w:hAnsi="Times New Roman" w:cs="Times New Roman"/>
        </w:rPr>
      </w:pPr>
    </w:p>
    <w:p w14:paraId="178A60E8" w14:textId="77777777" w:rsidR="00C8550C" w:rsidRPr="00842E49" w:rsidRDefault="00C8550C">
      <w:pPr>
        <w:spacing w:after="0" w:line="276" w:lineRule="auto"/>
        <w:rPr>
          <w:rFonts w:ascii="Times New Roman" w:eastAsia="Times New Roman" w:hAnsi="Times New Roman" w:cs="Times New Roman"/>
        </w:rPr>
      </w:pPr>
    </w:p>
    <w:p w14:paraId="32B469AA" w14:textId="77777777" w:rsidR="00C8550C" w:rsidRPr="00842E49" w:rsidRDefault="00C8550C">
      <w:pPr>
        <w:spacing w:after="0" w:line="276" w:lineRule="auto"/>
        <w:rPr>
          <w:rFonts w:ascii="Times New Roman" w:eastAsia="Times New Roman" w:hAnsi="Times New Roman" w:cs="Times New Roman"/>
        </w:rPr>
      </w:pPr>
    </w:p>
    <w:p w14:paraId="4E46803D" w14:textId="77777777" w:rsidR="00C8550C" w:rsidRPr="00842E49" w:rsidRDefault="00C8550C">
      <w:pPr>
        <w:spacing w:after="0" w:line="276" w:lineRule="auto"/>
        <w:rPr>
          <w:rFonts w:ascii="Times New Roman" w:eastAsia="Times New Roman" w:hAnsi="Times New Roman" w:cs="Times New Roman"/>
        </w:rPr>
      </w:pPr>
    </w:p>
    <w:p w14:paraId="01B28A11" w14:textId="77777777" w:rsidR="00C8550C" w:rsidRPr="00842E49" w:rsidRDefault="00C91C68">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Anexo </w:t>
      </w:r>
    </w:p>
    <w:p w14:paraId="396762DA" w14:textId="77777777" w:rsidR="00C8550C" w:rsidRPr="00842E49" w:rsidRDefault="009F4A4F">
      <w:pPr>
        <w:spacing w:after="0" w:line="276" w:lineRule="auto"/>
        <w:rPr>
          <w:rFonts w:ascii="Times New Roman" w:eastAsia="Times New Roman" w:hAnsi="Times New Roman" w:cs="Times New Roman"/>
          <w:b/>
        </w:rPr>
      </w:pPr>
      <w:r w:rsidRPr="00842E49">
        <w:rPr>
          <w:rFonts w:ascii="Times New Roman" w:eastAsia="Times New Roman" w:hAnsi="Times New Roman" w:cs="Times New Roman"/>
          <w:b/>
        </w:rPr>
        <w:t>Tabla 13: Acciones Judiciales presentadas a los Juzgados de Familia para el pago de la Cuota Alimenticia durante los años de 2018 a 2022</w:t>
      </w:r>
    </w:p>
    <w:tbl>
      <w:tblPr>
        <w:tblStyle w:val="afc"/>
        <w:tblW w:w="52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60"/>
        <w:gridCol w:w="2544"/>
      </w:tblGrid>
      <w:tr w:rsidR="00C8550C" w:rsidRPr="00842E49" w14:paraId="42591767" w14:textId="77777777">
        <w:trPr>
          <w:cantSplit/>
          <w:tblHeader/>
          <w:jc w:val="center"/>
        </w:trPr>
        <w:tc>
          <w:tcPr>
            <w:tcW w:w="2660" w:type="dxa"/>
            <w:vAlign w:val="center"/>
          </w:tcPr>
          <w:p w14:paraId="4E481346"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w:t>
            </w:r>
          </w:p>
        </w:tc>
        <w:tc>
          <w:tcPr>
            <w:tcW w:w="2544" w:type="dxa"/>
            <w:vAlign w:val="center"/>
          </w:tcPr>
          <w:p w14:paraId="3E183940"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Cantidad de Ingreso Anual de Procesos</w:t>
            </w:r>
          </w:p>
        </w:tc>
      </w:tr>
      <w:tr w:rsidR="00C8550C" w:rsidRPr="00842E49" w14:paraId="3A348A62" w14:textId="77777777">
        <w:trPr>
          <w:cantSplit/>
          <w:trHeight w:val="65"/>
          <w:tblHeader/>
          <w:jc w:val="center"/>
        </w:trPr>
        <w:tc>
          <w:tcPr>
            <w:tcW w:w="2660" w:type="dxa"/>
            <w:vAlign w:val="center"/>
          </w:tcPr>
          <w:p w14:paraId="6EE3AB5F"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2544" w:type="dxa"/>
            <w:vAlign w:val="center"/>
          </w:tcPr>
          <w:p w14:paraId="2F325D5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528</w:t>
            </w:r>
          </w:p>
        </w:tc>
      </w:tr>
      <w:tr w:rsidR="00C8550C" w:rsidRPr="00842E49" w14:paraId="7AD6A26B" w14:textId="77777777">
        <w:trPr>
          <w:cantSplit/>
          <w:tblHeader/>
          <w:jc w:val="center"/>
        </w:trPr>
        <w:tc>
          <w:tcPr>
            <w:tcW w:w="2660" w:type="dxa"/>
            <w:vAlign w:val="center"/>
          </w:tcPr>
          <w:p w14:paraId="0CADA407"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2544" w:type="dxa"/>
            <w:vAlign w:val="center"/>
          </w:tcPr>
          <w:p w14:paraId="7C7A4C8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573</w:t>
            </w:r>
          </w:p>
        </w:tc>
      </w:tr>
      <w:tr w:rsidR="00C8550C" w:rsidRPr="00842E49" w14:paraId="38DC7C88" w14:textId="77777777">
        <w:trPr>
          <w:cantSplit/>
          <w:tblHeader/>
          <w:jc w:val="center"/>
        </w:trPr>
        <w:tc>
          <w:tcPr>
            <w:tcW w:w="2660" w:type="dxa"/>
            <w:vAlign w:val="center"/>
          </w:tcPr>
          <w:p w14:paraId="1721D8E3"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2544" w:type="dxa"/>
            <w:vAlign w:val="center"/>
          </w:tcPr>
          <w:p w14:paraId="088A333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327</w:t>
            </w:r>
          </w:p>
        </w:tc>
      </w:tr>
      <w:tr w:rsidR="00C8550C" w:rsidRPr="00842E49" w14:paraId="64B46DB0" w14:textId="77777777">
        <w:trPr>
          <w:cantSplit/>
          <w:tblHeader/>
          <w:jc w:val="center"/>
        </w:trPr>
        <w:tc>
          <w:tcPr>
            <w:tcW w:w="2660" w:type="dxa"/>
            <w:vAlign w:val="center"/>
          </w:tcPr>
          <w:p w14:paraId="7DA25148"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2544" w:type="dxa"/>
            <w:vAlign w:val="center"/>
          </w:tcPr>
          <w:p w14:paraId="57153C3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487</w:t>
            </w:r>
          </w:p>
        </w:tc>
      </w:tr>
      <w:tr w:rsidR="00C8550C" w:rsidRPr="00842E49" w14:paraId="2A4333DE" w14:textId="77777777">
        <w:trPr>
          <w:cantSplit/>
          <w:trHeight w:val="256"/>
          <w:tblHeader/>
          <w:jc w:val="center"/>
        </w:trPr>
        <w:tc>
          <w:tcPr>
            <w:tcW w:w="2660" w:type="dxa"/>
            <w:vAlign w:val="center"/>
          </w:tcPr>
          <w:p w14:paraId="78E0D300"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2544" w:type="dxa"/>
            <w:vAlign w:val="center"/>
          </w:tcPr>
          <w:p w14:paraId="640B8D93"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462</w:t>
            </w:r>
          </w:p>
        </w:tc>
      </w:tr>
      <w:tr w:rsidR="00C8550C" w:rsidRPr="00842E49" w14:paraId="070A543C" w14:textId="77777777">
        <w:trPr>
          <w:cantSplit/>
          <w:trHeight w:val="256"/>
          <w:tblHeader/>
          <w:jc w:val="center"/>
        </w:trPr>
        <w:tc>
          <w:tcPr>
            <w:tcW w:w="2660" w:type="dxa"/>
            <w:vAlign w:val="center"/>
          </w:tcPr>
          <w:p w14:paraId="6F29A1F7" w14:textId="77777777" w:rsidR="00C8550C" w:rsidRPr="00842E49" w:rsidRDefault="009F4A4F">
            <w:pPr>
              <w:pBdr>
                <w:top w:val="nil"/>
                <w:left w:val="nil"/>
                <w:bottom w:val="nil"/>
                <w:right w:val="nil"/>
                <w:between w:val="nil"/>
              </w:pBdr>
              <w:spacing w:after="16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Total</w:t>
            </w:r>
          </w:p>
        </w:tc>
        <w:tc>
          <w:tcPr>
            <w:tcW w:w="2544" w:type="dxa"/>
            <w:vAlign w:val="center"/>
          </w:tcPr>
          <w:p w14:paraId="2B37642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2,377</w:t>
            </w:r>
          </w:p>
        </w:tc>
      </w:tr>
    </w:tbl>
    <w:p w14:paraId="324E4562"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CSJ.</w:t>
      </w:r>
    </w:p>
    <w:p w14:paraId="7FC8944B" w14:textId="77777777" w:rsidR="00C8550C" w:rsidRPr="00842E49" w:rsidRDefault="00C8550C">
      <w:pPr>
        <w:spacing w:after="0" w:line="276" w:lineRule="auto"/>
        <w:rPr>
          <w:rFonts w:ascii="Times New Roman" w:eastAsia="Times New Roman" w:hAnsi="Times New Roman" w:cs="Times New Roman"/>
        </w:rPr>
      </w:pPr>
    </w:p>
    <w:p w14:paraId="4CEDFD54"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611C518F" w14:textId="77777777" w:rsidR="00C8550C" w:rsidRPr="00842E49" w:rsidRDefault="00C8550C">
      <w:pPr>
        <w:spacing w:after="0" w:line="276" w:lineRule="auto"/>
        <w:rPr>
          <w:rFonts w:ascii="Times New Roman" w:eastAsia="Times New Roman" w:hAnsi="Times New Roman" w:cs="Times New Roman"/>
        </w:rPr>
      </w:pPr>
    </w:p>
    <w:p w14:paraId="1671D72F" w14:textId="77777777" w:rsidR="00C8550C" w:rsidRPr="00842E49" w:rsidRDefault="00C8550C">
      <w:pPr>
        <w:spacing w:after="0" w:line="276" w:lineRule="auto"/>
        <w:rPr>
          <w:rFonts w:ascii="Times New Roman" w:eastAsia="Times New Roman" w:hAnsi="Times New Roman" w:cs="Times New Roman"/>
        </w:rPr>
      </w:pPr>
    </w:p>
    <w:p w14:paraId="2858DFB2" w14:textId="77777777" w:rsidR="00C8550C" w:rsidRPr="00842E49" w:rsidRDefault="00C8550C">
      <w:pPr>
        <w:spacing w:after="0" w:line="276" w:lineRule="auto"/>
        <w:rPr>
          <w:rFonts w:ascii="Times New Roman" w:eastAsia="Times New Roman" w:hAnsi="Times New Roman" w:cs="Times New Roman"/>
        </w:rPr>
      </w:pPr>
    </w:p>
    <w:p w14:paraId="748A7D49" w14:textId="77777777" w:rsidR="00C8550C" w:rsidRPr="00842E49" w:rsidRDefault="00C8550C">
      <w:pPr>
        <w:spacing w:after="0" w:line="276" w:lineRule="auto"/>
        <w:rPr>
          <w:rFonts w:ascii="Times New Roman" w:eastAsia="Times New Roman" w:hAnsi="Times New Roman" w:cs="Times New Roman"/>
        </w:rPr>
      </w:pPr>
    </w:p>
    <w:p w14:paraId="7FF5609D" w14:textId="77777777" w:rsidR="00C8550C" w:rsidRPr="00842E49" w:rsidRDefault="00C91C68">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Anexo </w:t>
      </w:r>
    </w:p>
    <w:p w14:paraId="0388540F"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Niñas, niños y adolescentes por tipo de centro educativo (público, privado)</w:t>
      </w:r>
    </w:p>
    <w:p w14:paraId="200D8204" w14:textId="77777777" w:rsidR="00C8550C" w:rsidRPr="00842E49" w:rsidRDefault="00C8550C">
      <w:pPr>
        <w:pBdr>
          <w:top w:val="nil"/>
          <w:left w:val="nil"/>
          <w:bottom w:val="nil"/>
          <w:right w:val="nil"/>
          <w:between w:val="nil"/>
        </w:pBdr>
        <w:spacing w:after="0" w:line="276" w:lineRule="auto"/>
        <w:jc w:val="both"/>
        <w:rPr>
          <w:rFonts w:ascii="Times New Roman" w:eastAsia="Times New Roman" w:hAnsi="Times New Roman" w:cs="Times New Roman"/>
          <w:b/>
          <w:color w:val="000000"/>
        </w:rPr>
      </w:pPr>
    </w:p>
    <w:tbl>
      <w:tblPr>
        <w:tblStyle w:val="afd"/>
        <w:tblW w:w="66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5"/>
        <w:gridCol w:w="1889"/>
        <w:gridCol w:w="1755"/>
        <w:gridCol w:w="1919"/>
      </w:tblGrid>
      <w:tr w:rsidR="00C8550C" w:rsidRPr="00842E49" w14:paraId="4A5DC891" w14:textId="77777777">
        <w:trPr>
          <w:cantSplit/>
          <w:trHeight w:val="664"/>
          <w:tblHeader/>
          <w:jc w:val="center"/>
        </w:trPr>
        <w:tc>
          <w:tcPr>
            <w:tcW w:w="1065" w:type="dxa"/>
            <w:vAlign w:val="center"/>
          </w:tcPr>
          <w:p w14:paraId="4141A0A1"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w:t>
            </w:r>
          </w:p>
        </w:tc>
        <w:tc>
          <w:tcPr>
            <w:tcW w:w="1889" w:type="dxa"/>
            <w:vAlign w:val="center"/>
          </w:tcPr>
          <w:p w14:paraId="0DBC1DC7"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Privado</w:t>
            </w:r>
          </w:p>
        </w:tc>
        <w:tc>
          <w:tcPr>
            <w:tcW w:w="1755" w:type="dxa"/>
            <w:vAlign w:val="center"/>
          </w:tcPr>
          <w:p w14:paraId="04CF143E"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Público</w:t>
            </w:r>
          </w:p>
        </w:tc>
        <w:tc>
          <w:tcPr>
            <w:tcW w:w="1919" w:type="dxa"/>
            <w:vAlign w:val="center"/>
          </w:tcPr>
          <w:p w14:paraId="174843CD"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Total</w:t>
            </w:r>
          </w:p>
        </w:tc>
      </w:tr>
      <w:tr w:rsidR="00C8550C" w:rsidRPr="00842E49" w14:paraId="7B765DD2" w14:textId="77777777">
        <w:trPr>
          <w:cantSplit/>
          <w:trHeight w:val="424"/>
          <w:tblHeader/>
          <w:jc w:val="center"/>
        </w:trPr>
        <w:tc>
          <w:tcPr>
            <w:tcW w:w="1065" w:type="dxa"/>
            <w:vAlign w:val="center"/>
          </w:tcPr>
          <w:p w14:paraId="0AE44C41"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1889" w:type="dxa"/>
            <w:vAlign w:val="center"/>
          </w:tcPr>
          <w:p w14:paraId="734E0A77"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212,147</w:t>
            </w:r>
          </w:p>
        </w:tc>
        <w:tc>
          <w:tcPr>
            <w:tcW w:w="1755" w:type="dxa"/>
            <w:vAlign w:val="center"/>
          </w:tcPr>
          <w:p w14:paraId="13F4618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1,145,848</w:t>
            </w:r>
          </w:p>
        </w:tc>
        <w:tc>
          <w:tcPr>
            <w:tcW w:w="1919" w:type="dxa"/>
            <w:vAlign w:val="center"/>
          </w:tcPr>
          <w:p w14:paraId="214F54D6"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1,357,995</w:t>
            </w:r>
          </w:p>
        </w:tc>
      </w:tr>
      <w:tr w:rsidR="00C8550C" w:rsidRPr="00842E49" w14:paraId="4CD90D52" w14:textId="77777777">
        <w:trPr>
          <w:cantSplit/>
          <w:trHeight w:val="424"/>
          <w:tblHeader/>
          <w:jc w:val="center"/>
        </w:trPr>
        <w:tc>
          <w:tcPr>
            <w:tcW w:w="1065" w:type="dxa"/>
            <w:vAlign w:val="center"/>
          </w:tcPr>
          <w:p w14:paraId="06FA3774"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1889" w:type="dxa"/>
            <w:vAlign w:val="center"/>
          </w:tcPr>
          <w:p w14:paraId="482E21DA"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202,848</w:t>
            </w:r>
          </w:p>
        </w:tc>
        <w:tc>
          <w:tcPr>
            <w:tcW w:w="1755" w:type="dxa"/>
            <w:vAlign w:val="center"/>
          </w:tcPr>
          <w:p w14:paraId="2CD57154"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1,069,407</w:t>
            </w:r>
          </w:p>
        </w:tc>
        <w:tc>
          <w:tcPr>
            <w:tcW w:w="1919" w:type="dxa"/>
            <w:vAlign w:val="center"/>
          </w:tcPr>
          <w:p w14:paraId="136961C9"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1,272,255</w:t>
            </w:r>
          </w:p>
        </w:tc>
      </w:tr>
      <w:tr w:rsidR="00C8550C" w:rsidRPr="00842E49" w14:paraId="7D6FDD29" w14:textId="77777777">
        <w:trPr>
          <w:cantSplit/>
          <w:trHeight w:val="424"/>
          <w:tblHeader/>
          <w:jc w:val="center"/>
        </w:trPr>
        <w:tc>
          <w:tcPr>
            <w:tcW w:w="1065" w:type="dxa"/>
            <w:vAlign w:val="center"/>
          </w:tcPr>
          <w:p w14:paraId="3DE0F08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1889" w:type="dxa"/>
            <w:vAlign w:val="center"/>
          </w:tcPr>
          <w:p w14:paraId="79797BC2"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197,417</w:t>
            </w:r>
          </w:p>
        </w:tc>
        <w:tc>
          <w:tcPr>
            <w:tcW w:w="1755" w:type="dxa"/>
            <w:vAlign w:val="center"/>
          </w:tcPr>
          <w:p w14:paraId="448DAB33"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1,056,818</w:t>
            </w:r>
          </w:p>
        </w:tc>
        <w:tc>
          <w:tcPr>
            <w:tcW w:w="1919" w:type="dxa"/>
            <w:vAlign w:val="center"/>
          </w:tcPr>
          <w:p w14:paraId="09EDA8C2"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1,254,235</w:t>
            </w:r>
          </w:p>
        </w:tc>
      </w:tr>
      <w:tr w:rsidR="00C8550C" w:rsidRPr="00842E49" w14:paraId="75582E2D" w14:textId="77777777">
        <w:trPr>
          <w:cantSplit/>
          <w:trHeight w:val="424"/>
          <w:tblHeader/>
          <w:jc w:val="center"/>
        </w:trPr>
        <w:tc>
          <w:tcPr>
            <w:tcW w:w="1065" w:type="dxa"/>
            <w:vAlign w:val="center"/>
          </w:tcPr>
          <w:p w14:paraId="4784610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1889" w:type="dxa"/>
            <w:vAlign w:val="center"/>
          </w:tcPr>
          <w:p w14:paraId="3C8C5D55"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165,574</w:t>
            </w:r>
          </w:p>
        </w:tc>
        <w:tc>
          <w:tcPr>
            <w:tcW w:w="1755" w:type="dxa"/>
            <w:vAlign w:val="center"/>
          </w:tcPr>
          <w:p w14:paraId="6FE55A65"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1,042,188</w:t>
            </w:r>
          </w:p>
        </w:tc>
        <w:tc>
          <w:tcPr>
            <w:tcW w:w="1919" w:type="dxa"/>
            <w:vAlign w:val="center"/>
          </w:tcPr>
          <w:p w14:paraId="4CC9D0B3"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1,207,762</w:t>
            </w:r>
          </w:p>
        </w:tc>
      </w:tr>
      <w:tr w:rsidR="00C8550C" w:rsidRPr="00842E49" w14:paraId="21F67D04" w14:textId="77777777">
        <w:trPr>
          <w:cantSplit/>
          <w:trHeight w:val="424"/>
          <w:tblHeader/>
          <w:jc w:val="center"/>
        </w:trPr>
        <w:tc>
          <w:tcPr>
            <w:tcW w:w="1065" w:type="dxa"/>
            <w:vAlign w:val="center"/>
          </w:tcPr>
          <w:p w14:paraId="52F07BAB"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1889" w:type="dxa"/>
            <w:vAlign w:val="center"/>
          </w:tcPr>
          <w:p w14:paraId="6EC52AC2"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168,178</w:t>
            </w:r>
          </w:p>
        </w:tc>
        <w:tc>
          <w:tcPr>
            <w:tcW w:w="1755" w:type="dxa"/>
            <w:vAlign w:val="center"/>
          </w:tcPr>
          <w:p w14:paraId="1D0633F0"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1,046,307</w:t>
            </w:r>
          </w:p>
        </w:tc>
        <w:tc>
          <w:tcPr>
            <w:tcW w:w="1919" w:type="dxa"/>
            <w:vAlign w:val="center"/>
          </w:tcPr>
          <w:p w14:paraId="1203418D"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1,214,485</w:t>
            </w:r>
          </w:p>
        </w:tc>
      </w:tr>
    </w:tbl>
    <w:p w14:paraId="0826BE2D"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MINEDUCYT.</w:t>
      </w:r>
    </w:p>
    <w:p w14:paraId="515A6EE8" w14:textId="77777777" w:rsidR="00C8550C" w:rsidRPr="00842E49" w:rsidRDefault="00C8550C">
      <w:pPr>
        <w:spacing w:after="0" w:line="276" w:lineRule="auto"/>
        <w:jc w:val="both"/>
        <w:rPr>
          <w:rFonts w:ascii="Times New Roman" w:eastAsia="Times New Roman" w:hAnsi="Times New Roman" w:cs="Times New Roman"/>
        </w:rPr>
      </w:pPr>
    </w:p>
    <w:p w14:paraId="155D9AB8"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43052F8E" w14:textId="77777777" w:rsidR="00C8550C" w:rsidRPr="00842E49" w:rsidRDefault="00C8550C">
      <w:pPr>
        <w:spacing w:after="0" w:line="276" w:lineRule="auto"/>
        <w:jc w:val="both"/>
        <w:rPr>
          <w:rFonts w:ascii="Times New Roman" w:eastAsia="Times New Roman" w:hAnsi="Times New Roman" w:cs="Times New Roman"/>
        </w:rPr>
      </w:pPr>
    </w:p>
    <w:p w14:paraId="38FE2298" w14:textId="77777777" w:rsidR="00C8550C" w:rsidRPr="00842E49" w:rsidRDefault="00C8550C">
      <w:pPr>
        <w:spacing w:after="0" w:line="276" w:lineRule="auto"/>
        <w:jc w:val="both"/>
        <w:rPr>
          <w:rFonts w:ascii="Times New Roman" w:eastAsia="Times New Roman" w:hAnsi="Times New Roman" w:cs="Times New Roman"/>
        </w:rPr>
      </w:pPr>
    </w:p>
    <w:p w14:paraId="0881EA0E" w14:textId="77777777" w:rsidR="00C8550C" w:rsidRPr="00842E49" w:rsidRDefault="00C8550C">
      <w:pPr>
        <w:spacing w:after="0" w:line="276" w:lineRule="auto"/>
        <w:jc w:val="both"/>
        <w:rPr>
          <w:rFonts w:ascii="Times New Roman" w:eastAsia="Times New Roman" w:hAnsi="Times New Roman" w:cs="Times New Roman"/>
        </w:rPr>
      </w:pPr>
    </w:p>
    <w:p w14:paraId="7AFCBD7A" w14:textId="77777777" w:rsidR="00C8550C" w:rsidRPr="00842E49" w:rsidRDefault="00C91C68">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Anexo </w:t>
      </w:r>
    </w:p>
    <w:p w14:paraId="4CFDD978"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Matrícula de niños, niñas y adolescentes por organismo de administración del centro educativo</w:t>
      </w:r>
    </w:p>
    <w:p w14:paraId="418CBD04" w14:textId="77777777" w:rsidR="00C8550C" w:rsidRPr="00842E49" w:rsidRDefault="00C8550C">
      <w:pPr>
        <w:spacing w:after="0" w:line="276" w:lineRule="auto"/>
        <w:jc w:val="both"/>
        <w:rPr>
          <w:rFonts w:ascii="Times New Roman" w:eastAsia="Times New Roman" w:hAnsi="Times New Roman" w:cs="Times New Roman"/>
        </w:rPr>
      </w:pPr>
    </w:p>
    <w:tbl>
      <w:tblPr>
        <w:tblStyle w:val="afe"/>
        <w:tblW w:w="95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49"/>
        <w:gridCol w:w="1349"/>
        <w:gridCol w:w="1244"/>
        <w:gridCol w:w="1261"/>
        <w:gridCol w:w="1258"/>
        <w:gridCol w:w="1257"/>
      </w:tblGrid>
      <w:tr w:rsidR="00C8550C" w:rsidRPr="00842E49" w14:paraId="58C1EE71" w14:textId="77777777">
        <w:trPr>
          <w:cantSplit/>
          <w:trHeight w:val="36"/>
          <w:tblHeader/>
          <w:jc w:val="center"/>
        </w:trPr>
        <w:tc>
          <w:tcPr>
            <w:tcW w:w="3149" w:type="dxa"/>
            <w:vAlign w:val="center"/>
          </w:tcPr>
          <w:p w14:paraId="4F3C15EC" w14:textId="77777777" w:rsidR="00C8550C" w:rsidRPr="00842E49" w:rsidRDefault="009F4A4F">
            <w:pPr>
              <w:spacing w:line="276" w:lineRule="auto"/>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Organismo de</w:t>
            </w:r>
            <w:r w:rsidRPr="00842E49">
              <w:rPr>
                <w:rFonts w:ascii="Times New Roman" w:eastAsia="Times New Roman" w:hAnsi="Times New Roman" w:cs="Times New Roman"/>
                <w:b/>
                <w:color w:val="000000"/>
              </w:rPr>
              <w:br/>
              <w:t>administración</w:t>
            </w:r>
          </w:p>
        </w:tc>
        <w:tc>
          <w:tcPr>
            <w:tcW w:w="1349" w:type="dxa"/>
            <w:vAlign w:val="center"/>
          </w:tcPr>
          <w:p w14:paraId="4F21E5E9"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2018</w:t>
            </w:r>
          </w:p>
        </w:tc>
        <w:tc>
          <w:tcPr>
            <w:tcW w:w="1244" w:type="dxa"/>
            <w:vAlign w:val="center"/>
          </w:tcPr>
          <w:p w14:paraId="627DFA0D"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2019</w:t>
            </w:r>
          </w:p>
        </w:tc>
        <w:tc>
          <w:tcPr>
            <w:tcW w:w="1261" w:type="dxa"/>
            <w:vAlign w:val="center"/>
          </w:tcPr>
          <w:p w14:paraId="15EEBFD5"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2020</w:t>
            </w:r>
          </w:p>
        </w:tc>
        <w:tc>
          <w:tcPr>
            <w:tcW w:w="1258" w:type="dxa"/>
            <w:vAlign w:val="center"/>
          </w:tcPr>
          <w:p w14:paraId="03421291"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2021</w:t>
            </w:r>
          </w:p>
        </w:tc>
        <w:tc>
          <w:tcPr>
            <w:tcW w:w="1257" w:type="dxa"/>
            <w:vAlign w:val="center"/>
          </w:tcPr>
          <w:p w14:paraId="18CF0365"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2022</w:t>
            </w:r>
          </w:p>
        </w:tc>
      </w:tr>
      <w:tr w:rsidR="00C8550C" w:rsidRPr="00842E49" w14:paraId="0875D20C" w14:textId="77777777">
        <w:trPr>
          <w:cantSplit/>
          <w:trHeight w:val="36"/>
          <w:tblHeader/>
          <w:jc w:val="center"/>
        </w:trPr>
        <w:tc>
          <w:tcPr>
            <w:tcW w:w="3149" w:type="dxa"/>
            <w:vAlign w:val="center"/>
          </w:tcPr>
          <w:p w14:paraId="22E55119" w14:textId="77777777" w:rsidR="00C8550C" w:rsidRPr="00842E49" w:rsidRDefault="009F4A4F">
            <w:pPr>
              <w:spacing w:line="276"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Consejo Directivo Escolar</w:t>
            </w:r>
          </w:p>
        </w:tc>
        <w:tc>
          <w:tcPr>
            <w:tcW w:w="1349" w:type="dxa"/>
            <w:vAlign w:val="center"/>
          </w:tcPr>
          <w:p w14:paraId="52650313"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1,059,072</w:t>
            </w:r>
          </w:p>
        </w:tc>
        <w:tc>
          <w:tcPr>
            <w:tcW w:w="1244" w:type="dxa"/>
            <w:vAlign w:val="center"/>
          </w:tcPr>
          <w:p w14:paraId="0833C553"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985,774</w:t>
            </w:r>
          </w:p>
        </w:tc>
        <w:tc>
          <w:tcPr>
            <w:tcW w:w="1261" w:type="dxa"/>
            <w:vAlign w:val="center"/>
          </w:tcPr>
          <w:p w14:paraId="4525B753"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974,108</w:t>
            </w:r>
          </w:p>
        </w:tc>
        <w:tc>
          <w:tcPr>
            <w:tcW w:w="1258" w:type="dxa"/>
            <w:vAlign w:val="center"/>
          </w:tcPr>
          <w:p w14:paraId="52F6D181"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962,201</w:t>
            </w:r>
          </w:p>
        </w:tc>
        <w:tc>
          <w:tcPr>
            <w:tcW w:w="1257" w:type="dxa"/>
            <w:vAlign w:val="center"/>
          </w:tcPr>
          <w:p w14:paraId="61D02059"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960,668</w:t>
            </w:r>
          </w:p>
        </w:tc>
      </w:tr>
      <w:tr w:rsidR="00C8550C" w:rsidRPr="00842E49" w14:paraId="60D23077" w14:textId="77777777">
        <w:trPr>
          <w:cantSplit/>
          <w:trHeight w:val="36"/>
          <w:tblHeader/>
          <w:jc w:val="center"/>
        </w:trPr>
        <w:tc>
          <w:tcPr>
            <w:tcW w:w="3149" w:type="dxa"/>
            <w:vAlign w:val="center"/>
          </w:tcPr>
          <w:p w14:paraId="2B07D66D" w14:textId="77777777" w:rsidR="00C8550C" w:rsidRPr="00842E49" w:rsidRDefault="009F4A4F">
            <w:pPr>
              <w:spacing w:line="276"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Consejo Educativo Católico Escolar</w:t>
            </w:r>
          </w:p>
        </w:tc>
        <w:tc>
          <w:tcPr>
            <w:tcW w:w="1349" w:type="dxa"/>
            <w:vAlign w:val="center"/>
          </w:tcPr>
          <w:p w14:paraId="66B9D2A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83,597</w:t>
            </w:r>
          </w:p>
        </w:tc>
        <w:tc>
          <w:tcPr>
            <w:tcW w:w="1244" w:type="dxa"/>
            <w:vAlign w:val="center"/>
          </w:tcPr>
          <w:p w14:paraId="01D48188"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81,954</w:t>
            </w:r>
          </w:p>
        </w:tc>
        <w:tc>
          <w:tcPr>
            <w:tcW w:w="1261" w:type="dxa"/>
            <w:vAlign w:val="center"/>
          </w:tcPr>
          <w:p w14:paraId="5079FED8"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81,328</w:t>
            </w:r>
          </w:p>
        </w:tc>
        <w:tc>
          <w:tcPr>
            <w:tcW w:w="1258" w:type="dxa"/>
            <w:vAlign w:val="center"/>
          </w:tcPr>
          <w:p w14:paraId="73328666"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78,703</w:t>
            </w:r>
          </w:p>
        </w:tc>
        <w:tc>
          <w:tcPr>
            <w:tcW w:w="1257" w:type="dxa"/>
            <w:vAlign w:val="center"/>
          </w:tcPr>
          <w:p w14:paraId="745AF767"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79,421</w:t>
            </w:r>
          </w:p>
        </w:tc>
      </w:tr>
      <w:tr w:rsidR="00C8550C" w:rsidRPr="00842E49" w14:paraId="233D0164" w14:textId="77777777">
        <w:trPr>
          <w:cantSplit/>
          <w:trHeight w:val="36"/>
          <w:tblHeader/>
          <w:jc w:val="center"/>
        </w:trPr>
        <w:tc>
          <w:tcPr>
            <w:tcW w:w="3149" w:type="dxa"/>
            <w:vAlign w:val="center"/>
          </w:tcPr>
          <w:p w14:paraId="7A9A1D6B" w14:textId="77777777" w:rsidR="00C8550C" w:rsidRPr="00842E49" w:rsidRDefault="009F4A4F">
            <w:pPr>
              <w:spacing w:line="276"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Consejo Institucional Educativo</w:t>
            </w:r>
          </w:p>
        </w:tc>
        <w:tc>
          <w:tcPr>
            <w:tcW w:w="1349" w:type="dxa"/>
            <w:vAlign w:val="center"/>
          </w:tcPr>
          <w:p w14:paraId="05678A0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832</w:t>
            </w:r>
          </w:p>
        </w:tc>
        <w:tc>
          <w:tcPr>
            <w:tcW w:w="1244" w:type="dxa"/>
            <w:vAlign w:val="center"/>
          </w:tcPr>
          <w:p w14:paraId="70282269"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563</w:t>
            </w:r>
          </w:p>
        </w:tc>
        <w:tc>
          <w:tcPr>
            <w:tcW w:w="1261" w:type="dxa"/>
            <w:vAlign w:val="center"/>
          </w:tcPr>
          <w:p w14:paraId="4EBD027E"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354</w:t>
            </w:r>
          </w:p>
        </w:tc>
        <w:tc>
          <w:tcPr>
            <w:tcW w:w="1258" w:type="dxa"/>
            <w:vAlign w:val="center"/>
          </w:tcPr>
          <w:p w14:paraId="4415686D"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240</w:t>
            </w:r>
          </w:p>
        </w:tc>
        <w:tc>
          <w:tcPr>
            <w:tcW w:w="1257" w:type="dxa"/>
            <w:vAlign w:val="center"/>
          </w:tcPr>
          <w:p w14:paraId="0453F079"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261</w:t>
            </w:r>
          </w:p>
        </w:tc>
      </w:tr>
      <w:tr w:rsidR="00C8550C" w:rsidRPr="00842E49" w14:paraId="42713E08" w14:textId="77777777">
        <w:trPr>
          <w:cantSplit/>
          <w:trHeight w:val="36"/>
          <w:tblHeader/>
          <w:jc w:val="center"/>
        </w:trPr>
        <w:tc>
          <w:tcPr>
            <w:tcW w:w="3149" w:type="dxa"/>
            <w:vAlign w:val="center"/>
          </w:tcPr>
          <w:p w14:paraId="766B0BFA" w14:textId="77777777" w:rsidR="00C8550C" w:rsidRPr="00842E49" w:rsidRDefault="009F4A4F">
            <w:pPr>
              <w:spacing w:line="276"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Otro*</w:t>
            </w:r>
          </w:p>
        </w:tc>
        <w:tc>
          <w:tcPr>
            <w:tcW w:w="1349" w:type="dxa"/>
            <w:vAlign w:val="center"/>
          </w:tcPr>
          <w:p w14:paraId="03B76DE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214,494</w:t>
            </w:r>
          </w:p>
        </w:tc>
        <w:tc>
          <w:tcPr>
            <w:tcW w:w="1244" w:type="dxa"/>
            <w:vAlign w:val="center"/>
          </w:tcPr>
          <w:p w14:paraId="2F0123E5"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203,964</w:t>
            </w:r>
          </w:p>
        </w:tc>
        <w:tc>
          <w:tcPr>
            <w:tcW w:w="1261" w:type="dxa"/>
            <w:vAlign w:val="center"/>
          </w:tcPr>
          <w:p w14:paraId="59CAD943"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198,445</w:t>
            </w:r>
          </w:p>
        </w:tc>
        <w:tc>
          <w:tcPr>
            <w:tcW w:w="1258" w:type="dxa"/>
            <w:vAlign w:val="center"/>
          </w:tcPr>
          <w:p w14:paraId="55FDCDB5"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166,618</w:t>
            </w:r>
          </w:p>
        </w:tc>
        <w:tc>
          <w:tcPr>
            <w:tcW w:w="1257" w:type="dxa"/>
            <w:vAlign w:val="center"/>
          </w:tcPr>
          <w:p w14:paraId="04C987F4"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174,135</w:t>
            </w:r>
          </w:p>
        </w:tc>
      </w:tr>
      <w:tr w:rsidR="00C8550C" w:rsidRPr="00842E49" w14:paraId="47AFEA79" w14:textId="77777777">
        <w:trPr>
          <w:cantSplit/>
          <w:trHeight w:val="36"/>
          <w:tblHeader/>
          <w:jc w:val="center"/>
        </w:trPr>
        <w:tc>
          <w:tcPr>
            <w:tcW w:w="3149" w:type="dxa"/>
            <w:vAlign w:val="center"/>
          </w:tcPr>
          <w:p w14:paraId="0D65A10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Total</w:t>
            </w:r>
          </w:p>
        </w:tc>
        <w:tc>
          <w:tcPr>
            <w:tcW w:w="1349" w:type="dxa"/>
            <w:vAlign w:val="center"/>
          </w:tcPr>
          <w:p w14:paraId="0EE0825C"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1,357,995</w:t>
            </w:r>
          </w:p>
        </w:tc>
        <w:tc>
          <w:tcPr>
            <w:tcW w:w="1244" w:type="dxa"/>
            <w:vAlign w:val="center"/>
          </w:tcPr>
          <w:p w14:paraId="55F5C8F4"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1,272,255</w:t>
            </w:r>
          </w:p>
        </w:tc>
        <w:tc>
          <w:tcPr>
            <w:tcW w:w="1261" w:type="dxa"/>
            <w:vAlign w:val="center"/>
          </w:tcPr>
          <w:p w14:paraId="512B280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1,254,235</w:t>
            </w:r>
          </w:p>
        </w:tc>
        <w:tc>
          <w:tcPr>
            <w:tcW w:w="1258" w:type="dxa"/>
            <w:vAlign w:val="center"/>
          </w:tcPr>
          <w:p w14:paraId="7FACA51B"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1,207,762</w:t>
            </w:r>
          </w:p>
        </w:tc>
        <w:tc>
          <w:tcPr>
            <w:tcW w:w="1257" w:type="dxa"/>
            <w:vAlign w:val="center"/>
          </w:tcPr>
          <w:p w14:paraId="1D46FEF6"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1,214,485</w:t>
            </w:r>
          </w:p>
        </w:tc>
      </w:tr>
    </w:tbl>
    <w:p w14:paraId="42C30C42"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MINEDUCYT.</w:t>
      </w:r>
    </w:p>
    <w:p w14:paraId="4FBA13D2"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309742F2" w14:textId="77777777" w:rsidR="00C8550C" w:rsidRPr="00842E49" w:rsidRDefault="00C8550C">
      <w:pPr>
        <w:spacing w:after="0" w:line="276" w:lineRule="auto"/>
        <w:jc w:val="both"/>
        <w:rPr>
          <w:rFonts w:ascii="Times New Roman" w:eastAsia="Times New Roman" w:hAnsi="Times New Roman" w:cs="Times New Roman"/>
        </w:rPr>
      </w:pPr>
    </w:p>
    <w:p w14:paraId="35F007B8" w14:textId="77777777" w:rsidR="00C8550C" w:rsidRPr="00842E49" w:rsidRDefault="009F4A4F">
      <w:pPr>
        <w:spacing w:after="0" w:line="276" w:lineRule="auto"/>
        <w:jc w:val="both"/>
        <w:rPr>
          <w:rFonts w:ascii="Times New Roman" w:eastAsia="Times New Roman" w:hAnsi="Times New Roman" w:cs="Times New Roman"/>
        </w:rPr>
      </w:pPr>
      <w:r w:rsidRPr="00842E49">
        <w:rPr>
          <w:rFonts w:ascii="Times New Roman" w:eastAsia="Times New Roman" w:hAnsi="Times New Roman" w:cs="Times New Roman"/>
        </w:rPr>
        <w:tab/>
      </w:r>
      <w:r w:rsidRPr="00842E49">
        <w:rPr>
          <w:rFonts w:ascii="Times New Roman" w:eastAsia="Times New Roman" w:hAnsi="Times New Roman" w:cs="Times New Roman"/>
        </w:rPr>
        <w:tab/>
      </w:r>
      <w:r w:rsidRPr="00842E49">
        <w:rPr>
          <w:rFonts w:ascii="Times New Roman" w:eastAsia="Times New Roman" w:hAnsi="Times New Roman" w:cs="Times New Roman"/>
        </w:rPr>
        <w:tab/>
      </w:r>
      <w:r w:rsidRPr="00842E49">
        <w:rPr>
          <w:rFonts w:ascii="Times New Roman" w:eastAsia="Times New Roman" w:hAnsi="Times New Roman" w:cs="Times New Roman"/>
        </w:rPr>
        <w:tab/>
      </w:r>
      <w:r w:rsidRPr="00842E49">
        <w:rPr>
          <w:rFonts w:ascii="Times New Roman" w:eastAsia="Times New Roman" w:hAnsi="Times New Roman" w:cs="Times New Roman"/>
        </w:rPr>
        <w:tab/>
      </w:r>
      <w:r w:rsidRPr="00842E49">
        <w:rPr>
          <w:rFonts w:ascii="Times New Roman" w:eastAsia="Times New Roman" w:hAnsi="Times New Roman" w:cs="Times New Roman"/>
        </w:rPr>
        <w:tab/>
      </w:r>
    </w:p>
    <w:p w14:paraId="5464F476" w14:textId="77777777" w:rsidR="00C8550C" w:rsidRPr="00842E49" w:rsidRDefault="009F4A4F">
      <w:pPr>
        <w:spacing w:after="0" w:line="276" w:lineRule="auto"/>
        <w:jc w:val="both"/>
        <w:rPr>
          <w:rFonts w:ascii="Times New Roman" w:eastAsia="Times New Roman" w:hAnsi="Times New Roman" w:cs="Times New Roman"/>
        </w:rPr>
      </w:pPr>
      <w:r w:rsidRPr="00842E49">
        <w:rPr>
          <w:rFonts w:ascii="Times New Roman" w:eastAsia="Times New Roman" w:hAnsi="Times New Roman" w:cs="Times New Roman"/>
        </w:rPr>
        <w:tab/>
      </w:r>
      <w:r w:rsidRPr="00842E49">
        <w:rPr>
          <w:rFonts w:ascii="Times New Roman" w:eastAsia="Times New Roman" w:hAnsi="Times New Roman" w:cs="Times New Roman"/>
        </w:rPr>
        <w:tab/>
      </w:r>
      <w:r w:rsidRPr="00842E49">
        <w:rPr>
          <w:rFonts w:ascii="Times New Roman" w:eastAsia="Times New Roman" w:hAnsi="Times New Roman" w:cs="Times New Roman"/>
        </w:rPr>
        <w:tab/>
      </w:r>
    </w:p>
    <w:p w14:paraId="40032BCF" w14:textId="77777777" w:rsidR="00C8550C" w:rsidRPr="00842E49" w:rsidRDefault="00C8550C">
      <w:pPr>
        <w:spacing w:after="0" w:line="276" w:lineRule="auto"/>
        <w:jc w:val="both"/>
        <w:rPr>
          <w:rFonts w:ascii="Times New Roman" w:eastAsia="Times New Roman" w:hAnsi="Times New Roman" w:cs="Times New Roman"/>
        </w:rPr>
      </w:pPr>
    </w:p>
    <w:p w14:paraId="54B46EFA" w14:textId="77777777" w:rsidR="00C8550C" w:rsidRPr="00842E49" w:rsidRDefault="00C91C68">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Anexo </w:t>
      </w:r>
    </w:p>
    <w:p w14:paraId="2912514D"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Niñas, niños y adolescentes beneficiados con programa PASE.</w:t>
      </w:r>
    </w:p>
    <w:p w14:paraId="3EC5C0B4" w14:textId="77777777" w:rsidR="00C8550C" w:rsidRPr="00842E49" w:rsidRDefault="00C8550C">
      <w:pPr>
        <w:pBdr>
          <w:top w:val="nil"/>
          <w:left w:val="nil"/>
          <w:bottom w:val="nil"/>
          <w:right w:val="nil"/>
          <w:between w:val="nil"/>
        </w:pBdr>
        <w:spacing w:after="0" w:line="276" w:lineRule="auto"/>
        <w:jc w:val="both"/>
        <w:rPr>
          <w:rFonts w:ascii="Times New Roman" w:eastAsia="Times New Roman" w:hAnsi="Times New Roman" w:cs="Times New Roman"/>
          <w:b/>
          <w:color w:val="000000"/>
        </w:rPr>
      </w:pPr>
    </w:p>
    <w:tbl>
      <w:tblPr>
        <w:tblStyle w:val="aff"/>
        <w:tblW w:w="96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57"/>
        <w:gridCol w:w="801"/>
        <w:gridCol w:w="801"/>
        <w:gridCol w:w="801"/>
        <w:gridCol w:w="801"/>
        <w:gridCol w:w="801"/>
        <w:gridCol w:w="801"/>
        <w:gridCol w:w="801"/>
        <w:gridCol w:w="801"/>
        <w:gridCol w:w="801"/>
        <w:gridCol w:w="801"/>
      </w:tblGrid>
      <w:tr w:rsidR="00C8550C" w:rsidRPr="00842E49" w14:paraId="685C21B1" w14:textId="77777777">
        <w:trPr>
          <w:cantSplit/>
          <w:trHeight w:val="328"/>
          <w:tblHeader/>
          <w:jc w:val="center"/>
        </w:trPr>
        <w:tc>
          <w:tcPr>
            <w:tcW w:w="9667" w:type="dxa"/>
            <w:gridSpan w:val="11"/>
          </w:tcPr>
          <w:p w14:paraId="437E890A"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TOTAL GENERAL DE BENEFICIADOS POR EL PROGRAMA DE ALIMENTACIÓN Y SALUD ESCOLAR</w:t>
            </w:r>
          </w:p>
        </w:tc>
      </w:tr>
      <w:tr w:rsidR="00C8550C" w:rsidRPr="00842E49" w14:paraId="10081007" w14:textId="77777777">
        <w:trPr>
          <w:cantSplit/>
          <w:trHeight w:val="328"/>
          <w:tblHeader/>
          <w:jc w:val="center"/>
        </w:trPr>
        <w:tc>
          <w:tcPr>
            <w:tcW w:w="1657" w:type="dxa"/>
            <w:vMerge w:val="restart"/>
          </w:tcPr>
          <w:p w14:paraId="31857412" w14:textId="77777777" w:rsidR="00C8550C" w:rsidRPr="00842E49" w:rsidRDefault="009F4A4F">
            <w:pPr>
              <w:spacing w:line="276" w:lineRule="auto"/>
              <w:jc w:val="both"/>
              <w:rPr>
                <w:rFonts w:ascii="Times New Roman" w:eastAsia="Times New Roman" w:hAnsi="Times New Roman" w:cs="Times New Roman"/>
                <w:color w:val="000000"/>
              </w:rPr>
            </w:pPr>
            <w:r w:rsidRPr="00842E49">
              <w:rPr>
                <w:rFonts w:ascii="Times New Roman" w:eastAsia="Times New Roman" w:hAnsi="Times New Roman" w:cs="Times New Roman"/>
                <w:b/>
                <w:color w:val="000000"/>
              </w:rPr>
              <w:t>BENEFICIARIOS</w:t>
            </w:r>
          </w:p>
        </w:tc>
        <w:tc>
          <w:tcPr>
            <w:tcW w:w="1602" w:type="dxa"/>
            <w:gridSpan w:val="2"/>
          </w:tcPr>
          <w:p w14:paraId="67C2982D"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 2018</w:t>
            </w:r>
          </w:p>
        </w:tc>
        <w:tc>
          <w:tcPr>
            <w:tcW w:w="1602" w:type="dxa"/>
            <w:gridSpan w:val="2"/>
          </w:tcPr>
          <w:p w14:paraId="2F54D4AF"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 2019</w:t>
            </w:r>
          </w:p>
        </w:tc>
        <w:tc>
          <w:tcPr>
            <w:tcW w:w="1602" w:type="dxa"/>
            <w:gridSpan w:val="2"/>
          </w:tcPr>
          <w:p w14:paraId="64700B59"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 2020</w:t>
            </w:r>
          </w:p>
        </w:tc>
        <w:tc>
          <w:tcPr>
            <w:tcW w:w="1602" w:type="dxa"/>
            <w:gridSpan w:val="2"/>
          </w:tcPr>
          <w:p w14:paraId="39704400"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 2021</w:t>
            </w:r>
          </w:p>
        </w:tc>
        <w:tc>
          <w:tcPr>
            <w:tcW w:w="1602" w:type="dxa"/>
            <w:gridSpan w:val="2"/>
          </w:tcPr>
          <w:p w14:paraId="22ED98B5"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 2022</w:t>
            </w:r>
          </w:p>
        </w:tc>
      </w:tr>
      <w:tr w:rsidR="00C8550C" w:rsidRPr="00842E49" w14:paraId="5D12331C" w14:textId="77777777">
        <w:trPr>
          <w:cantSplit/>
          <w:trHeight w:val="587"/>
          <w:tblHeader/>
          <w:jc w:val="center"/>
        </w:trPr>
        <w:tc>
          <w:tcPr>
            <w:tcW w:w="1657" w:type="dxa"/>
            <w:vMerge/>
          </w:tcPr>
          <w:p w14:paraId="205B9FD5" w14:textId="77777777" w:rsidR="00C8550C" w:rsidRPr="00842E49" w:rsidRDefault="00C8550C">
            <w:pPr>
              <w:widowControl w:val="0"/>
              <w:pBdr>
                <w:top w:val="nil"/>
                <w:left w:val="nil"/>
                <w:bottom w:val="nil"/>
                <w:right w:val="nil"/>
                <w:between w:val="nil"/>
              </w:pBdr>
              <w:spacing w:line="276" w:lineRule="auto"/>
              <w:rPr>
                <w:rFonts w:ascii="Times New Roman" w:eastAsia="Times New Roman" w:hAnsi="Times New Roman" w:cs="Times New Roman"/>
                <w:b/>
                <w:color w:val="000000"/>
              </w:rPr>
            </w:pPr>
          </w:p>
        </w:tc>
        <w:tc>
          <w:tcPr>
            <w:tcW w:w="801" w:type="dxa"/>
          </w:tcPr>
          <w:p w14:paraId="760F6633"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w:t>
            </w:r>
          </w:p>
        </w:tc>
        <w:tc>
          <w:tcPr>
            <w:tcW w:w="801" w:type="dxa"/>
          </w:tcPr>
          <w:p w14:paraId="47D098BB"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F</w:t>
            </w:r>
          </w:p>
        </w:tc>
        <w:tc>
          <w:tcPr>
            <w:tcW w:w="801" w:type="dxa"/>
          </w:tcPr>
          <w:p w14:paraId="28800E7C"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w:t>
            </w:r>
          </w:p>
        </w:tc>
        <w:tc>
          <w:tcPr>
            <w:tcW w:w="801" w:type="dxa"/>
          </w:tcPr>
          <w:p w14:paraId="53B868A3"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F</w:t>
            </w:r>
          </w:p>
        </w:tc>
        <w:tc>
          <w:tcPr>
            <w:tcW w:w="801" w:type="dxa"/>
          </w:tcPr>
          <w:p w14:paraId="64931AE4"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w:t>
            </w:r>
          </w:p>
        </w:tc>
        <w:tc>
          <w:tcPr>
            <w:tcW w:w="801" w:type="dxa"/>
          </w:tcPr>
          <w:p w14:paraId="7A7B8952"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F</w:t>
            </w:r>
          </w:p>
        </w:tc>
        <w:tc>
          <w:tcPr>
            <w:tcW w:w="801" w:type="dxa"/>
          </w:tcPr>
          <w:p w14:paraId="70500F97"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w:t>
            </w:r>
          </w:p>
        </w:tc>
        <w:tc>
          <w:tcPr>
            <w:tcW w:w="801" w:type="dxa"/>
          </w:tcPr>
          <w:p w14:paraId="4A72F6FC"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F</w:t>
            </w:r>
          </w:p>
        </w:tc>
        <w:tc>
          <w:tcPr>
            <w:tcW w:w="801" w:type="dxa"/>
          </w:tcPr>
          <w:p w14:paraId="377A0760"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w:t>
            </w:r>
          </w:p>
        </w:tc>
        <w:tc>
          <w:tcPr>
            <w:tcW w:w="801" w:type="dxa"/>
          </w:tcPr>
          <w:p w14:paraId="5F79C1F1"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F</w:t>
            </w:r>
          </w:p>
        </w:tc>
      </w:tr>
      <w:tr w:rsidR="00C8550C" w:rsidRPr="00842E49" w14:paraId="27BF4B28" w14:textId="77777777">
        <w:trPr>
          <w:cantSplit/>
          <w:trHeight w:val="328"/>
          <w:tblHeader/>
          <w:jc w:val="center"/>
        </w:trPr>
        <w:tc>
          <w:tcPr>
            <w:tcW w:w="1657" w:type="dxa"/>
          </w:tcPr>
          <w:p w14:paraId="1E3F9CFB" w14:textId="77777777" w:rsidR="00C8550C" w:rsidRPr="00842E49" w:rsidRDefault="009F4A4F">
            <w:pPr>
              <w:spacing w:line="276" w:lineRule="auto"/>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Sub Total</w:t>
            </w:r>
          </w:p>
        </w:tc>
        <w:tc>
          <w:tcPr>
            <w:tcW w:w="801" w:type="dxa"/>
          </w:tcPr>
          <w:p w14:paraId="0975FA91" w14:textId="77777777" w:rsidR="00C8550C" w:rsidRPr="00842E49" w:rsidRDefault="009F4A4F">
            <w:pPr>
              <w:spacing w:line="276" w:lineRule="auto"/>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532,930</w:t>
            </w:r>
          </w:p>
        </w:tc>
        <w:tc>
          <w:tcPr>
            <w:tcW w:w="801" w:type="dxa"/>
          </w:tcPr>
          <w:p w14:paraId="0E1A34B1" w14:textId="77777777" w:rsidR="00C8550C" w:rsidRPr="00842E49" w:rsidRDefault="009F4A4F">
            <w:pPr>
              <w:spacing w:line="276" w:lineRule="auto"/>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550,508</w:t>
            </w:r>
          </w:p>
        </w:tc>
        <w:tc>
          <w:tcPr>
            <w:tcW w:w="801" w:type="dxa"/>
          </w:tcPr>
          <w:p w14:paraId="1E641DA1" w14:textId="77777777" w:rsidR="00C8550C" w:rsidRPr="00842E49" w:rsidRDefault="009F4A4F">
            <w:pPr>
              <w:spacing w:line="276" w:lineRule="auto"/>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549,831</w:t>
            </w:r>
          </w:p>
        </w:tc>
        <w:tc>
          <w:tcPr>
            <w:tcW w:w="801" w:type="dxa"/>
          </w:tcPr>
          <w:p w14:paraId="01D16D3A" w14:textId="77777777" w:rsidR="00C8550C" w:rsidRPr="00842E49" w:rsidRDefault="009F4A4F">
            <w:pPr>
              <w:spacing w:line="276" w:lineRule="auto"/>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527,406</w:t>
            </w:r>
          </w:p>
        </w:tc>
        <w:tc>
          <w:tcPr>
            <w:tcW w:w="801" w:type="dxa"/>
          </w:tcPr>
          <w:p w14:paraId="5A580556" w14:textId="77777777" w:rsidR="00C8550C" w:rsidRPr="00842E49" w:rsidRDefault="009F4A4F">
            <w:pPr>
              <w:spacing w:line="276" w:lineRule="auto"/>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535,067</w:t>
            </w:r>
          </w:p>
        </w:tc>
        <w:tc>
          <w:tcPr>
            <w:tcW w:w="801" w:type="dxa"/>
          </w:tcPr>
          <w:p w14:paraId="7DD1A815" w14:textId="77777777" w:rsidR="00C8550C" w:rsidRPr="00842E49" w:rsidRDefault="009F4A4F">
            <w:pPr>
              <w:spacing w:line="276" w:lineRule="auto"/>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514,209</w:t>
            </w:r>
          </w:p>
        </w:tc>
        <w:tc>
          <w:tcPr>
            <w:tcW w:w="801" w:type="dxa"/>
          </w:tcPr>
          <w:p w14:paraId="6F2A176D" w14:textId="77777777" w:rsidR="00C8550C" w:rsidRPr="00842E49" w:rsidRDefault="009F4A4F">
            <w:pPr>
              <w:spacing w:line="276" w:lineRule="auto"/>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527,890</w:t>
            </w:r>
          </w:p>
        </w:tc>
        <w:tc>
          <w:tcPr>
            <w:tcW w:w="801" w:type="dxa"/>
          </w:tcPr>
          <w:p w14:paraId="3CD19CB8" w14:textId="77777777" w:rsidR="00C8550C" w:rsidRPr="00842E49" w:rsidRDefault="009F4A4F">
            <w:pPr>
              <w:spacing w:line="276" w:lineRule="auto"/>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513,072</w:t>
            </w:r>
          </w:p>
        </w:tc>
        <w:tc>
          <w:tcPr>
            <w:tcW w:w="801" w:type="dxa"/>
          </w:tcPr>
          <w:p w14:paraId="50761CE1" w14:textId="77777777" w:rsidR="00C8550C" w:rsidRPr="00842E49" w:rsidRDefault="009F4A4F">
            <w:pPr>
              <w:spacing w:line="276" w:lineRule="auto"/>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514,594</w:t>
            </w:r>
          </w:p>
        </w:tc>
        <w:tc>
          <w:tcPr>
            <w:tcW w:w="801" w:type="dxa"/>
          </w:tcPr>
          <w:p w14:paraId="5E3EBC01" w14:textId="77777777" w:rsidR="00C8550C" w:rsidRPr="00842E49" w:rsidRDefault="009F4A4F">
            <w:pPr>
              <w:spacing w:line="276" w:lineRule="auto"/>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505,389</w:t>
            </w:r>
          </w:p>
        </w:tc>
      </w:tr>
      <w:tr w:rsidR="00C8550C" w:rsidRPr="00842E49" w14:paraId="7EEADC1D" w14:textId="77777777">
        <w:trPr>
          <w:cantSplit/>
          <w:trHeight w:val="328"/>
          <w:tblHeader/>
          <w:jc w:val="center"/>
        </w:trPr>
        <w:tc>
          <w:tcPr>
            <w:tcW w:w="1657" w:type="dxa"/>
          </w:tcPr>
          <w:p w14:paraId="70B2FA5F" w14:textId="77777777" w:rsidR="00C8550C" w:rsidRPr="00842E49" w:rsidRDefault="009F4A4F">
            <w:pPr>
              <w:spacing w:line="276"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Gran Total</w:t>
            </w:r>
          </w:p>
        </w:tc>
        <w:tc>
          <w:tcPr>
            <w:tcW w:w="1602" w:type="dxa"/>
            <w:gridSpan w:val="2"/>
          </w:tcPr>
          <w:p w14:paraId="1D3BFB3C"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1,083,438</w:t>
            </w:r>
          </w:p>
        </w:tc>
        <w:tc>
          <w:tcPr>
            <w:tcW w:w="1602" w:type="dxa"/>
            <w:gridSpan w:val="2"/>
          </w:tcPr>
          <w:p w14:paraId="2121F5DB"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1,077,237</w:t>
            </w:r>
          </w:p>
        </w:tc>
        <w:tc>
          <w:tcPr>
            <w:tcW w:w="1602" w:type="dxa"/>
            <w:gridSpan w:val="2"/>
          </w:tcPr>
          <w:p w14:paraId="2EE189DB"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1,049,276</w:t>
            </w:r>
          </w:p>
        </w:tc>
        <w:tc>
          <w:tcPr>
            <w:tcW w:w="1602" w:type="dxa"/>
            <w:gridSpan w:val="2"/>
          </w:tcPr>
          <w:p w14:paraId="1D727259"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1,040,962</w:t>
            </w:r>
          </w:p>
        </w:tc>
        <w:tc>
          <w:tcPr>
            <w:tcW w:w="1602" w:type="dxa"/>
            <w:gridSpan w:val="2"/>
          </w:tcPr>
          <w:p w14:paraId="4A99875D"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1,019,983</w:t>
            </w:r>
          </w:p>
        </w:tc>
      </w:tr>
    </w:tbl>
    <w:p w14:paraId="130B42DE"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MINEDUCYT.</w:t>
      </w:r>
    </w:p>
    <w:p w14:paraId="3210FBB7" w14:textId="77777777" w:rsidR="00C8550C" w:rsidRPr="00842E49" w:rsidRDefault="00C8550C">
      <w:pPr>
        <w:spacing w:after="0" w:line="276" w:lineRule="auto"/>
        <w:jc w:val="both"/>
        <w:rPr>
          <w:rFonts w:ascii="Times New Roman" w:eastAsia="Times New Roman" w:hAnsi="Times New Roman" w:cs="Times New Roman"/>
          <w:b/>
          <w:color w:val="000000"/>
        </w:rPr>
      </w:pPr>
    </w:p>
    <w:p w14:paraId="509576BE" w14:textId="77777777" w:rsidR="00C8550C" w:rsidRPr="00842E49" w:rsidRDefault="009F4A4F">
      <w:pPr>
        <w:rPr>
          <w:rFonts w:ascii="Times New Roman" w:eastAsia="Times New Roman" w:hAnsi="Times New Roman" w:cs="Times New Roman"/>
          <w:b/>
          <w:color w:val="000000"/>
        </w:rPr>
      </w:pPr>
      <w:r w:rsidRPr="00842E49">
        <w:rPr>
          <w:rFonts w:ascii="Times New Roman" w:hAnsi="Times New Roman" w:cs="Times New Roman"/>
        </w:rPr>
        <w:br w:type="page"/>
      </w:r>
    </w:p>
    <w:p w14:paraId="10F93A02" w14:textId="77777777" w:rsidR="00C8550C" w:rsidRPr="00842E49" w:rsidRDefault="00C8550C">
      <w:pPr>
        <w:spacing w:after="0" w:line="276" w:lineRule="auto"/>
        <w:jc w:val="both"/>
        <w:rPr>
          <w:rFonts w:ascii="Times New Roman" w:eastAsia="Times New Roman" w:hAnsi="Times New Roman" w:cs="Times New Roman"/>
          <w:b/>
          <w:color w:val="000000"/>
        </w:rPr>
      </w:pPr>
    </w:p>
    <w:p w14:paraId="4433102E" w14:textId="77777777" w:rsidR="00C8550C" w:rsidRPr="00842E49" w:rsidRDefault="00C8550C">
      <w:pPr>
        <w:spacing w:after="0" w:line="276" w:lineRule="auto"/>
        <w:jc w:val="both"/>
        <w:rPr>
          <w:rFonts w:ascii="Times New Roman" w:eastAsia="Times New Roman" w:hAnsi="Times New Roman" w:cs="Times New Roman"/>
          <w:b/>
          <w:color w:val="000000"/>
        </w:rPr>
      </w:pPr>
    </w:p>
    <w:p w14:paraId="76008A0D" w14:textId="77777777" w:rsidR="00C8550C" w:rsidRPr="00842E49" w:rsidRDefault="00C8550C">
      <w:pPr>
        <w:spacing w:after="0" w:line="276" w:lineRule="auto"/>
        <w:jc w:val="both"/>
        <w:rPr>
          <w:rFonts w:ascii="Times New Roman" w:eastAsia="Times New Roman" w:hAnsi="Times New Roman" w:cs="Times New Roman"/>
          <w:b/>
          <w:color w:val="000000"/>
        </w:rPr>
      </w:pPr>
    </w:p>
    <w:p w14:paraId="0DBD10A8" w14:textId="77777777" w:rsidR="00C8550C" w:rsidRPr="00842E49" w:rsidRDefault="00C8550C">
      <w:pPr>
        <w:spacing w:after="0" w:line="276" w:lineRule="auto"/>
        <w:jc w:val="both"/>
        <w:rPr>
          <w:rFonts w:ascii="Times New Roman" w:eastAsia="Times New Roman" w:hAnsi="Times New Roman" w:cs="Times New Roman"/>
          <w:b/>
          <w:color w:val="000000"/>
        </w:rPr>
      </w:pPr>
    </w:p>
    <w:p w14:paraId="2934C14B" w14:textId="77777777" w:rsidR="00C8550C" w:rsidRPr="00842E49" w:rsidRDefault="00C8550C">
      <w:pPr>
        <w:spacing w:after="0" w:line="276" w:lineRule="auto"/>
        <w:jc w:val="both"/>
        <w:rPr>
          <w:rFonts w:ascii="Times New Roman" w:eastAsia="Times New Roman" w:hAnsi="Times New Roman" w:cs="Times New Roman"/>
          <w:b/>
          <w:color w:val="000000"/>
        </w:rPr>
      </w:pPr>
    </w:p>
    <w:p w14:paraId="67E81FED" w14:textId="77777777" w:rsidR="00C8550C" w:rsidRPr="00842E49" w:rsidRDefault="00C91C68">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Anexo </w:t>
      </w:r>
    </w:p>
    <w:p w14:paraId="4F1DC474"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Niñas, niños y adolescentes beneficiados con paquetes escolares.</w:t>
      </w:r>
    </w:p>
    <w:p w14:paraId="44066B8F" w14:textId="77777777" w:rsidR="00C8550C" w:rsidRPr="00842E49" w:rsidRDefault="009F4A4F">
      <w:pPr>
        <w:tabs>
          <w:tab w:val="left" w:pos="7590"/>
        </w:tabs>
        <w:spacing w:after="0" w:line="276" w:lineRule="auto"/>
        <w:jc w:val="both"/>
        <w:rPr>
          <w:rFonts w:ascii="Times New Roman" w:eastAsia="Times New Roman" w:hAnsi="Times New Roman" w:cs="Times New Roman"/>
          <w:color w:val="000000"/>
        </w:rPr>
      </w:pPr>
      <w:r w:rsidRPr="00842E49">
        <w:rPr>
          <w:rFonts w:ascii="Times New Roman" w:eastAsia="Times New Roman" w:hAnsi="Times New Roman" w:cs="Times New Roman"/>
          <w:b/>
        </w:rPr>
        <w:tab/>
      </w:r>
    </w:p>
    <w:tbl>
      <w:tblPr>
        <w:tblStyle w:val="aff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0"/>
        <w:gridCol w:w="896"/>
        <w:gridCol w:w="883"/>
        <w:gridCol w:w="878"/>
        <w:gridCol w:w="863"/>
        <w:gridCol w:w="869"/>
        <w:gridCol w:w="834"/>
        <w:gridCol w:w="885"/>
        <w:gridCol w:w="890"/>
        <w:gridCol w:w="882"/>
        <w:gridCol w:w="998"/>
      </w:tblGrid>
      <w:tr w:rsidR="00C8550C" w:rsidRPr="00842E49" w14:paraId="7F140789" w14:textId="77777777">
        <w:trPr>
          <w:cantSplit/>
          <w:trHeight w:val="220"/>
          <w:tblHeader/>
          <w:jc w:val="center"/>
        </w:trPr>
        <w:tc>
          <w:tcPr>
            <w:tcW w:w="1040" w:type="dxa"/>
            <w:vMerge w:val="restart"/>
          </w:tcPr>
          <w:p w14:paraId="4559297C"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Nivel Educativo</w:t>
            </w:r>
          </w:p>
        </w:tc>
        <w:tc>
          <w:tcPr>
            <w:tcW w:w="8878" w:type="dxa"/>
            <w:gridSpan w:val="10"/>
          </w:tcPr>
          <w:p w14:paraId="08996067"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Estudiantes participantes por año</w:t>
            </w:r>
          </w:p>
        </w:tc>
      </w:tr>
      <w:tr w:rsidR="00C8550C" w:rsidRPr="00842E49" w14:paraId="40C4F66C" w14:textId="77777777">
        <w:trPr>
          <w:cantSplit/>
          <w:trHeight w:val="313"/>
          <w:tblHeader/>
          <w:jc w:val="center"/>
        </w:trPr>
        <w:tc>
          <w:tcPr>
            <w:tcW w:w="1040" w:type="dxa"/>
            <w:vMerge/>
          </w:tcPr>
          <w:p w14:paraId="3E7214D8" w14:textId="77777777" w:rsidR="00C8550C" w:rsidRPr="00842E49" w:rsidRDefault="00C8550C">
            <w:pPr>
              <w:widowControl w:val="0"/>
              <w:pBdr>
                <w:top w:val="nil"/>
                <w:left w:val="nil"/>
                <w:bottom w:val="nil"/>
                <w:right w:val="nil"/>
                <w:between w:val="nil"/>
              </w:pBdr>
              <w:spacing w:line="276" w:lineRule="auto"/>
              <w:rPr>
                <w:rFonts w:ascii="Times New Roman" w:eastAsia="Times New Roman" w:hAnsi="Times New Roman" w:cs="Times New Roman"/>
                <w:b/>
                <w:color w:val="000000"/>
              </w:rPr>
            </w:pPr>
          </w:p>
        </w:tc>
        <w:tc>
          <w:tcPr>
            <w:tcW w:w="1779" w:type="dxa"/>
            <w:gridSpan w:val="2"/>
          </w:tcPr>
          <w:p w14:paraId="399688E5"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 2018</w:t>
            </w:r>
          </w:p>
        </w:tc>
        <w:tc>
          <w:tcPr>
            <w:tcW w:w="1741" w:type="dxa"/>
            <w:gridSpan w:val="2"/>
          </w:tcPr>
          <w:p w14:paraId="5F0E9EA5"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 2019</w:t>
            </w:r>
          </w:p>
        </w:tc>
        <w:tc>
          <w:tcPr>
            <w:tcW w:w="1703" w:type="dxa"/>
            <w:gridSpan w:val="2"/>
          </w:tcPr>
          <w:p w14:paraId="4EE8F788"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 2020</w:t>
            </w:r>
          </w:p>
        </w:tc>
        <w:tc>
          <w:tcPr>
            <w:tcW w:w="1775" w:type="dxa"/>
            <w:gridSpan w:val="2"/>
          </w:tcPr>
          <w:p w14:paraId="5A6D0335"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 2021</w:t>
            </w:r>
          </w:p>
        </w:tc>
        <w:tc>
          <w:tcPr>
            <w:tcW w:w="1880" w:type="dxa"/>
            <w:gridSpan w:val="2"/>
          </w:tcPr>
          <w:p w14:paraId="2320EA30"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 2022</w:t>
            </w:r>
          </w:p>
        </w:tc>
      </w:tr>
      <w:tr w:rsidR="00C8550C" w:rsidRPr="00842E49" w14:paraId="639D0E27" w14:textId="77777777">
        <w:trPr>
          <w:cantSplit/>
          <w:trHeight w:val="313"/>
          <w:tblHeader/>
          <w:jc w:val="center"/>
        </w:trPr>
        <w:tc>
          <w:tcPr>
            <w:tcW w:w="1040" w:type="dxa"/>
            <w:vMerge/>
          </w:tcPr>
          <w:p w14:paraId="5F2E75E8" w14:textId="77777777" w:rsidR="00C8550C" w:rsidRPr="00842E49" w:rsidRDefault="00C8550C">
            <w:pPr>
              <w:widowControl w:val="0"/>
              <w:pBdr>
                <w:top w:val="nil"/>
                <w:left w:val="nil"/>
                <w:bottom w:val="nil"/>
                <w:right w:val="nil"/>
                <w:between w:val="nil"/>
              </w:pBdr>
              <w:spacing w:line="276" w:lineRule="auto"/>
              <w:rPr>
                <w:rFonts w:ascii="Times New Roman" w:eastAsia="Times New Roman" w:hAnsi="Times New Roman" w:cs="Times New Roman"/>
                <w:b/>
                <w:color w:val="000000"/>
              </w:rPr>
            </w:pPr>
          </w:p>
        </w:tc>
        <w:tc>
          <w:tcPr>
            <w:tcW w:w="896" w:type="dxa"/>
          </w:tcPr>
          <w:p w14:paraId="146E3BF8"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w:t>
            </w:r>
          </w:p>
        </w:tc>
        <w:tc>
          <w:tcPr>
            <w:tcW w:w="883" w:type="dxa"/>
          </w:tcPr>
          <w:p w14:paraId="63FF6824"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F</w:t>
            </w:r>
          </w:p>
        </w:tc>
        <w:tc>
          <w:tcPr>
            <w:tcW w:w="878" w:type="dxa"/>
          </w:tcPr>
          <w:p w14:paraId="584B1F1E"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w:t>
            </w:r>
          </w:p>
        </w:tc>
        <w:tc>
          <w:tcPr>
            <w:tcW w:w="863" w:type="dxa"/>
          </w:tcPr>
          <w:p w14:paraId="54F5AD45"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F</w:t>
            </w:r>
          </w:p>
        </w:tc>
        <w:tc>
          <w:tcPr>
            <w:tcW w:w="869" w:type="dxa"/>
          </w:tcPr>
          <w:p w14:paraId="70051511"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w:t>
            </w:r>
          </w:p>
        </w:tc>
        <w:tc>
          <w:tcPr>
            <w:tcW w:w="834" w:type="dxa"/>
          </w:tcPr>
          <w:p w14:paraId="0E0627B0"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F</w:t>
            </w:r>
          </w:p>
        </w:tc>
        <w:tc>
          <w:tcPr>
            <w:tcW w:w="885" w:type="dxa"/>
          </w:tcPr>
          <w:p w14:paraId="1D2D3DD1"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w:t>
            </w:r>
          </w:p>
        </w:tc>
        <w:tc>
          <w:tcPr>
            <w:tcW w:w="890" w:type="dxa"/>
          </w:tcPr>
          <w:p w14:paraId="6BA93B36"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F</w:t>
            </w:r>
          </w:p>
        </w:tc>
        <w:tc>
          <w:tcPr>
            <w:tcW w:w="882" w:type="dxa"/>
          </w:tcPr>
          <w:p w14:paraId="565180F9"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w:t>
            </w:r>
          </w:p>
        </w:tc>
        <w:tc>
          <w:tcPr>
            <w:tcW w:w="998" w:type="dxa"/>
          </w:tcPr>
          <w:p w14:paraId="0FCDC220"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F</w:t>
            </w:r>
          </w:p>
        </w:tc>
      </w:tr>
      <w:tr w:rsidR="00C8550C" w:rsidRPr="00842E49" w14:paraId="0B758C50" w14:textId="77777777">
        <w:trPr>
          <w:cantSplit/>
          <w:trHeight w:val="494"/>
          <w:tblHeader/>
          <w:jc w:val="center"/>
        </w:trPr>
        <w:tc>
          <w:tcPr>
            <w:tcW w:w="1040" w:type="dxa"/>
          </w:tcPr>
          <w:p w14:paraId="1B34E7C7"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Inicial y </w:t>
            </w:r>
            <w:proofErr w:type="spellStart"/>
            <w:r w:rsidRPr="00842E49">
              <w:rPr>
                <w:rFonts w:ascii="Times New Roman" w:eastAsia="Times New Roman" w:hAnsi="Times New Roman" w:cs="Times New Roman"/>
                <w:color w:val="000000"/>
              </w:rPr>
              <w:t>Parvularia</w:t>
            </w:r>
            <w:proofErr w:type="spellEnd"/>
          </w:p>
        </w:tc>
        <w:tc>
          <w:tcPr>
            <w:tcW w:w="896" w:type="dxa"/>
          </w:tcPr>
          <w:p w14:paraId="57AC8F90"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93,090</w:t>
            </w:r>
          </w:p>
        </w:tc>
        <w:tc>
          <w:tcPr>
            <w:tcW w:w="883" w:type="dxa"/>
          </w:tcPr>
          <w:p w14:paraId="120C7217"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91,182</w:t>
            </w:r>
          </w:p>
        </w:tc>
        <w:tc>
          <w:tcPr>
            <w:tcW w:w="878" w:type="dxa"/>
          </w:tcPr>
          <w:p w14:paraId="0281899E"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93,463</w:t>
            </w:r>
          </w:p>
        </w:tc>
        <w:tc>
          <w:tcPr>
            <w:tcW w:w="863" w:type="dxa"/>
          </w:tcPr>
          <w:p w14:paraId="3E891AC9"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91,959</w:t>
            </w:r>
          </w:p>
        </w:tc>
        <w:tc>
          <w:tcPr>
            <w:tcW w:w="869" w:type="dxa"/>
          </w:tcPr>
          <w:p w14:paraId="2CD56731"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86,894</w:t>
            </w:r>
          </w:p>
        </w:tc>
        <w:tc>
          <w:tcPr>
            <w:tcW w:w="834" w:type="dxa"/>
          </w:tcPr>
          <w:p w14:paraId="11E488F0"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86,136</w:t>
            </w:r>
          </w:p>
        </w:tc>
        <w:tc>
          <w:tcPr>
            <w:tcW w:w="885" w:type="dxa"/>
          </w:tcPr>
          <w:p w14:paraId="07661344"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90,088</w:t>
            </w:r>
          </w:p>
        </w:tc>
        <w:tc>
          <w:tcPr>
            <w:tcW w:w="890" w:type="dxa"/>
          </w:tcPr>
          <w:p w14:paraId="71FDD464"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87,912</w:t>
            </w:r>
          </w:p>
        </w:tc>
        <w:tc>
          <w:tcPr>
            <w:tcW w:w="882" w:type="dxa"/>
          </w:tcPr>
          <w:p w14:paraId="31CA057A"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88,750</w:t>
            </w:r>
          </w:p>
        </w:tc>
        <w:tc>
          <w:tcPr>
            <w:tcW w:w="998" w:type="dxa"/>
          </w:tcPr>
          <w:p w14:paraId="2E40EA9E"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88,039</w:t>
            </w:r>
          </w:p>
        </w:tc>
      </w:tr>
      <w:tr w:rsidR="00C8550C" w:rsidRPr="00842E49" w14:paraId="0168DF73" w14:textId="77777777">
        <w:trPr>
          <w:cantSplit/>
          <w:trHeight w:val="313"/>
          <w:tblHeader/>
          <w:jc w:val="center"/>
        </w:trPr>
        <w:tc>
          <w:tcPr>
            <w:tcW w:w="1040" w:type="dxa"/>
          </w:tcPr>
          <w:p w14:paraId="37949588"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Básica</w:t>
            </w:r>
          </w:p>
        </w:tc>
        <w:tc>
          <w:tcPr>
            <w:tcW w:w="896" w:type="dxa"/>
          </w:tcPr>
          <w:p w14:paraId="5A394C49"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425,609</w:t>
            </w:r>
          </w:p>
        </w:tc>
        <w:tc>
          <w:tcPr>
            <w:tcW w:w="883" w:type="dxa"/>
          </w:tcPr>
          <w:p w14:paraId="63306A1A"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403,019</w:t>
            </w:r>
          </w:p>
        </w:tc>
        <w:tc>
          <w:tcPr>
            <w:tcW w:w="878" w:type="dxa"/>
          </w:tcPr>
          <w:p w14:paraId="536362A0"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414,499</w:t>
            </w:r>
          </w:p>
        </w:tc>
        <w:tc>
          <w:tcPr>
            <w:tcW w:w="863" w:type="dxa"/>
          </w:tcPr>
          <w:p w14:paraId="26CB85A5"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392,510</w:t>
            </w:r>
          </w:p>
        </w:tc>
        <w:tc>
          <w:tcPr>
            <w:tcW w:w="869" w:type="dxa"/>
          </w:tcPr>
          <w:p w14:paraId="68D2C588"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393,533</w:t>
            </w:r>
          </w:p>
        </w:tc>
        <w:tc>
          <w:tcPr>
            <w:tcW w:w="834" w:type="dxa"/>
          </w:tcPr>
          <w:p w14:paraId="78F0F441"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371,273</w:t>
            </w:r>
          </w:p>
        </w:tc>
        <w:tc>
          <w:tcPr>
            <w:tcW w:w="885" w:type="dxa"/>
          </w:tcPr>
          <w:p w14:paraId="4ED7597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396,878</w:t>
            </w:r>
          </w:p>
        </w:tc>
        <w:tc>
          <w:tcPr>
            <w:tcW w:w="890" w:type="dxa"/>
          </w:tcPr>
          <w:p w14:paraId="36914EF4"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359,826</w:t>
            </w:r>
          </w:p>
        </w:tc>
        <w:tc>
          <w:tcPr>
            <w:tcW w:w="882" w:type="dxa"/>
          </w:tcPr>
          <w:p w14:paraId="7F8EBD1B"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389,657</w:t>
            </w:r>
          </w:p>
        </w:tc>
        <w:tc>
          <w:tcPr>
            <w:tcW w:w="998" w:type="dxa"/>
          </w:tcPr>
          <w:p w14:paraId="21F9A62D"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369,605</w:t>
            </w:r>
          </w:p>
        </w:tc>
      </w:tr>
      <w:tr w:rsidR="00C8550C" w:rsidRPr="00842E49" w14:paraId="2636A187" w14:textId="77777777">
        <w:trPr>
          <w:cantSplit/>
          <w:trHeight w:val="313"/>
          <w:tblHeader/>
          <w:jc w:val="center"/>
        </w:trPr>
        <w:tc>
          <w:tcPr>
            <w:tcW w:w="1040" w:type="dxa"/>
          </w:tcPr>
          <w:p w14:paraId="2F50DCC0"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Media</w:t>
            </w:r>
          </w:p>
        </w:tc>
        <w:tc>
          <w:tcPr>
            <w:tcW w:w="896" w:type="dxa"/>
          </w:tcPr>
          <w:p w14:paraId="4C317E67"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64621</w:t>
            </w:r>
          </w:p>
        </w:tc>
        <w:tc>
          <w:tcPr>
            <w:tcW w:w="883" w:type="dxa"/>
          </w:tcPr>
          <w:p w14:paraId="21CB13CB"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66471</w:t>
            </w:r>
          </w:p>
        </w:tc>
        <w:tc>
          <w:tcPr>
            <w:tcW w:w="878" w:type="dxa"/>
          </w:tcPr>
          <w:p w14:paraId="06C310CA"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62,808</w:t>
            </w:r>
          </w:p>
        </w:tc>
        <w:tc>
          <w:tcPr>
            <w:tcW w:w="863" w:type="dxa"/>
          </w:tcPr>
          <w:p w14:paraId="0467D826"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64,292</w:t>
            </w:r>
          </w:p>
        </w:tc>
        <w:tc>
          <w:tcPr>
            <w:tcW w:w="869" w:type="dxa"/>
          </w:tcPr>
          <w:p w14:paraId="1EDBD737"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60,880</w:t>
            </w:r>
          </w:p>
        </w:tc>
        <w:tc>
          <w:tcPr>
            <w:tcW w:w="834" w:type="dxa"/>
          </w:tcPr>
          <w:p w14:paraId="72DC0F4D"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61,168</w:t>
            </w:r>
          </w:p>
        </w:tc>
        <w:tc>
          <w:tcPr>
            <w:tcW w:w="885" w:type="dxa"/>
          </w:tcPr>
          <w:p w14:paraId="7F43F142"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63,794</w:t>
            </w:r>
          </w:p>
        </w:tc>
        <w:tc>
          <w:tcPr>
            <w:tcW w:w="890" w:type="dxa"/>
          </w:tcPr>
          <w:p w14:paraId="6C8B6D94"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60,655</w:t>
            </w:r>
          </w:p>
        </w:tc>
        <w:tc>
          <w:tcPr>
            <w:tcW w:w="882" w:type="dxa"/>
          </w:tcPr>
          <w:p w14:paraId="3BF7C9AA"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64,671</w:t>
            </w:r>
          </w:p>
        </w:tc>
        <w:tc>
          <w:tcPr>
            <w:tcW w:w="998" w:type="dxa"/>
          </w:tcPr>
          <w:p w14:paraId="2C006530"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64,126</w:t>
            </w:r>
          </w:p>
        </w:tc>
      </w:tr>
      <w:tr w:rsidR="00C8550C" w:rsidRPr="00842E49" w14:paraId="13288A90" w14:textId="77777777">
        <w:trPr>
          <w:cantSplit/>
          <w:trHeight w:val="313"/>
          <w:tblHeader/>
          <w:jc w:val="center"/>
        </w:trPr>
        <w:tc>
          <w:tcPr>
            <w:tcW w:w="1040" w:type="dxa"/>
          </w:tcPr>
          <w:p w14:paraId="18DF8FA3"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Sub total</w:t>
            </w:r>
          </w:p>
        </w:tc>
        <w:tc>
          <w:tcPr>
            <w:tcW w:w="896" w:type="dxa"/>
          </w:tcPr>
          <w:p w14:paraId="539620A7"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583,320</w:t>
            </w:r>
          </w:p>
        </w:tc>
        <w:tc>
          <w:tcPr>
            <w:tcW w:w="883" w:type="dxa"/>
          </w:tcPr>
          <w:p w14:paraId="416F8899"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560,672</w:t>
            </w:r>
          </w:p>
        </w:tc>
        <w:tc>
          <w:tcPr>
            <w:tcW w:w="878" w:type="dxa"/>
          </w:tcPr>
          <w:p w14:paraId="6ED83EEE"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570,770</w:t>
            </w:r>
          </w:p>
        </w:tc>
        <w:tc>
          <w:tcPr>
            <w:tcW w:w="863" w:type="dxa"/>
          </w:tcPr>
          <w:p w14:paraId="78F31922"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548,761</w:t>
            </w:r>
          </w:p>
        </w:tc>
        <w:tc>
          <w:tcPr>
            <w:tcW w:w="869" w:type="dxa"/>
          </w:tcPr>
          <w:p w14:paraId="2118241D"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541,307</w:t>
            </w:r>
          </w:p>
        </w:tc>
        <w:tc>
          <w:tcPr>
            <w:tcW w:w="834" w:type="dxa"/>
          </w:tcPr>
          <w:p w14:paraId="362E42A1"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518,577</w:t>
            </w:r>
          </w:p>
        </w:tc>
        <w:tc>
          <w:tcPr>
            <w:tcW w:w="885" w:type="dxa"/>
          </w:tcPr>
          <w:p w14:paraId="27BEE904"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550,760</w:t>
            </w:r>
          </w:p>
        </w:tc>
        <w:tc>
          <w:tcPr>
            <w:tcW w:w="890" w:type="dxa"/>
          </w:tcPr>
          <w:p w14:paraId="61FDFFB7"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508,393</w:t>
            </w:r>
          </w:p>
        </w:tc>
        <w:tc>
          <w:tcPr>
            <w:tcW w:w="882" w:type="dxa"/>
          </w:tcPr>
          <w:p w14:paraId="6847F156"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543,078</w:t>
            </w:r>
          </w:p>
        </w:tc>
        <w:tc>
          <w:tcPr>
            <w:tcW w:w="998" w:type="dxa"/>
          </w:tcPr>
          <w:p w14:paraId="2B0252A0"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521,770</w:t>
            </w:r>
          </w:p>
        </w:tc>
      </w:tr>
      <w:tr w:rsidR="00C8550C" w:rsidRPr="00842E49" w14:paraId="11F4B8CA" w14:textId="77777777">
        <w:trPr>
          <w:cantSplit/>
          <w:trHeight w:val="313"/>
          <w:tblHeader/>
          <w:jc w:val="center"/>
        </w:trPr>
        <w:tc>
          <w:tcPr>
            <w:tcW w:w="1040" w:type="dxa"/>
          </w:tcPr>
          <w:p w14:paraId="15585FE7"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Total</w:t>
            </w:r>
          </w:p>
        </w:tc>
        <w:tc>
          <w:tcPr>
            <w:tcW w:w="1779" w:type="dxa"/>
            <w:gridSpan w:val="2"/>
          </w:tcPr>
          <w:p w14:paraId="7A63CD1F"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1,143,992</w:t>
            </w:r>
          </w:p>
        </w:tc>
        <w:tc>
          <w:tcPr>
            <w:tcW w:w="1741" w:type="dxa"/>
            <w:gridSpan w:val="2"/>
          </w:tcPr>
          <w:p w14:paraId="61C124E8"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1,119,531</w:t>
            </w:r>
          </w:p>
        </w:tc>
        <w:tc>
          <w:tcPr>
            <w:tcW w:w="1703" w:type="dxa"/>
            <w:gridSpan w:val="2"/>
          </w:tcPr>
          <w:p w14:paraId="49B1C1DB"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1,059,884</w:t>
            </w:r>
          </w:p>
        </w:tc>
        <w:tc>
          <w:tcPr>
            <w:tcW w:w="1775" w:type="dxa"/>
            <w:gridSpan w:val="2"/>
          </w:tcPr>
          <w:p w14:paraId="4366C5C6"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1,059,153</w:t>
            </w:r>
          </w:p>
        </w:tc>
        <w:tc>
          <w:tcPr>
            <w:tcW w:w="1880" w:type="dxa"/>
            <w:gridSpan w:val="2"/>
          </w:tcPr>
          <w:p w14:paraId="58BE2740"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1,064,848</w:t>
            </w:r>
          </w:p>
        </w:tc>
      </w:tr>
    </w:tbl>
    <w:p w14:paraId="7461DE7E"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MINEDUCYT.</w:t>
      </w:r>
    </w:p>
    <w:p w14:paraId="69A1820E" w14:textId="77777777" w:rsidR="00C8550C" w:rsidRPr="00842E49" w:rsidRDefault="00C8550C">
      <w:pPr>
        <w:spacing w:after="0" w:line="276" w:lineRule="auto"/>
        <w:jc w:val="both"/>
        <w:rPr>
          <w:rFonts w:ascii="Times New Roman" w:eastAsia="Times New Roman" w:hAnsi="Times New Roman" w:cs="Times New Roman"/>
          <w:color w:val="000000"/>
        </w:rPr>
      </w:pPr>
    </w:p>
    <w:p w14:paraId="74073DB5" w14:textId="77777777" w:rsidR="00C8550C" w:rsidRPr="00842E49" w:rsidRDefault="00C8550C">
      <w:pPr>
        <w:tabs>
          <w:tab w:val="left" w:pos="855"/>
        </w:tabs>
        <w:spacing w:after="0" w:line="276" w:lineRule="auto"/>
        <w:jc w:val="both"/>
        <w:rPr>
          <w:rFonts w:ascii="Times New Roman" w:eastAsia="Times New Roman" w:hAnsi="Times New Roman" w:cs="Times New Roman"/>
          <w:b/>
        </w:rPr>
      </w:pPr>
    </w:p>
    <w:p w14:paraId="54D734CD" w14:textId="77777777" w:rsidR="00C8550C" w:rsidRPr="00842E49" w:rsidRDefault="009F4A4F">
      <w:pPr>
        <w:rPr>
          <w:rFonts w:ascii="Times New Roman" w:eastAsia="Times New Roman" w:hAnsi="Times New Roman" w:cs="Times New Roman"/>
          <w:b/>
        </w:rPr>
      </w:pPr>
      <w:r w:rsidRPr="00842E49">
        <w:rPr>
          <w:rFonts w:ascii="Times New Roman" w:hAnsi="Times New Roman" w:cs="Times New Roman"/>
        </w:rPr>
        <w:br w:type="page"/>
      </w:r>
    </w:p>
    <w:p w14:paraId="5F11739D" w14:textId="77777777" w:rsidR="00C8550C" w:rsidRPr="00842E49" w:rsidRDefault="00C8550C">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p>
    <w:p w14:paraId="3B8D3164" w14:textId="77777777" w:rsidR="00C8550C" w:rsidRPr="00842E49" w:rsidRDefault="00C8550C">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p>
    <w:p w14:paraId="32AC9DA0" w14:textId="77777777" w:rsidR="00C8550C" w:rsidRPr="00842E49" w:rsidRDefault="00C8550C">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p>
    <w:p w14:paraId="2327C3DD" w14:textId="77777777" w:rsidR="00C8550C" w:rsidRPr="00842E49" w:rsidRDefault="00C8550C">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p>
    <w:p w14:paraId="4791CCBA" w14:textId="77777777" w:rsidR="00C8550C" w:rsidRPr="00842E49" w:rsidRDefault="00C91C68">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Anexo </w:t>
      </w:r>
    </w:p>
    <w:p w14:paraId="3F67D470"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Docentes formados en contenidos de educación integral de la sexualidad.</w:t>
      </w:r>
    </w:p>
    <w:p w14:paraId="0D4D9080" w14:textId="77777777" w:rsidR="00C8550C" w:rsidRPr="00842E49" w:rsidRDefault="00C8550C">
      <w:pPr>
        <w:pBdr>
          <w:top w:val="nil"/>
          <w:left w:val="nil"/>
          <w:bottom w:val="nil"/>
          <w:right w:val="nil"/>
          <w:between w:val="nil"/>
        </w:pBdr>
        <w:tabs>
          <w:tab w:val="left" w:pos="855"/>
        </w:tabs>
        <w:spacing w:after="0" w:line="276" w:lineRule="auto"/>
        <w:jc w:val="both"/>
        <w:rPr>
          <w:rFonts w:ascii="Times New Roman" w:eastAsia="Times New Roman" w:hAnsi="Times New Roman" w:cs="Times New Roman"/>
          <w:b/>
          <w:color w:val="000000"/>
        </w:rPr>
      </w:pPr>
    </w:p>
    <w:tbl>
      <w:tblPr>
        <w:tblStyle w:val="aff1"/>
        <w:tblW w:w="86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0"/>
        <w:gridCol w:w="3686"/>
        <w:gridCol w:w="3220"/>
        <w:gridCol w:w="1084"/>
      </w:tblGrid>
      <w:tr w:rsidR="00C8550C" w:rsidRPr="00842E49" w14:paraId="7421D761" w14:textId="77777777">
        <w:trPr>
          <w:cantSplit/>
          <w:trHeight w:val="438"/>
          <w:tblHeader/>
          <w:jc w:val="center"/>
        </w:trPr>
        <w:tc>
          <w:tcPr>
            <w:tcW w:w="650" w:type="dxa"/>
            <w:shd w:val="clear" w:color="auto" w:fill="auto"/>
            <w:vAlign w:val="center"/>
          </w:tcPr>
          <w:p w14:paraId="73AD40BC"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Año</w:t>
            </w:r>
          </w:p>
        </w:tc>
        <w:tc>
          <w:tcPr>
            <w:tcW w:w="3686" w:type="dxa"/>
            <w:shd w:val="clear" w:color="auto" w:fill="auto"/>
            <w:vAlign w:val="center"/>
          </w:tcPr>
          <w:p w14:paraId="58995C04"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Proceso formativo</w:t>
            </w:r>
          </w:p>
        </w:tc>
        <w:tc>
          <w:tcPr>
            <w:tcW w:w="3220" w:type="dxa"/>
            <w:shd w:val="clear" w:color="auto" w:fill="auto"/>
            <w:vAlign w:val="center"/>
          </w:tcPr>
          <w:p w14:paraId="0E6BD8B4"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Áreas de formación</w:t>
            </w:r>
          </w:p>
        </w:tc>
        <w:tc>
          <w:tcPr>
            <w:tcW w:w="1084" w:type="dxa"/>
            <w:shd w:val="clear" w:color="auto" w:fill="auto"/>
            <w:vAlign w:val="center"/>
          </w:tcPr>
          <w:p w14:paraId="5A651D4C"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Docentes</w:t>
            </w:r>
          </w:p>
        </w:tc>
      </w:tr>
      <w:tr w:rsidR="00C8550C" w:rsidRPr="00842E49" w14:paraId="2DCE3254" w14:textId="77777777">
        <w:trPr>
          <w:cantSplit/>
          <w:trHeight w:val="19"/>
          <w:tblHeader/>
          <w:jc w:val="center"/>
        </w:trPr>
        <w:tc>
          <w:tcPr>
            <w:tcW w:w="650" w:type="dxa"/>
            <w:shd w:val="clear" w:color="auto" w:fill="auto"/>
            <w:vAlign w:val="center"/>
          </w:tcPr>
          <w:p w14:paraId="51509E39"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2020</w:t>
            </w:r>
          </w:p>
        </w:tc>
        <w:tc>
          <w:tcPr>
            <w:tcW w:w="3686" w:type="dxa"/>
            <w:shd w:val="clear" w:color="auto" w:fill="auto"/>
            <w:vAlign w:val="center"/>
          </w:tcPr>
          <w:p w14:paraId="1CD2BF76" w14:textId="77777777" w:rsidR="00C8550C" w:rsidRPr="00842E49" w:rsidRDefault="00000000">
            <w:pPr>
              <w:spacing w:after="0" w:line="276" w:lineRule="auto"/>
              <w:jc w:val="both"/>
              <w:rPr>
                <w:rFonts w:ascii="Times New Roman" w:eastAsia="Times New Roman" w:hAnsi="Times New Roman" w:cs="Times New Roman"/>
              </w:rPr>
            </w:pPr>
            <w:hyperlink r:id="rId17">
              <w:r w:rsidR="009F4A4F" w:rsidRPr="00842E49">
                <w:rPr>
                  <w:rFonts w:ascii="Times New Roman" w:eastAsia="Times New Roman" w:hAnsi="Times New Roman" w:cs="Times New Roman"/>
                </w:rPr>
                <w:t>Curso virtual para elaborar planes de igualdad y prevención de la violencia de género en los centros educativos</w:t>
              </w:r>
            </w:hyperlink>
          </w:p>
        </w:tc>
        <w:tc>
          <w:tcPr>
            <w:tcW w:w="3220" w:type="dxa"/>
            <w:shd w:val="clear" w:color="auto" w:fill="auto"/>
            <w:vAlign w:val="center"/>
          </w:tcPr>
          <w:p w14:paraId="5C07C1AC" w14:textId="77777777" w:rsidR="00C8550C" w:rsidRPr="00842E49" w:rsidRDefault="009F4A4F">
            <w:pPr>
              <w:spacing w:after="0" w:line="276" w:lineRule="auto"/>
              <w:jc w:val="both"/>
              <w:rPr>
                <w:rFonts w:ascii="Times New Roman" w:eastAsia="Times New Roman" w:hAnsi="Times New Roman" w:cs="Times New Roman"/>
              </w:rPr>
            </w:pPr>
            <w:r w:rsidRPr="00842E49">
              <w:rPr>
                <w:rFonts w:ascii="Times New Roman" w:eastAsia="Times New Roman" w:hAnsi="Times New Roman" w:cs="Times New Roman"/>
              </w:rPr>
              <w:t>Formación en áreas curriculares con enfoque de derechos e inclusión educativa</w:t>
            </w:r>
          </w:p>
        </w:tc>
        <w:tc>
          <w:tcPr>
            <w:tcW w:w="1084" w:type="dxa"/>
            <w:shd w:val="clear" w:color="auto" w:fill="auto"/>
            <w:vAlign w:val="center"/>
          </w:tcPr>
          <w:p w14:paraId="309DB8FB"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rPr>
              <w:t>248</w:t>
            </w:r>
          </w:p>
        </w:tc>
      </w:tr>
      <w:tr w:rsidR="00C8550C" w:rsidRPr="00842E49" w14:paraId="32796C65" w14:textId="77777777">
        <w:trPr>
          <w:cantSplit/>
          <w:trHeight w:val="19"/>
          <w:tblHeader/>
          <w:jc w:val="center"/>
        </w:trPr>
        <w:tc>
          <w:tcPr>
            <w:tcW w:w="650" w:type="dxa"/>
            <w:shd w:val="clear" w:color="auto" w:fill="auto"/>
            <w:vAlign w:val="center"/>
          </w:tcPr>
          <w:p w14:paraId="5A6D7C62"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2021</w:t>
            </w:r>
          </w:p>
        </w:tc>
        <w:tc>
          <w:tcPr>
            <w:tcW w:w="3686" w:type="dxa"/>
            <w:shd w:val="clear" w:color="auto" w:fill="auto"/>
            <w:vAlign w:val="center"/>
          </w:tcPr>
          <w:p w14:paraId="35499A76" w14:textId="77777777" w:rsidR="00C8550C" w:rsidRPr="00842E49" w:rsidRDefault="00000000">
            <w:pPr>
              <w:spacing w:after="0" w:line="276" w:lineRule="auto"/>
              <w:jc w:val="both"/>
              <w:rPr>
                <w:rFonts w:ascii="Times New Roman" w:eastAsia="Times New Roman" w:hAnsi="Times New Roman" w:cs="Times New Roman"/>
              </w:rPr>
            </w:pPr>
            <w:hyperlink r:id="rId18">
              <w:r w:rsidR="009F4A4F" w:rsidRPr="00842E49">
                <w:rPr>
                  <w:rFonts w:ascii="Times New Roman" w:eastAsia="Times New Roman" w:hAnsi="Times New Roman" w:cs="Times New Roman"/>
                </w:rPr>
                <w:t>Curso virtual de educación no sexista y transversalización de género</w:t>
              </w:r>
            </w:hyperlink>
          </w:p>
        </w:tc>
        <w:tc>
          <w:tcPr>
            <w:tcW w:w="3220" w:type="dxa"/>
            <w:shd w:val="clear" w:color="auto" w:fill="auto"/>
            <w:vAlign w:val="center"/>
          </w:tcPr>
          <w:p w14:paraId="63B7790E" w14:textId="77777777" w:rsidR="00C8550C" w:rsidRPr="00842E49" w:rsidRDefault="009F4A4F">
            <w:pPr>
              <w:spacing w:after="0" w:line="276" w:lineRule="auto"/>
              <w:jc w:val="both"/>
              <w:rPr>
                <w:rFonts w:ascii="Times New Roman" w:eastAsia="Times New Roman" w:hAnsi="Times New Roman" w:cs="Times New Roman"/>
              </w:rPr>
            </w:pPr>
            <w:r w:rsidRPr="00842E49">
              <w:rPr>
                <w:rFonts w:ascii="Times New Roman" w:eastAsia="Times New Roman" w:hAnsi="Times New Roman" w:cs="Times New Roman"/>
              </w:rPr>
              <w:t>Formación en áreas curriculares con enfoque de derechos e inclusión educativa</w:t>
            </w:r>
          </w:p>
        </w:tc>
        <w:tc>
          <w:tcPr>
            <w:tcW w:w="1084" w:type="dxa"/>
            <w:shd w:val="clear" w:color="auto" w:fill="auto"/>
            <w:vAlign w:val="center"/>
          </w:tcPr>
          <w:p w14:paraId="10AC0646"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rPr>
              <w:t>521</w:t>
            </w:r>
          </w:p>
        </w:tc>
      </w:tr>
      <w:tr w:rsidR="00C8550C" w:rsidRPr="00842E49" w14:paraId="794B86B4" w14:textId="77777777">
        <w:trPr>
          <w:cantSplit/>
          <w:trHeight w:val="19"/>
          <w:tblHeader/>
          <w:jc w:val="center"/>
        </w:trPr>
        <w:tc>
          <w:tcPr>
            <w:tcW w:w="650" w:type="dxa"/>
            <w:shd w:val="clear" w:color="auto" w:fill="auto"/>
            <w:vAlign w:val="center"/>
          </w:tcPr>
          <w:p w14:paraId="774024AC"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2021</w:t>
            </w:r>
          </w:p>
        </w:tc>
        <w:tc>
          <w:tcPr>
            <w:tcW w:w="3686" w:type="dxa"/>
            <w:shd w:val="clear" w:color="auto" w:fill="auto"/>
            <w:vAlign w:val="center"/>
          </w:tcPr>
          <w:p w14:paraId="72CBCD59" w14:textId="77777777" w:rsidR="00C8550C" w:rsidRPr="00842E49" w:rsidRDefault="00000000">
            <w:pPr>
              <w:spacing w:after="0" w:line="276" w:lineRule="auto"/>
              <w:jc w:val="both"/>
              <w:rPr>
                <w:rFonts w:ascii="Times New Roman" w:eastAsia="Times New Roman" w:hAnsi="Times New Roman" w:cs="Times New Roman"/>
              </w:rPr>
            </w:pPr>
            <w:hyperlink r:id="rId19">
              <w:r w:rsidR="009F4A4F" w:rsidRPr="00842E49">
                <w:rPr>
                  <w:rFonts w:ascii="Times New Roman" w:eastAsia="Times New Roman" w:hAnsi="Times New Roman" w:cs="Times New Roman"/>
                </w:rPr>
                <w:t>Taller: Prevención y atención psicológica de casos de violencia sexual y violencia de género en niñas y adolescentes</w:t>
              </w:r>
            </w:hyperlink>
          </w:p>
        </w:tc>
        <w:tc>
          <w:tcPr>
            <w:tcW w:w="3220" w:type="dxa"/>
            <w:shd w:val="clear" w:color="auto" w:fill="auto"/>
            <w:vAlign w:val="center"/>
          </w:tcPr>
          <w:p w14:paraId="0F91BAB5" w14:textId="77777777" w:rsidR="00C8550C" w:rsidRPr="00842E49" w:rsidRDefault="009F4A4F">
            <w:pPr>
              <w:spacing w:after="0" w:line="276" w:lineRule="auto"/>
              <w:jc w:val="both"/>
              <w:rPr>
                <w:rFonts w:ascii="Times New Roman" w:eastAsia="Times New Roman" w:hAnsi="Times New Roman" w:cs="Times New Roman"/>
              </w:rPr>
            </w:pPr>
            <w:r w:rsidRPr="00842E49">
              <w:rPr>
                <w:rFonts w:ascii="Times New Roman" w:eastAsia="Times New Roman" w:hAnsi="Times New Roman" w:cs="Times New Roman"/>
              </w:rPr>
              <w:t>Formación en áreas curriculares con enfoque de derechos e inclusión educativa</w:t>
            </w:r>
          </w:p>
        </w:tc>
        <w:tc>
          <w:tcPr>
            <w:tcW w:w="1084" w:type="dxa"/>
            <w:shd w:val="clear" w:color="auto" w:fill="auto"/>
            <w:vAlign w:val="center"/>
          </w:tcPr>
          <w:p w14:paraId="64B47078"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rPr>
              <w:t>81</w:t>
            </w:r>
          </w:p>
        </w:tc>
      </w:tr>
      <w:tr w:rsidR="00C8550C" w:rsidRPr="00842E49" w14:paraId="50CCC261" w14:textId="77777777">
        <w:trPr>
          <w:cantSplit/>
          <w:trHeight w:val="19"/>
          <w:tblHeader/>
          <w:jc w:val="center"/>
        </w:trPr>
        <w:tc>
          <w:tcPr>
            <w:tcW w:w="650" w:type="dxa"/>
            <w:shd w:val="clear" w:color="auto" w:fill="auto"/>
            <w:vAlign w:val="center"/>
          </w:tcPr>
          <w:p w14:paraId="617BA2CC"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2022</w:t>
            </w:r>
          </w:p>
        </w:tc>
        <w:tc>
          <w:tcPr>
            <w:tcW w:w="3686" w:type="dxa"/>
            <w:shd w:val="clear" w:color="auto" w:fill="auto"/>
            <w:vAlign w:val="center"/>
          </w:tcPr>
          <w:p w14:paraId="5F214C3E" w14:textId="77777777" w:rsidR="00C8550C" w:rsidRPr="00842E49" w:rsidRDefault="00000000">
            <w:pPr>
              <w:spacing w:after="0" w:line="276" w:lineRule="auto"/>
              <w:jc w:val="both"/>
              <w:rPr>
                <w:rFonts w:ascii="Times New Roman" w:eastAsia="Times New Roman" w:hAnsi="Times New Roman" w:cs="Times New Roman"/>
              </w:rPr>
            </w:pPr>
            <w:hyperlink r:id="rId20">
              <w:r w:rsidR="009F4A4F" w:rsidRPr="00842E49">
                <w:rPr>
                  <w:rFonts w:ascii="Times New Roman" w:eastAsia="Times New Roman" w:hAnsi="Times New Roman" w:cs="Times New Roman"/>
                </w:rPr>
                <w:t>Curso básico de educación integral de la sexualidad</w:t>
              </w:r>
            </w:hyperlink>
          </w:p>
        </w:tc>
        <w:tc>
          <w:tcPr>
            <w:tcW w:w="3220" w:type="dxa"/>
            <w:shd w:val="clear" w:color="auto" w:fill="auto"/>
            <w:vAlign w:val="center"/>
          </w:tcPr>
          <w:p w14:paraId="1B76C217" w14:textId="77777777" w:rsidR="00C8550C" w:rsidRPr="00842E49" w:rsidRDefault="009F4A4F">
            <w:pPr>
              <w:spacing w:after="0" w:line="276" w:lineRule="auto"/>
              <w:jc w:val="both"/>
              <w:rPr>
                <w:rFonts w:ascii="Times New Roman" w:eastAsia="Times New Roman" w:hAnsi="Times New Roman" w:cs="Times New Roman"/>
              </w:rPr>
            </w:pPr>
            <w:r w:rsidRPr="00842E49">
              <w:rPr>
                <w:rFonts w:ascii="Times New Roman" w:eastAsia="Times New Roman" w:hAnsi="Times New Roman" w:cs="Times New Roman"/>
              </w:rPr>
              <w:t>Formación en áreas curriculares con enfoque de derechos e inclusión educativa</w:t>
            </w:r>
          </w:p>
        </w:tc>
        <w:tc>
          <w:tcPr>
            <w:tcW w:w="1084" w:type="dxa"/>
            <w:shd w:val="clear" w:color="auto" w:fill="auto"/>
            <w:vAlign w:val="center"/>
          </w:tcPr>
          <w:p w14:paraId="36009E7C"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rPr>
              <w:t>379</w:t>
            </w:r>
          </w:p>
        </w:tc>
      </w:tr>
      <w:tr w:rsidR="00C8550C" w:rsidRPr="00842E49" w14:paraId="11F33145" w14:textId="77777777">
        <w:trPr>
          <w:cantSplit/>
          <w:trHeight w:val="19"/>
          <w:tblHeader/>
          <w:jc w:val="center"/>
        </w:trPr>
        <w:tc>
          <w:tcPr>
            <w:tcW w:w="650" w:type="dxa"/>
            <w:shd w:val="clear" w:color="auto" w:fill="auto"/>
            <w:vAlign w:val="center"/>
          </w:tcPr>
          <w:p w14:paraId="5A49DA14"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2022</w:t>
            </w:r>
          </w:p>
        </w:tc>
        <w:tc>
          <w:tcPr>
            <w:tcW w:w="3686" w:type="dxa"/>
            <w:shd w:val="clear" w:color="auto" w:fill="auto"/>
            <w:vAlign w:val="center"/>
          </w:tcPr>
          <w:p w14:paraId="5E401F1C" w14:textId="77777777" w:rsidR="00C8550C" w:rsidRPr="00842E49" w:rsidRDefault="00000000">
            <w:pPr>
              <w:spacing w:after="0" w:line="276" w:lineRule="auto"/>
              <w:jc w:val="both"/>
              <w:rPr>
                <w:rFonts w:ascii="Times New Roman" w:eastAsia="Times New Roman" w:hAnsi="Times New Roman" w:cs="Times New Roman"/>
              </w:rPr>
            </w:pPr>
            <w:hyperlink r:id="rId21">
              <w:r w:rsidR="009F4A4F" w:rsidRPr="00842E49">
                <w:rPr>
                  <w:rFonts w:ascii="Times New Roman" w:eastAsia="Times New Roman" w:hAnsi="Times New Roman" w:cs="Times New Roman"/>
                </w:rPr>
                <w:t>Talleres sobre abordaje de violencia sexual en la comunidad educativa</w:t>
              </w:r>
            </w:hyperlink>
          </w:p>
        </w:tc>
        <w:tc>
          <w:tcPr>
            <w:tcW w:w="3220" w:type="dxa"/>
            <w:shd w:val="clear" w:color="auto" w:fill="auto"/>
            <w:vAlign w:val="center"/>
          </w:tcPr>
          <w:p w14:paraId="5CF659F3" w14:textId="77777777" w:rsidR="00C8550C" w:rsidRPr="00842E49" w:rsidRDefault="009F4A4F">
            <w:pPr>
              <w:spacing w:after="0" w:line="276" w:lineRule="auto"/>
              <w:jc w:val="both"/>
              <w:rPr>
                <w:rFonts w:ascii="Times New Roman" w:eastAsia="Times New Roman" w:hAnsi="Times New Roman" w:cs="Times New Roman"/>
              </w:rPr>
            </w:pPr>
            <w:r w:rsidRPr="00842E49">
              <w:rPr>
                <w:rFonts w:ascii="Times New Roman" w:eastAsia="Times New Roman" w:hAnsi="Times New Roman" w:cs="Times New Roman"/>
              </w:rPr>
              <w:t>Programa de acompañamiento de la formación a la práctica docente</w:t>
            </w:r>
          </w:p>
        </w:tc>
        <w:tc>
          <w:tcPr>
            <w:tcW w:w="1084" w:type="dxa"/>
            <w:shd w:val="clear" w:color="auto" w:fill="auto"/>
            <w:vAlign w:val="center"/>
          </w:tcPr>
          <w:p w14:paraId="71E5A4E1"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rPr>
              <w:t>169</w:t>
            </w:r>
          </w:p>
        </w:tc>
      </w:tr>
    </w:tbl>
    <w:p w14:paraId="39B5DC57"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MINEDUCYT.</w:t>
      </w:r>
    </w:p>
    <w:p w14:paraId="10D2B8E5"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7F0BE102"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05C4164C"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4E980BCB"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3A094EB3"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121D0EB5" w14:textId="77777777" w:rsidR="00C8550C" w:rsidRPr="00842E49" w:rsidRDefault="00C91C68">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Anexo </w:t>
      </w:r>
    </w:p>
    <w:p w14:paraId="7FC9FBE2"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Niñas, niños y adolescentes en condición de analfabetismo.</w:t>
      </w:r>
    </w:p>
    <w:p w14:paraId="02D10DE8" w14:textId="77777777" w:rsidR="00C8550C" w:rsidRPr="00842E49" w:rsidRDefault="00C8550C">
      <w:pPr>
        <w:pBdr>
          <w:top w:val="nil"/>
          <w:left w:val="nil"/>
          <w:bottom w:val="nil"/>
          <w:right w:val="nil"/>
          <w:between w:val="nil"/>
        </w:pBdr>
        <w:tabs>
          <w:tab w:val="left" w:pos="855"/>
        </w:tabs>
        <w:spacing w:after="0" w:line="276" w:lineRule="auto"/>
        <w:jc w:val="both"/>
        <w:rPr>
          <w:rFonts w:ascii="Times New Roman" w:eastAsia="Times New Roman" w:hAnsi="Times New Roman" w:cs="Times New Roman"/>
          <w:color w:val="000000"/>
        </w:rPr>
      </w:pPr>
    </w:p>
    <w:tbl>
      <w:tblPr>
        <w:tblStyle w:val="aff2"/>
        <w:tblW w:w="43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80"/>
        <w:gridCol w:w="2157"/>
      </w:tblGrid>
      <w:tr w:rsidR="00C8550C" w:rsidRPr="00842E49" w14:paraId="5E9A70A3" w14:textId="77777777">
        <w:trPr>
          <w:cantSplit/>
          <w:trHeight w:val="765"/>
          <w:tblHeader/>
          <w:jc w:val="center"/>
        </w:trPr>
        <w:tc>
          <w:tcPr>
            <w:tcW w:w="2180" w:type="dxa"/>
            <w:vAlign w:val="center"/>
          </w:tcPr>
          <w:p w14:paraId="290F3A0D"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w:t>
            </w:r>
          </w:p>
        </w:tc>
        <w:tc>
          <w:tcPr>
            <w:tcW w:w="2157" w:type="dxa"/>
            <w:vAlign w:val="center"/>
          </w:tcPr>
          <w:p w14:paraId="4832C41D"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Analfabetas</w:t>
            </w:r>
          </w:p>
        </w:tc>
      </w:tr>
      <w:tr w:rsidR="00C8550C" w:rsidRPr="00842E49" w14:paraId="74232740" w14:textId="77777777">
        <w:trPr>
          <w:cantSplit/>
          <w:trHeight w:val="360"/>
          <w:tblHeader/>
          <w:jc w:val="center"/>
        </w:trPr>
        <w:tc>
          <w:tcPr>
            <w:tcW w:w="2180" w:type="dxa"/>
            <w:vAlign w:val="center"/>
          </w:tcPr>
          <w:p w14:paraId="65E010D4"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2157" w:type="dxa"/>
            <w:vAlign w:val="center"/>
          </w:tcPr>
          <w:p w14:paraId="5FF27945"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19,196</w:t>
            </w:r>
          </w:p>
        </w:tc>
      </w:tr>
      <w:tr w:rsidR="00C8550C" w:rsidRPr="00842E49" w14:paraId="6A0FDCC7" w14:textId="77777777">
        <w:trPr>
          <w:cantSplit/>
          <w:trHeight w:val="360"/>
          <w:tblHeader/>
          <w:jc w:val="center"/>
        </w:trPr>
        <w:tc>
          <w:tcPr>
            <w:tcW w:w="2180" w:type="dxa"/>
            <w:vAlign w:val="center"/>
          </w:tcPr>
          <w:p w14:paraId="03A5C4A1"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2157" w:type="dxa"/>
            <w:vAlign w:val="center"/>
          </w:tcPr>
          <w:p w14:paraId="09750A11"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19,095</w:t>
            </w:r>
          </w:p>
        </w:tc>
      </w:tr>
      <w:tr w:rsidR="00C8550C" w:rsidRPr="00842E49" w14:paraId="4B0BBEAF" w14:textId="77777777">
        <w:trPr>
          <w:cantSplit/>
          <w:trHeight w:val="360"/>
          <w:tblHeader/>
          <w:jc w:val="center"/>
        </w:trPr>
        <w:tc>
          <w:tcPr>
            <w:tcW w:w="2180" w:type="dxa"/>
            <w:vAlign w:val="center"/>
          </w:tcPr>
          <w:p w14:paraId="7D95BDBE"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2157" w:type="dxa"/>
            <w:vAlign w:val="center"/>
          </w:tcPr>
          <w:p w14:paraId="749D2119"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16,020</w:t>
            </w:r>
          </w:p>
        </w:tc>
      </w:tr>
      <w:tr w:rsidR="00C8550C" w:rsidRPr="00842E49" w14:paraId="6C7C6167" w14:textId="77777777">
        <w:trPr>
          <w:cantSplit/>
          <w:trHeight w:val="360"/>
          <w:tblHeader/>
          <w:jc w:val="center"/>
        </w:trPr>
        <w:tc>
          <w:tcPr>
            <w:tcW w:w="2180" w:type="dxa"/>
            <w:vAlign w:val="center"/>
          </w:tcPr>
          <w:p w14:paraId="1C9F0A21"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2157" w:type="dxa"/>
            <w:vAlign w:val="center"/>
          </w:tcPr>
          <w:p w14:paraId="1C546391"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15,928</w:t>
            </w:r>
          </w:p>
        </w:tc>
      </w:tr>
      <w:tr w:rsidR="00C8550C" w:rsidRPr="00842E49" w14:paraId="31DF034D" w14:textId="77777777">
        <w:trPr>
          <w:cantSplit/>
          <w:trHeight w:val="360"/>
          <w:tblHeader/>
          <w:jc w:val="center"/>
        </w:trPr>
        <w:tc>
          <w:tcPr>
            <w:tcW w:w="2180" w:type="dxa"/>
            <w:vAlign w:val="center"/>
          </w:tcPr>
          <w:p w14:paraId="7AB1A14E"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2157" w:type="dxa"/>
            <w:vAlign w:val="center"/>
          </w:tcPr>
          <w:p w14:paraId="0B8614F7"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14,983</w:t>
            </w:r>
          </w:p>
        </w:tc>
      </w:tr>
    </w:tbl>
    <w:p w14:paraId="538E63F5"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ONEC.</w:t>
      </w:r>
    </w:p>
    <w:p w14:paraId="189D96AE" w14:textId="77777777" w:rsidR="00C8550C" w:rsidRPr="00842E49" w:rsidRDefault="00C8550C">
      <w:pPr>
        <w:tabs>
          <w:tab w:val="left" w:pos="855"/>
        </w:tabs>
        <w:spacing w:after="0" w:line="276" w:lineRule="auto"/>
        <w:jc w:val="both"/>
        <w:rPr>
          <w:rFonts w:ascii="Times New Roman" w:eastAsia="Times New Roman" w:hAnsi="Times New Roman" w:cs="Times New Roman"/>
          <w:b/>
        </w:rPr>
      </w:pPr>
    </w:p>
    <w:p w14:paraId="70AA6188" w14:textId="77777777" w:rsidR="00C8550C" w:rsidRPr="00842E49" w:rsidRDefault="009F4A4F">
      <w:pPr>
        <w:rPr>
          <w:rFonts w:ascii="Times New Roman" w:eastAsia="Times New Roman" w:hAnsi="Times New Roman" w:cs="Times New Roman"/>
          <w:b/>
        </w:rPr>
      </w:pPr>
      <w:r w:rsidRPr="00842E49">
        <w:rPr>
          <w:rFonts w:ascii="Times New Roman" w:hAnsi="Times New Roman" w:cs="Times New Roman"/>
        </w:rPr>
        <w:br w:type="page"/>
      </w:r>
    </w:p>
    <w:p w14:paraId="536C93D1" w14:textId="77777777" w:rsidR="00C8550C" w:rsidRPr="00842E49" w:rsidRDefault="00C8550C">
      <w:pPr>
        <w:tabs>
          <w:tab w:val="left" w:pos="855"/>
        </w:tabs>
        <w:spacing w:after="0" w:line="276" w:lineRule="auto"/>
        <w:jc w:val="both"/>
        <w:rPr>
          <w:rFonts w:ascii="Times New Roman" w:eastAsia="Times New Roman" w:hAnsi="Times New Roman" w:cs="Times New Roman"/>
          <w:b/>
        </w:rPr>
      </w:pPr>
    </w:p>
    <w:p w14:paraId="076FAB0C" w14:textId="77777777" w:rsidR="00C8550C" w:rsidRPr="00842E49" w:rsidRDefault="00C8550C">
      <w:pPr>
        <w:tabs>
          <w:tab w:val="left" w:pos="855"/>
        </w:tabs>
        <w:spacing w:after="0" w:line="276" w:lineRule="auto"/>
        <w:jc w:val="both"/>
        <w:rPr>
          <w:rFonts w:ascii="Times New Roman" w:eastAsia="Times New Roman" w:hAnsi="Times New Roman" w:cs="Times New Roman"/>
          <w:b/>
        </w:rPr>
      </w:pPr>
    </w:p>
    <w:p w14:paraId="620190F9" w14:textId="77777777" w:rsidR="00C8550C" w:rsidRPr="00842E49" w:rsidRDefault="00C8550C">
      <w:pPr>
        <w:tabs>
          <w:tab w:val="left" w:pos="855"/>
        </w:tabs>
        <w:spacing w:after="0" w:line="276" w:lineRule="auto"/>
        <w:jc w:val="both"/>
        <w:rPr>
          <w:rFonts w:ascii="Times New Roman" w:eastAsia="Times New Roman" w:hAnsi="Times New Roman" w:cs="Times New Roman"/>
          <w:b/>
        </w:rPr>
      </w:pPr>
    </w:p>
    <w:p w14:paraId="71238156" w14:textId="77777777" w:rsidR="00C8550C" w:rsidRPr="00842E49" w:rsidRDefault="00C8550C">
      <w:pPr>
        <w:tabs>
          <w:tab w:val="left" w:pos="855"/>
        </w:tabs>
        <w:spacing w:after="0" w:line="276" w:lineRule="auto"/>
        <w:jc w:val="both"/>
        <w:rPr>
          <w:rFonts w:ascii="Times New Roman" w:eastAsia="Times New Roman" w:hAnsi="Times New Roman" w:cs="Times New Roman"/>
          <w:b/>
        </w:rPr>
      </w:pPr>
    </w:p>
    <w:p w14:paraId="7A25BB1F" w14:textId="77777777" w:rsidR="00C8550C" w:rsidRPr="00842E49" w:rsidRDefault="00C91C68">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Anexo </w:t>
      </w:r>
    </w:p>
    <w:p w14:paraId="14889045"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Niñas, niños y adolescentes en condición de alfabetismo.</w:t>
      </w:r>
    </w:p>
    <w:p w14:paraId="56137238" w14:textId="77777777" w:rsidR="00C8550C" w:rsidRPr="00842E49" w:rsidRDefault="00C8550C">
      <w:pPr>
        <w:pBdr>
          <w:top w:val="nil"/>
          <w:left w:val="nil"/>
          <w:bottom w:val="nil"/>
          <w:right w:val="nil"/>
          <w:between w:val="nil"/>
        </w:pBdr>
        <w:tabs>
          <w:tab w:val="left" w:pos="855"/>
        </w:tabs>
        <w:spacing w:after="0" w:line="276" w:lineRule="auto"/>
        <w:jc w:val="both"/>
        <w:rPr>
          <w:rFonts w:ascii="Times New Roman" w:eastAsia="Times New Roman" w:hAnsi="Times New Roman" w:cs="Times New Roman"/>
          <w:b/>
          <w:color w:val="000000"/>
        </w:rPr>
      </w:pPr>
    </w:p>
    <w:tbl>
      <w:tblPr>
        <w:tblStyle w:val="aff3"/>
        <w:tblW w:w="4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45"/>
        <w:gridCol w:w="2225"/>
      </w:tblGrid>
      <w:tr w:rsidR="00C8550C" w:rsidRPr="00842E49" w14:paraId="5A0E9863" w14:textId="77777777">
        <w:trPr>
          <w:cantSplit/>
          <w:trHeight w:val="369"/>
          <w:tblHeader/>
          <w:jc w:val="center"/>
        </w:trPr>
        <w:tc>
          <w:tcPr>
            <w:tcW w:w="2345" w:type="dxa"/>
            <w:vAlign w:val="center"/>
          </w:tcPr>
          <w:p w14:paraId="4311AF4D"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w:t>
            </w:r>
          </w:p>
        </w:tc>
        <w:tc>
          <w:tcPr>
            <w:tcW w:w="2225" w:type="dxa"/>
            <w:vAlign w:val="center"/>
          </w:tcPr>
          <w:p w14:paraId="187EF876" w14:textId="77777777" w:rsidR="00C8550C" w:rsidRPr="00842E49" w:rsidRDefault="009F4A4F">
            <w:pPr>
              <w:spacing w:line="276" w:lineRule="auto"/>
              <w:jc w:val="center"/>
              <w:rPr>
                <w:rFonts w:ascii="Times New Roman" w:eastAsia="Times New Roman" w:hAnsi="Times New Roman" w:cs="Times New Roman"/>
                <w:b/>
                <w:color w:val="000000"/>
              </w:rPr>
            </w:pPr>
            <w:proofErr w:type="spellStart"/>
            <w:r w:rsidRPr="00842E49">
              <w:rPr>
                <w:rFonts w:ascii="Times New Roman" w:eastAsia="Times New Roman" w:hAnsi="Times New Roman" w:cs="Times New Roman"/>
                <w:b/>
                <w:color w:val="000000"/>
              </w:rPr>
              <w:t>Alfabetas</w:t>
            </w:r>
            <w:proofErr w:type="spellEnd"/>
          </w:p>
        </w:tc>
      </w:tr>
      <w:tr w:rsidR="00C8550C" w:rsidRPr="00842E49" w14:paraId="091C00C8" w14:textId="77777777">
        <w:trPr>
          <w:cantSplit/>
          <w:trHeight w:val="369"/>
          <w:tblHeader/>
          <w:jc w:val="center"/>
        </w:trPr>
        <w:tc>
          <w:tcPr>
            <w:tcW w:w="2345" w:type="dxa"/>
            <w:vAlign w:val="center"/>
          </w:tcPr>
          <w:p w14:paraId="7CF8FFC7"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2225" w:type="dxa"/>
            <w:vAlign w:val="center"/>
          </w:tcPr>
          <w:p w14:paraId="7779721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1,070,268</w:t>
            </w:r>
          </w:p>
        </w:tc>
      </w:tr>
      <w:tr w:rsidR="00C8550C" w:rsidRPr="00842E49" w14:paraId="2ABC8313" w14:textId="77777777">
        <w:trPr>
          <w:cantSplit/>
          <w:trHeight w:val="369"/>
          <w:tblHeader/>
          <w:jc w:val="center"/>
        </w:trPr>
        <w:tc>
          <w:tcPr>
            <w:tcW w:w="2345" w:type="dxa"/>
            <w:vAlign w:val="center"/>
          </w:tcPr>
          <w:p w14:paraId="1256B354"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2225" w:type="dxa"/>
            <w:vAlign w:val="center"/>
          </w:tcPr>
          <w:p w14:paraId="232A599C"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1,030,630</w:t>
            </w:r>
          </w:p>
        </w:tc>
      </w:tr>
      <w:tr w:rsidR="00C8550C" w:rsidRPr="00842E49" w14:paraId="45775F80" w14:textId="77777777">
        <w:trPr>
          <w:cantSplit/>
          <w:trHeight w:val="369"/>
          <w:tblHeader/>
          <w:jc w:val="center"/>
        </w:trPr>
        <w:tc>
          <w:tcPr>
            <w:tcW w:w="2345" w:type="dxa"/>
            <w:vAlign w:val="center"/>
          </w:tcPr>
          <w:p w14:paraId="1CFD3BBB"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2225" w:type="dxa"/>
            <w:vAlign w:val="center"/>
          </w:tcPr>
          <w:p w14:paraId="39E947E1"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923,877</w:t>
            </w:r>
          </w:p>
        </w:tc>
      </w:tr>
      <w:tr w:rsidR="00C8550C" w:rsidRPr="00842E49" w14:paraId="3071E266" w14:textId="77777777">
        <w:trPr>
          <w:cantSplit/>
          <w:trHeight w:val="369"/>
          <w:tblHeader/>
          <w:jc w:val="center"/>
        </w:trPr>
        <w:tc>
          <w:tcPr>
            <w:tcW w:w="2345" w:type="dxa"/>
            <w:vAlign w:val="center"/>
          </w:tcPr>
          <w:p w14:paraId="0F978666"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2225" w:type="dxa"/>
            <w:vAlign w:val="center"/>
          </w:tcPr>
          <w:p w14:paraId="430BA2D0"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912,101</w:t>
            </w:r>
          </w:p>
        </w:tc>
      </w:tr>
      <w:tr w:rsidR="00C8550C" w:rsidRPr="00842E49" w14:paraId="38C098B9" w14:textId="77777777">
        <w:trPr>
          <w:cantSplit/>
          <w:trHeight w:val="369"/>
          <w:tblHeader/>
          <w:jc w:val="center"/>
        </w:trPr>
        <w:tc>
          <w:tcPr>
            <w:tcW w:w="2345" w:type="dxa"/>
            <w:vAlign w:val="center"/>
          </w:tcPr>
          <w:p w14:paraId="1C073EEB"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2225" w:type="dxa"/>
            <w:vAlign w:val="center"/>
          </w:tcPr>
          <w:p w14:paraId="5D058B5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888,714</w:t>
            </w:r>
          </w:p>
        </w:tc>
      </w:tr>
    </w:tbl>
    <w:p w14:paraId="4FAFC98C"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ONEC.</w:t>
      </w:r>
    </w:p>
    <w:p w14:paraId="25D3DF9F"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4C368F7B"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642B4EC7"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6C7A141D"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226284FD"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3894997B"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37D0C6AC" w14:textId="77777777" w:rsidR="00C8550C" w:rsidRPr="00842E49" w:rsidRDefault="00C91C68">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Anexo </w:t>
      </w:r>
    </w:p>
    <w:p w14:paraId="5F6276CB"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Escolaridad promedio de niñas, niños y adolescentes.</w:t>
      </w:r>
    </w:p>
    <w:p w14:paraId="5F74406E" w14:textId="77777777" w:rsidR="00C8550C" w:rsidRPr="00842E49" w:rsidRDefault="00C8550C">
      <w:pPr>
        <w:pBdr>
          <w:top w:val="nil"/>
          <w:left w:val="nil"/>
          <w:bottom w:val="nil"/>
          <w:right w:val="nil"/>
          <w:between w:val="nil"/>
        </w:pBdr>
        <w:tabs>
          <w:tab w:val="left" w:pos="855"/>
        </w:tabs>
        <w:spacing w:after="0" w:line="276" w:lineRule="auto"/>
        <w:jc w:val="both"/>
        <w:rPr>
          <w:rFonts w:ascii="Times New Roman" w:eastAsia="Times New Roman" w:hAnsi="Times New Roman" w:cs="Times New Roman"/>
          <w:color w:val="000000"/>
        </w:rPr>
      </w:pPr>
    </w:p>
    <w:tbl>
      <w:tblPr>
        <w:tblStyle w:val="aff4"/>
        <w:tblW w:w="55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55"/>
        <w:gridCol w:w="2659"/>
      </w:tblGrid>
      <w:tr w:rsidR="00C8550C" w:rsidRPr="00842E49" w14:paraId="41A5BB98" w14:textId="77777777">
        <w:trPr>
          <w:cantSplit/>
          <w:trHeight w:val="784"/>
          <w:tblHeader/>
          <w:jc w:val="center"/>
        </w:trPr>
        <w:tc>
          <w:tcPr>
            <w:tcW w:w="2855" w:type="dxa"/>
            <w:vAlign w:val="center"/>
          </w:tcPr>
          <w:p w14:paraId="09D8B161"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w:t>
            </w:r>
          </w:p>
        </w:tc>
        <w:tc>
          <w:tcPr>
            <w:tcW w:w="2659" w:type="dxa"/>
            <w:vAlign w:val="center"/>
          </w:tcPr>
          <w:p w14:paraId="59197B8D"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Escolaridad promedio</w:t>
            </w:r>
          </w:p>
        </w:tc>
      </w:tr>
      <w:tr w:rsidR="00C8550C" w:rsidRPr="00842E49" w14:paraId="7A375D5B" w14:textId="77777777">
        <w:trPr>
          <w:cantSplit/>
          <w:trHeight w:val="69"/>
          <w:tblHeader/>
          <w:jc w:val="center"/>
        </w:trPr>
        <w:tc>
          <w:tcPr>
            <w:tcW w:w="2855" w:type="dxa"/>
            <w:vAlign w:val="center"/>
          </w:tcPr>
          <w:p w14:paraId="0E1A9B3A"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2659" w:type="dxa"/>
            <w:vAlign w:val="center"/>
          </w:tcPr>
          <w:p w14:paraId="2DC1ADDA"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4.8</w:t>
            </w:r>
          </w:p>
        </w:tc>
      </w:tr>
      <w:tr w:rsidR="00C8550C" w:rsidRPr="00842E49" w14:paraId="4A7827D2" w14:textId="77777777">
        <w:trPr>
          <w:cantSplit/>
          <w:trHeight w:val="69"/>
          <w:tblHeader/>
          <w:jc w:val="center"/>
        </w:trPr>
        <w:tc>
          <w:tcPr>
            <w:tcW w:w="2855" w:type="dxa"/>
            <w:vAlign w:val="center"/>
          </w:tcPr>
          <w:p w14:paraId="3905721B"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2659" w:type="dxa"/>
            <w:vAlign w:val="center"/>
          </w:tcPr>
          <w:p w14:paraId="20F74E00"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4.7</w:t>
            </w:r>
          </w:p>
        </w:tc>
      </w:tr>
      <w:tr w:rsidR="00C8550C" w:rsidRPr="00842E49" w14:paraId="51359D41" w14:textId="77777777">
        <w:trPr>
          <w:cantSplit/>
          <w:trHeight w:val="69"/>
          <w:tblHeader/>
          <w:jc w:val="center"/>
        </w:trPr>
        <w:tc>
          <w:tcPr>
            <w:tcW w:w="2855" w:type="dxa"/>
            <w:vAlign w:val="center"/>
          </w:tcPr>
          <w:p w14:paraId="7E9C8A9D"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2659" w:type="dxa"/>
            <w:vAlign w:val="center"/>
          </w:tcPr>
          <w:p w14:paraId="567E9561"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4.7</w:t>
            </w:r>
          </w:p>
        </w:tc>
      </w:tr>
      <w:tr w:rsidR="00C8550C" w:rsidRPr="00842E49" w14:paraId="5C0DB41E" w14:textId="77777777">
        <w:trPr>
          <w:cantSplit/>
          <w:trHeight w:val="69"/>
          <w:tblHeader/>
          <w:jc w:val="center"/>
        </w:trPr>
        <w:tc>
          <w:tcPr>
            <w:tcW w:w="2855" w:type="dxa"/>
            <w:vAlign w:val="center"/>
          </w:tcPr>
          <w:p w14:paraId="10DE997D"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2659" w:type="dxa"/>
            <w:vAlign w:val="center"/>
          </w:tcPr>
          <w:p w14:paraId="46B2FFD7"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4.6</w:t>
            </w:r>
          </w:p>
        </w:tc>
      </w:tr>
      <w:tr w:rsidR="00C8550C" w:rsidRPr="00842E49" w14:paraId="2EFD6219" w14:textId="77777777">
        <w:trPr>
          <w:cantSplit/>
          <w:trHeight w:val="69"/>
          <w:tblHeader/>
          <w:jc w:val="center"/>
        </w:trPr>
        <w:tc>
          <w:tcPr>
            <w:tcW w:w="2855" w:type="dxa"/>
            <w:vAlign w:val="center"/>
          </w:tcPr>
          <w:p w14:paraId="14C3DB03"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2659" w:type="dxa"/>
            <w:vAlign w:val="center"/>
          </w:tcPr>
          <w:p w14:paraId="38B5BC16"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4.5</w:t>
            </w:r>
          </w:p>
        </w:tc>
      </w:tr>
    </w:tbl>
    <w:p w14:paraId="49A92535"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ONEC.</w:t>
      </w:r>
    </w:p>
    <w:p w14:paraId="79055112"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5C04122E"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233A4541"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0D7FA097"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74406964"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6618056E" w14:textId="77777777" w:rsidR="00C8550C" w:rsidRPr="00842E49" w:rsidRDefault="00C91C68">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Anexo </w:t>
      </w:r>
    </w:p>
    <w:p w14:paraId="42954093"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Asistencia escolar de niñas, niños y adolescentes.</w:t>
      </w:r>
    </w:p>
    <w:p w14:paraId="72DB2BA7" w14:textId="77777777" w:rsidR="00C8550C" w:rsidRPr="00842E49" w:rsidRDefault="00C8550C">
      <w:pPr>
        <w:pBdr>
          <w:top w:val="nil"/>
          <w:left w:val="nil"/>
          <w:bottom w:val="nil"/>
          <w:right w:val="nil"/>
          <w:between w:val="nil"/>
        </w:pBdr>
        <w:tabs>
          <w:tab w:val="left" w:pos="855"/>
        </w:tabs>
        <w:spacing w:after="0" w:line="276" w:lineRule="auto"/>
        <w:jc w:val="both"/>
        <w:rPr>
          <w:rFonts w:ascii="Times New Roman" w:eastAsia="Times New Roman" w:hAnsi="Times New Roman" w:cs="Times New Roman"/>
          <w:b/>
          <w:color w:val="000000"/>
        </w:rPr>
      </w:pPr>
    </w:p>
    <w:tbl>
      <w:tblPr>
        <w:tblStyle w:val="aff5"/>
        <w:tblW w:w="51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5"/>
        <w:gridCol w:w="2064"/>
      </w:tblGrid>
      <w:tr w:rsidR="00C8550C" w:rsidRPr="00842E49" w14:paraId="5EF9BDDD" w14:textId="77777777">
        <w:trPr>
          <w:cantSplit/>
          <w:trHeight w:val="551"/>
          <w:tblHeader/>
          <w:jc w:val="center"/>
        </w:trPr>
        <w:tc>
          <w:tcPr>
            <w:tcW w:w="3115" w:type="dxa"/>
            <w:vAlign w:val="center"/>
          </w:tcPr>
          <w:p w14:paraId="5D26A738"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w:t>
            </w:r>
          </w:p>
        </w:tc>
        <w:tc>
          <w:tcPr>
            <w:tcW w:w="2064" w:type="dxa"/>
            <w:vAlign w:val="center"/>
          </w:tcPr>
          <w:p w14:paraId="2EE9EB6F"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de asistencia</w:t>
            </w:r>
          </w:p>
        </w:tc>
      </w:tr>
      <w:tr w:rsidR="00C8550C" w:rsidRPr="00842E49" w14:paraId="7656D423" w14:textId="77777777">
        <w:trPr>
          <w:cantSplit/>
          <w:trHeight w:val="55"/>
          <w:tblHeader/>
          <w:jc w:val="center"/>
        </w:trPr>
        <w:tc>
          <w:tcPr>
            <w:tcW w:w="3115" w:type="dxa"/>
            <w:vAlign w:val="center"/>
          </w:tcPr>
          <w:p w14:paraId="2DF5BE7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2064" w:type="dxa"/>
            <w:vAlign w:val="center"/>
          </w:tcPr>
          <w:p w14:paraId="4799E79A"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82.1%</w:t>
            </w:r>
          </w:p>
        </w:tc>
      </w:tr>
      <w:tr w:rsidR="00C8550C" w:rsidRPr="00842E49" w14:paraId="4C6C1307" w14:textId="77777777">
        <w:trPr>
          <w:cantSplit/>
          <w:trHeight w:val="55"/>
          <w:tblHeader/>
          <w:jc w:val="center"/>
        </w:trPr>
        <w:tc>
          <w:tcPr>
            <w:tcW w:w="3115" w:type="dxa"/>
            <w:vAlign w:val="center"/>
          </w:tcPr>
          <w:p w14:paraId="7C1530B5"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2064" w:type="dxa"/>
            <w:vAlign w:val="center"/>
          </w:tcPr>
          <w:p w14:paraId="53FA8278"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81.3%</w:t>
            </w:r>
          </w:p>
        </w:tc>
      </w:tr>
      <w:tr w:rsidR="00C8550C" w:rsidRPr="00842E49" w14:paraId="4B244A80" w14:textId="77777777">
        <w:trPr>
          <w:cantSplit/>
          <w:trHeight w:val="55"/>
          <w:tblHeader/>
          <w:jc w:val="center"/>
        </w:trPr>
        <w:tc>
          <w:tcPr>
            <w:tcW w:w="3115" w:type="dxa"/>
            <w:vAlign w:val="center"/>
          </w:tcPr>
          <w:p w14:paraId="6922E0C9"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2064" w:type="dxa"/>
            <w:vAlign w:val="center"/>
          </w:tcPr>
          <w:p w14:paraId="7A1678C6"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82.0%</w:t>
            </w:r>
          </w:p>
        </w:tc>
      </w:tr>
      <w:tr w:rsidR="00C8550C" w:rsidRPr="00842E49" w14:paraId="7B79C17F" w14:textId="77777777">
        <w:trPr>
          <w:cantSplit/>
          <w:trHeight w:val="55"/>
          <w:tblHeader/>
          <w:jc w:val="center"/>
        </w:trPr>
        <w:tc>
          <w:tcPr>
            <w:tcW w:w="3115" w:type="dxa"/>
            <w:vAlign w:val="center"/>
          </w:tcPr>
          <w:p w14:paraId="4A4AF308"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2064" w:type="dxa"/>
            <w:vAlign w:val="center"/>
          </w:tcPr>
          <w:p w14:paraId="385A4E47"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80.5%</w:t>
            </w:r>
          </w:p>
        </w:tc>
      </w:tr>
      <w:tr w:rsidR="00C8550C" w:rsidRPr="00842E49" w14:paraId="55471CB2" w14:textId="77777777">
        <w:trPr>
          <w:cantSplit/>
          <w:trHeight w:val="55"/>
          <w:tblHeader/>
          <w:jc w:val="center"/>
        </w:trPr>
        <w:tc>
          <w:tcPr>
            <w:tcW w:w="3115" w:type="dxa"/>
            <w:vAlign w:val="center"/>
          </w:tcPr>
          <w:p w14:paraId="09011ED3"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2064" w:type="dxa"/>
            <w:vAlign w:val="center"/>
          </w:tcPr>
          <w:p w14:paraId="0B083788"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83.4%</w:t>
            </w:r>
          </w:p>
        </w:tc>
      </w:tr>
    </w:tbl>
    <w:p w14:paraId="2424ACA9"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ONEC.</w:t>
      </w:r>
    </w:p>
    <w:p w14:paraId="2E009AA0" w14:textId="77777777" w:rsidR="00C8550C" w:rsidRPr="00842E49" w:rsidRDefault="009F4A4F">
      <w:pPr>
        <w:rPr>
          <w:rFonts w:ascii="Times New Roman" w:eastAsia="Times New Roman" w:hAnsi="Times New Roman" w:cs="Times New Roman"/>
          <w:b/>
        </w:rPr>
      </w:pPr>
      <w:r w:rsidRPr="00842E49">
        <w:rPr>
          <w:rFonts w:ascii="Times New Roman" w:hAnsi="Times New Roman" w:cs="Times New Roman"/>
        </w:rPr>
        <w:br w:type="page"/>
      </w:r>
    </w:p>
    <w:p w14:paraId="6838ADAF" w14:textId="77777777" w:rsidR="00C8550C" w:rsidRPr="00842E49" w:rsidRDefault="00C8550C">
      <w:pPr>
        <w:tabs>
          <w:tab w:val="left" w:pos="855"/>
        </w:tabs>
        <w:spacing w:after="0" w:line="276" w:lineRule="auto"/>
        <w:jc w:val="both"/>
        <w:rPr>
          <w:rFonts w:ascii="Times New Roman" w:eastAsia="Times New Roman" w:hAnsi="Times New Roman" w:cs="Times New Roman"/>
          <w:b/>
        </w:rPr>
      </w:pPr>
    </w:p>
    <w:p w14:paraId="616C104D" w14:textId="77777777" w:rsidR="00C8550C" w:rsidRPr="00842E49" w:rsidRDefault="00C8550C">
      <w:pPr>
        <w:tabs>
          <w:tab w:val="left" w:pos="855"/>
        </w:tabs>
        <w:spacing w:after="0" w:line="276" w:lineRule="auto"/>
        <w:jc w:val="both"/>
        <w:rPr>
          <w:rFonts w:ascii="Times New Roman" w:eastAsia="Times New Roman" w:hAnsi="Times New Roman" w:cs="Times New Roman"/>
          <w:b/>
        </w:rPr>
      </w:pPr>
    </w:p>
    <w:p w14:paraId="09BA523C" w14:textId="77777777" w:rsidR="00C8550C" w:rsidRPr="00842E49" w:rsidRDefault="00C8550C">
      <w:pPr>
        <w:tabs>
          <w:tab w:val="left" w:pos="855"/>
        </w:tabs>
        <w:spacing w:after="0" w:line="276" w:lineRule="auto"/>
        <w:jc w:val="both"/>
        <w:rPr>
          <w:rFonts w:ascii="Times New Roman" w:eastAsia="Times New Roman" w:hAnsi="Times New Roman" w:cs="Times New Roman"/>
          <w:b/>
        </w:rPr>
      </w:pPr>
    </w:p>
    <w:p w14:paraId="4BF18FBA" w14:textId="77777777" w:rsidR="00C8550C" w:rsidRPr="00842E49" w:rsidRDefault="00C8550C">
      <w:pPr>
        <w:tabs>
          <w:tab w:val="left" w:pos="855"/>
        </w:tabs>
        <w:spacing w:after="0" w:line="276" w:lineRule="auto"/>
        <w:jc w:val="both"/>
        <w:rPr>
          <w:rFonts w:ascii="Times New Roman" w:eastAsia="Times New Roman" w:hAnsi="Times New Roman" w:cs="Times New Roman"/>
          <w:b/>
        </w:rPr>
      </w:pPr>
    </w:p>
    <w:p w14:paraId="0D23BACD" w14:textId="77777777" w:rsidR="00C8550C" w:rsidRPr="00842E49" w:rsidRDefault="00C91C68">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Anexo </w:t>
      </w:r>
    </w:p>
    <w:p w14:paraId="2EC1F0FD"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Deserción escolar de niñas, niños y adolescentes.</w:t>
      </w:r>
    </w:p>
    <w:p w14:paraId="6146DB52" w14:textId="77777777" w:rsidR="00C8550C" w:rsidRPr="00842E49" w:rsidRDefault="00C8550C">
      <w:pPr>
        <w:pBdr>
          <w:top w:val="nil"/>
          <w:left w:val="nil"/>
          <w:bottom w:val="nil"/>
          <w:right w:val="nil"/>
          <w:between w:val="nil"/>
        </w:pBdr>
        <w:tabs>
          <w:tab w:val="left" w:pos="855"/>
        </w:tabs>
        <w:spacing w:after="0" w:line="276" w:lineRule="auto"/>
        <w:jc w:val="both"/>
        <w:rPr>
          <w:rFonts w:ascii="Times New Roman" w:eastAsia="Times New Roman" w:hAnsi="Times New Roman" w:cs="Times New Roman"/>
          <w:b/>
          <w:color w:val="000000"/>
        </w:rPr>
      </w:pPr>
    </w:p>
    <w:tbl>
      <w:tblPr>
        <w:tblStyle w:val="aff6"/>
        <w:tblW w:w="67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56"/>
        <w:gridCol w:w="1237"/>
        <w:gridCol w:w="1418"/>
        <w:gridCol w:w="1242"/>
      </w:tblGrid>
      <w:tr w:rsidR="00C8550C" w:rsidRPr="00842E49" w14:paraId="3B6C73EC" w14:textId="77777777">
        <w:trPr>
          <w:cantSplit/>
          <w:trHeight w:val="461"/>
          <w:tblHeader/>
          <w:jc w:val="center"/>
        </w:trPr>
        <w:tc>
          <w:tcPr>
            <w:tcW w:w="1413" w:type="dxa"/>
            <w:vAlign w:val="center"/>
          </w:tcPr>
          <w:p w14:paraId="7658C894"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w:t>
            </w:r>
          </w:p>
        </w:tc>
        <w:tc>
          <w:tcPr>
            <w:tcW w:w="1456" w:type="dxa"/>
            <w:vAlign w:val="center"/>
          </w:tcPr>
          <w:p w14:paraId="4713D644"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Mujer</w:t>
            </w:r>
          </w:p>
        </w:tc>
        <w:tc>
          <w:tcPr>
            <w:tcW w:w="1237" w:type="dxa"/>
            <w:vAlign w:val="center"/>
          </w:tcPr>
          <w:p w14:paraId="5F0FDC52"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Hombre</w:t>
            </w:r>
          </w:p>
        </w:tc>
        <w:tc>
          <w:tcPr>
            <w:tcW w:w="1418" w:type="dxa"/>
            <w:vAlign w:val="center"/>
          </w:tcPr>
          <w:p w14:paraId="7E842C06"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No especificado</w:t>
            </w:r>
          </w:p>
        </w:tc>
        <w:tc>
          <w:tcPr>
            <w:tcW w:w="1242" w:type="dxa"/>
            <w:vAlign w:val="center"/>
          </w:tcPr>
          <w:p w14:paraId="2F99D426"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Total</w:t>
            </w:r>
          </w:p>
        </w:tc>
      </w:tr>
      <w:tr w:rsidR="00C8550C" w:rsidRPr="00842E49" w14:paraId="66DE6635" w14:textId="77777777">
        <w:trPr>
          <w:cantSplit/>
          <w:trHeight w:val="370"/>
          <w:tblHeader/>
          <w:jc w:val="center"/>
        </w:trPr>
        <w:tc>
          <w:tcPr>
            <w:tcW w:w="1413" w:type="dxa"/>
            <w:vAlign w:val="center"/>
          </w:tcPr>
          <w:p w14:paraId="4AA7EE77"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1456" w:type="dxa"/>
            <w:vAlign w:val="center"/>
          </w:tcPr>
          <w:p w14:paraId="27741AE2"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26,320</w:t>
            </w:r>
          </w:p>
        </w:tc>
        <w:tc>
          <w:tcPr>
            <w:tcW w:w="1237" w:type="dxa"/>
            <w:vAlign w:val="center"/>
          </w:tcPr>
          <w:p w14:paraId="2C3806CD"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35,483</w:t>
            </w:r>
          </w:p>
        </w:tc>
        <w:tc>
          <w:tcPr>
            <w:tcW w:w="1418" w:type="dxa"/>
            <w:vAlign w:val="center"/>
          </w:tcPr>
          <w:p w14:paraId="7C69B0E0"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1,452</w:t>
            </w:r>
          </w:p>
        </w:tc>
        <w:tc>
          <w:tcPr>
            <w:tcW w:w="1242" w:type="dxa"/>
            <w:vAlign w:val="center"/>
          </w:tcPr>
          <w:p w14:paraId="7DB3695F"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63,255</w:t>
            </w:r>
          </w:p>
        </w:tc>
      </w:tr>
      <w:tr w:rsidR="00C8550C" w:rsidRPr="00842E49" w14:paraId="26DE2FB3" w14:textId="77777777">
        <w:trPr>
          <w:cantSplit/>
          <w:trHeight w:val="370"/>
          <w:tblHeader/>
          <w:jc w:val="center"/>
        </w:trPr>
        <w:tc>
          <w:tcPr>
            <w:tcW w:w="1413" w:type="dxa"/>
            <w:vAlign w:val="center"/>
          </w:tcPr>
          <w:p w14:paraId="7D03F377"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1456" w:type="dxa"/>
            <w:vAlign w:val="center"/>
          </w:tcPr>
          <w:p w14:paraId="1BA011D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21,141</w:t>
            </w:r>
          </w:p>
        </w:tc>
        <w:tc>
          <w:tcPr>
            <w:tcW w:w="1237" w:type="dxa"/>
            <w:vAlign w:val="center"/>
          </w:tcPr>
          <w:p w14:paraId="66DA5261"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26,403</w:t>
            </w:r>
          </w:p>
        </w:tc>
        <w:tc>
          <w:tcPr>
            <w:tcW w:w="1418" w:type="dxa"/>
            <w:vAlign w:val="center"/>
          </w:tcPr>
          <w:p w14:paraId="6097402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0</w:t>
            </w:r>
          </w:p>
        </w:tc>
        <w:tc>
          <w:tcPr>
            <w:tcW w:w="1242" w:type="dxa"/>
            <w:vAlign w:val="center"/>
          </w:tcPr>
          <w:p w14:paraId="258628F6"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47,544</w:t>
            </w:r>
          </w:p>
        </w:tc>
      </w:tr>
      <w:tr w:rsidR="00C8550C" w:rsidRPr="00842E49" w14:paraId="05EA4E58" w14:textId="77777777">
        <w:trPr>
          <w:cantSplit/>
          <w:trHeight w:val="370"/>
          <w:tblHeader/>
          <w:jc w:val="center"/>
        </w:trPr>
        <w:tc>
          <w:tcPr>
            <w:tcW w:w="1413" w:type="dxa"/>
            <w:vAlign w:val="center"/>
          </w:tcPr>
          <w:p w14:paraId="34D8A0B2"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1456" w:type="dxa"/>
            <w:vAlign w:val="center"/>
          </w:tcPr>
          <w:p w14:paraId="7599AF1E"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9,398</w:t>
            </w:r>
          </w:p>
        </w:tc>
        <w:tc>
          <w:tcPr>
            <w:tcW w:w="1237" w:type="dxa"/>
            <w:vAlign w:val="center"/>
          </w:tcPr>
          <w:p w14:paraId="23E005AA"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13,335</w:t>
            </w:r>
          </w:p>
        </w:tc>
        <w:tc>
          <w:tcPr>
            <w:tcW w:w="1418" w:type="dxa"/>
            <w:vAlign w:val="center"/>
          </w:tcPr>
          <w:p w14:paraId="644616A9"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0</w:t>
            </w:r>
          </w:p>
        </w:tc>
        <w:tc>
          <w:tcPr>
            <w:tcW w:w="1242" w:type="dxa"/>
            <w:vAlign w:val="center"/>
          </w:tcPr>
          <w:p w14:paraId="6FE02B4E"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22,733</w:t>
            </w:r>
          </w:p>
        </w:tc>
      </w:tr>
      <w:tr w:rsidR="00C8550C" w:rsidRPr="00842E49" w14:paraId="02212D3C" w14:textId="77777777">
        <w:trPr>
          <w:cantSplit/>
          <w:trHeight w:val="370"/>
          <w:tblHeader/>
          <w:jc w:val="center"/>
        </w:trPr>
        <w:tc>
          <w:tcPr>
            <w:tcW w:w="1413" w:type="dxa"/>
            <w:vAlign w:val="center"/>
          </w:tcPr>
          <w:p w14:paraId="08CC34F4"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1456" w:type="dxa"/>
            <w:vAlign w:val="center"/>
          </w:tcPr>
          <w:p w14:paraId="1D1823D9"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24,109</w:t>
            </w:r>
          </w:p>
        </w:tc>
        <w:tc>
          <w:tcPr>
            <w:tcW w:w="1237" w:type="dxa"/>
            <w:vAlign w:val="center"/>
          </w:tcPr>
          <w:p w14:paraId="4223FFF1"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31,410</w:t>
            </w:r>
          </w:p>
        </w:tc>
        <w:tc>
          <w:tcPr>
            <w:tcW w:w="1418" w:type="dxa"/>
            <w:vAlign w:val="center"/>
          </w:tcPr>
          <w:p w14:paraId="7A1E9EA8"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0</w:t>
            </w:r>
          </w:p>
        </w:tc>
        <w:tc>
          <w:tcPr>
            <w:tcW w:w="1242" w:type="dxa"/>
            <w:vAlign w:val="center"/>
          </w:tcPr>
          <w:p w14:paraId="03B998A2"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55,519</w:t>
            </w:r>
          </w:p>
        </w:tc>
      </w:tr>
    </w:tbl>
    <w:p w14:paraId="4DD11AFB"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MINEDUCYT.</w:t>
      </w:r>
    </w:p>
    <w:p w14:paraId="6A04F443"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5B1BA074" w14:textId="77777777" w:rsidR="00C8550C" w:rsidRPr="00842E49" w:rsidRDefault="009F4A4F">
      <w:pPr>
        <w:tabs>
          <w:tab w:val="left" w:pos="855"/>
        </w:tabs>
        <w:spacing w:after="0" w:line="276" w:lineRule="auto"/>
        <w:jc w:val="both"/>
        <w:rPr>
          <w:rFonts w:ascii="Times New Roman" w:eastAsia="Times New Roman" w:hAnsi="Times New Roman" w:cs="Times New Roman"/>
        </w:rPr>
      </w:pPr>
      <w:r w:rsidRPr="00842E49">
        <w:rPr>
          <w:rFonts w:ascii="Times New Roman" w:eastAsia="Times New Roman" w:hAnsi="Times New Roman" w:cs="Times New Roman"/>
        </w:rPr>
        <w:t>Notas:</w:t>
      </w:r>
    </w:p>
    <w:p w14:paraId="4DE7747B" w14:textId="77777777" w:rsidR="00C8550C" w:rsidRPr="00842E49" w:rsidRDefault="009F4A4F">
      <w:pPr>
        <w:tabs>
          <w:tab w:val="left" w:pos="855"/>
        </w:tabs>
        <w:spacing w:after="0" w:line="276" w:lineRule="auto"/>
        <w:jc w:val="both"/>
        <w:rPr>
          <w:rFonts w:ascii="Times New Roman" w:eastAsia="Times New Roman" w:hAnsi="Times New Roman" w:cs="Times New Roman"/>
          <w:b/>
        </w:rPr>
      </w:pPr>
      <w:r w:rsidRPr="00842E49">
        <w:rPr>
          <w:rFonts w:ascii="Times New Roman" w:eastAsia="Times New Roman" w:hAnsi="Times New Roman" w:cs="Times New Roman"/>
        </w:rPr>
        <w:t xml:space="preserve">1) Para el año 2018 la forma del levantamiento de la información no permite hacer cálculo de deserción por edad, por lo que el dato es la cantidad global de desertores de Educación </w:t>
      </w:r>
      <w:proofErr w:type="spellStart"/>
      <w:r w:rsidRPr="00842E49">
        <w:rPr>
          <w:rFonts w:ascii="Times New Roman" w:eastAsia="Times New Roman" w:hAnsi="Times New Roman" w:cs="Times New Roman"/>
        </w:rPr>
        <w:t>Parvularia</w:t>
      </w:r>
      <w:proofErr w:type="spellEnd"/>
      <w:r w:rsidRPr="00842E49">
        <w:rPr>
          <w:rFonts w:ascii="Times New Roman" w:eastAsia="Times New Roman" w:hAnsi="Times New Roman" w:cs="Times New Roman"/>
        </w:rPr>
        <w:t xml:space="preserve"> hasta Media.</w:t>
      </w:r>
    </w:p>
    <w:p w14:paraId="436C7391" w14:textId="77777777" w:rsidR="00C8550C" w:rsidRPr="00842E49" w:rsidRDefault="009F4A4F">
      <w:pPr>
        <w:tabs>
          <w:tab w:val="left" w:pos="855"/>
        </w:tabs>
        <w:spacing w:after="0" w:line="276" w:lineRule="auto"/>
        <w:jc w:val="both"/>
        <w:rPr>
          <w:rFonts w:ascii="Times New Roman" w:eastAsia="Times New Roman" w:hAnsi="Times New Roman" w:cs="Times New Roman"/>
        </w:rPr>
      </w:pPr>
      <w:r w:rsidRPr="00842E49">
        <w:rPr>
          <w:rFonts w:ascii="Times New Roman" w:eastAsia="Times New Roman" w:hAnsi="Times New Roman" w:cs="Times New Roman"/>
        </w:rPr>
        <w:t>2) Del año 2019 en adelante los valores representan a la cantidad de estudiantes desertores que tienen la edad entre 0-18 años."</w:t>
      </w:r>
    </w:p>
    <w:p w14:paraId="329A5632"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65E991CE"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4C8B7D47"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1E51E6C9"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470F6644"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34D30FDA"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2013ED2C" w14:textId="77777777" w:rsidR="00C8550C" w:rsidRPr="00842E49" w:rsidRDefault="00C91C68">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Anexo </w:t>
      </w:r>
    </w:p>
    <w:p w14:paraId="377E75B2"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Estudiantes reportados en condición de trabajo según sexo y rango de edad.</w:t>
      </w:r>
    </w:p>
    <w:tbl>
      <w:tblPr>
        <w:tblStyle w:val="aff7"/>
        <w:tblpPr w:leftFromText="141" w:rightFromText="141" w:vertAnchor="text" w:tblpY="317"/>
        <w:tblW w:w="94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2"/>
        <w:gridCol w:w="706"/>
        <w:gridCol w:w="946"/>
        <w:gridCol w:w="552"/>
        <w:gridCol w:w="812"/>
        <w:gridCol w:w="706"/>
        <w:gridCol w:w="948"/>
        <w:gridCol w:w="769"/>
        <w:gridCol w:w="353"/>
        <w:gridCol w:w="353"/>
        <w:gridCol w:w="949"/>
        <w:gridCol w:w="767"/>
      </w:tblGrid>
      <w:tr w:rsidR="00C8550C" w:rsidRPr="00842E49" w14:paraId="5939BACD" w14:textId="77777777">
        <w:trPr>
          <w:cantSplit/>
          <w:trHeight w:val="34"/>
          <w:tblHeader/>
        </w:trPr>
        <w:tc>
          <w:tcPr>
            <w:tcW w:w="1613" w:type="dxa"/>
          </w:tcPr>
          <w:p w14:paraId="0975F6CC" w14:textId="77777777" w:rsidR="00C8550C" w:rsidRPr="00842E49" w:rsidRDefault="00C8550C">
            <w:pPr>
              <w:spacing w:line="276" w:lineRule="auto"/>
              <w:rPr>
                <w:rFonts w:ascii="Times New Roman" w:eastAsia="Times New Roman" w:hAnsi="Times New Roman" w:cs="Times New Roman"/>
              </w:rPr>
            </w:pPr>
          </w:p>
        </w:tc>
        <w:tc>
          <w:tcPr>
            <w:tcW w:w="3016" w:type="dxa"/>
            <w:gridSpan w:val="4"/>
          </w:tcPr>
          <w:p w14:paraId="0D89AE61"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2018</w:t>
            </w:r>
          </w:p>
        </w:tc>
        <w:tc>
          <w:tcPr>
            <w:tcW w:w="2776" w:type="dxa"/>
            <w:gridSpan w:val="4"/>
          </w:tcPr>
          <w:p w14:paraId="75F3708A"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2021</w:t>
            </w:r>
          </w:p>
        </w:tc>
        <w:tc>
          <w:tcPr>
            <w:tcW w:w="2069" w:type="dxa"/>
            <w:gridSpan w:val="3"/>
          </w:tcPr>
          <w:p w14:paraId="17314BE8"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2022</w:t>
            </w:r>
          </w:p>
        </w:tc>
      </w:tr>
      <w:tr w:rsidR="00C8550C" w:rsidRPr="00842E49" w14:paraId="403B82C4" w14:textId="77777777">
        <w:trPr>
          <w:cantSplit/>
          <w:trHeight w:val="34"/>
          <w:tblHeader/>
        </w:trPr>
        <w:tc>
          <w:tcPr>
            <w:tcW w:w="1613" w:type="dxa"/>
          </w:tcPr>
          <w:p w14:paraId="16C03B2B"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Rango de edad</w:t>
            </w:r>
          </w:p>
        </w:tc>
        <w:tc>
          <w:tcPr>
            <w:tcW w:w="706" w:type="dxa"/>
          </w:tcPr>
          <w:p w14:paraId="67AA9B4A"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Mujer</w:t>
            </w:r>
          </w:p>
        </w:tc>
        <w:tc>
          <w:tcPr>
            <w:tcW w:w="946" w:type="dxa"/>
          </w:tcPr>
          <w:p w14:paraId="17144857"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Hombre</w:t>
            </w:r>
          </w:p>
        </w:tc>
        <w:tc>
          <w:tcPr>
            <w:tcW w:w="552" w:type="dxa"/>
          </w:tcPr>
          <w:p w14:paraId="0027FF03"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No</w:t>
            </w:r>
          </w:p>
          <w:p w14:paraId="196EBB8F"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Esp.</w:t>
            </w:r>
          </w:p>
        </w:tc>
        <w:tc>
          <w:tcPr>
            <w:tcW w:w="812" w:type="dxa"/>
          </w:tcPr>
          <w:p w14:paraId="481E0988"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Total</w:t>
            </w:r>
          </w:p>
        </w:tc>
        <w:tc>
          <w:tcPr>
            <w:tcW w:w="706" w:type="dxa"/>
          </w:tcPr>
          <w:p w14:paraId="43609189"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Mujer</w:t>
            </w:r>
          </w:p>
        </w:tc>
        <w:tc>
          <w:tcPr>
            <w:tcW w:w="948" w:type="dxa"/>
          </w:tcPr>
          <w:p w14:paraId="6ABC0CBC"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Hombre</w:t>
            </w:r>
          </w:p>
        </w:tc>
        <w:tc>
          <w:tcPr>
            <w:tcW w:w="769" w:type="dxa"/>
          </w:tcPr>
          <w:p w14:paraId="4B416B94"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Total</w:t>
            </w:r>
          </w:p>
        </w:tc>
        <w:tc>
          <w:tcPr>
            <w:tcW w:w="706" w:type="dxa"/>
            <w:gridSpan w:val="2"/>
          </w:tcPr>
          <w:p w14:paraId="27C8DA18"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Mujer</w:t>
            </w:r>
          </w:p>
        </w:tc>
        <w:tc>
          <w:tcPr>
            <w:tcW w:w="949" w:type="dxa"/>
          </w:tcPr>
          <w:p w14:paraId="5F638F94"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Hombre</w:t>
            </w:r>
          </w:p>
        </w:tc>
        <w:tc>
          <w:tcPr>
            <w:tcW w:w="767" w:type="dxa"/>
          </w:tcPr>
          <w:p w14:paraId="0987F7D6"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Total</w:t>
            </w:r>
          </w:p>
        </w:tc>
      </w:tr>
      <w:tr w:rsidR="00C8550C" w:rsidRPr="00842E49" w14:paraId="4BDF1232" w14:textId="77777777">
        <w:trPr>
          <w:cantSplit/>
          <w:trHeight w:val="34"/>
          <w:tblHeader/>
        </w:trPr>
        <w:tc>
          <w:tcPr>
            <w:tcW w:w="1613" w:type="dxa"/>
          </w:tcPr>
          <w:p w14:paraId="4614719E"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0 -7 años</w:t>
            </w:r>
          </w:p>
        </w:tc>
        <w:tc>
          <w:tcPr>
            <w:tcW w:w="706" w:type="dxa"/>
          </w:tcPr>
          <w:p w14:paraId="1957A121"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171</w:t>
            </w:r>
          </w:p>
        </w:tc>
        <w:tc>
          <w:tcPr>
            <w:tcW w:w="946" w:type="dxa"/>
          </w:tcPr>
          <w:p w14:paraId="51CD2396"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196</w:t>
            </w:r>
          </w:p>
        </w:tc>
        <w:tc>
          <w:tcPr>
            <w:tcW w:w="552" w:type="dxa"/>
          </w:tcPr>
          <w:p w14:paraId="45DB1EF6"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0</w:t>
            </w:r>
          </w:p>
        </w:tc>
        <w:tc>
          <w:tcPr>
            <w:tcW w:w="812" w:type="dxa"/>
          </w:tcPr>
          <w:p w14:paraId="023FABAC"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367</w:t>
            </w:r>
          </w:p>
        </w:tc>
        <w:tc>
          <w:tcPr>
            <w:tcW w:w="706" w:type="dxa"/>
          </w:tcPr>
          <w:p w14:paraId="5FA992F7"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w:t>
            </w:r>
          </w:p>
        </w:tc>
        <w:tc>
          <w:tcPr>
            <w:tcW w:w="948" w:type="dxa"/>
          </w:tcPr>
          <w:p w14:paraId="0777F164"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209</w:t>
            </w:r>
          </w:p>
        </w:tc>
        <w:tc>
          <w:tcPr>
            <w:tcW w:w="769" w:type="dxa"/>
          </w:tcPr>
          <w:p w14:paraId="1F7443C6"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410</w:t>
            </w:r>
          </w:p>
        </w:tc>
        <w:tc>
          <w:tcPr>
            <w:tcW w:w="706" w:type="dxa"/>
            <w:gridSpan w:val="2"/>
          </w:tcPr>
          <w:p w14:paraId="4A58D07B"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108</w:t>
            </w:r>
          </w:p>
        </w:tc>
        <w:tc>
          <w:tcPr>
            <w:tcW w:w="949" w:type="dxa"/>
          </w:tcPr>
          <w:p w14:paraId="4C42D872"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99</w:t>
            </w:r>
          </w:p>
        </w:tc>
        <w:tc>
          <w:tcPr>
            <w:tcW w:w="767" w:type="dxa"/>
          </w:tcPr>
          <w:p w14:paraId="3B767E7B"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207</w:t>
            </w:r>
          </w:p>
        </w:tc>
      </w:tr>
      <w:tr w:rsidR="00C8550C" w:rsidRPr="00842E49" w14:paraId="3D85ADBC" w14:textId="77777777">
        <w:trPr>
          <w:cantSplit/>
          <w:trHeight w:val="34"/>
          <w:tblHeader/>
        </w:trPr>
        <w:tc>
          <w:tcPr>
            <w:tcW w:w="1613" w:type="dxa"/>
          </w:tcPr>
          <w:p w14:paraId="47C9D604"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8-11 años</w:t>
            </w:r>
          </w:p>
        </w:tc>
        <w:tc>
          <w:tcPr>
            <w:tcW w:w="706" w:type="dxa"/>
          </w:tcPr>
          <w:p w14:paraId="252426BB"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8,055</w:t>
            </w:r>
          </w:p>
        </w:tc>
        <w:tc>
          <w:tcPr>
            <w:tcW w:w="946" w:type="dxa"/>
          </w:tcPr>
          <w:p w14:paraId="76EE8E26"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19,728</w:t>
            </w:r>
          </w:p>
        </w:tc>
        <w:tc>
          <w:tcPr>
            <w:tcW w:w="552" w:type="dxa"/>
          </w:tcPr>
          <w:p w14:paraId="38D04D2E"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21</w:t>
            </w:r>
          </w:p>
        </w:tc>
        <w:tc>
          <w:tcPr>
            <w:tcW w:w="812" w:type="dxa"/>
          </w:tcPr>
          <w:p w14:paraId="2A2D9D7A"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27,804</w:t>
            </w:r>
          </w:p>
        </w:tc>
        <w:tc>
          <w:tcPr>
            <w:tcW w:w="706" w:type="dxa"/>
          </w:tcPr>
          <w:p w14:paraId="32FF1AE7"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581</w:t>
            </w:r>
          </w:p>
        </w:tc>
        <w:tc>
          <w:tcPr>
            <w:tcW w:w="948" w:type="dxa"/>
          </w:tcPr>
          <w:p w14:paraId="7FB7D1A0"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1,013</w:t>
            </w:r>
          </w:p>
        </w:tc>
        <w:tc>
          <w:tcPr>
            <w:tcW w:w="769" w:type="dxa"/>
          </w:tcPr>
          <w:p w14:paraId="49F1F2CB"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1,594</w:t>
            </w:r>
          </w:p>
        </w:tc>
        <w:tc>
          <w:tcPr>
            <w:tcW w:w="706" w:type="dxa"/>
            <w:gridSpan w:val="2"/>
          </w:tcPr>
          <w:p w14:paraId="61FC1F66"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3,634</w:t>
            </w:r>
          </w:p>
        </w:tc>
        <w:tc>
          <w:tcPr>
            <w:tcW w:w="949" w:type="dxa"/>
          </w:tcPr>
          <w:p w14:paraId="204D7B1A"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9,241</w:t>
            </w:r>
          </w:p>
        </w:tc>
        <w:tc>
          <w:tcPr>
            <w:tcW w:w="767" w:type="dxa"/>
          </w:tcPr>
          <w:p w14:paraId="57784F43"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12,875</w:t>
            </w:r>
          </w:p>
        </w:tc>
      </w:tr>
      <w:tr w:rsidR="00C8550C" w:rsidRPr="00842E49" w14:paraId="493856A8" w14:textId="77777777">
        <w:trPr>
          <w:cantSplit/>
          <w:trHeight w:val="34"/>
          <w:tblHeader/>
        </w:trPr>
        <w:tc>
          <w:tcPr>
            <w:tcW w:w="1613" w:type="dxa"/>
          </w:tcPr>
          <w:p w14:paraId="4C66CA75"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12-18 años</w:t>
            </w:r>
          </w:p>
        </w:tc>
        <w:tc>
          <w:tcPr>
            <w:tcW w:w="706" w:type="dxa"/>
          </w:tcPr>
          <w:p w14:paraId="1E71B715"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996</w:t>
            </w:r>
          </w:p>
        </w:tc>
        <w:tc>
          <w:tcPr>
            <w:tcW w:w="946" w:type="dxa"/>
          </w:tcPr>
          <w:p w14:paraId="0B896C89"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1,731</w:t>
            </w:r>
          </w:p>
        </w:tc>
        <w:tc>
          <w:tcPr>
            <w:tcW w:w="552" w:type="dxa"/>
          </w:tcPr>
          <w:p w14:paraId="32157752"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w:t>
            </w:r>
          </w:p>
        </w:tc>
        <w:tc>
          <w:tcPr>
            <w:tcW w:w="812" w:type="dxa"/>
          </w:tcPr>
          <w:p w14:paraId="7C8F5D6D"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2,729</w:t>
            </w:r>
          </w:p>
        </w:tc>
        <w:tc>
          <w:tcPr>
            <w:tcW w:w="706" w:type="dxa"/>
          </w:tcPr>
          <w:p w14:paraId="23001A3B"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3,744</w:t>
            </w:r>
          </w:p>
        </w:tc>
        <w:tc>
          <w:tcPr>
            <w:tcW w:w="948" w:type="dxa"/>
          </w:tcPr>
          <w:p w14:paraId="55FB182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9,523</w:t>
            </w:r>
          </w:p>
        </w:tc>
        <w:tc>
          <w:tcPr>
            <w:tcW w:w="769" w:type="dxa"/>
          </w:tcPr>
          <w:p w14:paraId="1CDB993F"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13,267</w:t>
            </w:r>
          </w:p>
        </w:tc>
        <w:tc>
          <w:tcPr>
            <w:tcW w:w="706" w:type="dxa"/>
            <w:gridSpan w:val="2"/>
          </w:tcPr>
          <w:p w14:paraId="2F92B505"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498</w:t>
            </w:r>
          </w:p>
        </w:tc>
        <w:tc>
          <w:tcPr>
            <w:tcW w:w="949" w:type="dxa"/>
          </w:tcPr>
          <w:p w14:paraId="2A373DF6"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704</w:t>
            </w:r>
          </w:p>
        </w:tc>
        <w:tc>
          <w:tcPr>
            <w:tcW w:w="767" w:type="dxa"/>
          </w:tcPr>
          <w:p w14:paraId="2450C23D"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1,202</w:t>
            </w:r>
          </w:p>
        </w:tc>
      </w:tr>
    </w:tbl>
    <w:p w14:paraId="1161433A" w14:textId="77777777" w:rsidR="00C8550C" w:rsidRPr="00842E49" w:rsidRDefault="00C8550C">
      <w:pPr>
        <w:tabs>
          <w:tab w:val="left" w:pos="855"/>
        </w:tabs>
        <w:spacing w:after="0" w:line="276" w:lineRule="auto"/>
        <w:jc w:val="both"/>
        <w:rPr>
          <w:rFonts w:ascii="Times New Roman" w:eastAsia="Times New Roman" w:hAnsi="Times New Roman" w:cs="Times New Roman"/>
          <w:b/>
        </w:rPr>
      </w:pPr>
    </w:p>
    <w:p w14:paraId="5B5CB387"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MINEDUCYT.</w:t>
      </w:r>
    </w:p>
    <w:p w14:paraId="0E60295F" w14:textId="77777777" w:rsidR="00C8550C" w:rsidRPr="00842E49" w:rsidRDefault="009F4A4F">
      <w:pPr>
        <w:tabs>
          <w:tab w:val="left" w:pos="855"/>
        </w:tabs>
        <w:spacing w:after="0" w:line="276" w:lineRule="auto"/>
        <w:jc w:val="both"/>
        <w:rPr>
          <w:rFonts w:ascii="Times New Roman" w:eastAsia="Times New Roman" w:hAnsi="Times New Roman" w:cs="Times New Roman"/>
        </w:rPr>
      </w:pPr>
      <w:r w:rsidRPr="00842E49">
        <w:rPr>
          <w:rFonts w:ascii="Times New Roman" w:eastAsia="Times New Roman" w:hAnsi="Times New Roman" w:cs="Times New Roman"/>
        </w:rPr>
        <w:t>Nota: Para los años 2019 y 2020 no se cuenta con datos sobre la actividad laboral.</w:t>
      </w:r>
    </w:p>
    <w:p w14:paraId="1A1FE77F"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5500BFA3"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18C4BB84"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4E5A6EA0"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7E52C863" w14:textId="77777777" w:rsidR="00C8550C" w:rsidRPr="00842E49" w:rsidRDefault="00C8550C">
      <w:pPr>
        <w:tabs>
          <w:tab w:val="left" w:pos="855"/>
        </w:tabs>
        <w:spacing w:after="0" w:line="276" w:lineRule="auto"/>
        <w:jc w:val="both"/>
        <w:rPr>
          <w:rFonts w:ascii="Times New Roman" w:eastAsia="Times New Roman" w:hAnsi="Times New Roman" w:cs="Times New Roman"/>
        </w:rPr>
      </w:pPr>
    </w:p>
    <w:p w14:paraId="48DE7D1E" w14:textId="77777777" w:rsidR="00C8550C" w:rsidRPr="00842E49" w:rsidRDefault="00C91C68">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Anexo </w:t>
      </w:r>
    </w:p>
    <w:p w14:paraId="1A72CB2E"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Niñas y niños de 0 a 3 años de edad atendidos en círculos de familia, durante el período de 2018 a 2022.</w:t>
      </w:r>
    </w:p>
    <w:p w14:paraId="40E9710A" w14:textId="77777777" w:rsidR="00C8550C" w:rsidRPr="00842E49" w:rsidRDefault="00C8550C">
      <w:pPr>
        <w:pBdr>
          <w:top w:val="nil"/>
          <w:left w:val="nil"/>
          <w:bottom w:val="nil"/>
          <w:right w:val="nil"/>
          <w:between w:val="nil"/>
        </w:pBdr>
        <w:spacing w:after="0" w:line="276" w:lineRule="auto"/>
        <w:rPr>
          <w:rFonts w:ascii="Times New Roman" w:eastAsia="Times New Roman" w:hAnsi="Times New Roman" w:cs="Times New Roman"/>
          <w:b/>
          <w:color w:val="000000"/>
        </w:rPr>
      </w:pPr>
    </w:p>
    <w:tbl>
      <w:tblPr>
        <w:tblStyle w:val="aff8"/>
        <w:tblW w:w="76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7"/>
        <w:gridCol w:w="1277"/>
        <w:gridCol w:w="1277"/>
        <w:gridCol w:w="1277"/>
        <w:gridCol w:w="1277"/>
        <w:gridCol w:w="1277"/>
      </w:tblGrid>
      <w:tr w:rsidR="00C8550C" w:rsidRPr="00842E49" w14:paraId="1F1F0EB0" w14:textId="77777777">
        <w:trPr>
          <w:cantSplit/>
          <w:trHeight w:val="562"/>
          <w:tblHeader/>
          <w:jc w:val="center"/>
        </w:trPr>
        <w:tc>
          <w:tcPr>
            <w:tcW w:w="1277" w:type="dxa"/>
            <w:vAlign w:val="center"/>
          </w:tcPr>
          <w:p w14:paraId="56A2517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Año</w:t>
            </w:r>
          </w:p>
        </w:tc>
        <w:tc>
          <w:tcPr>
            <w:tcW w:w="1277" w:type="dxa"/>
            <w:vAlign w:val="center"/>
          </w:tcPr>
          <w:p w14:paraId="2C1D25D7"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2018</w:t>
            </w:r>
          </w:p>
        </w:tc>
        <w:tc>
          <w:tcPr>
            <w:tcW w:w="1277" w:type="dxa"/>
            <w:vAlign w:val="center"/>
          </w:tcPr>
          <w:p w14:paraId="7541857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2019</w:t>
            </w:r>
          </w:p>
        </w:tc>
        <w:tc>
          <w:tcPr>
            <w:tcW w:w="1277" w:type="dxa"/>
            <w:vAlign w:val="center"/>
          </w:tcPr>
          <w:p w14:paraId="6DAB0B30"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2020</w:t>
            </w:r>
          </w:p>
        </w:tc>
        <w:tc>
          <w:tcPr>
            <w:tcW w:w="1277" w:type="dxa"/>
            <w:vAlign w:val="center"/>
          </w:tcPr>
          <w:p w14:paraId="55D9172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2021</w:t>
            </w:r>
          </w:p>
        </w:tc>
        <w:tc>
          <w:tcPr>
            <w:tcW w:w="1277" w:type="dxa"/>
            <w:vAlign w:val="center"/>
          </w:tcPr>
          <w:p w14:paraId="045A814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2021</w:t>
            </w:r>
          </w:p>
        </w:tc>
      </w:tr>
      <w:tr w:rsidR="00C8550C" w:rsidRPr="00842E49" w14:paraId="1C89C8EA" w14:textId="77777777">
        <w:trPr>
          <w:cantSplit/>
          <w:trHeight w:val="558"/>
          <w:tblHeader/>
          <w:jc w:val="center"/>
        </w:trPr>
        <w:tc>
          <w:tcPr>
            <w:tcW w:w="1277" w:type="dxa"/>
            <w:vAlign w:val="center"/>
          </w:tcPr>
          <w:p w14:paraId="058333C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Población atendida</w:t>
            </w:r>
          </w:p>
        </w:tc>
        <w:tc>
          <w:tcPr>
            <w:tcW w:w="1277" w:type="dxa"/>
            <w:vAlign w:val="center"/>
          </w:tcPr>
          <w:p w14:paraId="1565475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33,626</w:t>
            </w:r>
          </w:p>
        </w:tc>
        <w:tc>
          <w:tcPr>
            <w:tcW w:w="1277" w:type="dxa"/>
            <w:vAlign w:val="center"/>
          </w:tcPr>
          <w:p w14:paraId="696E680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24,862</w:t>
            </w:r>
          </w:p>
        </w:tc>
        <w:tc>
          <w:tcPr>
            <w:tcW w:w="1277" w:type="dxa"/>
            <w:vAlign w:val="center"/>
          </w:tcPr>
          <w:p w14:paraId="4B9916A7"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26,935</w:t>
            </w:r>
          </w:p>
        </w:tc>
        <w:tc>
          <w:tcPr>
            <w:tcW w:w="1277" w:type="dxa"/>
            <w:vAlign w:val="center"/>
          </w:tcPr>
          <w:p w14:paraId="4B06DD28"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25,588</w:t>
            </w:r>
          </w:p>
        </w:tc>
        <w:tc>
          <w:tcPr>
            <w:tcW w:w="1277" w:type="dxa"/>
            <w:vAlign w:val="center"/>
          </w:tcPr>
          <w:p w14:paraId="615F353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27,582</w:t>
            </w:r>
          </w:p>
        </w:tc>
      </w:tr>
    </w:tbl>
    <w:p w14:paraId="6CED807D"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MINEDUCYT.</w:t>
      </w:r>
    </w:p>
    <w:p w14:paraId="6E672030" w14:textId="77777777" w:rsidR="00C8550C" w:rsidRPr="00842E49" w:rsidRDefault="00C8550C">
      <w:pPr>
        <w:spacing w:after="0" w:line="276" w:lineRule="auto"/>
        <w:rPr>
          <w:rFonts w:ascii="Times New Roman" w:eastAsia="Times New Roman" w:hAnsi="Times New Roman" w:cs="Times New Roman"/>
        </w:rPr>
      </w:pPr>
    </w:p>
    <w:p w14:paraId="054AB71E"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1E5FC01C" w14:textId="77777777" w:rsidR="00C8550C" w:rsidRPr="00842E49" w:rsidRDefault="00C8550C">
      <w:pPr>
        <w:spacing w:after="0" w:line="276" w:lineRule="auto"/>
        <w:rPr>
          <w:rFonts w:ascii="Times New Roman" w:eastAsia="Times New Roman" w:hAnsi="Times New Roman" w:cs="Times New Roman"/>
        </w:rPr>
      </w:pPr>
    </w:p>
    <w:p w14:paraId="5A59AD37" w14:textId="77777777" w:rsidR="00C8550C" w:rsidRPr="00842E49" w:rsidRDefault="00C8550C">
      <w:pPr>
        <w:spacing w:after="0" w:line="276" w:lineRule="auto"/>
        <w:rPr>
          <w:rFonts w:ascii="Times New Roman" w:eastAsia="Times New Roman" w:hAnsi="Times New Roman" w:cs="Times New Roman"/>
        </w:rPr>
      </w:pPr>
    </w:p>
    <w:p w14:paraId="3D56F5EA" w14:textId="77777777" w:rsidR="00C8550C" w:rsidRPr="00842E49" w:rsidRDefault="00C8550C">
      <w:pPr>
        <w:spacing w:after="0" w:line="276" w:lineRule="auto"/>
        <w:rPr>
          <w:rFonts w:ascii="Times New Roman" w:eastAsia="Times New Roman" w:hAnsi="Times New Roman" w:cs="Times New Roman"/>
        </w:rPr>
      </w:pPr>
    </w:p>
    <w:p w14:paraId="4C24F12B" w14:textId="77777777" w:rsidR="00C8550C" w:rsidRPr="00842E49" w:rsidRDefault="00C8550C">
      <w:pPr>
        <w:spacing w:after="0" w:line="276" w:lineRule="auto"/>
        <w:rPr>
          <w:rFonts w:ascii="Times New Roman" w:eastAsia="Times New Roman" w:hAnsi="Times New Roman" w:cs="Times New Roman"/>
        </w:rPr>
      </w:pPr>
    </w:p>
    <w:p w14:paraId="4044CC52" w14:textId="77777777" w:rsidR="00C8550C" w:rsidRPr="00842E49" w:rsidRDefault="00C8550C">
      <w:pPr>
        <w:spacing w:after="0" w:line="276" w:lineRule="auto"/>
        <w:rPr>
          <w:rFonts w:ascii="Times New Roman" w:eastAsia="Times New Roman" w:hAnsi="Times New Roman" w:cs="Times New Roman"/>
        </w:rPr>
      </w:pPr>
    </w:p>
    <w:p w14:paraId="2A5F4D7E"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b/>
          <w:color w:val="000000"/>
        </w:rPr>
        <w:t xml:space="preserve">Anexo </w:t>
      </w:r>
    </w:p>
    <w:p w14:paraId="252C9D3D"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Composición de las becas de apoyo para estudiantes</w:t>
      </w:r>
    </w:p>
    <w:p w14:paraId="3B98E50F" w14:textId="77777777" w:rsidR="00C8550C" w:rsidRPr="00842E49" w:rsidRDefault="00C8550C">
      <w:pPr>
        <w:spacing w:after="0" w:line="276" w:lineRule="auto"/>
        <w:rPr>
          <w:rFonts w:ascii="Times New Roman" w:eastAsia="Times New Roman" w:hAnsi="Times New Roman" w:cs="Times New Roman"/>
        </w:rPr>
      </w:pPr>
    </w:p>
    <w:tbl>
      <w:tblPr>
        <w:tblStyle w:val="aff9"/>
        <w:tblW w:w="92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19"/>
        <w:gridCol w:w="1154"/>
        <w:gridCol w:w="1299"/>
        <w:gridCol w:w="1154"/>
      </w:tblGrid>
      <w:tr w:rsidR="00C8550C" w:rsidRPr="00842E49" w14:paraId="10370B8A" w14:textId="77777777">
        <w:trPr>
          <w:cantSplit/>
          <w:trHeight w:val="26"/>
          <w:tblHeader/>
          <w:jc w:val="center"/>
        </w:trPr>
        <w:tc>
          <w:tcPr>
            <w:tcW w:w="5619" w:type="dxa"/>
          </w:tcPr>
          <w:p w14:paraId="73983741"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color w:val="000000"/>
              </w:rPr>
              <w:t>ÍTEM DE CADA BECA</w:t>
            </w:r>
          </w:p>
        </w:tc>
        <w:tc>
          <w:tcPr>
            <w:tcW w:w="1154" w:type="dxa"/>
          </w:tcPr>
          <w:p w14:paraId="318CAB68"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color w:val="000000"/>
              </w:rPr>
              <w:t>Entrega por año</w:t>
            </w:r>
          </w:p>
        </w:tc>
        <w:tc>
          <w:tcPr>
            <w:tcW w:w="1299" w:type="dxa"/>
          </w:tcPr>
          <w:p w14:paraId="7C9872BE"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color w:val="000000"/>
              </w:rPr>
              <w:t>Valor de la beca</w:t>
            </w:r>
          </w:p>
        </w:tc>
        <w:tc>
          <w:tcPr>
            <w:tcW w:w="1154" w:type="dxa"/>
          </w:tcPr>
          <w:p w14:paraId="7F76EB8A"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color w:val="000000"/>
              </w:rPr>
              <w:t>Total al año</w:t>
            </w:r>
          </w:p>
        </w:tc>
      </w:tr>
      <w:tr w:rsidR="00C8550C" w:rsidRPr="00842E49" w14:paraId="719D12B3" w14:textId="77777777">
        <w:trPr>
          <w:cantSplit/>
          <w:trHeight w:val="26"/>
          <w:tblHeader/>
          <w:jc w:val="center"/>
        </w:trPr>
        <w:tc>
          <w:tcPr>
            <w:tcW w:w="5619" w:type="dxa"/>
          </w:tcPr>
          <w:p w14:paraId="2AC27118"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color w:val="000000"/>
              </w:rPr>
              <w:t>Paquete escolar, se entregó 1 paquete de material gastable en el mes de agosto como complemento al paquete que recibí por parte del MINED</w:t>
            </w:r>
          </w:p>
        </w:tc>
        <w:tc>
          <w:tcPr>
            <w:tcW w:w="1154" w:type="dxa"/>
          </w:tcPr>
          <w:p w14:paraId="007975E5"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color w:val="000000"/>
              </w:rPr>
              <w:t>1</w:t>
            </w:r>
          </w:p>
        </w:tc>
        <w:tc>
          <w:tcPr>
            <w:tcW w:w="1299" w:type="dxa"/>
          </w:tcPr>
          <w:p w14:paraId="4EAC934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color w:val="000000"/>
              </w:rPr>
              <w:t>$25</w:t>
            </w:r>
          </w:p>
        </w:tc>
        <w:tc>
          <w:tcPr>
            <w:tcW w:w="1154" w:type="dxa"/>
          </w:tcPr>
          <w:p w14:paraId="4D9BEB4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color w:val="000000"/>
              </w:rPr>
              <w:t>$25</w:t>
            </w:r>
          </w:p>
        </w:tc>
      </w:tr>
      <w:tr w:rsidR="00C8550C" w:rsidRPr="00842E49" w14:paraId="696BE611" w14:textId="77777777">
        <w:trPr>
          <w:cantSplit/>
          <w:trHeight w:val="26"/>
          <w:tblHeader/>
          <w:jc w:val="center"/>
        </w:trPr>
        <w:tc>
          <w:tcPr>
            <w:tcW w:w="5619" w:type="dxa"/>
          </w:tcPr>
          <w:p w14:paraId="31E3410F"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color w:val="000000"/>
              </w:rPr>
              <w:t>Canasta alimentaria, se entregó a cada responsable de familia una canasta de alimentos perecederos, los cuales se comprarán a productoras locales y serán entregados de manera conjunta con el bono en efectivo</w:t>
            </w:r>
          </w:p>
        </w:tc>
        <w:tc>
          <w:tcPr>
            <w:tcW w:w="1154" w:type="dxa"/>
          </w:tcPr>
          <w:p w14:paraId="7643A2C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color w:val="000000"/>
              </w:rPr>
              <w:t>10</w:t>
            </w:r>
          </w:p>
        </w:tc>
        <w:tc>
          <w:tcPr>
            <w:tcW w:w="1299" w:type="dxa"/>
          </w:tcPr>
          <w:p w14:paraId="1BC9A82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color w:val="000000"/>
              </w:rPr>
              <w:t>$30</w:t>
            </w:r>
          </w:p>
        </w:tc>
        <w:tc>
          <w:tcPr>
            <w:tcW w:w="1154" w:type="dxa"/>
          </w:tcPr>
          <w:p w14:paraId="2245C38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color w:val="000000"/>
              </w:rPr>
              <w:t>$300</w:t>
            </w:r>
          </w:p>
        </w:tc>
      </w:tr>
      <w:tr w:rsidR="00C8550C" w:rsidRPr="00842E49" w14:paraId="7DF8F5FC" w14:textId="77777777">
        <w:trPr>
          <w:cantSplit/>
          <w:trHeight w:val="26"/>
          <w:tblHeader/>
          <w:jc w:val="center"/>
        </w:trPr>
        <w:tc>
          <w:tcPr>
            <w:tcW w:w="5619" w:type="dxa"/>
          </w:tcPr>
          <w:p w14:paraId="6B65FEF4"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color w:val="000000"/>
              </w:rPr>
              <w:t xml:space="preserve">Bono en efectivo, se entregó a la persona responsable de familia la cantidad de 15 dólares al mes por 26 meses, además se orientará a la familia para que este bono sea utilizado para transporte y tareas escolares de la niña becaria </w:t>
            </w:r>
          </w:p>
        </w:tc>
        <w:tc>
          <w:tcPr>
            <w:tcW w:w="1154" w:type="dxa"/>
          </w:tcPr>
          <w:p w14:paraId="42F2BC3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color w:val="000000"/>
              </w:rPr>
              <w:t>10</w:t>
            </w:r>
          </w:p>
        </w:tc>
        <w:tc>
          <w:tcPr>
            <w:tcW w:w="1299" w:type="dxa"/>
          </w:tcPr>
          <w:p w14:paraId="752C7C0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color w:val="000000"/>
              </w:rPr>
              <w:t>$15</w:t>
            </w:r>
          </w:p>
        </w:tc>
        <w:tc>
          <w:tcPr>
            <w:tcW w:w="1154" w:type="dxa"/>
          </w:tcPr>
          <w:p w14:paraId="469FDD48"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color w:val="000000"/>
              </w:rPr>
              <w:t>$150</w:t>
            </w:r>
          </w:p>
        </w:tc>
      </w:tr>
      <w:tr w:rsidR="00C8550C" w:rsidRPr="00842E49" w14:paraId="1B296CA8" w14:textId="77777777">
        <w:trPr>
          <w:cantSplit/>
          <w:trHeight w:val="26"/>
          <w:tblHeader/>
          <w:jc w:val="center"/>
        </w:trPr>
        <w:tc>
          <w:tcPr>
            <w:tcW w:w="8072" w:type="dxa"/>
            <w:gridSpan w:val="3"/>
          </w:tcPr>
          <w:p w14:paraId="5301B4CA" w14:textId="77777777" w:rsidR="00C8550C" w:rsidRPr="00842E49" w:rsidRDefault="009F4A4F">
            <w:pPr>
              <w:spacing w:line="276" w:lineRule="auto"/>
              <w:rPr>
                <w:rFonts w:ascii="Times New Roman" w:eastAsia="Times New Roman" w:hAnsi="Times New Roman" w:cs="Times New Roman"/>
                <w:b/>
              </w:rPr>
            </w:pPr>
            <w:r w:rsidRPr="00842E49">
              <w:rPr>
                <w:rFonts w:ascii="Times New Roman" w:eastAsia="Times New Roman" w:hAnsi="Times New Roman" w:cs="Times New Roman"/>
                <w:b/>
                <w:color w:val="000000"/>
              </w:rPr>
              <w:t>Total, beca por cada niña al año</w:t>
            </w:r>
          </w:p>
        </w:tc>
        <w:tc>
          <w:tcPr>
            <w:tcW w:w="1154" w:type="dxa"/>
          </w:tcPr>
          <w:p w14:paraId="0381871F"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color w:val="000000"/>
              </w:rPr>
              <w:t>$474</w:t>
            </w:r>
          </w:p>
        </w:tc>
      </w:tr>
    </w:tbl>
    <w:p w14:paraId="1F3A2BF2"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MINEDUCYT.</w:t>
      </w:r>
    </w:p>
    <w:p w14:paraId="15B49E43"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4D281E6C" w14:textId="77777777" w:rsidR="00C8550C" w:rsidRPr="00842E49" w:rsidRDefault="00C8550C">
      <w:pPr>
        <w:spacing w:after="0" w:line="276" w:lineRule="auto"/>
        <w:rPr>
          <w:rFonts w:ascii="Times New Roman" w:eastAsia="Times New Roman" w:hAnsi="Times New Roman" w:cs="Times New Roman"/>
        </w:rPr>
      </w:pPr>
    </w:p>
    <w:p w14:paraId="1723E3E9" w14:textId="77777777" w:rsidR="00C8550C" w:rsidRPr="00842E49" w:rsidRDefault="00C8550C">
      <w:pPr>
        <w:spacing w:after="0" w:line="276" w:lineRule="auto"/>
        <w:rPr>
          <w:rFonts w:ascii="Times New Roman" w:eastAsia="Times New Roman" w:hAnsi="Times New Roman" w:cs="Times New Roman"/>
        </w:rPr>
      </w:pPr>
    </w:p>
    <w:p w14:paraId="56EB30D8" w14:textId="77777777" w:rsidR="00C8550C" w:rsidRPr="00842E49" w:rsidRDefault="00C8550C">
      <w:pPr>
        <w:spacing w:after="0" w:line="276" w:lineRule="auto"/>
        <w:rPr>
          <w:rFonts w:ascii="Times New Roman" w:eastAsia="Times New Roman" w:hAnsi="Times New Roman" w:cs="Times New Roman"/>
        </w:rPr>
      </w:pPr>
    </w:p>
    <w:p w14:paraId="17BDA816" w14:textId="77777777" w:rsidR="00C8550C" w:rsidRPr="00842E49" w:rsidRDefault="00C8550C">
      <w:pPr>
        <w:spacing w:after="0" w:line="276" w:lineRule="auto"/>
        <w:rPr>
          <w:rFonts w:ascii="Times New Roman" w:eastAsia="Times New Roman" w:hAnsi="Times New Roman" w:cs="Times New Roman"/>
        </w:rPr>
      </w:pPr>
    </w:p>
    <w:p w14:paraId="61E610C2" w14:textId="77777777" w:rsidR="00C8550C" w:rsidRPr="00842E49" w:rsidRDefault="00C8550C">
      <w:pPr>
        <w:spacing w:after="0" w:line="276" w:lineRule="auto"/>
        <w:rPr>
          <w:rFonts w:ascii="Times New Roman" w:eastAsia="Times New Roman" w:hAnsi="Times New Roman" w:cs="Times New Roman"/>
        </w:rPr>
      </w:pPr>
    </w:p>
    <w:p w14:paraId="521DC83A" w14:textId="77777777" w:rsidR="00C8550C" w:rsidRPr="00842E49" w:rsidRDefault="00C8550C">
      <w:pPr>
        <w:spacing w:after="0" w:line="276" w:lineRule="auto"/>
        <w:rPr>
          <w:rFonts w:ascii="Times New Roman" w:eastAsia="Times New Roman" w:hAnsi="Times New Roman" w:cs="Times New Roman"/>
        </w:rPr>
      </w:pPr>
    </w:p>
    <w:p w14:paraId="5B974C89" w14:textId="77777777" w:rsidR="00C8550C" w:rsidRPr="00842E49" w:rsidRDefault="00C91C68">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Anexo </w:t>
      </w:r>
    </w:p>
    <w:p w14:paraId="565FFA16"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Niñas y niños beneficiados con atenciones a la primera infancia en vía familiar comunitaria</w:t>
      </w:r>
    </w:p>
    <w:p w14:paraId="3B0A016C" w14:textId="77777777" w:rsidR="00C8550C" w:rsidRPr="00842E49" w:rsidRDefault="00C8550C">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p>
    <w:tbl>
      <w:tblPr>
        <w:tblStyle w:val="affa"/>
        <w:tblW w:w="53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2638"/>
      </w:tblGrid>
      <w:tr w:rsidR="00C8550C" w:rsidRPr="00842E49" w14:paraId="2DB494B7" w14:textId="77777777">
        <w:trPr>
          <w:cantSplit/>
          <w:trHeight w:val="526"/>
          <w:tblHeader/>
          <w:jc w:val="center"/>
        </w:trPr>
        <w:tc>
          <w:tcPr>
            <w:tcW w:w="2689" w:type="dxa"/>
            <w:vAlign w:val="center"/>
          </w:tcPr>
          <w:p w14:paraId="09E56780"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Departamento</w:t>
            </w:r>
          </w:p>
        </w:tc>
        <w:tc>
          <w:tcPr>
            <w:tcW w:w="2638" w:type="dxa"/>
            <w:vAlign w:val="center"/>
          </w:tcPr>
          <w:p w14:paraId="40C0561E"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Niños/as beneficiados/as</w:t>
            </w:r>
          </w:p>
        </w:tc>
      </w:tr>
      <w:tr w:rsidR="00C8550C" w:rsidRPr="00842E49" w14:paraId="11325FD2" w14:textId="77777777">
        <w:trPr>
          <w:cantSplit/>
          <w:trHeight w:val="267"/>
          <w:tblHeader/>
          <w:jc w:val="center"/>
        </w:trPr>
        <w:tc>
          <w:tcPr>
            <w:tcW w:w="2689" w:type="dxa"/>
            <w:vAlign w:val="center"/>
          </w:tcPr>
          <w:p w14:paraId="03BA05D4"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San Salvador</w:t>
            </w:r>
          </w:p>
        </w:tc>
        <w:tc>
          <w:tcPr>
            <w:tcW w:w="2638" w:type="dxa"/>
            <w:vAlign w:val="center"/>
          </w:tcPr>
          <w:p w14:paraId="127E4539"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3,206</w:t>
            </w:r>
          </w:p>
        </w:tc>
      </w:tr>
      <w:tr w:rsidR="00C8550C" w:rsidRPr="00842E49" w14:paraId="4DF00C88" w14:textId="77777777">
        <w:trPr>
          <w:cantSplit/>
          <w:trHeight w:val="267"/>
          <w:tblHeader/>
          <w:jc w:val="center"/>
        </w:trPr>
        <w:tc>
          <w:tcPr>
            <w:tcW w:w="2689" w:type="dxa"/>
            <w:vAlign w:val="center"/>
          </w:tcPr>
          <w:p w14:paraId="5492B309"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Santa Ana</w:t>
            </w:r>
          </w:p>
        </w:tc>
        <w:tc>
          <w:tcPr>
            <w:tcW w:w="2638" w:type="dxa"/>
            <w:vAlign w:val="center"/>
          </w:tcPr>
          <w:p w14:paraId="1AEB3F82"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3,115</w:t>
            </w:r>
          </w:p>
        </w:tc>
      </w:tr>
      <w:tr w:rsidR="00C8550C" w:rsidRPr="00842E49" w14:paraId="0D7C9621" w14:textId="77777777">
        <w:trPr>
          <w:cantSplit/>
          <w:trHeight w:val="267"/>
          <w:tblHeader/>
          <w:jc w:val="center"/>
        </w:trPr>
        <w:tc>
          <w:tcPr>
            <w:tcW w:w="2689" w:type="dxa"/>
            <w:vAlign w:val="center"/>
          </w:tcPr>
          <w:p w14:paraId="0D1DA0FD"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Sonsonate</w:t>
            </w:r>
          </w:p>
        </w:tc>
        <w:tc>
          <w:tcPr>
            <w:tcW w:w="2638" w:type="dxa"/>
            <w:vAlign w:val="center"/>
          </w:tcPr>
          <w:p w14:paraId="44B5CCB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2,752</w:t>
            </w:r>
          </w:p>
        </w:tc>
      </w:tr>
      <w:tr w:rsidR="00C8550C" w:rsidRPr="00842E49" w14:paraId="4C93383E" w14:textId="77777777">
        <w:trPr>
          <w:cantSplit/>
          <w:trHeight w:val="267"/>
          <w:tblHeader/>
          <w:jc w:val="center"/>
        </w:trPr>
        <w:tc>
          <w:tcPr>
            <w:tcW w:w="2689" w:type="dxa"/>
            <w:vAlign w:val="center"/>
          </w:tcPr>
          <w:p w14:paraId="7F982230"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Usulután</w:t>
            </w:r>
          </w:p>
        </w:tc>
        <w:tc>
          <w:tcPr>
            <w:tcW w:w="2638" w:type="dxa"/>
            <w:vAlign w:val="center"/>
          </w:tcPr>
          <w:p w14:paraId="0A64801B"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2,213</w:t>
            </w:r>
          </w:p>
        </w:tc>
      </w:tr>
      <w:tr w:rsidR="00C8550C" w:rsidRPr="00842E49" w14:paraId="3DA40CF7" w14:textId="77777777">
        <w:trPr>
          <w:cantSplit/>
          <w:trHeight w:val="267"/>
          <w:tblHeader/>
          <w:jc w:val="center"/>
        </w:trPr>
        <w:tc>
          <w:tcPr>
            <w:tcW w:w="2689" w:type="dxa"/>
            <w:vAlign w:val="center"/>
          </w:tcPr>
          <w:p w14:paraId="46E17159"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San Miguel</w:t>
            </w:r>
          </w:p>
        </w:tc>
        <w:tc>
          <w:tcPr>
            <w:tcW w:w="2638" w:type="dxa"/>
            <w:vAlign w:val="center"/>
          </w:tcPr>
          <w:p w14:paraId="51C64078"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1,908</w:t>
            </w:r>
          </w:p>
        </w:tc>
      </w:tr>
      <w:tr w:rsidR="00C8550C" w:rsidRPr="00842E49" w14:paraId="24EDF7DC" w14:textId="77777777">
        <w:trPr>
          <w:cantSplit/>
          <w:trHeight w:val="267"/>
          <w:tblHeader/>
          <w:jc w:val="center"/>
        </w:trPr>
        <w:tc>
          <w:tcPr>
            <w:tcW w:w="2689" w:type="dxa"/>
            <w:vAlign w:val="center"/>
          </w:tcPr>
          <w:p w14:paraId="5992439C"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La Paz</w:t>
            </w:r>
          </w:p>
        </w:tc>
        <w:tc>
          <w:tcPr>
            <w:tcW w:w="2638" w:type="dxa"/>
            <w:vAlign w:val="center"/>
          </w:tcPr>
          <w:p w14:paraId="5B389661"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1,832</w:t>
            </w:r>
          </w:p>
        </w:tc>
      </w:tr>
      <w:tr w:rsidR="00C8550C" w:rsidRPr="00842E49" w14:paraId="44C57EA2" w14:textId="77777777">
        <w:trPr>
          <w:cantSplit/>
          <w:trHeight w:val="267"/>
          <w:tblHeader/>
          <w:jc w:val="center"/>
        </w:trPr>
        <w:tc>
          <w:tcPr>
            <w:tcW w:w="2689" w:type="dxa"/>
            <w:vAlign w:val="center"/>
          </w:tcPr>
          <w:p w14:paraId="584A669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La Libertad</w:t>
            </w:r>
          </w:p>
        </w:tc>
        <w:tc>
          <w:tcPr>
            <w:tcW w:w="2638" w:type="dxa"/>
            <w:vAlign w:val="center"/>
          </w:tcPr>
          <w:p w14:paraId="394FC857"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1,703</w:t>
            </w:r>
          </w:p>
        </w:tc>
      </w:tr>
      <w:tr w:rsidR="00C8550C" w:rsidRPr="00842E49" w14:paraId="15F67228" w14:textId="77777777">
        <w:trPr>
          <w:cantSplit/>
          <w:trHeight w:val="267"/>
          <w:tblHeader/>
          <w:jc w:val="center"/>
        </w:trPr>
        <w:tc>
          <w:tcPr>
            <w:tcW w:w="2689" w:type="dxa"/>
            <w:vAlign w:val="center"/>
          </w:tcPr>
          <w:p w14:paraId="6797DC33"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La Unión</w:t>
            </w:r>
          </w:p>
        </w:tc>
        <w:tc>
          <w:tcPr>
            <w:tcW w:w="2638" w:type="dxa"/>
            <w:vAlign w:val="center"/>
          </w:tcPr>
          <w:p w14:paraId="47E77814"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1,245</w:t>
            </w:r>
          </w:p>
        </w:tc>
      </w:tr>
      <w:tr w:rsidR="00C8550C" w:rsidRPr="00842E49" w14:paraId="77C7EBF7" w14:textId="77777777">
        <w:trPr>
          <w:cantSplit/>
          <w:trHeight w:val="267"/>
          <w:tblHeader/>
          <w:jc w:val="center"/>
        </w:trPr>
        <w:tc>
          <w:tcPr>
            <w:tcW w:w="2689" w:type="dxa"/>
            <w:vAlign w:val="center"/>
          </w:tcPr>
          <w:p w14:paraId="2A8628AC"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San Vicente</w:t>
            </w:r>
          </w:p>
        </w:tc>
        <w:tc>
          <w:tcPr>
            <w:tcW w:w="2638" w:type="dxa"/>
            <w:vAlign w:val="center"/>
          </w:tcPr>
          <w:p w14:paraId="77D3148A"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1,236</w:t>
            </w:r>
          </w:p>
        </w:tc>
      </w:tr>
      <w:tr w:rsidR="00C8550C" w:rsidRPr="00842E49" w14:paraId="6B8339B2" w14:textId="77777777">
        <w:trPr>
          <w:cantSplit/>
          <w:trHeight w:val="267"/>
          <w:tblHeader/>
          <w:jc w:val="center"/>
        </w:trPr>
        <w:tc>
          <w:tcPr>
            <w:tcW w:w="2689" w:type="dxa"/>
            <w:vAlign w:val="center"/>
          </w:tcPr>
          <w:p w14:paraId="4BB44A0E"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Cabañas</w:t>
            </w:r>
          </w:p>
        </w:tc>
        <w:tc>
          <w:tcPr>
            <w:tcW w:w="2638" w:type="dxa"/>
            <w:vAlign w:val="center"/>
          </w:tcPr>
          <w:p w14:paraId="5E89E781"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1,146</w:t>
            </w:r>
          </w:p>
        </w:tc>
      </w:tr>
      <w:tr w:rsidR="00C8550C" w:rsidRPr="00842E49" w14:paraId="7B7A0290" w14:textId="77777777">
        <w:trPr>
          <w:cantSplit/>
          <w:trHeight w:val="267"/>
          <w:tblHeader/>
          <w:jc w:val="center"/>
        </w:trPr>
        <w:tc>
          <w:tcPr>
            <w:tcW w:w="2689" w:type="dxa"/>
            <w:vAlign w:val="center"/>
          </w:tcPr>
          <w:p w14:paraId="244948D8"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Morazán</w:t>
            </w:r>
          </w:p>
        </w:tc>
        <w:tc>
          <w:tcPr>
            <w:tcW w:w="2638" w:type="dxa"/>
            <w:vAlign w:val="center"/>
          </w:tcPr>
          <w:p w14:paraId="2A7C3E97"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936</w:t>
            </w:r>
          </w:p>
        </w:tc>
      </w:tr>
      <w:tr w:rsidR="00C8550C" w:rsidRPr="00842E49" w14:paraId="4D470404" w14:textId="77777777">
        <w:trPr>
          <w:cantSplit/>
          <w:trHeight w:val="267"/>
          <w:tblHeader/>
          <w:jc w:val="center"/>
        </w:trPr>
        <w:tc>
          <w:tcPr>
            <w:tcW w:w="2689" w:type="dxa"/>
            <w:vAlign w:val="center"/>
          </w:tcPr>
          <w:p w14:paraId="12C15B1B"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Ahuachapán</w:t>
            </w:r>
          </w:p>
        </w:tc>
        <w:tc>
          <w:tcPr>
            <w:tcW w:w="2638" w:type="dxa"/>
            <w:vAlign w:val="center"/>
          </w:tcPr>
          <w:p w14:paraId="1ED0D9FA"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911</w:t>
            </w:r>
          </w:p>
        </w:tc>
      </w:tr>
      <w:tr w:rsidR="00C8550C" w:rsidRPr="00842E49" w14:paraId="1B6F54DD" w14:textId="77777777">
        <w:trPr>
          <w:cantSplit/>
          <w:trHeight w:val="267"/>
          <w:tblHeader/>
          <w:jc w:val="center"/>
        </w:trPr>
        <w:tc>
          <w:tcPr>
            <w:tcW w:w="2689" w:type="dxa"/>
            <w:vAlign w:val="center"/>
          </w:tcPr>
          <w:p w14:paraId="3871F022"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Cuscatlán</w:t>
            </w:r>
          </w:p>
        </w:tc>
        <w:tc>
          <w:tcPr>
            <w:tcW w:w="2638" w:type="dxa"/>
            <w:vAlign w:val="center"/>
          </w:tcPr>
          <w:p w14:paraId="06162AA9"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869</w:t>
            </w:r>
          </w:p>
        </w:tc>
      </w:tr>
      <w:tr w:rsidR="00C8550C" w:rsidRPr="00842E49" w14:paraId="63C70065" w14:textId="77777777">
        <w:trPr>
          <w:cantSplit/>
          <w:trHeight w:val="267"/>
          <w:tblHeader/>
          <w:jc w:val="center"/>
        </w:trPr>
        <w:tc>
          <w:tcPr>
            <w:tcW w:w="2689" w:type="dxa"/>
            <w:vAlign w:val="center"/>
          </w:tcPr>
          <w:p w14:paraId="19174FFE"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Chalatenango</w:t>
            </w:r>
          </w:p>
        </w:tc>
        <w:tc>
          <w:tcPr>
            <w:tcW w:w="2638" w:type="dxa"/>
            <w:vAlign w:val="center"/>
          </w:tcPr>
          <w:p w14:paraId="2E649579"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850</w:t>
            </w:r>
          </w:p>
        </w:tc>
      </w:tr>
      <w:tr w:rsidR="00C8550C" w:rsidRPr="00842E49" w14:paraId="41B96EBC" w14:textId="77777777">
        <w:trPr>
          <w:cantSplit/>
          <w:trHeight w:val="267"/>
          <w:tblHeader/>
          <w:jc w:val="center"/>
        </w:trPr>
        <w:tc>
          <w:tcPr>
            <w:tcW w:w="2689" w:type="dxa"/>
            <w:vAlign w:val="center"/>
          </w:tcPr>
          <w:p w14:paraId="646720CB"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Total</w:t>
            </w:r>
          </w:p>
        </w:tc>
        <w:tc>
          <w:tcPr>
            <w:tcW w:w="2638" w:type="dxa"/>
            <w:vAlign w:val="center"/>
          </w:tcPr>
          <w:p w14:paraId="6362007C"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23,922</w:t>
            </w:r>
          </w:p>
        </w:tc>
      </w:tr>
    </w:tbl>
    <w:p w14:paraId="01DA0C66"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MINEDUCYT.</w:t>
      </w:r>
    </w:p>
    <w:p w14:paraId="251A6053" w14:textId="77777777" w:rsidR="00C8550C" w:rsidRPr="00842E49" w:rsidRDefault="00C8550C">
      <w:pPr>
        <w:spacing w:after="0" w:line="276" w:lineRule="auto"/>
        <w:rPr>
          <w:rFonts w:ascii="Times New Roman" w:eastAsia="Times New Roman" w:hAnsi="Times New Roman" w:cs="Times New Roman"/>
        </w:rPr>
      </w:pPr>
    </w:p>
    <w:p w14:paraId="7FEE1DA1"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6CF39349" w14:textId="77777777" w:rsidR="00C8550C" w:rsidRPr="00842E49" w:rsidRDefault="00C8550C">
      <w:pPr>
        <w:spacing w:after="0" w:line="276" w:lineRule="auto"/>
        <w:rPr>
          <w:rFonts w:ascii="Times New Roman" w:eastAsia="Times New Roman" w:hAnsi="Times New Roman" w:cs="Times New Roman"/>
        </w:rPr>
      </w:pPr>
    </w:p>
    <w:p w14:paraId="576643A4"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Anexo </w:t>
      </w:r>
    </w:p>
    <w:p w14:paraId="093DC89E"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Docentes con formación especializada</w:t>
      </w:r>
    </w:p>
    <w:p w14:paraId="2246074E" w14:textId="77777777" w:rsidR="00C8550C" w:rsidRPr="00842E49" w:rsidRDefault="00C8550C">
      <w:pPr>
        <w:spacing w:after="0" w:line="276" w:lineRule="auto"/>
        <w:rPr>
          <w:rFonts w:ascii="Times New Roman" w:eastAsia="Times New Roman" w:hAnsi="Times New Roman" w:cs="Times New Roman"/>
        </w:rPr>
      </w:pPr>
    </w:p>
    <w:tbl>
      <w:tblPr>
        <w:tblStyle w:val="affb"/>
        <w:tblW w:w="94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1130"/>
        <w:gridCol w:w="1248"/>
        <w:gridCol w:w="1354"/>
        <w:gridCol w:w="1339"/>
      </w:tblGrid>
      <w:tr w:rsidR="00C8550C" w:rsidRPr="00842E49" w14:paraId="6F8C22E0" w14:textId="77777777">
        <w:trPr>
          <w:cantSplit/>
          <w:trHeight w:val="315"/>
          <w:tblHeader/>
          <w:jc w:val="center"/>
        </w:trPr>
        <w:tc>
          <w:tcPr>
            <w:tcW w:w="4395" w:type="dxa"/>
          </w:tcPr>
          <w:p w14:paraId="7392EDC3" w14:textId="77777777" w:rsidR="00C8550C" w:rsidRPr="00842E49" w:rsidRDefault="009F4A4F">
            <w:pPr>
              <w:spacing w:line="276" w:lineRule="auto"/>
              <w:jc w:val="both"/>
              <w:rPr>
                <w:rFonts w:ascii="Times New Roman" w:eastAsia="Times New Roman" w:hAnsi="Times New Roman" w:cs="Times New Roman"/>
                <w:b/>
              </w:rPr>
            </w:pPr>
            <w:r w:rsidRPr="00842E49">
              <w:rPr>
                <w:rFonts w:ascii="Times New Roman" w:eastAsia="Times New Roman" w:hAnsi="Times New Roman" w:cs="Times New Roman"/>
                <w:b/>
              </w:rPr>
              <w:lastRenderedPageBreak/>
              <w:t>Proceso Formativo</w:t>
            </w:r>
          </w:p>
        </w:tc>
        <w:tc>
          <w:tcPr>
            <w:tcW w:w="1130" w:type="dxa"/>
          </w:tcPr>
          <w:p w14:paraId="66B8350B" w14:textId="77777777" w:rsidR="00C8550C" w:rsidRPr="00842E49" w:rsidRDefault="009F4A4F">
            <w:pPr>
              <w:spacing w:line="276" w:lineRule="auto"/>
              <w:jc w:val="both"/>
              <w:rPr>
                <w:rFonts w:ascii="Times New Roman" w:eastAsia="Times New Roman" w:hAnsi="Times New Roman" w:cs="Times New Roman"/>
                <w:b/>
              </w:rPr>
            </w:pPr>
            <w:r w:rsidRPr="00842E49">
              <w:rPr>
                <w:rFonts w:ascii="Times New Roman" w:eastAsia="Times New Roman" w:hAnsi="Times New Roman" w:cs="Times New Roman"/>
                <w:b/>
              </w:rPr>
              <w:t>Inscritos</w:t>
            </w:r>
          </w:p>
        </w:tc>
        <w:tc>
          <w:tcPr>
            <w:tcW w:w="1248" w:type="dxa"/>
          </w:tcPr>
          <w:p w14:paraId="43D7D3B8" w14:textId="77777777" w:rsidR="00C8550C" w:rsidRPr="00842E49" w:rsidRDefault="009F4A4F">
            <w:pPr>
              <w:spacing w:line="276" w:lineRule="auto"/>
              <w:jc w:val="both"/>
              <w:rPr>
                <w:rFonts w:ascii="Times New Roman" w:eastAsia="Times New Roman" w:hAnsi="Times New Roman" w:cs="Times New Roman"/>
                <w:b/>
              </w:rPr>
            </w:pPr>
            <w:r w:rsidRPr="00842E49">
              <w:rPr>
                <w:rFonts w:ascii="Times New Roman" w:eastAsia="Times New Roman" w:hAnsi="Times New Roman" w:cs="Times New Roman"/>
                <w:b/>
              </w:rPr>
              <w:t>Finalizados</w:t>
            </w:r>
          </w:p>
        </w:tc>
        <w:tc>
          <w:tcPr>
            <w:tcW w:w="1354" w:type="dxa"/>
          </w:tcPr>
          <w:p w14:paraId="49E202D3" w14:textId="77777777" w:rsidR="00C8550C" w:rsidRPr="00842E49" w:rsidRDefault="009F4A4F">
            <w:pPr>
              <w:spacing w:line="276" w:lineRule="auto"/>
              <w:jc w:val="both"/>
              <w:rPr>
                <w:rFonts w:ascii="Times New Roman" w:eastAsia="Times New Roman" w:hAnsi="Times New Roman" w:cs="Times New Roman"/>
                <w:b/>
              </w:rPr>
            </w:pPr>
            <w:r w:rsidRPr="00842E49">
              <w:rPr>
                <w:rFonts w:ascii="Times New Roman" w:eastAsia="Times New Roman" w:hAnsi="Times New Roman" w:cs="Times New Roman"/>
                <w:b/>
              </w:rPr>
              <w:t>Inicio</w:t>
            </w:r>
          </w:p>
        </w:tc>
        <w:tc>
          <w:tcPr>
            <w:tcW w:w="1339" w:type="dxa"/>
          </w:tcPr>
          <w:p w14:paraId="7E932F57" w14:textId="77777777" w:rsidR="00C8550C" w:rsidRPr="00842E49" w:rsidRDefault="009F4A4F">
            <w:pPr>
              <w:spacing w:line="276" w:lineRule="auto"/>
              <w:jc w:val="both"/>
              <w:rPr>
                <w:rFonts w:ascii="Times New Roman" w:eastAsia="Times New Roman" w:hAnsi="Times New Roman" w:cs="Times New Roman"/>
                <w:b/>
              </w:rPr>
            </w:pPr>
            <w:r w:rsidRPr="00842E49">
              <w:rPr>
                <w:rFonts w:ascii="Times New Roman" w:eastAsia="Times New Roman" w:hAnsi="Times New Roman" w:cs="Times New Roman"/>
                <w:b/>
              </w:rPr>
              <w:t>Finalización</w:t>
            </w:r>
          </w:p>
        </w:tc>
      </w:tr>
      <w:tr w:rsidR="00C8550C" w:rsidRPr="00842E49" w14:paraId="4EF8BC49" w14:textId="77777777">
        <w:trPr>
          <w:cantSplit/>
          <w:trHeight w:val="285"/>
          <w:tblHeader/>
          <w:jc w:val="center"/>
        </w:trPr>
        <w:tc>
          <w:tcPr>
            <w:tcW w:w="4395" w:type="dxa"/>
          </w:tcPr>
          <w:p w14:paraId="6E22D865" w14:textId="77777777" w:rsidR="00C8550C" w:rsidRPr="00842E49" w:rsidRDefault="00000000">
            <w:pPr>
              <w:spacing w:line="276" w:lineRule="auto"/>
              <w:jc w:val="both"/>
              <w:rPr>
                <w:rFonts w:ascii="Times New Roman" w:eastAsia="Times New Roman" w:hAnsi="Times New Roman" w:cs="Times New Roman"/>
              </w:rPr>
            </w:pPr>
            <w:hyperlink r:id="rId22">
              <w:r w:rsidR="009F4A4F" w:rsidRPr="00842E49">
                <w:rPr>
                  <w:rFonts w:ascii="Times New Roman" w:eastAsia="Times New Roman" w:hAnsi="Times New Roman" w:cs="Times New Roman"/>
                </w:rPr>
                <w:t>Habilidades Socioemocionales cohorte 1</w:t>
              </w:r>
            </w:hyperlink>
          </w:p>
        </w:tc>
        <w:tc>
          <w:tcPr>
            <w:tcW w:w="1130" w:type="dxa"/>
          </w:tcPr>
          <w:p w14:paraId="49D47F9F"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10,018</w:t>
            </w:r>
          </w:p>
        </w:tc>
        <w:tc>
          <w:tcPr>
            <w:tcW w:w="1248" w:type="dxa"/>
          </w:tcPr>
          <w:p w14:paraId="7830C402"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4,490</w:t>
            </w:r>
          </w:p>
        </w:tc>
        <w:tc>
          <w:tcPr>
            <w:tcW w:w="1354" w:type="dxa"/>
          </w:tcPr>
          <w:p w14:paraId="01DC8B59"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28/01/2021</w:t>
            </w:r>
          </w:p>
        </w:tc>
        <w:tc>
          <w:tcPr>
            <w:tcW w:w="1339" w:type="dxa"/>
          </w:tcPr>
          <w:p w14:paraId="04DA8A4F"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04/03/2021</w:t>
            </w:r>
          </w:p>
        </w:tc>
      </w:tr>
      <w:tr w:rsidR="00C8550C" w:rsidRPr="00842E49" w14:paraId="22E7ED00" w14:textId="77777777">
        <w:trPr>
          <w:cantSplit/>
          <w:trHeight w:val="285"/>
          <w:tblHeader/>
          <w:jc w:val="center"/>
        </w:trPr>
        <w:tc>
          <w:tcPr>
            <w:tcW w:w="4395" w:type="dxa"/>
          </w:tcPr>
          <w:p w14:paraId="375C2735" w14:textId="77777777" w:rsidR="00C8550C" w:rsidRPr="00842E49" w:rsidRDefault="00000000">
            <w:pPr>
              <w:spacing w:line="276" w:lineRule="auto"/>
              <w:jc w:val="both"/>
              <w:rPr>
                <w:rFonts w:ascii="Times New Roman" w:eastAsia="Times New Roman" w:hAnsi="Times New Roman" w:cs="Times New Roman"/>
              </w:rPr>
            </w:pPr>
            <w:hyperlink r:id="rId23">
              <w:r w:rsidR="009F4A4F" w:rsidRPr="00842E49">
                <w:rPr>
                  <w:rFonts w:ascii="Times New Roman" w:eastAsia="Times New Roman" w:hAnsi="Times New Roman" w:cs="Times New Roman"/>
                </w:rPr>
                <w:t>Habilidades Socioemocionales cohorte 2</w:t>
              </w:r>
            </w:hyperlink>
          </w:p>
        </w:tc>
        <w:tc>
          <w:tcPr>
            <w:tcW w:w="1130" w:type="dxa"/>
          </w:tcPr>
          <w:p w14:paraId="6558FFFB"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7,109</w:t>
            </w:r>
          </w:p>
        </w:tc>
        <w:tc>
          <w:tcPr>
            <w:tcW w:w="1248" w:type="dxa"/>
          </w:tcPr>
          <w:p w14:paraId="22613752"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1,967</w:t>
            </w:r>
          </w:p>
        </w:tc>
        <w:tc>
          <w:tcPr>
            <w:tcW w:w="1354" w:type="dxa"/>
          </w:tcPr>
          <w:p w14:paraId="0694174A"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25/03/2021</w:t>
            </w:r>
          </w:p>
        </w:tc>
        <w:tc>
          <w:tcPr>
            <w:tcW w:w="1339" w:type="dxa"/>
          </w:tcPr>
          <w:p w14:paraId="7A4E24D5"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14/05/2021</w:t>
            </w:r>
          </w:p>
        </w:tc>
      </w:tr>
      <w:tr w:rsidR="00C8550C" w:rsidRPr="00842E49" w14:paraId="24D92A66" w14:textId="77777777">
        <w:trPr>
          <w:cantSplit/>
          <w:trHeight w:val="285"/>
          <w:tblHeader/>
          <w:jc w:val="center"/>
        </w:trPr>
        <w:tc>
          <w:tcPr>
            <w:tcW w:w="4395" w:type="dxa"/>
          </w:tcPr>
          <w:p w14:paraId="367BE8F3" w14:textId="77777777" w:rsidR="00C8550C" w:rsidRPr="00842E49" w:rsidRDefault="00000000">
            <w:pPr>
              <w:spacing w:line="276" w:lineRule="auto"/>
              <w:jc w:val="both"/>
              <w:rPr>
                <w:rFonts w:ascii="Times New Roman" w:eastAsia="Times New Roman" w:hAnsi="Times New Roman" w:cs="Times New Roman"/>
              </w:rPr>
            </w:pPr>
            <w:hyperlink r:id="rId24">
              <w:r w:rsidR="009F4A4F" w:rsidRPr="00842E49">
                <w:rPr>
                  <w:rFonts w:ascii="Times New Roman" w:eastAsia="Times New Roman" w:hAnsi="Times New Roman" w:cs="Times New Roman"/>
                </w:rPr>
                <w:t>Didáctica en Entornos Virtuales de Aprendizaje DEVA 1</w:t>
              </w:r>
            </w:hyperlink>
          </w:p>
        </w:tc>
        <w:tc>
          <w:tcPr>
            <w:tcW w:w="1130" w:type="dxa"/>
          </w:tcPr>
          <w:p w14:paraId="4AA484D9"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8,970</w:t>
            </w:r>
          </w:p>
        </w:tc>
        <w:tc>
          <w:tcPr>
            <w:tcW w:w="1248" w:type="dxa"/>
          </w:tcPr>
          <w:p w14:paraId="2489591E"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6,286</w:t>
            </w:r>
          </w:p>
        </w:tc>
        <w:tc>
          <w:tcPr>
            <w:tcW w:w="1354" w:type="dxa"/>
          </w:tcPr>
          <w:p w14:paraId="442C9709"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18/05/2021</w:t>
            </w:r>
          </w:p>
        </w:tc>
        <w:tc>
          <w:tcPr>
            <w:tcW w:w="1339" w:type="dxa"/>
          </w:tcPr>
          <w:p w14:paraId="7DAB0484"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19/06/2021</w:t>
            </w:r>
          </w:p>
        </w:tc>
      </w:tr>
      <w:tr w:rsidR="00C8550C" w:rsidRPr="00842E49" w14:paraId="0549095D" w14:textId="77777777">
        <w:trPr>
          <w:cantSplit/>
          <w:trHeight w:val="285"/>
          <w:tblHeader/>
          <w:jc w:val="center"/>
        </w:trPr>
        <w:tc>
          <w:tcPr>
            <w:tcW w:w="4395" w:type="dxa"/>
          </w:tcPr>
          <w:p w14:paraId="3A3C5B01" w14:textId="77777777" w:rsidR="00C8550C" w:rsidRPr="00842E49" w:rsidRDefault="00000000">
            <w:pPr>
              <w:spacing w:line="276" w:lineRule="auto"/>
              <w:jc w:val="both"/>
              <w:rPr>
                <w:rFonts w:ascii="Times New Roman" w:eastAsia="Times New Roman" w:hAnsi="Times New Roman" w:cs="Times New Roman"/>
              </w:rPr>
            </w:pPr>
            <w:hyperlink r:id="rId25">
              <w:r w:rsidR="009F4A4F" w:rsidRPr="00842E49">
                <w:rPr>
                  <w:rFonts w:ascii="Times New Roman" w:eastAsia="Times New Roman" w:hAnsi="Times New Roman" w:cs="Times New Roman"/>
                </w:rPr>
                <w:t>Didáctica en Entornos Virtuales de Aprendizaje DEVA 2</w:t>
              </w:r>
            </w:hyperlink>
          </w:p>
        </w:tc>
        <w:tc>
          <w:tcPr>
            <w:tcW w:w="1130" w:type="dxa"/>
          </w:tcPr>
          <w:p w14:paraId="387C07EF"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9,600</w:t>
            </w:r>
          </w:p>
        </w:tc>
        <w:tc>
          <w:tcPr>
            <w:tcW w:w="1248" w:type="dxa"/>
          </w:tcPr>
          <w:p w14:paraId="09493C1C"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5,861</w:t>
            </w:r>
          </w:p>
        </w:tc>
        <w:tc>
          <w:tcPr>
            <w:tcW w:w="1354" w:type="dxa"/>
          </w:tcPr>
          <w:p w14:paraId="5993C14E"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06/07/2021</w:t>
            </w:r>
          </w:p>
        </w:tc>
        <w:tc>
          <w:tcPr>
            <w:tcW w:w="1339" w:type="dxa"/>
          </w:tcPr>
          <w:p w14:paraId="146BC3F3"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14/08/2021</w:t>
            </w:r>
          </w:p>
        </w:tc>
      </w:tr>
      <w:tr w:rsidR="00C8550C" w:rsidRPr="00842E49" w14:paraId="225F29A5" w14:textId="77777777">
        <w:trPr>
          <w:cantSplit/>
          <w:trHeight w:val="285"/>
          <w:tblHeader/>
          <w:jc w:val="center"/>
        </w:trPr>
        <w:tc>
          <w:tcPr>
            <w:tcW w:w="4395" w:type="dxa"/>
          </w:tcPr>
          <w:p w14:paraId="5DF8DE38" w14:textId="77777777" w:rsidR="00C8550C" w:rsidRPr="00842E49" w:rsidRDefault="00000000">
            <w:pPr>
              <w:spacing w:line="276" w:lineRule="auto"/>
              <w:jc w:val="both"/>
              <w:rPr>
                <w:rFonts w:ascii="Times New Roman" w:eastAsia="Times New Roman" w:hAnsi="Times New Roman" w:cs="Times New Roman"/>
              </w:rPr>
            </w:pPr>
            <w:hyperlink r:id="rId26">
              <w:r w:rsidR="009F4A4F" w:rsidRPr="00842E49">
                <w:rPr>
                  <w:rFonts w:ascii="Times New Roman" w:eastAsia="Times New Roman" w:hAnsi="Times New Roman" w:cs="Times New Roman"/>
                </w:rPr>
                <w:t>Orientaciones prácticas para el desarrollo de la lectoescritura y recuperación de aprendizajes</w:t>
              </w:r>
            </w:hyperlink>
          </w:p>
        </w:tc>
        <w:tc>
          <w:tcPr>
            <w:tcW w:w="1130" w:type="dxa"/>
          </w:tcPr>
          <w:p w14:paraId="2F71F558"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7,248</w:t>
            </w:r>
          </w:p>
        </w:tc>
        <w:tc>
          <w:tcPr>
            <w:tcW w:w="1248" w:type="dxa"/>
          </w:tcPr>
          <w:p w14:paraId="41DDF321"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1,324</w:t>
            </w:r>
          </w:p>
        </w:tc>
        <w:tc>
          <w:tcPr>
            <w:tcW w:w="1354" w:type="dxa"/>
          </w:tcPr>
          <w:p w14:paraId="7AC521BC"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20/07/2021</w:t>
            </w:r>
          </w:p>
        </w:tc>
        <w:tc>
          <w:tcPr>
            <w:tcW w:w="1339" w:type="dxa"/>
          </w:tcPr>
          <w:p w14:paraId="77AC26F3"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20/08/2021</w:t>
            </w:r>
          </w:p>
        </w:tc>
      </w:tr>
      <w:tr w:rsidR="00C8550C" w:rsidRPr="00842E49" w14:paraId="57442095" w14:textId="77777777">
        <w:trPr>
          <w:cantSplit/>
          <w:trHeight w:val="285"/>
          <w:tblHeader/>
          <w:jc w:val="center"/>
        </w:trPr>
        <w:tc>
          <w:tcPr>
            <w:tcW w:w="4395" w:type="dxa"/>
          </w:tcPr>
          <w:p w14:paraId="37CD720A" w14:textId="77777777" w:rsidR="00C8550C" w:rsidRPr="00842E49" w:rsidRDefault="00000000">
            <w:pPr>
              <w:spacing w:line="276" w:lineRule="auto"/>
              <w:jc w:val="both"/>
              <w:rPr>
                <w:rFonts w:ascii="Times New Roman" w:eastAsia="Times New Roman" w:hAnsi="Times New Roman" w:cs="Times New Roman"/>
              </w:rPr>
            </w:pPr>
            <w:hyperlink r:id="rId27">
              <w:r w:rsidR="009F4A4F" w:rsidRPr="00842E49">
                <w:rPr>
                  <w:rFonts w:ascii="Times New Roman" w:eastAsia="Times New Roman" w:hAnsi="Times New Roman" w:cs="Times New Roman"/>
                </w:rPr>
                <w:t>Didáctica en Entornos Virtuales de Aprendizaje DEVA 3</w:t>
              </w:r>
            </w:hyperlink>
          </w:p>
        </w:tc>
        <w:tc>
          <w:tcPr>
            <w:tcW w:w="1130" w:type="dxa"/>
          </w:tcPr>
          <w:p w14:paraId="5F9CADF7"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4,400</w:t>
            </w:r>
          </w:p>
        </w:tc>
        <w:tc>
          <w:tcPr>
            <w:tcW w:w="1248" w:type="dxa"/>
          </w:tcPr>
          <w:p w14:paraId="18CACFC0"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1,951</w:t>
            </w:r>
          </w:p>
        </w:tc>
        <w:tc>
          <w:tcPr>
            <w:tcW w:w="1354" w:type="dxa"/>
          </w:tcPr>
          <w:p w14:paraId="3790A542"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28/09/2021</w:t>
            </w:r>
          </w:p>
        </w:tc>
        <w:tc>
          <w:tcPr>
            <w:tcW w:w="1339" w:type="dxa"/>
          </w:tcPr>
          <w:p w14:paraId="4320AAC5"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30/10/2021</w:t>
            </w:r>
          </w:p>
        </w:tc>
      </w:tr>
      <w:tr w:rsidR="00C8550C" w:rsidRPr="00842E49" w14:paraId="045B2A1D" w14:textId="77777777">
        <w:trPr>
          <w:cantSplit/>
          <w:trHeight w:val="285"/>
          <w:tblHeader/>
          <w:jc w:val="center"/>
        </w:trPr>
        <w:tc>
          <w:tcPr>
            <w:tcW w:w="4395" w:type="dxa"/>
          </w:tcPr>
          <w:p w14:paraId="6BA2C5E0" w14:textId="77777777" w:rsidR="00C8550C" w:rsidRPr="00842E49" w:rsidRDefault="00000000">
            <w:pPr>
              <w:spacing w:line="276" w:lineRule="auto"/>
              <w:jc w:val="both"/>
              <w:rPr>
                <w:rFonts w:ascii="Times New Roman" w:eastAsia="Times New Roman" w:hAnsi="Times New Roman" w:cs="Times New Roman"/>
              </w:rPr>
            </w:pPr>
            <w:hyperlink r:id="rId28">
              <w:r w:rsidR="009F4A4F" w:rsidRPr="00842E49">
                <w:rPr>
                  <w:rFonts w:ascii="Times New Roman" w:eastAsia="Times New Roman" w:hAnsi="Times New Roman" w:cs="Times New Roman"/>
                </w:rPr>
                <w:t>Habilidades Socioemocionales FUNPRES cohorte 3 y 4</w:t>
              </w:r>
            </w:hyperlink>
          </w:p>
        </w:tc>
        <w:tc>
          <w:tcPr>
            <w:tcW w:w="1130" w:type="dxa"/>
          </w:tcPr>
          <w:p w14:paraId="5E8E02BB"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4,921</w:t>
            </w:r>
          </w:p>
        </w:tc>
        <w:tc>
          <w:tcPr>
            <w:tcW w:w="1248" w:type="dxa"/>
          </w:tcPr>
          <w:p w14:paraId="090BB08E"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4,431</w:t>
            </w:r>
          </w:p>
        </w:tc>
        <w:tc>
          <w:tcPr>
            <w:tcW w:w="1354" w:type="dxa"/>
          </w:tcPr>
          <w:p w14:paraId="2080EB4A"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04/10/2021</w:t>
            </w:r>
          </w:p>
        </w:tc>
        <w:tc>
          <w:tcPr>
            <w:tcW w:w="1339" w:type="dxa"/>
          </w:tcPr>
          <w:p w14:paraId="0CCF361A"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05/11/2021</w:t>
            </w:r>
          </w:p>
        </w:tc>
      </w:tr>
      <w:tr w:rsidR="00C8550C" w:rsidRPr="00842E49" w14:paraId="171ACAE2" w14:textId="77777777">
        <w:trPr>
          <w:cantSplit/>
          <w:trHeight w:val="285"/>
          <w:tblHeader/>
          <w:jc w:val="center"/>
        </w:trPr>
        <w:tc>
          <w:tcPr>
            <w:tcW w:w="4395" w:type="dxa"/>
          </w:tcPr>
          <w:p w14:paraId="386B4386" w14:textId="77777777" w:rsidR="00C8550C" w:rsidRPr="00842E49" w:rsidRDefault="00000000">
            <w:pPr>
              <w:spacing w:line="276" w:lineRule="auto"/>
              <w:jc w:val="both"/>
              <w:rPr>
                <w:rFonts w:ascii="Times New Roman" w:eastAsia="Times New Roman" w:hAnsi="Times New Roman" w:cs="Times New Roman"/>
              </w:rPr>
            </w:pPr>
            <w:hyperlink r:id="rId29">
              <w:r w:rsidR="009F4A4F" w:rsidRPr="00842E49">
                <w:rPr>
                  <w:rFonts w:ascii="Times New Roman" w:eastAsia="Times New Roman" w:hAnsi="Times New Roman" w:cs="Times New Roman"/>
                </w:rPr>
                <w:t xml:space="preserve">Habilidades Socioemocionales </w:t>
              </w:r>
              <w:proofErr w:type="spellStart"/>
              <w:r w:rsidR="009F4A4F" w:rsidRPr="00842E49">
                <w:rPr>
                  <w:rFonts w:ascii="Times New Roman" w:eastAsia="Times New Roman" w:hAnsi="Times New Roman" w:cs="Times New Roman"/>
                </w:rPr>
                <w:t>ChatBot</w:t>
              </w:r>
              <w:proofErr w:type="spellEnd"/>
              <w:r w:rsidR="009F4A4F" w:rsidRPr="00842E49">
                <w:rPr>
                  <w:rFonts w:ascii="Times New Roman" w:eastAsia="Times New Roman" w:hAnsi="Times New Roman" w:cs="Times New Roman"/>
                </w:rPr>
                <w:t xml:space="preserve"> 5</w:t>
              </w:r>
            </w:hyperlink>
          </w:p>
        </w:tc>
        <w:tc>
          <w:tcPr>
            <w:tcW w:w="1130" w:type="dxa"/>
          </w:tcPr>
          <w:p w14:paraId="060A2CDF"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26</w:t>
            </w:r>
          </w:p>
        </w:tc>
        <w:tc>
          <w:tcPr>
            <w:tcW w:w="1248" w:type="dxa"/>
          </w:tcPr>
          <w:p w14:paraId="4F681B89"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10</w:t>
            </w:r>
          </w:p>
        </w:tc>
        <w:tc>
          <w:tcPr>
            <w:tcW w:w="1354" w:type="dxa"/>
          </w:tcPr>
          <w:p w14:paraId="67F53D45"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22/10/2021</w:t>
            </w:r>
          </w:p>
        </w:tc>
        <w:tc>
          <w:tcPr>
            <w:tcW w:w="1339" w:type="dxa"/>
          </w:tcPr>
          <w:p w14:paraId="463C6C7D"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19/12/2021</w:t>
            </w:r>
          </w:p>
        </w:tc>
      </w:tr>
      <w:tr w:rsidR="00C8550C" w:rsidRPr="00842E49" w14:paraId="0FD1AA5F" w14:textId="77777777">
        <w:trPr>
          <w:cantSplit/>
          <w:trHeight w:val="285"/>
          <w:tblHeader/>
          <w:jc w:val="center"/>
        </w:trPr>
        <w:tc>
          <w:tcPr>
            <w:tcW w:w="4395" w:type="dxa"/>
          </w:tcPr>
          <w:p w14:paraId="79E600E9" w14:textId="77777777" w:rsidR="00C8550C" w:rsidRPr="00842E49" w:rsidRDefault="00000000">
            <w:pPr>
              <w:spacing w:line="276" w:lineRule="auto"/>
              <w:jc w:val="both"/>
              <w:rPr>
                <w:rFonts w:ascii="Times New Roman" w:eastAsia="Times New Roman" w:hAnsi="Times New Roman" w:cs="Times New Roman"/>
              </w:rPr>
            </w:pPr>
            <w:hyperlink r:id="rId30">
              <w:r w:rsidR="009F4A4F" w:rsidRPr="00842E49">
                <w:rPr>
                  <w:rFonts w:ascii="Times New Roman" w:eastAsia="Times New Roman" w:hAnsi="Times New Roman" w:cs="Times New Roman"/>
                </w:rPr>
                <w:t>Formación docente en la Estrategia ESMATE primer ciclo de Educación Básica</w:t>
              </w:r>
            </w:hyperlink>
          </w:p>
        </w:tc>
        <w:tc>
          <w:tcPr>
            <w:tcW w:w="1130" w:type="dxa"/>
          </w:tcPr>
          <w:p w14:paraId="07BDEF6C"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2,061</w:t>
            </w:r>
          </w:p>
        </w:tc>
        <w:tc>
          <w:tcPr>
            <w:tcW w:w="1248" w:type="dxa"/>
          </w:tcPr>
          <w:p w14:paraId="1C96B09E"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930</w:t>
            </w:r>
          </w:p>
        </w:tc>
        <w:tc>
          <w:tcPr>
            <w:tcW w:w="1354" w:type="dxa"/>
          </w:tcPr>
          <w:p w14:paraId="5C026195"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01/11/2021</w:t>
            </w:r>
          </w:p>
        </w:tc>
        <w:tc>
          <w:tcPr>
            <w:tcW w:w="1339" w:type="dxa"/>
          </w:tcPr>
          <w:p w14:paraId="62667635"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06/12/2021</w:t>
            </w:r>
          </w:p>
        </w:tc>
      </w:tr>
      <w:tr w:rsidR="00C8550C" w:rsidRPr="00842E49" w14:paraId="2B67D883" w14:textId="77777777">
        <w:trPr>
          <w:cantSplit/>
          <w:trHeight w:val="285"/>
          <w:tblHeader/>
          <w:jc w:val="center"/>
        </w:trPr>
        <w:tc>
          <w:tcPr>
            <w:tcW w:w="4395" w:type="dxa"/>
          </w:tcPr>
          <w:p w14:paraId="7981AD30" w14:textId="77777777" w:rsidR="00C8550C" w:rsidRPr="00842E49" w:rsidRDefault="00000000">
            <w:pPr>
              <w:spacing w:line="276" w:lineRule="auto"/>
              <w:jc w:val="both"/>
              <w:rPr>
                <w:rFonts w:ascii="Times New Roman" w:eastAsia="Times New Roman" w:hAnsi="Times New Roman" w:cs="Times New Roman"/>
              </w:rPr>
            </w:pPr>
            <w:hyperlink r:id="rId31">
              <w:r w:rsidR="009F4A4F" w:rsidRPr="00842E49">
                <w:rPr>
                  <w:rFonts w:ascii="Times New Roman" w:eastAsia="Times New Roman" w:hAnsi="Times New Roman" w:cs="Times New Roman"/>
                </w:rPr>
                <w:t>Formación docente en la Estrategia ESMATE segundo ciclo de Educación Básica</w:t>
              </w:r>
            </w:hyperlink>
          </w:p>
        </w:tc>
        <w:tc>
          <w:tcPr>
            <w:tcW w:w="1130" w:type="dxa"/>
          </w:tcPr>
          <w:p w14:paraId="7EDE10DB"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2,144</w:t>
            </w:r>
          </w:p>
        </w:tc>
        <w:tc>
          <w:tcPr>
            <w:tcW w:w="1248" w:type="dxa"/>
          </w:tcPr>
          <w:p w14:paraId="28399CAB"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984</w:t>
            </w:r>
          </w:p>
        </w:tc>
        <w:tc>
          <w:tcPr>
            <w:tcW w:w="1354" w:type="dxa"/>
          </w:tcPr>
          <w:p w14:paraId="453C1061"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01/11/2021</w:t>
            </w:r>
          </w:p>
        </w:tc>
        <w:tc>
          <w:tcPr>
            <w:tcW w:w="1339" w:type="dxa"/>
          </w:tcPr>
          <w:p w14:paraId="2C4D4549"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06/12/2021</w:t>
            </w:r>
          </w:p>
        </w:tc>
      </w:tr>
      <w:tr w:rsidR="00C8550C" w:rsidRPr="00842E49" w14:paraId="4CEC8E3B" w14:textId="77777777">
        <w:trPr>
          <w:cantSplit/>
          <w:trHeight w:val="285"/>
          <w:tblHeader/>
          <w:jc w:val="center"/>
        </w:trPr>
        <w:tc>
          <w:tcPr>
            <w:tcW w:w="4395" w:type="dxa"/>
          </w:tcPr>
          <w:p w14:paraId="49E9EF02" w14:textId="77777777" w:rsidR="00C8550C" w:rsidRPr="00842E49" w:rsidRDefault="00000000">
            <w:pPr>
              <w:spacing w:line="276" w:lineRule="auto"/>
              <w:jc w:val="both"/>
              <w:rPr>
                <w:rFonts w:ascii="Times New Roman" w:eastAsia="Times New Roman" w:hAnsi="Times New Roman" w:cs="Times New Roman"/>
              </w:rPr>
            </w:pPr>
            <w:hyperlink r:id="rId32">
              <w:r w:rsidR="009F4A4F" w:rsidRPr="00842E49">
                <w:rPr>
                  <w:rFonts w:ascii="Times New Roman" w:eastAsia="Times New Roman" w:hAnsi="Times New Roman" w:cs="Times New Roman"/>
                </w:rPr>
                <w:t xml:space="preserve">Fundamentos pedagógicos curriculares </w:t>
              </w:r>
              <w:proofErr w:type="spellStart"/>
              <w:r w:rsidR="009F4A4F" w:rsidRPr="00842E49">
                <w:rPr>
                  <w:rFonts w:ascii="Times New Roman" w:eastAsia="Times New Roman" w:hAnsi="Times New Roman" w:cs="Times New Roman"/>
                </w:rPr>
                <w:t>ESLengua</w:t>
              </w:r>
              <w:proofErr w:type="spellEnd"/>
              <w:r w:rsidR="009F4A4F" w:rsidRPr="00842E49">
                <w:rPr>
                  <w:rFonts w:ascii="Times New Roman" w:eastAsia="Times New Roman" w:hAnsi="Times New Roman" w:cs="Times New Roman"/>
                </w:rPr>
                <w:t xml:space="preserve"> para la práctica docente. Primer Grado</w:t>
              </w:r>
            </w:hyperlink>
          </w:p>
        </w:tc>
        <w:tc>
          <w:tcPr>
            <w:tcW w:w="1130" w:type="dxa"/>
          </w:tcPr>
          <w:p w14:paraId="2E82FC44"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2,879</w:t>
            </w:r>
          </w:p>
        </w:tc>
        <w:tc>
          <w:tcPr>
            <w:tcW w:w="1248" w:type="dxa"/>
          </w:tcPr>
          <w:p w14:paraId="72147CB0"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1,270</w:t>
            </w:r>
          </w:p>
        </w:tc>
        <w:tc>
          <w:tcPr>
            <w:tcW w:w="1354" w:type="dxa"/>
          </w:tcPr>
          <w:p w14:paraId="170070CA"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01/11/2021</w:t>
            </w:r>
          </w:p>
        </w:tc>
        <w:tc>
          <w:tcPr>
            <w:tcW w:w="1339" w:type="dxa"/>
          </w:tcPr>
          <w:p w14:paraId="06F3AACF"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06/12/2021</w:t>
            </w:r>
          </w:p>
        </w:tc>
      </w:tr>
      <w:tr w:rsidR="00C8550C" w:rsidRPr="00842E49" w14:paraId="66A07B74" w14:textId="77777777">
        <w:trPr>
          <w:cantSplit/>
          <w:trHeight w:val="285"/>
          <w:tblHeader/>
          <w:jc w:val="center"/>
        </w:trPr>
        <w:tc>
          <w:tcPr>
            <w:tcW w:w="4395" w:type="dxa"/>
          </w:tcPr>
          <w:p w14:paraId="2A194EC4" w14:textId="77777777" w:rsidR="00C8550C" w:rsidRPr="00842E49" w:rsidRDefault="00000000">
            <w:pPr>
              <w:spacing w:line="276" w:lineRule="auto"/>
              <w:jc w:val="both"/>
              <w:rPr>
                <w:rFonts w:ascii="Times New Roman" w:eastAsia="Times New Roman" w:hAnsi="Times New Roman" w:cs="Times New Roman"/>
              </w:rPr>
            </w:pPr>
            <w:hyperlink r:id="rId33">
              <w:r w:rsidR="009F4A4F" w:rsidRPr="00842E49">
                <w:rPr>
                  <w:rFonts w:ascii="Times New Roman" w:eastAsia="Times New Roman" w:hAnsi="Times New Roman" w:cs="Times New Roman"/>
                </w:rPr>
                <w:t xml:space="preserve">Fundamentos pedagógicos curriculares </w:t>
              </w:r>
              <w:proofErr w:type="spellStart"/>
              <w:r w:rsidR="009F4A4F" w:rsidRPr="00842E49">
                <w:rPr>
                  <w:rFonts w:ascii="Times New Roman" w:eastAsia="Times New Roman" w:hAnsi="Times New Roman" w:cs="Times New Roman"/>
                </w:rPr>
                <w:t>ESLengua</w:t>
              </w:r>
              <w:proofErr w:type="spellEnd"/>
              <w:r w:rsidR="009F4A4F" w:rsidRPr="00842E49">
                <w:rPr>
                  <w:rFonts w:ascii="Times New Roman" w:eastAsia="Times New Roman" w:hAnsi="Times New Roman" w:cs="Times New Roman"/>
                </w:rPr>
                <w:t xml:space="preserve"> para la práctica docente. Tercer Ciclo</w:t>
              </w:r>
            </w:hyperlink>
          </w:p>
        </w:tc>
        <w:tc>
          <w:tcPr>
            <w:tcW w:w="1130" w:type="dxa"/>
          </w:tcPr>
          <w:p w14:paraId="27EF8D2C"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2,334</w:t>
            </w:r>
          </w:p>
        </w:tc>
        <w:tc>
          <w:tcPr>
            <w:tcW w:w="1248" w:type="dxa"/>
          </w:tcPr>
          <w:p w14:paraId="2C078DE7"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1,289</w:t>
            </w:r>
          </w:p>
        </w:tc>
        <w:tc>
          <w:tcPr>
            <w:tcW w:w="1354" w:type="dxa"/>
          </w:tcPr>
          <w:p w14:paraId="38DBA43F"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01/11/2021</w:t>
            </w:r>
          </w:p>
        </w:tc>
        <w:tc>
          <w:tcPr>
            <w:tcW w:w="1339" w:type="dxa"/>
          </w:tcPr>
          <w:p w14:paraId="5D38C9BF"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06/12/2021</w:t>
            </w:r>
          </w:p>
        </w:tc>
      </w:tr>
      <w:tr w:rsidR="00C8550C" w:rsidRPr="00842E49" w14:paraId="1A30CD33" w14:textId="77777777">
        <w:trPr>
          <w:cantSplit/>
          <w:trHeight w:val="285"/>
          <w:tblHeader/>
          <w:jc w:val="center"/>
        </w:trPr>
        <w:tc>
          <w:tcPr>
            <w:tcW w:w="4395" w:type="dxa"/>
          </w:tcPr>
          <w:p w14:paraId="35ACED87" w14:textId="77777777" w:rsidR="00C8550C" w:rsidRPr="00842E49" w:rsidRDefault="00000000">
            <w:pPr>
              <w:spacing w:line="276" w:lineRule="auto"/>
              <w:jc w:val="both"/>
              <w:rPr>
                <w:rFonts w:ascii="Times New Roman" w:eastAsia="Times New Roman" w:hAnsi="Times New Roman" w:cs="Times New Roman"/>
              </w:rPr>
            </w:pPr>
            <w:hyperlink r:id="rId34">
              <w:r w:rsidR="009F4A4F" w:rsidRPr="00842E49">
                <w:rPr>
                  <w:rFonts w:ascii="Times New Roman" w:eastAsia="Times New Roman" w:hAnsi="Times New Roman" w:cs="Times New Roman"/>
                </w:rPr>
                <w:t>Didáctica en Entornos Virtuales de Aprendizaje DEVA 4</w:t>
              </w:r>
            </w:hyperlink>
          </w:p>
        </w:tc>
        <w:tc>
          <w:tcPr>
            <w:tcW w:w="1130" w:type="dxa"/>
          </w:tcPr>
          <w:p w14:paraId="46212C75"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4,400</w:t>
            </w:r>
          </w:p>
        </w:tc>
        <w:tc>
          <w:tcPr>
            <w:tcW w:w="1248" w:type="dxa"/>
          </w:tcPr>
          <w:p w14:paraId="01B36B3C"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1,989</w:t>
            </w:r>
          </w:p>
        </w:tc>
        <w:tc>
          <w:tcPr>
            <w:tcW w:w="1354" w:type="dxa"/>
          </w:tcPr>
          <w:p w14:paraId="5B259165"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03/11/2021</w:t>
            </w:r>
          </w:p>
        </w:tc>
        <w:tc>
          <w:tcPr>
            <w:tcW w:w="1339" w:type="dxa"/>
          </w:tcPr>
          <w:p w14:paraId="4B47BD2A"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04/12/2021</w:t>
            </w:r>
          </w:p>
        </w:tc>
      </w:tr>
      <w:tr w:rsidR="00C8550C" w:rsidRPr="00842E49" w14:paraId="1C0F76FC" w14:textId="77777777">
        <w:trPr>
          <w:cantSplit/>
          <w:trHeight w:val="285"/>
          <w:tblHeader/>
          <w:jc w:val="center"/>
        </w:trPr>
        <w:tc>
          <w:tcPr>
            <w:tcW w:w="4395" w:type="dxa"/>
          </w:tcPr>
          <w:p w14:paraId="5D3CE84E" w14:textId="77777777" w:rsidR="00C8550C" w:rsidRPr="00842E49" w:rsidRDefault="00000000">
            <w:pPr>
              <w:spacing w:line="276" w:lineRule="auto"/>
              <w:jc w:val="both"/>
              <w:rPr>
                <w:rFonts w:ascii="Times New Roman" w:eastAsia="Times New Roman" w:hAnsi="Times New Roman" w:cs="Times New Roman"/>
              </w:rPr>
            </w:pPr>
            <w:hyperlink r:id="rId35">
              <w:r w:rsidR="009F4A4F" w:rsidRPr="00842E49">
                <w:rPr>
                  <w:rFonts w:ascii="Times New Roman" w:eastAsia="Times New Roman" w:hAnsi="Times New Roman" w:cs="Times New Roman"/>
                </w:rPr>
                <w:t xml:space="preserve">Fundamentos pedagógicos curriculares </w:t>
              </w:r>
              <w:proofErr w:type="spellStart"/>
              <w:r w:rsidR="009F4A4F" w:rsidRPr="00842E49">
                <w:rPr>
                  <w:rFonts w:ascii="Times New Roman" w:eastAsia="Times New Roman" w:hAnsi="Times New Roman" w:cs="Times New Roman"/>
                </w:rPr>
                <w:t>ESLengua</w:t>
              </w:r>
              <w:proofErr w:type="spellEnd"/>
              <w:r w:rsidR="009F4A4F" w:rsidRPr="00842E49">
                <w:rPr>
                  <w:rFonts w:ascii="Times New Roman" w:eastAsia="Times New Roman" w:hAnsi="Times New Roman" w:cs="Times New Roman"/>
                </w:rPr>
                <w:t xml:space="preserve"> para la práctica docente. Primer Grado (cohorte 2- 2022)</w:t>
              </w:r>
            </w:hyperlink>
          </w:p>
        </w:tc>
        <w:tc>
          <w:tcPr>
            <w:tcW w:w="1130" w:type="dxa"/>
          </w:tcPr>
          <w:p w14:paraId="04A8DCD2"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2,182</w:t>
            </w:r>
          </w:p>
        </w:tc>
        <w:tc>
          <w:tcPr>
            <w:tcW w:w="1248" w:type="dxa"/>
          </w:tcPr>
          <w:p w14:paraId="5D2C07A7"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731</w:t>
            </w:r>
          </w:p>
        </w:tc>
        <w:tc>
          <w:tcPr>
            <w:tcW w:w="1354" w:type="dxa"/>
          </w:tcPr>
          <w:p w14:paraId="7D2E87AD"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07/02/2022</w:t>
            </w:r>
          </w:p>
        </w:tc>
        <w:tc>
          <w:tcPr>
            <w:tcW w:w="1339" w:type="dxa"/>
          </w:tcPr>
          <w:p w14:paraId="7D17FB45"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12/03/2022</w:t>
            </w:r>
          </w:p>
        </w:tc>
      </w:tr>
      <w:tr w:rsidR="00C8550C" w:rsidRPr="00842E49" w14:paraId="666BC245" w14:textId="77777777">
        <w:trPr>
          <w:cantSplit/>
          <w:trHeight w:val="285"/>
          <w:tblHeader/>
          <w:jc w:val="center"/>
        </w:trPr>
        <w:tc>
          <w:tcPr>
            <w:tcW w:w="4395" w:type="dxa"/>
          </w:tcPr>
          <w:p w14:paraId="18547133" w14:textId="77777777" w:rsidR="00C8550C" w:rsidRPr="00842E49" w:rsidRDefault="00000000">
            <w:pPr>
              <w:spacing w:line="276" w:lineRule="auto"/>
              <w:jc w:val="both"/>
              <w:rPr>
                <w:rFonts w:ascii="Times New Roman" w:eastAsia="Times New Roman" w:hAnsi="Times New Roman" w:cs="Times New Roman"/>
              </w:rPr>
            </w:pPr>
            <w:hyperlink r:id="rId36">
              <w:r w:rsidR="009F4A4F" w:rsidRPr="00842E49">
                <w:rPr>
                  <w:rFonts w:ascii="Times New Roman" w:eastAsia="Times New Roman" w:hAnsi="Times New Roman" w:cs="Times New Roman"/>
                </w:rPr>
                <w:t xml:space="preserve">Fundamentos pedagógicos curriculares </w:t>
              </w:r>
              <w:proofErr w:type="spellStart"/>
              <w:r w:rsidR="009F4A4F" w:rsidRPr="00842E49">
                <w:rPr>
                  <w:rFonts w:ascii="Times New Roman" w:eastAsia="Times New Roman" w:hAnsi="Times New Roman" w:cs="Times New Roman"/>
                </w:rPr>
                <w:t>ESLengua</w:t>
              </w:r>
              <w:proofErr w:type="spellEnd"/>
              <w:r w:rsidR="009F4A4F" w:rsidRPr="00842E49">
                <w:rPr>
                  <w:rFonts w:ascii="Times New Roman" w:eastAsia="Times New Roman" w:hAnsi="Times New Roman" w:cs="Times New Roman"/>
                </w:rPr>
                <w:t xml:space="preserve"> para la práctica docente. Tercer Ciclo (cohorte 2- 2022)</w:t>
              </w:r>
            </w:hyperlink>
          </w:p>
        </w:tc>
        <w:tc>
          <w:tcPr>
            <w:tcW w:w="1130" w:type="dxa"/>
          </w:tcPr>
          <w:p w14:paraId="7A876839"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901</w:t>
            </w:r>
          </w:p>
        </w:tc>
        <w:tc>
          <w:tcPr>
            <w:tcW w:w="1248" w:type="dxa"/>
          </w:tcPr>
          <w:p w14:paraId="37B6437A"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313</w:t>
            </w:r>
          </w:p>
        </w:tc>
        <w:tc>
          <w:tcPr>
            <w:tcW w:w="1354" w:type="dxa"/>
          </w:tcPr>
          <w:p w14:paraId="66476108"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07/02/2022</w:t>
            </w:r>
          </w:p>
        </w:tc>
        <w:tc>
          <w:tcPr>
            <w:tcW w:w="1339" w:type="dxa"/>
          </w:tcPr>
          <w:p w14:paraId="5B625535"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12/03/2022</w:t>
            </w:r>
          </w:p>
        </w:tc>
      </w:tr>
      <w:tr w:rsidR="00C8550C" w:rsidRPr="00842E49" w14:paraId="00A08450" w14:textId="77777777">
        <w:trPr>
          <w:cantSplit/>
          <w:trHeight w:val="285"/>
          <w:tblHeader/>
          <w:jc w:val="center"/>
        </w:trPr>
        <w:tc>
          <w:tcPr>
            <w:tcW w:w="4395" w:type="dxa"/>
          </w:tcPr>
          <w:p w14:paraId="4F08C01C" w14:textId="77777777" w:rsidR="00C8550C" w:rsidRPr="00842E49" w:rsidRDefault="00000000">
            <w:pPr>
              <w:spacing w:line="276" w:lineRule="auto"/>
              <w:jc w:val="both"/>
              <w:rPr>
                <w:rFonts w:ascii="Times New Roman" w:eastAsia="Times New Roman" w:hAnsi="Times New Roman" w:cs="Times New Roman"/>
              </w:rPr>
            </w:pPr>
            <w:hyperlink r:id="rId37">
              <w:r w:rsidR="009F4A4F" w:rsidRPr="00842E49">
                <w:rPr>
                  <w:rFonts w:ascii="Times New Roman" w:eastAsia="Times New Roman" w:hAnsi="Times New Roman" w:cs="Times New Roman"/>
                </w:rPr>
                <w:t>Formación docente sobre actualización curricular de Matemática primer ciclo de Educación Básica</w:t>
              </w:r>
            </w:hyperlink>
          </w:p>
        </w:tc>
        <w:tc>
          <w:tcPr>
            <w:tcW w:w="1130" w:type="dxa"/>
          </w:tcPr>
          <w:p w14:paraId="1DBED35B"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2,379</w:t>
            </w:r>
          </w:p>
        </w:tc>
        <w:tc>
          <w:tcPr>
            <w:tcW w:w="1248" w:type="dxa"/>
          </w:tcPr>
          <w:p w14:paraId="3CBF1417"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775</w:t>
            </w:r>
          </w:p>
        </w:tc>
        <w:tc>
          <w:tcPr>
            <w:tcW w:w="1354" w:type="dxa"/>
          </w:tcPr>
          <w:p w14:paraId="09727B85"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15/08/2022</w:t>
            </w:r>
          </w:p>
        </w:tc>
        <w:tc>
          <w:tcPr>
            <w:tcW w:w="1339" w:type="dxa"/>
          </w:tcPr>
          <w:p w14:paraId="07F94389"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16/09/2022</w:t>
            </w:r>
          </w:p>
        </w:tc>
      </w:tr>
      <w:tr w:rsidR="00C8550C" w:rsidRPr="00842E49" w14:paraId="2E3F6ABB" w14:textId="77777777">
        <w:trPr>
          <w:cantSplit/>
          <w:trHeight w:val="285"/>
          <w:tblHeader/>
          <w:jc w:val="center"/>
        </w:trPr>
        <w:tc>
          <w:tcPr>
            <w:tcW w:w="4395" w:type="dxa"/>
          </w:tcPr>
          <w:p w14:paraId="2900A49D" w14:textId="77777777" w:rsidR="00C8550C" w:rsidRPr="00842E49" w:rsidRDefault="00000000">
            <w:pPr>
              <w:spacing w:line="276" w:lineRule="auto"/>
              <w:jc w:val="both"/>
              <w:rPr>
                <w:rFonts w:ascii="Times New Roman" w:eastAsia="Times New Roman" w:hAnsi="Times New Roman" w:cs="Times New Roman"/>
              </w:rPr>
            </w:pPr>
            <w:hyperlink r:id="rId38">
              <w:r w:rsidR="009F4A4F" w:rsidRPr="00842E49">
                <w:rPr>
                  <w:rFonts w:ascii="Times New Roman" w:eastAsia="Times New Roman" w:hAnsi="Times New Roman" w:cs="Times New Roman"/>
                </w:rPr>
                <w:t>Formación docente sobre actualización curricular de Matemática, segundo ciclo de Educación Básica</w:t>
              </w:r>
            </w:hyperlink>
          </w:p>
        </w:tc>
        <w:tc>
          <w:tcPr>
            <w:tcW w:w="1130" w:type="dxa"/>
          </w:tcPr>
          <w:p w14:paraId="18B7F3AE"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2,219</w:t>
            </w:r>
          </w:p>
        </w:tc>
        <w:tc>
          <w:tcPr>
            <w:tcW w:w="1248" w:type="dxa"/>
          </w:tcPr>
          <w:p w14:paraId="640C149E"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690</w:t>
            </w:r>
          </w:p>
        </w:tc>
        <w:tc>
          <w:tcPr>
            <w:tcW w:w="1354" w:type="dxa"/>
          </w:tcPr>
          <w:p w14:paraId="3E7FCEA6"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15/08/2022</w:t>
            </w:r>
          </w:p>
        </w:tc>
        <w:tc>
          <w:tcPr>
            <w:tcW w:w="1339" w:type="dxa"/>
          </w:tcPr>
          <w:p w14:paraId="48277EFC"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16/09/2022</w:t>
            </w:r>
          </w:p>
        </w:tc>
      </w:tr>
      <w:tr w:rsidR="00C8550C" w:rsidRPr="00842E49" w14:paraId="5524BC0D" w14:textId="77777777">
        <w:trPr>
          <w:cantSplit/>
          <w:trHeight w:val="285"/>
          <w:tblHeader/>
          <w:jc w:val="center"/>
        </w:trPr>
        <w:tc>
          <w:tcPr>
            <w:tcW w:w="4395" w:type="dxa"/>
          </w:tcPr>
          <w:p w14:paraId="51EE51F6" w14:textId="77777777" w:rsidR="00C8550C" w:rsidRPr="00842E49" w:rsidRDefault="00000000">
            <w:pPr>
              <w:spacing w:line="276" w:lineRule="auto"/>
              <w:jc w:val="both"/>
              <w:rPr>
                <w:rFonts w:ascii="Times New Roman" w:eastAsia="Times New Roman" w:hAnsi="Times New Roman" w:cs="Times New Roman"/>
              </w:rPr>
            </w:pPr>
            <w:hyperlink r:id="rId39">
              <w:r w:rsidR="009F4A4F" w:rsidRPr="00842E49">
                <w:rPr>
                  <w:rFonts w:ascii="Times New Roman" w:eastAsia="Times New Roman" w:hAnsi="Times New Roman" w:cs="Times New Roman"/>
                </w:rPr>
                <w:t>HSE: El arte detrás del aprendizaje socioemocional (Cohorte 6)</w:t>
              </w:r>
            </w:hyperlink>
          </w:p>
        </w:tc>
        <w:tc>
          <w:tcPr>
            <w:tcW w:w="1130" w:type="dxa"/>
          </w:tcPr>
          <w:p w14:paraId="3ECB35E4"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2,712</w:t>
            </w:r>
          </w:p>
        </w:tc>
        <w:tc>
          <w:tcPr>
            <w:tcW w:w="1248" w:type="dxa"/>
          </w:tcPr>
          <w:p w14:paraId="14DF3868"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681</w:t>
            </w:r>
          </w:p>
        </w:tc>
        <w:tc>
          <w:tcPr>
            <w:tcW w:w="1354" w:type="dxa"/>
          </w:tcPr>
          <w:p w14:paraId="5283B9AF"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16/08/2022</w:t>
            </w:r>
          </w:p>
        </w:tc>
        <w:tc>
          <w:tcPr>
            <w:tcW w:w="1339" w:type="dxa"/>
          </w:tcPr>
          <w:p w14:paraId="2277487E"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23/09/2022</w:t>
            </w:r>
          </w:p>
        </w:tc>
      </w:tr>
      <w:tr w:rsidR="00C8550C" w:rsidRPr="00842E49" w14:paraId="7A6DD139" w14:textId="77777777">
        <w:trPr>
          <w:cantSplit/>
          <w:trHeight w:val="285"/>
          <w:tblHeader/>
          <w:jc w:val="center"/>
        </w:trPr>
        <w:tc>
          <w:tcPr>
            <w:tcW w:w="4395" w:type="dxa"/>
          </w:tcPr>
          <w:p w14:paraId="7D4F13FD" w14:textId="77777777" w:rsidR="00C8550C" w:rsidRPr="00842E49" w:rsidRDefault="00000000">
            <w:pPr>
              <w:spacing w:line="276" w:lineRule="auto"/>
              <w:jc w:val="both"/>
              <w:rPr>
                <w:rFonts w:ascii="Times New Roman" w:eastAsia="Times New Roman" w:hAnsi="Times New Roman" w:cs="Times New Roman"/>
              </w:rPr>
            </w:pPr>
            <w:hyperlink r:id="rId40">
              <w:r w:rsidR="009F4A4F" w:rsidRPr="00842E49">
                <w:rPr>
                  <w:rFonts w:ascii="Times New Roman" w:eastAsia="Times New Roman" w:hAnsi="Times New Roman" w:cs="Times New Roman"/>
                </w:rPr>
                <w:t>HSE Regional (Cohorte 7)</w:t>
              </w:r>
            </w:hyperlink>
          </w:p>
        </w:tc>
        <w:tc>
          <w:tcPr>
            <w:tcW w:w="1130" w:type="dxa"/>
          </w:tcPr>
          <w:p w14:paraId="5DBEC5DF"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103</w:t>
            </w:r>
          </w:p>
        </w:tc>
        <w:tc>
          <w:tcPr>
            <w:tcW w:w="1248" w:type="dxa"/>
          </w:tcPr>
          <w:p w14:paraId="7AB9EAAD"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40</w:t>
            </w:r>
          </w:p>
        </w:tc>
        <w:tc>
          <w:tcPr>
            <w:tcW w:w="1354" w:type="dxa"/>
          </w:tcPr>
          <w:p w14:paraId="496CF9EA"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03/10/2022</w:t>
            </w:r>
          </w:p>
        </w:tc>
        <w:tc>
          <w:tcPr>
            <w:tcW w:w="1339" w:type="dxa"/>
          </w:tcPr>
          <w:p w14:paraId="74BC64A4"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07/11/2022</w:t>
            </w:r>
          </w:p>
        </w:tc>
      </w:tr>
      <w:tr w:rsidR="00C8550C" w:rsidRPr="00842E49" w14:paraId="17D37957" w14:textId="77777777">
        <w:trPr>
          <w:cantSplit/>
          <w:trHeight w:val="285"/>
          <w:tblHeader/>
          <w:jc w:val="center"/>
        </w:trPr>
        <w:tc>
          <w:tcPr>
            <w:tcW w:w="4395" w:type="dxa"/>
          </w:tcPr>
          <w:p w14:paraId="62007C67" w14:textId="77777777" w:rsidR="00C8550C" w:rsidRPr="00842E49" w:rsidRDefault="00000000">
            <w:pPr>
              <w:spacing w:line="276" w:lineRule="auto"/>
              <w:jc w:val="both"/>
              <w:rPr>
                <w:rFonts w:ascii="Times New Roman" w:eastAsia="Times New Roman" w:hAnsi="Times New Roman" w:cs="Times New Roman"/>
              </w:rPr>
            </w:pPr>
            <w:hyperlink r:id="rId41">
              <w:r w:rsidR="009F4A4F" w:rsidRPr="00842E49">
                <w:rPr>
                  <w:rFonts w:ascii="Times New Roman" w:eastAsia="Times New Roman" w:hAnsi="Times New Roman" w:cs="Times New Roman"/>
                </w:rPr>
                <w:t>Didáctica en Entornos Virtuales de Aprendizaje DEVA 5</w:t>
              </w:r>
            </w:hyperlink>
          </w:p>
        </w:tc>
        <w:tc>
          <w:tcPr>
            <w:tcW w:w="1130" w:type="dxa"/>
          </w:tcPr>
          <w:p w14:paraId="47B16FA2"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3,010</w:t>
            </w:r>
          </w:p>
        </w:tc>
        <w:tc>
          <w:tcPr>
            <w:tcW w:w="1248" w:type="dxa"/>
          </w:tcPr>
          <w:p w14:paraId="7D14691F"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776</w:t>
            </w:r>
          </w:p>
        </w:tc>
        <w:tc>
          <w:tcPr>
            <w:tcW w:w="1354" w:type="dxa"/>
          </w:tcPr>
          <w:p w14:paraId="1311D136"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03/11/2022</w:t>
            </w:r>
          </w:p>
        </w:tc>
        <w:tc>
          <w:tcPr>
            <w:tcW w:w="1339" w:type="dxa"/>
          </w:tcPr>
          <w:p w14:paraId="2D93BD57"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30/11/2022</w:t>
            </w:r>
          </w:p>
        </w:tc>
      </w:tr>
      <w:tr w:rsidR="00C8550C" w:rsidRPr="00842E49" w14:paraId="1726F7FF" w14:textId="77777777">
        <w:trPr>
          <w:cantSplit/>
          <w:trHeight w:val="285"/>
          <w:tblHeader/>
          <w:jc w:val="center"/>
        </w:trPr>
        <w:tc>
          <w:tcPr>
            <w:tcW w:w="4395" w:type="dxa"/>
          </w:tcPr>
          <w:p w14:paraId="26E2C411" w14:textId="77777777" w:rsidR="00C8550C" w:rsidRPr="00842E49" w:rsidRDefault="00000000">
            <w:pPr>
              <w:spacing w:line="276" w:lineRule="auto"/>
              <w:jc w:val="both"/>
              <w:rPr>
                <w:rFonts w:ascii="Times New Roman" w:eastAsia="Times New Roman" w:hAnsi="Times New Roman" w:cs="Times New Roman"/>
              </w:rPr>
            </w:pPr>
            <w:hyperlink r:id="rId42">
              <w:r w:rsidR="009F4A4F" w:rsidRPr="00842E49">
                <w:rPr>
                  <w:rFonts w:ascii="Times New Roman" w:eastAsia="Times New Roman" w:hAnsi="Times New Roman" w:cs="Times New Roman"/>
                </w:rPr>
                <w:t>Estrategia de implementación de la reforma curricular de Ciencia y Tecnología</w:t>
              </w:r>
            </w:hyperlink>
          </w:p>
        </w:tc>
        <w:tc>
          <w:tcPr>
            <w:tcW w:w="1130" w:type="dxa"/>
          </w:tcPr>
          <w:p w14:paraId="64888243"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4,678</w:t>
            </w:r>
          </w:p>
        </w:tc>
        <w:tc>
          <w:tcPr>
            <w:tcW w:w="1248" w:type="dxa"/>
          </w:tcPr>
          <w:p w14:paraId="63FA261F"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1,225</w:t>
            </w:r>
          </w:p>
        </w:tc>
        <w:tc>
          <w:tcPr>
            <w:tcW w:w="1354" w:type="dxa"/>
          </w:tcPr>
          <w:p w14:paraId="0E954EAD"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07/11/2022</w:t>
            </w:r>
          </w:p>
        </w:tc>
        <w:tc>
          <w:tcPr>
            <w:tcW w:w="1339" w:type="dxa"/>
          </w:tcPr>
          <w:p w14:paraId="10F80D68"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30/11/2022</w:t>
            </w:r>
          </w:p>
        </w:tc>
      </w:tr>
      <w:tr w:rsidR="00C8550C" w:rsidRPr="00842E49" w14:paraId="06ACCB47" w14:textId="77777777">
        <w:trPr>
          <w:cantSplit/>
          <w:trHeight w:val="285"/>
          <w:tblHeader/>
          <w:jc w:val="center"/>
        </w:trPr>
        <w:tc>
          <w:tcPr>
            <w:tcW w:w="4395" w:type="dxa"/>
          </w:tcPr>
          <w:p w14:paraId="4D04A15E" w14:textId="77777777" w:rsidR="00C8550C" w:rsidRPr="00842E49" w:rsidRDefault="00000000">
            <w:pPr>
              <w:spacing w:line="276" w:lineRule="auto"/>
              <w:jc w:val="both"/>
              <w:rPr>
                <w:rFonts w:ascii="Times New Roman" w:eastAsia="Times New Roman" w:hAnsi="Times New Roman" w:cs="Times New Roman"/>
              </w:rPr>
            </w:pPr>
            <w:hyperlink r:id="rId43">
              <w:r w:rsidR="009F4A4F" w:rsidRPr="00842E49">
                <w:rPr>
                  <w:rFonts w:ascii="Times New Roman" w:eastAsia="Times New Roman" w:hAnsi="Times New Roman" w:cs="Times New Roman"/>
                </w:rPr>
                <w:t>Cambios curriculares en la asignatura de Lenguaje y Literatura para Educación Media</w:t>
              </w:r>
            </w:hyperlink>
          </w:p>
        </w:tc>
        <w:tc>
          <w:tcPr>
            <w:tcW w:w="1130" w:type="dxa"/>
          </w:tcPr>
          <w:p w14:paraId="45AF61AC"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1,370</w:t>
            </w:r>
          </w:p>
        </w:tc>
        <w:tc>
          <w:tcPr>
            <w:tcW w:w="1248" w:type="dxa"/>
          </w:tcPr>
          <w:p w14:paraId="7442EB1B"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773</w:t>
            </w:r>
          </w:p>
        </w:tc>
        <w:tc>
          <w:tcPr>
            <w:tcW w:w="1354" w:type="dxa"/>
          </w:tcPr>
          <w:p w14:paraId="46427307"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07/11/2022</w:t>
            </w:r>
          </w:p>
        </w:tc>
        <w:tc>
          <w:tcPr>
            <w:tcW w:w="1339" w:type="dxa"/>
          </w:tcPr>
          <w:p w14:paraId="7E43B612"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30/11/2022</w:t>
            </w:r>
          </w:p>
        </w:tc>
      </w:tr>
      <w:tr w:rsidR="00C8550C" w:rsidRPr="00842E49" w14:paraId="0EE58557" w14:textId="77777777">
        <w:trPr>
          <w:cantSplit/>
          <w:trHeight w:val="285"/>
          <w:tblHeader/>
          <w:jc w:val="center"/>
        </w:trPr>
        <w:tc>
          <w:tcPr>
            <w:tcW w:w="4395" w:type="dxa"/>
          </w:tcPr>
          <w:p w14:paraId="2DFF044A" w14:textId="77777777" w:rsidR="00C8550C" w:rsidRPr="00842E49" w:rsidRDefault="00000000">
            <w:pPr>
              <w:spacing w:line="276" w:lineRule="auto"/>
              <w:jc w:val="both"/>
              <w:rPr>
                <w:rFonts w:ascii="Times New Roman" w:eastAsia="Times New Roman" w:hAnsi="Times New Roman" w:cs="Times New Roman"/>
              </w:rPr>
            </w:pPr>
            <w:hyperlink r:id="rId44">
              <w:r w:rsidR="009F4A4F" w:rsidRPr="00842E49">
                <w:rPr>
                  <w:rFonts w:ascii="Times New Roman" w:eastAsia="Times New Roman" w:hAnsi="Times New Roman" w:cs="Times New Roman"/>
                </w:rPr>
                <w:t>Cambios curriculares en la asignatura de Lenguaje para Segundo Ciclo de Educación Básica</w:t>
              </w:r>
            </w:hyperlink>
          </w:p>
        </w:tc>
        <w:tc>
          <w:tcPr>
            <w:tcW w:w="1130" w:type="dxa"/>
          </w:tcPr>
          <w:p w14:paraId="2B5445C7"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2,463</w:t>
            </w:r>
          </w:p>
        </w:tc>
        <w:tc>
          <w:tcPr>
            <w:tcW w:w="1248" w:type="dxa"/>
          </w:tcPr>
          <w:p w14:paraId="5B05B44A"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476</w:t>
            </w:r>
          </w:p>
        </w:tc>
        <w:tc>
          <w:tcPr>
            <w:tcW w:w="1354" w:type="dxa"/>
          </w:tcPr>
          <w:p w14:paraId="04E2624A"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07/11/2022</w:t>
            </w:r>
          </w:p>
        </w:tc>
        <w:tc>
          <w:tcPr>
            <w:tcW w:w="1339" w:type="dxa"/>
          </w:tcPr>
          <w:p w14:paraId="7BE15778"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30/11/2022</w:t>
            </w:r>
          </w:p>
        </w:tc>
      </w:tr>
      <w:tr w:rsidR="00C8550C" w:rsidRPr="00842E49" w14:paraId="1DAA23FF" w14:textId="77777777">
        <w:trPr>
          <w:cantSplit/>
          <w:trHeight w:val="285"/>
          <w:tblHeader/>
          <w:jc w:val="center"/>
        </w:trPr>
        <w:tc>
          <w:tcPr>
            <w:tcW w:w="4395" w:type="dxa"/>
          </w:tcPr>
          <w:p w14:paraId="16392011" w14:textId="77777777" w:rsidR="00C8550C" w:rsidRPr="00842E49" w:rsidRDefault="00000000">
            <w:pPr>
              <w:spacing w:line="276" w:lineRule="auto"/>
              <w:jc w:val="both"/>
              <w:rPr>
                <w:rFonts w:ascii="Times New Roman" w:eastAsia="Times New Roman" w:hAnsi="Times New Roman" w:cs="Times New Roman"/>
              </w:rPr>
            </w:pPr>
            <w:hyperlink r:id="rId45">
              <w:r w:rsidR="009F4A4F" w:rsidRPr="00842E49">
                <w:rPr>
                  <w:rFonts w:ascii="Times New Roman" w:eastAsia="Times New Roman" w:hAnsi="Times New Roman" w:cs="Times New Roman"/>
                </w:rPr>
                <w:t>Formación docente sobre la actualización curricular de Inglés</w:t>
              </w:r>
            </w:hyperlink>
          </w:p>
        </w:tc>
        <w:tc>
          <w:tcPr>
            <w:tcW w:w="1130" w:type="dxa"/>
          </w:tcPr>
          <w:p w14:paraId="288FEE44"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3,782</w:t>
            </w:r>
          </w:p>
        </w:tc>
        <w:tc>
          <w:tcPr>
            <w:tcW w:w="1248" w:type="dxa"/>
          </w:tcPr>
          <w:p w14:paraId="34B4621F"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2,227</w:t>
            </w:r>
          </w:p>
        </w:tc>
        <w:tc>
          <w:tcPr>
            <w:tcW w:w="1354" w:type="dxa"/>
          </w:tcPr>
          <w:p w14:paraId="07251AAE"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27/02/2023</w:t>
            </w:r>
          </w:p>
        </w:tc>
        <w:tc>
          <w:tcPr>
            <w:tcW w:w="1339" w:type="dxa"/>
          </w:tcPr>
          <w:p w14:paraId="357D2967"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24/03/2023</w:t>
            </w:r>
          </w:p>
        </w:tc>
      </w:tr>
      <w:tr w:rsidR="00C8550C" w:rsidRPr="00842E49" w14:paraId="19365788" w14:textId="77777777">
        <w:trPr>
          <w:cantSplit/>
          <w:trHeight w:val="285"/>
          <w:tblHeader/>
          <w:jc w:val="center"/>
        </w:trPr>
        <w:tc>
          <w:tcPr>
            <w:tcW w:w="4395" w:type="dxa"/>
          </w:tcPr>
          <w:p w14:paraId="23339D5E" w14:textId="77777777" w:rsidR="00C8550C" w:rsidRPr="00842E49" w:rsidRDefault="00000000">
            <w:pPr>
              <w:spacing w:line="276" w:lineRule="auto"/>
              <w:jc w:val="both"/>
              <w:rPr>
                <w:rFonts w:ascii="Times New Roman" w:eastAsia="Times New Roman" w:hAnsi="Times New Roman" w:cs="Times New Roman"/>
              </w:rPr>
            </w:pPr>
            <w:hyperlink r:id="rId46">
              <w:r w:rsidR="009F4A4F" w:rsidRPr="00842E49">
                <w:rPr>
                  <w:rFonts w:ascii="Times New Roman" w:eastAsia="Times New Roman" w:hAnsi="Times New Roman" w:cs="Times New Roman"/>
                </w:rPr>
                <w:t>Orientaciones pedagógicas para segundo y tercer grado de Educación Básica</w:t>
              </w:r>
            </w:hyperlink>
          </w:p>
        </w:tc>
        <w:tc>
          <w:tcPr>
            <w:tcW w:w="1130" w:type="dxa"/>
          </w:tcPr>
          <w:p w14:paraId="0E28EDAD"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3,994</w:t>
            </w:r>
          </w:p>
        </w:tc>
        <w:tc>
          <w:tcPr>
            <w:tcW w:w="1248" w:type="dxa"/>
          </w:tcPr>
          <w:p w14:paraId="5332C71C"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970</w:t>
            </w:r>
          </w:p>
        </w:tc>
        <w:tc>
          <w:tcPr>
            <w:tcW w:w="1354" w:type="dxa"/>
          </w:tcPr>
          <w:p w14:paraId="5E0D5F07"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26/01/2023</w:t>
            </w:r>
          </w:p>
        </w:tc>
        <w:tc>
          <w:tcPr>
            <w:tcW w:w="1339" w:type="dxa"/>
          </w:tcPr>
          <w:p w14:paraId="420371ED"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31/12/2023</w:t>
            </w:r>
          </w:p>
        </w:tc>
      </w:tr>
      <w:tr w:rsidR="00C8550C" w:rsidRPr="00842E49" w14:paraId="21B811AE" w14:textId="77777777">
        <w:trPr>
          <w:cantSplit/>
          <w:trHeight w:val="285"/>
          <w:tblHeader/>
          <w:jc w:val="center"/>
        </w:trPr>
        <w:tc>
          <w:tcPr>
            <w:tcW w:w="4395" w:type="dxa"/>
          </w:tcPr>
          <w:p w14:paraId="54C8CC5B" w14:textId="77777777" w:rsidR="00C8550C" w:rsidRPr="00842E49" w:rsidRDefault="00000000">
            <w:pPr>
              <w:spacing w:line="276" w:lineRule="auto"/>
              <w:jc w:val="both"/>
              <w:rPr>
                <w:rFonts w:ascii="Times New Roman" w:eastAsia="Times New Roman" w:hAnsi="Times New Roman" w:cs="Times New Roman"/>
              </w:rPr>
            </w:pPr>
            <w:hyperlink r:id="rId47">
              <w:r w:rsidR="009F4A4F" w:rsidRPr="00842E49">
                <w:rPr>
                  <w:rFonts w:ascii="Times New Roman" w:eastAsia="Times New Roman" w:hAnsi="Times New Roman" w:cs="Times New Roman"/>
                </w:rPr>
                <w:t>Programa de Formación y Fortalecimiento de competencias digitales a Docentes Noveles</w:t>
              </w:r>
            </w:hyperlink>
          </w:p>
        </w:tc>
        <w:tc>
          <w:tcPr>
            <w:tcW w:w="1130" w:type="dxa"/>
          </w:tcPr>
          <w:p w14:paraId="365491A1"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3,529</w:t>
            </w:r>
          </w:p>
        </w:tc>
        <w:tc>
          <w:tcPr>
            <w:tcW w:w="1248" w:type="dxa"/>
          </w:tcPr>
          <w:p w14:paraId="6563ADC5"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En proceso</w:t>
            </w:r>
          </w:p>
        </w:tc>
        <w:tc>
          <w:tcPr>
            <w:tcW w:w="1354" w:type="dxa"/>
          </w:tcPr>
          <w:p w14:paraId="3C0E4811"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08/03/22</w:t>
            </w:r>
          </w:p>
        </w:tc>
        <w:tc>
          <w:tcPr>
            <w:tcW w:w="1339" w:type="dxa"/>
          </w:tcPr>
          <w:p w14:paraId="0AEF846D"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En proceso</w:t>
            </w:r>
          </w:p>
        </w:tc>
      </w:tr>
      <w:tr w:rsidR="00C8550C" w:rsidRPr="00842E49" w14:paraId="4A939994" w14:textId="77777777">
        <w:trPr>
          <w:cantSplit/>
          <w:trHeight w:val="285"/>
          <w:tblHeader/>
          <w:jc w:val="center"/>
        </w:trPr>
        <w:tc>
          <w:tcPr>
            <w:tcW w:w="4395" w:type="dxa"/>
          </w:tcPr>
          <w:p w14:paraId="2D8B1003" w14:textId="77777777" w:rsidR="00C8550C" w:rsidRPr="00842E49" w:rsidRDefault="00000000">
            <w:pPr>
              <w:spacing w:line="276" w:lineRule="auto"/>
              <w:jc w:val="both"/>
              <w:rPr>
                <w:rFonts w:ascii="Times New Roman" w:eastAsia="Times New Roman" w:hAnsi="Times New Roman" w:cs="Times New Roman"/>
              </w:rPr>
            </w:pPr>
            <w:hyperlink r:id="rId48">
              <w:r w:rsidR="009F4A4F" w:rsidRPr="00842E49">
                <w:rPr>
                  <w:rFonts w:ascii="Times New Roman" w:eastAsia="Times New Roman" w:hAnsi="Times New Roman" w:cs="Times New Roman"/>
                </w:rPr>
                <w:t>Estrategias clave en la organización del aprendizaje de la Primera Infancia</w:t>
              </w:r>
            </w:hyperlink>
          </w:p>
        </w:tc>
        <w:tc>
          <w:tcPr>
            <w:tcW w:w="1130" w:type="dxa"/>
          </w:tcPr>
          <w:p w14:paraId="4AF207B9"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18,702</w:t>
            </w:r>
          </w:p>
        </w:tc>
        <w:tc>
          <w:tcPr>
            <w:tcW w:w="1248" w:type="dxa"/>
          </w:tcPr>
          <w:p w14:paraId="421F2CBB"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En proceso</w:t>
            </w:r>
          </w:p>
        </w:tc>
        <w:tc>
          <w:tcPr>
            <w:tcW w:w="1354" w:type="dxa"/>
          </w:tcPr>
          <w:p w14:paraId="4103EAAF"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06/01/23</w:t>
            </w:r>
          </w:p>
        </w:tc>
        <w:tc>
          <w:tcPr>
            <w:tcW w:w="1339" w:type="dxa"/>
          </w:tcPr>
          <w:p w14:paraId="4E4F12DD"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En proceso</w:t>
            </w:r>
          </w:p>
        </w:tc>
      </w:tr>
      <w:tr w:rsidR="00C8550C" w:rsidRPr="00842E49" w14:paraId="64F3ADB7" w14:textId="77777777">
        <w:trPr>
          <w:cantSplit/>
          <w:trHeight w:val="315"/>
          <w:tblHeader/>
          <w:jc w:val="center"/>
        </w:trPr>
        <w:tc>
          <w:tcPr>
            <w:tcW w:w="4395" w:type="dxa"/>
          </w:tcPr>
          <w:p w14:paraId="1B778ED2" w14:textId="77777777" w:rsidR="00C8550C" w:rsidRPr="00842E49" w:rsidRDefault="009F4A4F">
            <w:pPr>
              <w:spacing w:line="276" w:lineRule="auto"/>
              <w:jc w:val="both"/>
              <w:rPr>
                <w:rFonts w:ascii="Times New Roman" w:eastAsia="Times New Roman" w:hAnsi="Times New Roman" w:cs="Times New Roman"/>
              </w:rPr>
            </w:pPr>
            <w:r w:rsidRPr="00842E49">
              <w:rPr>
                <w:rFonts w:ascii="Times New Roman" w:eastAsia="Times New Roman" w:hAnsi="Times New Roman" w:cs="Times New Roman"/>
              </w:rPr>
              <w:t>Total</w:t>
            </w:r>
          </w:p>
        </w:tc>
        <w:tc>
          <w:tcPr>
            <w:tcW w:w="1130" w:type="dxa"/>
          </w:tcPr>
          <w:p w14:paraId="54AECFC7" w14:textId="77777777" w:rsidR="00C8550C" w:rsidRPr="00842E49" w:rsidRDefault="009F4A4F">
            <w:pPr>
              <w:spacing w:line="276" w:lineRule="auto"/>
              <w:jc w:val="both"/>
              <w:rPr>
                <w:rFonts w:ascii="Times New Roman" w:eastAsia="Times New Roman" w:hAnsi="Times New Roman" w:cs="Times New Roman"/>
                <w:b/>
              </w:rPr>
            </w:pPr>
            <w:r w:rsidRPr="00842E49">
              <w:rPr>
                <w:rFonts w:ascii="Times New Roman" w:eastAsia="Times New Roman" w:hAnsi="Times New Roman" w:cs="Times New Roman"/>
                <w:b/>
              </w:rPr>
              <w:t>118,134</w:t>
            </w:r>
          </w:p>
        </w:tc>
        <w:tc>
          <w:tcPr>
            <w:tcW w:w="1248" w:type="dxa"/>
          </w:tcPr>
          <w:p w14:paraId="5165D5B1" w14:textId="77777777" w:rsidR="00C8550C" w:rsidRPr="00842E49" w:rsidRDefault="009F4A4F">
            <w:pPr>
              <w:spacing w:line="276" w:lineRule="auto"/>
              <w:jc w:val="both"/>
              <w:rPr>
                <w:rFonts w:ascii="Times New Roman" w:eastAsia="Times New Roman" w:hAnsi="Times New Roman" w:cs="Times New Roman"/>
                <w:b/>
              </w:rPr>
            </w:pPr>
            <w:r w:rsidRPr="00842E49">
              <w:rPr>
                <w:rFonts w:ascii="Times New Roman" w:eastAsia="Times New Roman" w:hAnsi="Times New Roman" w:cs="Times New Roman"/>
                <w:b/>
              </w:rPr>
              <w:t>42,459</w:t>
            </w:r>
          </w:p>
        </w:tc>
        <w:tc>
          <w:tcPr>
            <w:tcW w:w="1354" w:type="dxa"/>
          </w:tcPr>
          <w:p w14:paraId="4AC3BD51" w14:textId="77777777" w:rsidR="00C8550C" w:rsidRPr="00842E49" w:rsidRDefault="009F4A4F">
            <w:pPr>
              <w:spacing w:line="276" w:lineRule="auto"/>
              <w:jc w:val="both"/>
              <w:rPr>
                <w:rFonts w:ascii="Times New Roman" w:eastAsia="Times New Roman" w:hAnsi="Times New Roman" w:cs="Times New Roman"/>
                <w:b/>
              </w:rPr>
            </w:pPr>
            <w:r w:rsidRPr="00842E49">
              <w:rPr>
                <w:rFonts w:ascii="Times New Roman" w:eastAsia="Times New Roman" w:hAnsi="Times New Roman" w:cs="Times New Roman"/>
                <w:b/>
              </w:rPr>
              <w:t> </w:t>
            </w:r>
          </w:p>
        </w:tc>
        <w:tc>
          <w:tcPr>
            <w:tcW w:w="1339" w:type="dxa"/>
          </w:tcPr>
          <w:p w14:paraId="5242BA58" w14:textId="77777777" w:rsidR="00C8550C" w:rsidRPr="00842E49" w:rsidRDefault="009F4A4F">
            <w:pPr>
              <w:spacing w:line="276" w:lineRule="auto"/>
              <w:jc w:val="both"/>
              <w:rPr>
                <w:rFonts w:ascii="Times New Roman" w:eastAsia="Times New Roman" w:hAnsi="Times New Roman" w:cs="Times New Roman"/>
                <w:b/>
              </w:rPr>
            </w:pPr>
            <w:r w:rsidRPr="00842E49">
              <w:rPr>
                <w:rFonts w:ascii="Times New Roman" w:eastAsia="Times New Roman" w:hAnsi="Times New Roman" w:cs="Times New Roman"/>
                <w:b/>
              </w:rPr>
              <w:t> </w:t>
            </w:r>
          </w:p>
        </w:tc>
      </w:tr>
    </w:tbl>
    <w:p w14:paraId="735C26F6"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MINEDUCYT.</w:t>
      </w:r>
      <w:r w:rsidRPr="00842E49">
        <w:rPr>
          <w:rFonts w:ascii="Times New Roman" w:hAnsi="Times New Roman" w:cs="Times New Roman"/>
        </w:rPr>
        <w:br w:type="page"/>
      </w:r>
    </w:p>
    <w:p w14:paraId="314F9145" w14:textId="77777777" w:rsidR="00C8550C" w:rsidRPr="00842E49" w:rsidRDefault="00C8550C">
      <w:pPr>
        <w:spacing w:after="0" w:line="276" w:lineRule="auto"/>
        <w:rPr>
          <w:rFonts w:ascii="Times New Roman" w:eastAsia="Times New Roman" w:hAnsi="Times New Roman" w:cs="Times New Roman"/>
        </w:rPr>
      </w:pPr>
    </w:p>
    <w:p w14:paraId="5484DF1A" w14:textId="77777777" w:rsidR="00C8550C" w:rsidRPr="00842E49" w:rsidRDefault="00C8550C">
      <w:pPr>
        <w:spacing w:after="0" w:line="276" w:lineRule="auto"/>
        <w:rPr>
          <w:rFonts w:ascii="Times New Roman" w:eastAsia="Times New Roman" w:hAnsi="Times New Roman" w:cs="Times New Roman"/>
        </w:rPr>
      </w:pPr>
    </w:p>
    <w:p w14:paraId="086FDCE3" w14:textId="77777777" w:rsidR="00C8550C" w:rsidRPr="00842E49" w:rsidRDefault="00C8550C">
      <w:pPr>
        <w:spacing w:after="0" w:line="276" w:lineRule="auto"/>
        <w:rPr>
          <w:rFonts w:ascii="Times New Roman" w:eastAsia="Times New Roman" w:hAnsi="Times New Roman" w:cs="Times New Roman"/>
        </w:rPr>
      </w:pPr>
    </w:p>
    <w:p w14:paraId="4679AE48" w14:textId="77777777" w:rsidR="00C8550C" w:rsidRPr="00842E49" w:rsidRDefault="00C8550C">
      <w:pPr>
        <w:spacing w:after="0" w:line="276" w:lineRule="auto"/>
        <w:rPr>
          <w:rFonts w:ascii="Times New Roman" w:eastAsia="Times New Roman" w:hAnsi="Times New Roman" w:cs="Times New Roman"/>
        </w:rPr>
      </w:pPr>
    </w:p>
    <w:p w14:paraId="451FD460" w14:textId="77777777" w:rsidR="00C8550C" w:rsidRPr="00842E49" w:rsidRDefault="00C91C68">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Anexo </w:t>
      </w:r>
    </w:p>
    <w:p w14:paraId="71234701"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Servicios de salud prenatal según rango etario</w:t>
      </w:r>
    </w:p>
    <w:p w14:paraId="7167F349" w14:textId="77777777" w:rsidR="00C8550C" w:rsidRPr="00842E49" w:rsidRDefault="00C8550C">
      <w:pPr>
        <w:pBdr>
          <w:top w:val="nil"/>
          <w:left w:val="nil"/>
          <w:bottom w:val="nil"/>
          <w:right w:val="nil"/>
          <w:between w:val="nil"/>
        </w:pBdr>
        <w:spacing w:after="0" w:line="276" w:lineRule="auto"/>
        <w:rPr>
          <w:rFonts w:ascii="Times New Roman" w:eastAsia="Times New Roman" w:hAnsi="Times New Roman" w:cs="Times New Roman"/>
          <w:b/>
          <w:color w:val="000000"/>
        </w:rPr>
      </w:pPr>
    </w:p>
    <w:tbl>
      <w:tblPr>
        <w:tblStyle w:val="affc"/>
        <w:tblW w:w="76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6"/>
        <w:gridCol w:w="1269"/>
        <w:gridCol w:w="1012"/>
        <w:gridCol w:w="1012"/>
        <w:gridCol w:w="1097"/>
        <w:gridCol w:w="1097"/>
      </w:tblGrid>
      <w:tr w:rsidR="00C8550C" w:rsidRPr="00842E49" w14:paraId="397B09BF" w14:textId="77777777">
        <w:trPr>
          <w:cantSplit/>
          <w:trHeight w:val="620"/>
          <w:tblHeader/>
          <w:jc w:val="center"/>
        </w:trPr>
        <w:tc>
          <w:tcPr>
            <w:tcW w:w="2146" w:type="dxa"/>
            <w:vAlign w:val="center"/>
          </w:tcPr>
          <w:p w14:paraId="3BED3686"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Desagregación</w:t>
            </w:r>
          </w:p>
        </w:tc>
        <w:tc>
          <w:tcPr>
            <w:tcW w:w="1269" w:type="dxa"/>
            <w:vAlign w:val="center"/>
          </w:tcPr>
          <w:p w14:paraId="16518807"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2018</w:t>
            </w:r>
          </w:p>
        </w:tc>
        <w:tc>
          <w:tcPr>
            <w:tcW w:w="1012" w:type="dxa"/>
            <w:vAlign w:val="center"/>
          </w:tcPr>
          <w:p w14:paraId="50DC23BF"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2019</w:t>
            </w:r>
          </w:p>
        </w:tc>
        <w:tc>
          <w:tcPr>
            <w:tcW w:w="1012" w:type="dxa"/>
            <w:vAlign w:val="center"/>
          </w:tcPr>
          <w:p w14:paraId="285440DD"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2020</w:t>
            </w:r>
          </w:p>
        </w:tc>
        <w:tc>
          <w:tcPr>
            <w:tcW w:w="1097" w:type="dxa"/>
            <w:vAlign w:val="center"/>
          </w:tcPr>
          <w:p w14:paraId="43491608"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2021</w:t>
            </w:r>
          </w:p>
        </w:tc>
        <w:tc>
          <w:tcPr>
            <w:tcW w:w="1097" w:type="dxa"/>
            <w:vAlign w:val="center"/>
          </w:tcPr>
          <w:p w14:paraId="65DF1023"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2022</w:t>
            </w:r>
          </w:p>
        </w:tc>
      </w:tr>
      <w:tr w:rsidR="00C8550C" w:rsidRPr="00842E49" w14:paraId="67E94FFD" w14:textId="77777777">
        <w:trPr>
          <w:cantSplit/>
          <w:trHeight w:val="443"/>
          <w:tblHeader/>
          <w:jc w:val="center"/>
        </w:trPr>
        <w:tc>
          <w:tcPr>
            <w:tcW w:w="2146" w:type="dxa"/>
            <w:vAlign w:val="center"/>
          </w:tcPr>
          <w:p w14:paraId="4031C7F7"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Total país</w:t>
            </w:r>
          </w:p>
        </w:tc>
        <w:tc>
          <w:tcPr>
            <w:tcW w:w="1269" w:type="dxa"/>
            <w:vAlign w:val="center"/>
          </w:tcPr>
          <w:p w14:paraId="50D137E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372554</w:t>
            </w:r>
          </w:p>
        </w:tc>
        <w:tc>
          <w:tcPr>
            <w:tcW w:w="1012" w:type="dxa"/>
            <w:vAlign w:val="center"/>
          </w:tcPr>
          <w:p w14:paraId="055B8034"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346805</w:t>
            </w:r>
          </w:p>
        </w:tc>
        <w:tc>
          <w:tcPr>
            <w:tcW w:w="1012" w:type="dxa"/>
            <w:vAlign w:val="center"/>
          </w:tcPr>
          <w:p w14:paraId="2251FD18"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281686</w:t>
            </w:r>
          </w:p>
        </w:tc>
        <w:tc>
          <w:tcPr>
            <w:tcW w:w="1097" w:type="dxa"/>
            <w:vAlign w:val="center"/>
          </w:tcPr>
          <w:p w14:paraId="3E675005"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286118</w:t>
            </w:r>
          </w:p>
        </w:tc>
        <w:tc>
          <w:tcPr>
            <w:tcW w:w="1097" w:type="dxa"/>
            <w:vAlign w:val="center"/>
          </w:tcPr>
          <w:p w14:paraId="1C75A28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280032</w:t>
            </w:r>
          </w:p>
        </w:tc>
      </w:tr>
      <w:tr w:rsidR="00C8550C" w:rsidRPr="00842E49" w14:paraId="6ABFC7A7" w14:textId="77777777">
        <w:trPr>
          <w:cantSplit/>
          <w:trHeight w:val="443"/>
          <w:tblHeader/>
          <w:jc w:val="center"/>
        </w:trPr>
        <w:tc>
          <w:tcPr>
            <w:tcW w:w="2146" w:type="dxa"/>
            <w:vAlign w:val="center"/>
          </w:tcPr>
          <w:p w14:paraId="7CAE7E2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Menor o igual 11 años</w:t>
            </w:r>
          </w:p>
        </w:tc>
        <w:tc>
          <w:tcPr>
            <w:tcW w:w="1269" w:type="dxa"/>
            <w:vAlign w:val="center"/>
          </w:tcPr>
          <w:p w14:paraId="4D2B089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72</w:t>
            </w:r>
          </w:p>
        </w:tc>
        <w:tc>
          <w:tcPr>
            <w:tcW w:w="1012" w:type="dxa"/>
            <w:vAlign w:val="center"/>
          </w:tcPr>
          <w:p w14:paraId="06F67CE1"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50</w:t>
            </w:r>
          </w:p>
        </w:tc>
        <w:tc>
          <w:tcPr>
            <w:tcW w:w="1012" w:type="dxa"/>
            <w:vAlign w:val="center"/>
          </w:tcPr>
          <w:p w14:paraId="3921714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44</w:t>
            </w:r>
          </w:p>
        </w:tc>
        <w:tc>
          <w:tcPr>
            <w:tcW w:w="1097" w:type="dxa"/>
            <w:vAlign w:val="center"/>
          </w:tcPr>
          <w:p w14:paraId="530434D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44</w:t>
            </w:r>
          </w:p>
        </w:tc>
        <w:tc>
          <w:tcPr>
            <w:tcW w:w="1097" w:type="dxa"/>
            <w:vAlign w:val="center"/>
          </w:tcPr>
          <w:p w14:paraId="636D14B1"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34</w:t>
            </w:r>
          </w:p>
        </w:tc>
      </w:tr>
      <w:tr w:rsidR="00C8550C" w:rsidRPr="00842E49" w14:paraId="16EE8E51" w14:textId="77777777">
        <w:trPr>
          <w:cantSplit/>
          <w:trHeight w:val="443"/>
          <w:tblHeader/>
          <w:jc w:val="center"/>
        </w:trPr>
        <w:tc>
          <w:tcPr>
            <w:tcW w:w="2146" w:type="dxa"/>
            <w:vAlign w:val="center"/>
          </w:tcPr>
          <w:p w14:paraId="5A5B4D73"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12-18 años</w:t>
            </w:r>
          </w:p>
        </w:tc>
        <w:tc>
          <w:tcPr>
            <w:tcW w:w="1269" w:type="dxa"/>
            <w:vAlign w:val="center"/>
          </w:tcPr>
          <w:p w14:paraId="7BB7114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71255</w:t>
            </w:r>
          </w:p>
        </w:tc>
        <w:tc>
          <w:tcPr>
            <w:tcW w:w="1012" w:type="dxa"/>
            <w:vAlign w:val="center"/>
          </w:tcPr>
          <w:p w14:paraId="3920106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58976</w:t>
            </w:r>
          </w:p>
        </w:tc>
        <w:tc>
          <w:tcPr>
            <w:tcW w:w="1012" w:type="dxa"/>
            <w:vAlign w:val="center"/>
          </w:tcPr>
          <w:p w14:paraId="1E229125"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42904</w:t>
            </w:r>
          </w:p>
        </w:tc>
        <w:tc>
          <w:tcPr>
            <w:tcW w:w="1097" w:type="dxa"/>
            <w:vAlign w:val="center"/>
          </w:tcPr>
          <w:p w14:paraId="2F26FBB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43896</w:t>
            </w:r>
          </w:p>
        </w:tc>
        <w:tc>
          <w:tcPr>
            <w:tcW w:w="1097" w:type="dxa"/>
            <w:vAlign w:val="center"/>
          </w:tcPr>
          <w:p w14:paraId="0593ECC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39258</w:t>
            </w:r>
          </w:p>
        </w:tc>
      </w:tr>
      <w:tr w:rsidR="00C8550C" w:rsidRPr="00842E49" w14:paraId="44B596BC" w14:textId="77777777">
        <w:trPr>
          <w:cantSplit/>
          <w:trHeight w:val="443"/>
          <w:tblHeader/>
          <w:jc w:val="center"/>
        </w:trPr>
        <w:tc>
          <w:tcPr>
            <w:tcW w:w="2146" w:type="dxa"/>
            <w:vAlign w:val="center"/>
          </w:tcPr>
          <w:p w14:paraId="58D689F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19-49 años</w:t>
            </w:r>
          </w:p>
        </w:tc>
        <w:tc>
          <w:tcPr>
            <w:tcW w:w="1269" w:type="dxa"/>
            <w:vAlign w:val="center"/>
          </w:tcPr>
          <w:p w14:paraId="3977F96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301227</w:t>
            </w:r>
          </w:p>
        </w:tc>
        <w:tc>
          <w:tcPr>
            <w:tcW w:w="1012" w:type="dxa"/>
            <w:vAlign w:val="center"/>
          </w:tcPr>
          <w:p w14:paraId="4AA816D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287779</w:t>
            </w:r>
          </w:p>
        </w:tc>
        <w:tc>
          <w:tcPr>
            <w:tcW w:w="1012" w:type="dxa"/>
            <w:vAlign w:val="center"/>
          </w:tcPr>
          <w:p w14:paraId="2D8062C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238738</w:t>
            </w:r>
          </w:p>
        </w:tc>
        <w:tc>
          <w:tcPr>
            <w:tcW w:w="1097" w:type="dxa"/>
            <w:vAlign w:val="center"/>
          </w:tcPr>
          <w:p w14:paraId="315A937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242178</w:t>
            </w:r>
          </w:p>
        </w:tc>
        <w:tc>
          <w:tcPr>
            <w:tcW w:w="1097" w:type="dxa"/>
            <w:vAlign w:val="center"/>
          </w:tcPr>
          <w:p w14:paraId="7AD7D28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240740</w:t>
            </w:r>
          </w:p>
        </w:tc>
      </w:tr>
    </w:tbl>
    <w:p w14:paraId="05647B99"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MINSAL</w:t>
      </w:r>
    </w:p>
    <w:p w14:paraId="7AE65320"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710FFBD1" w14:textId="77777777" w:rsidR="00C8550C" w:rsidRPr="00842E49" w:rsidRDefault="00C8550C">
      <w:pPr>
        <w:spacing w:after="0" w:line="276" w:lineRule="auto"/>
        <w:rPr>
          <w:rFonts w:ascii="Times New Roman" w:eastAsia="Times New Roman" w:hAnsi="Times New Roman" w:cs="Times New Roman"/>
        </w:rPr>
      </w:pPr>
    </w:p>
    <w:p w14:paraId="0D3C713F" w14:textId="77777777" w:rsidR="00C8550C" w:rsidRPr="00842E49" w:rsidRDefault="00C8550C">
      <w:pPr>
        <w:spacing w:after="0" w:line="276" w:lineRule="auto"/>
        <w:rPr>
          <w:rFonts w:ascii="Times New Roman" w:eastAsia="Times New Roman" w:hAnsi="Times New Roman" w:cs="Times New Roman"/>
        </w:rPr>
      </w:pPr>
    </w:p>
    <w:p w14:paraId="62D13C26" w14:textId="77777777" w:rsidR="00C8550C" w:rsidRPr="00842E49" w:rsidRDefault="00C8550C">
      <w:pPr>
        <w:spacing w:after="0" w:line="276" w:lineRule="auto"/>
        <w:rPr>
          <w:rFonts w:ascii="Times New Roman" w:eastAsia="Times New Roman" w:hAnsi="Times New Roman" w:cs="Times New Roman"/>
        </w:rPr>
      </w:pPr>
    </w:p>
    <w:p w14:paraId="0FFD7BD6" w14:textId="77777777" w:rsidR="00C8550C" w:rsidRPr="00842E49" w:rsidRDefault="00C91C68">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Anexo </w:t>
      </w:r>
    </w:p>
    <w:p w14:paraId="0A848827"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Servicios de salud posnatal según rango etario.</w:t>
      </w:r>
    </w:p>
    <w:p w14:paraId="1967F79E" w14:textId="77777777" w:rsidR="00C8550C" w:rsidRPr="00842E49" w:rsidRDefault="00C8550C">
      <w:pPr>
        <w:spacing w:after="0" w:line="276" w:lineRule="auto"/>
        <w:rPr>
          <w:rFonts w:ascii="Times New Roman" w:eastAsia="Times New Roman" w:hAnsi="Times New Roman" w:cs="Times New Roman"/>
        </w:rPr>
      </w:pPr>
    </w:p>
    <w:tbl>
      <w:tblPr>
        <w:tblStyle w:val="affd"/>
        <w:tblW w:w="84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96"/>
        <w:gridCol w:w="1394"/>
        <w:gridCol w:w="1120"/>
        <w:gridCol w:w="1116"/>
        <w:gridCol w:w="1207"/>
        <w:gridCol w:w="1207"/>
      </w:tblGrid>
      <w:tr w:rsidR="00C8550C" w:rsidRPr="00842E49" w14:paraId="4D65E1DD" w14:textId="77777777">
        <w:trPr>
          <w:cantSplit/>
          <w:trHeight w:val="500"/>
          <w:tblHeader/>
          <w:jc w:val="center"/>
        </w:trPr>
        <w:tc>
          <w:tcPr>
            <w:tcW w:w="2396" w:type="dxa"/>
            <w:vAlign w:val="center"/>
          </w:tcPr>
          <w:p w14:paraId="44932BC2"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Desagregación</w:t>
            </w:r>
          </w:p>
        </w:tc>
        <w:tc>
          <w:tcPr>
            <w:tcW w:w="1394" w:type="dxa"/>
            <w:vAlign w:val="center"/>
          </w:tcPr>
          <w:p w14:paraId="5D0296A1"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2018</w:t>
            </w:r>
          </w:p>
        </w:tc>
        <w:tc>
          <w:tcPr>
            <w:tcW w:w="1120" w:type="dxa"/>
            <w:vAlign w:val="center"/>
          </w:tcPr>
          <w:p w14:paraId="47598092"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2019</w:t>
            </w:r>
          </w:p>
        </w:tc>
        <w:tc>
          <w:tcPr>
            <w:tcW w:w="1116" w:type="dxa"/>
            <w:vAlign w:val="center"/>
          </w:tcPr>
          <w:p w14:paraId="4FA631F6"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2020</w:t>
            </w:r>
          </w:p>
        </w:tc>
        <w:tc>
          <w:tcPr>
            <w:tcW w:w="1207" w:type="dxa"/>
            <w:vAlign w:val="center"/>
          </w:tcPr>
          <w:p w14:paraId="35D78ACD"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2021</w:t>
            </w:r>
          </w:p>
        </w:tc>
        <w:tc>
          <w:tcPr>
            <w:tcW w:w="1207" w:type="dxa"/>
            <w:vAlign w:val="center"/>
          </w:tcPr>
          <w:p w14:paraId="28F4AB8C"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2022</w:t>
            </w:r>
          </w:p>
        </w:tc>
      </w:tr>
      <w:tr w:rsidR="00C8550C" w:rsidRPr="00842E49" w14:paraId="656EA464" w14:textId="77777777">
        <w:trPr>
          <w:cantSplit/>
          <w:trHeight w:val="500"/>
          <w:tblHeader/>
          <w:jc w:val="center"/>
        </w:trPr>
        <w:tc>
          <w:tcPr>
            <w:tcW w:w="2396" w:type="dxa"/>
            <w:vAlign w:val="center"/>
          </w:tcPr>
          <w:p w14:paraId="5896CA7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Total país</w:t>
            </w:r>
          </w:p>
        </w:tc>
        <w:tc>
          <w:tcPr>
            <w:tcW w:w="1394" w:type="dxa"/>
            <w:vAlign w:val="center"/>
          </w:tcPr>
          <w:p w14:paraId="2BE29971"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109437</w:t>
            </w:r>
          </w:p>
        </w:tc>
        <w:tc>
          <w:tcPr>
            <w:tcW w:w="1120" w:type="dxa"/>
            <w:vAlign w:val="center"/>
          </w:tcPr>
          <w:p w14:paraId="2F2545D7"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101915</w:t>
            </w:r>
          </w:p>
        </w:tc>
        <w:tc>
          <w:tcPr>
            <w:tcW w:w="1116" w:type="dxa"/>
            <w:vAlign w:val="center"/>
          </w:tcPr>
          <w:p w14:paraId="43F50F03"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89457</w:t>
            </w:r>
          </w:p>
        </w:tc>
        <w:tc>
          <w:tcPr>
            <w:tcW w:w="1207" w:type="dxa"/>
            <w:vAlign w:val="center"/>
          </w:tcPr>
          <w:p w14:paraId="2B4DD1F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87275</w:t>
            </w:r>
          </w:p>
        </w:tc>
        <w:tc>
          <w:tcPr>
            <w:tcW w:w="1207" w:type="dxa"/>
            <w:vAlign w:val="center"/>
          </w:tcPr>
          <w:p w14:paraId="637D9FF7"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85109</w:t>
            </w:r>
          </w:p>
        </w:tc>
      </w:tr>
      <w:tr w:rsidR="00C8550C" w:rsidRPr="00842E49" w14:paraId="6EAFDA75" w14:textId="77777777">
        <w:trPr>
          <w:cantSplit/>
          <w:trHeight w:val="500"/>
          <w:tblHeader/>
          <w:jc w:val="center"/>
        </w:trPr>
        <w:tc>
          <w:tcPr>
            <w:tcW w:w="2396" w:type="dxa"/>
            <w:vAlign w:val="center"/>
          </w:tcPr>
          <w:p w14:paraId="60A56C1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Menor o igual 11 años</w:t>
            </w:r>
          </w:p>
        </w:tc>
        <w:tc>
          <w:tcPr>
            <w:tcW w:w="1394" w:type="dxa"/>
            <w:vAlign w:val="center"/>
          </w:tcPr>
          <w:p w14:paraId="453181E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27</w:t>
            </w:r>
          </w:p>
        </w:tc>
        <w:tc>
          <w:tcPr>
            <w:tcW w:w="1120" w:type="dxa"/>
            <w:vAlign w:val="center"/>
          </w:tcPr>
          <w:p w14:paraId="175268C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18</w:t>
            </w:r>
          </w:p>
        </w:tc>
        <w:tc>
          <w:tcPr>
            <w:tcW w:w="1116" w:type="dxa"/>
            <w:vAlign w:val="center"/>
          </w:tcPr>
          <w:p w14:paraId="4F8B0BB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22</w:t>
            </w:r>
          </w:p>
        </w:tc>
        <w:tc>
          <w:tcPr>
            <w:tcW w:w="1207" w:type="dxa"/>
            <w:vAlign w:val="center"/>
          </w:tcPr>
          <w:p w14:paraId="244D286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22</w:t>
            </w:r>
          </w:p>
        </w:tc>
        <w:tc>
          <w:tcPr>
            <w:tcW w:w="1207" w:type="dxa"/>
            <w:vAlign w:val="center"/>
          </w:tcPr>
          <w:p w14:paraId="3F139E6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w:t>
            </w:r>
          </w:p>
        </w:tc>
      </w:tr>
      <w:tr w:rsidR="00C8550C" w:rsidRPr="00842E49" w14:paraId="6597BF2B" w14:textId="77777777">
        <w:trPr>
          <w:cantSplit/>
          <w:trHeight w:val="500"/>
          <w:tblHeader/>
          <w:jc w:val="center"/>
        </w:trPr>
        <w:tc>
          <w:tcPr>
            <w:tcW w:w="2396" w:type="dxa"/>
            <w:vAlign w:val="center"/>
          </w:tcPr>
          <w:p w14:paraId="6B5CB7E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12-18 años</w:t>
            </w:r>
          </w:p>
        </w:tc>
        <w:tc>
          <w:tcPr>
            <w:tcW w:w="1394" w:type="dxa"/>
            <w:vAlign w:val="center"/>
          </w:tcPr>
          <w:p w14:paraId="5F09285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18109</w:t>
            </w:r>
          </w:p>
        </w:tc>
        <w:tc>
          <w:tcPr>
            <w:tcW w:w="1120" w:type="dxa"/>
            <w:vAlign w:val="center"/>
          </w:tcPr>
          <w:p w14:paraId="7D5E37D8"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15272</w:t>
            </w:r>
          </w:p>
        </w:tc>
        <w:tc>
          <w:tcPr>
            <w:tcW w:w="1116" w:type="dxa"/>
            <w:vAlign w:val="center"/>
          </w:tcPr>
          <w:p w14:paraId="2291654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11825</w:t>
            </w:r>
          </w:p>
        </w:tc>
        <w:tc>
          <w:tcPr>
            <w:tcW w:w="1207" w:type="dxa"/>
            <w:vAlign w:val="center"/>
          </w:tcPr>
          <w:p w14:paraId="3EE77943"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11402</w:t>
            </w:r>
          </w:p>
        </w:tc>
        <w:tc>
          <w:tcPr>
            <w:tcW w:w="1207" w:type="dxa"/>
            <w:vAlign w:val="center"/>
          </w:tcPr>
          <w:p w14:paraId="5123CDB7"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10645</w:t>
            </w:r>
          </w:p>
        </w:tc>
      </w:tr>
      <w:tr w:rsidR="00C8550C" w:rsidRPr="00842E49" w14:paraId="384DD349" w14:textId="77777777">
        <w:trPr>
          <w:cantSplit/>
          <w:trHeight w:val="500"/>
          <w:tblHeader/>
          <w:jc w:val="center"/>
        </w:trPr>
        <w:tc>
          <w:tcPr>
            <w:tcW w:w="2396" w:type="dxa"/>
            <w:vAlign w:val="center"/>
          </w:tcPr>
          <w:p w14:paraId="098DBEB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19-49 años</w:t>
            </w:r>
          </w:p>
        </w:tc>
        <w:tc>
          <w:tcPr>
            <w:tcW w:w="1394" w:type="dxa"/>
            <w:vAlign w:val="center"/>
          </w:tcPr>
          <w:p w14:paraId="1DDA7A7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91301</w:t>
            </w:r>
          </w:p>
        </w:tc>
        <w:tc>
          <w:tcPr>
            <w:tcW w:w="1120" w:type="dxa"/>
            <w:vAlign w:val="center"/>
          </w:tcPr>
          <w:p w14:paraId="619967CB"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86625</w:t>
            </w:r>
          </w:p>
        </w:tc>
        <w:tc>
          <w:tcPr>
            <w:tcW w:w="1116" w:type="dxa"/>
            <w:vAlign w:val="center"/>
          </w:tcPr>
          <w:p w14:paraId="552FCFE7"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77610</w:t>
            </w:r>
          </w:p>
        </w:tc>
        <w:tc>
          <w:tcPr>
            <w:tcW w:w="1207" w:type="dxa"/>
            <w:vAlign w:val="center"/>
          </w:tcPr>
          <w:p w14:paraId="2647C61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75851</w:t>
            </w:r>
          </w:p>
        </w:tc>
        <w:tc>
          <w:tcPr>
            <w:tcW w:w="1207" w:type="dxa"/>
            <w:vAlign w:val="center"/>
          </w:tcPr>
          <w:p w14:paraId="2A87D6F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74444</w:t>
            </w:r>
          </w:p>
        </w:tc>
      </w:tr>
    </w:tbl>
    <w:p w14:paraId="1CAF7B67"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MINSAL</w:t>
      </w:r>
    </w:p>
    <w:p w14:paraId="131DD6C4" w14:textId="77777777" w:rsidR="00C8550C" w:rsidRPr="00842E49" w:rsidRDefault="00C8550C">
      <w:pPr>
        <w:spacing w:after="0" w:line="276" w:lineRule="auto"/>
        <w:rPr>
          <w:rFonts w:ascii="Times New Roman" w:eastAsia="Times New Roman" w:hAnsi="Times New Roman" w:cs="Times New Roman"/>
        </w:rPr>
      </w:pPr>
    </w:p>
    <w:p w14:paraId="7AC4E774" w14:textId="77777777" w:rsidR="00C8550C" w:rsidRPr="00842E49" w:rsidRDefault="00C8550C">
      <w:pPr>
        <w:spacing w:after="0" w:line="276" w:lineRule="auto"/>
        <w:rPr>
          <w:rFonts w:ascii="Times New Roman" w:eastAsia="Times New Roman" w:hAnsi="Times New Roman" w:cs="Times New Roman"/>
        </w:rPr>
      </w:pPr>
    </w:p>
    <w:p w14:paraId="6EF04D91" w14:textId="77777777" w:rsidR="00C8550C" w:rsidRPr="00842E49" w:rsidRDefault="00C8550C">
      <w:pPr>
        <w:spacing w:after="0" w:line="276" w:lineRule="auto"/>
        <w:rPr>
          <w:rFonts w:ascii="Times New Roman" w:eastAsia="Times New Roman" w:hAnsi="Times New Roman" w:cs="Times New Roman"/>
        </w:rPr>
      </w:pPr>
    </w:p>
    <w:p w14:paraId="13DC9A68"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111C3C76" w14:textId="77777777" w:rsidR="00C8550C" w:rsidRPr="00842E49" w:rsidRDefault="00C8550C">
      <w:pPr>
        <w:spacing w:after="0" w:line="276" w:lineRule="auto"/>
        <w:rPr>
          <w:rFonts w:ascii="Times New Roman" w:eastAsia="Times New Roman" w:hAnsi="Times New Roman" w:cs="Times New Roman"/>
        </w:rPr>
      </w:pPr>
    </w:p>
    <w:p w14:paraId="03482295" w14:textId="77777777" w:rsidR="00C8550C" w:rsidRPr="00842E49" w:rsidRDefault="00C8550C">
      <w:pPr>
        <w:spacing w:after="0" w:line="276" w:lineRule="auto"/>
        <w:rPr>
          <w:rFonts w:ascii="Times New Roman" w:eastAsia="Times New Roman" w:hAnsi="Times New Roman" w:cs="Times New Roman"/>
        </w:rPr>
      </w:pPr>
    </w:p>
    <w:p w14:paraId="01636BF3" w14:textId="77777777" w:rsidR="00C8550C" w:rsidRPr="00842E49" w:rsidRDefault="00C8550C">
      <w:pPr>
        <w:spacing w:after="0" w:line="276" w:lineRule="auto"/>
        <w:rPr>
          <w:rFonts w:ascii="Times New Roman" w:eastAsia="Times New Roman" w:hAnsi="Times New Roman" w:cs="Times New Roman"/>
        </w:rPr>
      </w:pPr>
    </w:p>
    <w:p w14:paraId="5E30F722" w14:textId="77777777" w:rsidR="00C8550C" w:rsidRPr="00842E49" w:rsidRDefault="00C8550C">
      <w:pPr>
        <w:spacing w:after="0" w:line="276" w:lineRule="auto"/>
        <w:rPr>
          <w:rFonts w:ascii="Times New Roman" w:eastAsia="Times New Roman" w:hAnsi="Times New Roman" w:cs="Times New Roman"/>
        </w:rPr>
      </w:pPr>
    </w:p>
    <w:p w14:paraId="1785CA7C" w14:textId="77777777" w:rsidR="00C8550C" w:rsidRPr="00842E49" w:rsidRDefault="00C91C68">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Anexo </w:t>
      </w:r>
    </w:p>
    <w:p w14:paraId="02B5B671"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Tasa de mortalidad perinatal según rango etario</w:t>
      </w:r>
    </w:p>
    <w:p w14:paraId="1024B3CB" w14:textId="77777777" w:rsidR="00C8550C" w:rsidRPr="00842E49" w:rsidRDefault="00C8550C">
      <w:pPr>
        <w:spacing w:after="0" w:line="276" w:lineRule="auto"/>
        <w:rPr>
          <w:rFonts w:ascii="Times New Roman" w:eastAsia="Times New Roman" w:hAnsi="Times New Roman" w:cs="Times New Roman"/>
        </w:rPr>
      </w:pPr>
    </w:p>
    <w:tbl>
      <w:tblPr>
        <w:tblStyle w:val="affe"/>
        <w:tblW w:w="820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8"/>
        <w:gridCol w:w="1519"/>
        <w:gridCol w:w="1211"/>
        <w:gridCol w:w="1211"/>
        <w:gridCol w:w="1314"/>
        <w:gridCol w:w="1314"/>
      </w:tblGrid>
      <w:tr w:rsidR="00C8550C" w:rsidRPr="00842E49" w14:paraId="6E5B9770" w14:textId="77777777">
        <w:trPr>
          <w:cantSplit/>
          <w:trHeight w:val="469"/>
          <w:tblHeader/>
          <w:jc w:val="center"/>
        </w:trPr>
        <w:tc>
          <w:tcPr>
            <w:tcW w:w="1638" w:type="dxa"/>
            <w:vAlign w:val="center"/>
          </w:tcPr>
          <w:p w14:paraId="6B1222B3"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Desagregación</w:t>
            </w:r>
          </w:p>
        </w:tc>
        <w:tc>
          <w:tcPr>
            <w:tcW w:w="1519" w:type="dxa"/>
            <w:vAlign w:val="center"/>
          </w:tcPr>
          <w:p w14:paraId="31CA2776"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2018</w:t>
            </w:r>
          </w:p>
        </w:tc>
        <w:tc>
          <w:tcPr>
            <w:tcW w:w="1211" w:type="dxa"/>
            <w:vAlign w:val="center"/>
          </w:tcPr>
          <w:p w14:paraId="3358AC37"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2019</w:t>
            </w:r>
          </w:p>
        </w:tc>
        <w:tc>
          <w:tcPr>
            <w:tcW w:w="1211" w:type="dxa"/>
            <w:vAlign w:val="center"/>
          </w:tcPr>
          <w:p w14:paraId="6BD3855B"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2020</w:t>
            </w:r>
          </w:p>
        </w:tc>
        <w:tc>
          <w:tcPr>
            <w:tcW w:w="1314" w:type="dxa"/>
            <w:vAlign w:val="center"/>
          </w:tcPr>
          <w:p w14:paraId="2CAFE9EC"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2021</w:t>
            </w:r>
          </w:p>
        </w:tc>
        <w:tc>
          <w:tcPr>
            <w:tcW w:w="1314" w:type="dxa"/>
            <w:vAlign w:val="center"/>
          </w:tcPr>
          <w:p w14:paraId="73ADD1EE"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2022</w:t>
            </w:r>
          </w:p>
        </w:tc>
      </w:tr>
      <w:tr w:rsidR="00C8550C" w:rsidRPr="00842E49" w14:paraId="0FBEBA62" w14:textId="77777777">
        <w:trPr>
          <w:cantSplit/>
          <w:trHeight w:val="469"/>
          <w:tblHeader/>
          <w:jc w:val="center"/>
        </w:trPr>
        <w:tc>
          <w:tcPr>
            <w:tcW w:w="1638" w:type="dxa"/>
            <w:vAlign w:val="center"/>
          </w:tcPr>
          <w:p w14:paraId="4ACD86D1"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Total país</w:t>
            </w:r>
          </w:p>
        </w:tc>
        <w:tc>
          <w:tcPr>
            <w:tcW w:w="1519" w:type="dxa"/>
            <w:vAlign w:val="center"/>
          </w:tcPr>
          <w:p w14:paraId="49B9E5C1"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10.0</w:t>
            </w:r>
          </w:p>
        </w:tc>
        <w:tc>
          <w:tcPr>
            <w:tcW w:w="1211" w:type="dxa"/>
            <w:vAlign w:val="center"/>
          </w:tcPr>
          <w:p w14:paraId="7BAFF12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10.1</w:t>
            </w:r>
          </w:p>
        </w:tc>
        <w:tc>
          <w:tcPr>
            <w:tcW w:w="1211" w:type="dxa"/>
            <w:vAlign w:val="center"/>
          </w:tcPr>
          <w:p w14:paraId="27C46A4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9.6</w:t>
            </w:r>
          </w:p>
        </w:tc>
        <w:tc>
          <w:tcPr>
            <w:tcW w:w="1314" w:type="dxa"/>
            <w:vAlign w:val="center"/>
          </w:tcPr>
          <w:p w14:paraId="352DBCF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9.4</w:t>
            </w:r>
          </w:p>
        </w:tc>
        <w:tc>
          <w:tcPr>
            <w:tcW w:w="1314" w:type="dxa"/>
            <w:vAlign w:val="center"/>
          </w:tcPr>
          <w:p w14:paraId="36B66EA0"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9.0</w:t>
            </w:r>
          </w:p>
        </w:tc>
      </w:tr>
      <w:tr w:rsidR="00C8550C" w:rsidRPr="00842E49" w14:paraId="12AD77AA" w14:textId="77777777">
        <w:trPr>
          <w:cantSplit/>
          <w:trHeight w:val="469"/>
          <w:tblHeader/>
          <w:jc w:val="center"/>
        </w:trPr>
        <w:tc>
          <w:tcPr>
            <w:tcW w:w="1638" w:type="dxa"/>
            <w:vAlign w:val="center"/>
          </w:tcPr>
          <w:p w14:paraId="2300F54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Niñas *</w:t>
            </w:r>
          </w:p>
        </w:tc>
        <w:tc>
          <w:tcPr>
            <w:tcW w:w="1519" w:type="dxa"/>
            <w:vAlign w:val="center"/>
          </w:tcPr>
          <w:p w14:paraId="76CF718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w:t>
            </w:r>
          </w:p>
        </w:tc>
        <w:tc>
          <w:tcPr>
            <w:tcW w:w="1211" w:type="dxa"/>
            <w:vAlign w:val="center"/>
          </w:tcPr>
          <w:p w14:paraId="0F43FB41"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w:t>
            </w:r>
          </w:p>
        </w:tc>
        <w:tc>
          <w:tcPr>
            <w:tcW w:w="1211" w:type="dxa"/>
            <w:vAlign w:val="center"/>
          </w:tcPr>
          <w:p w14:paraId="3E0A959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8.8</w:t>
            </w:r>
          </w:p>
        </w:tc>
        <w:tc>
          <w:tcPr>
            <w:tcW w:w="1314" w:type="dxa"/>
            <w:vAlign w:val="center"/>
          </w:tcPr>
          <w:p w14:paraId="3719F62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8.6</w:t>
            </w:r>
          </w:p>
        </w:tc>
        <w:tc>
          <w:tcPr>
            <w:tcW w:w="1314" w:type="dxa"/>
            <w:vAlign w:val="center"/>
          </w:tcPr>
          <w:p w14:paraId="7A04513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8.3</w:t>
            </w:r>
          </w:p>
        </w:tc>
      </w:tr>
      <w:tr w:rsidR="00C8550C" w:rsidRPr="00842E49" w14:paraId="73881C68" w14:textId="77777777">
        <w:trPr>
          <w:cantSplit/>
          <w:trHeight w:val="469"/>
          <w:tblHeader/>
          <w:jc w:val="center"/>
        </w:trPr>
        <w:tc>
          <w:tcPr>
            <w:tcW w:w="1638" w:type="dxa"/>
            <w:vAlign w:val="center"/>
          </w:tcPr>
          <w:p w14:paraId="23D47AD1"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Niños *</w:t>
            </w:r>
          </w:p>
        </w:tc>
        <w:tc>
          <w:tcPr>
            <w:tcW w:w="1519" w:type="dxa"/>
            <w:vAlign w:val="center"/>
          </w:tcPr>
          <w:p w14:paraId="2978776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w:t>
            </w:r>
          </w:p>
        </w:tc>
        <w:tc>
          <w:tcPr>
            <w:tcW w:w="1211" w:type="dxa"/>
            <w:vAlign w:val="center"/>
          </w:tcPr>
          <w:p w14:paraId="0D8944D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w:t>
            </w:r>
          </w:p>
        </w:tc>
        <w:tc>
          <w:tcPr>
            <w:tcW w:w="1211" w:type="dxa"/>
            <w:vAlign w:val="center"/>
          </w:tcPr>
          <w:p w14:paraId="6623D70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10.1</w:t>
            </w:r>
          </w:p>
        </w:tc>
        <w:tc>
          <w:tcPr>
            <w:tcW w:w="1314" w:type="dxa"/>
            <w:vAlign w:val="center"/>
          </w:tcPr>
          <w:p w14:paraId="07FE2F3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9.8</w:t>
            </w:r>
          </w:p>
        </w:tc>
        <w:tc>
          <w:tcPr>
            <w:tcW w:w="1314" w:type="dxa"/>
            <w:vAlign w:val="center"/>
          </w:tcPr>
          <w:p w14:paraId="3D65555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9.5</w:t>
            </w:r>
          </w:p>
        </w:tc>
      </w:tr>
    </w:tbl>
    <w:p w14:paraId="47B6C342"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MINSAL</w:t>
      </w:r>
    </w:p>
    <w:p w14:paraId="496D9005" w14:textId="77777777" w:rsidR="00C8550C" w:rsidRPr="00842E49" w:rsidRDefault="00C8550C">
      <w:pPr>
        <w:pBdr>
          <w:top w:val="nil"/>
          <w:left w:val="nil"/>
          <w:bottom w:val="nil"/>
          <w:right w:val="nil"/>
          <w:between w:val="nil"/>
        </w:pBdr>
        <w:spacing w:after="0" w:line="276" w:lineRule="auto"/>
        <w:rPr>
          <w:rFonts w:ascii="Times New Roman" w:eastAsia="Times New Roman" w:hAnsi="Times New Roman" w:cs="Times New Roman"/>
          <w:b/>
          <w:color w:val="000000"/>
        </w:rPr>
      </w:pPr>
    </w:p>
    <w:p w14:paraId="0B3AEFE1" w14:textId="77777777" w:rsidR="00C8550C" w:rsidRPr="00842E49" w:rsidRDefault="009F4A4F">
      <w:pPr>
        <w:rPr>
          <w:rFonts w:ascii="Times New Roman" w:eastAsia="Times New Roman" w:hAnsi="Times New Roman" w:cs="Times New Roman"/>
          <w:b/>
        </w:rPr>
      </w:pPr>
      <w:r w:rsidRPr="00842E49">
        <w:rPr>
          <w:rFonts w:ascii="Times New Roman" w:hAnsi="Times New Roman" w:cs="Times New Roman"/>
        </w:rPr>
        <w:br w:type="page"/>
      </w:r>
    </w:p>
    <w:p w14:paraId="6F1138F7" w14:textId="77777777" w:rsidR="00C8550C" w:rsidRPr="00842E49" w:rsidRDefault="00C8550C">
      <w:pPr>
        <w:pBdr>
          <w:top w:val="nil"/>
          <w:left w:val="nil"/>
          <w:bottom w:val="nil"/>
          <w:right w:val="nil"/>
          <w:between w:val="nil"/>
        </w:pBdr>
        <w:spacing w:after="0" w:line="276" w:lineRule="auto"/>
        <w:rPr>
          <w:rFonts w:ascii="Times New Roman" w:eastAsia="Times New Roman" w:hAnsi="Times New Roman" w:cs="Times New Roman"/>
          <w:b/>
          <w:color w:val="000000"/>
        </w:rPr>
      </w:pPr>
    </w:p>
    <w:p w14:paraId="02C35EB6" w14:textId="77777777" w:rsidR="00C8550C" w:rsidRPr="00842E49" w:rsidRDefault="00C8550C">
      <w:pPr>
        <w:pBdr>
          <w:top w:val="nil"/>
          <w:left w:val="nil"/>
          <w:bottom w:val="nil"/>
          <w:right w:val="nil"/>
          <w:between w:val="nil"/>
        </w:pBdr>
        <w:spacing w:after="0" w:line="276" w:lineRule="auto"/>
        <w:rPr>
          <w:rFonts w:ascii="Times New Roman" w:eastAsia="Times New Roman" w:hAnsi="Times New Roman" w:cs="Times New Roman"/>
          <w:b/>
          <w:color w:val="000000"/>
        </w:rPr>
      </w:pPr>
    </w:p>
    <w:p w14:paraId="1C150CB7" w14:textId="77777777" w:rsidR="00C8550C" w:rsidRPr="00842E49" w:rsidRDefault="00C8550C">
      <w:pPr>
        <w:pBdr>
          <w:top w:val="nil"/>
          <w:left w:val="nil"/>
          <w:bottom w:val="nil"/>
          <w:right w:val="nil"/>
          <w:between w:val="nil"/>
        </w:pBdr>
        <w:spacing w:after="0" w:line="276" w:lineRule="auto"/>
        <w:rPr>
          <w:rFonts w:ascii="Times New Roman" w:eastAsia="Times New Roman" w:hAnsi="Times New Roman" w:cs="Times New Roman"/>
          <w:b/>
          <w:color w:val="000000"/>
        </w:rPr>
      </w:pPr>
    </w:p>
    <w:p w14:paraId="6E957C7B" w14:textId="77777777" w:rsidR="00C8550C" w:rsidRPr="00842E49" w:rsidRDefault="00C91C68">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Anexo </w:t>
      </w:r>
    </w:p>
    <w:p w14:paraId="77D56DC5"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Tasa de mortalidad neonatal</w:t>
      </w:r>
    </w:p>
    <w:tbl>
      <w:tblPr>
        <w:tblStyle w:val="afff"/>
        <w:tblW w:w="73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01"/>
        <w:gridCol w:w="1335"/>
        <w:gridCol w:w="1071"/>
        <w:gridCol w:w="1071"/>
        <w:gridCol w:w="1158"/>
        <w:gridCol w:w="1158"/>
      </w:tblGrid>
      <w:tr w:rsidR="00C8550C" w:rsidRPr="00842E49" w14:paraId="548E5C64" w14:textId="77777777">
        <w:trPr>
          <w:cantSplit/>
          <w:trHeight w:val="782"/>
          <w:tblHeader/>
          <w:jc w:val="center"/>
        </w:trPr>
        <w:tc>
          <w:tcPr>
            <w:tcW w:w="1601" w:type="dxa"/>
            <w:vAlign w:val="center"/>
          </w:tcPr>
          <w:p w14:paraId="51E11EC5"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Desagregación</w:t>
            </w:r>
          </w:p>
        </w:tc>
        <w:tc>
          <w:tcPr>
            <w:tcW w:w="1335" w:type="dxa"/>
            <w:vAlign w:val="center"/>
          </w:tcPr>
          <w:p w14:paraId="44663D50"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2018</w:t>
            </w:r>
          </w:p>
        </w:tc>
        <w:tc>
          <w:tcPr>
            <w:tcW w:w="1071" w:type="dxa"/>
            <w:vAlign w:val="center"/>
          </w:tcPr>
          <w:p w14:paraId="214B066C"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2019</w:t>
            </w:r>
          </w:p>
        </w:tc>
        <w:tc>
          <w:tcPr>
            <w:tcW w:w="1071" w:type="dxa"/>
            <w:vAlign w:val="center"/>
          </w:tcPr>
          <w:p w14:paraId="56422756"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2020</w:t>
            </w:r>
          </w:p>
        </w:tc>
        <w:tc>
          <w:tcPr>
            <w:tcW w:w="1158" w:type="dxa"/>
            <w:vAlign w:val="center"/>
          </w:tcPr>
          <w:p w14:paraId="42EC00BC"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2021</w:t>
            </w:r>
          </w:p>
        </w:tc>
        <w:tc>
          <w:tcPr>
            <w:tcW w:w="1158" w:type="dxa"/>
            <w:vAlign w:val="center"/>
          </w:tcPr>
          <w:p w14:paraId="72E4F4C0"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2022</w:t>
            </w:r>
          </w:p>
        </w:tc>
      </w:tr>
      <w:tr w:rsidR="00C8550C" w:rsidRPr="00842E49" w14:paraId="3BA71663" w14:textId="77777777">
        <w:trPr>
          <w:cantSplit/>
          <w:trHeight w:val="534"/>
          <w:tblHeader/>
          <w:jc w:val="center"/>
        </w:trPr>
        <w:tc>
          <w:tcPr>
            <w:tcW w:w="1601" w:type="dxa"/>
            <w:vAlign w:val="center"/>
          </w:tcPr>
          <w:p w14:paraId="747B3ED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Total país</w:t>
            </w:r>
          </w:p>
        </w:tc>
        <w:tc>
          <w:tcPr>
            <w:tcW w:w="1335" w:type="dxa"/>
            <w:vAlign w:val="center"/>
          </w:tcPr>
          <w:p w14:paraId="3727C2F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5.9</w:t>
            </w:r>
          </w:p>
        </w:tc>
        <w:tc>
          <w:tcPr>
            <w:tcW w:w="1071" w:type="dxa"/>
            <w:vAlign w:val="center"/>
          </w:tcPr>
          <w:p w14:paraId="0B700C9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5.4</w:t>
            </w:r>
          </w:p>
        </w:tc>
        <w:tc>
          <w:tcPr>
            <w:tcW w:w="1071" w:type="dxa"/>
            <w:vAlign w:val="center"/>
          </w:tcPr>
          <w:p w14:paraId="64A0154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5.5</w:t>
            </w:r>
          </w:p>
        </w:tc>
        <w:tc>
          <w:tcPr>
            <w:tcW w:w="1158" w:type="dxa"/>
            <w:vAlign w:val="center"/>
          </w:tcPr>
          <w:p w14:paraId="6C5C705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5.7</w:t>
            </w:r>
          </w:p>
        </w:tc>
        <w:tc>
          <w:tcPr>
            <w:tcW w:w="1158" w:type="dxa"/>
            <w:vAlign w:val="center"/>
          </w:tcPr>
          <w:p w14:paraId="314EEB5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5.2</w:t>
            </w:r>
          </w:p>
        </w:tc>
      </w:tr>
      <w:tr w:rsidR="00C8550C" w:rsidRPr="00842E49" w14:paraId="6F289FF8" w14:textId="77777777">
        <w:trPr>
          <w:cantSplit/>
          <w:trHeight w:val="534"/>
          <w:tblHeader/>
          <w:jc w:val="center"/>
        </w:trPr>
        <w:tc>
          <w:tcPr>
            <w:tcW w:w="1601" w:type="dxa"/>
            <w:vAlign w:val="center"/>
          </w:tcPr>
          <w:p w14:paraId="1412AD2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Niñas*</w:t>
            </w:r>
          </w:p>
        </w:tc>
        <w:tc>
          <w:tcPr>
            <w:tcW w:w="1335" w:type="dxa"/>
            <w:vAlign w:val="center"/>
          </w:tcPr>
          <w:p w14:paraId="2B88AAAC" w14:textId="77777777" w:rsidR="00C8550C" w:rsidRPr="00842E49" w:rsidRDefault="00C8550C">
            <w:pPr>
              <w:spacing w:line="276" w:lineRule="auto"/>
              <w:jc w:val="center"/>
              <w:rPr>
                <w:rFonts w:ascii="Times New Roman" w:eastAsia="Times New Roman" w:hAnsi="Times New Roman" w:cs="Times New Roman"/>
              </w:rPr>
            </w:pPr>
          </w:p>
        </w:tc>
        <w:tc>
          <w:tcPr>
            <w:tcW w:w="1071" w:type="dxa"/>
            <w:vAlign w:val="center"/>
          </w:tcPr>
          <w:p w14:paraId="3508609A" w14:textId="77777777" w:rsidR="00C8550C" w:rsidRPr="00842E49" w:rsidRDefault="00C8550C">
            <w:pPr>
              <w:spacing w:line="276" w:lineRule="auto"/>
              <w:jc w:val="center"/>
              <w:rPr>
                <w:rFonts w:ascii="Times New Roman" w:eastAsia="Times New Roman" w:hAnsi="Times New Roman" w:cs="Times New Roman"/>
              </w:rPr>
            </w:pPr>
          </w:p>
        </w:tc>
        <w:tc>
          <w:tcPr>
            <w:tcW w:w="1071" w:type="dxa"/>
            <w:vAlign w:val="center"/>
          </w:tcPr>
          <w:p w14:paraId="1D6EBEC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5.2</w:t>
            </w:r>
          </w:p>
        </w:tc>
        <w:tc>
          <w:tcPr>
            <w:tcW w:w="1158" w:type="dxa"/>
            <w:vAlign w:val="center"/>
          </w:tcPr>
          <w:p w14:paraId="3C9A838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5.3</w:t>
            </w:r>
          </w:p>
        </w:tc>
        <w:tc>
          <w:tcPr>
            <w:tcW w:w="1158" w:type="dxa"/>
            <w:vAlign w:val="center"/>
          </w:tcPr>
          <w:p w14:paraId="0EB5CA90"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4.6</w:t>
            </w:r>
          </w:p>
        </w:tc>
      </w:tr>
      <w:tr w:rsidR="00C8550C" w:rsidRPr="00842E49" w14:paraId="25175F6C" w14:textId="77777777">
        <w:trPr>
          <w:cantSplit/>
          <w:trHeight w:val="534"/>
          <w:tblHeader/>
          <w:jc w:val="center"/>
        </w:trPr>
        <w:tc>
          <w:tcPr>
            <w:tcW w:w="1601" w:type="dxa"/>
            <w:vAlign w:val="center"/>
          </w:tcPr>
          <w:p w14:paraId="048DED00"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Niños*</w:t>
            </w:r>
          </w:p>
        </w:tc>
        <w:tc>
          <w:tcPr>
            <w:tcW w:w="1335" w:type="dxa"/>
            <w:vAlign w:val="center"/>
          </w:tcPr>
          <w:p w14:paraId="53C9CEDF" w14:textId="77777777" w:rsidR="00C8550C" w:rsidRPr="00842E49" w:rsidRDefault="00C8550C">
            <w:pPr>
              <w:spacing w:line="276" w:lineRule="auto"/>
              <w:jc w:val="center"/>
              <w:rPr>
                <w:rFonts w:ascii="Times New Roman" w:eastAsia="Times New Roman" w:hAnsi="Times New Roman" w:cs="Times New Roman"/>
              </w:rPr>
            </w:pPr>
          </w:p>
        </w:tc>
        <w:tc>
          <w:tcPr>
            <w:tcW w:w="1071" w:type="dxa"/>
            <w:vAlign w:val="center"/>
          </w:tcPr>
          <w:p w14:paraId="001231DC" w14:textId="77777777" w:rsidR="00C8550C" w:rsidRPr="00842E49" w:rsidRDefault="00C8550C">
            <w:pPr>
              <w:spacing w:line="276" w:lineRule="auto"/>
              <w:jc w:val="center"/>
              <w:rPr>
                <w:rFonts w:ascii="Times New Roman" w:eastAsia="Times New Roman" w:hAnsi="Times New Roman" w:cs="Times New Roman"/>
              </w:rPr>
            </w:pPr>
          </w:p>
        </w:tc>
        <w:tc>
          <w:tcPr>
            <w:tcW w:w="1071" w:type="dxa"/>
            <w:vAlign w:val="center"/>
          </w:tcPr>
          <w:p w14:paraId="550F672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5.6</w:t>
            </w:r>
          </w:p>
        </w:tc>
        <w:tc>
          <w:tcPr>
            <w:tcW w:w="1158" w:type="dxa"/>
            <w:vAlign w:val="center"/>
          </w:tcPr>
          <w:p w14:paraId="4AF5907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5.9</w:t>
            </w:r>
          </w:p>
        </w:tc>
        <w:tc>
          <w:tcPr>
            <w:tcW w:w="1158" w:type="dxa"/>
            <w:vAlign w:val="center"/>
          </w:tcPr>
          <w:p w14:paraId="49B44DB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5.8</w:t>
            </w:r>
          </w:p>
        </w:tc>
      </w:tr>
    </w:tbl>
    <w:p w14:paraId="0CB46D35"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MINSAL</w:t>
      </w:r>
    </w:p>
    <w:p w14:paraId="00CE3BDC"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02DB23D8" w14:textId="77777777" w:rsidR="00C8550C" w:rsidRPr="00842E49" w:rsidRDefault="00C8550C">
      <w:pPr>
        <w:spacing w:after="0" w:line="276" w:lineRule="auto"/>
        <w:rPr>
          <w:rFonts w:ascii="Times New Roman" w:eastAsia="Times New Roman" w:hAnsi="Times New Roman" w:cs="Times New Roman"/>
        </w:rPr>
      </w:pPr>
    </w:p>
    <w:p w14:paraId="2BFABC6F" w14:textId="77777777" w:rsidR="00C8550C" w:rsidRPr="00842E49" w:rsidRDefault="00C8550C">
      <w:pPr>
        <w:spacing w:after="0" w:line="276" w:lineRule="auto"/>
        <w:rPr>
          <w:rFonts w:ascii="Times New Roman" w:eastAsia="Times New Roman" w:hAnsi="Times New Roman" w:cs="Times New Roman"/>
        </w:rPr>
      </w:pPr>
    </w:p>
    <w:p w14:paraId="4D1BBEAF" w14:textId="77777777" w:rsidR="00C8550C" w:rsidRPr="00842E49" w:rsidRDefault="00C8550C">
      <w:pPr>
        <w:spacing w:after="0" w:line="276" w:lineRule="auto"/>
        <w:rPr>
          <w:rFonts w:ascii="Times New Roman" w:eastAsia="Times New Roman" w:hAnsi="Times New Roman" w:cs="Times New Roman"/>
        </w:rPr>
      </w:pPr>
    </w:p>
    <w:p w14:paraId="3C6F0E49" w14:textId="77777777" w:rsidR="00C8550C" w:rsidRPr="00842E49" w:rsidRDefault="00C8550C">
      <w:pPr>
        <w:spacing w:after="0" w:line="276" w:lineRule="auto"/>
        <w:rPr>
          <w:rFonts w:ascii="Times New Roman" w:eastAsia="Times New Roman" w:hAnsi="Times New Roman" w:cs="Times New Roman"/>
        </w:rPr>
      </w:pPr>
    </w:p>
    <w:p w14:paraId="0B83EC6D" w14:textId="77777777" w:rsidR="00C8550C" w:rsidRPr="00842E49" w:rsidRDefault="00C91C68">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Anexo </w:t>
      </w:r>
    </w:p>
    <w:p w14:paraId="5F11C645"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Tasa de mortalidad en menores de 5 años</w:t>
      </w:r>
    </w:p>
    <w:tbl>
      <w:tblPr>
        <w:tblStyle w:val="afff0"/>
        <w:tblW w:w="78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00"/>
        <w:gridCol w:w="1443"/>
        <w:gridCol w:w="1154"/>
        <w:gridCol w:w="1154"/>
        <w:gridCol w:w="1250"/>
        <w:gridCol w:w="1250"/>
      </w:tblGrid>
      <w:tr w:rsidR="00C8550C" w:rsidRPr="00842E49" w14:paraId="67B103BB" w14:textId="77777777">
        <w:trPr>
          <w:cantSplit/>
          <w:trHeight w:val="698"/>
          <w:tblHeader/>
          <w:jc w:val="center"/>
        </w:trPr>
        <w:tc>
          <w:tcPr>
            <w:tcW w:w="1601" w:type="dxa"/>
            <w:vAlign w:val="center"/>
          </w:tcPr>
          <w:p w14:paraId="47F03981"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Desagregación</w:t>
            </w:r>
          </w:p>
        </w:tc>
        <w:tc>
          <w:tcPr>
            <w:tcW w:w="1443" w:type="dxa"/>
            <w:vAlign w:val="center"/>
          </w:tcPr>
          <w:p w14:paraId="65DAEE0A"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2018</w:t>
            </w:r>
          </w:p>
        </w:tc>
        <w:tc>
          <w:tcPr>
            <w:tcW w:w="1154" w:type="dxa"/>
            <w:vAlign w:val="center"/>
          </w:tcPr>
          <w:p w14:paraId="1AEAF038"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2019</w:t>
            </w:r>
          </w:p>
        </w:tc>
        <w:tc>
          <w:tcPr>
            <w:tcW w:w="1154" w:type="dxa"/>
            <w:vAlign w:val="center"/>
          </w:tcPr>
          <w:p w14:paraId="420E4E1D"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2020</w:t>
            </w:r>
          </w:p>
        </w:tc>
        <w:tc>
          <w:tcPr>
            <w:tcW w:w="1250" w:type="dxa"/>
            <w:vAlign w:val="center"/>
          </w:tcPr>
          <w:p w14:paraId="39D78A19"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2021</w:t>
            </w:r>
          </w:p>
        </w:tc>
        <w:tc>
          <w:tcPr>
            <w:tcW w:w="1250" w:type="dxa"/>
            <w:vAlign w:val="center"/>
          </w:tcPr>
          <w:p w14:paraId="1CD9B993"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2022</w:t>
            </w:r>
          </w:p>
        </w:tc>
      </w:tr>
      <w:tr w:rsidR="00C8550C" w:rsidRPr="00842E49" w14:paraId="22344A7D" w14:textId="77777777">
        <w:trPr>
          <w:cantSplit/>
          <w:trHeight w:val="585"/>
          <w:tblHeader/>
          <w:jc w:val="center"/>
        </w:trPr>
        <w:tc>
          <w:tcPr>
            <w:tcW w:w="1601" w:type="dxa"/>
            <w:vAlign w:val="center"/>
          </w:tcPr>
          <w:p w14:paraId="0CE91A24"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Total país</w:t>
            </w:r>
          </w:p>
        </w:tc>
        <w:tc>
          <w:tcPr>
            <w:tcW w:w="1443" w:type="dxa"/>
            <w:vAlign w:val="center"/>
          </w:tcPr>
          <w:p w14:paraId="659C9E8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10.9</w:t>
            </w:r>
          </w:p>
        </w:tc>
        <w:tc>
          <w:tcPr>
            <w:tcW w:w="1154" w:type="dxa"/>
            <w:vAlign w:val="center"/>
          </w:tcPr>
          <w:p w14:paraId="447BB8B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10.9</w:t>
            </w:r>
          </w:p>
        </w:tc>
        <w:tc>
          <w:tcPr>
            <w:tcW w:w="1154" w:type="dxa"/>
            <w:vAlign w:val="center"/>
          </w:tcPr>
          <w:p w14:paraId="596A9D2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10.2</w:t>
            </w:r>
          </w:p>
        </w:tc>
        <w:tc>
          <w:tcPr>
            <w:tcW w:w="1250" w:type="dxa"/>
            <w:vAlign w:val="center"/>
          </w:tcPr>
          <w:p w14:paraId="6A1C8683"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10.8</w:t>
            </w:r>
          </w:p>
        </w:tc>
        <w:tc>
          <w:tcPr>
            <w:tcW w:w="1250" w:type="dxa"/>
            <w:vAlign w:val="center"/>
          </w:tcPr>
          <w:p w14:paraId="63612E2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10.4</w:t>
            </w:r>
          </w:p>
        </w:tc>
      </w:tr>
      <w:tr w:rsidR="00C8550C" w:rsidRPr="00842E49" w14:paraId="21352FDF" w14:textId="77777777">
        <w:trPr>
          <w:cantSplit/>
          <w:trHeight w:val="585"/>
          <w:tblHeader/>
          <w:jc w:val="center"/>
        </w:trPr>
        <w:tc>
          <w:tcPr>
            <w:tcW w:w="1601" w:type="dxa"/>
            <w:vAlign w:val="center"/>
          </w:tcPr>
          <w:p w14:paraId="4B1A595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Niñas*</w:t>
            </w:r>
          </w:p>
        </w:tc>
        <w:tc>
          <w:tcPr>
            <w:tcW w:w="1443" w:type="dxa"/>
            <w:vAlign w:val="center"/>
          </w:tcPr>
          <w:p w14:paraId="4CE2B786" w14:textId="77777777" w:rsidR="00C8550C" w:rsidRPr="00842E49" w:rsidRDefault="00C8550C">
            <w:pPr>
              <w:spacing w:line="276" w:lineRule="auto"/>
              <w:jc w:val="center"/>
              <w:rPr>
                <w:rFonts w:ascii="Times New Roman" w:eastAsia="Times New Roman" w:hAnsi="Times New Roman" w:cs="Times New Roman"/>
              </w:rPr>
            </w:pPr>
          </w:p>
        </w:tc>
        <w:tc>
          <w:tcPr>
            <w:tcW w:w="1154" w:type="dxa"/>
            <w:vAlign w:val="center"/>
          </w:tcPr>
          <w:p w14:paraId="30A763C0" w14:textId="77777777" w:rsidR="00C8550C" w:rsidRPr="00842E49" w:rsidRDefault="00C8550C">
            <w:pPr>
              <w:spacing w:line="276" w:lineRule="auto"/>
              <w:jc w:val="center"/>
              <w:rPr>
                <w:rFonts w:ascii="Times New Roman" w:eastAsia="Times New Roman" w:hAnsi="Times New Roman" w:cs="Times New Roman"/>
              </w:rPr>
            </w:pPr>
          </w:p>
        </w:tc>
        <w:tc>
          <w:tcPr>
            <w:tcW w:w="1154" w:type="dxa"/>
            <w:vAlign w:val="center"/>
          </w:tcPr>
          <w:p w14:paraId="20AA8EF3"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9.7</w:t>
            </w:r>
          </w:p>
        </w:tc>
        <w:tc>
          <w:tcPr>
            <w:tcW w:w="1250" w:type="dxa"/>
            <w:vAlign w:val="center"/>
          </w:tcPr>
          <w:p w14:paraId="4A3ABDB8"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10.0</w:t>
            </w:r>
          </w:p>
        </w:tc>
        <w:tc>
          <w:tcPr>
            <w:tcW w:w="1250" w:type="dxa"/>
            <w:vAlign w:val="center"/>
          </w:tcPr>
          <w:p w14:paraId="4A8D139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9.3</w:t>
            </w:r>
          </w:p>
        </w:tc>
      </w:tr>
      <w:tr w:rsidR="00C8550C" w:rsidRPr="00842E49" w14:paraId="484BC0ED" w14:textId="77777777">
        <w:trPr>
          <w:cantSplit/>
          <w:trHeight w:val="585"/>
          <w:tblHeader/>
          <w:jc w:val="center"/>
        </w:trPr>
        <w:tc>
          <w:tcPr>
            <w:tcW w:w="1601" w:type="dxa"/>
            <w:vAlign w:val="center"/>
          </w:tcPr>
          <w:p w14:paraId="107A3157"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Niños*</w:t>
            </w:r>
          </w:p>
        </w:tc>
        <w:tc>
          <w:tcPr>
            <w:tcW w:w="1443" w:type="dxa"/>
            <w:vAlign w:val="center"/>
          </w:tcPr>
          <w:p w14:paraId="3AC39A57" w14:textId="77777777" w:rsidR="00C8550C" w:rsidRPr="00842E49" w:rsidRDefault="00C8550C">
            <w:pPr>
              <w:spacing w:line="276" w:lineRule="auto"/>
              <w:jc w:val="center"/>
              <w:rPr>
                <w:rFonts w:ascii="Times New Roman" w:eastAsia="Times New Roman" w:hAnsi="Times New Roman" w:cs="Times New Roman"/>
              </w:rPr>
            </w:pPr>
          </w:p>
        </w:tc>
        <w:tc>
          <w:tcPr>
            <w:tcW w:w="1154" w:type="dxa"/>
            <w:vAlign w:val="center"/>
          </w:tcPr>
          <w:p w14:paraId="7D04DD3C" w14:textId="77777777" w:rsidR="00C8550C" w:rsidRPr="00842E49" w:rsidRDefault="00C8550C">
            <w:pPr>
              <w:spacing w:line="276" w:lineRule="auto"/>
              <w:jc w:val="center"/>
              <w:rPr>
                <w:rFonts w:ascii="Times New Roman" w:eastAsia="Times New Roman" w:hAnsi="Times New Roman" w:cs="Times New Roman"/>
              </w:rPr>
            </w:pPr>
          </w:p>
        </w:tc>
        <w:tc>
          <w:tcPr>
            <w:tcW w:w="1154" w:type="dxa"/>
            <w:vAlign w:val="center"/>
          </w:tcPr>
          <w:p w14:paraId="3EA83AA3"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10.6</w:t>
            </w:r>
          </w:p>
        </w:tc>
        <w:tc>
          <w:tcPr>
            <w:tcW w:w="1250" w:type="dxa"/>
            <w:vAlign w:val="center"/>
          </w:tcPr>
          <w:p w14:paraId="56DE522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11.4</w:t>
            </w:r>
          </w:p>
        </w:tc>
        <w:tc>
          <w:tcPr>
            <w:tcW w:w="1250" w:type="dxa"/>
            <w:vAlign w:val="center"/>
          </w:tcPr>
          <w:p w14:paraId="2A02CBA8"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11.4</w:t>
            </w:r>
          </w:p>
        </w:tc>
      </w:tr>
    </w:tbl>
    <w:p w14:paraId="1D351639"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MINSAL</w:t>
      </w:r>
    </w:p>
    <w:p w14:paraId="18A23F2F" w14:textId="77777777" w:rsidR="00C8550C" w:rsidRPr="00842E49" w:rsidRDefault="00C8550C">
      <w:pPr>
        <w:spacing w:after="0" w:line="276" w:lineRule="auto"/>
        <w:rPr>
          <w:rFonts w:ascii="Times New Roman" w:eastAsia="Times New Roman" w:hAnsi="Times New Roman" w:cs="Times New Roman"/>
        </w:rPr>
      </w:pPr>
    </w:p>
    <w:p w14:paraId="235EA393"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00B60C68" w14:textId="77777777" w:rsidR="00C8550C" w:rsidRPr="00842E49" w:rsidRDefault="00C8550C">
      <w:pPr>
        <w:spacing w:after="0" w:line="276" w:lineRule="auto"/>
        <w:rPr>
          <w:rFonts w:ascii="Times New Roman" w:eastAsia="Times New Roman" w:hAnsi="Times New Roman" w:cs="Times New Roman"/>
        </w:rPr>
      </w:pPr>
    </w:p>
    <w:p w14:paraId="6306A8A0" w14:textId="77777777" w:rsidR="00C8550C" w:rsidRPr="00842E49" w:rsidRDefault="00C8550C">
      <w:pPr>
        <w:spacing w:after="0" w:line="276" w:lineRule="auto"/>
        <w:rPr>
          <w:rFonts w:ascii="Times New Roman" w:eastAsia="Times New Roman" w:hAnsi="Times New Roman" w:cs="Times New Roman"/>
        </w:rPr>
      </w:pPr>
    </w:p>
    <w:p w14:paraId="118000D5" w14:textId="77777777" w:rsidR="00C8550C" w:rsidRPr="00842E49" w:rsidRDefault="00C8550C">
      <w:pPr>
        <w:spacing w:after="0" w:line="276" w:lineRule="auto"/>
        <w:rPr>
          <w:rFonts w:ascii="Times New Roman" w:eastAsia="Times New Roman" w:hAnsi="Times New Roman" w:cs="Times New Roman"/>
        </w:rPr>
      </w:pPr>
    </w:p>
    <w:p w14:paraId="76ACB03C"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59F1EB3A"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Principales causas de morbilidad de niñas y niños</w:t>
      </w:r>
    </w:p>
    <w:p w14:paraId="30D9EC9C" w14:textId="77777777" w:rsidR="00C8550C" w:rsidRPr="00842E49" w:rsidRDefault="00C8550C">
      <w:pPr>
        <w:spacing w:after="0" w:line="276" w:lineRule="auto"/>
        <w:rPr>
          <w:rFonts w:ascii="Times New Roman" w:eastAsia="Times New Roman" w:hAnsi="Times New Roman" w:cs="Times New Roman"/>
        </w:rPr>
      </w:pPr>
    </w:p>
    <w:tbl>
      <w:tblPr>
        <w:tblStyle w:val="afff1"/>
        <w:tblW w:w="9824" w:type="dxa"/>
        <w:tblLayout w:type="fixed"/>
        <w:tblLook w:val="0400" w:firstRow="0" w:lastRow="0" w:firstColumn="0" w:lastColumn="0" w:noHBand="0" w:noVBand="1"/>
      </w:tblPr>
      <w:tblGrid>
        <w:gridCol w:w="604"/>
        <w:gridCol w:w="9220"/>
      </w:tblGrid>
      <w:tr w:rsidR="00C8550C" w:rsidRPr="00842E49" w14:paraId="36F31C74" w14:textId="77777777">
        <w:trPr>
          <w:cantSplit/>
          <w:trHeight w:val="2087"/>
          <w:tblHeader/>
        </w:trPr>
        <w:tc>
          <w:tcPr>
            <w:tcW w:w="6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56DCA9" w14:textId="77777777" w:rsidR="00C8550C" w:rsidRPr="00842E49" w:rsidRDefault="009F4A4F">
            <w:pPr>
              <w:spacing w:after="0" w:line="276"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9220" w:type="dxa"/>
            <w:tcBorders>
              <w:top w:val="single" w:sz="4" w:space="0" w:color="000000"/>
              <w:left w:val="nil"/>
              <w:bottom w:val="single" w:sz="4" w:space="0" w:color="000000"/>
              <w:right w:val="single" w:sz="4" w:space="0" w:color="000000"/>
            </w:tcBorders>
            <w:shd w:val="clear" w:color="auto" w:fill="FFFFFF"/>
            <w:vAlign w:val="center"/>
          </w:tcPr>
          <w:p w14:paraId="265C1DE2" w14:textId="77777777" w:rsidR="00C8550C" w:rsidRPr="00842E49" w:rsidRDefault="009F4A4F">
            <w:pPr>
              <w:spacing w:after="0" w:line="276"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1 Otras infecciones agudas de las vías respiratorias superiores</w:t>
            </w:r>
            <w:r w:rsidRPr="00842E49">
              <w:rPr>
                <w:rFonts w:ascii="Times New Roman" w:eastAsia="Times New Roman" w:hAnsi="Times New Roman" w:cs="Times New Roman"/>
                <w:color w:val="000000"/>
              </w:rPr>
              <w:br/>
              <w:t>2 Faringitis aguda y amigdalitis aguda</w:t>
            </w:r>
            <w:r w:rsidRPr="00842E49">
              <w:rPr>
                <w:rFonts w:ascii="Times New Roman" w:eastAsia="Times New Roman" w:hAnsi="Times New Roman" w:cs="Times New Roman"/>
                <w:color w:val="000000"/>
              </w:rPr>
              <w:br/>
              <w:t>3 Diarrea de Presunto origen infeccioso(A09)</w:t>
            </w:r>
            <w:r w:rsidRPr="00842E49">
              <w:rPr>
                <w:rFonts w:ascii="Times New Roman" w:eastAsia="Times New Roman" w:hAnsi="Times New Roman" w:cs="Times New Roman"/>
                <w:color w:val="000000"/>
              </w:rPr>
              <w:br/>
              <w:t>4 Otras enfermedades de la piel y del tejido subcutáneo</w:t>
            </w:r>
            <w:r w:rsidRPr="00842E49">
              <w:rPr>
                <w:rFonts w:ascii="Times New Roman" w:eastAsia="Times New Roman" w:hAnsi="Times New Roman" w:cs="Times New Roman"/>
                <w:color w:val="000000"/>
              </w:rPr>
              <w:br/>
              <w:t>5 Otras enfermedades del sistema urinario</w:t>
            </w:r>
            <w:r w:rsidRPr="00842E49">
              <w:rPr>
                <w:rFonts w:ascii="Times New Roman" w:eastAsia="Times New Roman" w:hAnsi="Times New Roman" w:cs="Times New Roman"/>
                <w:color w:val="000000"/>
              </w:rPr>
              <w:br/>
              <w:t>6 Otras helmintiasis (B68-B71,B75,B77-B83)</w:t>
            </w:r>
            <w:r w:rsidRPr="00842E49">
              <w:rPr>
                <w:rFonts w:ascii="Times New Roman" w:eastAsia="Times New Roman" w:hAnsi="Times New Roman" w:cs="Times New Roman"/>
                <w:color w:val="000000"/>
              </w:rPr>
              <w:br/>
              <w:t xml:space="preserve">7 Bronquitis aguda y </w:t>
            </w:r>
            <w:proofErr w:type="spellStart"/>
            <w:r w:rsidRPr="00842E49">
              <w:rPr>
                <w:rFonts w:ascii="Times New Roman" w:eastAsia="Times New Roman" w:hAnsi="Times New Roman" w:cs="Times New Roman"/>
                <w:color w:val="000000"/>
              </w:rPr>
              <w:t>bronquilitis</w:t>
            </w:r>
            <w:proofErr w:type="spellEnd"/>
            <w:r w:rsidRPr="00842E49">
              <w:rPr>
                <w:rFonts w:ascii="Times New Roman" w:eastAsia="Times New Roman" w:hAnsi="Times New Roman" w:cs="Times New Roman"/>
                <w:color w:val="000000"/>
              </w:rPr>
              <w:t xml:space="preserve"> aguda</w:t>
            </w:r>
            <w:r w:rsidRPr="00842E49">
              <w:rPr>
                <w:rFonts w:ascii="Times New Roman" w:eastAsia="Times New Roman" w:hAnsi="Times New Roman" w:cs="Times New Roman"/>
                <w:color w:val="000000"/>
              </w:rPr>
              <w:br/>
              <w:t>8 Otros traumatismos de regiones especificadas, de regiones no especificadas y de múltiples regiones del cuerpo</w:t>
            </w:r>
            <w:r w:rsidRPr="00842E49">
              <w:rPr>
                <w:rFonts w:ascii="Times New Roman" w:eastAsia="Times New Roman" w:hAnsi="Times New Roman" w:cs="Times New Roman"/>
                <w:color w:val="000000"/>
              </w:rPr>
              <w:br/>
              <w:t>9 Infecciones de la piel y del tejido subcutáneo</w:t>
            </w:r>
            <w:r w:rsidRPr="00842E49">
              <w:rPr>
                <w:rFonts w:ascii="Times New Roman" w:eastAsia="Times New Roman" w:hAnsi="Times New Roman" w:cs="Times New Roman"/>
                <w:color w:val="000000"/>
              </w:rPr>
              <w:br/>
              <w:t>10 Otras enfermedades infecciosas y parasitarias (A65–A67, A69– A70, A74, A77– A79, B58–B64, B85–B89, B94- B99)</w:t>
            </w:r>
          </w:p>
        </w:tc>
      </w:tr>
      <w:tr w:rsidR="00C8550C" w:rsidRPr="00842E49" w14:paraId="00203590" w14:textId="77777777">
        <w:trPr>
          <w:cantSplit/>
          <w:trHeight w:val="299"/>
          <w:tblHeader/>
        </w:trPr>
        <w:tc>
          <w:tcPr>
            <w:tcW w:w="604" w:type="dxa"/>
            <w:tcBorders>
              <w:top w:val="nil"/>
              <w:left w:val="single" w:sz="4" w:space="0" w:color="000000"/>
              <w:bottom w:val="single" w:sz="4" w:space="0" w:color="000000"/>
              <w:right w:val="single" w:sz="4" w:space="0" w:color="000000"/>
            </w:tcBorders>
            <w:shd w:val="clear" w:color="auto" w:fill="auto"/>
            <w:vAlign w:val="center"/>
          </w:tcPr>
          <w:p w14:paraId="27974E35" w14:textId="77777777" w:rsidR="00C8550C" w:rsidRPr="00842E49" w:rsidRDefault="009F4A4F">
            <w:pPr>
              <w:spacing w:after="0" w:line="276"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9220" w:type="dxa"/>
            <w:tcBorders>
              <w:top w:val="single" w:sz="4" w:space="0" w:color="000000"/>
              <w:left w:val="nil"/>
              <w:bottom w:val="single" w:sz="4" w:space="0" w:color="000000"/>
              <w:right w:val="single" w:sz="4" w:space="0" w:color="000000"/>
            </w:tcBorders>
            <w:shd w:val="clear" w:color="auto" w:fill="FFFFFF"/>
            <w:vAlign w:val="center"/>
          </w:tcPr>
          <w:p w14:paraId="72A00657" w14:textId="77777777" w:rsidR="00C8550C" w:rsidRPr="00842E49" w:rsidRDefault="009F4A4F">
            <w:pPr>
              <w:spacing w:after="0" w:line="276"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1 Otras infecciones agudas de las vías respiratorias superiores</w:t>
            </w:r>
            <w:r w:rsidRPr="00842E49">
              <w:rPr>
                <w:rFonts w:ascii="Times New Roman" w:eastAsia="Times New Roman" w:hAnsi="Times New Roman" w:cs="Times New Roman"/>
                <w:color w:val="000000"/>
              </w:rPr>
              <w:br/>
              <w:t>2 Faringitis aguda y amigdalitis aguda</w:t>
            </w:r>
            <w:r w:rsidRPr="00842E49">
              <w:rPr>
                <w:rFonts w:ascii="Times New Roman" w:eastAsia="Times New Roman" w:hAnsi="Times New Roman" w:cs="Times New Roman"/>
                <w:color w:val="000000"/>
              </w:rPr>
              <w:br/>
              <w:t>3 Diarrea de Presunto origen infeccioso(A09)</w:t>
            </w:r>
            <w:r w:rsidRPr="00842E49">
              <w:rPr>
                <w:rFonts w:ascii="Times New Roman" w:eastAsia="Times New Roman" w:hAnsi="Times New Roman" w:cs="Times New Roman"/>
                <w:color w:val="000000"/>
              </w:rPr>
              <w:br/>
              <w:t>4 Otras enfermedades del sistema urinario</w:t>
            </w:r>
            <w:r w:rsidRPr="00842E49">
              <w:rPr>
                <w:rFonts w:ascii="Times New Roman" w:eastAsia="Times New Roman" w:hAnsi="Times New Roman" w:cs="Times New Roman"/>
                <w:color w:val="000000"/>
              </w:rPr>
              <w:br/>
              <w:t>5 Otras enfermedades de la piel y del tejido subcutáneo</w:t>
            </w:r>
            <w:r w:rsidRPr="00842E49">
              <w:rPr>
                <w:rFonts w:ascii="Times New Roman" w:eastAsia="Times New Roman" w:hAnsi="Times New Roman" w:cs="Times New Roman"/>
                <w:color w:val="000000"/>
              </w:rPr>
              <w:br/>
              <w:t>6 Otras helmintiasis (B68-B71,B75,B77-B83)</w:t>
            </w:r>
            <w:r w:rsidRPr="00842E49">
              <w:rPr>
                <w:rFonts w:ascii="Times New Roman" w:eastAsia="Times New Roman" w:hAnsi="Times New Roman" w:cs="Times New Roman"/>
                <w:color w:val="000000"/>
              </w:rPr>
              <w:br/>
              <w:t xml:space="preserve">7 Bronquitis aguda y </w:t>
            </w:r>
            <w:proofErr w:type="spellStart"/>
            <w:r w:rsidRPr="00842E49">
              <w:rPr>
                <w:rFonts w:ascii="Times New Roman" w:eastAsia="Times New Roman" w:hAnsi="Times New Roman" w:cs="Times New Roman"/>
                <w:color w:val="000000"/>
              </w:rPr>
              <w:t>bronquilitis</w:t>
            </w:r>
            <w:proofErr w:type="spellEnd"/>
            <w:r w:rsidRPr="00842E49">
              <w:rPr>
                <w:rFonts w:ascii="Times New Roman" w:eastAsia="Times New Roman" w:hAnsi="Times New Roman" w:cs="Times New Roman"/>
                <w:color w:val="000000"/>
              </w:rPr>
              <w:t xml:space="preserve"> aguda</w:t>
            </w:r>
            <w:r w:rsidRPr="00842E49">
              <w:rPr>
                <w:rFonts w:ascii="Times New Roman" w:eastAsia="Times New Roman" w:hAnsi="Times New Roman" w:cs="Times New Roman"/>
                <w:color w:val="000000"/>
              </w:rPr>
              <w:br/>
              <w:t>8 Otros traumatismos de regiones especificadas, de regiones no especificadas y de múltiples regiones del cuerpo</w:t>
            </w:r>
            <w:r w:rsidRPr="00842E49">
              <w:rPr>
                <w:rFonts w:ascii="Times New Roman" w:eastAsia="Times New Roman" w:hAnsi="Times New Roman" w:cs="Times New Roman"/>
                <w:color w:val="000000"/>
              </w:rPr>
              <w:br/>
              <w:t>9 Infecciones de la piel y del tejido subcutáneo</w:t>
            </w:r>
            <w:r w:rsidRPr="00842E49">
              <w:rPr>
                <w:rFonts w:ascii="Times New Roman" w:eastAsia="Times New Roman" w:hAnsi="Times New Roman" w:cs="Times New Roman"/>
                <w:color w:val="000000"/>
              </w:rPr>
              <w:br/>
              <w:t>10 Otras enfermedades de la nariz y de los senos nasales</w:t>
            </w:r>
          </w:p>
        </w:tc>
      </w:tr>
    </w:tbl>
    <w:p w14:paraId="6EB395D3"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MINSAL</w:t>
      </w:r>
    </w:p>
    <w:p w14:paraId="7A87A88D"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415A1CD6" w14:textId="77777777" w:rsidR="00C8550C" w:rsidRPr="00842E49" w:rsidRDefault="00C8550C">
      <w:pPr>
        <w:spacing w:after="0" w:line="276" w:lineRule="auto"/>
        <w:rPr>
          <w:rFonts w:ascii="Times New Roman" w:eastAsia="Times New Roman" w:hAnsi="Times New Roman" w:cs="Times New Roman"/>
        </w:rPr>
      </w:pPr>
    </w:p>
    <w:p w14:paraId="39112212" w14:textId="77777777" w:rsidR="00C8550C" w:rsidRPr="00842E49" w:rsidRDefault="00C8550C">
      <w:pPr>
        <w:spacing w:after="0" w:line="276" w:lineRule="auto"/>
        <w:rPr>
          <w:rFonts w:ascii="Times New Roman" w:eastAsia="Times New Roman" w:hAnsi="Times New Roman" w:cs="Times New Roman"/>
        </w:rPr>
      </w:pPr>
    </w:p>
    <w:p w14:paraId="6154EEB2" w14:textId="77777777" w:rsidR="00C8550C" w:rsidRPr="00842E49" w:rsidRDefault="00C8550C">
      <w:pPr>
        <w:spacing w:after="0" w:line="276" w:lineRule="auto"/>
        <w:rPr>
          <w:rFonts w:ascii="Times New Roman" w:eastAsia="Times New Roman" w:hAnsi="Times New Roman" w:cs="Times New Roman"/>
        </w:rPr>
      </w:pPr>
    </w:p>
    <w:p w14:paraId="1255FA8F" w14:textId="77777777" w:rsidR="00C8550C" w:rsidRPr="00842E49" w:rsidRDefault="00C8550C">
      <w:pPr>
        <w:spacing w:after="0" w:line="276" w:lineRule="auto"/>
        <w:rPr>
          <w:rFonts w:ascii="Times New Roman" w:eastAsia="Times New Roman" w:hAnsi="Times New Roman" w:cs="Times New Roman"/>
        </w:rPr>
      </w:pPr>
    </w:p>
    <w:p w14:paraId="0779F5E7"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6CDB4A00"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Porcentaje de vacunación con Pentavalente 3 en menores de 1 año.</w:t>
      </w:r>
    </w:p>
    <w:p w14:paraId="33B2CCD9" w14:textId="77777777" w:rsidR="00C8550C" w:rsidRPr="00842E49" w:rsidRDefault="00C8550C">
      <w:pPr>
        <w:pBdr>
          <w:top w:val="nil"/>
          <w:left w:val="nil"/>
          <w:bottom w:val="nil"/>
          <w:right w:val="nil"/>
          <w:between w:val="nil"/>
        </w:pBdr>
        <w:spacing w:after="0" w:line="276" w:lineRule="auto"/>
        <w:rPr>
          <w:rFonts w:ascii="Times New Roman" w:eastAsia="Times New Roman" w:hAnsi="Times New Roman" w:cs="Times New Roman"/>
          <w:b/>
          <w:color w:val="000000"/>
        </w:rPr>
      </w:pPr>
    </w:p>
    <w:tbl>
      <w:tblPr>
        <w:tblStyle w:val="afff2"/>
        <w:tblW w:w="77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75"/>
        <w:gridCol w:w="1300"/>
        <w:gridCol w:w="1037"/>
        <w:gridCol w:w="1037"/>
        <w:gridCol w:w="1125"/>
        <w:gridCol w:w="1125"/>
      </w:tblGrid>
      <w:tr w:rsidR="00C8550C" w:rsidRPr="00842E49" w14:paraId="6AD37011" w14:textId="77777777">
        <w:trPr>
          <w:cantSplit/>
          <w:trHeight w:val="329"/>
          <w:tblHeader/>
          <w:jc w:val="center"/>
        </w:trPr>
        <w:tc>
          <w:tcPr>
            <w:tcW w:w="2175" w:type="dxa"/>
            <w:vAlign w:val="center"/>
          </w:tcPr>
          <w:p w14:paraId="6D697B91"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Desagregación</w:t>
            </w:r>
          </w:p>
        </w:tc>
        <w:tc>
          <w:tcPr>
            <w:tcW w:w="1300" w:type="dxa"/>
            <w:vAlign w:val="center"/>
          </w:tcPr>
          <w:p w14:paraId="02B6689C"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2018</w:t>
            </w:r>
          </w:p>
        </w:tc>
        <w:tc>
          <w:tcPr>
            <w:tcW w:w="1037" w:type="dxa"/>
            <w:vAlign w:val="center"/>
          </w:tcPr>
          <w:p w14:paraId="2AD7D0C3"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2019</w:t>
            </w:r>
          </w:p>
        </w:tc>
        <w:tc>
          <w:tcPr>
            <w:tcW w:w="1037" w:type="dxa"/>
            <w:vAlign w:val="center"/>
          </w:tcPr>
          <w:p w14:paraId="34708323"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2020</w:t>
            </w:r>
          </w:p>
        </w:tc>
        <w:tc>
          <w:tcPr>
            <w:tcW w:w="1125" w:type="dxa"/>
            <w:vAlign w:val="center"/>
          </w:tcPr>
          <w:p w14:paraId="5B63AC55"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2021</w:t>
            </w:r>
          </w:p>
        </w:tc>
        <w:tc>
          <w:tcPr>
            <w:tcW w:w="1125" w:type="dxa"/>
            <w:vAlign w:val="center"/>
          </w:tcPr>
          <w:p w14:paraId="19D711D2"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2022</w:t>
            </w:r>
          </w:p>
        </w:tc>
      </w:tr>
      <w:tr w:rsidR="00C8550C" w:rsidRPr="00842E49" w14:paraId="141C477B" w14:textId="77777777">
        <w:trPr>
          <w:cantSplit/>
          <w:trHeight w:val="329"/>
          <w:tblHeader/>
          <w:jc w:val="center"/>
        </w:trPr>
        <w:tc>
          <w:tcPr>
            <w:tcW w:w="2175" w:type="dxa"/>
            <w:vAlign w:val="center"/>
          </w:tcPr>
          <w:p w14:paraId="4C7F20A7"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Total país</w:t>
            </w:r>
          </w:p>
        </w:tc>
        <w:tc>
          <w:tcPr>
            <w:tcW w:w="1300" w:type="dxa"/>
            <w:vAlign w:val="center"/>
          </w:tcPr>
          <w:p w14:paraId="441496D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81</w:t>
            </w:r>
          </w:p>
        </w:tc>
        <w:tc>
          <w:tcPr>
            <w:tcW w:w="1037" w:type="dxa"/>
            <w:vAlign w:val="center"/>
          </w:tcPr>
          <w:p w14:paraId="64EB665B"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81</w:t>
            </w:r>
          </w:p>
        </w:tc>
        <w:tc>
          <w:tcPr>
            <w:tcW w:w="1037" w:type="dxa"/>
            <w:vAlign w:val="center"/>
          </w:tcPr>
          <w:p w14:paraId="35C2B05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72</w:t>
            </w:r>
          </w:p>
        </w:tc>
        <w:tc>
          <w:tcPr>
            <w:tcW w:w="1125" w:type="dxa"/>
            <w:vAlign w:val="center"/>
          </w:tcPr>
          <w:p w14:paraId="08F4AA91"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78</w:t>
            </w:r>
          </w:p>
        </w:tc>
        <w:tc>
          <w:tcPr>
            <w:tcW w:w="1125" w:type="dxa"/>
            <w:vAlign w:val="center"/>
          </w:tcPr>
          <w:p w14:paraId="2D403ACB"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76</w:t>
            </w:r>
          </w:p>
        </w:tc>
      </w:tr>
      <w:tr w:rsidR="00C8550C" w:rsidRPr="00842E49" w14:paraId="06206C3F" w14:textId="77777777">
        <w:trPr>
          <w:cantSplit/>
          <w:trHeight w:val="329"/>
          <w:tblHeader/>
          <w:jc w:val="center"/>
        </w:trPr>
        <w:tc>
          <w:tcPr>
            <w:tcW w:w="2175" w:type="dxa"/>
            <w:vAlign w:val="center"/>
          </w:tcPr>
          <w:p w14:paraId="1BEEE2F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Niñas</w:t>
            </w:r>
          </w:p>
        </w:tc>
        <w:tc>
          <w:tcPr>
            <w:tcW w:w="1300" w:type="dxa"/>
            <w:vAlign w:val="center"/>
          </w:tcPr>
          <w:p w14:paraId="36862128"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c>
          <w:tcPr>
            <w:tcW w:w="1037" w:type="dxa"/>
            <w:vAlign w:val="center"/>
          </w:tcPr>
          <w:p w14:paraId="52B2C5E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c>
          <w:tcPr>
            <w:tcW w:w="1037" w:type="dxa"/>
            <w:vAlign w:val="center"/>
          </w:tcPr>
          <w:p w14:paraId="2F6049D3"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c>
          <w:tcPr>
            <w:tcW w:w="1125" w:type="dxa"/>
            <w:vAlign w:val="center"/>
          </w:tcPr>
          <w:p w14:paraId="1BFD01F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c>
          <w:tcPr>
            <w:tcW w:w="1125" w:type="dxa"/>
            <w:vAlign w:val="center"/>
          </w:tcPr>
          <w:p w14:paraId="544214A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r>
      <w:tr w:rsidR="00C8550C" w:rsidRPr="00842E49" w14:paraId="0796D7BA" w14:textId="77777777">
        <w:trPr>
          <w:cantSplit/>
          <w:trHeight w:val="329"/>
          <w:tblHeader/>
          <w:jc w:val="center"/>
        </w:trPr>
        <w:tc>
          <w:tcPr>
            <w:tcW w:w="2175" w:type="dxa"/>
            <w:vAlign w:val="center"/>
          </w:tcPr>
          <w:p w14:paraId="24E56B3B"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Niños</w:t>
            </w:r>
          </w:p>
        </w:tc>
        <w:tc>
          <w:tcPr>
            <w:tcW w:w="1300" w:type="dxa"/>
            <w:vAlign w:val="center"/>
          </w:tcPr>
          <w:p w14:paraId="104F6EB5"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c>
          <w:tcPr>
            <w:tcW w:w="1037" w:type="dxa"/>
            <w:vAlign w:val="center"/>
          </w:tcPr>
          <w:p w14:paraId="5256D90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c>
          <w:tcPr>
            <w:tcW w:w="1037" w:type="dxa"/>
            <w:vAlign w:val="center"/>
          </w:tcPr>
          <w:p w14:paraId="68D132D1"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c>
          <w:tcPr>
            <w:tcW w:w="1125" w:type="dxa"/>
            <w:vAlign w:val="center"/>
          </w:tcPr>
          <w:p w14:paraId="3C976221"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c>
          <w:tcPr>
            <w:tcW w:w="1125" w:type="dxa"/>
            <w:vAlign w:val="center"/>
          </w:tcPr>
          <w:p w14:paraId="169C5C8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r>
    </w:tbl>
    <w:p w14:paraId="40DEB9E3"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MINSAL</w:t>
      </w:r>
    </w:p>
    <w:p w14:paraId="3B8DFF99"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51936B05" w14:textId="77777777" w:rsidR="00C8550C" w:rsidRPr="00842E49" w:rsidRDefault="00C8550C">
      <w:pPr>
        <w:spacing w:after="0" w:line="276" w:lineRule="auto"/>
        <w:rPr>
          <w:rFonts w:ascii="Times New Roman" w:eastAsia="Times New Roman" w:hAnsi="Times New Roman" w:cs="Times New Roman"/>
        </w:rPr>
      </w:pPr>
    </w:p>
    <w:p w14:paraId="1F7D81E0" w14:textId="77777777" w:rsidR="00C8550C" w:rsidRPr="00842E49" w:rsidRDefault="00C8550C">
      <w:pPr>
        <w:spacing w:after="0" w:line="276" w:lineRule="auto"/>
        <w:rPr>
          <w:rFonts w:ascii="Times New Roman" w:eastAsia="Times New Roman" w:hAnsi="Times New Roman" w:cs="Times New Roman"/>
        </w:rPr>
      </w:pPr>
    </w:p>
    <w:p w14:paraId="2CEC26CC" w14:textId="77777777" w:rsidR="00C8550C" w:rsidRPr="00842E49" w:rsidRDefault="00C8550C">
      <w:pPr>
        <w:spacing w:after="0" w:line="276" w:lineRule="auto"/>
        <w:rPr>
          <w:rFonts w:ascii="Times New Roman" w:eastAsia="Times New Roman" w:hAnsi="Times New Roman" w:cs="Times New Roman"/>
        </w:rPr>
      </w:pPr>
    </w:p>
    <w:p w14:paraId="7A993154" w14:textId="77777777" w:rsidR="00C8550C" w:rsidRPr="00842E49" w:rsidRDefault="00C8550C">
      <w:pPr>
        <w:spacing w:after="0" w:line="276" w:lineRule="auto"/>
        <w:rPr>
          <w:rFonts w:ascii="Times New Roman" w:eastAsia="Times New Roman" w:hAnsi="Times New Roman" w:cs="Times New Roman"/>
        </w:rPr>
      </w:pPr>
    </w:p>
    <w:p w14:paraId="62065FD2"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2996E251" w14:textId="77777777" w:rsidR="00C8550C" w:rsidRPr="00842E49" w:rsidRDefault="009F4A4F">
      <w:pPr>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Porcentaje de vacunación con SPR en población de 1 año.</w:t>
      </w:r>
    </w:p>
    <w:p w14:paraId="1C750DE7" w14:textId="77777777" w:rsidR="00C8550C" w:rsidRPr="00842E49" w:rsidRDefault="00C8550C">
      <w:pPr>
        <w:spacing w:after="0" w:line="276" w:lineRule="auto"/>
        <w:rPr>
          <w:rFonts w:ascii="Times New Roman" w:eastAsia="Times New Roman" w:hAnsi="Times New Roman" w:cs="Times New Roman"/>
        </w:rPr>
      </w:pPr>
    </w:p>
    <w:tbl>
      <w:tblPr>
        <w:tblStyle w:val="afff3"/>
        <w:tblW w:w="77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4"/>
        <w:gridCol w:w="1441"/>
        <w:gridCol w:w="1149"/>
        <w:gridCol w:w="1149"/>
        <w:gridCol w:w="1247"/>
        <w:gridCol w:w="1247"/>
      </w:tblGrid>
      <w:tr w:rsidR="00C8550C" w:rsidRPr="00842E49" w14:paraId="345DF2E0" w14:textId="77777777">
        <w:trPr>
          <w:cantSplit/>
          <w:trHeight w:val="377"/>
          <w:tblHeader/>
          <w:jc w:val="center"/>
        </w:trPr>
        <w:tc>
          <w:tcPr>
            <w:tcW w:w="1554" w:type="dxa"/>
            <w:vAlign w:val="center"/>
          </w:tcPr>
          <w:p w14:paraId="51A30D8A"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Desagregación</w:t>
            </w:r>
          </w:p>
        </w:tc>
        <w:tc>
          <w:tcPr>
            <w:tcW w:w="1441" w:type="dxa"/>
            <w:vAlign w:val="center"/>
          </w:tcPr>
          <w:p w14:paraId="774B50EE"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2018</w:t>
            </w:r>
          </w:p>
        </w:tc>
        <w:tc>
          <w:tcPr>
            <w:tcW w:w="1149" w:type="dxa"/>
            <w:vAlign w:val="center"/>
          </w:tcPr>
          <w:p w14:paraId="1F6CA696"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2019</w:t>
            </w:r>
          </w:p>
        </w:tc>
        <w:tc>
          <w:tcPr>
            <w:tcW w:w="1149" w:type="dxa"/>
            <w:vAlign w:val="center"/>
          </w:tcPr>
          <w:p w14:paraId="263F802A"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2020</w:t>
            </w:r>
          </w:p>
        </w:tc>
        <w:tc>
          <w:tcPr>
            <w:tcW w:w="1247" w:type="dxa"/>
            <w:vAlign w:val="center"/>
          </w:tcPr>
          <w:p w14:paraId="6D24A385"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2021</w:t>
            </w:r>
          </w:p>
        </w:tc>
        <w:tc>
          <w:tcPr>
            <w:tcW w:w="1247" w:type="dxa"/>
            <w:vAlign w:val="center"/>
          </w:tcPr>
          <w:p w14:paraId="31A22479"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2022</w:t>
            </w:r>
          </w:p>
        </w:tc>
      </w:tr>
      <w:tr w:rsidR="00C8550C" w:rsidRPr="00842E49" w14:paraId="7F2B1AB6" w14:textId="77777777">
        <w:trPr>
          <w:cantSplit/>
          <w:trHeight w:val="377"/>
          <w:tblHeader/>
          <w:jc w:val="center"/>
        </w:trPr>
        <w:tc>
          <w:tcPr>
            <w:tcW w:w="1554" w:type="dxa"/>
            <w:vAlign w:val="center"/>
          </w:tcPr>
          <w:p w14:paraId="133B48B4"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Total país</w:t>
            </w:r>
          </w:p>
        </w:tc>
        <w:tc>
          <w:tcPr>
            <w:tcW w:w="1441" w:type="dxa"/>
            <w:vAlign w:val="center"/>
          </w:tcPr>
          <w:p w14:paraId="6460E63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81</w:t>
            </w:r>
          </w:p>
        </w:tc>
        <w:tc>
          <w:tcPr>
            <w:tcW w:w="1149" w:type="dxa"/>
            <w:vAlign w:val="center"/>
          </w:tcPr>
          <w:p w14:paraId="746DFC50"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83</w:t>
            </w:r>
          </w:p>
        </w:tc>
        <w:tc>
          <w:tcPr>
            <w:tcW w:w="1149" w:type="dxa"/>
            <w:vAlign w:val="center"/>
          </w:tcPr>
          <w:p w14:paraId="3A758BD0"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71</w:t>
            </w:r>
          </w:p>
        </w:tc>
        <w:tc>
          <w:tcPr>
            <w:tcW w:w="1247" w:type="dxa"/>
            <w:vAlign w:val="center"/>
          </w:tcPr>
          <w:p w14:paraId="4A81830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85</w:t>
            </w:r>
          </w:p>
        </w:tc>
        <w:tc>
          <w:tcPr>
            <w:tcW w:w="1247" w:type="dxa"/>
            <w:vAlign w:val="center"/>
          </w:tcPr>
          <w:p w14:paraId="658D776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65</w:t>
            </w:r>
          </w:p>
        </w:tc>
      </w:tr>
      <w:tr w:rsidR="00C8550C" w:rsidRPr="00842E49" w14:paraId="09C5BE15" w14:textId="77777777">
        <w:trPr>
          <w:cantSplit/>
          <w:trHeight w:val="377"/>
          <w:tblHeader/>
          <w:jc w:val="center"/>
        </w:trPr>
        <w:tc>
          <w:tcPr>
            <w:tcW w:w="1554" w:type="dxa"/>
            <w:vAlign w:val="center"/>
          </w:tcPr>
          <w:p w14:paraId="33ACA5F7"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Niñas</w:t>
            </w:r>
          </w:p>
        </w:tc>
        <w:tc>
          <w:tcPr>
            <w:tcW w:w="1441" w:type="dxa"/>
            <w:vAlign w:val="center"/>
          </w:tcPr>
          <w:p w14:paraId="0167B34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c>
          <w:tcPr>
            <w:tcW w:w="1149" w:type="dxa"/>
            <w:vAlign w:val="center"/>
          </w:tcPr>
          <w:p w14:paraId="025637C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c>
          <w:tcPr>
            <w:tcW w:w="1149" w:type="dxa"/>
            <w:vAlign w:val="center"/>
          </w:tcPr>
          <w:p w14:paraId="40A6F74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c>
          <w:tcPr>
            <w:tcW w:w="1247" w:type="dxa"/>
            <w:vAlign w:val="center"/>
          </w:tcPr>
          <w:p w14:paraId="606A5624"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c>
          <w:tcPr>
            <w:tcW w:w="1247" w:type="dxa"/>
            <w:vAlign w:val="center"/>
          </w:tcPr>
          <w:p w14:paraId="6A779CC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r>
      <w:tr w:rsidR="00C8550C" w:rsidRPr="00842E49" w14:paraId="7E0A2A69" w14:textId="77777777">
        <w:trPr>
          <w:cantSplit/>
          <w:trHeight w:val="377"/>
          <w:tblHeader/>
          <w:jc w:val="center"/>
        </w:trPr>
        <w:tc>
          <w:tcPr>
            <w:tcW w:w="1554" w:type="dxa"/>
            <w:vAlign w:val="center"/>
          </w:tcPr>
          <w:p w14:paraId="0219EBE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Niños</w:t>
            </w:r>
          </w:p>
        </w:tc>
        <w:tc>
          <w:tcPr>
            <w:tcW w:w="1441" w:type="dxa"/>
            <w:vAlign w:val="center"/>
          </w:tcPr>
          <w:p w14:paraId="377C6A5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c>
          <w:tcPr>
            <w:tcW w:w="1149" w:type="dxa"/>
            <w:vAlign w:val="center"/>
          </w:tcPr>
          <w:p w14:paraId="3B096361"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c>
          <w:tcPr>
            <w:tcW w:w="1149" w:type="dxa"/>
            <w:vAlign w:val="center"/>
          </w:tcPr>
          <w:p w14:paraId="723658C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c>
          <w:tcPr>
            <w:tcW w:w="1247" w:type="dxa"/>
            <w:vAlign w:val="center"/>
          </w:tcPr>
          <w:p w14:paraId="29F9A523"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c>
          <w:tcPr>
            <w:tcW w:w="1247" w:type="dxa"/>
            <w:vAlign w:val="center"/>
          </w:tcPr>
          <w:p w14:paraId="6941028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r>
    </w:tbl>
    <w:p w14:paraId="670A01A4"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MINSAL</w:t>
      </w:r>
    </w:p>
    <w:p w14:paraId="05EDE864"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12F908D1" w14:textId="77777777" w:rsidR="00C8550C" w:rsidRPr="00842E49" w:rsidRDefault="00C8550C">
      <w:pPr>
        <w:spacing w:after="0" w:line="276" w:lineRule="auto"/>
        <w:rPr>
          <w:rFonts w:ascii="Times New Roman" w:eastAsia="Times New Roman" w:hAnsi="Times New Roman" w:cs="Times New Roman"/>
        </w:rPr>
      </w:pPr>
    </w:p>
    <w:p w14:paraId="76D3EE26" w14:textId="77777777" w:rsidR="00C8550C" w:rsidRPr="00842E49" w:rsidRDefault="00C8550C">
      <w:pPr>
        <w:spacing w:after="0" w:line="276" w:lineRule="auto"/>
        <w:rPr>
          <w:rFonts w:ascii="Times New Roman" w:eastAsia="Times New Roman" w:hAnsi="Times New Roman" w:cs="Times New Roman"/>
        </w:rPr>
      </w:pPr>
    </w:p>
    <w:p w14:paraId="3B6418CC" w14:textId="77777777" w:rsidR="00C8550C" w:rsidRPr="00842E49" w:rsidRDefault="00C8550C">
      <w:pPr>
        <w:spacing w:after="0" w:line="276" w:lineRule="auto"/>
        <w:rPr>
          <w:rFonts w:ascii="Times New Roman" w:eastAsia="Times New Roman" w:hAnsi="Times New Roman" w:cs="Times New Roman"/>
        </w:rPr>
      </w:pPr>
    </w:p>
    <w:p w14:paraId="0A1820A8" w14:textId="77777777" w:rsidR="00C8550C" w:rsidRPr="00842E49" w:rsidRDefault="00C8550C">
      <w:pPr>
        <w:spacing w:after="0" w:line="276" w:lineRule="auto"/>
        <w:rPr>
          <w:rFonts w:ascii="Times New Roman" w:eastAsia="Times New Roman" w:hAnsi="Times New Roman" w:cs="Times New Roman"/>
        </w:rPr>
      </w:pPr>
    </w:p>
    <w:p w14:paraId="5AA978A3"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3285FA7B"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Atenciones a adolescentes en condición de embarazo y adolescentes madres en servicios de salud mental</w:t>
      </w:r>
    </w:p>
    <w:p w14:paraId="58E6FE6C" w14:textId="77777777" w:rsidR="00C8550C" w:rsidRPr="00842E49" w:rsidRDefault="00C8550C">
      <w:pPr>
        <w:spacing w:after="0" w:line="276" w:lineRule="auto"/>
        <w:rPr>
          <w:rFonts w:ascii="Times New Roman" w:eastAsia="Times New Roman" w:hAnsi="Times New Roman" w:cs="Times New Roman"/>
        </w:rPr>
      </w:pPr>
    </w:p>
    <w:tbl>
      <w:tblPr>
        <w:tblStyle w:val="afff4"/>
        <w:tblW w:w="71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6"/>
        <w:gridCol w:w="1189"/>
        <w:gridCol w:w="949"/>
        <w:gridCol w:w="949"/>
        <w:gridCol w:w="1029"/>
        <w:gridCol w:w="1029"/>
      </w:tblGrid>
      <w:tr w:rsidR="00C8550C" w:rsidRPr="00842E49" w14:paraId="3B1E663C" w14:textId="77777777">
        <w:trPr>
          <w:cantSplit/>
          <w:trHeight w:val="397"/>
          <w:tblHeader/>
          <w:jc w:val="center"/>
        </w:trPr>
        <w:tc>
          <w:tcPr>
            <w:tcW w:w="1997" w:type="dxa"/>
            <w:vAlign w:val="center"/>
          </w:tcPr>
          <w:p w14:paraId="30BB68DA"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*Atenciones salud mental</w:t>
            </w:r>
          </w:p>
        </w:tc>
        <w:tc>
          <w:tcPr>
            <w:tcW w:w="1189" w:type="dxa"/>
            <w:vAlign w:val="center"/>
          </w:tcPr>
          <w:p w14:paraId="20B23117"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2018</w:t>
            </w:r>
          </w:p>
        </w:tc>
        <w:tc>
          <w:tcPr>
            <w:tcW w:w="949" w:type="dxa"/>
            <w:vAlign w:val="center"/>
          </w:tcPr>
          <w:p w14:paraId="6F11F42D"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2019</w:t>
            </w:r>
          </w:p>
        </w:tc>
        <w:tc>
          <w:tcPr>
            <w:tcW w:w="949" w:type="dxa"/>
            <w:vAlign w:val="center"/>
          </w:tcPr>
          <w:p w14:paraId="1ED164BA"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2020</w:t>
            </w:r>
          </w:p>
        </w:tc>
        <w:tc>
          <w:tcPr>
            <w:tcW w:w="1029" w:type="dxa"/>
            <w:vAlign w:val="center"/>
          </w:tcPr>
          <w:p w14:paraId="6211E924"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2021</w:t>
            </w:r>
          </w:p>
        </w:tc>
        <w:tc>
          <w:tcPr>
            <w:tcW w:w="1029" w:type="dxa"/>
            <w:vAlign w:val="center"/>
          </w:tcPr>
          <w:p w14:paraId="642A0569"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2022</w:t>
            </w:r>
          </w:p>
        </w:tc>
      </w:tr>
      <w:tr w:rsidR="00C8550C" w:rsidRPr="00842E49" w14:paraId="0099A2DA" w14:textId="77777777">
        <w:trPr>
          <w:cantSplit/>
          <w:trHeight w:val="347"/>
          <w:tblHeader/>
          <w:jc w:val="center"/>
        </w:trPr>
        <w:tc>
          <w:tcPr>
            <w:tcW w:w="1997" w:type="dxa"/>
            <w:vAlign w:val="center"/>
          </w:tcPr>
          <w:p w14:paraId="1844E484"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Adolescentes embarazadas</w:t>
            </w:r>
          </w:p>
        </w:tc>
        <w:tc>
          <w:tcPr>
            <w:tcW w:w="1189" w:type="dxa"/>
            <w:vAlign w:val="center"/>
          </w:tcPr>
          <w:p w14:paraId="25FF51D4"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5957</w:t>
            </w:r>
          </w:p>
        </w:tc>
        <w:tc>
          <w:tcPr>
            <w:tcW w:w="949" w:type="dxa"/>
            <w:vAlign w:val="center"/>
          </w:tcPr>
          <w:p w14:paraId="4EF2FC7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8063</w:t>
            </w:r>
          </w:p>
        </w:tc>
        <w:tc>
          <w:tcPr>
            <w:tcW w:w="949" w:type="dxa"/>
            <w:vAlign w:val="center"/>
          </w:tcPr>
          <w:p w14:paraId="5ACD5CB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4730</w:t>
            </w:r>
          </w:p>
        </w:tc>
        <w:tc>
          <w:tcPr>
            <w:tcW w:w="1029" w:type="dxa"/>
            <w:vAlign w:val="center"/>
          </w:tcPr>
          <w:p w14:paraId="136BBF3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6926</w:t>
            </w:r>
          </w:p>
        </w:tc>
        <w:tc>
          <w:tcPr>
            <w:tcW w:w="1029" w:type="dxa"/>
            <w:vAlign w:val="center"/>
          </w:tcPr>
          <w:p w14:paraId="27945550"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8626</w:t>
            </w:r>
          </w:p>
        </w:tc>
      </w:tr>
      <w:tr w:rsidR="00C8550C" w:rsidRPr="00842E49" w14:paraId="22FB5869" w14:textId="77777777">
        <w:trPr>
          <w:cantSplit/>
          <w:trHeight w:val="524"/>
          <w:tblHeader/>
          <w:jc w:val="center"/>
        </w:trPr>
        <w:tc>
          <w:tcPr>
            <w:tcW w:w="1997" w:type="dxa"/>
            <w:vAlign w:val="center"/>
          </w:tcPr>
          <w:p w14:paraId="21092EE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Adolescentes madres</w:t>
            </w:r>
          </w:p>
        </w:tc>
        <w:tc>
          <w:tcPr>
            <w:tcW w:w="1189" w:type="dxa"/>
            <w:vAlign w:val="center"/>
          </w:tcPr>
          <w:p w14:paraId="785A40F7"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c>
          <w:tcPr>
            <w:tcW w:w="949" w:type="dxa"/>
            <w:vAlign w:val="center"/>
          </w:tcPr>
          <w:p w14:paraId="397B4DA3"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c>
          <w:tcPr>
            <w:tcW w:w="949" w:type="dxa"/>
            <w:vAlign w:val="center"/>
          </w:tcPr>
          <w:p w14:paraId="4A5E38D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c>
          <w:tcPr>
            <w:tcW w:w="1029" w:type="dxa"/>
            <w:vAlign w:val="center"/>
          </w:tcPr>
          <w:p w14:paraId="1BB8372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c>
          <w:tcPr>
            <w:tcW w:w="1029" w:type="dxa"/>
            <w:vAlign w:val="center"/>
          </w:tcPr>
          <w:p w14:paraId="0529785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n/d</w:t>
            </w:r>
          </w:p>
        </w:tc>
      </w:tr>
    </w:tbl>
    <w:p w14:paraId="1F7B78B5"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MINSAL</w:t>
      </w:r>
    </w:p>
    <w:p w14:paraId="5ED272F2" w14:textId="77777777" w:rsidR="00C8550C" w:rsidRPr="00842E49" w:rsidRDefault="009F4A4F">
      <w:pPr>
        <w:rPr>
          <w:rFonts w:ascii="Times New Roman" w:eastAsia="Times New Roman" w:hAnsi="Times New Roman" w:cs="Times New Roman"/>
          <w:b/>
        </w:rPr>
      </w:pPr>
      <w:r w:rsidRPr="00842E49">
        <w:rPr>
          <w:rFonts w:ascii="Times New Roman" w:hAnsi="Times New Roman" w:cs="Times New Roman"/>
        </w:rPr>
        <w:br w:type="page"/>
      </w:r>
    </w:p>
    <w:p w14:paraId="4A909AC9" w14:textId="77777777" w:rsidR="00C8550C" w:rsidRPr="00842E49" w:rsidRDefault="00C8550C">
      <w:pPr>
        <w:spacing w:after="0" w:line="276" w:lineRule="auto"/>
        <w:jc w:val="center"/>
        <w:rPr>
          <w:rFonts w:ascii="Times New Roman" w:eastAsia="Times New Roman" w:hAnsi="Times New Roman" w:cs="Times New Roman"/>
          <w:b/>
        </w:rPr>
      </w:pPr>
    </w:p>
    <w:p w14:paraId="288EE7F0" w14:textId="77777777" w:rsidR="00C8550C" w:rsidRPr="00842E49" w:rsidRDefault="00C8550C">
      <w:pPr>
        <w:spacing w:after="0" w:line="276" w:lineRule="auto"/>
        <w:jc w:val="center"/>
        <w:rPr>
          <w:rFonts w:ascii="Times New Roman" w:eastAsia="Times New Roman" w:hAnsi="Times New Roman" w:cs="Times New Roman"/>
          <w:b/>
        </w:rPr>
      </w:pPr>
    </w:p>
    <w:p w14:paraId="0D64B0A4" w14:textId="77777777" w:rsidR="00C8550C" w:rsidRPr="00842E49" w:rsidRDefault="00C8550C">
      <w:pPr>
        <w:spacing w:after="0" w:line="276" w:lineRule="auto"/>
        <w:jc w:val="center"/>
        <w:rPr>
          <w:rFonts w:ascii="Times New Roman" w:eastAsia="Times New Roman" w:hAnsi="Times New Roman" w:cs="Times New Roman"/>
          <w:b/>
        </w:rPr>
      </w:pPr>
    </w:p>
    <w:p w14:paraId="6AD93DDF" w14:textId="77777777" w:rsidR="00C8550C" w:rsidRPr="00842E49" w:rsidRDefault="00C8550C">
      <w:pPr>
        <w:spacing w:after="0" w:line="276" w:lineRule="auto"/>
        <w:jc w:val="center"/>
        <w:rPr>
          <w:rFonts w:ascii="Times New Roman" w:eastAsia="Times New Roman" w:hAnsi="Times New Roman" w:cs="Times New Roman"/>
          <w:b/>
        </w:rPr>
      </w:pPr>
    </w:p>
    <w:p w14:paraId="2B2779FE" w14:textId="77777777" w:rsidR="00C8550C" w:rsidRPr="00842E49" w:rsidRDefault="00C8550C">
      <w:pPr>
        <w:spacing w:after="0" w:line="276" w:lineRule="auto"/>
        <w:jc w:val="center"/>
        <w:rPr>
          <w:rFonts w:ascii="Times New Roman" w:eastAsia="Times New Roman" w:hAnsi="Times New Roman" w:cs="Times New Roman"/>
          <w:b/>
        </w:rPr>
      </w:pPr>
    </w:p>
    <w:p w14:paraId="247FC0FE"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541BA132"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Atenciones a adolescentes en servicios de salud mental</w:t>
      </w:r>
    </w:p>
    <w:p w14:paraId="4303DB99" w14:textId="77777777" w:rsidR="00C8550C" w:rsidRPr="00842E49" w:rsidRDefault="00C8550C">
      <w:pPr>
        <w:spacing w:after="0" w:line="276" w:lineRule="auto"/>
        <w:rPr>
          <w:rFonts w:ascii="Times New Roman" w:eastAsia="Times New Roman" w:hAnsi="Times New Roman" w:cs="Times New Roman"/>
        </w:rPr>
      </w:pPr>
    </w:p>
    <w:tbl>
      <w:tblPr>
        <w:tblStyle w:val="afff5"/>
        <w:tblW w:w="7435" w:type="dxa"/>
        <w:jc w:val="center"/>
        <w:tblLayout w:type="fixed"/>
        <w:tblLook w:val="0400" w:firstRow="0" w:lastRow="0" w:firstColumn="0" w:lastColumn="0" w:noHBand="0" w:noVBand="1"/>
      </w:tblPr>
      <w:tblGrid>
        <w:gridCol w:w="2319"/>
        <w:gridCol w:w="1279"/>
        <w:gridCol w:w="1279"/>
        <w:gridCol w:w="1279"/>
        <w:gridCol w:w="1279"/>
      </w:tblGrid>
      <w:tr w:rsidR="00C8550C" w:rsidRPr="00842E49" w14:paraId="18EAB2F0" w14:textId="77777777">
        <w:trPr>
          <w:cantSplit/>
          <w:trHeight w:val="466"/>
          <w:tblHeader/>
          <w:jc w:val="center"/>
        </w:trPr>
        <w:tc>
          <w:tcPr>
            <w:tcW w:w="231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0C4DA9" w14:textId="77777777" w:rsidR="00C8550C" w:rsidRPr="00842E49" w:rsidRDefault="00C8550C">
            <w:pPr>
              <w:spacing w:after="0" w:line="240" w:lineRule="auto"/>
              <w:jc w:val="center"/>
              <w:rPr>
                <w:rFonts w:ascii="Times New Roman" w:eastAsia="Times New Roman" w:hAnsi="Times New Roman" w:cs="Times New Roman"/>
                <w:b/>
                <w:color w:val="000000"/>
              </w:rPr>
            </w:pPr>
          </w:p>
        </w:tc>
        <w:tc>
          <w:tcPr>
            <w:tcW w:w="1279" w:type="dxa"/>
            <w:tcBorders>
              <w:top w:val="single" w:sz="4" w:space="0" w:color="000000"/>
              <w:left w:val="nil"/>
              <w:bottom w:val="single" w:sz="4" w:space="0" w:color="000000"/>
              <w:right w:val="single" w:sz="4" w:space="0" w:color="000000"/>
            </w:tcBorders>
            <w:shd w:val="clear" w:color="auto" w:fill="FFFFFF"/>
            <w:vAlign w:val="center"/>
          </w:tcPr>
          <w:p w14:paraId="210BEE0A"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2019</w:t>
            </w:r>
          </w:p>
        </w:tc>
        <w:tc>
          <w:tcPr>
            <w:tcW w:w="1279" w:type="dxa"/>
            <w:tcBorders>
              <w:top w:val="single" w:sz="4" w:space="0" w:color="000000"/>
              <w:left w:val="nil"/>
              <w:bottom w:val="single" w:sz="4" w:space="0" w:color="000000"/>
              <w:right w:val="single" w:sz="4" w:space="0" w:color="000000"/>
            </w:tcBorders>
            <w:shd w:val="clear" w:color="auto" w:fill="FFFFFF"/>
            <w:vAlign w:val="center"/>
          </w:tcPr>
          <w:p w14:paraId="61B7BE76"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2020</w:t>
            </w:r>
          </w:p>
        </w:tc>
        <w:tc>
          <w:tcPr>
            <w:tcW w:w="1279" w:type="dxa"/>
            <w:tcBorders>
              <w:top w:val="single" w:sz="4" w:space="0" w:color="000000"/>
              <w:left w:val="nil"/>
              <w:bottom w:val="single" w:sz="4" w:space="0" w:color="000000"/>
              <w:right w:val="single" w:sz="4" w:space="0" w:color="000000"/>
            </w:tcBorders>
            <w:shd w:val="clear" w:color="auto" w:fill="FFFFFF"/>
            <w:vAlign w:val="center"/>
          </w:tcPr>
          <w:p w14:paraId="6112A3FC"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2021</w:t>
            </w:r>
          </w:p>
        </w:tc>
        <w:tc>
          <w:tcPr>
            <w:tcW w:w="1279" w:type="dxa"/>
            <w:tcBorders>
              <w:top w:val="single" w:sz="4" w:space="0" w:color="000000"/>
              <w:left w:val="nil"/>
              <w:bottom w:val="single" w:sz="4" w:space="0" w:color="000000"/>
              <w:right w:val="single" w:sz="4" w:space="0" w:color="000000"/>
            </w:tcBorders>
            <w:shd w:val="clear" w:color="auto" w:fill="FFFFFF"/>
            <w:vAlign w:val="center"/>
          </w:tcPr>
          <w:p w14:paraId="2329E2B3"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2022</w:t>
            </w:r>
          </w:p>
        </w:tc>
      </w:tr>
      <w:tr w:rsidR="00C8550C" w:rsidRPr="00842E49" w14:paraId="35677B0B" w14:textId="77777777">
        <w:trPr>
          <w:cantSplit/>
          <w:trHeight w:val="466"/>
          <w:tblHeader/>
          <w:jc w:val="center"/>
        </w:trPr>
        <w:tc>
          <w:tcPr>
            <w:tcW w:w="2319" w:type="dxa"/>
            <w:tcBorders>
              <w:top w:val="nil"/>
              <w:left w:val="single" w:sz="4" w:space="0" w:color="000000"/>
              <w:bottom w:val="single" w:sz="4" w:space="0" w:color="000000"/>
              <w:right w:val="single" w:sz="4" w:space="0" w:color="000000"/>
            </w:tcBorders>
            <w:shd w:val="clear" w:color="auto" w:fill="FFFFFF"/>
            <w:vAlign w:val="center"/>
          </w:tcPr>
          <w:p w14:paraId="7EDF66B8"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Adolescentes mujeres</w:t>
            </w:r>
          </w:p>
        </w:tc>
        <w:tc>
          <w:tcPr>
            <w:tcW w:w="1279" w:type="dxa"/>
            <w:tcBorders>
              <w:top w:val="nil"/>
              <w:left w:val="nil"/>
              <w:bottom w:val="single" w:sz="4" w:space="0" w:color="000000"/>
              <w:right w:val="single" w:sz="4" w:space="0" w:color="000000"/>
            </w:tcBorders>
            <w:shd w:val="clear" w:color="auto" w:fill="FFFFFF"/>
            <w:vAlign w:val="center"/>
          </w:tcPr>
          <w:p w14:paraId="5B749043"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29,053</w:t>
            </w:r>
          </w:p>
        </w:tc>
        <w:tc>
          <w:tcPr>
            <w:tcW w:w="1279" w:type="dxa"/>
            <w:tcBorders>
              <w:top w:val="nil"/>
              <w:left w:val="nil"/>
              <w:bottom w:val="single" w:sz="4" w:space="0" w:color="000000"/>
              <w:right w:val="single" w:sz="4" w:space="0" w:color="000000"/>
            </w:tcBorders>
            <w:shd w:val="clear" w:color="auto" w:fill="FFFFFF"/>
            <w:vAlign w:val="center"/>
          </w:tcPr>
          <w:p w14:paraId="21CF3814"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14,344</w:t>
            </w:r>
          </w:p>
        </w:tc>
        <w:tc>
          <w:tcPr>
            <w:tcW w:w="1279" w:type="dxa"/>
            <w:tcBorders>
              <w:top w:val="nil"/>
              <w:left w:val="nil"/>
              <w:bottom w:val="single" w:sz="4" w:space="0" w:color="000000"/>
              <w:right w:val="single" w:sz="4" w:space="0" w:color="000000"/>
            </w:tcBorders>
            <w:shd w:val="clear" w:color="auto" w:fill="FFFFFF"/>
            <w:vAlign w:val="center"/>
          </w:tcPr>
          <w:p w14:paraId="25A713A9"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26,864</w:t>
            </w:r>
          </w:p>
        </w:tc>
        <w:tc>
          <w:tcPr>
            <w:tcW w:w="1279" w:type="dxa"/>
            <w:tcBorders>
              <w:top w:val="nil"/>
              <w:left w:val="nil"/>
              <w:bottom w:val="single" w:sz="4" w:space="0" w:color="000000"/>
              <w:right w:val="single" w:sz="4" w:space="0" w:color="000000"/>
            </w:tcBorders>
            <w:shd w:val="clear" w:color="auto" w:fill="FFFFFF"/>
            <w:vAlign w:val="center"/>
          </w:tcPr>
          <w:p w14:paraId="15A9FD4F"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32,619</w:t>
            </w:r>
          </w:p>
        </w:tc>
      </w:tr>
      <w:tr w:rsidR="00C8550C" w:rsidRPr="00842E49" w14:paraId="1E65A7DC" w14:textId="77777777">
        <w:trPr>
          <w:cantSplit/>
          <w:trHeight w:val="466"/>
          <w:tblHeader/>
          <w:jc w:val="center"/>
        </w:trPr>
        <w:tc>
          <w:tcPr>
            <w:tcW w:w="2319" w:type="dxa"/>
            <w:tcBorders>
              <w:top w:val="nil"/>
              <w:left w:val="single" w:sz="4" w:space="0" w:color="000000"/>
              <w:bottom w:val="single" w:sz="4" w:space="0" w:color="000000"/>
              <w:right w:val="single" w:sz="4" w:space="0" w:color="000000"/>
            </w:tcBorders>
            <w:shd w:val="clear" w:color="auto" w:fill="FFFFFF"/>
            <w:vAlign w:val="center"/>
          </w:tcPr>
          <w:p w14:paraId="5DE82970"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Adolescentes hombres</w:t>
            </w:r>
          </w:p>
        </w:tc>
        <w:tc>
          <w:tcPr>
            <w:tcW w:w="1279" w:type="dxa"/>
            <w:tcBorders>
              <w:top w:val="nil"/>
              <w:left w:val="nil"/>
              <w:bottom w:val="single" w:sz="4" w:space="0" w:color="000000"/>
              <w:right w:val="single" w:sz="4" w:space="0" w:color="000000"/>
            </w:tcBorders>
            <w:shd w:val="clear" w:color="auto" w:fill="FFFFFF"/>
            <w:vAlign w:val="center"/>
          </w:tcPr>
          <w:p w14:paraId="2E8AA2BA"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19,192</w:t>
            </w:r>
          </w:p>
        </w:tc>
        <w:tc>
          <w:tcPr>
            <w:tcW w:w="1279" w:type="dxa"/>
            <w:tcBorders>
              <w:top w:val="nil"/>
              <w:left w:val="nil"/>
              <w:bottom w:val="single" w:sz="4" w:space="0" w:color="000000"/>
              <w:right w:val="single" w:sz="4" w:space="0" w:color="000000"/>
            </w:tcBorders>
            <w:shd w:val="clear" w:color="auto" w:fill="FFFFFF"/>
            <w:vAlign w:val="center"/>
          </w:tcPr>
          <w:p w14:paraId="179188C6"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8,067</w:t>
            </w:r>
          </w:p>
        </w:tc>
        <w:tc>
          <w:tcPr>
            <w:tcW w:w="1279" w:type="dxa"/>
            <w:tcBorders>
              <w:top w:val="nil"/>
              <w:left w:val="nil"/>
              <w:bottom w:val="single" w:sz="4" w:space="0" w:color="000000"/>
              <w:right w:val="single" w:sz="4" w:space="0" w:color="000000"/>
            </w:tcBorders>
            <w:shd w:val="clear" w:color="auto" w:fill="FFFFFF"/>
            <w:vAlign w:val="center"/>
          </w:tcPr>
          <w:p w14:paraId="4538C72E"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13,909</w:t>
            </w:r>
          </w:p>
        </w:tc>
        <w:tc>
          <w:tcPr>
            <w:tcW w:w="1279" w:type="dxa"/>
            <w:tcBorders>
              <w:top w:val="nil"/>
              <w:left w:val="nil"/>
              <w:bottom w:val="single" w:sz="4" w:space="0" w:color="000000"/>
              <w:right w:val="single" w:sz="4" w:space="0" w:color="000000"/>
            </w:tcBorders>
            <w:shd w:val="clear" w:color="auto" w:fill="FFFFFF"/>
            <w:vAlign w:val="center"/>
          </w:tcPr>
          <w:p w14:paraId="2E3E12D8"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17,128</w:t>
            </w:r>
          </w:p>
        </w:tc>
      </w:tr>
      <w:tr w:rsidR="00C8550C" w:rsidRPr="00842E49" w14:paraId="01113B71" w14:textId="77777777">
        <w:trPr>
          <w:cantSplit/>
          <w:trHeight w:val="466"/>
          <w:tblHeader/>
          <w:jc w:val="center"/>
        </w:trPr>
        <w:tc>
          <w:tcPr>
            <w:tcW w:w="2319" w:type="dxa"/>
            <w:tcBorders>
              <w:top w:val="nil"/>
              <w:left w:val="single" w:sz="4" w:space="0" w:color="000000"/>
              <w:bottom w:val="single" w:sz="4" w:space="0" w:color="000000"/>
              <w:right w:val="single" w:sz="4" w:space="0" w:color="000000"/>
            </w:tcBorders>
            <w:shd w:val="clear" w:color="auto" w:fill="FFFFFF"/>
            <w:vAlign w:val="center"/>
          </w:tcPr>
          <w:p w14:paraId="3CE57006"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Total</w:t>
            </w:r>
          </w:p>
        </w:tc>
        <w:tc>
          <w:tcPr>
            <w:tcW w:w="1279" w:type="dxa"/>
            <w:tcBorders>
              <w:top w:val="nil"/>
              <w:left w:val="nil"/>
              <w:bottom w:val="single" w:sz="4" w:space="0" w:color="000000"/>
              <w:right w:val="single" w:sz="4" w:space="0" w:color="000000"/>
            </w:tcBorders>
            <w:shd w:val="clear" w:color="auto" w:fill="FFFFFF"/>
            <w:vAlign w:val="center"/>
          </w:tcPr>
          <w:p w14:paraId="49076C7F"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48,245</w:t>
            </w:r>
          </w:p>
        </w:tc>
        <w:tc>
          <w:tcPr>
            <w:tcW w:w="1279" w:type="dxa"/>
            <w:tcBorders>
              <w:top w:val="nil"/>
              <w:left w:val="nil"/>
              <w:bottom w:val="single" w:sz="4" w:space="0" w:color="000000"/>
              <w:right w:val="single" w:sz="4" w:space="0" w:color="000000"/>
            </w:tcBorders>
            <w:shd w:val="clear" w:color="auto" w:fill="FFFFFF"/>
            <w:vAlign w:val="center"/>
          </w:tcPr>
          <w:p w14:paraId="3CDA2791"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22,411</w:t>
            </w:r>
          </w:p>
        </w:tc>
        <w:tc>
          <w:tcPr>
            <w:tcW w:w="1279" w:type="dxa"/>
            <w:tcBorders>
              <w:top w:val="nil"/>
              <w:left w:val="nil"/>
              <w:bottom w:val="single" w:sz="4" w:space="0" w:color="000000"/>
              <w:right w:val="single" w:sz="4" w:space="0" w:color="000000"/>
            </w:tcBorders>
            <w:shd w:val="clear" w:color="auto" w:fill="FFFFFF"/>
            <w:vAlign w:val="center"/>
          </w:tcPr>
          <w:p w14:paraId="182CC0F1"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40,773</w:t>
            </w:r>
          </w:p>
        </w:tc>
        <w:tc>
          <w:tcPr>
            <w:tcW w:w="1279" w:type="dxa"/>
            <w:tcBorders>
              <w:top w:val="nil"/>
              <w:left w:val="nil"/>
              <w:bottom w:val="single" w:sz="4" w:space="0" w:color="000000"/>
              <w:right w:val="single" w:sz="4" w:space="0" w:color="000000"/>
            </w:tcBorders>
            <w:shd w:val="clear" w:color="auto" w:fill="FFFFFF"/>
            <w:vAlign w:val="center"/>
          </w:tcPr>
          <w:p w14:paraId="07F29A2C"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49,747</w:t>
            </w:r>
          </w:p>
        </w:tc>
      </w:tr>
    </w:tbl>
    <w:p w14:paraId="0D220D09"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MINSAL</w:t>
      </w:r>
    </w:p>
    <w:p w14:paraId="6E5AC179"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2ABD34EF" w14:textId="77777777" w:rsidR="00C8550C" w:rsidRPr="00842E49" w:rsidRDefault="00C8550C">
      <w:pPr>
        <w:spacing w:after="0" w:line="276" w:lineRule="auto"/>
        <w:rPr>
          <w:rFonts w:ascii="Times New Roman" w:eastAsia="Times New Roman" w:hAnsi="Times New Roman" w:cs="Times New Roman"/>
        </w:rPr>
      </w:pPr>
    </w:p>
    <w:p w14:paraId="37A47B55" w14:textId="77777777" w:rsidR="00C8550C" w:rsidRPr="00842E49" w:rsidRDefault="00C8550C">
      <w:pPr>
        <w:spacing w:after="0" w:line="276" w:lineRule="auto"/>
        <w:rPr>
          <w:rFonts w:ascii="Times New Roman" w:eastAsia="Times New Roman" w:hAnsi="Times New Roman" w:cs="Times New Roman"/>
        </w:rPr>
      </w:pPr>
    </w:p>
    <w:p w14:paraId="3C1C42CC" w14:textId="77777777" w:rsidR="00C8550C" w:rsidRPr="00842E49" w:rsidRDefault="00C8550C">
      <w:pPr>
        <w:spacing w:after="0" w:line="276" w:lineRule="auto"/>
        <w:rPr>
          <w:rFonts w:ascii="Times New Roman" w:eastAsia="Times New Roman" w:hAnsi="Times New Roman" w:cs="Times New Roman"/>
        </w:rPr>
      </w:pPr>
    </w:p>
    <w:p w14:paraId="233B5A90" w14:textId="77777777" w:rsidR="00C8550C" w:rsidRPr="00842E49" w:rsidRDefault="00C8550C">
      <w:pPr>
        <w:spacing w:after="0" w:line="276" w:lineRule="auto"/>
        <w:rPr>
          <w:rFonts w:ascii="Times New Roman" w:eastAsia="Times New Roman" w:hAnsi="Times New Roman" w:cs="Times New Roman"/>
        </w:rPr>
      </w:pPr>
    </w:p>
    <w:p w14:paraId="370E009C" w14:textId="77777777" w:rsidR="00C8550C" w:rsidRPr="00842E49" w:rsidRDefault="00C8550C">
      <w:pPr>
        <w:spacing w:after="0" w:line="276" w:lineRule="auto"/>
        <w:rPr>
          <w:rFonts w:ascii="Times New Roman" w:eastAsia="Times New Roman" w:hAnsi="Times New Roman" w:cs="Times New Roman"/>
        </w:rPr>
      </w:pPr>
    </w:p>
    <w:p w14:paraId="2F3A204A"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63F57286"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Niños y niñas en condición de desnutrición</w:t>
      </w:r>
    </w:p>
    <w:tbl>
      <w:tblPr>
        <w:tblStyle w:val="afff6"/>
        <w:tblW w:w="78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33"/>
        <w:gridCol w:w="1347"/>
        <w:gridCol w:w="1074"/>
        <w:gridCol w:w="1074"/>
        <w:gridCol w:w="1165"/>
        <w:gridCol w:w="1165"/>
      </w:tblGrid>
      <w:tr w:rsidR="00C8550C" w:rsidRPr="00842E49" w14:paraId="2890EB93" w14:textId="77777777">
        <w:trPr>
          <w:cantSplit/>
          <w:trHeight w:val="384"/>
          <w:tblHeader/>
          <w:jc w:val="center"/>
        </w:trPr>
        <w:tc>
          <w:tcPr>
            <w:tcW w:w="2033" w:type="dxa"/>
            <w:vAlign w:val="center"/>
          </w:tcPr>
          <w:p w14:paraId="5A376EFF"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Desagregación</w:t>
            </w:r>
          </w:p>
        </w:tc>
        <w:tc>
          <w:tcPr>
            <w:tcW w:w="1347" w:type="dxa"/>
            <w:vAlign w:val="center"/>
          </w:tcPr>
          <w:p w14:paraId="1BAA1131"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2018</w:t>
            </w:r>
          </w:p>
        </w:tc>
        <w:tc>
          <w:tcPr>
            <w:tcW w:w="1074" w:type="dxa"/>
            <w:vAlign w:val="center"/>
          </w:tcPr>
          <w:p w14:paraId="6662557F"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*2019</w:t>
            </w:r>
          </w:p>
        </w:tc>
        <w:tc>
          <w:tcPr>
            <w:tcW w:w="1074" w:type="dxa"/>
            <w:vAlign w:val="center"/>
          </w:tcPr>
          <w:p w14:paraId="6576DB07"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*2020</w:t>
            </w:r>
          </w:p>
        </w:tc>
        <w:tc>
          <w:tcPr>
            <w:tcW w:w="1165" w:type="dxa"/>
            <w:vAlign w:val="center"/>
          </w:tcPr>
          <w:p w14:paraId="1BBD78FB"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*2021</w:t>
            </w:r>
          </w:p>
        </w:tc>
        <w:tc>
          <w:tcPr>
            <w:tcW w:w="1165" w:type="dxa"/>
            <w:vAlign w:val="center"/>
          </w:tcPr>
          <w:p w14:paraId="4ED6FC11"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2022</w:t>
            </w:r>
          </w:p>
        </w:tc>
      </w:tr>
      <w:tr w:rsidR="00C8550C" w:rsidRPr="00842E49" w14:paraId="4588761C" w14:textId="77777777">
        <w:trPr>
          <w:cantSplit/>
          <w:trHeight w:val="384"/>
          <w:tblHeader/>
          <w:jc w:val="center"/>
        </w:trPr>
        <w:tc>
          <w:tcPr>
            <w:tcW w:w="2033" w:type="dxa"/>
            <w:vAlign w:val="center"/>
          </w:tcPr>
          <w:p w14:paraId="5AAA203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Total país</w:t>
            </w:r>
          </w:p>
        </w:tc>
        <w:tc>
          <w:tcPr>
            <w:tcW w:w="1347" w:type="dxa"/>
            <w:vAlign w:val="center"/>
          </w:tcPr>
          <w:p w14:paraId="4BA3F36B"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11931</w:t>
            </w:r>
          </w:p>
        </w:tc>
        <w:tc>
          <w:tcPr>
            <w:tcW w:w="1074" w:type="dxa"/>
            <w:vAlign w:val="center"/>
          </w:tcPr>
          <w:p w14:paraId="6BBE243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12341</w:t>
            </w:r>
          </w:p>
        </w:tc>
        <w:tc>
          <w:tcPr>
            <w:tcW w:w="1074" w:type="dxa"/>
            <w:vAlign w:val="center"/>
          </w:tcPr>
          <w:p w14:paraId="7881263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7991</w:t>
            </w:r>
          </w:p>
        </w:tc>
        <w:tc>
          <w:tcPr>
            <w:tcW w:w="1165" w:type="dxa"/>
            <w:vAlign w:val="center"/>
          </w:tcPr>
          <w:p w14:paraId="0DA478D5"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10609</w:t>
            </w:r>
          </w:p>
        </w:tc>
        <w:tc>
          <w:tcPr>
            <w:tcW w:w="1165" w:type="dxa"/>
            <w:vAlign w:val="center"/>
          </w:tcPr>
          <w:p w14:paraId="79BC3D4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11057</w:t>
            </w:r>
          </w:p>
        </w:tc>
      </w:tr>
      <w:tr w:rsidR="00C8550C" w:rsidRPr="00842E49" w14:paraId="120D1EA4" w14:textId="77777777">
        <w:trPr>
          <w:cantSplit/>
          <w:trHeight w:val="384"/>
          <w:tblHeader/>
          <w:jc w:val="center"/>
        </w:trPr>
        <w:tc>
          <w:tcPr>
            <w:tcW w:w="2033" w:type="dxa"/>
            <w:vAlign w:val="center"/>
          </w:tcPr>
          <w:p w14:paraId="1F27E06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Niñas</w:t>
            </w:r>
          </w:p>
        </w:tc>
        <w:tc>
          <w:tcPr>
            <w:tcW w:w="1347" w:type="dxa"/>
            <w:vAlign w:val="center"/>
          </w:tcPr>
          <w:p w14:paraId="57D95750"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6235</w:t>
            </w:r>
          </w:p>
        </w:tc>
        <w:tc>
          <w:tcPr>
            <w:tcW w:w="1074" w:type="dxa"/>
            <w:vAlign w:val="center"/>
          </w:tcPr>
          <w:p w14:paraId="47F78E3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6630</w:t>
            </w:r>
          </w:p>
        </w:tc>
        <w:tc>
          <w:tcPr>
            <w:tcW w:w="1074" w:type="dxa"/>
            <w:vAlign w:val="center"/>
          </w:tcPr>
          <w:p w14:paraId="7F180BB3"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4161</w:t>
            </w:r>
          </w:p>
        </w:tc>
        <w:tc>
          <w:tcPr>
            <w:tcW w:w="1165" w:type="dxa"/>
            <w:vAlign w:val="center"/>
          </w:tcPr>
          <w:p w14:paraId="5885E0E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5331</w:t>
            </w:r>
          </w:p>
        </w:tc>
        <w:tc>
          <w:tcPr>
            <w:tcW w:w="1165" w:type="dxa"/>
            <w:vAlign w:val="center"/>
          </w:tcPr>
          <w:p w14:paraId="231259D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5355</w:t>
            </w:r>
          </w:p>
        </w:tc>
      </w:tr>
      <w:tr w:rsidR="00C8550C" w:rsidRPr="00842E49" w14:paraId="1D444A65" w14:textId="77777777">
        <w:trPr>
          <w:cantSplit/>
          <w:trHeight w:val="384"/>
          <w:tblHeader/>
          <w:jc w:val="center"/>
        </w:trPr>
        <w:tc>
          <w:tcPr>
            <w:tcW w:w="2033" w:type="dxa"/>
            <w:vAlign w:val="center"/>
          </w:tcPr>
          <w:p w14:paraId="1C5D4063"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Niños</w:t>
            </w:r>
          </w:p>
        </w:tc>
        <w:tc>
          <w:tcPr>
            <w:tcW w:w="1347" w:type="dxa"/>
            <w:vAlign w:val="center"/>
          </w:tcPr>
          <w:p w14:paraId="407BE264"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5696</w:t>
            </w:r>
          </w:p>
        </w:tc>
        <w:tc>
          <w:tcPr>
            <w:tcW w:w="1074" w:type="dxa"/>
            <w:vAlign w:val="center"/>
          </w:tcPr>
          <w:p w14:paraId="6BA8FAA8"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5707</w:t>
            </w:r>
          </w:p>
        </w:tc>
        <w:tc>
          <w:tcPr>
            <w:tcW w:w="1074" w:type="dxa"/>
            <w:vAlign w:val="center"/>
          </w:tcPr>
          <w:p w14:paraId="4CA4E130"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3826</w:t>
            </w:r>
          </w:p>
        </w:tc>
        <w:tc>
          <w:tcPr>
            <w:tcW w:w="1165" w:type="dxa"/>
            <w:vAlign w:val="center"/>
          </w:tcPr>
          <w:p w14:paraId="6C5FC67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5277</w:t>
            </w:r>
          </w:p>
        </w:tc>
        <w:tc>
          <w:tcPr>
            <w:tcW w:w="1165" w:type="dxa"/>
            <w:vAlign w:val="center"/>
          </w:tcPr>
          <w:p w14:paraId="314E209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5702</w:t>
            </w:r>
          </w:p>
        </w:tc>
      </w:tr>
    </w:tbl>
    <w:p w14:paraId="5FE6D7DC"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MINSAL</w:t>
      </w:r>
    </w:p>
    <w:p w14:paraId="35F40497" w14:textId="77777777" w:rsidR="00C8550C" w:rsidRPr="00842E49" w:rsidRDefault="00C8550C">
      <w:pPr>
        <w:spacing w:after="0" w:line="276" w:lineRule="auto"/>
        <w:rPr>
          <w:rFonts w:ascii="Times New Roman" w:eastAsia="Times New Roman" w:hAnsi="Times New Roman" w:cs="Times New Roman"/>
        </w:rPr>
      </w:pPr>
    </w:p>
    <w:p w14:paraId="6D60DD62" w14:textId="77777777" w:rsidR="00C8550C" w:rsidRPr="00842E49" w:rsidRDefault="00C8550C">
      <w:pPr>
        <w:spacing w:after="0" w:line="276" w:lineRule="auto"/>
        <w:rPr>
          <w:rFonts w:ascii="Times New Roman" w:eastAsia="Times New Roman" w:hAnsi="Times New Roman" w:cs="Times New Roman"/>
        </w:rPr>
      </w:pPr>
    </w:p>
    <w:p w14:paraId="3819F236"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566DD3F6" w14:textId="77777777" w:rsidR="00C8550C" w:rsidRPr="00842E49" w:rsidRDefault="00C8550C">
      <w:pPr>
        <w:spacing w:after="0" w:line="276" w:lineRule="auto"/>
        <w:rPr>
          <w:rFonts w:ascii="Times New Roman" w:eastAsia="Times New Roman" w:hAnsi="Times New Roman" w:cs="Times New Roman"/>
        </w:rPr>
      </w:pPr>
    </w:p>
    <w:p w14:paraId="4E69761C" w14:textId="77777777" w:rsidR="00C8550C" w:rsidRPr="00842E49" w:rsidRDefault="00C8550C">
      <w:pPr>
        <w:spacing w:after="0" w:line="276" w:lineRule="auto"/>
        <w:rPr>
          <w:rFonts w:ascii="Times New Roman" w:eastAsia="Times New Roman" w:hAnsi="Times New Roman" w:cs="Times New Roman"/>
        </w:rPr>
      </w:pPr>
    </w:p>
    <w:p w14:paraId="3EE4DFAC" w14:textId="77777777" w:rsidR="00C8550C" w:rsidRPr="00842E49" w:rsidRDefault="00C8550C">
      <w:pPr>
        <w:spacing w:after="0" w:line="276" w:lineRule="auto"/>
        <w:rPr>
          <w:rFonts w:ascii="Times New Roman" w:eastAsia="Times New Roman" w:hAnsi="Times New Roman" w:cs="Times New Roman"/>
        </w:rPr>
      </w:pPr>
    </w:p>
    <w:p w14:paraId="6D65989B" w14:textId="77777777" w:rsidR="00C8550C" w:rsidRPr="00842E49" w:rsidRDefault="00C8550C">
      <w:pPr>
        <w:spacing w:after="0" w:line="276" w:lineRule="auto"/>
        <w:rPr>
          <w:rFonts w:ascii="Times New Roman" w:eastAsia="Times New Roman" w:hAnsi="Times New Roman" w:cs="Times New Roman"/>
        </w:rPr>
      </w:pPr>
    </w:p>
    <w:p w14:paraId="6D9C6B51" w14:textId="77777777" w:rsidR="00C8550C" w:rsidRPr="00842E49" w:rsidRDefault="00C8550C">
      <w:pPr>
        <w:spacing w:after="0" w:line="276" w:lineRule="auto"/>
        <w:rPr>
          <w:rFonts w:ascii="Times New Roman" w:eastAsia="Times New Roman" w:hAnsi="Times New Roman" w:cs="Times New Roman"/>
        </w:rPr>
      </w:pPr>
    </w:p>
    <w:p w14:paraId="24CDE9C1"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 xml:space="preserve">Anexo </w:t>
      </w:r>
    </w:p>
    <w:p w14:paraId="0A8D572D"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Desnutrición Crónica. Prevalencia de retraso en el crecimiento (estatura para la edad) en menores de cinco años</w:t>
      </w:r>
    </w:p>
    <w:p w14:paraId="6B560674" w14:textId="77777777" w:rsidR="00C8550C" w:rsidRPr="00842E49" w:rsidRDefault="00C8550C">
      <w:pPr>
        <w:spacing w:after="0" w:line="276" w:lineRule="auto"/>
        <w:rPr>
          <w:rFonts w:ascii="Times New Roman" w:eastAsia="Times New Roman" w:hAnsi="Times New Roman" w:cs="Times New Roman"/>
          <w:b/>
        </w:rPr>
      </w:pPr>
    </w:p>
    <w:tbl>
      <w:tblPr>
        <w:tblStyle w:val="afff7"/>
        <w:tblW w:w="45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50"/>
        <w:gridCol w:w="2045"/>
      </w:tblGrid>
      <w:tr w:rsidR="00C8550C" w:rsidRPr="00842E49" w14:paraId="0675925C" w14:textId="77777777">
        <w:trPr>
          <w:cantSplit/>
          <w:trHeight w:val="365"/>
          <w:tblHeader/>
          <w:jc w:val="center"/>
        </w:trPr>
        <w:tc>
          <w:tcPr>
            <w:tcW w:w="2550" w:type="dxa"/>
            <w:vAlign w:val="center"/>
          </w:tcPr>
          <w:p w14:paraId="5E427751"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Desagregación</w:t>
            </w:r>
          </w:p>
        </w:tc>
        <w:tc>
          <w:tcPr>
            <w:tcW w:w="2045" w:type="dxa"/>
            <w:vAlign w:val="center"/>
          </w:tcPr>
          <w:p w14:paraId="36E83CE9"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2021</w:t>
            </w:r>
          </w:p>
        </w:tc>
      </w:tr>
      <w:tr w:rsidR="00C8550C" w:rsidRPr="00842E49" w14:paraId="0801C318" w14:textId="77777777">
        <w:trPr>
          <w:cantSplit/>
          <w:trHeight w:val="365"/>
          <w:tblHeader/>
          <w:jc w:val="center"/>
        </w:trPr>
        <w:tc>
          <w:tcPr>
            <w:tcW w:w="2550" w:type="dxa"/>
            <w:vAlign w:val="center"/>
          </w:tcPr>
          <w:p w14:paraId="677C937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Total país</w:t>
            </w:r>
          </w:p>
        </w:tc>
        <w:tc>
          <w:tcPr>
            <w:tcW w:w="2045" w:type="dxa"/>
            <w:vAlign w:val="center"/>
          </w:tcPr>
          <w:p w14:paraId="3132E180"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10</w:t>
            </w:r>
          </w:p>
        </w:tc>
      </w:tr>
      <w:tr w:rsidR="00C8550C" w:rsidRPr="00842E49" w14:paraId="3825A838" w14:textId="77777777">
        <w:trPr>
          <w:cantSplit/>
          <w:trHeight w:val="365"/>
          <w:tblHeader/>
          <w:jc w:val="center"/>
        </w:trPr>
        <w:tc>
          <w:tcPr>
            <w:tcW w:w="2550" w:type="dxa"/>
            <w:vAlign w:val="center"/>
          </w:tcPr>
          <w:p w14:paraId="46A63028"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Niñas</w:t>
            </w:r>
          </w:p>
        </w:tc>
        <w:tc>
          <w:tcPr>
            <w:tcW w:w="2045" w:type="dxa"/>
            <w:vAlign w:val="center"/>
          </w:tcPr>
          <w:p w14:paraId="7092507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9.1</w:t>
            </w:r>
          </w:p>
        </w:tc>
      </w:tr>
      <w:tr w:rsidR="00C8550C" w:rsidRPr="00842E49" w14:paraId="2EA74CE4" w14:textId="77777777">
        <w:trPr>
          <w:cantSplit/>
          <w:trHeight w:val="365"/>
          <w:tblHeader/>
          <w:jc w:val="center"/>
        </w:trPr>
        <w:tc>
          <w:tcPr>
            <w:tcW w:w="2550" w:type="dxa"/>
            <w:vAlign w:val="center"/>
          </w:tcPr>
          <w:p w14:paraId="17B32EC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Niños</w:t>
            </w:r>
          </w:p>
        </w:tc>
        <w:tc>
          <w:tcPr>
            <w:tcW w:w="2045" w:type="dxa"/>
            <w:vAlign w:val="center"/>
          </w:tcPr>
          <w:p w14:paraId="50177318"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10.9</w:t>
            </w:r>
          </w:p>
        </w:tc>
      </w:tr>
      <w:tr w:rsidR="00C8550C" w:rsidRPr="00842E49" w14:paraId="5C2EE7B5" w14:textId="77777777">
        <w:trPr>
          <w:cantSplit/>
          <w:trHeight w:val="365"/>
          <w:tblHeader/>
          <w:jc w:val="center"/>
        </w:trPr>
        <w:tc>
          <w:tcPr>
            <w:tcW w:w="2550" w:type="dxa"/>
            <w:vAlign w:val="center"/>
          </w:tcPr>
          <w:p w14:paraId="633D9341"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Área urbana</w:t>
            </w:r>
          </w:p>
        </w:tc>
        <w:tc>
          <w:tcPr>
            <w:tcW w:w="2045" w:type="dxa"/>
            <w:vAlign w:val="center"/>
          </w:tcPr>
          <w:p w14:paraId="4C4708F1"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9.3</w:t>
            </w:r>
          </w:p>
        </w:tc>
      </w:tr>
      <w:tr w:rsidR="00C8550C" w:rsidRPr="00842E49" w14:paraId="7F207F0F" w14:textId="77777777">
        <w:trPr>
          <w:cantSplit/>
          <w:trHeight w:val="365"/>
          <w:tblHeader/>
          <w:jc w:val="center"/>
        </w:trPr>
        <w:tc>
          <w:tcPr>
            <w:tcW w:w="2550" w:type="dxa"/>
            <w:vAlign w:val="center"/>
          </w:tcPr>
          <w:p w14:paraId="0E7BE2A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Área rural</w:t>
            </w:r>
          </w:p>
        </w:tc>
        <w:tc>
          <w:tcPr>
            <w:tcW w:w="2045" w:type="dxa"/>
            <w:vAlign w:val="center"/>
          </w:tcPr>
          <w:p w14:paraId="41B2B041"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11</w:t>
            </w:r>
          </w:p>
        </w:tc>
      </w:tr>
    </w:tbl>
    <w:p w14:paraId="1CB74D4D"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MINSAL</w:t>
      </w:r>
    </w:p>
    <w:p w14:paraId="3F1D3759" w14:textId="77777777" w:rsidR="00C8550C" w:rsidRPr="00842E49" w:rsidRDefault="00C8550C">
      <w:pPr>
        <w:spacing w:after="0" w:line="276" w:lineRule="auto"/>
        <w:rPr>
          <w:rFonts w:ascii="Times New Roman" w:eastAsia="Times New Roman" w:hAnsi="Times New Roman" w:cs="Times New Roman"/>
        </w:rPr>
      </w:pPr>
    </w:p>
    <w:p w14:paraId="5EE129E5" w14:textId="77777777" w:rsidR="00C8550C" w:rsidRPr="00842E49" w:rsidRDefault="00C8550C">
      <w:pPr>
        <w:spacing w:after="0" w:line="276" w:lineRule="auto"/>
        <w:rPr>
          <w:rFonts w:ascii="Times New Roman" w:eastAsia="Times New Roman" w:hAnsi="Times New Roman" w:cs="Times New Roman"/>
        </w:rPr>
      </w:pPr>
    </w:p>
    <w:p w14:paraId="7F112ADA"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50A5E647" w14:textId="77777777" w:rsidR="00C8550C" w:rsidRPr="00842E49" w:rsidRDefault="00C8550C">
      <w:pPr>
        <w:spacing w:after="0" w:line="276" w:lineRule="auto"/>
        <w:rPr>
          <w:rFonts w:ascii="Times New Roman" w:eastAsia="Times New Roman" w:hAnsi="Times New Roman" w:cs="Times New Roman"/>
        </w:rPr>
      </w:pPr>
    </w:p>
    <w:p w14:paraId="07802004" w14:textId="77777777" w:rsidR="00C8550C" w:rsidRPr="00842E49" w:rsidRDefault="00C8550C">
      <w:pPr>
        <w:spacing w:after="0" w:line="276" w:lineRule="auto"/>
        <w:rPr>
          <w:rFonts w:ascii="Times New Roman" w:eastAsia="Times New Roman" w:hAnsi="Times New Roman" w:cs="Times New Roman"/>
        </w:rPr>
      </w:pPr>
    </w:p>
    <w:p w14:paraId="5958F458" w14:textId="77777777" w:rsidR="00C8550C" w:rsidRPr="00842E49" w:rsidRDefault="00C8550C">
      <w:pPr>
        <w:spacing w:after="0" w:line="276" w:lineRule="auto"/>
        <w:rPr>
          <w:rFonts w:ascii="Times New Roman" w:eastAsia="Times New Roman" w:hAnsi="Times New Roman" w:cs="Times New Roman"/>
        </w:rPr>
      </w:pPr>
    </w:p>
    <w:p w14:paraId="44A2CB54" w14:textId="77777777" w:rsidR="00C8550C" w:rsidRPr="00842E49" w:rsidRDefault="00C8550C">
      <w:pPr>
        <w:spacing w:after="0" w:line="276" w:lineRule="auto"/>
        <w:rPr>
          <w:rFonts w:ascii="Times New Roman" w:eastAsia="Times New Roman" w:hAnsi="Times New Roman" w:cs="Times New Roman"/>
        </w:rPr>
      </w:pPr>
    </w:p>
    <w:p w14:paraId="345F3CEB"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44B0D053" w14:textId="77777777" w:rsidR="00C8550C" w:rsidRPr="00842E49" w:rsidRDefault="009F4A4F">
      <w:pPr>
        <w:spacing w:after="0" w:line="276" w:lineRule="auto"/>
        <w:rPr>
          <w:rFonts w:ascii="Times New Roman" w:eastAsia="Times New Roman" w:hAnsi="Times New Roman" w:cs="Times New Roman"/>
          <w:b/>
        </w:rPr>
      </w:pPr>
      <w:r w:rsidRPr="00842E49">
        <w:rPr>
          <w:rFonts w:ascii="Times New Roman" w:eastAsia="Times New Roman" w:hAnsi="Times New Roman" w:cs="Times New Roman"/>
          <w:b/>
        </w:rPr>
        <w:t>Proyectos de atención niñas, niños o adolescentes, implementados en coordinación con sociedad civil, según tipo de entidad</w:t>
      </w:r>
    </w:p>
    <w:p w14:paraId="4E34C888" w14:textId="77777777" w:rsidR="00C8550C" w:rsidRPr="00842E49" w:rsidRDefault="00C8550C">
      <w:pPr>
        <w:spacing w:after="0" w:line="276" w:lineRule="auto"/>
        <w:rPr>
          <w:rFonts w:ascii="Times New Roman" w:eastAsia="Times New Roman" w:hAnsi="Times New Roman" w:cs="Times New Roman"/>
          <w:b/>
        </w:rPr>
      </w:pPr>
    </w:p>
    <w:tbl>
      <w:tblPr>
        <w:tblStyle w:val="afff8"/>
        <w:tblW w:w="76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62"/>
        <w:gridCol w:w="742"/>
        <w:gridCol w:w="742"/>
        <w:gridCol w:w="742"/>
        <w:gridCol w:w="805"/>
        <w:gridCol w:w="805"/>
      </w:tblGrid>
      <w:tr w:rsidR="00C8550C" w:rsidRPr="00842E49" w14:paraId="72935E5C" w14:textId="77777777">
        <w:trPr>
          <w:cantSplit/>
          <w:trHeight w:val="512"/>
          <w:tblHeader/>
          <w:jc w:val="center"/>
        </w:trPr>
        <w:tc>
          <w:tcPr>
            <w:tcW w:w="3862" w:type="dxa"/>
            <w:vAlign w:val="center"/>
          </w:tcPr>
          <w:p w14:paraId="59FDF514"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Proyectos según tipo de entidad</w:t>
            </w:r>
          </w:p>
        </w:tc>
        <w:tc>
          <w:tcPr>
            <w:tcW w:w="742" w:type="dxa"/>
            <w:vAlign w:val="center"/>
          </w:tcPr>
          <w:p w14:paraId="7EAFDAC7"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2018</w:t>
            </w:r>
          </w:p>
        </w:tc>
        <w:tc>
          <w:tcPr>
            <w:tcW w:w="742" w:type="dxa"/>
            <w:vAlign w:val="center"/>
          </w:tcPr>
          <w:p w14:paraId="3B68EE51"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2019</w:t>
            </w:r>
          </w:p>
        </w:tc>
        <w:tc>
          <w:tcPr>
            <w:tcW w:w="742" w:type="dxa"/>
            <w:vAlign w:val="center"/>
          </w:tcPr>
          <w:p w14:paraId="438B742A"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2020</w:t>
            </w:r>
          </w:p>
        </w:tc>
        <w:tc>
          <w:tcPr>
            <w:tcW w:w="805" w:type="dxa"/>
            <w:vAlign w:val="center"/>
          </w:tcPr>
          <w:p w14:paraId="57F447D2"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2021</w:t>
            </w:r>
          </w:p>
        </w:tc>
        <w:tc>
          <w:tcPr>
            <w:tcW w:w="805" w:type="dxa"/>
            <w:vAlign w:val="center"/>
          </w:tcPr>
          <w:p w14:paraId="517437F4"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2022</w:t>
            </w:r>
          </w:p>
        </w:tc>
      </w:tr>
      <w:tr w:rsidR="00C8550C" w:rsidRPr="00842E49" w14:paraId="1A6D8CB6" w14:textId="77777777">
        <w:trPr>
          <w:cantSplit/>
          <w:trHeight w:val="217"/>
          <w:tblHeader/>
          <w:jc w:val="center"/>
        </w:trPr>
        <w:tc>
          <w:tcPr>
            <w:tcW w:w="3862" w:type="dxa"/>
            <w:vAlign w:val="center"/>
          </w:tcPr>
          <w:p w14:paraId="1A97DDA5"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Organizaciones Gubernamentales</w:t>
            </w:r>
          </w:p>
        </w:tc>
        <w:tc>
          <w:tcPr>
            <w:tcW w:w="742" w:type="dxa"/>
            <w:vAlign w:val="center"/>
          </w:tcPr>
          <w:p w14:paraId="4F1EBDE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w:t>
            </w:r>
          </w:p>
        </w:tc>
        <w:tc>
          <w:tcPr>
            <w:tcW w:w="742" w:type="dxa"/>
            <w:vAlign w:val="center"/>
          </w:tcPr>
          <w:p w14:paraId="69686B9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w:t>
            </w:r>
          </w:p>
        </w:tc>
        <w:tc>
          <w:tcPr>
            <w:tcW w:w="742" w:type="dxa"/>
            <w:vAlign w:val="center"/>
          </w:tcPr>
          <w:p w14:paraId="65F522F3"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w:t>
            </w:r>
          </w:p>
        </w:tc>
        <w:tc>
          <w:tcPr>
            <w:tcW w:w="805" w:type="dxa"/>
            <w:vAlign w:val="center"/>
          </w:tcPr>
          <w:p w14:paraId="084AB7F8"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w:t>
            </w:r>
          </w:p>
        </w:tc>
        <w:tc>
          <w:tcPr>
            <w:tcW w:w="805" w:type="dxa"/>
            <w:vAlign w:val="center"/>
          </w:tcPr>
          <w:p w14:paraId="358069F4"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w:t>
            </w:r>
          </w:p>
        </w:tc>
      </w:tr>
      <w:tr w:rsidR="00C8550C" w:rsidRPr="00842E49" w14:paraId="5D02A36F" w14:textId="77777777">
        <w:trPr>
          <w:cantSplit/>
          <w:trHeight w:val="221"/>
          <w:tblHeader/>
          <w:jc w:val="center"/>
        </w:trPr>
        <w:tc>
          <w:tcPr>
            <w:tcW w:w="3862" w:type="dxa"/>
            <w:vAlign w:val="center"/>
          </w:tcPr>
          <w:p w14:paraId="77BBD823"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Organizaciones No Gubernamentales</w:t>
            </w:r>
          </w:p>
        </w:tc>
        <w:tc>
          <w:tcPr>
            <w:tcW w:w="742" w:type="dxa"/>
            <w:vAlign w:val="center"/>
          </w:tcPr>
          <w:p w14:paraId="7C5FB57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12</w:t>
            </w:r>
          </w:p>
        </w:tc>
        <w:tc>
          <w:tcPr>
            <w:tcW w:w="742" w:type="dxa"/>
            <w:vAlign w:val="center"/>
          </w:tcPr>
          <w:p w14:paraId="7EC2897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12</w:t>
            </w:r>
          </w:p>
        </w:tc>
        <w:tc>
          <w:tcPr>
            <w:tcW w:w="742" w:type="dxa"/>
            <w:vAlign w:val="center"/>
          </w:tcPr>
          <w:p w14:paraId="0821CE8B"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13</w:t>
            </w:r>
          </w:p>
        </w:tc>
        <w:tc>
          <w:tcPr>
            <w:tcW w:w="805" w:type="dxa"/>
            <w:vAlign w:val="center"/>
          </w:tcPr>
          <w:p w14:paraId="13FD524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19</w:t>
            </w:r>
          </w:p>
        </w:tc>
        <w:tc>
          <w:tcPr>
            <w:tcW w:w="805" w:type="dxa"/>
            <w:vAlign w:val="center"/>
          </w:tcPr>
          <w:p w14:paraId="784A7F4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23</w:t>
            </w:r>
          </w:p>
        </w:tc>
      </w:tr>
      <w:tr w:rsidR="00C8550C" w:rsidRPr="00842E49" w14:paraId="7A848573" w14:textId="77777777">
        <w:trPr>
          <w:cantSplit/>
          <w:trHeight w:val="225"/>
          <w:tblHeader/>
          <w:jc w:val="center"/>
        </w:trPr>
        <w:tc>
          <w:tcPr>
            <w:tcW w:w="3862" w:type="dxa"/>
            <w:vAlign w:val="center"/>
          </w:tcPr>
          <w:p w14:paraId="4944B9E8"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Organizaciones Internacionales</w:t>
            </w:r>
          </w:p>
        </w:tc>
        <w:tc>
          <w:tcPr>
            <w:tcW w:w="742" w:type="dxa"/>
            <w:vAlign w:val="center"/>
          </w:tcPr>
          <w:p w14:paraId="6C9CD84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w:t>
            </w:r>
          </w:p>
        </w:tc>
        <w:tc>
          <w:tcPr>
            <w:tcW w:w="742" w:type="dxa"/>
            <w:vAlign w:val="center"/>
          </w:tcPr>
          <w:p w14:paraId="5822750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w:t>
            </w:r>
          </w:p>
        </w:tc>
        <w:tc>
          <w:tcPr>
            <w:tcW w:w="742" w:type="dxa"/>
            <w:vAlign w:val="center"/>
          </w:tcPr>
          <w:p w14:paraId="3CEFBDB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0</w:t>
            </w:r>
          </w:p>
        </w:tc>
        <w:tc>
          <w:tcPr>
            <w:tcW w:w="805" w:type="dxa"/>
            <w:vAlign w:val="center"/>
          </w:tcPr>
          <w:p w14:paraId="544F1111"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0</w:t>
            </w:r>
          </w:p>
        </w:tc>
        <w:tc>
          <w:tcPr>
            <w:tcW w:w="805" w:type="dxa"/>
            <w:vAlign w:val="center"/>
          </w:tcPr>
          <w:p w14:paraId="784E9A5B"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w:t>
            </w:r>
          </w:p>
        </w:tc>
      </w:tr>
      <w:tr w:rsidR="00C8550C" w:rsidRPr="00842E49" w14:paraId="17DAD51C" w14:textId="77777777">
        <w:trPr>
          <w:cantSplit/>
          <w:trHeight w:val="115"/>
          <w:tblHeader/>
          <w:jc w:val="center"/>
        </w:trPr>
        <w:tc>
          <w:tcPr>
            <w:tcW w:w="3862" w:type="dxa"/>
            <w:vAlign w:val="center"/>
          </w:tcPr>
          <w:p w14:paraId="4900784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Municipalidades</w:t>
            </w:r>
          </w:p>
        </w:tc>
        <w:tc>
          <w:tcPr>
            <w:tcW w:w="742" w:type="dxa"/>
            <w:vAlign w:val="center"/>
          </w:tcPr>
          <w:p w14:paraId="3213EEA0"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0</w:t>
            </w:r>
          </w:p>
        </w:tc>
        <w:tc>
          <w:tcPr>
            <w:tcW w:w="742" w:type="dxa"/>
            <w:vAlign w:val="center"/>
          </w:tcPr>
          <w:p w14:paraId="41B642F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w:t>
            </w:r>
          </w:p>
        </w:tc>
        <w:tc>
          <w:tcPr>
            <w:tcW w:w="742" w:type="dxa"/>
            <w:vAlign w:val="center"/>
          </w:tcPr>
          <w:p w14:paraId="0835066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0</w:t>
            </w:r>
          </w:p>
        </w:tc>
        <w:tc>
          <w:tcPr>
            <w:tcW w:w="805" w:type="dxa"/>
            <w:vAlign w:val="center"/>
          </w:tcPr>
          <w:p w14:paraId="754482F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0</w:t>
            </w:r>
          </w:p>
        </w:tc>
        <w:tc>
          <w:tcPr>
            <w:tcW w:w="805" w:type="dxa"/>
            <w:vAlign w:val="center"/>
          </w:tcPr>
          <w:p w14:paraId="60618291"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0</w:t>
            </w:r>
          </w:p>
        </w:tc>
      </w:tr>
      <w:tr w:rsidR="00C8550C" w:rsidRPr="00842E49" w14:paraId="08014B79" w14:textId="77777777">
        <w:trPr>
          <w:cantSplit/>
          <w:trHeight w:val="283"/>
          <w:tblHeader/>
          <w:jc w:val="center"/>
        </w:trPr>
        <w:tc>
          <w:tcPr>
            <w:tcW w:w="3862" w:type="dxa"/>
            <w:vAlign w:val="center"/>
          </w:tcPr>
          <w:p w14:paraId="412E643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Organizaciones Comunitarias</w:t>
            </w:r>
          </w:p>
        </w:tc>
        <w:tc>
          <w:tcPr>
            <w:tcW w:w="742" w:type="dxa"/>
            <w:vAlign w:val="center"/>
          </w:tcPr>
          <w:p w14:paraId="2BC88CE5"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w:t>
            </w:r>
          </w:p>
        </w:tc>
        <w:tc>
          <w:tcPr>
            <w:tcW w:w="742" w:type="dxa"/>
            <w:vAlign w:val="center"/>
          </w:tcPr>
          <w:p w14:paraId="47D1F60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w:t>
            </w:r>
          </w:p>
        </w:tc>
        <w:tc>
          <w:tcPr>
            <w:tcW w:w="742" w:type="dxa"/>
            <w:vAlign w:val="center"/>
          </w:tcPr>
          <w:p w14:paraId="5CD80CE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w:t>
            </w:r>
          </w:p>
        </w:tc>
        <w:tc>
          <w:tcPr>
            <w:tcW w:w="805" w:type="dxa"/>
            <w:vAlign w:val="center"/>
          </w:tcPr>
          <w:p w14:paraId="677514F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w:t>
            </w:r>
          </w:p>
        </w:tc>
        <w:tc>
          <w:tcPr>
            <w:tcW w:w="805" w:type="dxa"/>
            <w:vAlign w:val="center"/>
          </w:tcPr>
          <w:p w14:paraId="11B280BB"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w:t>
            </w:r>
          </w:p>
        </w:tc>
      </w:tr>
      <w:tr w:rsidR="00C8550C" w:rsidRPr="00842E49" w14:paraId="1203147E" w14:textId="77777777">
        <w:trPr>
          <w:cantSplit/>
          <w:trHeight w:val="291"/>
          <w:tblHeader/>
          <w:jc w:val="center"/>
        </w:trPr>
        <w:tc>
          <w:tcPr>
            <w:tcW w:w="3862" w:type="dxa"/>
            <w:vAlign w:val="center"/>
          </w:tcPr>
          <w:p w14:paraId="34B903A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Organización de jóvenes</w:t>
            </w:r>
          </w:p>
        </w:tc>
        <w:tc>
          <w:tcPr>
            <w:tcW w:w="742" w:type="dxa"/>
            <w:vAlign w:val="center"/>
          </w:tcPr>
          <w:p w14:paraId="38CDD4F7"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0</w:t>
            </w:r>
          </w:p>
        </w:tc>
        <w:tc>
          <w:tcPr>
            <w:tcW w:w="742" w:type="dxa"/>
            <w:vAlign w:val="center"/>
          </w:tcPr>
          <w:p w14:paraId="4B6FE384"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w:t>
            </w:r>
          </w:p>
        </w:tc>
        <w:tc>
          <w:tcPr>
            <w:tcW w:w="742" w:type="dxa"/>
            <w:vAlign w:val="center"/>
          </w:tcPr>
          <w:p w14:paraId="1E782C5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0</w:t>
            </w:r>
          </w:p>
        </w:tc>
        <w:tc>
          <w:tcPr>
            <w:tcW w:w="805" w:type="dxa"/>
            <w:vAlign w:val="center"/>
          </w:tcPr>
          <w:p w14:paraId="034A33AB"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w:t>
            </w:r>
          </w:p>
        </w:tc>
        <w:tc>
          <w:tcPr>
            <w:tcW w:w="805" w:type="dxa"/>
            <w:vAlign w:val="center"/>
          </w:tcPr>
          <w:p w14:paraId="50ACD8B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w:t>
            </w:r>
          </w:p>
        </w:tc>
      </w:tr>
    </w:tbl>
    <w:p w14:paraId="1B35E3BE"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MINSAL</w:t>
      </w:r>
    </w:p>
    <w:p w14:paraId="7D6EABD0" w14:textId="77777777" w:rsidR="00C8550C" w:rsidRPr="00842E49" w:rsidRDefault="00C8550C">
      <w:pPr>
        <w:spacing w:after="0" w:line="276" w:lineRule="auto"/>
        <w:rPr>
          <w:rFonts w:ascii="Times New Roman" w:eastAsia="Times New Roman" w:hAnsi="Times New Roman" w:cs="Times New Roman"/>
        </w:rPr>
      </w:pPr>
    </w:p>
    <w:p w14:paraId="19C248D2"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4D705650" w14:textId="77777777" w:rsidR="00C8550C" w:rsidRPr="00842E49" w:rsidRDefault="00C8550C">
      <w:pPr>
        <w:spacing w:after="0" w:line="276" w:lineRule="auto"/>
        <w:rPr>
          <w:rFonts w:ascii="Times New Roman" w:eastAsia="Times New Roman" w:hAnsi="Times New Roman" w:cs="Times New Roman"/>
        </w:rPr>
      </w:pPr>
    </w:p>
    <w:p w14:paraId="69AC137A" w14:textId="77777777" w:rsidR="00C8550C" w:rsidRPr="00842E49" w:rsidRDefault="00C8550C">
      <w:pPr>
        <w:spacing w:after="0" w:line="276" w:lineRule="auto"/>
        <w:rPr>
          <w:rFonts w:ascii="Times New Roman" w:eastAsia="Times New Roman" w:hAnsi="Times New Roman" w:cs="Times New Roman"/>
        </w:rPr>
      </w:pPr>
    </w:p>
    <w:p w14:paraId="0974160D" w14:textId="77777777" w:rsidR="00C8550C" w:rsidRPr="00842E49" w:rsidRDefault="00C8550C">
      <w:pPr>
        <w:spacing w:after="0" w:line="276" w:lineRule="auto"/>
        <w:rPr>
          <w:rFonts w:ascii="Times New Roman" w:eastAsia="Times New Roman" w:hAnsi="Times New Roman" w:cs="Times New Roman"/>
        </w:rPr>
      </w:pPr>
    </w:p>
    <w:p w14:paraId="457EA553" w14:textId="77777777" w:rsidR="00C8550C" w:rsidRPr="00842E49" w:rsidRDefault="00C8550C">
      <w:pPr>
        <w:spacing w:after="0" w:line="276" w:lineRule="auto"/>
        <w:rPr>
          <w:rFonts w:ascii="Times New Roman" w:eastAsia="Times New Roman" w:hAnsi="Times New Roman" w:cs="Times New Roman"/>
        </w:rPr>
      </w:pPr>
    </w:p>
    <w:p w14:paraId="26992843"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5CAA5446"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Acciones de sensibilización sobre VIH/SIDA con adolescentes</w:t>
      </w:r>
    </w:p>
    <w:p w14:paraId="0D6FFBA4" w14:textId="77777777" w:rsidR="00C8550C" w:rsidRPr="00842E49" w:rsidRDefault="00C8550C">
      <w:pPr>
        <w:spacing w:after="0" w:line="276" w:lineRule="auto"/>
        <w:rPr>
          <w:rFonts w:ascii="Times New Roman" w:eastAsia="Times New Roman" w:hAnsi="Times New Roman" w:cs="Times New Roman"/>
          <w:b/>
        </w:rPr>
      </w:pPr>
    </w:p>
    <w:tbl>
      <w:tblPr>
        <w:tblStyle w:val="afff9"/>
        <w:tblW w:w="38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5"/>
        <w:gridCol w:w="2178"/>
      </w:tblGrid>
      <w:tr w:rsidR="00C8550C" w:rsidRPr="00842E49" w14:paraId="0350C38C" w14:textId="77777777">
        <w:trPr>
          <w:cantSplit/>
          <w:trHeight w:val="460"/>
          <w:tblHeader/>
          <w:jc w:val="center"/>
        </w:trPr>
        <w:tc>
          <w:tcPr>
            <w:tcW w:w="1635" w:type="dxa"/>
            <w:vAlign w:val="center"/>
          </w:tcPr>
          <w:p w14:paraId="1C157FDF"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Años</w:t>
            </w:r>
          </w:p>
        </w:tc>
        <w:tc>
          <w:tcPr>
            <w:tcW w:w="2178" w:type="dxa"/>
            <w:vAlign w:val="center"/>
          </w:tcPr>
          <w:p w14:paraId="7FD757D0"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Acciones</w:t>
            </w:r>
          </w:p>
        </w:tc>
      </w:tr>
      <w:tr w:rsidR="00C8550C" w:rsidRPr="00842E49" w14:paraId="77C4DBB6" w14:textId="77777777">
        <w:trPr>
          <w:cantSplit/>
          <w:trHeight w:val="460"/>
          <w:tblHeader/>
          <w:jc w:val="center"/>
        </w:trPr>
        <w:tc>
          <w:tcPr>
            <w:tcW w:w="1635" w:type="dxa"/>
            <w:vAlign w:val="center"/>
          </w:tcPr>
          <w:p w14:paraId="4C6A846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2018</w:t>
            </w:r>
          </w:p>
        </w:tc>
        <w:tc>
          <w:tcPr>
            <w:tcW w:w="2178" w:type="dxa"/>
            <w:vAlign w:val="center"/>
          </w:tcPr>
          <w:p w14:paraId="2D678778"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748</w:t>
            </w:r>
          </w:p>
        </w:tc>
      </w:tr>
      <w:tr w:rsidR="00C8550C" w:rsidRPr="00842E49" w14:paraId="5C1478DD" w14:textId="77777777">
        <w:trPr>
          <w:cantSplit/>
          <w:trHeight w:val="426"/>
          <w:tblHeader/>
          <w:jc w:val="center"/>
        </w:trPr>
        <w:tc>
          <w:tcPr>
            <w:tcW w:w="1635" w:type="dxa"/>
            <w:vAlign w:val="center"/>
          </w:tcPr>
          <w:p w14:paraId="562DBC24"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2019</w:t>
            </w:r>
          </w:p>
        </w:tc>
        <w:tc>
          <w:tcPr>
            <w:tcW w:w="2178" w:type="dxa"/>
            <w:vAlign w:val="center"/>
          </w:tcPr>
          <w:p w14:paraId="3397A7F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967</w:t>
            </w:r>
          </w:p>
        </w:tc>
      </w:tr>
      <w:tr w:rsidR="00C8550C" w:rsidRPr="00842E49" w14:paraId="1E97B0BA" w14:textId="77777777">
        <w:trPr>
          <w:cantSplit/>
          <w:trHeight w:val="426"/>
          <w:tblHeader/>
          <w:jc w:val="center"/>
        </w:trPr>
        <w:tc>
          <w:tcPr>
            <w:tcW w:w="1635" w:type="dxa"/>
            <w:vAlign w:val="center"/>
          </w:tcPr>
          <w:p w14:paraId="186D9BF7"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2020</w:t>
            </w:r>
          </w:p>
        </w:tc>
        <w:tc>
          <w:tcPr>
            <w:tcW w:w="2178" w:type="dxa"/>
            <w:vAlign w:val="center"/>
          </w:tcPr>
          <w:p w14:paraId="400518DD"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12</w:t>
            </w:r>
          </w:p>
        </w:tc>
      </w:tr>
      <w:tr w:rsidR="00C8550C" w:rsidRPr="00842E49" w14:paraId="357F2DD9" w14:textId="77777777">
        <w:trPr>
          <w:cantSplit/>
          <w:trHeight w:val="426"/>
          <w:tblHeader/>
          <w:jc w:val="center"/>
        </w:trPr>
        <w:tc>
          <w:tcPr>
            <w:tcW w:w="1635" w:type="dxa"/>
            <w:vAlign w:val="center"/>
          </w:tcPr>
          <w:p w14:paraId="3C638C43"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2021</w:t>
            </w:r>
          </w:p>
        </w:tc>
        <w:tc>
          <w:tcPr>
            <w:tcW w:w="2178" w:type="dxa"/>
            <w:vAlign w:val="center"/>
          </w:tcPr>
          <w:p w14:paraId="5208C520"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1436</w:t>
            </w:r>
          </w:p>
        </w:tc>
      </w:tr>
      <w:tr w:rsidR="00C8550C" w:rsidRPr="00842E49" w14:paraId="41033CC2" w14:textId="77777777">
        <w:trPr>
          <w:cantSplit/>
          <w:trHeight w:val="426"/>
          <w:tblHeader/>
          <w:jc w:val="center"/>
        </w:trPr>
        <w:tc>
          <w:tcPr>
            <w:tcW w:w="1635" w:type="dxa"/>
            <w:vAlign w:val="center"/>
          </w:tcPr>
          <w:p w14:paraId="6B0EB3C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2022</w:t>
            </w:r>
          </w:p>
        </w:tc>
        <w:tc>
          <w:tcPr>
            <w:tcW w:w="2178" w:type="dxa"/>
            <w:vAlign w:val="center"/>
          </w:tcPr>
          <w:p w14:paraId="2E1399E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353</w:t>
            </w:r>
          </w:p>
        </w:tc>
      </w:tr>
    </w:tbl>
    <w:p w14:paraId="343EA728"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MINSAL</w:t>
      </w:r>
    </w:p>
    <w:p w14:paraId="629F8AB6" w14:textId="77777777" w:rsidR="00C8550C" w:rsidRPr="00842E49" w:rsidRDefault="00C8550C">
      <w:pPr>
        <w:spacing w:after="0" w:line="276" w:lineRule="auto"/>
        <w:rPr>
          <w:rFonts w:ascii="Times New Roman" w:eastAsia="Times New Roman" w:hAnsi="Times New Roman" w:cs="Times New Roman"/>
        </w:rPr>
      </w:pPr>
    </w:p>
    <w:p w14:paraId="1D995883"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1EE55EC0" w14:textId="77777777" w:rsidR="00C8550C" w:rsidRPr="00842E49" w:rsidRDefault="00C8550C">
      <w:pPr>
        <w:spacing w:after="0" w:line="276" w:lineRule="auto"/>
        <w:rPr>
          <w:rFonts w:ascii="Times New Roman" w:eastAsia="Times New Roman" w:hAnsi="Times New Roman" w:cs="Times New Roman"/>
        </w:rPr>
      </w:pPr>
    </w:p>
    <w:p w14:paraId="6070B853" w14:textId="77777777" w:rsidR="00C8550C" w:rsidRPr="00842E49" w:rsidRDefault="00C8550C">
      <w:pPr>
        <w:spacing w:after="0" w:line="276" w:lineRule="auto"/>
        <w:rPr>
          <w:rFonts w:ascii="Times New Roman" w:eastAsia="Times New Roman" w:hAnsi="Times New Roman" w:cs="Times New Roman"/>
        </w:rPr>
      </w:pPr>
    </w:p>
    <w:p w14:paraId="5F5C3A6B" w14:textId="77777777" w:rsidR="00C8550C" w:rsidRPr="00842E49" w:rsidRDefault="00C8550C">
      <w:pPr>
        <w:spacing w:after="0" w:line="276" w:lineRule="auto"/>
        <w:rPr>
          <w:rFonts w:ascii="Times New Roman" w:eastAsia="Times New Roman" w:hAnsi="Times New Roman" w:cs="Times New Roman"/>
        </w:rPr>
      </w:pPr>
    </w:p>
    <w:p w14:paraId="7039F4C8"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7A709BA8"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Personas rehabilitadas de adicción a sustancias</w:t>
      </w:r>
    </w:p>
    <w:p w14:paraId="4D1077BD" w14:textId="77777777" w:rsidR="00C8550C" w:rsidRPr="00842E49" w:rsidRDefault="00C8550C">
      <w:pPr>
        <w:spacing w:after="0" w:line="276" w:lineRule="auto"/>
        <w:rPr>
          <w:rFonts w:ascii="Times New Roman" w:eastAsia="Times New Roman" w:hAnsi="Times New Roman" w:cs="Times New Roman"/>
          <w:b/>
        </w:rPr>
      </w:pPr>
    </w:p>
    <w:tbl>
      <w:tblPr>
        <w:tblStyle w:val="afffa"/>
        <w:tblW w:w="35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48"/>
        <w:gridCol w:w="2091"/>
      </w:tblGrid>
      <w:tr w:rsidR="00C8550C" w:rsidRPr="00842E49" w14:paraId="16662680" w14:textId="77777777">
        <w:trPr>
          <w:cantSplit/>
          <w:trHeight w:val="399"/>
          <w:tblHeader/>
          <w:jc w:val="center"/>
        </w:trPr>
        <w:tc>
          <w:tcPr>
            <w:tcW w:w="1448" w:type="dxa"/>
            <w:vAlign w:val="center"/>
          </w:tcPr>
          <w:p w14:paraId="0BCE634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Año</w:t>
            </w:r>
          </w:p>
        </w:tc>
        <w:tc>
          <w:tcPr>
            <w:tcW w:w="2091" w:type="dxa"/>
            <w:vAlign w:val="center"/>
          </w:tcPr>
          <w:p w14:paraId="07C4726B"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Personas rehabilitadas</w:t>
            </w:r>
          </w:p>
        </w:tc>
      </w:tr>
      <w:tr w:rsidR="00C8550C" w:rsidRPr="00842E49" w14:paraId="621523BE" w14:textId="77777777">
        <w:trPr>
          <w:cantSplit/>
          <w:trHeight w:val="399"/>
          <w:tblHeader/>
          <w:jc w:val="center"/>
        </w:trPr>
        <w:tc>
          <w:tcPr>
            <w:tcW w:w="1448" w:type="dxa"/>
            <w:vAlign w:val="center"/>
          </w:tcPr>
          <w:p w14:paraId="67DFB5BE"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2091" w:type="dxa"/>
            <w:vAlign w:val="center"/>
          </w:tcPr>
          <w:p w14:paraId="0C4C318A"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267</w:t>
            </w:r>
          </w:p>
        </w:tc>
      </w:tr>
      <w:tr w:rsidR="00C8550C" w:rsidRPr="00842E49" w14:paraId="295B973F" w14:textId="77777777">
        <w:trPr>
          <w:cantSplit/>
          <w:trHeight w:val="434"/>
          <w:tblHeader/>
          <w:jc w:val="center"/>
        </w:trPr>
        <w:tc>
          <w:tcPr>
            <w:tcW w:w="1448" w:type="dxa"/>
            <w:vAlign w:val="center"/>
          </w:tcPr>
          <w:p w14:paraId="60091B18"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2091" w:type="dxa"/>
            <w:vAlign w:val="center"/>
          </w:tcPr>
          <w:p w14:paraId="58615736"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300</w:t>
            </w:r>
          </w:p>
        </w:tc>
      </w:tr>
      <w:tr w:rsidR="00C8550C" w:rsidRPr="00842E49" w14:paraId="460E7F15" w14:textId="77777777">
        <w:trPr>
          <w:cantSplit/>
          <w:trHeight w:val="406"/>
          <w:tblHeader/>
          <w:jc w:val="center"/>
        </w:trPr>
        <w:tc>
          <w:tcPr>
            <w:tcW w:w="1448" w:type="dxa"/>
            <w:vAlign w:val="center"/>
          </w:tcPr>
          <w:p w14:paraId="39C6238E"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2091" w:type="dxa"/>
            <w:vAlign w:val="center"/>
          </w:tcPr>
          <w:p w14:paraId="014EC5F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61</w:t>
            </w:r>
          </w:p>
        </w:tc>
      </w:tr>
      <w:tr w:rsidR="00C8550C" w:rsidRPr="00842E49" w14:paraId="0A0FB221" w14:textId="77777777">
        <w:trPr>
          <w:cantSplit/>
          <w:trHeight w:val="357"/>
          <w:tblHeader/>
          <w:jc w:val="center"/>
        </w:trPr>
        <w:tc>
          <w:tcPr>
            <w:tcW w:w="1448" w:type="dxa"/>
            <w:vAlign w:val="center"/>
          </w:tcPr>
          <w:p w14:paraId="352E325B"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2091" w:type="dxa"/>
            <w:vAlign w:val="center"/>
          </w:tcPr>
          <w:p w14:paraId="484E9750"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172</w:t>
            </w:r>
          </w:p>
        </w:tc>
      </w:tr>
      <w:tr w:rsidR="00C8550C" w:rsidRPr="00842E49" w14:paraId="4AC21DB8" w14:textId="77777777">
        <w:trPr>
          <w:cantSplit/>
          <w:trHeight w:val="319"/>
          <w:tblHeader/>
          <w:jc w:val="center"/>
        </w:trPr>
        <w:tc>
          <w:tcPr>
            <w:tcW w:w="1448" w:type="dxa"/>
            <w:vAlign w:val="center"/>
          </w:tcPr>
          <w:p w14:paraId="17315C34"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2091" w:type="dxa"/>
            <w:vAlign w:val="center"/>
          </w:tcPr>
          <w:p w14:paraId="5BAB03EA"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375</w:t>
            </w:r>
          </w:p>
        </w:tc>
      </w:tr>
    </w:tbl>
    <w:p w14:paraId="13FB0366"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MINSAL</w:t>
      </w:r>
    </w:p>
    <w:p w14:paraId="1FBE1495" w14:textId="77777777" w:rsidR="00C8550C" w:rsidRPr="00842E49" w:rsidRDefault="00C8550C">
      <w:pPr>
        <w:spacing w:after="0" w:line="276" w:lineRule="auto"/>
        <w:rPr>
          <w:rFonts w:ascii="Times New Roman" w:eastAsia="Times New Roman" w:hAnsi="Times New Roman" w:cs="Times New Roman"/>
        </w:rPr>
      </w:pPr>
    </w:p>
    <w:p w14:paraId="5A285844"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58CF1520" w14:textId="77777777" w:rsidR="00C8550C" w:rsidRPr="00842E49" w:rsidRDefault="00C8550C">
      <w:pPr>
        <w:spacing w:after="0" w:line="276" w:lineRule="auto"/>
        <w:rPr>
          <w:rFonts w:ascii="Times New Roman" w:eastAsia="Times New Roman" w:hAnsi="Times New Roman" w:cs="Times New Roman"/>
        </w:rPr>
      </w:pPr>
    </w:p>
    <w:p w14:paraId="1B6A4019" w14:textId="77777777" w:rsidR="00C8550C" w:rsidRPr="00842E49" w:rsidRDefault="00C8550C">
      <w:pPr>
        <w:spacing w:after="0" w:line="276" w:lineRule="auto"/>
        <w:rPr>
          <w:rFonts w:ascii="Times New Roman" w:eastAsia="Times New Roman" w:hAnsi="Times New Roman" w:cs="Times New Roman"/>
        </w:rPr>
      </w:pPr>
    </w:p>
    <w:p w14:paraId="5629BFE5" w14:textId="77777777" w:rsidR="00C8550C" w:rsidRPr="00842E49" w:rsidRDefault="00C8550C">
      <w:pPr>
        <w:spacing w:after="0" w:line="276" w:lineRule="auto"/>
        <w:rPr>
          <w:rFonts w:ascii="Times New Roman" w:eastAsia="Times New Roman" w:hAnsi="Times New Roman" w:cs="Times New Roman"/>
        </w:rPr>
      </w:pPr>
    </w:p>
    <w:p w14:paraId="1AB3929B" w14:textId="77777777" w:rsidR="00C8550C" w:rsidRPr="00842E49" w:rsidRDefault="00C8550C">
      <w:pPr>
        <w:spacing w:after="0" w:line="276" w:lineRule="auto"/>
        <w:rPr>
          <w:rFonts w:ascii="Times New Roman" w:eastAsia="Times New Roman" w:hAnsi="Times New Roman" w:cs="Times New Roman"/>
        </w:rPr>
      </w:pPr>
    </w:p>
    <w:p w14:paraId="760BF2B0"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 xml:space="preserve">Anexo </w:t>
      </w:r>
    </w:p>
    <w:p w14:paraId="436A347C"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Denuncias de niñas, niños y adolescentes en situación de acogimiento</w:t>
      </w:r>
    </w:p>
    <w:p w14:paraId="5C6C5E46" w14:textId="77777777" w:rsidR="00C8550C" w:rsidRPr="00842E49" w:rsidRDefault="00C8550C">
      <w:pPr>
        <w:spacing w:after="0" w:line="276" w:lineRule="auto"/>
        <w:jc w:val="center"/>
        <w:rPr>
          <w:rFonts w:ascii="Times New Roman" w:eastAsia="Times New Roman" w:hAnsi="Times New Roman" w:cs="Times New Roman"/>
          <w:b/>
        </w:rPr>
      </w:pPr>
    </w:p>
    <w:tbl>
      <w:tblPr>
        <w:tblStyle w:val="afffb"/>
        <w:tblW w:w="35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2108"/>
      </w:tblGrid>
      <w:tr w:rsidR="00C8550C" w:rsidRPr="00842E49" w14:paraId="2F74D0DB" w14:textId="77777777">
        <w:trPr>
          <w:cantSplit/>
          <w:trHeight w:val="404"/>
          <w:tblHeader/>
          <w:jc w:val="center"/>
        </w:trPr>
        <w:tc>
          <w:tcPr>
            <w:tcW w:w="1413" w:type="dxa"/>
            <w:shd w:val="clear" w:color="auto" w:fill="auto"/>
            <w:vAlign w:val="center"/>
          </w:tcPr>
          <w:p w14:paraId="44698C7B"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Año</w:t>
            </w:r>
          </w:p>
        </w:tc>
        <w:tc>
          <w:tcPr>
            <w:tcW w:w="2108" w:type="dxa"/>
            <w:shd w:val="clear" w:color="auto" w:fill="auto"/>
            <w:vAlign w:val="center"/>
          </w:tcPr>
          <w:p w14:paraId="203F177D"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Denuncias</w:t>
            </w:r>
          </w:p>
        </w:tc>
      </w:tr>
      <w:tr w:rsidR="00C8550C" w:rsidRPr="00842E49" w14:paraId="3E00A7E4" w14:textId="77777777">
        <w:trPr>
          <w:cantSplit/>
          <w:trHeight w:val="404"/>
          <w:tblHeader/>
          <w:jc w:val="center"/>
        </w:trPr>
        <w:tc>
          <w:tcPr>
            <w:tcW w:w="1413" w:type="dxa"/>
            <w:shd w:val="clear" w:color="auto" w:fill="auto"/>
            <w:vAlign w:val="center"/>
          </w:tcPr>
          <w:p w14:paraId="2F7D2F1C"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2108" w:type="dxa"/>
            <w:shd w:val="clear" w:color="auto" w:fill="auto"/>
            <w:vAlign w:val="center"/>
          </w:tcPr>
          <w:p w14:paraId="70851EEF"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98</w:t>
            </w:r>
          </w:p>
        </w:tc>
      </w:tr>
      <w:tr w:rsidR="00C8550C" w:rsidRPr="00842E49" w14:paraId="1E0267AC" w14:textId="77777777">
        <w:trPr>
          <w:cantSplit/>
          <w:trHeight w:val="404"/>
          <w:tblHeader/>
          <w:jc w:val="center"/>
        </w:trPr>
        <w:tc>
          <w:tcPr>
            <w:tcW w:w="1413" w:type="dxa"/>
            <w:shd w:val="clear" w:color="auto" w:fill="auto"/>
            <w:vAlign w:val="center"/>
          </w:tcPr>
          <w:p w14:paraId="3A35B36A"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2108" w:type="dxa"/>
            <w:shd w:val="clear" w:color="auto" w:fill="auto"/>
            <w:vAlign w:val="center"/>
          </w:tcPr>
          <w:p w14:paraId="3930BE54"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15</w:t>
            </w:r>
          </w:p>
        </w:tc>
      </w:tr>
      <w:tr w:rsidR="00C8550C" w:rsidRPr="00842E49" w14:paraId="23443BA3" w14:textId="77777777">
        <w:trPr>
          <w:cantSplit/>
          <w:trHeight w:val="404"/>
          <w:tblHeader/>
          <w:jc w:val="center"/>
        </w:trPr>
        <w:tc>
          <w:tcPr>
            <w:tcW w:w="1413" w:type="dxa"/>
            <w:shd w:val="clear" w:color="auto" w:fill="auto"/>
            <w:vAlign w:val="center"/>
          </w:tcPr>
          <w:p w14:paraId="5D4FEC14"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2108" w:type="dxa"/>
            <w:shd w:val="clear" w:color="auto" w:fill="auto"/>
            <w:vAlign w:val="center"/>
          </w:tcPr>
          <w:p w14:paraId="5E2096C0"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w:t>
            </w:r>
          </w:p>
        </w:tc>
      </w:tr>
      <w:tr w:rsidR="00C8550C" w:rsidRPr="00842E49" w14:paraId="5F9E68DB" w14:textId="77777777">
        <w:trPr>
          <w:cantSplit/>
          <w:trHeight w:val="404"/>
          <w:tblHeader/>
          <w:jc w:val="center"/>
        </w:trPr>
        <w:tc>
          <w:tcPr>
            <w:tcW w:w="1413" w:type="dxa"/>
            <w:shd w:val="clear" w:color="auto" w:fill="auto"/>
            <w:vAlign w:val="center"/>
          </w:tcPr>
          <w:p w14:paraId="0BB0A7AC"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2108" w:type="dxa"/>
            <w:shd w:val="clear" w:color="auto" w:fill="auto"/>
            <w:vAlign w:val="center"/>
          </w:tcPr>
          <w:p w14:paraId="131D2197"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87</w:t>
            </w:r>
          </w:p>
        </w:tc>
      </w:tr>
      <w:tr w:rsidR="00C8550C" w:rsidRPr="00842E49" w14:paraId="747899ED" w14:textId="77777777">
        <w:trPr>
          <w:cantSplit/>
          <w:trHeight w:val="404"/>
          <w:tblHeader/>
          <w:jc w:val="center"/>
        </w:trPr>
        <w:tc>
          <w:tcPr>
            <w:tcW w:w="1413" w:type="dxa"/>
            <w:shd w:val="clear" w:color="auto" w:fill="auto"/>
            <w:vAlign w:val="center"/>
          </w:tcPr>
          <w:p w14:paraId="5B2992F1"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2108" w:type="dxa"/>
            <w:shd w:val="clear" w:color="auto" w:fill="auto"/>
            <w:vAlign w:val="center"/>
          </w:tcPr>
          <w:p w14:paraId="64F70B47"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189</w:t>
            </w:r>
          </w:p>
        </w:tc>
      </w:tr>
    </w:tbl>
    <w:p w14:paraId="51B611F5"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PDDH.</w:t>
      </w:r>
    </w:p>
    <w:p w14:paraId="50DBBD65"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18FD99EB" w14:textId="77777777" w:rsidR="00C8550C" w:rsidRPr="00842E49" w:rsidRDefault="00C8550C">
      <w:pPr>
        <w:spacing w:after="0" w:line="276" w:lineRule="auto"/>
        <w:rPr>
          <w:rFonts w:ascii="Times New Roman" w:eastAsia="Times New Roman" w:hAnsi="Times New Roman" w:cs="Times New Roman"/>
        </w:rPr>
      </w:pPr>
    </w:p>
    <w:p w14:paraId="5406981F" w14:textId="77777777" w:rsidR="00C8550C" w:rsidRPr="00842E49" w:rsidRDefault="00C8550C">
      <w:pPr>
        <w:spacing w:after="0" w:line="276" w:lineRule="auto"/>
        <w:rPr>
          <w:rFonts w:ascii="Times New Roman" w:eastAsia="Times New Roman" w:hAnsi="Times New Roman" w:cs="Times New Roman"/>
        </w:rPr>
      </w:pPr>
    </w:p>
    <w:p w14:paraId="1C06CF9B" w14:textId="77777777" w:rsidR="00C8550C" w:rsidRPr="00842E49" w:rsidRDefault="00C8550C">
      <w:pPr>
        <w:spacing w:after="0" w:line="276" w:lineRule="auto"/>
        <w:rPr>
          <w:rFonts w:ascii="Times New Roman" w:eastAsia="Times New Roman" w:hAnsi="Times New Roman" w:cs="Times New Roman"/>
        </w:rPr>
      </w:pPr>
    </w:p>
    <w:p w14:paraId="4C5727D4" w14:textId="77777777" w:rsidR="00C8550C" w:rsidRPr="00842E49" w:rsidRDefault="00C8550C">
      <w:pPr>
        <w:spacing w:after="0" w:line="276" w:lineRule="auto"/>
        <w:rPr>
          <w:rFonts w:ascii="Times New Roman" w:eastAsia="Times New Roman" w:hAnsi="Times New Roman" w:cs="Times New Roman"/>
        </w:rPr>
      </w:pPr>
    </w:p>
    <w:p w14:paraId="469FC489"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7A439169"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Denuncias de niñas, niños y adolescentes por violación a sus derechos humanos</w:t>
      </w:r>
    </w:p>
    <w:p w14:paraId="0D2E5A97" w14:textId="77777777" w:rsidR="00C8550C" w:rsidRPr="00842E49" w:rsidRDefault="00C8550C">
      <w:pPr>
        <w:spacing w:after="0" w:line="276" w:lineRule="auto"/>
        <w:rPr>
          <w:rFonts w:ascii="Times New Roman" w:eastAsia="Times New Roman" w:hAnsi="Times New Roman" w:cs="Times New Roman"/>
          <w:b/>
        </w:rPr>
      </w:pPr>
    </w:p>
    <w:tbl>
      <w:tblPr>
        <w:tblStyle w:val="afffc"/>
        <w:tblW w:w="34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2020"/>
      </w:tblGrid>
      <w:tr w:rsidR="00C8550C" w:rsidRPr="00842E49" w14:paraId="2D90EE2D" w14:textId="77777777">
        <w:trPr>
          <w:cantSplit/>
          <w:trHeight w:val="395"/>
          <w:tblHeader/>
          <w:jc w:val="center"/>
        </w:trPr>
        <w:tc>
          <w:tcPr>
            <w:tcW w:w="1413" w:type="dxa"/>
            <w:shd w:val="clear" w:color="auto" w:fill="auto"/>
            <w:vAlign w:val="center"/>
          </w:tcPr>
          <w:p w14:paraId="465606A2"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Año</w:t>
            </w:r>
          </w:p>
        </w:tc>
        <w:tc>
          <w:tcPr>
            <w:tcW w:w="2020" w:type="dxa"/>
            <w:shd w:val="clear" w:color="auto" w:fill="auto"/>
            <w:vAlign w:val="center"/>
          </w:tcPr>
          <w:p w14:paraId="6D493C08"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Denuncias</w:t>
            </w:r>
          </w:p>
        </w:tc>
      </w:tr>
      <w:tr w:rsidR="00C8550C" w:rsidRPr="00842E49" w14:paraId="1A4BB337" w14:textId="77777777">
        <w:trPr>
          <w:cantSplit/>
          <w:trHeight w:val="395"/>
          <w:tblHeader/>
          <w:jc w:val="center"/>
        </w:trPr>
        <w:tc>
          <w:tcPr>
            <w:tcW w:w="1413" w:type="dxa"/>
            <w:shd w:val="clear" w:color="auto" w:fill="auto"/>
            <w:vAlign w:val="center"/>
          </w:tcPr>
          <w:p w14:paraId="2C0E0426"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2020" w:type="dxa"/>
            <w:shd w:val="clear" w:color="auto" w:fill="auto"/>
            <w:vAlign w:val="center"/>
          </w:tcPr>
          <w:p w14:paraId="30C1EA71"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145</w:t>
            </w:r>
          </w:p>
        </w:tc>
      </w:tr>
      <w:tr w:rsidR="00C8550C" w:rsidRPr="00842E49" w14:paraId="67E351FA" w14:textId="77777777">
        <w:trPr>
          <w:cantSplit/>
          <w:trHeight w:val="395"/>
          <w:tblHeader/>
          <w:jc w:val="center"/>
        </w:trPr>
        <w:tc>
          <w:tcPr>
            <w:tcW w:w="1413" w:type="dxa"/>
            <w:shd w:val="clear" w:color="auto" w:fill="auto"/>
            <w:vAlign w:val="center"/>
          </w:tcPr>
          <w:p w14:paraId="6527075D"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2020" w:type="dxa"/>
            <w:shd w:val="clear" w:color="auto" w:fill="auto"/>
            <w:vAlign w:val="center"/>
          </w:tcPr>
          <w:p w14:paraId="25527871"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35</w:t>
            </w:r>
          </w:p>
        </w:tc>
      </w:tr>
      <w:tr w:rsidR="00C8550C" w:rsidRPr="00842E49" w14:paraId="7CE9E7B3" w14:textId="77777777">
        <w:trPr>
          <w:cantSplit/>
          <w:trHeight w:val="395"/>
          <w:tblHeader/>
          <w:jc w:val="center"/>
        </w:trPr>
        <w:tc>
          <w:tcPr>
            <w:tcW w:w="1413" w:type="dxa"/>
            <w:shd w:val="clear" w:color="auto" w:fill="auto"/>
            <w:vAlign w:val="center"/>
          </w:tcPr>
          <w:p w14:paraId="16CCD63D"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2020" w:type="dxa"/>
            <w:shd w:val="clear" w:color="auto" w:fill="auto"/>
            <w:vAlign w:val="center"/>
          </w:tcPr>
          <w:p w14:paraId="4B43A3A6"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w:t>
            </w:r>
          </w:p>
        </w:tc>
      </w:tr>
      <w:tr w:rsidR="00C8550C" w:rsidRPr="00842E49" w14:paraId="69135FC6" w14:textId="77777777">
        <w:trPr>
          <w:cantSplit/>
          <w:trHeight w:val="395"/>
          <w:tblHeader/>
          <w:jc w:val="center"/>
        </w:trPr>
        <w:tc>
          <w:tcPr>
            <w:tcW w:w="1413" w:type="dxa"/>
            <w:shd w:val="clear" w:color="auto" w:fill="auto"/>
            <w:vAlign w:val="center"/>
          </w:tcPr>
          <w:p w14:paraId="346ABA69"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2020" w:type="dxa"/>
            <w:shd w:val="clear" w:color="auto" w:fill="auto"/>
            <w:vAlign w:val="center"/>
          </w:tcPr>
          <w:p w14:paraId="7D7E15B3"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74</w:t>
            </w:r>
          </w:p>
        </w:tc>
      </w:tr>
      <w:tr w:rsidR="00C8550C" w:rsidRPr="00842E49" w14:paraId="7F28E52D" w14:textId="77777777">
        <w:trPr>
          <w:cantSplit/>
          <w:trHeight w:val="395"/>
          <w:tblHeader/>
          <w:jc w:val="center"/>
        </w:trPr>
        <w:tc>
          <w:tcPr>
            <w:tcW w:w="1413" w:type="dxa"/>
            <w:shd w:val="clear" w:color="auto" w:fill="auto"/>
            <w:vAlign w:val="center"/>
          </w:tcPr>
          <w:p w14:paraId="274E1090"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2020" w:type="dxa"/>
            <w:shd w:val="clear" w:color="auto" w:fill="auto"/>
            <w:vAlign w:val="center"/>
          </w:tcPr>
          <w:p w14:paraId="78DE31C9"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78</w:t>
            </w:r>
          </w:p>
        </w:tc>
      </w:tr>
    </w:tbl>
    <w:p w14:paraId="5EECE49C"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PDDH.</w:t>
      </w:r>
    </w:p>
    <w:p w14:paraId="410B18DA"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61C5376A" w14:textId="77777777" w:rsidR="00C8550C" w:rsidRPr="00842E49" w:rsidRDefault="00C8550C">
      <w:pPr>
        <w:spacing w:after="0" w:line="276" w:lineRule="auto"/>
        <w:rPr>
          <w:rFonts w:ascii="Times New Roman" w:eastAsia="Times New Roman" w:hAnsi="Times New Roman" w:cs="Times New Roman"/>
        </w:rPr>
      </w:pPr>
    </w:p>
    <w:p w14:paraId="65EBBDA4" w14:textId="77777777" w:rsidR="00C8550C" w:rsidRPr="00842E49" w:rsidRDefault="00C8550C">
      <w:pPr>
        <w:spacing w:after="0" w:line="276" w:lineRule="auto"/>
        <w:rPr>
          <w:rFonts w:ascii="Times New Roman" w:eastAsia="Times New Roman" w:hAnsi="Times New Roman" w:cs="Times New Roman"/>
        </w:rPr>
      </w:pPr>
    </w:p>
    <w:p w14:paraId="1FD71825" w14:textId="77777777" w:rsidR="00C8550C" w:rsidRPr="00842E49" w:rsidRDefault="00C8550C">
      <w:pPr>
        <w:spacing w:after="0" w:line="276" w:lineRule="auto"/>
        <w:rPr>
          <w:rFonts w:ascii="Times New Roman" w:eastAsia="Times New Roman" w:hAnsi="Times New Roman" w:cs="Times New Roman"/>
        </w:rPr>
      </w:pPr>
    </w:p>
    <w:p w14:paraId="19C5F592" w14:textId="77777777" w:rsidR="00C8550C" w:rsidRPr="00842E49" w:rsidRDefault="00C8550C">
      <w:pPr>
        <w:spacing w:after="0" w:line="276" w:lineRule="auto"/>
        <w:rPr>
          <w:rFonts w:ascii="Times New Roman" w:eastAsia="Times New Roman" w:hAnsi="Times New Roman" w:cs="Times New Roman"/>
        </w:rPr>
      </w:pPr>
    </w:p>
    <w:p w14:paraId="5A6AA95F"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48F0785A"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Asociaciones de adolescentes y jóvenes inscritas</w:t>
      </w:r>
    </w:p>
    <w:tbl>
      <w:tblPr>
        <w:tblStyle w:val="afffd"/>
        <w:tblW w:w="30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9"/>
        <w:gridCol w:w="1330"/>
      </w:tblGrid>
      <w:tr w:rsidR="00C8550C" w:rsidRPr="00842E49" w14:paraId="027F6C40" w14:textId="77777777">
        <w:trPr>
          <w:cantSplit/>
          <w:trHeight w:val="380"/>
          <w:tblHeader/>
          <w:jc w:val="center"/>
        </w:trPr>
        <w:tc>
          <w:tcPr>
            <w:tcW w:w="1729" w:type="dxa"/>
            <w:shd w:val="clear" w:color="auto" w:fill="auto"/>
            <w:vAlign w:val="center"/>
          </w:tcPr>
          <w:p w14:paraId="4C46028A"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Año</w:t>
            </w:r>
          </w:p>
        </w:tc>
        <w:tc>
          <w:tcPr>
            <w:tcW w:w="1330" w:type="dxa"/>
            <w:shd w:val="clear" w:color="auto" w:fill="auto"/>
            <w:vAlign w:val="center"/>
          </w:tcPr>
          <w:p w14:paraId="34DC4CEA"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Asociaciones</w:t>
            </w:r>
          </w:p>
        </w:tc>
      </w:tr>
      <w:tr w:rsidR="00C8550C" w:rsidRPr="00842E49" w14:paraId="420C44EF" w14:textId="77777777">
        <w:trPr>
          <w:cantSplit/>
          <w:trHeight w:val="380"/>
          <w:tblHeader/>
          <w:jc w:val="center"/>
        </w:trPr>
        <w:tc>
          <w:tcPr>
            <w:tcW w:w="1729" w:type="dxa"/>
            <w:shd w:val="clear" w:color="auto" w:fill="auto"/>
            <w:vAlign w:val="center"/>
          </w:tcPr>
          <w:p w14:paraId="6D689269"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1330" w:type="dxa"/>
            <w:shd w:val="clear" w:color="auto" w:fill="auto"/>
            <w:vAlign w:val="center"/>
          </w:tcPr>
          <w:p w14:paraId="5FC5CB11"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23</w:t>
            </w:r>
          </w:p>
        </w:tc>
      </w:tr>
      <w:tr w:rsidR="00C8550C" w:rsidRPr="00842E49" w14:paraId="4C9E8B22" w14:textId="77777777">
        <w:trPr>
          <w:cantSplit/>
          <w:trHeight w:val="380"/>
          <w:tblHeader/>
          <w:jc w:val="center"/>
        </w:trPr>
        <w:tc>
          <w:tcPr>
            <w:tcW w:w="1729" w:type="dxa"/>
            <w:shd w:val="clear" w:color="auto" w:fill="auto"/>
            <w:vAlign w:val="center"/>
          </w:tcPr>
          <w:p w14:paraId="6BBD6508"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1330" w:type="dxa"/>
            <w:shd w:val="clear" w:color="auto" w:fill="auto"/>
            <w:vAlign w:val="center"/>
          </w:tcPr>
          <w:p w14:paraId="5BD9C670"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16</w:t>
            </w:r>
          </w:p>
        </w:tc>
      </w:tr>
      <w:tr w:rsidR="00C8550C" w:rsidRPr="00842E49" w14:paraId="3BFDF7B7" w14:textId="77777777">
        <w:trPr>
          <w:cantSplit/>
          <w:trHeight w:val="380"/>
          <w:tblHeader/>
          <w:jc w:val="center"/>
        </w:trPr>
        <w:tc>
          <w:tcPr>
            <w:tcW w:w="1729" w:type="dxa"/>
            <w:shd w:val="clear" w:color="auto" w:fill="auto"/>
            <w:vAlign w:val="center"/>
          </w:tcPr>
          <w:p w14:paraId="794C6606"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1330" w:type="dxa"/>
            <w:shd w:val="clear" w:color="auto" w:fill="auto"/>
            <w:vAlign w:val="center"/>
          </w:tcPr>
          <w:p w14:paraId="02F2E9BF"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w:t>
            </w:r>
          </w:p>
        </w:tc>
      </w:tr>
      <w:tr w:rsidR="00C8550C" w:rsidRPr="00842E49" w14:paraId="0FC892D0" w14:textId="77777777">
        <w:trPr>
          <w:cantSplit/>
          <w:trHeight w:val="380"/>
          <w:tblHeader/>
          <w:jc w:val="center"/>
        </w:trPr>
        <w:tc>
          <w:tcPr>
            <w:tcW w:w="1729" w:type="dxa"/>
            <w:shd w:val="clear" w:color="auto" w:fill="auto"/>
            <w:vAlign w:val="center"/>
          </w:tcPr>
          <w:p w14:paraId="1914EB38"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1330" w:type="dxa"/>
            <w:shd w:val="clear" w:color="auto" w:fill="auto"/>
            <w:vAlign w:val="center"/>
          </w:tcPr>
          <w:p w14:paraId="5290959D"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35</w:t>
            </w:r>
          </w:p>
        </w:tc>
      </w:tr>
      <w:tr w:rsidR="00C8550C" w:rsidRPr="00842E49" w14:paraId="3F8D92CD" w14:textId="77777777">
        <w:trPr>
          <w:cantSplit/>
          <w:trHeight w:val="380"/>
          <w:tblHeader/>
          <w:jc w:val="center"/>
        </w:trPr>
        <w:tc>
          <w:tcPr>
            <w:tcW w:w="1729" w:type="dxa"/>
            <w:shd w:val="clear" w:color="auto" w:fill="auto"/>
            <w:vAlign w:val="center"/>
          </w:tcPr>
          <w:p w14:paraId="1CB4E2D2"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1330" w:type="dxa"/>
            <w:shd w:val="clear" w:color="auto" w:fill="auto"/>
            <w:vAlign w:val="center"/>
          </w:tcPr>
          <w:p w14:paraId="626E6109"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16</w:t>
            </w:r>
          </w:p>
        </w:tc>
      </w:tr>
      <w:tr w:rsidR="00C8550C" w:rsidRPr="00842E49" w14:paraId="419F5A07" w14:textId="77777777">
        <w:trPr>
          <w:cantSplit/>
          <w:trHeight w:val="380"/>
          <w:tblHeader/>
          <w:jc w:val="center"/>
        </w:trPr>
        <w:tc>
          <w:tcPr>
            <w:tcW w:w="1729" w:type="dxa"/>
            <w:shd w:val="clear" w:color="auto" w:fill="auto"/>
            <w:vAlign w:val="center"/>
          </w:tcPr>
          <w:p w14:paraId="354597F8"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Total</w:t>
            </w:r>
          </w:p>
        </w:tc>
        <w:tc>
          <w:tcPr>
            <w:tcW w:w="1330" w:type="dxa"/>
            <w:shd w:val="clear" w:color="auto" w:fill="auto"/>
            <w:vAlign w:val="center"/>
          </w:tcPr>
          <w:p w14:paraId="49E3C23C" w14:textId="77777777" w:rsidR="00C8550C" w:rsidRPr="00842E49" w:rsidRDefault="009F4A4F">
            <w:pP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96</w:t>
            </w:r>
          </w:p>
        </w:tc>
      </w:tr>
    </w:tbl>
    <w:p w14:paraId="194D9D68"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PDDH.</w:t>
      </w:r>
    </w:p>
    <w:p w14:paraId="519C509C"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74CD427E" w14:textId="77777777" w:rsidR="00C8550C" w:rsidRPr="00842E49" w:rsidRDefault="00C8550C">
      <w:pPr>
        <w:spacing w:after="0" w:line="276" w:lineRule="auto"/>
        <w:rPr>
          <w:rFonts w:ascii="Times New Roman" w:eastAsia="Times New Roman" w:hAnsi="Times New Roman" w:cs="Times New Roman"/>
        </w:rPr>
      </w:pPr>
    </w:p>
    <w:p w14:paraId="017CC31B" w14:textId="77777777" w:rsidR="00C8550C" w:rsidRPr="00842E49" w:rsidRDefault="00C8550C">
      <w:pPr>
        <w:spacing w:after="0" w:line="276" w:lineRule="auto"/>
        <w:rPr>
          <w:rFonts w:ascii="Times New Roman" w:eastAsia="Times New Roman" w:hAnsi="Times New Roman" w:cs="Times New Roman"/>
        </w:rPr>
      </w:pPr>
    </w:p>
    <w:p w14:paraId="2A558281" w14:textId="77777777" w:rsidR="00C8550C" w:rsidRPr="00842E49" w:rsidRDefault="00C8550C">
      <w:pPr>
        <w:spacing w:after="0" w:line="276" w:lineRule="auto"/>
        <w:rPr>
          <w:rFonts w:ascii="Times New Roman" w:eastAsia="Times New Roman" w:hAnsi="Times New Roman" w:cs="Times New Roman"/>
        </w:rPr>
      </w:pPr>
    </w:p>
    <w:p w14:paraId="2D7C6256" w14:textId="77777777" w:rsidR="00C8550C" w:rsidRPr="00842E49" w:rsidRDefault="00C8550C">
      <w:pPr>
        <w:spacing w:after="0" w:line="276" w:lineRule="auto"/>
        <w:rPr>
          <w:rFonts w:ascii="Times New Roman" w:eastAsia="Times New Roman" w:hAnsi="Times New Roman" w:cs="Times New Roman"/>
        </w:rPr>
      </w:pPr>
    </w:p>
    <w:p w14:paraId="17D5498F"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6C73B9A4"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Indicadores de espacios para el ejercicio de la cultura</w:t>
      </w:r>
    </w:p>
    <w:p w14:paraId="2EA5C419" w14:textId="77777777" w:rsidR="00C8550C" w:rsidRPr="00842E49" w:rsidRDefault="00C8550C">
      <w:pPr>
        <w:spacing w:after="0" w:line="276" w:lineRule="auto"/>
        <w:rPr>
          <w:rFonts w:ascii="Times New Roman" w:eastAsia="Times New Roman" w:hAnsi="Times New Roman" w:cs="Times New Roman"/>
        </w:rPr>
      </w:pPr>
    </w:p>
    <w:tbl>
      <w:tblPr>
        <w:tblStyle w:val="afffe"/>
        <w:tblW w:w="7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22"/>
        <w:gridCol w:w="630"/>
        <w:gridCol w:w="630"/>
        <w:gridCol w:w="630"/>
        <w:gridCol w:w="1244"/>
        <w:gridCol w:w="1244"/>
      </w:tblGrid>
      <w:tr w:rsidR="00C8550C" w:rsidRPr="00842E49" w14:paraId="67CAC659" w14:textId="77777777">
        <w:trPr>
          <w:cantSplit/>
          <w:trHeight w:val="58"/>
          <w:tblHeader/>
          <w:jc w:val="center"/>
        </w:trPr>
        <w:tc>
          <w:tcPr>
            <w:tcW w:w="2822" w:type="dxa"/>
            <w:vAlign w:val="center"/>
          </w:tcPr>
          <w:p w14:paraId="2860CA86" w14:textId="77777777" w:rsidR="00C8550C" w:rsidRPr="00842E49" w:rsidRDefault="009F4A4F">
            <w:pPr>
              <w:spacing w:line="276" w:lineRule="auto"/>
              <w:ind w:firstLine="1482"/>
              <w:jc w:val="center"/>
              <w:rPr>
                <w:rFonts w:ascii="Times New Roman" w:eastAsia="Times New Roman" w:hAnsi="Times New Roman" w:cs="Times New Roman"/>
                <w:b/>
                <w:color w:val="000000"/>
              </w:rPr>
            </w:pPr>
            <w:r w:rsidRPr="00842E49">
              <w:rPr>
                <w:rFonts w:ascii="Times New Roman" w:eastAsia="Times New Roman" w:hAnsi="Times New Roman" w:cs="Times New Roman"/>
                <w:b/>
              </w:rPr>
              <w:t>Indicadores</w:t>
            </w:r>
          </w:p>
        </w:tc>
        <w:tc>
          <w:tcPr>
            <w:tcW w:w="630" w:type="dxa"/>
            <w:vAlign w:val="center"/>
          </w:tcPr>
          <w:p w14:paraId="24464F8C"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rPr>
              <w:t>2018</w:t>
            </w:r>
          </w:p>
        </w:tc>
        <w:tc>
          <w:tcPr>
            <w:tcW w:w="630" w:type="dxa"/>
            <w:vAlign w:val="center"/>
          </w:tcPr>
          <w:p w14:paraId="386671AC"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rPr>
              <w:t>2019</w:t>
            </w:r>
          </w:p>
        </w:tc>
        <w:tc>
          <w:tcPr>
            <w:tcW w:w="630" w:type="dxa"/>
            <w:vAlign w:val="center"/>
          </w:tcPr>
          <w:p w14:paraId="4D2395B8"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rPr>
              <w:t>2020</w:t>
            </w:r>
          </w:p>
        </w:tc>
        <w:tc>
          <w:tcPr>
            <w:tcW w:w="1244" w:type="dxa"/>
            <w:vAlign w:val="center"/>
          </w:tcPr>
          <w:p w14:paraId="6933A38F"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rPr>
              <w:t>2021</w:t>
            </w:r>
          </w:p>
        </w:tc>
        <w:tc>
          <w:tcPr>
            <w:tcW w:w="1244" w:type="dxa"/>
            <w:vAlign w:val="center"/>
          </w:tcPr>
          <w:p w14:paraId="7D169E7B" w14:textId="77777777" w:rsidR="00C8550C" w:rsidRPr="00842E49" w:rsidRDefault="009F4A4F">
            <w:pPr>
              <w:spacing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rPr>
              <w:t>2022</w:t>
            </w:r>
          </w:p>
        </w:tc>
      </w:tr>
      <w:tr w:rsidR="00C8550C" w:rsidRPr="00842E49" w14:paraId="5AF96619" w14:textId="77777777">
        <w:trPr>
          <w:cantSplit/>
          <w:trHeight w:val="89"/>
          <w:tblHeader/>
          <w:jc w:val="center"/>
        </w:trPr>
        <w:tc>
          <w:tcPr>
            <w:tcW w:w="2822" w:type="dxa"/>
            <w:vAlign w:val="center"/>
          </w:tcPr>
          <w:p w14:paraId="6928334C"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Ludotecas públicas existentes a nivel nacional</w:t>
            </w:r>
          </w:p>
        </w:tc>
        <w:tc>
          <w:tcPr>
            <w:tcW w:w="630" w:type="dxa"/>
            <w:vAlign w:val="center"/>
          </w:tcPr>
          <w:p w14:paraId="4644EB30"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w:t>
            </w:r>
          </w:p>
        </w:tc>
        <w:tc>
          <w:tcPr>
            <w:tcW w:w="630" w:type="dxa"/>
            <w:vAlign w:val="center"/>
          </w:tcPr>
          <w:p w14:paraId="5CFF5E96"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w:t>
            </w:r>
          </w:p>
        </w:tc>
        <w:tc>
          <w:tcPr>
            <w:tcW w:w="630" w:type="dxa"/>
            <w:vAlign w:val="center"/>
          </w:tcPr>
          <w:p w14:paraId="4BDC8BA4"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w:t>
            </w:r>
          </w:p>
        </w:tc>
        <w:tc>
          <w:tcPr>
            <w:tcW w:w="1244" w:type="dxa"/>
            <w:vAlign w:val="center"/>
          </w:tcPr>
          <w:p w14:paraId="66E5E2AD"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w:t>
            </w:r>
          </w:p>
        </w:tc>
        <w:tc>
          <w:tcPr>
            <w:tcW w:w="1244" w:type="dxa"/>
            <w:vAlign w:val="center"/>
          </w:tcPr>
          <w:p w14:paraId="1C35E75C"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w:t>
            </w:r>
          </w:p>
        </w:tc>
      </w:tr>
      <w:tr w:rsidR="00C8550C" w:rsidRPr="00842E49" w14:paraId="06FD7733" w14:textId="77777777">
        <w:trPr>
          <w:cantSplit/>
          <w:trHeight w:val="450"/>
          <w:tblHeader/>
          <w:jc w:val="center"/>
        </w:trPr>
        <w:tc>
          <w:tcPr>
            <w:tcW w:w="2822" w:type="dxa"/>
            <w:vMerge w:val="restart"/>
            <w:vAlign w:val="center"/>
          </w:tcPr>
          <w:p w14:paraId="2CCEB755"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Presupuesto destinado a espacios y programas recreativos</w:t>
            </w:r>
          </w:p>
        </w:tc>
        <w:tc>
          <w:tcPr>
            <w:tcW w:w="630" w:type="dxa"/>
            <w:vMerge w:val="restart"/>
            <w:vAlign w:val="center"/>
          </w:tcPr>
          <w:p w14:paraId="115C0116" w14:textId="77777777" w:rsidR="00C8550C" w:rsidRPr="00842E49" w:rsidRDefault="00C8550C">
            <w:pPr>
              <w:spacing w:line="276" w:lineRule="auto"/>
              <w:jc w:val="center"/>
              <w:rPr>
                <w:rFonts w:ascii="Times New Roman" w:eastAsia="Times New Roman" w:hAnsi="Times New Roman" w:cs="Times New Roman"/>
                <w:color w:val="000000"/>
              </w:rPr>
            </w:pPr>
          </w:p>
        </w:tc>
        <w:tc>
          <w:tcPr>
            <w:tcW w:w="630" w:type="dxa"/>
            <w:vMerge w:val="restart"/>
            <w:vAlign w:val="center"/>
          </w:tcPr>
          <w:p w14:paraId="11A26E3B" w14:textId="77777777" w:rsidR="00C8550C" w:rsidRPr="00842E49" w:rsidRDefault="00C8550C">
            <w:pPr>
              <w:spacing w:line="276" w:lineRule="auto"/>
              <w:jc w:val="center"/>
              <w:rPr>
                <w:rFonts w:ascii="Times New Roman" w:eastAsia="Times New Roman" w:hAnsi="Times New Roman" w:cs="Times New Roman"/>
                <w:color w:val="000000"/>
              </w:rPr>
            </w:pPr>
          </w:p>
        </w:tc>
        <w:tc>
          <w:tcPr>
            <w:tcW w:w="630" w:type="dxa"/>
            <w:vMerge w:val="restart"/>
            <w:vAlign w:val="center"/>
          </w:tcPr>
          <w:p w14:paraId="1F6B7A9E" w14:textId="77777777" w:rsidR="00C8550C" w:rsidRPr="00842E49" w:rsidRDefault="00C8550C">
            <w:pPr>
              <w:spacing w:line="276" w:lineRule="auto"/>
              <w:jc w:val="center"/>
              <w:rPr>
                <w:rFonts w:ascii="Times New Roman" w:eastAsia="Times New Roman" w:hAnsi="Times New Roman" w:cs="Times New Roman"/>
                <w:color w:val="000000"/>
              </w:rPr>
            </w:pPr>
          </w:p>
        </w:tc>
        <w:tc>
          <w:tcPr>
            <w:tcW w:w="1244" w:type="dxa"/>
            <w:vMerge w:val="restart"/>
            <w:vAlign w:val="center"/>
          </w:tcPr>
          <w:p w14:paraId="794BC72D"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$128,000.00</w:t>
            </w:r>
          </w:p>
        </w:tc>
        <w:tc>
          <w:tcPr>
            <w:tcW w:w="1244" w:type="dxa"/>
            <w:vMerge w:val="restart"/>
            <w:vAlign w:val="center"/>
          </w:tcPr>
          <w:p w14:paraId="6B2509FF"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$560,000.00</w:t>
            </w:r>
          </w:p>
        </w:tc>
      </w:tr>
      <w:tr w:rsidR="00C8550C" w:rsidRPr="00842E49" w14:paraId="4DBB8DF7" w14:textId="77777777">
        <w:trPr>
          <w:cantSplit/>
          <w:trHeight w:val="450"/>
          <w:tblHeader/>
          <w:jc w:val="center"/>
        </w:trPr>
        <w:tc>
          <w:tcPr>
            <w:tcW w:w="2822" w:type="dxa"/>
            <w:vMerge/>
            <w:vAlign w:val="center"/>
          </w:tcPr>
          <w:p w14:paraId="44D280DF" w14:textId="77777777" w:rsidR="00C8550C" w:rsidRPr="00842E49" w:rsidRDefault="00C8550C">
            <w:pPr>
              <w:widowControl w:val="0"/>
              <w:pBdr>
                <w:top w:val="nil"/>
                <w:left w:val="nil"/>
                <w:bottom w:val="nil"/>
                <w:right w:val="nil"/>
                <w:between w:val="nil"/>
              </w:pBdr>
              <w:spacing w:line="276" w:lineRule="auto"/>
              <w:rPr>
                <w:rFonts w:ascii="Times New Roman" w:eastAsia="Times New Roman" w:hAnsi="Times New Roman" w:cs="Times New Roman"/>
                <w:color w:val="000000"/>
              </w:rPr>
            </w:pPr>
          </w:p>
        </w:tc>
        <w:tc>
          <w:tcPr>
            <w:tcW w:w="630" w:type="dxa"/>
            <w:vMerge/>
            <w:vAlign w:val="center"/>
          </w:tcPr>
          <w:p w14:paraId="5AA6BE55" w14:textId="77777777" w:rsidR="00C8550C" w:rsidRPr="00842E49" w:rsidRDefault="00C8550C">
            <w:pPr>
              <w:widowControl w:val="0"/>
              <w:pBdr>
                <w:top w:val="nil"/>
                <w:left w:val="nil"/>
                <w:bottom w:val="nil"/>
                <w:right w:val="nil"/>
                <w:between w:val="nil"/>
              </w:pBdr>
              <w:spacing w:line="276" w:lineRule="auto"/>
              <w:rPr>
                <w:rFonts w:ascii="Times New Roman" w:eastAsia="Times New Roman" w:hAnsi="Times New Roman" w:cs="Times New Roman"/>
                <w:color w:val="000000"/>
              </w:rPr>
            </w:pPr>
          </w:p>
        </w:tc>
        <w:tc>
          <w:tcPr>
            <w:tcW w:w="630" w:type="dxa"/>
            <w:vMerge/>
            <w:vAlign w:val="center"/>
          </w:tcPr>
          <w:p w14:paraId="49E09C1E" w14:textId="77777777" w:rsidR="00C8550C" w:rsidRPr="00842E49" w:rsidRDefault="00C8550C">
            <w:pPr>
              <w:widowControl w:val="0"/>
              <w:pBdr>
                <w:top w:val="nil"/>
                <w:left w:val="nil"/>
                <w:bottom w:val="nil"/>
                <w:right w:val="nil"/>
                <w:between w:val="nil"/>
              </w:pBdr>
              <w:spacing w:line="276" w:lineRule="auto"/>
              <w:rPr>
                <w:rFonts w:ascii="Times New Roman" w:eastAsia="Times New Roman" w:hAnsi="Times New Roman" w:cs="Times New Roman"/>
                <w:color w:val="000000"/>
              </w:rPr>
            </w:pPr>
          </w:p>
        </w:tc>
        <w:tc>
          <w:tcPr>
            <w:tcW w:w="630" w:type="dxa"/>
            <w:vMerge/>
            <w:vAlign w:val="center"/>
          </w:tcPr>
          <w:p w14:paraId="48D2118D" w14:textId="77777777" w:rsidR="00C8550C" w:rsidRPr="00842E49" w:rsidRDefault="00C8550C">
            <w:pPr>
              <w:widowControl w:val="0"/>
              <w:pBdr>
                <w:top w:val="nil"/>
                <w:left w:val="nil"/>
                <w:bottom w:val="nil"/>
                <w:right w:val="nil"/>
                <w:between w:val="nil"/>
              </w:pBdr>
              <w:spacing w:line="276" w:lineRule="auto"/>
              <w:rPr>
                <w:rFonts w:ascii="Times New Roman" w:eastAsia="Times New Roman" w:hAnsi="Times New Roman" w:cs="Times New Roman"/>
                <w:color w:val="000000"/>
              </w:rPr>
            </w:pPr>
          </w:p>
        </w:tc>
        <w:tc>
          <w:tcPr>
            <w:tcW w:w="1244" w:type="dxa"/>
            <w:vMerge/>
            <w:vAlign w:val="center"/>
          </w:tcPr>
          <w:p w14:paraId="3DF82238" w14:textId="77777777" w:rsidR="00C8550C" w:rsidRPr="00842E49" w:rsidRDefault="00C8550C">
            <w:pPr>
              <w:widowControl w:val="0"/>
              <w:pBdr>
                <w:top w:val="nil"/>
                <w:left w:val="nil"/>
                <w:bottom w:val="nil"/>
                <w:right w:val="nil"/>
                <w:between w:val="nil"/>
              </w:pBdr>
              <w:spacing w:line="276" w:lineRule="auto"/>
              <w:rPr>
                <w:rFonts w:ascii="Times New Roman" w:eastAsia="Times New Roman" w:hAnsi="Times New Roman" w:cs="Times New Roman"/>
                <w:color w:val="000000"/>
              </w:rPr>
            </w:pPr>
          </w:p>
        </w:tc>
        <w:tc>
          <w:tcPr>
            <w:tcW w:w="1244" w:type="dxa"/>
            <w:vMerge/>
            <w:vAlign w:val="center"/>
          </w:tcPr>
          <w:p w14:paraId="73458992" w14:textId="77777777" w:rsidR="00C8550C" w:rsidRPr="00842E49" w:rsidRDefault="00C8550C">
            <w:pPr>
              <w:widowControl w:val="0"/>
              <w:pBdr>
                <w:top w:val="nil"/>
                <w:left w:val="nil"/>
                <w:bottom w:val="nil"/>
                <w:right w:val="nil"/>
                <w:between w:val="nil"/>
              </w:pBdr>
              <w:spacing w:line="276" w:lineRule="auto"/>
              <w:rPr>
                <w:rFonts w:ascii="Times New Roman" w:eastAsia="Times New Roman" w:hAnsi="Times New Roman" w:cs="Times New Roman"/>
                <w:color w:val="000000"/>
              </w:rPr>
            </w:pPr>
          </w:p>
        </w:tc>
      </w:tr>
      <w:tr w:rsidR="00C8550C" w:rsidRPr="00842E49" w14:paraId="2AE2B76F" w14:textId="77777777">
        <w:trPr>
          <w:cantSplit/>
          <w:trHeight w:val="450"/>
          <w:tblHeader/>
          <w:jc w:val="center"/>
        </w:trPr>
        <w:tc>
          <w:tcPr>
            <w:tcW w:w="2822" w:type="dxa"/>
            <w:vMerge/>
            <w:vAlign w:val="center"/>
          </w:tcPr>
          <w:p w14:paraId="2F42142C" w14:textId="77777777" w:rsidR="00C8550C" w:rsidRPr="00842E49" w:rsidRDefault="00C8550C">
            <w:pPr>
              <w:widowControl w:val="0"/>
              <w:pBdr>
                <w:top w:val="nil"/>
                <w:left w:val="nil"/>
                <w:bottom w:val="nil"/>
                <w:right w:val="nil"/>
                <w:between w:val="nil"/>
              </w:pBdr>
              <w:spacing w:line="276" w:lineRule="auto"/>
              <w:rPr>
                <w:rFonts w:ascii="Times New Roman" w:eastAsia="Times New Roman" w:hAnsi="Times New Roman" w:cs="Times New Roman"/>
                <w:color w:val="000000"/>
              </w:rPr>
            </w:pPr>
          </w:p>
        </w:tc>
        <w:tc>
          <w:tcPr>
            <w:tcW w:w="630" w:type="dxa"/>
            <w:vMerge/>
            <w:vAlign w:val="center"/>
          </w:tcPr>
          <w:p w14:paraId="150CB4DA" w14:textId="77777777" w:rsidR="00C8550C" w:rsidRPr="00842E49" w:rsidRDefault="00C8550C">
            <w:pPr>
              <w:widowControl w:val="0"/>
              <w:pBdr>
                <w:top w:val="nil"/>
                <w:left w:val="nil"/>
                <w:bottom w:val="nil"/>
                <w:right w:val="nil"/>
                <w:between w:val="nil"/>
              </w:pBdr>
              <w:spacing w:line="276" w:lineRule="auto"/>
              <w:rPr>
                <w:rFonts w:ascii="Times New Roman" w:eastAsia="Times New Roman" w:hAnsi="Times New Roman" w:cs="Times New Roman"/>
                <w:color w:val="000000"/>
              </w:rPr>
            </w:pPr>
          </w:p>
        </w:tc>
        <w:tc>
          <w:tcPr>
            <w:tcW w:w="630" w:type="dxa"/>
            <w:vMerge/>
            <w:vAlign w:val="center"/>
          </w:tcPr>
          <w:p w14:paraId="2382D302" w14:textId="77777777" w:rsidR="00C8550C" w:rsidRPr="00842E49" w:rsidRDefault="00C8550C">
            <w:pPr>
              <w:widowControl w:val="0"/>
              <w:pBdr>
                <w:top w:val="nil"/>
                <w:left w:val="nil"/>
                <w:bottom w:val="nil"/>
                <w:right w:val="nil"/>
                <w:between w:val="nil"/>
              </w:pBdr>
              <w:spacing w:line="276" w:lineRule="auto"/>
              <w:rPr>
                <w:rFonts w:ascii="Times New Roman" w:eastAsia="Times New Roman" w:hAnsi="Times New Roman" w:cs="Times New Roman"/>
                <w:color w:val="000000"/>
              </w:rPr>
            </w:pPr>
          </w:p>
        </w:tc>
        <w:tc>
          <w:tcPr>
            <w:tcW w:w="630" w:type="dxa"/>
            <w:vMerge/>
            <w:vAlign w:val="center"/>
          </w:tcPr>
          <w:p w14:paraId="6CE5B5F6" w14:textId="77777777" w:rsidR="00C8550C" w:rsidRPr="00842E49" w:rsidRDefault="00C8550C">
            <w:pPr>
              <w:widowControl w:val="0"/>
              <w:pBdr>
                <w:top w:val="nil"/>
                <w:left w:val="nil"/>
                <w:bottom w:val="nil"/>
                <w:right w:val="nil"/>
                <w:between w:val="nil"/>
              </w:pBdr>
              <w:spacing w:line="276" w:lineRule="auto"/>
              <w:rPr>
                <w:rFonts w:ascii="Times New Roman" w:eastAsia="Times New Roman" w:hAnsi="Times New Roman" w:cs="Times New Roman"/>
                <w:color w:val="000000"/>
              </w:rPr>
            </w:pPr>
          </w:p>
        </w:tc>
        <w:tc>
          <w:tcPr>
            <w:tcW w:w="1244" w:type="dxa"/>
            <w:vMerge/>
            <w:vAlign w:val="center"/>
          </w:tcPr>
          <w:p w14:paraId="43828E16" w14:textId="77777777" w:rsidR="00C8550C" w:rsidRPr="00842E49" w:rsidRDefault="00C8550C">
            <w:pPr>
              <w:widowControl w:val="0"/>
              <w:pBdr>
                <w:top w:val="nil"/>
                <w:left w:val="nil"/>
                <w:bottom w:val="nil"/>
                <w:right w:val="nil"/>
                <w:between w:val="nil"/>
              </w:pBdr>
              <w:spacing w:line="276" w:lineRule="auto"/>
              <w:rPr>
                <w:rFonts w:ascii="Times New Roman" w:eastAsia="Times New Roman" w:hAnsi="Times New Roman" w:cs="Times New Roman"/>
                <w:color w:val="000000"/>
              </w:rPr>
            </w:pPr>
          </w:p>
        </w:tc>
        <w:tc>
          <w:tcPr>
            <w:tcW w:w="1244" w:type="dxa"/>
            <w:vMerge/>
            <w:vAlign w:val="center"/>
          </w:tcPr>
          <w:p w14:paraId="0291B53E" w14:textId="77777777" w:rsidR="00C8550C" w:rsidRPr="00842E49" w:rsidRDefault="00C8550C">
            <w:pPr>
              <w:widowControl w:val="0"/>
              <w:pBdr>
                <w:top w:val="nil"/>
                <w:left w:val="nil"/>
                <w:bottom w:val="nil"/>
                <w:right w:val="nil"/>
                <w:between w:val="nil"/>
              </w:pBdr>
              <w:spacing w:line="276" w:lineRule="auto"/>
              <w:rPr>
                <w:rFonts w:ascii="Times New Roman" w:eastAsia="Times New Roman" w:hAnsi="Times New Roman" w:cs="Times New Roman"/>
                <w:color w:val="000000"/>
              </w:rPr>
            </w:pPr>
          </w:p>
        </w:tc>
      </w:tr>
      <w:tr w:rsidR="00C8550C" w:rsidRPr="00842E49" w14:paraId="7B344556" w14:textId="77777777">
        <w:trPr>
          <w:cantSplit/>
          <w:trHeight w:val="28"/>
          <w:tblHeader/>
          <w:jc w:val="center"/>
        </w:trPr>
        <w:tc>
          <w:tcPr>
            <w:tcW w:w="2822" w:type="dxa"/>
            <w:vAlign w:val="center"/>
          </w:tcPr>
          <w:p w14:paraId="56A3E1BC"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Número de Casas de la Cultura a nivel nacional</w:t>
            </w:r>
          </w:p>
        </w:tc>
        <w:tc>
          <w:tcPr>
            <w:tcW w:w="630" w:type="dxa"/>
            <w:vAlign w:val="center"/>
          </w:tcPr>
          <w:p w14:paraId="6817D3EB"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160</w:t>
            </w:r>
          </w:p>
        </w:tc>
        <w:tc>
          <w:tcPr>
            <w:tcW w:w="630" w:type="dxa"/>
            <w:vAlign w:val="center"/>
          </w:tcPr>
          <w:p w14:paraId="7529CA6A"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160</w:t>
            </w:r>
          </w:p>
        </w:tc>
        <w:tc>
          <w:tcPr>
            <w:tcW w:w="630" w:type="dxa"/>
            <w:vAlign w:val="center"/>
          </w:tcPr>
          <w:p w14:paraId="5F4741DC"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160</w:t>
            </w:r>
          </w:p>
        </w:tc>
        <w:tc>
          <w:tcPr>
            <w:tcW w:w="1244" w:type="dxa"/>
            <w:vAlign w:val="center"/>
          </w:tcPr>
          <w:p w14:paraId="4BB690C7"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150</w:t>
            </w:r>
          </w:p>
        </w:tc>
        <w:tc>
          <w:tcPr>
            <w:tcW w:w="1244" w:type="dxa"/>
            <w:vAlign w:val="center"/>
          </w:tcPr>
          <w:p w14:paraId="35DD05CC"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150</w:t>
            </w:r>
          </w:p>
        </w:tc>
      </w:tr>
    </w:tbl>
    <w:p w14:paraId="1F54F978"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MICULTURA.</w:t>
      </w:r>
    </w:p>
    <w:p w14:paraId="19F32293" w14:textId="77777777" w:rsidR="00C8550C" w:rsidRPr="00842E49" w:rsidRDefault="00C8550C">
      <w:pPr>
        <w:spacing w:after="0" w:line="276" w:lineRule="auto"/>
        <w:rPr>
          <w:rFonts w:ascii="Times New Roman" w:eastAsia="Times New Roman" w:hAnsi="Times New Roman" w:cs="Times New Roman"/>
        </w:rPr>
      </w:pPr>
    </w:p>
    <w:p w14:paraId="1F821ACD"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5D4AE331" w14:textId="77777777" w:rsidR="00C8550C" w:rsidRPr="00842E49" w:rsidRDefault="00C8550C">
      <w:pPr>
        <w:spacing w:after="0" w:line="276" w:lineRule="auto"/>
        <w:rPr>
          <w:rFonts w:ascii="Times New Roman" w:eastAsia="Times New Roman" w:hAnsi="Times New Roman" w:cs="Times New Roman"/>
        </w:rPr>
      </w:pPr>
    </w:p>
    <w:p w14:paraId="1CFABBE6" w14:textId="77777777" w:rsidR="00C8550C" w:rsidRPr="00842E49" w:rsidRDefault="00C8550C">
      <w:pPr>
        <w:spacing w:after="0" w:line="276" w:lineRule="auto"/>
        <w:rPr>
          <w:rFonts w:ascii="Times New Roman" w:eastAsia="Times New Roman" w:hAnsi="Times New Roman" w:cs="Times New Roman"/>
        </w:rPr>
      </w:pPr>
    </w:p>
    <w:p w14:paraId="5A072C03" w14:textId="77777777" w:rsidR="00C8550C" w:rsidRPr="00842E49" w:rsidRDefault="00C8550C">
      <w:pPr>
        <w:spacing w:after="0" w:line="276" w:lineRule="auto"/>
        <w:rPr>
          <w:rFonts w:ascii="Times New Roman" w:eastAsia="Times New Roman" w:hAnsi="Times New Roman" w:cs="Times New Roman"/>
        </w:rPr>
      </w:pPr>
    </w:p>
    <w:p w14:paraId="6030578A" w14:textId="77777777" w:rsidR="00C8550C" w:rsidRPr="00842E49" w:rsidRDefault="00C8550C">
      <w:pPr>
        <w:spacing w:after="0" w:line="276" w:lineRule="auto"/>
        <w:rPr>
          <w:rFonts w:ascii="Times New Roman" w:eastAsia="Times New Roman" w:hAnsi="Times New Roman" w:cs="Times New Roman"/>
        </w:rPr>
      </w:pPr>
    </w:p>
    <w:p w14:paraId="399B2AEA"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 xml:space="preserve">Anexo </w:t>
      </w:r>
    </w:p>
    <w:p w14:paraId="10CA2E6C"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Niñas, niños y adolescentes atendidos en espacios recreativos y culturales</w:t>
      </w:r>
    </w:p>
    <w:p w14:paraId="3763AFCA" w14:textId="77777777" w:rsidR="00C8550C" w:rsidRPr="00842E49" w:rsidRDefault="00C8550C">
      <w:pPr>
        <w:spacing w:after="0" w:line="276" w:lineRule="auto"/>
        <w:rPr>
          <w:rFonts w:ascii="Times New Roman" w:eastAsia="Times New Roman" w:hAnsi="Times New Roman" w:cs="Times New Roman"/>
          <w:b/>
        </w:rPr>
      </w:pPr>
    </w:p>
    <w:tbl>
      <w:tblPr>
        <w:tblStyle w:val="affff"/>
        <w:tblW w:w="62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1"/>
        <w:gridCol w:w="1254"/>
        <w:gridCol w:w="1267"/>
        <w:gridCol w:w="1425"/>
        <w:gridCol w:w="1275"/>
      </w:tblGrid>
      <w:tr w:rsidR="00C8550C" w:rsidRPr="00842E49" w14:paraId="74260197" w14:textId="77777777">
        <w:trPr>
          <w:cantSplit/>
          <w:trHeight w:val="621"/>
          <w:tblHeader/>
          <w:jc w:val="center"/>
        </w:trPr>
        <w:tc>
          <w:tcPr>
            <w:tcW w:w="1011" w:type="dxa"/>
            <w:vAlign w:val="center"/>
          </w:tcPr>
          <w:p w14:paraId="065BA7F6"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Año</w:t>
            </w:r>
          </w:p>
        </w:tc>
        <w:tc>
          <w:tcPr>
            <w:tcW w:w="1254" w:type="dxa"/>
            <w:vAlign w:val="center"/>
          </w:tcPr>
          <w:p w14:paraId="0547381A"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Niñas</w:t>
            </w:r>
          </w:p>
        </w:tc>
        <w:tc>
          <w:tcPr>
            <w:tcW w:w="1267" w:type="dxa"/>
            <w:vAlign w:val="center"/>
          </w:tcPr>
          <w:p w14:paraId="183FE59C"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Niños</w:t>
            </w:r>
          </w:p>
        </w:tc>
        <w:tc>
          <w:tcPr>
            <w:tcW w:w="1425" w:type="dxa"/>
            <w:vAlign w:val="center"/>
          </w:tcPr>
          <w:p w14:paraId="665852EF"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Adolescentes</w:t>
            </w:r>
          </w:p>
        </w:tc>
        <w:tc>
          <w:tcPr>
            <w:tcW w:w="1275" w:type="dxa"/>
            <w:vAlign w:val="center"/>
          </w:tcPr>
          <w:p w14:paraId="65727CAE"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Total</w:t>
            </w:r>
          </w:p>
        </w:tc>
      </w:tr>
      <w:tr w:rsidR="00C8550C" w:rsidRPr="00842E49" w14:paraId="702DCC53" w14:textId="77777777">
        <w:trPr>
          <w:cantSplit/>
          <w:trHeight w:val="372"/>
          <w:tblHeader/>
          <w:jc w:val="center"/>
        </w:trPr>
        <w:tc>
          <w:tcPr>
            <w:tcW w:w="1011" w:type="dxa"/>
            <w:vAlign w:val="center"/>
          </w:tcPr>
          <w:p w14:paraId="7117EAA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2018</w:t>
            </w:r>
          </w:p>
        </w:tc>
        <w:tc>
          <w:tcPr>
            <w:tcW w:w="1254" w:type="dxa"/>
            <w:vAlign w:val="center"/>
          </w:tcPr>
          <w:p w14:paraId="3D91D89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163,981</w:t>
            </w:r>
          </w:p>
        </w:tc>
        <w:tc>
          <w:tcPr>
            <w:tcW w:w="1267" w:type="dxa"/>
            <w:vAlign w:val="center"/>
          </w:tcPr>
          <w:p w14:paraId="1F2FF80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145,269</w:t>
            </w:r>
          </w:p>
        </w:tc>
        <w:tc>
          <w:tcPr>
            <w:tcW w:w="1425" w:type="dxa"/>
            <w:vAlign w:val="center"/>
          </w:tcPr>
          <w:p w14:paraId="0E4BA540"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188,941</w:t>
            </w:r>
          </w:p>
        </w:tc>
        <w:tc>
          <w:tcPr>
            <w:tcW w:w="1275" w:type="dxa"/>
            <w:vAlign w:val="center"/>
          </w:tcPr>
          <w:p w14:paraId="070F4745"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498,191</w:t>
            </w:r>
          </w:p>
        </w:tc>
      </w:tr>
      <w:tr w:rsidR="00C8550C" w:rsidRPr="00842E49" w14:paraId="76AD5730" w14:textId="77777777">
        <w:trPr>
          <w:cantSplit/>
          <w:trHeight w:val="372"/>
          <w:tblHeader/>
          <w:jc w:val="center"/>
        </w:trPr>
        <w:tc>
          <w:tcPr>
            <w:tcW w:w="1011" w:type="dxa"/>
            <w:vAlign w:val="center"/>
          </w:tcPr>
          <w:p w14:paraId="28047714"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2019</w:t>
            </w:r>
          </w:p>
        </w:tc>
        <w:tc>
          <w:tcPr>
            <w:tcW w:w="1254" w:type="dxa"/>
            <w:vAlign w:val="center"/>
          </w:tcPr>
          <w:p w14:paraId="4E58F58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165,31</w:t>
            </w:r>
          </w:p>
        </w:tc>
        <w:tc>
          <w:tcPr>
            <w:tcW w:w="1267" w:type="dxa"/>
            <w:vAlign w:val="center"/>
          </w:tcPr>
          <w:p w14:paraId="45D0563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157,754</w:t>
            </w:r>
          </w:p>
        </w:tc>
        <w:tc>
          <w:tcPr>
            <w:tcW w:w="1425" w:type="dxa"/>
            <w:vAlign w:val="center"/>
          </w:tcPr>
          <w:p w14:paraId="648981A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175,869</w:t>
            </w:r>
          </w:p>
        </w:tc>
        <w:tc>
          <w:tcPr>
            <w:tcW w:w="1275" w:type="dxa"/>
            <w:vAlign w:val="center"/>
          </w:tcPr>
          <w:p w14:paraId="0A40E567"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333,623</w:t>
            </w:r>
          </w:p>
        </w:tc>
      </w:tr>
      <w:tr w:rsidR="00C8550C" w:rsidRPr="00842E49" w14:paraId="4F48B93C" w14:textId="77777777">
        <w:trPr>
          <w:cantSplit/>
          <w:trHeight w:val="372"/>
          <w:tblHeader/>
          <w:jc w:val="center"/>
        </w:trPr>
        <w:tc>
          <w:tcPr>
            <w:tcW w:w="1011" w:type="dxa"/>
            <w:vAlign w:val="center"/>
          </w:tcPr>
          <w:p w14:paraId="72F6C42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2020</w:t>
            </w:r>
          </w:p>
        </w:tc>
        <w:tc>
          <w:tcPr>
            <w:tcW w:w="1254" w:type="dxa"/>
            <w:vAlign w:val="center"/>
          </w:tcPr>
          <w:p w14:paraId="7FD0B003"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17,747</w:t>
            </w:r>
          </w:p>
        </w:tc>
        <w:tc>
          <w:tcPr>
            <w:tcW w:w="1267" w:type="dxa"/>
            <w:vAlign w:val="center"/>
          </w:tcPr>
          <w:p w14:paraId="03FD4FD1"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16,436</w:t>
            </w:r>
          </w:p>
        </w:tc>
        <w:tc>
          <w:tcPr>
            <w:tcW w:w="1425" w:type="dxa"/>
            <w:vAlign w:val="center"/>
          </w:tcPr>
          <w:p w14:paraId="27EBA79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22,746</w:t>
            </w:r>
          </w:p>
        </w:tc>
        <w:tc>
          <w:tcPr>
            <w:tcW w:w="1275" w:type="dxa"/>
            <w:vAlign w:val="center"/>
          </w:tcPr>
          <w:p w14:paraId="168A3610"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56,929</w:t>
            </w:r>
          </w:p>
        </w:tc>
      </w:tr>
      <w:tr w:rsidR="00C8550C" w:rsidRPr="00842E49" w14:paraId="3066927D" w14:textId="77777777">
        <w:trPr>
          <w:cantSplit/>
          <w:trHeight w:val="372"/>
          <w:tblHeader/>
          <w:jc w:val="center"/>
        </w:trPr>
        <w:tc>
          <w:tcPr>
            <w:tcW w:w="1011" w:type="dxa"/>
            <w:vAlign w:val="center"/>
          </w:tcPr>
          <w:p w14:paraId="33F72031"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2021</w:t>
            </w:r>
          </w:p>
        </w:tc>
        <w:tc>
          <w:tcPr>
            <w:tcW w:w="1254" w:type="dxa"/>
            <w:vAlign w:val="center"/>
          </w:tcPr>
          <w:p w14:paraId="2A9AD92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72,265</w:t>
            </w:r>
          </w:p>
        </w:tc>
        <w:tc>
          <w:tcPr>
            <w:tcW w:w="1267" w:type="dxa"/>
            <w:vAlign w:val="center"/>
          </w:tcPr>
          <w:p w14:paraId="1188C55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65,058</w:t>
            </w:r>
          </w:p>
        </w:tc>
        <w:tc>
          <w:tcPr>
            <w:tcW w:w="1425" w:type="dxa"/>
            <w:vAlign w:val="center"/>
          </w:tcPr>
          <w:p w14:paraId="470697B5"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87,077</w:t>
            </w:r>
          </w:p>
        </w:tc>
        <w:tc>
          <w:tcPr>
            <w:tcW w:w="1275" w:type="dxa"/>
            <w:vAlign w:val="center"/>
          </w:tcPr>
          <w:p w14:paraId="62F6C814"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224,400</w:t>
            </w:r>
          </w:p>
        </w:tc>
      </w:tr>
      <w:tr w:rsidR="00C8550C" w:rsidRPr="00842E49" w14:paraId="5090B7B7" w14:textId="77777777">
        <w:trPr>
          <w:cantSplit/>
          <w:trHeight w:val="372"/>
          <w:tblHeader/>
          <w:jc w:val="center"/>
        </w:trPr>
        <w:tc>
          <w:tcPr>
            <w:tcW w:w="1011" w:type="dxa"/>
            <w:vAlign w:val="center"/>
          </w:tcPr>
          <w:p w14:paraId="6A0E9C7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2022</w:t>
            </w:r>
          </w:p>
        </w:tc>
        <w:tc>
          <w:tcPr>
            <w:tcW w:w="1254" w:type="dxa"/>
            <w:vAlign w:val="center"/>
          </w:tcPr>
          <w:p w14:paraId="4D95D0B5"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117,108</w:t>
            </w:r>
          </w:p>
        </w:tc>
        <w:tc>
          <w:tcPr>
            <w:tcW w:w="1267" w:type="dxa"/>
            <w:vAlign w:val="center"/>
          </w:tcPr>
          <w:p w14:paraId="0774882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110,065</w:t>
            </w:r>
          </w:p>
        </w:tc>
        <w:tc>
          <w:tcPr>
            <w:tcW w:w="1425" w:type="dxa"/>
            <w:vAlign w:val="center"/>
          </w:tcPr>
          <w:p w14:paraId="1C98C05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152,214</w:t>
            </w:r>
          </w:p>
        </w:tc>
        <w:tc>
          <w:tcPr>
            <w:tcW w:w="1275" w:type="dxa"/>
            <w:vAlign w:val="center"/>
          </w:tcPr>
          <w:p w14:paraId="2B17F14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379,387</w:t>
            </w:r>
          </w:p>
        </w:tc>
      </w:tr>
    </w:tbl>
    <w:p w14:paraId="5AE4CFC8"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MICULTURA.</w:t>
      </w:r>
    </w:p>
    <w:p w14:paraId="1703FF81"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0F6DB528" w14:textId="77777777" w:rsidR="00C8550C" w:rsidRPr="00842E49" w:rsidRDefault="00C8550C">
      <w:pPr>
        <w:spacing w:after="0" w:line="276" w:lineRule="auto"/>
        <w:rPr>
          <w:rFonts w:ascii="Times New Roman" w:eastAsia="Times New Roman" w:hAnsi="Times New Roman" w:cs="Times New Roman"/>
        </w:rPr>
      </w:pPr>
    </w:p>
    <w:p w14:paraId="7ECB8955" w14:textId="77777777" w:rsidR="00C8550C" w:rsidRPr="00842E49" w:rsidRDefault="00C8550C">
      <w:pPr>
        <w:spacing w:after="0" w:line="276" w:lineRule="auto"/>
        <w:rPr>
          <w:rFonts w:ascii="Times New Roman" w:eastAsia="Times New Roman" w:hAnsi="Times New Roman" w:cs="Times New Roman"/>
        </w:rPr>
      </w:pPr>
    </w:p>
    <w:p w14:paraId="61607EDC" w14:textId="77777777" w:rsidR="00C8550C" w:rsidRPr="00842E49" w:rsidRDefault="00C8550C">
      <w:pPr>
        <w:spacing w:after="0" w:line="276" w:lineRule="auto"/>
        <w:rPr>
          <w:rFonts w:ascii="Times New Roman" w:eastAsia="Times New Roman" w:hAnsi="Times New Roman" w:cs="Times New Roman"/>
        </w:rPr>
      </w:pPr>
    </w:p>
    <w:p w14:paraId="4DEF96DC" w14:textId="77777777" w:rsidR="00C8550C" w:rsidRPr="00842E49" w:rsidRDefault="00C8550C">
      <w:pPr>
        <w:spacing w:after="0" w:line="276" w:lineRule="auto"/>
        <w:rPr>
          <w:rFonts w:ascii="Times New Roman" w:eastAsia="Times New Roman" w:hAnsi="Times New Roman" w:cs="Times New Roman"/>
        </w:rPr>
      </w:pPr>
    </w:p>
    <w:p w14:paraId="7B7B670F"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 xml:space="preserve">Anexo </w:t>
      </w:r>
    </w:p>
    <w:p w14:paraId="482DB54B"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Niñas, niños y adolescentes atendidos en programas recreativos y culturales</w:t>
      </w:r>
    </w:p>
    <w:p w14:paraId="1C90C80E" w14:textId="77777777" w:rsidR="00C8550C" w:rsidRPr="00842E49" w:rsidRDefault="00C8550C">
      <w:pPr>
        <w:spacing w:after="0" w:line="276" w:lineRule="auto"/>
        <w:rPr>
          <w:rFonts w:ascii="Times New Roman" w:eastAsia="Times New Roman" w:hAnsi="Times New Roman" w:cs="Times New Roman"/>
        </w:rPr>
      </w:pPr>
    </w:p>
    <w:tbl>
      <w:tblPr>
        <w:tblStyle w:val="affff0"/>
        <w:tblW w:w="60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8"/>
        <w:gridCol w:w="1083"/>
        <w:gridCol w:w="1094"/>
        <w:gridCol w:w="1683"/>
        <w:gridCol w:w="1039"/>
      </w:tblGrid>
      <w:tr w:rsidR="00C8550C" w:rsidRPr="00842E49" w14:paraId="10F1714A" w14:textId="77777777">
        <w:trPr>
          <w:cantSplit/>
          <w:trHeight w:val="527"/>
          <w:tblHeader/>
          <w:jc w:val="center"/>
        </w:trPr>
        <w:tc>
          <w:tcPr>
            <w:tcW w:w="1148" w:type="dxa"/>
            <w:vAlign w:val="center"/>
          </w:tcPr>
          <w:p w14:paraId="79577156"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b/>
              </w:rPr>
              <w:t>Año</w:t>
            </w:r>
          </w:p>
        </w:tc>
        <w:tc>
          <w:tcPr>
            <w:tcW w:w="1083" w:type="dxa"/>
            <w:vAlign w:val="center"/>
          </w:tcPr>
          <w:p w14:paraId="2AA3EF8C"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b/>
              </w:rPr>
              <w:t>Niñas</w:t>
            </w:r>
          </w:p>
        </w:tc>
        <w:tc>
          <w:tcPr>
            <w:tcW w:w="1094" w:type="dxa"/>
            <w:vAlign w:val="center"/>
          </w:tcPr>
          <w:p w14:paraId="6E2998B6"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b/>
              </w:rPr>
              <w:t>Niños</w:t>
            </w:r>
          </w:p>
        </w:tc>
        <w:tc>
          <w:tcPr>
            <w:tcW w:w="1683" w:type="dxa"/>
            <w:vAlign w:val="center"/>
          </w:tcPr>
          <w:p w14:paraId="4CD46990"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b/>
              </w:rPr>
              <w:t>Adolescentes</w:t>
            </w:r>
          </w:p>
        </w:tc>
        <w:tc>
          <w:tcPr>
            <w:tcW w:w="1039" w:type="dxa"/>
            <w:vAlign w:val="center"/>
          </w:tcPr>
          <w:p w14:paraId="0BE2A570"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b/>
              </w:rPr>
              <w:t>Total</w:t>
            </w:r>
          </w:p>
        </w:tc>
      </w:tr>
      <w:tr w:rsidR="00C8550C" w:rsidRPr="00842E49" w14:paraId="1C65D996" w14:textId="77777777">
        <w:trPr>
          <w:cantSplit/>
          <w:trHeight w:val="316"/>
          <w:tblHeader/>
          <w:jc w:val="center"/>
        </w:trPr>
        <w:tc>
          <w:tcPr>
            <w:tcW w:w="1148" w:type="dxa"/>
            <w:vAlign w:val="center"/>
          </w:tcPr>
          <w:p w14:paraId="1993CED2"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1083" w:type="dxa"/>
            <w:vAlign w:val="center"/>
          </w:tcPr>
          <w:p w14:paraId="567204D6"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566</w:t>
            </w:r>
          </w:p>
        </w:tc>
        <w:tc>
          <w:tcPr>
            <w:tcW w:w="1094" w:type="dxa"/>
            <w:vAlign w:val="center"/>
          </w:tcPr>
          <w:p w14:paraId="6F306892"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807</w:t>
            </w:r>
          </w:p>
        </w:tc>
        <w:tc>
          <w:tcPr>
            <w:tcW w:w="1683" w:type="dxa"/>
            <w:vAlign w:val="center"/>
          </w:tcPr>
          <w:p w14:paraId="2F289948"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1,373</w:t>
            </w:r>
          </w:p>
        </w:tc>
        <w:tc>
          <w:tcPr>
            <w:tcW w:w="1039" w:type="dxa"/>
            <w:vAlign w:val="center"/>
          </w:tcPr>
          <w:p w14:paraId="438D3CE4"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2,746</w:t>
            </w:r>
          </w:p>
        </w:tc>
      </w:tr>
      <w:tr w:rsidR="00C8550C" w:rsidRPr="00842E49" w14:paraId="0ED16B12" w14:textId="77777777">
        <w:trPr>
          <w:cantSplit/>
          <w:trHeight w:val="316"/>
          <w:tblHeader/>
          <w:jc w:val="center"/>
        </w:trPr>
        <w:tc>
          <w:tcPr>
            <w:tcW w:w="1148" w:type="dxa"/>
            <w:vAlign w:val="center"/>
          </w:tcPr>
          <w:p w14:paraId="0A591268"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1083" w:type="dxa"/>
            <w:vAlign w:val="center"/>
          </w:tcPr>
          <w:p w14:paraId="1623DB21"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665</w:t>
            </w:r>
          </w:p>
        </w:tc>
        <w:tc>
          <w:tcPr>
            <w:tcW w:w="1094" w:type="dxa"/>
            <w:vAlign w:val="center"/>
          </w:tcPr>
          <w:p w14:paraId="789A2F11"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631</w:t>
            </w:r>
          </w:p>
        </w:tc>
        <w:tc>
          <w:tcPr>
            <w:tcW w:w="1683" w:type="dxa"/>
            <w:vAlign w:val="center"/>
          </w:tcPr>
          <w:p w14:paraId="4E0C9437"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1,296</w:t>
            </w:r>
          </w:p>
        </w:tc>
        <w:tc>
          <w:tcPr>
            <w:tcW w:w="1039" w:type="dxa"/>
            <w:vAlign w:val="center"/>
          </w:tcPr>
          <w:p w14:paraId="539ED154"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2,592</w:t>
            </w:r>
          </w:p>
        </w:tc>
      </w:tr>
      <w:tr w:rsidR="00C8550C" w:rsidRPr="00842E49" w14:paraId="3A3B7266" w14:textId="77777777">
        <w:trPr>
          <w:cantSplit/>
          <w:trHeight w:val="316"/>
          <w:tblHeader/>
          <w:jc w:val="center"/>
        </w:trPr>
        <w:tc>
          <w:tcPr>
            <w:tcW w:w="1148" w:type="dxa"/>
            <w:vAlign w:val="center"/>
          </w:tcPr>
          <w:p w14:paraId="13054611"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1083" w:type="dxa"/>
            <w:vAlign w:val="center"/>
          </w:tcPr>
          <w:p w14:paraId="4C5DBA50"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w:t>
            </w:r>
          </w:p>
        </w:tc>
        <w:tc>
          <w:tcPr>
            <w:tcW w:w="1094" w:type="dxa"/>
            <w:vAlign w:val="center"/>
          </w:tcPr>
          <w:p w14:paraId="42C17B7C"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w:t>
            </w:r>
          </w:p>
        </w:tc>
        <w:tc>
          <w:tcPr>
            <w:tcW w:w="1683" w:type="dxa"/>
            <w:vAlign w:val="center"/>
          </w:tcPr>
          <w:p w14:paraId="13AB1785"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w:t>
            </w:r>
          </w:p>
        </w:tc>
        <w:tc>
          <w:tcPr>
            <w:tcW w:w="1039" w:type="dxa"/>
            <w:vAlign w:val="center"/>
          </w:tcPr>
          <w:p w14:paraId="25B20A22"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w:t>
            </w:r>
          </w:p>
        </w:tc>
      </w:tr>
      <w:tr w:rsidR="00C8550C" w:rsidRPr="00842E49" w14:paraId="77F2CB5E" w14:textId="77777777">
        <w:trPr>
          <w:cantSplit/>
          <w:trHeight w:val="316"/>
          <w:tblHeader/>
          <w:jc w:val="center"/>
        </w:trPr>
        <w:tc>
          <w:tcPr>
            <w:tcW w:w="1148" w:type="dxa"/>
            <w:vAlign w:val="center"/>
          </w:tcPr>
          <w:p w14:paraId="15A087CD"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1083" w:type="dxa"/>
            <w:vAlign w:val="center"/>
          </w:tcPr>
          <w:p w14:paraId="4A8687A8"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w:t>
            </w:r>
          </w:p>
        </w:tc>
        <w:tc>
          <w:tcPr>
            <w:tcW w:w="1094" w:type="dxa"/>
            <w:vAlign w:val="center"/>
          </w:tcPr>
          <w:p w14:paraId="260F1D1D"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w:t>
            </w:r>
          </w:p>
        </w:tc>
        <w:tc>
          <w:tcPr>
            <w:tcW w:w="1683" w:type="dxa"/>
            <w:vAlign w:val="center"/>
          </w:tcPr>
          <w:p w14:paraId="2CDC9649"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w:t>
            </w:r>
          </w:p>
        </w:tc>
        <w:tc>
          <w:tcPr>
            <w:tcW w:w="1039" w:type="dxa"/>
            <w:vAlign w:val="center"/>
          </w:tcPr>
          <w:p w14:paraId="257E4391"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40</w:t>
            </w:r>
          </w:p>
        </w:tc>
      </w:tr>
      <w:tr w:rsidR="00C8550C" w:rsidRPr="00842E49" w14:paraId="12561D3F" w14:textId="77777777">
        <w:trPr>
          <w:cantSplit/>
          <w:trHeight w:val="316"/>
          <w:tblHeader/>
          <w:jc w:val="center"/>
        </w:trPr>
        <w:tc>
          <w:tcPr>
            <w:tcW w:w="1148" w:type="dxa"/>
            <w:vAlign w:val="center"/>
          </w:tcPr>
          <w:p w14:paraId="3870D01B"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1083" w:type="dxa"/>
            <w:vAlign w:val="center"/>
          </w:tcPr>
          <w:p w14:paraId="5AEC787E"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274</w:t>
            </w:r>
          </w:p>
        </w:tc>
        <w:tc>
          <w:tcPr>
            <w:tcW w:w="1094" w:type="dxa"/>
            <w:vAlign w:val="center"/>
          </w:tcPr>
          <w:p w14:paraId="3CD76E10"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349</w:t>
            </w:r>
          </w:p>
        </w:tc>
        <w:tc>
          <w:tcPr>
            <w:tcW w:w="1683" w:type="dxa"/>
            <w:vAlign w:val="center"/>
          </w:tcPr>
          <w:p w14:paraId="2FA6320E"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596</w:t>
            </w:r>
          </w:p>
        </w:tc>
        <w:tc>
          <w:tcPr>
            <w:tcW w:w="1039" w:type="dxa"/>
            <w:vAlign w:val="center"/>
          </w:tcPr>
          <w:p w14:paraId="15DB1F8D" w14:textId="77777777" w:rsidR="00C8550C" w:rsidRPr="00842E49" w:rsidRDefault="009F4A4F">
            <w:pPr>
              <w:spacing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1,219</w:t>
            </w:r>
          </w:p>
        </w:tc>
      </w:tr>
    </w:tbl>
    <w:p w14:paraId="0CACB622"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MICULTURA.</w:t>
      </w:r>
    </w:p>
    <w:p w14:paraId="58D3EB53"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54F7B91A" w14:textId="77777777" w:rsidR="00C8550C" w:rsidRPr="00842E49" w:rsidRDefault="00C8550C">
      <w:pPr>
        <w:spacing w:after="0" w:line="276" w:lineRule="auto"/>
        <w:rPr>
          <w:rFonts w:ascii="Times New Roman" w:eastAsia="Times New Roman" w:hAnsi="Times New Roman" w:cs="Times New Roman"/>
        </w:rPr>
      </w:pPr>
    </w:p>
    <w:p w14:paraId="3E84EE24" w14:textId="77777777" w:rsidR="00C8550C" w:rsidRPr="00842E49" w:rsidRDefault="00C8550C">
      <w:pPr>
        <w:spacing w:after="0" w:line="276" w:lineRule="auto"/>
        <w:rPr>
          <w:rFonts w:ascii="Times New Roman" w:eastAsia="Times New Roman" w:hAnsi="Times New Roman" w:cs="Times New Roman"/>
        </w:rPr>
      </w:pPr>
    </w:p>
    <w:p w14:paraId="0CB0B0CD" w14:textId="77777777" w:rsidR="00C8550C" w:rsidRPr="00842E49" w:rsidRDefault="00C8550C">
      <w:pPr>
        <w:spacing w:after="0" w:line="276" w:lineRule="auto"/>
        <w:rPr>
          <w:rFonts w:ascii="Times New Roman" w:eastAsia="Times New Roman" w:hAnsi="Times New Roman" w:cs="Times New Roman"/>
        </w:rPr>
      </w:pPr>
    </w:p>
    <w:p w14:paraId="717B5427" w14:textId="77777777" w:rsidR="00C8550C" w:rsidRPr="00842E49" w:rsidRDefault="00C8550C">
      <w:pPr>
        <w:spacing w:after="0" w:line="276" w:lineRule="auto"/>
        <w:rPr>
          <w:rFonts w:ascii="Times New Roman" w:eastAsia="Times New Roman" w:hAnsi="Times New Roman" w:cs="Times New Roman"/>
        </w:rPr>
      </w:pPr>
    </w:p>
    <w:p w14:paraId="23585867"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0F442131"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Número de atenciones para pago de cuota alimenticia</w:t>
      </w:r>
    </w:p>
    <w:tbl>
      <w:tblPr>
        <w:tblStyle w:val="affff1"/>
        <w:tblW w:w="55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5"/>
        <w:gridCol w:w="3207"/>
      </w:tblGrid>
      <w:tr w:rsidR="00C8550C" w:rsidRPr="00842E49" w14:paraId="534DFB1B" w14:textId="77777777">
        <w:trPr>
          <w:cantSplit/>
          <w:trHeight w:val="547"/>
          <w:tblHeader/>
          <w:jc w:val="center"/>
        </w:trPr>
        <w:tc>
          <w:tcPr>
            <w:tcW w:w="2375" w:type="dxa"/>
            <w:vAlign w:val="center"/>
          </w:tcPr>
          <w:p w14:paraId="43BA0A00" w14:textId="77777777" w:rsidR="00C8550C" w:rsidRPr="00842E49" w:rsidRDefault="009F4A4F">
            <w:pPr>
              <w:tabs>
                <w:tab w:val="left" w:pos="709"/>
              </w:tabs>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Año</w:t>
            </w:r>
          </w:p>
        </w:tc>
        <w:tc>
          <w:tcPr>
            <w:tcW w:w="3207" w:type="dxa"/>
            <w:vAlign w:val="center"/>
          </w:tcPr>
          <w:p w14:paraId="531E7A7D" w14:textId="77777777" w:rsidR="00C8550C" w:rsidRPr="00842E49" w:rsidRDefault="009F4A4F">
            <w:pPr>
              <w:tabs>
                <w:tab w:val="left" w:pos="709"/>
              </w:tabs>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Expedientes consultados</w:t>
            </w:r>
          </w:p>
        </w:tc>
      </w:tr>
      <w:tr w:rsidR="00C8550C" w:rsidRPr="00842E49" w14:paraId="571BC5BB" w14:textId="77777777">
        <w:trPr>
          <w:cantSplit/>
          <w:trHeight w:val="350"/>
          <w:tblHeader/>
          <w:jc w:val="center"/>
        </w:trPr>
        <w:tc>
          <w:tcPr>
            <w:tcW w:w="2375" w:type="dxa"/>
            <w:vAlign w:val="center"/>
          </w:tcPr>
          <w:p w14:paraId="71A711A6"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2018</w:t>
            </w:r>
          </w:p>
        </w:tc>
        <w:tc>
          <w:tcPr>
            <w:tcW w:w="3207" w:type="dxa"/>
            <w:vAlign w:val="center"/>
          </w:tcPr>
          <w:p w14:paraId="315CFB27"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226,265</w:t>
            </w:r>
          </w:p>
        </w:tc>
      </w:tr>
      <w:tr w:rsidR="00C8550C" w:rsidRPr="00842E49" w14:paraId="2DA626D5" w14:textId="77777777">
        <w:trPr>
          <w:cantSplit/>
          <w:trHeight w:val="411"/>
          <w:tblHeader/>
          <w:jc w:val="center"/>
        </w:trPr>
        <w:tc>
          <w:tcPr>
            <w:tcW w:w="2375" w:type="dxa"/>
            <w:vAlign w:val="center"/>
          </w:tcPr>
          <w:p w14:paraId="5F7D8A79"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2019</w:t>
            </w:r>
          </w:p>
        </w:tc>
        <w:tc>
          <w:tcPr>
            <w:tcW w:w="3207" w:type="dxa"/>
            <w:vAlign w:val="center"/>
          </w:tcPr>
          <w:p w14:paraId="6E36213E"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260,835</w:t>
            </w:r>
          </w:p>
        </w:tc>
      </w:tr>
      <w:tr w:rsidR="00C8550C" w:rsidRPr="00842E49" w14:paraId="50E66938" w14:textId="77777777">
        <w:trPr>
          <w:cantSplit/>
          <w:trHeight w:val="417"/>
          <w:tblHeader/>
          <w:jc w:val="center"/>
        </w:trPr>
        <w:tc>
          <w:tcPr>
            <w:tcW w:w="2375" w:type="dxa"/>
            <w:vAlign w:val="center"/>
          </w:tcPr>
          <w:p w14:paraId="5A2C9504"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2020</w:t>
            </w:r>
          </w:p>
        </w:tc>
        <w:tc>
          <w:tcPr>
            <w:tcW w:w="3207" w:type="dxa"/>
            <w:vAlign w:val="center"/>
          </w:tcPr>
          <w:p w14:paraId="7B5D99E9"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370,105</w:t>
            </w:r>
          </w:p>
        </w:tc>
      </w:tr>
      <w:tr w:rsidR="00C8550C" w:rsidRPr="00842E49" w14:paraId="14AA0F7F" w14:textId="77777777">
        <w:trPr>
          <w:cantSplit/>
          <w:trHeight w:val="410"/>
          <w:tblHeader/>
          <w:jc w:val="center"/>
        </w:trPr>
        <w:tc>
          <w:tcPr>
            <w:tcW w:w="2375" w:type="dxa"/>
            <w:vAlign w:val="center"/>
          </w:tcPr>
          <w:p w14:paraId="325F60A3"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2021</w:t>
            </w:r>
          </w:p>
        </w:tc>
        <w:tc>
          <w:tcPr>
            <w:tcW w:w="3207" w:type="dxa"/>
            <w:vAlign w:val="center"/>
          </w:tcPr>
          <w:p w14:paraId="100B1825"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440,614</w:t>
            </w:r>
          </w:p>
        </w:tc>
      </w:tr>
      <w:tr w:rsidR="00C8550C" w:rsidRPr="00842E49" w14:paraId="47DE68B2" w14:textId="77777777">
        <w:trPr>
          <w:cantSplit/>
          <w:trHeight w:val="429"/>
          <w:tblHeader/>
          <w:jc w:val="center"/>
        </w:trPr>
        <w:tc>
          <w:tcPr>
            <w:tcW w:w="2375" w:type="dxa"/>
            <w:vAlign w:val="center"/>
          </w:tcPr>
          <w:p w14:paraId="5B213C9F"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2022</w:t>
            </w:r>
          </w:p>
        </w:tc>
        <w:tc>
          <w:tcPr>
            <w:tcW w:w="3207" w:type="dxa"/>
            <w:vAlign w:val="center"/>
          </w:tcPr>
          <w:p w14:paraId="251F9686"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480,247</w:t>
            </w:r>
          </w:p>
        </w:tc>
      </w:tr>
    </w:tbl>
    <w:p w14:paraId="3A636296" w14:textId="77777777" w:rsidR="00C8550C" w:rsidRPr="00842E49" w:rsidRDefault="009F4A4F" w:rsidP="00396271">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PGR.</w:t>
      </w:r>
      <w:r w:rsidRPr="00842E49">
        <w:rPr>
          <w:rFonts w:ascii="Times New Roman" w:hAnsi="Times New Roman" w:cs="Times New Roman"/>
        </w:rPr>
        <w:br w:type="page"/>
      </w:r>
    </w:p>
    <w:p w14:paraId="11C9D9E1" w14:textId="77777777" w:rsidR="00C8550C" w:rsidRPr="00842E49" w:rsidRDefault="00C8550C">
      <w:pPr>
        <w:spacing w:after="0" w:line="276" w:lineRule="auto"/>
        <w:rPr>
          <w:rFonts w:ascii="Times New Roman" w:eastAsia="Times New Roman" w:hAnsi="Times New Roman" w:cs="Times New Roman"/>
        </w:rPr>
      </w:pPr>
    </w:p>
    <w:p w14:paraId="07B847DC" w14:textId="77777777" w:rsidR="00C8550C" w:rsidRPr="00842E49" w:rsidRDefault="00C8550C">
      <w:pPr>
        <w:spacing w:after="0" w:line="276" w:lineRule="auto"/>
        <w:rPr>
          <w:rFonts w:ascii="Times New Roman" w:eastAsia="Times New Roman" w:hAnsi="Times New Roman" w:cs="Times New Roman"/>
        </w:rPr>
      </w:pPr>
    </w:p>
    <w:p w14:paraId="43A98276" w14:textId="77777777" w:rsidR="00C8550C" w:rsidRPr="00842E49" w:rsidRDefault="00C8550C">
      <w:pPr>
        <w:spacing w:after="0" w:line="276" w:lineRule="auto"/>
        <w:rPr>
          <w:rFonts w:ascii="Times New Roman" w:eastAsia="Times New Roman" w:hAnsi="Times New Roman" w:cs="Times New Roman"/>
        </w:rPr>
      </w:pPr>
    </w:p>
    <w:p w14:paraId="58FEC3E7" w14:textId="77777777" w:rsidR="00C8550C" w:rsidRPr="00842E49" w:rsidRDefault="00C8550C">
      <w:pPr>
        <w:spacing w:after="0" w:line="276" w:lineRule="auto"/>
        <w:rPr>
          <w:rFonts w:ascii="Times New Roman" w:eastAsia="Times New Roman" w:hAnsi="Times New Roman" w:cs="Times New Roman"/>
        </w:rPr>
      </w:pPr>
    </w:p>
    <w:p w14:paraId="40AE695B" w14:textId="77777777" w:rsidR="00C8550C" w:rsidRPr="00842E49" w:rsidRDefault="00C8550C">
      <w:pPr>
        <w:spacing w:after="0" w:line="276" w:lineRule="auto"/>
        <w:rPr>
          <w:rFonts w:ascii="Times New Roman" w:eastAsia="Times New Roman" w:hAnsi="Times New Roman" w:cs="Times New Roman"/>
        </w:rPr>
      </w:pPr>
    </w:p>
    <w:p w14:paraId="7E0CAC3C"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 xml:space="preserve">Anexo </w:t>
      </w:r>
    </w:p>
    <w:p w14:paraId="47387461"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Asistencias a niñas, niños y adolescentes en etapa judicial</w:t>
      </w:r>
    </w:p>
    <w:p w14:paraId="5BD58D5F" w14:textId="77777777" w:rsidR="00C8550C" w:rsidRPr="00842E49" w:rsidRDefault="00C8550C">
      <w:pPr>
        <w:spacing w:after="0" w:line="276" w:lineRule="auto"/>
        <w:rPr>
          <w:rFonts w:ascii="Times New Roman" w:eastAsia="Times New Roman" w:hAnsi="Times New Roman" w:cs="Times New Roman"/>
        </w:rPr>
      </w:pPr>
    </w:p>
    <w:tbl>
      <w:tblPr>
        <w:tblStyle w:val="affff2"/>
        <w:tblW w:w="58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3"/>
        <w:gridCol w:w="1165"/>
        <w:gridCol w:w="1417"/>
        <w:gridCol w:w="1238"/>
        <w:gridCol w:w="1307"/>
      </w:tblGrid>
      <w:tr w:rsidR="00C8550C" w:rsidRPr="00842E49" w14:paraId="21A08653" w14:textId="77777777">
        <w:trPr>
          <w:cantSplit/>
          <w:trHeight w:val="438"/>
          <w:tblHeader/>
          <w:jc w:val="center"/>
        </w:trPr>
        <w:tc>
          <w:tcPr>
            <w:tcW w:w="693" w:type="dxa"/>
            <w:vAlign w:val="center"/>
          </w:tcPr>
          <w:p w14:paraId="2A9D5113" w14:textId="77777777" w:rsidR="00C8550C" w:rsidRPr="00842E49" w:rsidRDefault="009F4A4F">
            <w:pPr>
              <w:tabs>
                <w:tab w:val="left" w:pos="709"/>
              </w:tabs>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Año</w:t>
            </w:r>
          </w:p>
        </w:tc>
        <w:tc>
          <w:tcPr>
            <w:tcW w:w="1165" w:type="dxa"/>
            <w:vAlign w:val="center"/>
          </w:tcPr>
          <w:p w14:paraId="703C1E64" w14:textId="77777777" w:rsidR="00C8550C" w:rsidRPr="00842E49" w:rsidRDefault="009F4A4F">
            <w:pPr>
              <w:tabs>
                <w:tab w:val="left" w:pos="709"/>
              </w:tabs>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Niña</w:t>
            </w:r>
          </w:p>
        </w:tc>
        <w:tc>
          <w:tcPr>
            <w:tcW w:w="1417" w:type="dxa"/>
            <w:vAlign w:val="center"/>
          </w:tcPr>
          <w:p w14:paraId="4D66D006" w14:textId="77777777" w:rsidR="00C8550C" w:rsidRPr="00842E49" w:rsidRDefault="009F4A4F">
            <w:pPr>
              <w:tabs>
                <w:tab w:val="left" w:pos="709"/>
              </w:tabs>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Niño</w:t>
            </w:r>
          </w:p>
        </w:tc>
        <w:tc>
          <w:tcPr>
            <w:tcW w:w="1238" w:type="dxa"/>
            <w:vAlign w:val="center"/>
          </w:tcPr>
          <w:p w14:paraId="7C474D05" w14:textId="77777777" w:rsidR="00C8550C" w:rsidRPr="00842E49" w:rsidRDefault="009F4A4F">
            <w:pPr>
              <w:tabs>
                <w:tab w:val="left" w:pos="709"/>
              </w:tabs>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Adolescente Mujer</w:t>
            </w:r>
          </w:p>
        </w:tc>
        <w:tc>
          <w:tcPr>
            <w:tcW w:w="1307" w:type="dxa"/>
            <w:vAlign w:val="center"/>
          </w:tcPr>
          <w:p w14:paraId="5662A6A9" w14:textId="77777777" w:rsidR="00C8550C" w:rsidRPr="00842E49" w:rsidRDefault="009F4A4F">
            <w:pPr>
              <w:tabs>
                <w:tab w:val="left" w:pos="709"/>
              </w:tabs>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Adolescente Hombre</w:t>
            </w:r>
          </w:p>
        </w:tc>
      </w:tr>
      <w:tr w:rsidR="00C8550C" w:rsidRPr="00842E49" w14:paraId="56CAE7F7" w14:textId="77777777">
        <w:trPr>
          <w:cantSplit/>
          <w:trHeight w:val="415"/>
          <w:tblHeader/>
          <w:jc w:val="center"/>
        </w:trPr>
        <w:tc>
          <w:tcPr>
            <w:tcW w:w="693" w:type="dxa"/>
            <w:vAlign w:val="center"/>
          </w:tcPr>
          <w:p w14:paraId="264DEB55"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2018</w:t>
            </w:r>
          </w:p>
        </w:tc>
        <w:tc>
          <w:tcPr>
            <w:tcW w:w="1165" w:type="dxa"/>
            <w:vAlign w:val="center"/>
          </w:tcPr>
          <w:p w14:paraId="1649D2CE"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649</w:t>
            </w:r>
          </w:p>
        </w:tc>
        <w:tc>
          <w:tcPr>
            <w:tcW w:w="1417" w:type="dxa"/>
            <w:vAlign w:val="center"/>
          </w:tcPr>
          <w:p w14:paraId="2928E1C8"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499</w:t>
            </w:r>
          </w:p>
        </w:tc>
        <w:tc>
          <w:tcPr>
            <w:tcW w:w="1238" w:type="dxa"/>
            <w:vAlign w:val="center"/>
          </w:tcPr>
          <w:p w14:paraId="206A914C"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919</w:t>
            </w:r>
          </w:p>
        </w:tc>
        <w:tc>
          <w:tcPr>
            <w:tcW w:w="1307" w:type="dxa"/>
            <w:vAlign w:val="center"/>
          </w:tcPr>
          <w:p w14:paraId="3354C9B5"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377</w:t>
            </w:r>
          </w:p>
        </w:tc>
      </w:tr>
      <w:tr w:rsidR="00C8550C" w:rsidRPr="00842E49" w14:paraId="46FEB671" w14:textId="77777777">
        <w:trPr>
          <w:cantSplit/>
          <w:trHeight w:val="455"/>
          <w:tblHeader/>
          <w:jc w:val="center"/>
        </w:trPr>
        <w:tc>
          <w:tcPr>
            <w:tcW w:w="693" w:type="dxa"/>
            <w:vAlign w:val="center"/>
          </w:tcPr>
          <w:p w14:paraId="4131C5F2"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2019</w:t>
            </w:r>
          </w:p>
        </w:tc>
        <w:tc>
          <w:tcPr>
            <w:tcW w:w="1165" w:type="dxa"/>
            <w:vAlign w:val="center"/>
          </w:tcPr>
          <w:p w14:paraId="2D83BF3D"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804</w:t>
            </w:r>
          </w:p>
        </w:tc>
        <w:tc>
          <w:tcPr>
            <w:tcW w:w="1417" w:type="dxa"/>
            <w:vAlign w:val="center"/>
          </w:tcPr>
          <w:p w14:paraId="324C5756"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701</w:t>
            </w:r>
          </w:p>
        </w:tc>
        <w:tc>
          <w:tcPr>
            <w:tcW w:w="1238" w:type="dxa"/>
            <w:vAlign w:val="center"/>
          </w:tcPr>
          <w:p w14:paraId="35BF3F5B"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1,210</w:t>
            </w:r>
          </w:p>
        </w:tc>
        <w:tc>
          <w:tcPr>
            <w:tcW w:w="1307" w:type="dxa"/>
            <w:vAlign w:val="center"/>
          </w:tcPr>
          <w:p w14:paraId="04EE59FB"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673</w:t>
            </w:r>
          </w:p>
        </w:tc>
      </w:tr>
      <w:tr w:rsidR="00C8550C" w:rsidRPr="00842E49" w14:paraId="703FA858" w14:textId="77777777">
        <w:trPr>
          <w:cantSplit/>
          <w:trHeight w:val="439"/>
          <w:tblHeader/>
          <w:jc w:val="center"/>
        </w:trPr>
        <w:tc>
          <w:tcPr>
            <w:tcW w:w="693" w:type="dxa"/>
            <w:vAlign w:val="center"/>
          </w:tcPr>
          <w:p w14:paraId="34A9F919"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2020</w:t>
            </w:r>
          </w:p>
        </w:tc>
        <w:tc>
          <w:tcPr>
            <w:tcW w:w="1165" w:type="dxa"/>
            <w:vAlign w:val="center"/>
          </w:tcPr>
          <w:p w14:paraId="77C60B12"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809</w:t>
            </w:r>
          </w:p>
        </w:tc>
        <w:tc>
          <w:tcPr>
            <w:tcW w:w="1417" w:type="dxa"/>
            <w:vAlign w:val="center"/>
          </w:tcPr>
          <w:p w14:paraId="03A3AD53"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725</w:t>
            </w:r>
          </w:p>
        </w:tc>
        <w:tc>
          <w:tcPr>
            <w:tcW w:w="1238" w:type="dxa"/>
            <w:vAlign w:val="center"/>
          </w:tcPr>
          <w:p w14:paraId="393CFF54"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725</w:t>
            </w:r>
          </w:p>
        </w:tc>
        <w:tc>
          <w:tcPr>
            <w:tcW w:w="1307" w:type="dxa"/>
            <w:vAlign w:val="center"/>
          </w:tcPr>
          <w:p w14:paraId="741BF980"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651</w:t>
            </w:r>
          </w:p>
        </w:tc>
      </w:tr>
      <w:tr w:rsidR="00C8550C" w:rsidRPr="00842E49" w14:paraId="719DE8AC" w14:textId="77777777">
        <w:trPr>
          <w:cantSplit/>
          <w:trHeight w:val="456"/>
          <w:tblHeader/>
          <w:jc w:val="center"/>
        </w:trPr>
        <w:tc>
          <w:tcPr>
            <w:tcW w:w="693" w:type="dxa"/>
            <w:vAlign w:val="center"/>
          </w:tcPr>
          <w:p w14:paraId="552A3A1E"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2021</w:t>
            </w:r>
          </w:p>
        </w:tc>
        <w:tc>
          <w:tcPr>
            <w:tcW w:w="1165" w:type="dxa"/>
            <w:vAlign w:val="center"/>
          </w:tcPr>
          <w:p w14:paraId="50047E5E"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1,156</w:t>
            </w:r>
          </w:p>
        </w:tc>
        <w:tc>
          <w:tcPr>
            <w:tcW w:w="1417" w:type="dxa"/>
            <w:vAlign w:val="center"/>
          </w:tcPr>
          <w:p w14:paraId="5770C473"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1,041</w:t>
            </w:r>
          </w:p>
        </w:tc>
        <w:tc>
          <w:tcPr>
            <w:tcW w:w="1238" w:type="dxa"/>
            <w:vAlign w:val="center"/>
          </w:tcPr>
          <w:p w14:paraId="1C2D43A0"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1,469</w:t>
            </w:r>
          </w:p>
        </w:tc>
        <w:tc>
          <w:tcPr>
            <w:tcW w:w="1307" w:type="dxa"/>
            <w:vAlign w:val="center"/>
          </w:tcPr>
          <w:p w14:paraId="0F880E6B"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631</w:t>
            </w:r>
          </w:p>
        </w:tc>
      </w:tr>
      <w:tr w:rsidR="00C8550C" w:rsidRPr="00842E49" w14:paraId="798990F6" w14:textId="77777777">
        <w:trPr>
          <w:cantSplit/>
          <w:trHeight w:val="440"/>
          <w:tblHeader/>
          <w:jc w:val="center"/>
        </w:trPr>
        <w:tc>
          <w:tcPr>
            <w:tcW w:w="693" w:type="dxa"/>
            <w:vAlign w:val="center"/>
          </w:tcPr>
          <w:p w14:paraId="51F40B77"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2022</w:t>
            </w:r>
          </w:p>
        </w:tc>
        <w:tc>
          <w:tcPr>
            <w:tcW w:w="1165" w:type="dxa"/>
            <w:vAlign w:val="center"/>
          </w:tcPr>
          <w:p w14:paraId="1A68AD2C"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957</w:t>
            </w:r>
          </w:p>
        </w:tc>
        <w:tc>
          <w:tcPr>
            <w:tcW w:w="1417" w:type="dxa"/>
            <w:vAlign w:val="center"/>
          </w:tcPr>
          <w:p w14:paraId="3CC83BC3"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870</w:t>
            </w:r>
          </w:p>
        </w:tc>
        <w:tc>
          <w:tcPr>
            <w:tcW w:w="1238" w:type="dxa"/>
            <w:vAlign w:val="center"/>
          </w:tcPr>
          <w:p w14:paraId="68A98C51"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1,131</w:t>
            </w:r>
          </w:p>
        </w:tc>
        <w:tc>
          <w:tcPr>
            <w:tcW w:w="1307" w:type="dxa"/>
            <w:vAlign w:val="center"/>
          </w:tcPr>
          <w:p w14:paraId="4B78EF85"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690</w:t>
            </w:r>
          </w:p>
        </w:tc>
      </w:tr>
    </w:tbl>
    <w:p w14:paraId="2D8B30CB"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PGR.</w:t>
      </w:r>
    </w:p>
    <w:p w14:paraId="4FDBA64D"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3887A78C" w14:textId="77777777" w:rsidR="00C8550C" w:rsidRPr="00842E49" w:rsidRDefault="00C8550C">
      <w:pPr>
        <w:spacing w:after="0" w:line="276" w:lineRule="auto"/>
        <w:rPr>
          <w:rFonts w:ascii="Times New Roman" w:eastAsia="Times New Roman" w:hAnsi="Times New Roman" w:cs="Times New Roman"/>
        </w:rPr>
      </w:pPr>
    </w:p>
    <w:p w14:paraId="47337BF4" w14:textId="77777777" w:rsidR="00C8550C" w:rsidRPr="00842E49" w:rsidRDefault="00C8550C">
      <w:pPr>
        <w:spacing w:after="0" w:line="276" w:lineRule="auto"/>
        <w:rPr>
          <w:rFonts w:ascii="Times New Roman" w:eastAsia="Times New Roman" w:hAnsi="Times New Roman" w:cs="Times New Roman"/>
        </w:rPr>
      </w:pPr>
    </w:p>
    <w:p w14:paraId="1D270E2B" w14:textId="77777777" w:rsidR="00C8550C" w:rsidRPr="00842E49" w:rsidRDefault="00C8550C">
      <w:pPr>
        <w:spacing w:after="0" w:line="276" w:lineRule="auto"/>
        <w:rPr>
          <w:rFonts w:ascii="Times New Roman" w:eastAsia="Times New Roman" w:hAnsi="Times New Roman" w:cs="Times New Roman"/>
        </w:rPr>
      </w:pPr>
    </w:p>
    <w:p w14:paraId="7E5748E1" w14:textId="77777777" w:rsidR="00C8550C" w:rsidRPr="00842E49" w:rsidRDefault="00C8550C">
      <w:pPr>
        <w:spacing w:after="0" w:line="276" w:lineRule="auto"/>
        <w:rPr>
          <w:rFonts w:ascii="Times New Roman" w:eastAsia="Times New Roman" w:hAnsi="Times New Roman" w:cs="Times New Roman"/>
        </w:rPr>
      </w:pPr>
    </w:p>
    <w:p w14:paraId="7593E7F4" w14:textId="77777777" w:rsidR="00C8550C" w:rsidRPr="00842E49" w:rsidRDefault="00C8550C">
      <w:pPr>
        <w:spacing w:after="0" w:line="276" w:lineRule="auto"/>
        <w:rPr>
          <w:rFonts w:ascii="Times New Roman" w:eastAsia="Times New Roman" w:hAnsi="Times New Roman" w:cs="Times New Roman"/>
        </w:rPr>
      </w:pPr>
    </w:p>
    <w:p w14:paraId="46368489"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 xml:space="preserve">Anexo </w:t>
      </w:r>
    </w:p>
    <w:p w14:paraId="34875037"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Número de adolescentes a los que se brindó asistencia jurídica en su proceso judicial</w:t>
      </w:r>
    </w:p>
    <w:p w14:paraId="461D1CA8" w14:textId="77777777" w:rsidR="00C8550C" w:rsidRPr="00842E49" w:rsidRDefault="00C8550C">
      <w:pPr>
        <w:spacing w:after="0" w:line="276" w:lineRule="auto"/>
        <w:rPr>
          <w:rFonts w:ascii="Times New Roman" w:eastAsia="Times New Roman" w:hAnsi="Times New Roman" w:cs="Times New Roman"/>
          <w:b/>
        </w:rPr>
      </w:pPr>
    </w:p>
    <w:tbl>
      <w:tblPr>
        <w:tblStyle w:val="affff3"/>
        <w:tblW w:w="5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6"/>
        <w:gridCol w:w="1894"/>
        <w:gridCol w:w="2008"/>
      </w:tblGrid>
      <w:tr w:rsidR="00C8550C" w:rsidRPr="00842E49" w14:paraId="50C9F529" w14:textId="77777777">
        <w:trPr>
          <w:cantSplit/>
          <w:trHeight w:val="429"/>
          <w:tblHeader/>
          <w:jc w:val="center"/>
        </w:trPr>
        <w:tc>
          <w:tcPr>
            <w:tcW w:w="1926" w:type="dxa"/>
            <w:vAlign w:val="center"/>
          </w:tcPr>
          <w:p w14:paraId="65E1283A" w14:textId="77777777" w:rsidR="00C8550C" w:rsidRPr="00842E49" w:rsidRDefault="009F4A4F">
            <w:pPr>
              <w:tabs>
                <w:tab w:val="left" w:pos="709"/>
              </w:tabs>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Año</w:t>
            </w:r>
          </w:p>
        </w:tc>
        <w:tc>
          <w:tcPr>
            <w:tcW w:w="1894" w:type="dxa"/>
            <w:vAlign w:val="center"/>
          </w:tcPr>
          <w:p w14:paraId="09D1390D" w14:textId="77777777" w:rsidR="00C8550C" w:rsidRPr="00842E49" w:rsidRDefault="009F4A4F">
            <w:pPr>
              <w:tabs>
                <w:tab w:val="left" w:pos="709"/>
              </w:tabs>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Adolescente Hombre</w:t>
            </w:r>
          </w:p>
        </w:tc>
        <w:tc>
          <w:tcPr>
            <w:tcW w:w="2008" w:type="dxa"/>
            <w:vAlign w:val="center"/>
          </w:tcPr>
          <w:p w14:paraId="3A86647D" w14:textId="77777777" w:rsidR="00C8550C" w:rsidRPr="00842E49" w:rsidRDefault="009F4A4F">
            <w:pPr>
              <w:tabs>
                <w:tab w:val="left" w:pos="709"/>
              </w:tabs>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Adolescente Mujer</w:t>
            </w:r>
          </w:p>
        </w:tc>
      </w:tr>
      <w:tr w:rsidR="00C8550C" w:rsidRPr="00842E49" w14:paraId="37EA3F9E" w14:textId="77777777">
        <w:trPr>
          <w:cantSplit/>
          <w:trHeight w:val="320"/>
          <w:tblHeader/>
          <w:jc w:val="center"/>
        </w:trPr>
        <w:tc>
          <w:tcPr>
            <w:tcW w:w="1926" w:type="dxa"/>
            <w:vAlign w:val="center"/>
          </w:tcPr>
          <w:p w14:paraId="6ECF195B"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2018</w:t>
            </w:r>
          </w:p>
        </w:tc>
        <w:tc>
          <w:tcPr>
            <w:tcW w:w="1894" w:type="dxa"/>
            <w:vAlign w:val="center"/>
          </w:tcPr>
          <w:p w14:paraId="1A0CB4BE"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1,785</w:t>
            </w:r>
          </w:p>
        </w:tc>
        <w:tc>
          <w:tcPr>
            <w:tcW w:w="2008" w:type="dxa"/>
            <w:vAlign w:val="center"/>
          </w:tcPr>
          <w:p w14:paraId="747E9A16"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214</w:t>
            </w:r>
          </w:p>
        </w:tc>
      </w:tr>
      <w:tr w:rsidR="00C8550C" w:rsidRPr="00842E49" w14:paraId="195FCFF0" w14:textId="77777777">
        <w:trPr>
          <w:cantSplit/>
          <w:trHeight w:val="320"/>
          <w:tblHeader/>
          <w:jc w:val="center"/>
        </w:trPr>
        <w:tc>
          <w:tcPr>
            <w:tcW w:w="1926" w:type="dxa"/>
            <w:vAlign w:val="center"/>
          </w:tcPr>
          <w:p w14:paraId="30977388"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2019</w:t>
            </w:r>
          </w:p>
        </w:tc>
        <w:tc>
          <w:tcPr>
            <w:tcW w:w="1894" w:type="dxa"/>
            <w:vAlign w:val="center"/>
          </w:tcPr>
          <w:p w14:paraId="3D37E7CC"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1,283</w:t>
            </w:r>
          </w:p>
        </w:tc>
        <w:tc>
          <w:tcPr>
            <w:tcW w:w="2008" w:type="dxa"/>
            <w:vAlign w:val="center"/>
          </w:tcPr>
          <w:p w14:paraId="24C44A36"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526</w:t>
            </w:r>
          </w:p>
        </w:tc>
      </w:tr>
      <w:tr w:rsidR="00C8550C" w:rsidRPr="00842E49" w14:paraId="4F3C79E0" w14:textId="77777777">
        <w:trPr>
          <w:cantSplit/>
          <w:trHeight w:val="320"/>
          <w:tblHeader/>
          <w:jc w:val="center"/>
        </w:trPr>
        <w:tc>
          <w:tcPr>
            <w:tcW w:w="1926" w:type="dxa"/>
            <w:vAlign w:val="center"/>
          </w:tcPr>
          <w:p w14:paraId="0BB8E742"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2020</w:t>
            </w:r>
          </w:p>
        </w:tc>
        <w:tc>
          <w:tcPr>
            <w:tcW w:w="1894" w:type="dxa"/>
            <w:vAlign w:val="center"/>
          </w:tcPr>
          <w:p w14:paraId="4F8C83E0"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843</w:t>
            </w:r>
          </w:p>
        </w:tc>
        <w:tc>
          <w:tcPr>
            <w:tcW w:w="2008" w:type="dxa"/>
            <w:vAlign w:val="center"/>
          </w:tcPr>
          <w:p w14:paraId="5CAC0B5B"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305</w:t>
            </w:r>
          </w:p>
        </w:tc>
      </w:tr>
      <w:tr w:rsidR="00C8550C" w:rsidRPr="00842E49" w14:paraId="73584882" w14:textId="77777777">
        <w:trPr>
          <w:cantSplit/>
          <w:trHeight w:val="320"/>
          <w:tblHeader/>
          <w:jc w:val="center"/>
        </w:trPr>
        <w:tc>
          <w:tcPr>
            <w:tcW w:w="1926" w:type="dxa"/>
            <w:vAlign w:val="center"/>
          </w:tcPr>
          <w:p w14:paraId="5E1C5BB8"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2021</w:t>
            </w:r>
          </w:p>
        </w:tc>
        <w:tc>
          <w:tcPr>
            <w:tcW w:w="1894" w:type="dxa"/>
            <w:vAlign w:val="center"/>
          </w:tcPr>
          <w:p w14:paraId="00F7776B"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1,252</w:t>
            </w:r>
          </w:p>
        </w:tc>
        <w:tc>
          <w:tcPr>
            <w:tcW w:w="2008" w:type="dxa"/>
            <w:vAlign w:val="center"/>
          </w:tcPr>
          <w:p w14:paraId="30ACE19E"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126</w:t>
            </w:r>
          </w:p>
        </w:tc>
      </w:tr>
      <w:tr w:rsidR="00C8550C" w:rsidRPr="00842E49" w14:paraId="0674397F" w14:textId="77777777">
        <w:trPr>
          <w:cantSplit/>
          <w:trHeight w:val="306"/>
          <w:tblHeader/>
          <w:jc w:val="center"/>
        </w:trPr>
        <w:tc>
          <w:tcPr>
            <w:tcW w:w="1926" w:type="dxa"/>
            <w:vAlign w:val="center"/>
          </w:tcPr>
          <w:p w14:paraId="1CE28DF7"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2022</w:t>
            </w:r>
          </w:p>
        </w:tc>
        <w:tc>
          <w:tcPr>
            <w:tcW w:w="1894" w:type="dxa"/>
            <w:vAlign w:val="center"/>
          </w:tcPr>
          <w:p w14:paraId="3A6CF9CC"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2,994</w:t>
            </w:r>
          </w:p>
        </w:tc>
        <w:tc>
          <w:tcPr>
            <w:tcW w:w="2008" w:type="dxa"/>
            <w:vAlign w:val="center"/>
          </w:tcPr>
          <w:p w14:paraId="01B7E260" w14:textId="77777777" w:rsidR="00C8550C" w:rsidRPr="00842E49" w:rsidRDefault="009F4A4F">
            <w:pPr>
              <w:tabs>
                <w:tab w:val="left" w:pos="709"/>
              </w:tabs>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394</w:t>
            </w:r>
          </w:p>
        </w:tc>
      </w:tr>
    </w:tbl>
    <w:p w14:paraId="33CE6E98"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PGR.</w:t>
      </w:r>
    </w:p>
    <w:p w14:paraId="11758332" w14:textId="77777777" w:rsidR="00C8550C" w:rsidRPr="00842E49" w:rsidRDefault="009F4A4F" w:rsidP="00396271">
      <w:pPr>
        <w:rPr>
          <w:rFonts w:ascii="Times New Roman" w:eastAsia="Times New Roman" w:hAnsi="Times New Roman" w:cs="Times New Roman"/>
          <w:b/>
        </w:rPr>
      </w:pPr>
      <w:r w:rsidRPr="00842E49">
        <w:rPr>
          <w:rFonts w:ascii="Times New Roman" w:hAnsi="Times New Roman" w:cs="Times New Roman"/>
        </w:rPr>
        <w:br w:type="page"/>
      </w:r>
    </w:p>
    <w:tbl>
      <w:tblPr>
        <w:tblStyle w:val="affff4"/>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08"/>
        <w:gridCol w:w="7592"/>
      </w:tblGrid>
      <w:tr w:rsidR="00396271" w:rsidRPr="00396271" w14:paraId="15939934" w14:textId="77777777" w:rsidTr="00396271">
        <w:trPr>
          <w:cantSplit/>
          <w:trHeight w:val="1440"/>
          <w:tblHeader/>
        </w:trPr>
        <w:tc>
          <w:tcPr>
            <w:tcW w:w="9000" w:type="dxa"/>
            <w:gridSpan w:val="2"/>
            <w:shd w:val="clear" w:color="auto" w:fill="auto"/>
            <w:tcMar>
              <w:top w:w="100" w:type="dxa"/>
              <w:left w:w="100" w:type="dxa"/>
              <w:bottom w:w="100" w:type="dxa"/>
              <w:right w:w="100" w:type="dxa"/>
            </w:tcMar>
            <w:vAlign w:val="center"/>
          </w:tcPr>
          <w:p w14:paraId="6436D26B" w14:textId="77777777" w:rsidR="00396271" w:rsidRDefault="00396271">
            <w:pPr>
              <w:widowControl w:val="0"/>
              <w:pBdr>
                <w:top w:val="nil"/>
                <w:left w:val="nil"/>
                <w:bottom w:val="nil"/>
                <w:right w:val="nil"/>
                <w:between w:val="nil"/>
              </w:pBd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lastRenderedPageBreak/>
              <w:t>Anexo</w:t>
            </w:r>
          </w:p>
          <w:p w14:paraId="26332C60" w14:textId="77777777" w:rsidR="00396271" w:rsidRDefault="00396271">
            <w:pPr>
              <w:widowControl w:val="0"/>
              <w:pBdr>
                <w:top w:val="nil"/>
                <w:left w:val="nil"/>
                <w:bottom w:val="nil"/>
                <w:right w:val="nil"/>
                <w:between w:val="nil"/>
              </w:pBdr>
              <w:spacing w:after="0" w:line="276" w:lineRule="auto"/>
              <w:jc w:val="center"/>
              <w:rPr>
                <w:rFonts w:ascii="Times New Roman" w:eastAsia="Times New Roman" w:hAnsi="Times New Roman" w:cs="Times New Roman"/>
                <w:b/>
              </w:rPr>
            </w:pPr>
          </w:p>
          <w:p w14:paraId="143A2469" w14:textId="77777777" w:rsidR="00396271" w:rsidRPr="00396271" w:rsidRDefault="00396271">
            <w:pPr>
              <w:widowControl w:val="0"/>
              <w:pBdr>
                <w:top w:val="nil"/>
                <w:left w:val="nil"/>
                <w:bottom w:val="nil"/>
                <w:right w:val="nil"/>
                <w:between w:val="nil"/>
              </w:pBdr>
              <w:spacing w:after="0" w:line="276" w:lineRule="auto"/>
              <w:jc w:val="center"/>
              <w:rPr>
                <w:rFonts w:ascii="Times New Roman" w:eastAsia="Times New Roman" w:hAnsi="Times New Roman" w:cs="Times New Roman"/>
                <w:b/>
                <w:color w:val="000000"/>
                <w:sz w:val="18"/>
                <w:szCs w:val="18"/>
              </w:rPr>
            </w:pPr>
            <w:r w:rsidRPr="00842E49">
              <w:rPr>
                <w:rFonts w:ascii="Times New Roman" w:eastAsia="Times New Roman" w:hAnsi="Times New Roman" w:cs="Times New Roman"/>
                <w:b/>
              </w:rPr>
              <w:t xml:space="preserve"> Cifras según tipos de violencia</w:t>
            </w:r>
          </w:p>
        </w:tc>
      </w:tr>
      <w:tr w:rsidR="00C8550C" w:rsidRPr="00396271" w14:paraId="26CA401B" w14:textId="77777777">
        <w:trPr>
          <w:cantSplit/>
          <w:trHeight w:val="290"/>
          <w:tblHeader/>
        </w:trPr>
        <w:tc>
          <w:tcPr>
            <w:tcW w:w="1408" w:type="dxa"/>
            <w:shd w:val="clear" w:color="auto" w:fill="auto"/>
            <w:tcMar>
              <w:top w:w="100" w:type="dxa"/>
              <w:left w:w="100" w:type="dxa"/>
              <w:bottom w:w="100" w:type="dxa"/>
              <w:right w:w="100" w:type="dxa"/>
            </w:tcMar>
            <w:vAlign w:val="center"/>
          </w:tcPr>
          <w:p w14:paraId="5A691730" w14:textId="77777777" w:rsidR="00C8550C" w:rsidRPr="00396271" w:rsidRDefault="009F4A4F">
            <w:pPr>
              <w:widowControl w:val="0"/>
              <w:pBdr>
                <w:top w:val="nil"/>
                <w:left w:val="nil"/>
                <w:bottom w:val="nil"/>
                <w:right w:val="nil"/>
                <w:between w:val="nil"/>
              </w:pBdr>
              <w:spacing w:after="0" w:line="276" w:lineRule="auto"/>
              <w:jc w:val="center"/>
              <w:rPr>
                <w:rFonts w:ascii="Times New Roman" w:eastAsia="Times New Roman" w:hAnsi="Times New Roman" w:cs="Times New Roman"/>
                <w:b/>
                <w:color w:val="000000"/>
                <w:sz w:val="18"/>
                <w:szCs w:val="18"/>
              </w:rPr>
            </w:pPr>
            <w:r w:rsidRPr="00396271">
              <w:rPr>
                <w:rFonts w:ascii="Times New Roman" w:eastAsia="Times New Roman" w:hAnsi="Times New Roman" w:cs="Times New Roman"/>
                <w:b/>
                <w:color w:val="000000"/>
                <w:sz w:val="18"/>
                <w:szCs w:val="18"/>
              </w:rPr>
              <w:t>Tipo de violencia</w:t>
            </w:r>
          </w:p>
        </w:tc>
        <w:tc>
          <w:tcPr>
            <w:tcW w:w="7592" w:type="dxa"/>
            <w:shd w:val="clear" w:color="auto" w:fill="auto"/>
            <w:tcMar>
              <w:top w:w="100" w:type="dxa"/>
              <w:left w:w="100" w:type="dxa"/>
              <w:bottom w:w="100" w:type="dxa"/>
              <w:right w:w="100" w:type="dxa"/>
            </w:tcMar>
            <w:vAlign w:val="center"/>
          </w:tcPr>
          <w:p w14:paraId="0CAB683A" w14:textId="77777777" w:rsidR="00C8550C" w:rsidRPr="00396271" w:rsidRDefault="009F4A4F">
            <w:pPr>
              <w:widowControl w:val="0"/>
              <w:pBdr>
                <w:top w:val="nil"/>
                <w:left w:val="nil"/>
                <w:bottom w:val="nil"/>
                <w:right w:val="nil"/>
                <w:between w:val="nil"/>
              </w:pBdr>
              <w:spacing w:after="0" w:line="276" w:lineRule="auto"/>
              <w:jc w:val="center"/>
              <w:rPr>
                <w:rFonts w:ascii="Times New Roman" w:eastAsia="Times New Roman" w:hAnsi="Times New Roman" w:cs="Times New Roman"/>
                <w:b/>
                <w:color w:val="000000"/>
                <w:sz w:val="18"/>
                <w:szCs w:val="18"/>
              </w:rPr>
            </w:pPr>
            <w:r w:rsidRPr="00396271">
              <w:rPr>
                <w:rFonts w:ascii="Times New Roman" w:eastAsia="Times New Roman" w:hAnsi="Times New Roman" w:cs="Times New Roman"/>
                <w:b/>
                <w:color w:val="000000"/>
                <w:sz w:val="18"/>
                <w:szCs w:val="18"/>
              </w:rPr>
              <w:t>Cifras</w:t>
            </w:r>
          </w:p>
        </w:tc>
      </w:tr>
      <w:tr w:rsidR="00C8550C" w:rsidRPr="00396271" w14:paraId="2F1F3F42" w14:textId="77777777">
        <w:trPr>
          <w:cantSplit/>
          <w:trHeight w:val="1307"/>
          <w:tblHeader/>
        </w:trPr>
        <w:tc>
          <w:tcPr>
            <w:tcW w:w="1408" w:type="dxa"/>
            <w:shd w:val="clear" w:color="auto" w:fill="auto"/>
            <w:tcMar>
              <w:top w:w="100" w:type="dxa"/>
              <w:left w:w="100" w:type="dxa"/>
              <w:bottom w:w="100" w:type="dxa"/>
              <w:right w:w="100" w:type="dxa"/>
            </w:tcMar>
          </w:tcPr>
          <w:p w14:paraId="380A06C7" w14:textId="77777777" w:rsidR="00C8550C" w:rsidRPr="00396271" w:rsidRDefault="009F4A4F">
            <w:pPr>
              <w:widowControl w:val="0"/>
              <w:pBdr>
                <w:top w:val="nil"/>
                <w:left w:val="nil"/>
                <w:bottom w:val="nil"/>
                <w:right w:val="nil"/>
                <w:between w:val="nil"/>
              </w:pBdr>
              <w:spacing w:after="0" w:line="276" w:lineRule="auto"/>
              <w:ind w:left="112"/>
              <w:rPr>
                <w:rFonts w:ascii="Times New Roman" w:eastAsia="Times New Roman" w:hAnsi="Times New Roman" w:cs="Times New Roman"/>
                <w:b/>
                <w:color w:val="000000"/>
                <w:sz w:val="18"/>
                <w:szCs w:val="18"/>
              </w:rPr>
            </w:pPr>
            <w:r w:rsidRPr="00396271">
              <w:rPr>
                <w:rFonts w:ascii="Times New Roman" w:eastAsia="Times New Roman" w:hAnsi="Times New Roman" w:cs="Times New Roman"/>
                <w:b/>
                <w:color w:val="000000"/>
                <w:sz w:val="18"/>
                <w:szCs w:val="18"/>
              </w:rPr>
              <w:t xml:space="preserve">Violencia sexual </w:t>
            </w:r>
          </w:p>
        </w:tc>
        <w:tc>
          <w:tcPr>
            <w:tcW w:w="7592" w:type="dxa"/>
            <w:shd w:val="clear" w:color="auto" w:fill="auto"/>
            <w:tcMar>
              <w:top w:w="100" w:type="dxa"/>
              <w:left w:w="100" w:type="dxa"/>
              <w:bottom w:w="100" w:type="dxa"/>
              <w:right w:w="100" w:type="dxa"/>
            </w:tcMar>
          </w:tcPr>
          <w:p w14:paraId="73B2D842" w14:textId="77777777" w:rsidR="00C8550C" w:rsidRPr="00396271" w:rsidRDefault="009F4A4F">
            <w:pPr>
              <w:widowControl w:val="0"/>
              <w:pBdr>
                <w:top w:val="nil"/>
                <w:left w:val="nil"/>
                <w:bottom w:val="nil"/>
                <w:right w:val="nil"/>
                <w:between w:val="nil"/>
              </w:pBdr>
              <w:spacing w:after="0" w:line="276" w:lineRule="auto"/>
              <w:ind w:left="123" w:right="61" w:firstLine="5"/>
              <w:jc w:val="both"/>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rPr>
              <w:t>Entre junio del 2020 y mayo del 2021, en el marco del programa de Niñez y Adolescencia, el ISNA brindó atención a 63 NNA por hechos relacionados con abusos sexual infantil, 60 de ellos mujeres y 3 hombres. Asimismo, 26 niños fueron atendidos por otras agresiones sexuales, 21 de ellos mujeres y 5 hombres. Además, 3 niñas fueron atendidas por explotación sexual comercial. Ante la FGR, en 2018 fueron denunciados 4,795 casos de violencia sexual en contra de la niñez y la adolescencia, y fueron 4,900 para 2021. La mayoría de estos casos tuvieron como víctimas a niñas y adolescentes mujeres en una proporción de 92.3%.</w:t>
            </w:r>
          </w:p>
        </w:tc>
      </w:tr>
      <w:tr w:rsidR="00C8550C" w:rsidRPr="00396271" w14:paraId="58ED741F" w14:textId="77777777">
        <w:trPr>
          <w:cantSplit/>
          <w:trHeight w:val="1024"/>
          <w:tblHeader/>
        </w:trPr>
        <w:tc>
          <w:tcPr>
            <w:tcW w:w="1408" w:type="dxa"/>
            <w:shd w:val="clear" w:color="auto" w:fill="auto"/>
            <w:tcMar>
              <w:top w:w="100" w:type="dxa"/>
              <w:left w:w="100" w:type="dxa"/>
              <w:bottom w:w="100" w:type="dxa"/>
              <w:right w:w="100" w:type="dxa"/>
            </w:tcMar>
          </w:tcPr>
          <w:p w14:paraId="5CCA9460" w14:textId="77777777" w:rsidR="00C8550C" w:rsidRPr="00396271" w:rsidRDefault="009F4A4F">
            <w:pPr>
              <w:widowControl w:val="0"/>
              <w:pBdr>
                <w:top w:val="nil"/>
                <w:left w:val="nil"/>
                <w:bottom w:val="nil"/>
                <w:right w:val="nil"/>
                <w:between w:val="nil"/>
              </w:pBdr>
              <w:spacing w:after="0" w:line="276" w:lineRule="auto"/>
              <w:ind w:left="112"/>
              <w:rPr>
                <w:rFonts w:ascii="Times New Roman" w:eastAsia="Times New Roman" w:hAnsi="Times New Roman" w:cs="Times New Roman"/>
                <w:b/>
                <w:color w:val="000000"/>
                <w:sz w:val="18"/>
                <w:szCs w:val="18"/>
              </w:rPr>
            </w:pPr>
            <w:r w:rsidRPr="00396271">
              <w:rPr>
                <w:rFonts w:ascii="Times New Roman" w:eastAsia="Times New Roman" w:hAnsi="Times New Roman" w:cs="Times New Roman"/>
                <w:b/>
                <w:color w:val="000000"/>
                <w:sz w:val="18"/>
                <w:szCs w:val="18"/>
              </w:rPr>
              <w:t xml:space="preserve">Maltrato </w:t>
            </w:r>
            <w:proofErr w:type="spellStart"/>
            <w:r w:rsidRPr="00396271">
              <w:rPr>
                <w:rFonts w:ascii="Times New Roman" w:eastAsia="Times New Roman" w:hAnsi="Times New Roman" w:cs="Times New Roman"/>
                <w:b/>
                <w:color w:val="000000"/>
                <w:sz w:val="18"/>
                <w:szCs w:val="18"/>
              </w:rPr>
              <w:t>fisico</w:t>
            </w:r>
            <w:proofErr w:type="spellEnd"/>
          </w:p>
        </w:tc>
        <w:tc>
          <w:tcPr>
            <w:tcW w:w="7592" w:type="dxa"/>
            <w:shd w:val="clear" w:color="auto" w:fill="auto"/>
            <w:tcMar>
              <w:top w:w="100" w:type="dxa"/>
              <w:left w:w="100" w:type="dxa"/>
              <w:bottom w:w="100" w:type="dxa"/>
              <w:right w:w="100" w:type="dxa"/>
            </w:tcMar>
          </w:tcPr>
          <w:p w14:paraId="62AB1910" w14:textId="77777777" w:rsidR="00C8550C" w:rsidRPr="00396271" w:rsidRDefault="009F4A4F">
            <w:pPr>
              <w:widowControl w:val="0"/>
              <w:pBdr>
                <w:top w:val="nil"/>
                <w:left w:val="nil"/>
                <w:bottom w:val="nil"/>
                <w:right w:val="nil"/>
                <w:between w:val="nil"/>
              </w:pBdr>
              <w:spacing w:after="0" w:line="276" w:lineRule="auto"/>
              <w:ind w:right="124"/>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rPr>
              <w:t>Entre 2018 y 2023, las juntas de protección atendieron a 80,876 NNA por afectaciones a su integridad personal. El 60.6% de las víctimas fueron niñas o adolescentes mujeres. La principal afectación reportada corresponde a la integridad física por violencia o maltrato, con el 14.7% de los casos. Por otro lado, en el marco del programa de Niñez y Adolescencia, el ISNA atendió a 108 NNA víctimas de maltrato físico, entre junio del 2020 y mayo de 2021.</w:t>
            </w:r>
          </w:p>
        </w:tc>
      </w:tr>
      <w:tr w:rsidR="00C8550C" w:rsidRPr="00396271" w14:paraId="2766F305" w14:textId="77777777">
        <w:trPr>
          <w:cantSplit/>
          <w:trHeight w:val="69"/>
          <w:tblHeader/>
        </w:trPr>
        <w:tc>
          <w:tcPr>
            <w:tcW w:w="1408" w:type="dxa"/>
            <w:shd w:val="clear" w:color="auto" w:fill="auto"/>
            <w:tcMar>
              <w:top w:w="100" w:type="dxa"/>
              <w:left w:w="100" w:type="dxa"/>
              <w:bottom w:w="100" w:type="dxa"/>
              <w:right w:w="100" w:type="dxa"/>
            </w:tcMar>
          </w:tcPr>
          <w:p w14:paraId="288CA606" w14:textId="77777777" w:rsidR="00C8550C" w:rsidRPr="00396271" w:rsidRDefault="009F4A4F">
            <w:pPr>
              <w:widowControl w:val="0"/>
              <w:pBdr>
                <w:top w:val="nil"/>
                <w:left w:val="nil"/>
                <w:bottom w:val="nil"/>
                <w:right w:val="nil"/>
                <w:between w:val="nil"/>
              </w:pBdr>
              <w:spacing w:after="0" w:line="276" w:lineRule="auto"/>
              <w:ind w:left="119"/>
              <w:rPr>
                <w:rFonts w:ascii="Times New Roman" w:eastAsia="Times New Roman" w:hAnsi="Times New Roman" w:cs="Times New Roman"/>
                <w:b/>
                <w:color w:val="000000"/>
                <w:sz w:val="18"/>
                <w:szCs w:val="18"/>
              </w:rPr>
            </w:pPr>
            <w:r w:rsidRPr="00396271">
              <w:rPr>
                <w:rFonts w:ascii="Times New Roman" w:eastAsia="Times New Roman" w:hAnsi="Times New Roman" w:cs="Times New Roman"/>
                <w:b/>
                <w:color w:val="000000"/>
                <w:sz w:val="18"/>
                <w:szCs w:val="18"/>
              </w:rPr>
              <w:t xml:space="preserve">Maltrato </w:t>
            </w:r>
          </w:p>
          <w:p w14:paraId="36CA0913" w14:textId="77777777" w:rsidR="00C8550C" w:rsidRPr="00396271" w:rsidRDefault="009F4A4F">
            <w:pPr>
              <w:widowControl w:val="0"/>
              <w:pBdr>
                <w:top w:val="nil"/>
                <w:left w:val="nil"/>
                <w:bottom w:val="nil"/>
                <w:right w:val="nil"/>
                <w:between w:val="nil"/>
              </w:pBdr>
              <w:spacing w:after="0" w:line="276" w:lineRule="auto"/>
              <w:ind w:left="112"/>
              <w:rPr>
                <w:rFonts w:ascii="Times New Roman" w:eastAsia="Times New Roman" w:hAnsi="Times New Roman" w:cs="Times New Roman"/>
                <w:b/>
                <w:color w:val="000000"/>
                <w:sz w:val="18"/>
                <w:szCs w:val="18"/>
              </w:rPr>
            </w:pPr>
            <w:r w:rsidRPr="00396271">
              <w:rPr>
                <w:rFonts w:ascii="Times New Roman" w:eastAsia="Times New Roman" w:hAnsi="Times New Roman" w:cs="Times New Roman"/>
                <w:b/>
                <w:color w:val="000000"/>
                <w:sz w:val="18"/>
                <w:szCs w:val="18"/>
              </w:rPr>
              <w:t>psicológico</w:t>
            </w:r>
          </w:p>
        </w:tc>
        <w:tc>
          <w:tcPr>
            <w:tcW w:w="7592" w:type="dxa"/>
            <w:shd w:val="clear" w:color="auto" w:fill="auto"/>
            <w:tcMar>
              <w:top w:w="100" w:type="dxa"/>
              <w:left w:w="100" w:type="dxa"/>
              <w:bottom w:w="100" w:type="dxa"/>
              <w:right w:w="100" w:type="dxa"/>
            </w:tcMar>
          </w:tcPr>
          <w:p w14:paraId="7FCAF005" w14:textId="77777777" w:rsidR="00C8550C" w:rsidRPr="00396271" w:rsidRDefault="009F4A4F">
            <w:pPr>
              <w:widowControl w:val="0"/>
              <w:pBdr>
                <w:top w:val="nil"/>
                <w:left w:val="nil"/>
                <w:bottom w:val="nil"/>
                <w:right w:val="nil"/>
                <w:between w:val="nil"/>
              </w:pBdr>
              <w:spacing w:after="0" w:line="276" w:lineRule="auto"/>
              <w:ind w:right="124"/>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rPr>
              <w:t>En el marco del programa de Niñez y Adolescencia, entre junio del 2020 y mayo de 2021, el INSA atendió a 21 NNA por maltrato psicológico.</w:t>
            </w:r>
          </w:p>
        </w:tc>
      </w:tr>
      <w:tr w:rsidR="00C8550C" w:rsidRPr="00396271" w14:paraId="0905C5B4" w14:textId="77777777">
        <w:trPr>
          <w:cantSplit/>
          <w:trHeight w:val="615"/>
          <w:tblHeader/>
        </w:trPr>
        <w:tc>
          <w:tcPr>
            <w:tcW w:w="1408" w:type="dxa"/>
            <w:shd w:val="clear" w:color="auto" w:fill="auto"/>
            <w:tcMar>
              <w:top w:w="100" w:type="dxa"/>
              <w:left w:w="100" w:type="dxa"/>
              <w:bottom w:w="100" w:type="dxa"/>
              <w:right w:w="100" w:type="dxa"/>
            </w:tcMar>
          </w:tcPr>
          <w:p w14:paraId="3385BC64" w14:textId="77777777" w:rsidR="00C8550C" w:rsidRPr="00396271" w:rsidRDefault="009F4A4F">
            <w:pPr>
              <w:widowControl w:val="0"/>
              <w:pBdr>
                <w:top w:val="nil"/>
                <w:left w:val="nil"/>
                <w:bottom w:val="nil"/>
                <w:right w:val="nil"/>
                <w:between w:val="nil"/>
              </w:pBdr>
              <w:spacing w:after="0" w:line="276" w:lineRule="auto"/>
              <w:ind w:left="112"/>
              <w:rPr>
                <w:rFonts w:ascii="Times New Roman" w:eastAsia="Times New Roman" w:hAnsi="Times New Roman" w:cs="Times New Roman"/>
                <w:b/>
                <w:color w:val="000000"/>
                <w:sz w:val="18"/>
                <w:szCs w:val="18"/>
              </w:rPr>
            </w:pPr>
            <w:r w:rsidRPr="00396271">
              <w:rPr>
                <w:rFonts w:ascii="Times New Roman" w:eastAsia="Times New Roman" w:hAnsi="Times New Roman" w:cs="Times New Roman"/>
                <w:b/>
                <w:color w:val="000000"/>
                <w:sz w:val="18"/>
                <w:szCs w:val="18"/>
              </w:rPr>
              <w:t xml:space="preserve">Abandono </w:t>
            </w:r>
          </w:p>
        </w:tc>
        <w:tc>
          <w:tcPr>
            <w:tcW w:w="7592" w:type="dxa"/>
            <w:shd w:val="clear" w:color="auto" w:fill="auto"/>
            <w:tcMar>
              <w:top w:w="100" w:type="dxa"/>
              <w:left w:w="100" w:type="dxa"/>
              <w:bottom w:w="100" w:type="dxa"/>
              <w:right w:w="100" w:type="dxa"/>
            </w:tcMar>
          </w:tcPr>
          <w:p w14:paraId="2C991D4C" w14:textId="77777777" w:rsidR="00C8550C" w:rsidRPr="00396271" w:rsidRDefault="009F4A4F">
            <w:pPr>
              <w:widowControl w:val="0"/>
              <w:pBdr>
                <w:top w:val="nil"/>
                <w:left w:val="nil"/>
                <w:bottom w:val="nil"/>
                <w:right w:val="nil"/>
                <w:between w:val="nil"/>
              </w:pBdr>
              <w:spacing w:after="0" w:line="276" w:lineRule="auto"/>
              <w:ind w:right="124"/>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rPr>
              <w:t>En el marco del programa de Niñez y Adolescencia, entre junio del 2020 y mayo de 2021, el ISNA prestó atención a 273 NNA por abandono. Asimismo, esta institución brindó atención a 86 NNA por descuido o negligencia.</w:t>
            </w:r>
          </w:p>
        </w:tc>
      </w:tr>
      <w:tr w:rsidR="00C8550C" w:rsidRPr="00396271" w14:paraId="5A21D1D1" w14:textId="77777777">
        <w:trPr>
          <w:cantSplit/>
          <w:trHeight w:val="386"/>
          <w:tblHeader/>
        </w:trPr>
        <w:tc>
          <w:tcPr>
            <w:tcW w:w="1408" w:type="dxa"/>
            <w:shd w:val="clear" w:color="auto" w:fill="auto"/>
            <w:tcMar>
              <w:top w:w="100" w:type="dxa"/>
              <w:left w:w="100" w:type="dxa"/>
              <w:bottom w:w="100" w:type="dxa"/>
              <w:right w:w="100" w:type="dxa"/>
            </w:tcMar>
          </w:tcPr>
          <w:p w14:paraId="3D7E3CBE" w14:textId="77777777" w:rsidR="00C8550C" w:rsidRPr="00396271" w:rsidRDefault="009F4A4F">
            <w:pPr>
              <w:widowControl w:val="0"/>
              <w:pBdr>
                <w:top w:val="nil"/>
                <w:left w:val="nil"/>
                <w:bottom w:val="nil"/>
                <w:right w:val="nil"/>
                <w:between w:val="nil"/>
              </w:pBdr>
              <w:spacing w:after="0" w:line="276" w:lineRule="auto"/>
              <w:ind w:left="115"/>
              <w:rPr>
                <w:rFonts w:ascii="Times New Roman" w:eastAsia="Times New Roman" w:hAnsi="Times New Roman" w:cs="Times New Roman"/>
                <w:b/>
                <w:color w:val="000000"/>
                <w:sz w:val="18"/>
                <w:szCs w:val="18"/>
              </w:rPr>
            </w:pPr>
            <w:r w:rsidRPr="00396271">
              <w:rPr>
                <w:rFonts w:ascii="Times New Roman" w:eastAsia="Times New Roman" w:hAnsi="Times New Roman" w:cs="Times New Roman"/>
                <w:b/>
                <w:color w:val="000000"/>
                <w:sz w:val="18"/>
                <w:szCs w:val="18"/>
              </w:rPr>
              <w:t xml:space="preserve">Trata de personas </w:t>
            </w:r>
          </w:p>
        </w:tc>
        <w:tc>
          <w:tcPr>
            <w:tcW w:w="7592" w:type="dxa"/>
            <w:shd w:val="clear" w:color="auto" w:fill="auto"/>
            <w:tcMar>
              <w:top w:w="100" w:type="dxa"/>
              <w:left w:w="100" w:type="dxa"/>
              <w:bottom w:w="100" w:type="dxa"/>
              <w:right w:w="100" w:type="dxa"/>
            </w:tcMar>
          </w:tcPr>
          <w:p w14:paraId="2EED2143" w14:textId="77777777" w:rsidR="00C8550C" w:rsidRPr="00396271" w:rsidRDefault="009F4A4F">
            <w:pPr>
              <w:widowControl w:val="0"/>
              <w:pBdr>
                <w:top w:val="nil"/>
                <w:left w:val="nil"/>
                <w:bottom w:val="nil"/>
                <w:right w:val="nil"/>
                <w:between w:val="nil"/>
              </w:pBdr>
              <w:spacing w:after="0" w:line="276" w:lineRule="auto"/>
              <w:ind w:right="124"/>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rPr>
              <w:t xml:space="preserve">Entre junio del 2020 y mayo del 2021, en el marco del programa de Niñez y Adolescencia, el ISNA brindó atención a 10 niñas y adolescentes por trata de personas. Por su parte la FGR reportó 47 casos de trata de personas de niños, niñas y adolescente en 2019 y 32 casos para el 2021. </w:t>
            </w:r>
          </w:p>
        </w:tc>
      </w:tr>
      <w:tr w:rsidR="00C8550C" w:rsidRPr="00396271" w14:paraId="158A309C" w14:textId="77777777">
        <w:trPr>
          <w:cantSplit/>
          <w:trHeight w:val="250"/>
          <w:tblHeader/>
        </w:trPr>
        <w:tc>
          <w:tcPr>
            <w:tcW w:w="1408" w:type="dxa"/>
            <w:shd w:val="clear" w:color="auto" w:fill="auto"/>
            <w:tcMar>
              <w:top w:w="100" w:type="dxa"/>
              <w:left w:w="100" w:type="dxa"/>
              <w:bottom w:w="100" w:type="dxa"/>
              <w:right w:w="100" w:type="dxa"/>
            </w:tcMar>
          </w:tcPr>
          <w:p w14:paraId="5E7B2DE5" w14:textId="77777777" w:rsidR="00C8550C" w:rsidRPr="00396271" w:rsidRDefault="009F4A4F">
            <w:pPr>
              <w:widowControl w:val="0"/>
              <w:pBdr>
                <w:top w:val="nil"/>
                <w:left w:val="nil"/>
                <w:bottom w:val="nil"/>
                <w:right w:val="nil"/>
                <w:between w:val="nil"/>
              </w:pBdr>
              <w:spacing w:after="0" w:line="276" w:lineRule="auto"/>
              <w:ind w:left="112"/>
              <w:rPr>
                <w:rFonts w:ascii="Times New Roman" w:eastAsia="Times New Roman" w:hAnsi="Times New Roman" w:cs="Times New Roman"/>
                <w:b/>
                <w:color w:val="000000"/>
                <w:sz w:val="18"/>
                <w:szCs w:val="18"/>
              </w:rPr>
            </w:pPr>
            <w:r w:rsidRPr="00396271">
              <w:rPr>
                <w:rFonts w:ascii="Times New Roman" w:eastAsia="Times New Roman" w:hAnsi="Times New Roman" w:cs="Times New Roman"/>
                <w:b/>
                <w:color w:val="000000"/>
                <w:sz w:val="18"/>
                <w:szCs w:val="18"/>
              </w:rPr>
              <w:t xml:space="preserve">Violencia </w:t>
            </w:r>
          </w:p>
          <w:p w14:paraId="369C8468" w14:textId="77777777" w:rsidR="00C8550C" w:rsidRPr="00396271" w:rsidRDefault="009F4A4F">
            <w:pPr>
              <w:widowControl w:val="0"/>
              <w:pBdr>
                <w:top w:val="nil"/>
                <w:left w:val="nil"/>
                <w:bottom w:val="nil"/>
                <w:right w:val="nil"/>
                <w:between w:val="nil"/>
              </w:pBdr>
              <w:spacing w:after="0" w:line="276" w:lineRule="auto"/>
              <w:ind w:left="118"/>
              <w:rPr>
                <w:rFonts w:ascii="Times New Roman" w:eastAsia="Times New Roman" w:hAnsi="Times New Roman" w:cs="Times New Roman"/>
                <w:b/>
                <w:color w:val="000000"/>
                <w:sz w:val="18"/>
                <w:szCs w:val="18"/>
              </w:rPr>
            </w:pPr>
            <w:r w:rsidRPr="00396271">
              <w:rPr>
                <w:rFonts w:ascii="Times New Roman" w:eastAsia="Times New Roman" w:hAnsi="Times New Roman" w:cs="Times New Roman"/>
                <w:b/>
                <w:color w:val="000000"/>
                <w:sz w:val="18"/>
                <w:szCs w:val="18"/>
              </w:rPr>
              <w:t xml:space="preserve">intrafamiliar </w:t>
            </w:r>
          </w:p>
        </w:tc>
        <w:tc>
          <w:tcPr>
            <w:tcW w:w="7592" w:type="dxa"/>
            <w:shd w:val="clear" w:color="auto" w:fill="auto"/>
            <w:tcMar>
              <w:top w:w="100" w:type="dxa"/>
              <w:left w:w="100" w:type="dxa"/>
              <w:bottom w:w="100" w:type="dxa"/>
              <w:right w:w="100" w:type="dxa"/>
            </w:tcMar>
          </w:tcPr>
          <w:p w14:paraId="2D9057EF" w14:textId="77777777" w:rsidR="00C8550C" w:rsidRPr="00396271" w:rsidRDefault="009F4A4F">
            <w:pPr>
              <w:widowControl w:val="0"/>
              <w:pBdr>
                <w:top w:val="nil"/>
                <w:left w:val="nil"/>
                <w:bottom w:val="nil"/>
                <w:right w:val="nil"/>
                <w:between w:val="nil"/>
              </w:pBdr>
              <w:spacing w:after="0" w:line="276" w:lineRule="auto"/>
              <w:ind w:right="124"/>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rPr>
              <w:t xml:space="preserve">Entre junio del 2020 y mayo del 2021, en el marco del programa de Niñez y Adolescencia, el ISNA brindó atención a un niño o adolescente por violencia intrafamiliar. </w:t>
            </w:r>
          </w:p>
        </w:tc>
      </w:tr>
      <w:tr w:rsidR="00C8550C" w:rsidRPr="00396271" w14:paraId="0CA75EF2" w14:textId="77777777">
        <w:trPr>
          <w:cantSplit/>
          <w:trHeight w:val="772"/>
          <w:tblHeader/>
        </w:trPr>
        <w:tc>
          <w:tcPr>
            <w:tcW w:w="1408" w:type="dxa"/>
            <w:shd w:val="clear" w:color="auto" w:fill="auto"/>
            <w:tcMar>
              <w:top w:w="100" w:type="dxa"/>
              <w:left w:w="100" w:type="dxa"/>
              <w:bottom w:w="100" w:type="dxa"/>
              <w:right w:w="100" w:type="dxa"/>
            </w:tcMar>
          </w:tcPr>
          <w:p w14:paraId="7177A0C4" w14:textId="77777777" w:rsidR="00C8550C" w:rsidRPr="00396271" w:rsidRDefault="009F4A4F">
            <w:pPr>
              <w:widowControl w:val="0"/>
              <w:pBdr>
                <w:top w:val="nil"/>
                <w:left w:val="nil"/>
                <w:bottom w:val="nil"/>
                <w:right w:val="nil"/>
                <w:between w:val="nil"/>
              </w:pBdr>
              <w:spacing w:after="0" w:line="276" w:lineRule="auto"/>
              <w:ind w:left="120"/>
              <w:rPr>
                <w:rFonts w:ascii="Times New Roman" w:eastAsia="Times New Roman" w:hAnsi="Times New Roman" w:cs="Times New Roman"/>
                <w:b/>
                <w:color w:val="000000"/>
                <w:sz w:val="18"/>
                <w:szCs w:val="18"/>
              </w:rPr>
            </w:pPr>
            <w:r w:rsidRPr="00396271">
              <w:rPr>
                <w:rFonts w:ascii="Times New Roman" w:eastAsia="Times New Roman" w:hAnsi="Times New Roman" w:cs="Times New Roman"/>
                <w:b/>
                <w:color w:val="000000"/>
                <w:sz w:val="18"/>
                <w:szCs w:val="18"/>
              </w:rPr>
              <w:t>Desaparición forzada</w:t>
            </w:r>
          </w:p>
        </w:tc>
        <w:tc>
          <w:tcPr>
            <w:tcW w:w="7592" w:type="dxa"/>
            <w:shd w:val="clear" w:color="auto" w:fill="auto"/>
            <w:tcMar>
              <w:top w:w="100" w:type="dxa"/>
              <w:left w:w="100" w:type="dxa"/>
              <w:bottom w:w="100" w:type="dxa"/>
              <w:right w:w="100" w:type="dxa"/>
            </w:tcMar>
          </w:tcPr>
          <w:p w14:paraId="155F8614" w14:textId="77777777" w:rsidR="00C8550C" w:rsidRPr="00396271" w:rsidRDefault="009F4A4F">
            <w:pPr>
              <w:widowControl w:val="0"/>
              <w:pBdr>
                <w:top w:val="nil"/>
                <w:left w:val="nil"/>
                <w:bottom w:val="nil"/>
                <w:right w:val="nil"/>
                <w:between w:val="nil"/>
              </w:pBdr>
              <w:spacing w:after="0" w:line="276" w:lineRule="auto"/>
              <w:ind w:right="124"/>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rPr>
              <w:t>Al mes de marzo de 2023, la Comisión Nacional de Búsqueda registró 411 casos de niñas y niños desaparecidos de los cuales se han resuelto 135 casos. Por último, se destaca que según la FGR, entre 2020 y 2021, se reportaron 456 niñas, niños y adolescentes víctimas de desaparición forzada, el 69.7% niñas o adolescentes mujeres.</w:t>
            </w:r>
          </w:p>
        </w:tc>
      </w:tr>
      <w:tr w:rsidR="00C8550C" w:rsidRPr="00396271" w14:paraId="4B34566A" w14:textId="77777777">
        <w:trPr>
          <w:cantSplit/>
          <w:trHeight w:val="4898"/>
          <w:tblHeader/>
        </w:trPr>
        <w:tc>
          <w:tcPr>
            <w:tcW w:w="1408" w:type="dxa"/>
            <w:shd w:val="clear" w:color="auto" w:fill="auto"/>
            <w:tcMar>
              <w:top w:w="100" w:type="dxa"/>
              <w:left w:w="100" w:type="dxa"/>
              <w:bottom w:w="100" w:type="dxa"/>
              <w:right w:w="100" w:type="dxa"/>
            </w:tcMar>
          </w:tcPr>
          <w:p w14:paraId="0BF22DCD" w14:textId="77777777" w:rsidR="00C8550C" w:rsidRPr="00396271" w:rsidRDefault="009F4A4F">
            <w:pPr>
              <w:widowControl w:val="0"/>
              <w:pBdr>
                <w:top w:val="nil"/>
                <w:left w:val="nil"/>
                <w:bottom w:val="nil"/>
                <w:right w:val="nil"/>
                <w:between w:val="nil"/>
              </w:pBdr>
              <w:spacing w:after="0" w:line="276" w:lineRule="auto"/>
              <w:ind w:left="112"/>
              <w:rPr>
                <w:rFonts w:ascii="Times New Roman" w:eastAsia="Times New Roman" w:hAnsi="Times New Roman" w:cs="Times New Roman"/>
                <w:b/>
                <w:color w:val="000000"/>
                <w:sz w:val="18"/>
                <w:szCs w:val="18"/>
              </w:rPr>
            </w:pPr>
            <w:r w:rsidRPr="00396271">
              <w:rPr>
                <w:rFonts w:ascii="Times New Roman" w:eastAsia="Times New Roman" w:hAnsi="Times New Roman" w:cs="Times New Roman"/>
                <w:b/>
                <w:color w:val="000000"/>
                <w:sz w:val="18"/>
                <w:szCs w:val="18"/>
              </w:rPr>
              <w:lastRenderedPageBreak/>
              <w:t>Tortura y tratos crueles, inhumanos y degradante</w:t>
            </w:r>
            <w:r w:rsidRPr="00396271">
              <w:rPr>
                <w:rFonts w:ascii="Times New Roman" w:eastAsia="Times New Roman" w:hAnsi="Times New Roman" w:cs="Times New Roman"/>
                <w:color w:val="000000"/>
                <w:sz w:val="18"/>
                <w:szCs w:val="18"/>
              </w:rPr>
              <w:t>s</w:t>
            </w:r>
          </w:p>
        </w:tc>
        <w:tc>
          <w:tcPr>
            <w:tcW w:w="7592" w:type="dxa"/>
            <w:shd w:val="clear" w:color="auto" w:fill="auto"/>
            <w:tcMar>
              <w:top w:w="100" w:type="dxa"/>
              <w:left w:w="100" w:type="dxa"/>
              <w:bottom w:w="100" w:type="dxa"/>
              <w:right w:w="100" w:type="dxa"/>
            </w:tcMar>
          </w:tcPr>
          <w:p w14:paraId="64D3DAAD" w14:textId="77777777" w:rsidR="00C8550C" w:rsidRPr="00396271" w:rsidRDefault="009F4A4F">
            <w:pPr>
              <w:widowControl w:val="0"/>
              <w:pBdr>
                <w:top w:val="nil"/>
                <w:left w:val="nil"/>
                <w:bottom w:val="nil"/>
                <w:right w:val="nil"/>
                <w:between w:val="nil"/>
              </w:pBdr>
              <w:spacing w:after="0" w:line="276" w:lineRule="auto"/>
              <w:ind w:left="126" w:right="76" w:firstLine="3"/>
              <w:jc w:val="both"/>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rPr>
              <w:t>En el periodo comprendido entre el 2018 y el 2022, de acuerdo con el Ministerio de Justicia y Seguridad Pública, se registraron las siguientes denuncias por torturas o malos tratos contra niñas, niños y adolescentes:</w:t>
            </w:r>
          </w:p>
          <w:p w14:paraId="2E790A72" w14:textId="77777777" w:rsidR="00C8550C" w:rsidRPr="00396271" w:rsidRDefault="009F4A4F">
            <w:pPr>
              <w:widowControl w:val="0"/>
              <w:pBdr>
                <w:top w:val="nil"/>
                <w:left w:val="nil"/>
                <w:bottom w:val="nil"/>
                <w:right w:val="nil"/>
                <w:between w:val="nil"/>
              </w:pBdr>
              <w:spacing w:after="0" w:line="276" w:lineRule="auto"/>
              <w:ind w:left="466" w:right="69"/>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highlight w:val="white"/>
              </w:rPr>
              <w:t xml:space="preserve">● </w:t>
            </w:r>
            <w:r w:rsidRPr="00396271">
              <w:rPr>
                <w:rFonts w:ascii="Times New Roman" w:eastAsia="Times New Roman" w:hAnsi="Times New Roman" w:cs="Times New Roman"/>
                <w:b/>
                <w:color w:val="000000"/>
                <w:sz w:val="18"/>
                <w:szCs w:val="18"/>
                <w:highlight w:val="white"/>
              </w:rPr>
              <w:t>2018</w:t>
            </w:r>
            <w:r w:rsidRPr="00396271">
              <w:rPr>
                <w:rFonts w:ascii="Times New Roman" w:eastAsia="Times New Roman" w:hAnsi="Times New Roman" w:cs="Times New Roman"/>
                <w:color w:val="000000"/>
                <w:sz w:val="18"/>
                <w:szCs w:val="18"/>
                <w:highlight w:val="white"/>
              </w:rPr>
              <w:t>:</w:t>
            </w:r>
            <w:r w:rsidRPr="00396271">
              <w:rPr>
                <w:rFonts w:ascii="Times New Roman" w:eastAsia="Times New Roman" w:hAnsi="Times New Roman" w:cs="Times New Roman"/>
                <w:color w:val="000000"/>
                <w:sz w:val="18"/>
                <w:szCs w:val="18"/>
              </w:rPr>
              <w:t xml:space="preserve"> </w:t>
            </w:r>
            <w:r w:rsidRPr="00396271">
              <w:rPr>
                <w:rFonts w:ascii="Times New Roman" w:eastAsia="Times New Roman" w:hAnsi="Times New Roman" w:cs="Times New Roman"/>
                <w:color w:val="000000"/>
                <w:sz w:val="18"/>
                <w:szCs w:val="18"/>
                <w:highlight w:val="white"/>
              </w:rPr>
              <w:t>40 denuncias fueron registradas, de las cuales todas</w:t>
            </w:r>
            <w:r w:rsidRPr="00396271">
              <w:rPr>
                <w:rFonts w:ascii="Times New Roman" w:eastAsia="Times New Roman" w:hAnsi="Times New Roman" w:cs="Times New Roman"/>
                <w:color w:val="000000"/>
                <w:sz w:val="18"/>
                <w:szCs w:val="18"/>
              </w:rPr>
              <w:t xml:space="preserve"> </w:t>
            </w:r>
            <w:r w:rsidRPr="00396271">
              <w:rPr>
                <w:rFonts w:ascii="Times New Roman" w:eastAsia="Times New Roman" w:hAnsi="Times New Roman" w:cs="Times New Roman"/>
                <w:color w:val="000000"/>
                <w:sz w:val="18"/>
                <w:szCs w:val="18"/>
                <w:highlight w:val="white"/>
              </w:rPr>
              <w:t>fueron investigadas disciplinariamente.</w:t>
            </w:r>
            <w:r w:rsidRPr="00396271">
              <w:rPr>
                <w:rFonts w:ascii="Times New Roman" w:eastAsia="Times New Roman" w:hAnsi="Times New Roman" w:cs="Times New Roman"/>
                <w:color w:val="000000"/>
                <w:sz w:val="18"/>
                <w:szCs w:val="18"/>
              </w:rPr>
              <w:t xml:space="preserve"> </w:t>
            </w:r>
          </w:p>
          <w:p w14:paraId="74928AF5" w14:textId="77777777" w:rsidR="00C8550C" w:rsidRPr="00396271" w:rsidRDefault="009F4A4F">
            <w:pPr>
              <w:widowControl w:val="0"/>
              <w:pBdr>
                <w:top w:val="nil"/>
                <w:left w:val="nil"/>
                <w:bottom w:val="nil"/>
                <w:right w:val="nil"/>
                <w:between w:val="nil"/>
              </w:pBdr>
              <w:spacing w:after="0" w:line="276" w:lineRule="auto"/>
              <w:ind w:left="466" w:right="60"/>
              <w:jc w:val="both"/>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highlight w:val="white"/>
              </w:rPr>
              <w:t xml:space="preserve">● </w:t>
            </w:r>
            <w:r w:rsidRPr="00396271">
              <w:rPr>
                <w:rFonts w:ascii="Times New Roman" w:eastAsia="Times New Roman" w:hAnsi="Times New Roman" w:cs="Times New Roman"/>
                <w:b/>
                <w:color w:val="000000"/>
                <w:sz w:val="18"/>
                <w:szCs w:val="18"/>
                <w:highlight w:val="white"/>
              </w:rPr>
              <w:t xml:space="preserve">2019: </w:t>
            </w:r>
            <w:r w:rsidRPr="00396271">
              <w:rPr>
                <w:rFonts w:ascii="Times New Roman" w:eastAsia="Times New Roman" w:hAnsi="Times New Roman" w:cs="Times New Roman"/>
                <w:color w:val="000000"/>
                <w:sz w:val="18"/>
                <w:szCs w:val="18"/>
                <w:highlight w:val="white"/>
              </w:rPr>
              <w:t>45 denuncias fueron registradas, de las cuales 44 se</w:t>
            </w:r>
            <w:r w:rsidRPr="00396271">
              <w:rPr>
                <w:rFonts w:ascii="Times New Roman" w:eastAsia="Times New Roman" w:hAnsi="Times New Roman" w:cs="Times New Roman"/>
                <w:color w:val="000000"/>
                <w:sz w:val="18"/>
                <w:szCs w:val="18"/>
              </w:rPr>
              <w:t xml:space="preserve"> </w:t>
            </w:r>
            <w:r w:rsidRPr="00396271">
              <w:rPr>
                <w:rFonts w:ascii="Times New Roman" w:eastAsia="Times New Roman" w:hAnsi="Times New Roman" w:cs="Times New Roman"/>
                <w:color w:val="000000"/>
                <w:sz w:val="18"/>
                <w:szCs w:val="18"/>
                <w:highlight w:val="white"/>
              </w:rPr>
              <w:t>investigaron disciplinariamente y 1 se tramitó como</w:t>
            </w:r>
            <w:r w:rsidRPr="00396271">
              <w:rPr>
                <w:rFonts w:ascii="Times New Roman" w:eastAsia="Times New Roman" w:hAnsi="Times New Roman" w:cs="Times New Roman"/>
                <w:color w:val="000000"/>
                <w:sz w:val="18"/>
                <w:szCs w:val="18"/>
              </w:rPr>
              <w:t xml:space="preserve"> </w:t>
            </w:r>
            <w:r w:rsidRPr="00396271">
              <w:rPr>
                <w:rFonts w:ascii="Times New Roman" w:eastAsia="Times New Roman" w:hAnsi="Times New Roman" w:cs="Times New Roman"/>
                <w:color w:val="000000"/>
                <w:sz w:val="18"/>
                <w:szCs w:val="18"/>
                <w:highlight w:val="white"/>
              </w:rPr>
              <w:t>seguimiento penal, ya que fue procesada en sede judicial por</w:t>
            </w:r>
            <w:r w:rsidRPr="00396271">
              <w:rPr>
                <w:rFonts w:ascii="Times New Roman" w:eastAsia="Times New Roman" w:hAnsi="Times New Roman" w:cs="Times New Roman"/>
                <w:color w:val="000000"/>
                <w:sz w:val="18"/>
                <w:szCs w:val="18"/>
              </w:rPr>
              <w:t xml:space="preserve"> </w:t>
            </w:r>
            <w:r w:rsidRPr="00396271">
              <w:rPr>
                <w:rFonts w:ascii="Times New Roman" w:eastAsia="Times New Roman" w:hAnsi="Times New Roman" w:cs="Times New Roman"/>
                <w:color w:val="000000"/>
                <w:sz w:val="18"/>
                <w:szCs w:val="18"/>
                <w:highlight w:val="white"/>
              </w:rPr>
              <w:t>la Fiscalía General de la República.</w:t>
            </w:r>
            <w:r w:rsidRPr="00396271">
              <w:rPr>
                <w:rFonts w:ascii="Times New Roman" w:eastAsia="Times New Roman" w:hAnsi="Times New Roman" w:cs="Times New Roman"/>
                <w:color w:val="000000"/>
                <w:sz w:val="18"/>
                <w:szCs w:val="18"/>
              </w:rPr>
              <w:t xml:space="preserve"> </w:t>
            </w:r>
          </w:p>
          <w:p w14:paraId="34E9C726" w14:textId="77777777" w:rsidR="00C8550C" w:rsidRPr="00396271" w:rsidRDefault="009F4A4F">
            <w:pPr>
              <w:widowControl w:val="0"/>
              <w:pBdr>
                <w:top w:val="nil"/>
                <w:left w:val="nil"/>
                <w:bottom w:val="nil"/>
                <w:right w:val="nil"/>
                <w:between w:val="nil"/>
              </w:pBdr>
              <w:spacing w:after="0" w:line="276" w:lineRule="auto"/>
              <w:ind w:left="466" w:right="60"/>
              <w:jc w:val="both"/>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highlight w:val="white"/>
              </w:rPr>
              <w:t xml:space="preserve">● </w:t>
            </w:r>
            <w:r w:rsidRPr="00396271">
              <w:rPr>
                <w:rFonts w:ascii="Times New Roman" w:eastAsia="Times New Roman" w:hAnsi="Times New Roman" w:cs="Times New Roman"/>
                <w:b/>
                <w:color w:val="000000"/>
                <w:sz w:val="18"/>
                <w:szCs w:val="18"/>
                <w:highlight w:val="white"/>
              </w:rPr>
              <w:t>2020</w:t>
            </w:r>
            <w:r w:rsidRPr="00396271">
              <w:rPr>
                <w:rFonts w:ascii="Times New Roman" w:eastAsia="Times New Roman" w:hAnsi="Times New Roman" w:cs="Times New Roman"/>
                <w:color w:val="000000"/>
                <w:sz w:val="18"/>
                <w:szCs w:val="18"/>
                <w:highlight w:val="white"/>
              </w:rPr>
              <w:t>:</w:t>
            </w:r>
            <w:r w:rsidRPr="00396271">
              <w:rPr>
                <w:rFonts w:ascii="Times New Roman" w:eastAsia="Times New Roman" w:hAnsi="Times New Roman" w:cs="Times New Roman"/>
                <w:color w:val="000000"/>
                <w:sz w:val="18"/>
                <w:szCs w:val="18"/>
              </w:rPr>
              <w:t xml:space="preserve"> </w:t>
            </w:r>
            <w:r w:rsidRPr="00396271">
              <w:rPr>
                <w:rFonts w:ascii="Times New Roman" w:eastAsia="Times New Roman" w:hAnsi="Times New Roman" w:cs="Times New Roman"/>
                <w:color w:val="000000"/>
                <w:sz w:val="18"/>
                <w:szCs w:val="18"/>
                <w:highlight w:val="white"/>
              </w:rPr>
              <w:t>18 denuncias registradas, de las cuales 17 se</w:t>
            </w:r>
            <w:r w:rsidRPr="00396271">
              <w:rPr>
                <w:rFonts w:ascii="Times New Roman" w:eastAsia="Times New Roman" w:hAnsi="Times New Roman" w:cs="Times New Roman"/>
                <w:color w:val="000000"/>
                <w:sz w:val="18"/>
                <w:szCs w:val="18"/>
              </w:rPr>
              <w:t xml:space="preserve"> </w:t>
            </w:r>
            <w:r w:rsidRPr="00396271">
              <w:rPr>
                <w:rFonts w:ascii="Times New Roman" w:eastAsia="Times New Roman" w:hAnsi="Times New Roman" w:cs="Times New Roman"/>
                <w:color w:val="000000"/>
                <w:sz w:val="18"/>
                <w:szCs w:val="18"/>
                <w:highlight w:val="white"/>
              </w:rPr>
              <w:t>investigaron disciplinariamente y 1 se tramitó como</w:t>
            </w:r>
            <w:r w:rsidRPr="00396271">
              <w:rPr>
                <w:rFonts w:ascii="Times New Roman" w:eastAsia="Times New Roman" w:hAnsi="Times New Roman" w:cs="Times New Roman"/>
                <w:color w:val="000000"/>
                <w:sz w:val="18"/>
                <w:szCs w:val="18"/>
              </w:rPr>
              <w:t xml:space="preserve"> </w:t>
            </w:r>
            <w:r w:rsidRPr="00396271">
              <w:rPr>
                <w:rFonts w:ascii="Times New Roman" w:eastAsia="Times New Roman" w:hAnsi="Times New Roman" w:cs="Times New Roman"/>
                <w:color w:val="000000"/>
                <w:sz w:val="18"/>
                <w:szCs w:val="18"/>
                <w:highlight w:val="white"/>
              </w:rPr>
              <w:t>seguimiento penal.</w:t>
            </w:r>
            <w:r w:rsidRPr="00396271">
              <w:rPr>
                <w:rFonts w:ascii="Times New Roman" w:eastAsia="Times New Roman" w:hAnsi="Times New Roman" w:cs="Times New Roman"/>
                <w:color w:val="000000"/>
                <w:sz w:val="18"/>
                <w:szCs w:val="18"/>
              </w:rPr>
              <w:t xml:space="preserve"> </w:t>
            </w:r>
          </w:p>
          <w:p w14:paraId="0789D73F" w14:textId="77777777" w:rsidR="00C8550C" w:rsidRPr="00396271" w:rsidRDefault="009F4A4F">
            <w:pPr>
              <w:widowControl w:val="0"/>
              <w:pBdr>
                <w:top w:val="nil"/>
                <w:left w:val="nil"/>
                <w:bottom w:val="nil"/>
                <w:right w:val="nil"/>
                <w:between w:val="nil"/>
              </w:pBdr>
              <w:spacing w:after="0" w:line="276" w:lineRule="auto"/>
              <w:ind w:left="466" w:right="64"/>
              <w:jc w:val="both"/>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highlight w:val="white"/>
              </w:rPr>
              <w:t xml:space="preserve">● </w:t>
            </w:r>
            <w:r w:rsidRPr="00396271">
              <w:rPr>
                <w:rFonts w:ascii="Times New Roman" w:eastAsia="Times New Roman" w:hAnsi="Times New Roman" w:cs="Times New Roman"/>
                <w:b/>
                <w:color w:val="000000"/>
                <w:sz w:val="18"/>
                <w:szCs w:val="18"/>
                <w:highlight w:val="white"/>
              </w:rPr>
              <w:t>2021</w:t>
            </w:r>
            <w:r w:rsidRPr="00396271">
              <w:rPr>
                <w:rFonts w:ascii="Times New Roman" w:eastAsia="Times New Roman" w:hAnsi="Times New Roman" w:cs="Times New Roman"/>
                <w:color w:val="000000"/>
                <w:sz w:val="18"/>
                <w:szCs w:val="18"/>
                <w:highlight w:val="white"/>
              </w:rPr>
              <w:t>:</w:t>
            </w:r>
            <w:r w:rsidRPr="00396271">
              <w:rPr>
                <w:rFonts w:ascii="Times New Roman" w:eastAsia="Times New Roman" w:hAnsi="Times New Roman" w:cs="Times New Roman"/>
                <w:color w:val="000000"/>
                <w:sz w:val="18"/>
                <w:szCs w:val="18"/>
              </w:rPr>
              <w:t xml:space="preserve"> </w:t>
            </w:r>
            <w:r w:rsidRPr="00396271">
              <w:rPr>
                <w:rFonts w:ascii="Times New Roman" w:eastAsia="Times New Roman" w:hAnsi="Times New Roman" w:cs="Times New Roman"/>
                <w:color w:val="000000"/>
                <w:sz w:val="18"/>
                <w:szCs w:val="18"/>
                <w:highlight w:val="white"/>
              </w:rPr>
              <w:t>6 denuncias registradas, de las cuales 5 se investigaron</w:t>
            </w:r>
            <w:r w:rsidRPr="00396271">
              <w:rPr>
                <w:rFonts w:ascii="Times New Roman" w:eastAsia="Times New Roman" w:hAnsi="Times New Roman" w:cs="Times New Roman"/>
                <w:color w:val="000000"/>
                <w:sz w:val="18"/>
                <w:szCs w:val="18"/>
              </w:rPr>
              <w:t xml:space="preserve"> </w:t>
            </w:r>
            <w:r w:rsidRPr="00396271">
              <w:rPr>
                <w:rFonts w:ascii="Times New Roman" w:eastAsia="Times New Roman" w:hAnsi="Times New Roman" w:cs="Times New Roman"/>
                <w:color w:val="000000"/>
                <w:sz w:val="18"/>
                <w:szCs w:val="18"/>
                <w:highlight w:val="white"/>
              </w:rPr>
              <w:t>disciplinariamente y 1 se encuentra en trámite de seguimiento</w:t>
            </w:r>
            <w:r w:rsidRPr="00396271">
              <w:rPr>
                <w:rFonts w:ascii="Times New Roman" w:eastAsia="Times New Roman" w:hAnsi="Times New Roman" w:cs="Times New Roman"/>
                <w:color w:val="000000"/>
                <w:sz w:val="18"/>
                <w:szCs w:val="18"/>
              </w:rPr>
              <w:t xml:space="preserve"> </w:t>
            </w:r>
            <w:r w:rsidRPr="00396271">
              <w:rPr>
                <w:rFonts w:ascii="Times New Roman" w:eastAsia="Times New Roman" w:hAnsi="Times New Roman" w:cs="Times New Roman"/>
                <w:color w:val="000000"/>
                <w:sz w:val="18"/>
                <w:szCs w:val="18"/>
                <w:highlight w:val="white"/>
              </w:rPr>
              <w:t>penal.</w:t>
            </w:r>
            <w:r w:rsidRPr="00396271">
              <w:rPr>
                <w:rFonts w:ascii="Times New Roman" w:eastAsia="Times New Roman" w:hAnsi="Times New Roman" w:cs="Times New Roman"/>
                <w:color w:val="000000"/>
                <w:sz w:val="18"/>
                <w:szCs w:val="18"/>
              </w:rPr>
              <w:t xml:space="preserve"> </w:t>
            </w:r>
          </w:p>
          <w:p w14:paraId="4E134894" w14:textId="77777777" w:rsidR="00C8550C" w:rsidRPr="00396271" w:rsidRDefault="009F4A4F">
            <w:pPr>
              <w:widowControl w:val="0"/>
              <w:pBdr>
                <w:top w:val="nil"/>
                <w:left w:val="nil"/>
                <w:bottom w:val="nil"/>
                <w:right w:val="nil"/>
                <w:between w:val="nil"/>
              </w:pBdr>
              <w:spacing w:after="0" w:line="276" w:lineRule="auto"/>
              <w:ind w:left="466" w:right="60"/>
              <w:jc w:val="both"/>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highlight w:val="white"/>
              </w:rPr>
              <w:t xml:space="preserve">● </w:t>
            </w:r>
            <w:r w:rsidRPr="00396271">
              <w:rPr>
                <w:rFonts w:ascii="Times New Roman" w:eastAsia="Times New Roman" w:hAnsi="Times New Roman" w:cs="Times New Roman"/>
                <w:b/>
                <w:color w:val="000000"/>
                <w:sz w:val="18"/>
                <w:szCs w:val="18"/>
                <w:highlight w:val="white"/>
              </w:rPr>
              <w:t xml:space="preserve">2022: </w:t>
            </w:r>
            <w:r w:rsidRPr="00396271">
              <w:rPr>
                <w:rFonts w:ascii="Times New Roman" w:eastAsia="Times New Roman" w:hAnsi="Times New Roman" w:cs="Times New Roman"/>
                <w:color w:val="000000"/>
                <w:sz w:val="18"/>
                <w:szCs w:val="18"/>
                <w:highlight w:val="white"/>
              </w:rPr>
              <w:t>11 denuncias registradas, de las cuales 10 se</w:t>
            </w:r>
            <w:r w:rsidRPr="00396271">
              <w:rPr>
                <w:rFonts w:ascii="Times New Roman" w:eastAsia="Times New Roman" w:hAnsi="Times New Roman" w:cs="Times New Roman"/>
                <w:color w:val="000000"/>
                <w:sz w:val="18"/>
                <w:szCs w:val="18"/>
              </w:rPr>
              <w:t xml:space="preserve"> </w:t>
            </w:r>
            <w:r w:rsidRPr="00396271">
              <w:rPr>
                <w:rFonts w:ascii="Times New Roman" w:eastAsia="Times New Roman" w:hAnsi="Times New Roman" w:cs="Times New Roman"/>
                <w:color w:val="000000"/>
                <w:sz w:val="18"/>
                <w:szCs w:val="18"/>
                <w:highlight w:val="white"/>
              </w:rPr>
              <w:t>investigaron disciplinariamente y 1 se tramitó como</w:t>
            </w:r>
            <w:r w:rsidRPr="00396271">
              <w:rPr>
                <w:rFonts w:ascii="Times New Roman" w:eastAsia="Times New Roman" w:hAnsi="Times New Roman" w:cs="Times New Roman"/>
                <w:color w:val="000000"/>
                <w:sz w:val="18"/>
                <w:szCs w:val="18"/>
              </w:rPr>
              <w:t xml:space="preserve"> </w:t>
            </w:r>
            <w:r w:rsidRPr="00396271">
              <w:rPr>
                <w:rFonts w:ascii="Times New Roman" w:eastAsia="Times New Roman" w:hAnsi="Times New Roman" w:cs="Times New Roman"/>
                <w:color w:val="000000"/>
                <w:sz w:val="18"/>
                <w:szCs w:val="18"/>
                <w:highlight w:val="white"/>
              </w:rPr>
              <w:t>seguimiento penal.</w:t>
            </w:r>
            <w:r w:rsidRPr="00396271">
              <w:rPr>
                <w:rFonts w:ascii="Times New Roman" w:eastAsia="Times New Roman" w:hAnsi="Times New Roman" w:cs="Times New Roman"/>
                <w:color w:val="000000"/>
                <w:sz w:val="18"/>
                <w:szCs w:val="18"/>
              </w:rPr>
              <w:t xml:space="preserve"> </w:t>
            </w:r>
          </w:p>
          <w:p w14:paraId="54D4348D" w14:textId="77777777" w:rsidR="00C8550C" w:rsidRPr="00396271" w:rsidRDefault="009F4A4F">
            <w:pPr>
              <w:widowControl w:val="0"/>
              <w:pBdr>
                <w:top w:val="nil"/>
                <w:left w:val="nil"/>
                <w:bottom w:val="nil"/>
                <w:right w:val="nil"/>
                <w:between w:val="nil"/>
              </w:pBdr>
              <w:spacing w:after="0" w:line="276" w:lineRule="auto"/>
              <w:ind w:left="128" w:right="71" w:hanging="5"/>
              <w:jc w:val="both"/>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rPr>
              <w:t>A</w:t>
            </w:r>
            <w:r w:rsidRPr="00396271">
              <w:rPr>
                <w:rFonts w:ascii="Times New Roman" w:eastAsia="Times New Roman" w:hAnsi="Times New Roman" w:cs="Times New Roman"/>
                <w:color w:val="000000"/>
                <w:sz w:val="18"/>
                <w:szCs w:val="18"/>
                <w:highlight w:val="white"/>
              </w:rPr>
              <w:t>hora bien, de acuerdo con la Procuraduría para la Defensa de los Derechos</w:t>
            </w:r>
            <w:r w:rsidRPr="00396271">
              <w:rPr>
                <w:rFonts w:ascii="Times New Roman" w:eastAsia="Times New Roman" w:hAnsi="Times New Roman" w:cs="Times New Roman"/>
                <w:color w:val="000000"/>
                <w:sz w:val="18"/>
                <w:szCs w:val="18"/>
              </w:rPr>
              <w:t xml:space="preserve"> H</w:t>
            </w:r>
            <w:r w:rsidRPr="00396271">
              <w:rPr>
                <w:rFonts w:ascii="Times New Roman" w:eastAsia="Times New Roman" w:hAnsi="Times New Roman" w:cs="Times New Roman"/>
                <w:color w:val="000000"/>
                <w:sz w:val="18"/>
                <w:szCs w:val="18"/>
                <w:highlight w:val="white"/>
              </w:rPr>
              <w:t>umanos, entre el 2018 y 2023 se ha presentado la siguiente cantidad de</w:t>
            </w:r>
            <w:r w:rsidRPr="00396271">
              <w:rPr>
                <w:rFonts w:ascii="Times New Roman" w:eastAsia="Times New Roman" w:hAnsi="Times New Roman" w:cs="Times New Roman"/>
                <w:color w:val="000000"/>
                <w:sz w:val="18"/>
                <w:szCs w:val="18"/>
              </w:rPr>
              <w:t xml:space="preserve"> r</w:t>
            </w:r>
            <w:r w:rsidRPr="00396271">
              <w:rPr>
                <w:rFonts w:ascii="Times New Roman" w:eastAsia="Times New Roman" w:hAnsi="Times New Roman" w:cs="Times New Roman"/>
                <w:color w:val="000000"/>
                <w:sz w:val="18"/>
                <w:szCs w:val="18"/>
                <w:highlight w:val="white"/>
              </w:rPr>
              <w:t>egistros, investigaciones y enjuiciamientos de denuncias por torturas y malos</w:t>
            </w:r>
            <w:r w:rsidRPr="00396271">
              <w:rPr>
                <w:rFonts w:ascii="Times New Roman" w:eastAsia="Times New Roman" w:hAnsi="Times New Roman" w:cs="Times New Roman"/>
                <w:color w:val="000000"/>
                <w:sz w:val="18"/>
                <w:szCs w:val="18"/>
              </w:rPr>
              <w:t xml:space="preserve"> </w:t>
            </w:r>
            <w:r w:rsidRPr="00396271">
              <w:rPr>
                <w:rFonts w:ascii="Times New Roman" w:eastAsia="Times New Roman" w:hAnsi="Times New Roman" w:cs="Times New Roman"/>
                <w:color w:val="000000"/>
                <w:sz w:val="18"/>
                <w:szCs w:val="18"/>
                <w:highlight w:val="white"/>
              </w:rPr>
              <w:t>tratos a NNA:</w:t>
            </w:r>
            <w:r w:rsidRPr="00396271">
              <w:rPr>
                <w:rFonts w:ascii="Times New Roman" w:eastAsia="Times New Roman" w:hAnsi="Times New Roman" w:cs="Times New Roman"/>
                <w:color w:val="000000"/>
                <w:sz w:val="18"/>
                <w:szCs w:val="18"/>
              </w:rPr>
              <w:t xml:space="preserve"> </w:t>
            </w:r>
          </w:p>
          <w:p w14:paraId="6BF0D671" w14:textId="77777777" w:rsidR="00C8550C" w:rsidRPr="00396271" w:rsidRDefault="009F4A4F">
            <w:pPr>
              <w:widowControl w:val="0"/>
              <w:pBdr>
                <w:top w:val="nil"/>
                <w:left w:val="nil"/>
                <w:bottom w:val="nil"/>
                <w:right w:val="nil"/>
                <w:between w:val="nil"/>
              </w:pBdr>
              <w:spacing w:after="0" w:line="276" w:lineRule="auto"/>
              <w:ind w:left="466"/>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highlight w:val="white"/>
              </w:rPr>
              <w:t xml:space="preserve">● </w:t>
            </w:r>
            <w:r w:rsidRPr="00396271">
              <w:rPr>
                <w:rFonts w:ascii="Times New Roman" w:eastAsia="Times New Roman" w:hAnsi="Times New Roman" w:cs="Times New Roman"/>
                <w:b/>
                <w:color w:val="000000"/>
                <w:sz w:val="18"/>
                <w:szCs w:val="18"/>
                <w:highlight w:val="white"/>
              </w:rPr>
              <w:t xml:space="preserve">2018: </w:t>
            </w:r>
            <w:r w:rsidRPr="00396271">
              <w:rPr>
                <w:rFonts w:ascii="Times New Roman" w:eastAsia="Times New Roman" w:hAnsi="Times New Roman" w:cs="Times New Roman"/>
                <w:color w:val="000000"/>
                <w:sz w:val="18"/>
                <w:szCs w:val="18"/>
                <w:highlight w:val="white"/>
              </w:rPr>
              <w:t>145</w:t>
            </w:r>
            <w:r w:rsidRPr="00396271">
              <w:rPr>
                <w:rFonts w:ascii="Times New Roman" w:eastAsia="Times New Roman" w:hAnsi="Times New Roman" w:cs="Times New Roman"/>
                <w:color w:val="000000"/>
                <w:sz w:val="18"/>
                <w:szCs w:val="18"/>
              </w:rPr>
              <w:t xml:space="preserve"> </w:t>
            </w:r>
          </w:p>
          <w:p w14:paraId="115FA95C" w14:textId="77777777" w:rsidR="00C8550C" w:rsidRPr="00396271" w:rsidRDefault="009F4A4F">
            <w:pPr>
              <w:widowControl w:val="0"/>
              <w:pBdr>
                <w:top w:val="nil"/>
                <w:left w:val="nil"/>
                <w:bottom w:val="nil"/>
                <w:right w:val="nil"/>
                <w:between w:val="nil"/>
              </w:pBdr>
              <w:spacing w:after="0" w:line="276" w:lineRule="auto"/>
              <w:ind w:left="466"/>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highlight w:val="white"/>
              </w:rPr>
              <w:t xml:space="preserve">● </w:t>
            </w:r>
            <w:r w:rsidRPr="00396271">
              <w:rPr>
                <w:rFonts w:ascii="Times New Roman" w:eastAsia="Times New Roman" w:hAnsi="Times New Roman" w:cs="Times New Roman"/>
                <w:b/>
                <w:color w:val="000000"/>
                <w:sz w:val="18"/>
                <w:szCs w:val="18"/>
                <w:highlight w:val="white"/>
              </w:rPr>
              <w:t xml:space="preserve">2019: </w:t>
            </w:r>
            <w:r w:rsidRPr="00396271">
              <w:rPr>
                <w:rFonts w:ascii="Times New Roman" w:eastAsia="Times New Roman" w:hAnsi="Times New Roman" w:cs="Times New Roman"/>
                <w:color w:val="000000"/>
                <w:sz w:val="18"/>
                <w:szCs w:val="18"/>
                <w:highlight w:val="white"/>
              </w:rPr>
              <w:t>35</w:t>
            </w:r>
            <w:r w:rsidRPr="00396271">
              <w:rPr>
                <w:rFonts w:ascii="Times New Roman" w:eastAsia="Times New Roman" w:hAnsi="Times New Roman" w:cs="Times New Roman"/>
                <w:color w:val="000000"/>
                <w:sz w:val="18"/>
                <w:szCs w:val="18"/>
              </w:rPr>
              <w:t xml:space="preserve"> </w:t>
            </w:r>
          </w:p>
          <w:p w14:paraId="1DF0EF16" w14:textId="77777777" w:rsidR="00C8550C" w:rsidRPr="00396271" w:rsidRDefault="009F4A4F">
            <w:pPr>
              <w:widowControl w:val="0"/>
              <w:pBdr>
                <w:top w:val="nil"/>
                <w:left w:val="nil"/>
                <w:bottom w:val="nil"/>
                <w:right w:val="nil"/>
                <w:between w:val="nil"/>
              </w:pBdr>
              <w:spacing w:after="0" w:line="276" w:lineRule="auto"/>
              <w:ind w:left="466"/>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highlight w:val="white"/>
              </w:rPr>
              <w:t xml:space="preserve">● </w:t>
            </w:r>
            <w:r w:rsidRPr="00396271">
              <w:rPr>
                <w:rFonts w:ascii="Times New Roman" w:eastAsia="Times New Roman" w:hAnsi="Times New Roman" w:cs="Times New Roman"/>
                <w:b/>
                <w:color w:val="000000"/>
                <w:sz w:val="18"/>
                <w:szCs w:val="18"/>
                <w:highlight w:val="white"/>
              </w:rPr>
              <w:t>2020</w:t>
            </w:r>
            <w:r w:rsidRPr="00396271">
              <w:rPr>
                <w:rFonts w:ascii="Times New Roman" w:eastAsia="Times New Roman" w:hAnsi="Times New Roman" w:cs="Times New Roman"/>
                <w:color w:val="000000"/>
                <w:sz w:val="18"/>
                <w:szCs w:val="18"/>
                <w:highlight w:val="white"/>
              </w:rPr>
              <w:t>:</w:t>
            </w:r>
            <w:r w:rsidRPr="00396271">
              <w:rPr>
                <w:rFonts w:ascii="Times New Roman" w:eastAsia="Times New Roman" w:hAnsi="Times New Roman" w:cs="Times New Roman"/>
                <w:color w:val="000000"/>
                <w:sz w:val="18"/>
                <w:szCs w:val="18"/>
              </w:rPr>
              <w:t xml:space="preserve"> </w:t>
            </w:r>
            <w:r w:rsidRPr="00396271">
              <w:rPr>
                <w:rFonts w:ascii="Times New Roman" w:eastAsia="Times New Roman" w:hAnsi="Times New Roman" w:cs="Times New Roman"/>
                <w:color w:val="000000"/>
                <w:sz w:val="18"/>
                <w:szCs w:val="18"/>
                <w:highlight w:val="white"/>
              </w:rPr>
              <w:t>20</w:t>
            </w:r>
            <w:r w:rsidRPr="00396271">
              <w:rPr>
                <w:rFonts w:ascii="Times New Roman" w:eastAsia="Times New Roman" w:hAnsi="Times New Roman" w:cs="Times New Roman"/>
                <w:color w:val="000000"/>
                <w:sz w:val="18"/>
                <w:szCs w:val="18"/>
              </w:rPr>
              <w:t xml:space="preserve"> </w:t>
            </w:r>
          </w:p>
          <w:p w14:paraId="3F10EF77" w14:textId="77777777" w:rsidR="00C8550C" w:rsidRPr="00396271" w:rsidRDefault="009F4A4F">
            <w:pPr>
              <w:widowControl w:val="0"/>
              <w:pBdr>
                <w:top w:val="nil"/>
                <w:left w:val="nil"/>
                <w:bottom w:val="nil"/>
                <w:right w:val="nil"/>
                <w:between w:val="nil"/>
              </w:pBdr>
              <w:spacing w:after="0" w:line="276" w:lineRule="auto"/>
              <w:ind w:left="466"/>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highlight w:val="white"/>
              </w:rPr>
              <w:t xml:space="preserve">● </w:t>
            </w:r>
            <w:r w:rsidRPr="00396271">
              <w:rPr>
                <w:rFonts w:ascii="Times New Roman" w:eastAsia="Times New Roman" w:hAnsi="Times New Roman" w:cs="Times New Roman"/>
                <w:b/>
                <w:color w:val="000000"/>
                <w:sz w:val="18"/>
                <w:szCs w:val="18"/>
                <w:highlight w:val="white"/>
              </w:rPr>
              <w:t xml:space="preserve">2021: </w:t>
            </w:r>
            <w:r w:rsidRPr="00396271">
              <w:rPr>
                <w:rFonts w:ascii="Times New Roman" w:eastAsia="Times New Roman" w:hAnsi="Times New Roman" w:cs="Times New Roman"/>
                <w:color w:val="000000"/>
                <w:sz w:val="18"/>
                <w:szCs w:val="18"/>
                <w:highlight w:val="white"/>
              </w:rPr>
              <w:t>74</w:t>
            </w:r>
            <w:r w:rsidRPr="00396271">
              <w:rPr>
                <w:rFonts w:ascii="Times New Roman" w:eastAsia="Times New Roman" w:hAnsi="Times New Roman" w:cs="Times New Roman"/>
                <w:color w:val="000000"/>
                <w:sz w:val="18"/>
                <w:szCs w:val="18"/>
              </w:rPr>
              <w:t xml:space="preserve"> </w:t>
            </w:r>
          </w:p>
          <w:p w14:paraId="07BF8538" w14:textId="77777777" w:rsidR="00C8550C" w:rsidRPr="00396271" w:rsidRDefault="009F4A4F">
            <w:pPr>
              <w:widowControl w:val="0"/>
              <w:pBdr>
                <w:top w:val="nil"/>
                <w:left w:val="nil"/>
                <w:bottom w:val="nil"/>
                <w:right w:val="nil"/>
                <w:between w:val="nil"/>
              </w:pBdr>
              <w:spacing w:after="0" w:line="276" w:lineRule="auto"/>
              <w:ind w:left="466"/>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highlight w:val="white"/>
              </w:rPr>
              <w:t xml:space="preserve">● </w:t>
            </w:r>
            <w:r w:rsidRPr="00396271">
              <w:rPr>
                <w:rFonts w:ascii="Times New Roman" w:eastAsia="Times New Roman" w:hAnsi="Times New Roman" w:cs="Times New Roman"/>
                <w:b/>
                <w:color w:val="000000"/>
                <w:sz w:val="18"/>
                <w:szCs w:val="18"/>
                <w:highlight w:val="white"/>
              </w:rPr>
              <w:t xml:space="preserve">2022: </w:t>
            </w:r>
            <w:r w:rsidRPr="00396271">
              <w:rPr>
                <w:rFonts w:ascii="Times New Roman" w:eastAsia="Times New Roman" w:hAnsi="Times New Roman" w:cs="Times New Roman"/>
                <w:color w:val="000000"/>
                <w:sz w:val="18"/>
                <w:szCs w:val="18"/>
                <w:highlight w:val="white"/>
              </w:rPr>
              <w:t>78</w:t>
            </w:r>
            <w:r w:rsidRPr="00396271">
              <w:rPr>
                <w:rFonts w:ascii="Times New Roman" w:eastAsia="Times New Roman" w:hAnsi="Times New Roman" w:cs="Times New Roman"/>
                <w:color w:val="000000"/>
                <w:sz w:val="18"/>
                <w:szCs w:val="18"/>
              </w:rPr>
              <w:t xml:space="preserve"> </w:t>
            </w:r>
          </w:p>
          <w:p w14:paraId="596678C7" w14:textId="77777777" w:rsidR="00C8550C" w:rsidRPr="00396271" w:rsidRDefault="009F4A4F">
            <w:pPr>
              <w:widowControl w:val="0"/>
              <w:pBdr>
                <w:top w:val="nil"/>
                <w:left w:val="nil"/>
                <w:bottom w:val="nil"/>
                <w:right w:val="nil"/>
                <w:between w:val="nil"/>
              </w:pBdr>
              <w:spacing w:after="0" w:line="276" w:lineRule="auto"/>
              <w:ind w:left="466"/>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highlight w:val="white"/>
              </w:rPr>
              <w:t xml:space="preserve">● </w:t>
            </w:r>
            <w:r w:rsidRPr="00396271">
              <w:rPr>
                <w:rFonts w:ascii="Times New Roman" w:eastAsia="Times New Roman" w:hAnsi="Times New Roman" w:cs="Times New Roman"/>
                <w:b/>
                <w:color w:val="000000"/>
                <w:sz w:val="18"/>
                <w:szCs w:val="18"/>
                <w:highlight w:val="white"/>
              </w:rPr>
              <w:t>Junio de 2023</w:t>
            </w:r>
            <w:r w:rsidRPr="00396271">
              <w:rPr>
                <w:rFonts w:ascii="Times New Roman" w:eastAsia="Times New Roman" w:hAnsi="Times New Roman" w:cs="Times New Roman"/>
                <w:color w:val="000000"/>
                <w:sz w:val="18"/>
                <w:szCs w:val="18"/>
                <w:highlight w:val="white"/>
              </w:rPr>
              <w:t>:</w:t>
            </w:r>
            <w:r w:rsidRPr="00396271">
              <w:rPr>
                <w:rFonts w:ascii="Times New Roman" w:eastAsia="Times New Roman" w:hAnsi="Times New Roman" w:cs="Times New Roman"/>
                <w:color w:val="000000"/>
                <w:sz w:val="18"/>
                <w:szCs w:val="18"/>
              </w:rPr>
              <w:t xml:space="preserve"> </w:t>
            </w:r>
            <w:r w:rsidRPr="00396271">
              <w:rPr>
                <w:rFonts w:ascii="Times New Roman" w:eastAsia="Times New Roman" w:hAnsi="Times New Roman" w:cs="Times New Roman"/>
                <w:color w:val="000000"/>
                <w:sz w:val="18"/>
                <w:szCs w:val="18"/>
                <w:highlight w:val="white"/>
              </w:rPr>
              <w:t>27</w:t>
            </w:r>
          </w:p>
        </w:tc>
      </w:tr>
    </w:tbl>
    <w:p w14:paraId="31E3FE78" w14:textId="77777777" w:rsidR="00C8550C" w:rsidRPr="00842E49" w:rsidRDefault="009F4A4F">
      <w:pPr>
        <w:widowControl w:val="0"/>
        <w:pBdr>
          <w:top w:val="nil"/>
          <w:left w:val="nil"/>
          <w:bottom w:val="nil"/>
          <w:right w:val="nil"/>
          <w:between w:val="nil"/>
        </w:pBdr>
        <w:spacing w:after="0" w:line="276"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b/>
          <w:color w:val="000000"/>
        </w:rPr>
        <w:t>Fuente:</w:t>
      </w:r>
      <w:r w:rsidRPr="00842E49">
        <w:rPr>
          <w:rFonts w:ascii="Times New Roman" w:eastAsia="Times New Roman" w:hAnsi="Times New Roman" w:cs="Times New Roman"/>
          <w:color w:val="000000"/>
        </w:rPr>
        <w:t xml:space="preserve"> CONAPINA, FGR, PGR.</w:t>
      </w:r>
    </w:p>
    <w:p w14:paraId="12A612E5" w14:textId="77777777" w:rsidR="00C8550C" w:rsidRPr="00396271" w:rsidRDefault="009F4A4F" w:rsidP="00396271">
      <w:pPr>
        <w:rPr>
          <w:rFonts w:ascii="Times New Roman" w:eastAsia="Times New Roman" w:hAnsi="Times New Roman" w:cs="Times New Roman"/>
          <w:color w:val="000000"/>
        </w:rPr>
      </w:pPr>
      <w:r w:rsidRPr="00842E49">
        <w:rPr>
          <w:rFonts w:ascii="Times New Roman" w:hAnsi="Times New Roman" w:cs="Times New Roman"/>
        </w:rPr>
        <w:br w:type="page"/>
      </w:r>
    </w:p>
    <w:tbl>
      <w:tblPr>
        <w:tblStyle w:val="affff5"/>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20"/>
        <w:gridCol w:w="6880"/>
      </w:tblGrid>
      <w:tr w:rsidR="00396271" w:rsidRPr="00842E49" w14:paraId="515BC5A7" w14:textId="77777777" w:rsidTr="000E4651">
        <w:trPr>
          <w:cantSplit/>
          <w:trHeight w:val="67"/>
          <w:tblHeader/>
        </w:trPr>
        <w:tc>
          <w:tcPr>
            <w:tcW w:w="9000" w:type="dxa"/>
            <w:gridSpan w:val="2"/>
            <w:shd w:val="clear" w:color="auto" w:fill="auto"/>
            <w:tcMar>
              <w:top w:w="100" w:type="dxa"/>
              <w:left w:w="100" w:type="dxa"/>
              <w:bottom w:w="100" w:type="dxa"/>
              <w:right w:w="100" w:type="dxa"/>
            </w:tcMar>
          </w:tcPr>
          <w:p w14:paraId="082F91BE" w14:textId="77777777" w:rsidR="00396271" w:rsidRPr="00842E49" w:rsidRDefault="00396271" w:rsidP="00396271">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lastRenderedPageBreak/>
              <w:t xml:space="preserve">Anexo </w:t>
            </w:r>
          </w:p>
          <w:p w14:paraId="23F6E27E" w14:textId="77777777" w:rsidR="00396271" w:rsidRPr="00842E49" w:rsidRDefault="00396271" w:rsidP="00396271">
            <w:pPr>
              <w:widowControl w:val="0"/>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rPr>
              <w:t>Actividades de sensibilización llevadas a cabo por la Unidad Técnica Ejecutiva del Sector Justicia (UTE) en 2021 y 2022</w:t>
            </w:r>
          </w:p>
        </w:tc>
      </w:tr>
      <w:tr w:rsidR="00C8550C" w:rsidRPr="00842E49" w14:paraId="59C3547A" w14:textId="77777777">
        <w:trPr>
          <w:cantSplit/>
          <w:trHeight w:val="67"/>
          <w:tblHeader/>
        </w:trPr>
        <w:tc>
          <w:tcPr>
            <w:tcW w:w="2120" w:type="dxa"/>
            <w:shd w:val="clear" w:color="auto" w:fill="auto"/>
            <w:tcMar>
              <w:top w:w="100" w:type="dxa"/>
              <w:left w:w="100" w:type="dxa"/>
              <w:bottom w:w="100" w:type="dxa"/>
              <w:right w:w="100" w:type="dxa"/>
            </w:tcMar>
          </w:tcPr>
          <w:p w14:paraId="48BA7541" w14:textId="77777777" w:rsidR="00C8550C" w:rsidRPr="00842E49" w:rsidRDefault="009F4A4F">
            <w:pPr>
              <w:widowControl w:val="0"/>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Año </w:t>
            </w:r>
          </w:p>
        </w:tc>
        <w:tc>
          <w:tcPr>
            <w:tcW w:w="6880" w:type="dxa"/>
            <w:shd w:val="clear" w:color="auto" w:fill="auto"/>
            <w:tcMar>
              <w:top w:w="100" w:type="dxa"/>
              <w:left w:w="100" w:type="dxa"/>
              <w:bottom w:w="100" w:type="dxa"/>
              <w:right w:w="100" w:type="dxa"/>
            </w:tcMar>
          </w:tcPr>
          <w:p w14:paraId="3431136F" w14:textId="77777777" w:rsidR="00C8550C" w:rsidRPr="00842E49" w:rsidRDefault="009F4A4F">
            <w:pPr>
              <w:widowControl w:val="0"/>
              <w:pBdr>
                <w:top w:val="nil"/>
                <w:left w:val="nil"/>
                <w:bottom w:val="nil"/>
                <w:right w:val="nil"/>
                <w:between w:val="nil"/>
              </w:pBdr>
              <w:spacing w:after="0" w:line="276"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Actividades</w:t>
            </w:r>
          </w:p>
        </w:tc>
      </w:tr>
      <w:tr w:rsidR="00C8550C" w:rsidRPr="00842E49" w14:paraId="69A793AD" w14:textId="77777777">
        <w:trPr>
          <w:cantSplit/>
          <w:trHeight w:val="1691"/>
          <w:tblHeader/>
        </w:trPr>
        <w:tc>
          <w:tcPr>
            <w:tcW w:w="2120" w:type="dxa"/>
            <w:shd w:val="clear" w:color="auto" w:fill="auto"/>
            <w:tcMar>
              <w:top w:w="100" w:type="dxa"/>
              <w:left w:w="100" w:type="dxa"/>
              <w:bottom w:w="100" w:type="dxa"/>
              <w:right w:w="100" w:type="dxa"/>
            </w:tcMar>
          </w:tcPr>
          <w:p w14:paraId="358CAD47" w14:textId="77777777" w:rsidR="00C8550C" w:rsidRPr="00842E49" w:rsidRDefault="009F4A4F">
            <w:pPr>
              <w:widowControl w:val="0"/>
              <w:pBdr>
                <w:top w:val="nil"/>
                <w:left w:val="nil"/>
                <w:bottom w:val="nil"/>
                <w:right w:val="nil"/>
                <w:between w:val="nil"/>
              </w:pBdr>
              <w:spacing w:after="0" w:line="276" w:lineRule="auto"/>
              <w:ind w:left="119"/>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2021</w:t>
            </w:r>
          </w:p>
        </w:tc>
        <w:tc>
          <w:tcPr>
            <w:tcW w:w="6880" w:type="dxa"/>
            <w:shd w:val="clear" w:color="auto" w:fill="auto"/>
            <w:tcMar>
              <w:top w:w="100" w:type="dxa"/>
              <w:left w:w="100" w:type="dxa"/>
              <w:bottom w:w="100" w:type="dxa"/>
              <w:right w:w="100" w:type="dxa"/>
            </w:tcMar>
          </w:tcPr>
          <w:p w14:paraId="70E05847" w14:textId="77777777" w:rsidR="00C8550C" w:rsidRPr="00842E49" w:rsidRDefault="009F4A4F">
            <w:pPr>
              <w:widowControl w:val="0"/>
              <w:pBdr>
                <w:top w:val="nil"/>
                <w:left w:val="nil"/>
                <w:bottom w:val="nil"/>
                <w:right w:val="nil"/>
                <w:between w:val="nil"/>
              </w:pBdr>
              <w:spacing w:after="0" w:line="276" w:lineRule="auto"/>
              <w:ind w:left="123" w:right="447"/>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Taller para el diseño de un plan de formación para operadoras y operadores de justicia, responsables de atención a niñas y adolescentes víctimas de violencia en los municipios de Salcoatitán y Nahuizalco, del departamento de Sonsonate; y Huizúcar y Zaragoza, del departamento de La Libertad, realizado en el marco de la implementación del proyecto denominado: "Apoyo a la Implementación de la Estrategia Nacional Intersectorial de Prevención de Embarazo en Niñas y Adolescentes, en los Departamentos de Sonsonate y La Libertad en El Salvador".</w:t>
            </w:r>
          </w:p>
        </w:tc>
      </w:tr>
      <w:tr w:rsidR="00C8550C" w:rsidRPr="00842E49" w14:paraId="377C3F6B" w14:textId="77777777">
        <w:trPr>
          <w:cantSplit/>
          <w:trHeight w:val="540"/>
          <w:tblHeader/>
        </w:trPr>
        <w:tc>
          <w:tcPr>
            <w:tcW w:w="2120" w:type="dxa"/>
            <w:shd w:val="clear" w:color="auto" w:fill="auto"/>
            <w:tcMar>
              <w:top w:w="100" w:type="dxa"/>
              <w:left w:w="100" w:type="dxa"/>
              <w:bottom w:w="100" w:type="dxa"/>
              <w:right w:w="100" w:type="dxa"/>
            </w:tcMar>
          </w:tcPr>
          <w:p w14:paraId="5CD945AA" w14:textId="77777777" w:rsidR="00C8550C" w:rsidRPr="00842E49" w:rsidRDefault="009F4A4F">
            <w:pPr>
              <w:widowControl w:val="0"/>
              <w:pBdr>
                <w:top w:val="nil"/>
                <w:left w:val="nil"/>
                <w:bottom w:val="nil"/>
                <w:right w:val="nil"/>
                <w:between w:val="nil"/>
              </w:pBdr>
              <w:spacing w:after="0" w:line="276" w:lineRule="auto"/>
              <w:ind w:left="848" w:right="459" w:hanging="344"/>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lastRenderedPageBreak/>
              <w:t>2022</w:t>
            </w:r>
          </w:p>
        </w:tc>
        <w:tc>
          <w:tcPr>
            <w:tcW w:w="6880" w:type="dxa"/>
            <w:shd w:val="clear" w:color="auto" w:fill="auto"/>
            <w:tcMar>
              <w:top w:w="100" w:type="dxa"/>
              <w:left w:w="100" w:type="dxa"/>
              <w:bottom w:w="100" w:type="dxa"/>
              <w:right w:w="100" w:type="dxa"/>
            </w:tcMar>
          </w:tcPr>
          <w:p w14:paraId="1652613A" w14:textId="77777777" w:rsidR="00C8550C" w:rsidRPr="00842E49" w:rsidRDefault="009F4A4F">
            <w:pPr>
              <w:widowControl w:val="0"/>
              <w:pBdr>
                <w:top w:val="nil"/>
                <w:left w:val="nil"/>
                <w:bottom w:val="nil"/>
                <w:right w:val="nil"/>
                <w:between w:val="nil"/>
              </w:pBdr>
              <w:spacing w:after="0" w:line="276" w:lineRule="auto"/>
              <w:ind w:left="848" w:right="459" w:hanging="344"/>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 Taller "Avances y desafíos en la protección y restitución de Derechos de la niñez y la adolescencia con énfasis en las adolescentes embarazadas". </w:t>
            </w:r>
          </w:p>
          <w:p w14:paraId="7168B912" w14:textId="77777777" w:rsidR="00C8550C" w:rsidRPr="00842E49" w:rsidRDefault="009F4A4F">
            <w:pPr>
              <w:widowControl w:val="0"/>
              <w:pBdr>
                <w:top w:val="nil"/>
                <w:left w:val="nil"/>
                <w:bottom w:val="nil"/>
                <w:right w:val="nil"/>
                <w:between w:val="nil"/>
              </w:pBdr>
              <w:spacing w:after="0" w:line="276" w:lineRule="auto"/>
              <w:ind w:left="848" w:right="459" w:hanging="344"/>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 Taller "Intercambio de experiencias en el tema de justicia para el mejoramiento de los servicios de atención a niñas y adolescentes en los municipios de Salcoatitán, Nahuizalco, Huizúcar y Zaragoza de los departamentos de Sonsonate y La Libertad". </w:t>
            </w:r>
          </w:p>
          <w:p w14:paraId="5990E0EC" w14:textId="77777777" w:rsidR="00C8550C" w:rsidRPr="00842E49" w:rsidRDefault="009F4A4F">
            <w:pPr>
              <w:widowControl w:val="0"/>
              <w:pBdr>
                <w:top w:val="nil"/>
                <w:left w:val="nil"/>
                <w:bottom w:val="nil"/>
                <w:right w:val="nil"/>
                <w:between w:val="nil"/>
              </w:pBdr>
              <w:spacing w:after="0" w:line="276" w:lineRule="auto"/>
              <w:ind w:left="848" w:right="459" w:hanging="344"/>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 Taller "El deber de garantía en la atención de niñas y adolescentes que han vivenciado violencia sexual", realizado en el marco del proyecto "Apoyo a la Implementación de la Estrategia Nacional Intersectorial para la Prevención de Embarazos en niñas y adolescentes de los departamentos de Sonsonate y La Libertad en El Salvador". </w:t>
            </w:r>
          </w:p>
          <w:p w14:paraId="2611A177" w14:textId="77777777" w:rsidR="00C8550C" w:rsidRPr="00842E49" w:rsidRDefault="009F4A4F">
            <w:pPr>
              <w:widowControl w:val="0"/>
              <w:pBdr>
                <w:top w:val="nil"/>
                <w:left w:val="nil"/>
                <w:bottom w:val="nil"/>
                <w:right w:val="nil"/>
                <w:between w:val="nil"/>
              </w:pBdr>
              <w:spacing w:after="0" w:line="276" w:lineRule="auto"/>
              <w:ind w:left="848" w:right="459" w:hanging="344"/>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 Taller "La cultura de la violación a niñas, niños y adolescentes", realizado en el marco del proyecto "Apoyo a la Implementación de la Estrategia Nacional Intersectorial para la Prevención de Embarazos en niñas y adolescentes de los departamentos de Sonsonate y La Libertad en El Salvador". </w:t>
            </w:r>
          </w:p>
          <w:p w14:paraId="0D6C2302" w14:textId="77777777" w:rsidR="00C8550C" w:rsidRPr="00842E49" w:rsidRDefault="009F4A4F">
            <w:pPr>
              <w:widowControl w:val="0"/>
              <w:pBdr>
                <w:top w:val="nil"/>
                <w:left w:val="nil"/>
                <w:bottom w:val="nil"/>
                <w:right w:val="nil"/>
                <w:between w:val="nil"/>
              </w:pBdr>
              <w:spacing w:after="0" w:line="276" w:lineRule="auto"/>
              <w:ind w:left="848" w:right="459" w:hanging="344"/>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 Taller "Las uniones no matrimoniales como violación de derechos de las niñas y adolescentes", desarrollado en el marco del proyecto "Apoyo a la Implementación de la Estrategia Nacional Intersectorial para la Prevención de Embarazos en niñas y adolescentes de los departamentos de Sonsonate y La Libertad en El Salvador". </w:t>
            </w:r>
          </w:p>
          <w:p w14:paraId="0887AFDD" w14:textId="77777777" w:rsidR="00C8550C" w:rsidRPr="00842E49" w:rsidRDefault="009F4A4F">
            <w:pPr>
              <w:widowControl w:val="0"/>
              <w:pBdr>
                <w:top w:val="nil"/>
                <w:left w:val="nil"/>
                <w:bottom w:val="nil"/>
                <w:right w:val="nil"/>
                <w:between w:val="nil"/>
              </w:pBdr>
              <w:spacing w:after="0" w:line="276" w:lineRule="auto"/>
              <w:ind w:left="848" w:right="459" w:hanging="344"/>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 Taller "Los mecanismos de protección social y jurídica para eliminar las uniones no matrimoniales en adolescentes mujeres", desarrollado en el marco del proyecto "Apoyo a la Implementación de la Estrategia Nacional Intersectorial para la Prevención de Embarazos en niñas y adolescentes de los departamentos de Sonsonate y La Libertad en El Salvador". </w:t>
            </w:r>
          </w:p>
          <w:p w14:paraId="5872643C" w14:textId="77777777" w:rsidR="00C8550C" w:rsidRPr="00842E49" w:rsidRDefault="009F4A4F">
            <w:pPr>
              <w:widowControl w:val="0"/>
              <w:pBdr>
                <w:top w:val="nil"/>
                <w:left w:val="nil"/>
                <w:bottom w:val="nil"/>
                <w:right w:val="nil"/>
                <w:between w:val="nil"/>
              </w:pBdr>
              <w:spacing w:after="0" w:line="276" w:lineRule="auto"/>
              <w:ind w:left="848" w:right="459" w:hanging="344"/>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Jornadas sobre directrices y gobernanza de la coordinación de la atención a niñas y adolescentes víctimas de violencia sexual.</w:t>
            </w:r>
          </w:p>
        </w:tc>
      </w:tr>
    </w:tbl>
    <w:p w14:paraId="3499BBBF" w14:textId="77777777" w:rsidR="00C8550C" w:rsidRPr="00842E49" w:rsidRDefault="009F4A4F">
      <w:pPr>
        <w:widowControl w:val="0"/>
        <w:pBdr>
          <w:top w:val="nil"/>
          <w:left w:val="nil"/>
          <w:bottom w:val="nil"/>
          <w:right w:val="nil"/>
          <w:between w:val="nil"/>
        </w:pBdr>
        <w:spacing w:after="0" w:line="276"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Fuente: UTE.</w:t>
      </w:r>
    </w:p>
    <w:p w14:paraId="08C459FE" w14:textId="77777777" w:rsidR="00C8550C" w:rsidRPr="00842E49" w:rsidRDefault="009F4A4F">
      <w:pPr>
        <w:rPr>
          <w:rFonts w:ascii="Times New Roman" w:eastAsia="Times New Roman" w:hAnsi="Times New Roman" w:cs="Times New Roman"/>
          <w:color w:val="000000"/>
        </w:rPr>
      </w:pPr>
      <w:r w:rsidRPr="00842E49">
        <w:rPr>
          <w:rFonts w:ascii="Times New Roman" w:hAnsi="Times New Roman" w:cs="Times New Roman"/>
        </w:rPr>
        <w:br w:type="page"/>
      </w:r>
    </w:p>
    <w:p w14:paraId="6FBD2350" w14:textId="77777777" w:rsidR="00C8550C" w:rsidRPr="00842E49" w:rsidRDefault="00C8550C">
      <w:pPr>
        <w:widowControl w:val="0"/>
        <w:pBdr>
          <w:top w:val="nil"/>
          <w:left w:val="nil"/>
          <w:bottom w:val="nil"/>
          <w:right w:val="nil"/>
          <w:between w:val="nil"/>
        </w:pBdr>
        <w:spacing w:after="0" w:line="276" w:lineRule="auto"/>
        <w:ind w:left="848" w:right="459" w:hanging="344"/>
        <w:jc w:val="both"/>
        <w:rPr>
          <w:rFonts w:ascii="Times New Roman" w:eastAsia="Times New Roman" w:hAnsi="Times New Roman" w:cs="Times New Roman"/>
          <w:color w:val="000000"/>
        </w:rPr>
      </w:pPr>
    </w:p>
    <w:p w14:paraId="46009D30" w14:textId="77777777" w:rsidR="00C8550C" w:rsidRPr="00842E49" w:rsidRDefault="00C8550C">
      <w:pPr>
        <w:widowControl w:val="0"/>
        <w:pBdr>
          <w:top w:val="nil"/>
          <w:left w:val="nil"/>
          <w:bottom w:val="nil"/>
          <w:right w:val="nil"/>
          <w:between w:val="nil"/>
        </w:pBdr>
        <w:spacing w:after="0" w:line="276" w:lineRule="auto"/>
        <w:ind w:left="848" w:right="459" w:hanging="344"/>
        <w:jc w:val="both"/>
        <w:rPr>
          <w:rFonts w:ascii="Times New Roman" w:eastAsia="Times New Roman" w:hAnsi="Times New Roman" w:cs="Times New Roman"/>
          <w:color w:val="000000"/>
        </w:rPr>
      </w:pPr>
    </w:p>
    <w:p w14:paraId="209B0E49" w14:textId="77777777" w:rsidR="00C8550C" w:rsidRPr="00842E49" w:rsidRDefault="00C8550C">
      <w:pPr>
        <w:widowControl w:val="0"/>
        <w:pBdr>
          <w:top w:val="nil"/>
          <w:left w:val="nil"/>
          <w:bottom w:val="nil"/>
          <w:right w:val="nil"/>
          <w:between w:val="nil"/>
        </w:pBdr>
        <w:spacing w:after="0" w:line="276" w:lineRule="auto"/>
        <w:ind w:left="848" w:right="459" w:hanging="344"/>
        <w:jc w:val="both"/>
        <w:rPr>
          <w:rFonts w:ascii="Times New Roman" w:eastAsia="Times New Roman" w:hAnsi="Times New Roman" w:cs="Times New Roman"/>
          <w:color w:val="000000"/>
        </w:rPr>
      </w:pPr>
    </w:p>
    <w:p w14:paraId="777FC3CF" w14:textId="77777777" w:rsidR="00C8550C" w:rsidRPr="00842E49" w:rsidRDefault="00C91C6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7B87CC5D"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Atención, charlas y consejerías Fondo Solidario para la Salud entre el 2018 y 2022</w:t>
      </w:r>
    </w:p>
    <w:p w14:paraId="23B808D8" w14:textId="77777777" w:rsidR="00C8550C" w:rsidRPr="00842E49" w:rsidRDefault="00C8550C">
      <w:pPr>
        <w:spacing w:after="0" w:line="276" w:lineRule="auto"/>
        <w:rPr>
          <w:rFonts w:ascii="Times New Roman" w:eastAsia="Times New Roman" w:hAnsi="Times New Roman" w:cs="Times New Roman"/>
          <w:b/>
        </w:rPr>
      </w:pPr>
    </w:p>
    <w:tbl>
      <w:tblPr>
        <w:tblStyle w:val="affff6"/>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0"/>
        <w:gridCol w:w="7280"/>
      </w:tblGrid>
      <w:tr w:rsidR="00C8550C" w:rsidRPr="00842E49" w14:paraId="736B60EA" w14:textId="77777777">
        <w:trPr>
          <w:cantSplit/>
          <w:trHeight w:val="480"/>
          <w:tblHeader/>
        </w:trPr>
        <w:tc>
          <w:tcPr>
            <w:tcW w:w="1720" w:type="dxa"/>
            <w:shd w:val="clear" w:color="auto" w:fill="auto"/>
            <w:tcMar>
              <w:top w:w="100" w:type="dxa"/>
              <w:left w:w="100" w:type="dxa"/>
              <w:bottom w:w="100" w:type="dxa"/>
              <w:right w:w="100" w:type="dxa"/>
            </w:tcMar>
          </w:tcPr>
          <w:p w14:paraId="66380016" w14:textId="77777777" w:rsidR="00C8550C" w:rsidRPr="00842E49" w:rsidRDefault="009F4A4F">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lastRenderedPageBreak/>
              <w:t xml:space="preserve">Año </w:t>
            </w:r>
          </w:p>
        </w:tc>
        <w:tc>
          <w:tcPr>
            <w:tcW w:w="7280" w:type="dxa"/>
            <w:shd w:val="clear" w:color="auto" w:fill="auto"/>
            <w:tcMar>
              <w:top w:w="100" w:type="dxa"/>
              <w:left w:w="100" w:type="dxa"/>
              <w:bottom w:w="100" w:type="dxa"/>
              <w:right w:w="100" w:type="dxa"/>
            </w:tcMar>
          </w:tcPr>
          <w:p w14:paraId="0D683FFC" w14:textId="77777777" w:rsidR="00C8550C" w:rsidRPr="00842E49" w:rsidRDefault="009F4A4F">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Actividades</w:t>
            </w:r>
          </w:p>
        </w:tc>
      </w:tr>
      <w:tr w:rsidR="00C8550C" w:rsidRPr="00842E49" w14:paraId="3D8DCA40" w14:textId="77777777">
        <w:trPr>
          <w:cantSplit/>
          <w:trHeight w:val="2346"/>
          <w:tblHeader/>
        </w:trPr>
        <w:tc>
          <w:tcPr>
            <w:tcW w:w="1720" w:type="dxa"/>
            <w:shd w:val="clear" w:color="auto" w:fill="auto"/>
            <w:tcMar>
              <w:top w:w="100" w:type="dxa"/>
              <w:left w:w="100" w:type="dxa"/>
              <w:bottom w:w="100" w:type="dxa"/>
              <w:right w:w="100" w:type="dxa"/>
            </w:tcMar>
          </w:tcPr>
          <w:p w14:paraId="7971DDF3" w14:textId="77777777" w:rsidR="00C8550C" w:rsidRPr="00842E49" w:rsidRDefault="009F4A4F">
            <w:pPr>
              <w:widowControl w:val="0"/>
              <w:pBdr>
                <w:top w:val="nil"/>
                <w:left w:val="nil"/>
                <w:bottom w:val="nil"/>
                <w:right w:val="nil"/>
                <w:between w:val="nil"/>
              </w:pBdr>
              <w:spacing w:after="0" w:line="240" w:lineRule="auto"/>
              <w:ind w:left="119"/>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2018 </w:t>
            </w:r>
          </w:p>
        </w:tc>
        <w:tc>
          <w:tcPr>
            <w:tcW w:w="7280" w:type="dxa"/>
            <w:shd w:val="clear" w:color="auto" w:fill="auto"/>
            <w:tcMar>
              <w:top w:w="100" w:type="dxa"/>
              <w:left w:w="100" w:type="dxa"/>
              <w:bottom w:w="100" w:type="dxa"/>
              <w:right w:w="100" w:type="dxa"/>
            </w:tcMar>
          </w:tcPr>
          <w:p w14:paraId="205CB7AE" w14:textId="77777777" w:rsidR="00C8550C" w:rsidRPr="00842E49" w:rsidRDefault="009F4A4F">
            <w:pPr>
              <w:widowControl w:val="0"/>
              <w:pBdr>
                <w:top w:val="nil"/>
                <w:left w:val="nil"/>
                <w:bottom w:val="nil"/>
                <w:right w:val="nil"/>
                <w:between w:val="nil"/>
              </w:pBdr>
              <w:spacing w:after="0" w:line="258" w:lineRule="auto"/>
              <w:ind w:left="838" w:right="70" w:hanging="350"/>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 Para acciones de prevención primaria, de un total de 9.249 charlas se dieron sobre: 1.084 (12 %) maltrato infantil, 606 (7 %) trabajo infantil, 376 (4 %) explotación sexual comercial de NNA, 566 (6 %) violencia escolar, 614 (7 %) </w:t>
            </w:r>
            <w:proofErr w:type="spellStart"/>
            <w:r w:rsidRPr="00842E49">
              <w:rPr>
                <w:rFonts w:ascii="Times New Roman" w:eastAsia="Times New Roman" w:hAnsi="Times New Roman" w:cs="Times New Roman"/>
                <w:color w:val="000000"/>
              </w:rPr>
              <w:t>violenvia</w:t>
            </w:r>
            <w:proofErr w:type="spellEnd"/>
            <w:r w:rsidRPr="00842E49">
              <w:rPr>
                <w:rFonts w:ascii="Times New Roman" w:eastAsia="Times New Roman" w:hAnsi="Times New Roman" w:cs="Times New Roman"/>
                <w:color w:val="000000"/>
              </w:rPr>
              <w:t xml:space="preserve"> en el noviazgo, 938 (10 %) violencia sexual, 589 (6 %) negligencia/abandono, 485 (5 %) abuso sexual, 3527 (38 %) violencia intrafamiliar, 464 (5 %) trata de personas. </w:t>
            </w:r>
          </w:p>
          <w:p w14:paraId="1FFF4031" w14:textId="77777777" w:rsidR="00C8550C" w:rsidRPr="00842E49" w:rsidRDefault="009F4A4F">
            <w:pPr>
              <w:widowControl w:val="0"/>
              <w:pBdr>
                <w:top w:val="nil"/>
                <w:left w:val="nil"/>
                <w:bottom w:val="nil"/>
                <w:right w:val="nil"/>
                <w:between w:val="nil"/>
              </w:pBdr>
              <w:spacing w:after="0" w:line="240" w:lineRule="auto"/>
              <w:ind w:left="488"/>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 Así mismo, se registraron un total de 25.451 consejerías. </w:t>
            </w:r>
          </w:p>
          <w:p w14:paraId="1E4E5133" w14:textId="77777777" w:rsidR="00C8550C" w:rsidRPr="00842E49" w:rsidRDefault="009F4A4F">
            <w:pPr>
              <w:widowControl w:val="0"/>
              <w:pBdr>
                <w:top w:val="nil"/>
                <w:left w:val="nil"/>
                <w:bottom w:val="nil"/>
                <w:right w:val="nil"/>
                <w:between w:val="nil"/>
              </w:pBdr>
              <w:spacing w:after="0" w:line="258" w:lineRule="auto"/>
              <w:ind w:left="842" w:right="64" w:hanging="354"/>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 Para las acciones de prevención secundaria y terciaria, se registraron un total de 4.190 atenciones por las diferentes formas de violencia, en la </w:t>
            </w:r>
            <w:proofErr w:type="spellStart"/>
            <w:r w:rsidRPr="00842E49">
              <w:rPr>
                <w:rFonts w:ascii="Times New Roman" w:eastAsia="Times New Roman" w:hAnsi="Times New Roman" w:cs="Times New Roman"/>
                <w:color w:val="000000"/>
              </w:rPr>
              <w:t>poblacion</w:t>
            </w:r>
            <w:proofErr w:type="spellEnd"/>
            <w:r w:rsidRPr="00842E49">
              <w:rPr>
                <w:rFonts w:ascii="Times New Roman" w:eastAsia="Times New Roman" w:hAnsi="Times New Roman" w:cs="Times New Roman"/>
                <w:color w:val="000000"/>
              </w:rPr>
              <w:t xml:space="preserve"> de 0 a menores de 18 años, de las cuales, 3.308 (79 %) fueron del sexo femenino y 882 (21 %) del sexo masculino. Del total de atenciones por todo tipo de violencia fueron: 295 (7 %) violencia autoinfligida, 658 (16 %) violencia física, 383 (9 %) violencia psicológica, 25 (1 %) negligencia/abandono y 2.829 (68 %) violencia sexual en ese grupo de edad.</w:t>
            </w:r>
          </w:p>
        </w:tc>
      </w:tr>
      <w:tr w:rsidR="00C8550C" w:rsidRPr="00842E49" w14:paraId="69F21E1F" w14:textId="77777777">
        <w:trPr>
          <w:cantSplit/>
          <w:trHeight w:val="2310"/>
          <w:tblHeader/>
        </w:trPr>
        <w:tc>
          <w:tcPr>
            <w:tcW w:w="1720" w:type="dxa"/>
            <w:shd w:val="clear" w:color="auto" w:fill="auto"/>
            <w:tcMar>
              <w:top w:w="100" w:type="dxa"/>
              <w:left w:w="100" w:type="dxa"/>
              <w:bottom w:w="100" w:type="dxa"/>
              <w:right w:w="100" w:type="dxa"/>
            </w:tcMar>
          </w:tcPr>
          <w:p w14:paraId="0394BFFC" w14:textId="77777777" w:rsidR="00C8550C" w:rsidRPr="00842E49" w:rsidRDefault="009F4A4F">
            <w:pPr>
              <w:widowControl w:val="0"/>
              <w:pBdr>
                <w:top w:val="nil"/>
                <w:left w:val="nil"/>
                <w:bottom w:val="nil"/>
                <w:right w:val="nil"/>
                <w:between w:val="nil"/>
              </w:pBdr>
              <w:spacing w:after="0" w:line="240" w:lineRule="auto"/>
              <w:ind w:left="119"/>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2019 </w:t>
            </w:r>
          </w:p>
        </w:tc>
        <w:tc>
          <w:tcPr>
            <w:tcW w:w="7280" w:type="dxa"/>
            <w:shd w:val="clear" w:color="auto" w:fill="auto"/>
            <w:tcMar>
              <w:top w:w="100" w:type="dxa"/>
              <w:left w:w="100" w:type="dxa"/>
              <w:bottom w:w="100" w:type="dxa"/>
              <w:right w:w="100" w:type="dxa"/>
            </w:tcMar>
          </w:tcPr>
          <w:p w14:paraId="7C95EC01" w14:textId="77777777" w:rsidR="00C8550C" w:rsidRPr="00842E49" w:rsidRDefault="009F4A4F">
            <w:pPr>
              <w:widowControl w:val="0"/>
              <w:pBdr>
                <w:top w:val="nil"/>
                <w:left w:val="nil"/>
                <w:bottom w:val="nil"/>
                <w:right w:val="nil"/>
                <w:between w:val="nil"/>
              </w:pBdr>
              <w:spacing w:after="0" w:line="258" w:lineRule="auto"/>
              <w:ind w:left="840" w:right="71" w:hanging="351"/>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 Para acciones de prevención primara, de un total de 7.009 charlas se dieron sobre: 789 (11 %) maltrato infantil, 380 (5 %) trabajo infantil, 251 (4 %) explotación sexual comercial de NNA, 668 (10 %) violencia escolar, 602 (9 %) </w:t>
            </w:r>
            <w:proofErr w:type="spellStart"/>
            <w:r w:rsidRPr="00842E49">
              <w:rPr>
                <w:rFonts w:ascii="Times New Roman" w:eastAsia="Times New Roman" w:hAnsi="Times New Roman" w:cs="Times New Roman"/>
                <w:color w:val="000000"/>
              </w:rPr>
              <w:t>violenvia</w:t>
            </w:r>
            <w:proofErr w:type="spellEnd"/>
            <w:r w:rsidRPr="00842E49">
              <w:rPr>
                <w:rFonts w:ascii="Times New Roman" w:eastAsia="Times New Roman" w:hAnsi="Times New Roman" w:cs="Times New Roman"/>
                <w:color w:val="000000"/>
              </w:rPr>
              <w:t xml:space="preserve"> en el noviazgo, 733 (10 %) violencia sexual, 342 (5 %) negligencia/abandono, 502 (7 %) abuso sexual, 2310 (33 %) violencia intrafamiliar, 432 (6 %) trata de personas. </w:t>
            </w:r>
          </w:p>
          <w:p w14:paraId="1E8BCAD1" w14:textId="77777777" w:rsidR="00C8550C" w:rsidRPr="00842E49" w:rsidRDefault="009F4A4F">
            <w:pPr>
              <w:widowControl w:val="0"/>
              <w:pBdr>
                <w:top w:val="nil"/>
                <w:left w:val="nil"/>
                <w:bottom w:val="nil"/>
                <w:right w:val="nil"/>
                <w:between w:val="nil"/>
              </w:pBdr>
              <w:spacing w:after="0" w:line="240" w:lineRule="auto"/>
              <w:ind w:left="488"/>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 Así mismo, se registraron un total de 32.500 consejerías. </w:t>
            </w:r>
          </w:p>
          <w:p w14:paraId="73F06F7E" w14:textId="77777777" w:rsidR="00C8550C" w:rsidRPr="00842E49" w:rsidRDefault="009F4A4F">
            <w:pPr>
              <w:widowControl w:val="0"/>
              <w:pBdr>
                <w:top w:val="nil"/>
                <w:left w:val="nil"/>
                <w:bottom w:val="nil"/>
                <w:right w:val="nil"/>
                <w:between w:val="nil"/>
              </w:pBdr>
              <w:spacing w:after="0" w:line="258" w:lineRule="auto"/>
              <w:ind w:left="841" w:right="66" w:hanging="353"/>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 Para acciones de prevención secundaria y terciaria, se registraron un total de 4.498 atenciones de por las diferentes formas de violencia, en la </w:t>
            </w:r>
            <w:proofErr w:type="spellStart"/>
            <w:r w:rsidRPr="00842E49">
              <w:rPr>
                <w:rFonts w:ascii="Times New Roman" w:eastAsia="Times New Roman" w:hAnsi="Times New Roman" w:cs="Times New Roman"/>
                <w:color w:val="000000"/>
              </w:rPr>
              <w:t>poblacion</w:t>
            </w:r>
            <w:proofErr w:type="spellEnd"/>
            <w:r w:rsidRPr="00842E49">
              <w:rPr>
                <w:rFonts w:ascii="Times New Roman" w:eastAsia="Times New Roman" w:hAnsi="Times New Roman" w:cs="Times New Roman"/>
                <w:color w:val="000000"/>
              </w:rPr>
              <w:t xml:space="preserve"> de 0 a menores de 18 años, de las cuales, 3.587 (80 %) fueron del sexo femenino y 911 (20 %) del sexo masculino. Del total de atenciones por todo tipo de violencia fueron: 290 (6 %) violencia autoinfligida, 570 (13 %) violencia física, 549 (12 %) violencia psicológica, 19 (0.4 %) negligencia/abandono y 3.070 (68 %) violencia sexual, en ese grupo de edad. </w:t>
            </w:r>
          </w:p>
        </w:tc>
      </w:tr>
      <w:tr w:rsidR="00C8550C" w:rsidRPr="00842E49" w14:paraId="18D690BA" w14:textId="77777777">
        <w:trPr>
          <w:cantSplit/>
          <w:trHeight w:val="2231"/>
          <w:tblHeader/>
        </w:trPr>
        <w:tc>
          <w:tcPr>
            <w:tcW w:w="1720" w:type="dxa"/>
            <w:shd w:val="clear" w:color="auto" w:fill="auto"/>
            <w:tcMar>
              <w:top w:w="100" w:type="dxa"/>
              <w:left w:w="100" w:type="dxa"/>
              <w:bottom w:w="100" w:type="dxa"/>
              <w:right w:w="100" w:type="dxa"/>
            </w:tcMar>
          </w:tcPr>
          <w:p w14:paraId="087A7417" w14:textId="77777777" w:rsidR="00C8550C" w:rsidRPr="00842E49" w:rsidRDefault="009F4A4F">
            <w:pPr>
              <w:widowControl w:val="0"/>
              <w:pBdr>
                <w:top w:val="nil"/>
                <w:left w:val="nil"/>
                <w:bottom w:val="nil"/>
                <w:right w:val="nil"/>
                <w:between w:val="nil"/>
              </w:pBdr>
              <w:spacing w:after="0" w:line="240" w:lineRule="auto"/>
              <w:ind w:left="119"/>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lastRenderedPageBreak/>
              <w:t>2020</w:t>
            </w:r>
          </w:p>
        </w:tc>
        <w:tc>
          <w:tcPr>
            <w:tcW w:w="7280" w:type="dxa"/>
            <w:shd w:val="clear" w:color="auto" w:fill="auto"/>
            <w:tcMar>
              <w:top w:w="100" w:type="dxa"/>
              <w:left w:w="100" w:type="dxa"/>
              <w:bottom w:w="100" w:type="dxa"/>
              <w:right w:w="100" w:type="dxa"/>
            </w:tcMar>
          </w:tcPr>
          <w:p w14:paraId="5CC44E40" w14:textId="77777777" w:rsidR="00C8550C" w:rsidRPr="00842E49" w:rsidRDefault="009F4A4F">
            <w:pPr>
              <w:widowControl w:val="0"/>
              <w:pBdr>
                <w:top w:val="nil"/>
                <w:left w:val="nil"/>
                <w:bottom w:val="nil"/>
                <w:right w:val="nil"/>
                <w:between w:val="nil"/>
              </w:pBdr>
              <w:spacing w:after="0" w:line="258" w:lineRule="auto"/>
              <w:ind w:left="840" w:right="65" w:hanging="351"/>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 Para acciones de prevención primaria, de un total de 2.985 charlas se dieron sobre: 261 (9 %) maltrato infantil, 134 (4 %) trabajo infantil, 68 (2 %) explotación sexual comercial de NNA, 132 (4 %) violencia escolar, 137 (5 %) </w:t>
            </w:r>
            <w:proofErr w:type="spellStart"/>
            <w:r w:rsidRPr="00842E49">
              <w:rPr>
                <w:rFonts w:ascii="Times New Roman" w:eastAsia="Times New Roman" w:hAnsi="Times New Roman" w:cs="Times New Roman"/>
                <w:color w:val="000000"/>
              </w:rPr>
              <w:t>violenvia</w:t>
            </w:r>
            <w:proofErr w:type="spellEnd"/>
            <w:r w:rsidRPr="00842E49">
              <w:rPr>
                <w:rFonts w:ascii="Times New Roman" w:eastAsia="Times New Roman" w:hAnsi="Times New Roman" w:cs="Times New Roman"/>
                <w:color w:val="000000"/>
              </w:rPr>
              <w:t xml:space="preserve"> en el noviazgo, 294 (10 %) violencia sexual, 160 (5 %) negligencia/abandono, 167 (6 %) abuso sexual, 1485 (50 %) violencia intrafamiliar, 464 (5 %) trata de personas. </w:t>
            </w:r>
          </w:p>
          <w:p w14:paraId="71FADA6B" w14:textId="77777777" w:rsidR="00C8550C" w:rsidRPr="00842E49" w:rsidRDefault="009F4A4F">
            <w:pPr>
              <w:widowControl w:val="0"/>
              <w:pBdr>
                <w:top w:val="nil"/>
                <w:left w:val="nil"/>
                <w:bottom w:val="nil"/>
                <w:right w:val="nil"/>
                <w:between w:val="nil"/>
              </w:pBdr>
              <w:spacing w:after="0" w:line="240" w:lineRule="auto"/>
              <w:ind w:left="488"/>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 Así mismo, se registraron un total de 19.442 consejerías. </w:t>
            </w:r>
          </w:p>
          <w:p w14:paraId="3F9A2DA9" w14:textId="77777777" w:rsidR="00C8550C" w:rsidRPr="00842E49" w:rsidRDefault="009F4A4F">
            <w:pPr>
              <w:widowControl w:val="0"/>
              <w:pBdr>
                <w:top w:val="nil"/>
                <w:left w:val="nil"/>
                <w:bottom w:val="nil"/>
                <w:right w:val="nil"/>
                <w:between w:val="nil"/>
              </w:pBdr>
              <w:spacing w:after="0" w:line="258" w:lineRule="auto"/>
              <w:ind w:left="840" w:right="71" w:hanging="351"/>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 Para acciones de prevención secundaria y terciaria, se registraron un total de 2.658 atenciones de por las diferentes formas de violencia, en la </w:t>
            </w:r>
            <w:proofErr w:type="spellStart"/>
            <w:r w:rsidRPr="00842E49">
              <w:rPr>
                <w:rFonts w:ascii="Times New Roman" w:eastAsia="Times New Roman" w:hAnsi="Times New Roman" w:cs="Times New Roman"/>
                <w:color w:val="000000"/>
              </w:rPr>
              <w:t>poblacion</w:t>
            </w:r>
            <w:proofErr w:type="spellEnd"/>
            <w:r w:rsidRPr="00842E49">
              <w:rPr>
                <w:rFonts w:ascii="Times New Roman" w:eastAsia="Times New Roman" w:hAnsi="Times New Roman" w:cs="Times New Roman"/>
                <w:color w:val="000000"/>
              </w:rPr>
              <w:t xml:space="preserve"> de 0 a menores de 18 años, de las cuales, 2.217 (83 %) fueron del sexo femenino y 441 (17 %) del sexo masculino. Del total de atenciones por todo tipo de violencia fueron: 138 (5 %) violencia autoinfligida, 321 (12 %) violencia física, 172 (6 %) violencia psicológica, 14 (1 %) negligencia/abandono y 2013 (76 %) violencia sexual en ese grupo de edad.</w:t>
            </w:r>
          </w:p>
        </w:tc>
      </w:tr>
      <w:tr w:rsidR="00C8550C" w:rsidRPr="00842E49" w14:paraId="65854B58" w14:textId="77777777">
        <w:trPr>
          <w:cantSplit/>
          <w:trHeight w:val="2441"/>
          <w:tblHeader/>
        </w:trPr>
        <w:tc>
          <w:tcPr>
            <w:tcW w:w="1720" w:type="dxa"/>
            <w:shd w:val="clear" w:color="auto" w:fill="auto"/>
            <w:tcMar>
              <w:top w:w="100" w:type="dxa"/>
              <w:left w:w="100" w:type="dxa"/>
              <w:bottom w:w="100" w:type="dxa"/>
              <w:right w:w="100" w:type="dxa"/>
            </w:tcMar>
          </w:tcPr>
          <w:p w14:paraId="7A7AEB5C" w14:textId="77777777" w:rsidR="00C8550C" w:rsidRPr="00842E49" w:rsidRDefault="009F4A4F">
            <w:pPr>
              <w:widowControl w:val="0"/>
              <w:pBdr>
                <w:top w:val="nil"/>
                <w:left w:val="nil"/>
                <w:bottom w:val="nil"/>
                <w:right w:val="nil"/>
                <w:between w:val="nil"/>
              </w:pBdr>
              <w:spacing w:after="0" w:line="240" w:lineRule="auto"/>
              <w:ind w:left="119"/>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2021 </w:t>
            </w:r>
          </w:p>
        </w:tc>
        <w:tc>
          <w:tcPr>
            <w:tcW w:w="7280" w:type="dxa"/>
            <w:shd w:val="clear" w:color="auto" w:fill="auto"/>
            <w:tcMar>
              <w:top w:w="100" w:type="dxa"/>
              <w:left w:w="100" w:type="dxa"/>
              <w:bottom w:w="100" w:type="dxa"/>
              <w:right w:w="100" w:type="dxa"/>
            </w:tcMar>
          </w:tcPr>
          <w:p w14:paraId="58A426AD" w14:textId="77777777" w:rsidR="00C8550C" w:rsidRPr="00842E49" w:rsidRDefault="009F4A4F">
            <w:pPr>
              <w:widowControl w:val="0"/>
              <w:pBdr>
                <w:top w:val="nil"/>
                <w:left w:val="nil"/>
                <w:bottom w:val="nil"/>
                <w:right w:val="nil"/>
                <w:between w:val="nil"/>
              </w:pBdr>
              <w:spacing w:after="0" w:line="258" w:lineRule="auto"/>
              <w:ind w:left="840" w:right="69" w:hanging="351"/>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 Para acciones de prevención primaria, de un total de 4511 charlas se dieron sobre: 498 (11 %) maltrato infantil, 350 (8 %) trabajo infantil, 73 (2 %) explotación sexual comercial de NNA, 187 (4 %) violencia escolar, 225 (5 %) </w:t>
            </w:r>
            <w:proofErr w:type="spellStart"/>
            <w:r w:rsidRPr="00842E49">
              <w:rPr>
                <w:rFonts w:ascii="Times New Roman" w:eastAsia="Times New Roman" w:hAnsi="Times New Roman" w:cs="Times New Roman"/>
                <w:color w:val="000000"/>
              </w:rPr>
              <w:t>violenvia</w:t>
            </w:r>
            <w:proofErr w:type="spellEnd"/>
            <w:r w:rsidRPr="00842E49">
              <w:rPr>
                <w:rFonts w:ascii="Times New Roman" w:eastAsia="Times New Roman" w:hAnsi="Times New Roman" w:cs="Times New Roman"/>
                <w:color w:val="000000"/>
              </w:rPr>
              <w:t xml:space="preserve"> en el noviazgo, 546 (12 %) violencia sexual, 273 (6 %) negligencia/abandono, 521 (12 %) abuso sexual, 1548 (34 %) violencia intrafamiliar, 464 (5 %) trata de personas. </w:t>
            </w:r>
          </w:p>
          <w:p w14:paraId="2C6C973C" w14:textId="77777777" w:rsidR="00C8550C" w:rsidRPr="00842E49" w:rsidRDefault="009F4A4F">
            <w:pPr>
              <w:widowControl w:val="0"/>
              <w:pBdr>
                <w:top w:val="nil"/>
                <w:left w:val="nil"/>
                <w:bottom w:val="nil"/>
                <w:right w:val="nil"/>
                <w:between w:val="nil"/>
              </w:pBdr>
              <w:spacing w:after="0" w:line="240" w:lineRule="auto"/>
              <w:ind w:left="488"/>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 Así mismo, se registraron un total de 19.269 consejerías. </w:t>
            </w:r>
          </w:p>
          <w:p w14:paraId="5CF2B136" w14:textId="77777777" w:rsidR="00C8550C" w:rsidRPr="00842E49" w:rsidRDefault="009F4A4F">
            <w:pPr>
              <w:widowControl w:val="0"/>
              <w:pBdr>
                <w:top w:val="nil"/>
                <w:left w:val="nil"/>
                <w:bottom w:val="nil"/>
                <w:right w:val="nil"/>
                <w:between w:val="nil"/>
              </w:pBdr>
              <w:spacing w:after="0" w:line="258" w:lineRule="auto"/>
              <w:ind w:left="840" w:right="71" w:hanging="351"/>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 Para acciones de prevención secundaria y terciaria, se registraron un total de 3.939 atenciones de por las diferentes formas de violencia, en la </w:t>
            </w:r>
            <w:proofErr w:type="spellStart"/>
            <w:r w:rsidRPr="00842E49">
              <w:rPr>
                <w:rFonts w:ascii="Times New Roman" w:eastAsia="Times New Roman" w:hAnsi="Times New Roman" w:cs="Times New Roman"/>
                <w:color w:val="000000"/>
              </w:rPr>
              <w:t>poblacion</w:t>
            </w:r>
            <w:proofErr w:type="spellEnd"/>
            <w:r w:rsidRPr="00842E49">
              <w:rPr>
                <w:rFonts w:ascii="Times New Roman" w:eastAsia="Times New Roman" w:hAnsi="Times New Roman" w:cs="Times New Roman"/>
                <w:color w:val="000000"/>
              </w:rPr>
              <w:t xml:space="preserve"> de 0 a menores de 18 años, de las cuales, 3.471 (88 %) fueron del sexo femenino y 468 (12 %) del sexo masculino. Del total de atenciones por todo tipo de violencia fueron: 147 (4 %) violencia autoinfligida, 349 (9 %) violencia física, 315 (8 %) violencia psicológica, 30 (1 %) negligencia/abandono y 3.098 (79 %) violencia sexual en ese grupo de edad.</w:t>
            </w:r>
          </w:p>
        </w:tc>
      </w:tr>
      <w:tr w:rsidR="00C8550C" w:rsidRPr="00842E49" w14:paraId="394F4C3D" w14:textId="77777777">
        <w:trPr>
          <w:cantSplit/>
          <w:trHeight w:val="1590"/>
          <w:tblHeader/>
        </w:trPr>
        <w:tc>
          <w:tcPr>
            <w:tcW w:w="1720" w:type="dxa"/>
            <w:shd w:val="clear" w:color="auto" w:fill="auto"/>
            <w:tcMar>
              <w:top w:w="100" w:type="dxa"/>
              <w:left w:w="100" w:type="dxa"/>
              <w:bottom w:w="100" w:type="dxa"/>
              <w:right w:w="100" w:type="dxa"/>
            </w:tcMar>
          </w:tcPr>
          <w:p w14:paraId="45A849EF" w14:textId="77777777" w:rsidR="00C8550C" w:rsidRPr="00842E49" w:rsidRDefault="009F4A4F">
            <w:pPr>
              <w:widowControl w:val="0"/>
              <w:pBdr>
                <w:top w:val="nil"/>
                <w:left w:val="nil"/>
                <w:bottom w:val="nil"/>
                <w:right w:val="nil"/>
                <w:between w:val="nil"/>
              </w:pBdr>
              <w:spacing w:after="0" w:line="258" w:lineRule="auto"/>
              <w:ind w:left="2567" w:right="122" w:hanging="2448"/>
              <w:rPr>
                <w:rFonts w:ascii="Times New Roman" w:eastAsia="Times New Roman" w:hAnsi="Times New Roman" w:cs="Times New Roman"/>
                <w:color w:val="000000"/>
              </w:rPr>
            </w:pPr>
            <w:r w:rsidRPr="00842E49">
              <w:rPr>
                <w:rFonts w:ascii="Times New Roman" w:eastAsia="Times New Roman" w:hAnsi="Times New Roman" w:cs="Times New Roman"/>
                <w:b/>
                <w:color w:val="000000"/>
              </w:rPr>
              <w:lastRenderedPageBreak/>
              <w:t>2022</w:t>
            </w:r>
          </w:p>
          <w:p w14:paraId="64291CEE" w14:textId="77777777" w:rsidR="00C8550C" w:rsidRPr="00842E49" w:rsidRDefault="00C8550C">
            <w:pPr>
              <w:widowControl w:val="0"/>
              <w:pBdr>
                <w:top w:val="nil"/>
                <w:left w:val="nil"/>
                <w:bottom w:val="nil"/>
                <w:right w:val="nil"/>
                <w:between w:val="nil"/>
              </w:pBdr>
              <w:spacing w:after="0" w:line="240" w:lineRule="auto"/>
              <w:ind w:left="119"/>
              <w:rPr>
                <w:rFonts w:ascii="Times New Roman" w:eastAsia="Times New Roman" w:hAnsi="Times New Roman" w:cs="Times New Roman"/>
                <w:b/>
                <w:color w:val="000000"/>
              </w:rPr>
            </w:pPr>
          </w:p>
        </w:tc>
        <w:tc>
          <w:tcPr>
            <w:tcW w:w="7280" w:type="dxa"/>
            <w:shd w:val="clear" w:color="auto" w:fill="auto"/>
            <w:tcMar>
              <w:top w:w="100" w:type="dxa"/>
              <w:left w:w="100" w:type="dxa"/>
              <w:bottom w:w="100" w:type="dxa"/>
              <w:right w:w="100" w:type="dxa"/>
            </w:tcMar>
          </w:tcPr>
          <w:p w14:paraId="1847BEC4" w14:textId="77777777" w:rsidR="00C8550C" w:rsidRPr="00842E49" w:rsidRDefault="009F4A4F">
            <w:pPr>
              <w:widowControl w:val="0"/>
              <w:pBdr>
                <w:top w:val="nil"/>
                <w:left w:val="nil"/>
                <w:bottom w:val="nil"/>
                <w:right w:val="nil"/>
                <w:between w:val="nil"/>
              </w:pBdr>
              <w:spacing w:after="0" w:line="258" w:lineRule="auto"/>
              <w:ind w:right="122"/>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Para acciones de prevención primaria, de un total de 5.321 charlas se dieron sobre: 746 (14 %) maltrato infantil, 375 (7 %) trabajo infantil, 192 (4 %) explotación sexual comercial de NNA, 404 (8 %) violencia escolar, 299 (6 %) </w:t>
            </w:r>
            <w:proofErr w:type="spellStart"/>
            <w:r w:rsidRPr="00842E49">
              <w:rPr>
                <w:rFonts w:ascii="Times New Roman" w:eastAsia="Times New Roman" w:hAnsi="Times New Roman" w:cs="Times New Roman"/>
                <w:color w:val="000000"/>
              </w:rPr>
              <w:t>violenvia</w:t>
            </w:r>
            <w:proofErr w:type="spellEnd"/>
            <w:r w:rsidRPr="00842E49">
              <w:rPr>
                <w:rFonts w:ascii="Times New Roman" w:eastAsia="Times New Roman" w:hAnsi="Times New Roman" w:cs="Times New Roman"/>
                <w:color w:val="000000"/>
              </w:rPr>
              <w:t xml:space="preserve"> en el noviazgo, 659 (12 %) violencia sexual, 336 (6 %) negligencia/abandono, 392 (7 %) abuso sexual, 1.657 (31 %) violencia intrafamiliar, 464 (5 %) trata de personas. </w:t>
            </w:r>
          </w:p>
          <w:p w14:paraId="136E12B0" w14:textId="77777777" w:rsidR="00C8550C" w:rsidRPr="00842E49" w:rsidRDefault="009F4A4F">
            <w:pPr>
              <w:widowControl w:val="0"/>
              <w:pBdr>
                <w:top w:val="nil"/>
                <w:left w:val="nil"/>
                <w:bottom w:val="nil"/>
                <w:right w:val="nil"/>
                <w:between w:val="nil"/>
              </w:pBdr>
              <w:spacing w:after="0" w:line="258" w:lineRule="auto"/>
              <w:ind w:right="122"/>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 Así mismo, se registraron un total de 16.800 consejerías. </w:t>
            </w:r>
          </w:p>
          <w:p w14:paraId="00CFA73C" w14:textId="77777777" w:rsidR="00C8550C" w:rsidRPr="00842E49" w:rsidRDefault="009F4A4F">
            <w:pPr>
              <w:widowControl w:val="0"/>
              <w:pBdr>
                <w:top w:val="nil"/>
                <w:left w:val="nil"/>
                <w:bottom w:val="nil"/>
                <w:right w:val="nil"/>
                <w:between w:val="nil"/>
              </w:pBdr>
              <w:spacing w:after="0" w:line="258" w:lineRule="auto"/>
              <w:ind w:right="122"/>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 Para acciones de prevención secundaria y terciaria, se registraron un total de 4.532 atenciones de por las diferentes formas de violencia, en la </w:t>
            </w:r>
            <w:proofErr w:type="spellStart"/>
            <w:r w:rsidRPr="00842E49">
              <w:rPr>
                <w:rFonts w:ascii="Times New Roman" w:eastAsia="Times New Roman" w:hAnsi="Times New Roman" w:cs="Times New Roman"/>
                <w:color w:val="000000"/>
              </w:rPr>
              <w:t>poblacion</w:t>
            </w:r>
            <w:proofErr w:type="spellEnd"/>
            <w:r w:rsidRPr="00842E49">
              <w:rPr>
                <w:rFonts w:ascii="Times New Roman" w:eastAsia="Times New Roman" w:hAnsi="Times New Roman" w:cs="Times New Roman"/>
                <w:color w:val="000000"/>
              </w:rPr>
              <w:t xml:space="preserve"> de 0 a menores de 18 años, de las cuales, 3951 (87 %) fueron del sexo femenino y 581 (13 %) del sexo masculino. Del total de atenciones por todo tipo de violencia fueron: 288 (6 %) violencia autoinfligida, 293 (6 %) violencia física, 313 (7 %) violencia psicológica, 23 (1%) negligencia/abandono y 3.615 (80%) violencia sexual, en ese grupo de edad.</w:t>
            </w:r>
          </w:p>
        </w:tc>
      </w:tr>
    </w:tbl>
    <w:p w14:paraId="322C96C8"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FOSALUD.</w:t>
      </w:r>
    </w:p>
    <w:p w14:paraId="73A134B2" w14:textId="77777777" w:rsidR="00C8550C" w:rsidRPr="00396271" w:rsidRDefault="009F4A4F" w:rsidP="00396271">
      <w:pPr>
        <w:rPr>
          <w:rFonts w:ascii="Times New Roman" w:eastAsia="Times New Roman" w:hAnsi="Times New Roman" w:cs="Times New Roman"/>
        </w:rPr>
      </w:pPr>
      <w:r w:rsidRPr="00842E49">
        <w:rPr>
          <w:rFonts w:ascii="Times New Roman" w:hAnsi="Times New Roman" w:cs="Times New Roman"/>
        </w:rPr>
        <w:br w:type="page"/>
      </w:r>
    </w:p>
    <w:tbl>
      <w:tblPr>
        <w:tblStyle w:val="affff7"/>
        <w:tblW w:w="923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34"/>
        <w:gridCol w:w="2514"/>
        <w:gridCol w:w="3267"/>
        <w:gridCol w:w="1915"/>
      </w:tblGrid>
      <w:tr w:rsidR="00396271" w:rsidRPr="00842E49" w14:paraId="6D41D83B" w14:textId="77777777" w:rsidTr="00B75D33">
        <w:trPr>
          <w:cantSplit/>
          <w:trHeight w:val="167"/>
          <w:tblHeader/>
          <w:jc w:val="center"/>
        </w:trPr>
        <w:tc>
          <w:tcPr>
            <w:tcW w:w="9230" w:type="dxa"/>
            <w:gridSpan w:val="4"/>
            <w:shd w:val="clear" w:color="auto" w:fill="auto"/>
            <w:tcMar>
              <w:top w:w="100" w:type="dxa"/>
              <w:left w:w="100" w:type="dxa"/>
              <w:bottom w:w="100" w:type="dxa"/>
              <w:right w:w="100" w:type="dxa"/>
            </w:tcMar>
          </w:tcPr>
          <w:p w14:paraId="0A6F79CB" w14:textId="77777777" w:rsidR="00396271" w:rsidRDefault="00396271" w:rsidP="00396271">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rPr>
            </w:pPr>
          </w:p>
          <w:p w14:paraId="71A00E3A" w14:textId="77777777" w:rsidR="00396271" w:rsidRDefault="00396271" w:rsidP="00396271">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rPr>
            </w:pPr>
          </w:p>
          <w:p w14:paraId="244EAABA" w14:textId="77777777" w:rsidR="00396271" w:rsidRPr="00842E49" w:rsidRDefault="00396271" w:rsidP="00396271">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Anexo</w:t>
            </w:r>
          </w:p>
          <w:p w14:paraId="78F86B85" w14:textId="77777777" w:rsidR="00396271" w:rsidRPr="00842E49" w:rsidRDefault="00396271" w:rsidP="00396271">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rPr>
              <w:t>Políticas públicas sobre la niñez y la adolescencia en El Salvador</w:t>
            </w:r>
          </w:p>
        </w:tc>
      </w:tr>
      <w:tr w:rsidR="00C8550C" w:rsidRPr="00842E49" w14:paraId="4D4843B2" w14:textId="77777777">
        <w:trPr>
          <w:cantSplit/>
          <w:trHeight w:val="167"/>
          <w:tblHeader/>
          <w:jc w:val="center"/>
        </w:trPr>
        <w:tc>
          <w:tcPr>
            <w:tcW w:w="1534" w:type="dxa"/>
            <w:shd w:val="clear" w:color="auto" w:fill="auto"/>
            <w:tcMar>
              <w:top w:w="100" w:type="dxa"/>
              <w:left w:w="100" w:type="dxa"/>
              <w:bottom w:w="100" w:type="dxa"/>
              <w:right w:w="100" w:type="dxa"/>
            </w:tcMar>
          </w:tcPr>
          <w:p w14:paraId="121146A6" w14:textId="77777777" w:rsidR="00C8550C" w:rsidRPr="00842E49" w:rsidRDefault="009F4A4F">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Nombre de la política pública</w:t>
            </w:r>
          </w:p>
        </w:tc>
        <w:tc>
          <w:tcPr>
            <w:tcW w:w="2514" w:type="dxa"/>
            <w:shd w:val="clear" w:color="auto" w:fill="auto"/>
            <w:tcMar>
              <w:top w:w="100" w:type="dxa"/>
              <w:left w:w="100" w:type="dxa"/>
              <w:bottom w:w="100" w:type="dxa"/>
              <w:right w:w="100" w:type="dxa"/>
            </w:tcMar>
          </w:tcPr>
          <w:p w14:paraId="3BD0017B" w14:textId="77777777" w:rsidR="00C8550C" w:rsidRPr="00842E49" w:rsidRDefault="009F4A4F">
            <w:pPr>
              <w:widowControl w:val="0"/>
              <w:pBdr>
                <w:top w:val="nil"/>
                <w:left w:val="nil"/>
                <w:bottom w:val="nil"/>
                <w:right w:val="nil"/>
                <w:between w:val="nil"/>
              </w:pBdr>
              <w:spacing w:after="0" w:line="240" w:lineRule="auto"/>
              <w:ind w:left="214"/>
              <w:jc w:val="both"/>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Entidad(es) encargada(s)</w:t>
            </w:r>
          </w:p>
        </w:tc>
        <w:tc>
          <w:tcPr>
            <w:tcW w:w="3267" w:type="dxa"/>
          </w:tcPr>
          <w:p w14:paraId="35D5A7D9" w14:textId="77777777" w:rsidR="00C8550C" w:rsidRPr="00842E49" w:rsidRDefault="009F4A4F">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Objetivo y principales disposiciones</w:t>
            </w:r>
          </w:p>
        </w:tc>
        <w:tc>
          <w:tcPr>
            <w:tcW w:w="1915" w:type="dxa"/>
            <w:shd w:val="clear" w:color="auto" w:fill="auto"/>
            <w:tcMar>
              <w:top w:w="100" w:type="dxa"/>
              <w:left w:w="100" w:type="dxa"/>
              <w:bottom w:w="100" w:type="dxa"/>
              <w:right w:w="100" w:type="dxa"/>
            </w:tcMar>
          </w:tcPr>
          <w:p w14:paraId="6094F357" w14:textId="77777777" w:rsidR="00C8550C" w:rsidRPr="00842E49" w:rsidRDefault="009F4A4F">
            <w:pPr>
              <w:widowControl w:val="0"/>
              <w:pBdr>
                <w:top w:val="nil"/>
                <w:left w:val="nil"/>
                <w:bottom w:val="nil"/>
                <w:right w:val="nil"/>
                <w:between w:val="nil"/>
              </w:pBdr>
              <w:spacing w:after="0" w:line="240" w:lineRule="auto"/>
              <w:jc w:val="both"/>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Link</w:t>
            </w:r>
          </w:p>
        </w:tc>
      </w:tr>
      <w:tr w:rsidR="00C8550C" w:rsidRPr="00842E49" w14:paraId="02710C05" w14:textId="77777777">
        <w:trPr>
          <w:cantSplit/>
          <w:trHeight w:val="1328"/>
          <w:tblHeader/>
          <w:jc w:val="center"/>
        </w:trPr>
        <w:tc>
          <w:tcPr>
            <w:tcW w:w="1534" w:type="dxa"/>
            <w:shd w:val="clear" w:color="auto" w:fill="auto"/>
            <w:tcMar>
              <w:top w:w="100" w:type="dxa"/>
              <w:left w:w="100" w:type="dxa"/>
              <w:bottom w:w="100" w:type="dxa"/>
              <w:right w:w="100" w:type="dxa"/>
            </w:tcMar>
          </w:tcPr>
          <w:p w14:paraId="6859DD80" w14:textId="77777777" w:rsidR="00C8550C" w:rsidRPr="00842E49" w:rsidRDefault="009F4A4F">
            <w:pPr>
              <w:widowControl w:val="0"/>
              <w:pBdr>
                <w:top w:val="nil"/>
                <w:left w:val="nil"/>
                <w:bottom w:val="nil"/>
                <w:right w:val="nil"/>
                <w:between w:val="nil"/>
              </w:pBdr>
              <w:spacing w:line="258" w:lineRule="auto"/>
              <w:ind w:left="118" w:right="57"/>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Política Nacional de Protección Integral para la Primera Infancia, Niñez y Adolescencia</w:t>
            </w:r>
          </w:p>
        </w:tc>
        <w:tc>
          <w:tcPr>
            <w:tcW w:w="2514" w:type="dxa"/>
            <w:shd w:val="clear" w:color="auto" w:fill="auto"/>
            <w:tcMar>
              <w:top w:w="100" w:type="dxa"/>
              <w:left w:w="100" w:type="dxa"/>
              <w:bottom w:w="100" w:type="dxa"/>
              <w:right w:w="100" w:type="dxa"/>
            </w:tcMar>
          </w:tcPr>
          <w:p w14:paraId="5A936F89" w14:textId="77777777" w:rsidR="00C8550C" w:rsidRPr="00842E49" w:rsidRDefault="009F4A4F">
            <w:pPr>
              <w:widowControl w:val="0"/>
              <w:pBdr>
                <w:top w:val="nil"/>
                <w:left w:val="nil"/>
                <w:bottom w:val="nil"/>
                <w:right w:val="nil"/>
                <w:between w:val="nil"/>
              </w:pBdr>
              <w:spacing w:line="240" w:lineRule="auto"/>
              <w:ind w:left="125"/>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Consejo Nacional de la Niñez y de la Adolescencia, CONNA</w:t>
            </w:r>
          </w:p>
        </w:tc>
        <w:tc>
          <w:tcPr>
            <w:tcW w:w="3267" w:type="dxa"/>
          </w:tcPr>
          <w:p w14:paraId="652AB428" w14:textId="77777777" w:rsidR="00C8550C" w:rsidRPr="00842E49" w:rsidRDefault="009F4A4F">
            <w:pPr>
              <w:widowControl w:val="0"/>
              <w:pBdr>
                <w:top w:val="nil"/>
                <w:left w:val="nil"/>
                <w:bottom w:val="nil"/>
                <w:right w:val="nil"/>
                <w:between w:val="nil"/>
              </w:pBdr>
              <w:spacing w:after="0" w:line="240" w:lineRule="auto"/>
              <w:ind w:right="62"/>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La Política Nacional de Protección Integral de la Niñez y de la Adolescencia, PNPNA, hace expreso el acuerdo social de establecer con prioridad un conjunto sistemático de objetivos y directrices de naturaleza pública, cuya finalidad es garantizar el pleno goce de los derechos de niñas, niños y adolescentes, a través del cumplimiento de las obligaciones que corresponden al Estado, a las familias y a la sociedad.</w:t>
            </w:r>
          </w:p>
        </w:tc>
        <w:tc>
          <w:tcPr>
            <w:tcW w:w="1915" w:type="dxa"/>
            <w:shd w:val="clear" w:color="auto" w:fill="auto"/>
            <w:tcMar>
              <w:top w:w="100" w:type="dxa"/>
              <w:left w:w="100" w:type="dxa"/>
              <w:bottom w:w="100" w:type="dxa"/>
              <w:right w:w="100" w:type="dxa"/>
            </w:tcMar>
          </w:tcPr>
          <w:p w14:paraId="324E571F" w14:textId="77777777" w:rsidR="00C8550C" w:rsidRPr="00842E49" w:rsidRDefault="00000000">
            <w:pPr>
              <w:widowControl w:val="0"/>
              <w:pBdr>
                <w:top w:val="nil"/>
                <w:left w:val="nil"/>
                <w:bottom w:val="nil"/>
                <w:right w:val="nil"/>
                <w:between w:val="nil"/>
              </w:pBdr>
              <w:spacing w:line="224" w:lineRule="auto"/>
              <w:ind w:left="121" w:right="56" w:firstLine="1"/>
              <w:jc w:val="both"/>
              <w:rPr>
                <w:rFonts w:ascii="Times New Roman" w:eastAsia="Times New Roman" w:hAnsi="Times New Roman" w:cs="Times New Roman"/>
                <w:color w:val="1155CC"/>
                <w:u w:val="single"/>
              </w:rPr>
            </w:pPr>
            <w:hyperlink r:id="rId49" w:history="1">
              <w:r w:rsidR="009F4A4F" w:rsidRPr="00842E49">
                <w:rPr>
                  <w:rStyle w:val="Hyperlink"/>
                  <w:rFonts w:ascii="Times New Roman" w:eastAsia="Times New Roman" w:hAnsi="Times New Roman" w:cs="Times New Roman"/>
                </w:rPr>
                <w:t>https://siteal.iiep.unesco.org/sites/default/files/sitaccion_files/siteal_el_salvador_0207.pdf</w:t>
              </w:r>
            </w:hyperlink>
          </w:p>
        </w:tc>
      </w:tr>
      <w:tr w:rsidR="00C8550C" w:rsidRPr="00842E49" w14:paraId="6CC9782F" w14:textId="77777777">
        <w:trPr>
          <w:cantSplit/>
          <w:trHeight w:val="5418"/>
          <w:tblHeader/>
          <w:jc w:val="center"/>
        </w:trPr>
        <w:tc>
          <w:tcPr>
            <w:tcW w:w="1534" w:type="dxa"/>
            <w:shd w:val="clear" w:color="auto" w:fill="auto"/>
            <w:tcMar>
              <w:top w:w="100" w:type="dxa"/>
              <w:left w:w="100" w:type="dxa"/>
              <w:bottom w:w="100" w:type="dxa"/>
              <w:right w:w="100" w:type="dxa"/>
            </w:tcMar>
          </w:tcPr>
          <w:p w14:paraId="45E6C16E" w14:textId="77777777" w:rsidR="00C8550C" w:rsidRPr="00842E49" w:rsidRDefault="009F4A4F">
            <w:pPr>
              <w:widowControl w:val="0"/>
              <w:pBdr>
                <w:top w:val="nil"/>
                <w:left w:val="nil"/>
                <w:bottom w:val="nil"/>
                <w:right w:val="nil"/>
                <w:between w:val="nil"/>
              </w:pBdr>
              <w:spacing w:line="258" w:lineRule="auto"/>
              <w:ind w:left="118" w:right="57"/>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lastRenderedPageBreak/>
              <w:t>Política Nacional Crecer Juntos de Apoyo al Desarrollo Infantil Temprano para el periodo 2020-2030</w:t>
            </w:r>
          </w:p>
        </w:tc>
        <w:tc>
          <w:tcPr>
            <w:tcW w:w="2514" w:type="dxa"/>
            <w:shd w:val="clear" w:color="auto" w:fill="auto"/>
            <w:tcMar>
              <w:top w:w="100" w:type="dxa"/>
              <w:left w:w="100" w:type="dxa"/>
              <w:bottom w:w="100" w:type="dxa"/>
              <w:right w:w="100" w:type="dxa"/>
            </w:tcMar>
          </w:tcPr>
          <w:p w14:paraId="409779D9" w14:textId="77777777" w:rsidR="00C8550C" w:rsidRPr="00842E49" w:rsidRDefault="009F4A4F">
            <w:pPr>
              <w:widowControl w:val="0"/>
              <w:pBdr>
                <w:top w:val="nil"/>
                <w:left w:val="nil"/>
                <w:bottom w:val="nil"/>
                <w:right w:val="nil"/>
                <w:between w:val="nil"/>
              </w:pBdr>
              <w:spacing w:line="240" w:lineRule="auto"/>
              <w:ind w:left="122"/>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Comité para la formulación de la Política Crecer Juntos:</w:t>
            </w:r>
          </w:p>
          <w:p w14:paraId="0E2A3EFF" w14:textId="77777777" w:rsidR="00C8550C" w:rsidRPr="00842E49" w:rsidRDefault="009F4A4F">
            <w:pPr>
              <w:widowControl w:val="0"/>
              <w:pBdr>
                <w:top w:val="nil"/>
                <w:left w:val="nil"/>
                <w:bottom w:val="nil"/>
                <w:right w:val="nil"/>
                <w:between w:val="nil"/>
              </w:pBdr>
              <w:spacing w:after="0" w:line="276" w:lineRule="auto"/>
              <w:ind w:left="128"/>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Despacho de la Primera</w:t>
            </w:r>
          </w:p>
          <w:p w14:paraId="05BF62DB" w14:textId="77777777" w:rsidR="00C8550C" w:rsidRPr="00842E49" w:rsidRDefault="009F4A4F">
            <w:pPr>
              <w:widowControl w:val="0"/>
              <w:pBdr>
                <w:top w:val="nil"/>
                <w:left w:val="nil"/>
                <w:bottom w:val="nil"/>
                <w:right w:val="nil"/>
                <w:between w:val="nil"/>
              </w:pBdr>
              <w:spacing w:after="0" w:line="276" w:lineRule="auto"/>
              <w:ind w:left="117"/>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Dama de la República</w:t>
            </w:r>
          </w:p>
          <w:p w14:paraId="1A40111A" w14:textId="77777777" w:rsidR="00C8550C" w:rsidRPr="00842E49" w:rsidRDefault="009F4A4F">
            <w:pPr>
              <w:widowControl w:val="0"/>
              <w:pBdr>
                <w:top w:val="nil"/>
                <w:left w:val="nil"/>
                <w:bottom w:val="nil"/>
                <w:right w:val="nil"/>
                <w:between w:val="nil"/>
              </w:pBdr>
              <w:spacing w:after="0" w:line="276" w:lineRule="auto"/>
              <w:ind w:left="128"/>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Despacho de la</w:t>
            </w:r>
          </w:p>
          <w:p w14:paraId="26DCC5FF" w14:textId="77777777" w:rsidR="00C8550C" w:rsidRPr="00842E49" w:rsidRDefault="009F4A4F">
            <w:pPr>
              <w:widowControl w:val="0"/>
              <w:pBdr>
                <w:top w:val="nil"/>
                <w:left w:val="nil"/>
                <w:bottom w:val="nil"/>
                <w:right w:val="nil"/>
                <w:between w:val="nil"/>
              </w:pBdr>
              <w:spacing w:after="0" w:line="276" w:lineRule="auto"/>
              <w:ind w:left="125"/>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Comisionada Presidencial</w:t>
            </w:r>
          </w:p>
          <w:p w14:paraId="7EA4A046" w14:textId="77777777" w:rsidR="00C8550C" w:rsidRPr="00842E49" w:rsidRDefault="009F4A4F">
            <w:pPr>
              <w:widowControl w:val="0"/>
              <w:pBdr>
                <w:top w:val="nil"/>
                <w:left w:val="nil"/>
                <w:bottom w:val="nil"/>
                <w:right w:val="nil"/>
                <w:between w:val="nil"/>
              </w:pBdr>
              <w:spacing w:after="0" w:line="276" w:lineRule="auto"/>
              <w:ind w:left="117"/>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para Operaciones y Gabinete</w:t>
            </w:r>
          </w:p>
          <w:p w14:paraId="0CA59911" w14:textId="77777777" w:rsidR="00C8550C" w:rsidRPr="00842E49" w:rsidRDefault="009F4A4F">
            <w:pPr>
              <w:widowControl w:val="0"/>
              <w:pBdr>
                <w:top w:val="nil"/>
                <w:left w:val="nil"/>
                <w:bottom w:val="nil"/>
                <w:right w:val="nil"/>
                <w:between w:val="nil"/>
              </w:pBdr>
              <w:spacing w:after="0" w:line="276" w:lineRule="auto"/>
              <w:ind w:left="122"/>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de Gobierno</w:t>
            </w:r>
          </w:p>
          <w:p w14:paraId="47EDC990" w14:textId="77777777" w:rsidR="00C8550C" w:rsidRPr="00842E49" w:rsidRDefault="009F4A4F">
            <w:pPr>
              <w:widowControl w:val="0"/>
              <w:pBdr>
                <w:top w:val="nil"/>
                <w:left w:val="nil"/>
                <w:bottom w:val="nil"/>
                <w:right w:val="nil"/>
                <w:between w:val="nil"/>
              </w:pBdr>
              <w:spacing w:after="0" w:line="276" w:lineRule="auto"/>
              <w:ind w:left="128"/>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Consejo Nacional de la</w:t>
            </w:r>
          </w:p>
          <w:p w14:paraId="085A6F7C" w14:textId="77777777" w:rsidR="00C8550C" w:rsidRPr="00842E49" w:rsidRDefault="009F4A4F">
            <w:pPr>
              <w:widowControl w:val="0"/>
              <w:pBdr>
                <w:top w:val="nil"/>
                <w:left w:val="nil"/>
                <w:bottom w:val="nil"/>
                <w:right w:val="nil"/>
                <w:between w:val="nil"/>
              </w:pBdr>
              <w:spacing w:after="0" w:line="276" w:lineRule="auto"/>
              <w:ind w:left="118"/>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Niñez y de la Adolescencia</w:t>
            </w:r>
          </w:p>
          <w:p w14:paraId="1073972E" w14:textId="77777777" w:rsidR="00C8550C" w:rsidRPr="00842E49" w:rsidRDefault="009F4A4F">
            <w:pPr>
              <w:widowControl w:val="0"/>
              <w:pBdr>
                <w:top w:val="nil"/>
                <w:left w:val="nil"/>
                <w:bottom w:val="nil"/>
                <w:right w:val="nil"/>
                <w:between w:val="nil"/>
              </w:pBdr>
              <w:spacing w:after="0" w:line="276" w:lineRule="auto"/>
              <w:ind w:left="128"/>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Ministerio de Salud</w:t>
            </w:r>
          </w:p>
          <w:p w14:paraId="3D7B7CDA" w14:textId="77777777" w:rsidR="00C8550C" w:rsidRPr="00842E49" w:rsidRDefault="009F4A4F">
            <w:pPr>
              <w:widowControl w:val="0"/>
              <w:pBdr>
                <w:top w:val="nil"/>
                <w:left w:val="nil"/>
                <w:bottom w:val="nil"/>
                <w:right w:val="nil"/>
                <w:between w:val="nil"/>
              </w:pBdr>
              <w:spacing w:after="0" w:line="276" w:lineRule="auto"/>
              <w:ind w:left="128"/>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Instituto Salvadoreño del</w:t>
            </w:r>
          </w:p>
          <w:p w14:paraId="4571996D" w14:textId="77777777" w:rsidR="00C8550C" w:rsidRPr="00842E49" w:rsidRDefault="009F4A4F">
            <w:pPr>
              <w:widowControl w:val="0"/>
              <w:pBdr>
                <w:top w:val="nil"/>
                <w:left w:val="nil"/>
                <w:bottom w:val="nil"/>
                <w:right w:val="nil"/>
                <w:between w:val="nil"/>
              </w:pBdr>
              <w:spacing w:after="0" w:line="276" w:lineRule="auto"/>
              <w:ind w:left="124"/>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Seguro Social</w:t>
            </w:r>
          </w:p>
          <w:p w14:paraId="3217C975" w14:textId="77777777" w:rsidR="00C8550C" w:rsidRPr="00842E49" w:rsidRDefault="009F4A4F">
            <w:pPr>
              <w:widowControl w:val="0"/>
              <w:pBdr>
                <w:top w:val="nil"/>
                <w:left w:val="nil"/>
                <w:bottom w:val="nil"/>
                <w:right w:val="nil"/>
                <w:between w:val="nil"/>
              </w:pBdr>
              <w:spacing w:after="0" w:line="276" w:lineRule="auto"/>
              <w:ind w:left="128"/>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Instituto Salvadoreño de</w:t>
            </w:r>
          </w:p>
          <w:p w14:paraId="559865B2" w14:textId="77777777" w:rsidR="00C8550C" w:rsidRPr="00842E49" w:rsidRDefault="009F4A4F">
            <w:pPr>
              <w:widowControl w:val="0"/>
              <w:pBdr>
                <w:top w:val="nil"/>
                <w:left w:val="nil"/>
                <w:bottom w:val="nil"/>
                <w:right w:val="nil"/>
                <w:between w:val="nil"/>
              </w:pBdr>
              <w:spacing w:after="0" w:line="276" w:lineRule="auto"/>
              <w:ind w:left="120"/>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Rehabilitación Integral</w:t>
            </w:r>
          </w:p>
          <w:p w14:paraId="52822F7C" w14:textId="77777777" w:rsidR="00C8550C" w:rsidRPr="00842E49" w:rsidRDefault="009F4A4F">
            <w:pPr>
              <w:widowControl w:val="0"/>
              <w:pBdr>
                <w:top w:val="nil"/>
                <w:left w:val="nil"/>
                <w:bottom w:val="nil"/>
                <w:right w:val="nil"/>
                <w:between w:val="nil"/>
              </w:pBdr>
              <w:spacing w:after="0" w:line="276" w:lineRule="auto"/>
              <w:ind w:left="125"/>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Ministerio de Educación, Ciencia y Tecnología</w:t>
            </w:r>
          </w:p>
          <w:p w14:paraId="67648F5F" w14:textId="77777777" w:rsidR="00C8550C" w:rsidRPr="00842E49" w:rsidRDefault="009F4A4F">
            <w:pPr>
              <w:widowControl w:val="0"/>
              <w:pBdr>
                <w:top w:val="nil"/>
                <w:left w:val="nil"/>
                <w:bottom w:val="nil"/>
                <w:right w:val="nil"/>
                <w:between w:val="nil"/>
              </w:pBdr>
              <w:spacing w:after="0" w:line="276" w:lineRule="auto"/>
              <w:ind w:left="128"/>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Instituto Salvadoreño para</w:t>
            </w:r>
          </w:p>
          <w:p w14:paraId="17DD1BDC" w14:textId="77777777" w:rsidR="00C8550C" w:rsidRPr="00842E49" w:rsidRDefault="009F4A4F">
            <w:pPr>
              <w:widowControl w:val="0"/>
              <w:pBdr>
                <w:top w:val="nil"/>
                <w:left w:val="nil"/>
                <w:bottom w:val="nil"/>
                <w:right w:val="nil"/>
                <w:between w:val="nil"/>
              </w:pBdr>
              <w:spacing w:after="0" w:line="276" w:lineRule="auto"/>
              <w:ind w:left="124"/>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el Desarrollo Integral de la</w:t>
            </w:r>
          </w:p>
          <w:p w14:paraId="1882936D" w14:textId="77777777" w:rsidR="00C8550C" w:rsidRPr="00842E49" w:rsidRDefault="009F4A4F">
            <w:pPr>
              <w:widowControl w:val="0"/>
              <w:pBdr>
                <w:top w:val="nil"/>
                <w:left w:val="nil"/>
                <w:bottom w:val="nil"/>
                <w:right w:val="nil"/>
                <w:between w:val="nil"/>
              </w:pBdr>
              <w:spacing w:after="0" w:line="276" w:lineRule="auto"/>
              <w:ind w:left="118"/>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Niñez y de la Adolescencia</w:t>
            </w:r>
          </w:p>
          <w:p w14:paraId="645E8188" w14:textId="77777777" w:rsidR="00C8550C" w:rsidRPr="00842E49" w:rsidRDefault="009F4A4F">
            <w:pPr>
              <w:widowControl w:val="0"/>
              <w:pBdr>
                <w:top w:val="nil"/>
                <w:left w:val="nil"/>
                <w:bottom w:val="nil"/>
                <w:right w:val="nil"/>
                <w:between w:val="nil"/>
              </w:pBdr>
              <w:spacing w:after="0" w:line="276" w:lineRule="auto"/>
              <w:ind w:left="128"/>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Secretaría de Innovación de</w:t>
            </w:r>
          </w:p>
          <w:p w14:paraId="189C1C72" w14:textId="77777777" w:rsidR="00C8550C" w:rsidRPr="00842E49" w:rsidRDefault="009F4A4F">
            <w:pPr>
              <w:widowControl w:val="0"/>
              <w:pBdr>
                <w:top w:val="nil"/>
                <w:left w:val="nil"/>
                <w:bottom w:val="nil"/>
                <w:right w:val="nil"/>
                <w:between w:val="nil"/>
              </w:pBdr>
              <w:spacing w:after="0" w:line="276" w:lineRule="auto"/>
              <w:ind w:left="125"/>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la Presidencia</w:t>
            </w:r>
          </w:p>
        </w:tc>
        <w:tc>
          <w:tcPr>
            <w:tcW w:w="3267" w:type="dxa"/>
          </w:tcPr>
          <w:p w14:paraId="37FBF351" w14:textId="77777777" w:rsidR="00C8550C" w:rsidRPr="00842E49" w:rsidRDefault="009F4A4F">
            <w:pPr>
              <w:widowControl w:val="0"/>
              <w:pBdr>
                <w:top w:val="nil"/>
                <w:left w:val="nil"/>
                <w:bottom w:val="nil"/>
                <w:right w:val="nil"/>
                <w:between w:val="nil"/>
              </w:pBdr>
              <w:spacing w:line="240" w:lineRule="auto"/>
              <w:ind w:right="74"/>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Crecer Juntos surge como la respuesta del Estado al desafío de garantizar las condiciones necesarias para brindar a niñas y niños servicios de calidad, apropiados a sus particularidades y fundamentados en el enfoque de derechos, la visión multidimensional del desarrollo y la responsabilidad compartida de todos los sectores en la provisión de cuidados, estimulación, educación, salud, nutrición, entornos protectores de sus derechos y protección especial.</w:t>
            </w:r>
          </w:p>
        </w:tc>
        <w:tc>
          <w:tcPr>
            <w:tcW w:w="1915" w:type="dxa"/>
            <w:shd w:val="clear" w:color="auto" w:fill="auto"/>
            <w:tcMar>
              <w:top w:w="100" w:type="dxa"/>
              <w:left w:w="100" w:type="dxa"/>
              <w:bottom w:w="100" w:type="dxa"/>
              <w:right w:w="100" w:type="dxa"/>
            </w:tcMar>
          </w:tcPr>
          <w:p w14:paraId="57B24337" w14:textId="77777777" w:rsidR="00C8550C" w:rsidRPr="00842E49" w:rsidRDefault="00000000">
            <w:pPr>
              <w:widowControl w:val="0"/>
              <w:pBdr>
                <w:top w:val="nil"/>
                <w:left w:val="nil"/>
                <w:bottom w:val="nil"/>
                <w:right w:val="nil"/>
                <w:between w:val="nil"/>
              </w:pBdr>
              <w:spacing w:line="224" w:lineRule="auto"/>
              <w:ind w:left="121" w:right="56" w:firstLine="1"/>
              <w:jc w:val="both"/>
              <w:rPr>
                <w:rFonts w:ascii="Times New Roman" w:eastAsia="Times New Roman" w:hAnsi="Times New Roman" w:cs="Times New Roman"/>
                <w:color w:val="1155CC"/>
                <w:u w:val="single"/>
              </w:rPr>
            </w:pPr>
            <w:hyperlink r:id="rId50" w:history="1">
              <w:r w:rsidR="009F4A4F" w:rsidRPr="00842E49">
                <w:rPr>
                  <w:rStyle w:val="Hyperlink"/>
                  <w:rFonts w:ascii="Times New Roman" w:eastAsia="Times New Roman" w:hAnsi="Times New Roman" w:cs="Times New Roman"/>
                </w:rPr>
                <w:t>https://crecerjuntos.gob.sv/dist/documents/POLITICA_CRECER_JUNTOS_2020-2030.pdf</w:t>
              </w:r>
            </w:hyperlink>
          </w:p>
        </w:tc>
      </w:tr>
      <w:tr w:rsidR="00C8550C" w:rsidRPr="00842E49" w14:paraId="3AB10FF0" w14:textId="77777777">
        <w:trPr>
          <w:cantSplit/>
          <w:trHeight w:val="1322"/>
          <w:tblHeader/>
          <w:jc w:val="center"/>
        </w:trPr>
        <w:tc>
          <w:tcPr>
            <w:tcW w:w="1534" w:type="dxa"/>
            <w:shd w:val="clear" w:color="auto" w:fill="auto"/>
            <w:tcMar>
              <w:top w:w="100" w:type="dxa"/>
              <w:left w:w="100" w:type="dxa"/>
              <w:bottom w:w="100" w:type="dxa"/>
              <w:right w:w="100" w:type="dxa"/>
            </w:tcMar>
          </w:tcPr>
          <w:p w14:paraId="08148FCD" w14:textId="77777777" w:rsidR="00C8550C" w:rsidRPr="00842E49" w:rsidRDefault="009F4A4F">
            <w:pPr>
              <w:widowControl w:val="0"/>
              <w:pBdr>
                <w:top w:val="nil"/>
                <w:left w:val="nil"/>
                <w:bottom w:val="nil"/>
                <w:right w:val="nil"/>
                <w:between w:val="nil"/>
              </w:pBdr>
              <w:spacing w:line="258" w:lineRule="auto"/>
              <w:ind w:left="118" w:right="57"/>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lastRenderedPageBreak/>
              <w:t>Plan Niñez para la Atención a Niñas, Niños y Adolescentes en Conexión con Calle</w:t>
            </w:r>
          </w:p>
        </w:tc>
        <w:tc>
          <w:tcPr>
            <w:tcW w:w="2514" w:type="dxa"/>
            <w:shd w:val="clear" w:color="auto" w:fill="auto"/>
            <w:tcMar>
              <w:top w:w="100" w:type="dxa"/>
              <w:left w:w="100" w:type="dxa"/>
              <w:bottom w:w="100" w:type="dxa"/>
              <w:right w:w="100" w:type="dxa"/>
            </w:tcMar>
          </w:tcPr>
          <w:p w14:paraId="17DD4E2B" w14:textId="77777777" w:rsidR="00C8550C" w:rsidRPr="00842E49" w:rsidRDefault="009F4A4F">
            <w:pPr>
              <w:widowControl w:val="0"/>
              <w:pBdr>
                <w:top w:val="nil"/>
                <w:left w:val="nil"/>
                <w:bottom w:val="nil"/>
                <w:right w:val="nil"/>
                <w:between w:val="nil"/>
              </w:pBdr>
              <w:spacing w:after="0" w:line="240" w:lineRule="auto"/>
              <w:ind w:left="128"/>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•Despacho de la Primera </w:t>
            </w:r>
          </w:p>
          <w:p w14:paraId="200C7EEC" w14:textId="77777777" w:rsidR="00C8550C" w:rsidRPr="00842E49" w:rsidRDefault="009F4A4F">
            <w:pPr>
              <w:widowControl w:val="0"/>
              <w:pBdr>
                <w:top w:val="nil"/>
                <w:left w:val="nil"/>
                <w:bottom w:val="nil"/>
                <w:right w:val="nil"/>
                <w:between w:val="nil"/>
              </w:pBdr>
              <w:spacing w:after="0" w:line="240" w:lineRule="auto"/>
              <w:ind w:left="117"/>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Dama de la República de </w:t>
            </w:r>
          </w:p>
          <w:p w14:paraId="1A6DD929" w14:textId="77777777" w:rsidR="00C8550C" w:rsidRPr="00842E49" w:rsidRDefault="009F4A4F">
            <w:pPr>
              <w:widowControl w:val="0"/>
              <w:pBdr>
                <w:top w:val="nil"/>
                <w:left w:val="nil"/>
                <w:bottom w:val="nil"/>
                <w:right w:val="nil"/>
                <w:between w:val="nil"/>
              </w:pBdr>
              <w:spacing w:after="0" w:line="240" w:lineRule="auto"/>
              <w:ind w:left="120"/>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El Salvador </w:t>
            </w:r>
          </w:p>
          <w:p w14:paraId="0330C0EE" w14:textId="77777777" w:rsidR="00C8550C" w:rsidRPr="00842E49" w:rsidRDefault="009F4A4F">
            <w:pPr>
              <w:widowControl w:val="0"/>
              <w:pBdr>
                <w:top w:val="nil"/>
                <w:left w:val="nil"/>
                <w:bottom w:val="nil"/>
                <w:right w:val="nil"/>
                <w:between w:val="nil"/>
              </w:pBdr>
              <w:spacing w:after="0" w:line="240" w:lineRule="auto"/>
              <w:ind w:left="128"/>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•Consejo Nacional de la </w:t>
            </w:r>
          </w:p>
          <w:p w14:paraId="0066256F" w14:textId="77777777" w:rsidR="00C8550C" w:rsidRPr="00842E49" w:rsidRDefault="009F4A4F">
            <w:pPr>
              <w:widowControl w:val="0"/>
              <w:pBdr>
                <w:top w:val="nil"/>
                <w:left w:val="nil"/>
                <w:bottom w:val="nil"/>
                <w:right w:val="nil"/>
                <w:between w:val="nil"/>
              </w:pBdr>
              <w:spacing w:after="0" w:line="240" w:lineRule="auto"/>
              <w:ind w:left="119"/>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Primera Infancia, Niñez y </w:t>
            </w:r>
          </w:p>
          <w:p w14:paraId="69B6C4ED" w14:textId="77777777" w:rsidR="00C8550C" w:rsidRPr="00842E49" w:rsidRDefault="009F4A4F">
            <w:pPr>
              <w:widowControl w:val="0"/>
              <w:pBdr>
                <w:top w:val="nil"/>
                <w:left w:val="nil"/>
                <w:bottom w:val="nil"/>
                <w:right w:val="nil"/>
                <w:between w:val="nil"/>
              </w:pBdr>
              <w:spacing w:after="0" w:line="240" w:lineRule="auto"/>
              <w:ind w:left="113"/>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Adolescencia </w:t>
            </w:r>
          </w:p>
          <w:p w14:paraId="23ADB261" w14:textId="77777777" w:rsidR="00C8550C" w:rsidRPr="00842E49" w:rsidRDefault="009F4A4F">
            <w:pPr>
              <w:widowControl w:val="0"/>
              <w:pBdr>
                <w:top w:val="nil"/>
                <w:left w:val="nil"/>
                <w:bottom w:val="nil"/>
                <w:right w:val="nil"/>
                <w:between w:val="nil"/>
              </w:pBdr>
              <w:spacing w:after="0" w:line="240" w:lineRule="auto"/>
              <w:ind w:left="128"/>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•Procuraduría General de la </w:t>
            </w:r>
          </w:p>
          <w:p w14:paraId="59A0E73D" w14:textId="77777777" w:rsidR="00C8550C" w:rsidRPr="00842E49" w:rsidRDefault="009F4A4F">
            <w:pPr>
              <w:widowControl w:val="0"/>
              <w:pBdr>
                <w:top w:val="nil"/>
                <w:left w:val="nil"/>
                <w:bottom w:val="nil"/>
                <w:right w:val="nil"/>
                <w:between w:val="nil"/>
              </w:pBdr>
              <w:spacing w:after="0" w:line="240" w:lineRule="auto"/>
              <w:ind w:left="120"/>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República </w:t>
            </w:r>
          </w:p>
          <w:p w14:paraId="0CD3EB40" w14:textId="77777777" w:rsidR="00C8550C" w:rsidRPr="00842E49" w:rsidRDefault="009F4A4F">
            <w:pPr>
              <w:widowControl w:val="0"/>
              <w:pBdr>
                <w:top w:val="nil"/>
                <w:left w:val="nil"/>
                <w:bottom w:val="nil"/>
                <w:right w:val="nil"/>
                <w:between w:val="nil"/>
              </w:pBdr>
              <w:spacing w:after="0" w:line="240" w:lineRule="auto"/>
              <w:ind w:left="128"/>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•Ministerio de Justicia y </w:t>
            </w:r>
          </w:p>
          <w:p w14:paraId="38F4B2CB" w14:textId="77777777" w:rsidR="00C8550C" w:rsidRPr="00842E49" w:rsidRDefault="009F4A4F">
            <w:pPr>
              <w:widowControl w:val="0"/>
              <w:pBdr>
                <w:top w:val="nil"/>
                <w:left w:val="nil"/>
                <w:bottom w:val="nil"/>
                <w:right w:val="nil"/>
                <w:between w:val="nil"/>
              </w:pBdr>
              <w:spacing w:after="0" w:line="240" w:lineRule="auto"/>
              <w:ind w:left="124"/>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Seguridad Pública </w:t>
            </w:r>
          </w:p>
          <w:p w14:paraId="1E7BE699" w14:textId="77777777" w:rsidR="00C8550C" w:rsidRPr="00842E49" w:rsidRDefault="009F4A4F">
            <w:pPr>
              <w:widowControl w:val="0"/>
              <w:pBdr>
                <w:top w:val="nil"/>
                <w:left w:val="nil"/>
                <w:bottom w:val="nil"/>
                <w:right w:val="nil"/>
                <w:between w:val="nil"/>
              </w:pBdr>
              <w:spacing w:after="0" w:line="240" w:lineRule="auto"/>
              <w:ind w:left="128"/>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•Ministerio de Salud </w:t>
            </w:r>
          </w:p>
          <w:p w14:paraId="124A2EB0" w14:textId="77777777" w:rsidR="00C8550C" w:rsidRPr="00842E49" w:rsidRDefault="009F4A4F">
            <w:pPr>
              <w:widowControl w:val="0"/>
              <w:pBdr>
                <w:top w:val="nil"/>
                <w:left w:val="nil"/>
                <w:bottom w:val="nil"/>
                <w:right w:val="nil"/>
                <w:between w:val="nil"/>
              </w:pBdr>
              <w:spacing w:after="0" w:line="240" w:lineRule="auto"/>
              <w:ind w:left="128"/>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•Ministerio de Educación </w:t>
            </w:r>
          </w:p>
          <w:p w14:paraId="42EDC4C5" w14:textId="77777777" w:rsidR="00C8550C" w:rsidRPr="00842E49" w:rsidRDefault="009F4A4F">
            <w:pPr>
              <w:widowControl w:val="0"/>
              <w:pBdr>
                <w:top w:val="nil"/>
                <w:left w:val="nil"/>
                <w:bottom w:val="nil"/>
                <w:right w:val="nil"/>
                <w:between w:val="nil"/>
              </w:pBdr>
              <w:spacing w:after="0" w:line="240" w:lineRule="auto"/>
              <w:ind w:left="128"/>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•Ministerio de Trabajo y </w:t>
            </w:r>
          </w:p>
          <w:p w14:paraId="36A28133" w14:textId="77777777" w:rsidR="00C8550C" w:rsidRPr="00842E49" w:rsidRDefault="009F4A4F">
            <w:pPr>
              <w:widowControl w:val="0"/>
              <w:pBdr>
                <w:top w:val="nil"/>
                <w:left w:val="nil"/>
                <w:bottom w:val="nil"/>
                <w:right w:val="nil"/>
                <w:between w:val="nil"/>
              </w:pBdr>
              <w:spacing w:after="0" w:line="240" w:lineRule="auto"/>
              <w:ind w:left="119"/>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Previsión Social </w:t>
            </w:r>
          </w:p>
          <w:p w14:paraId="13434DE2" w14:textId="77777777" w:rsidR="00C8550C" w:rsidRPr="00842E49" w:rsidRDefault="009F4A4F">
            <w:pPr>
              <w:widowControl w:val="0"/>
              <w:pBdr>
                <w:top w:val="nil"/>
                <w:left w:val="nil"/>
                <w:bottom w:val="nil"/>
                <w:right w:val="nil"/>
                <w:between w:val="nil"/>
              </w:pBdr>
              <w:spacing w:after="0" w:line="240" w:lineRule="auto"/>
              <w:ind w:left="128"/>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•Ministerio de Hacienda </w:t>
            </w:r>
          </w:p>
        </w:tc>
        <w:tc>
          <w:tcPr>
            <w:tcW w:w="3267" w:type="dxa"/>
          </w:tcPr>
          <w:p w14:paraId="180F8E1A" w14:textId="77777777" w:rsidR="00C8550C" w:rsidRPr="00842E49" w:rsidRDefault="009F4A4F">
            <w:pPr>
              <w:widowControl w:val="0"/>
              <w:pBdr>
                <w:top w:val="nil"/>
                <w:left w:val="nil"/>
                <w:bottom w:val="nil"/>
                <w:right w:val="nil"/>
                <w:between w:val="nil"/>
              </w:pBdr>
              <w:spacing w:line="240" w:lineRule="auto"/>
              <w:ind w:right="74"/>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Este Plan orienta a las instituciones garantes de derechos de niñez y adolescencia, entidades de atención y organismos de cooperación para el logro de resultados que permita garantizar los derechos de las niñas, niños y adolescentes en conexión con calle. Por ello, se enfoca en las atenciones en salud, educación, atenciones a la Primera Infancia, formación a padres, madres o responsables y proyectos que propicien un proyecto de vida alternativa al contexto de calle, mediante el desarrollo de programas de desintoxicación y rehabilitación.</w:t>
            </w:r>
          </w:p>
        </w:tc>
        <w:tc>
          <w:tcPr>
            <w:tcW w:w="1915" w:type="dxa"/>
            <w:shd w:val="clear" w:color="auto" w:fill="auto"/>
            <w:tcMar>
              <w:top w:w="100" w:type="dxa"/>
              <w:left w:w="100" w:type="dxa"/>
              <w:bottom w:w="100" w:type="dxa"/>
              <w:right w:w="100" w:type="dxa"/>
            </w:tcMar>
          </w:tcPr>
          <w:p w14:paraId="27CB3B5C" w14:textId="77777777" w:rsidR="00C8550C" w:rsidRPr="00842E49" w:rsidRDefault="00C8550C" w:rsidP="00E4687C">
            <w:pPr>
              <w:widowControl w:val="0"/>
              <w:pBdr>
                <w:top w:val="nil"/>
                <w:left w:val="nil"/>
                <w:bottom w:val="nil"/>
                <w:right w:val="nil"/>
                <w:between w:val="nil"/>
              </w:pBdr>
              <w:spacing w:line="224" w:lineRule="auto"/>
              <w:ind w:left="121" w:right="56" w:firstLine="1"/>
              <w:jc w:val="both"/>
              <w:rPr>
                <w:rFonts w:ascii="Times New Roman" w:eastAsia="Times New Roman" w:hAnsi="Times New Roman" w:cs="Times New Roman"/>
                <w:color w:val="1155CC"/>
                <w:u w:val="single"/>
              </w:rPr>
            </w:pPr>
          </w:p>
        </w:tc>
      </w:tr>
      <w:tr w:rsidR="00C8550C" w:rsidRPr="00842E49" w14:paraId="4E843CD9" w14:textId="77777777">
        <w:trPr>
          <w:cantSplit/>
          <w:trHeight w:val="740"/>
          <w:tblHeader/>
          <w:jc w:val="center"/>
        </w:trPr>
        <w:tc>
          <w:tcPr>
            <w:tcW w:w="1534" w:type="dxa"/>
            <w:shd w:val="clear" w:color="auto" w:fill="auto"/>
            <w:tcMar>
              <w:top w:w="100" w:type="dxa"/>
              <w:left w:w="100" w:type="dxa"/>
              <w:bottom w:w="100" w:type="dxa"/>
              <w:right w:w="100" w:type="dxa"/>
            </w:tcMar>
          </w:tcPr>
          <w:p w14:paraId="35BD4A06" w14:textId="77777777" w:rsidR="00C8550C" w:rsidRPr="00842E49" w:rsidRDefault="009F4A4F">
            <w:pPr>
              <w:widowControl w:val="0"/>
              <w:pBdr>
                <w:top w:val="nil"/>
                <w:left w:val="nil"/>
                <w:bottom w:val="nil"/>
                <w:right w:val="nil"/>
                <w:between w:val="nil"/>
              </w:pBdr>
              <w:spacing w:line="258" w:lineRule="auto"/>
              <w:ind w:left="118" w:right="57"/>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Brazos Abiertos. Plan de Atención y Protección Integral a Niñas, Niños y Adolescentes Migrantes Retornados y sus Familias 2021-2023</w:t>
            </w:r>
          </w:p>
        </w:tc>
        <w:tc>
          <w:tcPr>
            <w:tcW w:w="2514" w:type="dxa"/>
            <w:shd w:val="clear" w:color="auto" w:fill="auto"/>
            <w:tcMar>
              <w:top w:w="100" w:type="dxa"/>
              <w:left w:w="100" w:type="dxa"/>
              <w:bottom w:w="100" w:type="dxa"/>
              <w:right w:w="100" w:type="dxa"/>
            </w:tcMar>
          </w:tcPr>
          <w:p w14:paraId="39CD87DF" w14:textId="77777777" w:rsidR="00C8550C" w:rsidRPr="00842E49" w:rsidRDefault="009F4A4F">
            <w:pPr>
              <w:widowControl w:val="0"/>
              <w:pBdr>
                <w:top w:val="nil"/>
                <w:left w:val="nil"/>
                <w:bottom w:val="nil"/>
                <w:right w:val="nil"/>
                <w:between w:val="nil"/>
              </w:pBdr>
              <w:spacing w:after="0" w:line="240" w:lineRule="auto"/>
              <w:ind w:left="122"/>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•Despacho de la Primera Dama de la República de El Salvador </w:t>
            </w:r>
          </w:p>
          <w:p w14:paraId="1CE238A0" w14:textId="77777777" w:rsidR="00C8550C" w:rsidRPr="00842E49" w:rsidRDefault="009F4A4F">
            <w:pPr>
              <w:widowControl w:val="0"/>
              <w:pBdr>
                <w:top w:val="nil"/>
                <w:left w:val="nil"/>
                <w:bottom w:val="nil"/>
                <w:right w:val="nil"/>
                <w:between w:val="nil"/>
              </w:pBdr>
              <w:spacing w:after="0" w:line="240" w:lineRule="auto"/>
              <w:ind w:left="122"/>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•Procuraduría General de la República </w:t>
            </w:r>
          </w:p>
          <w:p w14:paraId="2DA317F6" w14:textId="77777777" w:rsidR="00C8550C" w:rsidRPr="00842E49" w:rsidRDefault="009F4A4F">
            <w:pPr>
              <w:widowControl w:val="0"/>
              <w:pBdr>
                <w:top w:val="nil"/>
                <w:left w:val="nil"/>
                <w:bottom w:val="nil"/>
                <w:right w:val="nil"/>
                <w:between w:val="nil"/>
              </w:pBdr>
              <w:spacing w:after="0" w:line="240" w:lineRule="auto"/>
              <w:ind w:left="122"/>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•Ministerio de Relaciones Exteriores</w:t>
            </w:r>
          </w:p>
          <w:p w14:paraId="64DAF6EE" w14:textId="77777777" w:rsidR="00C8550C" w:rsidRPr="00842E49" w:rsidRDefault="009F4A4F">
            <w:pPr>
              <w:widowControl w:val="0"/>
              <w:pBdr>
                <w:top w:val="nil"/>
                <w:left w:val="nil"/>
                <w:bottom w:val="nil"/>
                <w:right w:val="nil"/>
                <w:between w:val="nil"/>
              </w:pBdr>
              <w:spacing w:after="0" w:line="240" w:lineRule="auto"/>
              <w:ind w:left="122"/>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•Ministerio de Justicia y Seguridad Pública </w:t>
            </w:r>
          </w:p>
          <w:p w14:paraId="3F3FFC00" w14:textId="77777777" w:rsidR="00C8550C" w:rsidRPr="00842E49" w:rsidRDefault="009F4A4F">
            <w:pPr>
              <w:widowControl w:val="0"/>
              <w:pBdr>
                <w:top w:val="nil"/>
                <w:left w:val="nil"/>
                <w:bottom w:val="nil"/>
                <w:right w:val="nil"/>
                <w:between w:val="nil"/>
              </w:pBdr>
              <w:spacing w:after="0" w:line="240" w:lineRule="auto"/>
              <w:ind w:left="122"/>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•Ministerio de Salud </w:t>
            </w:r>
          </w:p>
          <w:p w14:paraId="14B3694A" w14:textId="77777777" w:rsidR="00C8550C" w:rsidRPr="00842E49" w:rsidRDefault="009F4A4F">
            <w:pPr>
              <w:widowControl w:val="0"/>
              <w:pBdr>
                <w:top w:val="nil"/>
                <w:left w:val="nil"/>
                <w:bottom w:val="nil"/>
                <w:right w:val="nil"/>
                <w:between w:val="nil"/>
              </w:pBdr>
              <w:spacing w:after="0" w:line="240" w:lineRule="auto"/>
              <w:ind w:left="122"/>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•Ministerio de Educación Ciencia y Tecnología </w:t>
            </w:r>
          </w:p>
          <w:p w14:paraId="41DAF4D4" w14:textId="77777777" w:rsidR="00C8550C" w:rsidRPr="00842E49" w:rsidRDefault="009F4A4F">
            <w:pPr>
              <w:widowControl w:val="0"/>
              <w:pBdr>
                <w:top w:val="nil"/>
                <w:left w:val="nil"/>
                <w:bottom w:val="nil"/>
                <w:right w:val="nil"/>
                <w:between w:val="nil"/>
              </w:pBdr>
              <w:spacing w:after="0" w:line="240" w:lineRule="auto"/>
              <w:ind w:left="122"/>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•Consejo Nacional de la Niñez y de la Adolescencia </w:t>
            </w:r>
          </w:p>
          <w:p w14:paraId="07EF44A8" w14:textId="77777777" w:rsidR="00C8550C" w:rsidRPr="00842E49" w:rsidRDefault="009F4A4F">
            <w:pPr>
              <w:widowControl w:val="0"/>
              <w:pBdr>
                <w:top w:val="nil"/>
                <w:left w:val="nil"/>
                <w:bottom w:val="nil"/>
                <w:right w:val="nil"/>
                <w:between w:val="nil"/>
              </w:pBdr>
              <w:spacing w:after="0" w:line="240" w:lineRule="auto"/>
              <w:ind w:left="122"/>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•Instituto Salvadoreño para el Desarrollo Integral de la Niñez y de la Adolescencia </w:t>
            </w:r>
          </w:p>
          <w:p w14:paraId="01299A21" w14:textId="77777777" w:rsidR="00C8550C" w:rsidRPr="00842E49" w:rsidRDefault="009F4A4F">
            <w:pPr>
              <w:widowControl w:val="0"/>
              <w:pBdr>
                <w:top w:val="nil"/>
                <w:left w:val="nil"/>
                <w:bottom w:val="nil"/>
                <w:right w:val="nil"/>
                <w:between w:val="nil"/>
              </w:pBdr>
              <w:spacing w:after="0" w:line="240" w:lineRule="auto"/>
              <w:ind w:left="122"/>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•Cooperación Internacional</w:t>
            </w:r>
          </w:p>
        </w:tc>
        <w:tc>
          <w:tcPr>
            <w:tcW w:w="3267" w:type="dxa"/>
          </w:tcPr>
          <w:p w14:paraId="340AA733" w14:textId="77777777" w:rsidR="00C8550C" w:rsidRPr="00842E49" w:rsidRDefault="009F4A4F">
            <w:pPr>
              <w:widowControl w:val="0"/>
              <w:pBdr>
                <w:top w:val="nil"/>
                <w:left w:val="nil"/>
                <w:bottom w:val="nil"/>
                <w:right w:val="nil"/>
                <w:between w:val="nil"/>
              </w:pBdr>
              <w:spacing w:line="240" w:lineRule="auto"/>
              <w:ind w:right="74"/>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Este Plan orienta las acciones de las instituciones garantes de derechos de la niñez y adolescencia, entidades y cooperación internacional hacia el abordaje integral de los derechos de las niñas, niños y adolescentes que han experimentado migración irregular y en la prevención de la </w:t>
            </w:r>
            <w:proofErr w:type="spellStart"/>
            <w:r w:rsidRPr="00842E49">
              <w:rPr>
                <w:rFonts w:ascii="Times New Roman" w:eastAsia="Times New Roman" w:hAnsi="Times New Roman" w:cs="Times New Roman"/>
                <w:color w:val="000000"/>
              </w:rPr>
              <w:t>remigración</w:t>
            </w:r>
            <w:proofErr w:type="spellEnd"/>
            <w:r w:rsidRPr="00842E49">
              <w:rPr>
                <w:rFonts w:ascii="Times New Roman" w:eastAsia="Times New Roman" w:hAnsi="Times New Roman" w:cs="Times New Roman"/>
                <w:color w:val="000000"/>
              </w:rPr>
              <w:t xml:space="preserve">. Contempla tres resultados orientados a: (i) fortalecer la atención y protección de las niñas, niños y adolescentes </w:t>
            </w:r>
            <w:proofErr w:type="spellStart"/>
            <w:r w:rsidRPr="00842E49">
              <w:rPr>
                <w:rFonts w:ascii="Times New Roman" w:eastAsia="Times New Roman" w:hAnsi="Times New Roman" w:cs="Times New Roman"/>
                <w:color w:val="000000"/>
              </w:rPr>
              <w:t>migrantes</w:t>
            </w:r>
            <w:proofErr w:type="spellEnd"/>
            <w:r w:rsidRPr="00842E49">
              <w:rPr>
                <w:rFonts w:ascii="Times New Roman" w:eastAsia="Times New Roman" w:hAnsi="Times New Roman" w:cs="Times New Roman"/>
                <w:color w:val="000000"/>
              </w:rPr>
              <w:t xml:space="preserve"> retornados y sus familias, (ii) brindar protección especial a niñez y (iii) agilizar los procesos de restitución de derechos y reintegración sostenible en El Salvador.</w:t>
            </w:r>
          </w:p>
        </w:tc>
        <w:tc>
          <w:tcPr>
            <w:tcW w:w="1915" w:type="dxa"/>
            <w:shd w:val="clear" w:color="auto" w:fill="auto"/>
            <w:tcMar>
              <w:top w:w="100" w:type="dxa"/>
              <w:left w:w="100" w:type="dxa"/>
              <w:bottom w:w="100" w:type="dxa"/>
              <w:right w:w="100" w:type="dxa"/>
            </w:tcMar>
          </w:tcPr>
          <w:p w14:paraId="17BD26BF" w14:textId="77777777" w:rsidR="00C8550C" w:rsidRPr="00842E49" w:rsidRDefault="00C8550C">
            <w:pPr>
              <w:widowControl w:val="0"/>
              <w:pBdr>
                <w:top w:val="nil"/>
                <w:left w:val="nil"/>
                <w:bottom w:val="nil"/>
                <w:right w:val="nil"/>
                <w:between w:val="nil"/>
              </w:pBdr>
              <w:spacing w:line="224" w:lineRule="auto"/>
              <w:ind w:left="121" w:right="56" w:firstLine="1"/>
              <w:jc w:val="both"/>
              <w:rPr>
                <w:rFonts w:ascii="Times New Roman" w:eastAsia="Times New Roman" w:hAnsi="Times New Roman" w:cs="Times New Roman"/>
                <w:color w:val="1155CC"/>
                <w:u w:val="single"/>
              </w:rPr>
            </w:pPr>
          </w:p>
        </w:tc>
      </w:tr>
      <w:tr w:rsidR="00C8550C" w:rsidRPr="00396271" w14:paraId="6FB4BBD5" w14:textId="77777777">
        <w:trPr>
          <w:cantSplit/>
          <w:trHeight w:val="1912"/>
          <w:tblHeader/>
          <w:jc w:val="center"/>
        </w:trPr>
        <w:tc>
          <w:tcPr>
            <w:tcW w:w="1534" w:type="dxa"/>
            <w:shd w:val="clear" w:color="auto" w:fill="auto"/>
            <w:tcMar>
              <w:top w:w="100" w:type="dxa"/>
              <w:left w:w="100" w:type="dxa"/>
              <w:bottom w:w="100" w:type="dxa"/>
              <w:right w:w="100" w:type="dxa"/>
            </w:tcMar>
          </w:tcPr>
          <w:p w14:paraId="421F2FA7" w14:textId="77777777" w:rsidR="00C8550C" w:rsidRPr="00842E49" w:rsidRDefault="009F4A4F">
            <w:pPr>
              <w:widowControl w:val="0"/>
              <w:pBdr>
                <w:top w:val="nil"/>
                <w:left w:val="nil"/>
                <w:bottom w:val="nil"/>
                <w:right w:val="nil"/>
                <w:between w:val="nil"/>
              </w:pBdr>
              <w:spacing w:after="0"/>
              <w:ind w:left="119" w:right="57"/>
              <w:jc w:val="both"/>
              <w:rPr>
                <w:rFonts w:ascii="Times New Roman" w:eastAsia="Times New Roman" w:hAnsi="Times New Roman" w:cs="Times New Roman"/>
                <w:color w:val="000000"/>
              </w:rPr>
            </w:pPr>
            <w:r w:rsidRPr="00842E49">
              <w:rPr>
                <w:rFonts w:ascii="Times New Roman" w:eastAsia="Times New Roman" w:hAnsi="Times New Roman" w:cs="Times New Roman"/>
                <w:color w:val="000000"/>
              </w:rPr>
              <w:lastRenderedPageBreak/>
              <w:t>Estrategia Nacional Intersectorial de Prevención del Embarazo en Niñas y Adolescentes (ENIPENA)</w:t>
            </w:r>
          </w:p>
        </w:tc>
        <w:tc>
          <w:tcPr>
            <w:tcW w:w="2514" w:type="dxa"/>
            <w:shd w:val="clear" w:color="auto" w:fill="auto"/>
            <w:tcMar>
              <w:top w:w="100" w:type="dxa"/>
              <w:left w:w="100" w:type="dxa"/>
              <w:bottom w:w="100" w:type="dxa"/>
              <w:right w:w="100" w:type="dxa"/>
            </w:tcMar>
          </w:tcPr>
          <w:p w14:paraId="41740185" w14:textId="77777777" w:rsidR="00C8550C" w:rsidRPr="00842E49" w:rsidRDefault="009F4A4F">
            <w:pPr>
              <w:widowControl w:val="0"/>
              <w:pBdr>
                <w:top w:val="nil"/>
                <w:left w:val="nil"/>
                <w:bottom w:val="nil"/>
                <w:right w:val="nil"/>
                <w:between w:val="nil"/>
              </w:pBd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Comité directivo: </w:t>
            </w:r>
          </w:p>
          <w:p w14:paraId="1A6B1BB8" w14:textId="77777777" w:rsidR="00C8550C" w:rsidRPr="00842E49" w:rsidRDefault="009F4A4F">
            <w:pPr>
              <w:widowControl w:val="0"/>
              <w:pBdr>
                <w:top w:val="nil"/>
                <w:left w:val="nil"/>
                <w:bottom w:val="nil"/>
                <w:right w:val="nil"/>
                <w:between w:val="nil"/>
              </w:pBdr>
              <w:spacing w:after="0" w:line="224"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•Ministerio de Salud. •Consejo Nacional de la Niñez y de la Adolescencia •Fondo de Población de las Naciones Unidas </w:t>
            </w:r>
          </w:p>
        </w:tc>
        <w:tc>
          <w:tcPr>
            <w:tcW w:w="3267" w:type="dxa"/>
          </w:tcPr>
          <w:p w14:paraId="1A131180" w14:textId="77777777" w:rsidR="00C8550C" w:rsidRPr="00842E49" w:rsidRDefault="009F4A4F">
            <w:pPr>
              <w:widowControl w:val="0"/>
              <w:pBdr>
                <w:top w:val="nil"/>
                <w:left w:val="nil"/>
                <w:bottom w:val="nil"/>
                <w:right w:val="nil"/>
                <w:between w:val="nil"/>
              </w:pBdr>
              <w:spacing w:after="0" w:line="223"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 xml:space="preserve">La Estrategia Nacional Intersectorial de Prevención del Embarazo en Niñas y en Adolescentes es un instrumento de gestión que pretende fortalecer a las familias para que cumplan con su rol de protección; fomentar nuevos patrones culturales que promuevan la igualdad entre los géneros; garantizar una vida libre de violencia sexual y sin discriminación; garantizar el acceso a la justicia; mantener la trayectoria educativa de niñas y adolescentes; garantizar el acceso a la educación integral de la sexualidad y el acceso a servicios amigables de salud sexual y reproductiva, entre otros. </w:t>
            </w:r>
          </w:p>
        </w:tc>
        <w:tc>
          <w:tcPr>
            <w:tcW w:w="1915" w:type="dxa"/>
            <w:shd w:val="clear" w:color="auto" w:fill="auto"/>
            <w:tcMar>
              <w:top w:w="100" w:type="dxa"/>
              <w:left w:w="100" w:type="dxa"/>
              <w:bottom w:w="100" w:type="dxa"/>
              <w:right w:w="100" w:type="dxa"/>
            </w:tcMar>
          </w:tcPr>
          <w:p w14:paraId="6893230E" w14:textId="77777777" w:rsidR="00C8550C" w:rsidRPr="00842E49" w:rsidRDefault="009F4A4F">
            <w:pPr>
              <w:widowControl w:val="0"/>
              <w:pBdr>
                <w:top w:val="nil"/>
                <w:left w:val="nil"/>
                <w:bottom w:val="nil"/>
                <w:right w:val="nil"/>
                <w:between w:val="nil"/>
              </w:pBdr>
              <w:spacing w:line="224" w:lineRule="auto"/>
              <w:rPr>
                <w:rFonts w:ascii="Times New Roman" w:eastAsia="Times New Roman" w:hAnsi="Times New Roman" w:cs="Times New Roman"/>
                <w:color w:val="1155CC"/>
                <w:u w:val="single"/>
                <w:lang w:val="en-US"/>
              </w:rPr>
            </w:pPr>
            <w:r w:rsidRPr="00842E49">
              <w:rPr>
                <w:rFonts w:ascii="Times New Roman" w:eastAsia="Times New Roman" w:hAnsi="Times New Roman" w:cs="Times New Roman"/>
                <w:color w:val="1155CC"/>
                <w:u w:val="single"/>
                <w:lang w:val="en-US"/>
              </w:rPr>
              <w:t>https://siteal.iiep.unesco.or</w:t>
            </w:r>
            <w:r w:rsidRPr="00842E49">
              <w:rPr>
                <w:rFonts w:ascii="Times New Roman" w:eastAsia="Times New Roman" w:hAnsi="Times New Roman" w:cs="Times New Roman"/>
                <w:color w:val="1155CC"/>
                <w:lang w:val="en-US"/>
              </w:rPr>
              <w:t xml:space="preserve"> </w:t>
            </w:r>
            <w:r w:rsidRPr="00842E49">
              <w:rPr>
                <w:rFonts w:ascii="Times New Roman" w:eastAsia="Times New Roman" w:hAnsi="Times New Roman" w:cs="Times New Roman"/>
                <w:color w:val="1155CC"/>
                <w:u w:val="single"/>
                <w:lang w:val="en-US"/>
              </w:rPr>
              <w:t>g/sites/default/files/</w:t>
            </w:r>
            <w:proofErr w:type="spellStart"/>
            <w:r w:rsidRPr="00842E49">
              <w:rPr>
                <w:rFonts w:ascii="Times New Roman" w:eastAsia="Times New Roman" w:hAnsi="Times New Roman" w:cs="Times New Roman"/>
                <w:color w:val="1155CC"/>
                <w:u w:val="single"/>
                <w:lang w:val="en-US"/>
              </w:rPr>
              <w:t>sit_ac</w:t>
            </w:r>
            <w:proofErr w:type="spellEnd"/>
            <w:r w:rsidRPr="00842E49">
              <w:rPr>
                <w:rFonts w:ascii="Times New Roman" w:eastAsia="Times New Roman" w:hAnsi="Times New Roman" w:cs="Times New Roman"/>
                <w:color w:val="1155CC"/>
                <w:lang w:val="en-US"/>
              </w:rPr>
              <w:t xml:space="preserve"> </w:t>
            </w:r>
            <w:proofErr w:type="spellStart"/>
            <w:r w:rsidRPr="00842E49">
              <w:rPr>
                <w:rFonts w:ascii="Times New Roman" w:eastAsia="Times New Roman" w:hAnsi="Times New Roman" w:cs="Times New Roman"/>
                <w:color w:val="1155CC"/>
                <w:u w:val="single"/>
                <w:lang w:val="en-US"/>
              </w:rPr>
              <w:t>cion_files</w:t>
            </w:r>
            <w:proofErr w:type="spellEnd"/>
            <w:r w:rsidRPr="00842E49">
              <w:rPr>
                <w:rFonts w:ascii="Times New Roman" w:eastAsia="Times New Roman" w:hAnsi="Times New Roman" w:cs="Times New Roman"/>
                <w:color w:val="1155CC"/>
                <w:u w:val="single"/>
                <w:lang w:val="en-US"/>
              </w:rPr>
              <w:t>/6505.pdf</w:t>
            </w:r>
          </w:p>
        </w:tc>
      </w:tr>
    </w:tbl>
    <w:p w14:paraId="0396BBDD"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CONAPINA.</w:t>
      </w:r>
    </w:p>
    <w:p w14:paraId="48B1CCE6"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680E758F" w14:textId="77777777" w:rsidR="00C8550C" w:rsidRPr="00842E49" w:rsidRDefault="00C8550C">
      <w:pPr>
        <w:spacing w:after="0" w:line="276" w:lineRule="auto"/>
        <w:rPr>
          <w:rFonts w:ascii="Times New Roman" w:eastAsia="Times New Roman" w:hAnsi="Times New Roman" w:cs="Times New Roman"/>
        </w:rPr>
      </w:pPr>
    </w:p>
    <w:p w14:paraId="0DC0DF45" w14:textId="77777777" w:rsidR="00C8550C" w:rsidRPr="00842E49" w:rsidRDefault="00C8550C">
      <w:pPr>
        <w:spacing w:after="0" w:line="276" w:lineRule="auto"/>
        <w:rPr>
          <w:rFonts w:ascii="Times New Roman" w:eastAsia="Times New Roman" w:hAnsi="Times New Roman" w:cs="Times New Roman"/>
        </w:rPr>
      </w:pPr>
    </w:p>
    <w:p w14:paraId="3B421842" w14:textId="77777777" w:rsidR="00C8550C" w:rsidRPr="00842E49" w:rsidRDefault="007168F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71A96CAC"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Ejes de acción del Plan Niñez Segura para la Atención a Niñas, Niños y Adolescentes en Conexión con Calle (2022-2024)</w:t>
      </w:r>
    </w:p>
    <w:p w14:paraId="0BBAF461"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noProof/>
          <w:lang w:eastAsia="es-SV"/>
        </w:rPr>
        <w:drawing>
          <wp:inline distT="114300" distB="114300" distL="114300" distR="114300" wp14:anchorId="3EF93D1C" wp14:editId="7AAA2353">
            <wp:extent cx="5399334" cy="2442143"/>
            <wp:effectExtent l="0" t="0" r="0" b="0"/>
            <wp:docPr id="2113598175" name="image6.png" descr="Diagram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6.png" descr="Diagrama&#10;&#10;Descripción generada automáticamente"/>
                    <pic:cNvPicPr preferRelativeResize="0"/>
                  </pic:nvPicPr>
                  <pic:blipFill>
                    <a:blip r:embed="rId51"/>
                    <a:srcRect/>
                    <a:stretch>
                      <a:fillRect/>
                    </a:stretch>
                  </pic:blipFill>
                  <pic:spPr>
                    <a:xfrm>
                      <a:off x="0" y="0"/>
                      <a:ext cx="5399334" cy="2442143"/>
                    </a:xfrm>
                    <a:prstGeom prst="rect">
                      <a:avLst/>
                    </a:prstGeom>
                    <a:ln/>
                  </pic:spPr>
                </pic:pic>
              </a:graphicData>
            </a:graphic>
          </wp:inline>
        </w:drawing>
      </w:r>
    </w:p>
    <w:p w14:paraId="1E3DE450" w14:textId="77777777" w:rsidR="00C8550C" w:rsidRPr="00842E49" w:rsidRDefault="00C8550C">
      <w:pPr>
        <w:spacing w:after="0" w:line="276" w:lineRule="auto"/>
        <w:rPr>
          <w:rFonts w:ascii="Times New Roman" w:eastAsia="Times New Roman" w:hAnsi="Times New Roman" w:cs="Times New Roman"/>
        </w:rPr>
      </w:pPr>
    </w:p>
    <w:p w14:paraId="476C97F2" w14:textId="77777777" w:rsidR="00C8550C" w:rsidRPr="00842E49" w:rsidRDefault="00C8550C">
      <w:pPr>
        <w:spacing w:after="0" w:line="276" w:lineRule="auto"/>
        <w:rPr>
          <w:rFonts w:ascii="Times New Roman" w:eastAsia="Times New Roman" w:hAnsi="Times New Roman" w:cs="Times New Roman"/>
        </w:rPr>
      </w:pPr>
    </w:p>
    <w:p w14:paraId="2C0DF250"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Elaboración propia.</w:t>
      </w:r>
    </w:p>
    <w:p w14:paraId="2E15A0E9" w14:textId="77777777" w:rsidR="00C8550C" w:rsidRPr="00842E49" w:rsidRDefault="00C8550C">
      <w:pPr>
        <w:spacing w:after="0" w:line="276" w:lineRule="auto"/>
        <w:rPr>
          <w:rFonts w:ascii="Times New Roman" w:eastAsia="Times New Roman" w:hAnsi="Times New Roman" w:cs="Times New Roman"/>
        </w:rPr>
      </w:pPr>
    </w:p>
    <w:p w14:paraId="0ECAC6D1" w14:textId="77777777" w:rsidR="00C8550C" w:rsidRPr="00842E49" w:rsidRDefault="00C8550C">
      <w:pPr>
        <w:spacing w:after="0" w:line="276" w:lineRule="auto"/>
        <w:rPr>
          <w:rFonts w:ascii="Times New Roman" w:eastAsia="Times New Roman" w:hAnsi="Times New Roman" w:cs="Times New Roman"/>
        </w:rPr>
      </w:pPr>
    </w:p>
    <w:p w14:paraId="1439EDEF" w14:textId="77777777" w:rsidR="00C8550C" w:rsidRPr="00842E49" w:rsidRDefault="00C8550C">
      <w:pPr>
        <w:spacing w:after="0" w:line="276" w:lineRule="auto"/>
        <w:rPr>
          <w:rFonts w:ascii="Times New Roman" w:eastAsia="Times New Roman" w:hAnsi="Times New Roman" w:cs="Times New Roman"/>
        </w:rPr>
      </w:pPr>
    </w:p>
    <w:p w14:paraId="0D69B189"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2ACC81BA" w14:textId="77777777" w:rsidR="00C8550C" w:rsidRPr="00842E49" w:rsidRDefault="00C8550C">
      <w:pPr>
        <w:spacing w:after="0" w:line="276" w:lineRule="auto"/>
        <w:rPr>
          <w:rFonts w:ascii="Times New Roman" w:eastAsia="Times New Roman" w:hAnsi="Times New Roman" w:cs="Times New Roman"/>
        </w:rPr>
      </w:pPr>
    </w:p>
    <w:p w14:paraId="029995D0" w14:textId="77777777" w:rsidR="00C8550C" w:rsidRPr="00842E49" w:rsidRDefault="00C8550C">
      <w:pPr>
        <w:spacing w:after="0" w:line="276" w:lineRule="auto"/>
        <w:rPr>
          <w:rFonts w:ascii="Times New Roman" w:eastAsia="Times New Roman" w:hAnsi="Times New Roman" w:cs="Times New Roman"/>
        </w:rPr>
      </w:pPr>
    </w:p>
    <w:p w14:paraId="59150CDA" w14:textId="77777777" w:rsidR="00C8550C" w:rsidRPr="00842E49" w:rsidRDefault="00C8550C">
      <w:pPr>
        <w:spacing w:after="0" w:line="276" w:lineRule="auto"/>
        <w:rPr>
          <w:rFonts w:ascii="Times New Roman" w:eastAsia="Times New Roman" w:hAnsi="Times New Roman" w:cs="Times New Roman"/>
        </w:rPr>
      </w:pPr>
    </w:p>
    <w:p w14:paraId="179ADB32" w14:textId="77777777" w:rsidR="00C8550C" w:rsidRPr="00842E49" w:rsidRDefault="007168F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2AD7C909" w14:textId="77777777" w:rsidR="00C8550C" w:rsidRPr="00842E49" w:rsidRDefault="009F4A4F">
      <w:pPr>
        <w:spacing w:after="0" w:line="276" w:lineRule="auto"/>
        <w:rPr>
          <w:rFonts w:ascii="Times New Roman" w:eastAsia="Times New Roman" w:hAnsi="Times New Roman" w:cs="Times New Roman"/>
          <w:b/>
        </w:rPr>
      </w:pPr>
      <w:r w:rsidRPr="00842E49">
        <w:rPr>
          <w:rFonts w:ascii="Times New Roman" w:eastAsia="Times New Roman" w:hAnsi="Times New Roman" w:cs="Times New Roman"/>
          <w:b/>
        </w:rPr>
        <w:t>Resultados del Plan de Atención y Protección Integral a Niñas, Niños y Adolescentes Migrantes Retornados y sus Familias 2021-2023, conocido como Plan “Brazos Abiertos”</w:t>
      </w:r>
    </w:p>
    <w:p w14:paraId="334816C4"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noProof/>
          <w:lang w:eastAsia="es-SV"/>
        </w:rPr>
        <w:drawing>
          <wp:inline distT="114300" distB="114300" distL="114300" distR="114300" wp14:anchorId="6C1A2448" wp14:editId="41EEC52F">
            <wp:extent cx="5337110" cy="2379135"/>
            <wp:effectExtent l="0" t="0" r="0" b="0"/>
            <wp:docPr id="2113598174" name="image3.png" descr="Diagram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Diagrama&#10;&#10;Descripción generada automáticamente"/>
                    <pic:cNvPicPr preferRelativeResize="0"/>
                  </pic:nvPicPr>
                  <pic:blipFill>
                    <a:blip r:embed="rId52"/>
                    <a:srcRect/>
                    <a:stretch>
                      <a:fillRect/>
                    </a:stretch>
                  </pic:blipFill>
                  <pic:spPr>
                    <a:xfrm>
                      <a:off x="0" y="0"/>
                      <a:ext cx="5337110" cy="2379135"/>
                    </a:xfrm>
                    <a:prstGeom prst="rect">
                      <a:avLst/>
                    </a:prstGeom>
                    <a:ln/>
                  </pic:spPr>
                </pic:pic>
              </a:graphicData>
            </a:graphic>
          </wp:inline>
        </w:drawing>
      </w:r>
    </w:p>
    <w:p w14:paraId="6F9E3564"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Elaboración propia.</w:t>
      </w:r>
    </w:p>
    <w:p w14:paraId="23733584" w14:textId="77777777" w:rsidR="00C8550C" w:rsidRPr="00842E49" w:rsidRDefault="00C8550C">
      <w:pPr>
        <w:spacing w:after="0" w:line="276" w:lineRule="auto"/>
        <w:rPr>
          <w:rFonts w:ascii="Times New Roman" w:eastAsia="Times New Roman" w:hAnsi="Times New Roman" w:cs="Times New Roman"/>
        </w:rPr>
      </w:pPr>
    </w:p>
    <w:p w14:paraId="15D8C9EB" w14:textId="77777777" w:rsidR="00C8550C" w:rsidRPr="00396271" w:rsidRDefault="00C8550C" w:rsidP="00396271">
      <w:pPr>
        <w:rPr>
          <w:rFonts w:ascii="Times New Roman" w:eastAsia="Times New Roman" w:hAnsi="Times New Roman" w:cs="Times New Roman"/>
        </w:rPr>
      </w:pPr>
    </w:p>
    <w:tbl>
      <w:tblPr>
        <w:tblStyle w:val="affff8"/>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36"/>
        <w:gridCol w:w="6592"/>
      </w:tblGrid>
      <w:tr w:rsidR="00396271" w:rsidRPr="00396271" w14:paraId="22E32A97" w14:textId="77777777" w:rsidTr="007323BB">
        <w:trPr>
          <w:cantSplit/>
          <w:trHeight w:val="415"/>
          <w:tblHeader/>
          <w:jc w:val="center"/>
        </w:trPr>
        <w:tc>
          <w:tcPr>
            <w:tcW w:w="0" w:type="auto"/>
            <w:gridSpan w:val="2"/>
            <w:vAlign w:val="center"/>
          </w:tcPr>
          <w:p w14:paraId="38C7025B" w14:textId="77777777" w:rsidR="00396271" w:rsidRDefault="00396271">
            <w:pPr>
              <w:spacing w:line="276" w:lineRule="auto"/>
              <w:jc w:val="center"/>
              <w:rPr>
                <w:rFonts w:ascii="Times New Roman" w:eastAsia="Times New Roman" w:hAnsi="Times New Roman" w:cs="Times New Roman"/>
                <w:b/>
                <w:sz w:val="18"/>
                <w:szCs w:val="18"/>
              </w:rPr>
            </w:pPr>
          </w:p>
          <w:p w14:paraId="45B2298F" w14:textId="77777777" w:rsidR="00396271" w:rsidRPr="00842E49" w:rsidRDefault="00396271" w:rsidP="00396271">
            <w:pPr>
              <w:spacing w:line="276" w:lineRule="auto"/>
              <w:rPr>
                <w:rFonts w:ascii="Times New Roman" w:eastAsia="Times New Roman" w:hAnsi="Times New Roman" w:cs="Times New Roman"/>
              </w:rPr>
            </w:pPr>
          </w:p>
          <w:p w14:paraId="5EF13E3F" w14:textId="77777777" w:rsidR="00396271" w:rsidRPr="00842E49" w:rsidRDefault="00396271" w:rsidP="00396271">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67EDD4EB" w14:textId="77777777" w:rsidR="00396271" w:rsidRDefault="00396271" w:rsidP="00396271">
            <w:pPr>
              <w:spacing w:line="276" w:lineRule="auto"/>
              <w:jc w:val="center"/>
              <w:rPr>
                <w:rFonts w:ascii="Times New Roman" w:eastAsia="Times New Roman" w:hAnsi="Times New Roman" w:cs="Times New Roman"/>
                <w:b/>
                <w:sz w:val="18"/>
                <w:szCs w:val="18"/>
              </w:rPr>
            </w:pPr>
            <w:r w:rsidRPr="00842E49">
              <w:rPr>
                <w:rFonts w:ascii="Times New Roman" w:eastAsia="Times New Roman" w:hAnsi="Times New Roman" w:cs="Times New Roman"/>
                <w:b/>
              </w:rPr>
              <w:t>Capacitaciones de entidades del Estado</w:t>
            </w:r>
          </w:p>
          <w:p w14:paraId="2A0E3A00" w14:textId="77777777" w:rsidR="00396271" w:rsidRDefault="00396271">
            <w:pPr>
              <w:spacing w:line="276" w:lineRule="auto"/>
              <w:jc w:val="center"/>
              <w:rPr>
                <w:rFonts w:ascii="Times New Roman" w:eastAsia="Times New Roman" w:hAnsi="Times New Roman" w:cs="Times New Roman"/>
                <w:b/>
                <w:sz w:val="18"/>
                <w:szCs w:val="18"/>
              </w:rPr>
            </w:pPr>
          </w:p>
          <w:p w14:paraId="7ED3EAC9" w14:textId="77777777" w:rsidR="00396271" w:rsidRPr="00396271" w:rsidRDefault="00396271">
            <w:pPr>
              <w:spacing w:line="276" w:lineRule="auto"/>
              <w:jc w:val="center"/>
              <w:rPr>
                <w:rFonts w:ascii="Times New Roman" w:eastAsia="Times New Roman" w:hAnsi="Times New Roman" w:cs="Times New Roman"/>
                <w:b/>
                <w:sz w:val="18"/>
                <w:szCs w:val="18"/>
              </w:rPr>
            </w:pPr>
          </w:p>
        </w:tc>
      </w:tr>
      <w:tr w:rsidR="00C8550C" w:rsidRPr="00396271" w14:paraId="20CF9336" w14:textId="77777777" w:rsidTr="00396271">
        <w:trPr>
          <w:cantSplit/>
          <w:trHeight w:val="415"/>
          <w:tblHeader/>
          <w:jc w:val="center"/>
        </w:trPr>
        <w:tc>
          <w:tcPr>
            <w:tcW w:w="0" w:type="auto"/>
            <w:vAlign w:val="center"/>
          </w:tcPr>
          <w:p w14:paraId="7FE5A936" w14:textId="77777777" w:rsidR="00C8550C" w:rsidRPr="00396271" w:rsidRDefault="009F4A4F">
            <w:pPr>
              <w:spacing w:line="276" w:lineRule="auto"/>
              <w:jc w:val="center"/>
              <w:rPr>
                <w:rFonts w:ascii="Times New Roman" w:eastAsia="Times New Roman" w:hAnsi="Times New Roman" w:cs="Times New Roman"/>
                <w:b/>
                <w:sz w:val="18"/>
                <w:szCs w:val="18"/>
              </w:rPr>
            </w:pPr>
            <w:r w:rsidRPr="00396271">
              <w:rPr>
                <w:rFonts w:ascii="Times New Roman" w:eastAsia="Times New Roman" w:hAnsi="Times New Roman" w:cs="Times New Roman"/>
                <w:b/>
                <w:sz w:val="18"/>
                <w:szCs w:val="18"/>
              </w:rPr>
              <w:t>Institución</w:t>
            </w:r>
          </w:p>
        </w:tc>
        <w:tc>
          <w:tcPr>
            <w:tcW w:w="0" w:type="auto"/>
            <w:vAlign w:val="center"/>
          </w:tcPr>
          <w:p w14:paraId="28996BF6" w14:textId="77777777" w:rsidR="00C8550C" w:rsidRPr="00396271" w:rsidRDefault="009F4A4F">
            <w:pPr>
              <w:spacing w:line="276" w:lineRule="auto"/>
              <w:jc w:val="center"/>
              <w:rPr>
                <w:rFonts w:ascii="Times New Roman" w:eastAsia="Times New Roman" w:hAnsi="Times New Roman" w:cs="Times New Roman"/>
                <w:b/>
                <w:sz w:val="18"/>
                <w:szCs w:val="18"/>
              </w:rPr>
            </w:pPr>
            <w:r w:rsidRPr="00396271">
              <w:rPr>
                <w:rFonts w:ascii="Times New Roman" w:eastAsia="Times New Roman" w:hAnsi="Times New Roman" w:cs="Times New Roman"/>
                <w:b/>
                <w:sz w:val="18"/>
                <w:szCs w:val="18"/>
              </w:rPr>
              <w:t>Acciones</w:t>
            </w:r>
          </w:p>
        </w:tc>
      </w:tr>
      <w:tr w:rsidR="00C8550C" w:rsidRPr="00396271" w14:paraId="6CE47BE3" w14:textId="77777777" w:rsidTr="00396271">
        <w:trPr>
          <w:cantSplit/>
          <w:tblHeader/>
          <w:jc w:val="center"/>
        </w:trPr>
        <w:tc>
          <w:tcPr>
            <w:tcW w:w="0" w:type="auto"/>
          </w:tcPr>
          <w:p w14:paraId="564F4619" w14:textId="77777777" w:rsidR="00C8550C" w:rsidRPr="00396271" w:rsidRDefault="009F4A4F">
            <w:pPr>
              <w:widowControl w:val="0"/>
              <w:pBdr>
                <w:top w:val="nil"/>
                <w:left w:val="nil"/>
                <w:bottom w:val="nil"/>
                <w:right w:val="nil"/>
                <w:between w:val="nil"/>
              </w:pBdr>
              <w:spacing w:line="276" w:lineRule="auto"/>
              <w:ind w:left="134"/>
              <w:rPr>
                <w:rFonts w:ascii="Times New Roman" w:eastAsia="Times New Roman" w:hAnsi="Times New Roman" w:cs="Times New Roman"/>
                <w:b/>
                <w:color w:val="000000"/>
                <w:sz w:val="18"/>
                <w:szCs w:val="18"/>
              </w:rPr>
            </w:pPr>
            <w:r w:rsidRPr="00396271">
              <w:rPr>
                <w:rFonts w:ascii="Times New Roman" w:eastAsia="Times New Roman" w:hAnsi="Times New Roman" w:cs="Times New Roman"/>
                <w:b/>
                <w:color w:val="000000"/>
                <w:sz w:val="18"/>
                <w:szCs w:val="18"/>
              </w:rPr>
              <w:t xml:space="preserve">Instituto Salvadoreño para el desarrollo de la mujer (ISDEMU) </w:t>
            </w:r>
          </w:p>
        </w:tc>
        <w:tc>
          <w:tcPr>
            <w:tcW w:w="0" w:type="auto"/>
          </w:tcPr>
          <w:p w14:paraId="3A4111DC" w14:textId="77777777" w:rsidR="00C8550C" w:rsidRPr="00396271" w:rsidRDefault="009F4A4F">
            <w:pPr>
              <w:spacing w:line="276" w:lineRule="auto"/>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rPr>
              <w:t xml:space="preserve">Para los </w:t>
            </w:r>
            <w:r w:rsidRPr="00396271">
              <w:rPr>
                <w:rFonts w:ascii="Times New Roman" w:eastAsia="Times New Roman" w:hAnsi="Times New Roman" w:cs="Times New Roman"/>
                <w:b/>
                <w:color w:val="000000"/>
                <w:sz w:val="18"/>
                <w:szCs w:val="18"/>
              </w:rPr>
              <w:t xml:space="preserve">servicios de salud </w:t>
            </w:r>
            <w:r w:rsidRPr="00396271">
              <w:rPr>
                <w:rFonts w:ascii="Times New Roman" w:eastAsia="Times New Roman" w:hAnsi="Times New Roman" w:cs="Times New Roman"/>
                <w:color w:val="000000"/>
                <w:sz w:val="18"/>
                <w:szCs w:val="18"/>
              </w:rPr>
              <w:t xml:space="preserve">se han realizado acciones para transversalizar el enfoque de género: (i) en la ejecución del proyecto Apoyo a la implementación de la Estrategia Nacional Intersectorial de Prevención del Embarazo en Niñas y Adolescentes en los Departamentos de Sonsonate y La Libertad en El Salvador, </w:t>
            </w:r>
            <w:r w:rsidRPr="00396271">
              <w:rPr>
                <w:rFonts w:ascii="Times New Roman" w:eastAsia="Times New Roman" w:hAnsi="Times New Roman" w:cs="Times New Roman"/>
                <w:b/>
                <w:color w:val="000000"/>
                <w:sz w:val="18"/>
                <w:szCs w:val="18"/>
              </w:rPr>
              <w:t xml:space="preserve">se formaron 44 profesionales de la salud para la atención de adolescentes con enfoque de género, </w:t>
            </w:r>
            <w:r w:rsidRPr="00396271">
              <w:rPr>
                <w:rFonts w:ascii="Times New Roman" w:eastAsia="Times New Roman" w:hAnsi="Times New Roman" w:cs="Times New Roman"/>
                <w:color w:val="000000"/>
                <w:sz w:val="18"/>
                <w:szCs w:val="18"/>
              </w:rPr>
              <w:t xml:space="preserve">(ii) se donaron al Ministerio de Salud, equipos e instrumentos médicos para la atención integral de la niñez y adolescencia en los establecimientos específicos de Nahuizalco, Salcoatitán (Sonsonate), Huizúcar y Zaragoza (La Libertad), (iii) en el Plan Nacional de Igualdad, Eje derechos Sexuales y reproductivos </w:t>
            </w:r>
            <w:r w:rsidRPr="00396271">
              <w:rPr>
                <w:rFonts w:ascii="Times New Roman" w:eastAsia="Times New Roman" w:hAnsi="Times New Roman" w:cs="Times New Roman"/>
                <w:b/>
                <w:color w:val="000000"/>
                <w:sz w:val="18"/>
                <w:szCs w:val="18"/>
              </w:rPr>
              <w:t xml:space="preserve">se dispuso como punto estratégico la formación al personal funcionario </w:t>
            </w:r>
            <w:r w:rsidRPr="00396271">
              <w:rPr>
                <w:rFonts w:ascii="Times New Roman" w:eastAsia="Times New Roman" w:hAnsi="Times New Roman" w:cs="Times New Roman"/>
                <w:color w:val="000000"/>
                <w:sz w:val="18"/>
                <w:szCs w:val="18"/>
              </w:rPr>
              <w:t xml:space="preserve">del Sistema Nacional de Integrado de Salud en tema de salud sexual y reproductiva y (iv) </w:t>
            </w:r>
            <w:r w:rsidRPr="00396271">
              <w:rPr>
                <w:rFonts w:ascii="Times New Roman" w:eastAsia="Times New Roman" w:hAnsi="Times New Roman" w:cs="Times New Roman"/>
                <w:b/>
                <w:color w:val="000000"/>
                <w:sz w:val="18"/>
                <w:szCs w:val="18"/>
              </w:rPr>
              <w:t xml:space="preserve">implementación de lineamientos institucionales </w:t>
            </w:r>
            <w:r w:rsidRPr="00396271">
              <w:rPr>
                <w:rFonts w:ascii="Times New Roman" w:eastAsia="Times New Roman" w:hAnsi="Times New Roman" w:cs="Times New Roman"/>
                <w:color w:val="000000"/>
                <w:sz w:val="18"/>
                <w:szCs w:val="18"/>
              </w:rPr>
              <w:t>para transversalización de la igualdad, no discriminación y mecanismos con enfoque de género.</w:t>
            </w:r>
          </w:p>
          <w:p w14:paraId="6D570A86" w14:textId="77777777" w:rsidR="00C8550C" w:rsidRPr="00396271" w:rsidRDefault="00C8550C">
            <w:pPr>
              <w:spacing w:line="276" w:lineRule="auto"/>
              <w:rPr>
                <w:rFonts w:ascii="Times New Roman" w:eastAsia="Times New Roman" w:hAnsi="Times New Roman" w:cs="Times New Roman"/>
                <w:sz w:val="18"/>
                <w:szCs w:val="18"/>
              </w:rPr>
            </w:pPr>
          </w:p>
          <w:p w14:paraId="3F3B9C35" w14:textId="77777777" w:rsidR="00C8550C" w:rsidRPr="00396271" w:rsidRDefault="009F4A4F">
            <w:pPr>
              <w:widowControl w:val="0"/>
              <w:pBdr>
                <w:top w:val="nil"/>
                <w:left w:val="nil"/>
                <w:bottom w:val="nil"/>
                <w:right w:val="nil"/>
                <w:between w:val="nil"/>
              </w:pBdr>
              <w:spacing w:line="276" w:lineRule="auto"/>
              <w:ind w:right="72"/>
              <w:rPr>
                <w:rFonts w:ascii="Times New Roman" w:eastAsia="Times New Roman" w:hAnsi="Times New Roman" w:cs="Times New Roman"/>
                <w:sz w:val="18"/>
                <w:szCs w:val="18"/>
              </w:rPr>
            </w:pPr>
            <w:r w:rsidRPr="00396271">
              <w:rPr>
                <w:rFonts w:ascii="Times New Roman" w:eastAsia="Times New Roman" w:hAnsi="Times New Roman" w:cs="Times New Roman"/>
                <w:color w:val="000000"/>
                <w:sz w:val="18"/>
                <w:szCs w:val="18"/>
              </w:rPr>
              <w:t xml:space="preserve">En el </w:t>
            </w:r>
            <w:r w:rsidRPr="00396271">
              <w:rPr>
                <w:rFonts w:ascii="Times New Roman" w:eastAsia="Times New Roman" w:hAnsi="Times New Roman" w:cs="Times New Roman"/>
                <w:b/>
                <w:color w:val="000000"/>
                <w:sz w:val="18"/>
                <w:szCs w:val="18"/>
              </w:rPr>
              <w:t xml:space="preserve">sector de la educación </w:t>
            </w:r>
            <w:r w:rsidRPr="00396271">
              <w:rPr>
                <w:rFonts w:ascii="Times New Roman" w:eastAsia="Times New Roman" w:hAnsi="Times New Roman" w:cs="Times New Roman"/>
                <w:color w:val="000000"/>
                <w:sz w:val="18"/>
                <w:szCs w:val="18"/>
              </w:rPr>
              <w:t xml:space="preserve">se han formado docentes en contenidos de educación integral de la sexualidad en el marco de diferentes focos: (i) en del Plan Nacional de Igualdad 2016-2020 se realizó el Curso de Educación Sexual (EIS) </w:t>
            </w:r>
            <w:r w:rsidRPr="00396271">
              <w:rPr>
                <w:rFonts w:ascii="Times New Roman" w:eastAsia="Times New Roman" w:hAnsi="Times New Roman" w:cs="Times New Roman"/>
                <w:b/>
                <w:color w:val="000000"/>
                <w:sz w:val="18"/>
                <w:szCs w:val="18"/>
              </w:rPr>
              <w:t>a 613 docentes</w:t>
            </w:r>
            <w:r w:rsidRPr="00396271">
              <w:rPr>
                <w:rFonts w:ascii="Times New Roman" w:eastAsia="Times New Roman" w:hAnsi="Times New Roman" w:cs="Times New Roman"/>
                <w:color w:val="000000"/>
                <w:sz w:val="18"/>
                <w:szCs w:val="18"/>
              </w:rPr>
              <w:t xml:space="preserve">, (ii) en el proceso de especialización en género y educación incluyente, no sexista </w:t>
            </w:r>
            <w:r w:rsidRPr="00396271">
              <w:rPr>
                <w:rFonts w:ascii="Times New Roman" w:eastAsia="Times New Roman" w:hAnsi="Times New Roman" w:cs="Times New Roman"/>
                <w:b/>
                <w:color w:val="000000"/>
                <w:sz w:val="18"/>
                <w:szCs w:val="18"/>
              </w:rPr>
              <w:t>para 274 docentes con los que luego se llevaron el programa formativo en género y educación no sexista a 1,219 docentes y directores</w:t>
            </w:r>
            <w:r w:rsidRPr="00396271">
              <w:rPr>
                <w:rFonts w:ascii="Times New Roman" w:eastAsia="Times New Roman" w:hAnsi="Times New Roman" w:cs="Times New Roman"/>
                <w:b/>
                <w:color w:val="000000"/>
                <w:sz w:val="18"/>
                <w:szCs w:val="18"/>
                <w:vertAlign w:val="superscript"/>
              </w:rPr>
              <w:t xml:space="preserve"> </w:t>
            </w:r>
            <w:r w:rsidRPr="00396271">
              <w:rPr>
                <w:rFonts w:ascii="Times New Roman" w:eastAsia="Times New Roman" w:hAnsi="Times New Roman" w:cs="Times New Roman"/>
                <w:color w:val="000000"/>
                <w:sz w:val="18"/>
                <w:szCs w:val="18"/>
              </w:rPr>
              <w:t xml:space="preserve">y (iii) en el programa Apoyo a la implementación de la Estrategia Nacional Intersectorial de Prevención del Embarazo en Niñas y Adolescentes en los Departamentos de Sonsonate y La Libertad en El Salvador </w:t>
            </w:r>
            <w:r w:rsidRPr="00396271">
              <w:rPr>
                <w:rFonts w:ascii="Times New Roman" w:eastAsia="Times New Roman" w:hAnsi="Times New Roman" w:cs="Times New Roman"/>
                <w:b/>
                <w:color w:val="000000"/>
                <w:sz w:val="18"/>
                <w:szCs w:val="18"/>
              </w:rPr>
              <w:t>se instruyeron 300 docentes.</w:t>
            </w:r>
          </w:p>
        </w:tc>
      </w:tr>
      <w:tr w:rsidR="00C8550C" w:rsidRPr="00396271" w14:paraId="0AF0DDE4" w14:textId="77777777" w:rsidTr="00396271">
        <w:trPr>
          <w:cantSplit/>
          <w:tblHeader/>
          <w:jc w:val="center"/>
        </w:trPr>
        <w:tc>
          <w:tcPr>
            <w:tcW w:w="0" w:type="auto"/>
          </w:tcPr>
          <w:p w14:paraId="14719D1E" w14:textId="77777777" w:rsidR="00C8550C" w:rsidRPr="00396271" w:rsidRDefault="009F4A4F">
            <w:pPr>
              <w:spacing w:line="276" w:lineRule="auto"/>
              <w:rPr>
                <w:rFonts w:ascii="Times New Roman" w:eastAsia="Times New Roman" w:hAnsi="Times New Roman" w:cs="Times New Roman"/>
                <w:sz w:val="18"/>
                <w:szCs w:val="18"/>
              </w:rPr>
            </w:pPr>
            <w:r w:rsidRPr="00396271">
              <w:rPr>
                <w:rFonts w:ascii="Times New Roman" w:eastAsia="Times New Roman" w:hAnsi="Times New Roman" w:cs="Times New Roman"/>
                <w:b/>
                <w:color w:val="000000"/>
                <w:sz w:val="18"/>
                <w:szCs w:val="18"/>
              </w:rPr>
              <w:lastRenderedPageBreak/>
              <w:t>Ministerio de Justicia y Seguridad Pública</w:t>
            </w:r>
          </w:p>
        </w:tc>
        <w:tc>
          <w:tcPr>
            <w:tcW w:w="0" w:type="auto"/>
          </w:tcPr>
          <w:p w14:paraId="65A53FDE" w14:textId="77777777" w:rsidR="00C8550C" w:rsidRPr="00396271" w:rsidRDefault="009F4A4F">
            <w:pPr>
              <w:spacing w:line="276" w:lineRule="auto"/>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rPr>
              <w:t xml:space="preserve">Dentro de la </w:t>
            </w:r>
            <w:r w:rsidRPr="00396271">
              <w:rPr>
                <w:rFonts w:ascii="Times New Roman" w:eastAsia="Times New Roman" w:hAnsi="Times New Roman" w:cs="Times New Roman"/>
                <w:b/>
                <w:color w:val="000000"/>
                <w:sz w:val="18"/>
                <w:szCs w:val="18"/>
              </w:rPr>
              <w:t>Policía Nacional Civil</w:t>
            </w:r>
            <w:r w:rsidRPr="00396271">
              <w:rPr>
                <w:rFonts w:ascii="Times New Roman" w:eastAsia="Times New Roman" w:hAnsi="Times New Roman" w:cs="Times New Roman"/>
                <w:color w:val="000000"/>
                <w:sz w:val="18"/>
                <w:szCs w:val="18"/>
              </w:rPr>
              <w:t>, la Unidad de Derechos Humanos ha gestionado las acciones de sensibilización, formación y capacitación en derechos de los niños, niñas y adolescentes para personal de seguridad. Por tanto, se crearon procesos formativos en modalidad virtual donde se socializó la Política de derechos humanos de la entidad, los límites del uso de la fuerza y el respeto de las garantías de las poblaciones vulnerables. Asimismo, la institución policial con apoyo de la Procuraduría de Defensa de los Derechos Humanos y otras entidades involucradas en la defensa y promoción de derechos humanos, han desarrollado diferentes eventos de capacitación y formación a nivel nacional. Con los que se ha generado una disminución drástica de las denuncias por abusos policiales en contra la población joven y adolescente.</w:t>
            </w:r>
          </w:p>
          <w:p w14:paraId="0F901BCA" w14:textId="77777777" w:rsidR="00C8550C" w:rsidRPr="00396271" w:rsidRDefault="00C8550C">
            <w:pPr>
              <w:spacing w:line="276" w:lineRule="auto"/>
              <w:rPr>
                <w:rFonts w:ascii="Times New Roman" w:eastAsia="Times New Roman" w:hAnsi="Times New Roman" w:cs="Times New Roman"/>
                <w:sz w:val="18"/>
                <w:szCs w:val="18"/>
              </w:rPr>
            </w:pPr>
          </w:p>
          <w:p w14:paraId="2686DCB1" w14:textId="77777777" w:rsidR="00C8550C" w:rsidRPr="00396271" w:rsidRDefault="009F4A4F">
            <w:pPr>
              <w:widowControl w:val="0"/>
              <w:pBdr>
                <w:top w:val="nil"/>
                <w:left w:val="nil"/>
                <w:bottom w:val="nil"/>
                <w:right w:val="nil"/>
                <w:between w:val="nil"/>
              </w:pBdr>
              <w:spacing w:line="276" w:lineRule="auto"/>
              <w:ind w:right="61"/>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rPr>
              <w:t xml:space="preserve">En el 2020, </w:t>
            </w:r>
            <w:r w:rsidRPr="00396271">
              <w:rPr>
                <w:rFonts w:ascii="Times New Roman" w:eastAsia="Times New Roman" w:hAnsi="Times New Roman" w:cs="Times New Roman"/>
                <w:b/>
                <w:color w:val="000000"/>
                <w:sz w:val="18"/>
                <w:szCs w:val="18"/>
              </w:rPr>
              <w:t xml:space="preserve">la Unidad Técnica Ejecutiva del Sector de Justicia (en adelante, UTE) en coordinación con la Unidad de Justicia Juvenil de la Corte Suprema </w:t>
            </w:r>
            <w:r w:rsidRPr="00396271">
              <w:rPr>
                <w:rFonts w:ascii="Times New Roman" w:eastAsia="Times New Roman" w:hAnsi="Times New Roman" w:cs="Times New Roman"/>
                <w:color w:val="000000"/>
                <w:sz w:val="18"/>
                <w:szCs w:val="18"/>
              </w:rPr>
              <w:t xml:space="preserve">realizó un ciclo de Conferencias sobre el Sistema Juvenil y su reforma. Para el 2021, se dictaron los Talleres para: (i) fortalecer alianzas entre las instituciones del sector salud y justicia en los municipios de Salcoatitán, Nahuizalco, Huizúcar y Zaragoza de los departamentos de Sonsonate y Libertad, (ii) se diseñó un plan de formación para operadoras y operadores de justicia que son responsables de atención a niñas y adolescentes víctimas de violencia en los municipios de Salcoatitán y Nahuizalco, del departamento de Sonsonate; y Huizúcar y Zaragoza del departamento de la Libertad. </w:t>
            </w:r>
          </w:p>
          <w:p w14:paraId="1ECD30A5" w14:textId="77777777" w:rsidR="00C8550C" w:rsidRPr="00396271" w:rsidRDefault="009F4A4F">
            <w:pPr>
              <w:widowControl w:val="0"/>
              <w:pBdr>
                <w:top w:val="nil"/>
                <w:left w:val="nil"/>
                <w:bottom w:val="nil"/>
                <w:right w:val="nil"/>
                <w:between w:val="nil"/>
              </w:pBdr>
              <w:spacing w:line="276" w:lineRule="auto"/>
              <w:ind w:right="53"/>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rPr>
              <w:t>En el 2022 se realizaron Talleres sobre mejoramiento en los servicios de atención de niñas y adolescente, avances y desafíos en la protección y restitución de los Derechos de la niñez y adolescencia con énfasis en adolescentes embarazadas, así como capacitaciones sobre el enfoque interinstitucional e intersectorial y la debida diligencia en la atención, con las instituciones del sector de Justicia, Salud y Educación. Realizados en el marco del proyecto Apoyo a la implementación de la Estrategia Nacional Intersectorial de Prevención del Embarazo en Niñas y Adolescentes en los Departamentos de Sonsonate y La Libertad en El Salvador”.</w:t>
            </w:r>
          </w:p>
          <w:p w14:paraId="40CFE236" w14:textId="77777777" w:rsidR="00C8550C" w:rsidRPr="00396271" w:rsidRDefault="00C8550C">
            <w:pPr>
              <w:widowControl w:val="0"/>
              <w:pBdr>
                <w:top w:val="nil"/>
                <w:left w:val="nil"/>
                <w:bottom w:val="nil"/>
                <w:right w:val="nil"/>
                <w:between w:val="nil"/>
              </w:pBdr>
              <w:spacing w:line="276" w:lineRule="auto"/>
              <w:ind w:right="53"/>
              <w:rPr>
                <w:rFonts w:ascii="Times New Roman" w:eastAsia="Times New Roman" w:hAnsi="Times New Roman" w:cs="Times New Roman"/>
                <w:color w:val="000000"/>
                <w:sz w:val="18"/>
                <w:szCs w:val="18"/>
              </w:rPr>
            </w:pPr>
          </w:p>
          <w:p w14:paraId="02261B45" w14:textId="77777777" w:rsidR="00C8550C" w:rsidRPr="00396271" w:rsidRDefault="009F4A4F">
            <w:pPr>
              <w:spacing w:line="276" w:lineRule="auto"/>
              <w:rPr>
                <w:rFonts w:ascii="Times New Roman" w:eastAsia="Times New Roman" w:hAnsi="Times New Roman" w:cs="Times New Roman"/>
                <w:sz w:val="18"/>
                <w:szCs w:val="18"/>
              </w:rPr>
            </w:pPr>
            <w:r w:rsidRPr="00396271">
              <w:rPr>
                <w:rFonts w:ascii="Times New Roman" w:eastAsia="Times New Roman" w:hAnsi="Times New Roman" w:cs="Times New Roman"/>
                <w:color w:val="000000"/>
                <w:sz w:val="18"/>
                <w:szCs w:val="18"/>
              </w:rPr>
              <w:t>La Dirección de Atención a Víctimas ha articulado acciones de fortalecimiento de capacidades técnicas para la atención de niñas, niños y adolescentes. Por tanto, los profesionales asignados para la atención de grupos vulnerables han sido instruidos en el Proceso de Formación sobre la Ley Crecer Juntos.</w:t>
            </w:r>
          </w:p>
        </w:tc>
      </w:tr>
      <w:tr w:rsidR="00C8550C" w:rsidRPr="00396271" w14:paraId="372B0AD7" w14:textId="77777777" w:rsidTr="00396271">
        <w:trPr>
          <w:cantSplit/>
          <w:tblHeader/>
          <w:jc w:val="center"/>
        </w:trPr>
        <w:tc>
          <w:tcPr>
            <w:tcW w:w="0" w:type="auto"/>
          </w:tcPr>
          <w:p w14:paraId="557D33AB" w14:textId="77777777" w:rsidR="00C8550C" w:rsidRPr="00396271" w:rsidRDefault="009F4A4F">
            <w:pPr>
              <w:widowControl w:val="0"/>
              <w:pBdr>
                <w:top w:val="nil"/>
                <w:left w:val="nil"/>
                <w:bottom w:val="nil"/>
                <w:right w:val="nil"/>
                <w:between w:val="nil"/>
              </w:pBdr>
              <w:spacing w:line="276" w:lineRule="auto"/>
              <w:ind w:left="135"/>
              <w:rPr>
                <w:rFonts w:ascii="Times New Roman" w:eastAsia="Times New Roman" w:hAnsi="Times New Roman" w:cs="Times New Roman"/>
                <w:b/>
                <w:color w:val="000000"/>
                <w:sz w:val="18"/>
                <w:szCs w:val="18"/>
              </w:rPr>
            </w:pPr>
            <w:r w:rsidRPr="00396271">
              <w:rPr>
                <w:rFonts w:ascii="Times New Roman" w:eastAsia="Times New Roman" w:hAnsi="Times New Roman" w:cs="Times New Roman"/>
                <w:b/>
                <w:color w:val="000000"/>
                <w:sz w:val="18"/>
                <w:szCs w:val="18"/>
              </w:rPr>
              <w:lastRenderedPageBreak/>
              <w:t>Procuraduría para la Defensa de los Derechos Humanos</w:t>
            </w:r>
          </w:p>
        </w:tc>
        <w:tc>
          <w:tcPr>
            <w:tcW w:w="0" w:type="auto"/>
          </w:tcPr>
          <w:p w14:paraId="3F340EAA" w14:textId="77777777" w:rsidR="00C8550C" w:rsidRPr="00396271" w:rsidRDefault="009F4A4F">
            <w:pPr>
              <w:spacing w:line="276" w:lineRule="auto"/>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rPr>
              <w:t xml:space="preserve">La Procuraduría ha diseñado estrategias que han permitido la participación de los funcionarios en los cursos que se han impartido. Desde la creación de la Mesa de Trabajo Interinstitucional Policía Nacional Civil y la Procuraduría se han </w:t>
            </w:r>
            <w:r w:rsidRPr="00396271">
              <w:rPr>
                <w:rFonts w:ascii="Times New Roman" w:eastAsia="Times New Roman" w:hAnsi="Times New Roman" w:cs="Times New Roman"/>
                <w:b/>
                <w:color w:val="000000"/>
                <w:sz w:val="18"/>
                <w:szCs w:val="18"/>
              </w:rPr>
              <w:t xml:space="preserve">dictado 73 capacitaciones a agentes de las Fuerzas del orden sobre el buen trato y derechos humanos </w:t>
            </w:r>
            <w:r w:rsidRPr="00396271">
              <w:rPr>
                <w:rFonts w:ascii="Times New Roman" w:eastAsia="Times New Roman" w:hAnsi="Times New Roman" w:cs="Times New Roman"/>
                <w:color w:val="000000"/>
                <w:sz w:val="18"/>
                <w:szCs w:val="18"/>
              </w:rPr>
              <w:t>para que realicen su trabajo de forma que garantice las necesidades de los habitantes, pero al mismo tiempo respeten su dignidad humana.</w:t>
            </w:r>
          </w:p>
          <w:p w14:paraId="4B235B5C" w14:textId="77777777" w:rsidR="00C8550C" w:rsidRPr="00396271" w:rsidRDefault="00C8550C">
            <w:pPr>
              <w:spacing w:line="276" w:lineRule="auto"/>
              <w:rPr>
                <w:rFonts w:ascii="Times New Roman" w:eastAsia="Times New Roman" w:hAnsi="Times New Roman" w:cs="Times New Roman"/>
                <w:sz w:val="18"/>
                <w:szCs w:val="18"/>
              </w:rPr>
            </w:pPr>
          </w:p>
          <w:p w14:paraId="2674BCD4" w14:textId="77777777" w:rsidR="00C8550C" w:rsidRPr="00396271" w:rsidRDefault="009F4A4F">
            <w:pPr>
              <w:spacing w:line="276" w:lineRule="auto"/>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rPr>
              <w:t xml:space="preserve">Con el objetivo de fortalecer los conocimientos y las capacidades técnicas de las personas servidoras públicas de las instituciones del Sector de Justicia, fueron producidas y financiadas por la UTE las siguientes publicaciones en materia de primera infancia, niñez y adolescencia: </w:t>
            </w:r>
          </w:p>
          <w:p w14:paraId="677CD3C6" w14:textId="77777777" w:rsidR="00C8550C" w:rsidRPr="00396271" w:rsidRDefault="009F4A4F">
            <w:pPr>
              <w:spacing w:line="276" w:lineRule="auto"/>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rPr>
              <w:t xml:space="preserve">● Recopilación de los principales instrumentos en materia penal, procesal penal y penal juvenil (tomo I y II) </w:t>
            </w:r>
          </w:p>
          <w:p w14:paraId="3AD54D10" w14:textId="77777777" w:rsidR="00C8550C" w:rsidRPr="00396271" w:rsidRDefault="009F4A4F">
            <w:pPr>
              <w:spacing w:line="276" w:lineRule="auto"/>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rPr>
              <w:t xml:space="preserve">● Ley de Protección Integral para la Niñez y la Adolescencia (LEPINA) </w:t>
            </w:r>
          </w:p>
          <w:p w14:paraId="23FA3B80" w14:textId="77777777" w:rsidR="00C8550C" w:rsidRPr="00396271" w:rsidRDefault="009F4A4F">
            <w:pPr>
              <w:spacing w:line="276" w:lineRule="auto"/>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rPr>
              <w:t xml:space="preserve">● Recopilación de Normativa Nacional e Internacional en Materia Penal de Adolescentes </w:t>
            </w:r>
          </w:p>
          <w:p w14:paraId="51C96B6D" w14:textId="77777777" w:rsidR="00C8550C" w:rsidRPr="00396271" w:rsidRDefault="009F4A4F">
            <w:pPr>
              <w:spacing w:line="276" w:lineRule="auto"/>
              <w:rPr>
                <w:rFonts w:ascii="Times New Roman" w:eastAsia="Times New Roman" w:hAnsi="Times New Roman" w:cs="Times New Roman"/>
                <w:color w:val="000000"/>
                <w:sz w:val="18"/>
                <w:szCs w:val="18"/>
              </w:rPr>
            </w:pPr>
            <w:r w:rsidRPr="00396271">
              <w:rPr>
                <w:rFonts w:ascii="Times New Roman" w:eastAsia="Times New Roman" w:hAnsi="Times New Roman" w:cs="Times New Roman"/>
                <w:color w:val="000000"/>
                <w:sz w:val="18"/>
                <w:szCs w:val="18"/>
              </w:rPr>
              <w:t>● Recopilación de normativa especializada en Derechos de Primera Infancia, Niñez y Adolescencia</w:t>
            </w:r>
          </w:p>
        </w:tc>
      </w:tr>
      <w:tr w:rsidR="00C8550C" w:rsidRPr="00396271" w14:paraId="154CFA0F" w14:textId="77777777" w:rsidTr="00396271">
        <w:trPr>
          <w:cantSplit/>
          <w:tblHeader/>
          <w:jc w:val="center"/>
        </w:trPr>
        <w:tc>
          <w:tcPr>
            <w:tcW w:w="0" w:type="auto"/>
          </w:tcPr>
          <w:p w14:paraId="094BB692" w14:textId="77777777" w:rsidR="00C8550C" w:rsidRPr="00396271" w:rsidRDefault="009F4A4F">
            <w:pPr>
              <w:widowControl w:val="0"/>
              <w:pBdr>
                <w:top w:val="nil"/>
                <w:left w:val="nil"/>
                <w:bottom w:val="nil"/>
                <w:right w:val="nil"/>
                <w:between w:val="nil"/>
              </w:pBdr>
              <w:spacing w:line="276" w:lineRule="auto"/>
              <w:ind w:left="135"/>
              <w:rPr>
                <w:rFonts w:ascii="Times New Roman" w:eastAsia="Times New Roman" w:hAnsi="Times New Roman" w:cs="Times New Roman"/>
                <w:b/>
                <w:color w:val="000000"/>
                <w:sz w:val="18"/>
                <w:szCs w:val="18"/>
              </w:rPr>
            </w:pPr>
            <w:r w:rsidRPr="00396271">
              <w:rPr>
                <w:rFonts w:ascii="Times New Roman" w:eastAsia="Times New Roman" w:hAnsi="Times New Roman" w:cs="Times New Roman"/>
                <w:b/>
                <w:color w:val="000000"/>
                <w:sz w:val="18"/>
                <w:szCs w:val="18"/>
              </w:rPr>
              <w:t xml:space="preserve">Procuraduría Adjunta para la Defensa de los Derechos de la Niñez y Juventud </w:t>
            </w:r>
          </w:p>
        </w:tc>
        <w:tc>
          <w:tcPr>
            <w:tcW w:w="0" w:type="auto"/>
          </w:tcPr>
          <w:p w14:paraId="38A7B80F" w14:textId="77777777" w:rsidR="00C8550C" w:rsidRPr="00396271" w:rsidRDefault="009F4A4F">
            <w:pPr>
              <w:widowControl w:val="0"/>
              <w:pBdr>
                <w:top w:val="nil"/>
                <w:left w:val="nil"/>
                <w:bottom w:val="nil"/>
                <w:right w:val="nil"/>
                <w:between w:val="nil"/>
              </w:pBdr>
              <w:spacing w:line="276" w:lineRule="auto"/>
              <w:ind w:right="74"/>
              <w:rPr>
                <w:rFonts w:ascii="Times New Roman" w:eastAsia="Times New Roman" w:hAnsi="Times New Roman" w:cs="Times New Roman"/>
                <w:sz w:val="18"/>
                <w:szCs w:val="18"/>
              </w:rPr>
            </w:pPr>
            <w:r w:rsidRPr="00396271">
              <w:rPr>
                <w:rFonts w:ascii="Times New Roman" w:eastAsia="Times New Roman" w:hAnsi="Times New Roman" w:cs="Times New Roman"/>
                <w:color w:val="000000"/>
                <w:sz w:val="18"/>
                <w:szCs w:val="18"/>
              </w:rPr>
              <w:t>Se han coordinado jornadas de capacitación con la Escuela de Derechos Humanos, impartiendo programas afines y consensados por las autoridades del centro que beneficie a la población interna a alcanzar la reinserción.</w:t>
            </w:r>
          </w:p>
        </w:tc>
      </w:tr>
    </w:tbl>
    <w:p w14:paraId="4521C66C"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ISDEMU, PDDH, UTE, MJSP.</w:t>
      </w:r>
    </w:p>
    <w:p w14:paraId="3BC6072F" w14:textId="77777777" w:rsidR="00C8550C" w:rsidRPr="00842E49" w:rsidRDefault="009F4A4F" w:rsidP="007168F8">
      <w:pPr>
        <w:rPr>
          <w:rFonts w:ascii="Times New Roman" w:eastAsia="Times New Roman" w:hAnsi="Times New Roman" w:cs="Times New Roman"/>
        </w:rPr>
      </w:pPr>
      <w:r w:rsidRPr="00842E49">
        <w:rPr>
          <w:rFonts w:ascii="Times New Roman" w:hAnsi="Times New Roman" w:cs="Times New Roman"/>
        </w:rPr>
        <w:br w:type="page"/>
      </w:r>
    </w:p>
    <w:p w14:paraId="370E69C5"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lastRenderedPageBreak/>
        <w:t xml:space="preserve">Anexo </w:t>
      </w:r>
    </w:p>
    <w:p w14:paraId="3EFC8049"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Casos de atención brindados por ISDEMU, a nivel nacional a niñas y adolescente mujeres</w:t>
      </w:r>
    </w:p>
    <w:p w14:paraId="77D24290" w14:textId="77777777" w:rsidR="00C8550C" w:rsidRPr="00842E49" w:rsidRDefault="00C8550C">
      <w:pPr>
        <w:spacing w:after="0" w:line="276" w:lineRule="auto"/>
        <w:rPr>
          <w:rFonts w:ascii="Times New Roman" w:eastAsia="Times New Roman" w:hAnsi="Times New Roman" w:cs="Times New Roman"/>
          <w:b/>
        </w:rPr>
      </w:pPr>
    </w:p>
    <w:tbl>
      <w:tblPr>
        <w:tblStyle w:val="affff9"/>
        <w:tblW w:w="8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1173"/>
        <w:gridCol w:w="1064"/>
        <w:gridCol w:w="940"/>
        <w:gridCol w:w="948"/>
        <w:gridCol w:w="942"/>
        <w:gridCol w:w="1344"/>
      </w:tblGrid>
      <w:tr w:rsidR="00C8550C" w:rsidRPr="00842E49" w14:paraId="53A35D36" w14:textId="77777777">
        <w:trPr>
          <w:cantSplit/>
          <w:trHeight w:val="241"/>
          <w:tblHeader/>
          <w:jc w:val="center"/>
        </w:trPr>
        <w:tc>
          <w:tcPr>
            <w:tcW w:w="1668" w:type="dxa"/>
            <w:vMerge w:val="restart"/>
          </w:tcPr>
          <w:p w14:paraId="58508A8B" w14:textId="77777777" w:rsidR="00C8550C" w:rsidRPr="00842E49" w:rsidRDefault="009F4A4F">
            <w:pPr>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 xml:space="preserve">Edad </w:t>
            </w:r>
            <w:r w:rsidRPr="00842E49">
              <w:rPr>
                <w:rFonts w:ascii="Times New Roman" w:eastAsia="Times New Roman" w:hAnsi="Times New Roman" w:cs="Times New Roman"/>
                <w:b/>
                <w:color w:val="000000"/>
              </w:rPr>
              <w:br/>
              <w:t>Víctima</w:t>
            </w:r>
          </w:p>
        </w:tc>
        <w:tc>
          <w:tcPr>
            <w:tcW w:w="5067" w:type="dxa"/>
            <w:gridSpan w:val="5"/>
          </w:tcPr>
          <w:p w14:paraId="24DFD6A2" w14:textId="77777777" w:rsidR="00C8550C" w:rsidRPr="00842E49" w:rsidRDefault="009F4A4F">
            <w:pPr>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w:t>
            </w:r>
          </w:p>
        </w:tc>
        <w:tc>
          <w:tcPr>
            <w:tcW w:w="1344" w:type="dxa"/>
            <w:vMerge w:val="restart"/>
          </w:tcPr>
          <w:p w14:paraId="3A39BA0D" w14:textId="77777777" w:rsidR="00C8550C" w:rsidRPr="00842E49" w:rsidRDefault="009F4A4F">
            <w:pPr>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Total</w:t>
            </w:r>
          </w:p>
        </w:tc>
      </w:tr>
      <w:tr w:rsidR="00C8550C" w:rsidRPr="00842E49" w14:paraId="791A949F" w14:textId="77777777">
        <w:trPr>
          <w:cantSplit/>
          <w:trHeight w:val="241"/>
          <w:tblHeader/>
          <w:jc w:val="center"/>
        </w:trPr>
        <w:tc>
          <w:tcPr>
            <w:tcW w:w="1668" w:type="dxa"/>
            <w:vMerge/>
          </w:tcPr>
          <w:p w14:paraId="3D3BCE50" w14:textId="77777777" w:rsidR="00C8550C" w:rsidRPr="00842E49" w:rsidRDefault="00C8550C">
            <w:pPr>
              <w:widowControl w:val="0"/>
              <w:pBdr>
                <w:top w:val="nil"/>
                <w:left w:val="nil"/>
                <w:bottom w:val="nil"/>
                <w:right w:val="nil"/>
                <w:between w:val="nil"/>
              </w:pBdr>
              <w:spacing w:line="276" w:lineRule="auto"/>
              <w:rPr>
                <w:rFonts w:ascii="Times New Roman" w:eastAsia="Times New Roman" w:hAnsi="Times New Roman" w:cs="Times New Roman"/>
                <w:b/>
                <w:color w:val="000000"/>
              </w:rPr>
            </w:pPr>
          </w:p>
        </w:tc>
        <w:tc>
          <w:tcPr>
            <w:tcW w:w="1173" w:type="dxa"/>
          </w:tcPr>
          <w:p w14:paraId="3A66A9E8" w14:textId="77777777" w:rsidR="00C8550C" w:rsidRPr="00842E49" w:rsidRDefault="009F4A4F">
            <w:pPr>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2018</w:t>
            </w:r>
          </w:p>
        </w:tc>
        <w:tc>
          <w:tcPr>
            <w:tcW w:w="1064" w:type="dxa"/>
          </w:tcPr>
          <w:p w14:paraId="0F90F0C4" w14:textId="77777777" w:rsidR="00C8550C" w:rsidRPr="00842E49" w:rsidRDefault="009F4A4F">
            <w:pPr>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2019</w:t>
            </w:r>
          </w:p>
        </w:tc>
        <w:tc>
          <w:tcPr>
            <w:tcW w:w="940" w:type="dxa"/>
          </w:tcPr>
          <w:p w14:paraId="46714D9E" w14:textId="77777777" w:rsidR="00C8550C" w:rsidRPr="00842E49" w:rsidRDefault="009F4A4F">
            <w:pPr>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2020</w:t>
            </w:r>
          </w:p>
        </w:tc>
        <w:tc>
          <w:tcPr>
            <w:tcW w:w="948" w:type="dxa"/>
          </w:tcPr>
          <w:p w14:paraId="03BB8C01" w14:textId="77777777" w:rsidR="00C8550C" w:rsidRPr="00842E49" w:rsidRDefault="009F4A4F">
            <w:pPr>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2021</w:t>
            </w:r>
          </w:p>
        </w:tc>
        <w:tc>
          <w:tcPr>
            <w:tcW w:w="942" w:type="dxa"/>
          </w:tcPr>
          <w:p w14:paraId="4CF6C187" w14:textId="77777777" w:rsidR="00C8550C" w:rsidRPr="00842E49" w:rsidRDefault="009F4A4F">
            <w:pPr>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2022</w:t>
            </w:r>
          </w:p>
        </w:tc>
        <w:tc>
          <w:tcPr>
            <w:tcW w:w="1344" w:type="dxa"/>
            <w:vMerge/>
          </w:tcPr>
          <w:p w14:paraId="316B369B" w14:textId="77777777" w:rsidR="00C8550C" w:rsidRPr="00842E49" w:rsidRDefault="00C8550C">
            <w:pPr>
              <w:widowControl w:val="0"/>
              <w:pBdr>
                <w:top w:val="nil"/>
                <w:left w:val="nil"/>
                <w:bottom w:val="nil"/>
                <w:right w:val="nil"/>
                <w:between w:val="nil"/>
              </w:pBdr>
              <w:spacing w:line="276" w:lineRule="auto"/>
              <w:rPr>
                <w:rFonts w:ascii="Times New Roman" w:eastAsia="Times New Roman" w:hAnsi="Times New Roman" w:cs="Times New Roman"/>
                <w:b/>
                <w:color w:val="000000"/>
              </w:rPr>
            </w:pPr>
          </w:p>
        </w:tc>
      </w:tr>
      <w:tr w:rsidR="00C8550C" w:rsidRPr="00842E49" w14:paraId="286131FB" w14:textId="77777777">
        <w:trPr>
          <w:cantSplit/>
          <w:trHeight w:val="241"/>
          <w:tblHeader/>
          <w:jc w:val="center"/>
        </w:trPr>
        <w:tc>
          <w:tcPr>
            <w:tcW w:w="1668" w:type="dxa"/>
          </w:tcPr>
          <w:p w14:paraId="0BC4A06F" w14:textId="77777777" w:rsidR="00C8550C" w:rsidRPr="00842E49" w:rsidRDefault="009F4A4F">
            <w:pPr>
              <w:rPr>
                <w:rFonts w:ascii="Times New Roman" w:eastAsia="Times New Roman" w:hAnsi="Times New Roman" w:cs="Times New Roman"/>
                <w:color w:val="000000"/>
              </w:rPr>
            </w:pPr>
            <w:r w:rsidRPr="00842E49">
              <w:rPr>
                <w:rFonts w:ascii="Times New Roman" w:eastAsia="Times New Roman" w:hAnsi="Times New Roman" w:cs="Times New Roman"/>
                <w:color w:val="000000"/>
              </w:rPr>
              <w:t>2 años</w:t>
            </w:r>
          </w:p>
        </w:tc>
        <w:tc>
          <w:tcPr>
            <w:tcW w:w="1173" w:type="dxa"/>
          </w:tcPr>
          <w:p w14:paraId="114B81CB"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w:t>
            </w:r>
          </w:p>
        </w:tc>
        <w:tc>
          <w:tcPr>
            <w:tcW w:w="1064" w:type="dxa"/>
          </w:tcPr>
          <w:p w14:paraId="18BEF675"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w:t>
            </w:r>
          </w:p>
        </w:tc>
        <w:tc>
          <w:tcPr>
            <w:tcW w:w="940" w:type="dxa"/>
          </w:tcPr>
          <w:p w14:paraId="71019256"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w:t>
            </w:r>
          </w:p>
        </w:tc>
        <w:tc>
          <w:tcPr>
            <w:tcW w:w="948" w:type="dxa"/>
          </w:tcPr>
          <w:p w14:paraId="6457D10B"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0</w:t>
            </w:r>
          </w:p>
        </w:tc>
        <w:tc>
          <w:tcPr>
            <w:tcW w:w="942" w:type="dxa"/>
          </w:tcPr>
          <w:p w14:paraId="17FB911A"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w:t>
            </w:r>
          </w:p>
        </w:tc>
        <w:tc>
          <w:tcPr>
            <w:tcW w:w="1344" w:type="dxa"/>
          </w:tcPr>
          <w:p w14:paraId="28FA60D2"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w:t>
            </w:r>
          </w:p>
        </w:tc>
      </w:tr>
      <w:tr w:rsidR="00C8550C" w:rsidRPr="00842E49" w14:paraId="1E781D53" w14:textId="77777777">
        <w:trPr>
          <w:cantSplit/>
          <w:trHeight w:val="241"/>
          <w:tblHeader/>
          <w:jc w:val="center"/>
        </w:trPr>
        <w:tc>
          <w:tcPr>
            <w:tcW w:w="1668" w:type="dxa"/>
          </w:tcPr>
          <w:p w14:paraId="33C72DEB" w14:textId="77777777" w:rsidR="00C8550C" w:rsidRPr="00842E49" w:rsidRDefault="009F4A4F">
            <w:pPr>
              <w:rPr>
                <w:rFonts w:ascii="Times New Roman" w:eastAsia="Times New Roman" w:hAnsi="Times New Roman" w:cs="Times New Roman"/>
                <w:color w:val="000000"/>
              </w:rPr>
            </w:pPr>
            <w:r w:rsidRPr="00842E49">
              <w:rPr>
                <w:rFonts w:ascii="Times New Roman" w:eastAsia="Times New Roman" w:hAnsi="Times New Roman" w:cs="Times New Roman"/>
                <w:color w:val="000000"/>
              </w:rPr>
              <w:t>3 años</w:t>
            </w:r>
          </w:p>
        </w:tc>
        <w:tc>
          <w:tcPr>
            <w:tcW w:w="1173" w:type="dxa"/>
          </w:tcPr>
          <w:p w14:paraId="7B397200"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0</w:t>
            </w:r>
          </w:p>
        </w:tc>
        <w:tc>
          <w:tcPr>
            <w:tcW w:w="1064" w:type="dxa"/>
          </w:tcPr>
          <w:p w14:paraId="65D75DD6"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0</w:t>
            </w:r>
          </w:p>
        </w:tc>
        <w:tc>
          <w:tcPr>
            <w:tcW w:w="940" w:type="dxa"/>
          </w:tcPr>
          <w:p w14:paraId="1237D40E"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w:t>
            </w:r>
          </w:p>
        </w:tc>
        <w:tc>
          <w:tcPr>
            <w:tcW w:w="948" w:type="dxa"/>
          </w:tcPr>
          <w:p w14:paraId="02CED37D"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w:t>
            </w:r>
          </w:p>
        </w:tc>
        <w:tc>
          <w:tcPr>
            <w:tcW w:w="942" w:type="dxa"/>
          </w:tcPr>
          <w:p w14:paraId="539410F1"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w:t>
            </w:r>
          </w:p>
        </w:tc>
        <w:tc>
          <w:tcPr>
            <w:tcW w:w="1344" w:type="dxa"/>
          </w:tcPr>
          <w:p w14:paraId="725ABFAC"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7</w:t>
            </w:r>
          </w:p>
        </w:tc>
      </w:tr>
      <w:tr w:rsidR="00C8550C" w:rsidRPr="00842E49" w14:paraId="2E9B1F83" w14:textId="77777777">
        <w:trPr>
          <w:cantSplit/>
          <w:trHeight w:val="241"/>
          <w:tblHeader/>
          <w:jc w:val="center"/>
        </w:trPr>
        <w:tc>
          <w:tcPr>
            <w:tcW w:w="1668" w:type="dxa"/>
          </w:tcPr>
          <w:p w14:paraId="0109CC1A" w14:textId="77777777" w:rsidR="00C8550C" w:rsidRPr="00842E49" w:rsidRDefault="009F4A4F">
            <w:pPr>
              <w:rPr>
                <w:rFonts w:ascii="Times New Roman" w:eastAsia="Times New Roman" w:hAnsi="Times New Roman" w:cs="Times New Roman"/>
                <w:color w:val="000000"/>
              </w:rPr>
            </w:pPr>
            <w:r w:rsidRPr="00842E49">
              <w:rPr>
                <w:rFonts w:ascii="Times New Roman" w:eastAsia="Times New Roman" w:hAnsi="Times New Roman" w:cs="Times New Roman"/>
                <w:color w:val="000000"/>
              </w:rPr>
              <w:t>4 años</w:t>
            </w:r>
          </w:p>
        </w:tc>
        <w:tc>
          <w:tcPr>
            <w:tcW w:w="1173" w:type="dxa"/>
          </w:tcPr>
          <w:p w14:paraId="6FE7B7D7"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0</w:t>
            </w:r>
          </w:p>
        </w:tc>
        <w:tc>
          <w:tcPr>
            <w:tcW w:w="1064" w:type="dxa"/>
          </w:tcPr>
          <w:p w14:paraId="2784AE5E"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w:t>
            </w:r>
          </w:p>
        </w:tc>
        <w:tc>
          <w:tcPr>
            <w:tcW w:w="940" w:type="dxa"/>
          </w:tcPr>
          <w:p w14:paraId="28220386"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w:t>
            </w:r>
          </w:p>
        </w:tc>
        <w:tc>
          <w:tcPr>
            <w:tcW w:w="948" w:type="dxa"/>
          </w:tcPr>
          <w:p w14:paraId="3BEDE813"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w:t>
            </w:r>
          </w:p>
        </w:tc>
        <w:tc>
          <w:tcPr>
            <w:tcW w:w="942" w:type="dxa"/>
          </w:tcPr>
          <w:p w14:paraId="30ECE3D1"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w:t>
            </w:r>
          </w:p>
        </w:tc>
        <w:tc>
          <w:tcPr>
            <w:tcW w:w="1344" w:type="dxa"/>
          </w:tcPr>
          <w:p w14:paraId="0AEC8446"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15</w:t>
            </w:r>
          </w:p>
        </w:tc>
      </w:tr>
      <w:tr w:rsidR="00C8550C" w:rsidRPr="00842E49" w14:paraId="374818E3" w14:textId="77777777">
        <w:trPr>
          <w:cantSplit/>
          <w:trHeight w:val="241"/>
          <w:tblHeader/>
          <w:jc w:val="center"/>
        </w:trPr>
        <w:tc>
          <w:tcPr>
            <w:tcW w:w="1668" w:type="dxa"/>
          </w:tcPr>
          <w:p w14:paraId="1014B345" w14:textId="77777777" w:rsidR="00C8550C" w:rsidRPr="00842E49" w:rsidRDefault="009F4A4F">
            <w:pPr>
              <w:rPr>
                <w:rFonts w:ascii="Times New Roman" w:eastAsia="Times New Roman" w:hAnsi="Times New Roman" w:cs="Times New Roman"/>
                <w:color w:val="000000"/>
              </w:rPr>
            </w:pPr>
            <w:r w:rsidRPr="00842E49">
              <w:rPr>
                <w:rFonts w:ascii="Times New Roman" w:eastAsia="Times New Roman" w:hAnsi="Times New Roman" w:cs="Times New Roman"/>
                <w:color w:val="000000"/>
              </w:rPr>
              <w:t>5 años</w:t>
            </w:r>
          </w:p>
        </w:tc>
        <w:tc>
          <w:tcPr>
            <w:tcW w:w="1173" w:type="dxa"/>
          </w:tcPr>
          <w:p w14:paraId="052E06E8"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w:t>
            </w:r>
          </w:p>
        </w:tc>
        <w:tc>
          <w:tcPr>
            <w:tcW w:w="1064" w:type="dxa"/>
          </w:tcPr>
          <w:p w14:paraId="51CBA588"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w:t>
            </w:r>
          </w:p>
        </w:tc>
        <w:tc>
          <w:tcPr>
            <w:tcW w:w="940" w:type="dxa"/>
          </w:tcPr>
          <w:p w14:paraId="0C9A358A"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w:t>
            </w:r>
          </w:p>
        </w:tc>
        <w:tc>
          <w:tcPr>
            <w:tcW w:w="948" w:type="dxa"/>
          </w:tcPr>
          <w:p w14:paraId="1304AE86"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w:t>
            </w:r>
          </w:p>
        </w:tc>
        <w:tc>
          <w:tcPr>
            <w:tcW w:w="942" w:type="dxa"/>
          </w:tcPr>
          <w:p w14:paraId="35A817C8"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7</w:t>
            </w:r>
          </w:p>
        </w:tc>
        <w:tc>
          <w:tcPr>
            <w:tcW w:w="1344" w:type="dxa"/>
          </w:tcPr>
          <w:p w14:paraId="0CA529FA"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28</w:t>
            </w:r>
          </w:p>
        </w:tc>
      </w:tr>
      <w:tr w:rsidR="00C8550C" w:rsidRPr="00842E49" w14:paraId="33236958" w14:textId="77777777">
        <w:trPr>
          <w:cantSplit/>
          <w:trHeight w:val="241"/>
          <w:tblHeader/>
          <w:jc w:val="center"/>
        </w:trPr>
        <w:tc>
          <w:tcPr>
            <w:tcW w:w="1668" w:type="dxa"/>
          </w:tcPr>
          <w:p w14:paraId="63EF97BA" w14:textId="77777777" w:rsidR="00C8550C" w:rsidRPr="00842E49" w:rsidRDefault="009F4A4F">
            <w:pPr>
              <w:rPr>
                <w:rFonts w:ascii="Times New Roman" w:eastAsia="Times New Roman" w:hAnsi="Times New Roman" w:cs="Times New Roman"/>
                <w:color w:val="000000"/>
              </w:rPr>
            </w:pPr>
            <w:r w:rsidRPr="00842E49">
              <w:rPr>
                <w:rFonts w:ascii="Times New Roman" w:eastAsia="Times New Roman" w:hAnsi="Times New Roman" w:cs="Times New Roman"/>
                <w:color w:val="000000"/>
              </w:rPr>
              <w:t>6 años</w:t>
            </w:r>
          </w:p>
        </w:tc>
        <w:tc>
          <w:tcPr>
            <w:tcW w:w="1173" w:type="dxa"/>
          </w:tcPr>
          <w:p w14:paraId="799C9D8C"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w:t>
            </w:r>
          </w:p>
        </w:tc>
        <w:tc>
          <w:tcPr>
            <w:tcW w:w="1064" w:type="dxa"/>
          </w:tcPr>
          <w:p w14:paraId="0855020B"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w:t>
            </w:r>
          </w:p>
        </w:tc>
        <w:tc>
          <w:tcPr>
            <w:tcW w:w="940" w:type="dxa"/>
          </w:tcPr>
          <w:p w14:paraId="403C0EFA"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11</w:t>
            </w:r>
          </w:p>
        </w:tc>
        <w:tc>
          <w:tcPr>
            <w:tcW w:w="948" w:type="dxa"/>
          </w:tcPr>
          <w:p w14:paraId="5B176263"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w:t>
            </w:r>
          </w:p>
        </w:tc>
        <w:tc>
          <w:tcPr>
            <w:tcW w:w="942" w:type="dxa"/>
          </w:tcPr>
          <w:p w14:paraId="2B265A71"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w:t>
            </w:r>
          </w:p>
        </w:tc>
        <w:tc>
          <w:tcPr>
            <w:tcW w:w="1344" w:type="dxa"/>
          </w:tcPr>
          <w:p w14:paraId="796858CB"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33</w:t>
            </w:r>
          </w:p>
        </w:tc>
      </w:tr>
      <w:tr w:rsidR="00C8550C" w:rsidRPr="00842E49" w14:paraId="5CBA53CC" w14:textId="77777777">
        <w:trPr>
          <w:cantSplit/>
          <w:trHeight w:val="241"/>
          <w:tblHeader/>
          <w:jc w:val="center"/>
        </w:trPr>
        <w:tc>
          <w:tcPr>
            <w:tcW w:w="1668" w:type="dxa"/>
          </w:tcPr>
          <w:p w14:paraId="708D29B6" w14:textId="77777777" w:rsidR="00C8550C" w:rsidRPr="00842E49" w:rsidRDefault="009F4A4F">
            <w:pPr>
              <w:rPr>
                <w:rFonts w:ascii="Times New Roman" w:eastAsia="Times New Roman" w:hAnsi="Times New Roman" w:cs="Times New Roman"/>
                <w:color w:val="000000"/>
              </w:rPr>
            </w:pPr>
            <w:r w:rsidRPr="00842E49">
              <w:rPr>
                <w:rFonts w:ascii="Times New Roman" w:eastAsia="Times New Roman" w:hAnsi="Times New Roman" w:cs="Times New Roman"/>
                <w:color w:val="000000"/>
              </w:rPr>
              <w:t>7 años</w:t>
            </w:r>
          </w:p>
        </w:tc>
        <w:tc>
          <w:tcPr>
            <w:tcW w:w="1173" w:type="dxa"/>
          </w:tcPr>
          <w:p w14:paraId="728615AA"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w:t>
            </w:r>
          </w:p>
        </w:tc>
        <w:tc>
          <w:tcPr>
            <w:tcW w:w="1064" w:type="dxa"/>
          </w:tcPr>
          <w:p w14:paraId="1CF9FFFD"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w:t>
            </w:r>
          </w:p>
        </w:tc>
        <w:tc>
          <w:tcPr>
            <w:tcW w:w="940" w:type="dxa"/>
          </w:tcPr>
          <w:p w14:paraId="3DDE4FAC"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w:t>
            </w:r>
          </w:p>
        </w:tc>
        <w:tc>
          <w:tcPr>
            <w:tcW w:w="948" w:type="dxa"/>
          </w:tcPr>
          <w:p w14:paraId="14A34D42"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w:t>
            </w:r>
          </w:p>
        </w:tc>
        <w:tc>
          <w:tcPr>
            <w:tcW w:w="942" w:type="dxa"/>
          </w:tcPr>
          <w:p w14:paraId="57D7934C"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19</w:t>
            </w:r>
          </w:p>
        </w:tc>
        <w:tc>
          <w:tcPr>
            <w:tcW w:w="1344" w:type="dxa"/>
          </w:tcPr>
          <w:p w14:paraId="043ABEE7"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39</w:t>
            </w:r>
          </w:p>
        </w:tc>
      </w:tr>
      <w:tr w:rsidR="00C8550C" w:rsidRPr="00842E49" w14:paraId="4D16DF5F" w14:textId="77777777">
        <w:trPr>
          <w:cantSplit/>
          <w:trHeight w:val="241"/>
          <w:tblHeader/>
          <w:jc w:val="center"/>
        </w:trPr>
        <w:tc>
          <w:tcPr>
            <w:tcW w:w="1668" w:type="dxa"/>
          </w:tcPr>
          <w:p w14:paraId="732D9591" w14:textId="77777777" w:rsidR="00C8550C" w:rsidRPr="00842E49" w:rsidRDefault="009F4A4F">
            <w:pPr>
              <w:rPr>
                <w:rFonts w:ascii="Times New Roman" w:eastAsia="Times New Roman" w:hAnsi="Times New Roman" w:cs="Times New Roman"/>
                <w:color w:val="000000"/>
              </w:rPr>
            </w:pPr>
            <w:r w:rsidRPr="00842E49">
              <w:rPr>
                <w:rFonts w:ascii="Times New Roman" w:eastAsia="Times New Roman" w:hAnsi="Times New Roman" w:cs="Times New Roman"/>
                <w:color w:val="000000"/>
              </w:rPr>
              <w:t>8 años</w:t>
            </w:r>
          </w:p>
        </w:tc>
        <w:tc>
          <w:tcPr>
            <w:tcW w:w="1173" w:type="dxa"/>
          </w:tcPr>
          <w:p w14:paraId="36CFE16C"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7</w:t>
            </w:r>
          </w:p>
        </w:tc>
        <w:tc>
          <w:tcPr>
            <w:tcW w:w="1064" w:type="dxa"/>
          </w:tcPr>
          <w:p w14:paraId="6007CEEA"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w:t>
            </w:r>
          </w:p>
        </w:tc>
        <w:tc>
          <w:tcPr>
            <w:tcW w:w="940" w:type="dxa"/>
          </w:tcPr>
          <w:p w14:paraId="2699C951"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7</w:t>
            </w:r>
          </w:p>
        </w:tc>
        <w:tc>
          <w:tcPr>
            <w:tcW w:w="948" w:type="dxa"/>
          </w:tcPr>
          <w:p w14:paraId="74CCE7E3"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w:t>
            </w:r>
          </w:p>
        </w:tc>
        <w:tc>
          <w:tcPr>
            <w:tcW w:w="942" w:type="dxa"/>
          </w:tcPr>
          <w:p w14:paraId="73E8E9E5"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18</w:t>
            </w:r>
          </w:p>
        </w:tc>
        <w:tc>
          <w:tcPr>
            <w:tcW w:w="1344" w:type="dxa"/>
          </w:tcPr>
          <w:p w14:paraId="4961EEE7"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44</w:t>
            </w:r>
          </w:p>
        </w:tc>
      </w:tr>
      <w:tr w:rsidR="00C8550C" w:rsidRPr="00842E49" w14:paraId="18F859B5" w14:textId="77777777">
        <w:trPr>
          <w:cantSplit/>
          <w:trHeight w:val="241"/>
          <w:tblHeader/>
          <w:jc w:val="center"/>
        </w:trPr>
        <w:tc>
          <w:tcPr>
            <w:tcW w:w="1668" w:type="dxa"/>
          </w:tcPr>
          <w:p w14:paraId="018415FC" w14:textId="77777777" w:rsidR="00C8550C" w:rsidRPr="00842E49" w:rsidRDefault="009F4A4F">
            <w:pPr>
              <w:rPr>
                <w:rFonts w:ascii="Times New Roman" w:eastAsia="Times New Roman" w:hAnsi="Times New Roman" w:cs="Times New Roman"/>
                <w:color w:val="000000"/>
              </w:rPr>
            </w:pPr>
            <w:r w:rsidRPr="00842E49">
              <w:rPr>
                <w:rFonts w:ascii="Times New Roman" w:eastAsia="Times New Roman" w:hAnsi="Times New Roman" w:cs="Times New Roman"/>
                <w:color w:val="000000"/>
              </w:rPr>
              <w:t>9 años</w:t>
            </w:r>
          </w:p>
        </w:tc>
        <w:tc>
          <w:tcPr>
            <w:tcW w:w="1173" w:type="dxa"/>
          </w:tcPr>
          <w:p w14:paraId="434C0930"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w:t>
            </w:r>
          </w:p>
        </w:tc>
        <w:tc>
          <w:tcPr>
            <w:tcW w:w="1064" w:type="dxa"/>
          </w:tcPr>
          <w:p w14:paraId="57094975"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w:t>
            </w:r>
          </w:p>
        </w:tc>
        <w:tc>
          <w:tcPr>
            <w:tcW w:w="940" w:type="dxa"/>
          </w:tcPr>
          <w:p w14:paraId="1A53FCB3"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7</w:t>
            </w:r>
          </w:p>
        </w:tc>
        <w:tc>
          <w:tcPr>
            <w:tcW w:w="948" w:type="dxa"/>
          </w:tcPr>
          <w:p w14:paraId="231227C9"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16</w:t>
            </w:r>
          </w:p>
        </w:tc>
        <w:tc>
          <w:tcPr>
            <w:tcW w:w="942" w:type="dxa"/>
          </w:tcPr>
          <w:p w14:paraId="0A8D0BCF"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30</w:t>
            </w:r>
          </w:p>
        </w:tc>
        <w:tc>
          <w:tcPr>
            <w:tcW w:w="1344" w:type="dxa"/>
          </w:tcPr>
          <w:p w14:paraId="600ACA1B"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63</w:t>
            </w:r>
          </w:p>
        </w:tc>
      </w:tr>
      <w:tr w:rsidR="00C8550C" w:rsidRPr="00842E49" w14:paraId="7F14A2FD" w14:textId="77777777">
        <w:trPr>
          <w:cantSplit/>
          <w:trHeight w:val="241"/>
          <w:tblHeader/>
          <w:jc w:val="center"/>
        </w:trPr>
        <w:tc>
          <w:tcPr>
            <w:tcW w:w="1668" w:type="dxa"/>
          </w:tcPr>
          <w:p w14:paraId="0A963DD0" w14:textId="77777777" w:rsidR="00C8550C" w:rsidRPr="00842E49" w:rsidRDefault="009F4A4F">
            <w:pPr>
              <w:rPr>
                <w:rFonts w:ascii="Times New Roman" w:eastAsia="Times New Roman" w:hAnsi="Times New Roman" w:cs="Times New Roman"/>
                <w:color w:val="000000"/>
              </w:rPr>
            </w:pPr>
            <w:r w:rsidRPr="00842E49">
              <w:rPr>
                <w:rFonts w:ascii="Times New Roman" w:eastAsia="Times New Roman" w:hAnsi="Times New Roman" w:cs="Times New Roman"/>
                <w:color w:val="000000"/>
              </w:rPr>
              <w:t>10 años</w:t>
            </w:r>
          </w:p>
        </w:tc>
        <w:tc>
          <w:tcPr>
            <w:tcW w:w="1173" w:type="dxa"/>
          </w:tcPr>
          <w:p w14:paraId="40CE0BDC"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w:t>
            </w:r>
          </w:p>
        </w:tc>
        <w:tc>
          <w:tcPr>
            <w:tcW w:w="1064" w:type="dxa"/>
          </w:tcPr>
          <w:p w14:paraId="3BA9D2B6"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w:t>
            </w:r>
          </w:p>
        </w:tc>
        <w:tc>
          <w:tcPr>
            <w:tcW w:w="940" w:type="dxa"/>
          </w:tcPr>
          <w:p w14:paraId="7D055725"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11</w:t>
            </w:r>
          </w:p>
        </w:tc>
        <w:tc>
          <w:tcPr>
            <w:tcW w:w="948" w:type="dxa"/>
          </w:tcPr>
          <w:p w14:paraId="50ED2E23"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17</w:t>
            </w:r>
          </w:p>
        </w:tc>
        <w:tc>
          <w:tcPr>
            <w:tcW w:w="942" w:type="dxa"/>
          </w:tcPr>
          <w:p w14:paraId="360FCCC2"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37</w:t>
            </w:r>
          </w:p>
        </w:tc>
        <w:tc>
          <w:tcPr>
            <w:tcW w:w="1344" w:type="dxa"/>
          </w:tcPr>
          <w:p w14:paraId="172EF25D"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74</w:t>
            </w:r>
          </w:p>
        </w:tc>
      </w:tr>
      <w:tr w:rsidR="00C8550C" w:rsidRPr="00842E49" w14:paraId="03AF7516" w14:textId="77777777">
        <w:trPr>
          <w:cantSplit/>
          <w:trHeight w:val="241"/>
          <w:tblHeader/>
          <w:jc w:val="center"/>
        </w:trPr>
        <w:tc>
          <w:tcPr>
            <w:tcW w:w="1668" w:type="dxa"/>
          </w:tcPr>
          <w:p w14:paraId="55BDAF82" w14:textId="77777777" w:rsidR="00C8550C" w:rsidRPr="00842E49" w:rsidRDefault="009F4A4F">
            <w:pPr>
              <w:rPr>
                <w:rFonts w:ascii="Times New Roman" w:eastAsia="Times New Roman" w:hAnsi="Times New Roman" w:cs="Times New Roman"/>
                <w:color w:val="000000"/>
              </w:rPr>
            </w:pPr>
            <w:r w:rsidRPr="00842E49">
              <w:rPr>
                <w:rFonts w:ascii="Times New Roman" w:eastAsia="Times New Roman" w:hAnsi="Times New Roman" w:cs="Times New Roman"/>
                <w:color w:val="000000"/>
              </w:rPr>
              <w:t>11 años</w:t>
            </w:r>
          </w:p>
        </w:tc>
        <w:tc>
          <w:tcPr>
            <w:tcW w:w="1173" w:type="dxa"/>
          </w:tcPr>
          <w:p w14:paraId="6902E1C5"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w:t>
            </w:r>
          </w:p>
        </w:tc>
        <w:tc>
          <w:tcPr>
            <w:tcW w:w="1064" w:type="dxa"/>
          </w:tcPr>
          <w:p w14:paraId="2E9C30B6"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w:t>
            </w:r>
          </w:p>
        </w:tc>
        <w:tc>
          <w:tcPr>
            <w:tcW w:w="940" w:type="dxa"/>
          </w:tcPr>
          <w:p w14:paraId="39059068"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w:t>
            </w:r>
          </w:p>
        </w:tc>
        <w:tc>
          <w:tcPr>
            <w:tcW w:w="948" w:type="dxa"/>
          </w:tcPr>
          <w:p w14:paraId="2581BAE7"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17</w:t>
            </w:r>
          </w:p>
        </w:tc>
        <w:tc>
          <w:tcPr>
            <w:tcW w:w="942" w:type="dxa"/>
          </w:tcPr>
          <w:p w14:paraId="7CEBF094"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33</w:t>
            </w:r>
          </w:p>
        </w:tc>
        <w:tc>
          <w:tcPr>
            <w:tcW w:w="1344" w:type="dxa"/>
          </w:tcPr>
          <w:p w14:paraId="0279549B"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80</w:t>
            </w:r>
          </w:p>
        </w:tc>
      </w:tr>
      <w:tr w:rsidR="00C8550C" w:rsidRPr="00842E49" w14:paraId="40D3E75C" w14:textId="77777777">
        <w:trPr>
          <w:cantSplit/>
          <w:trHeight w:val="241"/>
          <w:tblHeader/>
          <w:jc w:val="center"/>
        </w:trPr>
        <w:tc>
          <w:tcPr>
            <w:tcW w:w="1668" w:type="dxa"/>
          </w:tcPr>
          <w:p w14:paraId="7D2B7800" w14:textId="77777777" w:rsidR="00C8550C" w:rsidRPr="00842E49" w:rsidRDefault="009F4A4F">
            <w:pPr>
              <w:rPr>
                <w:rFonts w:ascii="Times New Roman" w:eastAsia="Times New Roman" w:hAnsi="Times New Roman" w:cs="Times New Roman"/>
                <w:color w:val="000000"/>
              </w:rPr>
            </w:pPr>
            <w:r w:rsidRPr="00842E49">
              <w:rPr>
                <w:rFonts w:ascii="Times New Roman" w:eastAsia="Times New Roman" w:hAnsi="Times New Roman" w:cs="Times New Roman"/>
                <w:color w:val="000000"/>
              </w:rPr>
              <w:t>12 años</w:t>
            </w:r>
          </w:p>
        </w:tc>
        <w:tc>
          <w:tcPr>
            <w:tcW w:w="1173" w:type="dxa"/>
          </w:tcPr>
          <w:p w14:paraId="07A792E0"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16</w:t>
            </w:r>
          </w:p>
        </w:tc>
        <w:tc>
          <w:tcPr>
            <w:tcW w:w="1064" w:type="dxa"/>
          </w:tcPr>
          <w:p w14:paraId="42BA61E2"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23</w:t>
            </w:r>
          </w:p>
        </w:tc>
        <w:tc>
          <w:tcPr>
            <w:tcW w:w="940" w:type="dxa"/>
          </w:tcPr>
          <w:p w14:paraId="0349F206"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16</w:t>
            </w:r>
          </w:p>
        </w:tc>
        <w:tc>
          <w:tcPr>
            <w:tcW w:w="948" w:type="dxa"/>
          </w:tcPr>
          <w:p w14:paraId="46D67844"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43</w:t>
            </w:r>
          </w:p>
        </w:tc>
        <w:tc>
          <w:tcPr>
            <w:tcW w:w="942" w:type="dxa"/>
          </w:tcPr>
          <w:p w14:paraId="2CD0A95D"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61</w:t>
            </w:r>
          </w:p>
        </w:tc>
        <w:tc>
          <w:tcPr>
            <w:tcW w:w="1344" w:type="dxa"/>
          </w:tcPr>
          <w:p w14:paraId="5BFE2B67"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159</w:t>
            </w:r>
          </w:p>
        </w:tc>
      </w:tr>
      <w:tr w:rsidR="00C8550C" w:rsidRPr="00842E49" w14:paraId="17DEC05C" w14:textId="77777777">
        <w:trPr>
          <w:cantSplit/>
          <w:trHeight w:val="241"/>
          <w:tblHeader/>
          <w:jc w:val="center"/>
        </w:trPr>
        <w:tc>
          <w:tcPr>
            <w:tcW w:w="1668" w:type="dxa"/>
          </w:tcPr>
          <w:p w14:paraId="1C5F7F34" w14:textId="77777777" w:rsidR="00C8550C" w:rsidRPr="00842E49" w:rsidRDefault="009F4A4F">
            <w:pPr>
              <w:rPr>
                <w:rFonts w:ascii="Times New Roman" w:eastAsia="Times New Roman" w:hAnsi="Times New Roman" w:cs="Times New Roman"/>
                <w:color w:val="000000"/>
              </w:rPr>
            </w:pPr>
            <w:r w:rsidRPr="00842E49">
              <w:rPr>
                <w:rFonts w:ascii="Times New Roman" w:eastAsia="Times New Roman" w:hAnsi="Times New Roman" w:cs="Times New Roman"/>
                <w:color w:val="000000"/>
              </w:rPr>
              <w:t>13 años</w:t>
            </w:r>
          </w:p>
        </w:tc>
        <w:tc>
          <w:tcPr>
            <w:tcW w:w="1173" w:type="dxa"/>
          </w:tcPr>
          <w:p w14:paraId="169FAC02"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33</w:t>
            </w:r>
          </w:p>
        </w:tc>
        <w:tc>
          <w:tcPr>
            <w:tcW w:w="1064" w:type="dxa"/>
          </w:tcPr>
          <w:p w14:paraId="06969276"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37</w:t>
            </w:r>
          </w:p>
        </w:tc>
        <w:tc>
          <w:tcPr>
            <w:tcW w:w="940" w:type="dxa"/>
          </w:tcPr>
          <w:p w14:paraId="597D6227"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29</w:t>
            </w:r>
          </w:p>
        </w:tc>
        <w:tc>
          <w:tcPr>
            <w:tcW w:w="948" w:type="dxa"/>
          </w:tcPr>
          <w:p w14:paraId="3A2B4F3B"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61</w:t>
            </w:r>
          </w:p>
        </w:tc>
        <w:tc>
          <w:tcPr>
            <w:tcW w:w="942" w:type="dxa"/>
          </w:tcPr>
          <w:p w14:paraId="2A8B54D7"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82</w:t>
            </w:r>
          </w:p>
        </w:tc>
        <w:tc>
          <w:tcPr>
            <w:tcW w:w="1344" w:type="dxa"/>
          </w:tcPr>
          <w:p w14:paraId="3E427DBE"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242</w:t>
            </w:r>
          </w:p>
        </w:tc>
      </w:tr>
      <w:tr w:rsidR="00C8550C" w:rsidRPr="00842E49" w14:paraId="283C3E49" w14:textId="77777777">
        <w:trPr>
          <w:cantSplit/>
          <w:trHeight w:val="241"/>
          <w:tblHeader/>
          <w:jc w:val="center"/>
        </w:trPr>
        <w:tc>
          <w:tcPr>
            <w:tcW w:w="1668" w:type="dxa"/>
          </w:tcPr>
          <w:p w14:paraId="57865732" w14:textId="77777777" w:rsidR="00C8550C" w:rsidRPr="00842E49" w:rsidRDefault="009F4A4F">
            <w:pPr>
              <w:rPr>
                <w:rFonts w:ascii="Times New Roman" w:eastAsia="Times New Roman" w:hAnsi="Times New Roman" w:cs="Times New Roman"/>
                <w:color w:val="000000"/>
              </w:rPr>
            </w:pPr>
            <w:r w:rsidRPr="00842E49">
              <w:rPr>
                <w:rFonts w:ascii="Times New Roman" w:eastAsia="Times New Roman" w:hAnsi="Times New Roman" w:cs="Times New Roman"/>
                <w:color w:val="000000"/>
              </w:rPr>
              <w:t>14 años</w:t>
            </w:r>
          </w:p>
        </w:tc>
        <w:tc>
          <w:tcPr>
            <w:tcW w:w="1173" w:type="dxa"/>
          </w:tcPr>
          <w:p w14:paraId="57CC07D5"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63</w:t>
            </w:r>
          </w:p>
        </w:tc>
        <w:tc>
          <w:tcPr>
            <w:tcW w:w="1064" w:type="dxa"/>
          </w:tcPr>
          <w:p w14:paraId="49555B15"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54</w:t>
            </w:r>
          </w:p>
        </w:tc>
        <w:tc>
          <w:tcPr>
            <w:tcW w:w="940" w:type="dxa"/>
          </w:tcPr>
          <w:p w14:paraId="6A941343"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38</w:t>
            </w:r>
          </w:p>
        </w:tc>
        <w:tc>
          <w:tcPr>
            <w:tcW w:w="948" w:type="dxa"/>
          </w:tcPr>
          <w:p w14:paraId="4DB3DAFD"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89</w:t>
            </w:r>
          </w:p>
        </w:tc>
        <w:tc>
          <w:tcPr>
            <w:tcW w:w="942" w:type="dxa"/>
          </w:tcPr>
          <w:p w14:paraId="07E4FA19"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115</w:t>
            </w:r>
          </w:p>
        </w:tc>
        <w:tc>
          <w:tcPr>
            <w:tcW w:w="1344" w:type="dxa"/>
          </w:tcPr>
          <w:p w14:paraId="765B50EB"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359</w:t>
            </w:r>
          </w:p>
        </w:tc>
      </w:tr>
      <w:tr w:rsidR="00C8550C" w:rsidRPr="00842E49" w14:paraId="45832DDE" w14:textId="77777777">
        <w:trPr>
          <w:cantSplit/>
          <w:trHeight w:val="241"/>
          <w:tblHeader/>
          <w:jc w:val="center"/>
        </w:trPr>
        <w:tc>
          <w:tcPr>
            <w:tcW w:w="1668" w:type="dxa"/>
          </w:tcPr>
          <w:p w14:paraId="2A2E3430" w14:textId="77777777" w:rsidR="00C8550C" w:rsidRPr="00842E49" w:rsidRDefault="009F4A4F">
            <w:pPr>
              <w:rPr>
                <w:rFonts w:ascii="Times New Roman" w:eastAsia="Times New Roman" w:hAnsi="Times New Roman" w:cs="Times New Roman"/>
                <w:color w:val="000000"/>
              </w:rPr>
            </w:pPr>
            <w:r w:rsidRPr="00842E49">
              <w:rPr>
                <w:rFonts w:ascii="Times New Roman" w:eastAsia="Times New Roman" w:hAnsi="Times New Roman" w:cs="Times New Roman"/>
                <w:color w:val="000000"/>
              </w:rPr>
              <w:t>15 años</w:t>
            </w:r>
          </w:p>
        </w:tc>
        <w:tc>
          <w:tcPr>
            <w:tcW w:w="1173" w:type="dxa"/>
          </w:tcPr>
          <w:p w14:paraId="4994DBB8"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66</w:t>
            </w:r>
          </w:p>
        </w:tc>
        <w:tc>
          <w:tcPr>
            <w:tcW w:w="1064" w:type="dxa"/>
          </w:tcPr>
          <w:p w14:paraId="6EBE0A37"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53</w:t>
            </w:r>
          </w:p>
        </w:tc>
        <w:tc>
          <w:tcPr>
            <w:tcW w:w="940" w:type="dxa"/>
          </w:tcPr>
          <w:p w14:paraId="0B9AE129"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46</w:t>
            </w:r>
          </w:p>
        </w:tc>
        <w:tc>
          <w:tcPr>
            <w:tcW w:w="948" w:type="dxa"/>
          </w:tcPr>
          <w:p w14:paraId="4FBC9B10"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94</w:t>
            </w:r>
          </w:p>
        </w:tc>
        <w:tc>
          <w:tcPr>
            <w:tcW w:w="942" w:type="dxa"/>
          </w:tcPr>
          <w:p w14:paraId="1195A55C"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114</w:t>
            </w:r>
          </w:p>
        </w:tc>
        <w:tc>
          <w:tcPr>
            <w:tcW w:w="1344" w:type="dxa"/>
          </w:tcPr>
          <w:p w14:paraId="34F56728"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373</w:t>
            </w:r>
          </w:p>
        </w:tc>
      </w:tr>
      <w:tr w:rsidR="00C8550C" w:rsidRPr="00842E49" w14:paraId="0351AB33" w14:textId="77777777">
        <w:trPr>
          <w:cantSplit/>
          <w:trHeight w:val="241"/>
          <w:tblHeader/>
          <w:jc w:val="center"/>
        </w:trPr>
        <w:tc>
          <w:tcPr>
            <w:tcW w:w="1668" w:type="dxa"/>
          </w:tcPr>
          <w:p w14:paraId="54836A4D" w14:textId="77777777" w:rsidR="00C8550C" w:rsidRPr="00842E49" w:rsidRDefault="009F4A4F">
            <w:pPr>
              <w:rPr>
                <w:rFonts w:ascii="Times New Roman" w:eastAsia="Times New Roman" w:hAnsi="Times New Roman" w:cs="Times New Roman"/>
                <w:color w:val="000000"/>
              </w:rPr>
            </w:pPr>
            <w:r w:rsidRPr="00842E49">
              <w:rPr>
                <w:rFonts w:ascii="Times New Roman" w:eastAsia="Times New Roman" w:hAnsi="Times New Roman" w:cs="Times New Roman"/>
                <w:color w:val="000000"/>
              </w:rPr>
              <w:t>16 años</w:t>
            </w:r>
          </w:p>
        </w:tc>
        <w:tc>
          <w:tcPr>
            <w:tcW w:w="1173" w:type="dxa"/>
          </w:tcPr>
          <w:p w14:paraId="5091DED8"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78</w:t>
            </w:r>
          </w:p>
        </w:tc>
        <w:tc>
          <w:tcPr>
            <w:tcW w:w="1064" w:type="dxa"/>
          </w:tcPr>
          <w:p w14:paraId="071EDA44"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67</w:t>
            </w:r>
          </w:p>
        </w:tc>
        <w:tc>
          <w:tcPr>
            <w:tcW w:w="940" w:type="dxa"/>
          </w:tcPr>
          <w:p w14:paraId="45A8155B"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50</w:t>
            </w:r>
          </w:p>
        </w:tc>
        <w:tc>
          <w:tcPr>
            <w:tcW w:w="948" w:type="dxa"/>
          </w:tcPr>
          <w:p w14:paraId="5C4815CE"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120</w:t>
            </w:r>
          </w:p>
        </w:tc>
        <w:tc>
          <w:tcPr>
            <w:tcW w:w="942" w:type="dxa"/>
          </w:tcPr>
          <w:p w14:paraId="54796031"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115</w:t>
            </w:r>
          </w:p>
        </w:tc>
        <w:tc>
          <w:tcPr>
            <w:tcW w:w="1344" w:type="dxa"/>
          </w:tcPr>
          <w:p w14:paraId="4F6C2844"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430</w:t>
            </w:r>
          </w:p>
        </w:tc>
      </w:tr>
      <w:tr w:rsidR="00C8550C" w:rsidRPr="00842E49" w14:paraId="105FBFC1" w14:textId="77777777">
        <w:trPr>
          <w:cantSplit/>
          <w:trHeight w:val="241"/>
          <w:tblHeader/>
          <w:jc w:val="center"/>
        </w:trPr>
        <w:tc>
          <w:tcPr>
            <w:tcW w:w="1668" w:type="dxa"/>
          </w:tcPr>
          <w:p w14:paraId="6F21659E" w14:textId="77777777" w:rsidR="00C8550C" w:rsidRPr="00842E49" w:rsidRDefault="009F4A4F">
            <w:pPr>
              <w:rPr>
                <w:rFonts w:ascii="Times New Roman" w:eastAsia="Times New Roman" w:hAnsi="Times New Roman" w:cs="Times New Roman"/>
                <w:color w:val="000000"/>
              </w:rPr>
            </w:pPr>
            <w:r w:rsidRPr="00842E49">
              <w:rPr>
                <w:rFonts w:ascii="Times New Roman" w:eastAsia="Times New Roman" w:hAnsi="Times New Roman" w:cs="Times New Roman"/>
                <w:color w:val="000000"/>
              </w:rPr>
              <w:t>17 años</w:t>
            </w:r>
          </w:p>
        </w:tc>
        <w:tc>
          <w:tcPr>
            <w:tcW w:w="1173" w:type="dxa"/>
          </w:tcPr>
          <w:p w14:paraId="6F44510A"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98</w:t>
            </w:r>
          </w:p>
        </w:tc>
        <w:tc>
          <w:tcPr>
            <w:tcW w:w="1064" w:type="dxa"/>
          </w:tcPr>
          <w:p w14:paraId="2AE5DA1B"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66</w:t>
            </w:r>
          </w:p>
        </w:tc>
        <w:tc>
          <w:tcPr>
            <w:tcW w:w="940" w:type="dxa"/>
          </w:tcPr>
          <w:p w14:paraId="4EECFFD2"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61</w:t>
            </w:r>
          </w:p>
        </w:tc>
        <w:tc>
          <w:tcPr>
            <w:tcW w:w="948" w:type="dxa"/>
          </w:tcPr>
          <w:p w14:paraId="751EF619"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105</w:t>
            </w:r>
          </w:p>
        </w:tc>
        <w:tc>
          <w:tcPr>
            <w:tcW w:w="942" w:type="dxa"/>
          </w:tcPr>
          <w:p w14:paraId="3FD422FB"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127</w:t>
            </w:r>
          </w:p>
        </w:tc>
        <w:tc>
          <w:tcPr>
            <w:tcW w:w="1344" w:type="dxa"/>
          </w:tcPr>
          <w:p w14:paraId="484EC170" w14:textId="77777777" w:rsidR="00C8550C" w:rsidRPr="00842E49" w:rsidRDefault="009F4A4F">
            <w:pPr>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457</w:t>
            </w:r>
          </w:p>
        </w:tc>
      </w:tr>
    </w:tbl>
    <w:p w14:paraId="444C0F54"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ISDEMU.</w:t>
      </w:r>
    </w:p>
    <w:p w14:paraId="34F4D68B"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2FD761D9" w14:textId="77777777" w:rsidR="00C8550C" w:rsidRPr="00842E49" w:rsidRDefault="00C8550C">
      <w:pPr>
        <w:spacing w:after="0" w:line="276" w:lineRule="auto"/>
        <w:rPr>
          <w:rFonts w:ascii="Times New Roman" w:eastAsia="Times New Roman" w:hAnsi="Times New Roman" w:cs="Times New Roman"/>
        </w:rPr>
      </w:pPr>
    </w:p>
    <w:p w14:paraId="74D18304" w14:textId="77777777" w:rsidR="00C8550C" w:rsidRPr="00842E49" w:rsidRDefault="00C8550C">
      <w:pPr>
        <w:spacing w:after="0" w:line="276" w:lineRule="auto"/>
        <w:rPr>
          <w:rFonts w:ascii="Times New Roman" w:eastAsia="Times New Roman" w:hAnsi="Times New Roman" w:cs="Times New Roman"/>
        </w:rPr>
      </w:pPr>
    </w:p>
    <w:p w14:paraId="249C31B5" w14:textId="77777777" w:rsidR="00C8550C" w:rsidRPr="00842E49" w:rsidRDefault="00C8550C">
      <w:pPr>
        <w:spacing w:after="0" w:line="276" w:lineRule="auto"/>
        <w:rPr>
          <w:rFonts w:ascii="Times New Roman" w:eastAsia="Times New Roman" w:hAnsi="Times New Roman" w:cs="Times New Roman"/>
        </w:rPr>
      </w:pPr>
    </w:p>
    <w:p w14:paraId="172BACF8" w14:textId="77777777" w:rsidR="00C8550C" w:rsidRPr="00842E49" w:rsidRDefault="00C8550C">
      <w:pPr>
        <w:spacing w:after="0" w:line="276" w:lineRule="auto"/>
        <w:rPr>
          <w:rFonts w:ascii="Times New Roman" w:eastAsia="Times New Roman" w:hAnsi="Times New Roman" w:cs="Times New Roman"/>
        </w:rPr>
      </w:pPr>
    </w:p>
    <w:p w14:paraId="01977320" w14:textId="77777777" w:rsidR="00C8550C" w:rsidRPr="00842E49" w:rsidRDefault="007168F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2A283B9D" w14:textId="77777777" w:rsidR="00C8550C" w:rsidRPr="00842E49" w:rsidRDefault="009F4A4F">
      <w:pPr>
        <w:spacing w:after="0" w:line="276" w:lineRule="auto"/>
        <w:jc w:val="both"/>
        <w:rPr>
          <w:rFonts w:ascii="Times New Roman" w:eastAsia="Times New Roman" w:hAnsi="Times New Roman" w:cs="Times New Roman"/>
          <w:b/>
        </w:rPr>
      </w:pPr>
      <w:r w:rsidRPr="00842E49">
        <w:rPr>
          <w:rFonts w:ascii="Times New Roman" w:eastAsia="Times New Roman" w:hAnsi="Times New Roman" w:cs="Times New Roman"/>
          <w:b/>
        </w:rPr>
        <w:t>Personas formadas en derechos de niñas, niños y adolescentes por la UFE 2019 2022</w:t>
      </w:r>
    </w:p>
    <w:tbl>
      <w:tblPr>
        <w:tblStyle w:val="affffa"/>
        <w:tblW w:w="8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6"/>
        <w:gridCol w:w="851"/>
        <w:gridCol w:w="1107"/>
        <w:gridCol w:w="1176"/>
        <w:gridCol w:w="835"/>
      </w:tblGrid>
      <w:tr w:rsidR="00C8550C" w:rsidRPr="00842E49" w14:paraId="11F7368E" w14:textId="77777777">
        <w:trPr>
          <w:cantSplit/>
          <w:trHeight w:val="480"/>
          <w:tblHeader/>
        </w:trPr>
        <w:tc>
          <w:tcPr>
            <w:tcW w:w="4536" w:type="dxa"/>
          </w:tcPr>
          <w:p w14:paraId="6483B739" w14:textId="77777777" w:rsidR="00C8550C" w:rsidRPr="00842E49" w:rsidRDefault="009F4A4F">
            <w:pPr>
              <w:jc w:val="center"/>
              <w:rPr>
                <w:rFonts w:ascii="Times New Roman" w:eastAsia="Times New Roman" w:hAnsi="Times New Roman" w:cs="Times New Roman"/>
                <w:b/>
              </w:rPr>
            </w:pPr>
            <w:r w:rsidRPr="00842E49">
              <w:rPr>
                <w:rFonts w:ascii="Times New Roman" w:eastAsia="Times New Roman" w:hAnsi="Times New Roman" w:cs="Times New Roman"/>
                <w:b/>
              </w:rPr>
              <w:t>Proceso formativo/ sensibilización</w:t>
            </w:r>
          </w:p>
        </w:tc>
        <w:tc>
          <w:tcPr>
            <w:tcW w:w="851" w:type="dxa"/>
          </w:tcPr>
          <w:p w14:paraId="2C18EC19" w14:textId="77777777" w:rsidR="00C8550C" w:rsidRPr="00842E49" w:rsidRDefault="009F4A4F">
            <w:pPr>
              <w:jc w:val="center"/>
              <w:rPr>
                <w:rFonts w:ascii="Times New Roman" w:eastAsia="Times New Roman" w:hAnsi="Times New Roman" w:cs="Times New Roman"/>
                <w:b/>
              </w:rPr>
            </w:pPr>
            <w:r w:rsidRPr="00842E49">
              <w:rPr>
                <w:rFonts w:ascii="Times New Roman" w:eastAsia="Times New Roman" w:hAnsi="Times New Roman" w:cs="Times New Roman"/>
                <w:b/>
              </w:rPr>
              <w:t>Año</w:t>
            </w:r>
          </w:p>
        </w:tc>
        <w:tc>
          <w:tcPr>
            <w:tcW w:w="1107" w:type="dxa"/>
          </w:tcPr>
          <w:p w14:paraId="532649E8" w14:textId="77777777" w:rsidR="00C8550C" w:rsidRPr="00842E49" w:rsidRDefault="009F4A4F">
            <w:pPr>
              <w:jc w:val="center"/>
              <w:rPr>
                <w:rFonts w:ascii="Times New Roman" w:eastAsia="Times New Roman" w:hAnsi="Times New Roman" w:cs="Times New Roman"/>
                <w:b/>
              </w:rPr>
            </w:pPr>
            <w:r w:rsidRPr="00842E49">
              <w:rPr>
                <w:rFonts w:ascii="Times New Roman" w:eastAsia="Times New Roman" w:hAnsi="Times New Roman" w:cs="Times New Roman"/>
                <w:b/>
              </w:rPr>
              <w:t>Mujeres</w:t>
            </w:r>
          </w:p>
        </w:tc>
        <w:tc>
          <w:tcPr>
            <w:tcW w:w="1176" w:type="dxa"/>
          </w:tcPr>
          <w:p w14:paraId="7EEE266A" w14:textId="77777777" w:rsidR="00C8550C" w:rsidRPr="00842E49" w:rsidRDefault="009F4A4F">
            <w:pPr>
              <w:jc w:val="center"/>
              <w:rPr>
                <w:rFonts w:ascii="Times New Roman" w:eastAsia="Times New Roman" w:hAnsi="Times New Roman" w:cs="Times New Roman"/>
                <w:b/>
              </w:rPr>
            </w:pPr>
            <w:r w:rsidRPr="00842E49">
              <w:rPr>
                <w:rFonts w:ascii="Times New Roman" w:eastAsia="Times New Roman" w:hAnsi="Times New Roman" w:cs="Times New Roman"/>
                <w:b/>
              </w:rPr>
              <w:t>Hombres</w:t>
            </w:r>
          </w:p>
        </w:tc>
        <w:tc>
          <w:tcPr>
            <w:tcW w:w="835" w:type="dxa"/>
          </w:tcPr>
          <w:p w14:paraId="1144A83F" w14:textId="77777777" w:rsidR="00C8550C" w:rsidRPr="00842E49" w:rsidRDefault="009F4A4F">
            <w:pPr>
              <w:jc w:val="center"/>
              <w:rPr>
                <w:rFonts w:ascii="Times New Roman" w:eastAsia="Times New Roman" w:hAnsi="Times New Roman" w:cs="Times New Roman"/>
                <w:b/>
              </w:rPr>
            </w:pPr>
            <w:r w:rsidRPr="00842E49">
              <w:rPr>
                <w:rFonts w:ascii="Times New Roman" w:eastAsia="Times New Roman" w:hAnsi="Times New Roman" w:cs="Times New Roman"/>
                <w:b/>
              </w:rPr>
              <w:t>Total</w:t>
            </w:r>
          </w:p>
        </w:tc>
      </w:tr>
      <w:tr w:rsidR="00C8550C" w:rsidRPr="00842E49" w14:paraId="4C5BE234" w14:textId="77777777">
        <w:trPr>
          <w:cantSplit/>
          <w:tblHeader/>
        </w:trPr>
        <w:tc>
          <w:tcPr>
            <w:tcW w:w="4536" w:type="dxa"/>
          </w:tcPr>
          <w:p w14:paraId="53F4ABDE" w14:textId="77777777" w:rsidR="00C8550C" w:rsidRPr="00842E49" w:rsidRDefault="009F4A4F">
            <w:pPr>
              <w:rPr>
                <w:rFonts w:ascii="Times New Roman" w:eastAsia="Times New Roman" w:hAnsi="Times New Roman" w:cs="Times New Roman"/>
              </w:rPr>
            </w:pPr>
            <w:r w:rsidRPr="00842E49">
              <w:rPr>
                <w:rFonts w:ascii="Times New Roman" w:eastAsia="Times New Roman" w:hAnsi="Times New Roman" w:cs="Times New Roman"/>
              </w:rPr>
              <w:t>Curso atención integral a la salud de la niñez y la adolescencia</w:t>
            </w:r>
          </w:p>
        </w:tc>
        <w:tc>
          <w:tcPr>
            <w:tcW w:w="851" w:type="dxa"/>
          </w:tcPr>
          <w:p w14:paraId="6C724C05"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2019</w:t>
            </w:r>
          </w:p>
        </w:tc>
        <w:tc>
          <w:tcPr>
            <w:tcW w:w="1107" w:type="dxa"/>
          </w:tcPr>
          <w:p w14:paraId="77DB5CFD"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25</w:t>
            </w:r>
          </w:p>
        </w:tc>
        <w:tc>
          <w:tcPr>
            <w:tcW w:w="1176" w:type="dxa"/>
          </w:tcPr>
          <w:p w14:paraId="358B5BCF"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0</w:t>
            </w:r>
          </w:p>
        </w:tc>
        <w:tc>
          <w:tcPr>
            <w:tcW w:w="835" w:type="dxa"/>
          </w:tcPr>
          <w:p w14:paraId="3E4DDE74" w14:textId="77777777" w:rsidR="00C8550C" w:rsidRPr="00842E49" w:rsidRDefault="009F4A4F">
            <w:pPr>
              <w:jc w:val="center"/>
              <w:rPr>
                <w:rFonts w:ascii="Times New Roman" w:eastAsia="Times New Roman" w:hAnsi="Times New Roman" w:cs="Times New Roman"/>
                <w:b/>
              </w:rPr>
            </w:pPr>
            <w:r w:rsidRPr="00842E49">
              <w:rPr>
                <w:rFonts w:ascii="Times New Roman" w:eastAsia="Times New Roman" w:hAnsi="Times New Roman" w:cs="Times New Roman"/>
                <w:b/>
              </w:rPr>
              <w:t>25</w:t>
            </w:r>
          </w:p>
        </w:tc>
      </w:tr>
      <w:tr w:rsidR="00C8550C" w:rsidRPr="00842E49" w14:paraId="1353B41D" w14:textId="77777777">
        <w:trPr>
          <w:cantSplit/>
          <w:tblHeader/>
        </w:trPr>
        <w:tc>
          <w:tcPr>
            <w:tcW w:w="4536" w:type="dxa"/>
          </w:tcPr>
          <w:p w14:paraId="7C01CB77" w14:textId="77777777" w:rsidR="00C8550C" w:rsidRPr="00842E49" w:rsidRDefault="009F4A4F">
            <w:pPr>
              <w:rPr>
                <w:rFonts w:ascii="Times New Roman" w:eastAsia="Times New Roman" w:hAnsi="Times New Roman" w:cs="Times New Roman"/>
              </w:rPr>
            </w:pPr>
            <w:r w:rsidRPr="00842E49">
              <w:rPr>
                <w:rFonts w:ascii="Times New Roman" w:eastAsia="Times New Roman" w:hAnsi="Times New Roman" w:cs="Times New Roman"/>
              </w:rPr>
              <w:t>Jornada virtual prevención del embarazo en niñas y adolescentes</w:t>
            </w:r>
          </w:p>
        </w:tc>
        <w:tc>
          <w:tcPr>
            <w:tcW w:w="851" w:type="dxa"/>
          </w:tcPr>
          <w:p w14:paraId="6BE7879E"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2020</w:t>
            </w:r>
          </w:p>
        </w:tc>
        <w:tc>
          <w:tcPr>
            <w:tcW w:w="1107" w:type="dxa"/>
          </w:tcPr>
          <w:p w14:paraId="2C4AAE1D"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7</w:t>
            </w:r>
          </w:p>
        </w:tc>
        <w:tc>
          <w:tcPr>
            <w:tcW w:w="1176" w:type="dxa"/>
          </w:tcPr>
          <w:p w14:paraId="48064FCC"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1</w:t>
            </w:r>
          </w:p>
        </w:tc>
        <w:tc>
          <w:tcPr>
            <w:tcW w:w="835" w:type="dxa"/>
          </w:tcPr>
          <w:p w14:paraId="353026F7" w14:textId="77777777" w:rsidR="00C8550C" w:rsidRPr="00842E49" w:rsidRDefault="009F4A4F">
            <w:pPr>
              <w:jc w:val="center"/>
              <w:rPr>
                <w:rFonts w:ascii="Times New Roman" w:eastAsia="Times New Roman" w:hAnsi="Times New Roman" w:cs="Times New Roman"/>
                <w:b/>
              </w:rPr>
            </w:pPr>
            <w:r w:rsidRPr="00842E49">
              <w:rPr>
                <w:rFonts w:ascii="Times New Roman" w:eastAsia="Times New Roman" w:hAnsi="Times New Roman" w:cs="Times New Roman"/>
                <w:b/>
              </w:rPr>
              <w:t>8</w:t>
            </w:r>
          </w:p>
        </w:tc>
      </w:tr>
      <w:tr w:rsidR="00C8550C" w:rsidRPr="00842E49" w14:paraId="547CFB1C" w14:textId="77777777">
        <w:trPr>
          <w:cantSplit/>
          <w:tblHeader/>
        </w:trPr>
        <w:tc>
          <w:tcPr>
            <w:tcW w:w="4536" w:type="dxa"/>
          </w:tcPr>
          <w:p w14:paraId="0D3182F9" w14:textId="77777777" w:rsidR="00C8550C" w:rsidRPr="00842E49" w:rsidRDefault="009F4A4F">
            <w:pPr>
              <w:rPr>
                <w:rFonts w:ascii="Times New Roman" w:eastAsia="Times New Roman" w:hAnsi="Times New Roman" w:cs="Times New Roman"/>
              </w:rPr>
            </w:pPr>
            <w:r w:rsidRPr="00842E49">
              <w:rPr>
                <w:rFonts w:ascii="Times New Roman" w:eastAsia="Times New Roman" w:hAnsi="Times New Roman" w:cs="Times New Roman"/>
              </w:rPr>
              <w:t>Curso atención integral a la salud de la niñez y la adolescencia</w:t>
            </w:r>
          </w:p>
        </w:tc>
        <w:tc>
          <w:tcPr>
            <w:tcW w:w="851" w:type="dxa"/>
            <w:vMerge w:val="restart"/>
          </w:tcPr>
          <w:p w14:paraId="3F7A340B"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2021</w:t>
            </w:r>
          </w:p>
        </w:tc>
        <w:tc>
          <w:tcPr>
            <w:tcW w:w="1107" w:type="dxa"/>
          </w:tcPr>
          <w:p w14:paraId="4E2B5C91"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41</w:t>
            </w:r>
          </w:p>
        </w:tc>
        <w:tc>
          <w:tcPr>
            <w:tcW w:w="1176" w:type="dxa"/>
          </w:tcPr>
          <w:p w14:paraId="708B06F5"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0</w:t>
            </w:r>
          </w:p>
        </w:tc>
        <w:tc>
          <w:tcPr>
            <w:tcW w:w="835" w:type="dxa"/>
          </w:tcPr>
          <w:p w14:paraId="2096CE81" w14:textId="77777777" w:rsidR="00C8550C" w:rsidRPr="00842E49" w:rsidRDefault="009F4A4F">
            <w:pPr>
              <w:jc w:val="center"/>
              <w:rPr>
                <w:rFonts w:ascii="Times New Roman" w:eastAsia="Times New Roman" w:hAnsi="Times New Roman" w:cs="Times New Roman"/>
                <w:b/>
              </w:rPr>
            </w:pPr>
            <w:r w:rsidRPr="00842E49">
              <w:rPr>
                <w:rFonts w:ascii="Times New Roman" w:eastAsia="Times New Roman" w:hAnsi="Times New Roman" w:cs="Times New Roman"/>
                <w:b/>
              </w:rPr>
              <w:t>41</w:t>
            </w:r>
          </w:p>
        </w:tc>
      </w:tr>
      <w:tr w:rsidR="00C8550C" w:rsidRPr="00842E49" w14:paraId="56FEAA0D" w14:textId="77777777">
        <w:trPr>
          <w:cantSplit/>
          <w:tblHeader/>
        </w:trPr>
        <w:tc>
          <w:tcPr>
            <w:tcW w:w="4536" w:type="dxa"/>
          </w:tcPr>
          <w:p w14:paraId="59BA4F9D" w14:textId="77777777" w:rsidR="00C8550C" w:rsidRPr="00842E49" w:rsidRDefault="009F4A4F">
            <w:pPr>
              <w:rPr>
                <w:rFonts w:ascii="Times New Roman" w:eastAsia="Times New Roman" w:hAnsi="Times New Roman" w:cs="Times New Roman"/>
              </w:rPr>
            </w:pPr>
            <w:r w:rsidRPr="00842E49">
              <w:rPr>
                <w:rFonts w:ascii="Times New Roman" w:eastAsia="Times New Roman" w:hAnsi="Times New Roman" w:cs="Times New Roman"/>
              </w:rPr>
              <w:t>Jornada virtual prevención del embarazo en niñas y adolescentes</w:t>
            </w:r>
          </w:p>
        </w:tc>
        <w:tc>
          <w:tcPr>
            <w:tcW w:w="851" w:type="dxa"/>
            <w:vMerge/>
          </w:tcPr>
          <w:p w14:paraId="5B8D3032" w14:textId="77777777" w:rsidR="00C8550C" w:rsidRPr="00842E49" w:rsidRDefault="00C8550C">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1107" w:type="dxa"/>
          </w:tcPr>
          <w:p w14:paraId="527ED929"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187</w:t>
            </w:r>
          </w:p>
        </w:tc>
        <w:tc>
          <w:tcPr>
            <w:tcW w:w="1176" w:type="dxa"/>
          </w:tcPr>
          <w:p w14:paraId="675DE26B"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29</w:t>
            </w:r>
          </w:p>
        </w:tc>
        <w:tc>
          <w:tcPr>
            <w:tcW w:w="835" w:type="dxa"/>
          </w:tcPr>
          <w:p w14:paraId="17C40BA0" w14:textId="77777777" w:rsidR="00C8550C" w:rsidRPr="00842E49" w:rsidRDefault="009F4A4F">
            <w:pPr>
              <w:jc w:val="center"/>
              <w:rPr>
                <w:rFonts w:ascii="Times New Roman" w:eastAsia="Times New Roman" w:hAnsi="Times New Roman" w:cs="Times New Roman"/>
                <w:b/>
              </w:rPr>
            </w:pPr>
            <w:r w:rsidRPr="00842E49">
              <w:rPr>
                <w:rFonts w:ascii="Times New Roman" w:eastAsia="Times New Roman" w:hAnsi="Times New Roman" w:cs="Times New Roman"/>
                <w:b/>
              </w:rPr>
              <w:t>216</w:t>
            </w:r>
          </w:p>
        </w:tc>
      </w:tr>
      <w:tr w:rsidR="00C8550C" w:rsidRPr="00842E49" w14:paraId="60A07A77" w14:textId="77777777">
        <w:trPr>
          <w:cantSplit/>
          <w:tblHeader/>
        </w:trPr>
        <w:tc>
          <w:tcPr>
            <w:tcW w:w="4536" w:type="dxa"/>
          </w:tcPr>
          <w:p w14:paraId="02CEA605" w14:textId="77777777" w:rsidR="00C8550C" w:rsidRPr="00842E49" w:rsidRDefault="009F4A4F">
            <w:pPr>
              <w:rPr>
                <w:rFonts w:ascii="Times New Roman" w:eastAsia="Times New Roman" w:hAnsi="Times New Roman" w:cs="Times New Roman"/>
              </w:rPr>
            </w:pPr>
            <w:r w:rsidRPr="00842E49">
              <w:rPr>
                <w:rFonts w:ascii="Times New Roman" w:eastAsia="Times New Roman" w:hAnsi="Times New Roman" w:cs="Times New Roman"/>
              </w:rPr>
              <w:t>Jornada virtual prevención del embarazo en niñas y adolescentes</w:t>
            </w:r>
          </w:p>
        </w:tc>
        <w:tc>
          <w:tcPr>
            <w:tcW w:w="851" w:type="dxa"/>
          </w:tcPr>
          <w:p w14:paraId="4CC3B381" w14:textId="77777777" w:rsidR="00C8550C" w:rsidRPr="00842E49" w:rsidRDefault="009F4A4F">
            <w:pPr>
              <w:widowControl w:val="0"/>
              <w:pBdr>
                <w:top w:val="nil"/>
                <w:left w:val="nil"/>
                <w:bottom w:val="nil"/>
                <w:right w:val="nil"/>
                <w:between w:val="nil"/>
              </w:pBdr>
              <w:jc w:val="center"/>
              <w:rPr>
                <w:rFonts w:ascii="Times New Roman" w:eastAsia="Times New Roman" w:hAnsi="Times New Roman" w:cs="Times New Roman"/>
              </w:rPr>
            </w:pPr>
            <w:r w:rsidRPr="00842E49">
              <w:rPr>
                <w:rFonts w:ascii="Times New Roman" w:eastAsia="Times New Roman" w:hAnsi="Times New Roman" w:cs="Times New Roman"/>
              </w:rPr>
              <w:t>2022</w:t>
            </w:r>
          </w:p>
        </w:tc>
        <w:tc>
          <w:tcPr>
            <w:tcW w:w="1107" w:type="dxa"/>
          </w:tcPr>
          <w:p w14:paraId="0ACA43B8"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79</w:t>
            </w:r>
          </w:p>
        </w:tc>
        <w:tc>
          <w:tcPr>
            <w:tcW w:w="1176" w:type="dxa"/>
          </w:tcPr>
          <w:p w14:paraId="0C94AAE3"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18</w:t>
            </w:r>
          </w:p>
        </w:tc>
        <w:tc>
          <w:tcPr>
            <w:tcW w:w="835" w:type="dxa"/>
          </w:tcPr>
          <w:p w14:paraId="3E6C6D0E" w14:textId="77777777" w:rsidR="00C8550C" w:rsidRPr="00842E49" w:rsidRDefault="009F4A4F">
            <w:pPr>
              <w:jc w:val="center"/>
              <w:rPr>
                <w:rFonts w:ascii="Times New Roman" w:eastAsia="Times New Roman" w:hAnsi="Times New Roman" w:cs="Times New Roman"/>
                <w:b/>
              </w:rPr>
            </w:pPr>
            <w:r w:rsidRPr="00842E49">
              <w:rPr>
                <w:rFonts w:ascii="Times New Roman" w:eastAsia="Times New Roman" w:hAnsi="Times New Roman" w:cs="Times New Roman"/>
                <w:b/>
              </w:rPr>
              <w:t>97</w:t>
            </w:r>
          </w:p>
        </w:tc>
      </w:tr>
      <w:tr w:rsidR="00C8550C" w:rsidRPr="00842E49" w14:paraId="1BC2A637" w14:textId="77777777">
        <w:trPr>
          <w:cantSplit/>
          <w:tblHeader/>
        </w:trPr>
        <w:tc>
          <w:tcPr>
            <w:tcW w:w="5387" w:type="dxa"/>
            <w:gridSpan w:val="2"/>
          </w:tcPr>
          <w:p w14:paraId="078712E8" w14:textId="77777777" w:rsidR="00C8550C" w:rsidRPr="00842E49" w:rsidRDefault="009F4A4F">
            <w:pPr>
              <w:jc w:val="center"/>
              <w:rPr>
                <w:rFonts w:ascii="Times New Roman" w:eastAsia="Times New Roman" w:hAnsi="Times New Roman" w:cs="Times New Roman"/>
                <w:b/>
              </w:rPr>
            </w:pPr>
            <w:r w:rsidRPr="00842E49">
              <w:rPr>
                <w:rFonts w:ascii="Times New Roman" w:eastAsia="Times New Roman" w:hAnsi="Times New Roman" w:cs="Times New Roman"/>
                <w:b/>
              </w:rPr>
              <w:t>Total</w:t>
            </w:r>
          </w:p>
        </w:tc>
        <w:tc>
          <w:tcPr>
            <w:tcW w:w="1107" w:type="dxa"/>
          </w:tcPr>
          <w:p w14:paraId="63ED026E" w14:textId="77777777" w:rsidR="00C8550C" w:rsidRPr="00842E49" w:rsidRDefault="009F4A4F">
            <w:pPr>
              <w:jc w:val="center"/>
              <w:rPr>
                <w:rFonts w:ascii="Times New Roman" w:eastAsia="Times New Roman" w:hAnsi="Times New Roman" w:cs="Times New Roman"/>
                <w:b/>
              </w:rPr>
            </w:pPr>
            <w:r w:rsidRPr="00842E49">
              <w:rPr>
                <w:rFonts w:ascii="Times New Roman" w:eastAsia="Times New Roman" w:hAnsi="Times New Roman" w:cs="Times New Roman"/>
                <w:b/>
              </w:rPr>
              <w:t>339</w:t>
            </w:r>
          </w:p>
        </w:tc>
        <w:tc>
          <w:tcPr>
            <w:tcW w:w="1176" w:type="dxa"/>
          </w:tcPr>
          <w:p w14:paraId="16831FFD" w14:textId="77777777" w:rsidR="00C8550C" w:rsidRPr="00842E49" w:rsidRDefault="009F4A4F">
            <w:pPr>
              <w:jc w:val="center"/>
              <w:rPr>
                <w:rFonts w:ascii="Times New Roman" w:eastAsia="Times New Roman" w:hAnsi="Times New Roman" w:cs="Times New Roman"/>
                <w:b/>
              </w:rPr>
            </w:pPr>
            <w:r w:rsidRPr="00842E49">
              <w:rPr>
                <w:rFonts w:ascii="Times New Roman" w:eastAsia="Times New Roman" w:hAnsi="Times New Roman" w:cs="Times New Roman"/>
                <w:b/>
              </w:rPr>
              <w:t>48</w:t>
            </w:r>
          </w:p>
        </w:tc>
        <w:tc>
          <w:tcPr>
            <w:tcW w:w="835" w:type="dxa"/>
          </w:tcPr>
          <w:p w14:paraId="3F6EE136" w14:textId="77777777" w:rsidR="00C8550C" w:rsidRPr="00842E49" w:rsidRDefault="009F4A4F">
            <w:pPr>
              <w:jc w:val="center"/>
              <w:rPr>
                <w:rFonts w:ascii="Times New Roman" w:eastAsia="Times New Roman" w:hAnsi="Times New Roman" w:cs="Times New Roman"/>
                <w:b/>
              </w:rPr>
            </w:pPr>
            <w:r w:rsidRPr="00842E49">
              <w:rPr>
                <w:rFonts w:ascii="Times New Roman" w:eastAsia="Times New Roman" w:hAnsi="Times New Roman" w:cs="Times New Roman"/>
                <w:b/>
              </w:rPr>
              <w:t>387</w:t>
            </w:r>
          </w:p>
        </w:tc>
      </w:tr>
    </w:tbl>
    <w:p w14:paraId="156F5E68"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ISDEMU.</w:t>
      </w:r>
    </w:p>
    <w:p w14:paraId="6C8567C3" w14:textId="77777777" w:rsidR="00C8550C" w:rsidRPr="00842E49" w:rsidRDefault="00C8550C">
      <w:pPr>
        <w:spacing w:after="0" w:line="276" w:lineRule="auto"/>
        <w:rPr>
          <w:rFonts w:ascii="Times New Roman" w:eastAsia="Times New Roman" w:hAnsi="Times New Roman" w:cs="Times New Roman"/>
        </w:rPr>
      </w:pPr>
    </w:p>
    <w:p w14:paraId="54EA9594" w14:textId="77777777" w:rsidR="00C8550C" w:rsidRPr="00842E49" w:rsidRDefault="00C8550C">
      <w:pPr>
        <w:spacing w:after="0" w:line="276" w:lineRule="auto"/>
        <w:rPr>
          <w:rFonts w:ascii="Times New Roman" w:eastAsia="Times New Roman" w:hAnsi="Times New Roman" w:cs="Times New Roman"/>
        </w:rPr>
      </w:pPr>
    </w:p>
    <w:p w14:paraId="467944C7"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3550635B" w14:textId="77777777" w:rsidR="00C8550C" w:rsidRPr="00842E49" w:rsidRDefault="00C8550C">
      <w:pPr>
        <w:spacing w:after="0" w:line="276" w:lineRule="auto"/>
        <w:rPr>
          <w:rFonts w:ascii="Times New Roman" w:eastAsia="Times New Roman" w:hAnsi="Times New Roman" w:cs="Times New Roman"/>
        </w:rPr>
      </w:pPr>
    </w:p>
    <w:p w14:paraId="68006476" w14:textId="77777777" w:rsidR="00C8550C" w:rsidRPr="00842E49" w:rsidRDefault="00C8550C">
      <w:pPr>
        <w:spacing w:after="0" w:line="276" w:lineRule="auto"/>
        <w:rPr>
          <w:rFonts w:ascii="Times New Roman" w:eastAsia="Times New Roman" w:hAnsi="Times New Roman" w:cs="Times New Roman"/>
        </w:rPr>
      </w:pPr>
    </w:p>
    <w:p w14:paraId="721AEADD" w14:textId="77777777" w:rsidR="00C8550C" w:rsidRPr="00842E49" w:rsidRDefault="00C8550C">
      <w:pPr>
        <w:spacing w:after="0" w:line="276" w:lineRule="auto"/>
        <w:rPr>
          <w:rFonts w:ascii="Times New Roman" w:eastAsia="Times New Roman" w:hAnsi="Times New Roman" w:cs="Times New Roman"/>
        </w:rPr>
      </w:pPr>
    </w:p>
    <w:p w14:paraId="0DB124FD" w14:textId="77777777" w:rsidR="00C8550C" w:rsidRPr="00842E49" w:rsidRDefault="00C8550C">
      <w:pPr>
        <w:spacing w:after="0" w:line="276" w:lineRule="auto"/>
        <w:rPr>
          <w:rFonts w:ascii="Times New Roman" w:eastAsia="Times New Roman" w:hAnsi="Times New Roman" w:cs="Times New Roman"/>
        </w:rPr>
      </w:pPr>
    </w:p>
    <w:p w14:paraId="5FE4A565" w14:textId="77777777" w:rsidR="00C8550C" w:rsidRPr="00842E49" w:rsidRDefault="007168F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61AA0954"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Personas formadas en violencia sexual, uniones tempranas y embarazos en niñas y adolescentes.</w:t>
      </w:r>
    </w:p>
    <w:tbl>
      <w:tblPr>
        <w:tblStyle w:val="affffb"/>
        <w:tblW w:w="90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30"/>
        <w:gridCol w:w="2862"/>
        <w:gridCol w:w="1140"/>
        <w:gridCol w:w="1298"/>
        <w:gridCol w:w="1128"/>
      </w:tblGrid>
      <w:tr w:rsidR="00C8550C" w:rsidRPr="00842E49" w14:paraId="6D29F392" w14:textId="77777777">
        <w:trPr>
          <w:cantSplit/>
          <w:trHeight w:val="183"/>
          <w:tblHeader/>
          <w:jc w:val="center"/>
        </w:trPr>
        <w:tc>
          <w:tcPr>
            <w:tcW w:w="2630" w:type="dxa"/>
            <w:vMerge w:val="restart"/>
          </w:tcPr>
          <w:p w14:paraId="5334BC19" w14:textId="77777777" w:rsidR="00C8550C" w:rsidRPr="00842E49" w:rsidRDefault="009F4A4F">
            <w:pPr>
              <w:jc w:val="center"/>
              <w:rPr>
                <w:rFonts w:ascii="Times New Roman" w:eastAsia="Times New Roman" w:hAnsi="Times New Roman" w:cs="Times New Roman"/>
                <w:b/>
              </w:rPr>
            </w:pPr>
            <w:r w:rsidRPr="00842E49">
              <w:rPr>
                <w:rFonts w:ascii="Times New Roman" w:eastAsia="Times New Roman" w:hAnsi="Times New Roman" w:cs="Times New Roman"/>
                <w:b/>
              </w:rPr>
              <w:t>Población</w:t>
            </w:r>
          </w:p>
        </w:tc>
        <w:tc>
          <w:tcPr>
            <w:tcW w:w="2862" w:type="dxa"/>
            <w:vMerge w:val="restart"/>
          </w:tcPr>
          <w:p w14:paraId="2920EA18" w14:textId="77777777" w:rsidR="00C8550C" w:rsidRPr="00842E49" w:rsidRDefault="009F4A4F">
            <w:pPr>
              <w:jc w:val="center"/>
              <w:rPr>
                <w:rFonts w:ascii="Times New Roman" w:eastAsia="Times New Roman" w:hAnsi="Times New Roman" w:cs="Times New Roman"/>
                <w:b/>
              </w:rPr>
            </w:pPr>
            <w:r w:rsidRPr="00842E49">
              <w:rPr>
                <w:rFonts w:ascii="Times New Roman" w:eastAsia="Times New Roman" w:hAnsi="Times New Roman" w:cs="Times New Roman"/>
                <w:b/>
              </w:rPr>
              <w:t>Municipio o departamento</w:t>
            </w:r>
          </w:p>
        </w:tc>
        <w:tc>
          <w:tcPr>
            <w:tcW w:w="2438" w:type="dxa"/>
            <w:gridSpan w:val="2"/>
          </w:tcPr>
          <w:p w14:paraId="6EC15A7B" w14:textId="77777777" w:rsidR="00C8550C" w:rsidRPr="00842E49" w:rsidRDefault="009F4A4F">
            <w:pPr>
              <w:jc w:val="center"/>
              <w:rPr>
                <w:rFonts w:ascii="Times New Roman" w:eastAsia="Times New Roman" w:hAnsi="Times New Roman" w:cs="Times New Roman"/>
                <w:b/>
              </w:rPr>
            </w:pPr>
            <w:r w:rsidRPr="00842E49">
              <w:rPr>
                <w:rFonts w:ascii="Times New Roman" w:eastAsia="Times New Roman" w:hAnsi="Times New Roman" w:cs="Times New Roman"/>
                <w:b/>
              </w:rPr>
              <w:t>Cantidad</w:t>
            </w:r>
          </w:p>
        </w:tc>
        <w:tc>
          <w:tcPr>
            <w:tcW w:w="1128" w:type="dxa"/>
            <w:vMerge w:val="restart"/>
          </w:tcPr>
          <w:p w14:paraId="0AB910A1" w14:textId="77777777" w:rsidR="00C8550C" w:rsidRPr="00842E49" w:rsidRDefault="00C8550C">
            <w:pPr>
              <w:jc w:val="center"/>
              <w:rPr>
                <w:rFonts w:ascii="Times New Roman" w:eastAsia="Times New Roman" w:hAnsi="Times New Roman" w:cs="Times New Roman"/>
                <w:b/>
              </w:rPr>
            </w:pPr>
          </w:p>
          <w:p w14:paraId="78BFB259" w14:textId="77777777" w:rsidR="00C8550C" w:rsidRPr="00842E49" w:rsidRDefault="009F4A4F">
            <w:pPr>
              <w:jc w:val="center"/>
              <w:rPr>
                <w:rFonts w:ascii="Times New Roman" w:eastAsia="Times New Roman" w:hAnsi="Times New Roman" w:cs="Times New Roman"/>
                <w:b/>
              </w:rPr>
            </w:pPr>
            <w:r w:rsidRPr="00842E49">
              <w:rPr>
                <w:rFonts w:ascii="Times New Roman" w:eastAsia="Times New Roman" w:hAnsi="Times New Roman" w:cs="Times New Roman"/>
                <w:b/>
              </w:rPr>
              <w:t>Total</w:t>
            </w:r>
          </w:p>
        </w:tc>
      </w:tr>
      <w:tr w:rsidR="00C8550C" w:rsidRPr="00842E49" w14:paraId="563D3849" w14:textId="77777777">
        <w:trPr>
          <w:cantSplit/>
          <w:trHeight w:val="40"/>
          <w:tblHeader/>
          <w:jc w:val="center"/>
        </w:trPr>
        <w:tc>
          <w:tcPr>
            <w:tcW w:w="2630" w:type="dxa"/>
            <w:vMerge/>
          </w:tcPr>
          <w:p w14:paraId="7D720FF6" w14:textId="77777777" w:rsidR="00C8550C" w:rsidRPr="00842E49" w:rsidRDefault="00C8550C">
            <w:pPr>
              <w:widowControl w:val="0"/>
              <w:pBdr>
                <w:top w:val="nil"/>
                <w:left w:val="nil"/>
                <w:bottom w:val="nil"/>
                <w:right w:val="nil"/>
                <w:between w:val="nil"/>
              </w:pBdr>
              <w:spacing w:line="276" w:lineRule="auto"/>
              <w:rPr>
                <w:rFonts w:ascii="Times New Roman" w:eastAsia="Times New Roman" w:hAnsi="Times New Roman" w:cs="Times New Roman"/>
                <w:b/>
              </w:rPr>
            </w:pPr>
          </w:p>
        </w:tc>
        <w:tc>
          <w:tcPr>
            <w:tcW w:w="2862" w:type="dxa"/>
            <w:vMerge/>
          </w:tcPr>
          <w:p w14:paraId="1BDB4E2D" w14:textId="77777777" w:rsidR="00C8550C" w:rsidRPr="00842E49" w:rsidRDefault="00C8550C">
            <w:pPr>
              <w:widowControl w:val="0"/>
              <w:pBdr>
                <w:top w:val="nil"/>
                <w:left w:val="nil"/>
                <w:bottom w:val="nil"/>
                <w:right w:val="nil"/>
                <w:between w:val="nil"/>
              </w:pBdr>
              <w:spacing w:line="276" w:lineRule="auto"/>
              <w:rPr>
                <w:rFonts w:ascii="Times New Roman" w:eastAsia="Times New Roman" w:hAnsi="Times New Roman" w:cs="Times New Roman"/>
                <w:b/>
              </w:rPr>
            </w:pPr>
          </w:p>
        </w:tc>
        <w:tc>
          <w:tcPr>
            <w:tcW w:w="1140" w:type="dxa"/>
          </w:tcPr>
          <w:p w14:paraId="4752C6ED" w14:textId="77777777" w:rsidR="00C8550C" w:rsidRPr="00842E49" w:rsidRDefault="009F4A4F">
            <w:pPr>
              <w:jc w:val="center"/>
              <w:rPr>
                <w:rFonts w:ascii="Times New Roman" w:eastAsia="Times New Roman" w:hAnsi="Times New Roman" w:cs="Times New Roman"/>
                <w:b/>
              </w:rPr>
            </w:pPr>
            <w:r w:rsidRPr="00842E49">
              <w:rPr>
                <w:rFonts w:ascii="Times New Roman" w:eastAsia="Times New Roman" w:hAnsi="Times New Roman" w:cs="Times New Roman"/>
                <w:b/>
              </w:rPr>
              <w:t>Mujeres</w:t>
            </w:r>
          </w:p>
        </w:tc>
        <w:tc>
          <w:tcPr>
            <w:tcW w:w="1298" w:type="dxa"/>
          </w:tcPr>
          <w:p w14:paraId="4DA63CE0" w14:textId="77777777" w:rsidR="00C8550C" w:rsidRPr="00842E49" w:rsidRDefault="009F4A4F">
            <w:pPr>
              <w:jc w:val="center"/>
              <w:rPr>
                <w:rFonts w:ascii="Times New Roman" w:eastAsia="Times New Roman" w:hAnsi="Times New Roman" w:cs="Times New Roman"/>
                <w:b/>
              </w:rPr>
            </w:pPr>
            <w:r w:rsidRPr="00842E49">
              <w:rPr>
                <w:rFonts w:ascii="Times New Roman" w:eastAsia="Times New Roman" w:hAnsi="Times New Roman" w:cs="Times New Roman"/>
                <w:b/>
              </w:rPr>
              <w:t>Hombres</w:t>
            </w:r>
          </w:p>
        </w:tc>
        <w:tc>
          <w:tcPr>
            <w:tcW w:w="1128" w:type="dxa"/>
            <w:vMerge/>
          </w:tcPr>
          <w:p w14:paraId="7D7A41DA" w14:textId="77777777" w:rsidR="00C8550C" w:rsidRPr="00842E49" w:rsidRDefault="00C8550C">
            <w:pPr>
              <w:widowControl w:val="0"/>
              <w:pBdr>
                <w:top w:val="nil"/>
                <w:left w:val="nil"/>
                <w:bottom w:val="nil"/>
                <w:right w:val="nil"/>
                <w:between w:val="nil"/>
              </w:pBdr>
              <w:spacing w:line="276" w:lineRule="auto"/>
              <w:rPr>
                <w:rFonts w:ascii="Times New Roman" w:eastAsia="Times New Roman" w:hAnsi="Times New Roman" w:cs="Times New Roman"/>
                <w:b/>
              </w:rPr>
            </w:pPr>
          </w:p>
        </w:tc>
      </w:tr>
      <w:tr w:rsidR="00C8550C" w:rsidRPr="00842E49" w14:paraId="55273D2E" w14:textId="77777777">
        <w:trPr>
          <w:cantSplit/>
          <w:trHeight w:val="562"/>
          <w:tblHeader/>
          <w:jc w:val="center"/>
        </w:trPr>
        <w:tc>
          <w:tcPr>
            <w:tcW w:w="2630" w:type="dxa"/>
          </w:tcPr>
          <w:p w14:paraId="05A53E89" w14:textId="77777777" w:rsidR="00C8550C" w:rsidRPr="00842E49" w:rsidRDefault="009F4A4F">
            <w:pPr>
              <w:jc w:val="both"/>
              <w:rPr>
                <w:rFonts w:ascii="Times New Roman" w:eastAsia="Times New Roman" w:hAnsi="Times New Roman" w:cs="Times New Roman"/>
              </w:rPr>
            </w:pPr>
            <w:r w:rsidRPr="00842E49">
              <w:rPr>
                <w:rFonts w:ascii="Times New Roman" w:eastAsia="Times New Roman" w:hAnsi="Times New Roman" w:cs="Times New Roman"/>
              </w:rPr>
              <w:t xml:space="preserve">Adolescentes </w:t>
            </w:r>
          </w:p>
        </w:tc>
        <w:tc>
          <w:tcPr>
            <w:tcW w:w="2862" w:type="dxa"/>
          </w:tcPr>
          <w:p w14:paraId="2F5CC478" w14:textId="77777777" w:rsidR="00C8550C" w:rsidRPr="00842E49" w:rsidRDefault="009F4A4F">
            <w:pPr>
              <w:jc w:val="both"/>
              <w:rPr>
                <w:rFonts w:ascii="Times New Roman" w:eastAsia="Times New Roman" w:hAnsi="Times New Roman" w:cs="Times New Roman"/>
              </w:rPr>
            </w:pPr>
            <w:r w:rsidRPr="00842E49">
              <w:rPr>
                <w:rFonts w:ascii="Times New Roman" w:eastAsia="Times New Roman" w:hAnsi="Times New Roman" w:cs="Times New Roman"/>
              </w:rPr>
              <w:t>Nahuizalco, Salcoatitán (Sonsonate), Zaragoza y Huizúcar (La Libertad).</w:t>
            </w:r>
          </w:p>
        </w:tc>
        <w:tc>
          <w:tcPr>
            <w:tcW w:w="1140" w:type="dxa"/>
          </w:tcPr>
          <w:p w14:paraId="14E9FA00"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60</w:t>
            </w:r>
          </w:p>
        </w:tc>
        <w:tc>
          <w:tcPr>
            <w:tcW w:w="1298" w:type="dxa"/>
          </w:tcPr>
          <w:p w14:paraId="6F2893A2"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0</w:t>
            </w:r>
          </w:p>
        </w:tc>
        <w:tc>
          <w:tcPr>
            <w:tcW w:w="1128" w:type="dxa"/>
          </w:tcPr>
          <w:p w14:paraId="02B4B28E" w14:textId="77777777" w:rsidR="00C8550C" w:rsidRPr="00842E49" w:rsidRDefault="00C8550C">
            <w:pPr>
              <w:jc w:val="center"/>
              <w:rPr>
                <w:rFonts w:ascii="Times New Roman" w:eastAsia="Times New Roman" w:hAnsi="Times New Roman" w:cs="Times New Roman"/>
              </w:rPr>
            </w:pPr>
          </w:p>
          <w:p w14:paraId="69329912"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60</w:t>
            </w:r>
          </w:p>
        </w:tc>
      </w:tr>
      <w:tr w:rsidR="00C8550C" w:rsidRPr="00842E49" w14:paraId="048CE342" w14:textId="77777777">
        <w:trPr>
          <w:cantSplit/>
          <w:trHeight w:val="562"/>
          <w:tblHeader/>
          <w:jc w:val="center"/>
        </w:trPr>
        <w:tc>
          <w:tcPr>
            <w:tcW w:w="2630" w:type="dxa"/>
          </w:tcPr>
          <w:p w14:paraId="5D62DEEF" w14:textId="77777777" w:rsidR="00C8550C" w:rsidRPr="00842E49" w:rsidRDefault="009F4A4F">
            <w:pPr>
              <w:jc w:val="both"/>
              <w:rPr>
                <w:rFonts w:ascii="Times New Roman" w:eastAsia="Times New Roman" w:hAnsi="Times New Roman" w:cs="Times New Roman"/>
              </w:rPr>
            </w:pPr>
            <w:r w:rsidRPr="00842E49">
              <w:rPr>
                <w:rFonts w:ascii="Times New Roman" w:eastAsia="Times New Roman" w:hAnsi="Times New Roman" w:cs="Times New Roman"/>
              </w:rPr>
              <w:t>Mujeres lideresas</w:t>
            </w:r>
          </w:p>
        </w:tc>
        <w:tc>
          <w:tcPr>
            <w:tcW w:w="2862" w:type="dxa"/>
          </w:tcPr>
          <w:p w14:paraId="350F4CC5" w14:textId="77777777" w:rsidR="00C8550C" w:rsidRPr="00842E49" w:rsidRDefault="009F4A4F">
            <w:pPr>
              <w:jc w:val="both"/>
              <w:rPr>
                <w:rFonts w:ascii="Times New Roman" w:eastAsia="Times New Roman" w:hAnsi="Times New Roman" w:cs="Times New Roman"/>
              </w:rPr>
            </w:pPr>
            <w:r w:rsidRPr="00842E49">
              <w:rPr>
                <w:rFonts w:ascii="Times New Roman" w:eastAsia="Times New Roman" w:hAnsi="Times New Roman" w:cs="Times New Roman"/>
              </w:rPr>
              <w:t>Nahuizalco, Salcoatitán (Sonsonate), Zaragoza y Huizúcar (La Libertad).</w:t>
            </w:r>
          </w:p>
        </w:tc>
        <w:tc>
          <w:tcPr>
            <w:tcW w:w="1140" w:type="dxa"/>
          </w:tcPr>
          <w:p w14:paraId="2700E228"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60</w:t>
            </w:r>
          </w:p>
        </w:tc>
        <w:tc>
          <w:tcPr>
            <w:tcW w:w="1298" w:type="dxa"/>
          </w:tcPr>
          <w:p w14:paraId="67F0E209"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0</w:t>
            </w:r>
          </w:p>
        </w:tc>
        <w:tc>
          <w:tcPr>
            <w:tcW w:w="1128" w:type="dxa"/>
          </w:tcPr>
          <w:p w14:paraId="1F1C5461" w14:textId="77777777" w:rsidR="00C8550C" w:rsidRPr="00842E49" w:rsidRDefault="00C8550C">
            <w:pPr>
              <w:jc w:val="center"/>
              <w:rPr>
                <w:rFonts w:ascii="Times New Roman" w:eastAsia="Times New Roman" w:hAnsi="Times New Roman" w:cs="Times New Roman"/>
              </w:rPr>
            </w:pPr>
          </w:p>
          <w:p w14:paraId="1CDDD04D"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60</w:t>
            </w:r>
          </w:p>
        </w:tc>
      </w:tr>
      <w:tr w:rsidR="00C8550C" w:rsidRPr="00842E49" w14:paraId="238538EB" w14:textId="77777777">
        <w:trPr>
          <w:cantSplit/>
          <w:trHeight w:val="757"/>
          <w:tblHeader/>
          <w:jc w:val="center"/>
        </w:trPr>
        <w:tc>
          <w:tcPr>
            <w:tcW w:w="2630" w:type="dxa"/>
          </w:tcPr>
          <w:p w14:paraId="2BF700D1" w14:textId="77777777" w:rsidR="00C8550C" w:rsidRPr="00842E49" w:rsidRDefault="009F4A4F">
            <w:pPr>
              <w:jc w:val="both"/>
              <w:rPr>
                <w:rFonts w:ascii="Times New Roman" w:eastAsia="Times New Roman" w:hAnsi="Times New Roman" w:cs="Times New Roman"/>
              </w:rPr>
            </w:pPr>
            <w:r w:rsidRPr="00842E49">
              <w:rPr>
                <w:rFonts w:ascii="Times New Roman" w:eastAsia="Times New Roman" w:hAnsi="Times New Roman" w:cs="Times New Roman"/>
              </w:rPr>
              <w:t xml:space="preserve">Referentes de Unidades Municipales de la Mujer, niñez y juventud de alcaldías municipales. </w:t>
            </w:r>
          </w:p>
        </w:tc>
        <w:tc>
          <w:tcPr>
            <w:tcW w:w="2862" w:type="dxa"/>
          </w:tcPr>
          <w:p w14:paraId="3DE7215A" w14:textId="77777777" w:rsidR="00C8550C" w:rsidRPr="00842E49" w:rsidRDefault="009F4A4F">
            <w:pPr>
              <w:jc w:val="both"/>
              <w:rPr>
                <w:rFonts w:ascii="Times New Roman" w:eastAsia="Times New Roman" w:hAnsi="Times New Roman" w:cs="Times New Roman"/>
              </w:rPr>
            </w:pPr>
            <w:r w:rsidRPr="00842E49">
              <w:rPr>
                <w:rFonts w:ascii="Times New Roman" w:eastAsia="Times New Roman" w:hAnsi="Times New Roman" w:cs="Times New Roman"/>
              </w:rPr>
              <w:t>Sonsonate y La Libertad.</w:t>
            </w:r>
          </w:p>
        </w:tc>
        <w:tc>
          <w:tcPr>
            <w:tcW w:w="1140" w:type="dxa"/>
          </w:tcPr>
          <w:p w14:paraId="66F741D9"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44</w:t>
            </w:r>
          </w:p>
        </w:tc>
        <w:tc>
          <w:tcPr>
            <w:tcW w:w="1298" w:type="dxa"/>
          </w:tcPr>
          <w:p w14:paraId="36A61EF7"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1</w:t>
            </w:r>
          </w:p>
        </w:tc>
        <w:tc>
          <w:tcPr>
            <w:tcW w:w="1128" w:type="dxa"/>
          </w:tcPr>
          <w:p w14:paraId="1DFEAA3F" w14:textId="77777777" w:rsidR="00C8550C" w:rsidRPr="00842E49" w:rsidRDefault="00C8550C">
            <w:pPr>
              <w:jc w:val="center"/>
              <w:rPr>
                <w:rFonts w:ascii="Times New Roman" w:eastAsia="Times New Roman" w:hAnsi="Times New Roman" w:cs="Times New Roman"/>
              </w:rPr>
            </w:pPr>
          </w:p>
          <w:p w14:paraId="4DD5F56C" w14:textId="77777777" w:rsidR="00C8550C" w:rsidRPr="00842E49" w:rsidRDefault="00C8550C">
            <w:pPr>
              <w:jc w:val="center"/>
              <w:rPr>
                <w:rFonts w:ascii="Times New Roman" w:eastAsia="Times New Roman" w:hAnsi="Times New Roman" w:cs="Times New Roman"/>
              </w:rPr>
            </w:pPr>
          </w:p>
          <w:p w14:paraId="24351577"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45</w:t>
            </w:r>
          </w:p>
        </w:tc>
      </w:tr>
      <w:tr w:rsidR="00C8550C" w:rsidRPr="00842E49" w14:paraId="69059EC3" w14:textId="77777777">
        <w:trPr>
          <w:cantSplit/>
          <w:trHeight w:val="573"/>
          <w:tblHeader/>
          <w:jc w:val="center"/>
        </w:trPr>
        <w:tc>
          <w:tcPr>
            <w:tcW w:w="2630" w:type="dxa"/>
          </w:tcPr>
          <w:p w14:paraId="48E55C2C" w14:textId="77777777" w:rsidR="00C8550C" w:rsidRPr="00842E49" w:rsidRDefault="009F4A4F">
            <w:pPr>
              <w:jc w:val="both"/>
              <w:rPr>
                <w:rFonts w:ascii="Times New Roman" w:eastAsia="Times New Roman" w:hAnsi="Times New Roman" w:cs="Times New Roman"/>
              </w:rPr>
            </w:pPr>
            <w:r w:rsidRPr="00842E49">
              <w:rPr>
                <w:rFonts w:ascii="Times New Roman" w:eastAsia="Times New Roman" w:hAnsi="Times New Roman" w:cs="Times New Roman"/>
              </w:rPr>
              <w:t xml:space="preserve">Comités municipales intersectoriales. </w:t>
            </w:r>
          </w:p>
        </w:tc>
        <w:tc>
          <w:tcPr>
            <w:tcW w:w="2862" w:type="dxa"/>
          </w:tcPr>
          <w:p w14:paraId="220DE4CB" w14:textId="77777777" w:rsidR="00C8550C" w:rsidRPr="00842E49" w:rsidRDefault="009F4A4F">
            <w:pPr>
              <w:jc w:val="both"/>
              <w:rPr>
                <w:rFonts w:ascii="Times New Roman" w:eastAsia="Times New Roman" w:hAnsi="Times New Roman" w:cs="Times New Roman"/>
              </w:rPr>
            </w:pPr>
            <w:r w:rsidRPr="00842E49">
              <w:rPr>
                <w:rFonts w:ascii="Times New Roman" w:eastAsia="Times New Roman" w:hAnsi="Times New Roman" w:cs="Times New Roman"/>
              </w:rPr>
              <w:t>Nahuizalco, Salcoatitán (Sonsonate), Zaragoza y Huizúcar (La Libertad).</w:t>
            </w:r>
          </w:p>
        </w:tc>
        <w:tc>
          <w:tcPr>
            <w:tcW w:w="1140" w:type="dxa"/>
          </w:tcPr>
          <w:p w14:paraId="0A0F0D4D"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38</w:t>
            </w:r>
          </w:p>
        </w:tc>
        <w:tc>
          <w:tcPr>
            <w:tcW w:w="1298" w:type="dxa"/>
          </w:tcPr>
          <w:p w14:paraId="7E7DF65F" w14:textId="77777777" w:rsidR="00C8550C" w:rsidRPr="00842E49" w:rsidRDefault="00C8550C">
            <w:pPr>
              <w:jc w:val="center"/>
              <w:rPr>
                <w:rFonts w:ascii="Times New Roman" w:eastAsia="Times New Roman" w:hAnsi="Times New Roman" w:cs="Times New Roman"/>
              </w:rPr>
            </w:pPr>
          </w:p>
          <w:p w14:paraId="41618B94"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22</w:t>
            </w:r>
          </w:p>
          <w:p w14:paraId="56348A5A" w14:textId="77777777" w:rsidR="00C8550C" w:rsidRPr="00842E49" w:rsidRDefault="00C8550C">
            <w:pPr>
              <w:jc w:val="center"/>
              <w:rPr>
                <w:rFonts w:ascii="Times New Roman" w:eastAsia="Times New Roman" w:hAnsi="Times New Roman" w:cs="Times New Roman"/>
              </w:rPr>
            </w:pPr>
          </w:p>
        </w:tc>
        <w:tc>
          <w:tcPr>
            <w:tcW w:w="1128" w:type="dxa"/>
          </w:tcPr>
          <w:p w14:paraId="38AC7384" w14:textId="77777777" w:rsidR="00C8550C" w:rsidRPr="00842E49" w:rsidRDefault="00C8550C">
            <w:pPr>
              <w:jc w:val="center"/>
              <w:rPr>
                <w:rFonts w:ascii="Times New Roman" w:eastAsia="Times New Roman" w:hAnsi="Times New Roman" w:cs="Times New Roman"/>
              </w:rPr>
            </w:pPr>
          </w:p>
          <w:p w14:paraId="4AD85A1B"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60</w:t>
            </w:r>
          </w:p>
        </w:tc>
      </w:tr>
      <w:tr w:rsidR="00C8550C" w:rsidRPr="00842E49" w14:paraId="5063222C" w14:textId="77777777">
        <w:trPr>
          <w:cantSplit/>
          <w:trHeight w:val="562"/>
          <w:tblHeader/>
          <w:jc w:val="center"/>
        </w:trPr>
        <w:tc>
          <w:tcPr>
            <w:tcW w:w="2630" w:type="dxa"/>
          </w:tcPr>
          <w:p w14:paraId="17A8A0B1" w14:textId="77777777" w:rsidR="00C8550C" w:rsidRPr="00842E49" w:rsidRDefault="009F4A4F">
            <w:pPr>
              <w:jc w:val="both"/>
              <w:rPr>
                <w:rFonts w:ascii="Times New Roman" w:eastAsia="Times New Roman" w:hAnsi="Times New Roman" w:cs="Times New Roman"/>
              </w:rPr>
            </w:pPr>
            <w:r w:rsidRPr="00842E49">
              <w:rPr>
                <w:rFonts w:ascii="Times New Roman" w:eastAsia="Times New Roman" w:hAnsi="Times New Roman" w:cs="Times New Roman"/>
              </w:rPr>
              <w:t>Operadoras y operadores de Justicia.</w:t>
            </w:r>
          </w:p>
        </w:tc>
        <w:tc>
          <w:tcPr>
            <w:tcW w:w="2862" w:type="dxa"/>
          </w:tcPr>
          <w:p w14:paraId="3B2977D3" w14:textId="77777777" w:rsidR="00C8550C" w:rsidRPr="00842E49" w:rsidRDefault="009F4A4F">
            <w:pPr>
              <w:jc w:val="both"/>
              <w:rPr>
                <w:rFonts w:ascii="Times New Roman" w:eastAsia="Times New Roman" w:hAnsi="Times New Roman" w:cs="Times New Roman"/>
              </w:rPr>
            </w:pPr>
            <w:r w:rsidRPr="00842E49">
              <w:rPr>
                <w:rFonts w:ascii="Times New Roman" w:eastAsia="Times New Roman" w:hAnsi="Times New Roman" w:cs="Times New Roman"/>
              </w:rPr>
              <w:t xml:space="preserve">San Salvador, Sonsonate y La Libertad. </w:t>
            </w:r>
          </w:p>
        </w:tc>
        <w:tc>
          <w:tcPr>
            <w:tcW w:w="1140" w:type="dxa"/>
          </w:tcPr>
          <w:p w14:paraId="40E6A51B"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34</w:t>
            </w:r>
          </w:p>
        </w:tc>
        <w:tc>
          <w:tcPr>
            <w:tcW w:w="1298" w:type="dxa"/>
          </w:tcPr>
          <w:p w14:paraId="6B58D346" w14:textId="77777777" w:rsidR="00C8550C" w:rsidRPr="00842E49" w:rsidRDefault="00C8550C">
            <w:pPr>
              <w:jc w:val="center"/>
              <w:rPr>
                <w:rFonts w:ascii="Times New Roman" w:eastAsia="Times New Roman" w:hAnsi="Times New Roman" w:cs="Times New Roman"/>
              </w:rPr>
            </w:pPr>
          </w:p>
          <w:p w14:paraId="49AE15CC"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6</w:t>
            </w:r>
          </w:p>
          <w:p w14:paraId="36870635" w14:textId="77777777" w:rsidR="00C8550C" w:rsidRPr="00842E49" w:rsidRDefault="00C8550C">
            <w:pPr>
              <w:jc w:val="center"/>
              <w:rPr>
                <w:rFonts w:ascii="Times New Roman" w:eastAsia="Times New Roman" w:hAnsi="Times New Roman" w:cs="Times New Roman"/>
              </w:rPr>
            </w:pPr>
          </w:p>
        </w:tc>
        <w:tc>
          <w:tcPr>
            <w:tcW w:w="1128" w:type="dxa"/>
          </w:tcPr>
          <w:p w14:paraId="7505E396" w14:textId="77777777" w:rsidR="00C8550C" w:rsidRPr="00842E49" w:rsidRDefault="00C8550C">
            <w:pPr>
              <w:jc w:val="center"/>
              <w:rPr>
                <w:rFonts w:ascii="Times New Roman" w:eastAsia="Times New Roman" w:hAnsi="Times New Roman" w:cs="Times New Roman"/>
              </w:rPr>
            </w:pPr>
          </w:p>
          <w:p w14:paraId="7DF8E481"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40</w:t>
            </w:r>
          </w:p>
        </w:tc>
      </w:tr>
      <w:tr w:rsidR="00C8550C" w:rsidRPr="00842E49" w14:paraId="07CDF6C6" w14:textId="77777777">
        <w:trPr>
          <w:cantSplit/>
          <w:trHeight w:val="456"/>
          <w:tblHeader/>
          <w:jc w:val="center"/>
        </w:trPr>
        <w:tc>
          <w:tcPr>
            <w:tcW w:w="2630" w:type="dxa"/>
          </w:tcPr>
          <w:p w14:paraId="0622CED3" w14:textId="77777777" w:rsidR="00C8550C" w:rsidRPr="00842E49" w:rsidRDefault="009F4A4F">
            <w:pPr>
              <w:jc w:val="both"/>
              <w:rPr>
                <w:rFonts w:ascii="Times New Roman" w:eastAsia="Times New Roman" w:hAnsi="Times New Roman" w:cs="Times New Roman"/>
              </w:rPr>
            </w:pPr>
            <w:r w:rsidRPr="00842E49">
              <w:rPr>
                <w:rFonts w:ascii="Times New Roman" w:eastAsia="Times New Roman" w:hAnsi="Times New Roman" w:cs="Times New Roman"/>
              </w:rPr>
              <w:t xml:space="preserve">Personal de salud </w:t>
            </w:r>
          </w:p>
        </w:tc>
        <w:tc>
          <w:tcPr>
            <w:tcW w:w="2862" w:type="dxa"/>
          </w:tcPr>
          <w:p w14:paraId="00652A28" w14:textId="77777777" w:rsidR="00C8550C" w:rsidRPr="00842E49" w:rsidRDefault="009F4A4F">
            <w:pPr>
              <w:jc w:val="both"/>
              <w:rPr>
                <w:rFonts w:ascii="Times New Roman" w:eastAsia="Times New Roman" w:hAnsi="Times New Roman" w:cs="Times New Roman"/>
              </w:rPr>
            </w:pPr>
            <w:r w:rsidRPr="00842E49">
              <w:rPr>
                <w:rFonts w:ascii="Times New Roman" w:eastAsia="Times New Roman" w:hAnsi="Times New Roman" w:cs="Times New Roman"/>
              </w:rPr>
              <w:t>Sonsonate y La Libertad</w:t>
            </w:r>
          </w:p>
        </w:tc>
        <w:tc>
          <w:tcPr>
            <w:tcW w:w="1140" w:type="dxa"/>
          </w:tcPr>
          <w:p w14:paraId="440EE82B"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29</w:t>
            </w:r>
          </w:p>
        </w:tc>
        <w:tc>
          <w:tcPr>
            <w:tcW w:w="1298" w:type="dxa"/>
          </w:tcPr>
          <w:p w14:paraId="0AED96D6"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15</w:t>
            </w:r>
          </w:p>
        </w:tc>
        <w:tc>
          <w:tcPr>
            <w:tcW w:w="1128" w:type="dxa"/>
          </w:tcPr>
          <w:p w14:paraId="57C0501B"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44</w:t>
            </w:r>
          </w:p>
        </w:tc>
      </w:tr>
      <w:tr w:rsidR="00C8550C" w:rsidRPr="00842E49" w14:paraId="5EDB0012" w14:textId="77777777">
        <w:trPr>
          <w:cantSplit/>
          <w:trHeight w:val="378"/>
          <w:tblHeader/>
          <w:jc w:val="center"/>
        </w:trPr>
        <w:tc>
          <w:tcPr>
            <w:tcW w:w="2630" w:type="dxa"/>
          </w:tcPr>
          <w:p w14:paraId="0380D10A" w14:textId="77777777" w:rsidR="00C8550C" w:rsidRPr="00842E49" w:rsidRDefault="009F4A4F">
            <w:pPr>
              <w:jc w:val="both"/>
              <w:rPr>
                <w:rFonts w:ascii="Times New Roman" w:eastAsia="Times New Roman" w:hAnsi="Times New Roman" w:cs="Times New Roman"/>
              </w:rPr>
            </w:pPr>
            <w:r w:rsidRPr="00842E49">
              <w:rPr>
                <w:rFonts w:ascii="Times New Roman" w:eastAsia="Times New Roman" w:hAnsi="Times New Roman" w:cs="Times New Roman"/>
              </w:rPr>
              <w:t>Adolescentes de consejos consultivos del CONAPINA</w:t>
            </w:r>
          </w:p>
        </w:tc>
        <w:tc>
          <w:tcPr>
            <w:tcW w:w="2862" w:type="dxa"/>
          </w:tcPr>
          <w:p w14:paraId="7FE02E91" w14:textId="77777777" w:rsidR="00C8550C" w:rsidRPr="00842E49" w:rsidRDefault="009F4A4F">
            <w:pPr>
              <w:jc w:val="both"/>
              <w:rPr>
                <w:rFonts w:ascii="Times New Roman" w:eastAsia="Times New Roman" w:hAnsi="Times New Roman" w:cs="Times New Roman"/>
              </w:rPr>
            </w:pPr>
            <w:r w:rsidRPr="00842E49">
              <w:rPr>
                <w:rFonts w:ascii="Times New Roman" w:eastAsia="Times New Roman" w:hAnsi="Times New Roman" w:cs="Times New Roman"/>
              </w:rPr>
              <w:t>En los 14 departamentos de El Salvador</w:t>
            </w:r>
          </w:p>
        </w:tc>
        <w:tc>
          <w:tcPr>
            <w:tcW w:w="1140" w:type="dxa"/>
          </w:tcPr>
          <w:p w14:paraId="56676AE2"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10</w:t>
            </w:r>
          </w:p>
        </w:tc>
        <w:tc>
          <w:tcPr>
            <w:tcW w:w="1298" w:type="dxa"/>
          </w:tcPr>
          <w:p w14:paraId="587C43D4"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8</w:t>
            </w:r>
          </w:p>
        </w:tc>
        <w:tc>
          <w:tcPr>
            <w:tcW w:w="1128" w:type="dxa"/>
          </w:tcPr>
          <w:p w14:paraId="32431327" w14:textId="77777777" w:rsidR="00C8550C" w:rsidRPr="00842E49" w:rsidRDefault="00C8550C">
            <w:pPr>
              <w:jc w:val="center"/>
              <w:rPr>
                <w:rFonts w:ascii="Times New Roman" w:eastAsia="Times New Roman" w:hAnsi="Times New Roman" w:cs="Times New Roman"/>
              </w:rPr>
            </w:pPr>
          </w:p>
          <w:p w14:paraId="524291AA"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18</w:t>
            </w:r>
          </w:p>
        </w:tc>
      </w:tr>
      <w:tr w:rsidR="00C8550C" w:rsidRPr="00842E49" w14:paraId="48BE0A4E" w14:textId="77777777">
        <w:trPr>
          <w:cantSplit/>
          <w:trHeight w:val="183"/>
          <w:tblHeader/>
          <w:jc w:val="center"/>
        </w:trPr>
        <w:tc>
          <w:tcPr>
            <w:tcW w:w="5492" w:type="dxa"/>
            <w:gridSpan w:val="2"/>
          </w:tcPr>
          <w:p w14:paraId="129EA02A" w14:textId="77777777" w:rsidR="00C8550C" w:rsidRPr="00842E49" w:rsidRDefault="009F4A4F">
            <w:pPr>
              <w:jc w:val="center"/>
              <w:rPr>
                <w:rFonts w:ascii="Times New Roman" w:eastAsia="Times New Roman" w:hAnsi="Times New Roman" w:cs="Times New Roman"/>
                <w:b/>
              </w:rPr>
            </w:pPr>
            <w:r w:rsidRPr="00842E49">
              <w:rPr>
                <w:rFonts w:ascii="Times New Roman" w:eastAsia="Times New Roman" w:hAnsi="Times New Roman" w:cs="Times New Roman"/>
                <w:b/>
              </w:rPr>
              <w:t>Total</w:t>
            </w:r>
          </w:p>
        </w:tc>
        <w:tc>
          <w:tcPr>
            <w:tcW w:w="1140" w:type="dxa"/>
          </w:tcPr>
          <w:p w14:paraId="6A7314C4"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275</w:t>
            </w:r>
          </w:p>
        </w:tc>
        <w:tc>
          <w:tcPr>
            <w:tcW w:w="1298" w:type="dxa"/>
          </w:tcPr>
          <w:p w14:paraId="5BF0952B"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52</w:t>
            </w:r>
          </w:p>
        </w:tc>
        <w:tc>
          <w:tcPr>
            <w:tcW w:w="1128" w:type="dxa"/>
          </w:tcPr>
          <w:p w14:paraId="37977707"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327</w:t>
            </w:r>
          </w:p>
        </w:tc>
      </w:tr>
    </w:tbl>
    <w:p w14:paraId="3D9E261B"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ISDEMU.</w:t>
      </w:r>
    </w:p>
    <w:p w14:paraId="7728B67E"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6FEDF40F" w14:textId="77777777" w:rsidR="00C8550C" w:rsidRPr="00842E49" w:rsidRDefault="00C8550C">
      <w:pPr>
        <w:spacing w:after="0" w:line="276" w:lineRule="auto"/>
        <w:rPr>
          <w:rFonts w:ascii="Times New Roman" w:eastAsia="Times New Roman" w:hAnsi="Times New Roman" w:cs="Times New Roman"/>
        </w:rPr>
      </w:pPr>
    </w:p>
    <w:p w14:paraId="16B8E00F" w14:textId="77777777" w:rsidR="00C8550C" w:rsidRPr="00842E49" w:rsidRDefault="00C8550C">
      <w:pPr>
        <w:spacing w:after="0" w:line="276" w:lineRule="auto"/>
        <w:rPr>
          <w:rFonts w:ascii="Times New Roman" w:eastAsia="Times New Roman" w:hAnsi="Times New Roman" w:cs="Times New Roman"/>
        </w:rPr>
      </w:pPr>
    </w:p>
    <w:p w14:paraId="4D78559F" w14:textId="77777777" w:rsidR="00C8550C" w:rsidRPr="00842E49" w:rsidRDefault="00C8550C">
      <w:pPr>
        <w:spacing w:after="0" w:line="276" w:lineRule="auto"/>
        <w:rPr>
          <w:rFonts w:ascii="Times New Roman" w:eastAsia="Times New Roman" w:hAnsi="Times New Roman" w:cs="Times New Roman"/>
        </w:rPr>
      </w:pPr>
    </w:p>
    <w:p w14:paraId="1C799B1E" w14:textId="77777777" w:rsidR="00C8550C" w:rsidRPr="00842E49" w:rsidRDefault="00C8550C">
      <w:pPr>
        <w:spacing w:after="0" w:line="276" w:lineRule="auto"/>
        <w:rPr>
          <w:rFonts w:ascii="Times New Roman" w:eastAsia="Times New Roman" w:hAnsi="Times New Roman" w:cs="Times New Roman"/>
        </w:rPr>
      </w:pPr>
    </w:p>
    <w:p w14:paraId="00408606" w14:textId="77777777" w:rsidR="00C8550C" w:rsidRPr="00842E49" w:rsidRDefault="007168F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46624987" w14:textId="77777777" w:rsidR="00C8550C" w:rsidRPr="00842E49" w:rsidRDefault="009F4A4F">
      <w:pPr>
        <w:spacing w:after="0" w:line="276" w:lineRule="auto"/>
        <w:jc w:val="both"/>
        <w:rPr>
          <w:rFonts w:ascii="Times New Roman" w:eastAsia="Times New Roman" w:hAnsi="Times New Roman" w:cs="Times New Roman"/>
          <w:b/>
        </w:rPr>
      </w:pPr>
      <w:r w:rsidRPr="00842E49">
        <w:rPr>
          <w:rFonts w:ascii="Times New Roman" w:eastAsia="Times New Roman" w:hAnsi="Times New Roman" w:cs="Times New Roman"/>
          <w:b/>
        </w:rPr>
        <w:t>Tabla 59: Tasas de pobreza monetaria en niñas, niños y adolescentes, El Salvador 2019 – 2022</w:t>
      </w:r>
    </w:p>
    <w:tbl>
      <w:tblPr>
        <w:tblStyle w:val="affffc"/>
        <w:tblW w:w="6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44"/>
        <w:gridCol w:w="2043"/>
        <w:gridCol w:w="2277"/>
        <w:gridCol w:w="1285"/>
      </w:tblGrid>
      <w:tr w:rsidR="00C8550C" w:rsidRPr="00842E49" w14:paraId="42279E1F" w14:textId="77777777">
        <w:trPr>
          <w:cantSplit/>
          <w:trHeight w:val="359"/>
          <w:tblHeader/>
          <w:jc w:val="center"/>
        </w:trPr>
        <w:tc>
          <w:tcPr>
            <w:tcW w:w="1344" w:type="dxa"/>
            <w:vMerge w:val="restart"/>
            <w:vAlign w:val="center"/>
          </w:tcPr>
          <w:p w14:paraId="43ABA679"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Años</w:t>
            </w:r>
          </w:p>
        </w:tc>
        <w:tc>
          <w:tcPr>
            <w:tcW w:w="5605" w:type="dxa"/>
            <w:gridSpan w:val="3"/>
            <w:vAlign w:val="center"/>
          </w:tcPr>
          <w:p w14:paraId="2B1E3D6F"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Pobreza total</w:t>
            </w:r>
          </w:p>
        </w:tc>
      </w:tr>
      <w:tr w:rsidR="00C8550C" w:rsidRPr="00842E49" w14:paraId="105A23C3" w14:textId="77777777">
        <w:trPr>
          <w:cantSplit/>
          <w:trHeight w:val="359"/>
          <w:tblHeader/>
          <w:jc w:val="center"/>
        </w:trPr>
        <w:tc>
          <w:tcPr>
            <w:tcW w:w="1344" w:type="dxa"/>
            <w:vMerge/>
            <w:vAlign w:val="center"/>
          </w:tcPr>
          <w:p w14:paraId="04E9DA17" w14:textId="77777777" w:rsidR="00C8550C" w:rsidRPr="00842E49" w:rsidRDefault="00C8550C">
            <w:pPr>
              <w:widowControl w:val="0"/>
              <w:pBdr>
                <w:top w:val="nil"/>
                <w:left w:val="nil"/>
                <w:bottom w:val="nil"/>
                <w:right w:val="nil"/>
                <w:between w:val="nil"/>
              </w:pBdr>
              <w:spacing w:line="276" w:lineRule="auto"/>
              <w:rPr>
                <w:rFonts w:ascii="Times New Roman" w:eastAsia="Times New Roman" w:hAnsi="Times New Roman" w:cs="Times New Roman"/>
              </w:rPr>
            </w:pPr>
          </w:p>
        </w:tc>
        <w:tc>
          <w:tcPr>
            <w:tcW w:w="2043" w:type="dxa"/>
            <w:vAlign w:val="center"/>
          </w:tcPr>
          <w:p w14:paraId="1A605B21"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Niñas y adolescentes mujeres</w:t>
            </w:r>
          </w:p>
        </w:tc>
        <w:tc>
          <w:tcPr>
            <w:tcW w:w="2277" w:type="dxa"/>
            <w:vAlign w:val="center"/>
          </w:tcPr>
          <w:p w14:paraId="7D94D25B"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Niños y adolescentes hombres</w:t>
            </w:r>
          </w:p>
        </w:tc>
        <w:tc>
          <w:tcPr>
            <w:tcW w:w="1285" w:type="dxa"/>
            <w:vAlign w:val="center"/>
          </w:tcPr>
          <w:p w14:paraId="5156F74D"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Total</w:t>
            </w:r>
          </w:p>
        </w:tc>
      </w:tr>
      <w:tr w:rsidR="00C8550C" w:rsidRPr="00842E49" w14:paraId="096EE549" w14:textId="77777777">
        <w:trPr>
          <w:cantSplit/>
          <w:trHeight w:val="359"/>
          <w:tblHeader/>
          <w:jc w:val="center"/>
        </w:trPr>
        <w:tc>
          <w:tcPr>
            <w:tcW w:w="1344" w:type="dxa"/>
          </w:tcPr>
          <w:p w14:paraId="6D1A9AB2"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2019</w:t>
            </w:r>
          </w:p>
        </w:tc>
        <w:tc>
          <w:tcPr>
            <w:tcW w:w="2043" w:type="dxa"/>
          </w:tcPr>
          <w:p w14:paraId="30AD9AF9"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37.0</w:t>
            </w:r>
          </w:p>
        </w:tc>
        <w:tc>
          <w:tcPr>
            <w:tcW w:w="2277" w:type="dxa"/>
          </w:tcPr>
          <w:p w14:paraId="0F1F0320"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35.5</w:t>
            </w:r>
          </w:p>
        </w:tc>
        <w:tc>
          <w:tcPr>
            <w:tcW w:w="1285" w:type="dxa"/>
          </w:tcPr>
          <w:p w14:paraId="33C78CBC"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36.2</w:t>
            </w:r>
          </w:p>
        </w:tc>
      </w:tr>
      <w:tr w:rsidR="00C8550C" w:rsidRPr="00842E49" w14:paraId="6CEC675E" w14:textId="77777777">
        <w:trPr>
          <w:cantSplit/>
          <w:trHeight w:val="359"/>
          <w:tblHeader/>
          <w:jc w:val="center"/>
        </w:trPr>
        <w:tc>
          <w:tcPr>
            <w:tcW w:w="1344" w:type="dxa"/>
          </w:tcPr>
          <w:p w14:paraId="7E5EE4F4"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2020</w:t>
            </w:r>
          </w:p>
        </w:tc>
        <w:tc>
          <w:tcPr>
            <w:tcW w:w="2043" w:type="dxa"/>
          </w:tcPr>
          <w:p w14:paraId="198250C4"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38.7</w:t>
            </w:r>
          </w:p>
        </w:tc>
        <w:tc>
          <w:tcPr>
            <w:tcW w:w="2277" w:type="dxa"/>
          </w:tcPr>
          <w:p w14:paraId="376126E0"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35.4</w:t>
            </w:r>
          </w:p>
        </w:tc>
        <w:tc>
          <w:tcPr>
            <w:tcW w:w="1285" w:type="dxa"/>
          </w:tcPr>
          <w:p w14:paraId="251D37A4"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37.1</w:t>
            </w:r>
          </w:p>
        </w:tc>
      </w:tr>
      <w:tr w:rsidR="00C8550C" w:rsidRPr="00842E49" w14:paraId="7F098B5F" w14:textId="77777777">
        <w:trPr>
          <w:cantSplit/>
          <w:trHeight w:val="359"/>
          <w:tblHeader/>
          <w:jc w:val="center"/>
        </w:trPr>
        <w:tc>
          <w:tcPr>
            <w:tcW w:w="1344" w:type="dxa"/>
          </w:tcPr>
          <w:p w14:paraId="4446645B"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2021</w:t>
            </w:r>
          </w:p>
        </w:tc>
        <w:tc>
          <w:tcPr>
            <w:tcW w:w="2043" w:type="dxa"/>
          </w:tcPr>
          <w:p w14:paraId="5B84BD6A"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37.3</w:t>
            </w:r>
          </w:p>
        </w:tc>
        <w:tc>
          <w:tcPr>
            <w:tcW w:w="2277" w:type="dxa"/>
          </w:tcPr>
          <w:p w14:paraId="0E637ADB"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37.8</w:t>
            </w:r>
          </w:p>
        </w:tc>
        <w:tc>
          <w:tcPr>
            <w:tcW w:w="1285" w:type="dxa"/>
          </w:tcPr>
          <w:p w14:paraId="196CD3E4"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37.6</w:t>
            </w:r>
          </w:p>
        </w:tc>
      </w:tr>
      <w:tr w:rsidR="00C8550C" w:rsidRPr="00842E49" w14:paraId="4BC2E195" w14:textId="77777777">
        <w:trPr>
          <w:cantSplit/>
          <w:trHeight w:val="359"/>
          <w:tblHeader/>
          <w:jc w:val="center"/>
        </w:trPr>
        <w:tc>
          <w:tcPr>
            <w:tcW w:w="1344" w:type="dxa"/>
          </w:tcPr>
          <w:p w14:paraId="2C34A889"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2022</w:t>
            </w:r>
          </w:p>
        </w:tc>
        <w:tc>
          <w:tcPr>
            <w:tcW w:w="2043" w:type="dxa"/>
          </w:tcPr>
          <w:p w14:paraId="7B324E55"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40.3</w:t>
            </w:r>
          </w:p>
        </w:tc>
        <w:tc>
          <w:tcPr>
            <w:tcW w:w="2277" w:type="dxa"/>
          </w:tcPr>
          <w:p w14:paraId="53F4066B"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39.4</w:t>
            </w:r>
          </w:p>
        </w:tc>
        <w:tc>
          <w:tcPr>
            <w:tcW w:w="1285" w:type="dxa"/>
          </w:tcPr>
          <w:p w14:paraId="53A7144E"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rPr>
              <w:t>39.8</w:t>
            </w:r>
          </w:p>
        </w:tc>
      </w:tr>
    </w:tbl>
    <w:p w14:paraId="0E54E487"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BCR-ONEC.</w:t>
      </w:r>
    </w:p>
    <w:p w14:paraId="69CFC8E3"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635A8EFE" w14:textId="77777777" w:rsidR="00C8550C" w:rsidRPr="00842E49" w:rsidRDefault="00C8550C">
      <w:pPr>
        <w:spacing w:after="0" w:line="276" w:lineRule="auto"/>
        <w:rPr>
          <w:rFonts w:ascii="Times New Roman" w:eastAsia="Times New Roman" w:hAnsi="Times New Roman" w:cs="Times New Roman"/>
        </w:rPr>
      </w:pPr>
    </w:p>
    <w:p w14:paraId="242CA102" w14:textId="77777777" w:rsidR="00C8550C" w:rsidRPr="00842E49" w:rsidRDefault="00C8550C">
      <w:pPr>
        <w:spacing w:after="0" w:line="276" w:lineRule="auto"/>
        <w:rPr>
          <w:rFonts w:ascii="Times New Roman" w:eastAsia="Times New Roman" w:hAnsi="Times New Roman" w:cs="Times New Roman"/>
        </w:rPr>
      </w:pPr>
    </w:p>
    <w:p w14:paraId="5F29916E" w14:textId="77777777" w:rsidR="00C8550C" w:rsidRPr="00842E49" w:rsidRDefault="00C8550C">
      <w:pPr>
        <w:spacing w:after="0" w:line="276" w:lineRule="auto"/>
        <w:rPr>
          <w:rFonts w:ascii="Times New Roman" w:eastAsia="Times New Roman" w:hAnsi="Times New Roman" w:cs="Times New Roman"/>
        </w:rPr>
      </w:pPr>
    </w:p>
    <w:p w14:paraId="58BD22A5" w14:textId="77777777" w:rsidR="00C8550C" w:rsidRPr="00842E49" w:rsidRDefault="00C8550C">
      <w:pPr>
        <w:spacing w:after="0" w:line="276" w:lineRule="auto"/>
        <w:rPr>
          <w:rFonts w:ascii="Times New Roman" w:eastAsia="Times New Roman" w:hAnsi="Times New Roman" w:cs="Times New Roman"/>
        </w:rPr>
      </w:pPr>
    </w:p>
    <w:p w14:paraId="6AE6ED2E"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 xml:space="preserve">Anexo </w:t>
      </w:r>
    </w:p>
    <w:p w14:paraId="3825E45D"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Niñas, niños y adolescentes víctimas de suicidio</w:t>
      </w:r>
    </w:p>
    <w:p w14:paraId="20B697EF" w14:textId="77777777" w:rsidR="00C8550C" w:rsidRPr="00842E49" w:rsidRDefault="00C8550C">
      <w:pPr>
        <w:spacing w:after="0" w:line="276" w:lineRule="auto"/>
        <w:rPr>
          <w:rFonts w:ascii="Times New Roman" w:eastAsia="Times New Roman" w:hAnsi="Times New Roman" w:cs="Times New Roman"/>
        </w:rPr>
      </w:pPr>
    </w:p>
    <w:tbl>
      <w:tblPr>
        <w:tblStyle w:val="affffd"/>
        <w:tblW w:w="72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6"/>
        <w:gridCol w:w="2124"/>
        <w:gridCol w:w="2215"/>
        <w:gridCol w:w="1338"/>
      </w:tblGrid>
      <w:tr w:rsidR="00C8550C" w:rsidRPr="00842E49" w14:paraId="0691853E" w14:textId="77777777">
        <w:trPr>
          <w:cantSplit/>
          <w:trHeight w:val="693"/>
          <w:tblHeader/>
          <w:jc w:val="center"/>
        </w:trPr>
        <w:tc>
          <w:tcPr>
            <w:tcW w:w="1536" w:type="dxa"/>
            <w:shd w:val="clear" w:color="auto" w:fill="auto"/>
            <w:vAlign w:val="center"/>
          </w:tcPr>
          <w:p w14:paraId="17EF5EA1"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Años</w:t>
            </w:r>
          </w:p>
        </w:tc>
        <w:tc>
          <w:tcPr>
            <w:tcW w:w="2124" w:type="dxa"/>
            <w:shd w:val="clear" w:color="auto" w:fill="auto"/>
            <w:vAlign w:val="center"/>
          </w:tcPr>
          <w:p w14:paraId="550DFFCF"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Niñas y adolescentes mujeres</w:t>
            </w:r>
          </w:p>
        </w:tc>
        <w:tc>
          <w:tcPr>
            <w:tcW w:w="2215" w:type="dxa"/>
            <w:shd w:val="clear" w:color="auto" w:fill="auto"/>
            <w:vAlign w:val="center"/>
          </w:tcPr>
          <w:p w14:paraId="151B8051"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Niños y adolescentes hombres</w:t>
            </w:r>
          </w:p>
        </w:tc>
        <w:tc>
          <w:tcPr>
            <w:tcW w:w="1338" w:type="dxa"/>
            <w:shd w:val="clear" w:color="auto" w:fill="auto"/>
            <w:vAlign w:val="center"/>
          </w:tcPr>
          <w:p w14:paraId="5B166E47"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Total</w:t>
            </w:r>
          </w:p>
        </w:tc>
      </w:tr>
      <w:tr w:rsidR="00C8550C" w:rsidRPr="00842E49" w14:paraId="72EA64FE" w14:textId="77777777">
        <w:trPr>
          <w:cantSplit/>
          <w:trHeight w:val="346"/>
          <w:tblHeader/>
          <w:jc w:val="center"/>
        </w:trPr>
        <w:tc>
          <w:tcPr>
            <w:tcW w:w="1536" w:type="dxa"/>
            <w:shd w:val="clear" w:color="auto" w:fill="auto"/>
            <w:vAlign w:val="center"/>
          </w:tcPr>
          <w:p w14:paraId="17B16122"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2124" w:type="dxa"/>
            <w:shd w:val="clear" w:color="auto" w:fill="auto"/>
            <w:vAlign w:val="center"/>
          </w:tcPr>
          <w:p w14:paraId="0AE82561"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14</w:t>
            </w:r>
          </w:p>
        </w:tc>
        <w:tc>
          <w:tcPr>
            <w:tcW w:w="2215" w:type="dxa"/>
            <w:shd w:val="clear" w:color="auto" w:fill="auto"/>
            <w:vAlign w:val="center"/>
          </w:tcPr>
          <w:p w14:paraId="06EEAD6B"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21</w:t>
            </w:r>
          </w:p>
        </w:tc>
        <w:tc>
          <w:tcPr>
            <w:tcW w:w="1338" w:type="dxa"/>
            <w:shd w:val="clear" w:color="auto" w:fill="auto"/>
            <w:vAlign w:val="center"/>
          </w:tcPr>
          <w:p w14:paraId="0D7F97AC"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35</w:t>
            </w:r>
          </w:p>
        </w:tc>
      </w:tr>
      <w:tr w:rsidR="00C8550C" w:rsidRPr="00842E49" w14:paraId="1166F28B" w14:textId="77777777">
        <w:trPr>
          <w:cantSplit/>
          <w:trHeight w:val="346"/>
          <w:tblHeader/>
          <w:jc w:val="center"/>
        </w:trPr>
        <w:tc>
          <w:tcPr>
            <w:tcW w:w="1536" w:type="dxa"/>
            <w:shd w:val="clear" w:color="auto" w:fill="auto"/>
            <w:vAlign w:val="center"/>
          </w:tcPr>
          <w:p w14:paraId="2531575E"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2124" w:type="dxa"/>
            <w:shd w:val="clear" w:color="auto" w:fill="auto"/>
            <w:vAlign w:val="center"/>
          </w:tcPr>
          <w:p w14:paraId="70F1649F"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21</w:t>
            </w:r>
          </w:p>
        </w:tc>
        <w:tc>
          <w:tcPr>
            <w:tcW w:w="2215" w:type="dxa"/>
            <w:shd w:val="clear" w:color="auto" w:fill="auto"/>
            <w:vAlign w:val="center"/>
          </w:tcPr>
          <w:p w14:paraId="77AE1FCB"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18</w:t>
            </w:r>
          </w:p>
        </w:tc>
        <w:tc>
          <w:tcPr>
            <w:tcW w:w="1338" w:type="dxa"/>
            <w:shd w:val="clear" w:color="auto" w:fill="auto"/>
            <w:vAlign w:val="center"/>
          </w:tcPr>
          <w:p w14:paraId="6E06AEA5"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39</w:t>
            </w:r>
          </w:p>
        </w:tc>
      </w:tr>
      <w:tr w:rsidR="00C8550C" w:rsidRPr="00842E49" w14:paraId="4392A7A2" w14:textId="77777777">
        <w:trPr>
          <w:cantSplit/>
          <w:trHeight w:val="346"/>
          <w:tblHeader/>
          <w:jc w:val="center"/>
        </w:trPr>
        <w:tc>
          <w:tcPr>
            <w:tcW w:w="1536" w:type="dxa"/>
            <w:shd w:val="clear" w:color="auto" w:fill="auto"/>
            <w:vAlign w:val="center"/>
          </w:tcPr>
          <w:p w14:paraId="3573890D"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2124" w:type="dxa"/>
            <w:shd w:val="clear" w:color="auto" w:fill="auto"/>
            <w:vAlign w:val="center"/>
          </w:tcPr>
          <w:p w14:paraId="2C5D874C"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22</w:t>
            </w:r>
          </w:p>
        </w:tc>
        <w:tc>
          <w:tcPr>
            <w:tcW w:w="2215" w:type="dxa"/>
            <w:shd w:val="clear" w:color="auto" w:fill="auto"/>
            <w:vAlign w:val="center"/>
          </w:tcPr>
          <w:p w14:paraId="1B1C44B4"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21</w:t>
            </w:r>
          </w:p>
        </w:tc>
        <w:tc>
          <w:tcPr>
            <w:tcW w:w="1338" w:type="dxa"/>
            <w:shd w:val="clear" w:color="auto" w:fill="auto"/>
            <w:vAlign w:val="center"/>
          </w:tcPr>
          <w:p w14:paraId="26847BEB"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43</w:t>
            </w:r>
          </w:p>
        </w:tc>
      </w:tr>
      <w:tr w:rsidR="00C8550C" w:rsidRPr="00842E49" w14:paraId="37543F93" w14:textId="77777777">
        <w:trPr>
          <w:cantSplit/>
          <w:trHeight w:val="346"/>
          <w:tblHeader/>
          <w:jc w:val="center"/>
        </w:trPr>
        <w:tc>
          <w:tcPr>
            <w:tcW w:w="1536" w:type="dxa"/>
            <w:shd w:val="clear" w:color="auto" w:fill="auto"/>
            <w:vAlign w:val="center"/>
          </w:tcPr>
          <w:p w14:paraId="6C35D3B5"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2124" w:type="dxa"/>
            <w:shd w:val="clear" w:color="auto" w:fill="auto"/>
            <w:vAlign w:val="center"/>
          </w:tcPr>
          <w:p w14:paraId="6807A922"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w:t>
            </w:r>
          </w:p>
        </w:tc>
        <w:tc>
          <w:tcPr>
            <w:tcW w:w="2215" w:type="dxa"/>
            <w:shd w:val="clear" w:color="auto" w:fill="auto"/>
            <w:vAlign w:val="center"/>
          </w:tcPr>
          <w:p w14:paraId="08F06A3A"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w:t>
            </w:r>
          </w:p>
        </w:tc>
        <w:tc>
          <w:tcPr>
            <w:tcW w:w="1338" w:type="dxa"/>
            <w:shd w:val="clear" w:color="auto" w:fill="auto"/>
            <w:vAlign w:val="center"/>
          </w:tcPr>
          <w:p w14:paraId="0A27E3A1"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w:t>
            </w:r>
          </w:p>
        </w:tc>
      </w:tr>
      <w:tr w:rsidR="00C8550C" w:rsidRPr="00842E49" w14:paraId="49D5E46D" w14:textId="77777777">
        <w:trPr>
          <w:cantSplit/>
          <w:trHeight w:val="346"/>
          <w:tblHeader/>
          <w:jc w:val="center"/>
        </w:trPr>
        <w:tc>
          <w:tcPr>
            <w:tcW w:w="7213" w:type="dxa"/>
            <w:gridSpan w:val="4"/>
            <w:shd w:val="clear" w:color="auto" w:fill="auto"/>
            <w:vAlign w:val="center"/>
          </w:tcPr>
          <w:p w14:paraId="3617CB10"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 Datos hasta febrero 2022</w:t>
            </w:r>
          </w:p>
        </w:tc>
      </w:tr>
    </w:tbl>
    <w:p w14:paraId="2DA90B9B"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IML.</w:t>
      </w:r>
    </w:p>
    <w:p w14:paraId="492F0343"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2B9D05E5" w14:textId="77777777" w:rsidR="00C8550C" w:rsidRPr="00842E49" w:rsidRDefault="00C8550C">
      <w:pPr>
        <w:spacing w:after="0" w:line="276" w:lineRule="auto"/>
        <w:rPr>
          <w:rFonts w:ascii="Times New Roman" w:eastAsia="Times New Roman" w:hAnsi="Times New Roman" w:cs="Times New Roman"/>
        </w:rPr>
      </w:pPr>
    </w:p>
    <w:p w14:paraId="41F7F2E4" w14:textId="77777777" w:rsidR="00C8550C" w:rsidRPr="00842E49" w:rsidRDefault="00C8550C">
      <w:pPr>
        <w:spacing w:after="0" w:line="276" w:lineRule="auto"/>
        <w:rPr>
          <w:rFonts w:ascii="Times New Roman" w:eastAsia="Times New Roman" w:hAnsi="Times New Roman" w:cs="Times New Roman"/>
        </w:rPr>
      </w:pPr>
    </w:p>
    <w:p w14:paraId="602DE05B" w14:textId="77777777" w:rsidR="00C8550C" w:rsidRPr="00842E49" w:rsidRDefault="00C8550C">
      <w:pPr>
        <w:spacing w:after="0" w:line="276" w:lineRule="auto"/>
        <w:rPr>
          <w:rFonts w:ascii="Times New Roman" w:eastAsia="Times New Roman" w:hAnsi="Times New Roman" w:cs="Times New Roman"/>
        </w:rPr>
      </w:pPr>
    </w:p>
    <w:p w14:paraId="5B04E07E" w14:textId="77777777" w:rsidR="00C8550C" w:rsidRPr="00842E49" w:rsidRDefault="00C8550C">
      <w:pPr>
        <w:spacing w:after="0" w:line="276" w:lineRule="auto"/>
        <w:rPr>
          <w:rFonts w:ascii="Times New Roman" w:eastAsia="Times New Roman" w:hAnsi="Times New Roman" w:cs="Times New Roman"/>
        </w:rPr>
      </w:pPr>
    </w:p>
    <w:p w14:paraId="65252F04"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 xml:space="preserve">Anexo </w:t>
      </w:r>
    </w:p>
    <w:p w14:paraId="5E89A636"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Niñas, niños y adolescentes en condición de abandono</w:t>
      </w:r>
    </w:p>
    <w:p w14:paraId="61BA45D3" w14:textId="77777777" w:rsidR="00C8550C" w:rsidRPr="00842E49" w:rsidRDefault="00C8550C">
      <w:pPr>
        <w:spacing w:after="0" w:line="276" w:lineRule="auto"/>
        <w:rPr>
          <w:rFonts w:ascii="Times New Roman" w:eastAsia="Times New Roman" w:hAnsi="Times New Roman" w:cs="Times New Roman"/>
        </w:rPr>
      </w:pPr>
    </w:p>
    <w:tbl>
      <w:tblPr>
        <w:tblStyle w:val="affffe"/>
        <w:tblW w:w="39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2"/>
        <w:gridCol w:w="1992"/>
      </w:tblGrid>
      <w:tr w:rsidR="00C8550C" w:rsidRPr="00842E49" w14:paraId="2229821F" w14:textId="77777777">
        <w:trPr>
          <w:cantSplit/>
          <w:trHeight w:val="469"/>
          <w:tblHeader/>
          <w:jc w:val="center"/>
        </w:trPr>
        <w:tc>
          <w:tcPr>
            <w:tcW w:w="1992" w:type="dxa"/>
            <w:shd w:val="clear" w:color="auto" w:fill="auto"/>
            <w:vAlign w:val="center"/>
          </w:tcPr>
          <w:p w14:paraId="4215922F" w14:textId="77777777" w:rsidR="00C8550C" w:rsidRPr="00842E49" w:rsidRDefault="009F4A4F">
            <w:pPr>
              <w:spacing w:after="0" w:line="240" w:lineRule="auto"/>
              <w:jc w:val="center"/>
              <w:rPr>
                <w:rFonts w:ascii="Times New Roman" w:eastAsia="Times New Roman" w:hAnsi="Times New Roman" w:cs="Times New Roman"/>
                <w:b/>
              </w:rPr>
            </w:pPr>
            <w:r w:rsidRPr="00842E49">
              <w:rPr>
                <w:rFonts w:ascii="Times New Roman" w:eastAsia="Times New Roman" w:hAnsi="Times New Roman" w:cs="Times New Roman"/>
                <w:b/>
              </w:rPr>
              <w:t>Año</w:t>
            </w:r>
          </w:p>
        </w:tc>
        <w:tc>
          <w:tcPr>
            <w:tcW w:w="1992" w:type="dxa"/>
            <w:shd w:val="clear" w:color="auto" w:fill="auto"/>
            <w:vAlign w:val="center"/>
          </w:tcPr>
          <w:p w14:paraId="5095E971"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Total</w:t>
            </w:r>
          </w:p>
        </w:tc>
      </w:tr>
      <w:tr w:rsidR="00C8550C" w:rsidRPr="00842E49" w14:paraId="1C3F17CD" w14:textId="77777777">
        <w:trPr>
          <w:cantSplit/>
          <w:trHeight w:val="469"/>
          <w:tblHeader/>
          <w:jc w:val="center"/>
        </w:trPr>
        <w:tc>
          <w:tcPr>
            <w:tcW w:w="1992" w:type="dxa"/>
            <w:shd w:val="clear" w:color="auto" w:fill="FFFFFF"/>
            <w:vAlign w:val="center"/>
          </w:tcPr>
          <w:p w14:paraId="2D71B295"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1992" w:type="dxa"/>
            <w:shd w:val="clear" w:color="auto" w:fill="auto"/>
            <w:vAlign w:val="center"/>
          </w:tcPr>
          <w:p w14:paraId="7DDCD75D"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558570</w:t>
            </w:r>
          </w:p>
        </w:tc>
      </w:tr>
      <w:tr w:rsidR="00C8550C" w:rsidRPr="00842E49" w14:paraId="1F0B8100" w14:textId="77777777">
        <w:trPr>
          <w:cantSplit/>
          <w:trHeight w:val="469"/>
          <w:tblHeader/>
          <w:jc w:val="center"/>
        </w:trPr>
        <w:tc>
          <w:tcPr>
            <w:tcW w:w="1992" w:type="dxa"/>
            <w:shd w:val="clear" w:color="auto" w:fill="FFFFFF"/>
            <w:vAlign w:val="center"/>
          </w:tcPr>
          <w:p w14:paraId="3B80E79E"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1992" w:type="dxa"/>
            <w:shd w:val="clear" w:color="auto" w:fill="auto"/>
            <w:vAlign w:val="center"/>
          </w:tcPr>
          <w:p w14:paraId="5B427190"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515934</w:t>
            </w:r>
          </w:p>
        </w:tc>
      </w:tr>
      <w:tr w:rsidR="00C8550C" w:rsidRPr="00842E49" w14:paraId="40028B2E" w14:textId="77777777">
        <w:trPr>
          <w:cantSplit/>
          <w:trHeight w:val="469"/>
          <w:tblHeader/>
          <w:jc w:val="center"/>
        </w:trPr>
        <w:tc>
          <w:tcPr>
            <w:tcW w:w="1992" w:type="dxa"/>
            <w:shd w:val="clear" w:color="auto" w:fill="FFFFFF"/>
            <w:vAlign w:val="center"/>
          </w:tcPr>
          <w:p w14:paraId="17608EC1"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1992" w:type="dxa"/>
            <w:shd w:val="clear" w:color="auto" w:fill="auto"/>
            <w:vAlign w:val="center"/>
          </w:tcPr>
          <w:p w14:paraId="6E514CF7"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502700</w:t>
            </w:r>
          </w:p>
        </w:tc>
      </w:tr>
      <w:tr w:rsidR="00C8550C" w:rsidRPr="00842E49" w14:paraId="74241EE1" w14:textId="77777777">
        <w:trPr>
          <w:cantSplit/>
          <w:trHeight w:val="469"/>
          <w:tblHeader/>
          <w:jc w:val="center"/>
        </w:trPr>
        <w:tc>
          <w:tcPr>
            <w:tcW w:w="1992" w:type="dxa"/>
            <w:shd w:val="clear" w:color="auto" w:fill="FFFFFF"/>
            <w:vAlign w:val="center"/>
          </w:tcPr>
          <w:p w14:paraId="3CA22978"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1992" w:type="dxa"/>
            <w:shd w:val="clear" w:color="auto" w:fill="auto"/>
            <w:vAlign w:val="center"/>
          </w:tcPr>
          <w:p w14:paraId="341DBE8E"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506566</w:t>
            </w:r>
          </w:p>
        </w:tc>
      </w:tr>
    </w:tbl>
    <w:p w14:paraId="28C1A104"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BCR-ONEC.</w:t>
      </w:r>
    </w:p>
    <w:p w14:paraId="274AD2EC"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7C8A719C" w14:textId="77777777" w:rsidR="00C8550C" w:rsidRPr="00842E49" w:rsidRDefault="00C8550C">
      <w:pPr>
        <w:spacing w:after="0" w:line="276" w:lineRule="auto"/>
        <w:rPr>
          <w:rFonts w:ascii="Times New Roman" w:eastAsia="Times New Roman" w:hAnsi="Times New Roman" w:cs="Times New Roman"/>
        </w:rPr>
      </w:pPr>
    </w:p>
    <w:p w14:paraId="6635719E" w14:textId="77777777" w:rsidR="00C8550C" w:rsidRPr="00842E49" w:rsidRDefault="00C8550C">
      <w:pPr>
        <w:spacing w:after="0" w:line="276" w:lineRule="auto"/>
        <w:rPr>
          <w:rFonts w:ascii="Times New Roman" w:eastAsia="Times New Roman" w:hAnsi="Times New Roman" w:cs="Times New Roman"/>
        </w:rPr>
      </w:pPr>
    </w:p>
    <w:p w14:paraId="2B54B5A8" w14:textId="77777777" w:rsidR="00C8550C" w:rsidRPr="00842E49" w:rsidRDefault="00C8550C">
      <w:pPr>
        <w:spacing w:after="0" w:line="276" w:lineRule="auto"/>
        <w:rPr>
          <w:rFonts w:ascii="Times New Roman" w:eastAsia="Times New Roman" w:hAnsi="Times New Roman" w:cs="Times New Roman"/>
        </w:rPr>
      </w:pPr>
    </w:p>
    <w:p w14:paraId="6BC9C026" w14:textId="77777777" w:rsidR="00C8550C" w:rsidRPr="00842E49" w:rsidRDefault="007168F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35DD7501"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Niñas, niños y adolescentes víctimas de desaparición</w:t>
      </w:r>
    </w:p>
    <w:p w14:paraId="0BDE834E" w14:textId="77777777" w:rsidR="00C8550C" w:rsidRPr="00842E49" w:rsidRDefault="00C8550C">
      <w:pPr>
        <w:spacing w:after="0" w:line="276" w:lineRule="auto"/>
        <w:rPr>
          <w:rFonts w:ascii="Times New Roman" w:eastAsia="Times New Roman" w:hAnsi="Times New Roman" w:cs="Times New Roman"/>
        </w:rPr>
      </w:pPr>
    </w:p>
    <w:tbl>
      <w:tblPr>
        <w:tblStyle w:val="afffff"/>
        <w:tblW w:w="7225" w:type="dxa"/>
        <w:jc w:val="center"/>
        <w:tblLayout w:type="fixed"/>
        <w:tblLook w:val="0400" w:firstRow="0" w:lastRow="0" w:firstColumn="0" w:lastColumn="0" w:noHBand="0" w:noVBand="1"/>
      </w:tblPr>
      <w:tblGrid>
        <w:gridCol w:w="1482"/>
        <w:gridCol w:w="2181"/>
        <w:gridCol w:w="2274"/>
        <w:gridCol w:w="1288"/>
      </w:tblGrid>
      <w:tr w:rsidR="00C8550C" w:rsidRPr="00842E49" w14:paraId="666AF7A3" w14:textId="77777777">
        <w:trPr>
          <w:cantSplit/>
          <w:trHeight w:val="266"/>
          <w:tblHeader/>
          <w:jc w:val="center"/>
        </w:trPr>
        <w:tc>
          <w:tcPr>
            <w:tcW w:w="7225"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725FF5F0"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NNA reportados como desaparecidos</w:t>
            </w:r>
          </w:p>
        </w:tc>
      </w:tr>
      <w:tr w:rsidR="00C8550C" w:rsidRPr="00842E49" w14:paraId="276793E4" w14:textId="77777777">
        <w:trPr>
          <w:cantSplit/>
          <w:trHeight w:val="533"/>
          <w:tblHeader/>
          <w:jc w:val="center"/>
        </w:trPr>
        <w:tc>
          <w:tcPr>
            <w:tcW w:w="1482" w:type="dxa"/>
            <w:tcBorders>
              <w:top w:val="nil"/>
              <w:left w:val="single" w:sz="4" w:space="0" w:color="000000"/>
              <w:bottom w:val="single" w:sz="4" w:space="0" w:color="000000"/>
              <w:right w:val="single" w:sz="4" w:space="0" w:color="000000"/>
            </w:tcBorders>
            <w:shd w:val="clear" w:color="auto" w:fill="auto"/>
            <w:vAlign w:val="center"/>
          </w:tcPr>
          <w:p w14:paraId="30AB275F"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Años</w:t>
            </w:r>
          </w:p>
        </w:tc>
        <w:tc>
          <w:tcPr>
            <w:tcW w:w="2181" w:type="dxa"/>
            <w:tcBorders>
              <w:top w:val="nil"/>
              <w:left w:val="nil"/>
              <w:bottom w:val="single" w:sz="4" w:space="0" w:color="000000"/>
              <w:right w:val="single" w:sz="4" w:space="0" w:color="000000"/>
            </w:tcBorders>
            <w:shd w:val="clear" w:color="auto" w:fill="auto"/>
            <w:vAlign w:val="center"/>
          </w:tcPr>
          <w:p w14:paraId="3112245B"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Niñas y adolescentes mujeres</w:t>
            </w:r>
          </w:p>
        </w:tc>
        <w:tc>
          <w:tcPr>
            <w:tcW w:w="2274" w:type="dxa"/>
            <w:tcBorders>
              <w:top w:val="nil"/>
              <w:left w:val="nil"/>
              <w:bottom w:val="single" w:sz="4" w:space="0" w:color="000000"/>
              <w:right w:val="single" w:sz="4" w:space="0" w:color="000000"/>
            </w:tcBorders>
            <w:shd w:val="clear" w:color="auto" w:fill="auto"/>
            <w:vAlign w:val="center"/>
          </w:tcPr>
          <w:p w14:paraId="20097D6B"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Niños y adolescentes hombres</w:t>
            </w:r>
          </w:p>
        </w:tc>
        <w:tc>
          <w:tcPr>
            <w:tcW w:w="1288" w:type="dxa"/>
            <w:tcBorders>
              <w:top w:val="nil"/>
              <w:left w:val="nil"/>
              <w:bottom w:val="single" w:sz="4" w:space="0" w:color="000000"/>
              <w:right w:val="single" w:sz="4" w:space="0" w:color="000000"/>
            </w:tcBorders>
            <w:shd w:val="clear" w:color="auto" w:fill="auto"/>
            <w:vAlign w:val="center"/>
          </w:tcPr>
          <w:p w14:paraId="271D3ADA"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Total</w:t>
            </w:r>
          </w:p>
        </w:tc>
      </w:tr>
      <w:tr w:rsidR="00C8550C" w:rsidRPr="00842E49" w14:paraId="7B846A43" w14:textId="77777777">
        <w:trPr>
          <w:cantSplit/>
          <w:trHeight w:val="266"/>
          <w:tblHeader/>
          <w:jc w:val="center"/>
        </w:trPr>
        <w:tc>
          <w:tcPr>
            <w:tcW w:w="1482" w:type="dxa"/>
            <w:tcBorders>
              <w:top w:val="nil"/>
              <w:left w:val="single" w:sz="4" w:space="0" w:color="000000"/>
              <w:bottom w:val="single" w:sz="4" w:space="0" w:color="000000"/>
              <w:right w:val="single" w:sz="4" w:space="0" w:color="000000"/>
            </w:tcBorders>
            <w:shd w:val="clear" w:color="auto" w:fill="auto"/>
            <w:vAlign w:val="bottom"/>
          </w:tcPr>
          <w:p w14:paraId="4BA14B5F"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2181" w:type="dxa"/>
            <w:tcBorders>
              <w:top w:val="nil"/>
              <w:left w:val="nil"/>
              <w:bottom w:val="single" w:sz="4" w:space="0" w:color="000000"/>
              <w:right w:val="single" w:sz="4" w:space="0" w:color="000000"/>
            </w:tcBorders>
            <w:shd w:val="clear" w:color="auto" w:fill="auto"/>
            <w:vAlign w:val="center"/>
          </w:tcPr>
          <w:p w14:paraId="05D56889"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18</w:t>
            </w:r>
          </w:p>
        </w:tc>
        <w:tc>
          <w:tcPr>
            <w:tcW w:w="2274" w:type="dxa"/>
            <w:tcBorders>
              <w:top w:val="nil"/>
              <w:left w:val="nil"/>
              <w:bottom w:val="single" w:sz="4" w:space="0" w:color="000000"/>
              <w:right w:val="single" w:sz="4" w:space="0" w:color="000000"/>
            </w:tcBorders>
            <w:shd w:val="clear" w:color="auto" w:fill="auto"/>
            <w:vAlign w:val="center"/>
          </w:tcPr>
          <w:p w14:paraId="67180E42"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49</w:t>
            </w:r>
          </w:p>
        </w:tc>
        <w:tc>
          <w:tcPr>
            <w:tcW w:w="1288" w:type="dxa"/>
            <w:tcBorders>
              <w:top w:val="nil"/>
              <w:left w:val="nil"/>
              <w:bottom w:val="single" w:sz="4" w:space="0" w:color="000000"/>
              <w:right w:val="single" w:sz="4" w:space="0" w:color="000000"/>
            </w:tcBorders>
            <w:shd w:val="clear" w:color="auto" w:fill="auto"/>
            <w:vAlign w:val="center"/>
          </w:tcPr>
          <w:p w14:paraId="20E7E68D"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67</w:t>
            </w:r>
          </w:p>
        </w:tc>
      </w:tr>
      <w:tr w:rsidR="00C8550C" w:rsidRPr="00842E49" w14:paraId="0BB57E7A" w14:textId="77777777">
        <w:trPr>
          <w:cantSplit/>
          <w:trHeight w:val="266"/>
          <w:tblHeader/>
          <w:jc w:val="center"/>
        </w:trPr>
        <w:tc>
          <w:tcPr>
            <w:tcW w:w="1482" w:type="dxa"/>
            <w:tcBorders>
              <w:top w:val="nil"/>
              <w:left w:val="single" w:sz="4" w:space="0" w:color="000000"/>
              <w:bottom w:val="single" w:sz="4" w:space="0" w:color="000000"/>
              <w:right w:val="single" w:sz="4" w:space="0" w:color="000000"/>
            </w:tcBorders>
            <w:shd w:val="clear" w:color="auto" w:fill="auto"/>
            <w:vAlign w:val="bottom"/>
          </w:tcPr>
          <w:p w14:paraId="21ED91A4"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2181" w:type="dxa"/>
            <w:tcBorders>
              <w:top w:val="nil"/>
              <w:left w:val="nil"/>
              <w:bottom w:val="single" w:sz="4" w:space="0" w:color="000000"/>
              <w:right w:val="single" w:sz="4" w:space="0" w:color="000000"/>
            </w:tcBorders>
            <w:shd w:val="clear" w:color="auto" w:fill="auto"/>
            <w:vAlign w:val="center"/>
          </w:tcPr>
          <w:p w14:paraId="31F8F973"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w:t>
            </w:r>
          </w:p>
        </w:tc>
        <w:tc>
          <w:tcPr>
            <w:tcW w:w="2274" w:type="dxa"/>
            <w:tcBorders>
              <w:top w:val="nil"/>
              <w:left w:val="nil"/>
              <w:bottom w:val="single" w:sz="4" w:space="0" w:color="000000"/>
              <w:right w:val="single" w:sz="4" w:space="0" w:color="000000"/>
            </w:tcBorders>
            <w:shd w:val="clear" w:color="auto" w:fill="auto"/>
            <w:vAlign w:val="center"/>
          </w:tcPr>
          <w:p w14:paraId="37868572"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14</w:t>
            </w:r>
          </w:p>
        </w:tc>
        <w:tc>
          <w:tcPr>
            <w:tcW w:w="1288" w:type="dxa"/>
            <w:tcBorders>
              <w:top w:val="nil"/>
              <w:left w:val="nil"/>
              <w:bottom w:val="single" w:sz="4" w:space="0" w:color="000000"/>
              <w:right w:val="single" w:sz="4" w:space="0" w:color="000000"/>
            </w:tcBorders>
            <w:shd w:val="clear" w:color="auto" w:fill="auto"/>
            <w:vAlign w:val="center"/>
          </w:tcPr>
          <w:p w14:paraId="3EBA49FF"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18</w:t>
            </w:r>
          </w:p>
        </w:tc>
      </w:tr>
      <w:tr w:rsidR="00C8550C" w:rsidRPr="00842E49" w14:paraId="4E86B2AC" w14:textId="77777777">
        <w:trPr>
          <w:cantSplit/>
          <w:trHeight w:val="266"/>
          <w:tblHeader/>
          <w:jc w:val="center"/>
        </w:trPr>
        <w:tc>
          <w:tcPr>
            <w:tcW w:w="1482" w:type="dxa"/>
            <w:tcBorders>
              <w:top w:val="nil"/>
              <w:left w:val="single" w:sz="4" w:space="0" w:color="000000"/>
              <w:bottom w:val="single" w:sz="4" w:space="0" w:color="000000"/>
              <w:right w:val="single" w:sz="4" w:space="0" w:color="000000"/>
            </w:tcBorders>
            <w:shd w:val="clear" w:color="auto" w:fill="auto"/>
            <w:vAlign w:val="bottom"/>
          </w:tcPr>
          <w:p w14:paraId="4CC1C2B2"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2181" w:type="dxa"/>
            <w:tcBorders>
              <w:top w:val="nil"/>
              <w:left w:val="nil"/>
              <w:bottom w:val="single" w:sz="4" w:space="0" w:color="000000"/>
              <w:right w:val="single" w:sz="4" w:space="0" w:color="000000"/>
            </w:tcBorders>
            <w:shd w:val="clear" w:color="auto" w:fill="auto"/>
            <w:vAlign w:val="center"/>
          </w:tcPr>
          <w:p w14:paraId="4056FF3B"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w:t>
            </w:r>
          </w:p>
        </w:tc>
        <w:tc>
          <w:tcPr>
            <w:tcW w:w="2274" w:type="dxa"/>
            <w:tcBorders>
              <w:top w:val="nil"/>
              <w:left w:val="nil"/>
              <w:bottom w:val="single" w:sz="4" w:space="0" w:color="000000"/>
              <w:right w:val="single" w:sz="4" w:space="0" w:color="000000"/>
            </w:tcBorders>
            <w:shd w:val="clear" w:color="auto" w:fill="auto"/>
            <w:vAlign w:val="center"/>
          </w:tcPr>
          <w:p w14:paraId="648A48BB"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19</w:t>
            </w:r>
          </w:p>
        </w:tc>
        <w:tc>
          <w:tcPr>
            <w:tcW w:w="1288" w:type="dxa"/>
            <w:tcBorders>
              <w:top w:val="nil"/>
              <w:left w:val="nil"/>
              <w:bottom w:val="single" w:sz="4" w:space="0" w:color="000000"/>
              <w:right w:val="single" w:sz="4" w:space="0" w:color="000000"/>
            </w:tcBorders>
            <w:shd w:val="clear" w:color="auto" w:fill="auto"/>
            <w:vAlign w:val="center"/>
          </w:tcPr>
          <w:p w14:paraId="28152705"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w:t>
            </w:r>
          </w:p>
        </w:tc>
      </w:tr>
      <w:tr w:rsidR="00C8550C" w:rsidRPr="00842E49" w14:paraId="7ADCAAFD" w14:textId="77777777">
        <w:trPr>
          <w:cantSplit/>
          <w:trHeight w:val="266"/>
          <w:tblHeader/>
          <w:jc w:val="center"/>
        </w:trPr>
        <w:tc>
          <w:tcPr>
            <w:tcW w:w="1482" w:type="dxa"/>
            <w:tcBorders>
              <w:top w:val="nil"/>
              <w:left w:val="single" w:sz="4" w:space="0" w:color="000000"/>
              <w:bottom w:val="nil"/>
              <w:right w:val="single" w:sz="4" w:space="0" w:color="000000"/>
            </w:tcBorders>
            <w:shd w:val="clear" w:color="auto" w:fill="auto"/>
            <w:vAlign w:val="bottom"/>
          </w:tcPr>
          <w:p w14:paraId="208151BE"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2181" w:type="dxa"/>
            <w:tcBorders>
              <w:top w:val="nil"/>
              <w:left w:val="nil"/>
              <w:bottom w:val="nil"/>
              <w:right w:val="single" w:sz="4" w:space="0" w:color="000000"/>
            </w:tcBorders>
            <w:shd w:val="clear" w:color="auto" w:fill="auto"/>
            <w:vAlign w:val="center"/>
          </w:tcPr>
          <w:p w14:paraId="1C29B706"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0</w:t>
            </w:r>
          </w:p>
        </w:tc>
        <w:tc>
          <w:tcPr>
            <w:tcW w:w="2274" w:type="dxa"/>
            <w:tcBorders>
              <w:top w:val="nil"/>
              <w:left w:val="nil"/>
              <w:bottom w:val="nil"/>
              <w:right w:val="single" w:sz="4" w:space="0" w:color="000000"/>
            </w:tcBorders>
            <w:shd w:val="clear" w:color="auto" w:fill="auto"/>
            <w:vAlign w:val="center"/>
          </w:tcPr>
          <w:p w14:paraId="075F2239"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w:t>
            </w:r>
          </w:p>
        </w:tc>
        <w:tc>
          <w:tcPr>
            <w:tcW w:w="1288" w:type="dxa"/>
            <w:tcBorders>
              <w:top w:val="nil"/>
              <w:left w:val="nil"/>
              <w:bottom w:val="nil"/>
              <w:right w:val="single" w:sz="4" w:space="0" w:color="000000"/>
            </w:tcBorders>
            <w:shd w:val="clear" w:color="auto" w:fill="auto"/>
            <w:vAlign w:val="center"/>
          </w:tcPr>
          <w:p w14:paraId="67B08B4B"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w:t>
            </w:r>
          </w:p>
        </w:tc>
      </w:tr>
      <w:tr w:rsidR="00C8550C" w:rsidRPr="00842E49" w14:paraId="3EFC09B8" w14:textId="77777777">
        <w:trPr>
          <w:cantSplit/>
          <w:trHeight w:val="301"/>
          <w:tblHeader/>
          <w:jc w:val="center"/>
        </w:trPr>
        <w:tc>
          <w:tcPr>
            <w:tcW w:w="722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E989794"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 Datos hasta febrero 2022</w:t>
            </w:r>
          </w:p>
        </w:tc>
      </w:tr>
    </w:tbl>
    <w:p w14:paraId="660DA28C"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IML.</w:t>
      </w:r>
    </w:p>
    <w:p w14:paraId="3421B25F"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0BC4B45E" w14:textId="77777777" w:rsidR="00C8550C" w:rsidRPr="00842E49" w:rsidRDefault="00C8550C">
      <w:pPr>
        <w:spacing w:after="0" w:line="276" w:lineRule="auto"/>
        <w:rPr>
          <w:rFonts w:ascii="Times New Roman" w:eastAsia="Times New Roman" w:hAnsi="Times New Roman" w:cs="Times New Roman"/>
        </w:rPr>
      </w:pPr>
    </w:p>
    <w:p w14:paraId="14482310" w14:textId="77777777" w:rsidR="00C8550C" w:rsidRPr="00842E49" w:rsidRDefault="00C8550C">
      <w:pPr>
        <w:spacing w:after="0" w:line="276" w:lineRule="auto"/>
        <w:rPr>
          <w:rFonts w:ascii="Times New Roman" w:eastAsia="Times New Roman" w:hAnsi="Times New Roman" w:cs="Times New Roman"/>
        </w:rPr>
      </w:pPr>
    </w:p>
    <w:p w14:paraId="2E75D708" w14:textId="77777777" w:rsidR="00C8550C" w:rsidRPr="00842E49" w:rsidRDefault="00C8550C">
      <w:pPr>
        <w:spacing w:after="0" w:line="276" w:lineRule="auto"/>
        <w:rPr>
          <w:rFonts w:ascii="Times New Roman" w:eastAsia="Times New Roman" w:hAnsi="Times New Roman" w:cs="Times New Roman"/>
        </w:rPr>
      </w:pPr>
    </w:p>
    <w:p w14:paraId="79C72CEA" w14:textId="77777777" w:rsidR="00C8550C" w:rsidRPr="00842E49" w:rsidRDefault="00C8550C">
      <w:pPr>
        <w:spacing w:after="0" w:line="276" w:lineRule="auto"/>
        <w:rPr>
          <w:rFonts w:ascii="Times New Roman" w:eastAsia="Times New Roman" w:hAnsi="Times New Roman" w:cs="Times New Roman"/>
        </w:rPr>
      </w:pPr>
    </w:p>
    <w:p w14:paraId="6912F322"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 xml:space="preserve">Anexo </w:t>
      </w:r>
    </w:p>
    <w:p w14:paraId="17064F5F"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Niñas, niños y adolescentes víctimas de violencia homicida</w:t>
      </w:r>
    </w:p>
    <w:p w14:paraId="681FB831" w14:textId="77777777" w:rsidR="00C8550C" w:rsidRPr="00842E49" w:rsidRDefault="00C8550C">
      <w:pPr>
        <w:spacing w:after="0" w:line="276" w:lineRule="auto"/>
        <w:rPr>
          <w:rFonts w:ascii="Times New Roman" w:eastAsia="Times New Roman" w:hAnsi="Times New Roman" w:cs="Times New Roman"/>
        </w:rPr>
      </w:pPr>
    </w:p>
    <w:tbl>
      <w:tblPr>
        <w:tblStyle w:val="afffff0"/>
        <w:tblW w:w="67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52"/>
        <w:gridCol w:w="2019"/>
        <w:gridCol w:w="2105"/>
        <w:gridCol w:w="1489"/>
      </w:tblGrid>
      <w:tr w:rsidR="00C8550C" w:rsidRPr="00842E49" w14:paraId="0C599BE7" w14:textId="77777777">
        <w:trPr>
          <w:cantSplit/>
          <w:trHeight w:val="596"/>
          <w:tblHeader/>
          <w:jc w:val="center"/>
        </w:trPr>
        <w:tc>
          <w:tcPr>
            <w:tcW w:w="1152" w:type="dxa"/>
            <w:shd w:val="clear" w:color="auto" w:fill="auto"/>
            <w:vAlign w:val="center"/>
          </w:tcPr>
          <w:p w14:paraId="23EA10FC"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Años</w:t>
            </w:r>
          </w:p>
        </w:tc>
        <w:tc>
          <w:tcPr>
            <w:tcW w:w="2019" w:type="dxa"/>
            <w:shd w:val="clear" w:color="auto" w:fill="auto"/>
            <w:vAlign w:val="center"/>
          </w:tcPr>
          <w:p w14:paraId="659A5D93"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Niñas y adolescentes mujeres</w:t>
            </w:r>
          </w:p>
        </w:tc>
        <w:tc>
          <w:tcPr>
            <w:tcW w:w="2105" w:type="dxa"/>
            <w:shd w:val="clear" w:color="auto" w:fill="auto"/>
            <w:vAlign w:val="center"/>
          </w:tcPr>
          <w:p w14:paraId="6E04BBEC"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Niños y adolescentes hombres</w:t>
            </w:r>
          </w:p>
        </w:tc>
        <w:tc>
          <w:tcPr>
            <w:tcW w:w="1489" w:type="dxa"/>
            <w:shd w:val="clear" w:color="auto" w:fill="auto"/>
            <w:vAlign w:val="center"/>
          </w:tcPr>
          <w:p w14:paraId="46AA3FAD" w14:textId="77777777" w:rsidR="00C8550C" w:rsidRPr="00842E49" w:rsidRDefault="009F4A4F">
            <w:pPr>
              <w:spacing w:after="0" w:line="240"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Total</w:t>
            </w:r>
          </w:p>
        </w:tc>
      </w:tr>
      <w:tr w:rsidR="00C8550C" w:rsidRPr="00842E49" w14:paraId="211B4D2A" w14:textId="77777777">
        <w:trPr>
          <w:cantSplit/>
          <w:trHeight w:val="298"/>
          <w:tblHeader/>
          <w:jc w:val="center"/>
        </w:trPr>
        <w:tc>
          <w:tcPr>
            <w:tcW w:w="1152" w:type="dxa"/>
            <w:shd w:val="clear" w:color="auto" w:fill="auto"/>
            <w:vAlign w:val="bottom"/>
          </w:tcPr>
          <w:p w14:paraId="64BEAE67"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2019" w:type="dxa"/>
            <w:shd w:val="clear" w:color="auto" w:fill="auto"/>
            <w:vAlign w:val="center"/>
          </w:tcPr>
          <w:p w14:paraId="02359C2F"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28</w:t>
            </w:r>
          </w:p>
        </w:tc>
        <w:tc>
          <w:tcPr>
            <w:tcW w:w="2105" w:type="dxa"/>
            <w:shd w:val="clear" w:color="auto" w:fill="auto"/>
            <w:vAlign w:val="center"/>
          </w:tcPr>
          <w:p w14:paraId="5DB566BA"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156</w:t>
            </w:r>
          </w:p>
        </w:tc>
        <w:tc>
          <w:tcPr>
            <w:tcW w:w="1489" w:type="dxa"/>
            <w:shd w:val="clear" w:color="auto" w:fill="auto"/>
            <w:vAlign w:val="center"/>
          </w:tcPr>
          <w:p w14:paraId="1332DB7F"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184</w:t>
            </w:r>
          </w:p>
        </w:tc>
      </w:tr>
      <w:tr w:rsidR="00C8550C" w:rsidRPr="00842E49" w14:paraId="3FB6372C" w14:textId="77777777">
        <w:trPr>
          <w:cantSplit/>
          <w:trHeight w:val="298"/>
          <w:tblHeader/>
          <w:jc w:val="center"/>
        </w:trPr>
        <w:tc>
          <w:tcPr>
            <w:tcW w:w="1152" w:type="dxa"/>
            <w:shd w:val="clear" w:color="auto" w:fill="auto"/>
            <w:vAlign w:val="bottom"/>
          </w:tcPr>
          <w:p w14:paraId="2F6BF650"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2019" w:type="dxa"/>
            <w:shd w:val="clear" w:color="auto" w:fill="auto"/>
            <w:vAlign w:val="center"/>
          </w:tcPr>
          <w:p w14:paraId="5BD51B6D"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14</w:t>
            </w:r>
          </w:p>
        </w:tc>
        <w:tc>
          <w:tcPr>
            <w:tcW w:w="2105" w:type="dxa"/>
            <w:shd w:val="clear" w:color="auto" w:fill="auto"/>
            <w:vAlign w:val="center"/>
          </w:tcPr>
          <w:p w14:paraId="1989FF90"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70</w:t>
            </w:r>
          </w:p>
        </w:tc>
        <w:tc>
          <w:tcPr>
            <w:tcW w:w="1489" w:type="dxa"/>
            <w:shd w:val="clear" w:color="auto" w:fill="auto"/>
            <w:vAlign w:val="center"/>
          </w:tcPr>
          <w:p w14:paraId="5E1DFE6B"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84</w:t>
            </w:r>
          </w:p>
        </w:tc>
      </w:tr>
      <w:tr w:rsidR="00C8550C" w:rsidRPr="00842E49" w14:paraId="15B1BE71" w14:textId="77777777">
        <w:trPr>
          <w:cantSplit/>
          <w:trHeight w:val="298"/>
          <w:tblHeader/>
          <w:jc w:val="center"/>
        </w:trPr>
        <w:tc>
          <w:tcPr>
            <w:tcW w:w="1152" w:type="dxa"/>
            <w:shd w:val="clear" w:color="auto" w:fill="auto"/>
            <w:vAlign w:val="bottom"/>
          </w:tcPr>
          <w:p w14:paraId="4C6F66D4"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2019" w:type="dxa"/>
            <w:shd w:val="clear" w:color="auto" w:fill="auto"/>
            <w:vAlign w:val="center"/>
          </w:tcPr>
          <w:p w14:paraId="68C8B6AB"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11</w:t>
            </w:r>
          </w:p>
        </w:tc>
        <w:tc>
          <w:tcPr>
            <w:tcW w:w="2105" w:type="dxa"/>
            <w:shd w:val="clear" w:color="auto" w:fill="auto"/>
            <w:vAlign w:val="center"/>
          </w:tcPr>
          <w:p w14:paraId="7714AE49"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56</w:t>
            </w:r>
          </w:p>
        </w:tc>
        <w:tc>
          <w:tcPr>
            <w:tcW w:w="1489" w:type="dxa"/>
            <w:shd w:val="clear" w:color="auto" w:fill="auto"/>
            <w:vAlign w:val="center"/>
          </w:tcPr>
          <w:p w14:paraId="6F6F237F"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67</w:t>
            </w:r>
          </w:p>
        </w:tc>
      </w:tr>
      <w:tr w:rsidR="00C8550C" w:rsidRPr="00842E49" w14:paraId="4165B10A" w14:textId="77777777">
        <w:trPr>
          <w:cantSplit/>
          <w:trHeight w:val="298"/>
          <w:tblHeader/>
          <w:jc w:val="center"/>
        </w:trPr>
        <w:tc>
          <w:tcPr>
            <w:tcW w:w="1152" w:type="dxa"/>
            <w:shd w:val="clear" w:color="auto" w:fill="auto"/>
            <w:vAlign w:val="bottom"/>
          </w:tcPr>
          <w:p w14:paraId="5EE3BFE7"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2019" w:type="dxa"/>
            <w:shd w:val="clear" w:color="auto" w:fill="auto"/>
            <w:vAlign w:val="center"/>
          </w:tcPr>
          <w:p w14:paraId="6245EC5D"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w:t>
            </w:r>
          </w:p>
        </w:tc>
        <w:tc>
          <w:tcPr>
            <w:tcW w:w="2105" w:type="dxa"/>
            <w:shd w:val="clear" w:color="auto" w:fill="auto"/>
            <w:vAlign w:val="center"/>
          </w:tcPr>
          <w:p w14:paraId="2F8997C2"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7</w:t>
            </w:r>
          </w:p>
        </w:tc>
        <w:tc>
          <w:tcPr>
            <w:tcW w:w="1489" w:type="dxa"/>
            <w:shd w:val="clear" w:color="auto" w:fill="auto"/>
            <w:vAlign w:val="center"/>
          </w:tcPr>
          <w:p w14:paraId="4C8FBD80"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w:t>
            </w:r>
          </w:p>
        </w:tc>
      </w:tr>
      <w:tr w:rsidR="00C8550C" w:rsidRPr="00842E49" w14:paraId="0C695DA0" w14:textId="77777777">
        <w:trPr>
          <w:cantSplit/>
          <w:trHeight w:val="298"/>
          <w:tblHeader/>
          <w:jc w:val="center"/>
        </w:trPr>
        <w:tc>
          <w:tcPr>
            <w:tcW w:w="6765" w:type="dxa"/>
            <w:gridSpan w:val="4"/>
            <w:shd w:val="clear" w:color="auto" w:fill="auto"/>
            <w:vAlign w:val="center"/>
          </w:tcPr>
          <w:p w14:paraId="7545A8CB" w14:textId="77777777" w:rsidR="00C8550C" w:rsidRPr="00842E49" w:rsidRDefault="009F4A4F">
            <w:pPr>
              <w:spacing w:after="0" w:line="240" w:lineRule="auto"/>
              <w:rPr>
                <w:rFonts w:ascii="Times New Roman" w:eastAsia="Times New Roman" w:hAnsi="Times New Roman" w:cs="Times New Roman"/>
                <w:color w:val="000000"/>
              </w:rPr>
            </w:pPr>
            <w:r w:rsidRPr="00842E49">
              <w:rPr>
                <w:rFonts w:ascii="Times New Roman" w:eastAsia="Times New Roman" w:hAnsi="Times New Roman" w:cs="Times New Roman"/>
                <w:color w:val="000000"/>
              </w:rPr>
              <w:t>* Datos hasta febrero 2022</w:t>
            </w:r>
          </w:p>
        </w:tc>
      </w:tr>
    </w:tbl>
    <w:p w14:paraId="41396990"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IML.</w:t>
      </w:r>
    </w:p>
    <w:p w14:paraId="52939A1E"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038C64D1" w14:textId="77777777" w:rsidR="00C8550C" w:rsidRPr="00842E49" w:rsidRDefault="00C8550C">
      <w:pPr>
        <w:spacing w:after="0" w:line="276" w:lineRule="auto"/>
        <w:rPr>
          <w:rFonts w:ascii="Times New Roman" w:eastAsia="Times New Roman" w:hAnsi="Times New Roman" w:cs="Times New Roman"/>
        </w:rPr>
      </w:pPr>
    </w:p>
    <w:p w14:paraId="3C045954" w14:textId="77777777" w:rsidR="00C8550C" w:rsidRPr="00842E49" w:rsidRDefault="00C8550C">
      <w:pPr>
        <w:spacing w:after="0" w:line="276" w:lineRule="auto"/>
        <w:rPr>
          <w:rFonts w:ascii="Times New Roman" w:eastAsia="Times New Roman" w:hAnsi="Times New Roman" w:cs="Times New Roman"/>
        </w:rPr>
      </w:pPr>
    </w:p>
    <w:p w14:paraId="0DE3B639" w14:textId="77777777" w:rsidR="00C8550C" w:rsidRPr="00842E49" w:rsidRDefault="00C8550C">
      <w:pPr>
        <w:spacing w:after="0" w:line="276" w:lineRule="auto"/>
        <w:rPr>
          <w:rFonts w:ascii="Times New Roman" w:eastAsia="Times New Roman" w:hAnsi="Times New Roman" w:cs="Times New Roman"/>
        </w:rPr>
      </w:pPr>
    </w:p>
    <w:p w14:paraId="73D25FDA" w14:textId="77777777" w:rsidR="00C8550C" w:rsidRPr="00842E49" w:rsidRDefault="00C8550C">
      <w:pPr>
        <w:spacing w:after="0" w:line="276" w:lineRule="auto"/>
        <w:rPr>
          <w:rFonts w:ascii="Times New Roman" w:eastAsia="Times New Roman" w:hAnsi="Times New Roman" w:cs="Times New Roman"/>
        </w:rPr>
      </w:pPr>
    </w:p>
    <w:p w14:paraId="68B42268" w14:textId="77777777" w:rsidR="00C8550C" w:rsidRPr="00842E49" w:rsidRDefault="007168F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6198E57E" w14:textId="77777777" w:rsidR="00C8550C" w:rsidRPr="00842E49" w:rsidRDefault="009F4A4F">
      <w:pPr>
        <w:spacing w:after="0" w:line="276" w:lineRule="auto"/>
        <w:jc w:val="center"/>
        <w:rPr>
          <w:rFonts w:ascii="Times New Roman" w:eastAsia="Times New Roman" w:hAnsi="Times New Roman" w:cs="Times New Roman"/>
          <w:b/>
        </w:rPr>
      </w:pPr>
      <w:proofErr w:type="gramStart"/>
      <w:r w:rsidRPr="00842E49">
        <w:rPr>
          <w:rFonts w:ascii="Times New Roman" w:eastAsia="Times New Roman" w:hAnsi="Times New Roman" w:cs="Times New Roman"/>
          <w:b/>
        </w:rPr>
        <w:t>Total</w:t>
      </w:r>
      <w:proofErr w:type="gramEnd"/>
      <w:r w:rsidRPr="00842E49">
        <w:rPr>
          <w:rFonts w:ascii="Times New Roman" w:eastAsia="Times New Roman" w:hAnsi="Times New Roman" w:cs="Times New Roman"/>
          <w:b/>
        </w:rPr>
        <w:t xml:space="preserve"> de personas adultas, y de niñas, niños y adolescentes retornados por migración irregular</w:t>
      </w:r>
    </w:p>
    <w:p w14:paraId="41A8FA53" w14:textId="77777777" w:rsidR="00C8550C" w:rsidRPr="00842E49" w:rsidRDefault="00C8550C">
      <w:pPr>
        <w:spacing w:after="0" w:line="276" w:lineRule="auto"/>
        <w:jc w:val="center"/>
        <w:rPr>
          <w:rFonts w:ascii="Times New Roman" w:eastAsia="Times New Roman" w:hAnsi="Times New Roman" w:cs="Times New Roman"/>
          <w:b/>
        </w:rPr>
      </w:pPr>
    </w:p>
    <w:p w14:paraId="0A981D0B"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noProof/>
          <w:lang w:eastAsia="es-SV"/>
        </w:rPr>
        <w:drawing>
          <wp:inline distT="0" distB="0" distL="0" distR="0" wp14:anchorId="000F6CA0" wp14:editId="6AC6F3B7">
            <wp:extent cx="4667250" cy="2371725"/>
            <wp:effectExtent l="0" t="0" r="0" b="0"/>
            <wp:docPr id="2113598167" name="Chart 2113598167"/>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089EEF23"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DGME.</w:t>
      </w:r>
    </w:p>
    <w:p w14:paraId="5448D7C6" w14:textId="77777777" w:rsidR="00C8550C" w:rsidRPr="00842E49" w:rsidRDefault="00C8550C">
      <w:pPr>
        <w:spacing w:after="0" w:line="276" w:lineRule="auto"/>
        <w:rPr>
          <w:rFonts w:ascii="Times New Roman" w:eastAsia="Times New Roman" w:hAnsi="Times New Roman" w:cs="Times New Roman"/>
        </w:rPr>
      </w:pPr>
    </w:p>
    <w:p w14:paraId="098A9A67"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2552223C" w14:textId="77777777" w:rsidR="00C8550C" w:rsidRPr="00842E49" w:rsidRDefault="00C8550C">
      <w:pPr>
        <w:spacing w:after="0" w:line="276" w:lineRule="auto"/>
        <w:rPr>
          <w:rFonts w:ascii="Times New Roman" w:eastAsia="Times New Roman" w:hAnsi="Times New Roman" w:cs="Times New Roman"/>
        </w:rPr>
      </w:pPr>
    </w:p>
    <w:p w14:paraId="5AF80FD8" w14:textId="77777777" w:rsidR="00C8550C" w:rsidRPr="00842E49" w:rsidRDefault="00C8550C">
      <w:pPr>
        <w:spacing w:after="0" w:line="276" w:lineRule="auto"/>
        <w:rPr>
          <w:rFonts w:ascii="Times New Roman" w:eastAsia="Times New Roman" w:hAnsi="Times New Roman" w:cs="Times New Roman"/>
        </w:rPr>
      </w:pPr>
    </w:p>
    <w:p w14:paraId="7984A636" w14:textId="77777777" w:rsidR="00C8550C" w:rsidRPr="00842E49" w:rsidRDefault="00C8550C">
      <w:pPr>
        <w:spacing w:after="0" w:line="276" w:lineRule="auto"/>
        <w:rPr>
          <w:rFonts w:ascii="Times New Roman" w:eastAsia="Times New Roman" w:hAnsi="Times New Roman" w:cs="Times New Roman"/>
        </w:rPr>
      </w:pPr>
    </w:p>
    <w:p w14:paraId="70E9502A" w14:textId="77777777" w:rsidR="00C8550C" w:rsidRPr="00842E49" w:rsidRDefault="00C8550C">
      <w:pPr>
        <w:spacing w:after="0" w:line="276" w:lineRule="auto"/>
        <w:rPr>
          <w:rFonts w:ascii="Times New Roman" w:eastAsia="Times New Roman" w:hAnsi="Times New Roman" w:cs="Times New Roman"/>
        </w:rPr>
      </w:pPr>
    </w:p>
    <w:p w14:paraId="41B5407C" w14:textId="77777777" w:rsidR="00C8550C" w:rsidRPr="00842E49" w:rsidRDefault="007168F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6177BE2B"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Niñas, niños y adolescentes retornados por migración irregular según sexo</w:t>
      </w:r>
    </w:p>
    <w:p w14:paraId="49C771C1" w14:textId="77777777" w:rsidR="00C8550C" w:rsidRPr="00842E49" w:rsidRDefault="00C8550C">
      <w:pPr>
        <w:spacing w:after="0" w:line="276" w:lineRule="auto"/>
        <w:jc w:val="center"/>
        <w:rPr>
          <w:rFonts w:ascii="Times New Roman" w:eastAsia="Times New Roman" w:hAnsi="Times New Roman" w:cs="Times New Roman"/>
          <w:b/>
        </w:rPr>
      </w:pPr>
    </w:p>
    <w:p w14:paraId="0363D5CE"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noProof/>
          <w:lang w:eastAsia="es-SV"/>
        </w:rPr>
        <w:drawing>
          <wp:inline distT="0" distB="0" distL="0" distR="0" wp14:anchorId="6D809928" wp14:editId="79808DBC">
            <wp:extent cx="4657725" cy="2533650"/>
            <wp:effectExtent l="0" t="0" r="0" b="0"/>
            <wp:docPr id="2113598168" name="Chart 2113598168"/>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280DE766"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DGME.</w:t>
      </w:r>
    </w:p>
    <w:p w14:paraId="38730A4C" w14:textId="77777777" w:rsidR="00C8550C" w:rsidRPr="00842E49" w:rsidRDefault="00C8550C">
      <w:pPr>
        <w:spacing w:after="0" w:line="276" w:lineRule="auto"/>
        <w:rPr>
          <w:rFonts w:ascii="Times New Roman" w:eastAsia="Times New Roman" w:hAnsi="Times New Roman" w:cs="Times New Roman"/>
        </w:rPr>
      </w:pPr>
    </w:p>
    <w:p w14:paraId="305EE212" w14:textId="77777777" w:rsidR="00C8550C" w:rsidRPr="00842E49" w:rsidRDefault="00C8550C">
      <w:pPr>
        <w:spacing w:after="0" w:line="276" w:lineRule="auto"/>
        <w:rPr>
          <w:rFonts w:ascii="Times New Roman" w:eastAsia="Times New Roman" w:hAnsi="Times New Roman" w:cs="Times New Roman"/>
        </w:rPr>
      </w:pPr>
    </w:p>
    <w:p w14:paraId="4313ABEC" w14:textId="77777777" w:rsidR="00C8550C" w:rsidRPr="00842E49" w:rsidRDefault="00C8550C">
      <w:pPr>
        <w:spacing w:after="0" w:line="276" w:lineRule="auto"/>
        <w:rPr>
          <w:rFonts w:ascii="Times New Roman" w:eastAsia="Times New Roman" w:hAnsi="Times New Roman" w:cs="Times New Roman"/>
        </w:rPr>
      </w:pPr>
    </w:p>
    <w:p w14:paraId="64B75F57" w14:textId="77777777" w:rsidR="00C8550C" w:rsidRPr="00842E49" w:rsidRDefault="00C8550C">
      <w:pPr>
        <w:spacing w:after="0" w:line="276" w:lineRule="auto"/>
        <w:rPr>
          <w:rFonts w:ascii="Times New Roman" w:eastAsia="Times New Roman" w:hAnsi="Times New Roman" w:cs="Times New Roman"/>
        </w:rPr>
      </w:pPr>
    </w:p>
    <w:p w14:paraId="69D167F1"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218D7280" w14:textId="77777777" w:rsidR="00C8550C" w:rsidRPr="00842E49" w:rsidRDefault="00C8550C">
      <w:pPr>
        <w:spacing w:after="0" w:line="276" w:lineRule="auto"/>
        <w:rPr>
          <w:rFonts w:ascii="Times New Roman" w:eastAsia="Times New Roman" w:hAnsi="Times New Roman" w:cs="Times New Roman"/>
        </w:rPr>
      </w:pPr>
    </w:p>
    <w:p w14:paraId="4A6E6C32" w14:textId="77777777" w:rsidR="00C8550C" w:rsidRPr="00842E49" w:rsidRDefault="00C8550C">
      <w:pPr>
        <w:spacing w:after="0" w:line="276" w:lineRule="auto"/>
        <w:rPr>
          <w:rFonts w:ascii="Times New Roman" w:eastAsia="Times New Roman" w:hAnsi="Times New Roman" w:cs="Times New Roman"/>
        </w:rPr>
      </w:pPr>
    </w:p>
    <w:p w14:paraId="09398FE3" w14:textId="77777777" w:rsidR="00C8550C" w:rsidRPr="00842E49" w:rsidRDefault="00C8550C">
      <w:pPr>
        <w:spacing w:after="0" w:line="276" w:lineRule="auto"/>
        <w:rPr>
          <w:rFonts w:ascii="Times New Roman" w:eastAsia="Times New Roman" w:hAnsi="Times New Roman" w:cs="Times New Roman"/>
        </w:rPr>
      </w:pPr>
    </w:p>
    <w:p w14:paraId="0051A327" w14:textId="77777777" w:rsidR="00C8550C" w:rsidRPr="00842E49" w:rsidRDefault="00C8550C">
      <w:pPr>
        <w:spacing w:after="0" w:line="276" w:lineRule="auto"/>
        <w:rPr>
          <w:rFonts w:ascii="Times New Roman" w:eastAsia="Times New Roman" w:hAnsi="Times New Roman" w:cs="Times New Roman"/>
        </w:rPr>
      </w:pPr>
    </w:p>
    <w:p w14:paraId="56ECBEAC" w14:textId="77777777" w:rsidR="00C8550C" w:rsidRPr="00842E49" w:rsidRDefault="00C8550C">
      <w:pPr>
        <w:spacing w:after="0" w:line="276" w:lineRule="auto"/>
        <w:rPr>
          <w:rFonts w:ascii="Times New Roman" w:eastAsia="Times New Roman" w:hAnsi="Times New Roman" w:cs="Times New Roman"/>
        </w:rPr>
      </w:pPr>
    </w:p>
    <w:p w14:paraId="535BAC78"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 xml:space="preserve">Anexo </w:t>
      </w:r>
    </w:p>
    <w:p w14:paraId="7EF4539A"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Adolescentes privados de libertad</w:t>
      </w:r>
    </w:p>
    <w:p w14:paraId="7E383D3E" w14:textId="77777777" w:rsidR="00C8550C" w:rsidRPr="00842E49" w:rsidRDefault="00C8550C">
      <w:pPr>
        <w:spacing w:after="0" w:line="276" w:lineRule="auto"/>
        <w:rPr>
          <w:rFonts w:ascii="Times New Roman" w:eastAsia="Times New Roman" w:hAnsi="Times New Roman" w:cs="Times New Roman"/>
        </w:rPr>
      </w:pPr>
    </w:p>
    <w:tbl>
      <w:tblPr>
        <w:tblStyle w:val="afffff1"/>
        <w:tblW w:w="6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4"/>
        <w:gridCol w:w="1954"/>
        <w:gridCol w:w="1984"/>
        <w:gridCol w:w="1418"/>
      </w:tblGrid>
      <w:tr w:rsidR="00C8550C" w:rsidRPr="00842E49" w14:paraId="51CB1823" w14:textId="77777777">
        <w:trPr>
          <w:cantSplit/>
          <w:trHeight w:val="600"/>
          <w:tblHeader/>
          <w:jc w:val="center"/>
        </w:trPr>
        <w:tc>
          <w:tcPr>
            <w:tcW w:w="735" w:type="dxa"/>
            <w:shd w:val="clear" w:color="auto" w:fill="auto"/>
            <w:vAlign w:val="center"/>
          </w:tcPr>
          <w:p w14:paraId="4E926EEE"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Años</w:t>
            </w:r>
          </w:p>
        </w:tc>
        <w:tc>
          <w:tcPr>
            <w:tcW w:w="1954" w:type="dxa"/>
            <w:shd w:val="clear" w:color="auto" w:fill="auto"/>
            <w:vAlign w:val="center"/>
          </w:tcPr>
          <w:p w14:paraId="62B68098"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Adolescentes mujeres</w:t>
            </w:r>
          </w:p>
        </w:tc>
        <w:tc>
          <w:tcPr>
            <w:tcW w:w="1984" w:type="dxa"/>
            <w:shd w:val="clear" w:color="auto" w:fill="auto"/>
            <w:vAlign w:val="center"/>
          </w:tcPr>
          <w:p w14:paraId="0E7022C9"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Adolescentes hombres</w:t>
            </w:r>
          </w:p>
        </w:tc>
        <w:tc>
          <w:tcPr>
            <w:tcW w:w="1418" w:type="dxa"/>
            <w:shd w:val="clear" w:color="auto" w:fill="auto"/>
            <w:vAlign w:val="center"/>
          </w:tcPr>
          <w:p w14:paraId="7EF32B25"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Total</w:t>
            </w:r>
          </w:p>
        </w:tc>
      </w:tr>
      <w:tr w:rsidR="00C8550C" w:rsidRPr="00842E49" w14:paraId="2CCBE1A7" w14:textId="77777777">
        <w:trPr>
          <w:cantSplit/>
          <w:trHeight w:val="300"/>
          <w:tblHeader/>
          <w:jc w:val="center"/>
        </w:trPr>
        <w:tc>
          <w:tcPr>
            <w:tcW w:w="735" w:type="dxa"/>
            <w:shd w:val="clear" w:color="auto" w:fill="auto"/>
            <w:vAlign w:val="center"/>
          </w:tcPr>
          <w:p w14:paraId="7769CD8E"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1954" w:type="dxa"/>
            <w:shd w:val="clear" w:color="auto" w:fill="auto"/>
            <w:vAlign w:val="center"/>
          </w:tcPr>
          <w:p w14:paraId="30FFAE6F"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104</w:t>
            </w:r>
          </w:p>
        </w:tc>
        <w:tc>
          <w:tcPr>
            <w:tcW w:w="1984" w:type="dxa"/>
            <w:shd w:val="clear" w:color="auto" w:fill="auto"/>
            <w:vAlign w:val="center"/>
          </w:tcPr>
          <w:p w14:paraId="5BD396E3"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820</w:t>
            </w:r>
          </w:p>
        </w:tc>
        <w:tc>
          <w:tcPr>
            <w:tcW w:w="1418" w:type="dxa"/>
            <w:shd w:val="clear" w:color="auto" w:fill="auto"/>
            <w:vAlign w:val="center"/>
          </w:tcPr>
          <w:p w14:paraId="5F507601"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924</w:t>
            </w:r>
          </w:p>
        </w:tc>
      </w:tr>
      <w:tr w:rsidR="00C8550C" w:rsidRPr="00842E49" w14:paraId="4AFEE0D7" w14:textId="77777777">
        <w:trPr>
          <w:cantSplit/>
          <w:trHeight w:val="300"/>
          <w:tblHeader/>
          <w:jc w:val="center"/>
        </w:trPr>
        <w:tc>
          <w:tcPr>
            <w:tcW w:w="735" w:type="dxa"/>
            <w:shd w:val="clear" w:color="auto" w:fill="auto"/>
            <w:vAlign w:val="center"/>
          </w:tcPr>
          <w:p w14:paraId="249C7C9E"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1954" w:type="dxa"/>
            <w:shd w:val="clear" w:color="auto" w:fill="auto"/>
            <w:vAlign w:val="center"/>
          </w:tcPr>
          <w:p w14:paraId="22656EAD"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58</w:t>
            </w:r>
          </w:p>
        </w:tc>
        <w:tc>
          <w:tcPr>
            <w:tcW w:w="1984" w:type="dxa"/>
            <w:shd w:val="clear" w:color="auto" w:fill="auto"/>
            <w:vAlign w:val="center"/>
          </w:tcPr>
          <w:p w14:paraId="28539BF2"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569</w:t>
            </w:r>
          </w:p>
        </w:tc>
        <w:tc>
          <w:tcPr>
            <w:tcW w:w="1418" w:type="dxa"/>
            <w:shd w:val="clear" w:color="auto" w:fill="auto"/>
            <w:vAlign w:val="center"/>
          </w:tcPr>
          <w:p w14:paraId="2A925620"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627</w:t>
            </w:r>
          </w:p>
        </w:tc>
      </w:tr>
      <w:tr w:rsidR="00C8550C" w:rsidRPr="00842E49" w14:paraId="6646C872" w14:textId="77777777">
        <w:trPr>
          <w:cantSplit/>
          <w:trHeight w:val="300"/>
          <w:tblHeader/>
          <w:jc w:val="center"/>
        </w:trPr>
        <w:tc>
          <w:tcPr>
            <w:tcW w:w="735" w:type="dxa"/>
            <w:shd w:val="clear" w:color="auto" w:fill="auto"/>
            <w:vAlign w:val="center"/>
          </w:tcPr>
          <w:p w14:paraId="2F04826E"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1954" w:type="dxa"/>
            <w:shd w:val="clear" w:color="auto" w:fill="auto"/>
            <w:vAlign w:val="center"/>
          </w:tcPr>
          <w:p w14:paraId="5B0C8622"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39</w:t>
            </w:r>
          </w:p>
        </w:tc>
        <w:tc>
          <w:tcPr>
            <w:tcW w:w="1984" w:type="dxa"/>
            <w:shd w:val="clear" w:color="auto" w:fill="auto"/>
            <w:vAlign w:val="center"/>
          </w:tcPr>
          <w:p w14:paraId="0A82ADD5"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472</w:t>
            </w:r>
          </w:p>
        </w:tc>
        <w:tc>
          <w:tcPr>
            <w:tcW w:w="1418" w:type="dxa"/>
            <w:shd w:val="clear" w:color="auto" w:fill="auto"/>
            <w:vAlign w:val="center"/>
          </w:tcPr>
          <w:p w14:paraId="525371EF"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511</w:t>
            </w:r>
          </w:p>
        </w:tc>
      </w:tr>
      <w:tr w:rsidR="00C8550C" w:rsidRPr="00842E49" w14:paraId="54BB606E" w14:textId="77777777">
        <w:trPr>
          <w:cantSplit/>
          <w:trHeight w:val="300"/>
          <w:tblHeader/>
          <w:jc w:val="center"/>
        </w:trPr>
        <w:tc>
          <w:tcPr>
            <w:tcW w:w="735" w:type="dxa"/>
            <w:shd w:val="clear" w:color="auto" w:fill="auto"/>
            <w:vAlign w:val="center"/>
          </w:tcPr>
          <w:p w14:paraId="4484A976"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1954" w:type="dxa"/>
            <w:shd w:val="clear" w:color="auto" w:fill="auto"/>
            <w:vAlign w:val="center"/>
          </w:tcPr>
          <w:p w14:paraId="3065EADC"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357</w:t>
            </w:r>
          </w:p>
        </w:tc>
        <w:tc>
          <w:tcPr>
            <w:tcW w:w="1984" w:type="dxa"/>
            <w:shd w:val="clear" w:color="auto" w:fill="auto"/>
            <w:vAlign w:val="center"/>
          </w:tcPr>
          <w:p w14:paraId="50EFCF57"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1761</w:t>
            </w:r>
          </w:p>
        </w:tc>
        <w:tc>
          <w:tcPr>
            <w:tcW w:w="1418" w:type="dxa"/>
            <w:shd w:val="clear" w:color="auto" w:fill="auto"/>
            <w:vAlign w:val="center"/>
          </w:tcPr>
          <w:p w14:paraId="1AF21925"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2118</w:t>
            </w:r>
          </w:p>
        </w:tc>
      </w:tr>
    </w:tbl>
    <w:p w14:paraId="336F3A72"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CONAPINA.</w:t>
      </w:r>
    </w:p>
    <w:p w14:paraId="4D220320" w14:textId="77777777" w:rsidR="00C8550C" w:rsidRPr="00842E49" w:rsidRDefault="00C8550C">
      <w:pPr>
        <w:spacing w:after="0" w:line="276" w:lineRule="auto"/>
        <w:rPr>
          <w:rFonts w:ascii="Times New Roman" w:eastAsia="Times New Roman" w:hAnsi="Times New Roman" w:cs="Times New Roman"/>
        </w:rPr>
      </w:pPr>
    </w:p>
    <w:p w14:paraId="2CDEC90E"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79D3DD2C" w14:textId="77777777" w:rsidR="00C8550C" w:rsidRPr="00842E49" w:rsidRDefault="00C8550C">
      <w:pPr>
        <w:spacing w:after="0" w:line="276" w:lineRule="auto"/>
        <w:rPr>
          <w:rFonts w:ascii="Times New Roman" w:eastAsia="Times New Roman" w:hAnsi="Times New Roman" w:cs="Times New Roman"/>
        </w:rPr>
      </w:pPr>
    </w:p>
    <w:p w14:paraId="4FD8DEF0" w14:textId="77777777" w:rsidR="00C8550C" w:rsidRPr="00842E49" w:rsidRDefault="00C8550C">
      <w:pPr>
        <w:spacing w:after="0" w:line="276" w:lineRule="auto"/>
        <w:rPr>
          <w:rFonts w:ascii="Times New Roman" w:eastAsia="Times New Roman" w:hAnsi="Times New Roman" w:cs="Times New Roman"/>
        </w:rPr>
      </w:pPr>
    </w:p>
    <w:p w14:paraId="4DED8410" w14:textId="77777777" w:rsidR="00C8550C" w:rsidRPr="00842E49" w:rsidRDefault="00C8550C">
      <w:pPr>
        <w:spacing w:after="0" w:line="276" w:lineRule="auto"/>
        <w:rPr>
          <w:rFonts w:ascii="Times New Roman" w:eastAsia="Times New Roman" w:hAnsi="Times New Roman" w:cs="Times New Roman"/>
        </w:rPr>
      </w:pPr>
    </w:p>
    <w:p w14:paraId="2BF042B7" w14:textId="77777777" w:rsidR="00C8550C" w:rsidRPr="00842E49" w:rsidRDefault="00C8550C">
      <w:pPr>
        <w:spacing w:after="0" w:line="276" w:lineRule="auto"/>
        <w:rPr>
          <w:rFonts w:ascii="Times New Roman" w:eastAsia="Times New Roman" w:hAnsi="Times New Roman" w:cs="Times New Roman"/>
        </w:rPr>
      </w:pPr>
    </w:p>
    <w:p w14:paraId="3B3C2559"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 xml:space="preserve">Anexo </w:t>
      </w:r>
    </w:p>
    <w:p w14:paraId="0D718A06"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Inspecciones de trabajo infantil y adolescentes trabajadores</w:t>
      </w:r>
    </w:p>
    <w:p w14:paraId="57C8AE9E" w14:textId="77777777" w:rsidR="00C8550C" w:rsidRPr="00842E49" w:rsidRDefault="00C8550C">
      <w:pPr>
        <w:spacing w:after="0" w:line="276" w:lineRule="auto"/>
        <w:jc w:val="both"/>
        <w:rPr>
          <w:rFonts w:ascii="Times New Roman" w:eastAsia="Times New Roman" w:hAnsi="Times New Roman" w:cs="Times New Roman"/>
          <w:b/>
        </w:rPr>
      </w:pPr>
    </w:p>
    <w:tbl>
      <w:tblPr>
        <w:tblStyle w:val="afffff2"/>
        <w:tblW w:w="73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7"/>
        <w:gridCol w:w="1074"/>
        <w:gridCol w:w="826"/>
        <w:gridCol w:w="826"/>
        <w:gridCol w:w="826"/>
        <w:gridCol w:w="826"/>
      </w:tblGrid>
      <w:tr w:rsidR="00C8550C" w:rsidRPr="00842E49" w14:paraId="36A8E191" w14:textId="77777777">
        <w:trPr>
          <w:cantSplit/>
          <w:trHeight w:val="424"/>
          <w:tblHeader/>
          <w:jc w:val="center"/>
        </w:trPr>
        <w:tc>
          <w:tcPr>
            <w:tcW w:w="2977" w:type="dxa"/>
            <w:shd w:val="clear" w:color="auto" w:fill="auto"/>
            <w:vAlign w:val="center"/>
          </w:tcPr>
          <w:p w14:paraId="48DFC435" w14:textId="77777777" w:rsidR="00C8550C" w:rsidRPr="00842E49" w:rsidRDefault="00C8550C">
            <w:pPr>
              <w:spacing w:after="0" w:line="240" w:lineRule="auto"/>
              <w:jc w:val="center"/>
              <w:rPr>
                <w:rFonts w:ascii="Times New Roman" w:eastAsia="Times New Roman" w:hAnsi="Times New Roman" w:cs="Times New Roman"/>
              </w:rPr>
            </w:pPr>
          </w:p>
        </w:tc>
        <w:tc>
          <w:tcPr>
            <w:tcW w:w="1074" w:type="dxa"/>
            <w:shd w:val="clear" w:color="auto" w:fill="auto"/>
            <w:vAlign w:val="center"/>
          </w:tcPr>
          <w:p w14:paraId="4B76F2CE"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826" w:type="dxa"/>
            <w:shd w:val="clear" w:color="auto" w:fill="auto"/>
            <w:vAlign w:val="center"/>
          </w:tcPr>
          <w:p w14:paraId="2D4DA29A"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826" w:type="dxa"/>
            <w:shd w:val="clear" w:color="auto" w:fill="auto"/>
            <w:vAlign w:val="center"/>
          </w:tcPr>
          <w:p w14:paraId="1663B8A7"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826" w:type="dxa"/>
            <w:shd w:val="clear" w:color="auto" w:fill="auto"/>
            <w:vAlign w:val="center"/>
          </w:tcPr>
          <w:p w14:paraId="0AAF95D2"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826" w:type="dxa"/>
            <w:shd w:val="clear" w:color="auto" w:fill="auto"/>
            <w:vAlign w:val="center"/>
          </w:tcPr>
          <w:p w14:paraId="0D1340C8"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r>
      <w:tr w:rsidR="00C8550C" w:rsidRPr="00842E49" w14:paraId="2207CC0A" w14:textId="77777777">
        <w:trPr>
          <w:cantSplit/>
          <w:trHeight w:val="424"/>
          <w:tblHeader/>
          <w:jc w:val="center"/>
        </w:trPr>
        <w:tc>
          <w:tcPr>
            <w:tcW w:w="2977" w:type="dxa"/>
            <w:shd w:val="clear" w:color="auto" w:fill="auto"/>
            <w:vAlign w:val="center"/>
          </w:tcPr>
          <w:p w14:paraId="07E25843"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Adolescentes con permiso</w:t>
            </w:r>
          </w:p>
        </w:tc>
        <w:tc>
          <w:tcPr>
            <w:tcW w:w="1074" w:type="dxa"/>
            <w:shd w:val="clear" w:color="auto" w:fill="auto"/>
            <w:vAlign w:val="center"/>
          </w:tcPr>
          <w:p w14:paraId="1160BAFD"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16</w:t>
            </w:r>
          </w:p>
        </w:tc>
        <w:tc>
          <w:tcPr>
            <w:tcW w:w="826" w:type="dxa"/>
            <w:shd w:val="clear" w:color="auto" w:fill="auto"/>
            <w:vAlign w:val="center"/>
          </w:tcPr>
          <w:p w14:paraId="46F23BAD"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11</w:t>
            </w:r>
          </w:p>
        </w:tc>
        <w:tc>
          <w:tcPr>
            <w:tcW w:w="826" w:type="dxa"/>
            <w:shd w:val="clear" w:color="auto" w:fill="auto"/>
            <w:vAlign w:val="center"/>
          </w:tcPr>
          <w:p w14:paraId="55E8256D"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1</w:t>
            </w:r>
          </w:p>
        </w:tc>
        <w:tc>
          <w:tcPr>
            <w:tcW w:w="826" w:type="dxa"/>
            <w:shd w:val="clear" w:color="auto" w:fill="auto"/>
            <w:vAlign w:val="center"/>
          </w:tcPr>
          <w:p w14:paraId="45F0AEAC"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3</w:t>
            </w:r>
          </w:p>
        </w:tc>
        <w:tc>
          <w:tcPr>
            <w:tcW w:w="826" w:type="dxa"/>
            <w:shd w:val="clear" w:color="auto" w:fill="auto"/>
            <w:vAlign w:val="center"/>
          </w:tcPr>
          <w:p w14:paraId="3D69E1CA"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1</w:t>
            </w:r>
          </w:p>
        </w:tc>
      </w:tr>
      <w:tr w:rsidR="00C8550C" w:rsidRPr="00842E49" w14:paraId="79D6AD6E" w14:textId="77777777">
        <w:trPr>
          <w:cantSplit/>
          <w:trHeight w:val="424"/>
          <w:tblHeader/>
          <w:jc w:val="center"/>
        </w:trPr>
        <w:tc>
          <w:tcPr>
            <w:tcW w:w="2977" w:type="dxa"/>
            <w:shd w:val="clear" w:color="auto" w:fill="auto"/>
            <w:vAlign w:val="center"/>
          </w:tcPr>
          <w:p w14:paraId="202B6451"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Adolescentes sin permiso</w:t>
            </w:r>
          </w:p>
        </w:tc>
        <w:tc>
          <w:tcPr>
            <w:tcW w:w="1074" w:type="dxa"/>
            <w:shd w:val="clear" w:color="auto" w:fill="auto"/>
            <w:vAlign w:val="center"/>
          </w:tcPr>
          <w:p w14:paraId="3BB4323F"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6</w:t>
            </w:r>
          </w:p>
        </w:tc>
        <w:tc>
          <w:tcPr>
            <w:tcW w:w="826" w:type="dxa"/>
            <w:shd w:val="clear" w:color="auto" w:fill="auto"/>
            <w:vAlign w:val="center"/>
          </w:tcPr>
          <w:p w14:paraId="0AF864EB"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2</w:t>
            </w:r>
          </w:p>
        </w:tc>
        <w:tc>
          <w:tcPr>
            <w:tcW w:w="826" w:type="dxa"/>
            <w:shd w:val="clear" w:color="auto" w:fill="auto"/>
            <w:vAlign w:val="center"/>
          </w:tcPr>
          <w:p w14:paraId="76445087"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5</w:t>
            </w:r>
          </w:p>
        </w:tc>
        <w:tc>
          <w:tcPr>
            <w:tcW w:w="826" w:type="dxa"/>
            <w:shd w:val="clear" w:color="auto" w:fill="auto"/>
            <w:vAlign w:val="center"/>
          </w:tcPr>
          <w:p w14:paraId="35D23DFC"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12</w:t>
            </w:r>
          </w:p>
        </w:tc>
        <w:tc>
          <w:tcPr>
            <w:tcW w:w="826" w:type="dxa"/>
            <w:shd w:val="clear" w:color="auto" w:fill="auto"/>
            <w:vAlign w:val="center"/>
          </w:tcPr>
          <w:p w14:paraId="5DA0B899"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3</w:t>
            </w:r>
          </w:p>
        </w:tc>
      </w:tr>
      <w:tr w:rsidR="00C8550C" w:rsidRPr="00842E49" w14:paraId="329CE89C" w14:textId="77777777">
        <w:trPr>
          <w:cantSplit/>
          <w:trHeight w:val="424"/>
          <w:tblHeader/>
          <w:jc w:val="center"/>
        </w:trPr>
        <w:tc>
          <w:tcPr>
            <w:tcW w:w="2977" w:type="dxa"/>
            <w:shd w:val="clear" w:color="auto" w:fill="auto"/>
            <w:vAlign w:val="center"/>
          </w:tcPr>
          <w:p w14:paraId="3BC84BB9"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Total adolescentes</w:t>
            </w:r>
          </w:p>
        </w:tc>
        <w:tc>
          <w:tcPr>
            <w:tcW w:w="1074" w:type="dxa"/>
            <w:shd w:val="clear" w:color="auto" w:fill="auto"/>
            <w:vAlign w:val="center"/>
          </w:tcPr>
          <w:p w14:paraId="0E0DCE4E"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22</w:t>
            </w:r>
          </w:p>
        </w:tc>
        <w:tc>
          <w:tcPr>
            <w:tcW w:w="826" w:type="dxa"/>
            <w:shd w:val="clear" w:color="auto" w:fill="auto"/>
            <w:vAlign w:val="center"/>
          </w:tcPr>
          <w:p w14:paraId="42B02E7F"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13</w:t>
            </w:r>
          </w:p>
        </w:tc>
        <w:tc>
          <w:tcPr>
            <w:tcW w:w="826" w:type="dxa"/>
            <w:shd w:val="clear" w:color="auto" w:fill="auto"/>
            <w:vAlign w:val="center"/>
          </w:tcPr>
          <w:p w14:paraId="7BF4A5C2"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6</w:t>
            </w:r>
          </w:p>
        </w:tc>
        <w:tc>
          <w:tcPr>
            <w:tcW w:w="826" w:type="dxa"/>
            <w:shd w:val="clear" w:color="auto" w:fill="auto"/>
            <w:vAlign w:val="center"/>
          </w:tcPr>
          <w:p w14:paraId="73880BB2"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15</w:t>
            </w:r>
          </w:p>
        </w:tc>
        <w:tc>
          <w:tcPr>
            <w:tcW w:w="826" w:type="dxa"/>
            <w:shd w:val="clear" w:color="auto" w:fill="auto"/>
            <w:vAlign w:val="center"/>
          </w:tcPr>
          <w:p w14:paraId="45358E32"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4</w:t>
            </w:r>
          </w:p>
        </w:tc>
      </w:tr>
    </w:tbl>
    <w:p w14:paraId="48947759"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MTPS.</w:t>
      </w:r>
    </w:p>
    <w:p w14:paraId="02B36089"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368B1B05" w14:textId="77777777" w:rsidR="00C8550C" w:rsidRPr="00842E49" w:rsidRDefault="00C8550C">
      <w:pPr>
        <w:spacing w:after="0" w:line="276" w:lineRule="auto"/>
        <w:rPr>
          <w:rFonts w:ascii="Times New Roman" w:eastAsia="Times New Roman" w:hAnsi="Times New Roman" w:cs="Times New Roman"/>
        </w:rPr>
      </w:pPr>
    </w:p>
    <w:p w14:paraId="119871F4" w14:textId="77777777" w:rsidR="00C8550C" w:rsidRPr="00842E49" w:rsidRDefault="00C8550C">
      <w:pPr>
        <w:spacing w:after="0" w:line="276" w:lineRule="auto"/>
        <w:rPr>
          <w:rFonts w:ascii="Times New Roman" w:eastAsia="Times New Roman" w:hAnsi="Times New Roman" w:cs="Times New Roman"/>
        </w:rPr>
      </w:pPr>
    </w:p>
    <w:p w14:paraId="20584DAC" w14:textId="77777777" w:rsidR="00C8550C" w:rsidRPr="00842E49" w:rsidRDefault="00C8550C">
      <w:pPr>
        <w:spacing w:after="0" w:line="276" w:lineRule="auto"/>
        <w:rPr>
          <w:rFonts w:ascii="Times New Roman" w:eastAsia="Times New Roman" w:hAnsi="Times New Roman" w:cs="Times New Roman"/>
        </w:rPr>
      </w:pPr>
    </w:p>
    <w:p w14:paraId="76A88384" w14:textId="77777777" w:rsidR="00C8550C" w:rsidRPr="00842E49" w:rsidRDefault="00C8550C">
      <w:pPr>
        <w:spacing w:after="0" w:line="276" w:lineRule="auto"/>
        <w:rPr>
          <w:rFonts w:ascii="Times New Roman" w:eastAsia="Times New Roman" w:hAnsi="Times New Roman" w:cs="Times New Roman"/>
        </w:rPr>
      </w:pPr>
    </w:p>
    <w:p w14:paraId="39CA5C75" w14:textId="77777777" w:rsidR="00C8550C" w:rsidRPr="00842E49" w:rsidRDefault="00C8550C">
      <w:pPr>
        <w:spacing w:after="0" w:line="276" w:lineRule="auto"/>
        <w:rPr>
          <w:rFonts w:ascii="Times New Roman" w:eastAsia="Times New Roman" w:hAnsi="Times New Roman" w:cs="Times New Roman"/>
        </w:rPr>
      </w:pPr>
    </w:p>
    <w:p w14:paraId="2349D7F0" w14:textId="77777777" w:rsidR="00C8550C" w:rsidRPr="00842E49" w:rsidRDefault="007168F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62EDC716"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Acciones de supervisión</w:t>
      </w:r>
    </w:p>
    <w:p w14:paraId="56FB79F9" w14:textId="77777777" w:rsidR="00C8550C" w:rsidRPr="00842E49" w:rsidRDefault="00C8550C">
      <w:pPr>
        <w:spacing w:after="0" w:line="276" w:lineRule="auto"/>
        <w:rPr>
          <w:rFonts w:ascii="Times New Roman" w:eastAsia="Times New Roman" w:hAnsi="Times New Roman" w:cs="Times New Roman"/>
        </w:rPr>
      </w:pPr>
    </w:p>
    <w:tbl>
      <w:tblPr>
        <w:tblStyle w:val="afffff3"/>
        <w:tblW w:w="76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0"/>
        <w:gridCol w:w="1074"/>
        <w:gridCol w:w="826"/>
        <w:gridCol w:w="826"/>
        <w:gridCol w:w="826"/>
        <w:gridCol w:w="826"/>
      </w:tblGrid>
      <w:tr w:rsidR="00C8550C" w:rsidRPr="00842E49" w14:paraId="615A927F" w14:textId="77777777">
        <w:trPr>
          <w:cantSplit/>
          <w:trHeight w:val="424"/>
          <w:tblHeader/>
          <w:jc w:val="center"/>
        </w:trPr>
        <w:tc>
          <w:tcPr>
            <w:tcW w:w="3260" w:type="dxa"/>
            <w:shd w:val="clear" w:color="auto" w:fill="auto"/>
            <w:vAlign w:val="center"/>
          </w:tcPr>
          <w:p w14:paraId="08831D47" w14:textId="77777777" w:rsidR="00C8550C" w:rsidRPr="00842E49" w:rsidRDefault="00C8550C">
            <w:pPr>
              <w:spacing w:after="0" w:line="240" w:lineRule="auto"/>
              <w:jc w:val="center"/>
              <w:rPr>
                <w:rFonts w:ascii="Times New Roman" w:eastAsia="Times New Roman" w:hAnsi="Times New Roman" w:cs="Times New Roman"/>
              </w:rPr>
            </w:pPr>
          </w:p>
        </w:tc>
        <w:tc>
          <w:tcPr>
            <w:tcW w:w="1074" w:type="dxa"/>
            <w:shd w:val="clear" w:color="auto" w:fill="auto"/>
            <w:vAlign w:val="center"/>
          </w:tcPr>
          <w:p w14:paraId="2906DBC6"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826" w:type="dxa"/>
            <w:shd w:val="clear" w:color="auto" w:fill="auto"/>
            <w:vAlign w:val="center"/>
          </w:tcPr>
          <w:p w14:paraId="072A1080"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826" w:type="dxa"/>
            <w:shd w:val="clear" w:color="auto" w:fill="auto"/>
            <w:vAlign w:val="center"/>
          </w:tcPr>
          <w:p w14:paraId="73C7C29B"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826" w:type="dxa"/>
            <w:shd w:val="clear" w:color="auto" w:fill="auto"/>
            <w:vAlign w:val="center"/>
          </w:tcPr>
          <w:p w14:paraId="5181B8C8"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826" w:type="dxa"/>
            <w:shd w:val="clear" w:color="auto" w:fill="auto"/>
            <w:vAlign w:val="center"/>
          </w:tcPr>
          <w:p w14:paraId="789AAFE3"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r>
      <w:tr w:rsidR="00C8550C" w:rsidRPr="00842E49" w14:paraId="455B108C" w14:textId="77777777">
        <w:trPr>
          <w:cantSplit/>
          <w:trHeight w:val="424"/>
          <w:tblHeader/>
          <w:jc w:val="center"/>
        </w:trPr>
        <w:tc>
          <w:tcPr>
            <w:tcW w:w="3260" w:type="dxa"/>
            <w:shd w:val="clear" w:color="auto" w:fill="auto"/>
            <w:vAlign w:val="center"/>
          </w:tcPr>
          <w:p w14:paraId="6AB2F5DD"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Inspecciones</w:t>
            </w:r>
          </w:p>
        </w:tc>
        <w:tc>
          <w:tcPr>
            <w:tcW w:w="1074" w:type="dxa"/>
            <w:shd w:val="clear" w:color="auto" w:fill="auto"/>
            <w:vAlign w:val="center"/>
          </w:tcPr>
          <w:p w14:paraId="6E8F166B"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1155</w:t>
            </w:r>
          </w:p>
        </w:tc>
        <w:tc>
          <w:tcPr>
            <w:tcW w:w="826" w:type="dxa"/>
            <w:shd w:val="clear" w:color="auto" w:fill="auto"/>
            <w:vAlign w:val="center"/>
          </w:tcPr>
          <w:p w14:paraId="025BFFBC"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951</w:t>
            </w:r>
          </w:p>
        </w:tc>
        <w:tc>
          <w:tcPr>
            <w:tcW w:w="826" w:type="dxa"/>
            <w:shd w:val="clear" w:color="auto" w:fill="auto"/>
            <w:vAlign w:val="center"/>
          </w:tcPr>
          <w:p w14:paraId="1E6E8253"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557</w:t>
            </w:r>
          </w:p>
        </w:tc>
        <w:tc>
          <w:tcPr>
            <w:tcW w:w="826" w:type="dxa"/>
            <w:shd w:val="clear" w:color="auto" w:fill="auto"/>
            <w:vAlign w:val="center"/>
          </w:tcPr>
          <w:p w14:paraId="108A7862"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635</w:t>
            </w:r>
          </w:p>
        </w:tc>
        <w:tc>
          <w:tcPr>
            <w:tcW w:w="826" w:type="dxa"/>
            <w:shd w:val="clear" w:color="auto" w:fill="auto"/>
            <w:vAlign w:val="center"/>
          </w:tcPr>
          <w:p w14:paraId="2B3903FF"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693</w:t>
            </w:r>
          </w:p>
        </w:tc>
      </w:tr>
      <w:tr w:rsidR="00C8550C" w:rsidRPr="00842E49" w14:paraId="39DC5DF2" w14:textId="77777777">
        <w:trPr>
          <w:cantSplit/>
          <w:trHeight w:val="424"/>
          <w:tblHeader/>
          <w:jc w:val="center"/>
        </w:trPr>
        <w:tc>
          <w:tcPr>
            <w:tcW w:w="3260" w:type="dxa"/>
            <w:shd w:val="clear" w:color="auto" w:fill="auto"/>
            <w:vAlign w:val="center"/>
          </w:tcPr>
          <w:p w14:paraId="5196AC91"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Total adolescentes</w:t>
            </w:r>
          </w:p>
        </w:tc>
        <w:tc>
          <w:tcPr>
            <w:tcW w:w="1074" w:type="dxa"/>
            <w:shd w:val="clear" w:color="auto" w:fill="auto"/>
            <w:vAlign w:val="center"/>
          </w:tcPr>
          <w:p w14:paraId="1C670B1F"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22</w:t>
            </w:r>
          </w:p>
        </w:tc>
        <w:tc>
          <w:tcPr>
            <w:tcW w:w="826" w:type="dxa"/>
            <w:shd w:val="clear" w:color="auto" w:fill="auto"/>
            <w:vAlign w:val="center"/>
          </w:tcPr>
          <w:p w14:paraId="382272F0"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13</w:t>
            </w:r>
          </w:p>
        </w:tc>
        <w:tc>
          <w:tcPr>
            <w:tcW w:w="826" w:type="dxa"/>
            <w:shd w:val="clear" w:color="auto" w:fill="auto"/>
            <w:vAlign w:val="center"/>
          </w:tcPr>
          <w:p w14:paraId="1CA03064"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6</w:t>
            </w:r>
          </w:p>
        </w:tc>
        <w:tc>
          <w:tcPr>
            <w:tcW w:w="826" w:type="dxa"/>
            <w:shd w:val="clear" w:color="auto" w:fill="auto"/>
            <w:vAlign w:val="center"/>
          </w:tcPr>
          <w:p w14:paraId="486D1F94"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15</w:t>
            </w:r>
          </w:p>
        </w:tc>
        <w:tc>
          <w:tcPr>
            <w:tcW w:w="826" w:type="dxa"/>
            <w:shd w:val="clear" w:color="auto" w:fill="auto"/>
            <w:vAlign w:val="center"/>
          </w:tcPr>
          <w:p w14:paraId="1D6153E6" w14:textId="77777777" w:rsidR="00C8550C" w:rsidRPr="00842E49" w:rsidRDefault="009F4A4F">
            <w:pPr>
              <w:spacing w:after="0" w:line="240"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rPr>
              <w:t>4</w:t>
            </w:r>
          </w:p>
        </w:tc>
      </w:tr>
    </w:tbl>
    <w:p w14:paraId="560CDA04" w14:textId="77777777" w:rsidR="00C8550C" w:rsidRPr="00842E49" w:rsidRDefault="009F4A4F">
      <w:pPr>
        <w:spacing w:after="0" w:line="276" w:lineRule="auto"/>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MTPS.</w:t>
      </w:r>
    </w:p>
    <w:p w14:paraId="4614A1C5"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208EE600" w14:textId="77777777" w:rsidR="00C8550C" w:rsidRPr="00842E49" w:rsidRDefault="00C8550C">
      <w:pPr>
        <w:spacing w:after="0" w:line="276" w:lineRule="auto"/>
        <w:rPr>
          <w:rFonts w:ascii="Times New Roman" w:eastAsia="Times New Roman" w:hAnsi="Times New Roman" w:cs="Times New Roman"/>
        </w:rPr>
      </w:pPr>
    </w:p>
    <w:p w14:paraId="251A42E7" w14:textId="77777777" w:rsidR="00C8550C" w:rsidRPr="00842E49" w:rsidRDefault="00C8550C">
      <w:pPr>
        <w:spacing w:after="0" w:line="276" w:lineRule="auto"/>
        <w:rPr>
          <w:rFonts w:ascii="Times New Roman" w:eastAsia="Times New Roman" w:hAnsi="Times New Roman" w:cs="Times New Roman"/>
        </w:rPr>
      </w:pPr>
    </w:p>
    <w:p w14:paraId="7B855488" w14:textId="77777777" w:rsidR="00C8550C" w:rsidRPr="00842E49" w:rsidRDefault="00C8550C">
      <w:pPr>
        <w:jc w:val="both"/>
        <w:rPr>
          <w:rFonts w:ascii="Times New Roman" w:hAnsi="Times New Roman" w:cs="Times New Roman"/>
        </w:rPr>
      </w:pPr>
    </w:p>
    <w:p w14:paraId="4508E396" w14:textId="77777777" w:rsidR="00C8550C" w:rsidRPr="00842E49" w:rsidRDefault="00C8550C">
      <w:pPr>
        <w:jc w:val="both"/>
        <w:rPr>
          <w:rFonts w:ascii="Times New Roman" w:hAnsi="Times New Roman" w:cs="Times New Roman"/>
        </w:rPr>
      </w:pPr>
    </w:p>
    <w:p w14:paraId="010FC6D7" w14:textId="77777777" w:rsidR="00C8550C" w:rsidRPr="00842E49" w:rsidRDefault="007168F8">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554BD54F"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Escuchas de opinión de niñas, niños y adolescentes vinculados a procesos en jurisdicción especializada de niñez y adolescencia</w:t>
      </w:r>
    </w:p>
    <w:tbl>
      <w:tblPr>
        <w:tblStyle w:val="afffff4"/>
        <w:tblW w:w="48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89"/>
        <w:gridCol w:w="2381"/>
      </w:tblGrid>
      <w:tr w:rsidR="00C8550C" w:rsidRPr="00842E49" w14:paraId="5A2DD42A" w14:textId="77777777">
        <w:trPr>
          <w:cantSplit/>
          <w:trHeight w:val="748"/>
          <w:tblHeader/>
          <w:jc w:val="center"/>
        </w:trPr>
        <w:tc>
          <w:tcPr>
            <w:tcW w:w="2489" w:type="dxa"/>
            <w:vAlign w:val="center"/>
          </w:tcPr>
          <w:p w14:paraId="5943222C" w14:textId="77777777" w:rsidR="00C8550C" w:rsidRPr="00842E49" w:rsidRDefault="009F4A4F">
            <w:pPr>
              <w:pBdr>
                <w:top w:val="nil"/>
                <w:left w:val="nil"/>
                <w:bottom w:val="nil"/>
                <w:right w:val="nil"/>
                <w:between w:val="nil"/>
              </w:pBdr>
              <w:spacing w:after="160" w:line="259"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Año</w:t>
            </w:r>
          </w:p>
        </w:tc>
        <w:tc>
          <w:tcPr>
            <w:tcW w:w="2381" w:type="dxa"/>
            <w:vAlign w:val="center"/>
          </w:tcPr>
          <w:p w14:paraId="7F82DB8E" w14:textId="77777777" w:rsidR="00C8550C" w:rsidRPr="00842E49" w:rsidRDefault="009F4A4F">
            <w:pPr>
              <w:pBdr>
                <w:top w:val="nil"/>
                <w:left w:val="nil"/>
                <w:bottom w:val="nil"/>
                <w:right w:val="nil"/>
                <w:between w:val="nil"/>
              </w:pBdr>
              <w:spacing w:after="160" w:line="259" w:lineRule="auto"/>
              <w:jc w:val="center"/>
              <w:rPr>
                <w:rFonts w:ascii="Times New Roman" w:eastAsia="Times New Roman" w:hAnsi="Times New Roman" w:cs="Times New Roman"/>
                <w:b/>
                <w:color w:val="000000"/>
              </w:rPr>
            </w:pPr>
            <w:r w:rsidRPr="00842E49">
              <w:rPr>
                <w:rFonts w:ascii="Times New Roman" w:eastAsia="Times New Roman" w:hAnsi="Times New Roman" w:cs="Times New Roman"/>
                <w:b/>
                <w:color w:val="000000"/>
              </w:rPr>
              <w:t>Cantidad de Ingreso Anual de Procesos</w:t>
            </w:r>
          </w:p>
        </w:tc>
      </w:tr>
      <w:tr w:rsidR="00C8550C" w:rsidRPr="00842E49" w14:paraId="75EF4672" w14:textId="77777777">
        <w:trPr>
          <w:cantSplit/>
          <w:trHeight w:val="363"/>
          <w:tblHeader/>
          <w:jc w:val="center"/>
        </w:trPr>
        <w:tc>
          <w:tcPr>
            <w:tcW w:w="2489" w:type="dxa"/>
            <w:vAlign w:val="center"/>
          </w:tcPr>
          <w:p w14:paraId="2B313995" w14:textId="77777777" w:rsidR="00C8550C" w:rsidRPr="00842E49" w:rsidRDefault="009F4A4F">
            <w:pPr>
              <w:pBdr>
                <w:top w:val="nil"/>
                <w:left w:val="nil"/>
                <w:bottom w:val="nil"/>
                <w:right w:val="nil"/>
                <w:between w:val="nil"/>
              </w:pBdr>
              <w:spacing w:after="160" w:line="259"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2018</w:t>
            </w:r>
          </w:p>
        </w:tc>
        <w:tc>
          <w:tcPr>
            <w:tcW w:w="2381" w:type="dxa"/>
            <w:vAlign w:val="center"/>
          </w:tcPr>
          <w:p w14:paraId="1A7AD94E" w14:textId="77777777" w:rsidR="00C8550C" w:rsidRPr="00842E49" w:rsidRDefault="009F4A4F">
            <w:pPr>
              <w:pBdr>
                <w:top w:val="nil"/>
                <w:left w:val="nil"/>
                <w:bottom w:val="nil"/>
                <w:right w:val="nil"/>
                <w:between w:val="nil"/>
              </w:pBdr>
              <w:spacing w:after="160" w:line="259"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451</w:t>
            </w:r>
          </w:p>
        </w:tc>
      </w:tr>
      <w:tr w:rsidR="00C8550C" w:rsidRPr="00842E49" w14:paraId="73ECDCA3" w14:textId="77777777">
        <w:trPr>
          <w:cantSplit/>
          <w:trHeight w:val="363"/>
          <w:tblHeader/>
          <w:jc w:val="center"/>
        </w:trPr>
        <w:tc>
          <w:tcPr>
            <w:tcW w:w="2489" w:type="dxa"/>
            <w:vAlign w:val="center"/>
          </w:tcPr>
          <w:p w14:paraId="776E7DB2" w14:textId="77777777" w:rsidR="00C8550C" w:rsidRPr="00842E49" w:rsidRDefault="009F4A4F">
            <w:pPr>
              <w:pBdr>
                <w:top w:val="nil"/>
                <w:left w:val="nil"/>
                <w:bottom w:val="nil"/>
                <w:right w:val="nil"/>
                <w:between w:val="nil"/>
              </w:pBdr>
              <w:spacing w:after="160" w:line="259"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2019</w:t>
            </w:r>
          </w:p>
        </w:tc>
        <w:tc>
          <w:tcPr>
            <w:tcW w:w="2381" w:type="dxa"/>
            <w:vAlign w:val="center"/>
          </w:tcPr>
          <w:p w14:paraId="64D90049" w14:textId="77777777" w:rsidR="00C8550C" w:rsidRPr="00842E49" w:rsidRDefault="009F4A4F">
            <w:pPr>
              <w:pBdr>
                <w:top w:val="nil"/>
                <w:left w:val="nil"/>
                <w:bottom w:val="nil"/>
                <w:right w:val="nil"/>
                <w:between w:val="nil"/>
              </w:pBdr>
              <w:spacing w:after="160" w:line="259"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482</w:t>
            </w:r>
          </w:p>
        </w:tc>
      </w:tr>
      <w:tr w:rsidR="00C8550C" w:rsidRPr="00842E49" w14:paraId="567B409D" w14:textId="77777777">
        <w:trPr>
          <w:cantSplit/>
          <w:trHeight w:val="363"/>
          <w:tblHeader/>
          <w:jc w:val="center"/>
        </w:trPr>
        <w:tc>
          <w:tcPr>
            <w:tcW w:w="2489" w:type="dxa"/>
            <w:vAlign w:val="center"/>
          </w:tcPr>
          <w:p w14:paraId="60D95D89" w14:textId="77777777" w:rsidR="00C8550C" w:rsidRPr="00842E49" w:rsidRDefault="009F4A4F">
            <w:pPr>
              <w:pBdr>
                <w:top w:val="nil"/>
                <w:left w:val="nil"/>
                <w:bottom w:val="nil"/>
                <w:right w:val="nil"/>
                <w:between w:val="nil"/>
              </w:pBdr>
              <w:spacing w:after="160" w:line="259"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2020</w:t>
            </w:r>
          </w:p>
        </w:tc>
        <w:tc>
          <w:tcPr>
            <w:tcW w:w="2381" w:type="dxa"/>
            <w:vAlign w:val="center"/>
          </w:tcPr>
          <w:p w14:paraId="0DE64895" w14:textId="77777777" w:rsidR="00C8550C" w:rsidRPr="00842E49" w:rsidRDefault="009F4A4F">
            <w:pPr>
              <w:pBdr>
                <w:top w:val="nil"/>
                <w:left w:val="nil"/>
                <w:bottom w:val="nil"/>
                <w:right w:val="nil"/>
                <w:between w:val="nil"/>
              </w:pBdr>
              <w:spacing w:after="160" w:line="259"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310</w:t>
            </w:r>
          </w:p>
        </w:tc>
      </w:tr>
      <w:tr w:rsidR="00C8550C" w:rsidRPr="00842E49" w14:paraId="31325FA8" w14:textId="77777777">
        <w:trPr>
          <w:cantSplit/>
          <w:trHeight w:val="363"/>
          <w:tblHeader/>
          <w:jc w:val="center"/>
        </w:trPr>
        <w:tc>
          <w:tcPr>
            <w:tcW w:w="2489" w:type="dxa"/>
            <w:vAlign w:val="center"/>
          </w:tcPr>
          <w:p w14:paraId="516AA19F" w14:textId="77777777" w:rsidR="00C8550C" w:rsidRPr="00842E49" w:rsidRDefault="009F4A4F">
            <w:pPr>
              <w:pBdr>
                <w:top w:val="nil"/>
                <w:left w:val="nil"/>
                <w:bottom w:val="nil"/>
                <w:right w:val="nil"/>
                <w:between w:val="nil"/>
              </w:pBdr>
              <w:spacing w:after="160" w:line="259"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2021</w:t>
            </w:r>
          </w:p>
        </w:tc>
        <w:tc>
          <w:tcPr>
            <w:tcW w:w="2381" w:type="dxa"/>
            <w:vAlign w:val="center"/>
          </w:tcPr>
          <w:p w14:paraId="02C741C2" w14:textId="77777777" w:rsidR="00C8550C" w:rsidRPr="00842E49" w:rsidRDefault="009F4A4F">
            <w:pPr>
              <w:pBdr>
                <w:top w:val="nil"/>
                <w:left w:val="nil"/>
                <w:bottom w:val="nil"/>
                <w:right w:val="nil"/>
                <w:between w:val="nil"/>
              </w:pBdr>
              <w:spacing w:after="160" w:line="259"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421</w:t>
            </w:r>
          </w:p>
        </w:tc>
      </w:tr>
      <w:tr w:rsidR="00C8550C" w:rsidRPr="00842E49" w14:paraId="1AE879BE" w14:textId="77777777">
        <w:trPr>
          <w:cantSplit/>
          <w:trHeight w:val="363"/>
          <w:tblHeader/>
          <w:jc w:val="center"/>
        </w:trPr>
        <w:tc>
          <w:tcPr>
            <w:tcW w:w="2489" w:type="dxa"/>
            <w:vAlign w:val="center"/>
          </w:tcPr>
          <w:p w14:paraId="748C8201" w14:textId="77777777" w:rsidR="00C8550C" w:rsidRPr="00842E49" w:rsidRDefault="009F4A4F">
            <w:pPr>
              <w:pBdr>
                <w:top w:val="nil"/>
                <w:left w:val="nil"/>
                <w:bottom w:val="nil"/>
                <w:right w:val="nil"/>
                <w:between w:val="nil"/>
              </w:pBdr>
              <w:spacing w:after="160" w:line="259"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2022</w:t>
            </w:r>
          </w:p>
        </w:tc>
        <w:tc>
          <w:tcPr>
            <w:tcW w:w="2381" w:type="dxa"/>
            <w:vAlign w:val="center"/>
          </w:tcPr>
          <w:p w14:paraId="4D644644" w14:textId="77777777" w:rsidR="00C8550C" w:rsidRPr="00842E49" w:rsidRDefault="009F4A4F">
            <w:pPr>
              <w:pBdr>
                <w:top w:val="nil"/>
                <w:left w:val="nil"/>
                <w:bottom w:val="nil"/>
                <w:right w:val="nil"/>
                <w:between w:val="nil"/>
              </w:pBdr>
              <w:spacing w:after="160" w:line="259"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472</w:t>
            </w:r>
          </w:p>
        </w:tc>
      </w:tr>
      <w:tr w:rsidR="00C8550C" w:rsidRPr="00842E49" w14:paraId="0E3A3190" w14:textId="77777777">
        <w:trPr>
          <w:cantSplit/>
          <w:trHeight w:val="363"/>
          <w:tblHeader/>
          <w:jc w:val="center"/>
        </w:trPr>
        <w:tc>
          <w:tcPr>
            <w:tcW w:w="2489" w:type="dxa"/>
            <w:vAlign w:val="center"/>
          </w:tcPr>
          <w:p w14:paraId="63933C19" w14:textId="77777777" w:rsidR="00C8550C" w:rsidRPr="00842E49" w:rsidRDefault="009F4A4F">
            <w:pPr>
              <w:pBdr>
                <w:top w:val="nil"/>
                <w:left w:val="nil"/>
                <w:bottom w:val="nil"/>
                <w:right w:val="nil"/>
                <w:between w:val="nil"/>
              </w:pBdr>
              <w:spacing w:after="160" w:line="259"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Total</w:t>
            </w:r>
          </w:p>
        </w:tc>
        <w:tc>
          <w:tcPr>
            <w:tcW w:w="2381" w:type="dxa"/>
            <w:vAlign w:val="center"/>
          </w:tcPr>
          <w:p w14:paraId="22756F43" w14:textId="77777777" w:rsidR="00C8550C" w:rsidRPr="00842E49" w:rsidRDefault="009F4A4F">
            <w:pPr>
              <w:pBdr>
                <w:top w:val="nil"/>
                <w:left w:val="nil"/>
                <w:bottom w:val="nil"/>
                <w:right w:val="nil"/>
                <w:between w:val="nil"/>
              </w:pBdr>
              <w:spacing w:after="160" w:line="259" w:lineRule="auto"/>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2136</w:t>
            </w:r>
          </w:p>
        </w:tc>
      </w:tr>
    </w:tbl>
    <w:p w14:paraId="698C1B14" w14:textId="77777777" w:rsidR="00C8550C" w:rsidRPr="00842E49" w:rsidRDefault="009F4A4F">
      <w:pPr>
        <w:spacing w:after="0"/>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CSJ.</w:t>
      </w:r>
    </w:p>
    <w:p w14:paraId="3EF7D031"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43FAC04B" w14:textId="77777777" w:rsidR="00C8550C" w:rsidRPr="00842E49" w:rsidRDefault="00C8550C">
      <w:pPr>
        <w:spacing w:after="0"/>
        <w:jc w:val="both"/>
        <w:rPr>
          <w:rFonts w:ascii="Times New Roman" w:eastAsia="Times New Roman" w:hAnsi="Times New Roman" w:cs="Times New Roman"/>
        </w:rPr>
      </w:pPr>
    </w:p>
    <w:p w14:paraId="05AFC495" w14:textId="77777777" w:rsidR="00C8550C" w:rsidRPr="00842E49" w:rsidRDefault="00C8550C">
      <w:pPr>
        <w:spacing w:after="0"/>
        <w:jc w:val="both"/>
        <w:rPr>
          <w:rFonts w:ascii="Times New Roman" w:eastAsia="Times New Roman" w:hAnsi="Times New Roman" w:cs="Times New Roman"/>
        </w:rPr>
      </w:pPr>
    </w:p>
    <w:p w14:paraId="4315389C" w14:textId="77777777" w:rsidR="00C8550C" w:rsidRPr="00842E49" w:rsidRDefault="00C8550C">
      <w:pPr>
        <w:spacing w:after="0"/>
        <w:jc w:val="both"/>
        <w:rPr>
          <w:rFonts w:ascii="Times New Roman" w:eastAsia="Times New Roman" w:hAnsi="Times New Roman" w:cs="Times New Roman"/>
        </w:rPr>
      </w:pPr>
    </w:p>
    <w:p w14:paraId="20298028" w14:textId="77777777" w:rsidR="00C8550C" w:rsidRPr="00842E49" w:rsidRDefault="00C8550C">
      <w:pPr>
        <w:spacing w:after="0"/>
        <w:jc w:val="both"/>
        <w:rPr>
          <w:rFonts w:ascii="Times New Roman" w:eastAsia="Times New Roman" w:hAnsi="Times New Roman" w:cs="Times New Roman"/>
        </w:rPr>
      </w:pPr>
    </w:p>
    <w:p w14:paraId="73263CF2" w14:textId="77777777" w:rsidR="00C8550C" w:rsidRPr="00842E49" w:rsidRDefault="00E4687C">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1CFCF585"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Escuchas de Opinión de los Niños, Niñas y Adolescentes vinculados a procesos en Juzgados de Menores</w:t>
      </w:r>
    </w:p>
    <w:tbl>
      <w:tblPr>
        <w:tblStyle w:val="afffff5"/>
        <w:tblW w:w="54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8"/>
        <w:gridCol w:w="2666"/>
      </w:tblGrid>
      <w:tr w:rsidR="00C8550C" w:rsidRPr="00842E49" w14:paraId="399CC434" w14:textId="77777777">
        <w:trPr>
          <w:cantSplit/>
          <w:trHeight w:val="661"/>
          <w:tblHeader/>
          <w:jc w:val="center"/>
        </w:trPr>
        <w:tc>
          <w:tcPr>
            <w:tcW w:w="2788" w:type="dxa"/>
            <w:vAlign w:val="center"/>
          </w:tcPr>
          <w:p w14:paraId="2F63AE7B"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b/>
              </w:rPr>
              <w:t>Año</w:t>
            </w:r>
          </w:p>
        </w:tc>
        <w:tc>
          <w:tcPr>
            <w:tcW w:w="2666" w:type="dxa"/>
            <w:vAlign w:val="center"/>
          </w:tcPr>
          <w:p w14:paraId="1E29833F" w14:textId="77777777" w:rsidR="00C8550C" w:rsidRPr="00842E49" w:rsidRDefault="009F4A4F">
            <w:pPr>
              <w:jc w:val="center"/>
              <w:rPr>
                <w:rFonts w:ascii="Times New Roman" w:eastAsia="Times New Roman" w:hAnsi="Times New Roman" w:cs="Times New Roman"/>
              </w:rPr>
            </w:pPr>
            <w:r w:rsidRPr="00842E49">
              <w:rPr>
                <w:rFonts w:ascii="Times New Roman" w:eastAsia="Times New Roman" w:hAnsi="Times New Roman" w:cs="Times New Roman"/>
                <w:b/>
              </w:rPr>
              <w:t>Cantidad de Ingreso Anual de Procesos</w:t>
            </w:r>
          </w:p>
        </w:tc>
      </w:tr>
      <w:tr w:rsidR="00C8550C" w:rsidRPr="00842E49" w14:paraId="37718458" w14:textId="77777777">
        <w:trPr>
          <w:cantSplit/>
          <w:trHeight w:val="354"/>
          <w:tblHeader/>
          <w:jc w:val="center"/>
        </w:trPr>
        <w:tc>
          <w:tcPr>
            <w:tcW w:w="2788" w:type="dxa"/>
            <w:vAlign w:val="center"/>
          </w:tcPr>
          <w:p w14:paraId="4E1FE13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2018</w:t>
            </w:r>
          </w:p>
        </w:tc>
        <w:tc>
          <w:tcPr>
            <w:tcW w:w="2666" w:type="dxa"/>
            <w:vAlign w:val="center"/>
          </w:tcPr>
          <w:p w14:paraId="380F20FE"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2,036</w:t>
            </w:r>
          </w:p>
        </w:tc>
      </w:tr>
      <w:tr w:rsidR="00C8550C" w:rsidRPr="00842E49" w14:paraId="533E768D" w14:textId="77777777">
        <w:trPr>
          <w:cantSplit/>
          <w:trHeight w:val="375"/>
          <w:tblHeader/>
          <w:jc w:val="center"/>
        </w:trPr>
        <w:tc>
          <w:tcPr>
            <w:tcW w:w="2788" w:type="dxa"/>
            <w:vAlign w:val="center"/>
          </w:tcPr>
          <w:p w14:paraId="18EEF62B"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2019</w:t>
            </w:r>
          </w:p>
        </w:tc>
        <w:tc>
          <w:tcPr>
            <w:tcW w:w="2666" w:type="dxa"/>
            <w:vAlign w:val="center"/>
          </w:tcPr>
          <w:p w14:paraId="22668D10"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1,727</w:t>
            </w:r>
          </w:p>
        </w:tc>
      </w:tr>
      <w:tr w:rsidR="00C8550C" w:rsidRPr="00842E49" w14:paraId="2DF44930" w14:textId="77777777">
        <w:trPr>
          <w:cantSplit/>
          <w:trHeight w:val="375"/>
          <w:tblHeader/>
          <w:jc w:val="center"/>
        </w:trPr>
        <w:tc>
          <w:tcPr>
            <w:tcW w:w="2788" w:type="dxa"/>
            <w:vAlign w:val="center"/>
          </w:tcPr>
          <w:p w14:paraId="1E56F3F7"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2020</w:t>
            </w:r>
          </w:p>
        </w:tc>
        <w:tc>
          <w:tcPr>
            <w:tcW w:w="2666" w:type="dxa"/>
            <w:vAlign w:val="center"/>
          </w:tcPr>
          <w:p w14:paraId="08D9FE0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1,132</w:t>
            </w:r>
          </w:p>
        </w:tc>
      </w:tr>
      <w:tr w:rsidR="00C8550C" w:rsidRPr="00842E49" w14:paraId="5B727C3A" w14:textId="77777777">
        <w:trPr>
          <w:cantSplit/>
          <w:trHeight w:val="375"/>
          <w:tblHeader/>
          <w:jc w:val="center"/>
        </w:trPr>
        <w:tc>
          <w:tcPr>
            <w:tcW w:w="2788" w:type="dxa"/>
            <w:vAlign w:val="center"/>
          </w:tcPr>
          <w:p w14:paraId="0FA871B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2021</w:t>
            </w:r>
          </w:p>
        </w:tc>
        <w:tc>
          <w:tcPr>
            <w:tcW w:w="2666" w:type="dxa"/>
            <w:vAlign w:val="center"/>
          </w:tcPr>
          <w:p w14:paraId="4C1EFA3B"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1,218</w:t>
            </w:r>
          </w:p>
        </w:tc>
      </w:tr>
      <w:tr w:rsidR="00C8550C" w:rsidRPr="00842E49" w14:paraId="5AA508E8" w14:textId="77777777">
        <w:trPr>
          <w:cantSplit/>
          <w:trHeight w:val="365"/>
          <w:tblHeader/>
          <w:jc w:val="center"/>
        </w:trPr>
        <w:tc>
          <w:tcPr>
            <w:tcW w:w="2788" w:type="dxa"/>
            <w:vAlign w:val="center"/>
          </w:tcPr>
          <w:p w14:paraId="5214B24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2022</w:t>
            </w:r>
          </w:p>
        </w:tc>
        <w:tc>
          <w:tcPr>
            <w:tcW w:w="2666" w:type="dxa"/>
            <w:vAlign w:val="center"/>
          </w:tcPr>
          <w:p w14:paraId="7F076B1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2,039</w:t>
            </w:r>
          </w:p>
        </w:tc>
      </w:tr>
      <w:tr w:rsidR="00C8550C" w:rsidRPr="00842E49" w14:paraId="4AF6FF58" w14:textId="77777777">
        <w:trPr>
          <w:cantSplit/>
          <w:trHeight w:val="394"/>
          <w:tblHeader/>
          <w:jc w:val="center"/>
        </w:trPr>
        <w:tc>
          <w:tcPr>
            <w:tcW w:w="2788" w:type="dxa"/>
            <w:vAlign w:val="center"/>
          </w:tcPr>
          <w:p w14:paraId="08539050" w14:textId="77777777" w:rsidR="00C8550C" w:rsidRPr="00842E49" w:rsidRDefault="009F4A4F">
            <w:pPr>
              <w:pBdr>
                <w:top w:val="nil"/>
                <w:left w:val="nil"/>
                <w:bottom w:val="nil"/>
                <w:right w:val="nil"/>
                <w:between w:val="nil"/>
              </w:pBdr>
              <w:spacing w:after="160" w:line="276" w:lineRule="auto"/>
              <w:ind w:left="1080"/>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Total</w:t>
            </w:r>
          </w:p>
        </w:tc>
        <w:tc>
          <w:tcPr>
            <w:tcW w:w="2666" w:type="dxa"/>
            <w:vAlign w:val="center"/>
          </w:tcPr>
          <w:p w14:paraId="08D4135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8,152</w:t>
            </w:r>
          </w:p>
        </w:tc>
      </w:tr>
    </w:tbl>
    <w:p w14:paraId="00AEADC9" w14:textId="77777777" w:rsidR="00C8550C" w:rsidRPr="00842E49" w:rsidRDefault="009F4A4F">
      <w:pPr>
        <w:spacing w:after="0"/>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CSJ.</w:t>
      </w:r>
    </w:p>
    <w:p w14:paraId="484DB131" w14:textId="77777777" w:rsidR="00C8550C" w:rsidRPr="00842E49" w:rsidRDefault="009F4A4F">
      <w:pPr>
        <w:rPr>
          <w:rFonts w:ascii="Times New Roman" w:eastAsia="Times New Roman" w:hAnsi="Times New Roman" w:cs="Times New Roman"/>
        </w:rPr>
      </w:pPr>
      <w:r w:rsidRPr="00842E49">
        <w:rPr>
          <w:rFonts w:ascii="Times New Roman" w:hAnsi="Times New Roman" w:cs="Times New Roman"/>
        </w:rPr>
        <w:br w:type="page"/>
      </w:r>
    </w:p>
    <w:p w14:paraId="67936EFB" w14:textId="77777777" w:rsidR="00C8550C" w:rsidRPr="00842E49" w:rsidRDefault="00C8550C">
      <w:pPr>
        <w:spacing w:after="0"/>
        <w:jc w:val="both"/>
        <w:rPr>
          <w:rFonts w:ascii="Times New Roman" w:eastAsia="Times New Roman" w:hAnsi="Times New Roman" w:cs="Times New Roman"/>
        </w:rPr>
      </w:pPr>
    </w:p>
    <w:p w14:paraId="1E1571BF" w14:textId="77777777" w:rsidR="00C8550C" w:rsidRPr="00842E49" w:rsidRDefault="00C8550C">
      <w:pPr>
        <w:spacing w:after="0"/>
        <w:jc w:val="both"/>
        <w:rPr>
          <w:rFonts w:ascii="Times New Roman" w:eastAsia="Times New Roman" w:hAnsi="Times New Roman" w:cs="Times New Roman"/>
        </w:rPr>
      </w:pPr>
    </w:p>
    <w:p w14:paraId="37B968B4" w14:textId="77777777" w:rsidR="00C8550C" w:rsidRPr="00842E49" w:rsidRDefault="00C8550C">
      <w:pPr>
        <w:spacing w:after="0"/>
        <w:jc w:val="both"/>
        <w:rPr>
          <w:rFonts w:ascii="Times New Roman" w:eastAsia="Times New Roman" w:hAnsi="Times New Roman" w:cs="Times New Roman"/>
        </w:rPr>
      </w:pPr>
    </w:p>
    <w:p w14:paraId="5EF2A3B2" w14:textId="77777777" w:rsidR="00C8550C" w:rsidRPr="00842E49" w:rsidRDefault="00C8550C">
      <w:pPr>
        <w:spacing w:after="0"/>
        <w:jc w:val="both"/>
        <w:rPr>
          <w:rFonts w:ascii="Times New Roman" w:eastAsia="Times New Roman" w:hAnsi="Times New Roman" w:cs="Times New Roman"/>
        </w:rPr>
      </w:pPr>
    </w:p>
    <w:p w14:paraId="1D7EC97E" w14:textId="77777777" w:rsidR="00C8550C" w:rsidRPr="00842E49" w:rsidRDefault="00C8550C">
      <w:pPr>
        <w:spacing w:after="0"/>
        <w:jc w:val="both"/>
        <w:rPr>
          <w:rFonts w:ascii="Times New Roman" w:eastAsia="Times New Roman" w:hAnsi="Times New Roman" w:cs="Times New Roman"/>
        </w:rPr>
      </w:pPr>
    </w:p>
    <w:p w14:paraId="2404BAD8" w14:textId="77777777" w:rsidR="00C8550C" w:rsidRPr="00842E49" w:rsidRDefault="00E4687C">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 xml:space="preserve">Anexo </w:t>
      </w:r>
    </w:p>
    <w:p w14:paraId="6480C2AA" w14:textId="77777777" w:rsidR="00C8550C" w:rsidRPr="00842E49" w:rsidRDefault="009F4A4F">
      <w:pPr>
        <w:spacing w:after="0"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Escuchas de Opinión de los Niños, Niñas y Adolescentes vinculados a procesos en Juzgados de Ejecución de Medidas al Menor</w:t>
      </w:r>
    </w:p>
    <w:p w14:paraId="3AB8D790" w14:textId="77777777" w:rsidR="00C8550C" w:rsidRPr="00842E49" w:rsidRDefault="00C8550C">
      <w:pPr>
        <w:spacing w:after="0"/>
        <w:jc w:val="both"/>
        <w:rPr>
          <w:rFonts w:ascii="Times New Roman" w:eastAsia="Times New Roman" w:hAnsi="Times New Roman" w:cs="Times New Roman"/>
        </w:rPr>
      </w:pPr>
    </w:p>
    <w:tbl>
      <w:tblPr>
        <w:tblStyle w:val="afffff6"/>
        <w:tblW w:w="53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23"/>
        <w:gridCol w:w="2605"/>
      </w:tblGrid>
      <w:tr w:rsidR="00C8550C" w:rsidRPr="00842E49" w14:paraId="3429728F" w14:textId="77777777">
        <w:trPr>
          <w:cantSplit/>
          <w:trHeight w:val="692"/>
          <w:tblHeader/>
          <w:jc w:val="center"/>
        </w:trPr>
        <w:tc>
          <w:tcPr>
            <w:tcW w:w="2723" w:type="dxa"/>
            <w:vAlign w:val="center"/>
          </w:tcPr>
          <w:p w14:paraId="6032870D"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Año</w:t>
            </w:r>
          </w:p>
        </w:tc>
        <w:tc>
          <w:tcPr>
            <w:tcW w:w="2605" w:type="dxa"/>
            <w:vAlign w:val="center"/>
          </w:tcPr>
          <w:p w14:paraId="0D73F277" w14:textId="77777777" w:rsidR="00C8550C" w:rsidRPr="00842E49" w:rsidRDefault="009F4A4F">
            <w:pPr>
              <w:spacing w:line="276" w:lineRule="auto"/>
              <w:jc w:val="center"/>
              <w:rPr>
                <w:rFonts w:ascii="Times New Roman" w:eastAsia="Times New Roman" w:hAnsi="Times New Roman" w:cs="Times New Roman"/>
                <w:b/>
              </w:rPr>
            </w:pPr>
            <w:r w:rsidRPr="00842E49">
              <w:rPr>
                <w:rFonts w:ascii="Times New Roman" w:eastAsia="Times New Roman" w:hAnsi="Times New Roman" w:cs="Times New Roman"/>
                <w:b/>
              </w:rPr>
              <w:t>Cantidad de Ingreso Anual de Procesos</w:t>
            </w:r>
          </w:p>
        </w:tc>
      </w:tr>
      <w:tr w:rsidR="00C8550C" w:rsidRPr="00842E49" w14:paraId="3D3040BB" w14:textId="77777777">
        <w:trPr>
          <w:cantSplit/>
          <w:trHeight w:val="85"/>
          <w:tblHeader/>
          <w:jc w:val="center"/>
        </w:trPr>
        <w:tc>
          <w:tcPr>
            <w:tcW w:w="2723" w:type="dxa"/>
            <w:vAlign w:val="center"/>
          </w:tcPr>
          <w:p w14:paraId="351C9BA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2018</w:t>
            </w:r>
          </w:p>
        </w:tc>
        <w:tc>
          <w:tcPr>
            <w:tcW w:w="2605" w:type="dxa"/>
            <w:vAlign w:val="center"/>
          </w:tcPr>
          <w:p w14:paraId="258D6A35"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900</w:t>
            </w:r>
          </w:p>
        </w:tc>
      </w:tr>
      <w:tr w:rsidR="00C8550C" w:rsidRPr="00842E49" w14:paraId="4EF1CB9D" w14:textId="77777777">
        <w:trPr>
          <w:cantSplit/>
          <w:trHeight w:val="346"/>
          <w:tblHeader/>
          <w:jc w:val="center"/>
        </w:trPr>
        <w:tc>
          <w:tcPr>
            <w:tcW w:w="2723" w:type="dxa"/>
            <w:vAlign w:val="center"/>
          </w:tcPr>
          <w:p w14:paraId="7F3018BA"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2019</w:t>
            </w:r>
          </w:p>
        </w:tc>
        <w:tc>
          <w:tcPr>
            <w:tcW w:w="2605" w:type="dxa"/>
            <w:vAlign w:val="center"/>
          </w:tcPr>
          <w:p w14:paraId="73318CC1"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622</w:t>
            </w:r>
          </w:p>
        </w:tc>
      </w:tr>
      <w:tr w:rsidR="00C8550C" w:rsidRPr="00842E49" w14:paraId="2B8C9FFF" w14:textId="77777777">
        <w:trPr>
          <w:cantSplit/>
          <w:trHeight w:val="346"/>
          <w:tblHeader/>
          <w:jc w:val="center"/>
        </w:trPr>
        <w:tc>
          <w:tcPr>
            <w:tcW w:w="2723" w:type="dxa"/>
            <w:vAlign w:val="center"/>
          </w:tcPr>
          <w:p w14:paraId="2D1D177C"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2020</w:t>
            </w:r>
          </w:p>
        </w:tc>
        <w:tc>
          <w:tcPr>
            <w:tcW w:w="2605" w:type="dxa"/>
            <w:vAlign w:val="center"/>
          </w:tcPr>
          <w:p w14:paraId="501AB488"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345</w:t>
            </w:r>
          </w:p>
        </w:tc>
      </w:tr>
      <w:tr w:rsidR="00C8550C" w:rsidRPr="00842E49" w14:paraId="623DB1DB" w14:textId="77777777">
        <w:trPr>
          <w:cantSplit/>
          <w:trHeight w:val="346"/>
          <w:tblHeader/>
          <w:jc w:val="center"/>
        </w:trPr>
        <w:tc>
          <w:tcPr>
            <w:tcW w:w="2723" w:type="dxa"/>
            <w:vAlign w:val="center"/>
          </w:tcPr>
          <w:p w14:paraId="4CE2C444"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2021</w:t>
            </w:r>
          </w:p>
        </w:tc>
        <w:tc>
          <w:tcPr>
            <w:tcW w:w="2605" w:type="dxa"/>
            <w:vAlign w:val="center"/>
          </w:tcPr>
          <w:p w14:paraId="32903B3F"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464</w:t>
            </w:r>
          </w:p>
        </w:tc>
      </w:tr>
      <w:tr w:rsidR="00C8550C" w:rsidRPr="00842E49" w14:paraId="6C7C46F1" w14:textId="77777777">
        <w:trPr>
          <w:cantSplit/>
          <w:trHeight w:val="336"/>
          <w:tblHeader/>
          <w:jc w:val="center"/>
        </w:trPr>
        <w:tc>
          <w:tcPr>
            <w:tcW w:w="2723" w:type="dxa"/>
            <w:vAlign w:val="center"/>
          </w:tcPr>
          <w:p w14:paraId="73DD13D2"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2022</w:t>
            </w:r>
          </w:p>
        </w:tc>
        <w:tc>
          <w:tcPr>
            <w:tcW w:w="2605" w:type="dxa"/>
            <w:vAlign w:val="center"/>
          </w:tcPr>
          <w:p w14:paraId="034E4366"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663</w:t>
            </w:r>
          </w:p>
        </w:tc>
      </w:tr>
      <w:tr w:rsidR="00C8550C" w:rsidRPr="00842E49" w14:paraId="2855D370" w14:textId="77777777">
        <w:trPr>
          <w:cantSplit/>
          <w:trHeight w:val="336"/>
          <w:tblHeader/>
          <w:jc w:val="center"/>
        </w:trPr>
        <w:tc>
          <w:tcPr>
            <w:tcW w:w="2723" w:type="dxa"/>
            <w:vAlign w:val="center"/>
          </w:tcPr>
          <w:p w14:paraId="76BA6FCE" w14:textId="77777777" w:rsidR="00C8550C" w:rsidRPr="00842E49" w:rsidRDefault="009F4A4F">
            <w:pPr>
              <w:pBdr>
                <w:top w:val="nil"/>
                <w:left w:val="nil"/>
                <w:bottom w:val="nil"/>
                <w:right w:val="nil"/>
                <w:between w:val="nil"/>
              </w:pBdr>
              <w:spacing w:after="160" w:line="276" w:lineRule="auto"/>
              <w:ind w:left="1080"/>
              <w:jc w:val="center"/>
              <w:rPr>
                <w:rFonts w:ascii="Times New Roman" w:eastAsia="Times New Roman" w:hAnsi="Times New Roman" w:cs="Times New Roman"/>
                <w:color w:val="000000"/>
              </w:rPr>
            </w:pPr>
            <w:r w:rsidRPr="00842E49">
              <w:rPr>
                <w:rFonts w:ascii="Times New Roman" w:eastAsia="Times New Roman" w:hAnsi="Times New Roman" w:cs="Times New Roman"/>
                <w:color w:val="000000"/>
              </w:rPr>
              <w:t>Total</w:t>
            </w:r>
          </w:p>
        </w:tc>
        <w:tc>
          <w:tcPr>
            <w:tcW w:w="2605" w:type="dxa"/>
            <w:vAlign w:val="center"/>
          </w:tcPr>
          <w:p w14:paraId="69602419" w14:textId="77777777" w:rsidR="00C8550C" w:rsidRPr="00842E49" w:rsidRDefault="009F4A4F">
            <w:pPr>
              <w:spacing w:line="276" w:lineRule="auto"/>
              <w:jc w:val="center"/>
              <w:rPr>
                <w:rFonts w:ascii="Times New Roman" w:eastAsia="Times New Roman" w:hAnsi="Times New Roman" w:cs="Times New Roman"/>
              </w:rPr>
            </w:pPr>
            <w:r w:rsidRPr="00842E49">
              <w:rPr>
                <w:rFonts w:ascii="Times New Roman" w:eastAsia="Times New Roman" w:hAnsi="Times New Roman" w:cs="Times New Roman"/>
              </w:rPr>
              <w:t>2,994</w:t>
            </w:r>
          </w:p>
        </w:tc>
      </w:tr>
    </w:tbl>
    <w:p w14:paraId="7F9D28EE" w14:textId="77777777" w:rsidR="00C8550C" w:rsidRPr="00842E49" w:rsidRDefault="009F4A4F">
      <w:pPr>
        <w:spacing w:after="0"/>
        <w:jc w:val="center"/>
        <w:rPr>
          <w:rFonts w:ascii="Times New Roman" w:eastAsia="Times New Roman" w:hAnsi="Times New Roman" w:cs="Times New Roman"/>
        </w:rPr>
      </w:pPr>
      <w:r w:rsidRPr="00842E49">
        <w:rPr>
          <w:rFonts w:ascii="Times New Roman" w:eastAsia="Times New Roman" w:hAnsi="Times New Roman" w:cs="Times New Roman"/>
          <w:b/>
        </w:rPr>
        <w:t>Fuente:</w:t>
      </w:r>
      <w:r w:rsidRPr="00842E49">
        <w:rPr>
          <w:rFonts w:ascii="Times New Roman" w:eastAsia="Times New Roman" w:hAnsi="Times New Roman" w:cs="Times New Roman"/>
        </w:rPr>
        <w:t xml:space="preserve"> CSJ.</w:t>
      </w:r>
    </w:p>
    <w:p w14:paraId="4B3829F9" w14:textId="77777777" w:rsidR="00C8550C" w:rsidRPr="00842E49" w:rsidRDefault="00C8550C">
      <w:pPr>
        <w:spacing w:after="0"/>
        <w:jc w:val="both"/>
        <w:rPr>
          <w:rFonts w:ascii="Times New Roman" w:eastAsia="Times New Roman" w:hAnsi="Times New Roman" w:cs="Times New Roman"/>
        </w:rPr>
      </w:pPr>
    </w:p>
    <w:p w14:paraId="44AF0482" w14:textId="77777777" w:rsidR="00C8550C" w:rsidRDefault="00C8550C">
      <w:pPr>
        <w:spacing w:after="0"/>
        <w:jc w:val="both"/>
        <w:rPr>
          <w:rFonts w:ascii="Times New Roman" w:eastAsia="Times New Roman" w:hAnsi="Times New Roman" w:cs="Times New Roman"/>
          <w:sz w:val="20"/>
          <w:szCs w:val="20"/>
        </w:rPr>
      </w:pPr>
    </w:p>
    <w:sectPr w:rsidR="00C8550C" w:rsidSect="00C8550C">
      <w:headerReference w:type="default" r:id="rId55"/>
      <w:footerReference w:type="default" r:id="rId56"/>
      <w:pgSz w:w="12240" w:h="15840"/>
      <w:pgMar w:top="2269"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ADCC3" w14:textId="77777777" w:rsidR="00BD210C" w:rsidRDefault="00BD210C" w:rsidP="00C8550C">
      <w:pPr>
        <w:spacing w:after="0" w:line="240" w:lineRule="auto"/>
      </w:pPr>
      <w:r>
        <w:separator/>
      </w:r>
    </w:p>
  </w:endnote>
  <w:endnote w:type="continuationSeparator" w:id="0">
    <w:p w14:paraId="0B8CB3DA" w14:textId="77777777" w:rsidR="00BD210C" w:rsidRDefault="00BD210C" w:rsidP="00C85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useo Sans 100">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84F76" w14:textId="77777777" w:rsidR="009F4A4F" w:rsidRDefault="000C42A8">
    <w:pPr>
      <w:pBdr>
        <w:top w:val="nil"/>
        <w:left w:val="nil"/>
        <w:bottom w:val="nil"/>
        <w:right w:val="nil"/>
        <w:between w:val="nil"/>
      </w:pBdr>
      <w:tabs>
        <w:tab w:val="center" w:pos="4419"/>
        <w:tab w:val="right" w:pos="8838"/>
      </w:tabs>
      <w:spacing w:after="0" w:line="240" w:lineRule="auto"/>
      <w:jc w:val="right"/>
      <w:rPr>
        <w:rFonts w:ascii="Museo Sans 100" w:eastAsia="Museo Sans 100" w:hAnsi="Museo Sans 100" w:cs="Museo Sans 100"/>
        <w:color w:val="000000"/>
        <w:sz w:val="20"/>
        <w:szCs w:val="20"/>
      </w:rPr>
    </w:pPr>
    <w:r>
      <w:rPr>
        <w:rFonts w:ascii="Museo Sans 100" w:eastAsia="Museo Sans 100" w:hAnsi="Museo Sans 100" w:cs="Museo Sans 100"/>
        <w:color w:val="000000"/>
        <w:sz w:val="20"/>
        <w:szCs w:val="20"/>
      </w:rPr>
      <w:fldChar w:fldCharType="begin"/>
    </w:r>
    <w:r w:rsidR="009F4A4F">
      <w:rPr>
        <w:rFonts w:ascii="Museo Sans 100" w:eastAsia="Museo Sans 100" w:hAnsi="Museo Sans 100" w:cs="Museo Sans 100"/>
        <w:color w:val="000000"/>
        <w:sz w:val="20"/>
        <w:szCs w:val="20"/>
      </w:rPr>
      <w:instrText>PAGE</w:instrText>
    </w:r>
    <w:r>
      <w:rPr>
        <w:rFonts w:ascii="Museo Sans 100" w:eastAsia="Museo Sans 100" w:hAnsi="Museo Sans 100" w:cs="Museo Sans 100"/>
        <w:color w:val="000000"/>
        <w:sz w:val="20"/>
        <w:szCs w:val="20"/>
      </w:rPr>
      <w:fldChar w:fldCharType="separate"/>
    </w:r>
    <w:r w:rsidR="00396271">
      <w:rPr>
        <w:rFonts w:ascii="Museo Sans 100" w:eastAsia="Museo Sans 100" w:hAnsi="Museo Sans 100" w:cs="Museo Sans 100"/>
        <w:noProof/>
        <w:color w:val="000000"/>
        <w:sz w:val="20"/>
        <w:szCs w:val="20"/>
      </w:rPr>
      <w:t>1</w:t>
    </w:r>
    <w:r>
      <w:rPr>
        <w:rFonts w:ascii="Museo Sans 100" w:eastAsia="Museo Sans 100" w:hAnsi="Museo Sans 100" w:cs="Museo Sans 100"/>
        <w:color w:val="000000"/>
        <w:sz w:val="20"/>
        <w:szCs w:val="20"/>
      </w:rPr>
      <w:fldChar w:fldCharType="end"/>
    </w:r>
  </w:p>
  <w:p w14:paraId="6AAD193D" w14:textId="77777777" w:rsidR="009F4A4F" w:rsidRDefault="009F4A4F">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8AF3D" w14:textId="77777777" w:rsidR="00BD210C" w:rsidRDefault="00BD210C" w:rsidP="00C8550C">
      <w:pPr>
        <w:spacing w:after="0" w:line="240" w:lineRule="auto"/>
      </w:pPr>
      <w:r>
        <w:separator/>
      </w:r>
    </w:p>
  </w:footnote>
  <w:footnote w:type="continuationSeparator" w:id="0">
    <w:p w14:paraId="6E229FC7" w14:textId="77777777" w:rsidR="00BD210C" w:rsidRDefault="00BD210C" w:rsidP="00C855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EC42A" w14:textId="77777777" w:rsidR="009F4A4F" w:rsidRDefault="009F4A4F">
    <w:pPr>
      <w:tabs>
        <w:tab w:val="center" w:pos="4419"/>
      </w:tabs>
      <w:rPr>
        <w:sz w:val="20"/>
        <w:szCs w:val="20"/>
      </w:rPr>
    </w:pPr>
    <w:r>
      <w:rPr>
        <w:sz w:val="20"/>
        <w:szCs w:val="20"/>
      </w:rPr>
      <w:tab/>
    </w:r>
  </w:p>
  <w:p w14:paraId="566838BA" w14:textId="77777777" w:rsidR="009F4A4F" w:rsidRDefault="009F4A4F">
    <w:pPr>
      <w:pBdr>
        <w:top w:val="nil"/>
        <w:left w:val="nil"/>
        <w:bottom w:val="nil"/>
        <w:right w:val="nil"/>
        <w:between w:val="nil"/>
      </w:pBdr>
      <w:tabs>
        <w:tab w:val="center" w:pos="4419"/>
        <w:tab w:val="right" w:pos="8838"/>
      </w:tabs>
      <w:spacing w:after="0" w:line="240" w:lineRule="auto"/>
      <w:rPr>
        <w:color w:val="000000"/>
      </w:rPr>
    </w:pPr>
  </w:p>
  <w:p w14:paraId="77551D9F" w14:textId="77777777" w:rsidR="009F4A4F" w:rsidRDefault="009F4A4F">
    <w:pPr>
      <w:pBdr>
        <w:top w:val="nil"/>
        <w:left w:val="nil"/>
        <w:bottom w:val="nil"/>
        <w:right w:val="nil"/>
        <w:between w:val="nil"/>
      </w:pBdr>
      <w:tabs>
        <w:tab w:val="center" w:pos="4419"/>
        <w:tab w:val="right" w:pos="8838"/>
      </w:tabs>
      <w:spacing w:after="0" w:line="240" w:lineRule="auto"/>
      <w:rPr>
        <w:color w:val="000000"/>
      </w:rPr>
    </w:pPr>
  </w:p>
  <w:p w14:paraId="175E45BD" w14:textId="77777777" w:rsidR="009F4A4F" w:rsidRDefault="009F4A4F">
    <w:pPr>
      <w:pBdr>
        <w:top w:val="nil"/>
        <w:left w:val="nil"/>
        <w:bottom w:val="nil"/>
        <w:right w:val="nil"/>
        <w:between w:val="nil"/>
      </w:pBdr>
      <w:tabs>
        <w:tab w:val="center" w:pos="4419"/>
        <w:tab w:val="right" w:pos="8838"/>
      </w:tabs>
      <w:spacing w:after="0" w:line="240" w:lineRule="auto"/>
      <w:rPr>
        <w:color w:val="000000"/>
      </w:rPr>
    </w:pPr>
  </w:p>
  <w:p w14:paraId="16A62992" w14:textId="77777777" w:rsidR="009F4A4F" w:rsidRDefault="009F4A4F">
    <w:pPr>
      <w:pBdr>
        <w:top w:val="nil"/>
        <w:left w:val="nil"/>
        <w:bottom w:val="nil"/>
        <w:right w:val="nil"/>
        <w:between w:val="nil"/>
      </w:pBdr>
      <w:tabs>
        <w:tab w:val="center" w:pos="4419"/>
        <w:tab w:val="right" w:pos="8838"/>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550C"/>
    <w:rsid w:val="000C42A8"/>
    <w:rsid w:val="00396271"/>
    <w:rsid w:val="0047028D"/>
    <w:rsid w:val="007168F8"/>
    <w:rsid w:val="007F1C68"/>
    <w:rsid w:val="00842E49"/>
    <w:rsid w:val="009F4A4F"/>
    <w:rsid w:val="00AE2080"/>
    <w:rsid w:val="00BD210C"/>
    <w:rsid w:val="00C8550C"/>
    <w:rsid w:val="00C91C68"/>
    <w:rsid w:val="00D82DBA"/>
    <w:rsid w:val="00E44336"/>
    <w:rsid w:val="00E4687C"/>
    <w:rsid w:val="00FF14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BD2830"/>
  <w15:docId w15:val="{D5DF2EFE-55D0-40C5-AE42-DD139A700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S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F88"/>
  </w:style>
  <w:style w:type="paragraph" w:styleId="Heading1">
    <w:name w:val="heading 1"/>
    <w:basedOn w:val="Normal1"/>
    <w:next w:val="Normal1"/>
    <w:rsid w:val="00C8550C"/>
    <w:pPr>
      <w:keepNext/>
      <w:keepLines/>
      <w:spacing w:before="480" w:after="120"/>
      <w:outlineLvl w:val="0"/>
    </w:pPr>
    <w:rPr>
      <w:b/>
      <w:sz w:val="48"/>
      <w:szCs w:val="48"/>
    </w:rPr>
  </w:style>
  <w:style w:type="paragraph" w:styleId="Heading2">
    <w:name w:val="heading 2"/>
    <w:basedOn w:val="Normal1"/>
    <w:next w:val="Normal1"/>
    <w:rsid w:val="00C8550C"/>
    <w:pPr>
      <w:keepNext/>
      <w:keepLines/>
      <w:spacing w:before="360" w:after="80"/>
      <w:outlineLvl w:val="1"/>
    </w:pPr>
    <w:rPr>
      <w:b/>
      <w:sz w:val="36"/>
      <w:szCs w:val="36"/>
    </w:rPr>
  </w:style>
  <w:style w:type="paragraph" w:styleId="Heading3">
    <w:name w:val="heading 3"/>
    <w:basedOn w:val="Normal1"/>
    <w:next w:val="Normal1"/>
    <w:rsid w:val="00C8550C"/>
    <w:pPr>
      <w:keepNext/>
      <w:keepLines/>
      <w:spacing w:before="280" w:after="80"/>
      <w:outlineLvl w:val="2"/>
    </w:pPr>
    <w:rPr>
      <w:b/>
      <w:sz w:val="28"/>
      <w:szCs w:val="28"/>
    </w:rPr>
  </w:style>
  <w:style w:type="paragraph" w:styleId="Heading4">
    <w:name w:val="heading 4"/>
    <w:basedOn w:val="Normal1"/>
    <w:next w:val="Normal1"/>
    <w:rsid w:val="00C8550C"/>
    <w:pPr>
      <w:keepNext/>
      <w:keepLines/>
      <w:spacing w:before="240" w:after="40"/>
      <w:outlineLvl w:val="3"/>
    </w:pPr>
    <w:rPr>
      <w:b/>
      <w:sz w:val="24"/>
      <w:szCs w:val="24"/>
    </w:rPr>
  </w:style>
  <w:style w:type="paragraph" w:styleId="Heading5">
    <w:name w:val="heading 5"/>
    <w:basedOn w:val="Normal1"/>
    <w:next w:val="Normal1"/>
    <w:rsid w:val="00C8550C"/>
    <w:pPr>
      <w:keepNext/>
      <w:keepLines/>
      <w:spacing w:before="220" w:after="40"/>
      <w:outlineLvl w:val="4"/>
    </w:pPr>
    <w:rPr>
      <w:b/>
    </w:rPr>
  </w:style>
  <w:style w:type="paragraph" w:styleId="Heading6">
    <w:name w:val="heading 6"/>
    <w:basedOn w:val="Normal1"/>
    <w:next w:val="Normal1"/>
    <w:rsid w:val="00C8550C"/>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8550C"/>
  </w:style>
  <w:style w:type="paragraph" w:styleId="Title">
    <w:name w:val="Title"/>
    <w:basedOn w:val="Normal1"/>
    <w:next w:val="Normal1"/>
    <w:rsid w:val="00C8550C"/>
    <w:pPr>
      <w:keepNext/>
      <w:keepLines/>
      <w:spacing w:before="480" w:after="120"/>
    </w:pPr>
    <w:rPr>
      <w:b/>
      <w:sz w:val="72"/>
      <w:szCs w:val="72"/>
    </w:rPr>
  </w:style>
  <w:style w:type="paragraph" w:styleId="ListParagraph">
    <w:name w:val="List Paragraph"/>
    <w:aliases w:val="HOJA,Colorful List Accent 1,Colorful List - Accent 11,Párrafo de lista (analisis predial),Colorful List - Accent 111,List Paragraph (numbered (a)),Normal 2,Main numbered paragraph,1.1.1_List Paragraph,List_Paragraph,Multilevel para_II"/>
    <w:basedOn w:val="Normal"/>
    <w:link w:val="ListParagraphChar"/>
    <w:uiPriority w:val="34"/>
    <w:qFormat/>
    <w:rsid w:val="0087285F"/>
    <w:pPr>
      <w:ind w:left="720"/>
      <w:contextualSpacing/>
    </w:pPr>
  </w:style>
  <w:style w:type="table" w:styleId="TableGrid">
    <w:name w:val="Table Grid"/>
    <w:basedOn w:val="TableNormal"/>
    <w:uiPriority w:val="39"/>
    <w:rsid w:val="008728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JA Char,Colorful List Accent 1 Char,Colorful List - Accent 11 Char,Párrafo de lista (analisis predial) Char,Colorful List - Accent 111 Char,List Paragraph (numbered (a)) Char,Normal 2 Char,Main numbered paragraph Char"/>
    <w:basedOn w:val="DefaultParagraphFont"/>
    <w:link w:val="ListParagraph"/>
    <w:uiPriority w:val="34"/>
    <w:qFormat/>
    <w:locked/>
    <w:rsid w:val="00A3194F"/>
    <w:rPr>
      <w:kern w:val="0"/>
    </w:rPr>
  </w:style>
  <w:style w:type="paragraph" w:styleId="CommentText">
    <w:name w:val="annotation text"/>
    <w:basedOn w:val="Normal"/>
    <w:link w:val="CommentTextChar"/>
    <w:uiPriority w:val="99"/>
    <w:unhideWhenUsed/>
    <w:rsid w:val="00F777F4"/>
    <w:pPr>
      <w:spacing w:after="0" w:line="240" w:lineRule="auto"/>
    </w:pPr>
    <w:rPr>
      <w:rFonts w:ascii="Arial" w:eastAsia="Arial" w:hAnsi="Arial" w:cs="Arial"/>
      <w:sz w:val="20"/>
      <w:szCs w:val="20"/>
    </w:rPr>
  </w:style>
  <w:style w:type="character" w:customStyle="1" w:styleId="CommentTextChar">
    <w:name w:val="Comment Text Char"/>
    <w:basedOn w:val="DefaultParagraphFont"/>
    <w:link w:val="CommentText"/>
    <w:uiPriority w:val="99"/>
    <w:rsid w:val="00F777F4"/>
    <w:rPr>
      <w:rFonts w:ascii="Arial" w:eastAsia="Arial" w:hAnsi="Arial" w:cs="Arial"/>
      <w:kern w:val="0"/>
      <w:sz w:val="20"/>
      <w:szCs w:val="20"/>
    </w:rPr>
  </w:style>
  <w:style w:type="character" w:styleId="CommentReference">
    <w:name w:val="annotation reference"/>
    <w:basedOn w:val="DefaultParagraphFont"/>
    <w:uiPriority w:val="99"/>
    <w:semiHidden/>
    <w:unhideWhenUsed/>
    <w:rsid w:val="00F777F4"/>
    <w:rPr>
      <w:sz w:val="16"/>
      <w:szCs w:val="16"/>
    </w:rPr>
  </w:style>
  <w:style w:type="paragraph" w:styleId="Header">
    <w:name w:val="header"/>
    <w:basedOn w:val="Normal"/>
    <w:link w:val="HeaderChar"/>
    <w:uiPriority w:val="99"/>
    <w:unhideWhenUsed/>
    <w:rsid w:val="003A41BE"/>
    <w:pPr>
      <w:tabs>
        <w:tab w:val="center" w:pos="4419"/>
        <w:tab w:val="right" w:pos="8838"/>
      </w:tabs>
      <w:spacing w:after="0" w:line="240" w:lineRule="auto"/>
    </w:pPr>
  </w:style>
  <w:style w:type="character" w:customStyle="1" w:styleId="HeaderChar">
    <w:name w:val="Header Char"/>
    <w:basedOn w:val="DefaultParagraphFont"/>
    <w:link w:val="Header"/>
    <w:uiPriority w:val="99"/>
    <w:rsid w:val="003A41BE"/>
  </w:style>
  <w:style w:type="paragraph" w:styleId="Footer">
    <w:name w:val="footer"/>
    <w:basedOn w:val="Normal"/>
    <w:link w:val="FooterChar"/>
    <w:uiPriority w:val="99"/>
    <w:unhideWhenUsed/>
    <w:rsid w:val="003A41BE"/>
    <w:pPr>
      <w:tabs>
        <w:tab w:val="center" w:pos="4419"/>
        <w:tab w:val="right" w:pos="8838"/>
      </w:tabs>
      <w:spacing w:after="0" w:line="240" w:lineRule="auto"/>
    </w:pPr>
  </w:style>
  <w:style w:type="character" w:customStyle="1" w:styleId="FooterChar">
    <w:name w:val="Footer Char"/>
    <w:basedOn w:val="DefaultParagraphFont"/>
    <w:link w:val="Footer"/>
    <w:uiPriority w:val="99"/>
    <w:rsid w:val="003A41BE"/>
  </w:style>
  <w:style w:type="paragraph" w:styleId="Caption">
    <w:name w:val="caption"/>
    <w:basedOn w:val="Normal"/>
    <w:next w:val="Normal"/>
    <w:uiPriority w:val="35"/>
    <w:unhideWhenUsed/>
    <w:qFormat/>
    <w:rsid w:val="00863495"/>
    <w:pPr>
      <w:spacing w:after="200" w:line="240" w:lineRule="auto"/>
    </w:pPr>
    <w:rPr>
      <w:i/>
      <w:iCs/>
      <w:color w:val="44546A" w:themeColor="text2"/>
      <w:sz w:val="18"/>
      <w:szCs w:val="18"/>
    </w:rPr>
  </w:style>
  <w:style w:type="paragraph" w:styleId="Subtitle">
    <w:name w:val="Subtitle"/>
    <w:basedOn w:val="Normal"/>
    <w:next w:val="Normal"/>
    <w:rsid w:val="00C8550C"/>
    <w:pPr>
      <w:keepNext/>
      <w:keepLines/>
      <w:spacing w:before="360" w:after="80"/>
    </w:pPr>
    <w:rPr>
      <w:rFonts w:ascii="Georgia" w:eastAsia="Georgia" w:hAnsi="Georgia" w:cs="Georgia"/>
      <w:i/>
      <w:color w:val="666666"/>
      <w:sz w:val="48"/>
      <w:szCs w:val="48"/>
    </w:rPr>
  </w:style>
  <w:style w:type="table" w:customStyle="1" w:styleId="a">
    <w:basedOn w:val="TableNormal"/>
    <w:rsid w:val="00C8550C"/>
    <w:tblPr>
      <w:tblStyleRowBandSize w:val="1"/>
      <w:tblStyleColBandSize w:val="1"/>
      <w:tblCellMar>
        <w:left w:w="115" w:type="dxa"/>
        <w:right w:w="115" w:type="dxa"/>
      </w:tblCellMar>
    </w:tblPr>
  </w:style>
  <w:style w:type="table" w:customStyle="1" w:styleId="a0">
    <w:basedOn w:val="TableNormal"/>
    <w:rsid w:val="00C8550C"/>
    <w:tblPr>
      <w:tblStyleRowBandSize w:val="1"/>
      <w:tblStyleColBandSize w:val="1"/>
      <w:tblCellMar>
        <w:left w:w="115" w:type="dxa"/>
        <w:right w:w="115" w:type="dxa"/>
      </w:tblCellMar>
    </w:tblPr>
  </w:style>
  <w:style w:type="table" w:customStyle="1" w:styleId="a1">
    <w:basedOn w:val="TableNormal"/>
    <w:rsid w:val="00C8550C"/>
    <w:pPr>
      <w:spacing w:after="0" w:line="240" w:lineRule="auto"/>
    </w:pPr>
    <w:tblPr>
      <w:tblStyleRowBandSize w:val="1"/>
      <w:tblStyleColBandSize w:val="1"/>
    </w:tblPr>
  </w:style>
  <w:style w:type="table" w:customStyle="1" w:styleId="a2">
    <w:basedOn w:val="TableNormal"/>
    <w:rsid w:val="00C8550C"/>
    <w:pPr>
      <w:spacing w:after="0" w:line="240" w:lineRule="auto"/>
    </w:pPr>
    <w:tblPr>
      <w:tblStyleRowBandSize w:val="1"/>
      <w:tblStyleColBandSize w:val="1"/>
    </w:tblPr>
  </w:style>
  <w:style w:type="table" w:customStyle="1" w:styleId="a3">
    <w:basedOn w:val="TableNormal"/>
    <w:rsid w:val="00C8550C"/>
    <w:pPr>
      <w:spacing w:after="0" w:line="240" w:lineRule="auto"/>
    </w:pPr>
    <w:tblPr>
      <w:tblStyleRowBandSize w:val="1"/>
      <w:tblStyleColBandSize w:val="1"/>
    </w:tblPr>
  </w:style>
  <w:style w:type="table" w:customStyle="1" w:styleId="a4">
    <w:basedOn w:val="TableNormal"/>
    <w:rsid w:val="00C8550C"/>
    <w:tblPr>
      <w:tblStyleRowBandSize w:val="1"/>
      <w:tblStyleColBandSize w:val="1"/>
      <w:tblCellMar>
        <w:left w:w="70" w:type="dxa"/>
        <w:right w:w="70" w:type="dxa"/>
      </w:tblCellMar>
    </w:tblPr>
  </w:style>
  <w:style w:type="table" w:customStyle="1" w:styleId="a5">
    <w:basedOn w:val="TableNormal"/>
    <w:rsid w:val="00C8550C"/>
    <w:tblPr>
      <w:tblStyleRowBandSize w:val="1"/>
      <w:tblStyleColBandSize w:val="1"/>
      <w:tblCellMar>
        <w:left w:w="70" w:type="dxa"/>
        <w:right w:w="70" w:type="dxa"/>
      </w:tblCellMar>
    </w:tblPr>
  </w:style>
  <w:style w:type="table" w:customStyle="1" w:styleId="a6">
    <w:basedOn w:val="TableNormal"/>
    <w:rsid w:val="00C8550C"/>
    <w:tblPr>
      <w:tblStyleRowBandSize w:val="1"/>
      <w:tblStyleColBandSize w:val="1"/>
      <w:tblCellMar>
        <w:left w:w="70" w:type="dxa"/>
        <w:right w:w="70" w:type="dxa"/>
      </w:tblCellMar>
    </w:tblPr>
  </w:style>
  <w:style w:type="table" w:customStyle="1" w:styleId="a7">
    <w:basedOn w:val="TableNormal"/>
    <w:rsid w:val="00C8550C"/>
    <w:tblPr>
      <w:tblStyleRowBandSize w:val="1"/>
      <w:tblStyleColBandSize w:val="1"/>
      <w:tblCellMar>
        <w:left w:w="70" w:type="dxa"/>
        <w:right w:w="70" w:type="dxa"/>
      </w:tblCellMar>
    </w:tblPr>
  </w:style>
  <w:style w:type="table" w:customStyle="1" w:styleId="a8">
    <w:basedOn w:val="TableNormal"/>
    <w:rsid w:val="00C8550C"/>
    <w:tblPr>
      <w:tblStyleRowBandSize w:val="1"/>
      <w:tblStyleColBandSize w:val="1"/>
      <w:tblCellMar>
        <w:left w:w="70" w:type="dxa"/>
        <w:right w:w="70" w:type="dxa"/>
      </w:tblCellMar>
    </w:tblPr>
  </w:style>
  <w:style w:type="table" w:customStyle="1" w:styleId="a9">
    <w:basedOn w:val="TableNormal"/>
    <w:rsid w:val="00C8550C"/>
    <w:pPr>
      <w:spacing w:after="0" w:line="240" w:lineRule="auto"/>
    </w:pPr>
    <w:tblPr>
      <w:tblStyleRowBandSize w:val="1"/>
      <w:tblStyleColBandSize w:val="1"/>
    </w:tblPr>
  </w:style>
  <w:style w:type="table" w:customStyle="1" w:styleId="aa">
    <w:basedOn w:val="TableNormal"/>
    <w:rsid w:val="00C8550C"/>
    <w:tblPr>
      <w:tblStyleRowBandSize w:val="1"/>
      <w:tblStyleColBandSize w:val="1"/>
      <w:tblCellMar>
        <w:left w:w="70" w:type="dxa"/>
        <w:right w:w="70" w:type="dxa"/>
      </w:tblCellMar>
    </w:tblPr>
  </w:style>
  <w:style w:type="table" w:customStyle="1" w:styleId="ab">
    <w:basedOn w:val="TableNormal"/>
    <w:rsid w:val="00C8550C"/>
    <w:tblPr>
      <w:tblStyleRowBandSize w:val="1"/>
      <w:tblStyleColBandSize w:val="1"/>
      <w:tblCellMar>
        <w:left w:w="70" w:type="dxa"/>
        <w:right w:w="70" w:type="dxa"/>
      </w:tblCellMar>
    </w:tblPr>
  </w:style>
  <w:style w:type="table" w:customStyle="1" w:styleId="ac">
    <w:basedOn w:val="TableNormal"/>
    <w:rsid w:val="00C8550C"/>
    <w:tblPr>
      <w:tblStyleRowBandSize w:val="1"/>
      <w:tblStyleColBandSize w:val="1"/>
      <w:tblCellMar>
        <w:left w:w="70" w:type="dxa"/>
        <w:right w:w="70" w:type="dxa"/>
      </w:tblCellMar>
    </w:tblPr>
  </w:style>
  <w:style w:type="table" w:customStyle="1" w:styleId="ad">
    <w:basedOn w:val="TableNormal"/>
    <w:rsid w:val="00C8550C"/>
    <w:tblPr>
      <w:tblStyleRowBandSize w:val="1"/>
      <w:tblStyleColBandSize w:val="1"/>
      <w:tblCellMar>
        <w:left w:w="70" w:type="dxa"/>
        <w:right w:w="70" w:type="dxa"/>
      </w:tblCellMar>
    </w:tblPr>
  </w:style>
  <w:style w:type="table" w:customStyle="1" w:styleId="ae">
    <w:basedOn w:val="TableNormal"/>
    <w:rsid w:val="00C8550C"/>
    <w:pPr>
      <w:spacing w:after="0" w:line="240" w:lineRule="auto"/>
    </w:pPr>
    <w:tblPr>
      <w:tblStyleRowBandSize w:val="1"/>
      <w:tblStyleColBandSize w:val="1"/>
    </w:tblPr>
  </w:style>
  <w:style w:type="table" w:customStyle="1" w:styleId="af">
    <w:basedOn w:val="TableNormal"/>
    <w:rsid w:val="00C8550C"/>
    <w:tblPr>
      <w:tblStyleRowBandSize w:val="1"/>
      <w:tblStyleColBandSize w:val="1"/>
      <w:tblCellMar>
        <w:left w:w="70" w:type="dxa"/>
        <w:right w:w="70" w:type="dxa"/>
      </w:tblCellMar>
    </w:tblPr>
  </w:style>
  <w:style w:type="table" w:customStyle="1" w:styleId="af0">
    <w:basedOn w:val="TableNormal"/>
    <w:rsid w:val="00C8550C"/>
    <w:tblPr>
      <w:tblStyleRowBandSize w:val="1"/>
      <w:tblStyleColBandSize w:val="1"/>
      <w:tblCellMar>
        <w:left w:w="70" w:type="dxa"/>
        <w:right w:w="70" w:type="dxa"/>
      </w:tblCellMar>
    </w:tblPr>
  </w:style>
  <w:style w:type="table" w:customStyle="1" w:styleId="af1">
    <w:basedOn w:val="TableNormal"/>
    <w:rsid w:val="00C8550C"/>
    <w:tblPr>
      <w:tblStyleRowBandSize w:val="1"/>
      <w:tblStyleColBandSize w:val="1"/>
      <w:tblCellMar>
        <w:left w:w="70" w:type="dxa"/>
        <w:right w:w="70" w:type="dxa"/>
      </w:tblCellMar>
    </w:tblPr>
  </w:style>
  <w:style w:type="table" w:customStyle="1" w:styleId="af2">
    <w:basedOn w:val="TableNormal"/>
    <w:rsid w:val="00C8550C"/>
    <w:tblPr>
      <w:tblStyleRowBandSize w:val="1"/>
      <w:tblStyleColBandSize w:val="1"/>
      <w:tblCellMar>
        <w:left w:w="70" w:type="dxa"/>
        <w:right w:w="70" w:type="dxa"/>
      </w:tblCellMar>
    </w:tblPr>
  </w:style>
  <w:style w:type="table" w:customStyle="1" w:styleId="af3">
    <w:basedOn w:val="TableNormal"/>
    <w:rsid w:val="00C8550C"/>
    <w:tblPr>
      <w:tblStyleRowBandSize w:val="1"/>
      <w:tblStyleColBandSize w:val="1"/>
      <w:tblCellMar>
        <w:left w:w="70" w:type="dxa"/>
        <w:right w:w="70" w:type="dxa"/>
      </w:tblCellMar>
    </w:tblPr>
  </w:style>
  <w:style w:type="table" w:customStyle="1" w:styleId="af4">
    <w:basedOn w:val="TableNormal"/>
    <w:rsid w:val="00C8550C"/>
    <w:tblPr>
      <w:tblStyleRowBandSize w:val="1"/>
      <w:tblStyleColBandSize w:val="1"/>
      <w:tblCellMar>
        <w:left w:w="70" w:type="dxa"/>
        <w:right w:w="70" w:type="dxa"/>
      </w:tblCellMar>
    </w:tblPr>
  </w:style>
  <w:style w:type="table" w:customStyle="1" w:styleId="af5">
    <w:basedOn w:val="TableNormal"/>
    <w:rsid w:val="00C8550C"/>
    <w:tblPr>
      <w:tblStyleRowBandSize w:val="1"/>
      <w:tblStyleColBandSize w:val="1"/>
      <w:tblCellMar>
        <w:left w:w="70" w:type="dxa"/>
        <w:right w:w="70" w:type="dxa"/>
      </w:tblCellMar>
    </w:tblPr>
  </w:style>
  <w:style w:type="table" w:customStyle="1" w:styleId="af6">
    <w:basedOn w:val="TableNormal"/>
    <w:rsid w:val="00C8550C"/>
    <w:tblPr>
      <w:tblStyleRowBandSize w:val="1"/>
      <w:tblStyleColBandSize w:val="1"/>
      <w:tblCellMar>
        <w:left w:w="70" w:type="dxa"/>
        <w:right w:w="70" w:type="dxa"/>
      </w:tblCellMar>
    </w:tblPr>
  </w:style>
  <w:style w:type="table" w:customStyle="1" w:styleId="af7">
    <w:basedOn w:val="TableNormal"/>
    <w:rsid w:val="00C8550C"/>
    <w:tblPr>
      <w:tblStyleRowBandSize w:val="1"/>
      <w:tblStyleColBandSize w:val="1"/>
      <w:tblCellMar>
        <w:left w:w="70" w:type="dxa"/>
        <w:right w:w="70" w:type="dxa"/>
      </w:tblCellMar>
    </w:tblPr>
  </w:style>
  <w:style w:type="table" w:customStyle="1" w:styleId="af8">
    <w:basedOn w:val="TableNormal"/>
    <w:rsid w:val="00C8550C"/>
    <w:tblPr>
      <w:tblStyleRowBandSize w:val="1"/>
      <w:tblStyleColBandSize w:val="1"/>
      <w:tblCellMar>
        <w:left w:w="70" w:type="dxa"/>
        <w:right w:w="70" w:type="dxa"/>
      </w:tblCellMar>
    </w:tblPr>
  </w:style>
  <w:style w:type="table" w:customStyle="1" w:styleId="af9">
    <w:basedOn w:val="TableNormal"/>
    <w:rsid w:val="00C8550C"/>
    <w:pPr>
      <w:spacing w:after="0" w:line="240" w:lineRule="auto"/>
    </w:pPr>
    <w:tblPr>
      <w:tblStyleRowBandSize w:val="1"/>
      <w:tblStyleColBandSize w:val="1"/>
    </w:tblPr>
  </w:style>
  <w:style w:type="table" w:customStyle="1" w:styleId="afa">
    <w:basedOn w:val="TableNormal"/>
    <w:rsid w:val="00C8550C"/>
    <w:pPr>
      <w:spacing w:after="0" w:line="240" w:lineRule="auto"/>
    </w:pPr>
    <w:tblPr>
      <w:tblStyleRowBandSize w:val="1"/>
      <w:tblStyleColBandSize w:val="1"/>
    </w:tblPr>
  </w:style>
  <w:style w:type="table" w:customStyle="1" w:styleId="afb">
    <w:basedOn w:val="TableNormal"/>
    <w:rsid w:val="00C8550C"/>
    <w:pPr>
      <w:spacing w:after="0" w:line="240" w:lineRule="auto"/>
    </w:pPr>
    <w:tblPr>
      <w:tblStyleRowBandSize w:val="1"/>
      <w:tblStyleColBandSize w:val="1"/>
    </w:tblPr>
  </w:style>
  <w:style w:type="table" w:customStyle="1" w:styleId="afc">
    <w:basedOn w:val="TableNormal"/>
    <w:rsid w:val="00C8550C"/>
    <w:pPr>
      <w:spacing w:after="0" w:line="240" w:lineRule="auto"/>
    </w:pPr>
    <w:tblPr>
      <w:tblStyleRowBandSize w:val="1"/>
      <w:tblStyleColBandSize w:val="1"/>
    </w:tblPr>
  </w:style>
  <w:style w:type="table" w:customStyle="1" w:styleId="afd">
    <w:basedOn w:val="TableNormal"/>
    <w:rsid w:val="00C8550C"/>
    <w:pPr>
      <w:spacing w:after="0" w:line="240" w:lineRule="auto"/>
    </w:pPr>
    <w:tblPr>
      <w:tblStyleRowBandSize w:val="1"/>
      <w:tblStyleColBandSize w:val="1"/>
    </w:tblPr>
  </w:style>
  <w:style w:type="table" w:customStyle="1" w:styleId="afe">
    <w:basedOn w:val="TableNormal"/>
    <w:rsid w:val="00C8550C"/>
    <w:pPr>
      <w:spacing w:after="0" w:line="240" w:lineRule="auto"/>
    </w:pPr>
    <w:tblPr>
      <w:tblStyleRowBandSize w:val="1"/>
      <w:tblStyleColBandSize w:val="1"/>
    </w:tblPr>
  </w:style>
  <w:style w:type="table" w:customStyle="1" w:styleId="aff">
    <w:basedOn w:val="TableNormal"/>
    <w:rsid w:val="00C8550C"/>
    <w:pPr>
      <w:spacing w:after="0" w:line="240" w:lineRule="auto"/>
    </w:pPr>
    <w:tblPr>
      <w:tblStyleRowBandSize w:val="1"/>
      <w:tblStyleColBandSize w:val="1"/>
    </w:tblPr>
  </w:style>
  <w:style w:type="table" w:customStyle="1" w:styleId="aff0">
    <w:basedOn w:val="TableNormal"/>
    <w:rsid w:val="00C8550C"/>
    <w:pPr>
      <w:spacing w:after="0" w:line="240" w:lineRule="auto"/>
    </w:pPr>
    <w:tblPr>
      <w:tblStyleRowBandSize w:val="1"/>
      <w:tblStyleColBandSize w:val="1"/>
    </w:tblPr>
  </w:style>
  <w:style w:type="table" w:customStyle="1" w:styleId="aff1">
    <w:basedOn w:val="TableNormal"/>
    <w:rsid w:val="00C8550C"/>
    <w:tblPr>
      <w:tblStyleRowBandSize w:val="1"/>
      <w:tblStyleColBandSize w:val="1"/>
      <w:tblCellMar>
        <w:left w:w="70" w:type="dxa"/>
        <w:right w:w="70" w:type="dxa"/>
      </w:tblCellMar>
    </w:tblPr>
  </w:style>
  <w:style w:type="table" w:customStyle="1" w:styleId="aff2">
    <w:basedOn w:val="TableNormal"/>
    <w:rsid w:val="00C8550C"/>
    <w:pPr>
      <w:spacing w:after="0" w:line="240" w:lineRule="auto"/>
    </w:pPr>
    <w:tblPr>
      <w:tblStyleRowBandSize w:val="1"/>
      <w:tblStyleColBandSize w:val="1"/>
    </w:tblPr>
  </w:style>
  <w:style w:type="table" w:customStyle="1" w:styleId="aff3">
    <w:basedOn w:val="TableNormal"/>
    <w:rsid w:val="00C8550C"/>
    <w:pPr>
      <w:spacing w:after="0" w:line="240" w:lineRule="auto"/>
    </w:pPr>
    <w:tblPr>
      <w:tblStyleRowBandSize w:val="1"/>
      <w:tblStyleColBandSize w:val="1"/>
    </w:tblPr>
  </w:style>
  <w:style w:type="table" w:customStyle="1" w:styleId="aff4">
    <w:basedOn w:val="TableNormal"/>
    <w:rsid w:val="00C8550C"/>
    <w:pPr>
      <w:spacing w:after="0" w:line="240" w:lineRule="auto"/>
    </w:pPr>
    <w:tblPr>
      <w:tblStyleRowBandSize w:val="1"/>
      <w:tblStyleColBandSize w:val="1"/>
    </w:tblPr>
  </w:style>
  <w:style w:type="table" w:customStyle="1" w:styleId="aff5">
    <w:basedOn w:val="TableNormal"/>
    <w:rsid w:val="00C8550C"/>
    <w:pPr>
      <w:spacing w:after="0" w:line="240" w:lineRule="auto"/>
    </w:pPr>
    <w:tblPr>
      <w:tblStyleRowBandSize w:val="1"/>
      <w:tblStyleColBandSize w:val="1"/>
    </w:tblPr>
  </w:style>
  <w:style w:type="table" w:customStyle="1" w:styleId="aff6">
    <w:basedOn w:val="TableNormal"/>
    <w:rsid w:val="00C8550C"/>
    <w:pPr>
      <w:spacing w:after="0" w:line="240" w:lineRule="auto"/>
    </w:pPr>
    <w:tblPr>
      <w:tblStyleRowBandSize w:val="1"/>
      <w:tblStyleColBandSize w:val="1"/>
    </w:tblPr>
  </w:style>
  <w:style w:type="table" w:customStyle="1" w:styleId="aff7">
    <w:basedOn w:val="TableNormal"/>
    <w:rsid w:val="00C8550C"/>
    <w:pPr>
      <w:spacing w:after="0" w:line="240" w:lineRule="auto"/>
    </w:pPr>
    <w:tblPr>
      <w:tblStyleRowBandSize w:val="1"/>
      <w:tblStyleColBandSize w:val="1"/>
    </w:tblPr>
  </w:style>
  <w:style w:type="table" w:customStyle="1" w:styleId="aff8">
    <w:basedOn w:val="TableNormal"/>
    <w:rsid w:val="00C8550C"/>
    <w:pPr>
      <w:spacing w:after="0" w:line="240" w:lineRule="auto"/>
    </w:pPr>
    <w:tblPr>
      <w:tblStyleRowBandSize w:val="1"/>
      <w:tblStyleColBandSize w:val="1"/>
    </w:tblPr>
  </w:style>
  <w:style w:type="table" w:customStyle="1" w:styleId="aff9">
    <w:basedOn w:val="TableNormal"/>
    <w:rsid w:val="00C8550C"/>
    <w:pPr>
      <w:spacing w:after="0" w:line="240" w:lineRule="auto"/>
    </w:pPr>
    <w:tblPr>
      <w:tblStyleRowBandSize w:val="1"/>
      <w:tblStyleColBandSize w:val="1"/>
    </w:tblPr>
  </w:style>
  <w:style w:type="table" w:customStyle="1" w:styleId="affa">
    <w:basedOn w:val="TableNormal"/>
    <w:rsid w:val="00C8550C"/>
    <w:pPr>
      <w:spacing w:after="0" w:line="240" w:lineRule="auto"/>
    </w:pPr>
    <w:tblPr>
      <w:tblStyleRowBandSize w:val="1"/>
      <w:tblStyleColBandSize w:val="1"/>
    </w:tblPr>
  </w:style>
  <w:style w:type="table" w:customStyle="1" w:styleId="affb">
    <w:basedOn w:val="TableNormal"/>
    <w:rsid w:val="00C8550C"/>
    <w:pPr>
      <w:spacing w:after="0" w:line="240" w:lineRule="auto"/>
    </w:pPr>
    <w:tblPr>
      <w:tblStyleRowBandSize w:val="1"/>
      <w:tblStyleColBandSize w:val="1"/>
    </w:tblPr>
  </w:style>
  <w:style w:type="table" w:customStyle="1" w:styleId="affc">
    <w:basedOn w:val="TableNormal"/>
    <w:rsid w:val="00C8550C"/>
    <w:pPr>
      <w:spacing w:after="0" w:line="240" w:lineRule="auto"/>
    </w:pPr>
    <w:tblPr>
      <w:tblStyleRowBandSize w:val="1"/>
      <w:tblStyleColBandSize w:val="1"/>
    </w:tblPr>
  </w:style>
  <w:style w:type="table" w:customStyle="1" w:styleId="affd">
    <w:basedOn w:val="TableNormal"/>
    <w:rsid w:val="00C8550C"/>
    <w:pPr>
      <w:spacing w:after="0" w:line="240" w:lineRule="auto"/>
    </w:pPr>
    <w:tblPr>
      <w:tblStyleRowBandSize w:val="1"/>
      <w:tblStyleColBandSize w:val="1"/>
    </w:tblPr>
  </w:style>
  <w:style w:type="table" w:customStyle="1" w:styleId="affe">
    <w:basedOn w:val="TableNormal"/>
    <w:rsid w:val="00C8550C"/>
    <w:pPr>
      <w:spacing w:after="0" w:line="240" w:lineRule="auto"/>
    </w:pPr>
    <w:tblPr>
      <w:tblStyleRowBandSize w:val="1"/>
      <w:tblStyleColBandSize w:val="1"/>
    </w:tblPr>
  </w:style>
  <w:style w:type="table" w:customStyle="1" w:styleId="afff">
    <w:basedOn w:val="TableNormal"/>
    <w:rsid w:val="00C8550C"/>
    <w:pPr>
      <w:spacing w:after="0" w:line="240" w:lineRule="auto"/>
    </w:pPr>
    <w:tblPr>
      <w:tblStyleRowBandSize w:val="1"/>
      <w:tblStyleColBandSize w:val="1"/>
    </w:tblPr>
  </w:style>
  <w:style w:type="table" w:customStyle="1" w:styleId="afff0">
    <w:basedOn w:val="TableNormal"/>
    <w:rsid w:val="00C8550C"/>
    <w:pPr>
      <w:spacing w:after="0" w:line="240" w:lineRule="auto"/>
    </w:pPr>
    <w:tblPr>
      <w:tblStyleRowBandSize w:val="1"/>
      <w:tblStyleColBandSize w:val="1"/>
    </w:tblPr>
  </w:style>
  <w:style w:type="table" w:customStyle="1" w:styleId="afff1">
    <w:basedOn w:val="TableNormal"/>
    <w:rsid w:val="00C8550C"/>
    <w:tblPr>
      <w:tblStyleRowBandSize w:val="1"/>
      <w:tblStyleColBandSize w:val="1"/>
      <w:tblCellMar>
        <w:left w:w="70" w:type="dxa"/>
        <w:right w:w="70" w:type="dxa"/>
      </w:tblCellMar>
    </w:tblPr>
  </w:style>
  <w:style w:type="table" w:customStyle="1" w:styleId="afff2">
    <w:basedOn w:val="TableNormal"/>
    <w:rsid w:val="00C8550C"/>
    <w:pPr>
      <w:spacing w:after="0" w:line="240" w:lineRule="auto"/>
    </w:pPr>
    <w:tblPr>
      <w:tblStyleRowBandSize w:val="1"/>
      <w:tblStyleColBandSize w:val="1"/>
    </w:tblPr>
  </w:style>
  <w:style w:type="table" w:customStyle="1" w:styleId="afff3">
    <w:basedOn w:val="TableNormal"/>
    <w:rsid w:val="00C8550C"/>
    <w:pPr>
      <w:spacing w:after="0" w:line="240" w:lineRule="auto"/>
    </w:pPr>
    <w:tblPr>
      <w:tblStyleRowBandSize w:val="1"/>
      <w:tblStyleColBandSize w:val="1"/>
    </w:tblPr>
  </w:style>
  <w:style w:type="table" w:customStyle="1" w:styleId="afff4">
    <w:basedOn w:val="TableNormal"/>
    <w:rsid w:val="00C8550C"/>
    <w:pPr>
      <w:spacing w:after="0" w:line="240" w:lineRule="auto"/>
    </w:pPr>
    <w:tblPr>
      <w:tblStyleRowBandSize w:val="1"/>
      <w:tblStyleColBandSize w:val="1"/>
    </w:tblPr>
  </w:style>
  <w:style w:type="table" w:customStyle="1" w:styleId="afff5">
    <w:basedOn w:val="TableNormal"/>
    <w:rsid w:val="00C8550C"/>
    <w:tblPr>
      <w:tblStyleRowBandSize w:val="1"/>
      <w:tblStyleColBandSize w:val="1"/>
      <w:tblCellMar>
        <w:left w:w="70" w:type="dxa"/>
        <w:right w:w="70" w:type="dxa"/>
      </w:tblCellMar>
    </w:tblPr>
  </w:style>
  <w:style w:type="table" w:customStyle="1" w:styleId="afff6">
    <w:basedOn w:val="TableNormal"/>
    <w:rsid w:val="00C8550C"/>
    <w:pPr>
      <w:spacing w:after="0" w:line="240" w:lineRule="auto"/>
    </w:pPr>
    <w:tblPr>
      <w:tblStyleRowBandSize w:val="1"/>
      <w:tblStyleColBandSize w:val="1"/>
    </w:tblPr>
  </w:style>
  <w:style w:type="table" w:customStyle="1" w:styleId="afff7">
    <w:basedOn w:val="TableNormal"/>
    <w:rsid w:val="00C8550C"/>
    <w:pPr>
      <w:spacing w:after="0" w:line="240" w:lineRule="auto"/>
    </w:pPr>
    <w:tblPr>
      <w:tblStyleRowBandSize w:val="1"/>
      <w:tblStyleColBandSize w:val="1"/>
    </w:tblPr>
  </w:style>
  <w:style w:type="table" w:customStyle="1" w:styleId="afff8">
    <w:basedOn w:val="TableNormal"/>
    <w:rsid w:val="00C8550C"/>
    <w:pPr>
      <w:spacing w:after="0" w:line="240" w:lineRule="auto"/>
    </w:pPr>
    <w:tblPr>
      <w:tblStyleRowBandSize w:val="1"/>
      <w:tblStyleColBandSize w:val="1"/>
    </w:tblPr>
  </w:style>
  <w:style w:type="table" w:customStyle="1" w:styleId="afff9">
    <w:basedOn w:val="TableNormal"/>
    <w:rsid w:val="00C8550C"/>
    <w:pPr>
      <w:spacing w:after="0" w:line="240" w:lineRule="auto"/>
    </w:pPr>
    <w:tblPr>
      <w:tblStyleRowBandSize w:val="1"/>
      <w:tblStyleColBandSize w:val="1"/>
    </w:tblPr>
  </w:style>
  <w:style w:type="table" w:customStyle="1" w:styleId="afffa">
    <w:basedOn w:val="TableNormal"/>
    <w:rsid w:val="00C8550C"/>
    <w:pPr>
      <w:spacing w:after="0" w:line="240" w:lineRule="auto"/>
    </w:pPr>
    <w:tblPr>
      <w:tblStyleRowBandSize w:val="1"/>
      <w:tblStyleColBandSize w:val="1"/>
    </w:tblPr>
  </w:style>
  <w:style w:type="table" w:customStyle="1" w:styleId="afffb">
    <w:basedOn w:val="TableNormal"/>
    <w:rsid w:val="00C8550C"/>
    <w:tblPr>
      <w:tblStyleRowBandSize w:val="1"/>
      <w:tblStyleColBandSize w:val="1"/>
      <w:tblCellMar>
        <w:left w:w="70" w:type="dxa"/>
        <w:right w:w="70" w:type="dxa"/>
      </w:tblCellMar>
    </w:tblPr>
  </w:style>
  <w:style w:type="table" w:customStyle="1" w:styleId="afffc">
    <w:basedOn w:val="TableNormal"/>
    <w:rsid w:val="00C8550C"/>
    <w:tblPr>
      <w:tblStyleRowBandSize w:val="1"/>
      <w:tblStyleColBandSize w:val="1"/>
      <w:tblCellMar>
        <w:left w:w="70" w:type="dxa"/>
        <w:right w:w="70" w:type="dxa"/>
      </w:tblCellMar>
    </w:tblPr>
  </w:style>
  <w:style w:type="table" w:customStyle="1" w:styleId="afffd">
    <w:basedOn w:val="TableNormal"/>
    <w:rsid w:val="00C8550C"/>
    <w:tblPr>
      <w:tblStyleRowBandSize w:val="1"/>
      <w:tblStyleColBandSize w:val="1"/>
      <w:tblCellMar>
        <w:left w:w="70" w:type="dxa"/>
        <w:right w:w="70" w:type="dxa"/>
      </w:tblCellMar>
    </w:tblPr>
  </w:style>
  <w:style w:type="table" w:customStyle="1" w:styleId="afffe">
    <w:basedOn w:val="TableNormal"/>
    <w:rsid w:val="00C8550C"/>
    <w:pPr>
      <w:spacing w:after="0" w:line="240" w:lineRule="auto"/>
    </w:pPr>
    <w:tblPr>
      <w:tblStyleRowBandSize w:val="1"/>
      <w:tblStyleColBandSize w:val="1"/>
    </w:tblPr>
  </w:style>
  <w:style w:type="table" w:customStyle="1" w:styleId="affff">
    <w:basedOn w:val="TableNormal"/>
    <w:rsid w:val="00C8550C"/>
    <w:pPr>
      <w:spacing w:after="0" w:line="240" w:lineRule="auto"/>
    </w:pPr>
    <w:tblPr>
      <w:tblStyleRowBandSize w:val="1"/>
      <w:tblStyleColBandSize w:val="1"/>
    </w:tblPr>
  </w:style>
  <w:style w:type="table" w:customStyle="1" w:styleId="affff0">
    <w:basedOn w:val="TableNormal"/>
    <w:rsid w:val="00C8550C"/>
    <w:pPr>
      <w:spacing w:after="0" w:line="240" w:lineRule="auto"/>
    </w:pPr>
    <w:tblPr>
      <w:tblStyleRowBandSize w:val="1"/>
      <w:tblStyleColBandSize w:val="1"/>
    </w:tblPr>
  </w:style>
  <w:style w:type="table" w:customStyle="1" w:styleId="affff1">
    <w:basedOn w:val="TableNormal"/>
    <w:rsid w:val="00C8550C"/>
    <w:pPr>
      <w:spacing w:after="0" w:line="240" w:lineRule="auto"/>
    </w:pPr>
    <w:tblPr>
      <w:tblStyleRowBandSize w:val="1"/>
      <w:tblStyleColBandSize w:val="1"/>
    </w:tblPr>
  </w:style>
  <w:style w:type="table" w:customStyle="1" w:styleId="affff2">
    <w:basedOn w:val="TableNormal"/>
    <w:rsid w:val="00C8550C"/>
    <w:pPr>
      <w:spacing w:after="0" w:line="240" w:lineRule="auto"/>
    </w:pPr>
    <w:tblPr>
      <w:tblStyleRowBandSize w:val="1"/>
      <w:tblStyleColBandSize w:val="1"/>
    </w:tblPr>
  </w:style>
  <w:style w:type="table" w:customStyle="1" w:styleId="affff3">
    <w:basedOn w:val="TableNormal"/>
    <w:rsid w:val="00C8550C"/>
    <w:pPr>
      <w:spacing w:after="0" w:line="240" w:lineRule="auto"/>
    </w:pPr>
    <w:tblPr>
      <w:tblStyleRowBandSize w:val="1"/>
      <w:tblStyleColBandSize w:val="1"/>
    </w:tblPr>
  </w:style>
  <w:style w:type="table" w:customStyle="1" w:styleId="affff4">
    <w:basedOn w:val="TableNormal"/>
    <w:rsid w:val="00C8550C"/>
    <w:tblPr>
      <w:tblStyleRowBandSize w:val="1"/>
      <w:tblStyleColBandSize w:val="1"/>
      <w:tblCellMar>
        <w:left w:w="115" w:type="dxa"/>
        <w:right w:w="115" w:type="dxa"/>
      </w:tblCellMar>
    </w:tblPr>
  </w:style>
  <w:style w:type="table" w:customStyle="1" w:styleId="affff5">
    <w:basedOn w:val="TableNormal"/>
    <w:rsid w:val="00C8550C"/>
    <w:tblPr>
      <w:tblStyleRowBandSize w:val="1"/>
      <w:tblStyleColBandSize w:val="1"/>
      <w:tblCellMar>
        <w:left w:w="115" w:type="dxa"/>
        <w:right w:w="115" w:type="dxa"/>
      </w:tblCellMar>
    </w:tblPr>
  </w:style>
  <w:style w:type="table" w:customStyle="1" w:styleId="affff6">
    <w:basedOn w:val="TableNormal"/>
    <w:rsid w:val="00C8550C"/>
    <w:tblPr>
      <w:tblStyleRowBandSize w:val="1"/>
      <w:tblStyleColBandSize w:val="1"/>
      <w:tblCellMar>
        <w:left w:w="115" w:type="dxa"/>
        <w:right w:w="115" w:type="dxa"/>
      </w:tblCellMar>
    </w:tblPr>
  </w:style>
  <w:style w:type="table" w:customStyle="1" w:styleId="affff7">
    <w:basedOn w:val="TableNormal"/>
    <w:rsid w:val="00C8550C"/>
    <w:tblPr>
      <w:tblStyleRowBandSize w:val="1"/>
      <w:tblStyleColBandSize w:val="1"/>
      <w:tblCellMar>
        <w:left w:w="115" w:type="dxa"/>
        <w:right w:w="115" w:type="dxa"/>
      </w:tblCellMar>
    </w:tblPr>
  </w:style>
  <w:style w:type="table" w:customStyle="1" w:styleId="affff8">
    <w:basedOn w:val="TableNormal"/>
    <w:rsid w:val="00C8550C"/>
    <w:pPr>
      <w:spacing w:after="0" w:line="240" w:lineRule="auto"/>
    </w:pPr>
    <w:tblPr>
      <w:tblStyleRowBandSize w:val="1"/>
      <w:tblStyleColBandSize w:val="1"/>
    </w:tblPr>
  </w:style>
  <w:style w:type="table" w:customStyle="1" w:styleId="affff9">
    <w:basedOn w:val="TableNormal"/>
    <w:rsid w:val="00C8550C"/>
    <w:pPr>
      <w:spacing w:after="0" w:line="240" w:lineRule="auto"/>
    </w:pPr>
    <w:tblPr>
      <w:tblStyleRowBandSize w:val="1"/>
      <w:tblStyleColBandSize w:val="1"/>
    </w:tblPr>
  </w:style>
  <w:style w:type="table" w:customStyle="1" w:styleId="affffa">
    <w:basedOn w:val="TableNormal"/>
    <w:rsid w:val="00C8550C"/>
    <w:pPr>
      <w:spacing w:after="0" w:line="240" w:lineRule="auto"/>
    </w:pPr>
    <w:tblPr>
      <w:tblStyleRowBandSize w:val="1"/>
      <w:tblStyleColBandSize w:val="1"/>
    </w:tblPr>
  </w:style>
  <w:style w:type="table" w:customStyle="1" w:styleId="affffb">
    <w:basedOn w:val="TableNormal"/>
    <w:rsid w:val="00C8550C"/>
    <w:pPr>
      <w:spacing w:after="0" w:line="240" w:lineRule="auto"/>
    </w:pPr>
    <w:tblPr>
      <w:tblStyleRowBandSize w:val="1"/>
      <w:tblStyleColBandSize w:val="1"/>
    </w:tblPr>
  </w:style>
  <w:style w:type="table" w:customStyle="1" w:styleId="affffc">
    <w:basedOn w:val="TableNormal"/>
    <w:rsid w:val="00C8550C"/>
    <w:pPr>
      <w:spacing w:after="0" w:line="240" w:lineRule="auto"/>
    </w:pPr>
    <w:tblPr>
      <w:tblStyleRowBandSize w:val="1"/>
      <w:tblStyleColBandSize w:val="1"/>
    </w:tblPr>
  </w:style>
  <w:style w:type="table" w:customStyle="1" w:styleId="affffd">
    <w:basedOn w:val="TableNormal"/>
    <w:rsid w:val="00C8550C"/>
    <w:tblPr>
      <w:tblStyleRowBandSize w:val="1"/>
      <w:tblStyleColBandSize w:val="1"/>
      <w:tblCellMar>
        <w:left w:w="70" w:type="dxa"/>
        <w:right w:w="70" w:type="dxa"/>
      </w:tblCellMar>
    </w:tblPr>
  </w:style>
  <w:style w:type="table" w:customStyle="1" w:styleId="affffe">
    <w:basedOn w:val="TableNormal"/>
    <w:rsid w:val="00C8550C"/>
    <w:tblPr>
      <w:tblStyleRowBandSize w:val="1"/>
      <w:tblStyleColBandSize w:val="1"/>
      <w:tblCellMar>
        <w:left w:w="70" w:type="dxa"/>
        <w:right w:w="70" w:type="dxa"/>
      </w:tblCellMar>
    </w:tblPr>
  </w:style>
  <w:style w:type="table" w:customStyle="1" w:styleId="afffff">
    <w:basedOn w:val="TableNormal"/>
    <w:rsid w:val="00C8550C"/>
    <w:tblPr>
      <w:tblStyleRowBandSize w:val="1"/>
      <w:tblStyleColBandSize w:val="1"/>
      <w:tblCellMar>
        <w:left w:w="70" w:type="dxa"/>
        <w:right w:w="70" w:type="dxa"/>
      </w:tblCellMar>
    </w:tblPr>
  </w:style>
  <w:style w:type="table" w:customStyle="1" w:styleId="afffff0">
    <w:basedOn w:val="TableNormal"/>
    <w:rsid w:val="00C8550C"/>
    <w:tblPr>
      <w:tblStyleRowBandSize w:val="1"/>
      <w:tblStyleColBandSize w:val="1"/>
      <w:tblCellMar>
        <w:left w:w="70" w:type="dxa"/>
        <w:right w:w="70" w:type="dxa"/>
      </w:tblCellMar>
    </w:tblPr>
  </w:style>
  <w:style w:type="table" w:customStyle="1" w:styleId="afffff1">
    <w:basedOn w:val="TableNormal"/>
    <w:rsid w:val="00C8550C"/>
    <w:tblPr>
      <w:tblStyleRowBandSize w:val="1"/>
      <w:tblStyleColBandSize w:val="1"/>
      <w:tblCellMar>
        <w:left w:w="70" w:type="dxa"/>
        <w:right w:w="70" w:type="dxa"/>
      </w:tblCellMar>
    </w:tblPr>
  </w:style>
  <w:style w:type="table" w:customStyle="1" w:styleId="afffff2">
    <w:basedOn w:val="TableNormal"/>
    <w:rsid w:val="00C8550C"/>
    <w:tblPr>
      <w:tblStyleRowBandSize w:val="1"/>
      <w:tblStyleColBandSize w:val="1"/>
      <w:tblCellMar>
        <w:left w:w="70" w:type="dxa"/>
        <w:right w:w="70" w:type="dxa"/>
      </w:tblCellMar>
    </w:tblPr>
  </w:style>
  <w:style w:type="table" w:customStyle="1" w:styleId="afffff3">
    <w:basedOn w:val="TableNormal"/>
    <w:rsid w:val="00C8550C"/>
    <w:tblPr>
      <w:tblStyleRowBandSize w:val="1"/>
      <w:tblStyleColBandSize w:val="1"/>
      <w:tblCellMar>
        <w:left w:w="70" w:type="dxa"/>
        <w:right w:w="70" w:type="dxa"/>
      </w:tblCellMar>
    </w:tblPr>
  </w:style>
  <w:style w:type="table" w:customStyle="1" w:styleId="afffff4">
    <w:basedOn w:val="TableNormal"/>
    <w:rsid w:val="00C8550C"/>
    <w:pPr>
      <w:spacing w:after="0" w:line="240" w:lineRule="auto"/>
    </w:pPr>
    <w:tblPr>
      <w:tblStyleRowBandSize w:val="1"/>
      <w:tblStyleColBandSize w:val="1"/>
    </w:tblPr>
  </w:style>
  <w:style w:type="table" w:customStyle="1" w:styleId="afffff5">
    <w:basedOn w:val="TableNormal"/>
    <w:rsid w:val="00C8550C"/>
    <w:pPr>
      <w:spacing w:after="0" w:line="240" w:lineRule="auto"/>
    </w:pPr>
    <w:tblPr>
      <w:tblStyleRowBandSize w:val="1"/>
      <w:tblStyleColBandSize w:val="1"/>
    </w:tblPr>
  </w:style>
  <w:style w:type="table" w:customStyle="1" w:styleId="afffff6">
    <w:basedOn w:val="TableNormal"/>
    <w:rsid w:val="00C8550C"/>
    <w:pPr>
      <w:spacing w:after="0" w:line="240" w:lineRule="auto"/>
    </w:pPr>
    <w:tblPr>
      <w:tblStyleRowBandSize w:val="1"/>
      <w:tblStyleColBandSize w:val="1"/>
    </w:tblPr>
  </w:style>
  <w:style w:type="paragraph" w:styleId="BalloonText">
    <w:name w:val="Balloon Text"/>
    <w:basedOn w:val="Normal"/>
    <w:link w:val="BalloonTextChar"/>
    <w:uiPriority w:val="99"/>
    <w:semiHidden/>
    <w:unhideWhenUsed/>
    <w:rsid w:val="009F4A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4A4F"/>
    <w:rPr>
      <w:rFonts w:ascii="Tahoma" w:hAnsi="Tahoma" w:cs="Tahoma"/>
      <w:sz w:val="16"/>
      <w:szCs w:val="16"/>
    </w:rPr>
  </w:style>
  <w:style w:type="paragraph" w:styleId="Revision">
    <w:name w:val="Revision"/>
    <w:hidden/>
    <w:uiPriority w:val="99"/>
    <w:semiHidden/>
    <w:rsid w:val="009F4A4F"/>
    <w:pPr>
      <w:spacing w:after="0" w:line="240" w:lineRule="auto"/>
    </w:pPr>
  </w:style>
  <w:style w:type="character" w:styleId="Hyperlink">
    <w:name w:val="Hyperlink"/>
    <w:basedOn w:val="DefaultParagraphFont"/>
    <w:uiPriority w:val="99"/>
    <w:unhideWhenUsed/>
    <w:rsid w:val="009F4A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hyperlink" Target="https://drive.google.com/open?id=1HqaddOC4HZSHlCAufobiVrGlJl7yjw6f" TargetMode="External"/><Relationship Id="rId26" Type="http://schemas.openxmlformats.org/officeDocument/2006/relationships/hyperlink" Target="https://drive.google.com/drive/folders/10XTACGgeLRR8eQo9pFSEdpMGowwXUt2T" TargetMode="External"/><Relationship Id="rId39" Type="http://schemas.openxmlformats.org/officeDocument/2006/relationships/hyperlink" Target="https://drive.google.com/drive/folders/1wQ1HUaAuoKsaH89wD9-2rdL8yMLFBrQH" TargetMode="External"/><Relationship Id="rId21" Type="http://schemas.openxmlformats.org/officeDocument/2006/relationships/hyperlink" Target="https://drive.google.com/open?id=15CJP6Ruo6uVNBZ4MxbkagzJ_KuVl12Sn" TargetMode="External"/><Relationship Id="rId34" Type="http://schemas.openxmlformats.org/officeDocument/2006/relationships/hyperlink" Target="https://drive.google.com/drive/folders/1UVMSPaLwSEtLPYqjKfksQKseRDUIUiOp" TargetMode="External"/><Relationship Id="rId42" Type="http://schemas.openxmlformats.org/officeDocument/2006/relationships/hyperlink" Target="https://drive.google.com/drive/folders/1YZT6qLLrvxN4-0_MkaHJ7GdMVKAhNi1W" TargetMode="External"/><Relationship Id="rId47" Type="http://schemas.openxmlformats.org/officeDocument/2006/relationships/hyperlink" Target="https://drive.google.com/drive/folders/1GM35U0y6NTOF21V9hMEkFlbHgqbRj5BA" TargetMode="External"/><Relationship Id="rId50" Type="http://schemas.openxmlformats.org/officeDocument/2006/relationships/hyperlink" Target="https://crecerjuntos.gob.sv/dist/documents/POLITICA_CRECER_JUNTOS_2020-2030.pdf"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chart" Target="charts/chart4.xml"/><Relationship Id="rId29" Type="http://schemas.openxmlformats.org/officeDocument/2006/relationships/hyperlink" Target="https://drive.google.com/drive/folders/1wX7ZbdUvtLqbuY3g6gDWCIbSm975EZUu" TargetMode="External"/><Relationship Id="rId11" Type="http://schemas.openxmlformats.org/officeDocument/2006/relationships/image" Target="media/image4.png"/><Relationship Id="rId24" Type="http://schemas.openxmlformats.org/officeDocument/2006/relationships/hyperlink" Target="https://drive.google.com/drive/folders/1uDSc4lCnNYIGt9zWrHUrWIYa6nLF_b6g" TargetMode="External"/><Relationship Id="rId32" Type="http://schemas.openxmlformats.org/officeDocument/2006/relationships/hyperlink" Target="https://drive.google.com/drive/folders/1Ch2lY40HQTtBeloGv-M3vYaayVgD7Lpk" TargetMode="External"/><Relationship Id="rId37" Type="http://schemas.openxmlformats.org/officeDocument/2006/relationships/hyperlink" Target="https://drive.google.com/drive/folders/1F7_MGtLR_BzWs4eb3_4qgEqMoE1tKFOd" TargetMode="External"/><Relationship Id="rId40" Type="http://schemas.openxmlformats.org/officeDocument/2006/relationships/hyperlink" Target="https://drive.google.com/drive/folders/1uXd70z3CHHXJ87O5wZYy0jU9f-nt0hQB?usp=share_link" TargetMode="External"/><Relationship Id="rId45" Type="http://schemas.openxmlformats.org/officeDocument/2006/relationships/hyperlink" Target="https://drive.google.com/drive/folders/1XpvHCl-0uhlytL83aR9IvLRPjgSUMNhI" TargetMode="External"/><Relationship Id="rId53" Type="http://schemas.openxmlformats.org/officeDocument/2006/relationships/chart" Target="charts/chart5.xm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drive.google.com/open?id=1vxsuP6U2Aace5D6tCBNbd0OgUq74vIp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hyperlink" Target="https://drive.google.com/drive/folders/1lTRnm4bDscRs9PEfyGv5Ji4h41yP54ww" TargetMode="External"/><Relationship Id="rId27" Type="http://schemas.openxmlformats.org/officeDocument/2006/relationships/hyperlink" Target="https://drive.google.com/drive/folders/16_ntzx3iECOgZvu1hYeDaWr7dKBSsrp6" TargetMode="External"/><Relationship Id="rId30" Type="http://schemas.openxmlformats.org/officeDocument/2006/relationships/hyperlink" Target="https://drive.google.com/drive/folders/10DwALVlu74YsalR086OKdXbcKdZ5u_VK" TargetMode="External"/><Relationship Id="rId35" Type="http://schemas.openxmlformats.org/officeDocument/2006/relationships/hyperlink" Target="https://drive.google.com/drive/folders/14RofFa67rYaSCTLx4WFf-cXuH6fMGurp" TargetMode="External"/><Relationship Id="rId43" Type="http://schemas.openxmlformats.org/officeDocument/2006/relationships/hyperlink" Target="https://drive.google.com/drive/folders/1nmHFVoAdXyCyBjiJu14qHVBImfwFoQg3" TargetMode="External"/><Relationship Id="rId48" Type="http://schemas.openxmlformats.org/officeDocument/2006/relationships/hyperlink" Target="https://drive.google.com/drive/folders/1pwNfreRP8Ow9vIEvR0rNqaA3TvqpKj42"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6.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rive.google.com/open?id=1VRf7SWbIP0o9GIFUMzemHxWCcPKhPNLx" TargetMode="External"/><Relationship Id="rId25" Type="http://schemas.openxmlformats.org/officeDocument/2006/relationships/hyperlink" Target="https://drive.google.com/drive/folders/1RQjS_fkGFRhLfrV7dRpsG35oo5dmez0u" TargetMode="External"/><Relationship Id="rId33" Type="http://schemas.openxmlformats.org/officeDocument/2006/relationships/hyperlink" Target="https://drive.google.com/drive/folders/1ZRQMw02xWQBaZaE_QoTQAMAk52JK-2ve" TargetMode="External"/><Relationship Id="rId38" Type="http://schemas.openxmlformats.org/officeDocument/2006/relationships/hyperlink" Target="https://drive.google.com/drive/folders/1k6XQBeeUKoq3m_BbFFl4x1iiZUQ5WE2R" TargetMode="External"/><Relationship Id="rId46" Type="http://schemas.openxmlformats.org/officeDocument/2006/relationships/hyperlink" Target="https://drive.google.com/drive/folders/1yik8IDdPsFAPsU2gd4Y_eWFdwlIcOip7" TargetMode="External"/><Relationship Id="rId20" Type="http://schemas.openxmlformats.org/officeDocument/2006/relationships/hyperlink" Target="https://drive.google.com/open?id=1EM6cl8mEVjCQnXv_XEqDqH4CVkFQlqHL" TargetMode="External"/><Relationship Id="rId41" Type="http://schemas.openxmlformats.org/officeDocument/2006/relationships/hyperlink" Target="https://drive.google.com/drive/folders/1MoFEsNIU56UV4ojXLuFzhwBcOwXueyg3" TargetMode="External"/><Relationship Id="rId54"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3.xml"/><Relationship Id="rId23" Type="http://schemas.openxmlformats.org/officeDocument/2006/relationships/hyperlink" Target="https://drive.google.com/drive/folders/1qceelElGiFLEuwRF-7Hye0GgADKofDCo" TargetMode="External"/><Relationship Id="rId28" Type="http://schemas.openxmlformats.org/officeDocument/2006/relationships/hyperlink" Target="https://drive.google.com/drive/folders/19RnSv-Rc8c3t67OtPelBvCUUVxQVkCLK" TargetMode="External"/><Relationship Id="rId36" Type="http://schemas.openxmlformats.org/officeDocument/2006/relationships/hyperlink" Target="https://drive.google.com/drive/folders/1XLTF4zVCMDJ8uJqfx2wuiNSi0qhYse1S" TargetMode="External"/><Relationship Id="rId49" Type="http://schemas.openxmlformats.org/officeDocument/2006/relationships/hyperlink" Target="https://siteal.iiep.unesco.org/sites/default/files/sitaccion_files/siteal_el_salvador_0207.pdf" TargetMode="External"/><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hyperlink" Target="https://drive.google.com/drive/folders/19XhMEVVyS7CcaBgJW0FlrQSXStsBvOYM" TargetMode="External"/><Relationship Id="rId44" Type="http://schemas.openxmlformats.org/officeDocument/2006/relationships/hyperlink" Target="https://drive.google.com/drive/folders/1TOVoL4pL6ClNoPFsUdfoS67oIWvsgpKC" TargetMode="External"/><Relationship Id="rId52" Type="http://schemas.openxmlformats.org/officeDocument/2006/relationships/image" Target="media/image7.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jose.quinonez\Desktop\JAQC\2023\Estado%20de%20situaci&#243;n\Indicadore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jose.quinonez\Desktop\JAQC\2023\Estado%20de%20situaci&#243;n\Indicadore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jose.quinonez\Desktop\JAQC\2023\Estado%20de%20situaci&#243;n\Indicadore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jose.quinonez\Desktop\JAQC\2023\Estado%20de%20situaci&#243;n\Indicadore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jennifer.morataya\Desktop\2023\Solicitudes%20GT\Migraci&#243;n%20datos\Consolidado%20de%20datos%20Migraci&#243;n%20Irregular.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jennifer.morataya\Desktop\2023\Solicitudes%20GT\Migraci&#243;n%20datos\Consolidado%20de%20datos%20Migraci&#243;n%20Irregula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Museo Sans 100" panose="02000000000000000000"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Personalidad!$B$4:$B$6</c:f>
              <c:strCache>
                <c:ptCount val="3"/>
                <c:pt idx="0">
                  <c:v>Niños</c:v>
                </c:pt>
                <c:pt idx="1">
                  <c:v>Niñas</c:v>
                </c:pt>
                <c:pt idx="2">
                  <c:v>Indeterminado</c:v>
                </c:pt>
              </c:strCache>
            </c:strRef>
          </c:cat>
          <c:val>
            <c:numRef>
              <c:f>Personalidad!$C$4:$C$6</c:f>
              <c:numCache>
                <c:formatCode>General</c:formatCode>
                <c:ptCount val="3"/>
                <c:pt idx="0">
                  <c:v>215038</c:v>
                </c:pt>
                <c:pt idx="1">
                  <c:v>207142</c:v>
                </c:pt>
                <c:pt idx="2">
                  <c:v>4</c:v>
                </c:pt>
              </c:numCache>
            </c:numRef>
          </c:val>
          <c:extLst>
            <c:ext xmlns:c16="http://schemas.microsoft.com/office/drawing/2014/chart" uri="{C3380CC4-5D6E-409C-BE32-E72D297353CC}">
              <c16:uniqueId val="{00000000-242B-4D90-9A09-64CF03A87ED3}"/>
            </c:ext>
          </c:extLst>
        </c:ser>
        <c:dLbls>
          <c:showLegendKey val="0"/>
          <c:showVal val="0"/>
          <c:showCatName val="0"/>
          <c:showSerName val="0"/>
          <c:showPercent val="0"/>
          <c:showBubbleSize val="0"/>
        </c:dLbls>
        <c:gapWidth val="182"/>
        <c:axId val="181899648"/>
        <c:axId val="181902336"/>
      </c:barChart>
      <c:catAx>
        <c:axId val="181899648"/>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useo Sans 100" panose="02000000000000000000" pitchFamily="50" charset="0"/>
                    <a:ea typeface="+mn-ea"/>
                    <a:cs typeface="+mn-cs"/>
                  </a:defRPr>
                </a:pPr>
                <a:r>
                  <a:rPr lang="es-SV"/>
                  <a:t>Sexo</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useo Sans 100" panose="02000000000000000000" pitchFamily="50" charset="0"/>
                <a:ea typeface="+mn-ea"/>
                <a:cs typeface="+mn-cs"/>
              </a:defRPr>
            </a:pPr>
            <a:endParaRPr lang="en-US"/>
          </a:p>
        </c:txPr>
        <c:crossAx val="181902336"/>
        <c:crosses val="autoZero"/>
        <c:auto val="1"/>
        <c:lblAlgn val="ctr"/>
        <c:lblOffset val="100"/>
        <c:noMultiLvlLbl val="0"/>
      </c:catAx>
      <c:valAx>
        <c:axId val="1819023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useo Sans 100" panose="02000000000000000000" pitchFamily="50" charset="0"/>
                    <a:ea typeface="+mn-ea"/>
                    <a:cs typeface="+mn-cs"/>
                  </a:defRPr>
                </a:pPr>
                <a:r>
                  <a:rPr lang="es-SV"/>
                  <a:t>NN</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useo Sans 100" panose="02000000000000000000" pitchFamily="50" charset="0"/>
                <a:ea typeface="+mn-ea"/>
                <a:cs typeface="+mn-cs"/>
              </a:defRPr>
            </a:pPr>
            <a:endParaRPr lang="en-US"/>
          </a:p>
        </c:txPr>
        <c:crossAx val="1818996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900">
          <a:latin typeface="Museo Sans 100" panose="02000000000000000000" pitchFamily="50"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Museo Sans 100" panose="02000000000000000000"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Personalidad!$B$12:$B$13</c:f>
              <c:strCache>
                <c:ptCount val="2"/>
                <c:pt idx="0">
                  <c:v>Masculino</c:v>
                </c:pt>
                <c:pt idx="1">
                  <c:v>Femenino</c:v>
                </c:pt>
              </c:strCache>
            </c:strRef>
          </c:cat>
          <c:val>
            <c:numRef>
              <c:f>Personalidad!$C$12:$C$13</c:f>
              <c:numCache>
                <c:formatCode>General</c:formatCode>
                <c:ptCount val="2"/>
                <c:pt idx="0">
                  <c:v>1096</c:v>
                </c:pt>
                <c:pt idx="1">
                  <c:v>1160</c:v>
                </c:pt>
              </c:numCache>
            </c:numRef>
          </c:val>
          <c:extLst>
            <c:ext xmlns:c16="http://schemas.microsoft.com/office/drawing/2014/chart" uri="{C3380CC4-5D6E-409C-BE32-E72D297353CC}">
              <c16:uniqueId val="{00000000-4885-42D3-B9F6-2F4078D50BA1}"/>
            </c:ext>
          </c:extLst>
        </c:ser>
        <c:dLbls>
          <c:showLegendKey val="0"/>
          <c:showVal val="0"/>
          <c:showCatName val="0"/>
          <c:showSerName val="0"/>
          <c:showPercent val="0"/>
          <c:showBubbleSize val="0"/>
        </c:dLbls>
        <c:gapWidth val="182"/>
        <c:axId val="185160064"/>
        <c:axId val="206639488"/>
      </c:barChart>
      <c:catAx>
        <c:axId val="185160064"/>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useo Sans 100" panose="02000000000000000000" pitchFamily="50" charset="0"/>
                    <a:ea typeface="+mn-ea"/>
                    <a:cs typeface="+mn-cs"/>
                  </a:defRPr>
                </a:pPr>
                <a:r>
                  <a:rPr lang="es-SV"/>
                  <a:t>Sexo</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useo Sans 100" panose="02000000000000000000" pitchFamily="50" charset="0"/>
                <a:ea typeface="+mn-ea"/>
                <a:cs typeface="+mn-cs"/>
              </a:defRPr>
            </a:pPr>
            <a:endParaRPr lang="en-US"/>
          </a:p>
        </c:txPr>
        <c:crossAx val="206639488"/>
        <c:crosses val="autoZero"/>
        <c:auto val="1"/>
        <c:lblAlgn val="ctr"/>
        <c:lblOffset val="100"/>
        <c:noMultiLvlLbl val="0"/>
      </c:catAx>
      <c:valAx>
        <c:axId val="2066394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useo Sans 100" panose="02000000000000000000" pitchFamily="50" charset="0"/>
                    <a:ea typeface="+mn-ea"/>
                    <a:cs typeface="+mn-cs"/>
                  </a:defRPr>
                </a:pPr>
                <a:r>
                  <a:rPr lang="es-SV"/>
                  <a:t>NN</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useo Sans 100" panose="02000000000000000000" pitchFamily="50" charset="0"/>
                <a:ea typeface="+mn-ea"/>
                <a:cs typeface="+mn-cs"/>
              </a:defRPr>
            </a:pPr>
            <a:endParaRPr lang="en-US"/>
          </a:p>
        </c:txPr>
        <c:crossAx val="1851600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900">
          <a:latin typeface="Museo Sans 100" panose="02000000000000000000" pitchFamily="50"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8103838930961663"/>
          <c:y val="5.6628056628056596E-2"/>
          <c:w val="0.78782219101593132"/>
          <c:h val="0.77997425997425995"/>
        </c:manualLayout>
      </c:layout>
      <c:lineChart>
        <c:grouping val="standard"/>
        <c:varyColors val="0"/>
        <c:ser>
          <c:idx val="0"/>
          <c:order val="0"/>
          <c:spPr>
            <a:ln w="28575" cap="rnd">
              <a:solidFill>
                <a:schemeClr val="accent1"/>
              </a:solidFill>
              <a:round/>
            </a:ln>
            <a:effectLst/>
          </c:spPr>
          <c:marker>
            <c:symbol val="none"/>
          </c:marker>
          <c:dLbls>
            <c:numFmt formatCode="#,##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Museo Sans 100" panose="02000000000000000000"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Personalidad!$B$21:$B$24</c:f>
              <c:numCache>
                <c:formatCode>General</c:formatCode>
                <c:ptCount val="4"/>
                <c:pt idx="0">
                  <c:v>2019</c:v>
                </c:pt>
                <c:pt idx="1">
                  <c:v>2020</c:v>
                </c:pt>
                <c:pt idx="2">
                  <c:v>2021</c:v>
                </c:pt>
                <c:pt idx="3">
                  <c:v>2022</c:v>
                </c:pt>
              </c:numCache>
            </c:numRef>
          </c:cat>
          <c:val>
            <c:numRef>
              <c:f>Personalidad!$C$21:$C$24</c:f>
              <c:numCache>
                <c:formatCode>#,##0</c:formatCode>
                <c:ptCount val="4"/>
                <c:pt idx="0">
                  <c:v>558570</c:v>
                </c:pt>
                <c:pt idx="1">
                  <c:v>515934</c:v>
                </c:pt>
                <c:pt idx="2">
                  <c:v>502700</c:v>
                </c:pt>
                <c:pt idx="3">
                  <c:v>506566</c:v>
                </c:pt>
              </c:numCache>
            </c:numRef>
          </c:val>
          <c:smooth val="0"/>
          <c:extLst>
            <c:ext xmlns:c16="http://schemas.microsoft.com/office/drawing/2014/chart" uri="{C3380CC4-5D6E-409C-BE32-E72D297353CC}">
              <c16:uniqueId val="{00000000-9EB4-41E0-8256-DEBB398877F7}"/>
            </c:ext>
          </c:extLst>
        </c:ser>
        <c:dLbls>
          <c:showLegendKey val="0"/>
          <c:showVal val="0"/>
          <c:showCatName val="0"/>
          <c:showSerName val="0"/>
          <c:showPercent val="0"/>
          <c:showBubbleSize val="0"/>
        </c:dLbls>
        <c:smooth val="0"/>
        <c:axId val="184247808"/>
        <c:axId val="184249728"/>
      </c:lineChart>
      <c:catAx>
        <c:axId val="184247808"/>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useo Sans 100" panose="02000000000000000000" pitchFamily="50" charset="0"/>
                    <a:ea typeface="+mn-ea"/>
                    <a:cs typeface="+mn-cs"/>
                  </a:defRPr>
                </a:pPr>
                <a:r>
                  <a:rPr lang="es-SV"/>
                  <a:t>Años</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useo Sans 100" panose="02000000000000000000" pitchFamily="50" charset="0"/>
                <a:ea typeface="+mn-ea"/>
                <a:cs typeface="+mn-cs"/>
              </a:defRPr>
            </a:pPr>
            <a:endParaRPr lang="en-US"/>
          </a:p>
        </c:txPr>
        <c:crossAx val="184249728"/>
        <c:crosses val="autoZero"/>
        <c:auto val="1"/>
        <c:lblAlgn val="ctr"/>
        <c:lblOffset val="100"/>
        <c:noMultiLvlLbl val="0"/>
      </c:catAx>
      <c:valAx>
        <c:axId val="184249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useo Sans 100" panose="02000000000000000000" pitchFamily="50" charset="0"/>
                    <a:ea typeface="+mn-ea"/>
                    <a:cs typeface="+mn-cs"/>
                  </a:defRPr>
                </a:pPr>
                <a:r>
                  <a:rPr lang="es-SV"/>
                  <a:t>NNA</a:t>
                </a:r>
              </a:p>
            </c:rich>
          </c:tx>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useo Sans 100" panose="02000000000000000000" pitchFamily="50" charset="0"/>
                <a:ea typeface="+mn-ea"/>
                <a:cs typeface="+mn-cs"/>
              </a:defRPr>
            </a:pPr>
            <a:endParaRPr lang="en-US"/>
          </a:p>
        </c:txPr>
        <c:crossAx val="1842478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900">
          <a:latin typeface="Museo Sans 100" panose="02000000000000000000" pitchFamily="50"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599572902849522"/>
          <c:y val="5.0314456348157344E-2"/>
          <c:w val="0.67183755256399502"/>
          <c:h val="0.7465829749133629"/>
        </c:manualLayout>
      </c:layout>
      <c:barChart>
        <c:barDir val="col"/>
        <c:grouping val="clustered"/>
        <c:varyColors val="0"/>
        <c:ser>
          <c:idx val="0"/>
          <c:order val="0"/>
          <c:tx>
            <c:strRef>
              <c:f>Salud!$B$21</c:f>
              <c:strCache>
                <c:ptCount val="1"/>
                <c:pt idx="0">
                  <c:v>Adolescentes mujeres</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Museo Sans 100" panose="02000000000000000000"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Salud!$C$20:$F$20</c:f>
              <c:numCache>
                <c:formatCode>General</c:formatCode>
                <c:ptCount val="4"/>
                <c:pt idx="0">
                  <c:v>2019</c:v>
                </c:pt>
                <c:pt idx="1">
                  <c:v>2020</c:v>
                </c:pt>
                <c:pt idx="2">
                  <c:v>2021</c:v>
                </c:pt>
                <c:pt idx="3">
                  <c:v>2022</c:v>
                </c:pt>
              </c:numCache>
            </c:numRef>
          </c:cat>
          <c:val>
            <c:numRef>
              <c:f>Salud!$C$21:$F$21</c:f>
              <c:numCache>
                <c:formatCode>#,##0</c:formatCode>
                <c:ptCount val="4"/>
                <c:pt idx="0">
                  <c:v>29053</c:v>
                </c:pt>
                <c:pt idx="1">
                  <c:v>14344</c:v>
                </c:pt>
                <c:pt idx="2">
                  <c:v>26864</c:v>
                </c:pt>
                <c:pt idx="3">
                  <c:v>32619</c:v>
                </c:pt>
              </c:numCache>
            </c:numRef>
          </c:val>
          <c:extLst>
            <c:ext xmlns:c16="http://schemas.microsoft.com/office/drawing/2014/chart" uri="{C3380CC4-5D6E-409C-BE32-E72D297353CC}">
              <c16:uniqueId val="{00000000-6A9C-41B4-A959-F5ABB421D19E}"/>
            </c:ext>
          </c:extLst>
        </c:ser>
        <c:ser>
          <c:idx val="1"/>
          <c:order val="1"/>
          <c:tx>
            <c:strRef>
              <c:f>Salud!$B$22</c:f>
              <c:strCache>
                <c:ptCount val="1"/>
                <c:pt idx="0">
                  <c:v>Adolescentes hombres</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Museo Sans 100" panose="02000000000000000000"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Salud!$C$20:$F$20</c:f>
              <c:numCache>
                <c:formatCode>General</c:formatCode>
                <c:ptCount val="4"/>
                <c:pt idx="0">
                  <c:v>2019</c:v>
                </c:pt>
                <c:pt idx="1">
                  <c:v>2020</c:v>
                </c:pt>
                <c:pt idx="2">
                  <c:v>2021</c:v>
                </c:pt>
                <c:pt idx="3">
                  <c:v>2022</c:v>
                </c:pt>
              </c:numCache>
            </c:numRef>
          </c:cat>
          <c:val>
            <c:numRef>
              <c:f>Salud!$C$22:$F$22</c:f>
              <c:numCache>
                <c:formatCode>#,##0</c:formatCode>
                <c:ptCount val="4"/>
                <c:pt idx="0">
                  <c:v>19192</c:v>
                </c:pt>
                <c:pt idx="1">
                  <c:v>8067</c:v>
                </c:pt>
                <c:pt idx="2">
                  <c:v>13909</c:v>
                </c:pt>
                <c:pt idx="3">
                  <c:v>17128</c:v>
                </c:pt>
              </c:numCache>
            </c:numRef>
          </c:val>
          <c:extLst>
            <c:ext xmlns:c16="http://schemas.microsoft.com/office/drawing/2014/chart" uri="{C3380CC4-5D6E-409C-BE32-E72D297353CC}">
              <c16:uniqueId val="{00000001-6A9C-41B4-A959-F5ABB421D19E}"/>
            </c:ext>
          </c:extLst>
        </c:ser>
        <c:ser>
          <c:idx val="2"/>
          <c:order val="2"/>
          <c:tx>
            <c:strRef>
              <c:f>Salud!$B$23</c:f>
              <c:strCache>
                <c:ptCount val="1"/>
                <c:pt idx="0">
                  <c:v>Total</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800" b="0" i="0" u="none" strike="noStrike" kern="1200" baseline="0">
                    <a:solidFill>
                      <a:schemeClr val="tx1">
                        <a:lumMod val="75000"/>
                        <a:lumOff val="25000"/>
                      </a:schemeClr>
                    </a:solidFill>
                    <a:latin typeface="Museo Sans 100" panose="02000000000000000000"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Salud!$C$20:$F$20</c:f>
              <c:numCache>
                <c:formatCode>General</c:formatCode>
                <c:ptCount val="4"/>
                <c:pt idx="0">
                  <c:v>2019</c:v>
                </c:pt>
                <c:pt idx="1">
                  <c:v>2020</c:v>
                </c:pt>
                <c:pt idx="2">
                  <c:v>2021</c:v>
                </c:pt>
                <c:pt idx="3">
                  <c:v>2022</c:v>
                </c:pt>
              </c:numCache>
            </c:numRef>
          </c:cat>
          <c:val>
            <c:numRef>
              <c:f>Salud!$C$23:$F$23</c:f>
              <c:numCache>
                <c:formatCode>#,##0</c:formatCode>
                <c:ptCount val="4"/>
                <c:pt idx="0">
                  <c:v>48245</c:v>
                </c:pt>
                <c:pt idx="1">
                  <c:v>22411</c:v>
                </c:pt>
                <c:pt idx="2">
                  <c:v>40773</c:v>
                </c:pt>
                <c:pt idx="3">
                  <c:v>49747</c:v>
                </c:pt>
              </c:numCache>
            </c:numRef>
          </c:val>
          <c:extLst>
            <c:ext xmlns:c16="http://schemas.microsoft.com/office/drawing/2014/chart" uri="{C3380CC4-5D6E-409C-BE32-E72D297353CC}">
              <c16:uniqueId val="{00000002-6A9C-41B4-A959-F5ABB421D19E}"/>
            </c:ext>
          </c:extLst>
        </c:ser>
        <c:dLbls>
          <c:showLegendKey val="0"/>
          <c:showVal val="0"/>
          <c:showCatName val="0"/>
          <c:showSerName val="0"/>
          <c:showPercent val="0"/>
          <c:showBubbleSize val="0"/>
        </c:dLbls>
        <c:gapWidth val="219"/>
        <c:overlap val="-27"/>
        <c:axId val="184444416"/>
        <c:axId val="184446336"/>
      </c:barChart>
      <c:catAx>
        <c:axId val="184444416"/>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useo Sans 100" panose="02000000000000000000" pitchFamily="50" charset="0"/>
                    <a:ea typeface="+mn-ea"/>
                    <a:cs typeface="+mn-cs"/>
                  </a:defRPr>
                </a:pPr>
                <a:r>
                  <a:rPr lang="es-SV"/>
                  <a:t>Años</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useo Sans 100" panose="02000000000000000000" pitchFamily="50" charset="0"/>
                <a:ea typeface="+mn-ea"/>
                <a:cs typeface="+mn-cs"/>
              </a:defRPr>
            </a:pPr>
            <a:endParaRPr lang="en-US"/>
          </a:p>
        </c:txPr>
        <c:crossAx val="184446336"/>
        <c:crosses val="autoZero"/>
        <c:auto val="1"/>
        <c:lblAlgn val="ctr"/>
        <c:lblOffset val="100"/>
        <c:noMultiLvlLbl val="0"/>
      </c:catAx>
      <c:valAx>
        <c:axId val="1844463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useo Sans 100" panose="02000000000000000000" pitchFamily="50" charset="0"/>
                    <a:ea typeface="+mn-ea"/>
                    <a:cs typeface="+mn-cs"/>
                  </a:defRPr>
                </a:pPr>
                <a:r>
                  <a:rPr lang="es-SV"/>
                  <a:t>Adolescentes</a:t>
                </a:r>
              </a:p>
            </c:rich>
          </c:tx>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useo Sans 100" panose="02000000000000000000" pitchFamily="50" charset="0"/>
                <a:ea typeface="+mn-ea"/>
                <a:cs typeface="+mn-cs"/>
              </a:defRPr>
            </a:pPr>
            <a:endParaRPr lang="en-US"/>
          </a:p>
        </c:txPr>
        <c:crossAx val="184444416"/>
        <c:crosses val="autoZero"/>
        <c:crossBetween val="between"/>
      </c:valAx>
      <c:spPr>
        <a:noFill/>
        <a:ln>
          <a:noFill/>
        </a:ln>
        <a:effectLst/>
      </c:spPr>
    </c:plotArea>
    <c:legend>
      <c:legendPos val="r"/>
      <c:layout>
        <c:manualLayout>
          <c:xMode val="edge"/>
          <c:yMode val="edge"/>
          <c:x val="0.83986250757116909"/>
          <c:y val="0.14179456575058583"/>
          <c:w val="0.14580052493438317"/>
          <c:h val="0.53890550198079168"/>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useo Sans 100" panose="02000000000000000000" pitchFamily="50" charset="0"/>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900">
          <a:latin typeface="Museo Sans 100" panose="02000000000000000000" pitchFamily="50"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146441801157841"/>
          <c:y val="9.7222222222222224E-2"/>
          <c:w val="0.78131357693763392"/>
          <c:h val="0.643178769320502"/>
        </c:manualLayout>
      </c:layout>
      <c:barChart>
        <c:barDir val="col"/>
        <c:grouping val="clustered"/>
        <c:varyColors val="0"/>
        <c:ser>
          <c:idx val="0"/>
          <c:order val="0"/>
          <c:tx>
            <c:strRef>
              <c:f>Hoja1!$B$56</c:f>
              <c:strCache>
                <c:ptCount val="1"/>
                <c:pt idx="0">
                  <c:v>NNA retornados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Hoja1!$A$57:$A$60</c:f>
              <c:numCache>
                <c:formatCode>General</c:formatCode>
                <c:ptCount val="4"/>
                <c:pt idx="0">
                  <c:v>2019</c:v>
                </c:pt>
                <c:pt idx="1">
                  <c:v>2020</c:v>
                </c:pt>
                <c:pt idx="2">
                  <c:v>2021</c:v>
                </c:pt>
                <c:pt idx="3">
                  <c:v>2022</c:v>
                </c:pt>
              </c:numCache>
            </c:numRef>
          </c:cat>
          <c:val>
            <c:numRef>
              <c:f>Hoja1!$B$57:$B$60</c:f>
              <c:numCache>
                <c:formatCode>General</c:formatCode>
                <c:ptCount val="4"/>
                <c:pt idx="0">
                  <c:v>6610</c:v>
                </c:pt>
                <c:pt idx="1">
                  <c:v>1105</c:v>
                </c:pt>
                <c:pt idx="2">
                  <c:v>3492</c:v>
                </c:pt>
                <c:pt idx="3">
                  <c:v>4612</c:v>
                </c:pt>
              </c:numCache>
            </c:numRef>
          </c:val>
          <c:extLst>
            <c:ext xmlns:c16="http://schemas.microsoft.com/office/drawing/2014/chart" uri="{C3380CC4-5D6E-409C-BE32-E72D297353CC}">
              <c16:uniqueId val="{00000000-FEA4-454F-9F5C-58B71B55250E}"/>
            </c:ext>
          </c:extLst>
        </c:ser>
        <c:ser>
          <c:idx val="1"/>
          <c:order val="1"/>
          <c:tx>
            <c:strRef>
              <c:f>Hoja1!$C$56</c:f>
              <c:strCache>
                <c:ptCount val="1"/>
                <c:pt idx="0">
                  <c:v>Total retornados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Hoja1!$A$57:$A$60</c:f>
              <c:numCache>
                <c:formatCode>General</c:formatCode>
                <c:ptCount val="4"/>
                <c:pt idx="0">
                  <c:v>2019</c:v>
                </c:pt>
                <c:pt idx="1">
                  <c:v>2020</c:v>
                </c:pt>
                <c:pt idx="2">
                  <c:v>2021</c:v>
                </c:pt>
                <c:pt idx="3">
                  <c:v>2022</c:v>
                </c:pt>
              </c:numCache>
            </c:numRef>
          </c:cat>
          <c:val>
            <c:numRef>
              <c:f>Hoja1!$C$57:$C$60</c:f>
              <c:numCache>
                <c:formatCode>General</c:formatCode>
                <c:ptCount val="4"/>
                <c:pt idx="0">
                  <c:v>37343</c:v>
                </c:pt>
                <c:pt idx="1">
                  <c:v>10725</c:v>
                </c:pt>
                <c:pt idx="2">
                  <c:v>9152</c:v>
                </c:pt>
                <c:pt idx="3">
                  <c:v>9830</c:v>
                </c:pt>
              </c:numCache>
            </c:numRef>
          </c:val>
          <c:extLst>
            <c:ext xmlns:c16="http://schemas.microsoft.com/office/drawing/2014/chart" uri="{C3380CC4-5D6E-409C-BE32-E72D297353CC}">
              <c16:uniqueId val="{00000001-FEA4-454F-9F5C-58B71B55250E}"/>
            </c:ext>
          </c:extLst>
        </c:ser>
        <c:dLbls>
          <c:showLegendKey val="0"/>
          <c:showVal val="1"/>
          <c:showCatName val="0"/>
          <c:showSerName val="0"/>
          <c:showPercent val="0"/>
          <c:showBubbleSize val="0"/>
        </c:dLbls>
        <c:gapWidth val="219"/>
        <c:overlap val="-27"/>
        <c:axId val="184816384"/>
        <c:axId val="184818304"/>
      </c:barChart>
      <c:catAx>
        <c:axId val="184816384"/>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s-SV"/>
                  <a:t>Años</a:t>
                </a:r>
              </a:p>
            </c:rich>
          </c:tx>
          <c:layout>
            <c:manualLayout>
              <c:xMode val="edge"/>
              <c:yMode val="edge"/>
              <c:x val="0.48670749489647136"/>
              <c:y val="0.80092658542163508"/>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84818304"/>
        <c:crosses val="autoZero"/>
        <c:auto val="1"/>
        <c:lblAlgn val="ctr"/>
        <c:lblOffset val="100"/>
        <c:noMultiLvlLbl val="0"/>
      </c:catAx>
      <c:valAx>
        <c:axId val="1848183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s-SV"/>
                  <a:t>Personas</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848163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539413207151934"/>
          <c:y val="0.10397553516819572"/>
          <c:w val="0.78443187559301564"/>
          <c:h val="0.58437638026524119"/>
        </c:manualLayout>
      </c:layout>
      <c:barChart>
        <c:barDir val="col"/>
        <c:grouping val="stacked"/>
        <c:varyColors val="0"/>
        <c:ser>
          <c:idx val="0"/>
          <c:order val="0"/>
          <c:tx>
            <c:strRef>
              <c:f>Hoja1!$B$63</c:f>
              <c:strCache>
                <c:ptCount val="1"/>
                <c:pt idx="0">
                  <c:v>Niñas y adolescentes mujeres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Hoja1!$A$64:$A$67</c:f>
              <c:numCache>
                <c:formatCode>General</c:formatCode>
                <c:ptCount val="4"/>
                <c:pt idx="0">
                  <c:v>2019</c:v>
                </c:pt>
                <c:pt idx="1">
                  <c:v>2020</c:v>
                </c:pt>
                <c:pt idx="2">
                  <c:v>2021</c:v>
                </c:pt>
                <c:pt idx="3">
                  <c:v>2022</c:v>
                </c:pt>
              </c:numCache>
            </c:numRef>
          </c:cat>
          <c:val>
            <c:numRef>
              <c:f>Hoja1!$B$64:$B$67</c:f>
              <c:numCache>
                <c:formatCode>General</c:formatCode>
                <c:ptCount val="4"/>
                <c:pt idx="0">
                  <c:v>2911</c:v>
                </c:pt>
                <c:pt idx="1">
                  <c:v>458</c:v>
                </c:pt>
                <c:pt idx="2">
                  <c:v>1548</c:v>
                </c:pt>
                <c:pt idx="3">
                  <c:v>2142</c:v>
                </c:pt>
              </c:numCache>
            </c:numRef>
          </c:val>
          <c:extLst>
            <c:ext xmlns:c16="http://schemas.microsoft.com/office/drawing/2014/chart" uri="{C3380CC4-5D6E-409C-BE32-E72D297353CC}">
              <c16:uniqueId val="{00000000-770C-41B8-A817-A1EBAE618D37}"/>
            </c:ext>
          </c:extLst>
        </c:ser>
        <c:ser>
          <c:idx val="1"/>
          <c:order val="1"/>
          <c:tx>
            <c:strRef>
              <c:f>Hoja1!$C$63</c:f>
              <c:strCache>
                <c:ptCount val="1"/>
                <c:pt idx="0">
                  <c:v>Niños y adolescentes hombres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Hoja1!$A$64:$A$67</c:f>
              <c:numCache>
                <c:formatCode>General</c:formatCode>
                <c:ptCount val="4"/>
                <c:pt idx="0">
                  <c:v>2019</c:v>
                </c:pt>
                <c:pt idx="1">
                  <c:v>2020</c:v>
                </c:pt>
                <c:pt idx="2">
                  <c:v>2021</c:v>
                </c:pt>
                <c:pt idx="3">
                  <c:v>2022</c:v>
                </c:pt>
              </c:numCache>
            </c:numRef>
          </c:cat>
          <c:val>
            <c:numRef>
              <c:f>Hoja1!$C$64:$C$67</c:f>
              <c:numCache>
                <c:formatCode>General</c:formatCode>
                <c:ptCount val="4"/>
                <c:pt idx="0">
                  <c:v>3699</c:v>
                </c:pt>
                <c:pt idx="1">
                  <c:v>647</c:v>
                </c:pt>
                <c:pt idx="2">
                  <c:v>1944</c:v>
                </c:pt>
                <c:pt idx="3">
                  <c:v>2470</c:v>
                </c:pt>
              </c:numCache>
            </c:numRef>
          </c:val>
          <c:extLst>
            <c:ext xmlns:c16="http://schemas.microsoft.com/office/drawing/2014/chart" uri="{C3380CC4-5D6E-409C-BE32-E72D297353CC}">
              <c16:uniqueId val="{00000001-770C-41B8-A817-A1EBAE618D37}"/>
            </c:ext>
          </c:extLst>
        </c:ser>
        <c:dLbls>
          <c:showLegendKey val="0"/>
          <c:showVal val="1"/>
          <c:showCatName val="0"/>
          <c:showSerName val="0"/>
          <c:showPercent val="0"/>
          <c:showBubbleSize val="0"/>
        </c:dLbls>
        <c:gapWidth val="150"/>
        <c:overlap val="100"/>
        <c:axId val="184852480"/>
        <c:axId val="184854400"/>
      </c:barChart>
      <c:catAx>
        <c:axId val="184852480"/>
        <c:scaling>
          <c:orientation val="minMax"/>
        </c:scaling>
        <c:delete val="0"/>
        <c:axPos val="b"/>
        <c:title>
          <c:tx>
            <c:rich>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s-SV"/>
                  <a:t>Años</a:t>
                </a:r>
              </a:p>
            </c:rich>
          </c:tx>
          <c:layout>
            <c:manualLayout>
              <c:xMode val="edge"/>
              <c:yMode val="edge"/>
              <c:x val="0.49991053935159546"/>
              <c:y val="0.75848393400164149"/>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84854400"/>
        <c:crosses val="autoZero"/>
        <c:auto val="1"/>
        <c:lblAlgn val="ctr"/>
        <c:lblOffset val="100"/>
        <c:noMultiLvlLbl val="0"/>
      </c:catAx>
      <c:valAx>
        <c:axId val="1848544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s-SV"/>
                  <a:t>NNA</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84852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KKVLgpUlXPULOR4q83B7C4DphA==">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</go:docsCustomData>
</go:gDocsCustomXmlDataStorage>
</file>

<file path=customXml/itemProps1.xml><?xml version="1.0" encoding="utf-8"?>
<ds:datastoreItem xmlns:ds="http://schemas.openxmlformats.org/officeDocument/2006/customXml" ds:itemID="{189AB302-F62C-4552-A1E6-7CB1ABB6A9A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111</Pages>
  <Words>9328</Words>
  <Characters>50002</Characters>
  <Application>Microsoft Office Word</Application>
  <DocSecurity>0</DocSecurity>
  <Lines>704</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Alberto Quiñonez Castro</dc:creator>
  <cp:lastModifiedBy>James Boit</cp:lastModifiedBy>
  <cp:revision>2</cp:revision>
  <dcterms:created xsi:type="dcterms:W3CDTF">2023-09-02T05:34:00Z</dcterms:created>
  <dcterms:modified xsi:type="dcterms:W3CDTF">2023-09-02T05:34:00Z</dcterms:modified>
</cp:coreProperties>
</file>