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458" w:rsidRPr="009178E5" w:rsidRDefault="00D07458" w:rsidP="00321A4D">
      <w:pPr>
        <w:spacing w:after="0" w:line="240" w:lineRule="auto"/>
        <w:rPr>
          <w:rFonts w:eastAsia="Times New Roman" w:cstheme="minorHAnsi"/>
          <w:lang w:val="en-GB"/>
        </w:rPr>
      </w:pPr>
      <w:bookmarkStart w:id="0" w:name="_GoBack"/>
      <w:bookmarkEnd w:id="0"/>
    </w:p>
    <w:p w:rsidR="00052F5D" w:rsidRPr="009178E5" w:rsidRDefault="00052F5D" w:rsidP="00C23B6A">
      <w:pPr>
        <w:spacing w:after="0" w:line="240" w:lineRule="auto"/>
        <w:rPr>
          <w:rFonts w:eastAsia="Times New Roman" w:cstheme="minorHAnsi"/>
          <w:lang w:val="en-GB"/>
        </w:rPr>
      </w:pPr>
    </w:p>
    <w:p w:rsidR="00521669" w:rsidRPr="009178E5" w:rsidRDefault="00134625" w:rsidP="00882CA7">
      <w:pPr>
        <w:spacing w:after="0" w:line="240" w:lineRule="auto"/>
        <w:ind w:left="142"/>
        <w:rPr>
          <w:rFonts w:eastAsia="Times New Roman" w:cstheme="minorHAnsi"/>
          <w:lang w:val="en-GB"/>
        </w:rPr>
      </w:pPr>
      <w:r w:rsidRPr="009178E5">
        <w:rPr>
          <w:rFonts w:eastAsia="Times New Roman" w:cstheme="minorHAnsi"/>
          <w:lang w:val="en-GB"/>
        </w:rPr>
        <w:t xml:space="preserve">NV. </w:t>
      </w:r>
      <w:r w:rsidR="005520A9" w:rsidRPr="009178E5">
        <w:rPr>
          <w:rFonts w:eastAsia="Times New Roman" w:cstheme="minorHAnsi"/>
          <w:lang w:val="en-GB"/>
        </w:rPr>
        <w:t>50/2019</w:t>
      </w:r>
      <w:r w:rsidR="0036789C">
        <w:rPr>
          <w:rFonts w:eastAsia="Times New Roman" w:cstheme="minorHAnsi"/>
          <w:lang w:val="en-GB"/>
        </w:rPr>
        <w:t xml:space="preserve"> - revised</w:t>
      </w:r>
    </w:p>
    <w:p w:rsidR="00134625" w:rsidRPr="009178E5" w:rsidRDefault="00134625" w:rsidP="000760F0">
      <w:pPr>
        <w:spacing w:after="0" w:line="240" w:lineRule="auto"/>
        <w:rPr>
          <w:rFonts w:eastAsia="Times New Roman" w:cstheme="minorHAnsi"/>
          <w:lang w:val="en-GB"/>
        </w:rPr>
      </w:pPr>
    </w:p>
    <w:p w:rsidR="00D07458" w:rsidRPr="0073571C" w:rsidRDefault="001B344C" w:rsidP="009F5B12">
      <w:pPr>
        <w:spacing w:after="0" w:line="240" w:lineRule="auto"/>
        <w:ind w:left="142"/>
        <w:rPr>
          <w:rFonts w:eastAsia="Times New Roman" w:cstheme="minorHAnsi"/>
          <w:lang w:val="en-US"/>
        </w:rPr>
      </w:pPr>
      <w:r w:rsidRPr="009178E5">
        <w:rPr>
          <w:rFonts w:eastAsia="Times New Roman" w:cstheme="minorHAnsi"/>
          <w:lang w:val="en-GB"/>
        </w:rPr>
        <w:t xml:space="preserve">The Permanent Mission of Norway to the United Nations Office and other International Organisations in Geneva presents its compliments to the Office of the High Commissioner for Human Rights, </w:t>
      </w:r>
      <w:r w:rsidR="009178E5">
        <w:rPr>
          <w:rFonts w:eastAsia="Times New Roman" w:cstheme="minorHAnsi"/>
          <w:lang w:val="en-GB"/>
        </w:rPr>
        <w:t xml:space="preserve">the Secretariat of the </w:t>
      </w:r>
      <w:r w:rsidR="009178E5" w:rsidRPr="009178E5">
        <w:rPr>
          <w:rFonts w:eastAsia="Times New Roman" w:cstheme="minorHAnsi"/>
          <w:lang w:val="en-GB"/>
        </w:rPr>
        <w:t>Committee on the Rights of Persons with Disabilities (CRPD)</w:t>
      </w:r>
      <w:r w:rsidR="00E178FF" w:rsidRPr="009178E5">
        <w:rPr>
          <w:rFonts w:eastAsia="Times New Roman" w:cstheme="minorHAnsi"/>
          <w:lang w:val="en-GB"/>
        </w:rPr>
        <w:t xml:space="preserve"> </w:t>
      </w:r>
      <w:r w:rsidRPr="009178E5">
        <w:rPr>
          <w:rFonts w:eastAsia="Times New Roman" w:cstheme="minorHAnsi"/>
          <w:lang w:val="en-GB"/>
        </w:rPr>
        <w:t xml:space="preserve">and has the honour to present the Norwegian Delegation to the </w:t>
      </w:r>
      <w:r w:rsidR="002B722B" w:rsidRPr="009178E5">
        <w:rPr>
          <w:rFonts w:eastAsia="Times New Roman" w:cstheme="minorHAnsi"/>
          <w:lang w:val="en-GB"/>
        </w:rPr>
        <w:t>examination</w:t>
      </w:r>
      <w:r w:rsidR="0073571C">
        <w:rPr>
          <w:rFonts w:eastAsia="Times New Roman" w:cstheme="minorHAnsi"/>
          <w:lang w:val="en-GB"/>
        </w:rPr>
        <w:t xml:space="preserve"> of Norway. </w:t>
      </w:r>
      <w:r w:rsidR="002B722B" w:rsidRPr="009178E5">
        <w:rPr>
          <w:rFonts w:eastAsia="Times New Roman" w:cstheme="minorHAnsi"/>
          <w:lang w:val="en-GB"/>
        </w:rPr>
        <w:t>The examination</w:t>
      </w:r>
      <w:r w:rsidR="00674E8D" w:rsidRPr="009178E5">
        <w:rPr>
          <w:rFonts w:eastAsia="Times New Roman" w:cstheme="minorHAnsi"/>
          <w:lang w:val="en-GB"/>
        </w:rPr>
        <w:t xml:space="preserve"> will take place </w:t>
      </w:r>
      <w:r w:rsidR="002B722B" w:rsidRPr="009178E5">
        <w:rPr>
          <w:rFonts w:eastAsia="Times New Roman" w:cstheme="minorHAnsi"/>
          <w:lang w:val="en-GB"/>
        </w:rPr>
        <w:t>in Geneva,</w:t>
      </w:r>
      <w:r w:rsidR="00674E8D" w:rsidRPr="009178E5">
        <w:rPr>
          <w:rFonts w:eastAsia="Times New Roman" w:cstheme="minorHAnsi"/>
          <w:lang w:val="en-GB"/>
        </w:rPr>
        <w:t xml:space="preserve"> at Palais Wilson,</w:t>
      </w:r>
      <w:r w:rsidR="002B722B" w:rsidRPr="009178E5">
        <w:rPr>
          <w:rFonts w:eastAsia="Times New Roman" w:cstheme="minorHAnsi"/>
          <w:lang w:val="en-GB"/>
        </w:rPr>
        <w:t xml:space="preserve"> during the </w:t>
      </w:r>
      <w:r w:rsidR="0073571C">
        <w:rPr>
          <w:rFonts w:eastAsia="Times New Roman" w:cstheme="minorHAnsi"/>
          <w:lang w:val="en-GB"/>
        </w:rPr>
        <w:t>21st</w:t>
      </w:r>
      <w:r w:rsidR="0048539D" w:rsidRPr="009178E5">
        <w:rPr>
          <w:rFonts w:eastAsia="Times New Roman" w:cstheme="minorHAnsi"/>
          <w:lang w:val="en-GB"/>
        </w:rPr>
        <w:t xml:space="preserve"> Session of the </w:t>
      </w:r>
      <w:r w:rsidR="0073571C" w:rsidRPr="009178E5">
        <w:rPr>
          <w:rFonts w:eastAsia="Times New Roman" w:cstheme="minorHAnsi"/>
          <w:lang w:val="en-GB"/>
        </w:rPr>
        <w:t>Committee on the Rights of Persons with Disabilities</w:t>
      </w:r>
      <w:r w:rsidR="0073571C">
        <w:rPr>
          <w:rFonts w:eastAsia="Times New Roman" w:cstheme="minorHAnsi"/>
          <w:lang w:val="en-GB"/>
        </w:rPr>
        <w:t xml:space="preserve">, CRPD </w:t>
      </w:r>
      <w:r w:rsidR="0073571C" w:rsidRPr="0073571C">
        <w:rPr>
          <w:rFonts w:eastAsia="Times New Roman" w:cstheme="minorHAnsi"/>
          <w:lang w:val="en-GB"/>
        </w:rPr>
        <w:t>21</w:t>
      </w:r>
      <w:r w:rsidR="0073571C" w:rsidRPr="0073571C">
        <w:rPr>
          <w:rFonts w:eastAsia="Times New Roman" w:cstheme="minorHAnsi"/>
          <w:vertAlign w:val="superscript"/>
          <w:lang w:val="en-GB"/>
        </w:rPr>
        <w:t>st</w:t>
      </w:r>
      <w:r w:rsidR="0073571C">
        <w:rPr>
          <w:rFonts w:eastAsia="Times New Roman" w:cstheme="minorHAnsi"/>
          <w:lang w:val="en-GB"/>
        </w:rPr>
        <w:t xml:space="preserve"> Session - 11 Mar 2019 - 05 Apr 2019. </w:t>
      </w:r>
    </w:p>
    <w:p w:rsidR="0073571C" w:rsidRPr="0036789C" w:rsidRDefault="0073571C" w:rsidP="009F5B12">
      <w:pPr>
        <w:spacing w:after="0" w:line="240" w:lineRule="auto"/>
        <w:ind w:left="142"/>
        <w:rPr>
          <w:rFonts w:eastAsia="Times New Roman" w:cstheme="minorHAnsi"/>
          <w:b/>
          <w:bCs/>
          <w:sz w:val="8"/>
          <w:szCs w:val="8"/>
          <w:lang w:val="en-GB"/>
        </w:rPr>
      </w:pPr>
    </w:p>
    <w:p w:rsidR="008C3D63" w:rsidRPr="009178E5" w:rsidRDefault="008C3D63" w:rsidP="009F5B12">
      <w:pPr>
        <w:spacing w:after="0" w:line="240" w:lineRule="auto"/>
        <w:ind w:left="142"/>
        <w:rPr>
          <w:rFonts w:eastAsia="Times New Roman" w:cstheme="minorHAnsi"/>
          <w:b/>
          <w:bCs/>
          <w:u w:val="single"/>
          <w:lang w:val="en-GB"/>
        </w:rPr>
      </w:pPr>
      <w:r w:rsidRPr="009178E5">
        <w:rPr>
          <w:rFonts w:eastAsia="Times New Roman" w:cstheme="minorHAnsi"/>
          <w:b/>
          <w:bCs/>
          <w:u w:val="single"/>
          <w:lang w:val="en-GB"/>
        </w:rPr>
        <w:t xml:space="preserve">Head of delegation: 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eastAsia="Times New Roman" w:cstheme="minorHAnsi"/>
          <w:bCs/>
          <w:lang w:val="en-GB"/>
        </w:rPr>
        <w:t xml:space="preserve"> </w:t>
      </w:r>
      <w:r w:rsidR="00563FAF" w:rsidRPr="009178E5">
        <w:rPr>
          <w:rFonts w:eastAsia="Times New Roman" w:cstheme="minorHAnsi"/>
          <w:bCs/>
          <w:lang w:val="en-GB"/>
        </w:rPr>
        <w:t>H.E.</w:t>
      </w:r>
      <w:r w:rsidR="004368A1" w:rsidRPr="009178E5">
        <w:rPr>
          <w:rFonts w:eastAsia="Times New Roman" w:cstheme="minorHAnsi"/>
          <w:bCs/>
          <w:lang w:val="en-GB"/>
        </w:rPr>
        <w:t xml:space="preserve"> </w:t>
      </w:r>
      <w:r w:rsidRPr="009178E5">
        <w:rPr>
          <w:rFonts w:cstheme="minorHAnsi"/>
          <w:lang w:val="en-US" w:eastAsia="fr-CH"/>
        </w:rPr>
        <w:t xml:space="preserve">Mr. Jan-Christian </w:t>
      </w:r>
      <w:proofErr w:type="spellStart"/>
      <w:r w:rsidRPr="0073571C">
        <w:rPr>
          <w:rFonts w:cstheme="minorHAnsi"/>
          <w:b/>
          <w:bCs/>
          <w:lang w:val="en-US" w:eastAsia="fr-CH"/>
        </w:rPr>
        <w:t>Kolstø</w:t>
      </w:r>
      <w:proofErr w:type="spellEnd"/>
      <w:r w:rsidRPr="009178E5">
        <w:rPr>
          <w:rFonts w:cstheme="minorHAnsi"/>
          <w:lang w:val="en-US" w:eastAsia="fr-CH"/>
        </w:rPr>
        <w:t>, State Secretary, Norwegian Ministry of Culture</w:t>
      </w:r>
    </w:p>
    <w:p w:rsidR="009F5B12" w:rsidRPr="0036789C" w:rsidRDefault="009F5B12" w:rsidP="009F5B12">
      <w:pPr>
        <w:pStyle w:val="NoSpacing"/>
        <w:rPr>
          <w:rFonts w:cstheme="minorHAnsi"/>
          <w:b/>
          <w:sz w:val="8"/>
          <w:szCs w:val="8"/>
          <w:lang w:val="en-GB"/>
        </w:rPr>
      </w:pPr>
    </w:p>
    <w:p w:rsidR="004368A1" w:rsidRPr="009178E5" w:rsidRDefault="004368A1" w:rsidP="009178E5">
      <w:pPr>
        <w:pStyle w:val="NoSpacing"/>
        <w:rPr>
          <w:rFonts w:cstheme="minorHAnsi"/>
          <w:b/>
          <w:lang w:val="nn-NO"/>
        </w:rPr>
      </w:pPr>
      <w:r w:rsidRPr="009178E5">
        <w:rPr>
          <w:rFonts w:cstheme="minorHAnsi"/>
          <w:b/>
          <w:lang w:val="nn-NO"/>
        </w:rPr>
        <w:t xml:space="preserve">   Delegates:</w:t>
      </w:r>
    </w:p>
    <w:p w:rsidR="009178E5" w:rsidRPr="009178E5" w:rsidRDefault="009178E5" w:rsidP="009178E5">
      <w:pPr>
        <w:pStyle w:val="NoSpacing"/>
        <w:rPr>
          <w:rFonts w:cstheme="minorHAnsi"/>
          <w:b/>
          <w:lang w:val="nn-NO"/>
        </w:rPr>
      </w:pPr>
      <w:r>
        <w:rPr>
          <w:rFonts w:cstheme="minorHAnsi"/>
          <w:lang w:val="nn-NO"/>
        </w:rPr>
        <w:t xml:space="preserve">              </w:t>
      </w:r>
      <w:r w:rsidRPr="009178E5">
        <w:rPr>
          <w:rFonts w:cstheme="minorHAnsi"/>
          <w:lang w:val="nn-NO"/>
        </w:rPr>
        <w:t xml:space="preserve">Mr Hans </w:t>
      </w:r>
      <w:r w:rsidRPr="009178E5">
        <w:rPr>
          <w:rFonts w:cstheme="minorHAnsi"/>
          <w:b/>
          <w:lang w:val="nn-NO"/>
        </w:rPr>
        <w:t>Brattskar</w:t>
      </w:r>
      <w:r w:rsidRPr="009178E5">
        <w:rPr>
          <w:rFonts w:cstheme="minorHAnsi"/>
          <w:lang w:val="nn-NO"/>
        </w:rPr>
        <w:t>, Ambassador, Permanent Representativ</w:t>
      </w:r>
      <w:r>
        <w:rPr>
          <w:rFonts w:cstheme="minorHAnsi"/>
          <w:lang w:val="nn-NO"/>
        </w:rPr>
        <w:t>e, Permanent Mission of Norway</w:t>
      </w:r>
      <w:r w:rsidRPr="009178E5">
        <w:rPr>
          <w:rFonts w:cstheme="minorHAnsi"/>
          <w:lang w:val="nn-NO"/>
        </w:rPr>
        <w:t xml:space="preserve">    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Hege </w:t>
      </w:r>
      <w:r w:rsidRPr="0073571C">
        <w:rPr>
          <w:rFonts w:cstheme="minorHAnsi"/>
          <w:b/>
          <w:bCs/>
          <w:lang w:val="en-US" w:eastAsia="fr-CH"/>
        </w:rPr>
        <w:t>Nygård</w:t>
      </w:r>
      <w:r w:rsidRPr="009178E5">
        <w:rPr>
          <w:rFonts w:cstheme="minorHAnsi"/>
          <w:lang w:val="en-US" w:eastAsia="fr-CH"/>
        </w:rPr>
        <w:t xml:space="preserve">, Director General, </w:t>
      </w:r>
      <w:proofErr w:type="spellStart"/>
      <w:r w:rsidRPr="009178E5">
        <w:rPr>
          <w:rFonts w:cstheme="minorHAnsi"/>
          <w:lang w:val="en-US" w:eastAsia="fr-CH"/>
        </w:rPr>
        <w:t>Norwegain</w:t>
      </w:r>
      <w:proofErr w:type="spellEnd"/>
      <w:r w:rsidRPr="009178E5">
        <w:rPr>
          <w:rFonts w:cstheme="minorHAnsi"/>
          <w:lang w:val="en-US" w:eastAsia="fr-CH"/>
        </w:rPr>
        <w:t xml:space="preserve"> Ministry of Children and Equality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Georg </w:t>
      </w:r>
      <w:r w:rsidRPr="0073571C">
        <w:rPr>
          <w:rFonts w:cstheme="minorHAnsi"/>
          <w:b/>
          <w:bCs/>
          <w:lang w:val="en-US" w:eastAsia="fr-CH"/>
        </w:rPr>
        <w:t>Hilmar Antonsen</w:t>
      </w:r>
      <w:r w:rsidRPr="009178E5">
        <w:rPr>
          <w:rFonts w:cstheme="minorHAnsi"/>
          <w:bCs/>
          <w:lang w:val="en-US" w:eastAsia="fr-CH"/>
        </w:rPr>
        <w:t xml:space="preserve">, </w:t>
      </w:r>
      <w:r w:rsidRPr="009178E5">
        <w:rPr>
          <w:rFonts w:cstheme="minorHAnsi"/>
          <w:lang w:val="en-US" w:eastAsia="fr-CH"/>
        </w:rPr>
        <w:t xml:space="preserve">Senior Adviser, </w:t>
      </w:r>
      <w:proofErr w:type="spellStart"/>
      <w:r w:rsidRPr="009178E5">
        <w:rPr>
          <w:rFonts w:cstheme="minorHAnsi"/>
          <w:lang w:val="en-US" w:eastAsia="fr-CH"/>
        </w:rPr>
        <w:t>Norwegain</w:t>
      </w:r>
      <w:proofErr w:type="spellEnd"/>
      <w:r w:rsidRPr="009178E5">
        <w:rPr>
          <w:rFonts w:cstheme="minorHAnsi"/>
          <w:lang w:val="en-US" w:eastAsia="fr-CH"/>
        </w:rPr>
        <w:t xml:space="preserve"> Ministry of Children and Equality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Olav </w:t>
      </w:r>
      <w:proofErr w:type="spellStart"/>
      <w:r w:rsidRPr="0073571C">
        <w:rPr>
          <w:rFonts w:cstheme="minorHAnsi"/>
          <w:b/>
          <w:bCs/>
          <w:lang w:val="en-US" w:eastAsia="fr-CH"/>
        </w:rPr>
        <w:t>Bringa</w:t>
      </w:r>
      <w:proofErr w:type="spellEnd"/>
      <w:r w:rsidRPr="009178E5">
        <w:rPr>
          <w:rFonts w:cstheme="minorHAnsi"/>
          <w:bCs/>
          <w:lang w:val="en-US" w:eastAsia="fr-CH"/>
        </w:rPr>
        <w:t xml:space="preserve">, </w:t>
      </w:r>
      <w:r w:rsidRPr="009178E5">
        <w:rPr>
          <w:rFonts w:cstheme="minorHAnsi"/>
          <w:lang w:val="en-US" w:eastAsia="fr-CH"/>
        </w:rPr>
        <w:t xml:space="preserve">Senior Adviser, </w:t>
      </w:r>
      <w:proofErr w:type="spellStart"/>
      <w:r w:rsidRPr="009178E5">
        <w:rPr>
          <w:rFonts w:cstheme="minorHAnsi"/>
          <w:lang w:val="en-US" w:eastAsia="fr-CH"/>
        </w:rPr>
        <w:t>Norwegain</w:t>
      </w:r>
      <w:proofErr w:type="spellEnd"/>
      <w:r w:rsidRPr="009178E5">
        <w:rPr>
          <w:rFonts w:cstheme="minorHAnsi"/>
          <w:lang w:val="en-US" w:eastAsia="fr-CH"/>
        </w:rPr>
        <w:t xml:space="preserve"> Ministry of Children and Equality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Marte </w:t>
      </w:r>
      <w:r w:rsidRPr="0073571C">
        <w:rPr>
          <w:rFonts w:cstheme="minorHAnsi"/>
          <w:b/>
          <w:bCs/>
          <w:lang w:val="en-US" w:eastAsia="fr-CH"/>
        </w:rPr>
        <w:t>Røst Veflingstad</w:t>
      </w:r>
      <w:r w:rsidRPr="009178E5">
        <w:rPr>
          <w:rFonts w:cstheme="minorHAnsi"/>
          <w:lang w:val="en-US" w:eastAsia="fr-CH"/>
        </w:rPr>
        <w:t xml:space="preserve">, Senior Adviser, </w:t>
      </w:r>
      <w:proofErr w:type="spellStart"/>
      <w:r w:rsidRPr="009178E5">
        <w:rPr>
          <w:rFonts w:cstheme="minorHAnsi"/>
          <w:lang w:val="en-US" w:eastAsia="fr-CH"/>
        </w:rPr>
        <w:t>Norwegain</w:t>
      </w:r>
      <w:proofErr w:type="spellEnd"/>
      <w:r w:rsidRPr="009178E5">
        <w:rPr>
          <w:rFonts w:cstheme="minorHAnsi"/>
          <w:lang w:val="en-US" w:eastAsia="fr-CH"/>
        </w:rPr>
        <w:t xml:space="preserve"> Ministry of Children and Equality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Thea </w:t>
      </w:r>
      <w:r w:rsidRPr="0073571C">
        <w:rPr>
          <w:rFonts w:cstheme="minorHAnsi"/>
          <w:b/>
          <w:bCs/>
          <w:lang w:val="en-US" w:eastAsia="fr-CH"/>
        </w:rPr>
        <w:t>Bull Skarstein</w:t>
      </w:r>
      <w:r w:rsidRPr="009178E5">
        <w:rPr>
          <w:rFonts w:cstheme="minorHAnsi"/>
          <w:lang w:val="en-US" w:eastAsia="fr-CH"/>
        </w:rPr>
        <w:t xml:space="preserve">, Senior Analyst, </w:t>
      </w:r>
      <w:proofErr w:type="spellStart"/>
      <w:r w:rsidRPr="009178E5">
        <w:rPr>
          <w:rFonts w:cstheme="minorHAnsi"/>
          <w:lang w:val="en-US" w:eastAsia="fr-CH"/>
        </w:rPr>
        <w:t>Norwegain</w:t>
      </w:r>
      <w:proofErr w:type="spellEnd"/>
      <w:r w:rsidRPr="009178E5">
        <w:rPr>
          <w:rFonts w:cstheme="minorHAnsi"/>
          <w:lang w:val="en-US" w:eastAsia="fr-CH"/>
        </w:rPr>
        <w:t xml:space="preserve"> Ministry of Children and Equality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Mari </w:t>
      </w:r>
      <w:proofErr w:type="spellStart"/>
      <w:r w:rsidRPr="0073571C">
        <w:rPr>
          <w:rFonts w:cstheme="minorHAnsi"/>
          <w:b/>
          <w:bCs/>
          <w:lang w:val="en-US" w:eastAsia="fr-CH"/>
        </w:rPr>
        <w:t>Sund</w:t>
      </w:r>
      <w:proofErr w:type="spellEnd"/>
      <w:r w:rsidRPr="0073571C">
        <w:rPr>
          <w:rFonts w:cstheme="minorHAnsi"/>
          <w:b/>
          <w:bCs/>
          <w:lang w:val="en-US" w:eastAsia="fr-CH"/>
        </w:rPr>
        <w:t xml:space="preserve"> </w:t>
      </w:r>
      <w:proofErr w:type="spellStart"/>
      <w:r w:rsidRPr="0073571C">
        <w:rPr>
          <w:rFonts w:cstheme="minorHAnsi"/>
          <w:b/>
          <w:bCs/>
          <w:lang w:val="en-US" w:eastAsia="fr-CH"/>
        </w:rPr>
        <w:t>Morken</w:t>
      </w:r>
      <w:proofErr w:type="spellEnd"/>
      <w:r w:rsidRPr="009178E5">
        <w:rPr>
          <w:rFonts w:cstheme="minorHAnsi"/>
          <w:bCs/>
          <w:lang w:val="en-US" w:eastAsia="fr-CH"/>
        </w:rPr>
        <w:t xml:space="preserve">, </w:t>
      </w:r>
      <w:r w:rsidRPr="009178E5">
        <w:rPr>
          <w:rFonts w:cstheme="minorHAnsi"/>
          <w:lang w:val="en-US" w:eastAsia="fr-CH"/>
        </w:rPr>
        <w:t>Acting Legal Advisor, Norwegian Ministry of Justice and Public Security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Katrine </w:t>
      </w:r>
      <w:proofErr w:type="spellStart"/>
      <w:r w:rsidRPr="0073571C">
        <w:rPr>
          <w:rFonts w:cstheme="minorHAnsi"/>
          <w:b/>
          <w:bCs/>
          <w:lang w:val="en-US" w:eastAsia="fr-CH"/>
        </w:rPr>
        <w:t>Kjærheim</w:t>
      </w:r>
      <w:proofErr w:type="spellEnd"/>
      <w:r w:rsidRPr="0073571C">
        <w:rPr>
          <w:rFonts w:cstheme="minorHAnsi"/>
          <w:b/>
          <w:bCs/>
          <w:lang w:val="en-US" w:eastAsia="fr-CH"/>
        </w:rPr>
        <w:t xml:space="preserve"> </w:t>
      </w:r>
      <w:proofErr w:type="spellStart"/>
      <w:proofErr w:type="gramStart"/>
      <w:r w:rsidRPr="0073571C">
        <w:rPr>
          <w:rFonts w:cstheme="minorHAnsi"/>
          <w:b/>
          <w:bCs/>
          <w:lang w:val="en-US" w:eastAsia="fr-CH"/>
        </w:rPr>
        <w:t>Fredwall</w:t>
      </w:r>
      <w:proofErr w:type="spellEnd"/>
      <w:r w:rsidRPr="009178E5">
        <w:rPr>
          <w:rFonts w:cstheme="minorHAnsi"/>
          <w:lang w:val="en-US" w:eastAsia="fr-CH"/>
        </w:rPr>
        <w:t xml:space="preserve"> ,</w:t>
      </w:r>
      <w:proofErr w:type="gramEnd"/>
      <w:r w:rsidRPr="009178E5">
        <w:rPr>
          <w:rFonts w:cstheme="minorHAnsi"/>
          <w:lang w:val="en-US" w:eastAsia="fr-CH"/>
        </w:rPr>
        <w:t xml:space="preserve"> Legal Advisor, Norwegian Ministry of Justice and Public Security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Anne-Li </w:t>
      </w:r>
      <w:proofErr w:type="spellStart"/>
      <w:r w:rsidRPr="0073571C">
        <w:rPr>
          <w:rFonts w:cstheme="minorHAnsi"/>
          <w:b/>
          <w:bCs/>
          <w:lang w:val="en-US" w:eastAsia="fr-CH"/>
        </w:rPr>
        <w:t>Norderhaug</w:t>
      </w:r>
      <w:proofErr w:type="spellEnd"/>
      <w:r w:rsidRPr="0073571C">
        <w:rPr>
          <w:rFonts w:cstheme="minorHAnsi"/>
          <w:b/>
          <w:bCs/>
          <w:lang w:val="en-US" w:eastAsia="fr-CH"/>
        </w:rPr>
        <w:t xml:space="preserve"> Ferguson</w:t>
      </w:r>
      <w:r w:rsidRPr="009178E5">
        <w:rPr>
          <w:rFonts w:cstheme="minorHAnsi"/>
          <w:bCs/>
          <w:lang w:val="en-US" w:eastAsia="fr-CH"/>
        </w:rPr>
        <w:t xml:space="preserve">, </w:t>
      </w:r>
      <w:r w:rsidRPr="009178E5">
        <w:rPr>
          <w:rFonts w:cstheme="minorHAnsi"/>
          <w:lang w:val="en-US" w:eastAsia="fr-CH"/>
        </w:rPr>
        <w:t>Senior Advisor, Norwegian Ministry of Justice and Public Security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Kari </w:t>
      </w:r>
      <w:proofErr w:type="spellStart"/>
      <w:r w:rsidRPr="0073571C">
        <w:rPr>
          <w:rFonts w:cstheme="minorHAnsi"/>
          <w:b/>
          <w:bCs/>
          <w:lang w:val="en-US" w:eastAsia="fr-CH"/>
        </w:rPr>
        <w:t>Brustad</w:t>
      </w:r>
      <w:proofErr w:type="spellEnd"/>
      <w:r w:rsidRPr="009178E5">
        <w:rPr>
          <w:rFonts w:cstheme="minorHAnsi"/>
          <w:lang w:val="en-US" w:eastAsia="fr-CH"/>
        </w:rPr>
        <w:t>, Deputy Director General, Norwegian Ministry of Education and Research</w:t>
      </w:r>
    </w:p>
    <w:p w:rsid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Haakon </w:t>
      </w:r>
      <w:proofErr w:type="spellStart"/>
      <w:r w:rsidRPr="0073571C">
        <w:rPr>
          <w:rFonts w:cstheme="minorHAnsi"/>
          <w:b/>
          <w:bCs/>
          <w:lang w:val="en-US" w:eastAsia="fr-CH"/>
        </w:rPr>
        <w:t>Svane</w:t>
      </w:r>
      <w:proofErr w:type="spellEnd"/>
      <w:r w:rsidRPr="009178E5">
        <w:rPr>
          <w:rFonts w:cstheme="minorHAnsi"/>
          <w:bCs/>
          <w:lang w:val="en-US" w:eastAsia="fr-CH"/>
        </w:rPr>
        <w:t xml:space="preserve">, </w:t>
      </w:r>
      <w:r w:rsidRPr="009178E5">
        <w:rPr>
          <w:rFonts w:cstheme="minorHAnsi"/>
          <w:lang w:val="en-US" w:eastAsia="fr-CH"/>
        </w:rPr>
        <w:t>Senior Adviser, Norwegian Ministry of Foreign Affairs</w:t>
      </w:r>
    </w:p>
    <w:p w:rsidR="0036789C" w:rsidRPr="009178E5" w:rsidRDefault="0036789C" w:rsidP="009178E5">
      <w:pPr>
        <w:pStyle w:val="NoSpacing"/>
        <w:ind w:left="708"/>
        <w:rPr>
          <w:rFonts w:cstheme="minorHAnsi"/>
          <w:lang w:val="en-US" w:eastAsia="fr-CH"/>
        </w:rPr>
      </w:pPr>
      <w:r>
        <w:rPr>
          <w:rFonts w:cstheme="minorHAnsi"/>
          <w:lang w:val="en-US" w:eastAsia="fr-CH"/>
        </w:rPr>
        <w:t>Mr. Sean Lobo, First Secretary, Permanent Mission of Norway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Ivar </w:t>
      </w:r>
      <w:proofErr w:type="spellStart"/>
      <w:r w:rsidRPr="0073571C">
        <w:rPr>
          <w:rFonts w:cstheme="minorHAnsi"/>
          <w:b/>
          <w:bCs/>
          <w:lang w:val="en-US" w:eastAsia="fr-CH"/>
        </w:rPr>
        <w:t>Evensmo</w:t>
      </w:r>
      <w:proofErr w:type="spellEnd"/>
      <w:r w:rsidRPr="009178E5">
        <w:rPr>
          <w:rFonts w:cstheme="minorHAnsi"/>
          <w:lang w:val="en-US" w:eastAsia="fr-CH"/>
        </w:rPr>
        <w:t>, Senior Adviser, NORAD – The Norwegian Agency for Development Cooperation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</w:t>
      </w:r>
      <w:proofErr w:type="spellStart"/>
      <w:r w:rsidRPr="009178E5">
        <w:rPr>
          <w:rFonts w:cstheme="minorHAnsi"/>
          <w:lang w:val="en-US" w:eastAsia="fr-CH"/>
        </w:rPr>
        <w:t>Sverre</w:t>
      </w:r>
      <w:proofErr w:type="spellEnd"/>
      <w:r w:rsidRPr="009178E5">
        <w:rPr>
          <w:rFonts w:cstheme="minorHAnsi"/>
          <w:lang w:val="en-US" w:eastAsia="fr-CH"/>
        </w:rPr>
        <w:t xml:space="preserve"> </w:t>
      </w:r>
      <w:proofErr w:type="spellStart"/>
      <w:r w:rsidRPr="0073571C">
        <w:rPr>
          <w:rFonts w:cstheme="minorHAnsi"/>
          <w:b/>
          <w:bCs/>
          <w:lang w:val="en-US" w:eastAsia="fr-CH"/>
        </w:rPr>
        <w:t>Helseth</w:t>
      </w:r>
      <w:proofErr w:type="spellEnd"/>
      <w:r w:rsidRPr="009178E5">
        <w:rPr>
          <w:rFonts w:cstheme="minorHAnsi"/>
          <w:lang w:val="en-US" w:eastAsia="fr-CH"/>
        </w:rPr>
        <w:t xml:space="preserve">, Senior Adviser, </w:t>
      </w:r>
      <w:proofErr w:type="gramStart"/>
      <w:r w:rsidRPr="009178E5">
        <w:rPr>
          <w:rFonts w:cstheme="minorHAnsi"/>
          <w:lang w:val="en-US" w:eastAsia="fr-CH"/>
        </w:rPr>
        <w:t>The</w:t>
      </w:r>
      <w:proofErr w:type="gramEnd"/>
      <w:r w:rsidRPr="009178E5">
        <w:rPr>
          <w:rFonts w:cstheme="minorHAnsi"/>
          <w:lang w:val="en-US" w:eastAsia="fr-CH"/>
        </w:rPr>
        <w:t xml:space="preserve"> Norwegian Directorate for Children, Youth and Family Affairs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Ida </w:t>
      </w:r>
      <w:proofErr w:type="spellStart"/>
      <w:r w:rsidRPr="0073571C">
        <w:rPr>
          <w:rFonts w:cstheme="minorHAnsi"/>
          <w:b/>
          <w:bCs/>
          <w:lang w:val="en-US" w:eastAsia="fr-CH"/>
        </w:rPr>
        <w:t>Thommesen</w:t>
      </w:r>
      <w:proofErr w:type="spellEnd"/>
      <w:r w:rsidRPr="0073571C">
        <w:rPr>
          <w:rFonts w:cstheme="minorHAnsi"/>
          <w:b/>
          <w:bCs/>
          <w:lang w:val="en-US" w:eastAsia="fr-CH"/>
        </w:rPr>
        <w:t xml:space="preserve"> </w:t>
      </w:r>
      <w:proofErr w:type="spellStart"/>
      <w:r w:rsidRPr="0073571C">
        <w:rPr>
          <w:rFonts w:cstheme="minorHAnsi"/>
          <w:b/>
          <w:bCs/>
          <w:lang w:val="en-US" w:eastAsia="fr-CH"/>
        </w:rPr>
        <w:t>Austad</w:t>
      </w:r>
      <w:proofErr w:type="spellEnd"/>
      <w:r w:rsidRPr="009178E5">
        <w:rPr>
          <w:rFonts w:cstheme="minorHAnsi"/>
          <w:lang w:val="en-US" w:eastAsia="fr-CH"/>
        </w:rPr>
        <w:t xml:space="preserve">, Senior Adviser, </w:t>
      </w:r>
      <w:proofErr w:type="gramStart"/>
      <w:r w:rsidRPr="009178E5">
        <w:rPr>
          <w:rFonts w:cstheme="minorHAnsi"/>
          <w:lang w:val="en-US" w:eastAsia="fr-CH"/>
        </w:rPr>
        <w:t>The</w:t>
      </w:r>
      <w:proofErr w:type="gramEnd"/>
      <w:r w:rsidRPr="009178E5">
        <w:rPr>
          <w:rFonts w:cstheme="minorHAnsi"/>
          <w:lang w:val="en-US" w:eastAsia="fr-CH"/>
        </w:rPr>
        <w:t xml:space="preserve"> Norwegian Directorate for Children, Youth and Family Affairs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lastRenderedPageBreak/>
        <w:t>Ms. Kristine</w:t>
      </w:r>
      <w:r w:rsidRPr="0073571C">
        <w:rPr>
          <w:rFonts w:cstheme="minorHAnsi"/>
          <w:b/>
          <w:lang w:val="en-US" w:eastAsia="fr-CH"/>
        </w:rPr>
        <w:t xml:space="preserve"> </w:t>
      </w:r>
      <w:proofErr w:type="spellStart"/>
      <w:r w:rsidRPr="0073571C">
        <w:rPr>
          <w:rFonts w:cstheme="minorHAnsi"/>
          <w:b/>
          <w:bCs/>
          <w:lang w:val="en-US" w:eastAsia="fr-CH"/>
        </w:rPr>
        <w:t>Vierli</w:t>
      </w:r>
      <w:proofErr w:type="spellEnd"/>
      <w:r w:rsidRPr="009178E5">
        <w:rPr>
          <w:rFonts w:cstheme="minorHAnsi"/>
          <w:lang w:val="en-US" w:eastAsia="fr-CH"/>
        </w:rPr>
        <w:t xml:space="preserve">, Senior Adviser, </w:t>
      </w:r>
      <w:proofErr w:type="gramStart"/>
      <w:r w:rsidRPr="009178E5">
        <w:rPr>
          <w:rFonts w:cstheme="minorHAnsi"/>
          <w:lang w:val="en-US" w:eastAsia="fr-CH"/>
        </w:rPr>
        <w:t>The</w:t>
      </w:r>
      <w:proofErr w:type="gramEnd"/>
      <w:r w:rsidRPr="009178E5">
        <w:rPr>
          <w:rFonts w:cstheme="minorHAnsi"/>
          <w:lang w:val="en-US" w:eastAsia="fr-CH"/>
        </w:rPr>
        <w:t xml:space="preserve"> Norwegian Directorate for Children, Youth and Family Affairs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</w:t>
      </w:r>
      <w:proofErr w:type="spellStart"/>
      <w:r w:rsidRPr="009178E5">
        <w:rPr>
          <w:rFonts w:cstheme="minorHAnsi"/>
          <w:lang w:val="en-US" w:eastAsia="fr-CH"/>
        </w:rPr>
        <w:t>Sjur</w:t>
      </w:r>
      <w:proofErr w:type="spellEnd"/>
      <w:r w:rsidRPr="009178E5">
        <w:rPr>
          <w:rFonts w:cstheme="minorHAnsi"/>
          <w:lang w:val="en-US" w:eastAsia="fr-CH"/>
        </w:rPr>
        <w:t xml:space="preserve"> </w:t>
      </w:r>
      <w:proofErr w:type="spellStart"/>
      <w:r w:rsidRPr="0073571C">
        <w:rPr>
          <w:rFonts w:cstheme="minorHAnsi"/>
          <w:b/>
          <w:bCs/>
          <w:lang w:val="en-US" w:eastAsia="fr-CH"/>
        </w:rPr>
        <w:t>Øverbø</w:t>
      </w:r>
      <w:proofErr w:type="spellEnd"/>
      <w:r w:rsidRPr="0073571C">
        <w:rPr>
          <w:rFonts w:cstheme="minorHAnsi"/>
          <w:b/>
          <w:bCs/>
          <w:lang w:val="en-US" w:eastAsia="fr-CH"/>
        </w:rPr>
        <w:t xml:space="preserve"> Andersen</w:t>
      </w:r>
      <w:r w:rsidRPr="009178E5">
        <w:rPr>
          <w:rFonts w:cstheme="minorHAnsi"/>
          <w:lang w:val="en-US" w:eastAsia="fr-CH"/>
        </w:rPr>
        <w:t>, Senior Adviser, Norwegian Ministry of Health and Care Services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</w:t>
      </w:r>
      <w:proofErr w:type="spellStart"/>
      <w:r w:rsidRPr="009178E5">
        <w:rPr>
          <w:rFonts w:cstheme="minorHAnsi"/>
          <w:lang w:val="en-US" w:eastAsia="fr-CH"/>
        </w:rPr>
        <w:t>Aira</w:t>
      </w:r>
      <w:proofErr w:type="spellEnd"/>
      <w:r w:rsidRPr="009178E5">
        <w:rPr>
          <w:rFonts w:cstheme="minorHAnsi"/>
          <w:lang w:val="en-US" w:eastAsia="fr-CH"/>
        </w:rPr>
        <w:t xml:space="preserve"> </w:t>
      </w:r>
      <w:r w:rsidRPr="0073571C">
        <w:rPr>
          <w:rFonts w:cstheme="minorHAnsi"/>
          <w:b/>
          <w:bCs/>
          <w:lang w:val="en-US" w:eastAsia="fr-CH"/>
        </w:rPr>
        <w:t>Din</w:t>
      </w:r>
      <w:r w:rsidRPr="009178E5">
        <w:rPr>
          <w:rFonts w:cstheme="minorHAnsi"/>
          <w:bCs/>
          <w:lang w:val="en-US" w:eastAsia="fr-CH"/>
        </w:rPr>
        <w:t xml:space="preserve">, </w:t>
      </w:r>
      <w:r w:rsidRPr="009178E5">
        <w:rPr>
          <w:rFonts w:cstheme="minorHAnsi"/>
          <w:lang w:val="en-US" w:eastAsia="fr-CH"/>
        </w:rPr>
        <w:t>Adviser, Norwegian Ministry of Health and Care Services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</w:t>
      </w:r>
      <w:proofErr w:type="gramStart"/>
      <w:r w:rsidRPr="009178E5">
        <w:rPr>
          <w:rFonts w:cstheme="minorHAnsi"/>
          <w:lang w:val="en-US" w:eastAsia="fr-CH"/>
        </w:rPr>
        <w:t>Per</w:t>
      </w:r>
      <w:proofErr w:type="gramEnd"/>
      <w:r w:rsidRPr="009178E5">
        <w:rPr>
          <w:rFonts w:cstheme="minorHAnsi"/>
          <w:lang w:val="en-US" w:eastAsia="fr-CH"/>
        </w:rPr>
        <w:t xml:space="preserve"> Gunnar </w:t>
      </w:r>
      <w:proofErr w:type="spellStart"/>
      <w:r w:rsidRPr="0073571C">
        <w:rPr>
          <w:rFonts w:cstheme="minorHAnsi"/>
          <w:b/>
          <w:bCs/>
          <w:lang w:val="en-US" w:eastAsia="fr-CH"/>
        </w:rPr>
        <w:t>Disch</w:t>
      </w:r>
      <w:proofErr w:type="spellEnd"/>
      <w:r w:rsidRPr="009178E5">
        <w:rPr>
          <w:rFonts w:cstheme="minorHAnsi"/>
          <w:bCs/>
          <w:lang w:val="en-US" w:eastAsia="fr-CH"/>
        </w:rPr>
        <w:t xml:space="preserve">, </w:t>
      </w:r>
      <w:r w:rsidRPr="009178E5">
        <w:rPr>
          <w:rFonts w:cstheme="minorHAnsi"/>
          <w:lang w:val="en-US" w:eastAsia="fr-CH"/>
        </w:rPr>
        <w:t>Senior Adviser, Norwegian Ministry of Health and Care Services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</w:t>
      </w:r>
      <w:proofErr w:type="spellStart"/>
      <w:r w:rsidRPr="009178E5">
        <w:rPr>
          <w:rFonts w:cstheme="minorHAnsi"/>
          <w:lang w:val="en-US" w:eastAsia="fr-CH"/>
        </w:rPr>
        <w:t>Bjørn</w:t>
      </w:r>
      <w:proofErr w:type="spellEnd"/>
      <w:r w:rsidRPr="009178E5">
        <w:rPr>
          <w:rFonts w:cstheme="minorHAnsi"/>
          <w:lang w:val="en-US" w:eastAsia="fr-CH"/>
        </w:rPr>
        <w:t xml:space="preserve"> </w:t>
      </w:r>
      <w:proofErr w:type="spellStart"/>
      <w:r w:rsidRPr="0073571C">
        <w:rPr>
          <w:rFonts w:cstheme="minorHAnsi"/>
          <w:b/>
          <w:bCs/>
          <w:lang w:val="en-US" w:eastAsia="fr-CH"/>
        </w:rPr>
        <w:t>Dølvik</w:t>
      </w:r>
      <w:proofErr w:type="spellEnd"/>
      <w:r w:rsidRPr="009178E5">
        <w:rPr>
          <w:rFonts w:cstheme="minorHAnsi"/>
          <w:lang w:val="en-US" w:eastAsia="fr-CH"/>
        </w:rPr>
        <w:t xml:space="preserve">, Deputy Director General, Norwegian Ministry of </w:t>
      </w:r>
      <w:proofErr w:type="spellStart"/>
      <w:r w:rsidRPr="009178E5">
        <w:rPr>
          <w:rFonts w:cstheme="minorHAnsi"/>
          <w:lang w:val="en-US" w:eastAsia="fr-CH"/>
        </w:rPr>
        <w:t>Labour</w:t>
      </w:r>
      <w:proofErr w:type="spellEnd"/>
      <w:r w:rsidRPr="009178E5">
        <w:rPr>
          <w:rFonts w:cstheme="minorHAnsi"/>
          <w:lang w:val="en-US" w:eastAsia="fr-CH"/>
        </w:rPr>
        <w:t xml:space="preserve"> and Social Affairs</w:t>
      </w:r>
    </w:p>
    <w:p w:rsidR="009178E5" w:rsidRP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Ms. </w:t>
      </w:r>
      <w:proofErr w:type="spellStart"/>
      <w:r w:rsidRPr="009178E5">
        <w:rPr>
          <w:rFonts w:cstheme="minorHAnsi"/>
          <w:lang w:val="en-US" w:eastAsia="fr-CH"/>
        </w:rPr>
        <w:t>Elisabet</w:t>
      </w:r>
      <w:proofErr w:type="spellEnd"/>
      <w:r w:rsidRPr="009178E5">
        <w:rPr>
          <w:rFonts w:cstheme="minorHAnsi"/>
          <w:lang w:val="en-US" w:eastAsia="fr-CH"/>
        </w:rPr>
        <w:t xml:space="preserve"> </w:t>
      </w:r>
      <w:proofErr w:type="spellStart"/>
      <w:r w:rsidRPr="0073571C">
        <w:rPr>
          <w:rFonts w:cstheme="minorHAnsi"/>
          <w:b/>
          <w:lang w:val="en-US" w:eastAsia="fr-CH"/>
        </w:rPr>
        <w:t>Røhme</w:t>
      </w:r>
      <w:proofErr w:type="spellEnd"/>
      <w:r w:rsidRPr="0073571C">
        <w:rPr>
          <w:rFonts w:cstheme="minorHAnsi"/>
          <w:b/>
          <w:lang w:val="en-US" w:eastAsia="fr-CH"/>
        </w:rPr>
        <w:t xml:space="preserve"> </w:t>
      </w:r>
      <w:proofErr w:type="spellStart"/>
      <w:r w:rsidRPr="0073571C">
        <w:rPr>
          <w:rFonts w:cstheme="minorHAnsi"/>
          <w:b/>
          <w:bCs/>
          <w:lang w:val="en-US" w:eastAsia="fr-CH"/>
        </w:rPr>
        <w:t>Sivertsen</w:t>
      </w:r>
      <w:proofErr w:type="spellEnd"/>
      <w:r w:rsidRPr="009178E5">
        <w:rPr>
          <w:rFonts w:cstheme="minorHAnsi"/>
          <w:lang w:val="en-US" w:eastAsia="fr-CH"/>
        </w:rPr>
        <w:t xml:space="preserve">, Senior Adviser, Norwegian Ministry of </w:t>
      </w:r>
      <w:proofErr w:type="spellStart"/>
      <w:r w:rsidRPr="009178E5">
        <w:rPr>
          <w:rFonts w:cstheme="minorHAnsi"/>
          <w:lang w:val="en-US" w:eastAsia="fr-CH"/>
        </w:rPr>
        <w:t>Labour</w:t>
      </w:r>
      <w:proofErr w:type="spellEnd"/>
      <w:r w:rsidRPr="009178E5">
        <w:rPr>
          <w:rFonts w:cstheme="minorHAnsi"/>
          <w:lang w:val="en-US" w:eastAsia="fr-CH"/>
        </w:rPr>
        <w:t xml:space="preserve"> and Social Affairs</w:t>
      </w:r>
    </w:p>
    <w:p w:rsidR="009178E5" w:rsidRDefault="009178E5" w:rsidP="009178E5">
      <w:pPr>
        <w:pStyle w:val="NoSpacing"/>
        <w:ind w:left="708"/>
        <w:rPr>
          <w:rFonts w:cstheme="minorHAnsi"/>
          <w:lang w:val="en-US" w:eastAsia="fr-CH"/>
        </w:rPr>
      </w:pPr>
      <w:r w:rsidRPr="009178E5">
        <w:rPr>
          <w:rFonts w:cstheme="minorHAnsi"/>
          <w:lang w:val="en-US" w:eastAsia="fr-CH"/>
        </w:rPr>
        <w:t xml:space="preserve">Mr. Haakon </w:t>
      </w:r>
      <w:proofErr w:type="spellStart"/>
      <w:r w:rsidRPr="0073571C">
        <w:rPr>
          <w:rFonts w:cstheme="minorHAnsi"/>
          <w:b/>
          <w:bCs/>
          <w:lang w:val="en-US" w:eastAsia="fr-CH"/>
        </w:rPr>
        <w:t>Vinje</w:t>
      </w:r>
      <w:proofErr w:type="spellEnd"/>
      <w:r w:rsidRPr="009178E5">
        <w:rPr>
          <w:rFonts w:cstheme="minorHAnsi"/>
          <w:lang w:val="en-US" w:eastAsia="fr-CH"/>
        </w:rPr>
        <w:t>, Senior Adviser, Norwegian Ministry of Culture</w:t>
      </w:r>
    </w:p>
    <w:p w:rsidR="0036789C" w:rsidRPr="0036789C" w:rsidRDefault="0036789C" w:rsidP="009178E5">
      <w:pPr>
        <w:pStyle w:val="NoSpacing"/>
        <w:ind w:left="708"/>
        <w:rPr>
          <w:rFonts w:cstheme="minorHAnsi"/>
          <w:lang w:val="en-US" w:eastAsia="fr-CH"/>
        </w:rPr>
      </w:pPr>
      <w:r w:rsidRPr="0036789C">
        <w:rPr>
          <w:rFonts w:cstheme="minorHAnsi"/>
          <w:lang w:val="en-US" w:eastAsia="fr-CH"/>
        </w:rPr>
        <w:t xml:space="preserve">Ms. Helena Mei </w:t>
      </w:r>
      <w:r w:rsidRPr="0036789C">
        <w:rPr>
          <w:rFonts w:cstheme="minorHAnsi"/>
          <w:b/>
          <w:lang w:val="en-US" w:eastAsia="fr-CH"/>
        </w:rPr>
        <w:t>Adshead Baugstø</w:t>
      </w:r>
      <w:r w:rsidRPr="0036789C">
        <w:rPr>
          <w:rFonts w:cstheme="minorHAnsi"/>
          <w:lang w:val="en-US" w:eastAsia="fr-CH"/>
        </w:rPr>
        <w:t>, Intern, Permanent Mission of Norway</w:t>
      </w:r>
    </w:p>
    <w:p w:rsidR="000760F0" w:rsidRPr="0036789C" w:rsidRDefault="000760F0" w:rsidP="009178E5">
      <w:pPr>
        <w:pStyle w:val="NoSpacing"/>
        <w:rPr>
          <w:rFonts w:eastAsia="Times New Roman" w:cstheme="minorHAnsi"/>
          <w:lang w:val="en-US"/>
        </w:rPr>
      </w:pPr>
    </w:p>
    <w:p w:rsidR="008C3D63" w:rsidRPr="009178E5" w:rsidRDefault="008C3D63" w:rsidP="009F5B12">
      <w:pPr>
        <w:spacing w:after="0" w:line="240" w:lineRule="auto"/>
        <w:ind w:left="142" w:right="425"/>
        <w:rPr>
          <w:rFonts w:eastAsia="Times New Roman" w:cstheme="minorHAnsi"/>
          <w:lang w:val="en-US"/>
        </w:rPr>
      </w:pPr>
      <w:r w:rsidRPr="009178E5">
        <w:rPr>
          <w:rFonts w:eastAsia="Times New Roman" w:cstheme="minorHAnsi"/>
          <w:lang w:val="en-US"/>
        </w:rPr>
        <w:t>The Permanent Mission of Norway to the United Nations</w:t>
      </w:r>
      <w:r w:rsidR="006C1972" w:rsidRPr="009178E5">
        <w:rPr>
          <w:rFonts w:eastAsia="Times New Roman" w:cstheme="minorHAnsi"/>
          <w:lang w:val="en-US"/>
        </w:rPr>
        <w:t xml:space="preserve"> Office </w:t>
      </w:r>
      <w:r w:rsidRPr="009178E5">
        <w:rPr>
          <w:rFonts w:eastAsia="Times New Roman" w:cstheme="minorHAnsi"/>
          <w:lang w:val="en-US"/>
        </w:rPr>
        <w:t xml:space="preserve">and other International </w:t>
      </w:r>
      <w:proofErr w:type="spellStart"/>
      <w:r w:rsidRPr="009178E5">
        <w:rPr>
          <w:rFonts w:eastAsia="Times New Roman" w:cstheme="minorHAnsi"/>
          <w:lang w:val="en-US"/>
        </w:rPr>
        <w:t>Organisations</w:t>
      </w:r>
      <w:proofErr w:type="spellEnd"/>
      <w:r w:rsidRPr="009178E5">
        <w:rPr>
          <w:rFonts w:eastAsia="Times New Roman" w:cstheme="minorHAnsi"/>
          <w:lang w:val="en-US"/>
        </w:rPr>
        <w:t xml:space="preserve"> in Geneva avails itself of this opportunity to renew to </w:t>
      </w:r>
      <w:r w:rsidR="00882CA7" w:rsidRPr="009178E5">
        <w:rPr>
          <w:rFonts w:eastAsia="Times New Roman" w:cstheme="minorHAnsi"/>
          <w:lang w:val="en-US"/>
        </w:rPr>
        <w:t xml:space="preserve">the </w:t>
      </w:r>
      <w:r w:rsidRPr="009178E5">
        <w:rPr>
          <w:rFonts w:eastAsia="Times New Roman" w:cstheme="minorHAnsi"/>
          <w:lang w:val="en-GB"/>
        </w:rPr>
        <w:t>Office of the High Co</w:t>
      </w:r>
      <w:r w:rsidR="00401902" w:rsidRPr="009178E5">
        <w:rPr>
          <w:rFonts w:eastAsia="Times New Roman" w:cstheme="minorHAnsi"/>
          <w:lang w:val="en-GB"/>
        </w:rPr>
        <w:t>mmissioner for Human Rights,</w:t>
      </w:r>
      <w:r w:rsidRPr="009178E5">
        <w:rPr>
          <w:rFonts w:eastAsia="Times New Roman" w:cstheme="minorHAnsi"/>
          <w:lang w:val="en-GB"/>
        </w:rPr>
        <w:t xml:space="preserve"> </w:t>
      </w:r>
      <w:r w:rsidR="00C23B6A" w:rsidRPr="009178E5">
        <w:rPr>
          <w:rFonts w:eastAsia="Times New Roman" w:cstheme="minorHAnsi"/>
          <w:lang w:val="en-GB"/>
        </w:rPr>
        <w:t xml:space="preserve">the Secretariat of </w:t>
      </w:r>
      <w:r w:rsidR="0073571C">
        <w:rPr>
          <w:rFonts w:eastAsia="Times New Roman" w:cstheme="minorHAnsi"/>
          <w:lang w:val="en-GB"/>
        </w:rPr>
        <w:t xml:space="preserve">the </w:t>
      </w:r>
      <w:r w:rsidR="0073571C" w:rsidRPr="009178E5">
        <w:rPr>
          <w:rFonts w:eastAsia="Times New Roman" w:cstheme="minorHAnsi"/>
          <w:lang w:val="en-GB"/>
        </w:rPr>
        <w:t>Committee on the Rights of Persons with Disabilities (CRPD)</w:t>
      </w:r>
      <w:r w:rsidR="00674E8D" w:rsidRPr="009178E5">
        <w:rPr>
          <w:rFonts w:eastAsia="Times New Roman" w:cstheme="minorHAnsi"/>
          <w:lang w:val="en-GB"/>
        </w:rPr>
        <w:t xml:space="preserve">, </w:t>
      </w:r>
      <w:r w:rsidRPr="009178E5">
        <w:rPr>
          <w:rFonts w:eastAsia="Times New Roman" w:cstheme="minorHAnsi"/>
          <w:lang w:val="en-US"/>
        </w:rPr>
        <w:t>the assurances of its highest consideration.</w:t>
      </w:r>
    </w:p>
    <w:p w:rsidR="00E95BEA" w:rsidRPr="0036789C" w:rsidRDefault="008C3D63" w:rsidP="00C23B6A">
      <w:pPr>
        <w:spacing w:after="0" w:line="240" w:lineRule="auto"/>
        <w:ind w:left="142"/>
        <w:rPr>
          <w:rFonts w:eastAsia="Times New Roman" w:cstheme="minorHAnsi"/>
          <w:sz w:val="8"/>
          <w:szCs w:val="8"/>
          <w:lang w:val="en-US"/>
        </w:rPr>
      </w:pPr>
      <w:r w:rsidRPr="009178E5">
        <w:rPr>
          <w:rFonts w:eastAsia="Times New Roman" w:cstheme="minorHAnsi"/>
          <w:lang w:val="en-US"/>
        </w:rPr>
        <w:tab/>
      </w:r>
      <w:r w:rsidRPr="009178E5">
        <w:rPr>
          <w:rFonts w:eastAsia="Times New Roman" w:cstheme="minorHAnsi"/>
          <w:lang w:val="en-US"/>
        </w:rPr>
        <w:tab/>
      </w:r>
      <w:r w:rsidRPr="009178E5">
        <w:rPr>
          <w:rFonts w:eastAsia="Times New Roman" w:cstheme="minorHAnsi"/>
          <w:lang w:val="en-US"/>
        </w:rPr>
        <w:tab/>
      </w:r>
      <w:r w:rsidRPr="009178E5">
        <w:rPr>
          <w:rFonts w:eastAsia="Times New Roman" w:cstheme="minorHAnsi"/>
          <w:lang w:val="en-US"/>
        </w:rPr>
        <w:tab/>
      </w:r>
      <w:r w:rsidRPr="009178E5">
        <w:rPr>
          <w:rFonts w:eastAsia="Times New Roman" w:cstheme="minorHAnsi"/>
          <w:lang w:val="en-US"/>
        </w:rPr>
        <w:tab/>
      </w:r>
      <w:r w:rsidRPr="009178E5">
        <w:rPr>
          <w:rFonts w:eastAsia="Times New Roman" w:cstheme="minorHAnsi"/>
          <w:lang w:val="en-US"/>
        </w:rPr>
        <w:tab/>
      </w:r>
    </w:p>
    <w:p w:rsidR="00134625" w:rsidRPr="009178E5" w:rsidRDefault="00BD692E" w:rsidP="00C23B6A">
      <w:pPr>
        <w:spacing w:after="0" w:line="240" w:lineRule="auto"/>
        <w:ind w:left="2124" w:firstLine="708"/>
        <w:rPr>
          <w:rFonts w:eastAsia="Times New Roman" w:cstheme="minorHAnsi"/>
          <w:lang w:val="en-US"/>
        </w:rPr>
      </w:pPr>
      <w:r w:rsidRPr="009178E5">
        <w:rPr>
          <w:rFonts w:eastAsia="Times New Roman" w:cstheme="minorHAnsi"/>
          <w:lang w:val="en-US"/>
        </w:rPr>
        <w:t xml:space="preserve">                                                   </w:t>
      </w:r>
      <w:r w:rsidR="00F30EBE" w:rsidRPr="009178E5">
        <w:rPr>
          <w:rFonts w:eastAsia="Times New Roman" w:cstheme="minorHAnsi"/>
          <w:lang w:val="en-US"/>
        </w:rPr>
        <w:t xml:space="preserve">                          </w:t>
      </w:r>
      <w:r w:rsidR="008C3D63" w:rsidRPr="009178E5">
        <w:rPr>
          <w:rFonts w:eastAsia="Times New Roman" w:cstheme="minorHAnsi"/>
          <w:lang w:val="en-US"/>
        </w:rPr>
        <w:t xml:space="preserve">Geneva, </w:t>
      </w:r>
      <w:r w:rsidR="009178E5">
        <w:rPr>
          <w:rFonts w:eastAsia="Times New Roman" w:cstheme="minorHAnsi"/>
          <w:lang w:val="en-US"/>
        </w:rPr>
        <w:t>04.03.2019</w:t>
      </w:r>
    </w:p>
    <w:p w:rsidR="00052F5D" w:rsidRPr="009178E5" w:rsidRDefault="00052F5D" w:rsidP="00AF5FC6">
      <w:pPr>
        <w:spacing w:after="0" w:line="240" w:lineRule="auto"/>
        <w:rPr>
          <w:rFonts w:eastAsia="Times New Roman" w:cstheme="minorHAnsi"/>
          <w:lang w:val="en-US"/>
        </w:rPr>
      </w:pPr>
    </w:p>
    <w:p w:rsidR="008C3D63" w:rsidRPr="009178E5" w:rsidRDefault="008C3D63" w:rsidP="009F5B12">
      <w:pPr>
        <w:spacing w:after="0" w:line="240" w:lineRule="auto"/>
        <w:ind w:left="142"/>
        <w:rPr>
          <w:rFonts w:eastAsia="Times New Roman" w:cstheme="minorHAnsi"/>
          <w:lang w:val="en-US"/>
        </w:rPr>
      </w:pPr>
      <w:r w:rsidRPr="009178E5">
        <w:rPr>
          <w:rFonts w:eastAsia="Times New Roman" w:cstheme="minorHAnsi"/>
          <w:lang w:val="en-US"/>
        </w:rPr>
        <w:t>Office of the High Commissioner for Human Rights</w:t>
      </w:r>
    </w:p>
    <w:p w:rsidR="00E95BEA" w:rsidRPr="009178E5" w:rsidRDefault="001E2A5E" w:rsidP="009178E5">
      <w:pPr>
        <w:spacing w:after="0" w:line="240" w:lineRule="auto"/>
        <w:ind w:left="142"/>
        <w:rPr>
          <w:rFonts w:eastAsia="Times New Roman" w:cstheme="minorHAnsi"/>
          <w:lang w:val="en-GB"/>
        </w:rPr>
      </w:pPr>
      <w:r w:rsidRPr="009178E5">
        <w:rPr>
          <w:rFonts w:eastAsia="Times New Roman" w:cstheme="minorHAnsi"/>
          <w:lang w:val="en-GB"/>
        </w:rPr>
        <w:t xml:space="preserve">Secretariat of the Convention </w:t>
      </w:r>
      <w:r w:rsidR="009178E5" w:rsidRPr="009178E5">
        <w:rPr>
          <w:rFonts w:eastAsia="Times New Roman" w:cstheme="minorHAnsi"/>
          <w:lang w:val="en-GB"/>
        </w:rPr>
        <w:t>Committee on the Rights of Persons with Disabilities</w:t>
      </w:r>
    </w:p>
    <w:p w:rsidR="001E2A5E" w:rsidRPr="009178E5" w:rsidRDefault="001E2A5E" w:rsidP="001E2A5E">
      <w:pPr>
        <w:spacing w:after="0" w:line="240" w:lineRule="auto"/>
        <w:ind w:left="142"/>
        <w:rPr>
          <w:rFonts w:eastAsia="Times New Roman" w:cstheme="minorHAnsi"/>
          <w:i/>
          <w:iCs/>
          <w:u w:val="single"/>
          <w:lang w:val="en-GB"/>
        </w:rPr>
      </w:pPr>
    </w:p>
    <w:p w:rsidR="008C3D63" w:rsidRPr="009178E5" w:rsidRDefault="008C3D63" w:rsidP="009F5B12">
      <w:pPr>
        <w:spacing w:after="0" w:line="240" w:lineRule="auto"/>
        <w:ind w:left="142"/>
        <w:rPr>
          <w:rFonts w:eastAsia="Times New Roman" w:cstheme="minorHAnsi"/>
          <w:lang w:val="en-US"/>
        </w:rPr>
      </w:pPr>
      <w:r w:rsidRPr="009178E5">
        <w:rPr>
          <w:rFonts w:eastAsia="Times New Roman" w:cstheme="minorHAnsi"/>
          <w:i/>
          <w:iCs/>
          <w:u w:val="single"/>
          <w:lang w:val="en-US"/>
        </w:rPr>
        <w:t>G e n e v a</w:t>
      </w:r>
      <w:r w:rsidRPr="009178E5">
        <w:rPr>
          <w:rFonts w:eastAsia="Times New Roman" w:cstheme="minorHAnsi"/>
          <w:i/>
          <w:iCs/>
          <w:lang w:val="en-US"/>
        </w:rPr>
        <w:t xml:space="preserve"> </w:t>
      </w:r>
    </w:p>
    <w:sectPr w:rsidR="008C3D63" w:rsidRPr="009178E5" w:rsidSect="00DE72AC">
      <w:headerReference w:type="default" r:id="rId8"/>
      <w:pgSz w:w="11906" w:h="16838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2AC" w:rsidRDefault="00DE72AC" w:rsidP="00DE72AC">
      <w:pPr>
        <w:spacing w:after="0" w:line="240" w:lineRule="auto"/>
      </w:pPr>
      <w:r>
        <w:separator/>
      </w:r>
    </w:p>
  </w:endnote>
  <w:endnote w:type="continuationSeparator" w:id="0">
    <w:p w:rsidR="00DE72AC" w:rsidRDefault="00DE72AC" w:rsidP="00DE7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2AC" w:rsidRDefault="00DE72AC" w:rsidP="00DE72AC">
      <w:pPr>
        <w:spacing w:after="0" w:line="240" w:lineRule="auto"/>
      </w:pPr>
      <w:r>
        <w:separator/>
      </w:r>
    </w:p>
  </w:footnote>
  <w:footnote w:type="continuationSeparator" w:id="0">
    <w:p w:rsidR="00DE72AC" w:rsidRDefault="00DE72AC" w:rsidP="00DE7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902" w:rsidRDefault="00401902">
    <w:pPr>
      <w:pStyle w:val="Header"/>
    </w:pPr>
    <w:r w:rsidRPr="00321A4D">
      <w:rPr>
        <w:noProof/>
        <w:sz w:val="20"/>
        <w:szCs w:val="20"/>
        <w:lang w:val="en-GB" w:eastAsia="en-GB"/>
      </w:rPr>
      <w:drawing>
        <wp:anchor distT="0" distB="0" distL="114300" distR="114300" simplePos="0" relativeHeight="251659264" behindDoc="1" locked="0" layoutInCell="1" allowOverlap="1" wp14:anchorId="32B2445E" wp14:editId="7BF5AA6E">
          <wp:simplePos x="0" y="0"/>
          <wp:positionH relativeFrom="margin">
            <wp:align>center</wp:align>
          </wp:positionH>
          <wp:positionV relativeFrom="paragraph">
            <wp:posOffset>4445</wp:posOffset>
          </wp:positionV>
          <wp:extent cx="3314700" cy="998220"/>
          <wp:effectExtent l="0" t="0" r="0" b="0"/>
          <wp:wrapTight wrapText="bothSides">
            <wp:wrapPolygon edited="0">
              <wp:start x="0" y="0"/>
              <wp:lineTo x="0" y="21023"/>
              <wp:lineTo x="21476" y="21023"/>
              <wp:lineTo x="21476" y="0"/>
              <wp:lineTo x="0" y="0"/>
            </wp:wrapPolygon>
          </wp:wrapTight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4700" cy="998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01902" w:rsidRDefault="00401902">
    <w:pPr>
      <w:pStyle w:val="Header"/>
    </w:pPr>
  </w:p>
  <w:p w:rsidR="00401902" w:rsidRDefault="00401902">
    <w:pPr>
      <w:pStyle w:val="Header"/>
    </w:pPr>
  </w:p>
  <w:p w:rsidR="00401902" w:rsidRDefault="00401902">
    <w:pPr>
      <w:pStyle w:val="Header"/>
    </w:pPr>
  </w:p>
  <w:p w:rsidR="00401902" w:rsidRDefault="00401902">
    <w:pPr>
      <w:pStyle w:val="Header"/>
    </w:pPr>
  </w:p>
  <w:p w:rsidR="00401902" w:rsidRDefault="004019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B76E4"/>
    <w:multiLevelType w:val="hybridMultilevel"/>
    <w:tmpl w:val="C9ECE4F0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>
      <w:start w:val="1"/>
      <w:numFmt w:val="lowerLetter"/>
      <w:lvlText w:val="%2."/>
      <w:lvlJc w:val="left"/>
      <w:pPr>
        <w:ind w:left="1440" w:hanging="360"/>
      </w:pPr>
    </w:lvl>
    <w:lvl w:ilvl="2" w:tplc="100C001B">
      <w:start w:val="1"/>
      <w:numFmt w:val="lowerRoman"/>
      <w:lvlText w:val="%3."/>
      <w:lvlJc w:val="right"/>
      <w:pPr>
        <w:ind w:left="2160" w:hanging="180"/>
      </w:pPr>
    </w:lvl>
    <w:lvl w:ilvl="3" w:tplc="100C000F">
      <w:start w:val="1"/>
      <w:numFmt w:val="decimal"/>
      <w:lvlText w:val="%4."/>
      <w:lvlJc w:val="left"/>
      <w:pPr>
        <w:ind w:left="2880" w:hanging="360"/>
      </w:pPr>
    </w:lvl>
    <w:lvl w:ilvl="4" w:tplc="100C0019">
      <w:start w:val="1"/>
      <w:numFmt w:val="lowerLetter"/>
      <w:lvlText w:val="%5."/>
      <w:lvlJc w:val="left"/>
      <w:pPr>
        <w:ind w:left="3600" w:hanging="360"/>
      </w:pPr>
    </w:lvl>
    <w:lvl w:ilvl="5" w:tplc="100C001B">
      <w:start w:val="1"/>
      <w:numFmt w:val="lowerRoman"/>
      <w:lvlText w:val="%6."/>
      <w:lvlJc w:val="right"/>
      <w:pPr>
        <w:ind w:left="4320" w:hanging="180"/>
      </w:pPr>
    </w:lvl>
    <w:lvl w:ilvl="6" w:tplc="100C000F">
      <w:start w:val="1"/>
      <w:numFmt w:val="decimal"/>
      <w:lvlText w:val="%7."/>
      <w:lvlJc w:val="left"/>
      <w:pPr>
        <w:ind w:left="5040" w:hanging="360"/>
      </w:pPr>
    </w:lvl>
    <w:lvl w:ilvl="7" w:tplc="100C0019">
      <w:start w:val="1"/>
      <w:numFmt w:val="lowerLetter"/>
      <w:lvlText w:val="%8."/>
      <w:lvlJc w:val="left"/>
      <w:pPr>
        <w:ind w:left="5760" w:hanging="360"/>
      </w:pPr>
    </w:lvl>
    <w:lvl w:ilvl="8" w:tplc="10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D63"/>
    <w:rsid w:val="00011A48"/>
    <w:rsid w:val="00042884"/>
    <w:rsid w:val="000440F2"/>
    <w:rsid w:val="00052F5D"/>
    <w:rsid w:val="000760F0"/>
    <w:rsid w:val="000F33AF"/>
    <w:rsid w:val="00106DEE"/>
    <w:rsid w:val="001321E7"/>
    <w:rsid w:val="00134625"/>
    <w:rsid w:val="001B344C"/>
    <w:rsid w:val="001B6163"/>
    <w:rsid w:val="001E2A5E"/>
    <w:rsid w:val="001F3A39"/>
    <w:rsid w:val="00206816"/>
    <w:rsid w:val="002B722B"/>
    <w:rsid w:val="002E1908"/>
    <w:rsid w:val="00321A4D"/>
    <w:rsid w:val="0034011F"/>
    <w:rsid w:val="00353BD4"/>
    <w:rsid w:val="0036013C"/>
    <w:rsid w:val="0036789C"/>
    <w:rsid w:val="003763E2"/>
    <w:rsid w:val="00393DD4"/>
    <w:rsid w:val="00401902"/>
    <w:rsid w:val="004368A1"/>
    <w:rsid w:val="004767CA"/>
    <w:rsid w:val="0048539D"/>
    <w:rsid w:val="00492F1A"/>
    <w:rsid w:val="004E7978"/>
    <w:rsid w:val="00502E80"/>
    <w:rsid w:val="00521669"/>
    <w:rsid w:val="00550F6D"/>
    <w:rsid w:val="005520A9"/>
    <w:rsid w:val="00563FAF"/>
    <w:rsid w:val="00575A3B"/>
    <w:rsid w:val="005B41B4"/>
    <w:rsid w:val="005C2269"/>
    <w:rsid w:val="005C6402"/>
    <w:rsid w:val="00665D87"/>
    <w:rsid w:val="00674E8D"/>
    <w:rsid w:val="006B372A"/>
    <w:rsid w:val="006C1972"/>
    <w:rsid w:val="00707087"/>
    <w:rsid w:val="00734268"/>
    <w:rsid w:val="0073571C"/>
    <w:rsid w:val="0075041E"/>
    <w:rsid w:val="00761CCA"/>
    <w:rsid w:val="007623C9"/>
    <w:rsid w:val="00767538"/>
    <w:rsid w:val="00781952"/>
    <w:rsid w:val="00790A21"/>
    <w:rsid w:val="007A2A22"/>
    <w:rsid w:val="007E4F21"/>
    <w:rsid w:val="00853997"/>
    <w:rsid w:val="00882CA7"/>
    <w:rsid w:val="008C2396"/>
    <w:rsid w:val="008C3D63"/>
    <w:rsid w:val="008E7CF2"/>
    <w:rsid w:val="008F162C"/>
    <w:rsid w:val="009178E5"/>
    <w:rsid w:val="00991808"/>
    <w:rsid w:val="009E0349"/>
    <w:rsid w:val="009F5B12"/>
    <w:rsid w:val="00AB244B"/>
    <w:rsid w:val="00AF5FC6"/>
    <w:rsid w:val="00B235C6"/>
    <w:rsid w:val="00BD4892"/>
    <w:rsid w:val="00BD692E"/>
    <w:rsid w:val="00C23B6A"/>
    <w:rsid w:val="00C33DDC"/>
    <w:rsid w:val="00CD0A4B"/>
    <w:rsid w:val="00CD5550"/>
    <w:rsid w:val="00CF48FD"/>
    <w:rsid w:val="00D07458"/>
    <w:rsid w:val="00D25AB1"/>
    <w:rsid w:val="00D713AF"/>
    <w:rsid w:val="00DA73A1"/>
    <w:rsid w:val="00DE72AC"/>
    <w:rsid w:val="00DF64E0"/>
    <w:rsid w:val="00E15A70"/>
    <w:rsid w:val="00E178FF"/>
    <w:rsid w:val="00E57CAA"/>
    <w:rsid w:val="00E95BEA"/>
    <w:rsid w:val="00EB0608"/>
    <w:rsid w:val="00EC0AAA"/>
    <w:rsid w:val="00EC5853"/>
    <w:rsid w:val="00EE6979"/>
    <w:rsid w:val="00F30EBE"/>
    <w:rsid w:val="00FB157A"/>
    <w:rsid w:val="00FE3B1D"/>
    <w:rsid w:val="00FF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2C6DA8-6891-4FF6-AE9D-4CF96A951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6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40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760F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E7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2AC"/>
  </w:style>
  <w:style w:type="paragraph" w:styleId="Footer">
    <w:name w:val="footer"/>
    <w:basedOn w:val="Normal"/>
    <w:link w:val="FooterChar"/>
    <w:uiPriority w:val="99"/>
    <w:unhideWhenUsed/>
    <w:rsid w:val="00DE7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2AC"/>
  </w:style>
  <w:style w:type="paragraph" w:styleId="ListParagraph">
    <w:name w:val="List Paragraph"/>
    <w:basedOn w:val="Normal"/>
    <w:uiPriority w:val="34"/>
    <w:qFormat/>
    <w:rsid w:val="009178E5"/>
    <w:pPr>
      <w:spacing w:after="0" w:line="240" w:lineRule="auto"/>
      <w:ind w:left="720"/>
    </w:pPr>
    <w:rPr>
      <w:rFonts w:ascii="Calibri" w:hAnsi="Calibri" w:cs="Calibri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7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3108DE-A0A5-4B09-8509-FA1AE9E4077E}"/>
</file>

<file path=customXml/itemProps2.xml><?xml version="1.0" encoding="utf-8"?>
<ds:datastoreItem xmlns:ds="http://schemas.openxmlformats.org/officeDocument/2006/customXml" ds:itemID="{802DED51-951B-40A1-B99B-60EE9B0F7419}"/>
</file>

<file path=customXml/itemProps3.xml><?xml version="1.0" encoding="utf-8"?>
<ds:datastoreItem xmlns:ds="http://schemas.openxmlformats.org/officeDocument/2006/customXml" ds:itemID="{1C2080E2-5D31-40C5-9755-ED124E703A2D}"/>
</file>

<file path=customXml/itemProps4.xml><?xml version="1.0" encoding="utf-8"?>
<ds:datastoreItem xmlns:ds="http://schemas.openxmlformats.org/officeDocument/2006/customXml" ds:itemID="{4CB7AFED-441F-4C8E-BC12-21A6E10826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488</Words>
  <Characters>2786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Desmeules, Helle Mari Denstadli</dc:creator>
  <cp:keywords/>
  <dc:description/>
  <cp:lastModifiedBy>CAILLOT Lucille</cp:lastModifiedBy>
  <cp:revision>2</cp:revision>
  <cp:lastPrinted>2019-03-04T15:51:00Z</cp:lastPrinted>
  <dcterms:created xsi:type="dcterms:W3CDTF">2019-03-07T14:55:00Z</dcterms:created>
  <dcterms:modified xsi:type="dcterms:W3CDTF">2019-03-07T14:55:00Z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