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5.xml" ContentType="application/vnd.openxmlformats-officedocument.drawingml.chart+xml"/>
  <Override PartName="/word/theme/themeOverride4.xml" ContentType="application/vnd.openxmlformats-officedocument.themeOverride+xml"/>
  <Override PartName="/word/charts/chart4.xml" ContentType="application/vnd.openxmlformats-officedocument.drawingml.chart+xml"/>
  <Override PartName="/word/theme/themeOverride3.xml" ContentType="application/vnd.openxmlformats-officedocument.themeOverride+xml"/>
  <Override PartName="/word/theme/themeOverride5.xml" ContentType="application/vnd.openxmlformats-officedocument.themeOverride+xml"/>
  <Override PartName="/word/theme/theme1.xml" ContentType="application/vnd.openxmlformats-officedocument.theme+xml"/>
  <Override PartName="/word/charts/chart6.xml" ContentType="application/vnd.openxmlformats-officedocument.drawingml.chart+xml"/>
  <Override PartName="/word/charts/chart3.xml" ContentType="application/vnd.openxmlformats-officedocument.drawingml.chart+xml"/>
  <Override PartName="/word/theme/themeOverride2.xml" ContentType="application/vnd.openxmlformats-officedocument.themeOverride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83F8655" w14:textId="0EFA12D2" w:rsidR="00135F2D" w:rsidRPr="00A34E78" w:rsidRDefault="00135F2D" w:rsidP="00A34E78">
      <w:pPr>
        <w:jc w:val="center"/>
        <w:rPr>
          <w:b/>
          <w:sz w:val="20"/>
          <w:szCs w:val="20"/>
        </w:rPr>
      </w:pPr>
      <w:r w:rsidRPr="00A34E78">
        <w:rPr>
          <w:b/>
          <w:sz w:val="20"/>
          <w:szCs w:val="20"/>
        </w:rPr>
        <w:t>СОВЕТ НПО</w:t>
      </w:r>
    </w:p>
    <w:p w14:paraId="28112A6B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359525E9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35DC29B9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5A395C06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658C2666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4CA9F730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2F7CC800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6111807D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777B291A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4AE4C7A6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45CC1939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41F08B74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4422C29F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049133AB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5177DBCC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7E37EF2E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42DFC241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1D2C0BE9" w14:textId="77777777" w:rsidR="00135F2D" w:rsidRPr="00A34E78" w:rsidRDefault="00135F2D" w:rsidP="00A34E78">
      <w:pPr>
        <w:jc w:val="center"/>
        <w:rPr>
          <w:b/>
          <w:sz w:val="20"/>
          <w:szCs w:val="20"/>
        </w:rPr>
      </w:pPr>
      <w:r w:rsidRPr="00A34E78">
        <w:rPr>
          <w:b/>
          <w:sz w:val="20"/>
          <w:szCs w:val="20"/>
        </w:rPr>
        <w:t>АЛЬТЕРНАТИВНЫЙ ОТЧЕТ</w:t>
      </w:r>
    </w:p>
    <w:p w14:paraId="3DD1AA62" w14:textId="77777777" w:rsidR="00135F2D" w:rsidRPr="00A34E78" w:rsidRDefault="00135F2D" w:rsidP="00A34E78">
      <w:pPr>
        <w:jc w:val="center"/>
        <w:rPr>
          <w:b/>
          <w:sz w:val="20"/>
          <w:szCs w:val="20"/>
        </w:rPr>
      </w:pPr>
      <w:r w:rsidRPr="00A34E78">
        <w:rPr>
          <w:b/>
          <w:sz w:val="20"/>
          <w:szCs w:val="20"/>
        </w:rPr>
        <w:t>К ПЯТОМУ ПЕРИОДИЧЕСКОМУ ДОКЛАДУ</w:t>
      </w:r>
    </w:p>
    <w:p w14:paraId="2F82490B" w14:textId="77777777" w:rsidR="00135F2D" w:rsidRPr="00A34E78" w:rsidRDefault="00135F2D" w:rsidP="00A34E78">
      <w:pPr>
        <w:jc w:val="center"/>
        <w:rPr>
          <w:b/>
          <w:sz w:val="20"/>
          <w:szCs w:val="20"/>
        </w:rPr>
      </w:pPr>
      <w:r w:rsidRPr="00A34E78">
        <w:rPr>
          <w:b/>
          <w:sz w:val="20"/>
          <w:szCs w:val="20"/>
        </w:rPr>
        <w:t>КЫРГЫЗСКОЙ РЕСПУБЛИКИ</w:t>
      </w:r>
    </w:p>
    <w:p w14:paraId="343903DD" w14:textId="51A3F257" w:rsidR="00135F2D" w:rsidRPr="005E6FBE" w:rsidRDefault="00135F2D" w:rsidP="00A34E78">
      <w:pPr>
        <w:jc w:val="center"/>
        <w:rPr>
          <w:b/>
          <w:sz w:val="20"/>
          <w:szCs w:val="20"/>
        </w:rPr>
      </w:pPr>
      <w:r w:rsidRPr="00A34E78">
        <w:rPr>
          <w:b/>
          <w:sz w:val="20"/>
          <w:szCs w:val="20"/>
        </w:rPr>
        <w:t xml:space="preserve">КОМИТЕТУ </w:t>
      </w:r>
      <w:r w:rsidR="005E6FBE">
        <w:rPr>
          <w:b/>
          <w:sz w:val="20"/>
          <w:szCs w:val="20"/>
        </w:rPr>
        <w:t>ПО ЛИКВИДАЦИИ ВСЕХ ФОРМ ДИСКРИМИНАЦИИ В ОТНОШЕНИИ ЖЕНЩИН (</w:t>
      </w:r>
      <w:r w:rsidRPr="00A34E78">
        <w:rPr>
          <w:b/>
          <w:sz w:val="20"/>
          <w:szCs w:val="20"/>
          <w:lang w:val="en-US"/>
        </w:rPr>
        <w:t>CEDAW</w:t>
      </w:r>
      <w:r w:rsidR="005E6FBE">
        <w:rPr>
          <w:b/>
          <w:sz w:val="20"/>
          <w:szCs w:val="20"/>
        </w:rPr>
        <w:t>)</w:t>
      </w:r>
    </w:p>
    <w:p w14:paraId="0A55F919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1F41F652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40937125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73686B9C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07F53158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64729F36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1C52B4D5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2BF01D88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35A9AF31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49B2BAE6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68B8EA0F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18F83FDB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06B67873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2137769F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67CE76FE" w14:textId="77777777" w:rsidR="00EF14EB" w:rsidRDefault="00EF14EB" w:rsidP="00A34E78">
      <w:pPr>
        <w:jc w:val="both"/>
        <w:rPr>
          <w:b/>
          <w:sz w:val="20"/>
          <w:szCs w:val="20"/>
        </w:rPr>
      </w:pPr>
    </w:p>
    <w:p w14:paraId="76B7E82E" w14:textId="77777777" w:rsidR="00E40F70" w:rsidRDefault="00E40F70" w:rsidP="00A34E78">
      <w:pPr>
        <w:jc w:val="both"/>
        <w:rPr>
          <w:b/>
          <w:sz w:val="20"/>
          <w:szCs w:val="20"/>
        </w:rPr>
      </w:pPr>
    </w:p>
    <w:p w14:paraId="08531ADC" w14:textId="77777777" w:rsidR="00E40F70" w:rsidRDefault="00E40F70" w:rsidP="00A34E78">
      <w:pPr>
        <w:jc w:val="both"/>
        <w:rPr>
          <w:b/>
          <w:sz w:val="20"/>
          <w:szCs w:val="20"/>
        </w:rPr>
      </w:pPr>
    </w:p>
    <w:p w14:paraId="773A1DFE" w14:textId="77777777" w:rsidR="00E40F70" w:rsidRDefault="00E40F70" w:rsidP="00A34E78">
      <w:pPr>
        <w:jc w:val="both"/>
        <w:rPr>
          <w:b/>
          <w:sz w:val="20"/>
          <w:szCs w:val="20"/>
        </w:rPr>
      </w:pPr>
    </w:p>
    <w:p w14:paraId="0B9DA2B2" w14:textId="77777777" w:rsidR="00E40F70" w:rsidRDefault="00E40F70" w:rsidP="00A34E78">
      <w:pPr>
        <w:jc w:val="both"/>
        <w:rPr>
          <w:b/>
          <w:sz w:val="20"/>
          <w:szCs w:val="20"/>
        </w:rPr>
      </w:pPr>
    </w:p>
    <w:p w14:paraId="39773F3C" w14:textId="77777777" w:rsidR="00E40F70" w:rsidRDefault="00E40F70" w:rsidP="00A34E78">
      <w:pPr>
        <w:jc w:val="both"/>
        <w:rPr>
          <w:b/>
          <w:sz w:val="20"/>
          <w:szCs w:val="20"/>
        </w:rPr>
      </w:pPr>
    </w:p>
    <w:p w14:paraId="2EC1BFF5" w14:textId="77777777" w:rsidR="00E40F70" w:rsidRDefault="00E40F70" w:rsidP="00A34E78">
      <w:pPr>
        <w:jc w:val="both"/>
        <w:rPr>
          <w:b/>
          <w:sz w:val="20"/>
          <w:szCs w:val="20"/>
        </w:rPr>
      </w:pPr>
    </w:p>
    <w:p w14:paraId="59EDE7B4" w14:textId="77777777" w:rsidR="00E40F70" w:rsidRDefault="00E40F70" w:rsidP="00A34E78">
      <w:pPr>
        <w:jc w:val="both"/>
        <w:rPr>
          <w:b/>
          <w:sz w:val="20"/>
          <w:szCs w:val="20"/>
        </w:rPr>
      </w:pPr>
    </w:p>
    <w:p w14:paraId="16DECC18" w14:textId="77777777" w:rsidR="00E40F70" w:rsidRDefault="00E40F70" w:rsidP="00A34E78">
      <w:pPr>
        <w:jc w:val="both"/>
        <w:rPr>
          <w:b/>
          <w:sz w:val="20"/>
          <w:szCs w:val="20"/>
        </w:rPr>
      </w:pPr>
    </w:p>
    <w:p w14:paraId="7C48772D" w14:textId="77777777" w:rsidR="00E40F70" w:rsidRPr="00A34E78" w:rsidRDefault="00E40F70" w:rsidP="00A34E78">
      <w:pPr>
        <w:jc w:val="both"/>
        <w:rPr>
          <w:b/>
          <w:sz w:val="20"/>
          <w:szCs w:val="20"/>
        </w:rPr>
      </w:pPr>
    </w:p>
    <w:p w14:paraId="0310FDFA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3DEC006A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21D8BCE0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12D2AA1B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36D48149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11709F32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2897F431" w14:textId="77777777" w:rsidR="00EF14EB" w:rsidRPr="00A34E78" w:rsidRDefault="00EF14EB" w:rsidP="00A34E78">
      <w:pPr>
        <w:jc w:val="both"/>
        <w:rPr>
          <w:b/>
          <w:sz w:val="20"/>
          <w:szCs w:val="20"/>
        </w:rPr>
      </w:pPr>
    </w:p>
    <w:p w14:paraId="687FCA06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09763A4D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17A74197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</w:p>
    <w:p w14:paraId="068BF861" w14:textId="77777777" w:rsidR="00135F2D" w:rsidRPr="00A34E78" w:rsidRDefault="00180281" w:rsidP="00A34E78">
      <w:pPr>
        <w:jc w:val="center"/>
        <w:rPr>
          <w:b/>
          <w:sz w:val="20"/>
          <w:szCs w:val="20"/>
        </w:rPr>
      </w:pPr>
      <w:r w:rsidRPr="00A34E78">
        <w:rPr>
          <w:b/>
          <w:sz w:val="20"/>
          <w:szCs w:val="20"/>
        </w:rPr>
        <w:t>Б</w:t>
      </w:r>
      <w:r w:rsidR="00135F2D" w:rsidRPr="00A34E78">
        <w:rPr>
          <w:b/>
          <w:sz w:val="20"/>
          <w:szCs w:val="20"/>
        </w:rPr>
        <w:t>ИШКЕК 2019</w:t>
      </w:r>
    </w:p>
    <w:p w14:paraId="42C44F65" w14:textId="77777777" w:rsidR="00D95B07" w:rsidRDefault="00D95B07" w:rsidP="00A34E78">
      <w:pPr>
        <w:jc w:val="both"/>
        <w:rPr>
          <w:b/>
          <w:sz w:val="20"/>
          <w:szCs w:val="20"/>
        </w:rPr>
      </w:pPr>
    </w:p>
    <w:p w14:paraId="0026AB57" w14:textId="77777777" w:rsidR="00D95B07" w:rsidRDefault="00D95B07" w:rsidP="00A34E78">
      <w:pPr>
        <w:jc w:val="both"/>
        <w:rPr>
          <w:b/>
          <w:sz w:val="20"/>
          <w:szCs w:val="20"/>
        </w:rPr>
      </w:pPr>
    </w:p>
    <w:p w14:paraId="6687CD51" w14:textId="77777777" w:rsidR="00D95B07" w:rsidRDefault="00D95B07" w:rsidP="00A34E78">
      <w:pPr>
        <w:jc w:val="both"/>
        <w:rPr>
          <w:b/>
          <w:sz w:val="20"/>
          <w:szCs w:val="20"/>
        </w:rPr>
      </w:pPr>
    </w:p>
    <w:p w14:paraId="02DC9CC9" w14:textId="77777777" w:rsidR="00D95B07" w:rsidRDefault="00D95B07" w:rsidP="00A34E78">
      <w:pPr>
        <w:jc w:val="both"/>
        <w:rPr>
          <w:b/>
          <w:sz w:val="20"/>
          <w:szCs w:val="20"/>
        </w:rPr>
      </w:pPr>
    </w:p>
    <w:p w14:paraId="5C3716B0" w14:textId="77777777" w:rsidR="005E6FBE" w:rsidRDefault="005E6FBE" w:rsidP="00A34E78">
      <w:pPr>
        <w:jc w:val="both"/>
        <w:rPr>
          <w:b/>
          <w:sz w:val="20"/>
          <w:szCs w:val="20"/>
        </w:rPr>
      </w:pPr>
    </w:p>
    <w:p w14:paraId="54821F3C" w14:textId="77777777" w:rsidR="009B7C89" w:rsidRDefault="009B7C89" w:rsidP="00A34E78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СОКРАЩЕНИЯ:</w:t>
      </w:r>
    </w:p>
    <w:p w14:paraId="486E542D" w14:textId="77777777" w:rsidR="005E6FBE" w:rsidRDefault="005E6FBE" w:rsidP="00A34E78">
      <w:pPr>
        <w:jc w:val="both"/>
        <w:rPr>
          <w:b/>
          <w:sz w:val="20"/>
          <w:szCs w:val="20"/>
        </w:rPr>
      </w:pPr>
    </w:p>
    <w:p w14:paraId="1EF5352A" w14:textId="504F5CA2" w:rsidR="00292454" w:rsidRDefault="00292454" w:rsidP="001C25C2">
      <w:pPr>
        <w:jc w:val="both"/>
        <w:rPr>
          <w:sz w:val="20"/>
          <w:szCs w:val="20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371"/>
        <w:gridCol w:w="8073"/>
      </w:tblGrid>
      <w:tr w:rsidR="005E6FBE" w14:paraId="10FCC868" w14:textId="77777777" w:rsidTr="005E6FBE">
        <w:trPr>
          <w:trHeight w:val="342"/>
        </w:trPr>
        <w:tc>
          <w:tcPr>
            <w:tcW w:w="1371" w:type="dxa"/>
          </w:tcPr>
          <w:p w14:paraId="35FD8008" w14:textId="2430608C" w:rsidR="005E6FBE" w:rsidRDefault="005E6FBE" w:rsidP="001C25C2">
            <w:pPr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КР</w:t>
            </w:r>
            <w:proofErr w:type="gramEnd"/>
          </w:p>
        </w:tc>
        <w:tc>
          <w:tcPr>
            <w:tcW w:w="8073" w:type="dxa"/>
          </w:tcPr>
          <w:p w14:paraId="59258F71" w14:textId="0FA1947D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Кыргызская Республика</w:t>
            </w:r>
          </w:p>
        </w:tc>
      </w:tr>
      <w:tr w:rsidR="005E6FBE" w14:paraId="519B58EA" w14:textId="77777777" w:rsidTr="005E6FBE">
        <w:trPr>
          <w:trHeight w:val="418"/>
        </w:trPr>
        <w:tc>
          <w:tcPr>
            <w:tcW w:w="1371" w:type="dxa"/>
          </w:tcPr>
          <w:p w14:paraId="4CA0F5E7" w14:textId="42455E92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>ЖК</w:t>
            </w:r>
          </w:p>
        </w:tc>
        <w:tc>
          <w:tcPr>
            <w:tcW w:w="8073" w:type="dxa"/>
          </w:tcPr>
          <w:p w14:paraId="56067AA1" w14:textId="0A63AED0" w:rsidR="005E6FBE" w:rsidRDefault="005E6FBE" w:rsidP="001C25C2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eastAsia="es-ES"/>
              </w:rPr>
              <w:t>Жогорку</w:t>
            </w:r>
            <w:proofErr w:type="spellEnd"/>
            <w:r>
              <w:rPr>
                <w:sz w:val="20"/>
                <w:szCs w:val="20"/>
                <w:lang w:eastAsia="es-ES"/>
              </w:rPr>
              <w:t xml:space="preserve"> </w:t>
            </w:r>
            <w:proofErr w:type="spellStart"/>
            <w:r>
              <w:rPr>
                <w:sz w:val="20"/>
                <w:szCs w:val="20"/>
                <w:lang w:eastAsia="es-ES"/>
              </w:rPr>
              <w:t>Кенеш</w:t>
            </w:r>
            <w:proofErr w:type="spellEnd"/>
            <w:r>
              <w:rPr>
                <w:sz w:val="20"/>
                <w:szCs w:val="20"/>
                <w:lang w:eastAsia="es-ES"/>
              </w:rPr>
              <w:t xml:space="preserve"> (Парламент) Кыргызской Республики</w:t>
            </w:r>
          </w:p>
        </w:tc>
      </w:tr>
      <w:tr w:rsidR="005E6FBE" w14:paraId="4527FB4E" w14:textId="77777777" w:rsidTr="005E6FBE">
        <w:trPr>
          <w:trHeight w:val="423"/>
        </w:trPr>
        <w:tc>
          <w:tcPr>
            <w:tcW w:w="1371" w:type="dxa"/>
          </w:tcPr>
          <w:p w14:paraId="4FAEEE76" w14:textId="291AAEF9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 xml:space="preserve">АП </w:t>
            </w:r>
            <w:proofErr w:type="gramStart"/>
            <w:r>
              <w:rPr>
                <w:sz w:val="20"/>
                <w:szCs w:val="20"/>
                <w:lang w:eastAsia="es-ES"/>
              </w:rPr>
              <w:t>КР</w:t>
            </w:r>
            <w:proofErr w:type="gramEnd"/>
          </w:p>
        </w:tc>
        <w:tc>
          <w:tcPr>
            <w:tcW w:w="8073" w:type="dxa"/>
          </w:tcPr>
          <w:p w14:paraId="04FEFC76" w14:textId="6E217CBE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>Аппарат Правительства Кыргызской Республики</w:t>
            </w:r>
          </w:p>
        </w:tc>
      </w:tr>
      <w:tr w:rsidR="005E6FBE" w14:paraId="2F43D666" w14:textId="77777777" w:rsidTr="005E6FBE">
        <w:trPr>
          <w:trHeight w:val="415"/>
        </w:trPr>
        <w:tc>
          <w:tcPr>
            <w:tcW w:w="1371" w:type="dxa"/>
          </w:tcPr>
          <w:p w14:paraId="29E0C145" w14:textId="10899BCF" w:rsidR="005E6FBE" w:rsidRDefault="005E6FBE" w:rsidP="001C25C2">
            <w:pPr>
              <w:jc w:val="both"/>
              <w:rPr>
                <w:sz w:val="20"/>
                <w:szCs w:val="20"/>
              </w:rPr>
            </w:pPr>
            <w:r w:rsidRPr="00A34E78">
              <w:rPr>
                <w:sz w:val="20"/>
                <w:szCs w:val="20"/>
              </w:rPr>
              <w:t>НПО</w:t>
            </w:r>
          </w:p>
        </w:tc>
        <w:tc>
          <w:tcPr>
            <w:tcW w:w="8073" w:type="dxa"/>
          </w:tcPr>
          <w:p w14:paraId="2E63370E" w14:textId="14650580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Неправительственная организация</w:t>
            </w:r>
          </w:p>
        </w:tc>
      </w:tr>
      <w:tr w:rsidR="005E6FBE" w14:paraId="7F1EA98F" w14:textId="77777777" w:rsidTr="005E6FBE">
        <w:trPr>
          <w:trHeight w:val="407"/>
        </w:trPr>
        <w:tc>
          <w:tcPr>
            <w:tcW w:w="1371" w:type="dxa"/>
          </w:tcPr>
          <w:p w14:paraId="5884D760" w14:textId="6E2A9E52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АО</w:t>
            </w:r>
          </w:p>
        </w:tc>
        <w:tc>
          <w:tcPr>
            <w:tcW w:w="8073" w:type="dxa"/>
          </w:tcPr>
          <w:p w14:paraId="7B477349" w14:textId="3D4DE3AE" w:rsidR="005E6FBE" w:rsidRDefault="005E6FBE" w:rsidP="001C25C2">
            <w:pPr>
              <w:jc w:val="both"/>
              <w:rPr>
                <w:sz w:val="20"/>
                <w:szCs w:val="20"/>
              </w:rPr>
            </w:pPr>
            <w:r w:rsidRPr="00A34E78">
              <w:rPr>
                <w:sz w:val="20"/>
                <w:szCs w:val="20"/>
              </w:rPr>
              <w:t>Альтернативны</w:t>
            </w:r>
            <w:r>
              <w:rPr>
                <w:sz w:val="20"/>
                <w:szCs w:val="20"/>
              </w:rPr>
              <w:t>й</w:t>
            </w:r>
            <w:r w:rsidRPr="00A34E78">
              <w:rPr>
                <w:sz w:val="20"/>
                <w:szCs w:val="20"/>
              </w:rPr>
              <w:t xml:space="preserve"> Отчет</w:t>
            </w:r>
          </w:p>
        </w:tc>
      </w:tr>
      <w:tr w:rsidR="005E6FBE" w14:paraId="5802D78B" w14:textId="77777777" w:rsidTr="005E6FBE">
        <w:trPr>
          <w:trHeight w:val="486"/>
        </w:trPr>
        <w:tc>
          <w:tcPr>
            <w:tcW w:w="1371" w:type="dxa"/>
          </w:tcPr>
          <w:p w14:paraId="565BBE78" w14:textId="5F7F90C3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>НПД</w:t>
            </w:r>
          </w:p>
        </w:tc>
        <w:tc>
          <w:tcPr>
            <w:tcW w:w="8073" w:type="dxa"/>
          </w:tcPr>
          <w:p w14:paraId="18A6F49D" w14:textId="760FC39F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 xml:space="preserve">Национальный План Действий по достижению гендерного равенства на 2017-2020 </w:t>
            </w:r>
            <w:proofErr w:type="spellStart"/>
            <w:r>
              <w:rPr>
                <w:sz w:val="20"/>
                <w:szCs w:val="20"/>
                <w:lang w:eastAsia="es-ES"/>
              </w:rPr>
              <w:t>г.</w:t>
            </w:r>
            <w:proofErr w:type="gramStart"/>
            <w:r>
              <w:rPr>
                <w:sz w:val="20"/>
                <w:szCs w:val="20"/>
                <w:lang w:eastAsia="es-ES"/>
              </w:rPr>
              <w:t>г</w:t>
            </w:r>
            <w:proofErr w:type="spellEnd"/>
            <w:proofErr w:type="gramEnd"/>
            <w:r>
              <w:rPr>
                <w:sz w:val="20"/>
                <w:szCs w:val="20"/>
                <w:lang w:eastAsia="es-ES"/>
              </w:rPr>
              <w:t>.</w:t>
            </w:r>
          </w:p>
        </w:tc>
      </w:tr>
      <w:tr w:rsidR="005E6FBE" w14:paraId="2351C94E" w14:textId="77777777" w:rsidTr="005E6FBE">
        <w:trPr>
          <w:trHeight w:val="507"/>
        </w:trPr>
        <w:tc>
          <w:tcPr>
            <w:tcW w:w="1371" w:type="dxa"/>
          </w:tcPr>
          <w:p w14:paraId="0013C54B" w14:textId="2C776D00" w:rsidR="005E6FBE" w:rsidRDefault="005E6FBE" w:rsidP="001C25C2">
            <w:pPr>
              <w:jc w:val="both"/>
              <w:rPr>
                <w:sz w:val="20"/>
                <w:szCs w:val="20"/>
              </w:rPr>
            </w:pPr>
            <w:r w:rsidRPr="00635CC5">
              <w:rPr>
                <w:sz w:val="20"/>
                <w:szCs w:val="20"/>
              </w:rPr>
              <w:t>ПД 1325</w:t>
            </w:r>
          </w:p>
        </w:tc>
        <w:tc>
          <w:tcPr>
            <w:tcW w:w="8073" w:type="dxa"/>
          </w:tcPr>
          <w:p w14:paraId="118480E7" w14:textId="0E491A65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План Действий по исполнению Резолюции С</w:t>
            </w:r>
            <w:r w:rsidR="00251638">
              <w:rPr>
                <w:sz w:val="20"/>
                <w:szCs w:val="20"/>
              </w:rPr>
              <w:t xml:space="preserve">овета </w:t>
            </w:r>
            <w:r>
              <w:rPr>
                <w:sz w:val="20"/>
                <w:szCs w:val="20"/>
              </w:rPr>
              <w:t>Б</w:t>
            </w:r>
            <w:r w:rsidR="00251638">
              <w:rPr>
                <w:sz w:val="20"/>
                <w:szCs w:val="20"/>
              </w:rPr>
              <w:t xml:space="preserve">езопасности </w:t>
            </w:r>
            <w:r>
              <w:rPr>
                <w:sz w:val="20"/>
                <w:szCs w:val="20"/>
              </w:rPr>
              <w:t xml:space="preserve"> ООН 1325 «Женщины, мир и безопасность»</w:t>
            </w:r>
          </w:p>
        </w:tc>
      </w:tr>
      <w:tr w:rsidR="005E6FBE" w14:paraId="620A8F47" w14:textId="77777777" w:rsidTr="005E6FBE">
        <w:trPr>
          <w:trHeight w:val="400"/>
        </w:trPr>
        <w:tc>
          <w:tcPr>
            <w:tcW w:w="1371" w:type="dxa"/>
          </w:tcPr>
          <w:p w14:paraId="13A47CFD" w14:textId="42C806CF" w:rsidR="005E6FBE" w:rsidRDefault="005E6FBE" w:rsidP="001C25C2">
            <w:pPr>
              <w:jc w:val="both"/>
              <w:rPr>
                <w:sz w:val="20"/>
                <w:szCs w:val="20"/>
              </w:rPr>
            </w:pPr>
            <w:r w:rsidRPr="00635CC5">
              <w:rPr>
                <w:sz w:val="20"/>
                <w:szCs w:val="20"/>
              </w:rPr>
              <w:t>ГШ ВС</w:t>
            </w:r>
          </w:p>
        </w:tc>
        <w:tc>
          <w:tcPr>
            <w:tcW w:w="8073" w:type="dxa"/>
          </w:tcPr>
          <w:p w14:paraId="285BBA65" w14:textId="27BE51BA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Генеральный штаб Вооруженных Сил Кыргызской Республики</w:t>
            </w:r>
          </w:p>
        </w:tc>
      </w:tr>
      <w:tr w:rsidR="005E6FBE" w14:paraId="7ACF6648" w14:textId="77777777" w:rsidTr="005E6FBE">
        <w:trPr>
          <w:trHeight w:val="419"/>
        </w:trPr>
        <w:tc>
          <w:tcPr>
            <w:tcW w:w="1371" w:type="dxa"/>
          </w:tcPr>
          <w:p w14:paraId="4A2787C9" w14:textId="45C63E78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НСК</w:t>
            </w:r>
          </w:p>
        </w:tc>
        <w:tc>
          <w:tcPr>
            <w:tcW w:w="8073" w:type="dxa"/>
          </w:tcPr>
          <w:p w14:paraId="6991008F" w14:textId="7C432B2E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Национальный статистический комитет</w:t>
            </w:r>
          </w:p>
        </w:tc>
      </w:tr>
      <w:tr w:rsidR="005E6FBE" w14:paraId="0E23D4F2" w14:textId="77777777" w:rsidTr="005E6FBE">
        <w:trPr>
          <w:trHeight w:val="411"/>
        </w:trPr>
        <w:tc>
          <w:tcPr>
            <w:tcW w:w="1371" w:type="dxa"/>
          </w:tcPr>
          <w:p w14:paraId="0193CD6C" w14:textId="78EA46A2" w:rsidR="005E6FBE" w:rsidRDefault="005E6FBE" w:rsidP="001C25C2">
            <w:pPr>
              <w:jc w:val="both"/>
              <w:rPr>
                <w:sz w:val="20"/>
                <w:szCs w:val="20"/>
              </w:rPr>
            </w:pPr>
            <w:r w:rsidRPr="00635CC5">
              <w:rPr>
                <w:sz w:val="20"/>
                <w:szCs w:val="20"/>
              </w:rPr>
              <w:t>ГКНБ</w:t>
            </w:r>
          </w:p>
        </w:tc>
        <w:tc>
          <w:tcPr>
            <w:tcW w:w="8073" w:type="dxa"/>
          </w:tcPr>
          <w:p w14:paraId="1E3C660D" w14:textId="092CF439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Государственный комитет национальной безопасности</w:t>
            </w:r>
          </w:p>
        </w:tc>
      </w:tr>
      <w:tr w:rsidR="005E6FBE" w14:paraId="2C2DFF6C" w14:textId="77777777" w:rsidTr="005E6FBE">
        <w:trPr>
          <w:trHeight w:val="418"/>
        </w:trPr>
        <w:tc>
          <w:tcPr>
            <w:tcW w:w="1371" w:type="dxa"/>
          </w:tcPr>
          <w:p w14:paraId="0FAD0D30" w14:textId="1DA9D1EB" w:rsidR="005E6FBE" w:rsidRDefault="005E6FBE" w:rsidP="001C25C2">
            <w:pPr>
              <w:jc w:val="both"/>
              <w:rPr>
                <w:sz w:val="20"/>
                <w:szCs w:val="20"/>
              </w:rPr>
            </w:pPr>
            <w:r w:rsidRPr="00635CC5">
              <w:rPr>
                <w:sz w:val="20"/>
                <w:szCs w:val="20"/>
              </w:rPr>
              <w:t>МЧС</w:t>
            </w:r>
          </w:p>
        </w:tc>
        <w:tc>
          <w:tcPr>
            <w:tcW w:w="8073" w:type="dxa"/>
          </w:tcPr>
          <w:p w14:paraId="7CDFAE48" w14:textId="743DEEA6" w:rsidR="005E6FBE" w:rsidRDefault="00961B9B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Министерство </w:t>
            </w:r>
            <w:r w:rsidR="005E6FBE">
              <w:rPr>
                <w:sz w:val="20"/>
                <w:szCs w:val="20"/>
              </w:rPr>
              <w:t xml:space="preserve">чрезвычайных ситуаций  </w:t>
            </w:r>
            <w:r w:rsidR="005E6FBE">
              <w:rPr>
                <w:sz w:val="20"/>
                <w:szCs w:val="20"/>
                <w:lang w:eastAsia="es-ES"/>
              </w:rPr>
              <w:t>Кыргызской Республики</w:t>
            </w:r>
          </w:p>
        </w:tc>
      </w:tr>
      <w:tr w:rsidR="005E6FBE" w14:paraId="7B5ED1B2" w14:textId="77777777" w:rsidTr="005E6FBE">
        <w:trPr>
          <w:trHeight w:val="396"/>
        </w:trPr>
        <w:tc>
          <w:tcPr>
            <w:tcW w:w="1371" w:type="dxa"/>
          </w:tcPr>
          <w:p w14:paraId="7BACACD2" w14:textId="46BAB65C" w:rsidR="005E6FBE" w:rsidRDefault="005E6FBE" w:rsidP="001C25C2">
            <w:pPr>
              <w:jc w:val="both"/>
              <w:rPr>
                <w:sz w:val="20"/>
                <w:szCs w:val="20"/>
              </w:rPr>
            </w:pPr>
            <w:r w:rsidRPr="00635CC5">
              <w:rPr>
                <w:sz w:val="20"/>
                <w:szCs w:val="20"/>
              </w:rPr>
              <w:t>МЗ</w:t>
            </w:r>
          </w:p>
        </w:tc>
        <w:tc>
          <w:tcPr>
            <w:tcW w:w="8073" w:type="dxa"/>
          </w:tcPr>
          <w:p w14:paraId="2A6EE548" w14:textId="7CA99A38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Министерство здравоохранения </w:t>
            </w:r>
            <w:r>
              <w:rPr>
                <w:sz w:val="20"/>
                <w:szCs w:val="20"/>
                <w:lang w:eastAsia="es-ES"/>
              </w:rPr>
              <w:t>Кыргызской Республики</w:t>
            </w:r>
          </w:p>
        </w:tc>
      </w:tr>
      <w:tr w:rsidR="005E6FBE" w14:paraId="4683937A" w14:textId="77777777" w:rsidTr="005E6FBE">
        <w:trPr>
          <w:trHeight w:val="429"/>
        </w:trPr>
        <w:tc>
          <w:tcPr>
            <w:tcW w:w="1371" w:type="dxa"/>
          </w:tcPr>
          <w:p w14:paraId="7F9F91FF" w14:textId="1F8227A7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ОО</w:t>
            </w:r>
          </w:p>
        </w:tc>
        <w:tc>
          <w:tcPr>
            <w:tcW w:w="8073" w:type="dxa"/>
          </w:tcPr>
          <w:p w14:paraId="27B0D90D" w14:textId="46517DF5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Общественное объединение</w:t>
            </w:r>
          </w:p>
        </w:tc>
      </w:tr>
      <w:tr w:rsidR="005E6FBE" w14:paraId="0A9CFD4C" w14:textId="77777777" w:rsidTr="005E6FBE">
        <w:trPr>
          <w:trHeight w:val="407"/>
        </w:trPr>
        <w:tc>
          <w:tcPr>
            <w:tcW w:w="1371" w:type="dxa"/>
          </w:tcPr>
          <w:p w14:paraId="40BD7B4C" w14:textId="72FAC1BC" w:rsidR="005E6FBE" w:rsidRDefault="005E6FBE" w:rsidP="001C25C2">
            <w:pPr>
              <w:jc w:val="both"/>
              <w:rPr>
                <w:sz w:val="20"/>
                <w:szCs w:val="20"/>
              </w:rPr>
            </w:pPr>
            <w:r w:rsidRPr="00A34E78">
              <w:rPr>
                <w:sz w:val="20"/>
                <w:szCs w:val="20"/>
                <w:lang w:eastAsia="es-ES"/>
              </w:rPr>
              <w:t>М</w:t>
            </w:r>
            <w:r>
              <w:rPr>
                <w:sz w:val="20"/>
                <w:szCs w:val="20"/>
                <w:lang w:eastAsia="es-ES"/>
              </w:rPr>
              <w:t>ВД</w:t>
            </w:r>
          </w:p>
        </w:tc>
        <w:tc>
          <w:tcPr>
            <w:tcW w:w="8073" w:type="dxa"/>
          </w:tcPr>
          <w:p w14:paraId="402FF37E" w14:textId="2C9F3D48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>Министерство внутренних дел Кыргызской Республики</w:t>
            </w:r>
          </w:p>
        </w:tc>
      </w:tr>
      <w:tr w:rsidR="005E6FBE" w14:paraId="4E85B245" w14:textId="77777777" w:rsidTr="005E6FBE">
        <w:trPr>
          <w:trHeight w:val="414"/>
        </w:trPr>
        <w:tc>
          <w:tcPr>
            <w:tcW w:w="1371" w:type="dxa"/>
          </w:tcPr>
          <w:p w14:paraId="43ADFBE4" w14:textId="08699CA6" w:rsidR="005E6FBE" w:rsidRDefault="005E6FBE" w:rsidP="001C25C2">
            <w:pPr>
              <w:jc w:val="both"/>
              <w:rPr>
                <w:sz w:val="20"/>
                <w:szCs w:val="20"/>
              </w:rPr>
            </w:pPr>
            <w:r w:rsidRPr="00A34E78">
              <w:rPr>
                <w:sz w:val="20"/>
                <w:szCs w:val="20"/>
                <w:lang w:eastAsia="es-ES"/>
              </w:rPr>
              <w:t>М</w:t>
            </w:r>
            <w:r>
              <w:rPr>
                <w:sz w:val="20"/>
                <w:szCs w:val="20"/>
                <w:lang w:eastAsia="es-ES"/>
              </w:rPr>
              <w:t>ТСР</w:t>
            </w:r>
          </w:p>
        </w:tc>
        <w:tc>
          <w:tcPr>
            <w:tcW w:w="8073" w:type="dxa"/>
          </w:tcPr>
          <w:p w14:paraId="04A524E9" w14:textId="0AC7C96F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>Министерство труда и социального развития Кыргызской Республики</w:t>
            </w:r>
          </w:p>
        </w:tc>
      </w:tr>
      <w:tr w:rsidR="005E6FBE" w14:paraId="1C178EB0" w14:textId="77777777" w:rsidTr="005E6FBE">
        <w:trPr>
          <w:trHeight w:val="433"/>
        </w:trPr>
        <w:tc>
          <w:tcPr>
            <w:tcW w:w="1371" w:type="dxa"/>
          </w:tcPr>
          <w:p w14:paraId="7A14E0AC" w14:textId="72C93BE8" w:rsidR="005E6FBE" w:rsidRDefault="005E6FBE" w:rsidP="001C25C2">
            <w:pPr>
              <w:jc w:val="both"/>
              <w:rPr>
                <w:sz w:val="20"/>
                <w:szCs w:val="20"/>
              </w:rPr>
            </w:pPr>
            <w:proofErr w:type="spellStart"/>
            <w:r w:rsidRPr="00635CC5">
              <w:rPr>
                <w:sz w:val="20"/>
                <w:szCs w:val="20"/>
              </w:rPr>
              <w:t>МОиН</w:t>
            </w:r>
            <w:proofErr w:type="spellEnd"/>
          </w:p>
        </w:tc>
        <w:tc>
          <w:tcPr>
            <w:tcW w:w="8073" w:type="dxa"/>
          </w:tcPr>
          <w:p w14:paraId="0DFC1E00" w14:textId="773971F1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Министерство образования и науки </w:t>
            </w:r>
            <w:r>
              <w:rPr>
                <w:sz w:val="20"/>
                <w:szCs w:val="20"/>
                <w:lang w:eastAsia="es-ES"/>
              </w:rPr>
              <w:t>Кыргызской Республики</w:t>
            </w:r>
          </w:p>
        </w:tc>
      </w:tr>
      <w:tr w:rsidR="005E6FBE" w14:paraId="2F2B6DC9" w14:textId="77777777" w:rsidTr="005E6FBE">
        <w:trPr>
          <w:trHeight w:val="486"/>
        </w:trPr>
        <w:tc>
          <w:tcPr>
            <w:tcW w:w="1371" w:type="dxa"/>
          </w:tcPr>
          <w:p w14:paraId="4EC9C19D" w14:textId="3827D176" w:rsidR="005E6FBE" w:rsidRDefault="005E6FBE" w:rsidP="001C25C2">
            <w:pPr>
              <w:jc w:val="both"/>
              <w:rPr>
                <w:sz w:val="20"/>
                <w:szCs w:val="20"/>
              </w:rPr>
            </w:pPr>
            <w:r w:rsidRPr="00635CC5">
              <w:rPr>
                <w:sz w:val="20"/>
                <w:szCs w:val="20"/>
              </w:rPr>
              <w:t>ГАМСУМО</w:t>
            </w:r>
          </w:p>
        </w:tc>
        <w:tc>
          <w:tcPr>
            <w:tcW w:w="8073" w:type="dxa"/>
          </w:tcPr>
          <w:p w14:paraId="2D158F69" w14:textId="0A5E21B6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Государственное Агентство по делам местного самоуправления и межэтнических отношений</w:t>
            </w:r>
          </w:p>
        </w:tc>
      </w:tr>
      <w:tr w:rsidR="005E6FBE" w14:paraId="4F8A0EEB" w14:textId="77777777" w:rsidTr="005E6FBE">
        <w:trPr>
          <w:trHeight w:val="333"/>
        </w:trPr>
        <w:tc>
          <w:tcPr>
            <w:tcW w:w="1371" w:type="dxa"/>
          </w:tcPr>
          <w:p w14:paraId="301F8C2A" w14:textId="358D8F31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>ОМСУ</w:t>
            </w:r>
          </w:p>
        </w:tc>
        <w:tc>
          <w:tcPr>
            <w:tcW w:w="8073" w:type="dxa"/>
          </w:tcPr>
          <w:p w14:paraId="4551006C" w14:textId="1DCEAF23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>Органы местного самоуправления</w:t>
            </w:r>
          </w:p>
        </w:tc>
      </w:tr>
      <w:tr w:rsidR="005E6FBE" w14:paraId="1ADFB0DD" w14:textId="77777777" w:rsidTr="005E6FBE">
        <w:trPr>
          <w:trHeight w:val="424"/>
        </w:trPr>
        <w:tc>
          <w:tcPr>
            <w:tcW w:w="1371" w:type="dxa"/>
          </w:tcPr>
          <w:p w14:paraId="7E6B257C" w14:textId="1E339451" w:rsidR="005E6FBE" w:rsidRDefault="005E6FBE" w:rsidP="001C25C2">
            <w:pPr>
              <w:jc w:val="both"/>
              <w:rPr>
                <w:sz w:val="20"/>
                <w:szCs w:val="20"/>
              </w:rPr>
            </w:pPr>
            <w:r w:rsidRPr="00635CC5">
              <w:rPr>
                <w:sz w:val="20"/>
                <w:szCs w:val="20"/>
              </w:rPr>
              <w:t>ГКДР</w:t>
            </w:r>
          </w:p>
        </w:tc>
        <w:tc>
          <w:tcPr>
            <w:tcW w:w="8073" w:type="dxa"/>
          </w:tcPr>
          <w:p w14:paraId="6F89F743" w14:textId="6215AC82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Государственная комиссия по делам религий</w:t>
            </w:r>
          </w:p>
        </w:tc>
      </w:tr>
      <w:tr w:rsidR="005E6FBE" w14:paraId="6471A13D" w14:textId="77777777" w:rsidTr="005E6FBE">
        <w:trPr>
          <w:trHeight w:val="416"/>
        </w:trPr>
        <w:tc>
          <w:tcPr>
            <w:tcW w:w="1371" w:type="dxa"/>
          </w:tcPr>
          <w:p w14:paraId="1290DAF1" w14:textId="6FE379EB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</w:t>
            </w:r>
          </w:p>
        </w:tc>
        <w:tc>
          <w:tcPr>
            <w:tcW w:w="8073" w:type="dxa"/>
          </w:tcPr>
          <w:p w14:paraId="5A2BFC0F" w14:textId="1CFB8DB7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Уголовный Кодекс </w:t>
            </w:r>
            <w:r>
              <w:rPr>
                <w:sz w:val="20"/>
                <w:szCs w:val="20"/>
                <w:lang w:eastAsia="es-ES"/>
              </w:rPr>
              <w:t>Кыргызской Республики</w:t>
            </w:r>
          </w:p>
        </w:tc>
      </w:tr>
      <w:tr w:rsidR="005E6FBE" w14:paraId="176C5B2C" w14:textId="77777777" w:rsidTr="005E6FBE">
        <w:trPr>
          <w:trHeight w:val="407"/>
        </w:trPr>
        <w:tc>
          <w:tcPr>
            <w:tcW w:w="1371" w:type="dxa"/>
          </w:tcPr>
          <w:p w14:paraId="7643A089" w14:textId="19C0EAC2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>ВУЗ</w:t>
            </w:r>
          </w:p>
        </w:tc>
        <w:tc>
          <w:tcPr>
            <w:tcW w:w="8073" w:type="dxa"/>
          </w:tcPr>
          <w:p w14:paraId="1B729FE2" w14:textId="45FEEC0B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>Высшее учебное заведение</w:t>
            </w:r>
          </w:p>
        </w:tc>
      </w:tr>
      <w:tr w:rsidR="005E6FBE" w14:paraId="35961456" w14:textId="77777777" w:rsidTr="005E6FBE">
        <w:trPr>
          <w:trHeight w:val="427"/>
        </w:trPr>
        <w:tc>
          <w:tcPr>
            <w:tcW w:w="1371" w:type="dxa"/>
          </w:tcPr>
          <w:p w14:paraId="32F2780F" w14:textId="3139528B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>СУЗ</w:t>
            </w:r>
          </w:p>
        </w:tc>
        <w:tc>
          <w:tcPr>
            <w:tcW w:w="8073" w:type="dxa"/>
          </w:tcPr>
          <w:p w14:paraId="1AF49F75" w14:textId="3639ABAA" w:rsidR="005E6FBE" w:rsidRDefault="005E6FBE" w:rsidP="001C25C2">
            <w:pPr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  <w:lang w:eastAsia="es-ES"/>
              </w:rPr>
              <w:t>Среднее-специальное</w:t>
            </w:r>
            <w:proofErr w:type="gramEnd"/>
            <w:r>
              <w:rPr>
                <w:sz w:val="20"/>
                <w:szCs w:val="20"/>
                <w:lang w:eastAsia="es-ES"/>
              </w:rPr>
              <w:t xml:space="preserve"> учебное заведение</w:t>
            </w:r>
          </w:p>
        </w:tc>
      </w:tr>
      <w:tr w:rsidR="005E6FBE" w14:paraId="2A25984B" w14:textId="77777777" w:rsidTr="005E6FBE">
        <w:trPr>
          <w:trHeight w:val="420"/>
        </w:trPr>
        <w:tc>
          <w:tcPr>
            <w:tcW w:w="1371" w:type="dxa"/>
          </w:tcPr>
          <w:p w14:paraId="5996EFFF" w14:textId="70886337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>ЦОН</w:t>
            </w:r>
          </w:p>
        </w:tc>
        <w:tc>
          <w:tcPr>
            <w:tcW w:w="8073" w:type="dxa"/>
          </w:tcPr>
          <w:p w14:paraId="0E81F1CA" w14:textId="18BC18C9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>Центр обслуживания населения</w:t>
            </w:r>
          </w:p>
        </w:tc>
      </w:tr>
      <w:tr w:rsidR="005E6FBE" w14:paraId="4925CADA" w14:textId="77777777" w:rsidTr="005E6FBE">
        <w:trPr>
          <w:trHeight w:val="398"/>
        </w:trPr>
        <w:tc>
          <w:tcPr>
            <w:tcW w:w="1371" w:type="dxa"/>
          </w:tcPr>
          <w:p w14:paraId="7F503AC7" w14:textId="5437D307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>ЗАГС</w:t>
            </w:r>
          </w:p>
        </w:tc>
        <w:tc>
          <w:tcPr>
            <w:tcW w:w="8073" w:type="dxa"/>
          </w:tcPr>
          <w:p w14:paraId="43EBD3B6" w14:textId="21BA304F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es-ES"/>
              </w:rPr>
              <w:t>Запись актов гражданского состояния</w:t>
            </w:r>
          </w:p>
        </w:tc>
      </w:tr>
      <w:tr w:rsidR="005E6FBE" w14:paraId="6AC8D0ED" w14:textId="77777777" w:rsidTr="005E6FBE">
        <w:trPr>
          <w:trHeight w:val="431"/>
        </w:trPr>
        <w:tc>
          <w:tcPr>
            <w:tcW w:w="1371" w:type="dxa"/>
          </w:tcPr>
          <w:p w14:paraId="49E3EFF3" w14:textId="7922A657" w:rsidR="005E6FBE" w:rsidRDefault="005E6FBE" w:rsidP="001C25C2">
            <w:pPr>
              <w:jc w:val="both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МИКО</w:t>
            </w:r>
          </w:p>
        </w:tc>
        <w:tc>
          <w:tcPr>
            <w:tcW w:w="8073" w:type="dxa"/>
          </w:tcPr>
          <w:p w14:paraId="4879268D" w14:textId="319FD83B" w:rsidR="005E6FBE" w:rsidRDefault="005E6FBE" w:rsidP="001C25C2">
            <w:pPr>
              <w:jc w:val="both"/>
              <w:rPr>
                <w:sz w:val="20"/>
                <w:szCs w:val="20"/>
              </w:rPr>
            </w:pPr>
            <w:proofErr w:type="spellStart"/>
            <w:r w:rsidRPr="007C3352">
              <w:rPr>
                <w:color w:val="000000"/>
                <w:sz w:val="20"/>
                <w:szCs w:val="20"/>
              </w:rPr>
              <w:t>М</w:t>
            </w:r>
            <w:r>
              <w:rPr>
                <w:color w:val="000000"/>
                <w:sz w:val="20"/>
                <w:szCs w:val="20"/>
              </w:rPr>
              <w:t>ного</w:t>
            </w:r>
            <w:r w:rsidRPr="007C3352">
              <w:rPr>
                <w:color w:val="000000"/>
                <w:sz w:val="20"/>
                <w:szCs w:val="20"/>
              </w:rPr>
              <w:t>индикаторное</w:t>
            </w:r>
            <w:proofErr w:type="spellEnd"/>
            <w:r w:rsidRPr="007C3352">
              <w:rPr>
                <w:color w:val="000000"/>
                <w:sz w:val="20"/>
                <w:szCs w:val="20"/>
              </w:rPr>
              <w:t xml:space="preserve"> кластерное обследование</w:t>
            </w:r>
          </w:p>
        </w:tc>
      </w:tr>
      <w:tr w:rsidR="006F1456" w14:paraId="2211C1B2" w14:textId="77777777" w:rsidTr="005E6FBE">
        <w:trPr>
          <w:trHeight w:val="431"/>
        </w:trPr>
        <w:tc>
          <w:tcPr>
            <w:tcW w:w="1371" w:type="dxa"/>
          </w:tcPr>
          <w:p w14:paraId="1B10C841" w14:textId="1E408456" w:rsidR="006F1456" w:rsidRDefault="006F1456" w:rsidP="001C25C2">
            <w:pPr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ЦИК </w:t>
            </w:r>
            <w:proofErr w:type="gramStart"/>
            <w:r>
              <w:rPr>
                <w:color w:val="000000"/>
                <w:sz w:val="20"/>
                <w:szCs w:val="20"/>
              </w:rPr>
              <w:t>КР</w:t>
            </w:r>
            <w:proofErr w:type="gramEnd"/>
          </w:p>
        </w:tc>
        <w:tc>
          <w:tcPr>
            <w:tcW w:w="8073" w:type="dxa"/>
          </w:tcPr>
          <w:p w14:paraId="6DDF1411" w14:textId="58595390" w:rsidR="006F1456" w:rsidRPr="006F1456" w:rsidRDefault="006F1456" w:rsidP="006F1456">
            <w:pPr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6F1456">
              <w:rPr>
                <w:color w:val="000000" w:themeColor="text1"/>
                <w:sz w:val="20"/>
                <w:szCs w:val="20"/>
                <w:shd w:val="clear" w:color="auto" w:fill="FFFFFF"/>
              </w:rPr>
              <w:t>Центральн</w:t>
            </w:r>
            <w:proofErr w:type="spellEnd"/>
            <w:r w:rsidRPr="006F1456">
              <w:rPr>
                <w:color w:val="000000" w:themeColor="text1"/>
                <w:sz w:val="20"/>
                <w:szCs w:val="20"/>
                <w:shd w:val="clear" w:color="auto" w:fill="FFFFFF"/>
                <w:lang w:val="ky-KG"/>
              </w:rPr>
              <w:t>ая</w:t>
            </w:r>
            <w:r w:rsidRPr="006F1456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Комиссия по выборам и проведению референдумов Кыргызской Республики</w:t>
            </w:r>
          </w:p>
        </w:tc>
      </w:tr>
    </w:tbl>
    <w:p w14:paraId="70001A10" w14:textId="1BAFFBF0" w:rsidR="00AB4F62" w:rsidRDefault="00AB4F62" w:rsidP="005E6FBE">
      <w:pPr>
        <w:jc w:val="both"/>
        <w:rPr>
          <w:sz w:val="20"/>
          <w:szCs w:val="20"/>
        </w:rPr>
      </w:pPr>
    </w:p>
    <w:p w14:paraId="18F88C1D" w14:textId="77777777" w:rsidR="009B7C89" w:rsidRDefault="009B7C89" w:rsidP="00A34E78">
      <w:pPr>
        <w:jc w:val="both"/>
        <w:rPr>
          <w:b/>
          <w:sz w:val="20"/>
          <w:szCs w:val="20"/>
        </w:rPr>
      </w:pPr>
    </w:p>
    <w:p w14:paraId="1223EDC9" w14:textId="77777777" w:rsidR="009B7C89" w:rsidRDefault="009B7C89" w:rsidP="00A34E78">
      <w:pPr>
        <w:jc w:val="both"/>
        <w:rPr>
          <w:b/>
          <w:sz w:val="20"/>
          <w:szCs w:val="20"/>
        </w:rPr>
      </w:pPr>
    </w:p>
    <w:p w14:paraId="0765E2CF" w14:textId="77777777" w:rsidR="00285276" w:rsidRDefault="00285276" w:rsidP="00A34E78">
      <w:pPr>
        <w:jc w:val="both"/>
        <w:rPr>
          <w:b/>
          <w:sz w:val="20"/>
          <w:szCs w:val="20"/>
        </w:rPr>
      </w:pPr>
    </w:p>
    <w:p w14:paraId="6ABAC7CF" w14:textId="77777777" w:rsidR="00285276" w:rsidRDefault="00285276" w:rsidP="00A34E78">
      <w:pPr>
        <w:jc w:val="both"/>
        <w:rPr>
          <w:b/>
          <w:sz w:val="20"/>
          <w:szCs w:val="20"/>
        </w:rPr>
      </w:pPr>
    </w:p>
    <w:p w14:paraId="1A903B46" w14:textId="77777777" w:rsidR="00285276" w:rsidRDefault="00285276" w:rsidP="00A34E78">
      <w:pPr>
        <w:jc w:val="both"/>
        <w:rPr>
          <w:b/>
          <w:sz w:val="20"/>
          <w:szCs w:val="20"/>
        </w:rPr>
      </w:pPr>
    </w:p>
    <w:p w14:paraId="2A3EB590" w14:textId="77777777" w:rsidR="00285276" w:rsidRDefault="00285276" w:rsidP="00A34E78">
      <w:pPr>
        <w:jc w:val="both"/>
        <w:rPr>
          <w:b/>
          <w:sz w:val="20"/>
          <w:szCs w:val="20"/>
        </w:rPr>
      </w:pPr>
    </w:p>
    <w:p w14:paraId="42C81394" w14:textId="77777777" w:rsidR="00285276" w:rsidRDefault="00285276" w:rsidP="00A34E78">
      <w:pPr>
        <w:jc w:val="both"/>
        <w:rPr>
          <w:b/>
          <w:sz w:val="20"/>
          <w:szCs w:val="20"/>
        </w:rPr>
      </w:pPr>
    </w:p>
    <w:p w14:paraId="10A3EC6F" w14:textId="77777777" w:rsidR="00285276" w:rsidRDefault="00285276" w:rsidP="00A34E78">
      <w:pPr>
        <w:jc w:val="both"/>
        <w:rPr>
          <w:b/>
          <w:sz w:val="20"/>
          <w:szCs w:val="20"/>
        </w:rPr>
      </w:pPr>
    </w:p>
    <w:p w14:paraId="7BB225BA" w14:textId="77777777" w:rsidR="00285276" w:rsidRDefault="00285276" w:rsidP="00A34E78">
      <w:pPr>
        <w:jc w:val="both"/>
        <w:rPr>
          <w:b/>
          <w:sz w:val="20"/>
          <w:szCs w:val="20"/>
        </w:rPr>
      </w:pPr>
    </w:p>
    <w:p w14:paraId="7C5E54BE" w14:textId="77777777" w:rsidR="00285276" w:rsidRDefault="00285276" w:rsidP="00A34E78">
      <w:pPr>
        <w:jc w:val="both"/>
        <w:rPr>
          <w:b/>
          <w:sz w:val="20"/>
          <w:szCs w:val="20"/>
        </w:rPr>
      </w:pPr>
    </w:p>
    <w:p w14:paraId="49E5E6BF" w14:textId="77777777" w:rsidR="00285276" w:rsidRDefault="00285276" w:rsidP="00A34E78">
      <w:pPr>
        <w:jc w:val="both"/>
        <w:rPr>
          <w:b/>
          <w:sz w:val="20"/>
          <w:szCs w:val="20"/>
        </w:rPr>
      </w:pPr>
    </w:p>
    <w:p w14:paraId="0C9832FA" w14:textId="77777777" w:rsidR="00135F2D" w:rsidRPr="00A34E78" w:rsidRDefault="00135F2D" w:rsidP="00A34E78">
      <w:pPr>
        <w:jc w:val="both"/>
        <w:rPr>
          <w:b/>
          <w:sz w:val="20"/>
          <w:szCs w:val="20"/>
        </w:rPr>
      </w:pPr>
      <w:r w:rsidRPr="00A34E78">
        <w:rPr>
          <w:b/>
          <w:sz w:val="20"/>
          <w:szCs w:val="20"/>
        </w:rPr>
        <w:t>ПРЕДИСЛОВИЕ</w:t>
      </w:r>
    </w:p>
    <w:p w14:paraId="45E8606F" w14:textId="77777777" w:rsidR="00135F2D" w:rsidRPr="00A34E78" w:rsidRDefault="00135F2D" w:rsidP="00A34E78">
      <w:pPr>
        <w:spacing w:after="120"/>
        <w:jc w:val="both"/>
        <w:rPr>
          <w:sz w:val="20"/>
          <w:szCs w:val="20"/>
        </w:rPr>
      </w:pPr>
    </w:p>
    <w:p w14:paraId="7EC86454" w14:textId="6BBCF35A" w:rsidR="00135F2D" w:rsidRPr="00A34E78" w:rsidRDefault="00135F2D" w:rsidP="001945C4">
      <w:pPr>
        <w:spacing w:after="120"/>
        <w:ind w:firstLine="567"/>
        <w:jc w:val="both"/>
        <w:rPr>
          <w:sz w:val="20"/>
          <w:szCs w:val="20"/>
        </w:rPr>
      </w:pPr>
      <w:r w:rsidRPr="00A34E78">
        <w:rPr>
          <w:sz w:val="20"/>
          <w:szCs w:val="20"/>
        </w:rPr>
        <w:t xml:space="preserve">Совет </w:t>
      </w:r>
      <w:r w:rsidR="00745D7D">
        <w:rPr>
          <w:sz w:val="20"/>
          <w:szCs w:val="20"/>
        </w:rPr>
        <w:t xml:space="preserve">неправительственных организаций (далее - </w:t>
      </w:r>
      <w:r w:rsidRPr="00A34E78">
        <w:rPr>
          <w:sz w:val="20"/>
          <w:szCs w:val="20"/>
        </w:rPr>
        <w:t>НПО</w:t>
      </w:r>
      <w:r w:rsidR="00745D7D">
        <w:rPr>
          <w:sz w:val="20"/>
          <w:szCs w:val="20"/>
        </w:rPr>
        <w:t>)</w:t>
      </w:r>
      <w:r w:rsidRPr="00A34E78">
        <w:rPr>
          <w:sz w:val="20"/>
          <w:szCs w:val="20"/>
        </w:rPr>
        <w:t xml:space="preserve"> имеет </w:t>
      </w:r>
      <w:r w:rsidR="00745D7D">
        <w:rPr>
          <w:sz w:val="20"/>
          <w:szCs w:val="20"/>
        </w:rPr>
        <w:t xml:space="preserve">большой </w:t>
      </w:r>
      <w:r w:rsidRPr="00A34E78">
        <w:rPr>
          <w:sz w:val="20"/>
          <w:szCs w:val="20"/>
        </w:rPr>
        <w:t>опыт подготовки Альтернативных Отчетов (</w:t>
      </w:r>
      <w:r w:rsidR="004540CD" w:rsidRPr="00A34E78">
        <w:rPr>
          <w:sz w:val="20"/>
          <w:szCs w:val="20"/>
        </w:rPr>
        <w:t xml:space="preserve">далее </w:t>
      </w:r>
      <w:r w:rsidR="00745D7D">
        <w:rPr>
          <w:sz w:val="20"/>
          <w:szCs w:val="20"/>
        </w:rPr>
        <w:t xml:space="preserve">- </w:t>
      </w:r>
      <w:r w:rsidRPr="00A34E78">
        <w:rPr>
          <w:sz w:val="20"/>
          <w:szCs w:val="20"/>
        </w:rPr>
        <w:t>АО)</w:t>
      </w:r>
      <w:r w:rsidR="00745D7D">
        <w:rPr>
          <w:sz w:val="20"/>
          <w:szCs w:val="20"/>
        </w:rPr>
        <w:t xml:space="preserve"> </w:t>
      </w:r>
      <w:r w:rsidRPr="00A34E78">
        <w:rPr>
          <w:sz w:val="20"/>
          <w:szCs w:val="20"/>
        </w:rPr>
        <w:t xml:space="preserve"> </w:t>
      </w:r>
      <w:r w:rsidR="00745D7D">
        <w:rPr>
          <w:sz w:val="20"/>
          <w:szCs w:val="20"/>
        </w:rPr>
        <w:t xml:space="preserve">в частности, подготовлены и представлены </w:t>
      </w:r>
      <w:r w:rsidR="000E3BF2" w:rsidRPr="00A34E78">
        <w:rPr>
          <w:sz w:val="20"/>
          <w:szCs w:val="20"/>
        </w:rPr>
        <w:t xml:space="preserve">в Комитет </w:t>
      </w:r>
      <w:r w:rsidR="000E3BF2" w:rsidRPr="00A34E78">
        <w:rPr>
          <w:sz w:val="20"/>
          <w:szCs w:val="20"/>
          <w:lang w:val="en-US"/>
        </w:rPr>
        <w:t>CEDAW</w:t>
      </w:r>
      <w:r w:rsidR="000E3BF2" w:rsidRPr="00A34E78">
        <w:rPr>
          <w:sz w:val="20"/>
          <w:szCs w:val="20"/>
        </w:rPr>
        <w:t xml:space="preserve">  </w:t>
      </w:r>
      <w:r w:rsidRPr="00A34E78">
        <w:rPr>
          <w:sz w:val="20"/>
          <w:szCs w:val="20"/>
        </w:rPr>
        <w:t xml:space="preserve">АО </w:t>
      </w:r>
      <w:r w:rsidR="007D27E3" w:rsidRPr="00A34E78">
        <w:rPr>
          <w:sz w:val="20"/>
          <w:szCs w:val="20"/>
        </w:rPr>
        <w:t xml:space="preserve">ко </w:t>
      </w:r>
      <w:r w:rsidR="000E3BF2">
        <w:rPr>
          <w:sz w:val="20"/>
          <w:szCs w:val="20"/>
        </w:rPr>
        <w:t xml:space="preserve">второму, третьему, четвертому </w:t>
      </w:r>
      <w:r w:rsidRPr="00A34E78">
        <w:rPr>
          <w:sz w:val="20"/>
          <w:szCs w:val="20"/>
        </w:rPr>
        <w:t>Периодическ</w:t>
      </w:r>
      <w:r w:rsidR="00745D7D">
        <w:rPr>
          <w:sz w:val="20"/>
          <w:szCs w:val="20"/>
        </w:rPr>
        <w:t>им</w:t>
      </w:r>
      <w:r w:rsidRPr="00A34E78">
        <w:rPr>
          <w:sz w:val="20"/>
          <w:szCs w:val="20"/>
        </w:rPr>
        <w:t xml:space="preserve">  доклад</w:t>
      </w:r>
      <w:r w:rsidR="00745D7D">
        <w:rPr>
          <w:sz w:val="20"/>
          <w:szCs w:val="20"/>
        </w:rPr>
        <w:t>ам К</w:t>
      </w:r>
      <w:r w:rsidR="000E3BF2">
        <w:rPr>
          <w:sz w:val="20"/>
          <w:szCs w:val="20"/>
        </w:rPr>
        <w:t xml:space="preserve">ыргызской Республики (далее - </w:t>
      </w:r>
      <w:proofErr w:type="gramStart"/>
      <w:r w:rsidR="000E3BF2">
        <w:rPr>
          <w:sz w:val="20"/>
          <w:szCs w:val="20"/>
        </w:rPr>
        <w:t>КР</w:t>
      </w:r>
      <w:proofErr w:type="gramEnd"/>
      <w:r w:rsidR="000E3BF2">
        <w:rPr>
          <w:sz w:val="20"/>
          <w:szCs w:val="20"/>
        </w:rPr>
        <w:t>)</w:t>
      </w:r>
      <w:r w:rsidR="00745D7D">
        <w:rPr>
          <w:sz w:val="20"/>
          <w:szCs w:val="20"/>
        </w:rPr>
        <w:t xml:space="preserve"> </w:t>
      </w:r>
      <w:r w:rsidRPr="00A34E78">
        <w:rPr>
          <w:sz w:val="20"/>
          <w:szCs w:val="20"/>
        </w:rPr>
        <w:t xml:space="preserve">. </w:t>
      </w:r>
    </w:p>
    <w:p w14:paraId="68BDDAD5" w14:textId="3A168FC3" w:rsidR="00135F2D" w:rsidRPr="00A34E78" w:rsidRDefault="00745D7D" w:rsidP="00A34E78">
      <w:pPr>
        <w:spacing w:after="120"/>
        <w:ind w:firstLine="567"/>
        <w:jc w:val="both"/>
        <w:rPr>
          <w:b/>
          <w:sz w:val="20"/>
          <w:szCs w:val="20"/>
          <w:u w:val="single"/>
        </w:rPr>
      </w:pPr>
      <w:r>
        <w:rPr>
          <w:sz w:val="20"/>
          <w:szCs w:val="20"/>
          <w:u w:val="single"/>
        </w:rPr>
        <w:t>В с</w:t>
      </w:r>
      <w:r w:rsidR="00135F2D" w:rsidRPr="00A34E78">
        <w:rPr>
          <w:sz w:val="20"/>
          <w:szCs w:val="20"/>
          <w:u w:val="single"/>
        </w:rPr>
        <w:t>остав</w:t>
      </w:r>
      <w:r>
        <w:rPr>
          <w:sz w:val="20"/>
          <w:szCs w:val="20"/>
          <w:u w:val="single"/>
        </w:rPr>
        <w:t>е</w:t>
      </w:r>
      <w:r w:rsidR="00135F2D" w:rsidRPr="00A34E78">
        <w:rPr>
          <w:sz w:val="20"/>
          <w:szCs w:val="20"/>
          <w:u w:val="single"/>
        </w:rPr>
        <w:t xml:space="preserve"> Совета</w:t>
      </w:r>
      <w:r>
        <w:rPr>
          <w:sz w:val="20"/>
          <w:szCs w:val="20"/>
          <w:u w:val="single"/>
        </w:rPr>
        <w:t xml:space="preserve"> </w:t>
      </w:r>
      <w:r w:rsidR="003A78DF">
        <w:rPr>
          <w:sz w:val="20"/>
          <w:szCs w:val="20"/>
          <w:u w:val="single"/>
        </w:rPr>
        <w:t>вошли следующие организации:</w:t>
      </w:r>
    </w:p>
    <w:p w14:paraId="7D3EBF75" w14:textId="77777777" w:rsidR="00745D7D" w:rsidRPr="00A34E78" w:rsidRDefault="00745D7D" w:rsidP="00745D7D">
      <w:pPr>
        <w:ind w:firstLine="567"/>
        <w:jc w:val="both"/>
        <w:rPr>
          <w:sz w:val="20"/>
          <w:szCs w:val="20"/>
        </w:rPr>
      </w:pPr>
      <w:r w:rsidRPr="00A34E78">
        <w:rPr>
          <w:sz w:val="20"/>
          <w:szCs w:val="20"/>
        </w:rPr>
        <w:t>Альянс женских законодательных инициатив</w:t>
      </w:r>
    </w:p>
    <w:p w14:paraId="56810202" w14:textId="150F17EA" w:rsidR="00135F2D" w:rsidRPr="00A34E78" w:rsidRDefault="00745D7D" w:rsidP="00A34E78">
      <w:pPr>
        <w:ind w:firstLine="567"/>
        <w:jc w:val="both"/>
        <w:rPr>
          <w:sz w:val="20"/>
          <w:szCs w:val="20"/>
        </w:rPr>
      </w:pPr>
      <w:r w:rsidRPr="00A34E78">
        <w:rPr>
          <w:sz w:val="20"/>
          <w:szCs w:val="20"/>
        </w:rPr>
        <w:t>ОО «Альянс по репродуктивному здоровью</w:t>
      </w:r>
      <w:r w:rsidR="003A78DF">
        <w:rPr>
          <w:sz w:val="20"/>
          <w:szCs w:val="20"/>
        </w:rPr>
        <w:t>»</w:t>
      </w:r>
      <w:r w:rsidRPr="00A34E78">
        <w:rPr>
          <w:sz w:val="20"/>
          <w:szCs w:val="20"/>
        </w:rPr>
        <w:t xml:space="preserve"> </w:t>
      </w:r>
    </w:p>
    <w:p w14:paraId="3E7203BF" w14:textId="77777777" w:rsidR="00745D7D" w:rsidRPr="00A34E78" w:rsidRDefault="00745D7D" w:rsidP="00745D7D">
      <w:pPr>
        <w:ind w:firstLine="567"/>
        <w:jc w:val="both"/>
        <w:rPr>
          <w:sz w:val="20"/>
          <w:szCs w:val="20"/>
        </w:rPr>
      </w:pPr>
      <w:r w:rsidRPr="00A34E78">
        <w:rPr>
          <w:sz w:val="20"/>
          <w:szCs w:val="20"/>
        </w:rPr>
        <w:t>ОО «Ассоциация кризисных центров»</w:t>
      </w:r>
    </w:p>
    <w:p w14:paraId="14776560" w14:textId="77777777" w:rsidR="00745D7D" w:rsidRPr="00A34E78" w:rsidRDefault="00745D7D" w:rsidP="00745D7D">
      <w:pPr>
        <w:ind w:firstLine="567"/>
        <w:jc w:val="both"/>
        <w:rPr>
          <w:sz w:val="20"/>
          <w:szCs w:val="20"/>
        </w:rPr>
      </w:pPr>
      <w:r w:rsidRPr="00A34E78">
        <w:rPr>
          <w:sz w:val="20"/>
          <w:szCs w:val="20"/>
        </w:rPr>
        <w:t>ОО «Инновационное решение»</w:t>
      </w:r>
    </w:p>
    <w:p w14:paraId="7C64A388" w14:textId="77777777" w:rsidR="00745D7D" w:rsidRPr="00A34E78" w:rsidRDefault="00745D7D" w:rsidP="00745D7D">
      <w:pPr>
        <w:ind w:firstLine="567"/>
        <w:jc w:val="both"/>
        <w:rPr>
          <w:sz w:val="20"/>
          <w:szCs w:val="20"/>
        </w:rPr>
      </w:pPr>
      <w:r w:rsidRPr="00A34E78">
        <w:rPr>
          <w:sz w:val="20"/>
          <w:szCs w:val="20"/>
        </w:rPr>
        <w:t>ОО сельских женщин «Алга»</w:t>
      </w:r>
    </w:p>
    <w:p w14:paraId="2E36DE65" w14:textId="7FC6F03E" w:rsidR="00135F2D" w:rsidRPr="00A34E78" w:rsidRDefault="00135F2D" w:rsidP="00A34E78">
      <w:pPr>
        <w:ind w:firstLine="567"/>
        <w:jc w:val="both"/>
        <w:rPr>
          <w:sz w:val="20"/>
          <w:szCs w:val="20"/>
        </w:rPr>
      </w:pPr>
      <w:r w:rsidRPr="00A34E78">
        <w:rPr>
          <w:sz w:val="20"/>
          <w:szCs w:val="20"/>
        </w:rPr>
        <w:t>ОО «Центр гендерных исследований»</w:t>
      </w:r>
    </w:p>
    <w:p w14:paraId="05EAECE5" w14:textId="5E1D0765" w:rsidR="00135F2D" w:rsidRPr="00A34E78" w:rsidRDefault="00745D7D" w:rsidP="00A34E78">
      <w:pPr>
        <w:ind w:firstLine="567"/>
        <w:jc w:val="both"/>
        <w:rPr>
          <w:sz w:val="20"/>
          <w:szCs w:val="20"/>
        </w:rPr>
      </w:pPr>
      <w:r w:rsidRPr="00A34E78">
        <w:rPr>
          <w:sz w:val="20"/>
          <w:szCs w:val="20"/>
        </w:rPr>
        <w:t>ОО «Центр помощи женщинам»</w:t>
      </w:r>
    </w:p>
    <w:p w14:paraId="0BA001EE" w14:textId="77777777" w:rsidR="00135F2D" w:rsidRPr="00A34E78" w:rsidRDefault="00135F2D" w:rsidP="00A34E78">
      <w:pPr>
        <w:ind w:firstLine="567"/>
        <w:jc w:val="both"/>
        <w:rPr>
          <w:sz w:val="20"/>
          <w:szCs w:val="20"/>
        </w:rPr>
      </w:pPr>
    </w:p>
    <w:p w14:paraId="1476C189" w14:textId="72D485C7" w:rsidR="00135F2D" w:rsidRPr="00A34E78" w:rsidRDefault="000E3BF2" w:rsidP="00A34E78">
      <w:pPr>
        <w:spacing w:after="120"/>
        <w:ind w:firstLine="567"/>
        <w:jc w:val="both"/>
        <w:rPr>
          <w:sz w:val="20"/>
          <w:szCs w:val="20"/>
        </w:rPr>
      </w:pPr>
      <w:r>
        <w:rPr>
          <w:sz w:val="20"/>
          <w:szCs w:val="20"/>
        </w:rPr>
        <w:t>Настоящий</w:t>
      </w:r>
      <w:r w:rsidR="00135F2D" w:rsidRPr="00A34E78">
        <w:rPr>
          <w:sz w:val="20"/>
          <w:szCs w:val="20"/>
        </w:rPr>
        <w:t xml:space="preserve"> АО подготовлен к 5-му Периодическому докладу </w:t>
      </w:r>
      <w:r>
        <w:rPr>
          <w:sz w:val="20"/>
          <w:szCs w:val="20"/>
        </w:rPr>
        <w:t>КР</w:t>
      </w:r>
      <w:r w:rsidR="003A78DF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Несмотря на достаточную полноту </w:t>
      </w:r>
      <w:r w:rsidRPr="00A34E78">
        <w:rPr>
          <w:sz w:val="20"/>
          <w:szCs w:val="20"/>
        </w:rPr>
        <w:t>доклад</w:t>
      </w:r>
      <w:r>
        <w:rPr>
          <w:sz w:val="20"/>
          <w:szCs w:val="20"/>
        </w:rPr>
        <w:t>а</w:t>
      </w:r>
      <w:r w:rsidRPr="00A34E78">
        <w:rPr>
          <w:sz w:val="20"/>
          <w:szCs w:val="20"/>
        </w:rPr>
        <w:t xml:space="preserve"> Правительства</w:t>
      </w:r>
      <w:r>
        <w:rPr>
          <w:sz w:val="20"/>
          <w:szCs w:val="20"/>
        </w:rPr>
        <w:t>, охватившего</w:t>
      </w:r>
      <w:r w:rsidRPr="00A34E78">
        <w:rPr>
          <w:sz w:val="20"/>
          <w:szCs w:val="20"/>
        </w:rPr>
        <w:t xml:space="preserve"> практически все </w:t>
      </w:r>
      <w:r>
        <w:rPr>
          <w:sz w:val="20"/>
          <w:szCs w:val="20"/>
        </w:rPr>
        <w:t xml:space="preserve">как вызовы, так и </w:t>
      </w:r>
      <w:r w:rsidRPr="00A34E78">
        <w:rPr>
          <w:sz w:val="20"/>
          <w:szCs w:val="20"/>
        </w:rPr>
        <w:t>имеющиеся достижения</w:t>
      </w:r>
      <w:r>
        <w:rPr>
          <w:sz w:val="20"/>
          <w:szCs w:val="20"/>
        </w:rPr>
        <w:t xml:space="preserve">, за его пределами остались вопросы, </w:t>
      </w:r>
      <w:proofErr w:type="gramStart"/>
      <w:r>
        <w:rPr>
          <w:sz w:val="20"/>
          <w:szCs w:val="20"/>
        </w:rPr>
        <w:t>которые</w:t>
      </w:r>
      <w:proofErr w:type="gramEnd"/>
      <w:r>
        <w:rPr>
          <w:sz w:val="20"/>
          <w:szCs w:val="20"/>
        </w:rPr>
        <w:t xml:space="preserve"> по мнению Совета НПО требуют более детального и развернутого освещения. </w:t>
      </w:r>
      <w:r w:rsidRPr="00A34E78">
        <w:rPr>
          <w:sz w:val="20"/>
          <w:szCs w:val="20"/>
        </w:rPr>
        <w:t xml:space="preserve"> </w:t>
      </w:r>
    </w:p>
    <w:p w14:paraId="6DBFD05E" w14:textId="77777777" w:rsidR="00ED14C5" w:rsidRDefault="000E3BF2" w:rsidP="001945C4">
      <w:pPr>
        <w:pStyle w:val="a3"/>
        <w:spacing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Так, по мнению авторов </w:t>
      </w:r>
      <w:proofErr w:type="gramStart"/>
      <w:r>
        <w:rPr>
          <w:rFonts w:ascii="Times New Roman" w:hAnsi="Times New Roman"/>
          <w:sz w:val="20"/>
          <w:szCs w:val="20"/>
        </w:rPr>
        <w:t>АО</w:t>
      </w:r>
      <w:proofErr w:type="gramEnd"/>
      <w:r>
        <w:rPr>
          <w:rFonts w:ascii="Times New Roman" w:hAnsi="Times New Roman"/>
          <w:sz w:val="20"/>
          <w:szCs w:val="20"/>
        </w:rPr>
        <w:t xml:space="preserve"> особую озабоченность и тревогу вызывают вопросы, требующие внимания и принятия от государства законодательных, институциональных, организационных </w:t>
      </w:r>
      <w:r w:rsidR="00ED14C5">
        <w:rPr>
          <w:rFonts w:ascii="Times New Roman" w:hAnsi="Times New Roman"/>
          <w:sz w:val="20"/>
          <w:szCs w:val="20"/>
        </w:rPr>
        <w:t xml:space="preserve">и других </w:t>
      </w:r>
      <w:r>
        <w:rPr>
          <w:rFonts w:ascii="Times New Roman" w:hAnsi="Times New Roman"/>
          <w:sz w:val="20"/>
          <w:szCs w:val="20"/>
        </w:rPr>
        <w:t>мер</w:t>
      </w:r>
      <w:r w:rsidR="00ED14C5">
        <w:rPr>
          <w:rFonts w:ascii="Times New Roman" w:hAnsi="Times New Roman"/>
          <w:sz w:val="20"/>
          <w:szCs w:val="20"/>
        </w:rPr>
        <w:t>, а именно:</w:t>
      </w:r>
    </w:p>
    <w:p w14:paraId="77195D5E" w14:textId="41181D38" w:rsidR="00ED14C5" w:rsidRDefault="00ED14C5" w:rsidP="00ED14C5">
      <w:pPr>
        <w:autoSpaceDE w:val="0"/>
        <w:autoSpaceDN w:val="0"/>
        <w:adjustRightInd w:val="0"/>
        <w:jc w:val="both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- </w:t>
      </w:r>
      <w:r w:rsidRPr="001945C4">
        <w:rPr>
          <w:sz w:val="20"/>
          <w:szCs w:val="20"/>
        </w:rPr>
        <w:t>похищение женщины для вступления в брак вопреки ее воле</w:t>
      </w:r>
    </w:p>
    <w:p w14:paraId="64427D57" w14:textId="112AE703" w:rsidR="00ED14C5" w:rsidRDefault="003A78DF" w:rsidP="00ED14C5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3A78DF">
        <w:rPr>
          <w:sz w:val="20"/>
          <w:szCs w:val="20"/>
        </w:rPr>
        <w:t xml:space="preserve">- </w:t>
      </w:r>
      <w:r w:rsidR="00ED14C5" w:rsidRPr="003A78DF">
        <w:rPr>
          <w:sz w:val="20"/>
          <w:szCs w:val="20"/>
        </w:rPr>
        <w:t>д</w:t>
      </w:r>
      <w:r w:rsidR="00ED14C5" w:rsidRPr="00A34E78">
        <w:rPr>
          <w:sz w:val="20"/>
          <w:szCs w:val="20"/>
        </w:rPr>
        <w:t>окументировани</w:t>
      </w:r>
      <w:r w:rsidR="00ED14C5">
        <w:rPr>
          <w:sz w:val="20"/>
          <w:szCs w:val="20"/>
        </w:rPr>
        <w:t>е</w:t>
      </w:r>
      <w:r w:rsidR="00ED14C5" w:rsidRPr="00A34E78">
        <w:rPr>
          <w:sz w:val="20"/>
          <w:szCs w:val="20"/>
        </w:rPr>
        <w:t xml:space="preserve"> женщин-</w:t>
      </w:r>
      <w:proofErr w:type="spellStart"/>
      <w:r w:rsidR="00ED14C5" w:rsidRPr="00A34E78">
        <w:rPr>
          <w:sz w:val="20"/>
          <w:szCs w:val="20"/>
        </w:rPr>
        <w:t>мигранто</w:t>
      </w:r>
      <w:r w:rsidR="00ED14C5">
        <w:rPr>
          <w:sz w:val="20"/>
          <w:szCs w:val="20"/>
        </w:rPr>
        <w:t>к</w:t>
      </w:r>
      <w:proofErr w:type="spellEnd"/>
      <w:r w:rsidR="00ED14C5" w:rsidRPr="00A34E78">
        <w:rPr>
          <w:sz w:val="20"/>
          <w:szCs w:val="20"/>
        </w:rPr>
        <w:t xml:space="preserve"> и их детей</w:t>
      </w:r>
    </w:p>
    <w:p w14:paraId="41C0A151" w14:textId="065099B3" w:rsidR="00ED14C5" w:rsidRDefault="00ED14C5" w:rsidP="00ED14C5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представительство </w:t>
      </w:r>
      <w:r w:rsidRPr="00A34E78">
        <w:rPr>
          <w:color w:val="000000"/>
          <w:sz w:val="20"/>
          <w:szCs w:val="20"/>
        </w:rPr>
        <w:t>ж</w:t>
      </w:r>
      <w:r w:rsidRPr="00A34E78">
        <w:rPr>
          <w:sz w:val="20"/>
          <w:szCs w:val="20"/>
        </w:rPr>
        <w:t>енщин в органах управления на назначаемых должностях</w:t>
      </w:r>
    </w:p>
    <w:p w14:paraId="4EA3944F" w14:textId="21008C56" w:rsidR="00ED14C5" w:rsidRDefault="00ED14C5" w:rsidP="00ED14C5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A34E78">
        <w:rPr>
          <w:sz w:val="20"/>
          <w:szCs w:val="20"/>
        </w:rPr>
        <w:t>гендерный дисбаланс</w:t>
      </w:r>
      <w:r>
        <w:rPr>
          <w:sz w:val="20"/>
          <w:szCs w:val="20"/>
        </w:rPr>
        <w:t xml:space="preserve"> в образовании</w:t>
      </w:r>
    </w:p>
    <w:p w14:paraId="7EDA0348" w14:textId="345B3B33" w:rsidR="001945C4" w:rsidRDefault="001945C4" w:rsidP="00ED14C5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A34E78">
        <w:rPr>
          <w:sz w:val="20"/>
          <w:szCs w:val="20"/>
        </w:rPr>
        <w:t>равн</w:t>
      </w:r>
      <w:r>
        <w:rPr>
          <w:sz w:val="20"/>
          <w:szCs w:val="20"/>
        </w:rPr>
        <w:t>ый</w:t>
      </w:r>
      <w:r w:rsidRPr="00A34E78">
        <w:rPr>
          <w:sz w:val="20"/>
          <w:szCs w:val="20"/>
        </w:rPr>
        <w:t xml:space="preserve"> доступ к услугам здравоохранения</w:t>
      </w:r>
    </w:p>
    <w:p w14:paraId="2AFAEAF8" w14:textId="2B0C44FC" w:rsidR="001945C4" w:rsidRDefault="001945C4" w:rsidP="00ED14C5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положение </w:t>
      </w:r>
      <w:r w:rsidRPr="00A34E78">
        <w:rPr>
          <w:sz w:val="20"/>
          <w:szCs w:val="20"/>
        </w:rPr>
        <w:t>сельских женщин и девушек</w:t>
      </w:r>
    </w:p>
    <w:p w14:paraId="10BF4EFE" w14:textId="02C6F48F" w:rsidR="001945C4" w:rsidRDefault="001945C4" w:rsidP="00ED14C5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A34E78">
        <w:rPr>
          <w:sz w:val="20"/>
          <w:szCs w:val="20"/>
        </w:rPr>
        <w:t>дискриминационны</w:t>
      </w:r>
      <w:r>
        <w:rPr>
          <w:sz w:val="20"/>
          <w:szCs w:val="20"/>
        </w:rPr>
        <w:t>е</w:t>
      </w:r>
      <w:r w:rsidRPr="00A34E78">
        <w:rPr>
          <w:sz w:val="20"/>
          <w:szCs w:val="20"/>
        </w:rPr>
        <w:t xml:space="preserve"> </w:t>
      </w:r>
      <w:r>
        <w:rPr>
          <w:sz w:val="20"/>
          <w:szCs w:val="20"/>
        </w:rPr>
        <w:t>практики и</w:t>
      </w:r>
      <w:r w:rsidRPr="00A34E78">
        <w:rPr>
          <w:sz w:val="20"/>
          <w:szCs w:val="20"/>
        </w:rPr>
        <w:t xml:space="preserve"> насили</w:t>
      </w:r>
      <w:r>
        <w:rPr>
          <w:sz w:val="20"/>
          <w:szCs w:val="20"/>
        </w:rPr>
        <w:t>е</w:t>
      </w:r>
      <w:r w:rsidRPr="00A34E78">
        <w:rPr>
          <w:sz w:val="20"/>
          <w:szCs w:val="20"/>
        </w:rPr>
        <w:t xml:space="preserve"> в отношении женщин</w:t>
      </w:r>
    </w:p>
    <w:p w14:paraId="58EAED60" w14:textId="77777777" w:rsidR="00EB160E" w:rsidRDefault="00EB160E" w:rsidP="00ED14C5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47A16E97" w14:textId="5D27FFEB" w:rsidR="00EB160E" w:rsidRDefault="001945C4" w:rsidP="00ED14C5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Информация, изложенная в АО, дополняет </w:t>
      </w:r>
      <w:proofErr w:type="spellStart"/>
      <w:r>
        <w:rPr>
          <w:sz w:val="20"/>
          <w:szCs w:val="20"/>
        </w:rPr>
        <w:t>страновой</w:t>
      </w:r>
      <w:proofErr w:type="spellEnd"/>
      <w:r>
        <w:rPr>
          <w:sz w:val="20"/>
          <w:szCs w:val="20"/>
        </w:rPr>
        <w:t xml:space="preserve"> доклад КР. В соответствующих разделах АО излагаются  данные, статистика, делаются выводы и рекомендации.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1C7438" w14:textId="77777777" w:rsidR="00EB160E" w:rsidRDefault="00EB160E" w:rsidP="00ED14C5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39A34842" w14:textId="77777777" w:rsidR="00EB160E" w:rsidRDefault="00EB160E" w:rsidP="00ED14C5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5D250FBD" w14:textId="71D9A9D6" w:rsidR="00ED14C5" w:rsidRDefault="00ED14C5" w:rsidP="00ED14C5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</w:p>
    <w:p w14:paraId="31953D12" w14:textId="77777777" w:rsidR="00207361" w:rsidRPr="00A34E78" w:rsidRDefault="00207361" w:rsidP="00A34E78">
      <w:pPr>
        <w:spacing w:before="75" w:after="105"/>
        <w:jc w:val="both"/>
        <w:rPr>
          <w:sz w:val="20"/>
          <w:szCs w:val="20"/>
        </w:rPr>
      </w:pPr>
    </w:p>
    <w:p w14:paraId="4554A2CC" w14:textId="77777777" w:rsidR="00D5508A" w:rsidRPr="00A34E78" w:rsidRDefault="00207361" w:rsidP="00A34E78">
      <w:pPr>
        <w:spacing w:before="75" w:after="105"/>
        <w:jc w:val="both"/>
        <w:rPr>
          <w:sz w:val="20"/>
          <w:szCs w:val="20"/>
        </w:rPr>
      </w:pPr>
      <w:r w:rsidRPr="00A34E78">
        <w:rPr>
          <w:sz w:val="20"/>
          <w:szCs w:val="20"/>
        </w:rPr>
        <w:t>*</w:t>
      </w:r>
      <w:r w:rsidR="008259B4" w:rsidRPr="00A34E78">
        <w:rPr>
          <w:sz w:val="20"/>
          <w:szCs w:val="20"/>
        </w:rPr>
        <w:t>К</w:t>
      </w:r>
      <w:r w:rsidRPr="00A34E78">
        <w:rPr>
          <w:sz w:val="20"/>
          <w:szCs w:val="20"/>
        </w:rPr>
        <w:t>онкретные кейсы вынесены и детально описаны в приложени</w:t>
      </w:r>
      <w:r w:rsidR="00EB662F" w:rsidRPr="00A34E78">
        <w:rPr>
          <w:sz w:val="20"/>
          <w:szCs w:val="20"/>
        </w:rPr>
        <w:t>я</w:t>
      </w:r>
      <w:r w:rsidRPr="00A34E78">
        <w:rPr>
          <w:sz w:val="20"/>
          <w:szCs w:val="20"/>
        </w:rPr>
        <w:t>х к данному АО.</w:t>
      </w:r>
    </w:p>
    <w:p w14:paraId="5AF63BFB" w14:textId="77777777" w:rsidR="00135F2D" w:rsidRPr="00A34E78" w:rsidRDefault="00135F2D" w:rsidP="00A34E78">
      <w:pPr>
        <w:spacing w:after="120"/>
        <w:jc w:val="both"/>
        <w:rPr>
          <w:sz w:val="20"/>
          <w:szCs w:val="20"/>
        </w:rPr>
      </w:pPr>
    </w:p>
    <w:p w14:paraId="3367FE27" w14:textId="77777777" w:rsidR="00EB662F" w:rsidRPr="00A34E78" w:rsidRDefault="00EB662F" w:rsidP="00A34E78">
      <w:pPr>
        <w:spacing w:after="120"/>
        <w:jc w:val="both"/>
        <w:rPr>
          <w:sz w:val="20"/>
          <w:szCs w:val="20"/>
        </w:rPr>
      </w:pPr>
    </w:p>
    <w:p w14:paraId="378DDC36" w14:textId="77777777" w:rsidR="00135F2D" w:rsidRPr="00A34E78" w:rsidRDefault="00135F2D" w:rsidP="00A34E78">
      <w:pPr>
        <w:spacing w:after="120"/>
        <w:jc w:val="both"/>
        <w:rPr>
          <w:sz w:val="20"/>
          <w:szCs w:val="20"/>
        </w:rPr>
      </w:pPr>
    </w:p>
    <w:p w14:paraId="18E02B91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6AF40CED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2FA0C33B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456E6DE6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387AE4A0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5DA1A052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1C904D99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66FD97F5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29BB86BE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1A2D00B7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4B813037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36238F9D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0D494784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4F493F63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481187CA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63932D84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204618B1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4B225FA3" w14:textId="77777777" w:rsidR="00EB160E" w:rsidRDefault="00EB160E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6762E705" w14:textId="5676BBF6" w:rsidR="008012DA" w:rsidRDefault="00180281" w:rsidP="001734A0">
      <w:pPr>
        <w:shd w:val="clear" w:color="auto" w:fill="D9D9D9" w:themeFill="background1" w:themeFillShade="D9"/>
        <w:autoSpaceDE w:val="0"/>
        <w:autoSpaceDN w:val="0"/>
        <w:adjustRightInd w:val="0"/>
        <w:jc w:val="both"/>
        <w:rPr>
          <w:rFonts w:eastAsia="Calibri"/>
          <w:b/>
          <w:iCs/>
          <w:color w:val="000000"/>
          <w:sz w:val="20"/>
          <w:szCs w:val="20"/>
          <w:lang w:eastAsia="en-US"/>
        </w:rPr>
      </w:pPr>
      <w:r w:rsidRPr="00A34E78">
        <w:rPr>
          <w:b/>
          <w:sz w:val="20"/>
          <w:szCs w:val="20"/>
        </w:rPr>
        <w:t>Статья 5.  Социально-культурные роли мужчин и женщин и стереотипы</w:t>
      </w:r>
      <w:r w:rsidR="00207361" w:rsidRPr="00A34E78">
        <w:rPr>
          <w:b/>
          <w:sz w:val="20"/>
          <w:szCs w:val="20"/>
        </w:rPr>
        <w:t xml:space="preserve">. </w:t>
      </w:r>
    </w:p>
    <w:p w14:paraId="5845A7F3" w14:textId="77777777" w:rsidR="008012DA" w:rsidRDefault="008012DA" w:rsidP="001734A0">
      <w:pPr>
        <w:shd w:val="clear" w:color="auto" w:fill="D9D9D9" w:themeFill="background1" w:themeFillShade="D9"/>
        <w:autoSpaceDE w:val="0"/>
        <w:autoSpaceDN w:val="0"/>
        <w:adjustRightInd w:val="0"/>
        <w:jc w:val="both"/>
        <w:rPr>
          <w:b/>
          <w:sz w:val="20"/>
          <w:szCs w:val="20"/>
        </w:rPr>
      </w:pPr>
      <w:r w:rsidRPr="00A34E78">
        <w:rPr>
          <w:b/>
          <w:sz w:val="20"/>
          <w:szCs w:val="20"/>
        </w:rPr>
        <w:t xml:space="preserve">Похищение женщины для вступления в брак вопреки ее воле </w:t>
      </w:r>
    </w:p>
    <w:p w14:paraId="3B50DCB7" w14:textId="77777777" w:rsidR="00343F86" w:rsidRPr="00A34E78" w:rsidRDefault="00343F86" w:rsidP="00A34E78">
      <w:pPr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14:paraId="0348ECCC" w14:textId="72E047E1" w:rsidR="00183A36" w:rsidRPr="00A34E78" w:rsidRDefault="008012DA" w:rsidP="00183A36">
      <w:pPr>
        <w:jc w:val="both"/>
        <w:rPr>
          <w:rFonts w:eastAsia="Calibri"/>
          <w:sz w:val="20"/>
          <w:szCs w:val="20"/>
        </w:rPr>
      </w:pPr>
      <w:r w:rsidRPr="00A34E78">
        <w:rPr>
          <w:rFonts w:eastAsia="Calibri"/>
          <w:iCs/>
          <w:color w:val="000000"/>
          <w:sz w:val="20"/>
          <w:szCs w:val="20"/>
        </w:rPr>
        <w:t xml:space="preserve">Несмотря на </w:t>
      </w:r>
      <w:r w:rsidRPr="00A34E78">
        <w:rPr>
          <w:rFonts w:eastAsia="Calibri"/>
          <w:color w:val="000000"/>
          <w:sz w:val="20"/>
          <w:szCs w:val="20"/>
        </w:rPr>
        <w:t xml:space="preserve">внесенные в </w:t>
      </w:r>
      <w:r w:rsidR="00EB160E">
        <w:rPr>
          <w:rFonts w:eastAsia="Calibri"/>
          <w:color w:val="000000"/>
          <w:sz w:val="20"/>
          <w:szCs w:val="20"/>
        </w:rPr>
        <w:t xml:space="preserve">УК </w:t>
      </w:r>
      <w:proofErr w:type="gramStart"/>
      <w:r w:rsidRPr="00A34E78">
        <w:rPr>
          <w:rFonts w:eastAsia="Calibri"/>
          <w:color w:val="000000"/>
          <w:sz w:val="20"/>
          <w:szCs w:val="20"/>
        </w:rPr>
        <w:t>КР</w:t>
      </w:r>
      <w:proofErr w:type="gramEnd"/>
      <w:r w:rsidRPr="00A34E78">
        <w:rPr>
          <w:rFonts w:eastAsia="Calibri"/>
          <w:color w:val="000000"/>
          <w:sz w:val="20"/>
          <w:szCs w:val="20"/>
        </w:rPr>
        <w:t xml:space="preserve"> поправки</w:t>
      </w:r>
      <w:r w:rsidR="003A78DF">
        <w:rPr>
          <w:rFonts w:eastAsia="Calibri"/>
          <w:color w:val="000000"/>
          <w:sz w:val="20"/>
          <w:szCs w:val="20"/>
        </w:rPr>
        <w:t xml:space="preserve"> 2013г.</w:t>
      </w:r>
      <w:r w:rsidRPr="00A34E78">
        <w:rPr>
          <w:rFonts w:eastAsia="Calibri"/>
          <w:color w:val="000000"/>
          <w:sz w:val="20"/>
          <w:szCs w:val="20"/>
        </w:rPr>
        <w:t xml:space="preserve">, в соответствии с которыми </w:t>
      </w:r>
      <w:r w:rsidR="00A34E78" w:rsidRPr="00A34E78">
        <w:rPr>
          <w:rFonts w:eastAsia="Calibri"/>
          <w:color w:val="000000"/>
          <w:sz w:val="20"/>
          <w:szCs w:val="20"/>
        </w:rPr>
        <w:t>ужесточаются меры</w:t>
      </w:r>
      <w:r w:rsidR="009B7C89">
        <w:rPr>
          <w:rFonts w:eastAsia="Calibri"/>
          <w:color w:val="000000"/>
          <w:sz w:val="20"/>
          <w:szCs w:val="20"/>
        </w:rPr>
        <w:t xml:space="preserve"> </w:t>
      </w:r>
      <w:r w:rsidR="00A34E78" w:rsidRPr="00A34E78">
        <w:rPr>
          <w:rFonts w:eastAsia="Calibri"/>
          <w:color w:val="000000"/>
          <w:sz w:val="20"/>
          <w:szCs w:val="20"/>
        </w:rPr>
        <w:t>наказан</w:t>
      </w:r>
      <w:r w:rsidR="009B7C89">
        <w:rPr>
          <w:rFonts w:eastAsia="Calibri"/>
          <w:color w:val="000000"/>
          <w:sz w:val="20"/>
          <w:szCs w:val="20"/>
        </w:rPr>
        <w:t>и</w:t>
      </w:r>
      <w:r w:rsidR="00A34E78">
        <w:rPr>
          <w:rFonts w:eastAsia="Calibri"/>
          <w:color w:val="000000"/>
          <w:sz w:val="20"/>
          <w:szCs w:val="20"/>
        </w:rPr>
        <w:t>я</w:t>
      </w:r>
      <w:r w:rsidR="00A34E78" w:rsidRPr="00A34E78">
        <w:rPr>
          <w:rFonts w:eastAsia="Calibri"/>
          <w:color w:val="000000"/>
          <w:sz w:val="20"/>
          <w:szCs w:val="20"/>
        </w:rPr>
        <w:t xml:space="preserve"> </w:t>
      </w:r>
      <w:r w:rsidRPr="00A34E78">
        <w:rPr>
          <w:rFonts w:eastAsia="Calibri"/>
          <w:color w:val="000000"/>
          <w:sz w:val="20"/>
          <w:szCs w:val="20"/>
        </w:rPr>
        <w:t xml:space="preserve">за похищение женщины </w:t>
      </w:r>
      <w:r w:rsidRPr="00A34E78">
        <w:rPr>
          <w:sz w:val="20"/>
          <w:szCs w:val="20"/>
        </w:rPr>
        <w:t>для вступления в брак вопреки ее воле</w:t>
      </w:r>
      <w:r w:rsidRPr="00A34E78">
        <w:rPr>
          <w:b/>
          <w:sz w:val="20"/>
          <w:szCs w:val="20"/>
        </w:rPr>
        <w:t xml:space="preserve"> </w:t>
      </w:r>
      <w:r w:rsidRPr="00A34E78">
        <w:rPr>
          <w:sz w:val="20"/>
          <w:szCs w:val="20"/>
        </w:rPr>
        <w:t>(далее – похищение женщины)</w:t>
      </w:r>
      <w:r w:rsidRPr="00A34E78">
        <w:rPr>
          <w:rFonts w:eastAsia="Calibri"/>
          <w:color w:val="000000"/>
          <w:sz w:val="20"/>
          <w:szCs w:val="20"/>
        </w:rPr>
        <w:t>, ситуация с похищением женщин для принудительного вступления в брак</w:t>
      </w:r>
      <w:r w:rsidR="002468F0">
        <w:rPr>
          <w:rFonts w:eastAsia="Calibri"/>
          <w:color w:val="000000"/>
          <w:sz w:val="20"/>
          <w:szCs w:val="20"/>
        </w:rPr>
        <w:t xml:space="preserve"> </w:t>
      </w:r>
      <w:r w:rsidRPr="00A34E78">
        <w:rPr>
          <w:rFonts w:eastAsia="Calibri"/>
          <w:color w:val="000000"/>
          <w:sz w:val="20"/>
          <w:szCs w:val="20"/>
        </w:rPr>
        <w:t>продолжает</w:t>
      </w:r>
      <w:r w:rsidR="002468F0">
        <w:rPr>
          <w:rFonts w:eastAsia="Calibri"/>
          <w:color w:val="000000"/>
          <w:sz w:val="20"/>
          <w:szCs w:val="20"/>
        </w:rPr>
        <w:t xml:space="preserve"> оставаться тревожной</w:t>
      </w:r>
      <w:r w:rsidRPr="00A34E78">
        <w:rPr>
          <w:rFonts w:eastAsia="Calibri"/>
          <w:color w:val="000000"/>
          <w:sz w:val="20"/>
          <w:szCs w:val="20"/>
        </w:rPr>
        <w:t xml:space="preserve">. Более 20% браков в Кыргызстане совершаются путем похищения </w:t>
      </w:r>
      <w:r w:rsidR="00DC4A2B">
        <w:rPr>
          <w:rFonts w:eastAsia="Calibri"/>
          <w:color w:val="000000"/>
          <w:sz w:val="20"/>
          <w:szCs w:val="20"/>
        </w:rPr>
        <w:t xml:space="preserve">девушек, </w:t>
      </w:r>
      <w:r w:rsidR="00DC4A2B" w:rsidRPr="00A34E78">
        <w:rPr>
          <w:rFonts w:eastAsia="Calibri"/>
          <w:color w:val="000000"/>
          <w:sz w:val="20"/>
          <w:szCs w:val="20"/>
        </w:rPr>
        <w:t>доля</w:t>
      </w:r>
      <w:r w:rsidR="00DC4A2B" w:rsidRPr="003A78DF">
        <w:rPr>
          <w:rFonts w:eastAsia="Calibri"/>
          <w:sz w:val="20"/>
          <w:szCs w:val="20"/>
        </w:rPr>
        <w:t xml:space="preserve"> </w:t>
      </w:r>
      <w:r w:rsidR="00DC4A2B" w:rsidRPr="00A34E78">
        <w:rPr>
          <w:rFonts w:eastAsia="Calibri"/>
          <w:color w:val="000000"/>
          <w:sz w:val="20"/>
          <w:szCs w:val="20"/>
        </w:rPr>
        <w:t>насильственных</w:t>
      </w:r>
      <w:r w:rsidRPr="00A34E78">
        <w:rPr>
          <w:rFonts w:eastAsia="Calibri"/>
          <w:color w:val="000000"/>
          <w:sz w:val="20"/>
          <w:szCs w:val="20"/>
        </w:rPr>
        <w:t xml:space="preserve"> браков составляет 6%. Похищение женщины для вступления в брак в сельской местности происходит в 2 раза чаще, чем в городских поселениях</w:t>
      </w:r>
      <w:r w:rsidRPr="00A34E78">
        <w:rPr>
          <w:color w:val="000000"/>
          <w:sz w:val="20"/>
          <w:szCs w:val="20"/>
          <w:vertAlign w:val="superscript"/>
        </w:rPr>
        <w:footnoteReference w:id="1"/>
      </w:r>
      <w:r w:rsidRPr="00A34E78">
        <w:rPr>
          <w:rFonts w:eastAsia="Calibri"/>
          <w:color w:val="000000"/>
          <w:sz w:val="20"/>
          <w:szCs w:val="20"/>
        </w:rPr>
        <w:t xml:space="preserve"> и сопряжено с физическим, психическим и нередко сексуальным насилием. В общественном сознании закреплены стереотипные установки, </w:t>
      </w:r>
      <w:r w:rsidR="00AA4CC7">
        <w:rPr>
          <w:rFonts w:eastAsia="Calibri"/>
          <w:color w:val="000000"/>
          <w:sz w:val="20"/>
          <w:szCs w:val="20"/>
        </w:rPr>
        <w:t>препят</w:t>
      </w:r>
      <w:r w:rsidR="009B7C89">
        <w:rPr>
          <w:rFonts w:eastAsia="Calibri"/>
          <w:color w:val="000000"/>
          <w:sz w:val="20"/>
          <w:szCs w:val="20"/>
        </w:rPr>
        <w:t>ст</w:t>
      </w:r>
      <w:r w:rsidR="00AA4CC7">
        <w:rPr>
          <w:rFonts w:eastAsia="Calibri"/>
          <w:color w:val="000000"/>
          <w:sz w:val="20"/>
          <w:szCs w:val="20"/>
        </w:rPr>
        <w:t>вующие</w:t>
      </w:r>
      <w:r w:rsidRPr="00A34E78">
        <w:rPr>
          <w:rFonts w:eastAsia="Calibri"/>
          <w:color w:val="000000"/>
          <w:sz w:val="20"/>
          <w:szCs w:val="20"/>
        </w:rPr>
        <w:t xml:space="preserve"> девушкам уйти от похитителя и заявить на него в правоохранительные органы. Считается, что девственность является залогом успешной семейной жизни женщины, поэтому девушка, не вышедшая замуж за похитителя, стигматизируется в сообществе</w:t>
      </w:r>
      <w:r w:rsidR="00C67BDD">
        <w:rPr>
          <w:rFonts w:eastAsia="Calibri"/>
          <w:color w:val="000000"/>
          <w:sz w:val="20"/>
          <w:szCs w:val="20"/>
        </w:rPr>
        <w:t xml:space="preserve"> и</w:t>
      </w:r>
      <w:r w:rsidRPr="00A34E78">
        <w:rPr>
          <w:rFonts w:eastAsia="Calibri"/>
          <w:color w:val="000000"/>
          <w:sz w:val="20"/>
          <w:szCs w:val="20"/>
        </w:rPr>
        <w:t xml:space="preserve"> впоследствии ей сложно выйти замуж. В связи с этим, число регистрируемых преступлений по фактам похищения женщин для вступления в брак невелико, и в динамике нет выраженных тенденций. В 2017 году было зарегистрировано </w:t>
      </w:r>
      <w:r w:rsidR="00C67BDD" w:rsidRPr="00A34E78">
        <w:rPr>
          <w:rFonts w:eastAsia="Calibri"/>
          <w:color w:val="000000"/>
          <w:sz w:val="20"/>
          <w:szCs w:val="20"/>
        </w:rPr>
        <w:t xml:space="preserve">лишь </w:t>
      </w:r>
      <w:r w:rsidRPr="00A34E78">
        <w:rPr>
          <w:rFonts w:eastAsia="Calibri"/>
          <w:color w:val="000000"/>
          <w:sz w:val="20"/>
          <w:szCs w:val="20"/>
        </w:rPr>
        <w:t xml:space="preserve">31 </w:t>
      </w:r>
      <w:r w:rsidR="004C3EA2">
        <w:rPr>
          <w:rFonts w:eastAsia="Calibri"/>
          <w:color w:val="000000"/>
          <w:sz w:val="20"/>
          <w:szCs w:val="20"/>
        </w:rPr>
        <w:t xml:space="preserve"> уголовное дело</w:t>
      </w:r>
      <w:r w:rsidRPr="00A34E78">
        <w:rPr>
          <w:rFonts w:eastAsia="Calibri"/>
          <w:color w:val="000000"/>
          <w:sz w:val="20"/>
          <w:szCs w:val="20"/>
        </w:rPr>
        <w:t xml:space="preserve"> по фактам принуждения женщин к вступлению в брак, в том числе</w:t>
      </w:r>
      <w:r w:rsidR="00C67BDD">
        <w:rPr>
          <w:rFonts w:eastAsia="Calibri"/>
          <w:color w:val="000000"/>
          <w:sz w:val="20"/>
          <w:szCs w:val="20"/>
        </w:rPr>
        <w:t>,</w:t>
      </w:r>
      <w:r w:rsidRPr="00A34E78">
        <w:rPr>
          <w:rFonts w:eastAsia="Calibri"/>
          <w:color w:val="000000"/>
          <w:sz w:val="20"/>
          <w:szCs w:val="20"/>
        </w:rPr>
        <w:t xml:space="preserve"> в отношении несовершеннолетних – 6. Согласно официальным данным, ежегодно органами внутренних дел регистрируется около 22-25 случаев</w:t>
      </w:r>
      <w:r w:rsidRPr="00A34E78">
        <w:rPr>
          <w:rFonts w:eastAsia="Calibri"/>
          <w:color w:val="000000"/>
          <w:sz w:val="20"/>
          <w:szCs w:val="20"/>
          <w:vertAlign w:val="superscript"/>
        </w:rPr>
        <w:footnoteReference w:id="2"/>
      </w:r>
      <w:r w:rsidRPr="00A34E78">
        <w:rPr>
          <w:rFonts w:eastAsia="Calibri"/>
          <w:color w:val="000000"/>
          <w:sz w:val="20"/>
          <w:szCs w:val="20"/>
        </w:rPr>
        <w:t xml:space="preserve"> принуждения к вступлению в брак, хотя, как указывалось выше, в действительности таких случаев значительно больше.</w:t>
      </w:r>
      <w:r w:rsidR="00CA0174" w:rsidRPr="00CA0174">
        <w:rPr>
          <w:bCs/>
          <w:sz w:val="20"/>
          <w:szCs w:val="20"/>
        </w:rPr>
        <w:t xml:space="preserve"> </w:t>
      </w:r>
      <w:r w:rsidR="00CA0174" w:rsidRPr="00A34E78">
        <w:rPr>
          <w:bCs/>
          <w:sz w:val="20"/>
          <w:szCs w:val="20"/>
        </w:rPr>
        <w:t xml:space="preserve">Необходимо отметить, что в новом УК </w:t>
      </w:r>
      <w:proofErr w:type="gramStart"/>
      <w:r w:rsidR="00CA0174" w:rsidRPr="00A34E78">
        <w:rPr>
          <w:bCs/>
          <w:sz w:val="20"/>
          <w:szCs w:val="20"/>
        </w:rPr>
        <w:t>КР</w:t>
      </w:r>
      <w:proofErr w:type="gramEnd"/>
      <w:r w:rsidR="00CA0174" w:rsidRPr="00A34E78">
        <w:rPr>
          <w:bCs/>
          <w:sz w:val="20"/>
          <w:szCs w:val="20"/>
        </w:rPr>
        <w:t xml:space="preserve"> </w:t>
      </w:r>
      <w:r w:rsidR="00CA0174">
        <w:rPr>
          <w:bCs/>
          <w:sz w:val="20"/>
          <w:szCs w:val="20"/>
        </w:rPr>
        <w:t xml:space="preserve">статья </w:t>
      </w:r>
      <w:r w:rsidR="00CA0174" w:rsidRPr="00A34E78">
        <w:rPr>
          <w:bCs/>
          <w:sz w:val="20"/>
          <w:szCs w:val="20"/>
        </w:rPr>
        <w:t xml:space="preserve">за похищение девушек </w:t>
      </w:r>
      <w:r w:rsidR="00CA0174" w:rsidRPr="000E1DD7">
        <w:rPr>
          <w:bCs/>
          <w:sz w:val="20"/>
          <w:szCs w:val="20"/>
        </w:rPr>
        <w:t>(ст.17</w:t>
      </w:r>
      <w:r w:rsidR="00FB0629">
        <w:rPr>
          <w:bCs/>
          <w:sz w:val="20"/>
          <w:szCs w:val="20"/>
        </w:rPr>
        <w:t>5</w:t>
      </w:r>
      <w:r w:rsidR="00CA0174" w:rsidRPr="000E1DD7">
        <w:rPr>
          <w:bCs/>
          <w:sz w:val="20"/>
          <w:szCs w:val="20"/>
        </w:rPr>
        <w:t>УК КР)</w:t>
      </w:r>
      <w:r w:rsidR="00CA0174" w:rsidRPr="00A34E78">
        <w:rPr>
          <w:bCs/>
          <w:sz w:val="20"/>
          <w:szCs w:val="20"/>
        </w:rPr>
        <w:t xml:space="preserve"> который </w:t>
      </w:r>
      <w:r w:rsidR="004C3EA2" w:rsidRPr="00A34E78">
        <w:rPr>
          <w:bCs/>
          <w:sz w:val="20"/>
          <w:szCs w:val="20"/>
        </w:rPr>
        <w:t>вступи</w:t>
      </w:r>
      <w:r w:rsidR="004C3EA2">
        <w:rPr>
          <w:bCs/>
          <w:sz w:val="20"/>
          <w:szCs w:val="20"/>
        </w:rPr>
        <w:t>л</w:t>
      </w:r>
      <w:r w:rsidR="004C3EA2" w:rsidRPr="00A34E78">
        <w:rPr>
          <w:bCs/>
          <w:sz w:val="20"/>
          <w:szCs w:val="20"/>
        </w:rPr>
        <w:t xml:space="preserve"> </w:t>
      </w:r>
      <w:r w:rsidR="00CA0174" w:rsidRPr="00A34E78">
        <w:rPr>
          <w:bCs/>
          <w:sz w:val="20"/>
          <w:szCs w:val="20"/>
        </w:rPr>
        <w:t>в силу 1 января 2019г.</w:t>
      </w:r>
      <w:r w:rsidR="002559D6">
        <w:rPr>
          <w:bCs/>
          <w:sz w:val="20"/>
          <w:szCs w:val="20"/>
        </w:rPr>
        <w:t>,</w:t>
      </w:r>
      <w:r w:rsidR="00AC6CD6">
        <w:rPr>
          <w:bCs/>
          <w:sz w:val="20"/>
          <w:szCs w:val="20"/>
        </w:rPr>
        <w:t xml:space="preserve"> </w:t>
      </w:r>
      <w:r w:rsidR="00CA0174" w:rsidRPr="00A34E78">
        <w:rPr>
          <w:bCs/>
          <w:sz w:val="20"/>
          <w:szCs w:val="20"/>
        </w:rPr>
        <w:t xml:space="preserve">осталась в статусе </w:t>
      </w:r>
      <w:r w:rsidR="00CA0174" w:rsidRPr="000E1DD7">
        <w:rPr>
          <w:bCs/>
          <w:sz w:val="20"/>
          <w:szCs w:val="20"/>
        </w:rPr>
        <w:t>публичного обвинения,</w:t>
      </w:r>
      <w:r w:rsidR="00CA0174">
        <w:rPr>
          <w:bCs/>
          <w:sz w:val="20"/>
          <w:szCs w:val="20"/>
        </w:rPr>
        <w:t xml:space="preserve"> а</w:t>
      </w:r>
      <w:r w:rsidR="00CA0174" w:rsidRPr="008F1657">
        <w:rPr>
          <w:bCs/>
          <w:sz w:val="20"/>
          <w:szCs w:val="20"/>
        </w:rPr>
        <w:t xml:space="preserve"> </w:t>
      </w:r>
      <w:r w:rsidR="00CA0174" w:rsidRPr="00A34E78">
        <w:rPr>
          <w:bCs/>
          <w:sz w:val="20"/>
          <w:szCs w:val="20"/>
        </w:rPr>
        <w:t>сроки наказания составля</w:t>
      </w:r>
      <w:r w:rsidR="00CA0174">
        <w:rPr>
          <w:bCs/>
          <w:sz w:val="20"/>
          <w:szCs w:val="20"/>
        </w:rPr>
        <w:t>ю</w:t>
      </w:r>
      <w:r w:rsidR="00CA0174" w:rsidRPr="00A34E78">
        <w:rPr>
          <w:bCs/>
          <w:sz w:val="20"/>
          <w:szCs w:val="20"/>
        </w:rPr>
        <w:t xml:space="preserve">т </w:t>
      </w:r>
      <w:r w:rsidR="001645E7">
        <w:rPr>
          <w:rFonts w:eastAsia="Calibri"/>
          <w:sz w:val="20"/>
          <w:szCs w:val="20"/>
        </w:rPr>
        <w:t>от 5 лет до 7 лет 6 месяцев</w:t>
      </w:r>
      <w:r w:rsidR="00CA0174" w:rsidRPr="00A34E78">
        <w:rPr>
          <w:rFonts w:eastAsia="Calibri"/>
          <w:sz w:val="20"/>
          <w:szCs w:val="20"/>
        </w:rPr>
        <w:t xml:space="preserve">. </w:t>
      </w:r>
      <w:r w:rsidR="00183A36" w:rsidRPr="00A34E78">
        <w:rPr>
          <w:rFonts w:eastAsia="Calibri"/>
          <w:sz w:val="20"/>
          <w:szCs w:val="20"/>
        </w:rPr>
        <w:t>Отнесение законодателем данного вида преступления</w:t>
      </w:r>
      <w:r w:rsidR="00C67BDD">
        <w:rPr>
          <w:rFonts w:eastAsia="Calibri"/>
          <w:sz w:val="20"/>
          <w:szCs w:val="20"/>
        </w:rPr>
        <w:t xml:space="preserve"> </w:t>
      </w:r>
      <w:r w:rsidR="00183A36" w:rsidRPr="00A34E78">
        <w:rPr>
          <w:rFonts w:eastAsia="Calibri"/>
          <w:sz w:val="20"/>
          <w:szCs w:val="20"/>
        </w:rPr>
        <w:t xml:space="preserve">к делам публичного обвинения значительно расширило круг лиц, которые могут подать заявление о преступлении, что должно привести в будущем к </w:t>
      </w:r>
      <w:r w:rsidR="00C67BDD">
        <w:rPr>
          <w:rFonts w:eastAsia="Calibri"/>
          <w:sz w:val="20"/>
          <w:szCs w:val="20"/>
        </w:rPr>
        <w:t xml:space="preserve">снижению латентности и </w:t>
      </w:r>
      <w:r w:rsidR="00183A36" w:rsidRPr="00A34E78">
        <w:rPr>
          <w:rFonts w:eastAsia="Calibri"/>
          <w:sz w:val="20"/>
          <w:szCs w:val="20"/>
        </w:rPr>
        <w:t>увеличению раскрываемости данного преступления.</w:t>
      </w:r>
    </w:p>
    <w:p w14:paraId="1FB10795" w14:textId="3E1AA7A4" w:rsidR="008012DA" w:rsidRPr="00A34E78" w:rsidRDefault="008012DA" w:rsidP="00A34E78">
      <w:pPr>
        <w:jc w:val="both"/>
        <w:rPr>
          <w:rFonts w:eastAsia="Calibri"/>
          <w:bCs/>
          <w:color w:val="000000"/>
          <w:sz w:val="20"/>
          <w:szCs w:val="20"/>
        </w:rPr>
      </w:pPr>
      <w:r w:rsidRPr="00A34E78">
        <w:rPr>
          <w:rFonts w:eastAsia="Calibri"/>
          <w:color w:val="000000"/>
          <w:sz w:val="20"/>
          <w:szCs w:val="20"/>
        </w:rPr>
        <w:t>По данным исследований</w:t>
      </w:r>
      <w:r w:rsidRPr="00A34E78">
        <w:rPr>
          <w:rFonts w:eastAsia="Calibri"/>
          <w:color w:val="000000"/>
          <w:sz w:val="20"/>
          <w:szCs w:val="20"/>
          <w:vertAlign w:val="superscript"/>
        </w:rPr>
        <w:footnoteReference w:id="3"/>
      </w:r>
      <w:r w:rsidRPr="00A34E78">
        <w:rPr>
          <w:rFonts w:eastAsia="Calibri"/>
          <w:color w:val="000000"/>
          <w:sz w:val="20"/>
          <w:szCs w:val="20"/>
        </w:rPr>
        <w:t xml:space="preserve">, большинство женщин и мужчин (70-71%) как в городской, так и в сельской местности, знают об ответственности за похищение </w:t>
      </w:r>
      <w:r w:rsidR="002005F7">
        <w:rPr>
          <w:rFonts w:eastAsia="Calibri"/>
          <w:color w:val="000000"/>
          <w:sz w:val="20"/>
          <w:szCs w:val="20"/>
        </w:rPr>
        <w:t>женщины</w:t>
      </w:r>
      <w:r w:rsidRPr="00A34E78">
        <w:rPr>
          <w:rFonts w:eastAsia="Calibri"/>
          <w:color w:val="000000"/>
          <w:sz w:val="20"/>
          <w:szCs w:val="20"/>
        </w:rPr>
        <w:t>. В то же время</w:t>
      </w:r>
      <w:r w:rsidR="00C67BDD">
        <w:rPr>
          <w:rFonts w:eastAsia="Calibri"/>
          <w:color w:val="000000"/>
          <w:sz w:val="20"/>
          <w:szCs w:val="20"/>
        </w:rPr>
        <w:t>,</w:t>
      </w:r>
      <w:r w:rsidRPr="00A34E78">
        <w:rPr>
          <w:rFonts w:eastAsia="Calibri"/>
          <w:color w:val="000000"/>
          <w:sz w:val="20"/>
          <w:szCs w:val="20"/>
        </w:rPr>
        <w:t xml:space="preserve"> правильный ответ о предусмотренном наказании в виде лишения свободы от 3 до 10 лет, выбрали менее половины опрошенных - 41% женщин и 44% мужчин. Наличие таких данных указывает на необходимость проведения </w:t>
      </w:r>
      <w:r w:rsidR="00C67BDD">
        <w:rPr>
          <w:rFonts w:eastAsia="Calibri"/>
          <w:color w:val="000000"/>
          <w:sz w:val="20"/>
          <w:szCs w:val="20"/>
        </w:rPr>
        <w:t>масштабной</w:t>
      </w:r>
      <w:r w:rsidRPr="00A34E78">
        <w:rPr>
          <w:rFonts w:eastAsia="Calibri"/>
          <w:color w:val="000000"/>
          <w:sz w:val="20"/>
          <w:szCs w:val="20"/>
        </w:rPr>
        <w:t xml:space="preserve"> просветительской и профилактической работы среди населения. </w:t>
      </w:r>
      <w:r w:rsidR="00C67BDD">
        <w:rPr>
          <w:rFonts w:eastAsia="Calibri"/>
          <w:color w:val="000000"/>
          <w:sz w:val="20"/>
          <w:szCs w:val="20"/>
        </w:rPr>
        <w:t xml:space="preserve">В противном </w:t>
      </w:r>
      <w:r w:rsidR="00FD380A">
        <w:rPr>
          <w:rFonts w:eastAsia="Calibri"/>
          <w:color w:val="000000"/>
          <w:sz w:val="20"/>
          <w:szCs w:val="20"/>
        </w:rPr>
        <w:t xml:space="preserve">случае, </w:t>
      </w:r>
      <w:r w:rsidR="00FD380A" w:rsidRPr="00A34E78">
        <w:rPr>
          <w:rFonts w:eastAsia="Calibri"/>
          <w:color w:val="000000"/>
          <w:sz w:val="20"/>
          <w:szCs w:val="20"/>
        </w:rPr>
        <w:t>данное</w:t>
      </w:r>
      <w:r w:rsidRPr="00A34E78">
        <w:rPr>
          <w:rFonts w:eastAsia="Calibri"/>
          <w:color w:val="000000"/>
          <w:sz w:val="20"/>
          <w:szCs w:val="20"/>
        </w:rPr>
        <w:t xml:space="preserve"> явление </w:t>
      </w:r>
      <w:r w:rsidR="00C67BDD">
        <w:rPr>
          <w:rFonts w:eastAsia="Calibri"/>
          <w:color w:val="000000"/>
          <w:sz w:val="20"/>
          <w:szCs w:val="20"/>
        </w:rPr>
        <w:t xml:space="preserve">будет продолжать </w:t>
      </w:r>
      <w:r w:rsidRPr="00A34E78">
        <w:rPr>
          <w:rFonts w:eastAsia="Calibri"/>
          <w:color w:val="000000"/>
          <w:sz w:val="20"/>
          <w:szCs w:val="20"/>
        </w:rPr>
        <w:t>счита</w:t>
      </w:r>
      <w:r w:rsidR="00C67BDD">
        <w:rPr>
          <w:rFonts w:eastAsia="Calibri"/>
          <w:color w:val="000000"/>
          <w:sz w:val="20"/>
          <w:szCs w:val="20"/>
        </w:rPr>
        <w:t>ться</w:t>
      </w:r>
      <w:r w:rsidRPr="00A34E78">
        <w:rPr>
          <w:rFonts w:eastAsia="Calibri"/>
          <w:color w:val="000000"/>
          <w:sz w:val="20"/>
          <w:szCs w:val="20"/>
        </w:rPr>
        <w:t xml:space="preserve"> «делом семьи», социально узак</w:t>
      </w:r>
      <w:r w:rsidR="00DB7099">
        <w:rPr>
          <w:rFonts w:eastAsia="Calibri"/>
          <w:color w:val="000000"/>
          <w:sz w:val="20"/>
          <w:szCs w:val="20"/>
        </w:rPr>
        <w:t>о</w:t>
      </w:r>
      <w:r w:rsidR="00C67BDD">
        <w:rPr>
          <w:rFonts w:eastAsia="Calibri"/>
          <w:color w:val="000000"/>
          <w:sz w:val="20"/>
          <w:szCs w:val="20"/>
        </w:rPr>
        <w:t>ниваться</w:t>
      </w:r>
      <w:r w:rsidRPr="00A34E78">
        <w:rPr>
          <w:rFonts w:eastAsia="Calibri"/>
          <w:color w:val="000000"/>
          <w:sz w:val="20"/>
          <w:szCs w:val="20"/>
        </w:rPr>
        <w:t xml:space="preserve"> и </w:t>
      </w:r>
      <w:r w:rsidR="002005F7" w:rsidRPr="00A34E78">
        <w:rPr>
          <w:rFonts w:eastAsia="Calibri"/>
          <w:color w:val="000000"/>
          <w:sz w:val="20"/>
          <w:szCs w:val="20"/>
        </w:rPr>
        <w:t>замалчив</w:t>
      </w:r>
      <w:r w:rsidR="002005F7">
        <w:rPr>
          <w:rFonts w:eastAsia="Calibri"/>
          <w:color w:val="000000"/>
          <w:sz w:val="20"/>
          <w:szCs w:val="20"/>
        </w:rPr>
        <w:t>ать</w:t>
      </w:r>
      <w:r w:rsidR="002005F7" w:rsidRPr="00A34E78">
        <w:rPr>
          <w:rFonts w:eastAsia="Calibri"/>
          <w:color w:val="000000"/>
          <w:sz w:val="20"/>
          <w:szCs w:val="20"/>
        </w:rPr>
        <w:t>ся</w:t>
      </w:r>
      <w:r w:rsidRPr="00A34E78">
        <w:rPr>
          <w:rFonts w:eastAsia="Calibri"/>
          <w:color w:val="000000"/>
          <w:sz w:val="20"/>
          <w:szCs w:val="20"/>
        </w:rPr>
        <w:t>.</w:t>
      </w:r>
    </w:p>
    <w:p w14:paraId="657C9ED1" w14:textId="6E64BB3C" w:rsidR="009B7C89" w:rsidRDefault="008012DA" w:rsidP="00183A36">
      <w:pPr>
        <w:widowControl w:val="0"/>
        <w:jc w:val="both"/>
        <w:rPr>
          <w:rFonts w:eastAsia="Calibri"/>
          <w:sz w:val="20"/>
          <w:szCs w:val="20"/>
        </w:rPr>
      </w:pPr>
      <w:r w:rsidRPr="00A34E78">
        <w:rPr>
          <w:sz w:val="20"/>
          <w:szCs w:val="20"/>
        </w:rPr>
        <w:t xml:space="preserve">В 2016г. ОО «Центр помощи женщинам» при поддержке Программы </w:t>
      </w:r>
      <w:r w:rsidRPr="00A34E78">
        <w:rPr>
          <w:sz w:val="20"/>
          <w:szCs w:val="20"/>
          <w:lang w:val="en-US"/>
        </w:rPr>
        <w:t>USAID</w:t>
      </w:r>
      <w:r w:rsidRPr="00A34E78">
        <w:rPr>
          <w:sz w:val="20"/>
          <w:szCs w:val="20"/>
        </w:rPr>
        <w:t xml:space="preserve"> по совместному управлению провел общественный мониторинг</w:t>
      </w:r>
      <w:r w:rsidRPr="00A34E78">
        <w:rPr>
          <w:sz w:val="20"/>
          <w:szCs w:val="20"/>
          <w:vertAlign w:val="superscript"/>
        </w:rPr>
        <w:footnoteReference w:id="4"/>
      </w:r>
      <w:r w:rsidR="00C67BDD">
        <w:rPr>
          <w:sz w:val="20"/>
          <w:szCs w:val="20"/>
        </w:rPr>
        <w:t xml:space="preserve"> по</w:t>
      </w:r>
      <w:r w:rsidRPr="00A34E78">
        <w:rPr>
          <w:rFonts w:eastAsia="Calibri"/>
          <w:sz w:val="20"/>
          <w:szCs w:val="20"/>
        </w:rPr>
        <w:t xml:space="preserve"> реализации статьи 155 УК </w:t>
      </w:r>
      <w:proofErr w:type="gramStart"/>
      <w:r w:rsidRPr="00A34E78">
        <w:rPr>
          <w:rFonts w:eastAsia="Calibri"/>
          <w:sz w:val="20"/>
          <w:szCs w:val="20"/>
        </w:rPr>
        <w:t>КР</w:t>
      </w:r>
      <w:proofErr w:type="gramEnd"/>
      <w:r w:rsidRPr="00A34E78">
        <w:rPr>
          <w:rFonts w:eastAsia="Calibri"/>
          <w:sz w:val="20"/>
          <w:szCs w:val="20"/>
          <w:vertAlign w:val="superscript"/>
        </w:rPr>
        <w:footnoteReference w:id="5"/>
      </w:r>
      <w:r w:rsidRPr="00A34E78">
        <w:rPr>
          <w:rFonts w:eastAsia="Calibri"/>
          <w:sz w:val="20"/>
          <w:szCs w:val="20"/>
        </w:rPr>
        <w:t xml:space="preserve"> </w:t>
      </w:r>
      <w:r w:rsidR="00C67BDD" w:rsidRPr="00A34E78">
        <w:rPr>
          <w:rFonts w:eastAsia="Calibri"/>
          <w:sz w:val="20"/>
          <w:szCs w:val="20"/>
        </w:rPr>
        <w:t>государственн</w:t>
      </w:r>
      <w:r w:rsidR="00C67BDD">
        <w:rPr>
          <w:rFonts w:eastAsia="Calibri"/>
          <w:sz w:val="20"/>
          <w:szCs w:val="20"/>
        </w:rPr>
        <w:t>ыми</w:t>
      </w:r>
      <w:r w:rsidR="00C67BDD" w:rsidRPr="00A34E78">
        <w:rPr>
          <w:rFonts w:eastAsia="Calibri"/>
          <w:sz w:val="20"/>
          <w:szCs w:val="20"/>
        </w:rPr>
        <w:t xml:space="preserve"> </w:t>
      </w:r>
      <w:r w:rsidR="002005F7">
        <w:rPr>
          <w:rFonts w:eastAsia="Calibri"/>
          <w:sz w:val="20"/>
          <w:szCs w:val="20"/>
        </w:rPr>
        <w:t xml:space="preserve">органами. </w:t>
      </w:r>
      <w:r w:rsidRPr="00A34E78">
        <w:rPr>
          <w:sz w:val="20"/>
          <w:szCs w:val="20"/>
        </w:rPr>
        <w:t xml:space="preserve">В </w:t>
      </w:r>
      <w:r w:rsidR="00C67BDD">
        <w:rPr>
          <w:sz w:val="20"/>
          <w:szCs w:val="20"/>
        </w:rPr>
        <w:t>результате</w:t>
      </w:r>
      <w:r w:rsidR="002005F7">
        <w:rPr>
          <w:sz w:val="20"/>
          <w:szCs w:val="20"/>
        </w:rPr>
        <w:t xml:space="preserve"> выявлено</w:t>
      </w:r>
      <w:r w:rsidRPr="00A34E78">
        <w:rPr>
          <w:sz w:val="20"/>
          <w:szCs w:val="20"/>
        </w:rPr>
        <w:t>:</w:t>
      </w:r>
      <w:r w:rsidR="00183A36" w:rsidRPr="00183A36">
        <w:rPr>
          <w:rFonts w:eastAsia="Calibri"/>
          <w:sz w:val="20"/>
          <w:szCs w:val="20"/>
        </w:rPr>
        <w:t xml:space="preserve"> </w:t>
      </w:r>
    </w:p>
    <w:p w14:paraId="78E5B7E6" w14:textId="32C7CCDA" w:rsidR="008012DA" w:rsidRPr="00A34E78" w:rsidRDefault="00183A36" w:rsidP="00A34E78">
      <w:pPr>
        <w:jc w:val="both"/>
        <w:rPr>
          <w:rFonts w:eastAsia="Calibri"/>
          <w:sz w:val="20"/>
          <w:szCs w:val="20"/>
        </w:rPr>
      </w:pPr>
      <w:r w:rsidRPr="00A34E78">
        <w:rPr>
          <w:rFonts w:eastAsia="Calibri"/>
          <w:sz w:val="20"/>
          <w:szCs w:val="20"/>
        </w:rPr>
        <w:t>-</w:t>
      </w:r>
      <w:r w:rsidR="00DB7099">
        <w:rPr>
          <w:rFonts w:eastAsia="Calibri"/>
          <w:sz w:val="20"/>
          <w:szCs w:val="20"/>
        </w:rPr>
        <w:t>д</w:t>
      </w:r>
      <w:r w:rsidRPr="00A34E78">
        <w:rPr>
          <w:rFonts w:eastAsia="Calibri"/>
          <w:sz w:val="20"/>
          <w:szCs w:val="20"/>
        </w:rPr>
        <w:t>ля сбора и анализа информации по гендерным вопросам в правоохранительных структурах</w:t>
      </w:r>
      <w:r w:rsidR="009B7C89">
        <w:rPr>
          <w:rFonts w:eastAsia="Calibri"/>
          <w:sz w:val="20"/>
          <w:szCs w:val="20"/>
        </w:rPr>
        <w:t xml:space="preserve"> </w:t>
      </w:r>
      <w:r w:rsidR="008012DA" w:rsidRPr="00A34E78">
        <w:rPr>
          <w:rFonts w:eastAsia="Calibri"/>
          <w:sz w:val="20"/>
          <w:szCs w:val="20"/>
        </w:rPr>
        <w:t>не</w:t>
      </w:r>
      <w:r w:rsidR="00DB7099">
        <w:rPr>
          <w:rFonts w:eastAsia="Calibri"/>
          <w:sz w:val="20"/>
          <w:szCs w:val="20"/>
        </w:rPr>
        <w:t>т</w:t>
      </w:r>
      <w:r w:rsidR="008012DA" w:rsidRPr="00A34E78">
        <w:rPr>
          <w:rFonts w:eastAsia="Calibri"/>
          <w:sz w:val="20"/>
          <w:szCs w:val="20"/>
        </w:rPr>
        <w:t xml:space="preserve"> программного обеспечения, также отсутствует методология и индикаторы сбора информации</w:t>
      </w:r>
    </w:p>
    <w:p w14:paraId="1FCCFC0D" w14:textId="50E4C709" w:rsidR="008012DA" w:rsidRPr="00A34E78" w:rsidRDefault="008012DA" w:rsidP="00A34E78">
      <w:pPr>
        <w:tabs>
          <w:tab w:val="left" w:pos="0"/>
        </w:tabs>
        <w:contextualSpacing/>
        <w:jc w:val="both"/>
        <w:rPr>
          <w:rFonts w:eastAsia="Calibri"/>
          <w:sz w:val="20"/>
          <w:szCs w:val="20"/>
        </w:rPr>
      </w:pPr>
      <w:r w:rsidRPr="00A34E78">
        <w:rPr>
          <w:rFonts w:eastAsia="Calibri"/>
          <w:sz w:val="20"/>
          <w:szCs w:val="20"/>
        </w:rPr>
        <w:t>-</w:t>
      </w:r>
      <w:r w:rsidR="00DB7099">
        <w:rPr>
          <w:rFonts w:eastAsia="Calibri"/>
          <w:sz w:val="20"/>
          <w:szCs w:val="20"/>
        </w:rPr>
        <w:t>в</w:t>
      </w:r>
      <w:r w:rsidRPr="00A34E78">
        <w:rPr>
          <w:rFonts w:eastAsia="Calibri"/>
          <w:sz w:val="20"/>
          <w:szCs w:val="20"/>
        </w:rPr>
        <w:t xml:space="preserve">опросы похищения женщины не приоритетны в местных планах профилактики правонарушений и преступлений, районные координационные совещания правоохранительных органов не включают в </w:t>
      </w:r>
      <w:r w:rsidR="00DB7099">
        <w:rPr>
          <w:rFonts w:eastAsia="Calibri"/>
          <w:sz w:val="20"/>
          <w:szCs w:val="20"/>
        </w:rPr>
        <w:t>повестки</w:t>
      </w:r>
      <w:r w:rsidRPr="00A34E78">
        <w:rPr>
          <w:rFonts w:eastAsia="Calibri"/>
          <w:sz w:val="20"/>
          <w:szCs w:val="20"/>
        </w:rPr>
        <w:t xml:space="preserve"> эти вопросы </w:t>
      </w:r>
    </w:p>
    <w:p w14:paraId="15EE3E31" w14:textId="6FB29A31" w:rsidR="008012DA" w:rsidRPr="00A34E78" w:rsidRDefault="008012DA" w:rsidP="00A34E78">
      <w:pPr>
        <w:tabs>
          <w:tab w:val="left" w:pos="0"/>
        </w:tabs>
        <w:contextualSpacing/>
        <w:jc w:val="both"/>
        <w:rPr>
          <w:rFonts w:eastAsia="Calibri"/>
          <w:sz w:val="20"/>
          <w:szCs w:val="20"/>
        </w:rPr>
      </w:pPr>
      <w:r w:rsidRPr="00A34E78">
        <w:rPr>
          <w:rFonts w:eastAsia="Calibri"/>
          <w:sz w:val="20"/>
          <w:szCs w:val="20"/>
        </w:rPr>
        <w:t xml:space="preserve">- </w:t>
      </w:r>
      <w:r w:rsidR="00DB7099">
        <w:rPr>
          <w:rFonts w:eastAsia="Calibri"/>
          <w:sz w:val="20"/>
          <w:szCs w:val="20"/>
        </w:rPr>
        <w:t>ч</w:t>
      </w:r>
      <w:r w:rsidRPr="00A34E78">
        <w:rPr>
          <w:rFonts w:eastAsia="Calibri"/>
          <w:sz w:val="20"/>
          <w:szCs w:val="20"/>
        </w:rPr>
        <w:t xml:space="preserve">резмерно длительное и затяжное судебное разбирательство по данной категории дел приводит к отзыву заявлений и соглашению сторон. Это </w:t>
      </w:r>
      <w:r w:rsidR="00DB7099">
        <w:rPr>
          <w:rFonts w:eastAsia="Calibri"/>
          <w:sz w:val="20"/>
          <w:szCs w:val="20"/>
        </w:rPr>
        <w:t xml:space="preserve">– результат </w:t>
      </w:r>
      <w:r w:rsidRPr="00A34E78">
        <w:rPr>
          <w:rFonts w:eastAsia="Calibri"/>
          <w:sz w:val="20"/>
          <w:szCs w:val="20"/>
        </w:rPr>
        <w:t>сильного психологического давления на потерпевшую и ее семью со стороны «жениха», а также членов местного сообщества.</w:t>
      </w:r>
    </w:p>
    <w:p w14:paraId="6FD48B81" w14:textId="77777777" w:rsidR="008012DA" w:rsidRPr="00A34E78" w:rsidRDefault="008012DA" w:rsidP="00A34E78">
      <w:pPr>
        <w:jc w:val="both"/>
        <w:rPr>
          <w:rFonts w:eastAsia="Calibri"/>
          <w:sz w:val="20"/>
          <w:szCs w:val="20"/>
        </w:rPr>
      </w:pPr>
      <w:r w:rsidRPr="00A34E78">
        <w:rPr>
          <w:rFonts w:eastAsia="Calibri"/>
          <w:sz w:val="20"/>
          <w:szCs w:val="20"/>
        </w:rPr>
        <w:t>Причины не прекращения случаев похищения женщины:</w:t>
      </w:r>
    </w:p>
    <w:p w14:paraId="47F8CC6C" w14:textId="31D249B4" w:rsidR="008012DA" w:rsidRPr="00A34E78" w:rsidRDefault="008012DA" w:rsidP="00A34E78">
      <w:pPr>
        <w:widowControl w:val="0"/>
        <w:numPr>
          <w:ilvl w:val="0"/>
          <w:numId w:val="11"/>
        </w:numPr>
        <w:ind w:left="0"/>
        <w:contextualSpacing/>
        <w:jc w:val="both"/>
        <w:rPr>
          <w:rFonts w:eastAsia="Calibri"/>
          <w:sz w:val="20"/>
          <w:szCs w:val="20"/>
          <w:lang w:eastAsia="es-ES"/>
        </w:rPr>
      </w:pPr>
      <w:r w:rsidRPr="00A34E78">
        <w:rPr>
          <w:rFonts w:eastAsia="Calibri"/>
          <w:sz w:val="20"/>
          <w:szCs w:val="20"/>
          <w:lang w:eastAsia="es-ES"/>
        </w:rPr>
        <w:t>Социальные (уровень образования, миграционные процессы)</w:t>
      </w:r>
    </w:p>
    <w:p w14:paraId="2EC72F1D" w14:textId="6B625AA0" w:rsidR="008012DA" w:rsidRPr="00A34E78" w:rsidRDefault="008012DA" w:rsidP="00A34E78">
      <w:pPr>
        <w:widowControl w:val="0"/>
        <w:numPr>
          <w:ilvl w:val="0"/>
          <w:numId w:val="11"/>
        </w:numPr>
        <w:ind w:left="0"/>
        <w:contextualSpacing/>
        <w:jc w:val="both"/>
        <w:rPr>
          <w:rFonts w:eastAsia="Calibri"/>
          <w:sz w:val="20"/>
          <w:szCs w:val="20"/>
          <w:lang w:val="en-GB" w:eastAsia="es-ES"/>
        </w:rPr>
      </w:pPr>
      <w:proofErr w:type="spellStart"/>
      <w:r w:rsidRPr="00A34E78">
        <w:rPr>
          <w:rFonts w:eastAsia="Calibri"/>
          <w:sz w:val="20"/>
          <w:szCs w:val="20"/>
          <w:lang w:val="en-GB" w:eastAsia="es-ES"/>
        </w:rPr>
        <w:t>Экономические</w:t>
      </w:r>
      <w:proofErr w:type="spellEnd"/>
      <w:r w:rsidRPr="00A34E78">
        <w:rPr>
          <w:rFonts w:eastAsia="Calibri"/>
          <w:sz w:val="20"/>
          <w:szCs w:val="20"/>
          <w:lang w:val="en-GB" w:eastAsia="es-ES"/>
        </w:rPr>
        <w:t xml:space="preserve"> (</w:t>
      </w:r>
      <w:proofErr w:type="spellStart"/>
      <w:r w:rsidRPr="00A34E78">
        <w:rPr>
          <w:rFonts w:eastAsia="Calibri"/>
          <w:sz w:val="20"/>
          <w:szCs w:val="20"/>
          <w:lang w:val="en-GB" w:eastAsia="es-ES"/>
        </w:rPr>
        <w:t>бедность</w:t>
      </w:r>
      <w:proofErr w:type="spellEnd"/>
      <w:r w:rsidRPr="00A34E78">
        <w:rPr>
          <w:rFonts w:eastAsia="Calibri"/>
          <w:sz w:val="20"/>
          <w:szCs w:val="20"/>
          <w:lang w:val="en-GB" w:eastAsia="es-ES"/>
        </w:rPr>
        <w:t xml:space="preserve">, </w:t>
      </w:r>
      <w:proofErr w:type="spellStart"/>
      <w:r w:rsidRPr="00A34E78">
        <w:rPr>
          <w:rFonts w:eastAsia="Calibri"/>
          <w:sz w:val="20"/>
          <w:szCs w:val="20"/>
          <w:lang w:val="en-GB" w:eastAsia="es-ES"/>
        </w:rPr>
        <w:t>безработица</w:t>
      </w:r>
      <w:proofErr w:type="spellEnd"/>
      <w:r w:rsidRPr="00A34E78">
        <w:rPr>
          <w:rFonts w:eastAsia="Calibri"/>
          <w:sz w:val="20"/>
          <w:szCs w:val="20"/>
          <w:lang w:val="en-GB" w:eastAsia="es-ES"/>
        </w:rPr>
        <w:t>)</w:t>
      </w:r>
    </w:p>
    <w:p w14:paraId="2A674A3F" w14:textId="6A0E16B2" w:rsidR="008012DA" w:rsidRPr="00A34E78" w:rsidRDefault="008012DA" w:rsidP="00A34E78">
      <w:pPr>
        <w:widowControl w:val="0"/>
        <w:numPr>
          <w:ilvl w:val="0"/>
          <w:numId w:val="11"/>
        </w:numPr>
        <w:ind w:left="0"/>
        <w:contextualSpacing/>
        <w:jc w:val="both"/>
        <w:rPr>
          <w:rFonts w:eastAsia="Calibri"/>
          <w:sz w:val="20"/>
          <w:szCs w:val="20"/>
          <w:lang w:eastAsia="es-ES"/>
        </w:rPr>
      </w:pPr>
      <w:r w:rsidRPr="00A34E78">
        <w:rPr>
          <w:rFonts w:eastAsia="Calibri"/>
          <w:sz w:val="20"/>
          <w:szCs w:val="20"/>
          <w:lang w:eastAsia="es-ES"/>
        </w:rPr>
        <w:t xml:space="preserve">Институциональные (уровень </w:t>
      </w:r>
      <w:proofErr w:type="spellStart"/>
      <w:r w:rsidR="00384DF3">
        <w:rPr>
          <w:rFonts w:eastAsia="Calibri"/>
          <w:sz w:val="20"/>
          <w:szCs w:val="20"/>
          <w:lang w:eastAsia="es-ES"/>
        </w:rPr>
        <w:t>правоприменения</w:t>
      </w:r>
      <w:proofErr w:type="spellEnd"/>
      <w:r w:rsidR="002005F7">
        <w:rPr>
          <w:rFonts w:eastAsia="Calibri"/>
          <w:sz w:val="20"/>
          <w:szCs w:val="20"/>
          <w:lang w:eastAsia="es-ES"/>
        </w:rPr>
        <w:t xml:space="preserve"> </w:t>
      </w:r>
      <w:r w:rsidRPr="00A34E78">
        <w:rPr>
          <w:rFonts w:eastAsia="Calibri"/>
          <w:sz w:val="20"/>
          <w:szCs w:val="20"/>
          <w:lang w:eastAsia="es-ES"/>
        </w:rPr>
        <w:t xml:space="preserve">статьи 155 УК </w:t>
      </w:r>
      <w:proofErr w:type="gramStart"/>
      <w:r w:rsidRPr="00A34E78">
        <w:rPr>
          <w:rFonts w:eastAsia="Calibri"/>
          <w:sz w:val="20"/>
          <w:szCs w:val="20"/>
          <w:lang w:eastAsia="es-ES"/>
        </w:rPr>
        <w:t>КР</w:t>
      </w:r>
      <w:proofErr w:type="gramEnd"/>
      <w:r w:rsidRPr="00A34E78">
        <w:rPr>
          <w:rFonts w:eastAsia="Calibri"/>
          <w:sz w:val="20"/>
          <w:szCs w:val="20"/>
          <w:lang w:eastAsia="es-ES"/>
        </w:rPr>
        <w:t xml:space="preserve"> государственны</w:t>
      </w:r>
      <w:r w:rsidR="00DB7099">
        <w:rPr>
          <w:rFonts w:eastAsia="Calibri"/>
          <w:sz w:val="20"/>
          <w:szCs w:val="20"/>
          <w:lang w:eastAsia="es-ES"/>
        </w:rPr>
        <w:t>ми</w:t>
      </w:r>
      <w:r w:rsidRPr="00A34E78">
        <w:rPr>
          <w:rFonts w:eastAsia="Calibri"/>
          <w:sz w:val="20"/>
          <w:szCs w:val="20"/>
          <w:lang w:eastAsia="es-ES"/>
        </w:rPr>
        <w:t xml:space="preserve"> органа</w:t>
      </w:r>
      <w:r w:rsidR="00DB7099">
        <w:rPr>
          <w:rFonts w:eastAsia="Calibri"/>
          <w:sz w:val="20"/>
          <w:szCs w:val="20"/>
          <w:lang w:eastAsia="es-ES"/>
        </w:rPr>
        <w:t>ми</w:t>
      </w:r>
      <w:r w:rsidRPr="00A34E78">
        <w:rPr>
          <w:rFonts w:eastAsia="Calibri"/>
          <w:sz w:val="20"/>
          <w:szCs w:val="20"/>
          <w:lang w:eastAsia="es-ES"/>
        </w:rPr>
        <w:t>)</w:t>
      </w:r>
    </w:p>
    <w:p w14:paraId="57981D24" w14:textId="5A9E49B0" w:rsidR="008012DA" w:rsidRPr="00A34E78" w:rsidRDefault="00DB7099" w:rsidP="00A34E78">
      <w:pPr>
        <w:widowControl w:val="0"/>
        <w:numPr>
          <w:ilvl w:val="0"/>
          <w:numId w:val="11"/>
        </w:numPr>
        <w:ind w:left="0"/>
        <w:contextualSpacing/>
        <w:jc w:val="both"/>
        <w:rPr>
          <w:rFonts w:eastAsia="Calibri"/>
          <w:sz w:val="20"/>
          <w:szCs w:val="20"/>
          <w:lang w:eastAsia="es-ES"/>
        </w:rPr>
      </w:pPr>
      <w:r>
        <w:rPr>
          <w:rFonts w:eastAsia="Calibri"/>
          <w:sz w:val="20"/>
          <w:szCs w:val="20"/>
          <w:lang w:eastAsia="es-ES"/>
        </w:rPr>
        <w:t>Культурные (т</w:t>
      </w:r>
      <w:r w:rsidR="008012DA" w:rsidRPr="00A34E78">
        <w:rPr>
          <w:rFonts w:eastAsia="Calibri"/>
          <w:sz w:val="20"/>
          <w:szCs w:val="20"/>
          <w:lang w:eastAsia="es-ES"/>
        </w:rPr>
        <w:t>радиционное отношение сообщества и семьи</w:t>
      </w:r>
      <w:r>
        <w:rPr>
          <w:rFonts w:eastAsia="Calibri"/>
          <w:sz w:val="20"/>
          <w:szCs w:val="20"/>
          <w:lang w:eastAsia="es-ES"/>
        </w:rPr>
        <w:t>)</w:t>
      </w:r>
      <w:r w:rsidR="008012DA" w:rsidRPr="00A34E78">
        <w:rPr>
          <w:rFonts w:eastAsia="Calibri"/>
          <w:sz w:val="20"/>
          <w:szCs w:val="20"/>
          <w:lang w:eastAsia="es-ES"/>
        </w:rPr>
        <w:t>.</w:t>
      </w:r>
    </w:p>
    <w:p w14:paraId="01A2C825" w14:textId="252CAB97" w:rsidR="008012DA" w:rsidRPr="00A34E78" w:rsidRDefault="008012DA" w:rsidP="00A34E78">
      <w:pPr>
        <w:tabs>
          <w:tab w:val="left" w:pos="0"/>
        </w:tabs>
        <w:contextualSpacing/>
        <w:jc w:val="both"/>
        <w:rPr>
          <w:sz w:val="20"/>
          <w:szCs w:val="20"/>
        </w:rPr>
      </w:pPr>
      <w:r w:rsidRPr="00A34E78">
        <w:rPr>
          <w:rFonts w:eastAsia="Calibri"/>
          <w:sz w:val="20"/>
          <w:szCs w:val="20"/>
        </w:rPr>
        <w:t xml:space="preserve">Работники следственных органов и судьи, а также адвокаты часто </w:t>
      </w:r>
      <w:r w:rsidR="00E70FF2">
        <w:rPr>
          <w:rFonts w:eastAsia="Calibri"/>
          <w:sz w:val="20"/>
          <w:szCs w:val="20"/>
        </w:rPr>
        <w:t>придерживаются</w:t>
      </w:r>
      <w:r w:rsidRPr="00A34E78">
        <w:rPr>
          <w:rFonts w:eastAsia="Calibri"/>
          <w:sz w:val="20"/>
          <w:szCs w:val="20"/>
        </w:rPr>
        <w:t xml:space="preserve">  стереотипн</w:t>
      </w:r>
      <w:r w:rsidR="009B7C89">
        <w:rPr>
          <w:rFonts w:eastAsia="Calibri"/>
          <w:sz w:val="20"/>
          <w:szCs w:val="20"/>
        </w:rPr>
        <w:t>о</w:t>
      </w:r>
      <w:r w:rsidR="00E70FF2">
        <w:rPr>
          <w:rFonts w:eastAsia="Calibri"/>
          <w:sz w:val="20"/>
          <w:szCs w:val="20"/>
        </w:rPr>
        <w:t>й</w:t>
      </w:r>
      <w:r w:rsidRPr="00A34E78">
        <w:rPr>
          <w:rFonts w:eastAsia="Calibri"/>
          <w:sz w:val="20"/>
          <w:szCs w:val="20"/>
        </w:rPr>
        <w:t xml:space="preserve"> позици</w:t>
      </w:r>
      <w:r w:rsidR="009B7C89">
        <w:rPr>
          <w:rFonts w:eastAsia="Calibri"/>
          <w:sz w:val="20"/>
          <w:szCs w:val="20"/>
        </w:rPr>
        <w:t>и</w:t>
      </w:r>
      <w:r w:rsidRPr="00A34E78">
        <w:rPr>
          <w:rFonts w:eastAsia="Calibri"/>
          <w:sz w:val="20"/>
          <w:szCs w:val="20"/>
        </w:rPr>
        <w:t>, что похищение женщины против воли явля</w:t>
      </w:r>
      <w:r w:rsidR="00E70FF2">
        <w:rPr>
          <w:rFonts w:eastAsia="Calibri"/>
          <w:sz w:val="20"/>
          <w:szCs w:val="20"/>
        </w:rPr>
        <w:t>е</w:t>
      </w:r>
      <w:r w:rsidRPr="00A34E78">
        <w:rPr>
          <w:rFonts w:eastAsia="Calibri"/>
          <w:sz w:val="20"/>
          <w:szCs w:val="20"/>
        </w:rPr>
        <w:t>тся национальной традицией. В случае регистрации заявлений усилия следственных органов</w:t>
      </w:r>
      <w:r w:rsidR="00E70FF2" w:rsidRPr="00E70FF2">
        <w:rPr>
          <w:rFonts w:eastAsia="Calibri"/>
          <w:sz w:val="20"/>
          <w:szCs w:val="20"/>
        </w:rPr>
        <w:t xml:space="preserve"> </w:t>
      </w:r>
      <w:r w:rsidR="00E70FF2" w:rsidRPr="00A34E78">
        <w:rPr>
          <w:rFonts w:eastAsia="Calibri"/>
          <w:sz w:val="20"/>
          <w:szCs w:val="20"/>
        </w:rPr>
        <w:t>фактически</w:t>
      </w:r>
      <w:r w:rsidRPr="00A34E78">
        <w:rPr>
          <w:rFonts w:eastAsia="Calibri"/>
          <w:sz w:val="20"/>
          <w:szCs w:val="20"/>
        </w:rPr>
        <w:t xml:space="preserve"> ориентированы на </w:t>
      </w:r>
      <w:r w:rsidR="00384DF3" w:rsidRPr="00A34E78">
        <w:rPr>
          <w:rFonts w:eastAsia="Calibri"/>
          <w:sz w:val="20"/>
          <w:szCs w:val="20"/>
        </w:rPr>
        <w:t>затягивани</w:t>
      </w:r>
      <w:r w:rsidR="00384DF3">
        <w:rPr>
          <w:rFonts w:eastAsia="Calibri"/>
          <w:sz w:val="20"/>
          <w:szCs w:val="20"/>
        </w:rPr>
        <w:t>е</w:t>
      </w:r>
      <w:r w:rsidR="00384DF3" w:rsidRPr="00A34E78">
        <w:rPr>
          <w:rFonts w:eastAsia="Calibri"/>
          <w:sz w:val="20"/>
          <w:szCs w:val="20"/>
        </w:rPr>
        <w:t xml:space="preserve"> </w:t>
      </w:r>
      <w:r w:rsidRPr="00A34E78">
        <w:rPr>
          <w:rFonts w:eastAsia="Calibri"/>
          <w:sz w:val="20"/>
          <w:szCs w:val="20"/>
        </w:rPr>
        <w:t xml:space="preserve">или прекращение расследования, то есть на </w:t>
      </w:r>
      <w:proofErr w:type="spellStart"/>
      <w:r w:rsidR="00384DF3">
        <w:rPr>
          <w:rFonts w:eastAsia="Calibri"/>
          <w:sz w:val="20"/>
          <w:szCs w:val="20"/>
        </w:rPr>
        <w:lastRenderedPageBreak/>
        <w:t>недоведение</w:t>
      </w:r>
      <w:proofErr w:type="spellEnd"/>
      <w:r w:rsidR="00384DF3">
        <w:rPr>
          <w:rFonts w:eastAsia="Calibri"/>
          <w:sz w:val="20"/>
          <w:szCs w:val="20"/>
        </w:rPr>
        <w:t xml:space="preserve"> </w:t>
      </w:r>
      <w:r w:rsidRPr="00A34E78">
        <w:rPr>
          <w:rFonts w:eastAsia="Calibri"/>
          <w:sz w:val="20"/>
          <w:szCs w:val="20"/>
        </w:rPr>
        <w:t>дела до суда. Как правило, возбужденные уголовные дела не доходят до суда по разным причинам. Чаще э</w:t>
      </w:r>
      <w:r w:rsidR="00343F86">
        <w:rPr>
          <w:rFonts w:eastAsia="Calibri"/>
          <w:sz w:val="20"/>
          <w:szCs w:val="20"/>
        </w:rPr>
        <w:t xml:space="preserve">то связано с примирением сторон, </w:t>
      </w:r>
      <w:r w:rsidRPr="00A34E78">
        <w:rPr>
          <w:rFonts w:eastAsia="Calibri"/>
          <w:sz w:val="20"/>
          <w:szCs w:val="20"/>
        </w:rPr>
        <w:t>хотя при похищении женщины имеют место несколько составов преступлений, включая преступления против свободы, чести и достоинства личности, против половой неприкосновенности и половой свободы личности, против семьи и несовершеннолетних.</w:t>
      </w:r>
    </w:p>
    <w:p w14:paraId="5CE4F3A7" w14:textId="77777777" w:rsidR="00643E6C" w:rsidRPr="00A34E78" w:rsidRDefault="00643E6C" w:rsidP="00A34E78">
      <w:pPr>
        <w:jc w:val="both"/>
        <w:rPr>
          <w:rFonts w:eastAsia="Calibri"/>
          <w:i/>
          <w:sz w:val="6"/>
          <w:szCs w:val="6"/>
        </w:rPr>
      </w:pPr>
    </w:p>
    <w:p w14:paraId="5664410F" w14:textId="77777777" w:rsidR="008012DA" w:rsidRPr="00A34E78" w:rsidRDefault="008012DA" w:rsidP="00A34E78">
      <w:pPr>
        <w:jc w:val="both"/>
        <w:rPr>
          <w:rFonts w:eastAsia="Calibri"/>
          <w:i/>
          <w:sz w:val="20"/>
          <w:szCs w:val="20"/>
        </w:rPr>
      </w:pPr>
      <w:r w:rsidRPr="00A34E78">
        <w:rPr>
          <w:rFonts w:eastAsia="Calibri"/>
          <w:i/>
          <w:sz w:val="20"/>
          <w:szCs w:val="20"/>
        </w:rPr>
        <w:t xml:space="preserve">Статистика Верховного суда </w:t>
      </w:r>
      <w:proofErr w:type="gramStart"/>
      <w:r w:rsidRPr="00A34E78">
        <w:rPr>
          <w:rFonts w:eastAsia="Calibri"/>
          <w:i/>
          <w:sz w:val="20"/>
          <w:szCs w:val="20"/>
        </w:rPr>
        <w:t>КР</w:t>
      </w:r>
      <w:proofErr w:type="gramEnd"/>
      <w:r w:rsidRPr="00A34E78">
        <w:rPr>
          <w:rFonts w:eastAsia="Calibri"/>
          <w:i/>
          <w:sz w:val="20"/>
          <w:szCs w:val="20"/>
        </w:rPr>
        <w:t xml:space="preserve"> о рассмотренных уголовных делах по ст. 155 УК КР</w:t>
      </w:r>
      <w:r w:rsidRPr="00A34E78">
        <w:rPr>
          <w:rFonts w:eastAsia="Calibri"/>
          <w:i/>
          <w:sz w:val="20"/>
          <w:szCs w:val="20"/>
          <w:vertAlign w:val="superscript"/>
        </w:rPr>
        <w:footnoteReference w:id="6"/>
      </w:r>
    </w:p>
    <w:p w14:paraId="5F20B743" w14:textId="77777777" w:rsidR="008012DA" w:rsidRPr="00A34E78" w:rsidRDefault="008012DA" w:rsidP="00A34E78">
      <w:pPr>
        <w:jc w:val="both"/>
        <w:rPr>
          <w:rFonts w:eastAsia="Calibri"/>
          <w:sz w:val="10"/>
          <w:szCs w:val="10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7"/>
        <w:gridCol w:w="1957"/>
        <w:gridCol w:w="1923"/>
        <w:gridCol w:w="1851"/>
        <w:gridCol w:w="1676"/>
      </w:tblGrid>
      <w:tr w:rsidR="00343F86" w:rsidRPr="001408CF" w14:paraId="24209CC2" w14:textId="77777777" w:rsidTr="00343F86">
        <w:trPr>
          <w:trHeight w:val="378"/>
          <w:jc w:val="center"/>
        </w:trPr>
        <w:tc>
          <w:tcPr>
            <w:tcW w:w="2097" w:type="dxa"/>
            <w:vMerge w:val="restart"/>
            <w:shd w:val="clear" w:color="auto" w:fill="BDD6EE" w:themeFill="accent1" w:themeFillTint="66"/>
            <w:vAlign w:val="center"/>
          </w:tcPr>
          <w:p w14:paraId="69A8C6CC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b/>
                <w:sz w:val="20"/>
                <w:szCs w:val="20"/>
                <w:lang w:eastAsia="en-US"/>
              </w:rPr>
              <w:t>Год</w:t>
            </w:r>
          </w:p>
        </w:tc>
        <w:tc>
          <w:tcPr>
            <w:tcW w:w="1957" w:type="dxa"/>
            <w:vMerge w:val="restart"/>
            <w:shd w:val="clear" w:color="auto" w:fill="BDD6EE" w:themeFill="accent1" w:themeFillTint="66"/>
            <w:vAlign w:val="center"/>
          </w:tcPr>
          <w:p w14:paraId="0ADF802A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b/>
                <w:sz w:val="20"/>
                <w:szCs w:val="20"/>
                <w:lang w:eastAsia="en-US"/>
              </w:rPr>
              <w:t>Рассмотрено с вынесением приговора</w:t>
            </w:r>
          </w:p>
        </w:tc>
        <w:tc>
          <w:tcPr>
            <w:tcW w:w="1923" w:type="dxa"/>
            <w:vMerge w:val="restart"/>
            <w:shd w:val="clear" w:color="auto" w:fill="BDD6EE" w:themeFill="accent1" w:themeFillTint="66"/>
            <w:vAlign w:val="center"/>
          </w:tcPr>
          <w:p w14:paraId="3B448EFE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b/>
                <w:sz w:val="20"/>
                <w:szCs w:val="20"/>
                <w:lang w:eastAsia="en-US"/>
              </w:rPr>
              <w:t>Прекращено</w:t>
            </w:r>
          </w:p>
        </w:tc>
        <w:tc>
          <w:tcPr>
            <w:tcW w:w="3527" w:type="dxa"/>
            <w:gridSpan w:val="2"/>
            <w:shd w:val="clear" w:color="auto" w:fill="BDD6EE" w:themeFill="accent1" w:themeFillTint="66"/>
            <w:vAlign w:val="center"/>
          </w:tcPr>
          <w:p w14:paraId="502E87E8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b/>
                <w:sz w:val="20"/>
                <w:szCs w:val="20"/>
                <w:lang w:eastAsia="en-US"/>
              </w:rPr>
              <w:t>Возвращено прокурору</w:t>
            </w:r>
          </w:p>
        </w:tc>
      </w:tr>
      <w:tr w:rsidR="00343F86" w:rsidRPr="001408CF" w14:paraId="7927E2C9" w14:textId="77777777" w:rsidTr="00343F86">
        <w:trPr>
          <w:trHeight w:val="1482"/>
          <w:jc w:val="center"/>
        </w:trPr>
        <w:tc>
          <w:tcPr>
            <w:tcW w:w="2097" w:type="dxa"/>
            <w:vMerge/>
            <w:shd w:val="clear" w:color="auto" w:fill="BDD6EE" w:themeFill="accent1" w:themeFillTint="66"/>
            <w:vAlign w:val="center"/>
          </w:tcPr>
          <w:p w14:paraId="122A9147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957" w:type="dxa"/>
            <w:vMerge/>
            <w:shd w:val="clear" w:color="auto" w:fill="BDD6EE" w:themeFill="accent1" w:themeFillTint="66"/>
            <w:vAlign w:val="center"/>
          </w:tcPr>
          <w:p w14:paraId="0613F942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923" w:type="dxa"/>
            <w:vMerge/>
            <w:shd w:val="clear" w:color="auto" w:fill="BDD6EE" w:themeFill="accent1" w:themeFillTint="66"/>
            <w:vAlign w:val="center"/>
          </w:tcPr>
          <w:p w14:paraId="474E0FC0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851" w:type="dxa"/>
            <w:shd w:val="clear" w:color="auto" w:fill="BDD6EE" w:themeFill="accent1" w:themeFillTint="66"/>
            <w:vAlign w:val="center"/>
          </w:tcPr>
          <w:p w14:paraId="18BF0A20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b/>
                <w:sz w:val="20"/>
                <w:szCs w:val="20"/>
                <w:lang w:eastAsia="en-US"/>
              </w:rPr>
              <w:t>Для восполнения пробелов следствия</w:t>
            </w:r>
          </w:p>
        </w:tc>
        <w:tc>
          <w:tcPr>
            <w:tcW w:w="1676" w:type="dxa"/>
            <w:shd w:val="clear" w:color="auto" w:fill="BDD6EE" w:themeFill="accent1" w:themeFillTint="66"/>
            <w:vAlign w:val="center"/>
          </w:tcPr>
          <w:p w14:paraId="73F42B23" w14:textId="489C924C" w:rsidR="00343F86" w:rsidRPr="00343F86" w:rsidRDefault="00946B87" w:rsidP="00B74C0B">
            <w:pPr>
              <w:tabs>
                <w:tab w:val="left" w:pos="284"/>
              </w:tabs>
              <w:spacing w:line="360" w:lineRule="auto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>
              <w:rPr>
                <w:rFonts w:eastAsia="Calibri"/>
                <w:b/>
                <w:sz w:val="20"/>
                <w:szCs w:val="20"/>
                <w:lang w:eastAsia="en-US"/>
              </w:rPr>
              <w:t>По другим основания</w:t>
            </w:r>
            <w:r w:rsidR="00343F86" w:rsidRPr="00343F86">
              <w:rPr>
                <w:rFonts w:eastAsia="Calibri"/>
                <w:b/>
                <w:sz w:val="20"/>
                <w:szCs w:val="20"/>
                <w:lang w:eastAsia="en-US"/>
              </w:rPr>
              <w:t>м</w:t>
            </w:r>
          </w:p>
        </w:tc>
      </w:tr>
      <w:tr w:rsidR="00343F86" w:rsidRPr="001408CF" w14:paraId="3B03459B" w14:textId="77777777" w:rsidTr="00343F86">
        <w:trPr>
          <w:trHeight w:val="348"/>
          <w:jc w:val="center"/>
        </w:trPr>
        <w:tc>
          <w:tcPr>
            <w:tcW w:w="2097" w:type="dxa"/>
            <w:shd w:val="clear" w:color="auto" w:fill="auto"/>
          </w:tcPr>
          <w:p w14:paraId="0A3429A4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sz w:val="20"/>
                <w:szCs w:val="20"/>
                <w:lang w:eastAsia="en-US"/>
              </w:rPr>
              <w:t>2013</w:t>
            </w:r>
          </w:p>
        </w:tc>
        <w:tc>
          <w:tcPr>
            <w:tcW w:w="1957" w:type="dxa"/>
            <w:shd w:val="clear" w:color="auto" w:fill="auto"/>
          </w:tcPr>
          <w:p w14:paraId="0E2E2C5B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923" w:type="dxa"/>
            <w:shd w:val="clear" w:color="auto" w:fill="auto"/>
          </w:tcPr>
          <w:p w14:paraId="1C68663E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851" w:type="dxa"/>
            <w:shd w:val="clear" w:color="auto" w:fill="auto"/>
          </w:tcPr>
          <w:p w14:paraId="6C27216D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676" w:type="dxa"/>
            <w:shd w:val="clear" w:color="auto" w:fill="auto"/>
          </w:tcPr>
          <w:p w14:paraId="343A48B0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</w:tr>
      <w:tr w:rsidR="00343F86" w:rsidRPr="001408CF" w14:paraId="48820A9A" w14:textId="77777777" w:rsidTr="00343F86">
        <w:trPr>
          <w:trHeight w:val="333"/>
          <w:jc w:val="center"/>
        </w:trPr>
        <w:tc>
          <w:tcPr>
            <w:tcW w:w="2097" w:type="dxa"/>
            <w:shd w:val="clear" w:color="auto" w:fill="auto"/>
          </w:tcPr>
          <w:p w14:paraId="07921198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sz w:val="20"/>
                <w:szCs w:val="20"/>
                <w:lang w:eastAsia="en-US"/>
              </w:rPr>
              <w:t>2014</w:t>
            </w:r>
          </w:p>
        </w:tc>
        <w:tc>
          <w:tcPr>
            <w:tcW w:w="1957" w:type="dxa"/>
            <w:shd w:val="clear" w:color="auto" w:fill="auto"/>
          </w:tcPr>
          <w:p w14:paraId="09B9B63C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sz w:val="20"/>
                <w:szCs w:val="20"/>
                <w:lang w:eastAsia="en-US"/>
              </w:rPr>
              <w:t>22</w:t>
            </w:r>
          </w:p>
        </w:tc>
        <w:tc>
          <w:tcPr>
            <w:tcW w:w="1923" w:type="dxa"/>
            <w:shd w:val="clear" w:color="auto" w:fill="auto"/>
          </w:tcPr>
          <w:p w14:paraId="3490D03F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51" w:type="dxa"/>
            <w:shd w:val="clear" w:color="auto" w:fill="auto"/>
          </w:tcPr>
          <w:p w14:paraId="3291E06C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676" w:type="dxa"/>
            <w:shd w:val="clear" w:color="auto" w:fill="auto"/>
          </w:tcPr>
          <w:p w14:paraId="215B596A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343F86" w:rsidRPr="001408CF" w14:paraId="18907C0A" w14:textId="77777777" w:rsidTr="00343F86">
        <w:trPr>
          <w:trHeight w:val="348"/>
          <w:jc w:val="center"/>
        </w:trPr>
        <w:tc>
          <w:tcPr>
            <w:tcW w:w="2097" w:type="dxa"/>
            <w:shd w:val="clear" w:color="auto" w:fill="auto"/>
          </w:tcPr>
          <w:p w14:paraId="3FDDA0A5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sz w:val="20"/>
                <w:szCs w:val="20"/>
                <w:lang w:eastAsia="en-US"/>
              </w:rPr>
              <w:t>2015</w:t>
            </w:r>
          </w:p>
        </w:tc>
        <w:tc>
          <w:tcPr>
            <w:tcW w:w="1957" w:type="dxa"/>
            <w:shd w:val="clear" w:color="auto" w:fill="auto"/>
          </w:tcPr>
          <w:p w14:paraId="3468A698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923" w:type="dxa"/>
            <w:shd w:val="clear" w:color="auto" w:fill="auto"/>
          </w:tcPr>
          <w:p w14:paraId="2DCBE817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851" w:type="dxa"/>
            <w:shd w:val="clear" w:color="auto" w:fill="auto"/>
          </w:tcPr>
          <w:p w14:paraId="02939027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676" w:type="dxa"/>
            <w:shd w:val="clear" w:color="auto" w:fill="auto"/>
          </w:tcPr>
          <w:p w14:paraId="720DDAD1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sz w:val="20"/>
                <w:szCs w:val="20"/>
                <w:lang w:eastAsia="en-US"/>
              </w:rPr>
              <w:t>10</w:t>
            </w:r>
          </w:p>
        </w:tc>
      </w:tr>
      <w:tr w:rsidR="00343F86" w:rsidRPr="001408CF" w14:paraId="5450EB10" w14:textId="77777777" w:rsidTr="00343F86">
        <w:trPr>
          <w:trHeight w:val="348"/>
          <w:jc w:val="center"/>
        </w:trPr>
        <w:tc>
          <w:tcPr>
            <w:tcW w:w="2097" w:type="dxa"/>
            <w:shd w:val="clear" w:color="auto" w:fill="auto"/>
          </w:tcPr>
          <w:p w14:paraId="79F35CA1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b/>
                <w:sz w:val="20"/>
                <w:szCs w:val="20"/>
                <w:lang w:eastAsia="en-US"/>
              </w:rPr>
              <w:t>Всего:</w:t>
            </w:r>
          </w:p>
        </w:tc>
        <w:tc>
          <w:tcPr>
            <w:tcW w:w="1957" w:type="dxa"/>
            <w:shd w:val="clear" w:color="auto" w:fill="auto"/>
          </w:tcPr>
          <w:p w14:paraId="083573E5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b/>
                <w:sz w:val="20"/>
                <w:szCs w:val="20"/>
                <w:lang w:eastAsia="en-US"/>
              </w:rPr>
              <w:t>52</w:t>
            </w:r>
          </w:p>
        </w:tc>
        <w:tc>
          <w:tcPr>
            <w:tcW w:w="1923" w:type="dxa"/>
            <w:shd w:val="clear" w:color="auto" w:fill="auto"/>
          </w:tcPr>
          <w:p w14:paraId="05ABBEC9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b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851" w:type="dxa"/>
            <w:shd w:val="clear" w:color="auto" w:fill="auto"/>
          </w:tcPr>
          <w:p w14:paraId="28C2C70A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676" w:type="dxa"/>
            <w:shd w:val="clear" w:color="auto" w:fill="auto"/>
          </w:tcPr>
          <w:p w14:paraId="535A8FF1" w14:textId="77777777" w:rsidR="00343F86" w:rsidRPr="00343F86" w:rsidRDefault="00343F86" w:rsidP="00B74C0B">
            <w:pPr>
              <w:tabs>
                <w:tab w:val="left" w:pos="284"/>
              </w:tabs>
              <w:spacing w:line="360" w:lineRule="auto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343F86">
              <w:rPr>
                <w:rFonts w:eastAsia="Calibri"/>
                <w:b/>
                <w:sz w:val="20"/>
                <w:szCs w:val="20"/>
                <w:lang w:eastAsia="en-US"/>
              </w:rPr>
              <w:t>19</w:t>
            </w:r>
          </w:p>
        </w:tc>
      </w:tr>
    </w:tbl>
    <w:p w14:paraId="052364E1" w14:textId="0F87D952" w:rsidR="008012DA" w:rsidRPr="00A34E78" w:rsidRDefault="008012DA" w:rsidP="00A34E78">
      <w:pPr>
        <w:jc w:val="both"/>
        <w:rPr>
          <w:noProof/>
          <w:sz w:val="20"/>
          <w:szCs w:val="20"/>
        </w:rPr>
      </w:pPr>
    </w:p>
    <w:p w14:paraId="39E1AF8E" w14:textId="77777777" w:rsidR="008012DA" w:rsidRPr="00A34E78" w:rsidRDefault="008012DA" w:rsidP="00A34E78">
      <w:pPr>
        <w:jc w:val="both"/>
        <w:rPr>
          <w:sz w:val="10"/>
          <w:szCs w:val="10"/>
        </w:rPr>
      </w:pPr>
    </w:p>
    <w:p w14:paraId="5200754C" w14:textId="545B5982" w:rsidR="007E1BBD" w:rsidRDefault="00DB7099" w:rsidP="00095FEE">
      <w:pPr>
        <w:widowControl w:val="0"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П</w:t>
      </w:r>
      <w:r w:rsidR="008012DA" w:rsidRPr="00A34E78">
        <w:rPr>
          <w:rFonts w:eastAsia="Calibri"/>
          <w:sz w:val="20"/>
          <w:szCs w:val="20"/>
        </w:rPr>
        <w:t xml:space="preserve">о мнению опрошенных </w:t>
      </w:r>
      <w:r w:rsidR="008012DA" w:rsidRPr="00A34E78">
        <w:rPr>
          <w:rFonts w:eastAsia="Calibri"/>
          <w:spacing w:val="-1"/>
          <w:sz w:val="20"/>
          <w:szCs w:val="20"/>
        </w:rPr>
        <w:t xml:space="preserve">потерпевших </w:t>
      </w:r>
      <w:r w:rsidR="008012DA" w:rsidRPr="00A34E78">
        <w:rPr>
          <w:rFonts w:eastAsia="Calibri"/>
          <w:sz w:val="20"/>
          <w:szCs w:val="20"/>
        </w:rPr>
        <w:t xml:space="preserve">и их </w:t>
      </w:r>
      <w:r w:rsidR="008012DA" w:rsidRPr="00A34E78">
        <w:rPr>
          <w:rFonts w:eastAsia="Calibri"/>
          <w:spacing w:val="-1"/>
          <w:sz w:val="20"/>
          <w:szCs w:val="20"/>
        </w:rPr>
        <w:t xml:space="preserve">представителей, </w:t>
      </w:r>
      <w:r w:rsidR="008012DA" w:rsidRPr="00A34E78">
        <w:rPr>
          <w:rFonts w:eastAsia="Calibri"/>
          <w:spacing w:val="-2"/>
          <w:sz w:val="20"/>
          <w:szCs w:val="20"/>
        </w:rPr>
        <w:t xml:space="preserve">судебные </w:t>
      </w:r>
      <w:r w:rsidR="008012DA" w:rsidRPr="00A34E78">
        <w:rPr>
          <w:rFonts w:eastAsia="Calibri"/>
          <w:spacing w:val="-1"/>
          <w:sz w:val="20"/>
          <w:szCs w:val="20"/>
        </w:rPr>
        <w:t>разбиратель</w:t>
      </w:r>
      <w:r w:rsidR="008012DA" w:rsidRPr="00A34E78">
        <w:rPr>
          <w:rFonts w:eastAsia="Calibri"/>
          <w:sz w:val="20"/>
          <w:szCs w:val="20"/>
        </w:rPr>
        <w:t xml:space="preserve">ства </w:t>
      </w:r>
      <w:r w:rsidR="008012DA" w:rsidRPr="00A34E78">
        <w:rPr>
          <w:rFonts w:eastAsia="Calibri"/>
          <w:spacing w:val="-1"/>
          <w:sz w:val="20"/>
          <w:szCs w:val="20"/>
        </w:rPr>
        <w:t xml:space="preserve">длятся </w:t>
      </w:r>
      <w:r w:rsidR="00556869">
        <w:rPr>
          <w:rFonts w:eastAsia="Calibri"/>
          <w:spacing w:val="-1"/>
          <w:sz w:val="20"/>
          <w:szCs w:val="20"/>
        </w:rPr>
        <w:t>д</w:t>
      </w:r>
      <w:r w:rsidR="008012DA" w:rsidRPr="00A34E78">
        <w:rPr>
          <w:rFonts w:eastAsia="Calibri"/>
          <w:spacing w:val="-1"/>
          <w:sz w:val="20"/>
          <w:szCs w:val="20"/>
        </w:rPr>
        <w:t xml:space="preserve">ольше, чем </w:t>
      </w:r>
      <w:r w:rsidR="008012DA" w:rsidRPr="00A34E78">
        <w:rPr>
          <w:rFonts w:eastAsia="Calibri"/>
          <w:spacing w:val="-2"/>
          <w:sz w:val="20"/>
          <w:szCs w:val="20"/>
        </w:rPr>
        <w:t xml:space="preserve">это </w:t>
      </w:r>
      <w:r w:rsidR="008012DA" w:rsidRPr="00A34E78">
        <w:rPr>
          <w:rFonts w:eastAsia="Calibri"/>
          <w:spacing w:val="-1"/>
          <w:sz w:val="20"/>
          <w:szCs w:val="20"/>
        </w:rPr>
        <w:t xml:space="preserve">установлено законом. </w:t>
      </w:r>
      <w:r w:rsidR="00556869">
        <w:rPr>
          <w:rFonts w:eastAsia="Calibri"/>
          <w:spacing w:val="-1"/>
          <w:sz w:val="20"/>
          <w:szCs w:val="20"/>
        </w:rPr>
        <w:t>Выявлено</w:t>
      </w:r>
      <w:r w:rsidR="008012DA" w:rsidRPr="00A34E78">
        <w:rPr>
          <w:rFonts w:eastAsia="Calibri"/>
          <w:spacing w:val="-1"/>
          <w:sz w:val="20"/>
          <w:szCs w:val="20"/>
        </w:rPr>
        <w:t xml:space="preserve">, что </w:t>
      </w:r>
      <w:r w:rsidR="008012DA" w:rsidRPr="00A34E78">
        <w:rPr>
          <w:rFonts w:eastAsia="Calibri"/>
          <w:sz w:val="20"/>
          <w:szCs w:val="20"/>
        </w:rPr>
        <w:t xml:space="preserve">примерно 80% назначенных </w:t>
      </w:r>
      <w:r w:rsidR="008012DA" w:rsidRPr="00A34E78">
        <w:rPr>
          <w:rFonts w:eastAsia="Calibri"/>
          <w:spacing w:val="-2"/>
          <w:sz w:val="20"/>
          <w:szCs w:val="20"/>
        </w:rPr>
        <w:t xml:space="preserve">судебных </w:t>
      </w:r>
      <w:r w:rsidR="008012DA" w:rsidRPr="00A34E78">
        <w:rPr>
          <w:rFonts w:eastAsia="Calibri"/>
          <w:spacing w:val="-1"/>
          <w:sz w:val="20"/>
          <w:szCs w:val="20"/>
        </w:rPr>
        <w:t xml:space="preserve">процессов откладываются, </w:t>
      </w:r>
      <w:r w:rsidR="008012DA" w:rsidRPr="00A34E78">
        <w:rPr>
          <w:rFonts w:eastAsia="Calibri"/>
          <w:sz w:val="20"/>
          <w:szCs w:val="20"/>
        </w:rPr>
        <w:t>из них</w:t>
      </w:r>
      <w:r w:rsidR="00556869">
        <w:rPr>
          <w:rFonts w:eastAsia="Calibri"/>
          <w:sz w:val="20"/>
          <w:szCs w:val="20"/>
        </w:rPr>
        <w:t xml:space="preserve"> </w:t>
      </w:r>
      <w:r w:rsidR="008012DA" w:rsidRPr="00A34E78">
        <w:rPr>
          <w:rFonts w:eastAsia="Calibri"/>
          <w:sz w:val="20"/>
          <w:szCs w:val="20"/>
        </w:rPr>
        <w:t xml:space="preserve">20% </w:t>
      </w:r>
      <w:r w:rsidR="008012DA" w:rsidRPr="00A34E78">
        <w:rPr>
          <w:rFonts w:eastAsia="Calibri"/>
          <w:spacing w:val="-1"/>
          <w:sz w:val="20"/>
          <w:szCs w:val="20"/>
        </w:rPr>
        <w:t xml:space="preserve">откладываются </w:t>
      </w:r>
      <w:r w:rsidR="008012DA" w:rsidRPr="00A34E78">
        <w:rPr>
          <w:rFonts w:eastAsia="Calibri"/>
          <w:sz w:val="20"/>
          <w:szCs w:val="20"/>
        </w:rPr>
        <w:t xml:space="preserve">по </w:t>
      </w:r>
      <w:r w:rsidR="008012DA" w:rsidRPr="00A34E78">
        <w:rPr>
          <w:rFonts w:eastAsia="Calibri"/>
          <w:spacing w:val="-1"/>
          <w:sz w:val="20"/>
          <w:szCs w:val="20"/>
        </w:rPr>
        <w:t xml:space="preserve">инициативе </w:t>
      </w:r>
      <w:r w:rsidR="008012DA" w:rsidRPr="00A34E78">
        <w:rPr>
          <w:rFonts w:eastAsia="Calibri"/>
          <w:spacing w:val="-3"/>
          <w:sz w:val="20"/>
          <w:szCs w:val="20"/>
        </w:rPr>
        <w:t xml:space="preserve">судов, </w:t>
      </w:r>
      <w:r w:rsidR="008012DA" w:rsidRPr="00A34E78">
        <w:rPr>
          <w:rFonts w:eastAsia="Calibri"/>
          <w:sz w:val="20"/>
          <w:szCs w:val="20"/>
        </w:rPr>
        <w:t xml:space="preserve">50% -по </w:t>
      </w:r>
      <w:r w:rsidR="008012DA" w:rsidRPr="00A34E78">
        <w:rPr>
          <w:rFonts w:eastAsia="Calibri"/>
          <w:spacing w:val="-1"/>
          <w:sz w:val="20"/>
          <w:szCs w:val="20"/>
        </w:rPr>
        <w:t xml:space="preserve">ходатайствам адвокатов </w:t>
      </w:r>
      <w:r w:rsidR="008012DA" w:rsidRPr="00A34E78">
        <w:rPr>
          <w:rFonts w:eastAsia="Calibri"/>
          <w:sz w:val="20"/>
          <w:szCs w:val="20"/>
        </w:rPr>
        <w:t xml:space="preserve">в </w:t>
      </w:r>
      <w:r w:rsidR="008012DA" w:rsidRPr="00A34E78">
        <w:rPr>
          <w:rFonts w:eastAsia="Calibri"/>
          <w:spacing w:val="-1"/>
          <w:sz w:val="20"/>
          <w:szCs w:val="20"/>
        </w:rPr>
        <w:t>связи</w:t>
      </w:r>
      <w:r w:rsidR="008012DA" w:rsidRPr="00A34E78">
        <w:rPr>
          <w:rFonts w:eastAsia="Calibri"/>
          <w:sz w:val="20"/>
          <w:szCs w:val="20"/>
        </w:rPr>
        <w:t xml:space="preserve"> с их </w:t>
      </w:r>
      <w:r w:rsidR="008012DA" w:rsidRPr="00A34E78">
        <w:rPr>
          <w:rFonts w:eastAsia="Calibri"/>
          <w:spacing w:val="-1"/>
          <w:sz w:val="20"/>
          <w:szCs w:val="20"/>
        </w:rPr>
        <w:t>неявкой,</w:t>
      </w:r>
      <w:r w:rsidR="008012DA" w:rsidRPr="00A34E78">
        <w:rPr>
          <w:rFonts w:eastAsia="Calibri"/>
          <w:sz w:val="20"/>
          <w:szCs w:val="20"/>
        </w:rPr>
        <w:t xml:space="preserve"> в остальных случаях - в </w:t>
      </w:r>
      <w:r w:rsidR="008012DA" w:rsidRPr="00A34E78">
        <w:rPr>
          <w:rFonts w:eastAsia="Calibri"/>
          <w:spacing w:val="-1"/>
          <w:sz w:val="20"/>
          <w:szCs w:val="20"/>
        </w:rPr>
        <w:t>связи</w:t>
      </w:r>
      <w:r w:rsidR="008012DA" w:rsidRPr="00A34E78">
        <w:rPr>
          <w:rFonts w:eastAsia="Calibri"/>
          <w:sz w:val="20"/>
          <w:szCs w:val="20"/>
        </w:rPr>
        <w:t xml:space="preserve"> с </w:t>
      </w:r>
      <w:r w:rsidR="008012DA" w:rsidRPr="00A34E78">
        <w:rPr>
          <w:rFonts w:eastAsia="Calibri"/>
          <w:spacing w:val="-1"/>
          <w:sz w:val="20"/>
          <w:szCs w:val="20"/>
        </w:rPr>
        <w:t xml:space="preserve">отсутствием </w:t>
      </w:r>
      <w:r w:rsidR="008012DA" w:rsidRPr="00A34E78">
        <w:rPr>
          <w:rFonts w:eastAsia="Calibri"/>
          <w:sz w:val="20"/>
          <w:szCs w:val="20"/>
        </w:rPr>
        <w:t xml:space="preserve">прокуроров и </w:t>
      </w:r>
      <w:r w:rsidR="008012DA" w:rsidRPr="00A34E78">
        <w:rPr>
          <w:rFonts w:eastAsia="Calibri"/>
          <w:spacing w:val="-1"/>
          <w:sz w:val="20"/>
          <w:szCs w:val="20"/>
        </w:rPr>
        <w:t xml:space="preserve">другим </w:t>
      </w:r>
      <w:r w:rsidR="008012DA" w:rsidRPr="00A34E78">
        <w:rPr>
          <w:rFonts w:eastAsia="Calibri"/>
          <w:sz w:val="20"/>
          <w:szCs w:val="20"/>
        </w:rPr>
        <w:t xml:space="preserve">причинам. При </w:t>
      </w:r>
      <w:r w:rsidR="008012DA" w:rsidRPr="00A34E78">
        <w:rPr>
          <w:rFonts w:eastAsia="Calibri"/>
          <w:spacing w:val="-2"/>
          <w:sz w:val="20"/>
          <w:szCs w:val="20"/>
        </w:rPr>
        <w:t xml:space="preserve">отложении </w:t>
      </w:r>
      <w:r w:rsidR="008012DA" w:rsidRPr="00A34E78">
        <w:rPr>
          <w:rFonts w:eastAsia="Calibri"/>
          <w:spacing w:val="-1"/>
          <w:sz w:val="20"/>
          <w:szCs w:val="20"/>
        </w:rPr>
        <w:t xml:space="preserve">заседания </w:t>
      </w:r>
      <w:r w:rsidR="008012DA" w:rsidRPr="00A34E78">
        <w:rPr>
          <w:rFonts w:eastAsia="Calibri"/>
          <w:spacing w:val="-3"/>
          <w:sz w:val="20"/>
          <w:szCs w:val="20"/>
        </w:rPr>
        <w:t xml:space="preserve">суды </w:t>
      </w:r>
      <w:r w:rsidR="008012DA" w:rsidRPr="00A34E78">
        <w:rPr>
          <w:rFonts w:eastAsia="Calibri"/>
          <w:sz w:val="20"/>
          <w:szCs w:val="20"/>
        </w:rPr>
        <w:t xml:space="preserve">не </w:t>
      </w:r>
      <w:r w:rsidR="001A604C">
        <w:rPr>
          <w:rFonts w:eastAsia="Calibri"/>
          <w:sz w:val="20"/>
          <w:szCs w:val="20"/>
        </w:rPr>
        <w:t xml:space="preserve">нацелены на </w:t>
      </w:r>
      <w:r w:rsidR="008012DA" w:rsidRPr="00A34E78">
        <w:rPr>
          <w:rFonts w:eastAsia="Calibri"/>
          <w:sz w:val="20"/>
          <w:szCs w:val="20"/>
        </w:rPr>
        <w:t xml:space="preserve"> </w:t>
      </w:r>
      <w:r w:rsidR="008012DA" w:rsidRPr="00A34E78">
        <w:rPr>
          <w:rFonts w:eastAsia="Calibri"/>
          <w:spacing w:val="-1"/>
          <w:sz w:val="20"/>
          <w:szCs w:val="20"/>
        </w:rPr>
        <w:t>рассмотрени</w:t>
      </w:r>
      <w:r w:rsidR="001A604C">
        <w:rPr>
          <w:rFonts w:eastAsia="Calibri"/>
          <w:spacing w:val="-1"/>
          <w:sz w:val="20"/>
          <w:szCs w:val="20"/>
        </w:rPr>
        <w:t>е</w:t>
      </w:r>
      <w:r w:rsidR="008012DA" w:rsidRPr="00A34E78">
        <w:rPr>
          <w:rFonts w:eastAsia="Calibri"/>
          <w:spacing w:val="-1"/>
          <w:sz w:val="20"/>
          <w:szCs w:val="20"/>
        </w:rPr>
        <w:t xml:space="preserve"> </w:t>
      </w:r>
      <w:r w:rsidR="008012DA" w:rsidRPr="00A34E78">
        <w:rPr>
          <w:rFonts w:eastAsia="Calibri"/>
          <w:spacing w:val="-2"/>
          <w:sz w:val="20"/>
          <w:szCs w:val="20"/>
        </w:rPr>
        <w:t xml:space="preserve">дела </w:t>
      </w:r>
      <w:r w:rsidR="008012DA" w:rsidRPr="00A34E78">
        <w:rPr>
          <w:rFonts w:eastAsia="Calibri"/>
          <w:sz w:val="20"/>
          <w:szCs w:val="20"/>
        </w:rPr>
        <w:t xml:space="preserve">в </w:t>
      </w:r>
      <w:r w:rsidR="008012DA" w:rsidRPr="00A34E78">
        <w:rPr>
          <w:rFonts w:eastAsia="Calibri"/>
          <w:spacing w:val="-1"/>
          <w:sz w:val="20"/>
          <w:szCs w:val="20"/>
        </w:rPr>
        <w:t xml:space="preserve">установленные законом </w:t>
      </w:r>
      <w:r w:rsidR="008012DA" w:rsidRPr="00A34E78">
        <w:rPr>
          <w:rFonts w:eastAsia="Calibri"/>
          <w:sz w:val="20"/>
          <w:szCs w:val="20"/>
        </w:rPr>
        <w:t>сроки, а</w:t>
      </w:r>
      <w:r w:rsidR="001A604C">
        <w:rPr>
          <w:rFonts w:eastAsia="Calibri"/>
          <w:sz w:val="20"/>
          <w:szCs w:val="20"/>
        </w:rPr>
        <w:t>, напротив,</w:t>
      </w:r>
      <w:r w:rsidR="008012DA" w:rsidRPr="00A34E78">
        <w:rPr>
          <w:rFonts w:eastAsia="Calibri"/>
          <w:sz w:val="20"/>
          <w:szCs w:val="20"/>
        </w:rPr>
        <w:t xml:space="preserve"> </w:t>
      </w:r>
      <w:r w:rsidR="008012DA" w:rsidRPr="00A34E78">
        <w:rPr>
          <w:rFonts w:eastAsia="Calibri"/>
          <w:spacing w:val="-1"/>
          <w:sz w:val="20"/>
          <w:szCs w:val="20"/>
        </w:rPr>
        <w:t xml:space="preserve">способствуют затягиванию </w:t>
      </w:r>
      <w:r w:rsidR="008012DA" w:rsidRPr="00A34E78">
        <w:rPr>
          <w:rFonts w:eastAsia="Calibri"/>
          <w:spacing w:val="-2"/>
          <w:sz w:val="20"/>
          <w:szCs w:val="20"/>
        </w:rPr>
        <w:t xml:space="preserve">дела, </w:t>
      </w:r>
      <w:r w:rsidR="008012DA" w:rsidRPr="00A34E78">
        <w:rPr>
          <w:rFonts w:eastAsia="Calibri"/>
          <w:sz w:val="20"/>
          <w:szCs w:val="20"/>
        </w:rPr>
        <w:t xml:space="preserve">не </w:t>
      </w:r>
      <w:r w:rsidR="008012DA" w:rsidRPr="00A34E78">
        <w:rPr>
          <w:rFonts w:eastAsia="Calibri"/>
          <w:spacing w:val="-1"/>
          <w:sz w:val="20"/>
          <w:szCs w:val="20"/>
        </w:rPr>
        <w:t xml:space="preserve">проявляя </w:t>
      </w:r>
      <w:r w:rsidR="008012DA" w:rsidRPr="00A34E78">
        <w:rPr>
          <w:rFonts w:eastAsia="Calibri"/>
          <w:sz w:val="20"/>
          <w:szCs w:val="20"/>
        </w:rPr>
        <w:t xml:space="preserve">к </w:t>
      </w:r>
      <w:r w:rsidR="008012DA" w:rsidRPr="00A34E78">
        <w:rPr>
          <w:rFonts w:eastAsia="Calibri"/>
          <w:spacing w:val="-1"/>
          <w:sz w:val="20"/>
          <w:szCs w:val="20"/>
        </w:rPr>
        <w:t xml:space="preserve">нему </w:t>
      </w:r>
      <w:r w:rsidR="008012DA" w:rsidRPr="00A34E78">
        <w:rPr>
          <w:rFonts w:eastAsia="Calibri"/>
          <w:spacing w:val="-2"/>
          <w:sz w:val="20"/>
          <w:szCs w:val="20"/>
        </w:rPr>
        <w:t>должного</w:t>
      </w:r>
      <w:r w:rsidR="007E1BBD">
        <w:rPr>
          <w:rFonts w:eastAsia="Calibri"/>
          <w:spacing w:val="-2"/>
          <w:sz w:val="20"/>
          <w:szCs w:val="20"/>
        </w:rPr>
        <w:t xml:space="preserve"> внимания</w:t>
      </w:r>
      <w:r w:rsidR="008012DA" w:rsidRPr="00A34E78">
        <w:rPr>
          <w:rFonts w:eastAsia="Calibri"/>
          <w:spacing w:val="-1"/>
          <w:sz w:val="20"/>
          <w:szCs w:val="20"/>
        </w:rPr>
        <w:t xml:space="preserve">. </w:t>
      </w:r>
      <w:r w:rsidR="007E1BBD">
        <w:rPr>
          <w:rFonts w:eastAsia="Calibri"/>
          <w:spacing w:val="-1"/>
          <w:sz w:val="20"/>
          <w:szCs w:val="20"/>
        </w:rPr>
        <w:t>Т</w:t>
      </w:r>
      <w:r w:rsidR="008012DA" w:rsidRPr="00A34E78">
        <w:rPr>
          <w:rFonts w:eastAsia="Calibri"/>
          <w:spacing w:val="-1"/>
          <w:sz w:val="20"/>
          <w:szCs w:val="20"/>
        </w:rPr>
        <w:t>ак</w:t>
      </w:r>
      <w:r w:rsidR="00CA0174">
        <w:rPr>
          <w:rFonts w:eastAsia="Calibri"/>
          <w:spacing w:val="-1"/>
          <w:sz w:val="20"/>
          <w:szCs w:val="20"/>
        </w:rPr>
        <w:t>ая</w:t>
      </w:r>
      <w:r w:rsidR="008012DA" w:rsidRPr="00A34E78">
        <w:rPr>
          <w:rFonts w:eastAsia="Calibri"/>
          <w:spacing w:val="-1"/>
          <w:sz w:val="20"/>
          <w:szCs w:val="20"/>
        </w:rPr>
        <w:t xml:space="preserve"> </w:t>
      </w:r>
      <w:r w:rsidR="008012DA" w:rsidRPr="00A34E78">
        <w:rPr>
          <w:rFonts w:eastAsia="Calibri"/>
          <w:sz w:val="20"/>
          <w:szCs w:val="20"/>
        </w:rPr>
        <w:t>ситуаци</w:t>
      </w:r>
      <w:r w:rsidR="00095FEE">
        <w:rPr>
          <w:rFonts w:eastAsia="Calibri"/>
          <w:sz w:val="20"/>
          <w:szCs w:val="20"/>
        </w:rPr>
        <w:t>я не только</w:t>
      </w:r>
      <w:r w:rsidR="008012DA" w:rsidRPr="00A34E78">
        <w:rPr>
          <w:rFonts w:eastAsia="Calibri"/>
          <w:sz w:val="20"/>
          <w:szCs w:val="20"/>
        </w:rPr>
        <w:t xml:space="preserve"> </w:t>
      </w:r>
      <w:r w:rsidR="00CA0174">
        <w:rPr>
          <w:rFonts w:eastAsia="Calibri"/>
          <w:sz w:val="20"/>
          <w:szCs w:val="20"/>
        </w:rPr>
        <w:t>подвергает</w:t>
      </w:r>
      <w:r w:rsidR="007E1BBD">
        <w:rPr>
          <w:rFonts w:eastAsia="Calibri"/>
          <w:sz w:val="20"/>
          <w:szCs w:val="20"/>
        </w:rPr>
        <w:t xml:space="preserve"> </w:t>
      </w:r>
      <w:r w:rsidR="008012DA" w:rsidRPr="00A34E78">
        <w:rPr>
          <w:rFonts w:eastAsia="Calibri"/>
          <w:spacing w:val="-1"/>
          <w:sz w:val="20"/>
          <w:szCs w:val="20"/>
        </w:rPr>
        <w:t>потерпевш</w:t>
      </w:r>
      <w:r w:rsidR="00CA0174">
        <w:rPr>
          <w:rFonts w:eastAsia="Calibri"/>
          <w:spacing w:val="-1"/>
          <w:sz w:val="20"/>
          <w:szCs w:val="20"/>
        </w:rPr>
        <w:t>ую</w:t>
      </w:r>
      <w:r w:rsidR="008012DA" w:rsidRPr="00A34E78">
        <w:rPr>
          <w:rFonts w:eastAsia="Calibri"/>
          <w:spacing w:val="-1"/>
          <w:sz w:val="20"/>
          <w:szCs w:val="20"/>
        </w:rPr>
        <w:t xml:space="preserve"> от гендерных </w:t>
      </w:r>
      <w:r w:rsidR="008012DA" w:rsidRPr="00A34E78">
        <w:rPr>
          <w:rFonts w:eastAsia="Calibri"/>
          <w:sz w:val="20"/>
          <w:szCs w:val="20"/>
        </w:rPr>
        <w:t xml:space="preserve">преступлений в </w:t>
      </w:r>
      <w:r w:rsidR="008012DA" w:rsidRPr="00A34E78">
        <w:rPr>
          <w:rFonts w:eastAsia="Calibri"/>
          <w:spacing w:val="-1"/>
          <w:sz w:val="20"/>
          <w:szCs w:val="20"/>
        </w:rPr>
        <w:t>течение нескольких лет испытыв</w:t>
      </w:r>
      <w:r w:rsidR="007E1BBD">
        <w:rPr>
          <w:rFonts w:eastAsia="Calibri"/>
          <w:spacing w:val="-1"/>
          <w:sz w:val="20"/>
          <w:szCs w:val="20"/>
        </w:rPr>
        <w:t>а</w:t>
      </w:r>
      <w:r w:rsidR="008012DA" w:rsidRPr="00A34E78">
        <w:rPr>
          <w:rFonts w:eastAsia="Calibri"/>
          <w:spacing w:val="-1"/>
          <w:sz w:val="20"/>
          <w:szCs w:val="20"/>
        </w:rPr>
        <w:t>т</w:t>
      </w:r>
      <w:r w:rsidR="00095FEE">
        <w:rPr>
          <w:rFonts w:eastAsia="Calibri"/>
          <w:spacing w:val="-1"/>
          <w:sz w:val="20"/>
          <w:szCs w:val="20"/>
        </w:rPr>
        <w:t>ь</w:t>
      </w:r>
      <w:r w:rsidR="008012DA" w:rsidRPr="00A34E78">
        <w:rPr>
          <w:rFonts w:eastAsia="Calibri"/>
          <w:sz w:val="20"/>
          <w:szCs w:val="20"/>
        </w:rPr>
        <w:t xml:space="preserve">  моральные страдания </w:t>
      </w:r>
      <w:r w:rsidR="008012DA" w:rsidRPr="00A34E78">
        <w:rPr>
          <w:rFonts w:eastAsia="Calibri"/>
          <w:spacing w:val="-2"/>
          <w:sz w:val="20"/>
          <w:szCs w:val="20"/>
        </w:rPr>
        <w:t xml:space="preserve"> </w:t>
      </w:r>
      <w:r w:rsidR="008012DA" w:rsidRPr="00A34E78">
        <w:rPr>
          <w:rFonts w:eastAsia="Calibri"/>
          <w:spacing w:val="-1"/>
          <w:sz w:val="20"/>
          <w:szCs w:val="20"/>
        </w:rPr>
        <w:t>от</w:t>
      </w:r>
      <w:r w:rsidR="008012DA" w:rsidRPr="00A34E78">
        <w:rPr>
          <w:rFonts w:eastAsia="Calibri"/>
          <w:sz w:val="20"/>
          <w:szCs w:val="20"/>
        </w:rPr>
        <w:t xml:space="preserve"> воспоминаний о данном </w:t>
      </w:r>
      <w:r w:rsidR="008012DA" w:rsidRPr="00A34E78">
        <w:rPr>
          <w:rFonts w:eastAsia="Calibri"/>
          <w:spacing w:val="-1"/>
          <w:sz w:val="20"/>
          <w:szCs w:val="20"/>
        </w:rPr>
        <w:t>престу</w:t>
      </w:r>
      <w:r w:rsidR="008012DA" w:rsidRPr="00A34E78">
        <w:rPr>
          <w:rFonts w:eastAsia="Calibri"/>
          <w:sz w:val="20"/>
          <w:szCs w:val="20"/>
        </w:rPr>
        <w:t xml:space="preserve">плении, </w:t>
      </w:r>
      <w:r w:rsidR="001A604C">
        <w:rPr>
          <w:rFonts w:eastAsia="Calibri"/>
          <w:sz w:val="20"/>
          <w:szCs w:val="20"/>
        </w:rPr>
        <w:t xml:space="preserve">но </w:t>
      </w:r>
      <w:r w:rsidR="008012DA" w:rsidRPr="00A34E78">
        <w:rPr>
          <w:rFonts w:eastAsia="Calibri"/>
          <w:sz w:val="20"/>
          <w:szCs w:val="20"/>
        </w:rPr>
        <w:t xml:space="preserve">и </w:t>
      </w:r>
      <w:r w:rsidR="008012DA" w:rsidRPr="00A34E78">
        <w:rPr>
          <w:rFonts w:eastAsia="Calibri"/>
          <w:spacing w:val="-2"/>
          <w:sz w:val="20"/>
          <w:szCs w:val="20"/>
        </w:rPr>
        <w:t xml:space="preserve">от </w:t>
      </w:r>
      <w:r w:rsidR="008012DA" w:rsidRPr="00A34E78">
        <w:rPr>
          <w:rFonts w:eastAsia="Calibri"/>
          <w:spacing w:val="-1"/>
          <w:sz w:val="20"/>
          <w:szCs w:val="20"/>
        </w:rPr>
        <w:t>несправедливости</w:t>
      </w:r>
      <w:r w:rsidR="008012DA" w:rsidRPr="00A34E78">
        <w:rPr>
          <w:rFonts w:eastAsia="Calibri"/>
          <w:sz w:val="20"/>
          <w:szCs w:val="20"/>
        </w:rPr>
        <w:t xml:space="preserve"> на стадиях </w:t>
      </w:r>
      <w:r w:rsidR="008012DA" w:rsidRPr="00A34E78">
        <w:rPr>
          <w:rFonts w:eastAsia="Calibri"/>
          <w:spacing w:val="-1"/>
          <w:sz w:val="20"/>
          <w:szCs w:val="20"/>
        </w:rPr>
        <w:t>следствия</w:t>
      </w:r>
      <w:r w:rsidR="008012DA" w:rsidRPr="00A34E78">
        <w:rPr>
          <w:rFonts w:eastAsia="Calibri"/>
          <w:sz w:val="20"/>
          <w:szCs w:val="20"/>
        </w:rPr>
        <w:t xml:space="preserve"> и </w:t>
      </w:r>
      <w:r w:rsidR="008012DA" w:rsidRPr="00A34E78">
        <w:rPr>
          <w:rFonts w:eastAsia="Calibri"/>
          <w:spacing w:val="-2"/>
          <w:sz w:val="20"/>
          <w:szCs w:val="20"/>
        </w:rPr>
        <w:t>суда</w:t>
      </w:r>
      <w:r w:rsidR="008012DA" w:rsidRPr="00A34E78">
        <w:rPr>
          <w:rFonts w:eastAsia="Calibri"/>
          <w:spacing w:val="-2"/>
          <w:sz w:val="20"/>
          <w:szCs w:val="20"/>
          <w:vertAlign w:val="superscript"/>
        </w:rPr>
        <w:footnoteReference w:id="7"/>
      </w:r>
      <w:r w:rsidR="008012DA" w:rsidRPr="00A34E78">
        <w:rPr>
          <w:rFonts w:eastAsia="Calibri"/>
          <w:spacing w:val="-2"/>
          <w:sz w:val="20"/>
          <w:szCs w:val="20"/>
        </w:rPr>
        <w:t>.</w:t>
      </w:r>
      <w:r w:rsidR="008012DA" w:rsidRPr="00A34E78">
        <w:rPr>
          <w:bCs/>
          <w:sz w:val="20"/>
          <w:szCs w:val="20"/>
        </w:rPr>
        <w:t xml:space="preserve"> </w:t>
      </w:r>
      <w:r w:rsidR="001143F6" w:rsidRPr="00A34E78">
        <w:rPr>
          <w:rFonts w:eastAsia="Calibri"/>
          <w:spacing w:val="-5"/>
          <w:sz w:val="20"/>
          <w:szCs w:val="20"/>
        </w:rPr>
        <w:t xml:space="preserve">Такое </w:t>
      </w:r>
      <w:r w:rsidR="001143F6" w:rsidRPr="00A34E78">
        <w:rPr>
          <w:rFonts w:eastAsia="Calibri"/>
          <w:spacing w:val="-1"/>
          <w:sz w:val="20"/>
          <w:szCs w:val="20"/>
        </w:rPr>
        <w:t xml:space="preserve">поведение </w:t>
      </w:r>
      <w:r w:rsidR="001143F6" w:rsidRPr="00A34E78">
        <w:rPr>
          <w:rFonts w:eastAsia="Calibri"/>
          <w:spacing w:val="-3"/>
          <w:sz w:val="20"/>
          <w:szCs w:val="20"/>
        </w:rPr>
        <w:t xml:space="preserve">судей </w:t>
      </w:r>
      <w:r w:rsidR="001143F6" w:rsidRPr="00A34E78">
        <w:rPr>
          <w:rFonts w:eastAsia="Calibri"/>
          <w:spacing w:val="-1"/>
          <w:sz w:val="20"/>
          <w:szCs w:val="20"/>
        </w:rPr>
        <w:t xml:space="preserve">приводит </w:t>
      </w:r>
      <w:r w:rsidR="001143F6" w:rsidRPr="00A34E78">
        <w:rPr>
          <w:rFonts w:eastAsia="Calibri"/>
          <w:sz w:val="20"/>
          <w:szCs w:val="20"/>
        </w:rPr>
        <w:t xml:space="preserve">к </w:t>
      </w:r>
      <w:r w:rsidR="001143F6" w:rsidRPr="00A34E78">
        <w:rPr>
          <w:rFonts w:eastAsia="Calibri"/>
          <w:spacing w:val="-1"/>
          <w:sz w:val="20"/>
          <w:szCs w:val="20"/>
        </w:rPr>
        <w:t>пренебрежительному отношению</w:t>
      </w:r>
      <w:r w:rsidR="007E1BBD">
        <w:rPr>
          <w:rFonts w:eastAsia="Calibri"/>
          <w:spacing w:val="-1"/>
          <w:sz w:val="20"/>
          <w:szCs w:val="20"/>
        </w:rPr>
        <w:t xml:space="preserve"> </w:t>
      </w:r>
      <w:r w:rsidR="001143F6">
        <w:rPr>
          <w:rFonts w:eastAsia="Calibri"/>
          <w:spacing w:val="-1"/>
          <w:sz w:val="20"/>
          <w:szCs w:val="20"/>
        </w:rPr>
        <w:t>и</w:t>
      </w:r>
      <w:r w:rsidR="001143F6" w:rsidRPr="00A34E78">
        <w:rPr>
          <w:rFonts w:eastAsia="Calibri"/>
          <w:spacing w:val="-1"/>
          <w:sz w:val="20"/>
          <w:szCs w:val="20"/>
        </w:rPr>
        <w:t xml:space="preserve"> неуважению </w:t>
      </w:r>
      <w:r w:rsidR="001A604C">
        <w:rPr>
          <w:rFonts w:eastAsia="Calibri"/>
          <w:spacing w:val="-1"/>
          <w:sz w:val="20"/>
          <w:szCs w:val="20"/>
        </w:rPr>
        <w:t xml:space="preserve">не только </w:t>
      </w:r>
      <w:r w:rsidR="001143F6" w:rsidRPr="00A34E78">
        <w:rPr>
          <w:rFonts w:eastAsia="Calibri"/>
          <w:sz w:val="20"/>
          <w:szCs w:val="20"/>
        </w:rPr>
        <w:t xml:space="preserve">к </w:t>
      </w:r>
      <w:r w:rsidR="001143F6" w:rsidRPr="00A34E78">
        <w:rPr>
          <w:rFonts w:eastAsia="Calibri"/>
          <w:spacing w:val="-3"/>
          <w:sz w:val="20"/>
          <w:szCs w:val="20"/>
        </w:rPr>
        <w:t>суду</w:t>
      </w:r>
      <w:r w:rsidR="007E1BBD">
        <w:rPr>
          <w:rFonts w:eastAsia="Calibri"/>
          <w:spacing w:val="-3"/>
          <w:sz w:val="20"/>
          <w:szCs w:val="20"/>
        </w:rPr>
        <w:t>, но</w:t>
      </w:r>
      <w:r w:rsidR="001143F6" w:rsidRPr="00A34E78">
        <w:rPr>
          <w:rFonts w:eastAsia="Calibri"/>
          <w:spacing w:val="-3"/>
          <w:sz w:val="20"/>
          <w:szCs w:val="20"/>
        </w:rPr>
        <w:t xml:space="preserve"> </w:t>
      </w:r>
      <w:r w:rsidR="001143F6" w:rsidRPr="00A34E78">
        <w:rPr>
          <w:rFonts w:eastAsia="Calibri"/>
          <w:sz w:val="20"/>
          <w:szCs w:val="20"/>
        </w:rPr>
        <w:t>и</w:t>
      </w:r>
      <w:r w:rsidR="001143F6">
        <w:rPr>
          <w:rFonts w:eastAsia="Calibri"/>
          <w:sz w:val="20"/>
          <w:szCs w:val="20"/>
        </w:rPr>
        <w:t xml:space="preserve"> ко всей судебной системе</w:t>
      </w:r>
      <w:r w:rsidR="007E1BBD">
        <w:rPr>
          <w:rFonts w:eastAsia="Calibri"/>
          <w:sz w:val="20"/>
          <w:szCs w:val="20"/>
        </w:rPr>
        <w:t>.</w:t>
      </w:r>
    </w:p>
    <w:p w14:paraId="517D74AB" w14:textId="77777777" w:rsidR="00EF57F4" w:rsidRDefault="00EF57F4" w:rsidP="00095FEE">
      <w:pPr>
        <w:widowControl w:val="0"/>
        <w:jc w:val="both"/>
        <w:rPr>
          <w:b/>
          <w:bCs/>
          <w:noProof/>
          <w:sz w:val="20"/>
          <w:szCs w:val="20"/>
        </w:rPr>
      </w:pPr>
    </w:p>
    <w:p w14:paraId="76A0B77A" w14:textId="77777777" w:rsidR="00095FEE" w:rsidRPr="00A34E78" w:rsidRDefault="00095FEE" w:rsidP="00095FEE">
      <w:pPr>
        <w:widowControl w:val="0"/>
        <w:jc w:val="both"/>
        <w:rPr>
          <w:sz w:val="20"/>
          <w:szCs w:val="20"/>
        </w:rPr>
      </w:pPr>
      <w:r w:rsidRPr="00A34E78">
        <w:rPr>
          <w:b/>
          <w:bCs/>
          <w:noProof/>
          <w:sz w:val="20"/>
          <w:szCs w:val="20"/>
        </w:rPr>
        <w:t xml:space="preserve">Рекомендации: </w:t>
      </w:r>
    </w:p>
    <w:p w14:paraId="0EABBF7B" w14:textId="1F927ACB" w:rsidR="008012DA" w:rsidRPr="00A34E78" w:rsidRDefault="008012DA" w:rsidP="00A34E78">
      <w:pPr>
        <w:widowControl w:val="0"/>
        <w:jc w:val="both"/>
        <w:rPr>
          <w:b/>
          <w:bCs/>
          <w:i/>
          <w:noProof/>
          <w:sz w:val="20"/>
          <w:szCs w:val="20"/>
        </w:rPr>
      </w:pPr>
    </w:p>
    <w:p w14:paraId="1758BB60" w14:textId="4F9D0DC3" w:rsidR="008012DA" w:rsidRPr="00A34E78" w:rsidRDefault="009A1012" w:rsidP="001645E7">
      <w:pPr>
        <w:widowControl w:val="0"/>
        <w:spacing w:before="100" w:beforeAutospacing="1" w:after="100" w:afterAutospacing="1"/>
        <w:contextualSpacing/>
        <w:jc w:val="both"/>
        <w:rPr>
          <w:sz w:val="20"/>
          <w:szCs w:val="20"/>
          <w:lang w:eastAsia="es-ES"/>
        </w:rPr>
      </w:pPr>
      <w:r>
        <w:rPr>
          <w:sz w:val="20"/>
          <w:szCs w:val="20"/>
          <w:lang w:eastAsia="es-ES"/>
        </w:rPr>
        <w:t xml:space="preserve">1) </w:t>
      </w:r>
      <w:r w:rsidR="008012DA" w:rsidRPr="00A34E78">
        <w:rPr>
          <w:sz w:val="20"/>
          <w:szCs w:val="20"/>
          <w:lang w:eastAsia="es-ES"/>
        </w:rPr>
        <w:t>Создать специальный уполномоченный орган или определить специального представителя, ответственного за  формирование единой базы данных по сбору, анализ</w:t>
      </w:r>
      <w:r w:rsidR="008F1657">
        <w:rPr>
          <w:sz w:val="20"/>
          <w:szCs w:val="20"/>
          <w:lang w:eastAsia="es-ES"/>
        </w:rPr>
        <w:t>у</w:t>
      </w:r>
      <w:r w:rsidR="008012DA" w:rsidRPr="00A34E78">
        <w:rPr>
          <w:sz w:val="20"/>
          <w:szCs w:val="20"/>
          <w:lang w:eastAsia="es-ES"/>
        </w:rPr>
        <w:t xml:space="preserve"> и оценк</w:t>
      </w:r>
      <w:r w:rsidR="008F1657">
        <w:rPr>
          <w:sz w:val="20"/>
          <w:szCs w:val="20"/>
          <w:lang w:eastAsia="es-ES"/>
        </w:rPr>
        <w:t>е</w:t>
      </w:r>
      <w:r w:rsidR="008012DA" w:rsidRPr="00A34E78">
        <w:rPr>
          <w:sz w:val="20"/>
          <w:szCs w:val="20"/>
          <w:lang w:eastAsia="es-ES"/>
        </w:rPr>
        <w:t xml:space="preserve"> ситуации по гендерному насилию.   </w:t>
      </w:r>
    </w:p>
    <w:p w14:paraId="42191AA1" w14:textId="5E5FF6C3" w:rsidR="008012DA" w:rsidRPr="00A34E78" w:rsidRDefault="001645E7" w:rsidP="00EF57F4">
      <w:pPr>
        <w:widowControl w:val="0"/>
        <w:contextualSpacing/>
        <w:jc w:val="both"/>
        <w:rPr>
          <w:sz w:val="20"/>
          <w:szCs w:val="20"/>
          <w:lang w:eastAsia="es-ES"/>
        </w:rPr>
      </w:pPr>
      <w:r>
        <w:rPr>
          <w:sz w:val="20"/>
          <w:szCs w:val="20"/>
          <w:lang w:eastAsia="es-ES"/>
        </w:rPr>
        <w:t>2</w:t>
      </w:r>
      <w:r w:rsidR="009A1012">
        <w:rPr>
          <w:sz w:val="20"/>
          <w:szCs w:val="20"/>
          <w:lang w:eastAsia="es-ES"/>
        </w:rPr>
        <w:t xml:space="preserve">) </w:t>
      </w:r>
      <w:r w:rsidR="008012DA" w:rsidRPr="00A34E78">
        <w:rPr>
          <w:sz w:val="20"/>
          <w:szCs w:val="20"/>
          <w:lang w:eastAsia="es-ES"/>
        </w:rPr>
        <w:t>Рассмотреть вопрос о повышении уровня мотивации в раскрытии данного вида преступлени</w:t>
      </w:r>
      <w:r w:rsidR="00E70FF2">
        <w:rPr>
          <w:sz w:val="20"/>
          <w:szCs w:val="20"/>
          <w:lang w:eastAsia="es-ES"/>
        </w:rPr>
        <w:t>й</w:t>
      </w:r>
      <w:r w:rsidR="008012DA" w:rsidRPr="00A34E78">
        <w:rPr>
          <w:sz w:val="20"/>
          <w:szCs w:val="20"/>
          <w:lang w:eastAsia="es-ES"/>
        </w:rPr>
        <w:t xml:space="preserve"> и передачи уголовного дела в суд для сотрудников М</w:t>
      </w:r>
      <w:r w:rsidR="007128F0">
        <w:rPr>
          <w:sz w:val="20"/>
          <w:szCs w:val="20"/>
          <w:lang w:eastAsia="es-ES"/>
        </w:rPr>
        <w:t>ВД</w:t>
      </w:r>
      <w:r w:rsidR="008012DA" w:rsidRPr="00A34E78">
        <w:rPr>
          <w:sz w:val="20"/>
          <w:szCs w:val="20"/>
          <w:lang w:eastAsia="es-ES"/>
        </w:rPr>
        <w:t xml:space="preserve"> через систему поощрений;</w:t>
      </w:r>
    </w:p>
    <w:p w14:paraId="4C9A8EEC" w14:textId="7499324A" w:rsidR="00EF57F4" w:rsidRPr="001126B7" w:rsidRDefault="001645E7" w:rsidP="00EF57F4">
      <w:pPr>
        <w:jc w:val="both"/>
      </w:pPr>
      <w:r>
        <w:rPr>
          <w:sz w:val="20"/>
          <w:szCs w:val="20"/>
          <w:lang w:eastAsia="es-ES"/>
        </w:rPr>
        <w:t>3</w:t>
      </w:r>
      <w:r w:rsidR="00EF57F4" w:rsidRPr="005E6FBE">
        <w:rPr>
          <w:sz w:val="20"/>
          <w:szCs w:val="20"/>
          <w:lang w:eastAsia="es-ES"/>
        </w:rPr>
        <w:t>)</w:t>
      </w:r>
      <w:r w:rsidR="00806831">
        <w:rPr>
          <w:sz w:val="20"/>
          <w:szCs w:val="20"/>
          <w:lang w:eastAsia="es-ES"/>
        </w:rPr>
        <w:t xml:space="preserve"> </w:t>
      </w:r>
      <w:r w:rsidR="00EF57F4" w:rsidRPr="005E6FBE">
        <w:rPr>
          <w:sz w:val="20"/>
          <w:szCs w:val="20"/>
          <w:lang w:eastAsia="es-ES"/>
        </w:rPr>
        <w:t xml:space="preserve">Внедрить в планы работы </w:t>
      </w:r>
      <w:r w:rsidR="00EF57F4" w:rsidRPr="001126B7">
        <w:rPr>
          <w:sz w:val="20"/>
          <w:szCs w:val="20"/>
          <w:lang w:eastAsia="es-ES"/>
        </w:rPr>
        <w:t xml:space="preserve">территориальных управлений прокуратуры ежегодный анализ и изучение прекращенных уголовных дел по </w:t>
      </w:r>
      <w:r w:rsidR="00EF57F4" w:rsidRPr="001126B7">
        <w:rPr>
          <w:color w:val="000000"/>
          <w:sz w:val="20"/>
          <w:szCs w:val="20"/>
        </w:rPr>
        <w:t>статье 1</w:t>
      </w:r>
      <w:r w:rsidR="00C31875" w:rsidRPr="001126B7">
        <w:rPr>
          <w:color w:val="000000"/>
          <w:sz w:val="20"/>
          <w:szCs w:val="20"/>
        </w:rPr>
        <w:t xml:space="preserve">78 </w:t>
      </w:r>
      <w:r w:rsidR="00EF57F4" w:rsidRPr="001126B7">
        <w:rPr>
          <w:color w:val="000000"/>
          <w:sz w:val="20"/>
          <w:szCs w:val="20"/>
        </w:rPr>
        <w:t xml:space="preserve">УК </w:t>
      </w:r>
      <w:proofErr w:type="gramStart"/>
      <w:r w:rsidR="00EF57F4" w:rsidRPr="001126B7">
        <w:rPr>
          <w:color w:val="000000"/>
          <w:sz w:val="20"/>
          <w:szCs w:val="20"/>
        </w:rPr>
        <w:t>КР</w:t>
      </w:r>
      <w:proofErr w:type="gramEnd"/>
      <w:r w:rsidR="00EF57F4" w:rsidRPr="001126B7">
        <w:rPr>
          <w:color w:val="000000"/>
          <w:sz w:val="20"/>
          <w:szCs w:val="20"/>
        </w:rPr>
        <w:t xml:space="preserve"> </w:t>
      </w:r>
    </w:p>
    <w:p w14:paraId="57E8FC16" w14:textId="78CBED90" w:rsidR="00EF57F4" w:rsidRPr="005E6FBE" w:rsidRDefault="001645E7" w:rsidP="00EF57F4"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4</w:t>
      </w:r>
      <w:r w:rsidR="00EF57F4" w:rsidRPr="001126B7">
        <w:rPr>
          <w:color w:val="000000"/>
          <w:sz w:val="20"/>
          <w:szCs w:val="20"/>
        </w:rPr>
        <w:t xml:space="preserve">) В планы работы Верховного суда включить </w:t>
      </w:r>
      <w:r w:rsidR="00806831" w:rsidRPr="001126B7">
        <w:rPr>
          <w:color w:val="000000"/>
          <w:sz w:val="20"/>
          <w:szCs w:val="20"/>
        </w:rPr>
        <w:t>анализ судебной</w:t>
      </w:r>
      <w:r w:rsidR="00EF57F4" w:rsidRPr="001126B7">
        <w:rPr>
          <w:color w:val="000000"/>
          <w:sz w:val="20"/>
          <w:szCs w:val="20"/>
        </w:rPr>
        <w:t xml:space="preserve"> практики, прокуратуры и МВД мониторинг правоприменительной </w:t>
      </w:r>
      <w:r w:rsidR="00806831" w:rsidRPr="001126B7">
        <w:rPr>
          <w:color w:val="000000"/>
          <w:sz w:val="20"/>
          <w:szCs w:val="20"/>
        </w:rPr>
        <w:t>практики рассмотрения</w:t>
      </w:r>
      <w:r w:rsidR="00EF57F4" w:rsidRPr="001126B7">
        <w:rPr>
          <w:color w:val="000000"/>
          <w:sz w:val="20"/>
          <w:szCs w:val="20"/>
        </w:rPr>
        <w:t xml:space="preserve"> уголовных дел по статье 1</w:t>
      </w:r>
      <w:r w:rsidR="00C31875" w:rsidRPr="001126B7">
        <w:rPr>
          <w:color w:val="000000"/>
          <w:sz w:val="20"/>
          <w:szCs w:val="20"/>
        </w:rPr>
        <w:t>78</w:t>
      </w:r>
      <w:r w:rsidR="00C31875">
        <w:rPr>
          <w:color w:val="000000"/>
          <w:sz w:val="20"/>
          <w:szCs w:val="20"/>
        </w:rPr>
        <w:t xml:space="preserve"> </w:t>
      </w:r>
      <w:r w:rsidR="00EF57F4" w:rsidRPr="005E6FBE">
        <w:rPr>
          <w:color w:val="000000"/>
          <w:sz w:val="20"/>
          <w:szCs w:val="20"/>
        </w:rPr>
        <w:t xml:space="preserve">УК </w:t>
      </w:r>
      <w:proofErr w:type="gramStart"/>
      <w:r w:rsidR="00EF57F4" w:rsidRPr="005E6FBE">
        <w:rPr>
          <w:color w:val="000000"/>
          <w:sz w:val="20"/>
          <w:szCs w:val="20"/>
        </w:rPr>
        <w:t>КР</w:t>
      </w:r>
      <w:proofErr w:type="gramEnd"/>
    </w:p>
    <w:p w14:paraId="68F050E2" w14:textId="5154178F" w:rsidR="008012DA" w:rsidRPr="00EF57F4" w:rsidRDefault="001645E7" w:rsidP="00EF57F4">
      <w:pPr>
        <w:widowControl w:val="0"/>
        <w:contextualSpacing/>
        <w:jc w:val="both"/>
        <w:rPr>
          <w:sz w:val="20"/>
          <w:szCs w:val="20"/>
          <w:lang w:eastAsia="es-ES"/>
        </w:rPr>
      </w:pPr>
      <w:r>
        <w:rPr>
          <w:sz w:val="20"/>
          <w:szCs w:val="20"/>
          <w:lang w:eastAsia="es-ES"/>
        </w:rPr>
        <w:t>5</w:t>
      </w:r>
      <w:r w:rsidR="009A1012">
        <w:rPr>
          <w:sz w:val="20"/>
          <w:szCs w:val="20"/>
          <w:lang w:eastAsia="es-ES"/>
        </w:rPr>
        <w:t xml:space="preserve">) </w:t>
      </w:r>
      <w:r w:rsidR="001A604C">
        <w:rPr>
          <w:sz w:val="20"/>
          <w:szCs w:val="20"/>
          <w:lang w:eastAsia="es-ES"/>
        </w:rPr>
        <w:t>У</w:t>
      </w:r>
      <w:r w:rsidR="006E0040" w:rsidRPr="004E6781">
        <w:rPr>
          <w:sz w:val="20"/>
          <w:szCs w:val="20"/>
          <w:lang w:eastAsia="es-ES"/>
        </w:rPr>
        <w:t>силить</w:t>
      </w:r>
      <w:r w:rsidR="008012DA" w:rsidRPr="004E6781">
        <w:rPr>
          <w:sz w:val="20"/>
          <w:szCs w:val="20"/>
          <w:lang w:eastAsia="es-ES"/>
        </w:rPr>
        <w:t xml:space="preserve"> просветительскую работу</w:t>
      </w:r>
      <w:r w:rsidR="006E0040" w:rsidRPr="004E6781">
        <w:rPr>
          <w:sz w:val="20"/>
          <w:szCs w:val="20"/>
          <w:lang w:eastAsia="es-ES"/>
        </w:rPr>
        <w:t xml:space="preserve"> по данной теме</w:t>
      </w:r>
      <w:r w:rsidR="001A604C">
        <w:rPr>
          <w:sz w:val="20"/>
          <w:szCs w:val="20"/>
          <w:lang w:eastAsia="es-ES"/>
        </w:rPr>
        <w:t>,</w:t>
      </w:r>
      <w:r w:rsidR="00EF57F4">
        <w:rPr>
          <w:sz w:val="20"/>
          <w:szCs w:val="20"/>
          <w:lang w:eastAsia="es-ES"/>
        </w:rPr>
        <w:t xml:space="preserve"> </w:t>
      </w:r>
      <w:r w:rsidR="001D45E8">
        <w:rPr>
          <w:sz w:val="20"/>
          <w:szCs w:val="20"/>
          <w:lang w:eastAsia="es-ES"/>
        </w:rPr>
        <w:t>включая</w:t>
      </w:r>
      <w:r w:rsidR="00343F86">
        <w:rPr>
          <w:sz w:val="20"/>
          <w:szCs w:val="20"/>
          <w:lang w:eastAsia="es-ES"/>
        </w:rPr>
        <w:t xml:space="preserve"> </w:t>
      </w:r>
      <w:r w:rsidR="008012DA" w:rsidRPr="004E6781">
        <w:rPr>
          <w:sz w:val="20"/>
          <w:szCs w:val="20"/>
          <w:lang w:eastAsia="es-ES"/>
        </w:rPr>
        <w:t>показ постановочны</w:t>
      </w:r>
      <w:r w:rsidR="001D45E8" w:rsidRPr="004E6781">
        <w:rPr>
          <w:sz w:val="20"/>
          <w:szCs w:val="20"/>
          <w:lang w:eastAsia="es-ES"/>
        </w:rPr>
        <w:t>х</w:t>
      </w:r>
      <w:r w:rsidR="008012DA" w:rsidRPr="004E6781">
        <w:rPr>
          <w:sz w:val="20"/>
          <w:szCs w:val="20"/>
          <w:lang w:eastAsia="es-ES"/>
        </w:rPr>
        <w:t xml:space="preserve"> судебны</w:t>
      </w:r>
      <w:r w:rsidR="001D45E8" w:rsidRPr="004E6781">
        <w:rPr>
          <w:sz w:val="20"/>
          <w:szCs w:val="20"/>
          <w:lang w:eastAsia="es-ES"/>
        </w:rPr>
        <w:t>х</w:t>
      </w:r>
      <w:r w:rsidR="008012DA" w:rsidRPr="004E6781">
        <w:rPr>
          <w:sz w:val="20"/>
          <w:szCs w:val="20"/>
          <w:lang w:eastAsia="es-ES"/>
        </w:rPr>
        <w:t xml:space="preserve"> </w:t>
      </w:r>
      <w:r w:rsidR="00806831" w:rsidRPr="004E6781">
        <w:rPr>
          <w:sz w:val="20"/>
          <w:szCs w:val="20"/>
          <w:lang w:eastAsia="es-ES"/>
        </w:rPr>
        <w:t xml:space="preserve">процессов, </w:t>
      </w:r>
      <w:r w:rsidR="00806831">
        <w:rPr>
          <w:sz w:val="20"/>
          <w:szCs w:val="20"/>
          <w:lang w:eastAsia="es-ES"/>
        </w:rPr>
        <w:t>популяризировать</w:t>
      </w:r>
      <w:r w:rsidR="00343F86">
        <w:rPr>
          <w:sz w:val="20"/>
          <w:szCs w:val="20"/>
          <w:lang w:eastAsia="es-ES"/>
        </w:rPr>
        <w:t xml:space="preserve"> </w:t>
      </w:r>
      <w:r w:rsidR="008012DA" w:rsidRPr="004E6781">
        <w:rPr>
          <w:sz w:val="20"/>
          <w:szCs w:val="20"/>
          <w:lang w:eastAsia="es-ES"/>
        </w:rPr>
        <w:t>истории успеха по созданию института семьи без практики насильственного похищения женщины</w:t>
      </w:r>
    </w:p>
    <w:p w14:paraId="5818BBB5" w14:textId="2809FB76" w:rsidR="00EA57DC" w:rsidRDefault="001645E7" w:rsidP="00EF57F4">
      <w:pPr>
        <w:widowControl w:val="0"/>
        <w:contextualSpacing/>
        <w:jc w:val="both"/>
        <w:rPr>
          <w:sz w:val="20"/>
          <w:szCs w:val="20"/>
          <w:lang w:eastAsia="es-ES"/>
        </w:rPr>
      </w:pPr>
      <w:r>
        <w:rPr>
          <w:sz w:val="20"/>
          <w:szCs w:val="20"/>
          <w:lang w:eastAsia="es-ES"/>
        </w:rPr>
        <w:t>6</w:t>
      </w:r>
      <w:r w:rsidR="009A1012">
        <w:rPr>
          <w:sz w:val="20"/>
          <w:szCs w:val="20"/>
          <w:lang w:eastAsia="es-ES"/>
        </w:rPr>
        <w:t xml:space="preserve">) </w:t>
      </w:r>
      <w:r w:rsidR="008012DA" w:rsidRPr="00A34E78">
        <w:rPr>
          <w:sz w:val="20"/>
          <w:szCs w:val="20"/>
          <w:lang w:eastAsia="es-ES"/>
        </w:rPr>
        <w:t>Проводить информационную работу с вовлечением старейшин местного сообщества, женски</w:t>
      </w:r>
      <w:r w:rsidR="001D45E8">
        <w:rPr>
          <w:sz w:val="20"/>
          <w:szCs w:val="20"/>
          <w:lang w:eastAsia="es-ES"/>
        </w:rPr>
        <w:t>х</w:t>
      </w:r>
      <w:r w:rsidR="008012DA" w:rsidRPr="00A34E78">
        <w:rPr>
          <w:sz w:val="20"/>
          <w:szCs w:val="20"/>
          <w:lang w:eastAsia="es-ES"/>
        </w:rPr>
        <w:t xml:space="preserve"> сов</w:t>
      </w:r>
      <w:r w:rsidR="007128F0">
        <w:rPr>
          <w:sz w:val="20"/>
          <w:szCs w:val="20"/>
          <w:lang w:eastAsia="es-ES"/>
        </w:rPr>
        <w:t>ет</w:t>
      </w:r>
      <w:r w:rsidR="001D45E8">
        <w:rPr>
          <w:sz w:val="20"/>
          <w:szCs w:val="20"/>
          <w:lang w:eastAsia="es-ES"/>
        </w:rPr>
        <w:t>ов</w:t>
      </w:r>
      <w:r w:rsidR="007128F0">
        <w:rPr>
          <w:sz w:val="20"/>
          <w:szCs w:val="20"/>
          <w:lang w:eastAsia="es-ES"/>
        </w:rPr>
        <w:t xml:space="preserve"> </w:t>
      </w:r>
      <w:r w:rsidR="001D45E8">
        <w:rPr>
          <w:sz w:val="20"/>
          <w:szCs w:val="20"/>
          <w:lang w:eastAsia="es-ES"/>
        </w:rPr>
        <w:t>и иных</w:t>
      </w:r>
      <w:r w:rsidR="007128F0">
        <w:rPr>
          <w:sz w:val="20"/>
          <w:szCs w:val="20"/>
          <w:lang w:eastAsia="es-ES"/>
        </w:rPr>
        <w:t xml:space="preserve"> </w:t>
      </w:r>
      <w:r w:rsidR="008012DA" w:rsidRPr="00A34E78">
        <w:rPr>
          <w:sz w:val="20"/>
          <w:szCs w:val="20"/>
          <w:lang w:eastAsia="es-ES"/>
        </w:rPr>
        <w:t>некоммерчески</w:t>
      </w:r>
      <w:r w:rsidR="00E86E21">
        <w:rPr>
          <w:sz w:val="20"/>
          <w:szCs w:val="20"/>
          <w:lang w:eastAsia="es-ES"/>
        </w:rPr>
        <w:t>х</w:t>
      </w:r>
      <w:r w:rsidR="007128F0">
        <w:rPr>
          <w:sz w:val="20"/>
          <w:szCs w:val="20"/>
          <w:lang w:eastAsia="es-ES"/>
        </w:rPr>
        <w:t xml:space="preserve"> </w:t>
      </w:r>
      <w:r w:rsidR="008012DA" w:rsidRPr="00A34E78">
        <w:rPr>
          <w:sz w:val="20"/>
          <w:szCs w:val="20"/>
          <w:lang w:eastAsia="es-ES"/>
        </w:rPr>
        <w:t>организаци</w:t>
      </w:r>
      <w:r w:rsidR="00E86E21">
        <w:rPr>
          <w:sz w:val="20"/>
          <w:szCs w:val="20"/>
          <w:lang w:eastAsia="es-ES"/>
        </w:rPr>
        <w:t>й</w:t>
      </w:r>
      <w:r w:rsidR="008012DA" w:rsidRPr="00A34E78">
        <w:rPr>
          <w:sz w:val="20"/>
          <w:szCs w:val="20"/>
          <w:lang w:eastAsia="es-ES"/>
        </w:rPr>
        <w:t>, а также религиозны</w:t>
      </w:r>
      <w:r w:rsidR="00E86E21">
        <w:rPr>
          <w:sz w:val="20"/>
          <w:szCs w:val="20"/>
          <w:lang w:eastAsia="es-ES"/>
        </w:rPr>
        <w:t>х</w:t>
      </w:r>
      <w:r w:rsidR="008012DA" w:rsidRPr="00A34E78">
        <w:rPr>
          <w:sz w:val="20"/>
          <w:szCs w:val="20"/>
          <w:lang w:eastAsia="es-ES"/>
        </w:rPr>
        <w:t xml:space="preserve"> деятел</w:t>
      </w:r>
      <w:r w:rsidR="00E86E21">
        <w:rPr>
          <w:sz w:val="20"/>
          <w:szCs w:val="20"/>
          <w:lang w:eastAsia="es-ES"/>
        </w:rPr>
        <w:t>ей</w:t>
      </w:r>
      <w:r w:rsidR="008012DA" w:rsidRPr="00A34E78">
        <w:rPr>
          <w:sz w:val="20"/>
          <w:szCs w:val="20"/>
          <w:lang w:eastAsia="es-ES"/>
        </w:rPr>
        <w:t xml:space="preserve"> с целью пропаганды создания семьи на добровольной основе</w:t>
      </w:r>
      <w:r w:rsidR="00EA57DC">
        <w:rPr>
          <w:sz w:val="20"/>
          <w:szCs w:val="20"/>
          <w:lang w:eastAsia="es-ES"/>
        </w:rPr>
        <w:t>.</w:t>
      </w:r>
    </w:p>
    <w:p w14:paraId="665BEFE0" w14:textId="4324AA53" w:rsidR="008012DA" w:rsidRDefault="008012DA" w:rsidP="001945C4">
      <w:pPr>
        <w:widowControl w:val="0"/>
        <w:contextualSpacing/>
        <w:jc w:val="both"/>
        <w:rPr>
          <w:sz w:val="20"/>
          <w:szCs w:val="20"/>
          <w:lang w:eastAsia="es-ES"/>
        </w:rPr>
      </w:pPr>
    </w:p>
    <w:p w14:paraId="6C89960A" w14:textId="77777777" w:rsidR="00251638" w:rsidRDefault="00251638" w:rsidP="001945C4">
      <w:pPr>
        <w:widowControl w:val="0"/>
        <w:contextualSpacing/>
        <w:jc w:val="both"/>
        <w:rPr>
          <w:sz w:val="20"/>
          <w:szCs w:val="20"/>
          <w:lang w:eastAsia="es-ES"/>
        </w:rPr>
      </w:pPr>
    </w:p>
    <w:p w14:paraId="754DFBCF" w14:textId="77777777" w:rsidR="00251638" w:rsidRPr="00EB1858" w:rsidRDefault="00251638" w:rsidP="001945C4">
      <w:pPr>
        <w:widowControl w:val="0"/>
        <w:contextualSpacing/>
        <w:jc w:val="both"/>
        <w:rPr>
          <w:sz w:val="20"/>
          <w:szCs w:val="20"/>
          <w:lang w:eastAsia="es-ES"/>
        </w:rPr>
      </w:pPr>
    </w:p>
    <w:p w14:paraId="48FC0A87" w14:textId="77777777" w:rsidR="005E12A1" w:rsidRPr="00EB1858" w:rsidRDefault="005E12A1" w:rsidP="001945C4">
      <w:pPr>
        <w:widowControl w:val="0"/>
        <w:contextualSpacing/>
        <w:jc w:val="both"/>
        <w:rPr>
          <w:sz w:val="20"/>
          <w:szCs w:val="20"/>
          <w:lang w:eastAsia="es-ES"/>
        </w:rPr>
      </w:pPr>
    </w:p>
    <w:p w14:paraId="082CAD5F" w14:textId="77777777" w:rsidR="005E12A1" w:rsidRPr="00EB1858" w:rsidRDefault="005E12A1" w:rsidP="001945C4">
      <w:pPr>
        <w:widowControl w:val="0"/>
        <w:contextualSpacing/>
        <w:jc w:val="both"/>
        <w:rPr>
          <w:sz w:val="20"/>
          <w:szCs w:val="20"/>
          <w:lang w:eastAsia="es-ES"/>
        </w:rPr>
      </w:pPr>
    </w:p>
    <w:p w14:paraId="3503BE33" w14:textId="77777777" w:rsidR="005E12A1" w:rsidRPr="00EB1858" w:rsidRDefault="005E12A1" w:rsidP="001945C4">
      <w:pPr>
        <w:widowControl w:val="0"/>
        <w:contextualSpacing/>
        <w:jc w:val="both"/>
        <w:rPr>
          <w:sz w:val="20"/>
          <w:szCs w:val="20"/>
          <w:lang w:eastAsia="es-ES"/>
        </w:rPr>
      </w:pPr>
    </w:p>
    <w:p w14:paraId="6BA47634" w14:textId="77777777" w:rsidR="005E12A1" w:rsidRPr="00EB1858" w:rsidRDefault="005E12A1" w:rsidP="001945C4">
      <w:pPr>
        <w:widowControl w:val="0"/>
        <w:contextualSpacing/>
        <w:jc w:val="both"/>
        <w:rPr>
          <w:sz w:val="20"/>
          <w:szCs w:val="20"/>
          <w:lang w:eastAsia="es-ES"/>
        </w:rPr>
      </w:pPr>
    </w:p>
    <w:p w14:paraId="1F579444" w14:textId="77777777" w:rsidR="005E12A1" w:rsidRPr="00EB1858" w:rsidRDefault="005E12A1" w:rsidP="001945C4">
      <w:pPr>
        <w:widowControl w:val="0"/>
        <w:contextualSpacing/>
        <w:jc w:val="both"/>
        <w:rPr>
          <w:sz w:val="20"/>
          <w:szCs w:val="20"/>
          <w:lang w:eastAsia="es-ES"/>
        </w:rPr>
      </w:pPr>
    </w:p>
    <w:p w14:paraId="7DDFB36A" w14:textId="77777777" w:rsidR="005E12A1" w:rsidRPr="00EB1858" w:rsidRDefault="005E12A1" w:rsidP="001945C4">
      <w:pPr>
        <w:widowControl w:val="0"/>
        <w:contextualSpacing/>
        <w:jc w:val="both"/>
        <w:rPr>
          <w:sz w:val="20"/>
          <w:szCs w:val="20"/>
          <w:lang w:eastAsia="es-ES"/>
        </w:rPr>
      </w:pPr>
    </w:p>
    <w:p w14:paraId="09F2EAFD" w14:textId="77777777" w:rsidR="005E12A1" w:rsidRPr="00EB1858" w:rsidRDefault="005E12A1" w:rsidP="001945C4">
      <w:pPr>
        <w:widowControl w:val="0"/>
        <w:contextualSpacing/>
        <w:jc w:val="both"/>
        <w:rPr>
          <w:sz w:val="20"/>
          <w:szCs w:val="20"/>
          <w:lang w:eastAsia="es-ES"/>
        </w:rPr>
      </w:pPr>
    </w:p>
    <w:p w14:paraId="3B9072EA" w14:textId="77777777" w:rsidR="005E12A1" w:rsidRPr="00EB1858" w:rsidRDefault="005E12A1" w:rsidP="001945C4">
      <w:pPr>
        <w:widowControl w:val="0"/>
        <w:contextualSpacing/>
        <w:jc w:val="both"/>
        <w:rPr>
          <w:sz w:val="20"/>
          <w:szCs w:val="20"/>
          <w:lang w:eastAsia="es-ES"/>
        </w:rPr>
      </w:pPr>
    </w:p>
    <w:p w14:paraId="700E554A" w14:textId="77777777" w:rsidR="00180281" w:rsidRDefault="00180281" w:rsidP="001734A0">
      <w:pPr>
        <w:pStyle w:val="msonormalmailrucssattributepostfix"/>
        <w:shd w:val="clear" w:color="auto" w:fill="D9D9D9" w:themeFill="background1" w:themeFillShade="D9"/>
        <w:spacing w:before="0" w:beforeAutospacing="0" w:after="0" w:afterAutospacing="0"/>
        <w:jc w:val="both"/>
        <w:rPr>
          <w:rFonts w:eastAsia="+mj-ea"/>
          <w:b/>
          <w:bCs/>
          <w:kern w:val="24"/>
          <w:sz w:val="20"/>
          <w:szCs w:val="20"/>
        </w:rPr>
      </w:pPr>
      <w:r w:rsidRPr="00A34E78">
        <w:rPr>
          <w:b/>
          <w:sz w:val="20"/>
          <w:szCs w:val="20"/>
        </w:rPr>
        <w:lastRenderedPageBreak/>
        <w:t xml:space="preserve">Статья 6. </w:t>
      </w:r>
      <w:r w:rsidR="004A3BB0" w:rsidRPr="00A34E78">
        <w:rPr>
          <w:b/>
          <w:sz w:val="20"/>
          <w:szCs w:val="20"/>
        </w:rPr>
        <w:t>Э</w:t>
      </w:r>
      <w:r w:rsidRPr="00A34E78">
        <w:rPr>
          <w:rFonts w:eastAsia="+mj-ea"/>
          <w:b/>
          <w:bCs/>
          <w:kern w:val="24"/>
          <w:sz w:val="20"/>
          <w:szCs w:val="20"/>
        </w:rPr>
        <w:t>ксплуатаци</w:t>
      </w:r>
      <w:r w:rsidR="004A3BB0" w:rsidRPr="00A34E78">
        <w:rPr>
          <w:rFonts w:eastAsia="+mj-ea"/>
          <w:b/>
          <w:bCs/>
          <w:kern w:val="24"/>
          <w:sz w:val="20"/>
          <w:szCs w:val="20"/>
        </w:rPr>
        <w:t>я</w:t>
      </w:r>
      <w:r w:rsidRPr="00A34E78">
        <w:rPr>
          <w:rFonts w:eastAsia="+mj-ea"/>
          <w:b/>
          <w:bCs/>
          <w:kern w:val="24"/>
          <w:sz w:val="20"/>
          <w:szCs w:val="20"/>
        </w:rPr>
        <w:t xml:space="preserve"> женщин</w:t>
      </w:r>
    </w:p>
    <w:p w14:paraId="65CE3F1B" w14:textId="3457DA1B" w:rsidR="00343F86" w:rsidRDefault="00343F86" w:rsidP="001734A0">
      <w:pPr>
        <w:pStyle w:val="msonormalmailrucssattributepostfix"/>
        <w:shd w:val="clear" w:color="auto" w:fill="D9D9D9" w:themeFill="background1" w:themeFillShade="D9"/>
        <w:spacing w:before="0" w:beforeAutospacing="0" w:after="0" w:afterAutospacing="0"/>
        <w:jc w:val="both"/>
        <w:rPr>
          <w:rFonts w:eastAsia="+mj-ea"/>
          <w:b/>
          <w:bCs/>
          <w:kern w:val="24"/>
          <w:sz w:val="20"/>
          <w:szCs w:val="20"/>
        </w:rPr>
      </w:pPr>
      <w:r>
        <w:rPr>
          <w:rFonts w:eastAsia="+mj-ea"/>
          <w:b/>
          <w:bCs/>
          <w:kern w:val="24"/>
          <w:sz w:val="20"/>
          <w:szCs w:val="20"/>
        </w:rPr>
        <w:t xml:space="preserve">Миграция </w:t>
      </w:r>
    </w:p>
    <w:p w14:paraId="7AA5879F" w14:textId="77777777" w:rsidR="00343F86" w:rsidRPr="00A34E78" w:rsidRDefault="00343F86" w:rsidP="00A34E78">
      <w:pPr>
        <w:pStyle w:val="msonormalmailrucssattributepostfix"/>
        <w:shd w:val="clear" w:color="auto" w:fill="FFFFFF"/>
        <w:spacing w:before="0" w:beforeAutospacing="0" w:after="0" w:afterAutospacing="0"/>
        <w:jc w:val="both"/>
        <w:rPr>
          <w:rFonts w:eastAsia="+mj-ea"/>
          <w:b/>
          <w:bCs/>
          <w:kern w:val="24"/>
          <w:sz w:val="20"/>
          <w:szCs w:val="20"/>
        </w:rPr>
      </w:pPr>
    </w:p>
    <w:p w14:paraId="70EAEDD1" w14:textId="755ACB2C" w:rsidR="00744F6B" w:rsidRPr="00A34E78" w:rsidRDefault="00603323" w:rsidP="00A34E78">
      <w:pPr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       </w:t>
      </w:r>
      <w:r w:rsidR="00744F6B" w:rsidRPr="00A34E78">
        <w:rPr>
          <w:sz w:val="20"/>
          <w:szCs w:val="20"/>
          <w:shd w:val="clear" w:color="auto" w:fill="FFFFFF"/>
        </w:rPr>
        <w:t xml:space="preserve">Кыргызская Республика является </w:t>
      </w:r>
      <w:r w:rsidR="00EA57DC" w:rsidRPr="00A34E78">
        <w:rPr>
          <w:sz w:val="20"/>
          <w:szCs w:val="20"/>
          <w:shd w:val="clear" w:color="auto" w:fill="FFFFFF"/>
        </w:rPr>
        <w:t xml:space="preserve">на 85% </w:t>
      </w:r>
      <w:r w:rsidR="00744F6B" w:rsidRPr="00A34E78">
        <w:rPr>
          <w:sz w:val="20"/>
          <w:szCs w:val="20"/>
          <w:shd w:val="clear" w:color="auto" w:fill="FFFFFF"/>
        </w:rPr>
        <w:t>страной происхождения</w:t>
      </w:r>
      <w:r w:rsidR="007128F0">
        <w:rPr>
          <w:sz w:val="20"/>
          <w:szCs w:val="20"/>
          <w:shd w:val="clear" w:color="auto" w:fill="FFFFFF"/>
        </w:rPr>
        <w:t>,</w:t>
      </w:r>
      <w:r w:rsidR="00744F6B" w:rsidRPr="00A34E78">
        <w:rPr>
          <w:sz w:val="20"/>
          <w:szCs w:val="20"/>
          <w:shd w:val="clear" w:color="auto" w:fill="FFFFFF"/>
        </w:rPr>
        <w:t xml:space="preserve"> </w:t>
      </w:r>
      <w:r w:rsidR="003D1BC8" w:rsidRPr="00A34E78">
        <w:rPr>
          <w:sz w:val="20"/>
          <w:szCs w:val="20"/>
          <w:shd w:val="clear" w:color="auto" w:fill="FFFFFF"/>
        </w:rPr>
        <w:t>10%</w:t>
      </w:r>
      <w:r w:rsidR="007128F0">
        <w:rPr>
          <w:sz w:val="20"/>
          <w:szCs w:val="20"/>
          <w:shd w:val="clear" w:color="auto" w:fill="FFFFFF"/>
        </w:rPr>
        <w:t xml:space="preserve"> </w:t>
      </w:r>
      <w:r w:rsidR="00744F6B" w:rsidRPr="00A34E78">
        <w:rPr>
          <w:sz w:val="20"/>
          <w:szCs w:val="20"/>
          <w:shd w:val="clear" w:color="auto" w:fill="FFFFFF"/>
        </w:rPr>
        <w:t xml:space="preserve">страной назначения, </w:t>
      </w:r>
      <w:r w:rsidR="003D1BC8" w:rsidRPr="00A34E78">
        <w:rPr>
          <w:sz w:val="20"/>
          <w:szCs w:val="20"/>
          <w:shd w:val="clear" w:color="auto" w:fill="FFFFFF"/>
        </w:rPr>
        <w:t>5%</w:t>
      </w:r>
      <w:r w:rsidR="003D1BC8" w:rsidRPr="00A34E78">
        <w:rPr>
          <w:b/>
          <w:sz w:val="20"/>
          <w:szCs w:val="20"/>
          <w:shd w:val="clear" w:color="auto" w:fill="FFFFFF"/>
        </w:rPr>
        <w:t xml:space="preserve"> </w:t>
      </w:r>
      <w:r w:rsidR="00744F6B" w:rsidRPr="00A34E78">
        <w:rPr>
          <w:sz w:val="20"/>
          <w:szCs w:val="20"/>
          <w:shd w:val="clear" w:color="auto" w:fill="FFFFFF"/>
        </w:rPr>
        <w:t>страной транзита мигрантов</w:t>
      </w:r>
      <w:r w:rsidR="007128F0">
        <w:rPr>
          <w:sz w:val="20"/>
          <w:szCs w:val="20"/>
          <w:shd w:val="clear" w:color="auto" w:fill="FFFFFF"/>
        </w:rPr>
        <w:t>.</w:t>
      </w:r>
      <w:r w:rsidR="00744F6B" w:rsidRPr="00A34E78">
        <w:rPr>
          <w:sz w:val="20"/>
          <w:szCs w:val="20"/>
          <w:shd w:val="clear" w:color="auto" w:fill="FFFFFF"/>
        </w:rPr>
        <w:t xml:space="preserve"> Основными странами, в которые выезжают граждане </w:t>
      </w:r>
      <w:proofErr w:type="gramStart"/>
      <w:r w:rsidR="00744F6B" w:rsidRPr="00A34E78">
        <w:rPr>
          <w:sz w:val="20"/>
          <w:szCs w:val="20"/>
          <w:shd w:val="clear" w:color="auto" w:fill="FFFFFF"/>
        </w:rPr>
        <w:t>КР</w:t>
      </w:r>
      <w:proofErr w:type="gramEnd"/>
      <w:r w:rsidR="00744F6B" w:rsidRPr="00A34E78">
        <w:rPr>
          <w:sz w:val="20"/>
          <w:szCs w:val="20"/>
          <w:shd w:val="clear" w:color="auto" w:fill="FFFFFF"/>
        </w:rPr>
        <w:t xml:space="preserve"> в поисках работы, являются Россия, Казахстан, Турция, О</w:t>
      </w:r>
      <w:r w:rsidR="00211DD9">
        <w:rPr>
          <w:sz w:val="20"/>
          <w:szCs w:val="20"/>
          <w:shd w:val="clear" w:color="auto" w:fill="FFFFFF"/>
        </w:rPr>
        <w:t xml:space="preserve">бъединенные </w:t>
      </w:r>
      <w:r w:rsidR="00744F6B" w:rsidRPr="00A34E78">
        <w:rPr>
          <w:sz w:val="20"/>
          <w:szCs w:val="20"/>
          <w:shd w:val="clear" w:color="auto" w:fill="FFFFFF"/>
        </w:rPr>
        <w:t>А</w:t>
      </w:r>
      <w:r w:rsidR="00211DD9">
        <w:rPr>
          <w:sz w:val="20"/>
          <w:szCs w:val="20"/>
          <w:shd w:val="clear" w:color="auto" w:fill="FFFFFF"/>
        </w:rPr>
        <w:t xml:space="preserve">рабские </w:t>
      </w:r>
      <w:r w:rsidR="00744F6B" w:rsidRPr="00A34E78">
        <w:rPr>
          <w:sz w:val="20"/>
          <w:szCs w:val="20"/>
          <w:shd w:val="clear" w:color="auto" w:fill="FFFFFF"/>
        </w:rPr>
        <w:t>Э</w:t>
      </w:r>
      <w:r w:rsidR="00251638">
        <w:rPr>
          <w:sz w:val="20"/>
          <w:szCs w:val="20"/>
          <w:shd w:val="clear" w:color="auto" w:fill="FFFFFF"/>
        </w:rPr>
        <w:t>мираты</w:t>
      </w:r>
      <w:r w:rsidR="00744F6B" w:rsidRPr="00A34E78">
        <w:rPr>
          <w:sz w:val="20"/>
          <w:szCs w:val="20"/>
          <w:shd w:val="clear" w:color="auto" w:fill="FFFFFF"/>
        </w:rPr>
        <w:t xml:space="preserve">. </w:t>
      </w:r>
      <w:r w:rsidR="00744F6B" w:rsidRPr="00A34E78">
        <w:rPr>
          <w:b/>
          <w:sz w:val="20"/>
          <w:szCs w:val="20"/>
          <w:shd w:val="clear" w:color="auto" w:fill="FFFFFF"/>
        </w:rPr>
        <w:t xml:space="preserve">   </w:t>
      </w:r>
    </w:p>
    <w:p w14:paraId="7A3AA8F1" w14:textId="0E9E1DA4" w:rsidR="00B02760" w:rsidRPr="00A34E78" w:rsidRDefault="00744F6B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 xml:space="preserve">     </w:t>
      </w:r>
      <w:r w:rsidR="00FB0629">
        <w:rPr>
          <w:sz w:val="20"/>
          <w:szCs w:val="20"/>
        </w:rPr>
        <w:t xml:space="preserve">Важным представляется в этой связи вопрос </w:t>
      </w:r>
      <w:r w:rsidR="007B2D46">
        <w:rPr>
          <w:sz w:val="20"/>
          <w:szCs w:val="20"/>
        </w:rPr>
        <w:t xml:space="preserve">о </w:t>
      </w:r>
      <w:r w:rsidR="007B2D46" w:rsidRPr="00A34E78">
        <w:rPr>
          <w:sz w:val="20"/>
          <w:szCs w:val="20"/>
        </w:rPr>
        <w:t>потребностях</w:t>
      </w:r>
      <w:r w:rsidR="00FB0629" w:rsidRPr="00A34E78">
        <w:rPr>
          <w:sz w:val="20"/>
          <w:szCs w:val="20"/>
        </w:rPr>
        <w:t xml:space="preserve"> и прав</w:t>
      </w:r>
      <w:r w:rsidR="00FB0629">
        <w:rPr>
          <w:sz w:val="20"/>
          <w:szCs w:val="20"/>
        </w:rPr>
        <w:t>ах</w:t>
      </w:r>
      <w:r w:rsidR="00FB0629" w:rsidRPr="00A34E78">
        <w:rPr>
          <w:sz w:val="20"/>
          <w:szCs w:val="20"/>
        </w:rPr>
        <w:t xml:space="preserve"> женщин, затронутых миграцией</w:t>
      </w:r>
      <w:r w:rsidR="00FB0629" w:rsidRPr="005E74BF">
        <w:rPr>
          <w:sz w:val="20"/>
          <w:szCs w:val="20"/>
        </w:rPr>
        <w:t xml:space="preserve">. </w:t>
      </w:r>
      <w:r w:rsidRPr="00A34E78">
        <w:rPr>
          <w:sz w:val="20"/>
          <w:szCs w:val="20"/>
        </w:rPr>
        <w:t>Вопросы миграции в отношении женщин сопряжены с нарушением</w:t>
      </w:r>
      <w:r w:rsidR="00D77406">
        <w:rPr>
          <w:sz w:val="20"/>
          <w:szCs w:val="20"/>
        </w:rPr>
        <w:t xml:space="preserve"> целого комплекса прав человека</w:t>
      </w:r>
      <w:r w:rsidR="00D77406" w:rsidRPr="00D77406">
        <w:rPr>
          <w:sz w:val="20"/>
          <w:szCs w:val="20"/>
        </w:rPr>
        <w:t xml:space="preserve">. </w:t>
      </w:r>
      <w:r w:rsidR="00FB0629">
        <w:rPr>
          <w:sz w:val="20"/>
          <w:szCs w:val="20"/>
        </w:rPr>
        <w:t>При этом</w:t>
      </w:r>
      <w:proofErr w:type="gramStart"/>
      <w:r w:rsidR="00FB0629">
        <w:rPr>
          <w:sz w:val="20"/>
          <w:szCs w:val="20"/>
        </w:rPr>
        <w:t>,</w:t>
      </w:r>
      <w:proofErr w:type="gramEnd"/>
      <w:r w:rsidR="00FB0629">
        <w:rPr>
          <w:sz w:val="20"/>
          <w:szCs w:val="20"/>
        </w:rPr>
        <w:t xml:space="preserve"> реализация прав осложнена проблемами с документированием женщин и их детей.</w:t>
      </w:r>
    </w:p>
    <w:p w14:paraId="023C95DF" w14:textId="4B825730" w:rsidR="00744F6B" w:rsidRPr="00A34E78" w:rsidRDefault="00744F6B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 xml:space="preserve">    Для </w:t>
      </w:r>
      <w:proofErr w:type="spellStart"/>
      <w:r w:rsidRPr="00A34E78">
        <w:rPr>
          <w:sz w:val="20"/>
          <w:szCs w:val="20"/>
        </w:rPr>
        <w:t>кыргызстанских</w:t>
      </w:r>
      <w:proofErr w:type="spellEnd"/>
      <w:r w:rsidRPr="00A34E78">
        <w:rPr>
          <w:sz w:val="20"/>
          <w:szCs w:val="20"/>
        </w:rPr>
        <w:t xml:space="preserve"> </w:t>
      </w:r>
      <w:proofErr w:type="spellStart"/>
      <w:r w:rsidRPr="00A34E78">
        <w:rPr>
          <w:sz w:val="20"/>
          <w:szCs w:val="20"/>
        </w:rPr>
        <w:t>мигранток</w:t>
      </w:r>
      <w:proofErr w:type="spellEnd"/>
      <w:r w:rsidRPr="00A34E78">
        <w:rPr>
          <w:sz w:val="20"/>
          <w:szCs w:val="20"/>
        </w:rPr>
        <w:t xml:space="preserve"> неполучение свидетельств о рождении детей или паспорта гражданина связаны, прежде всего, с </w:t>
      </w:r>
      <w:r w:rsidR="00FB0629">
        <w:rPr>
          <w:sz w:val="20"/>
          <w:szCs w:val="20"/>
        </w:rPr>
        <w:t xml:space="preserve">неосведомленностью </w:t>
      </w:r>
      <w:r w:rsidR="007B2D46">
        <w:rPr>
          <w:sz w:val="20"/>
          <w:szCs w:val="20"/>
        </w:rPr>
        <w:t>и недопониманием</w:t>
      </w:r>
      <w:r w:rsidRPr="00A34E78">
        <w:rPr>
          <w:sz w:val="20"/>
          <w:szCs w:val="20"/>
        </w:rPr>
        <w:t xml:space="preserve"> значения документирования</w:t>
      </w:r>
      <w:r w:rsidR="00DD0E2D" w:rsidRPr="00A34E78">
        <w:rPr>
          <w:sz w:val="20"/>
          <w:szCs w:val="20"/>
        </w:rPr>
        <w:t xml:space="preserve">, в </w:t>
      </w:r>
      <w:proofErr w:type="gramStart"/>
      <w:r w:rsidR="00DD0E2D" w:rsidRPr="00A34E78">
        <w:rPr>
          <w:sz w:val="20"/>
          <w:szCs w:val="20"/>
        </w:rPr>
        <w:t>связи</w:t>
      </w:r>
      <w:proofErr w:type="gramEnd"/>
      <w:r w:rsidR="00DD0E2D" w:rsidRPr="00A34E78">
        <w:rPr>
          <w:sz w:val="20"/>
          <w:szCs w:val="20"/>
        </w:rPr>
        <w:t xml:space="preserve"> с чем </w:t>
      </w:r>
      <w:r w:rsidR="00FB0629" w:rsidRPr="00A34E78">
        <w:rPr>
          <w:sz w:val="20"/>
          <w:szCs w:val="20"/>
        </w:rPr>
        <w:t xml:space="preserve">с задержкой </w:t>
      </w:r>
      <w:r w:rsidR="00DD0E2D" w:rsidRPr="00A34E78">
        <w:rPr>
          <w:sz w:val="20"/>
          <w:szCs w:val="20"/>
        </w:rPr>
        <w:t xml:space="preserve">происходят </w:t>
      </w:r>
      <w:r w:rsidRPr="00A34E78">
        <w:rPr>
          <w:sz w:val="20"/>
          <w:szCs w:val="20"/>
        </w:rPr>
        <w:t xml:space="preserve">обращения за регистрацией, а также </w:t>
      </w:r>
      <w:r w:rsidR="00FB0629">
        <w:rPr>
          <w:sz w:val="20"/>
          <w:szCs w:val="20"/>
        </w:rPr>
        <w:t xml:space="preserve">отсутствует </w:t>
      </w:r>
      <w:r w:rsidRPr="00A34E78">
        <w:rPr>
          <w:sz w:val="20"/>
          <w:szCs w:val="20"/>
        </w:rPr>
        <w:t xml:space="preserve">возможность обеспечить необходимый пакет документов для получения паспорта (это случай многих </w:t>
      </w:r>
      <w:proofErr w:type="spellStart"/>
      <w:r w:rsidRPr="00A34E78">
        <w:rPr>
          <w:sz w:val="20"/>
          <w:szCs w:val="20"/>
        </w:rPr>
        <w:t>кайрылманов</w:t>
      </w:r>
      <w:proofErr w:type="spellEnd"/>
      <w:r w:rsidRPr="00A34E78">
        <w:rPr>
          <w:sz w:val="20"/>
          <w:szCs w:val="20"/>
        </w:rPr>
        <w:t xml:space="preserve"> – этнических </w:t>
      </w:r>
      <w:proofErr w:type="spellStart"/>
      <w:r w:rsidRPr="00A34E78">
        <w:rPr>
          <w:sz w:val="20"/>
          <w:szCs w:val="20"/>
        </w:rPr>
        <w:t>к</w:t>
      </w:r>
      <w:r w:rsidR="00003ADD" w:rsidRPr="00A34E78">
        <w:rPr>
          <w:sz w:val="20"/>
          <w:szCs w:val="20"/>
        </w:rPr>
        <w:t>ы</w:t>
      </w:r>
      <w:r w:rsidRPr="00A34E78">
        <w:rPr>
          <w:sz w:val="20"/>
          <w:szCs w:val="20"/>
        </w:rPr>
        <w:t>рг</w:t>
      </w:r>
      <w:r w:rsidR="00003ADD" w:rsidRPr="00A34E78">
        <w:rPr>
          <w:sz w:val="20"/>
          <w:szCs w:val="20"/>
        </w:rPr>
        <w:t>ы</w:t>
      </w:r>
      <w:r w:rsidRPr="00A34E78">
        <w:rPr>
          <w:sz w:val="20"/>
          <w:szCs w:val="20"/>
        </w:rPr>
        <w:t>зов</w:t>
      </w:r>
      <w:proofErr w:type="spellEnd"/>
      <w:r w:rsidRPr="00A34E78">
        <w:rPr>
          <w:sz w:val="20"/>
          <w:szCs w:val="20"/>
        </w:rPr>
        <w:t xml:space="preserve"> – переселенцев из Таджикистана, Узбекистана и Афганистана). </w:t>
      </w:r>
      <w:r w:rsidR="00003ADD" w:rsidRPr="00A34E78">
        <w:rPr>
          <w:sz w:val="20"/>
          <w:szCs w:val="20"/>
        </w:rPr>
        <w:t xml:space="preserve">Несмотря на </w:t>
      </w:r>
      <w:r w:rsidR="007B2D46">
        <w:rPr>
          <w:sz w:val="20"/>
          <w:szCs w:val="20"/>
        </w:rPr>
        <w:t xml:space="preserve">наличие </w:t>
      </w:r>
      <w:r w:rsidR="007B2D46" w:rsidRPr="00A34E78">
        <w:rPr>
          <w:sz w:val="20"/>
          <w:szCs w:val="20"/>
        </w:rPr>
        <w:t>институциональных</w:t>
      </w:r>
      <w:r w:rsidR="00003ADD" w:rsidRPr="00A34E78">
        <w:rPr>
          <w:sz w:val="20"/>
          <w:szCs w:val="20"/>
        </w:rPr>
        <w:t xml:space="preserve"> механизм</w:t>
      </w:r>
      <w:r w:rsidR="00302EB5">
        <w:rPr>
          <w:sz w:val="20"/>
          <w:szCs w:val="20"/>
        </w:rPr>
        <w:t>ов</w:t>
      </w:r>
      <w:r w:rsidR="00003ADD" w:rsidRPr="00A34E78">
        <w:rPr>
          <w:sz w:val="20"/>
          <w:szCs w:val="20"/>
        </w:rPr>
        <w:t xml:space="preserve">, </w:t>
      </w:r>
      <w:r w:rsidR="00DD0E2D" w:rsidRPr="00A34E78">
        <w:rPr>
          <w:sz w:val="20"/>
          <w:szCs w:val="20"/>
        </w:rPr>
        <w:t>вопрос</w:t>
      </w:r>
      <w:r w:rsidRPr="00A34E78">
        <w:rPr>
          <w:sz w:val="20"/>
          <w:szCs w:val="20"/>
        </w:rPr>
        <w:t xml:space="preserve"> документирования </w:t>
      </w:r>
      <w:proofErr w:type="spellStart"/>
      <w:r w:rsidRPr="00A34E78">
        <w:rPr>
          <w:sz w:val="20"/>
          <w:szCs w:val="20"/>
        </w:rPr>
        <w:t>кыргызстанских</w:t>
      </w:r>
      <w:proofErr w:type="spellEnd"/>
      <w:r w:rsidRPr="00A34E78">
        <w:rPr>
          <w:sz w:val="20"/>
          <w:szCs w:val="20"/>
        </w:rPr>
        <w:t xml:space="preserve"> мигрантов</w:t>
      </w:r>
      <w:r w:rsidR="00003ADD" w:rsidRPr="00A34E78">
        <w:rPr>
          <w:sz w:val="20"/>
          <w:szCs w:val="20"/>
        </w:rPr>
        <w:t xml:space="preserve"> (как внешних, </w:t>
      </w:r>
      <w:r w:rsidRPr="00A34E78">
        <w:rPr>
          <w:sz w:val="20"/>
          <w:szCs w:val="20"/>
        </w:rPr>
        <w:t>так и внутренних</w:t>
      </w:r>
      <w:r w:rsidR="00003ADD" w:rsidRPr="00A34E78">
        <w:rPr>
          <w:sz w:val="20"/>
          <w:szCs w:val="20"/>
        </w:rPr>
        <w:t>),</w:t>
      </w:r>
      <w:r w:rsidRPr="00A34E78">
        <w:rPr>
          <w:sz w:val="20"/>
          <w:szCs w:val="20"/>
        </w:rPr>
        <w:t xml:space="preserve"> воспроизводит многопоколенный статус лиц без гражданства, и государству необходимо постоянно</w:t>
      </w:r>
      <w:r w:rsidR="00E93D6C" w:rsidRPr="00A34E78">
        <w:rPr>
          <w:sz w:val="20"/>
          <w:szCs w:val="20"/>
        </w:rPr>
        <w:t xml:space="preserve"> работать над сложившейся ситуацией</w:t>
      </w:r>
      <w:r w:rsidRPr="00A34E78">
        <w:rPr>
          <w:sz w:val="20"/>
          <w:szCs w:val="20"/>
        </w:rPr>
        <w:t>.</w:t>
      </w:r>
    </w:p>
    <w:p w14:paraId="694E37FE" w14:textId="62492A67" w:rsidR="00744F6B" w:rsidRPr="00A34E78" w:rsidRDefault="00744F6B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>Наиболее распространенной проблемой документирования в Кыргызстане продолжает оставаться вопрос государственной регистрации брака, поскольку в прошедшие десятилетия ритуал религиозной регистрации брака (</w:t>
      </w:r>
      <w:proofErr w:type="spellStart"/>
      <w:r w:rsidRPr="00A34E78">
        <w:rPr>
          <w:sz w:val="20"/>
          <w:szCs w:val="20"/>
        </w:rPr>
        <w:t>нике</w:t>
      </w:r>
      <w:proofErr w:type="spellEnd"/>
      <w:r w:rsidRPr="00A34E78">
        <w:rPr>
          <w:sz w:val="20"/>
          <w:szCs w:val="20"/>
        </w:rPr>
        <w:t xml:space="preserve">) почти повсеместно вытеснил регистрацию в органах </w:t>
      </w:r>
      <w:proofErr w:type="spellStart"/>
      <w:r w:rsidRPr="00A34E78">
        <w:rPr>
          <w:sz w:val="20"/>
          <w:szCs w:val="20"/>
        </w:rPr>
        <w:t>ЗАГСа</w:t>
      </w:r>
      <w:proofErr w:type="spellEnd"/>
      <w:r w:rsidRPr="00A34E78">
        <w:rPr>
          <w:sz w:val="20"/>
          <w:szCs w:val="20"/>
        </w:rPr>
        <w:t>. Де-юр</w:t>
      </w:r>
      <w:r w:rsidR="005237C3" w:rsidRPr="00A34E78">
        <w:rPr>
          <w:sz w:val="20"/>
          <w:szCs w:val="20"/>
        </w:rPr>
        <w:t>е</w:t>
      </w:r>
      <w:r w:rsidRPr="00A34E78">
        <w:rPr>
          <w:sz w:val="20"/>
          <w:szCs w:val="20"/>
        </w:rPr>
        <w:t xml:space="preserve"> </w:t>
      </w:r>
      <w:r w:rsidR="005237C3" w:rsidRPr="00A34E78">
        <w:rPr>
          <w:sz w:val="20"/>
          <w:szCs w:val="20"/>
        </w:rPr>
        <w:t xml:space="preserve">- </w:t>
      </w:r>
      <w:r w:rsidRPr="00A34E78">
        <w:rPr>
          <w:sz w:val="20"/>
          <w:szCs w:val="20"/>
        </w:rPr>
        <w:t>мигрант</w:t>
      </w:r>
      <w:r w:rsidR="00CB4FCC" w:rsidRPr="00A34E78">
        <w:rPr>
          <w:sz w:val="20"/>
          <w:szCs w:val="20"/>
        </w:rPr>
        <w:t>ы</w:t>
      </w:r>
      <w:r w:rsidRPr="00A34E78">
        <w:rPr>
          <w:sz w:val="20"/>
          <w:szCs w:val="20"/>
        </w:rPr>
        <w:t>-</w:t>
      </w:r>
      <w:proofErr w:type="spellStart"/>
      <w:r w:rsidRPr="00A34E78">
        <w:rPr>
          <w:sz w:val="20"/>
          <w:szCs w:val="20"/>
        </w:rPr>
        <w:t>кыргызстанки</w:t>
      </w:r>
      <w:proofErr w:type="spellEnd"/>
      <w:r w:rsidRPr="00A34E78">
        <w:rPr>
          <w:sz w:val="20"/>
          <w:szCs w:val="20"/>
        </w:rPr>
        <w:t xml:space="preserve"> признают важность </w:t>
      </w:r>
      <w:r w:rsidR="000516BC" w:rsidRPr="00A34E78">
        <w:rPr>
          <w:sz w:val="20"/>
          <w:szCs w:val="20"/>
        </w:rPr>
        <w:t>регистрации</w:t>
      </w:r>
      <w:r w:rsidRPr="00A34E78">
        <w:rPr>
          <w:sz w:val="20"/>
          <w:szCs w:val="20"/>
        </w:rPr>
        <w:t xml:space="preserve"> брак</w:t>
      </w:r>
      <w:r w:rsidR="000516BC" w:rsidRPr="00A34E78">
        <w:rPr>
          <w:sz w:val="20"/>
          <w:szCs w:val="20"/>
        </w:rPr>
        <w:t>а</w:t>
      </w:r>
      <w:r w:rsidRPr="00A34E78">
        <w:rPr>
          <w:sz w:val="20"/>
          <w:szCs w:val="20"/>
        </w:rPr>
        <w:t xml:space="preserve"> для защиты своих прав и детей, </w:t>
      </w:r>
      <w:r w:rsidR="000516BC" w:rsidRPr="00A34E78">
        <w:rPr>
          <w:sz w:val="20"/>
          <w:szCs w:val="20"/>
        </w:rPr>
        <w:t>но</w:t>
      </w:r>
      <w:r w:rsidR="005237C3" w:rsidRPr="00A34E78">
        <w:rPr>
          <w:sz w:val="20"/>
          <w:szCs w:val="20"/>
        </w:rPr>
        <w:t>,</w:t>
      </w:r>
      <w:r w:rsidRPr="00A34E78">
        <w:rPr>
          <w:sz w:val="20"/>
          <w:szCs w:val="20"/>
        </w:rPr>
        <w:t xml:space="preserve"> практики ограничения браков ритуалом </w:t>
      </w:r>
      <w:proofErr w:type="spellStart"/>
      <w:r w:rsidRPr="00A34E78">
        <w:rPr>
          <w:sz w:val="20"/>
          <w:szCs w:val="20"/>
        </w:rPr>
        <w:t>нике</w:t>
      </w:r>
      <w:proofErr w:type="spellEnd"/>
      <w:r w:rsidRPr="00A34E78">
        <w:rPr>
          <w:sz w:val="20"/>
          <w:szCs w:val="20"/>
        </w:rPr>
        <w:t xml:space="preserve"> доминируют </w:t>
      </w:r>
      <w:r w:rsidR="005237C3" w:rsidRPr="00A34E78">
        <w:rPr>
          <w:sz w:val="20"/>
          <w:szCs w:val="20"/>
        </w:rPr>
        <w:t xml:space="preserve">во всех регионах, </w:t>
      </w:r>
      <w:r w:rsidRPr="00A34E78">
        <w:rPr>
          <w:sz w:val="20"/>
          <w:szCs w:val="20"/>
        </w:rPr>
        <w:t>и оправдываются историей и менталитетом предков.</w:t>
      </w:r>
    </w:p>
    <w:p w14:paraId="78C6FD04" w14:textId="77777777" w:rsidR="00744F6B" w:rsidRPr="001945C4" w:rsidRDefault="00744F6B" w:rsidP="00A34E78">
      <w:pPr>
        <w:rPr>
          <w:i/>
          <w:sz w:val="20"/>
          <w:szCs w:val="20"/>
        </w:rPr>
      </w:pPr>
      <w:r w:rsidRPr="001945C4">
        <w:rPr>
          <w:i/>
          <w:sz w:val="20"/>
          <w:szCs w:val="20"/>
        </w:rPr>
        <w:t xml:space="preserve">Проблемы брачных отношений среди мигрантов </w:t>
      </w:r>
    </w:p>
    <w:p w14:paraId="04E568F5" w14:textId="2D6D7B6B" w:rsidR="00744F6B" w:rsidRPr="00A34E78" w:rsidRDefault="00744F6B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>Странами назначения</w:t>
      </w:r>
      <w:r w:rsidR="007555DC" w:rsidRPr="00A34E78">
        <w:rPr>
          <w:sz w:val="20"/>
          <w:szCs w:val="20"/>
        </w:rPr>
        <w:t>,</w:t>
      </w:r>
      <w:r w:rsidRPr="00A34E78">
        <w:rPr>
          <w:sz w:val="20"/>
          <w:szCs w:val="20"/>
        </w:rPr>
        <w:t xml:space="preserve"> где больше все</w:t>
      </w:r>
      <w:r w:rsidR="004356EA">
        <w:rPr>
          <w:sz w:val="20"/>
          <w:szCs w:val="20"/>
        </w:rPr>
        <w:t>го</w:t>
      </w:r>
      <w:r w:rsidRPr="00A34E78">
        <w:rPr>
          <w:sz w:val="20"/>
          <w:szCs w:val="20"/>
        </w:rPr>
        <w:t xml:space="preserve"> </w:t>
      </w:r>
      <w:proofErr w:type="spellStart"/>
      <w:r w:rsidRPr="00A34E78">
        <w:rPr>
          <w:sz w:val="20"/>
          <w:szCs w:val="20"/>
        </w:rPr>
        <w:t>мигранток</w:t>
      </w:r>
      <w:proofErr w:type="spellEnd"/>
      <w:r w:rsidR="007555DC" w:rsidRPr="00A34E78">
        <w:rPr>
          <w:sz w:val="20"/>
          <w:szCs w:val="20"/>
        </w:rPr>
        <w:t>,</w:t>
      </w:r>
      <w:r w:rsidRPr="00A34E78">
        <w:rPr>
          <w:sz w:val="20"/>
          <w:szCs w:val="20"/>
        </w:rPr>
        <w:t xml:space="preserve"> являются Россия, Казахстан</w:t>
      </w:r>
      <w:r w:rsidR="00302EB5">
        <w:rPr>
          <w:sz w:val="20"/>
          <w:szCs w:val="20"/>
        </w:rPr>
        <w:t>. Число их составило</w:t>
      </w:r>
      <w:r w:rsidRPr="00A34E78">
        <w:rPr>
          <w:sz w:val="20"/>
          <w:szCs w:val="20"/>
        </w:rPr>
        <w:t xml:space="preserve">  от 7 тысяч до 35 тысячи человек</w:t>
      </w:r>
      <w:r w:rsidR="00C118A5" w:rsidRPr="00A34E78">
        <w:rPr>
          <w:sz w:val="20"/>
          <w:szCs w:val="20"/>
        </w:rPr>
        <w:t>. Х</w:t>
      </w:r>
      <w:r w:rsidRPr="00A34E78">
        <w:rPr>
          <w:sz w:val="20"/>
          <w:szCs w:val="20"/>
        </w:rPr>
        <w:t>арактерно, что, как и повсюду в мире</w:t>
      </w:r>
      <w:r w:rsidR="00C118A5" w:rsidRPr="00A34E78">
        <w:rPr>
          <w:sz w:val="20"/>
          <w:szCs w:val="20"/>
        </w:rPr>
        <w:t>,</w:t>
      </w:r>
      <w:r w:rsidRPr="00A34E78">
        <w:rPr>
          <w:sz w:val="20"/>
          <w:szCs w:val="20"/>
        </w:rPr>
        <w:t xml:space="preserve"> в трудовую миграцию уезжает наиболее активное и молодое население – мужчины и женщины репродуктивного возраста.</w:t>
      </w:r>
      <w:r w:rsidR="00C50CDF" w:rsidRPr="00A34E78">
        <w:rPr>
          <w:sz w:val="20"/>
          <w:szCs w:val="20"/>
        </w:rPr>
        <w:t xml:space="preserve"> </w:t>
      </w:r>
      <w:r w:rsidRPr="00A34E78">
        <w:rPr>
          <w:sz w:val="20"/>
          <w:szCs w:val="20"/>
        </w:rPr>
        <w:t>Трудов</w:t>
      </w:r>
      <w:r w:rsidR="00C118A5" w:rsidRPr="00A34E78">
        <w:rPr>
          <w:sz w:val="20"/>
          <w:szCs w:val="20"/>
        </w:rPr>
        <w:t>ые</w:t>
      </w:r>
      <w:r w:rsidRPr="00A34E78">
        <w:rPr>
          <w:sz w:val="20"/>
          <w:szCs w:val="20"/>
        </w:rPr>
        <w:t xml:space="preserve"> мигранты повлияли, прежде всего, на институт семьи и брачные отношения в нашем обществе</w:t>
      </w:r>
      <w:r w:rsidR="008678F0" w:rsidRPr="00A34E78">
        <w:rPr>
          <w:sz w:val="20"/>
          <w:szCs w:val="20"/>
        </w:rPr>
        <w:t xml:space="preserve">, которые </w:t>
      </w:r>
      <w:r w:rsidRPr="00A34E78">
        <w:rPr>
          <w:sz w:val="20"/>
          <w:szCs w:val="20"/>
        </w:rPr>
        <w:t>практикуют разнообразные отношения семейной жизни.</w:t>
      </w:r>
    </w:p>
    <w:p w14:paraId="6FF8450F" w14:textId="2C094113" w:rsidR="00744F6B" w:rsidRPr="00A34E78" w:rsidRDefault="00744F6B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>В ходе исследовани</w:t>
      </w:r>
      <w:r w:rsidR="00027257">
        <w:rPr>
          <w:sz w:val="20"/>
          <w:szCs w:val="20"/>
        </w:rPr>
        <w:t>я</w:t>
      </w:r>
      <w:r w:rsidRPr="00A34E78">
        <w:rPr>
          <w:sz w:val="20"/>
          <w:szCs w:val="20"/>
        </w:rPr>
        <w:t xml:space="preserve"> «</w:t>
      </w:r>
      <w:proofErr w:type="spellStart"/>
      <w:r w:rsidRPr="00A34E78">
        <w:rPr>
          <w:sz w:val="20"/>
          <w:szCs w:val="20"/>
        </w:rPr>
        <w:t>Гендер</w:t>
      </w:r>
      <w:proofErr w:type="spellEnd"/>
      <w:r w:rsidRPr="00A34E78">
        <w:rPr>
          <w:sz w:val="20"/>
          <w:szCs w:val="20"/>
        </w:rPr>
        <w:t xml:space="preserve"> в восприятии общества» в 2016 г</w:t>
      </w:r>
      <w:r w:rsidR="00302EB5">
        <w:rPr>
          <w:sz w:val="20"/>
          <w:szCs w:val="20"/>
        </w:rPr>
        <w:t>.</w:t>
      </w:r>
      <w:r w:rsidRPr="00A34E78">
        <w:rPr>
          <w:sz w:val="20"/>
          <w:szCs w:val="20"/>
        </w:rPr>
        <w:t>, было установлено, что женщины, возвращающиеся из трудовой миграции, сталкиваются в большинстве случаев с одинаковыми проблемами: ухудшение здоровья</w:t>
      </w:r>
      <w:r w:rsidR="0009680F" w:rsidRPr="00A34E78">
        <w:rPr>
          <w:sz w:val="20"/>
          <w:szCs w:val="20"/>
        </w:rPr>
        <w:t xml:space="preserve"> (в том числе</w:t>
      </w:r>
      <w:r w:rsidR="00302EB5">
        <w:rPr>
          <w:sz w:val="20"/>
          <w:szCs w:val="20"/>
        </w:rPr>
        <w:t>,</w:t>
      </w:r>
      <w:r w:rsidR="0009680F" w:rsidRPr="00A34E78">
        <w:rPr>
          <w:sz w:val="20"/>
          <w:szCs w:val="20"/>
        </w:rPr>
        <w:t xml:space="preserve"> и с психологическими проблемами)</w:t>
      </w:r>
      <w:r w:rsidRPr="00A34E78">
        <w:rPr>
          <w:sz w:val="20"/>
          <w:szCs w:val="20"/>
        </w:rPr>
        <w:t>, сложности при трудоустройстве, отдаление от детей, а также ухудшение отношений с брачным партнером</w:t>
      </w:r>
      <w:r w:rsidR="0009680F" w:rsidRPr="00A34E78">
        <w:rPr>
          <w:sz w:val="20"/>
          <w:szCs w:val="20"/>
        </w:rPr>
        <w:t xml:space="preserve"> (</w:t>
      </w:r>
      <w:r w:rsidRPr="00A34E78">
        <w:rPr>
          <w:sz w:val="20"/>
          <w:szCs w:val="20"/>
        </w:rPr>
        <w:t>67,5%</w:t>
      </w:r>
      <w:r w:rsidR="0036539F" w:rsidRPr="00A34E78">
        <w:rPr>
          <w:sz w:val="20"/>
          <w:szCs w:val="20"/>
        </w:rPr>
        <w:t xml:space="preserve"> опрошенных женщин)</w:t>
      </w:r>
      <w:r w:rsidRPr="00A34E78">
        <w:rPr>
          <w:sz w:val="20"/>
          <w:szCs w:val="20"/>
        </w:rPr>
        <w:t xml:space="preserve">. </w:t>
      </w:r>
      <w:r w:rsidR="0036539F" w:rsidRPr="00A34E78">
        <w:rPr>
          <w:sz w:val="20"/>
          <w:szCs w:val="20"/>
        </w:rPr>
        <w:t>Д</w:t>
      </w:r>
      <w:r w:rsidRPr="00A34E78">
        <w:rPr>
          <w:sz w:val="20"/>
          <w:szCs w:val="20"/>
        </w:rPr>
        <w:t>ать точную статистику числа разводов не представляется возможным, из-за большого количества незарегистрированных браков.</w:t>
      </w:r>
    </w:p>
    <w:p w14:paraId="61F4937B" w14:textId="42193FAB" w:rsidR="00744F6B" w:rsidRPr="00A34E78" w:rsidRDefault="00670D28" w:rsidP="00A34E78">
      <w:pPr>
        <w:jc w:val="both"/>
        <w:rPr>
          <w:sz w:val="20"/>
          <w:szCs w:val="20"/>
        </w:rPr>
      </w:pPr>
      <w:r>
        <w:rPr>
          <w:sz w:val="20"/>
          <w:szCs w:val="20"/>
        </w:rPr>
        <w:t>Т</w:t>
      </w:r>
      <w:r w:rsidR="00744F6B" w:rsidRPr="00A34E78">
        <w:rPr>
          <w:sz w:val="20"/>
          <w:szCs w:val="20"/>
        </w:rPr>
        <w:t>рудов</w:t>
      </w:r>
      <w:r>
        <w:rPr>
          <w:sz w:val="20"/>
          <w:szCs w:val="20"/>
        </w:rPr>
        <w:t>ая</w:t>
      </w:r>
      <w:r w:rsidR="00744F6B" w:rsidRPr="00A34E78">
        <w:rPr>
          <w:sz w:val="20"/>
          <w:szCs w:val="20"/>
        </w:rPr>
        <w:t xml:space="preserve"> миграци</w:t>
      </w:r>
      <w:r>
        <w:rPr>
          <w:sz w:val="20"/>
          <w:szCs w:val="20"/>
        </w:rPr>
        <w:t>я</w:t>
      </w:r>
      <w:r w:rsidR="00744F6B" w:rsidRPr="00A34E78">
        <w:rPr>
          <w:sz w:val="20"/>
          <w:szCs w:val="20"/>
        </w:rPr>
        <w:t xml:space="preserve"> </w:t>
      </w:r>
      <w:r>
        <w:rPr>
          <w:sz w:val="20"/>
          <w:szCs w:val="20"/>
        </w:rPr>
        <w:t>повлияла на и</w:t>
      </w:r>
      <w:r w:rsidRPr="00A34E78">
        <w:rPr>
          <w:sz w:val="20"/>
          <w:szCs w:val="20"/>
        </w:rPr>
        <w:t>нститут семьи</w:t>
      </w:r>
      <w:r>
        <w:rPr>
          <w:sz w:val="20"/>
          <w:szCs w:val="20"/>
        </w:rPr>
        <w:t xml:space="preserve">, что породило проблемы, </w:t>
      </w:r>
      <w:r w:rsidR="00C07081">
        <w:rPr>
          <w:sz w:val="20"/>
          <w:szCs w:val="20"/>
        </w:rPr>
        <w:t xml:space="preserve">на </w:t>
      </w:r>
      <w:r w:rsidR="00C07081" w:rsidRPr="00A34E78">
        <w:rPr>
          <w:sz w:val="20"/>
          <w:szCs w:val="20"/>
        </w:rPr>
        <w:t>которые</w:t>
      </w:r>
      <w:r w:rsidR="00744F6B" w:rsidRPr="00A34E78">
        <w:rPr>
          <w:sz w:val="20"/>
          <w:szCs w:val="20"/>
        </w:rPr>
        <w:t xml:space="preserve"> необходимо </w:t>
      </w:r>
      <w:proofErr w:type="gramStart"/>
      <w:r>
        <w:rPr>
          <w:sz w:val="20"/>
          <w:szCs w:val="20"/>
        </w:rPr>
        <w:t xml:space="preserve">обратить внимание </w:t>
      </w:r>
      <w:r w:rsidR="00744F6B" w:rsidRPr="00A34E78">
        <w:rPr>
          <w:sz w:val="20"/>
          <w:szCs w:val="20"/>
        </w:rPr>
        <w:t>государству</w:t>
      </w:r>
      <w:proofErr w:type="gramEnd"/>
      <w:r w:rsidR="00744F6B" w:rsidRPr="00A34E78">
        <w:rPr>
          <w:sz w:val="20"/>
          <w:szCs w:val="20"/>
        </w:rPr>
        <w:t>:</w:t>
      </w:r>
    </w:p>
    <w:p w14:paraId="7ECAC207" w14:textId="24AA9339" w:rsidR="00744F6B" w:rsidRPr="00A34E78" w:rsidRDefault="00744F6B" w:rsidP="00A34E78">
      <w:pPr>
        <w:numPr>
          <w:ilvl w:val="0"/>
          <w:numId w:val="28"/>
        </w:numPr>
        <w:ind w:hanging="360"/>
        <w:jc w:val="both"/>
        <w:rPr>
          <w:sz w:val="20"/>
          <w:szCs w:val="20"/>
        </w:rPr>
      </w:pPr>
      <w:r w:rsidRPr="00A34E78">
        <w:rPr>
          <w:sz w:val="20"/>
          <w:szCs w:val="20"/>
        </w:rPr>
        <w:t xml:space="preserve">рост разводов, сопряженные с этим проблемы брошенных детей и распространение социального сиротства, </w:t>
      </w:r>
    </w:p>
    <w:p w14:paraId="43827968" w14:textId="3EDEA7CE" w:rsidR="00744F6B" w:rsidRPr="00A34E78" w:rsidRDefault="00744F6B" w:rsidP="00A34E78">
      <w:pPr>
        <w:numPr>
          <w:ilvl w:val="0"/>
          <w:numId w:val="28"/>
        </w:numPr>
        <w:ind w:hanging="360"/>
        <w:jc w:val="both"/>
        <w:rPr>
          <w:sz w:val="20"/>
          <w:szCs w:val="20"/>
        </w:rPr>
      </w:pPr>
      <w:r w:rsidRPr="00A34E78">
        <w:rPr>
          <w:sz w:val="20"/>
          <w:szCs w:val="20"/>
        </w:rPr>
        <w:t xml:space="preserve">рост количества «брошенных» жен, «брошенных» родителей, </w:t>
      </w:r>
    </w:p>
    <w:p w14:paraId="7F787626" w14:textId="7ED86937" w:rsidR="00744F6B" w:rsidRPr="00A34E78" w:rsidRDefault="00670D28" w:rsidP="00A34E78">
      <w:pPr>
        <w:numPr>
          <w:ilvl w:val="0"/>
          <w:numId w:val="28"/>
        </w:numPr>
        <w:ind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увеличение </w:t>
      </w:r>
      <w:r w:rsidR="00744F6B" w:rsidRPr="00A34E78">
        <w:rPr>
          <w:sz w:val="20"/>
          <w:szCs w:val="20"/>
        </w:rPr>
        <w:t xml:space="preserve">физической, психологической нагрузки для родителей старшего поколения из-за необходимости помощи детям – мигрантам в уходе за </w:t>
      </w:r>
      <w:r w:rsidR="005E5493" w:rsidRPr="00A34E78">
        <w:rPr>
          <w:sz w:val="20"/>
          <w:szCs w:val="20"/>
        </w:rPr>
        <w:t xml:space="preserve">их </w:t>
      </w:r>
      <w:r w:rsidR="00744F6B" w:rsidRPr="00A34E78">
        <w:rPr>
          <w:sz w:val="20"/>
          <w:szCs w:val="20"/>
        </w:rPr>
        <w:t>детьми;</w:t>
      </w:r>
    </w:p>
    <w:p w14:paraId="17CEA1CA" w14:textId="0B947C66" w:rsidR="001945C4" w:rsidRDefault="00670D28" w:rsidP="00A34E78">
      <w:pPr>
        <w:numPr>
          <w:ilvl w:val="0"/>
          <w:numId w:val="28"/>
        </w:numPr>
        <w:ind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появление феномена </w:t>
      </w:r>
      <w:r w:rsidR="00744F6B" w:rsidRPr="00A34E78">
        <w:rPr>
          <w:sz w:val="20"/>
          <w:szCs w:val="20"/>
        </w:rPr>
        <w:t>девочек «</w:t>
      </w:r>
      <w:proofErr w:type="spellStart"/>
      <w:r w:rsidR="00744F6B" w:rsidRPr="00A34E78">
        <w:rPr>
          <w:sz w:val="20"/>
          <w:szCs w:val="20"/>
        </w:rPr>
        <w:t>Бакчы</w:t>
      </w:r>
      <w:proofErr w:type="spellEnd"/>
      <w:r w:rsidR="00744F6B" w:rsidRPr="00A34E78">
        <w:rPr>
          <w:sz w:val="20"/>
          <w:szCs w:val="20"/>
        </w:rPr>
        <w:t>»</w:t>
      </w:r>
      <w:r w:rsidR="005779D7" w:rsidRPr="00A34E78">
        <w:rPr>
          <w:rStyle w:val="a9"/>
          <w:sz w:val="20"/>
          <w:szCs w:val="20"/>
        </w:rPr>
        <w:footnoteReference w:id="8"/>
      </w:r>
      <w:r w:rsidR="00744F6B" w:rsidRPr="00A34E78">
        <w:rPr>
          <w:sz w:val="20"/>
          <w:szCs w:val="20"/>
        </w:rPr>
        <w:t>.</w:t>
      </w:r>
    </w:p>
    <w:p w14:paraId="48F1BA27" w14:textId="5918E8E2" w:rsidR="00B03BF6" w:rsidRPr="001945C4" w:rsidRDefault="00670D28" w:rsidP="001945C4">
      <w:pPr>
        <w:jc w:val="both"/>
        <w:rPr>
          <w:sz w:val="20"/>
          <w:szCs w:val="20"/>
        </w:rPr>
      </w:pPr>
      <w:r w:rsidRPr="001945C4">
        <w:rPr>
          <w:sz w:val="20"/>
          <w:szCs w:val="20"/>
        </w:rPr>
        <w:t>Р</w:t>
      </w:r>
      <w:r w:rsidR="00744F6B" w:rsidRPr="001945C4">
        <w:rPr>
          <w:sz w:val="20"/>
          <w:szCs w:val="20"/>
        </w:rPr>
        <w:t xml:space="preserve">аботу в регионах </w:t>
      </w:r>
      <w:r w:rsidRPr="001945C4">
        <w:rPr>
          <w:sz w:val="20"/>
          <w:szCs w:val="20"/>
        </w:rPr>
        <w:t xml:space="preserve">по вопросам миграции </w:t>
      </w:r>
      <w:r w:rsidR="00744F6B" w:rsidRPr="001945C4">
        <w:rPr>
          <w:sz w:val="20"/>
          <w:szCs w:val="20"/>
        </w:rPr>
        <w:t xml:space="preserve">ведут в основном </w:t>
      </w:r>
      <w:r w:rsidR="00244C88" w:rsidRPr="001945C4">
        <w:rPr>
          <w:sz w:val="20"/>
          <w:szCs w:val="20"/>
        </w:rPr>
        <w:t>НПО</w:t>
      </w:r>
      <w:r w:rsidRPr="001945C4">
        <w:rPr>
          <w:sz w:val="20"/>
          <w:szCs w:val="20"/>
        </w:rPr>
        <w:t>, т</w:t>
      </w:r>
      <w:r w:rsidR="00F25692">
        <w:rPr>
          <w:sz w:val="20"/>
          <w:szCs w:val="20"/>
        </w:rPr>
        <w:t xml:space="preserve">ак </w:t>
      </w:r>
      <w:r w:rsidRPr="001945C4">
        <w:rPr>
          <w:sz w:val="20"/>
          <w:szCs w:val="20"/>
        </w:rPr>
        <w:t>к</w:t>
      </w:r>
      <w:r w:rsidR="00F25692">
        <w:rPr>
          <w:sz w:val="20"/>
          <w:szCs w:val="20"/>
        </w:rPr>
        <w:t xml:space="preserve">ак </w:t>
      </w:r>
      <w:r w:rsidRPr="001945C4">
        <w:rPr>
          <w:sz w:val="20"/>
          <w:szCs w:val="20"/>
        </w:rPr>
        <w:t>упразднены региональные представительства Государственной службы миграции при Правительстве КР.</w:t>
      </w:r>
    </w:p>
    <w:p w14:paraId="3A410850" w14:textId="77777777" w:rsidR="00744F6B" w:rsidRPr="00A34E78" w:rsidRDefault="00744F6B" w:rsidP="00A34E78">
      <w:pPr>
        <w:jc w:val="both"/>
        <w:rPr>
          <w:sz w:val="20"/>
          <w:szCs w:val="20"/>
        </w:rPr>
      </w:pPr>
      <w:r w:rsidRPr="00A34E78">
        <w:rPr>
          <w:b/>
          <w:sz w:val="20"/>
          <w:szCs w:val="20"/>
        </w:rPr>
        <w:t>Выводы</w:t>
      </w:r>
      <w:r w:rsidR="0049420B">
        <w:rPr>
          <w:b/>
          <w:sz w:val="20"/>
          <w:szCs w:val="20"/>
        </w:rPr>
        <w:t>:</w:t>
      </w:r>
    </w:p>
    <w:p w14:paraId="6BE8AFEA" w14:textId="68BFA83A" w:rsidR="00744F6B" w:rsidRPr="00A34E78" w:rsidRDefault="00670D28" w:rsidP="00A34E78">
      <w:pPr>
        <w:numPr>
          <w:ilvl w:val="0"/>
          <w:numId w:val="29"/>
        </w:numPr>
        <w:ind w:hanging="360"/>
        <w:jc w:val="both"/>
        <w:rPr>
          <w:sz w:val="20"/>
          <w:szCs w:val="20"/>
        </w:rPr>
      </w:pPr>
      <w:r>
        <w:rPr>
          <w:sz w:val="20"/>
          <w:szCs w:val="20"/>
        </w:rPr>
        <w:t>в госорганах недостаточно</w:t>
      </w:r>
      <w:r w:rsidRPr="00A34E78">
        <w:rPr>
          <w:sz w:val="20"/>
          <w:szCs w:val="20"/>
        </w:rPr>
        <w:t xml:space="preserve"> </w:t>
      </w:r>
      <w:r w:rsidR="00744F6B" w:rsidRPr="00A34E78">
        <w:rPr>
          <w:sz w:val="20"/>
          <w:szCs w:val="20"/>
        </w:rPr>
        <w:t xml:space="preserve">профессиональных кадров, имеющих комплексное образование как юрист, психолог, медиатор </w:t>
      </w:r>
      <w:r>
        <w:rPr>
          <w:sz w:val="20"/>
          <w:szCs w:val="20"/>
        </w:rPr>
        <w:t>для</w:t>
      </w:r>
      <w:r w:rsidR="00744F6B" w:rsidRPr="00A34E78">
        <w:rPr>
          <w:sz w:val="20"/>
          <w:szCs w:val="20"/>
        </w:rPr>
        <w:t xml:space="preserve"> работ</w:t>
      </w:r>
      <w:r>
        <w:rPr>
          <w:sz w:val="20"/>
          <w:szCs w:val="20"/>
        </w:rPr>
        <w:t>ы</w:t>
      </w:r>
      <w:r w:rsidR="00744F6B" w:rsidRPr="00A34E78">
        <w:rPr>
          <w:sz w:val="20"/>
          <w:szCs w:val="20"/>
        </w:rPr>
        <w:t xml:space="preserve"> с </w:t>
      </w:r>
      <w:proofErr w:type="spellStart"/>
      <w:r w:rsidR="00744F6B" w:rsidRPr="00A34E78">
        <w:rPr>
          <w:sz w:val="20"/>
          <w:szCs w:val="20"/>
        </w:rPr>
        <w:t>мигрант</w:t>
      </w:r>
      <w:r w:rsidR="00B34920">
        <w:rPr>
          <w:sz w:val="20"/>
          <w:szCs w:val="20"/>
        </w:rPr>
        <w:t>к</w:t>
      </w:r>
      <w:r w:rsidR="00744F6B" w:rsidRPr="00A34E78">
        <w:rPr>
          <w:sz w:val="20"/>
          <w:szCs w:val="20"/>
        </w:rPr>
        <w:t>ами</w:t>
      </w:r>
      <w:proofErr w:type="spellEnd"/>
      <w:r w:rsidR="00744F6B" w:rsidRPr="00A34E78">
        <w:rPr>
          <w:sz w:val="20"/>
          <w:szCs w:val="20"/>
        </w:rPr>
        <w:t xml:space="preserve">, </w:t>
      </w:r>
      <w:r w:rsidR="00B34920">
        <w:rPr>
          <w:sz w:val="20"/>
          <w:szCs w:val="20"/>
        </w:rPr>
        <w:t xml:space="preserve">в том числе, с </w:t>
      </w:r>
      <w:r w:rsidR="00744F6B" w:rsidRPr="00A34E78">
        <w:rPr>
          <w:sz w:val="20"/>
          <w:szCs w:val="20"/>
        </w:rPr>
        <w:t>жертвами торговли людьми;</w:t>
      </w:r>
    </w:p>
    <w:p w14:paraId="58B18F74" w14:textId="1BA5B348" w:rsidR="00744F6B" w:rsidRPr="00A34E78" w:rsidRDefault="00B34920" w:rsidP="00A34E78">
      <w:pPr>
        <w:numPr>
          <w:ilvl w:val="0"/>
          <w:numId w:val="29"/>
        </w:numPr>
        <w:ind w:hanging="360"/>
        <w:jc w:val="both"/>
        <w:rPr>
          <w:sz w:val="20"/>
          <w:szCs w:val="20"/>
        </w:rPr>
      </w:pPr>
      <w:r>
        <w:rPr>
          <w:sz w:val="20"/>
          <w:szCs w:val="20"/>
        </w:rPr>
        <w:t>сохраняется</w:t>
      </w:r>
      <w:r w:rsidR="00670D28">
        <w:rPr>
          <w:sz w:val="20"/>
          <w:szCs w:val="20"/>
        </w:rPr>
        <w:t xml:space="preserve"> </w:t>
      </w:r>
      <w:r w:rsidR="00744F6B" w:rsidRPr="00A34E78">
        <w:rPr>
          <w:sz w:val="20"/>
          <w:szCs w:val="20"/>
        </w:rPr>
        <w:t>предвзятое мнение, стигматизация со стороны сотрудников правоохранительных органов к женщинам</w:t>
      </w:r>
      <w:r w:rsidR="0049420B">
        <w:rPr>
          <w:sz w:val="20"/>
          <w:szCs w:val="20"/>
        </w:rPr>
        <w:t>-</w:t>
      </w:r>
      <w:r w:rsidR="00744F6B" w:rsidRPr="00A34E78">
        <w:rPr>
          <w:sz w:val="20"/>
          <w:szCs w:val="20"/>
        </w:rPr>
        <w:t xml:space="preserve">мигрантам, что </w:t>
      </w:r>
      <w:r w:rsidR="00670D28">
        <w:rPr>
          <w:sz w:val="20"/>
          <w:szCs w:val="20"/>
        </w:rPr>
        <w:t xml:space="preserve">они </w:t>
      </w:r>
      <w:r>
        <w:rPr>
          <w:sz w:val="20"/>
          <w:szCs w:val="20"/>
        </w:rPr>
        <w:t xml:space="preserve">- </w:t>
      </w:r>
      <w:r w:rsidR="00744F6B" w:rsidRPr="00A34E78">
        <w:rPr>
          <w:sz w:val="20"/>
          <w:szCs w:val="20"/>
        </w:rPr>
        <w:t>работницы коммерческого секса;</w:t>
      </w:r>
    </w:p>
    <w:p w14:paraId="2ED94143" w14:textId="3EDB8E73" w:rsidR="00744F6B" w:rsidRPr="00A34E78" w:rsidRDefault="00744F6B" w:rsidP="00A34E78">
      <w:pPr>
        <w:numPr>
          <w:ilvl w:val="0"/>
          <w:numId w:val="29"/>
        </w:numPr>
        <w:ind w:hanging="360"/>
        <w:jc w:val="both"/>
        <w:rPr>
          <w:sz w:val="20"/>
          <w:szCs w:val="20"/>
        </w:rPr>
      </w:pPr>
      <w:r w:rsidRPr="00A34E78">
        <w:rPr>
          <w:sz w:val="20"/>
          <w:szCs w:val="20"/>
        </w:rPr>
        <w:t xml:space="preserve">в обществе </w:t>
      </w:r>
      <w:r w:rsidR="00670D28">
        <w:rPr>
          <w:sz w:val="20"/>
          <w:szCs w:val="20"/>
        </w:rPr>
        <w:t xml:space="preserve">высоки </w:t>
      </w:r>
      <w:r w:rsidRPr="00A34E78">
        <w:rPr>
          <w:sz w:val="20"/>
          <w:szCs w:val="20"/>
        </w:rPr>
        <w:t xml:space="preserve">риски стигматизации женщин, возвращающихся из трудовой миграции, и желание избежать стигмы и </w:t>
      </w:r>
      <w:r w:rsidR="0078365B" w:rsidRPr="00A34E78">
        <w:rPr>
          <w:sz w:val="20"/>
          <w:szCs w:val="20"/>
        </w:rPr>
        <w:t xml:space="preserve">её последствий - </w:t>
      </w:r>
      <w:r w:rsidRPr="00A34E78">
        <w:rPr>
          <w:sz w:val="20"/>
          <w:szCs w:val="20"/>
        </w:rPr>
        <w:t>социальной изоляции</w:t>
      </w:r>
      <w:r w:rsidR="0078365B" w:rsidRPr="00A34E78">
        <w:rPr>
          <w:sz w:val="20"/>
          <w:szCs w:val="20"/>
        </w:rPr>
        <w:t>,</w:t>
      </w:r>
      <w:r w:rsidRPr="00A34E78">
        <w:rPr>
          <w:sz w:val="20"/>
          <w:szCs w:val="20"/>
        </w:rPr>
        <w:t xml:space="preserve"> вынуждает некоторых женщин «оседать» в стране назначения на постоянное жительство;</w:t>
      </w:r>
    </w:p>
    <w:p w14:paraId="5FA9854C" w14:textId="4E0179BF" w:rsidR="00744F6B" w:rsidRPr="00A34E78" w:rsidRDefault="00744F6B" w:rsidP="00A34E78">
      <w:pPr>
        <w:numPr>
          <w:ilvl w:val="0"/>
          <w:numId w:val="29"/>
        </w:numPr>
        <w:ind w:hanging="360"/>
        <w:jc w:val="both"/>
        <w:rPr>
          <w:sz w:val="20"/>
          <w:szCs w:val="20"/>
        </w:rPr>
      </w:pPr>
      <w:r w:rsidRPr="00A34E78">
        <w:rPr>
          <w:sz w:val="20"/>
          <w:szCs w:val="20"/>
        </w:rPr>
        <w:t>документировани</w:t>
      </w:r>
      <w:r w:rsidR="00670D28">
        <w:rPr>
          <w:sz w:val="20"/>
          <w:szCs w:val="20"/>
        </w:rPr>
        <w:t>е</w:t>
      </w:r>
      <w:r w:rsidRPr="00A34E78">
        <w:rPr>
          <w:sz w:val="20"/>
          <w:szCs w:val="20"/>
        </w:rPr>
        <w:t xml:space="preserve"> гражданского состояния женщин</w:t>
      </w:r>
      <w:r w:rsidR="004D1991" w:rsidRPr="00A34E78">
        <w:rPr>
          <w:sz w:val="20"/>
          <w:szCs w:val="20"/>
        </w:rPr>
        <w:t>-</w:t>
      </w:r>
      <w:r w:rsidRPr="00A34E78">
        <w:rPr>
          <w:sz w:val="20"/>
          <w:szCs w:val="20"/>
        </w:rPr>
        <w:t>мигранто</w:t>
      </w:r>
      <w:r w:rsidR="004D1991" w:rsidRPr="00A34E78">
        <w:rPr>
          <w:sz w:val="20"/>
          <w:szCs w:val="20"/>
        </w:rPr>
        <w:t>в</w:t>
      </w:r>
      <w:r w:rsidRPr="00A34E78">
        <w:rPr>
          <w:sz w:val="20"/>
          <w:szCs w:val="20"/>
        </w:rPr>
        <w:t xml:space="preserve"> (паспорта, свидетельства о рождении </w:t>
      </w:r>
      <w:r w:rsidR="0078365B" w:rsidRPr="00A34E78">
        <w:rPr>
          <w:sz w:val="20"/>
          <w:szCs w:val="20"/>
        </w:rPr>
        <w:t>детей</w:t>
      </w:r>
      <w:r w:rsidRPr="00A34E78">
        <w:rPr>
          <w:sz w:val="20"/>
          <w:szCs w:val="20"/>
        </w:rPr>
        <w:t>)</w:t>
      </w:r>
      <w:r w:rsidR="00670D28">
        <w:rPr>
          <w:sz w:val="20"/>
          <w:szCs w:val="20"/>
        </w:rPr>
        <w:t xml:space="preserve"> остается проблематичным</w:t>
      </w:r>
      <w:r w:rsidRPr="00A34E78">
        <w:rPr>
          <w:sz w:val="20"/>
          <w:szCs w:val="20"/>
        </w:rPr>
        <w:t>;</w:t>
      </w:r>
    </w:p>
    <w:p w14:paraId="056BAC46" w14:textId="37A95BD9" w:rsidR="00744F6B" w:rsidRPr="00A34E78" w:rsidRDefault="00B34920" w:rsidP="00A34E78">
      <w:pPr>
        <w:numPr>
          <w:ilvl w:val="0"/>
          <w:numId w:val="29"/>
        </w:numPr>
        <w:ind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для семей мигрантов характерно </w:t>
      </w:r>
      <w:r w:rsidR="006D5A11">
        <w:rPr>
          <w:sz w:val="20"/>
          <w:szCs w:val="20"/>
        </w:rPr>
        <w:t xml:space="preserve">отсутствие </w:t>
      </w:r>
      <w:r w:rsidR="006D5A11" w:rsidRPr="00A34E78">
        <w:rPr>
          <w:sz w:val="20"/>
          <w:szCs w:val="20"/>
        </w:rPr>
        <w:t>государственной</w:t>
      </w:r>
      <w:r w:rsidR="00744F6B" w:rsidRPr="00A34E78">
        <w:rPr>
          <w:sz w:val="20"/>
          <w:szCs w:val="20"/>
        </w:rPr>
        <w:t xml:space="preserve"> регистраци</w:t>
      </w:r>
      <w:r>
        <w:rPr>
          <w:sz w:val="20"/>
          <w:szCs w:val="20"/>
        </w:rPr>
        <w:t>и между супругами, а также домашнее насилие.</w:t>
      </w:r>
    </w:p>
    <w:p w14:paraId="5160745C" w14:textId="77777777" w:rsidR="00272EDA" w:rsidRDefault="00272EDA" w:rsidP="00A34E78">
      <w:pPr>
        <w:jc w:val="both"/>
        <w:rPr>
          <w:b/>
          <w:sz w:val="20"/>
          <w:szCs w:val="20"/>
        </w:rPr>
      </w:pPr>
    </w:p>
    <w:p w14:paraId="2F954F9A" w14:textId="77777777" w:rsidR="005E12A1" w:rsidRPr="00EB1858" w:rsidRDefault="005E12A1" w:rsidP="00A34E78">
      <w:pPr>
        <w:jc w:val="both"/>
        <w:rPr>
          <w:b/>
          <w:sz w:val="20"/>
          <w:szCs w:val="20"/>
        </w:rPr>
      </w:pPr>
    </w:p>
    <w:p w14:paraId="0E1BA38F" w14:textId="77777777" w:rsidR="005E12A1" w:rsidRPr="00EB1858" w:rsidRDefault="005E12A1" w:rsidP="00A34E78">
      <w:pPr>
        <w:jc w:val="both"/>
        <w:rPr>
          <w:b/>
          <w:sz w:val="20"/>
          <w:szCs w:val="20"/>
        </w:rPr>
      </w:pPr>
    </w:p>
    <w:p w14:paraId="77B7ECA6" w14:textId="77777777" w:rsidR="00744F6B" w:rsidRPr="00A34E78" w:rsidRDefault="00744F6B" w:rsidP="00A34E78">
      <w:pPr>
        <w:jc w:val="both"/>
        <w:rPr>
          <w:b/>
          <w:sz w:val="20"/>
          <w:szCs w:val="20"/>
        </w:rPr>
      </w:pPr>
      <w:r w:rsidRPr="00A34E78">
        <w:rPr>
          <w:b/>
          <w:sz w:val="20"/>
          <w:szCs w:val="20"/>
        </w:rPr>
        <w:lastRenderedPageBreak/>
        <w:t>Рекомендации:</w:t>
      </w:r>
    </w:p>
    <w:p w14:paraId="65FE8C8C" w14:textId="1643A632" w:rsidR="00744F6B" w:rsidRPr="00A34E78" w:rsidRDefault="00744F6B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 xml:space="preserve"> </w:t>
      </w:r>
    </w:p>
    <w:p w14:paraId="7162B498" w14:textId="3CB6669A" w:rsidR="00744F6B" w:rsidRPr="006F1456" w:rsidRDefault="009A1012" w:rsidP="006F1456">
      <w:pPr>
        <w:jc w:val="both"/>
        <w:rPr>
          <w:sz w:val="20"/>
          <w:szCs w:val="20"/>
        </w:rPr>
      </w:pPr>
      <w:r w:rsidRPr="006F1456">
        <w:rPr>
          <w:sz w:val="20"/>
          <w:szCs w:val="20"/>
        </w:rPr>
        <w:t xml:space="preserve">1) </w:t>
      </w:r>
      <w:r w:rsidR="00744F6B" w:rsidRPr="006F1456">
        <w:rPr>
          <w:sz w:val="20"/>
          <w:szCs w:val="20"/>
        </w:rPr>
        <w:t xml:space="preserve">Миграционная политика должна </w:t>
      </w:r>
      <w:r w:rsidR="00E937D3" w:rsidRPr="006F1456">
        <w:rPr>
          <w:sz w:val="20"/>
          <w:szCs w:val="20"/>
        </w:rPr>
        <w:t>включать комплексную</w:t>
      </w:r>
      <w:r w:rsidR="00744F6B" w:rsidRPr="006F1456">
        <w:rPr>
          <w:sz w:val="20"/>
          <w:szCs w:val="20"/>
        </w:rPr>
        <w:t xml:space="preserve"> информационную </w:t>
      </w:r>
      <w:r w:rsidR="00E937D3" w:rsidRPr="006F1456">
        <w:rPr>
          <w:sz w:val="20"/>
          <w:szCs w:val="20"/>
        </w:rPr>
        <w:t>кампанию для</w:t>
      </w:r>
      <w:r w:rsidR="00744F6B" w:rsidRPr="006F1456">
        <w:rPr>
          <w:sz w:val="20"/>
          <w:szCs w:val="20"/>
        </w:rPr>
        <w:t xml:space="preserve"> </w:t>
      </w:r>
      <w:proofErr w:type="spellStart"/>
      <w:r w:rsidR="00744F6B" w:rsidRPr="006F1456">
        <w:rPr>
          <w:sz w:val="20"/>
          <w:szCs w:val="20"/>
        </w:rPr>
        <w:t>мигранток</w:t>
      </w:r>
      <w:proofErr w:type="spellEnd"/>
      <w:r w:rsidR="00744F6B" w:rsidRPr="006F1456">
        <w:rPr>
          <w:sz w:val="20"/>
          <w:szCs w:val="20"/>
        </w:rPr>
        <w:t xml:space="preserve"> и членов их семей о системе защиты прав и режимах пребывания в странах назначения;</w:t>
      </w:r>
    </w:p>
    <w:p w14:paraId="46AAC14F" w14:textId="77777777" w:rsidR="006F1456" w:rsidRPr="006F1456" w:rsidRDefault="009A1012" w:rsidP="006F1456">
      <w:pPr>
        <w:tabs>
          <w:tab w:val="left" w:pos="284"/>
        </w:tabs>
        <w:jc w:val="both"/>
        <w:rPr>
          <w:sz w:val="20"/>
          <w:szCs w:val="20"/>
        </w:rPr>
      </w:pPr>
      <w:r w:rsidRPr="006F1456">
        <w:rPr>
          <w:sz w:val="20"/>
          <w:szCs w:val="20"/>
        </w:rPr>
        <w:t xml:space="preserve">2) </w:t>
      </w:r>
      <w:r w:rsidR="006F1456" w:rsidRPr="006F1456">
        <w:rPr>
          <w:sz w:val="20"/>
          <w:szCs w:val="20"/>
        </w:rPr>
        <w:t>Работа по защите прав мигрантов должна проводиться адресно с дальнейшим экспертным сопровождением;</w:t>
      </w:r>
    </w:p>
    <w:p w14:paraId="739FF2E1" w14:textId="3FBE295E" w:rsidR="00744F6B" w:rsidRPr="006F1456" w:rsidRDefault="009A1012" w:rsidP="006F1456">
      <w:pPr>
        <w:jc w:val="both"/>
        <w:rPr>
          <w:sz w:val="20"/>
          <w:szCs w:val="20"/>
        </w:rPr>
      </w:pPr>
      <w:r w:rsidRPr="006F1456">
        <w:rPr>
          <w:sz w:val="20"/>
          <w:szCs w:val="20"/>
        </w:rPr>
        <w:t xml:space="preserve">3) </w:t>
      </w:r>
      <w:r w:rsidR="00744F6B" w:rsidRPr="006F1456">
        <w:rPr>
          <w:sz w:val="20"/>
          <w:szCs w:val="20"/>
        </w:rPr>
        <w:t xml:space="preserve">Применять гендерно-чувствительный подход </w:t>
      </w:r>
      <w:r w:rsidR="00E937D3" w:rsidRPr="006F1456">
        <w:rPr>
          <w:sz w:val="20"/>
          <w:szCs w:val="20"/>
        </w:rPr>
        <w:t>в национальных</w:t>
      </w:r>
      <w:r w:rsidR="00744F6B" w:rsidRPr="006F1456">
        <w:rPr>
          <w:sz w:val="20"/>
          <w:szCs w:val="20"/>
        </w:rPr>
        <w:t xml:space="preserve"> программах,</w:t>
      </w:r>
      <w:r w:rsidR="004D1991" w:rsidRPr="006F1456">
        <w:rPr>
          <w:sz w:val="20"/>
          <w:szCs w:val="20"/>
        </w:rPr>
        <w:t xml:space="preserve"> </w:t>
      </w:r>
      <w:r w:rsidR="00744F6B" w:rsidRPr="006F1456">
        <w:rPr>
          <w:sz w:val="20"/>
          <w:szCs w:val="20"/>
        </w:rPr>
        <w:t xml:space="preserve">проектах в области защиты прав </w:t>
      </w:r>
      <w:proofErr w:type="spellStart"/>
      <w:r w:rsidR="00744F6B" w:rsidRPr="006F1456">
        <w:rPr>
          <w:sz w:val="20"/>
          <w:szCs w:val="20"/>
        </w:rPr>
        <w:t>мигранто</w:t>
      </w:r>
      <w:r w:rsidR="00B34920" w:rsidRPr="006F1456">
        <w:rPr>
          <w:sz w:val="20"/>
          <w:szCs w:val="20"/>
        </w:rPr>
        <w:t>к</w:t>
      </w:r>
      <w:proofErr w:type="spellEnd"/>
      <w:r w:rsidR="00744F6B" w:rsidRPr="006F1456">
        <w:rPr>
          <w:sz w:val="20"/>
          <w:szCs w:val="20"/>
        </w:rPr>
        <w:t>-женщин и членов их семей;</w:t>
      </w:r>
    </w:p>
    <w:p w14:paraId="5A359175" w14:textId="7DCD967C" w:rsidR="00744F6B" w:rsidRPr="006F1456" w:rsidRDefault="009A1012" w:rsidP="006F1456">
      <w:pPr>
        <w:tabs>
          <w:tab w:val="left" w:pos="284"/>
        </w:tabs>
        <w:jc w:val="both"/>
        <w:rPr>
          <w:sz w:val="20"/>
          <w:szCs w:val="20"/>
        </w:rPr>
      </w:pPr>
      <w:r w:rsidRPr="006F1456">
        <w:rPr>
          <w:sz w:val="20"/>
          <w:szCs w:val="20"/>
        </w:rPr>
        <w:t xml:space="preserve">4) </w:t>
      </w:r>
      <w:r w:rsidR="006F1456" w:rsidRPr="006F1456">
        <w:rPr>
          <w:sz w:val="20"/>
          <w:szCs w:val="20"/>
        </w:rPr>
        <w:t>Всем структурам гражданского общества постоянно заявлять о вкладе женщин –</w:t>
      </w:r>
      <w:r w:rsidR="00E937D3">
        <w:rPr>
          <w:sz w:val="20"/>
          <w:szCs w:val="20"/>
        </w:rPr>
        <w:t xml:space="preserve"> </w:t>
      </w:r>
      <w:r w:rsidR="006F1456" w:rsidRPr="006F1456">
        <w:rPr>
          <w:sz w:val="20"/>
          <w:szCs w:val="20"/>
        </w:rPr>
        <w:t>мигрантов в развитие страны, формировать и показывать положительный их имидж;</w:t>
      </w:r>
    </w:p>
    <w:p w14:paraId="541A08C0" w14:textId="7AA3BD30" w:rsidR="00744F6B" w:rsidRPr="006F1456" w:rsidRDefault="009A1012" w:rsidP="006F1456">
      <w:pPr>
        <w:jc w:val="both"/>
        <w:rPr>
          <w:sz w:val="20"/>
          <w:szCs w:val="20"/>
        </w:rPr>
      </w:pPr>
      <w:r w:rsidRPr="006F1456">
        <w:rPr>
          <w:sz w:val="20"/>
          <w:szCs w:val="20"/>
        </w:rPr>
        <w:t xml:space="preserve">5) </w:t>
      </w:r>
      <w:r w:rsidR="00744F6B" w:rsidRPr="006F1456">
        <w:rPr>
          <w:sz w:val="20"/>
          <w:szCs w:val="20"/>
        </w:rPr>
        <w:t xml:space="preserve">Государству поддержать </w:t>
      </w:r>
      <w:proofErr w:type="spellStart"/>
      <w:r w:rsidR="00744F6B" w:rsidRPr="006F1456">
        <w:rPr>
          <w:sz w:val="20"/>
          <w:szCs w:val="20"/>
        </w:rPr>
        <w:t>мигранток</w:t>
      </w:r>
      <w:proofErr w:type="spellEnd"/>
      <w:r w:rsidR="00744F6B" w:rsidRPr="006F1456">
        <w:rPr>
          <w:sz w:val="20"/>
          <w:szCs w:val="20"/>
        </w:rPr>
        <w:t>, вдов и брошенных жен мигрантов</w:t>
      </w:r>
      <w:r w:rsidR="00B34920" w:rsidRPr="006F1456">
        <w:rPr>
          <w:sz w:val="20"/>
          <w:szCs w:val="20"/>
        </w:rPr>
        <w:t>, в частности, о</w:t>
      </w:r>
      <w:r w:rsidR="00744F6B" w:rsidRPr="006F1456">
        <w:rPr>
          <w:sz w:val="20"/>
          <w:szCs w:val="20"/>
        </w:rPr>
        <w:t>казать техническую поддержку и помощь в вопросах социального предпринимательства</w:t>
      </w:r>
      <w:r w:rsidR="00203A4F" w:rsidRPr="006F1456">
        <w:rPr>
          <w:sz w:val="20"/>
          <w:szCs w:val="20"/>
        </w:rPr>
        <w:t>;</w:t>
      </w:r>
    </w:p>
    <w:p w14:paraId="05CE8006" w14:textId="183CEC21" w:rsidR="00744F6B" w:rsidRPr="006F1456" w:rsidRDefault="009A1012" w:rsidP="006F1456">
      <w:pPr>
        <w:jc w:val="both"/>
        <w:rPr>
          <w:sz w:val="20"/>
          <w:szCs w:val="20"/>
        </w:rPr>
      </w:pPr>
      <w:r w:rsidRPr="006F1456">
        <w:rPr>
          <w:sz w:val="20"/>
          <w:szCs w:val="20"/>
        </w:rPr>
        <w:t xml:space="preserve">6) </w:t>
      </w:r>
      <w:r w:rsidR="00B34920" w:rsidRPr="006F1456">
        <w:rPr>
          <w:sz w:val="20"/>
          <w:szCs w:val="20"/>
        </w:rPr>
        <w:t>Готовить</w:t>
      </w:r>
      <w:r w:rsidR="00744F6B" w:rsidRPr="006F1456">
        <w:rPr>
          <w:sz w:val="20"/>
          <w:szCs w:val="20"/>
        </w:rPr>
        <w:t xml:space="preserve"> кадры, имеющие комплексное образование</w:t>
      </w:r>
      <w:r w:rsidR="00B34920" w:rsidRPr="006F1456">
        <w:rPr>
          <w:sz w:val="20"/>
          <w:szCs w:val="20"/>
        </w:rPr>
        <w:t xml:space="preserve"> </w:t>
      </w:r>
      <w:r w:rsidR="00E937D3" w:rsidRPr="006F1456">
        <w:rPr>
          <w:sz w:val="20"/>
          <w:szCs w:val="20"/>
        </w:rPr>
        <w:t>для работы</w:t>
      </w:r>
      <w:r w:rsidR="00744F6B" w:rsidRPr="006F1456">
        <w:rPr>
          <w:sz w:val="20"/>
          <w:szCs w:val="20"/>
        </w:rPr>
        <w:t xml:space="preserve"> с </w:t>
      </w:r>
      <w:proofErr w:type="spellStart"/>
      <w:r w:rsidR="00E937D3" w:rsidRPr="006F1456">
        <w:rPr>
          <w:sz w:val="20"/>
          <w:szCs w:val="20"/>
        </w:rPr>
        <w:t>мигрантками</w:t>
      </w:r>
      <w:proofErr w:type="spellEnd"/>
      <w:r w:rsidR="00E937D3" w:rsidRPr="006F1456">
        <w:rPr>
          <w:sz w:val="20"/>
          <w:szCs w:val="20"/>
        </w:rPr>
        <w:t>, -</w:t>
      </w:r>
      <w:r w:rsidR="00B34920" w:rsidRPr="006F1456">
        <w:rPr>
          <w:sz w:val="20"/>
          <w:szCs w:val="20"/>
        </w:rPr>
        <w:t xml:space="preserve"> </w:t>
      </w:r>
      <w:r w:rsidR="00744F6B" w:rsidRPr="006F1456">
        <w:rPr>
          <w:sz w:val="20"/>
          <w:szCs w:val="20"/>
        </w:rPr>
        <w:t>жертвами торговли людьми, в особенности с женщинами;</w:t>
      </w:r>
    </w:p>
    <w:p w14:paraId="036CB3BF" w14:textId="7C3845C7" w:rsidR="006F1456" w:rsidRPr="006F1456" w:rsidRDefault="009A1012" w:rsidP="006F1456">
      <w:pPr>
        <w:tabs>
          <w:tab w:val="left" w:pos="284"/>
        </w:tabs>
        <w:jc w:val="both"/>
        <w:rPr>
          <w:sz w:val="20"/>
          <w:szCs w:val="20"/>
        </w:rPr>
      </w:pPr>
      <w:r w:rsidRPr="006F1456">
        <w:rPr>
          <w:sz w:val="20"/>
          <w:szCs w:val="20"/>
        </w:rPr>
        <w:t>7)</w:t>
      </w:r>
      <w:r w:rsidR="006F1456" w:rsidRPr="006F1456">
        <w:rPr>
          <w:sz w:val="20"/>
          <w:szCs w:val="20"/>
        </w:rPr>
        <w:t xml:space="preserve"> Необходимо продолжать комплексное обучение сотрудников правоохранительных органов по всесторонней защите прав женщин на основе принципов гендерного равенства и не дискриминации.</w:t>
      </w:r>
    </w:p>
    <w:p w14:paraId="5E122A96" w14:textId="34D250A6" w:rsidR="00744F6B" w:rsidRPr="00A34E78" w:rsidRDefault="00744F6B" w:rsidP="009A1012">
      <w:pPr>
        <w:jc w:val="both"/>
        <w:rPr>
          <w:sz w:val="20"/>
          <w:szCs w:val="20"/>
        </w:rPr>
      </w:pPr>
    </w:p>
    <w:p w14:paraId="3D63E6D3" w14:textId="77777777" w:rsidR="00F71CD8" w:rsidRDefault="00F71CD8" w:rsidP="00A34E78">
      <w:pPr>
        <w:jc w:val="both"/>
        <w:rPr>
          <w:b/>
          <w:color w:val="000000"/>
          <w:sz w:val="20"/>
          <w:szCs w:val="20"/>
        </w:rPr>
      </w:pPr>
    </w:p>
    <w:p w14:paraId="386FF5EA" w14:textId="77777777" w:rsidR="00436793" w:rsidRDefault="00436793" w:rsidP="00A34E78">
      <w:pPr>
        <w:jc w:val="both"/>
        <w:rPr>
          <w:b/>
          <w:color w:val="000000"/>
          <w:sz w:val="20"/>
          <w:szCs w:val="20"/>
        </w:rPr>
      </w:pPr>
    </w:p>
    <w:p w14:paraId="05A0230E" w14:textId="77777777" w:rsidR="001B57B2" w:rsidRDefault="00180281" w:rsidP="001734A0">
      <w:pPr>
        <w:shd w:val="clear" w:color="auto" w:fill="D9D9D9" w:themeFill="background1" w:themeFillShade="D9"/>
        <w:jc w:val="both"/>
        <w:rPr>
          <w:b/>
          <w:color w:val="000000"/>
          <w:sz w:val="20"/>
          <w:szCs w:val="20"/>
        </w:rPr>
      </w:pPr>
      <w:r w:rsidRPr="00A34E78">
        <w:rPr>
          <w:b/>
          <w:color w:val="000000"/>
          <w:sz w:val="20"/>
          <w:szCs w:val="20"/>
        </w:rPr>
        <w:t>Статья 7.</w:t>
      </w:r>
      <w:r w:rsidR="004A3BB0" w:rsidRPr="00A34E78">
        <w:rPr>
          <w:b/>
          <w:color w:val="000000"/>
          <w:sz w:val="20"/>
          <w:szCs w:val="20"/>
        </w:rPr>
        <w:t xml:space="preserve"> Политическая и общественная жизнь</w:t>
      </w:r>
      <w:r w:rsidR="00F71CD8">
        <w:rPr>
          <w:b/>
          <w:color w:val="000000"/>
          <w:sz w:val="20"/>
          <w:szCs w:val="20"/>
        </w:rPr>
        <w:t xml:space="preserve">. </w:t>
      </w:r>
    </w:p>
    <w:p w14:paraId="557D3512" w14:textId="6B6D8FC6" w:rsidR="00BE5013" w:rsidRDefault="00BE5013" w:rsidP="001734A0">
      <w:pPr>
        <w:shd w:val="clear" w:color="auto" w:fill="D9D9D9" w:themeFill="background1" w:themeFillShade="D9"/>
        <w:jc w:val="both"/>
        <w:rPr>
          <w:b/>
          <w:sz w:val="20"/>
          <w:szCs w:val="20"/>
        </w:rPr>
      </w:pPr>
      <w:r w:rsidRPr="00A34E78">
        <w:rPr>
          <w:b/>
          <w:sz w:val="20"/>
          <w:szCs w:val="20"/>
        </w:rPr>
        <w:t xml:space="preserve">Женщины в органах управления на назначаемых должностях </w:t>
      </w:r>
    </w:p>
    <w:p w14:paraId="45D388CF" w14:textId="77777777" w:rsidR="00436793" w:rsidRPr="00A34E78" w:rsidRDefault="00436793" w:rsidP="00A34E78">
      <w:pPr>
        <w:jc w:val="both"/>
        <w:rPr>
          <w:b/>
          <w:bCs/>
          <w:sz w:val="20"/>
          <w:szCs w:val="20"/>
        </w:rPr>
      </w:pPr>
    </w:p>
    <w:p w14:paraId="586EDA1E" w14:textId="77C4BB13" w:rsidR="00BE5013" w:rsidRPr="00A34E78" w:rsidRDefault="00BE5013" w:rsidP="00A34E78">
      <w:pPr>
        <w:jc w:val="both"/>
        <w:rPr>
          <w:color w:val="000000"/>
          <w:sz w:val="20"/>
          <w:szCs w:val="20"/>
        </w:rPr>
      </w:pPr>
      <w:r w:rsidRPr="008E2C78">
        <w:rPr>
          <w:color w:val="000000"/>
          <w:spacing w:val="4"/>
          <w:w w:val="103"/>
          <w:kern w:val="14"/>
          <w:sz w:val="20"/>
          <w:szCs w:val="20"/>
        </w:rPr>
        <w:t>Закон</w:t>
      </w:r>
      <w:r w:rsidR="00B34920">
        <w:rPr>
          <w:color w:val="000000"/>
          <w:spacing w:val="4"/>
          <w:w w:val="103"/>
          <w:kern w:val="14"/>
          <w:sz w:val="20"/>
          <w:szCs w:val="20"/>
        </w:rPr>
        <w:t>ом</w:t>
      </w:r>
      <w:r w:rsidRPr="008E2C78">
        <w:rPr>
          <w:color w:val="000000"/>
          <w:spacing w:val="4"/>
          <w:w w:val="103"/>
          <w:kern w:val="14"/>
          <w:sz w:val="20"/>
          <w:szCs w:val="20"/>
        </w:rPr>
        <w:t xml:space="preserve"> </w:t>
      </w:r>
      <w:proofErr w:type="gramStart"/>
      <w:r w:rsidRPr="008E2C78">
        <w:rPr>
          <w:color w:val="000000"/>
          <w:spacing w:val="4"/>
          <w:w w:val="103"/>
          <w:kern w:val="14"/>
          <w:sz w:val="20"/>
          <w:szCs w:val="20"/>
        </w:rPr>
        <w:t>КР</w:t>
      </w:r>
      <w:proofErr w:type="gramEnd"/>
      <w:r w:rsidRPr="008E2C78">
        <w:rPr>
          <w:color w:val="000000"/>
          <w:spacing w:val="4"/>
          <w:w w:val="103"/>
          <w:kern w:val="14"/>
          <w:sz w:val="20"/>
          <w:szCs w:val="20"/>
        </w:rPr>
        <w:t xml:space="preserve"> «О </w:t>
      </w:r>
      <w:r w:rsidRPr="008E2C78">
        <w:rPr>
          <w:color w:val="000000"/>
          <w:sz w:val="20"/>
          <w:szCs w:val="20"/>
        </w:rPr>
        <w:t>государственной гражданской службе и муниципальной службе» от 30 мая 2016 года № 75</w:t>
      </w:r>
      <w:r w:rsidR="00203A4F">
        <w:rPr>
          <w:color w:val="000000"/>
          <w:sz w:val="20"/>
          <w:szCs w:val="20"/>
        </w:rPr>
        <w:t xml:space="preserve"> </w:t>
      </w:r>
      <w:r w:rsidRPr="00A34E78">
        <w:rPr>
          <w:color w:val="000000"/>
          <w:sz w:val="20"/>
          <w:szCs w:val="20"/>
        </w:rPr>
        <w:t xml:space="preserve">закреплен принцип равного доступа граждан Кыргызской Республики при поступлении на службу вне зависимости от пола. Реализация этой нормы осуществлена через принятие </w:t>
      </w:r>
      <w:r w:rsidRPr="008E2C78">
        <w:rPr>
          <w:color w:val="000000"/>
          <w:sz w:val="20"/>
          <w:szCs w:val="20"/>
        </w:rPr>
        <w:t>Положений о порядке проведения конкурса и служебного продвижения по государственной гражданской службе и муниципальной службе</w:t>
      </w:r>
      <w:r w:rsidR="009F124E">
        <w:rPr>
          <w:color w:val="000000"/>
          <w:sz w:val="20"/>
          <w:szCs w:val="20"/>
        </w:rPr>
        <w:t xml:space="preserve"> </w:t>
      </w:r>
      <w:proofErr w:type="gramStart"/>
      <w:r w:rsidR="009F124E">
        <w:rPr>
          <w:color w:val="000000"/>
          <w:sz w:val="20"/>
          <w:szCs w:val="20"/>
        </w:rPr>
        <w:t>КР</w:t>
      </w:r>
      <w:proofErr w:type="gramEnd"/>
      <w:r w:rsidRPr="008E2C78">
        <w:rPr>
          <w:color w:val="000000"/>
          <w:sz w:val="20"/>
          <w:szCs w:val="20"/>
        </w:rPr>
        <w:t>, а также о порядке формирования</w:t>
      </w:r>
      <w:r w:rsidR="009F124E">
        <w:rPr>
          <w:color w:val="000000"/>
          <w:sz w:val="20"/>
          <w:szCs w:val="20"/>
        </w:rPr>
        <w:t xml:space="preserve"> и функционирования</w:t>
      </w:r>
      <w:r w:rsidRPr="008E2C78">
        <w:rPr>
          <w:color w:val="000000"/>
          <w:sz w:val="20"/>
          <w:szCs w:val="20"/>
        </w:rPr>
        <w:t xml:space="preserve"> Национального резерва кадров государственной гражданской службы и муниципальной службы КР.</w:t>
      </w:r>
      <w:r w:rsidRPr="00A34E78">
        <w:rPr>
          <w:color w:val="000000"/>
          <w:sz w:val="20"/>
          <w:szCs w:val="20"/>
        </w:rPr>
        <w:t xml:space="preserve"> </w:t>
      </w:r>
    </w:p>
    <w:p w14:paraId="7055FCC2" w14:textId="68F69838" w:rsidR="00BE5013" w:rsidRPr="00A34E78" w:rsidRDefault="001645E7" w:rsidP="00A34E78">
      <w:pP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</w:t>
      </w:r>
      <w:r w:rsidR="00D74A57">
        <w:rPr>
          <w:color w:val="000000"/>
          <w:sz w:val="20"/>
          <w:szCs w:val="20"/>
        </w:rPr>
        <w:t xml:space="preserve"> </w:t>
      </w:r>
      <w:r w:rsidR="00BE5013" w:rsidRPr="008E2C78">
        <w:rPr>
          <w:color w:val="000000"/>
          <w:sz w:val="20"/>
          <w:szCs w:val="20"/>
        </w:rPr>
        <w:t xml:space="preserve">рамках Государственного заказа на обучение государственных гражданских служащих и муниципальных служащих </w:t>
      </w:r>
      <w:r w:rsidR="000B7398">
        <w:rPr>
          <w:color w:val="000000"/>
          <w:sz w:val="20"/>
          <w:szCs w:val="20"/>
        </w:rPr>
        <w:t>в</w:t>
      </w:r>
      <w:r w:rsidR="000B7398" w:rsidRPr="008E2C78">
        <w:rPr>
          <w:color w:val="000000"/>
          <w:sz w:val="20"/>
          <w:szCs w:val="20"/>
        </w:rPr>
        <w:t xml:space="preserve"> </w:t>
      </w:r>
      <w:r w:rsidR="00BE5013" w:rsidRPr="008E2C78">
        <w:rPr>
          <w:color w:val="000000"/>
          <w:sz w:val="20"/>
          <w:szCs w:val="20"/>
        </w:rPr>
        <w:t>2017 год</w:t>
      </w:r>
      <w:r w:rsidR="000B7398">
        <w:rPr>
          <w:color w:val="000000"/>
          <w:sz w:val="20"/>
          <w:szCs w:val="20"/>
        </w:rPr>
        <w:t>у</w:t>
      </w:r>
      <w:r w:rsidR="00BE5013" w:rsidRPr="008E2C78">
        <w:rPr>
          <w:color w:val="000000"/>
          <w:sz w:val="20"/>
          <w:szCs w:val="20"/>
        </w:rPr>
        <w:t xml:space="preserve"> </w:t>
      </w:r>
      <w:r w:rsidR="00D74A57">
        <w:rPr>
          <w:color w:val="000000"/>
          <w:sz w:val="20"/>
          <w:szCs w:val="20"/>
        </w:rPr>
        <w:t xml:space="preserve">мужчин </w:t>
      </w:r>
      <w:r w:rsidR="00BE5013" w:rsidRPr="008E2C78">
        <w:rPr>
          <w:color w:val="000000"/>
          <w:sz w:val="20"/>
          <w:szCs w:val="20"/>
        </w:rPr>
        <w:t>обучен</w:t>
      </w:r>
      <w:r w:rsidR="00D74A57">
        <w:rPr>
          <w:color w:val="000000"/>
          <w:sz w:val="20"/>
          <w:szCs w:val="20"/>
        </w:rPr>
        <w:t>о более чем в 2 раза, чем женщин.</w:t>
      </w:r>
      <w:r w:rsidR="00BE5013" w:rsidRPr="00A34E78">
        <w:rPr>
          <w:color w:val="000000"/>
          <w:sz w:val="20"/>
          <w:szCs w:val="20"/>
        </w:rPr>
        <w:t xml:space="preserve"> Хотя общеизвестно, что в силу выполнения репродуктивных функций, женщинам на государственной службе приходится делать перерывы в карьере. И в повышении квалификации они нуждаются не меньше, а больше, чем мужчины. </w:t>
      </w:r>
    </w:p>
    <w:p w14:paraId="2DCEA02E" w14:textId="68E18605" w:rsidR="00EF4994" w:rsidRPr="00645F41" w:rsidRDefault="00603323" w:rsidP="004E6781">
      <w:pPr>
        <w:jc w:val="both"/>
        <w:rPr>
          <w:sz w:val="20"/>
          <w:szCs w:val="20"/>
        </w:rPr>
      </w:pPr>
      <w:r>
        <w:rPr>
          <w:color w:val="000000"/>
          <w:sz w:val="20"/>
          <w:szCs w:val="20"/>
        </w:rPr>
        <w:t xml:space="preserve">       </w:t>
      </w:r>
      <w:r w:rsidR="00BE5013" w:rsidRPr="00A34E78">
        <w:rPr>
          <w:color w:val="000000"/>
          <w:sz w:val="20"/>
          <w:szCs w:val="20"/>
        </w:rPr>
        <w:t xml:space="preserve">Фактическое представительство женщин в органах управления на национальном и местном уровнях по-прежнему отражает существующий дисбаланс в пользу мужчин и указывает на неравные возможности для участия женщин в политической жизни. </w:t>
      </w:r>
      <w:r w:rsidR="00EF4994" w:rsidRPr="00203A4F">
        <w:rPr>
          <w:color w:val="000000"/>
          <w:sz w:val="20"/>
          <w:szCs w:val="20"/>
        </w:rPr>
        <w:t>Несмотря на принятие спец</w:t>
      </w:r>
      <w:r w:rsidR="00203A4F" w:rsidRPr="00203A4F">
        <w:rPr>
          <w:color w:val="000000"/>
          <w:sz w:val="20"/>
          <w:szCs w:val="20"/>
        </w:rPr>
        <w:t xml:space="preserve">иальных </w:t>
      </w:r>
      <w:r w:rsidR="00F1179D" w:rsidRPr="00203A4F">
        <w:rPr>
          <w:color w:val="000000"/>
          <w:sz w:val="20"/>
          <w:szCs w:val="20"/>
        </w:rPr>
        <w:t>мер в</w:t>
      </w:r>
      <w:r w:rsidR="00EF4994" w:rsidRPr="00203A4F">
        <w:rPr>
          <w:color w:val="000000"/>
          <w:sz w:val="20"/>
          <w:szCs w:val="20"/>
        </w:rPr>
        <w:t xml:space="preserve"> Закон </w:t>
      </w:r>
      <w:r w:rsidR="00203A4F" w:rsidRPr="00203A4F">
        <w:rPr>
          <w:color w:val="000000"/>
          <w:sz w:val="20"/>
          <w:szCs w:val="20"/>
        </w:rPr>
        <w:t>«</w:t>
      </w:r>
      <w:r w:rsidR="00F1179D" w:rsidRPr="00203A4F">
        <w:rPr>
          <w:color w:val="000000"/>
          <w:sz w:val="20"/>
          <w:szCs w:val="20"/>
        </w:rPr>
        <w:t>О выборах</w:t>
      </w:r>
      <w:r w:rsidR="00EF4994" w:rsidRPr="00203A4F">
        <w:rPr>
          <w:color w:val="000000"/>
          <w:sz w:val="20"/>
          <w:szCs w:val="20"/>
        </w:rPr>
        <w:t xml:space="preserve"> депутатов местных </w:t>
      </w:r>
      <w:proofErr w:type="spellStart"/>
      <w:r w:rsidR="00EF4994" w:rsidRPr="00203A4F">
        <w:rPr>
          <w:color w:val="000000"/>
          <w:sz w:val="20"/>
          <w:szCs w:val="20"/>
        </w:rPr>
        <w:t>кенешей</w:t>
      </w:r>
      <w:proofErr w:type="spellEnd"/>
      <w:r w:rsidR="00203A4F" w:rsidRPr="00203A4F">
        <w:rPr>
          <w:color w:val="000000"/>
          <w:sz w:val="20"/>
          <w:szCs w:val="20"/>
        </w:rPr>
        <w:t>»</w:t>
      </w:r>
      <w:r w:rsidR="00EF4994" w:rsidRPr="00203A4F">
        <w:rPr>
          <w:color w:val="000000"/>
          <w:sz w:val="20"/>
          <w:szCs w:val="20"/>
        </w:rPr>
        <w:t>, согласно которого резервируются (квотируется) 30% мандатов для женщин, они продолжают сталкиваться с</w:t>
      </w:r>
      <w:r w:rsidR="00EF4994" w:rsidRPr="00203A4F">
        <w:rPr>
          <w:sz w:val="20"/>
          <w:szCs w:val="20"/>
        </w:rPr>
        <w:t xml:space="preserve"> трудностями, в процессе выдвижения, выборов, а затем и в процессе работы</w:t>
      </w:r>
      <w:r w:rsidR="00EF4994" w:rsidRPr="00645F41">
        <w:rPr>
          <w:sz w:val="20"/>
          <w:szCs w:val="20"/>
        </w:rPr>
        <w:t xml:space="preserve"> – давление со стороны депутатов – мужчин, недостаток поддержки со стороны семьи и местных сообществ. </w:t>
      </w:r>
      <w:r w:rsidR="00D74A57">
        <w:rPr>
          <w:sz w:val="20"/>
          <w:szCs w:val="20"/>
        </w:rPr>
        <w:t>Женщины подвергаются п</w:t>
      </w:r>
      <w:r w:rsidR="00EF4994" w:rsidRPr="00645F41">
        <w:rPr>
          <w:sz w:val="20"/>
          <w:szCs w:val="20"/>
        </w:rPr>
        <w:t>реследовани</w:t>
      </w:r>
      <w:r w:rsidR="00D74A57">
        <w:rPr>
          <w:sz w:val="20"/>
          <w:szCs w:val="20"/>
        </w:rPr>
        <w:t>ям</w:t>
      </w:r>
      <w:r w:rsidR="00EF4994" w:rsidRPr="00645F41">
        <w:rPr>
          <w:sz w:val="20"/>
          <w:szCs w:val="20"/>
        </w:rPr>
        <w:t xml:space="preserve"> и угроз</w:t>
      </w:r>
      <w:r w:rsidR="00D74A57">
        <w:rPr>
          <w:sz w:val="20"/>
          <w:szCs w:val="20"/>
        </w:rPr>
        <w:t>ам</w:t>
      </w:r>
      <w:r w:rsidR="00EF4994" w:rsidRPr="00645F41">
        <w:rPr>
          <w:sz w:val="20"/>
          <w:szCs w:val="20"/>
        </w:rPr>
        <w:t xml:space="preserve"> безопасности, когда </w:t>
      </w:r>
      <w:r w:rsidR="00D74A57">
        <w:rPr>
          <w:sz w:val="20"/>
          <w:szCs w:val="20"/>
        </w:rPr>
        <w:t xml:space="preserve">в </w:t>
      </w:r>
      <w:r w:rsidR="00EF4994">
        <w:rPr>
          <w:sz w:val="20"/>
          <w:szCs w:val="20"/>
        </w:rPr>
        <w:t>местных</w:t>
      </w:r>
      <w:r w:rsidR="00203A4F">
        <w:rPr>
          <w:sz w:val="20"/>
          <w:szCs w:val="20"/>
        </w:rPr>
        <w:t xml:space="preserve"> </w:t>
      </w:r>
      <w:proofErr w:type="spellStart"/>
      <w:r w:rsidR="00203A4F">
        <w:rPr>
          <w:sz w:val="20"/>
          <w:szCs w:val="20"/>
        </w:rPr>
        <w:t>кенеш</w:t>
      </w:r>
      <w:r w:rsidR="00D74A57">
        <w:rPr>
          <w:sz w:val="20"/>
          <w:szCs w:val="20"/>
        </w:rPr>
        <w:t>ах</w:t>
      </w:r>
      <w:proofErr w:type="spellEnd"/>
      <w:r w:rsidR="00EF4994" w:rsidRPr="00645F41">
        <w:rPr>
          <w:sz w:val="20"/>
          <w:szCs w:val="20"/>
        </w:rPr>
        <w:t xml:space="preserve"> поднимают острые вопросы. </w:t>
      </w:r>
      <w:r w:rsidR="00EF4994">
        <w:rPr>
          <w:sz w:val="20"/>
          <w:szCs w:val="20"/>
        </w:rPr>
        <w:t xml:space="preserve"> </w:t>
      </w:r>
    </w:p>
    <w:p w14:paraId="58090172" w14:textId="77777777" w:rsidR="009A1012" w:rsidRDefault="00BE5013" w:rsidP="00F0449A">
      <w:pPr>
        <w:jc w:val="both"/>
        <w:rPr>
          <w:rFonts w:eastAsia="Calibri"/>
          <w:sz w:val="20"/>
          <w:szCs w:val="20"/>
        </w:rPr>
      </w:pPr>
      <w:r w:rsidRPr="00A34E78">
        <w:rPr>
          <w:sz w:val="20"/>
          <w:szCs w:val="20"/>
        </w:rPr>
        <w:t>Согласно статистической информации о численности государственных и муниципальных служащих Кыргызс</w:t>
      </w:r>
      <w:r w:rsidR="00436268" w:rsidRPr="00A34E78">
        <w:rPr>
          <w:sz w:val="20"/>
          <w:szCs w:val="20"/>
        </w:rPr>
        <w:t>тана</w:t>
      </w:r>
      <w:r w:rsidRPr="00A34E78">
        <w:rPr>
          <w:sz w:val="20"/>
          <w:szCs w:val="20"/>
        </w:rPr>
        <w:t xml:space="preserve"> по состоянию на 1 января 2019 года, фактическая численность составила 15873 служащих (93,6 %), из них 6552 женщины (41,3%), а на политических и специальных должностях (то есть на уровне принятия решений) доля женщин значительно ниже – 28,6%.</w:t>
      </w:r>
      <w:r w:rsidR="00F0449A" w:rsidRPr="00F0449A">
        <w:rPr>
          <w:rFonts w:eastAsia="Calibri"/>
          <w:sz w:val="20"/>
          <w:szCs w:val="20"/>
        </w:rPr>
        <w:t xml:space="preserve"> </w:t>
      </w:r>
    </w:p>
    <w:p w14:paraId="6AE3C85E" w14:textId="6C894941" w:rsidR="00F0449A" w:rsidRDefault="009A1012" w:rsidP="00F0449A">
      <w:pPr>
        <w:jc w:val="both"/>
        <w:rPr>
          <w:rFonts w:eastAsia="Calibri"/>
          <w:sz w:val="20"/>
          <w:szCs w:val="20"/>
        </w:rPr>
      </w:pPr>
      <w:r w:rsidRPr="009A1012">
        <w:rPr>
          <w:bCs/>
          <w:i/>
          <w:sz w:val="20"/>
          <w:szCs w:val="20"/>
        </w:rPr>
        <w:t>Распределение государственных служащих по должностям и полу:</w:t>
      </w:r>
    </w:p>
    <w:p w14:paraId="2144971A" w14:textId="77777777" w:rsidR="009A1012" w:rsidRDefault="009A1012" w:rsidP="00F0449A">
      <w:pPr>
        <w:jc w:val="both"/>
        <w:rPr>
          <w:rFonts w:eastAsia="Calibr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2977"/>
        <w:gridCol w:w="1869"/>
        <w:gridCol w:w="1063"/>
        <w:gridCol w:w="1050"/>
        <w:gridCol w:w="1162"/>
      </w:tblGrid>
      <w:tr w:rsidR="001126B7" w:rsidRPr="001126B7" w14:paraId="67BE7967" w14:textId="77777777" w:rsidTr="001734A0">
        <w:tc>
          <w:tcPr>
            <w:tcW w:w="4361" w:type="dxa"/>
            <w:gridSpan w:val="2"/>
            <w:vMerge w:val="restart"/>
            <w:shd w:val="clear" w:color="auto" w:fill="C6D9F1"/>
          </w:tcPr>
          <w:p w14:paraId="78DA1C49" w14:textId="06D2A935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i/>
              </w:rPr>
              <w:t xml:space="preserve">   </w:t>
            </w:r>
            <w:r w:rsidRPr="001126B7">
              <w:rPr>
                <w:b/>
                <w:bCs/>
                <w:sz w:val="20"/>
                <w:szCs w:val="20"/>
              </w:rPr>
              <w:t>Должности</w:t>
            </w:r>
          </w:p>
        </w:tc>
        <w:tc>
          <w:tcPr>
            <w:tcW w:w="1869" w:type="dxa"/>
            <w:vMerge w:val="restart"/>
            <w:shd w:val="clear" w:color="auto" w:fill="C6D9F1"/>
          </w:tcPr>
          <w:p w14:paraId="627C092A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Количество штатных единиц</w:t>
            </w:r>
          </w:p>
        </w:tc>
        <w:tc>
          <w:tcPr>
            <w:tcW w:w="3275" w:type="dxa"/>
            <w:gridSpan w:val="3"/>
            <w:shd w:val="clear" w:color="auto" w:fill="C6D9F1"/>
          </w:tcPr>
          <w:p w14:paraId="4B7878C8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Фактически замещено</w:t>
            </w:r>
          </w:p>
        </w:tc>
      </w:tr>
      <w:tr w:rsidR="001126B7" w:rsidRPr="001126B7" w14:paraId="3914BD21" w14:textId="77777777" w:rsidTr="001734A0">
        <w:tc>
          <w:tcPr>
            <w:tcW w:w="4361" w:type="dxa"/>
            <w:gridSpan w:val="2"/>
            <w:vMerge/>
            <w:shd w:val="clear" w:color="auto" w:fill="C6D9F1"/>
          </w:tcPr>
          <w:p w14:paraId="11446213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69" w:type="dxa"/>
            <w:vMerge/>
            <w:shd w:val="clear" w:color="auto" w:fill="C6D9F1"/>
          </w:tcPr>
          <w:p w14:paraId="07733DD6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63" w:type="dxa"/>
            <w:shd w:val="clear" w:color="auto" w:fill="C6D9F1"/>
          </w:tcPr>
          <w:p w14:paraId="6B17E06E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050" w:type="dxa"/>
            <w:shd w:val="clear" w:color="auto" w:fill="C6D9F1"/>
          </w:tcPr>
          <w:p w14:paraId="0E09C3D1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Муж.</w:t>
            </w:r>
          </w:p>
        </w:tc>
        <w:tc>
          <w:tcPr>
            <w:tcW w:w="1162" w:type="dxa"/>
            <w:shd w:val="clear" w:color="auto" w:fill="C6D9F1"/>
          </w:tcPr>
          <w:p w14:paraId="27A9D31D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Жен.</w:t>
            </w:r>
          </w:p>
        </w:tc>
      </w:tr>
      <w:tr w:rsidR="001126B7" w:rsidRPr="001126B7" w14:paraId="5CCB4864" w14:textId="77777777" w:rsidTr="001734A0">
        <w:tc>
          <w:tcPr>
            <w:tcW w:w="4361" w:type="dxa"/>
            <w:gridSpan w:val="2"/>
            <w:shd w:val="clear" w:color="auto" w:fill="auto"/>
          </w:tcPr>
          <w:p w14:paraId="6BA85A4D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политические</w:t>
            </w:r>
          </w:p>
        </w:tc>
        <w:tc>
          <w:tcPr>
            <w:tcW w:w="1869" w:type="dxa"/>
            <w:shd w:val="clear" w:color="auto" w:fill="auto"/>
          </w:tcPr>
          <w:p w14:paraId="349D2878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216</w:t>
            </w:r>
          </w:p>
        </w:tc>
        <w:tc>
          <w:tcPr>
            <w:tcW w:w="1063" w:type="dxa"/>
            <w:shd w:val="clear" w:color="auto" w:fill="auto"/>
          </w:tcPr>
          <w:p w14:paraId="0C265E09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215</w:t>
            </w:r>
          </w:p>
        </w:tc>
        <w:tc>
          <w:tcPr>
            <w:tcW w:w="1050" w:type="dxa"/>
            <w:shd w:val="clear" w:color="auto" w:fill="auto"/>
          </w:tcPr>
          <w:p w14:paraId="36F23BF6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189</w:t>
            </w:r>
          </w:p>
        </w:tc>
        <w:tc>
          <w:tcPr>
            <w:tcW w:w="1162" w:type="dxa"/>
            <w:shd w:val="clear" w:color="auto" w:fill="auto"/>
          </w:tcPr>
          <w:p w14:paraId="05F32B28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26</w:t>
            </w:r>
          </w:p>
        </w:tc>
      </w:tr>
      <w:tr w:rsidR="001126B7" w:rsidRPr="001126B7" w14:paraId="57CFE015" w14:textId="77777777" w:rsidTr="001734A0">
        <w:tc>
          <w:tcPr>
            <w:tcW w:w="4361" w:type="dxa"/>
            <w:gridSpan w:val="2"/>
            <w:shd w:val="clear" w:color="auto" w:fill="auto"/>
          </w:tcPr>
          <w:p w14:paraId="7DA4FA44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специальные</w:t>
            </w:r>
          </w:p>
        </w:tc>
        <w:tc>
          <w:tcPr>
            <w:tcW w:w="1869" w:type="dxa"/>
            <w:shd w:val="clear" w:color="auto" w:fill="auto"/>
          </w:tcPr>
          <w:p w14:paraId="3D221005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468</w:t>
            </w:r>
          </w:p>
        </w:tc>
        <w:tc>
          <w:tcPr>
            <w:tcW w:w="1063" w:type="dxa"/>
            <w:shd w:val="clear" w:color="auto" w:fill="auto"/>
          </w:tcPr>
          <w:p w14:paraId="5ECD5978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410</w:t>
            </w:r>
          </w:p>
        </w:tc>
        <w:tc>
          <w:tcPr>
            <w:tcW w:w="1050" w:type="dxa"/>
            <w:shd w:val="clear" w:color="auto" w:fill="auto"/>
          </w:tcPr>
          <w:p w14:paraId="06EE3FA4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257</w:t>
            </w:r>
          </w:p>
        </w:tc>
        <w:tc>
          <w:tcPr>
            <w:tcW w:w="1162" w:type="dxa"/>
            <w:shd w:val="clear" w:color="auto" w:fill="auto"/>
          </w:tcPr>
          <w:p w14:paraId="7D0C3165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153</w:t>
            </w:r>
          </w:p>
        </w:tc>
      </w:tr>
      <w:tr w:rsidR="001126B7" w:rsidRPr="001126B7" w14:paraId="5DEA2518" w14:textId="77777777" w:rsidTr="001734A0">
        <w:tc>
          <w:tcPr>
            <w:tcW w:w="4361" w:type="dxa"/>
            <w:gridSpan w:val="2"/>
            <w:shd w:val="clear" w:color="auto" w:fill="C6D9F1"/>
          </w:tcPr>
          <w:p w14:paraId="5CD47126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административные</w:t>
            </w:r>
          </w:p>
        </w:tc>
        <w:tc>
          <w:tcPr>
            <w:tcW w:w="1869" w:type="dxa"/>
            <w:shd w:val="clear" w:color="auto" w:fill="C6D9F1"/>
          </w:tcPr>
          <w:p w14:paraId="5D05B1BE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16 271</w:t>
            </w:r>
          </w:p>
        </w:tc>
        <w:tc>
          <w:tcPr>
            <w:tcW w:w="1063" w:type="dxa"/>
            <w:shd w:val="clear" w:color="auto" w:fill="C6D9F1"/>
          </w:tcPr>
          <w:p w14:paraId="3E80B84A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15 248</w:t>
            </w:r>
          </w:p>
        </w:tc>
        <w:tc>
          <w:tcPr>
            <w:tcW w:w="1050" w:type="dxa"/>
            <w:shd w:val="clear" w:color="auto" w:fill="C6D9F1"/>
          </w:tcPr>
          <w:p w14:paraId="6B2AC8CB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8 875</w:t>
            </w:r>
          </w:p>
        </w:tc>
        <w:tc>
          <w:tcPr>
            <w:tcW w:w="1162" w:type="dxa"/>
            <w:shd w:val="clear" w:color="auto" w:fill="C6D9F1"/>
          </w:tcPr>
          <w:p w14:paraId="636612BF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6 373</w:t>
            </w:r>
          </w:p>
        </w:tc>
      </w:tr>
      <w:tr w:rsidR="001126B7" w:rsidRPr="001126B7" w14:paraId="6285BB6D" w14:textId="77777777" w:rsidTr="001734A0">
        <w:trPr>
          <w:trHeight w:val="207"/>
        </w:trPr>
        <w:tc>
          <w:tcPr>
            <w:tcW w:w="1384" w:type="dxa"/>
            <w:vMerge w:val="restart"/>
            <w:shd w:val="clear" w:color="auto" w:fill="auto"/>
            <w:vAlign w:val="center"/>
          </w:tcPr>
          <w:p w14:paraId="7A9DDF49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</w:p>
          <w:p w14:paraId="158BDDFF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в том числе по группам должностей</w:t>
            </w:r>
          </w:p>
        </w:tc>
        <w:tc>
          <w:tcPr>
            <w:tcW w:w="2977" w:type="dxa"/>
            <w:shd w:val="clear" w:color="auto" w:fill="auto"/>
          </w:tcPr>
          <w:p w14:paraId="31D03776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proofErr w:type="gramStart"/>
            <w:r w:rsidRPr="001126B7">
              <w:rPr>
                <w:bCs/>
                <w:sz w:val="20"/>
                <w:szCs w:val="20"/>
              </w:rPr>
              <w:t>высшие</w:t>
            </w:r>
            <w:proofErr w:type="gramEnd"/>
            <w:r w:rsidRPr="001126B7">
              <w:rPr>
                <w:bCs/>
                <w:sz w:val="20"/>
                <w:szCs w:val="20"/>
              </w:rPr>
              <w:t xml:space="preserve"> административные, назначаемые в особом порядке</w:t>
            </w:r>
          </w:p>
        </w:tc>
        <w:tc>
          <w:tcPr>
            <w:tcW w:w="1869" w:type="dxa"/>
            <w:shd w:val="clear" w:color="auto" w:fill="auto"/>
            <w:vAlign w:val="center"/>
          </w:tcPr>
          <w:p w14:paraId="1BEC69B5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397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57A0154D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388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35E0EEE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285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3A6F7FC7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103</w:t>
            </w:r>
          </w:p>
        </w:tc>
      </w:tr>
      <w:tr w:rsidR="001126B7" w:rsidRPr="001126B7" w14:paraId="1FBB026C" w14:textId="77777777" w:rsidTr="001734A0">
        <w:trPr>
          <w:trHeight w:val="207"/>
        </w:trPr>
        <w:tc>
          <w:tcPr>
            <w:tcW w:w="1384" w:type="dxa"/>
            <w:vMerge/>
            <w:shd w:val="clear" w:color="auto" w:fill="auto"/>
          </w:tcPr>
          <w:p w14:paraId="3F741F09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64D77F53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высшие</w:t>
            </w:r>
          </w:p>
        </w:tc>
        <w:tc>
          <w:tcPr>
            <w:tcW w:w="1869" w:type="dxa"/>
            <w:shd w:val="clear" w:color="auto" w:fill="auto"/>
            <w:vAlign w:val="center"/>
          </w:tcPr>
          <w:p w14:paraId="3A3C71F0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48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3BEBD569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46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6166F316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41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458879F2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5</w:t>
            </w:r>
          </w:p>
        </w:tc>
      </w:tr>
      <w:tr w:rsidR="001126B7" w:rsidRPr="001126B7" w14:paraId="0D390501" w14:textId="77777777" w:rsidTr="001734A0">
        <w:trPr>
          <w:trHeight w:val="206"/>
        </w:trPr>
        <w:tc>
          <w:tcPr>
            <w:tcW w:w="1384" w:type="dxa"/>
            <w:vMerge/>
            <w:shd w:val="clear" w:color="auto" w:fill="auto"/>
          </w:tcPr>
          <w:p w14:paraId="6458A3FA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3797973F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патронатные</w:t>
            </w:r>
          </w:p>
        </w:tc>
        <w:tc>
          <w:tcPr>
            <w:tcW w:w="1869" w:type="dxa"/>
            <w:shd w:val="clear" w:color="auto" w:fill="auto"/>
            <w:vAlign w:val="center"/>
          </w:tcPr>
          <w:p w14:paraId="4D92152B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214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7842DED2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206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386B1414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153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EEE0B6B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53</w:t>
            </w:r>
          </w:p>
        </w:tc>
      </w:tr>
      <w:tr w:rsidR="001126B7" w:rsidRPr="001126B7" w14:paraId="0E42826E" w14:textId="77777777" w:rsidTr="001734A0">
        <w:trPr>
          <w:trHeight w:val="206"/>
        </w:trPr>
        <w:tc>
          <w:tcPr>
            <w:tcW w:w="1384" w:type="dxa"/>
            <w:vMerge/>
            <w:shd w:val="clear" w:color="auto" w:fill="auto"/>
          </w:tcPr>
          <w:p w14:paraId="5F81B806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0E7DB505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главные</w:t>
            </w:r>
          </w:p>
        </w:tc>
        <w:tc>
          <w:tcPr>
            <w:tcW w:w="1869" w:type="dxa"/>
            <w:shd w:val="clear" w:color="auto" w:fill="auto"/>
            <w:vAlign w:val="center"/>
          </w:tcPr>
          <w:p w14:paraId="07963771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2441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28D9AD7D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2321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41E15A2B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1586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D4D0194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735</w:t>
            </w:r>
          </w:p>
        </w:tc>
      </w:tr>
      <w:tr w:rsidR="001126B7" w:rsidRPr="001126B7" w14:paraId="5061DAAB" w14:textId="77777777" w:rsidTr="001734A0">
        <w:trPr>
          <w:trHeight w:val="206"/>
        </w:trPr>
        <w:tc>
          <w:tcPr>
            <w:tcW w:w="1384" w:type="dxa"/>
            <w:vMerge/>
            <w:shd w:val="clear" w:color="auto" w:fill="auto"/>
          </w:tcPr>
          <w:p w14:paraId="28926C96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145C79EE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старшие</w:t>
            </w:r>
          </w:p>
        </w:tc>
        <w:tc>
          <w:tcPr>
            <w:tcW w:w="1869" w:type="dxa"/>
            <w:shd w:val="clear" w:color="auto" w:fill="auto"/>
            <w:vAlign w:val="center"/>
          </w:tcPr>
          <w:p w14:paraId="3ABE6538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6532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353DF34E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6071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24ABC8A3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3358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6D3CCBC3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2713</w:t>
            </w:r>
          </w:p>
        </w:tc>
      </w:tr>
      <w:tr w:rsidR="001126B7" w:rsidRPr="001126B7" w14:paraId="0118E19C" w14:textId="77777777" w:rsidTr="001734A0">
        <w:trPr>
          <w:trHeight w:val="206"/>
        </w:trPr>
        <w:tc>
          <w:tcPr>
            <w:tcW w:w="1384" w:type="dxa"/>
            <w:vMerge/>
            <w:shd w:val="clear" w:color="auto" w:fill="auto"/>
          </w:tcPr>
          <w:p w14:paraId="550EC270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3246273E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младшие</w:t>
            </w:r>
          </w:p>
        </w:tc>
        <w:tc>
          <w:tcPr>
            <w:tcW w:w="1869" w:type="dxa"/>
            <w:shd w:val="clear" w:color="auto" w:fill="auto"/>
            <w:vAlign w:val="center"/>
          </w:tcPr>
          <w:p w14:paraId="485C4639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6639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16FEC43D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6216</w:t>
            </w:r>
          </w:p>
        </w:tc>
        <w:tc>
          <w:tcPr>
            <w:tcW w:w="1050" w:type="dxa"/>
            <w:shd w:val="clear" w:color="auto" w:fill="auto"/>
            <w:vAlign w:val="bottom"/>
          </w:tcPr>
          <w:p w14:paraId="46BB0F3B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3452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114437AF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Cs/>
                <w:sz w:val="20"/>
                <w:szCs w:val="20"/>
              </w:rPr>
              <w:t>2764</w:t>
            </w:r>
          </w:p>
        </w:tc>
      </w:tr>
      <w:tr w:rsidR="001126B7" w:rsidRPr="001126B7" w14:paraId="06FA004E" w14:textId="77777777" w:rsidTr="001734A0">
        <w:trPr>
          <w:trHeight w:val="206"/>
        </w:trPr>
        <w:tc>
          <w:tcPr>
            <w:tcW w:w="4361" w:type="dxa"/>
            <w:gridSpan w:val="2"/>
            <w:shd w:val="clear" w:color="auto" w:fill="auto"/>
          </w:tcPr>
          <w:p w14:paraId="3293D785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869" w:type="dxa"/>
            <w:shd w:val="clear" w:color="auto" w:fill="auto"/>
            <w:vAlign w:val="center"/>
          </w:tcPr>
          <w:p w14:paraId="6CBFC57C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16 955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140805EC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15 873</w:t>
            </w:r>
          </w:p>
        </w:tc>
        <w:tc>
          <w:tcPr>
            <w:tcW w:w="1050" w:type="dxa"/>
            <w:shd w:val="clear" w:color="auto" w:fill="auto"/>
            <w:vAlign w:val="center"/>
          </w:tcPr>
          <w:p w14:paraId="12D7DEC4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9 321</w:t>
            </w:r>
          </w:p>
        </w:tc>
        <w:tc>
          <w:tcPr>
            <w:tcW w:w="1162" w:type="dxa"/>
            <w:shd w:val="clear" w:color="auto" w:fill="auto"/>
            <w:vAlign w:val="center"/>
          </w:tcPr>
          <w:p w14:paraId="7E89C93C" w14:textId="77777777" w:rsidR="001126B7" w:rsidRPr="001126B7" w:rsidRDefault="001126B7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1126B7">
              <w:rPr>
                <w:b/>
                <w:bCs/>
                <w:sz w:val="20"/>
                <w:szCs w:val="20"/>
              </w:rPr>
              <w:t>6 552</w:t>
            </w:r>
          </w:p>
        </w:tc>
      </w:tr>
    </w:tbl>
    <w:p w14:paraId="2784F48F" w14:textId="46F9D12A" w:rsidR="009A1012" w:rsidRDefault="00603323" w:rsidP="00912388">
      <w:pPr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       </w:t>
      </w:r>
    </w:p>
    <w:p w14:paraId="43DF4D89" w14:textId="77777777" w:rsidR="009A1012" w:rsidRDefault="009A1012" w:rsidP="00912388">
      <w:pPr>
        <w:jc w:val="both"/>
        <w:rPr>
          <w:rFonts w:eastAsia="Calibri"/>
          <w:sz w:val="20"/>
          <w:szCs w:val="20"/>
        </w:rPr>
      </w:pPr>
    </w:p>
    <w:p w14:paraId="3F8ABF2D" w14:textId="32A6CBA5" w:rsidR="00F0449A" w:rsidRPr="00F01473" w:rsidRDefault="00F0449A" w:rsidP="00912388">
      <w:pPr>
        <w:jc w:val="both"/>
        <w:rPr>
          <w:sz w:val="20"/>
          <w:szCs w:val="20"/>
        </w:rPr>
      </w:pPr>
      <w:r w:rsidRPr="00F01473">
        <w:rPr>
          <w:rFonts w:eastAsia="Calibri"/>
          <w:sz w:val="20"/>
          <w:szCs w:val="20"/>
        </w:rPr>
        <w:t xml:space="preserve">Обращает на себя внимание тот факт, что наибольший дисбаланс наблюдается на уровне </w:t>
      </w:r>
      <w:r w:rsidRPr="00F01473">
        <w:rPr>
          <w:sz w:val="20"/>
          <w:szCs w:val="20"/>
        </w:rPr>
        <w:t xml:space="preserve">политических (численность мужчин превышает численность женщин в более чем 7 раз), специальных (в 1,6 раза), высших административных (2,7 раза) высших (8,2 раза), патронатных (2,8 раз), главных (2,1 раз) должностей. Соответственно, женщины на государственной службе занимают должности в самом низу этой служебной иерархии.  </w:t>
      </w:r>
    </w:p>
    <w:p w14:paraId="48D4F318" w14:textId="77777777" w:rsidR="00BE5013" w:rsidRDefault="006232C9" w:rsidP="00A34E78">
      <w:pPr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      </w:t>
      </w:r>
      <w:r w:rsidR="00BE5013" w:rsidRPr="00A34E78">
        <w:rPr>
          <w:sz w:val="20"/>
          <w:szCs w:val="20"/>
        </w:rPr>
        <w:t>Аналогичная</w:t>
      </w:r>
      <w:r w:rsidR="00BE5013" w:rsidRPr="00A34E78">
        <w:rPr>
          <w:rFonts w:eastAsia="Calibri"/>
          <w:sz w:val="20"/>
          <w:szCs w:val="20"/>
        </w:rPr>
        <w:t xml:space="preserve"> ситуация сложилась и в муниципальной службе. Согласно статистическим данным, фактическая численность составила 8484 служащих (87,6 %), из них 3047 женщин (35,9%).</w:t>
      </w:r>
    </w:p>
    <w:p w14:paraId="5B32903C" w14:textId="0FED1F49" w:rsidR="009A1012" w:rsidRPr="009A1012" w:rsidRDefault="009A1012" w:rsidP="009A1012">
      <w:pPr>
        <w:spacing w:line="360" w:lineRule="auto"/>
        <w:ind w:left="-284"/>
        <w:jc w:val="both"/>
        <w:rPr>
          <w:bCs/>
          <w:i/>
          <w:sz w:val="20"/>
          <w:szCs w:val="20"/>
        </w:rPr>
      </w:pPr>
      <w:r w:rsidRPr="009A1012">
        <w:rPr>
          <w:bCs/>
          <w:i/>
          <w:sz w:val="20"/>
          <w:szCs w:val="20"/>
        </w:rPr>
        <w:t xml:space="preserve">    Распределение муниципальных служащих по должностям и полу:</w:t>
      </w:r>
    </w:p>
    <w:p w14:paraId="3C9C81F6" w14:textId="77777777" w:rsidR="009A1012" w:rsidRPr="00A34E78" w:rsidRDefault="009A1012" w:rsidP="00A34E78">
      <w:pPr>
        <w:jc w:val="both"/>
        <w:rPr>
          <w:rFonts w:eastAsia="Calibri"/>
          <w:sz w:val="20"/>
          <w:szCs w:val="20"/>
        </w:rPr>
      </w:pPr>
    </w:p>
    <w:tbl>
      <w:tblPr>
        <w:tblW w:w="974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8"/>
        <w:gridCol w:w="3173"/>
        <w:gridCol w:w="1843"/>
        <w:gridCol w:w="992"/>
        <w:gridCol w:w="992"/>
        <w:gridCol w:w="1329"/>
      </w:tblGrid>
      <w:tr w:rsidR="004F7D36" w:rsidRPr="004F7D36" w14:paraId="4912D61F" w14:textId="77777777" w:rsidTr="001734A0">
        <w:trPr>
          <w:jc w:val="right"/>
        </w:trPr>
        <w:tc>
          <w:tcPr>
            <w:tcW w:w="4591" w:type="dxa"/>
            <w:gridSpan w:val="2"/>
            <w:vMerge w:val="restart"/>
            <w:shd w:val="clear" w:color="auto" w:fill="C6D9F1"/>
          </w:tcPr>
          <w:p w14:paraId="38B332D5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Должности</w:t>
            </w:r>
          </w:p>
        </w:tc>
        <w:tc>
          <w:tcPr>
            <w:tcW w:w="1843" w:type="dxa"/>
            <w:vMerge w:val="restart"/>
            <w:shd w:val="clear" w:color="auto" w:fill="C6D9F1"/>
          </w:tcPr>
          <w:p w14:paraId="4DB1E82D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Количество штатных единиц</w:t>
            </w:r>
          </w:p>
        </w:tc>
        <w:tc>
          <w:tcPr>
            <w:tcW w:w="3313" w:type="dxa"/>
            <w:gridSpan w:val="3"/>
            <w:shd w:val="clear" w:color="auto" w:fill="C6D9F1"/>
          </w:tcPr>
          <w:p w14:paraId="3D24D52C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Фактически замещено</w:t>
            </w:r>
          </w:p>
        </w:tc>
      </w:tr>
      <w:tr w:rsidR="004F7D36" w:rsidRPr="004F7D36" w14:paraId="5EB7CFBD" w14:textId="77777777" w:rsidTr="001734A0">
        <w:trPr>
          <w:jc w:val="right"/>
        </w:trPr>
        <w:tc>
          <w:tcPr>
            <w:tcW w:w="4591" w:type="dxa"/>
            <w:gridSpan w:val="2"/>
            <w:vMerge/>
            <w:shd w:val="clear" w:color="auto" w:fill="C6D9F1"/>
          </w:tcPr>
          <w:p w14:paraId="72AD34A2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vMerge/>
            <w:shd w:val="clear" w:color="auto" w:fill="C6D9F1"/>
          </w:tcPr>
          <w:p w14:paraId="79C90EBA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C6D9F1"/>
          </w:tcPr>
          <w:p w14:paraId="3146FAB8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992" w:type="dxa"/>
            <w:shd w:val="clear" w:color="auto" w:fill="C6D9F1"/>
          </w:tcPr>
          <w:p w14:paraId="0B0D3625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Муж.</w:t>
            </w:r>
          </w:p>
        </w:tc>
        <w:tc>
          <w:tcPr>
            <w:tcW w:w="1329" w:type="dxa"/>
            <w:shd w:val="clear" w:color="auto" w:fill="C6D9F1"/>
          </w:tcPr>
          <w:p w14:paraId="14E2DFFE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Жен.</w:t>
            </w:r>
          </w:p>
        </w:tc>
      </w:tr>
      <w:tr w:rsidR="004F7D36" w:rsidRPr="004F7D36" w14:paraId="30BB8388" w14:textId="77777777" w:rsidTr="001734A0">
        <w:trPr>
          <w:jc w:val="right"/>
        </w:trPr>
        <w:tc>
          <w:tcPr>
            <w:tcW w:w="4591" w:type="dxa"/>
            <w:gridSpan w:val="2"/>
            <w:shd w:val="clear" w:color="auto" w:fill="auto"/>
          </w:tcPr>
          <w:p w14:paraId="4CA975E7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политические</w:t>
            </w:r>
          </w:p>
        </w:tc>
        <w:tc>
          <w:tcPr>
            <w:tcW w:w="1843" w:type="dxa"/>
            <w:shd w:val="clear" w:color="auto" w:fill="auto"/>
          </w:tcPr>
          <w:p w14:paraId="1C1CFC82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521</w:t>
            </w:r>
          </w:p>
        </w:tc>
        <w:tc>
          <w:tcPr>
            <w:tcW w:w="992" w:type="dxa"/>
            <w:shd w:val="clear" w:color="auto" w:fill="auto"/>
          </w:tcPr>
          <w:p w14:paraId="1F0FB5AF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513</w:t>
            </w:r>
          </w:p>
        </w:tc>
        <w:tc>
          <w:tcPr>
            <w:tcW w:w="992" w:type="dxa"/>
            <w:shd w:val="clear" w:color="auto" w:fill="auto"/>
          </w:tcPr>
          <w:p w14:paraId="38B9C5BA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493</w:t>
            </w:r>
          </w:p>
        </w:tc>
        <w:tc>
          <w:tcPr>
            <w:tcW w:w="1329" w:type="dxa"/>
            <w:shd w:val="clear" w:color="auto" w:fill="auto"/>
          </w:tcPr>
          <w:p w14:paraId="49E35187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20</w:t>
            </w:r>
          </w:p>
        </w:tc>
      </w:tr>
      <w:tr w:rsidR="004F7D36" w:rsidRPr="004F7D36" w14:paraId="6DDCDAB6" w14:textId="77777777" w:rsidTr="001734A0">
        <w:trPr>
          <w:jc w:val="right"/>
        </w:trPr>
        <w:tc>
          <w:tcPr>
            <w:tcW w:w="4591" w:type="dxa"/>
            <w:gridSpan w:val="2"/>
            <w:shd w:val="clear" w:color="auto" w:fill="C6D9F1"/>
          </w:tcPr>
          <w:p w14:paraId="24B1C9EE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административные</w:t>
            </w:r>
          </w:p>
        </w:tc>
        <w:tc>
          <w:tcPr>
            <w:tcW w:w="1843" w:type="dxa"/>
            <w:shd w:val="clear" w:color="auto" w:fill="C6D9F1"/>
          </w:tcPr>
          <w:p w14:paraId="539C7AEA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9 155</w:t>
            </w:r>
          </w:p>
        </w:tc>
        <w:tc>
          <w:tcPr>
            <w:tcW w:w="992" w:type="dxa"/>
            <w:shd w:val="clear" w:color="auto" w:fill="C6D9F1"/>
          </w:tcPr>
          <w:p w14:paraId="3524397A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7 971</w:t>
            </w:r>
          </w:p>
        </w:tc>
        <w:tc>
          <w:tcPr>
            <w:tcW w:w="992" w:type="dxa"/>
            <w:shd w:val="clear" w:color="auto" w:fill="C6D9F1"/>
          </w:tcPr>
          <w:p w14:paraId="49BDC853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4 944</w:t>
            </w:r>
          </w:p>
        </w:tc>
        <w:tc>
          <w:tcPr>
            <w:tcW w:w="1329" w:type="dxa"/>
            <w:shd w:val="clear" w:color="auto" w:fill="C6D9F1"/>
          </w:tcPr>
          <w:p w14:paraId="10BAEB2D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3 027</w:t>
            </w:r>
          </w:p>
        </w:tc>
      </w:tr>
      <w:tr w:rsidR="004F7D36" w:rsidRPr="004F7D36" w14:paraId="02871EE6" w14:textId="77777777" w:rsidTr="005E12A1">
        <w:trPr>
          <w:trHeight w:val="207"/>
          <w:jc w:val="right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14:paraId="4CBF6F41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</w:p>
          <w:p w14:paraId="671BE342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в том числе по группам должностей</w:t>
            </w:r>
          </w:p>
        </w:tc>
        <w:tc>
          <w:tcPr>
            <w:tcW w:w="3173" w:type="dxa"/>
            <w:shd w:val="clear" w:color="auto" w:fill="auto"/>
          </w:tcPr>
          <w:p w14:paraId="33EA423B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rPr>
                <w:bCs/>
                <w:sz w:val="20"/>
                <w:szCs w:val="20"/>
              </w:rPr>
            </w:pPr>
            <w:proofErr w:type="gramStart"/>
            <w:r w:rsidRPr="004F7D36">
              <w:rPr>
                <w:bCs/>
                <w:sz w:val="20"/>
                <w:szCs w:val="20"/>
              </w:rPr>
              <w:t>высшие</w:t>
            </w:r>
            <w:proofErr w:type="gramEnd"/>
            <w:r w:rsidRPr="004F7D36">
              <w:rPr>
                <w:bCs/>
                <w:sz w:val="20"/>
                <w:szCs w:val="20"/>
              </w:rPr>
              <w:t xml:space="preserve"> административные, назначаемые в особом порядке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CFB9073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9E15C67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5A29FF9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12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7AE01B60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1</w:t>
            </w:r>
          </w:p>
        </w:tc>
      </w:tr>
      <w:tr w:rsidR="004F7D36" w:rsidRPr="004F7D36" w14:paraId="63C58F3E" w14:textId="77777777" w:rsidTr="005E12A1">
        <w:trPr>
          <w:trHeight w:val="207"/>
          <w:jc w:val="right"/>
        </w:trPr>
        <w:tc>
          <w:tcPr>
            <w:tcW w:w="1418" w:type="dxa"/>
            <w:vMerge/>
            <w:shd w:val="clear" w:color="auto" w:fill="auto"/>
          </w:tcPr>
          <w:p w14:paraId="14B91C1F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73" w:type="dxa"/>
            <w:shd w:val="clear" w:color="auto" w:fill="auto"/>
          </w:tcPr>
          <w:p w14:paraId="1C789E71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высшие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A6322FA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841A711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9B2ED45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604575D0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1</w:t>
            </w:r>
          </w:p>
        </w:tc>
      </w:tr>
      <w:tr w:rsidR="004F7D36" w:rsidRPr="004F7D36" w14:paraId="4957B1C8" w14:textId="77777777" w:rsidTr="005E12A1">
        <w:trPr>
          <w:trHeight w:val="206"/>
          <w:jc w:val="right"/>
        </w:trPr>
        <w:tc>
          <w:tcPr>
            <w:tcW w:w="1418" w:type="dxa"/>
            <w:vMerge/>
            <w:shd w:val="clear" w:color="auto" w:fill="auto"/>
          </w:tcPr>
          <w:p w14:paraId="2D151FD5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73" w:type="dxa"/>
            <w:shd w:val="clear" w:color="auto" w:fill="auto"/>
          </w:tcPr>
          <w:p w14:paraId="1E72EDD8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патронатные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A1B4B8A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42DBF54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A11DD52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0A646A89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1</w:t>
            </w:r>
          </w:p>
        </w:tc>
      </w:tr>
      <w:tr w:rsidR="004F7D36" w:rsidRPr="004F7D36" w14:paraId="4BAACB57" w14:textId="77777777" w:rsidTr="005E12A1">
        <w:trPr>
          <w:trHeight w:val="206"/>
          <w:jc w:val="right"/>
        </w:trPr>
        <w:tc>
          <w:tcPr>
            <w:tcW w:w="1418" w:type="dxa"/>
            <w:vMerge/>
            <w:shd w:val="clear" w:color="auto" w:fill="auto"/>
          </w:tcPr>
          <w:p w14:paraId="444C1F58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73" w:type="dxa"/>
            <w:shd w:val="clear" w:color="auto" w:fill="auto"/>
          </w:tcPr>
          <w:p w14:paraId="375B5D11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rPr>
                <w:bCs/>
                <w:sz w:val="20"/>
                <w:szCs w:val="20"/>
              </w:rPr>
            </w:pPr>
            <w:proofErr w:type="gramStart"/>
            <w:r w:rsidRPr="004F7D36">
              <w:rPr>
                <w:bCs/>
                <w:sz w:val="20"/>
                <w:szCs w:val="20"/>
              </w:rPr>
              <w:t>главные</w:t>
            </w:r>
            <w:proofErr w:type="gramEnd"/>
            <w:r w:rsidRPr="004F7D36">
              <w:rPr>
                <w:bCs/>
                <w:sz w:val="20"/>
                <w:szCs w:val="20"/>
              </w:rPr>
              <w:t>, назначаемые в особом порядке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70E36CF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40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75970AE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37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D446FA6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27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157BDBC5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10</w:t>
            </w:r>
          </w:p>
        </w:tc>
      </w:tr>
      <w:tr w:rsidR="004F7D36" w:rsidRPr="004F7D36" w14:paraId="78808B71" w14:textId="77777777" w:rsidTr="005E12A1">
        <w:trPr>
          <w:trHeight w:val="206"/>
          <w:jc w:val="right"/>
        </w:trPr>
        <w:tc>
          <w:tcPr>
            <w:tcW w:w="1418" w:type="dxa"/>
            <w:vMerge/>
            <w:shd w:val="clear" w:color="auto" w:fill="auto"/>
          </w:tcPr>
          <w:p w14:paraId="724799FA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73" w:type="dxa"/>
            <w:shd w:val="clear" w:color="auto" w:fill="auto"/>
          </w:tcPr>
          <w:p w14:paraId="3FEAEFB3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главные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2FA84D0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846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C5F0C9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768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B324F6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399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2E9DD852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369</w:t>
            </w:r>
          </w:p>
        </w:tc>
      </w:tr>
      <w:tr w:rsidR="004F7D36" w:rsidRPr="004F7D36" w14:paraId="48371667" w14:textId="77777777" w:rsidTr="005E12A1">
        <w:trPr>
          <w:trHeight w:val="206"/>
          <w:jc w:val="right"/>
        </w:trPr>
        <w:tc>
          <w:tcPr>
            <w:tcW w:w="1418" w:type="dxa"/>
            <w:vMerge/>
            <w:shd w:val="clear" w:color="auto" w:fill="auto"/>
          </w:tcPr>
          <w:p w14:paraId="76725D17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73" w:type="dxa"/>
            <w:shd w:val="clear" w:color="auto" w:fill="auto"/>
          </w:tcPr>
          <w:p w14:paraId="1C6A430E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старшие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39B21C4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2775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16B2016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2342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5BADB8F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1352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4C85E88C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990</w:t>
            </w:r>
          </w:p>
        </w:tc>
      </w:tr>
      <w:tr w:rsidR="004F7D36" w:rsidRPr="004F7D36" w14:paraId="2BAC078D" w14:textId="77777777" w:rsidTr="005E12A1">
        <w:trPr>
          <w:trHeight w:val="206"/>
          <w:jc w:val="right"/>
        </w:trPr>
        <w:tc>
          <w:tcPr>
            <w:tcW w:w="1418" w:type="dxa"/>
            <w:vMerge/>
            <w:shd w:val="clear" w:color="auto" w:fill="auto"/>
          </w:tcPr>
          <w:p w14:paraId="04635B91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73" w:type="dxa"/>
            <w:shd w:val="clear" w:color="auto" w:fill="auto"/>
          </w:tcPr>
          <w:p w14:paraId="72BC7D99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младшие, назначаемые в особом порядке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42B5210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1312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CF816D7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1293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910694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1247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2AB638C1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46</w:t>
            </w:r>
          </w:p>
        </w:tc>
      </w:tr>
      <w:tr w:rsidR="004F7D36" w:rsidRPr="004F7D36" w14:paraId="54E695AF" w14:textId="77777777" w:rsidTr="005E12A1">
        <w:trPr>
          <w:trHeight w:val="206"/>
          <w:jc w:val="right"/>
        </w:trPr>
        <w:tc>
          <w:tcPr>
            <w:tcW w:w="1418" w:type="dxa"/>
            <w:vMerge/>
            <w:shd w:val="clear" w:color="auto" w:fill="auto"/>
          </w:tcPr>
          <w:p w14:paraId="01AA71FC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73" w:type="dxa"/>
            <w:shd w:val="clear" w:color="auto" w:fill="auto"/>
          </w:tcPr>
          <w:p w14:paraId="02E38826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младшие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DEAC4BD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4176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28A7A91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3510</w:t>
            </w:r>
          </w:p>
        </w:tc>
        <w:tc>
          <w:tcPr>
            <w:tcW w:w="992" w:type="dxa"/>
            <w:shd w:val="clear" w:color="auto" w:fill="auto"/>
            <w:vAlign w:val="bottom"/>
          </w:tcPr>
          <w:p w14:paraId="758D053C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1901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3E0EB29A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Cs/>
                <w:sz w:val="20"/>
                <w:szCs w:val="20"/>
              </w:rPr>
              <w:t>1609</w:t>
            </w:r>
          </w:p>
        </w:tc>
      </w:tr>
      <w:tr w:rsidR="004F7D36" w:rsidRPr="004F7D36" w14:paraId="62D3268C" w14:textId="77777777" w:rsidTr="001734A0">
        <w:trPr>
          <w:trHeight w:val="206"/>
          <w:jc w:val="right"/>
        </w:trPr>
        <w:tc>
          <w:tcPr>
            <w:tcW w:w="4591" w:type="dxa"/>
            <w:gridSpan w:val="2"/>
            <w:shd w:val="clear" w:color="auto" w:fill="auto"/>
          </w:tcPr>
          <w:p w14:paraId="2D094F50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93489C0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9 687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F9574D9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8 484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3B08A77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5 437</w:t>
            </w:r>
          </w:p>
        </w:tc>
        <w:tc>
          <w:tcPr>
            <w:tcW w:w="1329" w:type="dxa"/>
            <w:shd w:val="clear" w:color="auto" w:fill="auto"/>
            <w:vAlign w:val="center"/>
          </w:tcPr>
          <w:p w14:paraId="16BCC4B6" w14:textId="77777777" w:rsidR="004F7D36" w:rsidRPr="004F7D36" w:rsidRDefault="004F7D36" w:rsidP="001734A0">
            <w:pPr>
              <w:tabs>
                <w:tab w:val="left" w:pos="284"/>
              </w:tabs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4F7D36">
              <w:rPr>
                <w:b/>
                <w:bCs/>
                <w:sz w:val="20"/>
                <w:szCs w:val="20"/>
              </w:rPr>
              <w:t>3 047</w:t>
            </w:r>
          </w:p>
        </w:tc>
      </w:tr>
    </w:tbl>
    <w:p w14:paraId="3493542E" w14:textId="77777777" w:rsidR="004F7D36" w:rsidRDefault="00603323" w:rsidP="00A34E78">
      <w:pPr>
        <w:jc w:val="both"/>
        <w:rPr>
          <w:rFonts w:eastAsia="Calibri"/>
          <w:sz w:val="20"/>
          <w:szCs w:val="20"/>
          <w:lang w:val="en-US"/>
        </w:rPr>
      </w:pPr>
      <w:r>
        <w:rPr>
          <w:rFonts w:eastAsia="Calibri"/>
          <w:sz w:val="20"/>
          <w:szCs w:val="20"/>
        </w:rPr>
        <w:t xml:space="preserve">          </w:t>
      </w:r>
    </w:p>
    <w:p w14:paraId="2C7EC014" w14:textId="15672D19" w:rsidR="00BE5013" w:rsidRPr="00A34E78" w:rsidRDefault="004F7D36" w:rsidP="00A34E78">
      <w:pPr>
        <w:jc w:val="both"/>
        <w:rPr>
          <w:rFonts w:eastAsia="Calibri"/>
          <w:sz w:val="20"/>
          <w:szCs w:val="20"/>
        </w:rPr>
      </w:pPr>
      <w:r w:rsidRPr="004F7D36">
        <w:rPr>
          <w:rFonts w:eastAsia="Calibri"/>
          <w:sz w:val="20"/>
          <w:szCs w:val="20"/>
        </w:rPr>
        <w:t xml:space="preserve">       </w:t>
      </w:r>
      <w:r w:rsidR="00BE5013" w:rsidRPr="00A34E78">
        <w:rPr>
          <w:rFonts w:eastAsia="Calibri"/>
          <w:sz w:val="20"/>
          <w:szCs w:val="20"/>
        </w:rPr>
        <w:t xml:space="preserve">Женщины на муниципальной службе также сконцентрированы на младших должностях. Хотя объективных оснований для такого положения нет. На основе анализа статистических данных государственных и муниципальных служащих по стажу работы на государственной службе, уровню образования, по специальностям и т.п. никаких значимых различий по полу не найдено. То есть налицо наличие системных барьеров и «стеклянных потолков» для женщин и сотрудников с семейными обязанностями. </w:t>
      </w:r>
    </w:p>
    <w:p w14:paraId="159B895F" w14:textId="57ACE834" w:rsidR="00BE5013" w:rsidRPr="00A34E78" w:rsidRDefault="00603323" w:rsidP="00A34E78">
      <w:pPr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 xml:space="preserve">         </w:t>
      </w:r>
      <w:r w:rsidR="00BE5013" w:rsidRPr="00A34E78">
        <w:rPr>
          <w:rFonts w:eastAsia="Calibri"/>
          <w:sz w:val="20"/>
          <w:szCs w:val="20"/>
        </w:rPr>
        <w:t xml:space="preserve">При этом в </w:t>
      </w:r>
      <w:r w:rsidR="00BE5013" w:rsidRPr="007C397E">
        <w:rPr>
          <w:rFonts w:eastAsia="Calibri"/>
          <w:sz w:val="20"/>
          <w:szCs w:val="20"/>
        </w:rPr>
        <w:t>Н</w:t>
      </w:r>
      <w:r w:rsidR="00D74A57">
        <w:rPr>
          <w:rFonts w:eastAsia="Calibri"/>
          <w:sz w:val="20"/>
          <w:szCs w:val="20"/>
        </w:rPr>
        <w:t>ПД</w:t>
      </w:r>
      <w:r w:rsidR="00BE5013" w:rsidRPr="007C397E">
        <w:rPr>
          <w:rFonts w:eastAsia="Calibri"/>
          <w:sz w:val="20"/>
          <w:szCs w:val="20"/>
        </w:rPr>
        <w:t xml:space="preserve"> на 2015-2017 годы (утвер</w:t>
      </w:r>
      <w:r w:rsidR="00BE5013" w:rsidRPr="0042526F">
        <w:rPr>
          <w:rFonts w:eastAsia="Calibri"/>
          <w:sz w:val="20"/>
          <w:szCs w:val="20"/>
        </w:rPr>
        <w:t xml:space="preserve">жден Постановлением Правительства </w:t>
      </w:r>
      <w:proofErr w:type="gramStart"/>
      <w:r w:rsidR="00BE5013" w:rsidRPr="0042526F">
        <w:rPr>
          <w:rFonts w:eastAsia="Calibri"/>
          <w:sz w:val="20"/>
          <w:szCs w:val="20"/>
        </w:rPr>
        <w:t>КР</w:t>
      </w:r>
      <w:proofErr w:type="gramEnd"/>
      <w:r w:rsidR="00BE5013" w:rsidRPr="0042526F">
        <w:rPr>
          <w:rFonts w:eastAsia="Calibri"/>
          <w:sz w:val="20"/>
          <w:szCs w:val="20"/>
        </w:rPr>
        <w:t xml:space="preserve"> 20 ноября 2015 года № 786) были</w:t>
      </w:r>
      <w:r w:rsidR="00BE5013" w:rsidRPr="00A34E78">
        <w:rPr>
          <w:rFonts w:eastAsia="Calibri"/>
          <w:sz w:val="20"/>
          <w:szCs w:val="20"/>
        </w:rPr>
        <w:t xml:space="preserve"> запланированы задачи 4.1.1 и 4.1.2. по разработке, приняти</w:t>
      </w:r>
      <w:r w:rsidR="00D74A57">
        <w:rPr>
          <w:rFonts w:eastAsia="Calibri"/>
          <w:sz w:val="20"/>
          <w:szCs w:val="20"/>
        </w:rPr>
        <w:t>ю</w:t>
      </w:r>
      <w:r w:rsidR="00BE5013" w:rsidRPr="00A34E78">
        <w:rPr>
          <w:rFonts w:eastAsia="Calibri"/>
          <w:sz w:val="20"/>
          <w:szCs w:val="20"/>
        </w:rPr>
        <w:t xml:space="preserve"> и применению специальных мер обеспечения гендерного представительства на политических, специальных государственных и муниципальных должностях (не более 70% лиц одного пола). Однако данные меры не были исполнены и включены в следующий Н</w:t>
      </w:r>
      <w:r w:rsidR="006D741A" w:rsidRPr="00A34E78">
        <w:rPr>
          <w:rFonts w:eastAsia="Calibri"/>
          <w:sz w:val="20"/>
          <w:szCs w:val="20"/>
        </w:rPr>
        <w:t>ПД</w:t>
      </w:r>
      <w:r w:rsidR="00BE5013" w:rsidRPr="00A34E78">
        <w:rPr>
          <w:rFonts w:eastAsia="Calibri"/>
          <w:sz w:val="20"/>
          <w:szCs w:val="20"/>
        </w:rPr>
        <w:t xml:space="preserve"> на 2018-2020 годы в задачах 27</w:t>
      </w:r>
      <w:r w:rsidR="0071614B">
        <w:rPr>
          <w:rFonts w:eastAsia="Calibri"/>
          <w:sz w:val="20"/>
          <w:szCs w:val="20"/>
        </w:rPr>
        <w:t>,</w:t>
      </w:r>
      <w:r w:rsidR="00BE5013" w:rsidRPr="00A34E78">
        <w:rPr>
          <w:rFonts w:eastAsia="Calibri"/>
          <w:sz w:val="20"/>
          <w:szCs w:val="20"/>
        </w:rPr>
        <w:t xml:space="preserve">28 (утвержден Постановлением Правительства </w:t>
      </w:r>
      <w:proofErr w:type="gramStart"/>
      <w:r w:rsidR="00BE5013" w:rsidRPr="00A34E78">
        <w:rPr>
          <w:rFonts w:eastAsia="Calibri"/>
          <w:sz w:val="20"/>
          <w:szCs w:val="20"/>
        </w:rPr>
        <w:t>КР</w:t>
      </w:r>
      <w:proofErr w:type="gramEnd"/>
      <w:r w:rsidR="00BE5013" w:rsidRPr="00A34E78">
        <w:rPr>
          <w:rFonts w:eastAsia="Calibri"/>
          <w:sz w:val="20"/>
          <w:szCs w:val="20"/>
        </w:rPr>
        <w:t xml:space="preserve"> от 19 ноября 2018 года № 537). Есть существенный риск, что данные меры так и не будут исполнены. </w:t>
      </w:r>
    </w:p>
    <w:p w14:paraId="2715B981" w14:textId="77777777" w:rsidR="009A1012" w:rsidRDefault="009A1012" w:rsidP="00A34E78">
      <w:pPr>
        <w:jc w:val="both"/>
        <w:rPr>
          <w:b/>
          <w:sz w:val="20"/>
          <w:szCs w:val="20"/>
        </w:rPr>
      </w:pPr>
    </w:p>
    <w:p w14:paraId="0AF1CDA4" w14:textId="77777777" w:rsidR="00BE5013" w:rsidRDefault="00BE5013" w:rsidP="00A34E78">
      <w:pPr>
        <w:jc w:val="both"/>
        <w:rPr>
          <w:b/>
          <w:sz w:val="20"/>
          <w:szCs w:val="20"/>
        </w:rPr>
      </w:pPr>
      <w:r w:rsidRPr="00A34E78">
        <w:rPr>
          <w:b/>
          <w:sz w:val="20"/>
          <w:szCs w:val="20"/>
        </w:rPr>
        <w:t>Рекомендации</w:t>
      </w:r>
      <w:r w:rsidR="006232C9">
        <w:rPr>
          <w:b/>
          <w:sz w:val="20"/>
          <w:szCs w:val="20"/>
        </w:rPr>
        <w:t>:</w:t>
      </w:r>
      <w:r w:rsidRPr="00A34E78">
        <w:rPr>
          <w:b/>
          <w:sz w:val="20"/>
          <w:szCs w:val="20"/>
        </w:rPr>
        <w:t xml:space="preserve">   </w:t>
      </w:r>
    </w:p>
    <w:p w14:paraId="79936850" w14:textId="77777777" w:rsidR="009A1012" w:rsidRPr="00A34E78" w:rsidRDefault="009A1012" w:rsidP="00A34E78">
      <w:pPr>
        <w:jc w:val="both"/>
        <w:rPr>
          <w:b/>
          <w:sz w:val="20"/>
          <w:szCs w:val="20"/>
        </w:rPr>
      </w:pPr>
    </w:p>
    <w:p w14:paraId="09519A85" w14:textId="77777777" w:rsidR="007C5B86" w:rsidRPr="00A34E78" w:rsidRDefault="007C5B86" w:rsidP="007C5B86">
      <w:pPr>
        <w:pStyle w:val="a3"/>
        <w:numPr>
          <w:ilvl w:val="0"/>
          <w:numId w:val="10"/>
        </w:numPr>
        <w:spacing w:after="0" w:line="240" w:lineRule="auto"/>
        <w:ind w:left="0" w:hanging="284"/>
        <w:contextualSpacing w:val="0"/>
        <w:jc w:val="both"/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</w:pPr>
      <w:r w:rsidRPr="00A34E78"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 xml:space="preserve">Правительству выполнить задачи 27-28 НПД </w:t>
      </w:r>
      <w:r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 xml:space="preserve">на 2018-2020 </w:t>
      </w:r>
      <w:proofErr w:type="spellStart"/>
      <w:r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>г.г</w:t>
      </w:r>
      <w:proofErr w:type="spellEnd"/>
      <w:r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 xml:space="preserve">. </w:t>
      </w:r>
      <w:r w:rsidRPr="00A34E78">
        <w:rPr>
          <w:rFonts w:ascii="Times New Roman" w:eastAsia="Calibri" w:hAnsi="Times New Roman"/>
          <w:sz w:val="20"/>
          <w:szCs w:val="20"/>
        </w:rPr>
        <w:t xml:space="preserve">по </w:t>
      </w:r>
      <w:r w:rsidRPr="00A34E78">
        <w:rPr>
          <w:rFonts w:ascii="Times New Roman" w:eastAsia="Arial Narrow" w:hAnsi="Times New Roman"/>
          <w:sz w:val="20"/>
          <w:szCs w:val="20"/>
        </w:rPr>
        <w:t>разработке, принятию и применению специальных мер обеспечения гендерного представительства на политических, специальных государственных и муниципальных должностях (не более 70 % лиц одного пола).</w:t>
      </w:r>
    </w:p>
    <w:p w14:paraId="1AA19465" w14:textId="77777777" w:rsidR="007C5B86" w:rsidRPr="00A34E78" w:rsidRDefault="007C5B86" w:rsidP="007C5B86">
      <w:pPr>
        <w:pStyle w:val="a3"/>
        <w:numPr>
          <w:ilvl w:val="0"/>
          <w:numId w:val="10"/>
        </w:numPr>
        <w:spacing w:after="0" w:line="240" w:lineRule="auto"/>
        <w:ind w:left="0" w:hanging="284"/>
        <w:contextualSpacing w:val="0"/>
        <w:jc w:val="both"/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</w:pPr>
      <w:r w:rsidRPr="00A34E78"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 xml:space="preserve">Правительству принять дополнительные меры для реализации заложенного в Законе </w:t>
      </w:r>
      <w:proofErr w:type="gramStart"/>
      <w:r w:rsidRPr="00A34E78"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>КР</w:t>
      </w:r>
      <w:proofErr w:type="gramEnd"/>
      <w:r w:rsidRPr="00A34E78"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 xml:space="preserve"> «О государственной гражданской службе и муниципальной службе» принципа равного доступа граждан при поступлении на службу вне зависимости от пола</w:t>
      </w:r>
      <w:r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>, а также для обеспечения равных возможностей при продвижении по службе и сокращении отставания женщин в карьерном росте</w:t>
      </w:r>
      <w:r w:rsidRPr="00A34E78"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 xml:space="preserve">. </w:t>
      </w:r>
    </w:p>
    <w:p w14:paraId="43C6A362" w14:textId="77777777" w:rsidR="007C5B86" w:rsidRPr="003729CA" w:rsidRDefault="007C5B86" w:rsidP="007C5B86">
      <w:pPr>
        <w:pStyle w:val="a3"/>
        <w:numPr>
          <w:ilvl w:val="0"/>
          <w:numId w:val="10"/>
        </w:numPr>
        <w:spacing w:after="0" w:line="240" w:lineRule="auto"/>
        <w:ind w:left="0" w:hanging="284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34E78"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lastRenderedPageBreak/>
        <w:t xml:space="preserve">Правительству обеспечить соблюдение в рамках Государственного заказа на обучение государственных гражданских служащих и муниципальных служащих принципа расширения возможностей для женщин, особенно репродуктивного возраста, создавая особые условия для сотрудников с семейными обязанностями. </w:t>
      </w:r>
    </w:p>
    <w:p w14:paraId="3676C563" w14:textId="77777777" w:rsidR="007C5B86" w:rsidRPr="005E12A1" w:rsidRDefault="007C5B86" w:rsidP="007C5B86">
      <w:pPr>
        <w:pStyle w:val="a3"/>
        <w:numPr>
          <w:ilvl w:val="0"/>
          <w:numId w:val="10"/>
        </w:numPr>
        <w:spacing w:after="0" w:line="240" w:lineRule="auto"/>
        <w:ind w:left="0" w:hanging="284"/>
        <w:contextualSpacing w:val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 xml:space="preserve">ЦИК, правоохранительным </w:t>
      </w:r>
      <w:proofErr w:type="gramStart"/>
      <w:r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>органам</w:t>
      </w:r>
      <w:proofErr w:type="gramEnd"/>
      <w:r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 xml:space="preserve"> при реализации нового законодательно установленного механизма резервирования 30% мандатов для женщин в </w:t>
      </w:r>
      <w:proofErr w:type="spellStart"/>
      <w:r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>айылных</w:t>
      </w:r>
      <w:proofErr w:type="spellEnd"/>
      <w:r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>кенешах</w:t>
      </w:r>
      <w:proofErr w:type="spellEnd"/>
      <w:r>
        <w:rPr>
          <w:rFonts w:ascii="Times New Roman" w:hAnsi="Times New Roman"/>
          <w:color w:val="000000"/>
          <w:spacing w:val="4"/>
          <w:w w:val="103"/>
          <w:kern w:val="14"/>
          <w:sz w:val="20"/>
          <w:szCs w:val="20"/>
        </w:rPr>
        <w:t xml:space="preserve"> обеспечить безопасность женщинам-кандидаткам от угроз, преследований и давления с целью вынудить их отказаться от мандатов и участия в выборах. </w:t>
      </w:r>
    </w:p>
    <w:p w14:paraId="77966332" w14:textId="77777777" w:rsidR="005E12A1" w:rsidRPr="00EB1858" w:rsidRDefault="005E12A1" w:rsidP="005E12A1">
      <w:pPr>
        <w:jc w:val="both"/>
        <w:rPr>
          <w:sz w:val="20"/>
          <w:szCs w:val="20"/>
        </w:rPr>
      </w:pPr>
    </w:p>
    <w:p w14:paraId="3B67D9A3" w14:textId="77777777" w:rsidR="005E12A1" w:rsidRPr="00EB1858" w:rsidRDefault="005E12A1" w:rsidP="005E12A1">
      <w:pPr>
        <w:jc w:val="both"/>
        <w:rPr>
          <w:sz w:val="20"/>
          <w:szCs w:val="20"/>
        </w:rPr>
      </w:pPr>
    </w:p>
    <w:p w14:paraId="1A1518AF" w14:textId="77777777" w:rsidR="005E12A1" w:rsidRPr="00EB1858" w:rsidRDefault="005E12A1" w:rsidP="005E12A1">
      <w:pPr>
        <w:jc w:val="both"/>
        <w:rPr>
          <w:sz w:val="20"/>
          <w:szCs w:val="20"/>
        </w:rPr>
      </w:pPr>
    </w:p>
    <w:p w14:paraId="3660BC94" w14:textId="77777777" w:rsidR="005E12A1" w:rsidRPr="00EB1858" w:rsidRDefault="005E12A1" w:rsidP="005E12A1">
      <w:pPr>
        <w:jc w:val="both"/>
        <w:rPr>
          <w:sz w:val="20"/>
          <w:szCs w:val="20"/>
        </w:rPr>
      </w:pPr>
    </w:p>
    <w:p w14:paraId="382F4CC9" w14:textId="77777777" w:rsidR="005E12A1" w:rsidRPr="00EB1858" w:rsidRDefault="005E12A1" w:rsidP="005E12A1">
      <w:pPr>
        <w:jc w:val="both"/>
        <w:rPr>
          <w:sz w:val="20"/>
          <w:szCs w:val="20"/>
        </w:rPr>
      </w:pPr>
    </w:p>
    <w:p w14:paraId="09A19EC1" w14:textId="77777777" w:rsidR="005E12A1" w:rsidRPr="00EB1858" w:rsidRDefault="005E12A1" w:rsidP="005E12A1">
      <w:pPr>
        <w:jc w:val="both"/>
        <w:rPr>
          <w:sz w:val="20"/>
          <w:szCs w:val="20"/>
        </w:rPr>
      </w:pPr>
    </w:p>
    <w:p w14:paraId="1853FC87" w14:textId="77777777" w:rsidR="005E12A1" w:rsidRPr="00EB1858" w:rsidRDefault="005E12A1" w:rsidP="005E12A1">
      <w:pPr>
        <w:jc w:val="both"/>
        <w:rPr>
          <w:sz w:val="20"/>
          <w:szCs w:val="20"/>
        </w:rPr>
      </w:pPr>
    </w:p>
    <w:p w14:paraId="2A556464" w14:textId="77777777" w:rsidR="00E0736F" w:rsidRDefault="00E0736F" w:rsidP="00A34E78">
      <w:pPr>
        <w:jc w:val="both"/>
        <w:rPr>
          <w:b/>
          <w:sz w:val="20"/>
          <w:szCs w:val="20"/>
        </w:rPr>
      </w:pPr>
    </w:p>
    <w:p w14:paraId="745124CF" w14:textId="77777777" w:rsidR="00436793" w:rsidRDefault="00436793" w:rsidP="00A34E78">
      <w:pPr>
        <w:jc w:val="both"/>
        <w:rPr>
          <w:b/>
          <w:sz w:val="20"/>
          <w:szCs w:val="20"/>
        </w:rPr>
      </w:pPr>
    </w:p>
    <w:p w14:paraId="28F91F3B" w14:textId="77777777" w:rsidR="00661B91" w:rsidRDefault="004A3BB0" w:rsidP="001734A0">
      <w:pPr>
        <w:shd w:val="clear" w:color="auto" w:fill="D9D9D9" w:themeFill="background1" w:themeFillShade="D9"/>
        <w:jc w:val="both"/>
        <w:rPr>
          <w:b/>
          <w:sz w:val="20"/>
          <w:szCs w:val="20"/>
        </w:rPr>
      </w:pPr>
      <w:r w:rsidRPr="00A34E78">
        <w:rPr>
          <w:b/>
          <w:sz w:val="20"/>
          <w:szCs w:val="20"/>
        </w:rPr>
        <w:t>Статья 10. Равенство в сфере образования</w:t>
      </w:r>
      <w:r w:rsidR="00661B91" w:rsidRPr="00A34E78">
        <w:rPr>
          <w:b/>
          <w:sz w:val="20"/>
          <w:szCs w:val="20"/>
        </w:rPr>
        <w:t xml:space="preserve"> </w:t>
      </w:r>
    </w:p>
    <w:p w14:paraId="15B46D58" w14:textId="77777777" w:rsidR="00436793" w:rsidRPr="00A34E78" w:rsidRDefault="00436793" w:rsidP="00A34E78">
      <w:pPr>
        <w:jc w:val="both"/>
        <w:rPr>
          <w:sz w:val="20"/>
          <w:szCs w:val="20"/>
        </w:rPr>
      </w:pPr>
    </w:p>
    <w:p w14:paraId="782FD82C" w14:textId="6BDABCFD" w:rsidR="008D1CC4" w:rsidRDefault="001734A0" w:rsidP="00A34E78">
      <w:pPr>
        <w:jc w:val="both"/>
        <w:rPr>
          <w:rStyle w:val="apple-style-span"/>
          <w:sz w:val="20"/>
          <w:szCs w:val="20"/>
        </w:rPr>
      </w:pPr>
      <w:r>
        <w:rPr>
          <w:sz w:val="20"/>
          <w:szCs w:val="20"/>
        </w:rPr>
        <w:t>В Кыргызстане и</w:t>
      </w:r>
      <w:r w:rsidR="00D74A57">
        <w:rPr>
          <w:sz w:val="20"/>
          <w:szCs w:val="20"/>
        </w:rPr>
        <w:t xml:space="preserve">меющиеся </w:t>
      </w:r>
      <w:r w:rsidR="00180281" w:rsidRPr="00A34E78">
        <w:rPr>
          <w:sz w:val="20"/>
          <w:szCs w:val="20"/>
        </w:rPr>
        <w:t>показатели школьного образования, начального, среднего и высшего профессионального образования не позволяют сделать развернутый анализ факторов</w:t>
      </w:r>
      <w:r w:rsidR="000101AA" w:rsidRPr="00A34E78">
        <w:rPr>
          <w:sz w:val="20"/>
          <w:szCs w:val="20"/>
        </w:rPr>
        <w:t>,</w:t>
      </w:r>
      <w:r w:rsidR="00180281" w:rsidRPr="00A34E78">
        <w:rPr>
          <w:sz w:val="20"/>
          <w:szCs w:val="20"/>
        </w:rPr>
        <w:t xml:space="preserve"> препятствующих доступу к образованию. У</w:t>
      </w:r>
      <w:r w:rsidR="00180281" w:rsidRPr="00A34E78">
        <w:rPr>
          <w:rStyle w:val="apple-style-span"/>
          <w:sz w:val="20"/>
          <w:szCs w:val="20"/>
        </w:rPr>
        <w:t>силившиеся религиозно-патриархальные</w:t>
      </w:r>
      <w:r w:rsidR="00962965">
        <w:rPr>
          <w:rStyle w:val="apple-style-span"/>
          <w:sz w:val="20"/>
          <w:szCs w:val="20"/>
        </w:rPr>
        <w:t xml:space="preserve"> установки</w:t>
      </w:r>
      <w:r w:rsidR="00180281" w:rsidRPr="00A34E78">
        <w:rPr>
          <w:rStyle w:val="apple-style-span"/>
          <w:sz w:val="20"/>
          <w:szCs w:val="20"/>
        </w:rPr>
        <w:t> в</w:t>
      </w:r>
      <w:r w:rsidR="00014410" w:rsidRPr="00A34E78">
        <w:rPr>
          <w:rStyle w:val="apple-style-span"/>
          <w:sz w:val="20"/>
          <w:szCs w:val="20"/>
        </w:rPr>
        <w:t xml:space="preserve"> </w:t>
      </w:r>
      <w:r w:rsidR="00180281" w:rsidRPr="00A34E78">
        <w:rPr>
          <w:rStyle w:val="apple-style-span"/>
          <w:sz w:val="20"/>
          <w:szCs w:val="20"/>
        </w:rPr>
        <w:t>обществе</w:t>
      </w:r>
      <w:r w:rsidR="00962965">
        <w:rPr>
          <w:rStyle w:val="apple-style-span"/>
          <w:sz w:val="20"/>
          <w:szCs w:val="20"/>
        </w:rPr>
        <w:t>,</w:t>
      </w:r>
      <w:r w:rsidR="00661B91" w:rsidRPr="00A34E78">
        <w:rPr>
          <w:rStyle w:val="apple-style-span"/>
          <w:sz w:val="20"/>
          <w:szCs w:val="20"/>
        </w:rPr>
        <w:t xml:space="preserve"> бедность,</w:t>
      </w:r>
      <w:r w:rsidR="008D1CC4">
        <w:rPr>
          <w:rStyle w:val="apple-style-span"/>
          <w:sz w:val="20"/>
          <w:szCs w:val="20"/>
        </w:rPr>
        <w:t xml:space="preserve"> </w:t>
      </w:r>
      <w:r w:rsidR="00661B91" w:rsidRPr="00A34E78">
        <w:rPr>
          <w:rStyle w:val="apple-style-span"/>
          <w:sz w:val="20"/>
          <w:szCs w:val="20"/>
        </w:rPr>
        <w:t>снижение</w:t>
      </w:r>
      <w:r w:rsidR="00950E67">
        <w:rPr>
          <w:rStyle w:val="apple-style-span"/>
          <w:sz w:val="20"/>
          <w:szCs w:val="20"/>
        </w:rPr>
        <w:t xml:space="preserve"> </w:t>
      </w:r>
      <w:r w:rsidR="00661B91" w:rsidRPr="00A34E78">
        <w:rPr>
          <w:rStyle w:val="apple-style-span"/>
          <w:sz w:val="20"/>
          <w:szCs w:val="20"/>
        </w:rPr>
        <w:t>материального уровня </w:t>
      </w:r>
      <w:r w:rsidR="00180281" w:rsidRPr="00A34E78">
        <w:rPr>
          <w:rStyle w:val="apple-style-span"/>
          <w:sz w:val="20"/>
          <w:szCs w:val="20"/>
        </w:rPr>
        <w:t>семей</w:t>
      </w:r>
      <w:r w:rsidR="00962965">
        <w:rPr>
          <w:rStyle w:val="apple-style-span"/>
          <w:sz w:val="20"/>
          <w:szCs w:val="20"/>
        </w:rPr>
        <w:t xml:space="preserve"> </w:t>
      </w:r>
      <w:r w:rsidR="00B15F78">
        <w:rPr>
          <w:rStyle w:val="apple-style-span"/>
          <w:sz w:val="20"/>
          <w:szCs w:val="20"/>
        </w:rPr>
        <w:t>привело</w:t>
      </w:r>
      <w:r w:rsidR="00B15F78" w:rsidRPr="00A34E78">
        <w:rPr>
          <w:rStyle w:val="apple-style-span"/>
          <w:sz w:val="20"/>
          <w:szCs w:val="20"/>
        </w:rPr>
        <w:t> </w:t>
      </w:r>
      <w:r w:rsidR="00B15F78" w:rsidRPr="00A34E78">
        <w:rPr>
          <w:rStyle w:val="apple-style-span"/>
          <w:sz w:val="20"/>
          <w:szCs w:val="20"/>
          <w:lang w:val="ky-KG"/>
        </w:rPr>
        <w:t>к</w:t>
      </w:r>
      <w:r w:rsidR="00180281" w:rsidRPr="00A34E78">
        <w:rPr>
          <w:rStyle w:val="apple-style-span"/>
          <w:sz w:val="20"/>
          <w:szCs w:val="20"/>
          <w:lang w:val="ky-KG"/>
        </w:rPr>
        <w:t xml:space="preserve"> снижению </w:t>
      </w:r>
      <w:proofErr w:type="spellStart"/>
      <w:r w:rsidR="00180281" w:rsidRPr="00A34E78">
        <w:rPr>
          <w:rStyle w:val="apple-style-span"/>
          <w:sz w:val="20"/>
          <w:szCs w:val="20"/>
        </w:rPr>
        <w:t>возможност</w:t>
      </w:r>
      <w:proofErr w:type="spellEnd"/>
      <w:r w:rsidR="00180281" w:rsidRPr="00A34E78">
        <w:rPr>
          <w:rStyle w:val="apple-style-span"/>
          <w:sz w:val="20"/>
          <w:szCs w:val="20"/>
          <w:lang w:val="ky-KG"/>
        </w:rPr>
        <w:t>ей</w:t>
      </w:r>
      <w:r w:rsidR="00180281" w:rsidRPr="00A34E78">
        <w:rPr>
          <w:rStyle w:val="apple-style-span"/>
          <w:sz w:val="20"/>
          <w:szCs w:val="20"/>
        </w:rPr>
        <w:t xml:space="preserve"> </w:t>
      </w:r>
      <w:r w:rsidR="00180281" w:rsidRPr="00A34E78">
        <w:rPr>
          <w:rStyle w:val="apple-style-span"/>
          <w:sz w:val="20"/>
          <w:szCs w:val="20"/>
          <w:lang w:val="ky-KG"/>
        </w:rPr>
        <w:t>о</w:t>
      </w:r>
      <w:proofErr w:type="spellStart"/>
      <w:r w:rsidR="00180281" w:rsidRPr="00A34E78">
        <w:rPr>
          <w:rStyle w:val="apple-style-span"/>
          <w:sz w:val="20"/>
          <w:szCs w:val="20"/>
        </w:rPr>
        <w:t>бучать</w:t>
      </w:r>
      <w:proofErr w:type="spellEnd"/>
      <w:r w:rsidR="00180281" w:rsidRPr="00A34E78">
        <w:rPr>
          <w:rStyle w:val="apple-style-span"/>
          <w:sz w:val="20"/>
          <w:szCs w:val="20"/>
          <w:lang w:val="ky-KG"/>
        </w:rPr>
        <w:t xml:space="preserve"> своих детей</w:t>
      </w:r>
      <w:r w:rsidR="00180281" w:rsidRPr="00A34E78">
        <w:rPr>
          <w:rStyle w:val="apple-style-span"/>
          <w:sz w:val="20"/>
          <w:szCs w:val="20"/>
        </w:rPr>
        <w:t xml:space="preserve"> </w:t>
      </w:r>
      <w:r w:rsidR="00180281" w:rsidRPr="00A34E78">
        <w:rPr>
          <w:rStyle w:val="apple-style-span"/>
          <w:sz w:val="20"/>
          <w:szCs w:val="20"/>
          <w:lang w:val="ky-KG"/>
        </w:rPr>
        <w:t>и</w:t>
      </w:r>
      <w:r w:rsidR="00962965">
        <w:rPr>
          <w:rStyle w:val="apple-style-span"/>
          <w:sz w:val="20"/>
          <w:szCs w:val="20"/>
          <w:lang w:val="ky-KG"/>
        </w:rPr>
        <w:t>,</w:t>
      </w:r>
      <w:r w:rsidR="00180281" w:rsidRPr="00A34E78">
        <w:rPr>
          <w:rStyle w:val="apple-style-span"/>
          <w:sz w:val="20"/>
          <w:szCs w:val="20"/>
          <w:lang w:val="ky-KG"/>
        </w:rPr>
        <w:t xml:space="preserve"> </w:t>
      </w:r>
      <w:r w:rsidR="00180281" w:rsidRPr="00A34E78">
        <w:rPr>
          <w:rStyle w:val="apple-style-span"/>
          <w:sz w:val="20"/>
          <w:szCs w:val="20"/>
        </w:rPr>
        <w:t>в первую очередь</w:t>
      </w:r>
      <w:r w:rsidR="00962965">
        <w:rPr>
          <w:rStyle w:val="apple-style-span"/>
          <w:sz w:val="20"/>
          <w:szCs w:val="20"/>
        </w:rPr>
        <w:t>,</w:t>
      </w:r>
      <w:r w:rsidR="00180281" w:rsidRPr="00A34E78">
        <w:rPr>
          <w:rStyle w:val="apple-style-span"/>
          <w:sz w:val="20"/>
          <w:szCs w:val="20"/>
        </w:rPr>
        <w:t xml:space="preserve"> </w:t>
      </w:r>
      <w:r w:rsidR="00180281" w:rsidRPr="00A34E78">
        <w:rPr>
          <w:rStyle w:val="apple-style-span"/>
          <w:sz w:val="20"/>
          <w:szCs w:val="20"/>
          <w:lang w:val="ky-KG"/>
        </w:rPr>
        <w:t xml:space="preserve">это </w:t>
      </w:r>
      <w:r w:rsidR="00180281" w:rsidRPr="00A34E78">
        <w:rPr>
          <w:rStyle w:val="apple-style-span"/>
          <w:sz w:val="20"/>
          <w:szCs w:val="20"/>
        </w:rPr>
        <w:t>негативно отра</w:t>
      </w:r>
      <w:r w:rsidR="00962965">
        <w:rPr>
          <w:rStyle w:val="apple-style-span"/>
          <w:sz w:val="20"/>
          <w:szCs w:val="20"/>
        </w:rPr>
        <w:t>зилось</w:t>
      </w:r>
      <w:r w:rsidR="00180281" w:rsidRPr="00A34E78">
        <w:rPr>
          <w:rStyle w:val="apple-style-span"/>
          <w:sz w:val="20"/>
          <w:szCs w:val="20"/>
        </w:rPr>
        <w:t xml:space="preserve"> на девочках. </w:t>
      </w:r>
    </w:p>
    <w:p w14:paraId="5E850399" w14:textId="77777777" w:rsidR="00FC4D16" w:rsidRPr="00436793" w:rsidRDefault="00FC4D16" w:rsidP="00A34E78">
      <w:pPr>
        <w:jc w:val="both"/>
        <w:rPr>
          <w:rFonts w:eastAsia="Calibri"/>
          <w:sz w:val="20"/>
          <w:szCs w:val="20"/>
          <w:highlight w:val="red"/>
          <w:lang w:eastAsia="en-US"/>
        </w:rPr>
      </w:pPr>
    </w:p>
    <w:p w14:paraId="1C38D02D" w14:textId="044A9AC3" w:rsidR="00180281" w:rsidRPr="00436793" w:rsidRDefault="00180281" w:rsidP="00A34E78">
      <w:pPr>
        <w:jc w:val="both"/>
        <w:rPr>
          <w:rStyle w:val="apple-style-span"/>
          <w:b/>
          <w:i/>
          <w:sz w:val="20"/>
          <w:szCs w:val="20"/>
        </w:rPr>
      </w:pPr>
      <w:r w:rsidRPr="00436793">
        <w:rPr>
          <w:rFonts w:eastAsia="Calibri"/>
          <w:i/>
          <w:sz w:val="20"/>
          <w:szCs w:val="20"/>
          <w:lang w:eastAsia="en-US"/>
        </w:rPr>
        <w:t>«Образованность молодежи по полу» (в процентах)</w:t>
      </w:r>
      <w:r w:rsidR="00950E67" w:rsidRPr="00436793">
        <w:rPr>
          <w:rFonts w:eastAsia="Calibri"/>
          <w:i/>
          <w:sz w:val="20"/>
          <w:szCs w:val="20"/>
          <w:lang w:eastAsia="en-US"/>
        </w:rPr>
        <w:t>.</w:t>
      </w:r>
      <w:r w:rsidRPr="00436793">
        <w:rPr>
          <w:rStyle w:val="a9"/>
          <w:rFonts w:eastAsia="Calibri"/>
          <w:i/>
          <w:sz w:val="20"/>
          <w:szCs w:val="20"/>
          <w:lang w:eastAsia="en-US"/>
        </w:rPr>
        <w:footnoteReference w:id="9"/>
      </w:r>
    </w:p>
    <w:p w14:paraId="4A970079" w14:textId="2B215D01" w:rsidR="00FC4D16" w:rsidRDefault="00BE6E5E" w:rsidP="00A34E78">
      <w:pPr>
        <w:autoSpaceDE w:val="0"/>
        <w:autoSpaceDN w:val="0"/>
        <w:adjustRightInd w:val="0"/>
        <w:jc w:val="both"/>
      </w:pPr>
      <w:r>
        <w:rPr>
          <w:noProof/>
        </w:rPr>
        <w:drawing>
          <wp:inline distT="0" distB="0" distL="0" distR="0" wp14:anchorId="6CD89919" wp14:editId="3EED9E76">
            <wp:extent cx="4467225" cy="360997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154" t="31804" r="34669" b="232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FA0FA8" w14:textId="57590567" w:rsidR="00F14EA8" w:rsidRDefault="00BC65EE" w:rsidP="00A34E78">
      <w:pPr>
        <w:autoSpaceDE w:val="0"/>
        <w:autoSpaceDN w:val="0"/>
        <w:adjustRightInd w:val="0"/>
        <w:jc w:val="both"/>
        <w:rPr>
          <w:rFonts w:eastAsia="Calibri"/>
          <w:sz w:val="20"/>
          <w:szCs w:val="20"/>
          <w:lang w:eastAsia="en-US"/>
        </w:rPr>
      </w:pPr>
      <w:r>
        <w:rPr>
          <w:sz w:val="20"/>
          <w:szCs w:val="20"/>
        </w:rPr>
        <w:t>П</w:t>
      </w:r>
      <w:r w:rsidR="00180281" w:rsidRPr="00A34E78">
        <w:rPr>
          <w:sz w:val="20"/>
          <w:szCs w:val="20"/>
        </w:rPr>
        <w:t>роцент охвата молодежи начальным профессиональным образованием (от населения в возрасте 15-17 лет) среди девочек ниже, чем среди мальчиков и это не является с</w:t>
      </w:r>
      <w:r w:rsidR="00180281" w:rsidRPr="00A34E78">
        <w:rPr>
          <w:rFonts w:eastAsia="Calibri"/>
          <w:sz w:val="20"/>
          <w:szCs w:val="20"/>
          <w:lang w:eastAsia="en-US"/>
        </w:rPr>
        <w:t xml:space="preserve">ледствием дискриминационных практик, а связано с тем, что в этом возрасте из школы выбывает больше мальчиков, а девочки продолжают </w:t>
      </w:r>
      <w:r w:rsidR="00180281" w:rsidRPr="00A34E78">
        <w:rPr>
          <w:rFonts w:eastAsia="Calibri"/>
          <w:sz w:val="20"/>
          <w:szCs w:val="20"/>
          <w:lang w:val="ky-KG" w:eastAsia="en-US"/>
        </w:rPr>
        <w:t xml:space="preserve">свое </w:t>
      </w:r>
      <w:r w:rsidR="00180281" w:rsidRPr="00A34E78">
        <w:rPr>
          <w:rFonts w:eastAsia="Calibri"/>
          <w:sz w:val="20"/>
          <w:szCs w:val="20"/>
          <w:lang w:eastAsia="en-US"/>
        </w:rPr>
        <w:t>обучение в школах (</w:t>
      </w:r>
      <w:r w:rsidR="00180281" w:rsidRPr="004E6781">
        <w:rPr>
          <w:rFonts w:eastAsia="Calibri"/>
          <w:sz w:val="20"/>
          <w:szCs w:val="20"/>
          <w:lang w:eastAsia="en-US"/>
        </w:rPr>
        <w:t>рис.1</w:t>
      </w:r>
      <w:r w:rsidR="00180281" w:rsidRPr="00A34E78">
        <w:rPr>
          <w:rFonts w:eastAsia="Calibri"/>
          <w:sz w:val="20"/>
          <w:szCs w:val="20"/>
          <w:lang w:eastAsia="en-US"/>
        </w:rPr>
        <w:t xml:space="preserve">).  </w:t>
      </w:r>
    </w:p>
    <w:p w14:paraId="0611B7EE" w14:textId="77777777" w:rsidR="00436793" w:rsidRDefault="00436793" w:rsidP="00A34E78">
      <w:pPr>
        <w:autoSpaceDE w:val="0"/>
        <w:autoSpaceDN w:val="0"/>
        <w:adjustRightInd w:val="0"/>
        <w:jc w:val="both"/>
        <w:rPr>
          <w:rFonts w:eastAsia="Calibri"/>
          <w:sz w:val="20"/>
          <w:szCs w:val="20"/>
          <w:lang w:eastAsia="en-US"/>
        </w:rPr>
      </w:pPr>
    </w:p>
    <w:p w14:paraId="5A844A32" w14:textId="39F9CB00" w:rsidR="00436793" w:rsidRPr="00A34E78" w:rsidRDefault="00CB6324" w:rsidP="00A34E78">
      <w:pPr>
        <w:autoSpaceDE w:val="0"/>
        <w:autoSpaceDN w:val="0"/>
        <w:adjustRightInd w:val="0"/>
        <w:jc w:val="both"/>
        <w:rPr>
          <w:rFonts w:eastAsia="Calibri"/>
          <w:sz w:val="20"/>
          <w:szCs w:val="20"/>
          <w:lang w:eastAsia="en-US"/>
        </w:rPr>
      </w:pPr>
      <w:r w:rsidRPr="00180281">
        <w:rPr>
          <w:noProof/>
        </w:rPr>
        <w:lastRenderedPageBreak/>
        <w:drawing>
          <wp:anchor distT="0" distB="0" distL="114300" distR="114300" simplePos="0" relativeHeight="251664896" behindDoc="0" locked="0" layoutInCell="1" allowOverlap="1" wp14:anchorId="7A8DEF3E" wp14:editId="2DAFB947">
            <wp:simplePos x="0" y="0"/>
            <wp:positionH relativeFrom="margin">
              <wp:posOffset>51435</wp:posOffset>
            </wp:positionH>
            <wp:positionV relativeFrom="paragraph">
              <wp:posOffset>0</wp:posOffset>
            </wp:positionV>
            <wp:extent cx="5610225" cy="2162175"/>
            <wp:effectExtent l="0" t="0" r="9525" b="9525"/>
            <wp:wrapTight wrapText="bothSides">
              <wp:wrapPolygon edited="0">
                <wp:start x="0" y="0"/>
                <wp:lineTo x="0" y="21505"/>
                <wp:lineTo x="21563" y="21505"/>
                <wp:lineTo x="21563" y="0"/>
                <wp:lineTo x="0" y="0"/>
              </wp:wrapPolygon>
            </wp:wrapTight>
            <wp:docPr id="16" name="Диаграмма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anchor>
        </w:drawing>
      </w:r>
    </w:p>
    <w:p w14:paraId="1D375083" w14:textId="1479F2B4" w:rsidR="00F14EA8" w:rsidRDefault="00F14EA8" w:rsidP="00436793">
      <w:pPr>
        <w:autoSpaceDE w:val="0"/>
        <w:autoSpaceDN w:val="0"/>
        <w:adjustRightInd w:val="0"/>
        <w:ind w:right="-142"/>
        <w:jc w:val="both"/>
        <w:rPr>
          <w:rFonts w:eastAsia="Calibri"/>
          <w:sz w:val="20"/>
          <w:szCs w:val="20"/>
          <w:lang w:eastAsia="en-US"/>
        </w:rPr>
      </w:pPr>
    </w:p>
    <w:p w14:paraId="49639E7A" w14:textId="77777777" w:rsidR="00CB6324" w:rsidRPr="00A34E78" w:rsidRDefault="00CB6324" w:rsidP="00436793">
      <w:pPr>
        <w:autoSpaceDE w:val="0"/>
        <w:autoSpaceDN w:val="0"/>
        <w:adjustRightInd w:val="0"/>
        <w:ind w:right="-142"/>
        <w:jc w:val="both"/>
        <w:rPr>
          <w:rFonts w:eastAsia="Calibri"/>
          <w:sz w:val="20"/>
          <w:szCs w:val="20"/>
          <w:lang w:eastAsia="en-US"/>
        </w:rPr>
      </w:pPr>
    </w:p>
    <w:p w14:paraId="0DC38551" w14:textId="77777777" w:rsidR="00CB6324" w:rsidRDefault="00CB6324" w:rsidP="00A34E78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20DE237C" w14:textId="77777777" w:rsidR="00CB6324" w:rsidRDefault="00CB6324" w:rsidP="00A34E78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05040239" w14:textId="77777777" w:rsidR="00CB6324" w:rsidRDefault="00CB6324" w:rsidP="00A34E78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05D604B3" w14:textId="77777777" w:rsidR="00CB6324" w:rsidRDefault="00CB6324" w:rsidP="00A34E78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14:paraId="6E187912" w14:textId="7B6E9358" w:rsidR="00180281" w:rsidRPr="00BC65EE" w:rsidRDefault="00962965" w:rsidP="00A34E78">
      <w:pPr>
        <w:autoSpaceDE w:val="0"/>
        <w:autoSpaceDN w:val="0"/>
        <w:adjustRightInd w:val="0"/>
        <w:jc w:val="both"/>
        <w:rPr>
          <w:sz w:val="20"/>
          <w:szCs w:val="20"/>
          <w:lang w:val="ky-KG"/>
        </w:rPr>
      </w:pPr>
      <w:r>
        <w:rPr>
          <w:sz w:val="20"/>
          <w:szCs w:val="20"/>
        </w:rPr>
        <w:t>Н</w:t>
      </w:r>
      <w:r w:rsidR="00180281" w:rsidRPr="00A34E78">
        <w:rPr>
          <w:sz w:val="20"/>
          <w:szCs w:val="20"/>
        </w:rPr>
        <w:t>ачальное профессиональное образование в Кыргызстане можно получить по достаточно узкому п</w:t>
      </w:r>
      <w:r w:rsidR="00180281" w:rsidRPr="00A34E78">
        <w:rPr>
          <w:color w:val="000000"/>
          <w:sz w:val="20"/>
          <w:szCs w:val="20"/>
        </w:rPr>
        <w:t>еречню</w:t>
      </w:r>
      <w:r w:rsidR="00180281" w:rsidRPr="00A34E78">
        <w:rPr>
          <w:b/>
          <w:color w:val="000000"/>
          <w:sz w:val="20"/>
          <w:szCs w:val="20"/>
        </w:rPr>
        <w:t xml:space="preserve"> </w:t>
      </w:r>
      <w:r w:rsidR="00180281" w:rsidRPr="00BC65EE">
        <w:rPr>
          <w:sz w:val="20"/>
          <w:szCs w:val="20"/>
        </w:rPr>
        <w:t>профессий,</w:t>
      </w:r>
      <w:r w:rsidR="00014410" w:rsidRPr="00BC65EE">
        <w:rPr>
          <w:sz w:val="20"/>
          <w:szCs w:val="20"/>
        </w:rPr>
        <w:t xml:space="preserve"> </w:t>
      </w:r>
      <w:r w:rsidR="00180281" w:rsidRPr="00BC65EE">
        <w:rPr>
          <w:sz w:val="20"/>
          <w:szCs w:val="20"/>
        </w:rPr>
        <w:t xml:space="preserve">который утверждается соответствующим постановлением Правительства </w:t>
      </w:r>
      <w:proofErr w:type="gramStart"/>
      <w:r w:rsidR="00180281" w:rsidRPr="00BC65EE">
        <w:rPr>
          <w:sz w:val="20"/>
          <w:szCs w:val="20"/>
        </w:rPr>
        <w:t>КР</w:t>
      </w:r>
      <w:proofErr w:type="gramEnd"/>
      <w:r w:rsidR="00180281" w:rsidRPr="00BC65EE">
        <w:rPr>
          <w:sz w:val="20"/>
          <w:szCs w:val="20"/>
        </w:rPr>
        <w:t>, причем в этот перечень включены специальности, которые с точки зрения гендерных стереотипов</w:t>
      </w:r>
      <w:r w:rsidRPr="00BC65EE">
        <w:rPr>
          <w:sz w:val="20"/>
          <w:szCs w:val="20"/>
        </w:rPr>
        <w:t>,</w:t>
      </w:r>
      <w:r w:rsidR="00180281" w:rsidRPr="00BC65EE">
        <w:rPr>
          <w:sz w:val="20"/>
          <w:szCs w:val="20"/>
        </w:rPr>
        <w:t xml:space="preserve"> являются «мужскими» профессиями</w:t>
      </w:r>
      <w:r w:rsidR="00180281" w:rsidRPr="00BC65EE">
        <w:rPr>
          <w:sz w:val="20"/>
          <w:szCs w:val="20"/>
          <w:lang w:val="ky-KG"/>
        </w:rPr>
        <w:t>, поэтому доля девочек среди лиц</w:t>
      </w:r>
      <w:r w:rsidRPr="00BC65EE">
        <w:rPr>
          <w:sz w:val="20"/>
          <w:szCs w:val="20"/>
          <w:lang w:val="ky-KG"/>
        </w:rPr>
        <w:t>,</w:t>
      </w:r>
      <w:r w:rsidR="00180281" w:rsidRPr="00BC65EE">
        <w:rPr>
          <w:sz w:val="20"/>
          <w:szCs w:val="20"/>
          <w:lang w:val="ky-KG"/>
        </w:rPr>
        <w:t xml:space="preserve"> получающих начальное</w:t>
      </w:r>
      <w:r w:rsidR="00180281" w:rsidRPr="00BC65EE">
        <w:rPr>
          <w:sz w:val="20"/>
          <w:szCs w:val="20"/>
        </w:rPr>
        <w:t xml:space="preserve"> </w:t>
      </w:r>
      <w:proofErr w:type="spellStart"/>
      <w:r w:rsidR="00180281" w:rsidRPr="00BC65EE">
        <w:rPr>
          <w:sz w:val="20"/>
          <w:szCs w:val="20"/>
        </w:rPr>
        <w:t>профессиональн</w:t>
      </w:r>
      <w:proofErr w:type="spellEnd"/>
      <w:r w:rsidR="00180281" w:rsidRPr="00BC65EE">
        <w:rPr>
          <w:sz w:val="20"/>
          <w:szCs w:val="20"/>
          <w:lang w:val="ky-KG"/>
        </w:rPr>
        <w:t>ое</w:t>
      </w:r>
      <w:r w:rsidR="00180281" w:rsidRPr="00BC65EE">
        <w:rPr>
          <w:sz w:val="20"/>
          <w:szCs w:val="20"/>
        </w:rPr>
        <w:t xml:space="preserve"> образование</w:t>
      </w:r>
      <w:r w:rsidRPr="00BC65EE">
        <w:rPr>
          <w:sz w:val="20"/>
          <w:szCs w:val="20"/>
        </w:rPr>
        <w:t>,</w:t>
      </w:r>
      <w:r w:rsidR="00180281" w:rsidRPr="00BC65EE">
        <w:rPr>
          <w:sz w:val="20"/>
          <w:szCs w:val="20"/>
        </w:rPr>
        <w:t xml:space="preserve"> м</w:t>
      </w:r>
      <w:r w:rsidR="00180281" w:rsidRPr="00BC65EE">
        <w:rPr>
          <w:sz w:val="20"/>
          <w:szCs w:val="20"/>
          <w:lang w:val="ky-KG"/>
        </w:rPr>
        <w:t xml:space="preserve">ала.  </w:t>
      </w:r>
      <w:r w:rsidRPr="00BC65EE">
        <w:rPr>
          <w:sz w:val="20"/>
          <w:szCs w:val="20"/>
          <w:lang w:val="ky-KG"/>
        </w:rPr>
        <w:t xml:space="preserve">Для </w:t>
      </w:r>
      <w:r w:rsidR="00180281" w:rsidRPr="00BC65EE">
        <w:rPr>
          <w:sz w:val="20"/>
          <w:szCs w:val="20"/>
        </w:rPr>
        <w:t>большинств</w:t>
      </w:r>
      <w:r w:rsidRPr="00BC65EE">
        <w:rPr>
          <w:sz w:val="20"/>
          <w:szCs w:val="20"/>
        </w:rPr>
        <w:t>а</w:t>
      </w:r>
      <w:r w:rsidR="00180281" w:rsidRPr="00BC65EE">
        <w:rPr>
          <w:sz w:val="20"/>
          <w:szCs w:val="20"/>
        </w:rPr>
        <w:t xml:space="preserve"> же профессий </w:t>
      </w:r>
      <w:r w:rsidR="00180281" w:rsidRPr="00BC65EE">
        <w:rPr>
          <w:sz w:val="20"/>
          <w:szCs w:val="20"/>
          <w:lang w:val="ky-KG"/>
        </w:rPr>
        <w:t xml:space="preserve">наличие </w:t>
      </w:r>
      <w:r w:rsidR="00180281" w:rsidRPr="00BC65EE">
        <w:rPr>
          <w:sz w:val="20"/>
          <w:szCs w:val="20"/>
        </w:rPr>
        <w:t>начального профессионального образования не является достаточным, поэтому требуется получить образование на уровне среднего и высшего профессионального образования. А на этом уровне среди обучающихся больше девочек в силу того, что мальчики, имеющие начальное профессиональное образование</w:t>
      </w:r>
      <w:r w:rsidRPr="00BC65EE">
        <w:rPr>
          <w:sz w:val="20"/>
          <w:szCs w:val="20"/>
        </w:rPr>
        <w:t>,</w:t>
      </w:r>
      <w:r w:rsidR="00180281" w:rsidRPr="00BC65EE">
        <w:rPr>
          <w:sz w:val="20"/>
          <w:szCs w:val="20"/>
        </w:rPr>
        <w:t xml:space="preserve"> чаще всего не идут за получением среднего профессионального образования, и как следствие</w:t>
      </w:r>
      <w:r w:rsidRPr="00BC65EE">
        <w:rPr>
          <w:sz w:val="20"/>
          <w:szCs w:val="20"/>
        </w:rPr>
        <w:t>,</w:t>
      </w:r>
      <w:r w:rsidR="00180281" w:rsidRPr="00BC65EE">
        <w:rPr>
          <w:sz w:val="20"/>
          <w:szCs w:val="20"/>
        </w:rPr>
        <w:t xml:space="preserve"> у них нет ни общего, ни профессионального среднего </w:t>
      </w:r>
      <w:proofErr w:type="gramStart"/>
      <w:r w:rsidR="00180281" w:rsidRPr="00BC65EE">
        <w:rPr>
          <w:sz w:val="20"/>
          <w:szCs w:val="20"/>
        </w:rPr>
        <w:t>образования</w:t>
      </w:r>
      <w:proofErr w:type="gramEnd"/>
      <w:r w:rsidR="00180281" w:rsidRPr="00BC65EE">
        <w:rPr>
          <w:sz w:val="20"/>
          <w:szCs w:val="20"/>
        </w:rPr>
        <w:t xml:space="preserve"> что не позволяет получить высшее профессиональное образовани</w:t>
      </w:r>
      <w:r w:rsidRPr="00BC65EE">
        <w:rPr>
          <w:sz w:val="20"/>
          <w:szCs w:val="20"/>
        </w:rPr>
        <w:t>е</w:t>
      </w:r>
      <w:r w:rsidR="00180281" w:rsidRPr="00BC65EE">
        <w:rPr>
          <w:sz w:val="20"/>
          <w:szCs w:val="20"/>
        </w:rPr>
        <w:t>. Таким образом</w:t>
      </w:r>
      <w:r w:rsidRPr="00BC65EE">
        <w:rPr>
          <w:sz w:val="20"/>
          <w:szCs w:val="20"/>
        </w:rPr>
        <w:t>,</w:t>
      </w:r>
      <w:r w:rsidR="00180281" w:rsidRPr="00BC65EE">
        <w:rPr>
          <w:sz w:val="20"/>
          <w:szCs w:val="20"/>
        </w:rPr>
        <w:t xml:space="preserve"> складывается гендерный дисбаланс по уровню образования населения в Кыргызстане. </w:t>
      </w:r>
    </w:p>
    <w:p w14:paraId="153A02F2" w14:textId="10047E0D" w:rsidR="00180281" w:rsidRPr="00BC65EE" w:rsidRDefault="00962965" w:rsidP="001945C4">
      <w:pPr>
        <w:jc w:val="both"/>
        <w:rPr>
          <w:sz w:val="20"/>
          <w:szCs w:val="20"/>
          <w:lang w:val="ky-KG"/>
        </w:rPr>
      </w:pPr>
      <w:r w:rsidRPr="00BC65EE">
        <w:rPr>
          <w:bCs/>
          <w:sz w:val="20"/>
          <w:szCs w:val="20"/>
        </w:rPr>
        <w:t>Д</w:t>
      </w:r>
      <w:r w:rsidR="00180281" w:rsidRPr="00BC65EE">
        <w:rPr>
          <w:bCs/>
          <w:sz w:val="20"/>
          <w:szCs w:val="20"/>
        </w:rPr>
        <w:t>ет</w:t>
      </w:r>
      <w:r w:rsidRPr="00BC65EE">
        <w:rPr>
          <w:bCs/>
          <w:sz w:val="20"/>
          <w:szCs w:val="20"/>
        </w:rPr>
        <w:t>и</w:t>
      </w:r>
      <w:r w:rsidR="00180281" w:rsidRPr="00BC65EE">
        <w:rPr>
          <w:bCs/>
          <w:sz w:val="20"/>
          <w:szCs w:val="20"/>
        </w:rPr>
        <w:t xml:space="preserve"> и подростк</w:t>
      </w:r>
      <w:r w:rsidRPr="00BC65EE">
        <w:rPr>
          <w:bCs/>
          <w:sz w:val="20"/>
          <w:szCs w:val="20"/>
        </w:rPr>
        <w:t>и</w:t>
      </w:r>
      <w:r w:rsidR="003624AA" w:rsidRPr="00BC65EE">
        <w:rPr>
          <w:bCs/>
          <w:sz w:val="20"/>
          <w:szCs w:val="20"/>
        </w:rPr>
        <w:t xml:space="preserve"> </w:t>
      </w:r>
      <w:r w:rsidR="00180281" w:rsidRPr="00BC65EE">
        <w:rPr>
          <w:bCs/>
          <w:sz w:val="20"/>
          <w:szCs w:val="20"/>
        </w:rPr>
        <w:t>7-17 лет (1-11классов) не приступ</w:t>
      </w:r>
      <w:r w:rsidRPr="00BC65EE">
        <w:rPr>
          <w:bCs/>
          <w:sz w:val="20"/>
          <w:szCs w:val="20"/>
        </w:rPr>
        <w:t>ают</w:t>
      </w:r>
      <w:r w:rsidR="00180281" w:rsidRPr="00BC65EE">
        <w:rPr>
          <w:bCs/>
          <w:sz w:val="20"/>
          <w:szCs w:val="20"/>
        </w:rPr>
        <w:t xml:space="preserve"> к занятиям в общеобразовательны</w:t>
      </w:r>
      <w:r w:rsidRPr="00BC65EE">
        <w:rPr>
          <w:bCs/>
          <w:sz w:val="20"/>
          <w:szCs w:val="20"/>
        </w:rPr>
        <w:t>х</w:t>
      </w:r>
      <w:r w:rsidR="00180281" w:rsidRPr="00BC65EE">
        <w:rPr>
          <w:bCs/>
          <w:sz w:val="20"/>
          <w:szCs w:val="20"/>
        </w:rPr>
        <w:t xml:space="preserve"> организаци</w:t>
      </w:r>
      <w:r w:rsidRPr="00BC65EE">
        <w:rPr>
          <w:bCs/>
          <w:sz w:val="20"/>
          <w:szCs w:val="20"/>
        </w:rPr>
        <w:t xml:space="preserve">ях вследствие различных </w:t>
      </w:r>
      <w:r w:rsidR="00180281" w:rsidRPr="00BC65EE">
        <w:rPr>
          <w:bCs/>
          <w:sz w:val="20"/>
          <w:szCs w:val="20"/>
        </w:rPr>
        <w:t xml:space="preserve"> </w:t>
      </w:r>
      <w:r w:rsidR="00180281" w:rsidRPr="00BC65EE">
        <w:rPr>
          <w:sz w:val="20"/>
          <w:szCs w:val="20"/>
          <w:lang w:val="ky-KG"/>
        </w:rPr>
        <w:t>препятстви</w:t>
      </w:r>
      <w:r w:rsidRPr="00BC65EE">
        <w:rPr>
          <w:sz w:val="20"/>
          <w:szCs w:val="20"/>
          <w:lang w:val="ky-KG"/>
        </w:rPr>
        <w:t xml:space="preserve">й и причин: </w:t>
      </w:r>
      <w:r w:rsidR="00180281" w:rsidRPr="00BC65EE">
        <w:rPr>
          <w:sz w:val="20"/>
          <w:szCs w:val="20"/>
          <w:lang w:val="ky-KG"/>
        </w:rPr>
        <w:t xml:space="preserve"> </w:t>
      </w:r>
    </w:p>
    <w:p w14:paraId="0595CB48" w14:textId="3347BBAB" w:rsidR="00962965" w:rsidRPr="00BC65EE" w:rsidRDefault="00962965" w:rsidP="00A34E78">
      <w:pPr>
        <w:pStyle w:val="a3"/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ky-KG"/>
        </w:rPr>
      </w:pPr>
      <w:r w:rsidRPr="00BC65EE">
        <w:rPr>
          <w:rFonts w:ascii="Times New Roman" w:hAnsi="Times New Roman"/>
          <w:sz w:val="20"/>
          <w:szCs w:val="20"/>
        </w:rPr>
        <w:t>материальные трудности</w:t>
      </w:r>
    </w:p>
    <w:p w14:paraId="6D8FB1FD" w14:textId="17646B01" w:rsidR="00180281" w:rsidRPr="00A34E78" w:rsidRDefault="00180281" w:rsidP="00A34E78">
      <w:pPr>
        <w:pStyle w:val="a3"/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ky-KG"/>
        </w:rPr>
      </w:pPr>
      <w:r w:rsidRPr="00A34E78">
        <w:rPr>
          <w:rFonts w:ascii="Times New Roman" w:hAnsi="Times New Roman"/>
          <w:sz w:val="20"/>
          <w:szCs w:val="20"/>
        </w:rPr>
        <w:t>нежелание родителей</w:t>
      </w:r>
    </w:p>
    <w:p w14:paraId="3CAC19F7" w14:textId="0269BFC6" w:rsidR="00180281" w:rsidRPr="00A34E78" w:rsidRDefault="00180281" w:rsidP="00A34E78">
      <w:pPr>
        <w:pStyle w:val="a3"/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ky-KG"/>
        </w:rPr>
      </w:pPr>
      <w:r w:rsidRPr="00A34E78">
        <w:rPr>
          <w:rFonts w:ascii="Times New Roman" w:hAnsi="Times New Roman"/>
          <w:sz w:val="20"/>
          <w:szCs w:val="20"/>
        </w:rPr>
        <w:t>отсутствие необходимых документов (свидетельства о рождении, прописки</w:t>
      </w:r>
      <w:r w:rsidRPr="00A34E78">
        <w:rPr>
          <w:rFonts w:ascii="Times New Roman" w:hAnsi="Times New Roman"/>
          <w:sz w:val="20"/>
          <w:szCs w:val="20"/>
          <w:lang w:val="ky-KG"/>
        </w:rPr>
        <w:t xml:space="preserve">) </w:t>
      </w:r>
    </w:p>
    <w:p w14:paraId="316CF7AA" w14:textId="7B4AB55F" w:rsidR="00180281" w:rsidRPr="00A34E78" w:rsidRDefault="00180281" w:rsidP="00A34E78">
      <w:pPr>
        <w:pStyle w:val="a3"/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ky-KG"/>
        </w:rPr>
      </w:pPr>
      <w:r w:rsidRPr="00A34E78">
        <w:rPr>
          <w:rFonts w:ascii="Times New Roman" w:hAnsi="Times New Roman"/>
          <w:sz w:val="20"/>
          <w:szCs w:val="20"/>
          <w:lang w:val="ky-KG"/>
        </w:rPr>
        <w:t>не соответствие возраста данному классу</w:t>
      </w:r>
    </w:p>
    <w:p w14:paraId="3C6613EB" w14:textId="60682CD5" w:rsidR="00180281" w:rsidRPr="00A34E78" w:rsidRDefault="00180281" w:rsidP="00A34E78">
      <w:pPr>
        <w:pStyle w:val="a3"/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ky-KG"/>
        </w:rPr>
      </w:pPr>
      <w:r w:rsidRPr="00A34E78">
        <w:rPr>
          <w:rFonts w:ascii="Times New Roman" w:hAnsi="Times New Roman"/>
          <w:sz w:val="20"/>
          <w:szCs w:val="20"/>
          <w:lang w:val="ky-KG"/>
        </w:rPr>
        <w:t xml:space="preserve">неблагополучные семьи </w:t>
      </w:r>
    </w:p>
    <w:p w14:paraId="116B563E" w14:textId="178CC99D" w:rsidR="00180281" w:rsidRPr="00A34E78" w:rsidRDefault="00180281" w:rsidP="00A34E78">
      <w:pPr>
        <w:pStyle w:val="a3"/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ky-KG"/>
        </w:rPr>
      </w:pPr>
      <w:r w:rsidRPr="00A34E78">
        <w:rPr>
          <w:rFonts w:ascii="Times New Roman" w:hAnsi="Times New Roman"/>
          <w:sz w:val="20"/>
          <w:szCs w:val="20"/>
          <w:lang w:val="ky-KG"/>
        </w:rPr>
        <w:t xml:space="preserve">заняты на сезонных работах </w:t>
      </w:r>
    </w:p>
    <w:p w14:paraId="5DD84AFC" w14:textId="0F1F4489" w:rsidR="00180281" w:rsidRPr="00A34E78" w:rsidRDefault="00180281" w:rsidP="00A34E78">
      <w:pPr>
        <w:pStyle w:val="a3"/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ky-KG"/>
        </w:rPr>
      </w:pPr>
      <w:r w:rsidRPr="00A34E78">
        <w:rPr>
          <w:rFonts w:ascii="Times New Roman" w:hAnsi="Times New Roman"/>
          <w:sz w:val="20"/>
          <w:szCs w:val="20"/>
          <w:lang w:val="ky-KG"/>
        </w:rPr>
        <w:t xml:space="preserve">состоит в браке, беременна, стали родителями (матерью, отцом) </w:t>
      </w:r>
    </w:p>
    <w:p w14:paraId="6BA98C7F" w14:textId="595C7740" w:rsidR="00180281" w:rsidRPr="00A34E78" w:rsidRDefault="00180281" w:rsidP="005E12A1">
      <w:pPr>
        <w:pStyle w:val="a3"/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  <w:lang w:val="ky-KG"/>
        </w:rPr>
      </w:pPr>
      <w:r w:rsidRPr="00962965">
        <w:rPr>
          <w:rFonts w:ascii="Times New Roman" w:hAnsi="Times New Roman"/>
          <w:sz w:val="20"/>
          <w:szCs w:val="20"/>
          <w:lang w:val="ky-KG"/>
        </w:rPr>
        <w:t>отсутствие транспорта (школа расположена далеко от дома)</w:t>
      </w:r>
      <w:r w:rsidR="005E12A1" w:rsidRPr="005E12A1">
        <w:rPr>
          <w:rFonts w:ascii="Times New Roman" w:hAnsi="Times New Roman"/>
          <w:sz w:val="20"/>
          <w:szCs w:val="20"/>
        </w:rPr>
        <w:t xml:space="preserve"> </w:t>
      </w:r>
      <w:r w:rsidR="005E12A1">
        <w:rPr>
          <w:rFonts w:ascii="Times New Roman" w:hAnsi="Times New Roman"/>
          <w:sz w:val="20"/>
          <w:szCs w:val="20"/>
        </w:rPr>
        <w:t xml:space="preserve">и </w:t>
      </w:r>
      <w:proofErr w:type="spellStart"/>
      <w:r w:rsidR="005E12A1">
        <w:rPr>
          <w:rFonts w:ascii="Times New Roman" w:hAnsi="Times New Roman"/>
          <w:sz w:val="20"/>
          <w:szCs w:val="20"/>
        </w:rPr>
        <w:t>тд</w:t>
      </w:r>
      <w:proofErr w:type="spellEnd"/>
      <w:r w:rsidR="005E12A1">
        <w:rPr>
          <w:rFonts w:ascii="Times New Roman" w:hAnsi="Times New Roman"/>
          <w:sz w:val="20"/>
          <w:szCs w:val="20"/>
        </w:rPr>
        <w:t>.</w:t>
      </w:r>
    </w:p>
    <w:p w14:paraId="2E7E5100" w14:textId="77777777" w:rsidR="00CB6324" w:rsidRDefault="00436793" w:rsidP="00A34E78">
      <w:pPr>
        <w:jc w:val="both"/>
        <w:rPr>
          <w:bCs/>
          <w:sz w:val="20"/>
          <w:szCs w:val="20"/>
          <w:lang w:val="ky-KG"/>
        </w:rPr>
      </w:pPr>
      <w:r w:rsidRPr="00180281">
        <w:rPr>
          <w:noProof/>
        </w:rPr>
        <w:drawing>
          <wp:anchor distT="0" distB="0" distL="114300" distR="114300" simplePos="0" relativeHeight="251660800" behindDoc="0" locked="0" layoutInCell="1" allowOverlap="1" wp14:anchorId="5706CA59" wp14:editId="6279C434">
            <wp:simplePos x="0" y="0"/>
            <wp:positionH relativeFrom="column">
              <wp:posOffset>-179705</wp:posOffset>
            </wp:positionH>
            <wp:positionV relativeFrom="paragraph">
              <wp:posOffset>561340</wp:posOffset>
            </wp:positionV>
            <wp:extent cx="4257675" cy="2398395"/>
            <wp:effectExtent l="0" t="0" r="9525" b="1905"/>
            <wp:wrapTight wrapText="bothSides">
              <wp:wrapPolygon edited="0">
                <wp:start x="0" y="0"/>
                <wp:lineTo x="0" y="21446"/>
                <wp:lineTo x="21552" y="21446"/>
                <wp:lineTo x="21552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33591" t="62231" r="34824" b="6116"/>
                    <a:stretch/>
                  </pic:blipFill>
                  <pic:spPr bwMode="auto">
                    <a:xfrm>
                      <a:off x="0" y="0"/>
                      <a:ext cx="4257675" cy="2398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180281" w:rsidRPr="00A34E78">
        <w:rPr>
          <w:sz w:val="20"/>
          <w:szCs w:val="20"/>
          <w:lang w:val="ky-KG"/>
        </w:rPr>
        <w:t>Однако разброс данных показывает, что требуется разработка методоло</w:t>
      </w:r>
      <w:r w:rsidR="00962965">
        <w:rPr>
          <w:sz w:val="20"/>
          <w:szCs w:val="20"/>
          <w:lang w:val="ky-KG"/>
        </w:rPr>
        <w:t>гии</w:t>
      </w:r>
      <w:r w:rsidR="00180281" w:rsidRPr="00A34E78">
        <w:rPr>
          <w:sz w:val="20"/>
          <w:szCs w:val="20"/>
          <w:lang w:val="ky-KG"/>
        </w:rPr>
        <w:t xml:space="preserve"> по сбору данных, чтобы показатели были единообразны и кор</w:t>
      </w:r>
      <w:proofErr w:type="spellStart"/>
      <w:r w:rsidR="00180281" w:rsidRPr="00A34E78">
        <w:rPr>
          <w:sz w:val="20"/>
          <w:szCs w:val="20"/>
        </w:rPr>
        <w:t>рел</w:t>
      </w:r>
      <w:proofErr w:type="spellEnd"/>
      <w:r w:rsidR="00180281" w:rsidRPr="00A34E78">
        <w:rPr>
          <w:sz w:val="20"/>
          <w:szCs w:val="20"/>
          <w:lang w:val="ky-KG"/>
        </w:rPr>
        <w:t>ировали</w:t>
      </w:r>
      <w:r w:rsidR="00180281" w:rsidRPr="00A34E78">
        <w:rPr>
          <w:sz w:val="20"/>
          <w:szCs w:val="20"/>
        </w:rPr>
        <w:t xml:space="preserve"> </w:t>
      </w:r>
      <w:r w:rsidR="00180281" w:rsidRPr="00A34E78">
        <w:rPr>
          <w:sz w:val="20"/>
          <w:szCs w:val="20"/>
          <w:lang w:val="ky-KG"/>
        </w:rPr>
        <w:t>с другими показателями</w:t>
      </w:r>
      <w:r w:rsidR="00962965">
        <w:rPr>
          <w:sz w:val="20"/>
          <w:szCs w:val="20"/>
          <w:lang w:val="ky-KG"/>
        </w:rPr>
        <w:t>.</w:t>
      </w:r>
      <w:r w:rsidR="00180281" w:rsidRPr="00A34E78">
        <w:rPr>
          <w:sz w:val="20"/>
          <w:szCs w:val="20"/>
          <w:lang w:val="ky-KG"/>
        </w:rPr>
        <w:t xml:space="preserve"> </w:t>
      </w:r>
      <w:r w:rsidR="00962965">
        <w:rPr>
          <w:bCs/>
          <w:sz w:val="20"/>
          <w:szCs w:val="20"/>
          <w:lang w:val="ky-KG"/>
        </w:rPr>
        <w:t>По ч</w:t>
      </w:r>
      <w:r w:rsidR="00180281" w:rsidRPr="00A34E78">
        <w:rPr>
          <w:bCs/>
          <w:sz w:val="20"/>
          <w:szCs w:val="20"/>
          <w:lang w:val="ky-KG"/>
        </w:rPr>
        <w:t>исл</w:t>
      </w:r>
      <w:r w:rsidR="00962965">
        <w:rPr>
          <w:bCs/>
          <w:sz w:val="20"/>
          <w:szCs w:val="20"/>
          <w:lang w:val="ky-KG"/>
        </w:rPr>
        <w:t>у</w:t>
      </w:r>
      <w:r w:rsidR="00180281" w:rsidRPr="00A34E78">
        <w:rPr>
          <w:bCs/>
          <w:sz w:val="20"/>
          <w:szCs w:val="20"/>
          <w:lang w:val="ky-KG"/>
        </w:rPr>
        <w:t xml:space="preserve"> девочек</w:t>
      </w:r>
      <w:r w:rsidR="00962965">
        <w:rPr>
          <w:bCs/>
          <w:sz w:val="20"/>
          <w:szCs w:val="20"/>
          <w:lang w:val="ky-KG"/>
        </w:rPr>
        <w:t>,</w:t>
      </w:r>
      <w:r w:rsidR="00180281" w:rsidRPr="00A34E78">
        <w:rPr>
          <w:b/>
          <w:bCs/>
          <w:sz w:val="20"/>
          <w:szCs w:val="20"/>
          <w:lang w:val="ky-KG"/>
        </w:rPr>
        <w:t xml:space="preserve">  </w:t>
      </w:r>
      <w:r w:rsidR="00180281" w:rsidRPr="00A34E78">
        <w:rPr>
          <w:sz w:val="20"/>
          <w:szCs w:val="20"/>
          <w:lang w:val="ky-KG"/>
        </w:rPr>
        <w:t>не приступивших  к занятиям в общеобразовательны</w:t>
      </w:r>
      <w:r w:rsidR="00962965">
        <w:rPr>
          <w:sz w:val="20"/>
          <w:szCs w:val="20"/>
          <w:lang w:val="ky-KG"/>
        </w:rPr>
        <w:t>х</w:t>
      </w:r>
      <w:r w:rsidR="00180281" w:rsidRPr="00A34E78">
        <w:rPr>
          <w:sz w:val="20"/>
          <w:szCs w:val="20"/>
          <w:lang w:val="ky-KG"/>
        </w:rPr>
        <w:t xml:space="preserve"> организаци</w:t>
      </w:r>
      <w:r w:rsidR="00962965">
        <w:rPr>
          <w:sz w:val="20"/>
          <w:szCs w:val="20"/>
          <w:lang w:val="ky-KG"/>
        </w:rPr>
        <w:t>ях</w:t>
      </w:r>
      <w:r w:rsidR="00180281" w:rsidRPr="00A34E78">
        <w:rPr>
          <w:sz w:val="20"/>
          <w:szCs w:val="20"/>
          <w:lang w:val="ky-KG"/>
        </w:rPr>
        <w:t xml:space="preserve"> по причине  вступления в брак</w:t>
      </w:r>
      <w:r w:rsidR="005B4F0F">
        <w:rPr>
          <w:sz w:val="20"/>
          <w:szCs w:val="20"/>
          <w:lang w:val="ky-KG"/>
        </w:rPr>
        <w:t>,</w:t>
      </w:r>
      <w:r w:rsidR="00180281" w:rsidRPr="00A34E78">
        <w:rPr>
          <w:sz w:val="20"/>
          <w:szCs w:val="20"/>
          <w:lang w:val="ky-KG"/>
        </w:rPr>
        <w:t xml:space="preserve"> беременности и </w:t>
      </w:r>
      <w:r w:rsidR="005B4F0F" w:rsidRPr="00A34E78">
        <w:rPr>
          <w:sz w:val="20"/>
          <w:szCs w:val="20"/>
          <w:lang w:val="ky-KG"/>
        </w:rPr>
        <w:t>род</w:t>
      </w:r>
      <w:r w:rsidR="005B4F0F">
        <w:rPr>
          <w:sz w:val="20"/>
          <w:szCs w:val="20"/>
          <w:lang w:val="ky-KG"/>
        </w:rPr>
        <w:t>ов</w:t>
      </w:r>
      <w:r w:rsidR="005B4F0F" w:rsidRPr="00A34E78">
        <w:rPr>
          <w:sz w:val="20"/>
          <w:szCs w:val="20"/>
          <w:lang w:val="ky-KG"/>
        </w:rPr>
        <w:t xml:space="preserve"> </w:t>
      </w:r>
      <w:r w:rsidR="00180281" w:rsidRPr="00A34E78">
        <w:rPr>
          <w:sz w:val="20"/>
          <w:szCs w:val="20"/>
          <w:lang w:val="ky-KG"/>
        </w:rPr>
        <w:t>(стали родителями (матерью, отцом), в разрезе по годам имеются следующие данные</w:t>
      </w:r>
      <w:r w:rsidR="00962965">
        <w:rPr>
          <w:sz w:val="20"/>
          <w:szCs w:val="20"/>
          <w:lang w:val="ky-KG"/>
        </w:rPr>
        <w:t>:</w:t>
      </w:r>
      <w:r w:rsidR="00180281" w:rsidRPr="00A34E78">
        <w:rPr>
          <w:sz w:val="20"/>
          <w:szCs w:val="20"/>
          <w:lang w:val="ky-KG"/>
        </w:rPr>
        <w:t xml:space="preserve"> в 2013г</w:t>
      </w:r>
      <w:r w:rsidR="003624AA" w:rsidRPr="00A34E78">
        <w:rPr>
          <w:sz w:val="20"/>
          <w:szCs w:val="20"/>
          <w:lang w:val="ky-KG"/>
        </w:rPr>
        <w:t>.</w:t>
      </w:r>
      <w:r w:rsidR="00180281" w:rsidRPr="00A34E78">
        <w:rPr>
          <w:sz w:val="20"/>
          <w:szCs w:val="20"/>
          <w:lang w:val="ky-KG"/>
        </w:rPr>
        <w:t xml:space="preserve"> -</w:t>
      </w:r>
      <w:r w:rsidR="003624AA" w:rsidRPr="00A34E78">
        <w:rPr>
          <w:sz w:val="20"/>
          <w:szCs w:val="20"/>
          <w:lang w:val="ky-KG"/>
        </w:rPr>
        <w:t xml:space="preserve"> </w:t>
      </w:r>
      <w:r w:rsidR="00180281" w:rsidRPr="00A34E78">
        <w:rPr>
          <w:sz w:val="20"/>
          <w:szCs w:val="20"/>
          <w:lang w:val="ky-KG"/>
        </w:rPr>
        <w:t>4, 2014г. – 3</w:t>
      </w:r>
      <w:r w:rsidR="00962965">
        <w:rPr>
          <w:sz w:val="20"/>
          <w:szCs w:val="20"/>
          <w:lang w:val="ky-KG"/>
        </w:rPr>
        <w:t>.</w:t>
      </w:r>
      <w:r w:rsidR="00180281" w:rsidRPr="00A34E78">
        <w:rPr>
          <w:sz w:val="20"/>
          <w:szCs w:val="20"/>
          <w:lang w:val="ky-KG"/>
        </w:rPr>
        <w:t xml:space="preserve"> </w:t>
      </w:r>
      <w:r w:rsidR="00962965">
        <w:rPr>
          <w:sz w:val="20"/>
          <w:szCs w:val="20"/>
          <w:lang w:val="ky-KG"/>
        </w:rPr>
        <w:t>С</w:t>
      </w:r>
      <w:r w:rsidR="00180281" w:rsidRPr="00A34E78">
        <w:rPr>
          <w:sz w:val="20"/>
          <w:szCs w:val="20"/>
          <w:lang w:val="ky-KG"/>
        </w:rPr>
        <w:t xml:space="preserve"> 2015 по 2018 г</w:t>
      </w:r>
      <w:r w:rsidR="003624AA" w:rsidRPr="00A34E78">
        <w:rPr>
          <w:sz w:val="20"/>
          <w:szCs w:val="20"/>
          <w:lang w:val="ky-KG"/>
        </w:rPr>
        <w:t>г</w:t>
      </w:r>
      <w:r>
        <w:rPr>
          <w:sz w:val="20"/>
          <w:szCs w:val="20"/>
          <w:lang w:val="ky-KG"/>
        </w:rPr>
        <w:t>.</w:t>
      </w:r>
      <w:r w:rsidR="00180281" w:rsidRPr="00A34E78">
        <w:rPr>
          <w:sz w:val="20"/>
          <w:szCs w:val="20"/>
          <w:lang w:val="ky-KG"/>
        </w:rPr>
        <w:t xml:space="preserve"> данных вообще нет или равны нулю, тогда как по данным </w:t>
      </w:r>
      <w:r w:rsidR="00180281" w:rsidRPr="004E6781">
        <w:rPr>
          <w:sz w:val="20"/>
          <w:szCs w:val="20"/>
          <w:lang w:val="ky-KG"/>
        </w:rPr>
        <w:t>таб 1.10</w:t>
      </w:r>
      <w:r w:rsidR="00180281" w:rsidRPr="00A34E78">
        <w:rPr>
          <w:sz w:val="20"/>
          <w:szCs w:val="20"/>
          <w:lang w:val="ky-KG"/>
        </w:rPr>
        <w:t xml:space="preserve"> (</w:t>
      </w:r>
      <w:r w:rsidR="00962965">
        <w:rPr>
          <w:sz w:val="20"/>
          <w:szCs w:val="20"/>
          <w:lang w:val="ky-KG"/>
        </w:rPr>
        <w:t>С</w:t>
      </w:r>
      <w:r w:rsidR="00180281" w:rsidRPr="00A34E78">
        <w:rPr>
          <w:sz w:val="20"/>
          <w:szCs w:val="20"/>
          <w:lang w:val="ky-KG"/>
        </w:rPr>
        <w:t xml:space="preserve">борник </w:t>
      </w:r>
      <w:r w:rsidR="00962965">
        <w:rPr>
          <w:sz w:val="20"/>
          <w:szCs w:val="20"/>
          <w:lang w:val="ky-KG"/>
        </w:rPr>
        <w:t>“М</w:t>
      </w:r>
      <w:r w:rsidR="00180281" w:rsidRPr="00A34E78">
        <w:rPr>
          <w:sz w:val="20"/>
          <w:szCs w:val="20"/>
          <w:lang w:val="ky-KG"/>
        </w:rPr>
        <w:t>ужчины и женщины</w:t>
      </w:r>
      <w:r>
        <w:rPr>
          <w:sz w:val="20"/>
          <w:szCs w:val="20"/>
          <w:lang w:val="ky-KG"/>
        </w:rPr>
        <w:t xml:space="preserve"> КР</w:t>
      </w:r>
      <w:r w:rsidR="00962965">
        <w:rPr>
          <w:sz w:val="20"/>
          <w:szCs w:val="20"/>
          <w:lang w:val="ky-KG"/>
        </w:rPr>
        <w:t>”)</w:t>
      </w:r>
      <w:r>
        <w:rPr>
          <w:sz w:val="20"/>
          <w:szCs w:val="20"/>
          <w:lang w:val="ky-KG"/>
        </w:rPr>
        <w:t xml:space="preserve">, где есть </w:t>
      </w:r>
      <w:r w:rsidR="00180281" w:rsidRPr="00A34E78">
        <w:rPr>
          <w:sz w:val="20"/>
          <w:szCs w:val="20"/>
          <w:lang w:val="ky-KG"/>
        </w:rPr>
        <w:t>показатели рождаемости</w:t>
      </w:r>
      <w:r w:rsidR="00962965">
        <w:rPr>
          <w:sz w:val="20"/>
          <w:szCs w:val="20"/>
          <w:lang w:val="ky-KG"/>
        </w:rPr>
        <w:t>,</w:t>
      </w:r>
      <w:r w:rsidR="00180281" w:rsidRPr="00A34E78">
        <w:rPr>
          <w:sz w:val="20"/>
          <w:szCs w:val="20"/>
          <w:lang w:val="ky-KG"/>
        </w:rPr>
        <w:t xml:space="preserve"> на 1000 женщин данного возраста</w:t>
      </w:r>
      <w:r w:rsidR="003624AA" w:rsidRPr="00A34E78">
        <w:rPr>
          <w:sz w:val="20"/>
          <w:szCs w:val="20"/>
          <w:lang w:val="ky-KG"/>
        </w:rPr>
        <w:t xml:space="preserve"> </w:t>
      </w:r>
      <w:r w:rsidR="00180281" w:rsidRPr="00A34E78">
        <w:rPr>
          <w:bCs/>
          <w:sz w:val="20"/>
          <w:szCs w:val="20"/>
          <w:lang w:val="ky-KG"/>
        </w:rPr>
        <w:t xml:space="preserve">намного выше, следовательно требуется улучшение качества и достоверности статистических </w:t>
      </w:r>
    </w:p>
    <w:p w14:paraId="627FC64B" w14:textId="3EF62905" w:rsidR="00180281" w:rsidRDefault="00180281" w:rsidP="00A34E78">
      <w:pPr>
        <w:jc w:val="both"/>
        <w:rPr>
          <w:bCs/>
          <w:sz w:val="20"/>
          <w:szCs w:val="20"/>
          <w:lang w:val="ky-KG"/>
        </w:rPr>
      </w:pPr>
      <w:r w:rsidRPr="00A34E78">
        <w:rPr>
          <w:bCs/>
          <w:sz w:val="20"/>
          <w:szCs w:val="20"/>
          <w:lang w:val="ky-KG"/>
        </w:rPr>
        <w:t xml:space="preserve">данных в сфере образования. </w:t>
      </w:r>
    </w:p>
    <w:p w14:paraId="572AB7FA" w14:textId="16C6FBF0" w:rsidR="00CB6324" w:rsidRDefault="00CB6324" w:rsidP="00A34E78">
      <w:pPr>
        <w:jc w:val="both"/>
        <w:rPr>
          <w:sz w:val="20"/>
          <w:szCs w:val="20"/>
          <w:lang w:val="ky-KG"/>
        </w:rPr>
      </w:pPr>
    </w:p>
    <w:p w14:paraId="0142E3FB" w14:textId="77777777" w:rsidR="00CB6324" w:rsidRDefault="00CB6324" w:rsidP="00A34E78">
      <w:pPr>
        <w:jc w:val="both"/>
        <w:rPr>
          <w:sz w:val="20"/>
          <w:szCs w:val="20"/>
          <w:lang w:val="ky-KG"/>
        </w:rPr>
      </w:pPr>
    </w:p>
    <w:p w14:paraId="456E7EDE" w14:textId="77777777" w:rsidR="00861748" w:rsidRDefault="00950E67" w:rsidP="00A34E78">
      <w:pPr>
        <w:jc w:val="both"/>
        <w:rPr>
          <w:sz w:val="20"/>
          <w:szCs w:val="20"/>
          <w:lang w:val="ky-KG"/>
        </w:rPr>
      </w:pPr>
      <w:r w:rsidRPr="005B4F0F">
        <w:rPr>
          <w:sz w:val="20"/>
          <w:szCs w:val="20"/>
          <w:lang w:val="ky-KG"/>
        </w:rPr>
        <w:t>В</w:t>
      </w:r>
      <w:r w:rsidR="00180281" w:rsidRPr="005B4F0F">
        <w:rPr>
          <w:sz w:val="20"/>
          <w:szCs w:val="20"/>
          <w:lang w:val="ky-KG"/>
        </w:rPr>
        <w:t>ысоко число детей с ораниченными возможностями,   неприступивших к учебе детей, а именно 811 мальчиков и 525 девочек, что показывает на необходимость усиления действий по внедрению инклюзивного образования в</w:t>
      </w:r>
      <w:r w:rsidR="00180281" w:rsidRPr="00A34E78">
        <w:rPr>
          <w:sz w:val="20"/>
          <w:szCs w:val="20"/>
          <w:lang w:val="ky-KG"/>
        </w:rPr>
        <w:t xml:space="preserve"> Кыргызстане.</w:t>
      </w:r>
      <w:r w:rsidR="003624AA" w:rsidRPr="00A34E78">
        <w:rPr>
          <w:sz w:val="20"/>
          <w:szCs w:val="20"/>
          <w:lang w:val="ky-KG"/>
        </w:rPr>
        <w:t xml:space="preserve"> </w:t>
      </w:r>
    </w:p>
    <w:p w14:paraId="6FAE265F" w14:textId="14A98D1A" w:rsidR="00436793" w:rsidRDefault="00436793" w:rsidP="00A34E78">
      <w:pPr>
        <w:jc w:val="both"/>
        <w:rPr>
          <w:b/>
          <w:sz w:val="20"/>
          <w:szCs w:val="20"/>
          <w:lang w:val="ky-KG"/>
        </w:rPr>
      </w:pPr>
    </w:p>
    <w:p w14:paraId="3B05F62C" w14:textId="77777777" w:rsidR="00861748" w:rsidRPr="00A34E78" w:rsidRDefault="00861748" w:rsidP="00A34E78">
      <w:pPr>
        <w:jc w:val="both"/>
        <w:rPr>
          <w:b/>
          <w:sz w:val="20"/>
          <w:szCs w:val="20"/>
          <w:lang w:val="ky-KG"/>
        </w:rPr>
      </w:pPr>
      <w:r w:rsidRPr="00A34E78">
        <w:rPr>
          <w:b/>
          <w:sz w:val="20"/>
          <w:szCs w:val="20"/>
          <w:lang w:val="ky-KG"/>
        </w:rPr>
        <w:t>Рекомендации:</w:t>
      </w:r>
    </w:p>
    <w:p w14:paraId="6EC1C28F" w14:textId="741454E0" w:rsidR="00180281" w:rsidRDefault="00861748" w:rsidP="00A34E78">
      <w:pPr>
        <w:jc w:val="both"/>
        <w:rPr>
          <w:sz w:val="20"/>
          <w:szCs w:val="20"/>
          <w:lang w:val="ky-KG"/>
        </w:rPr>
      </w:pPr>
      <w:r>
        <w:rPr>
          <w:sz w:val="20"/>
          <w:szCs w:val="20"/>
          <w:lang w:val="ky-KG"/>
        </w:rPr>
        <w:t>1</w:t>
      </w:r>
      <w:r w:rsidR="00436793">
        <w:rPr>
          <w:sz w:val="20"/>
          <w:szCs w:val="20"/>
          <w:lang w:val="ky-KG"/>
        </w:rPr>
        <w:t>)</w:t>
      </w:r>
      <w:r>
        <w:rPr>
          <w:sz w:val="20"/>
          <w:szCs w:val="20"/>
          <w:lang w:val="ky-KG"/>
        </w:rPr>
        <w:t xml:space="preserve"> Внедр</w:t>
      </w:r>
      <w:r w:rsidR="00962965">
        <w:rPr>
          <w:sz w:val="20"/>
          <w:szCs w:val="20"/>
          <w:lang w:val="ky-KG"/>
        </w:rPr>
        <w:t>ить</w:t>
      </w:r>
      <w:r>
        <w:rPr>
          <w:sz w:val="20"/>
          <w:szCs w:val="20"/>
          <w:lang w:val="ky-KG"/>
        </w:rPr>
        <w:t xml:space="preserve"> вопрос</w:t>
      </w:r>
      <w:r w:rsidR="00962965">
        <w:rPr>
          <w:sz w:val="20"/>
          <w:szCs w:val="20"/>
          <w:lang w:val="ky-KG"/>
        </w:rPr>
        <w:t>ы</w:t>
      </w:r>
      <w:r>
        <w:rPr>
          <w:sz w:val="20"/>
          <w:szCs w:val="20"/>
          <w:lang w:val="ky-KG"/>
        </w:rPr>
        <w:t xml:space="preserve"> гендерного равенства в процесс образования</w:t>
      </w:r>
    </w:p>
    <w:p w14:paraId="1A51DA38" w14:textId="55E28791" w:rsidR="00861748" w:rsidRDefault="00861748" w:rsidP="00A34E78">
      <w:pPr>
        <w:jc w:val="both"/>
        <w:rPr>
          <w:sz w:val="20"/>
          <w:szCs w:val="20"/>
          <w:lang w:val="ky-KG"/>
        </w:rPr>
      </w:pPr>
      <w:r>
        <w:rPr>
          <w:sz w:val="20"/>
          <w:szCs w:val="20"/>
          <w:lang w:val="ky-KG"/>
        </w:rPr>
        <w:lastRenderedPageBreak/>
        <w:t>2</w:t>
      </w:r>
      <w:r w:rsidR="00436793">
        <w:rPr>
          <w:sz w:val="20"/>
          <w:szCs w:val="20"/>
          <w:lang w:val="ky-KG"/>
        </w:rPr>
        <w:t>)</w:t>
      </w:r>
      <w:r>
        <w:rPr>
          <w:sz w:val="20"/>
          <w:szCs w:val="20"/>
          <w:lang w:val="ky-KG"/>
        </w:rPr>
        <w:t xml:space="preserve"> Пересмотреть и сбалансировать потребность и востребованность профессий</w:t>
      </w:r>
      <w:r w:rsidR="00CB6324">
        <w:rPr>
          <w:sz w:val="20"/>
          <w:szCs w:val="20"/>
          <w:lang w:val="ky-KG"/>
        </w:rPr>
        <w:t xml:space="preserve"> </w:t>
      </w:r>
      <w:r w:rsidR="001542FD">
        <w:rPr>
          <w:sz w:val="20"/>
          <w:szCs w:val="20"/>
          <w:lang w:val="ky-KG"/>
        </w:rPr>
        <w:t>в целом и в частности</w:t>
      </w:r>
      <w:r w:rsidR="00962965">
        <w:rPr>
          <w:sz w:val="20"/>
          <w:szCs w:val="20"/>
          <w:lang w:val="ky-KG"/>
        </w:rPr>
        <w:t>,</w:t>
      </w:r>
      <w:r w:rsidR="00CB6324">
        <w:rPr>
          <w:sz w:val="20"/>
          <w:szCs w:val="20"/>
          <w:lang w:val="ky-KG"/>
        </w:rPr>
        <w:t xml:space="preserve"> </w:t>
      </w:r>
      <w:r w:rsidR="001542FD">
        <w:rPr>
          <w:sz w:val="20"/>
          <w:szCs w:val="20"/>
          <w:lang w:val="ky-KG"/>
        </w:rPr>
        <w:t xml:space="preserve">в кадровой политике системы образования, </w:t>
      </w:r>
      <w:r>
        <w:rPr>
          <w:sz w:val="20"/>
          <w:szCs w:val="20"/>
          <w:lang w:val="ky-KG"/>
        </w:rPr>
        <w:t>с учетом гендерных аспектов.</w:t>
      </w:r>
    </w:p>
    <w:p w14:paraId="512D49F8" w14:textId="36EC7C2C" w:rsidR="001542FD" w:rsidRPr="00A34E78" w:rsidRDefault="00861748" w:rsidP="00A34E78">
      <w:pPr>
        <w:jc w:val="both"/>
        <w:rPr>
          <w:sz w:val="20"/>
          <w:szCs w:val="20"/>
          <w:lang w:val="ky-KG"/>
        </w:rPr>
      </w:pPr>
      <w:r>
        <w:rPr>
          <w:sz w:val="20"/>
          <w:szCs w:val="20"/>
          <w:lang w:val="ky-KG"/>
        </w:rPr>
        <w:t>3</w:t>
      </w:r>
      <w:r w:rsidR="00436793">
        <w:rPr>
          <w:sz w:val="20"/>
          <w:szCs w:val="20"/>
          <w:lang w:val="ky-KG"/>
        </w:rPr>
        <w:t>)</w:t>
      </w:r>
      <w:r>
        <w:rPr>
          <w:sz w:val="20"/>
          <w:szCs w:val="20"/>
          <w:lang w:val="ky-KG"/>
        </w:rPr>
        <w:t xml:space="preserve"> Разработать меры по сокращению и разграничению религиозного влияния на образование, основываясь на Конституци</w:t>
      </w:r>
      <w:r w:rsidR="00962965">
        <w:rPr>
          <w:sz w:val="20"/>
          <w:szCs w:val="20"/>
          <w:lang w:val="ky-KG"/>
        </w:rPr>
        <w:t>и</w:t>
      </w:r>
      <w:r>
        <w:rPr>
          <w:sz w:val="20"/>
          <w:szCs w:val="20"/>
          <w:lang w:val="ky-KG"/>
        </w:rPr>
        <w:t xml:space="preserve">, где </w:t>
      </w:r>
      <w:r w:rsidR="00962965">
        <w:rPr>
          <w:sz w:val="20"/>
          <w:szCs w:val="20"/>
          <w:lang w:val="ky-KG"/>
        </w:rPr>
        <w:t>закреплено</w:t>
      </w:r>
      <w:r>
        <w:rPr>
          <w:sz w:val="20"/>
          <w:szCs w:val="20"/>
          <w:lang w:val="ky-KG"/>
        </w:rPr>
        <w:t xml:space="preserve"> </w:t>
      </w:r>
      <w:r w:rsidR="001542FD">
        <w:rPr>
          <w:sz w:val="20"/>
          <w:szCs w:val="20"/>
          <w:lang w:val="ky-KG"/>
        </w:rPr>
        <w:t>то</w:t>
      </w:r>
      <w:r>
        <w:rPr>
          <w:sz w:val="20"/>
          <w:szCs w:val="20"/>
          <w:lang w:val="ky-KG"/>
        </w:rPr>
        <w:t>, что Кыргызская Республика – светское государство</w:t>
      </w:r>
      <w:r w:rsidR="001542FD">
        <w:rPr>
          <w:sz w:val="20"/>
          <w:szCs w:val="20"/>
          <w:lang w:val="ky-KG"/>
        </w:rPr>
        <w:t xml:space="preserve"> (Ст.1 Конституции КР)</w:t>
      </w:r>
    </w:p>
    <w:p w14:paraId="314BBDE6" w14:textId="77777777" w:rsidR="00962965" w:rsidRDefault="00962965" w:rsidP="00A34E78">
      <w:pPr>
        <w:jc w:val="both"/>
        <w:rPr>
          <w:b/>
          <w:sz w:val="20"/>
          <w:szCs w:val="20"/>
        </w:rPr>
      </w:pPr>
    </w:p>
    <w:p w14:paraId="6E77A941" w14:textId="77777777" w:rsidR="00CB6324" w:rsidRDefault="00CB6324" w:rsidP="00A34E78">
      <w:pPr>
        <w:jc w:val="both"/>
        <w:rPr>
          <w:b/>
          <w:sz w:val="20"/>
          <w:szCs w:val="20"/>
        </w:rPr>
      </w:pPr>
    </w:p>
    <w:p w14:paraId="79C3054C" w14:textId="77777777" w:rsidR="00CB6324" w:rsidRDefault="00CB6324" w:rsidP="005E12A1">
      <w:pPr>
        <w:shd w:val="clear" w:color="auto" w:fill="D9D9D9" w:themeFill="background1" w:themeFillShade="D9"/>
        <w:jc w:val="both"/>
        <w:rPr>
          <w:b/>
          <w:sz w:val="20"/>
          <w:szCs w:val="20"/>
        </w:rPr>
      </w:pPr>
    </w:p>
    <w:p w14:paraId="517B8EB4" w14:textId="77777777" w:rsidR="00C04E64" w:rsidRDefault="00C04E64" w:rsidP="005E12A1">
      <w:pPr>
        <w:shd w:val="clear" w:color="auto" w:fill="D9D9D9" w:themeFill="background1" w:themeFillShade="D9"/>
        <w:jc w:val="both"/>
        <w:rPr>
          <w:b/>
          <w:sz w:val="20"/>
          <w:szCs w:val="20"/>
        </w:rPr>
      </w:pPr>
      <w:r w:rsidRPr="00A34E78">
        <w:rPr>
          <w:b/>
          <w:sz w:val="20"/>
          <w:szCs w:val="20"/>
        </w:rPr>
        <w:t xml:space="preserve">Статья 12. Равный доступ к медицинскому обслуживанию </w:t>
      </w:r>
    </w:p>
    <w:p w14:paraId="76F75F6C" w14:textId="77777777" w:rsidR="00CB6324" w:rsidRPr="00A34E78" w:rsidRDefault="00CB6324" w:rsidP="00A34E78">
      <w:pPr>
        <w:jc w:val="both"/>
        <w:rPr>
          <w:b/>
          <w:sz w:val="20"/>
          <w:szCs w:val="20"/>
        </w:rPr>
      </w:pPr>
    </w:p>
    <w:p w14:paraId="7F82BFE1" w14:textId="1D605B8A" w:rsidR="00C04E64" w:rsidRPr="00A34E78" w:rsidRDefault="00C04E64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 xml:space="preserve">В отчетный период и в настоящее время не </w:t>
      </w:r>
      <w:proofErr w:type="gramStart"/>
      <w:r w:rsidRPr="00A34E78">
        <w:rPr>
          <w:sz w:val="20"/>
          <w:szCs w:val="20"/>
        </w:rPr>
        <w:t>было и нет</w:t>
      </w:r>
      <w:proofErr w:type="gramEnd"/>
      <w:r w:rsidRPr="00A34E78">
        <w:rPr>
          <w:sz w:val="20"/>
          <w:szCs w:val="20"/>
        </w:rPr>
        <w:t xml:space="preserve"> политики о всеобъемлющем сексуальном образовании для подростков и молодежи, хотя </w:t>
      </w:r>
      <w:r w:rsidR="00B15F78">
        <w:rPr>
          <w:sz w:val="20"/>
          <w:szCs w:val="20"/>
        </w:rPr>
        <w:t xml:space="preserve">вырабатываются </w:t>
      </w:r>
      <w:r w:rsidR="00B15F78" w:rsidRPr="00A34E78">
        <w:rPr>
          <w:sz w:val="20"/>
          <w:szCs w:val="20"/>
        </w:rPr>
        <w:t>навыки</w:t>
      </w:r>
      <w:r w:rsidRPr="00A34E78">
        <w:rPr>
          <w:sz w:val="20"/>
          <w:szCs w:val="20"/>
        </w:rPr>
        <w:t xml:space="preserve"> безопасной жизнедеятельности. Существующие уроки по внеклассной работе по вопросам здорового образа жизни не удовлетворяют потребности подростков и молодежи по вопросам сексуального и репродуктивного здоровья. </w:t>
      </w:r>
    </w:p>
    <w:p w14:paraId="56080A3B" w14:textId="77777777" w:rsidR="00C04E64" w:rsidRPr="00A34E78" w:rsidRDefault="00C04E64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 xml:space="preserve">Стигма и моральные суждения еще больше создают барьеры для доступа подростков и молодежи к медицинским услугам сексуального и репродуктивного здоровья. </w:t>
      </w:r>
    </w:p>
    <w:p w14:paraId="3AF8E526" w14:textId="77777777" w:rsidR="0058466C" w:rsidRDefault="00C04E64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>Национальная стратегия охраны репродуктивного здоровья населения республики завершилась в 2015 году и не продолжилась, более того</w:t>
      </w:r>
      <w:r w:rsidR="00E725E8">
        <w:rPr>
          <w:sz w:val="20"/>
          <w:szCs w:val="20"/>
        </w:rPr>
        <w:t>,</w:t>
      </w:r>
      <w:r w:rsidRPr="00A34E78">
        <w:rPr>
          <w:sz w:val="20"/>
          <w:szCs w:val="20"/>
        </w:rPr>
        <w:t xml:space="preserve"> эта стратегия не достигла того, что у молодых людей, в том числе</w:t>
      </w:r>
      <w:r w:rsidR="00E725E8">
        <w:rPr>
          <w:sz w:val="20"/>
          <w:szCs w:val="20"/>
        </w:rPr>
        <w:t>,</w:t>
      </w:r>
      <w:r w:rsidRPr="00A34E78">
        <w:rPr>
          <w:sz w:val="20"/>
          <w:szCs w:val="20"/>
        </w:rPr>
        <w:t xml:space="preserve"> у девочек-подростков, появился д</w:t>
      </w:r>
      <w:r w:rsidR="0058466C">
        <w:rPr>
          <w:sz w:val="20"/>
          <w:szCs w:val="20"/>
        </w:rPr>
        <w:t>оступ к дружественным услугам.</w:t>
      </w:r>
    </w:p>
    <w:p w14:paraId="38F48D0E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18D42D34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1ED6D293" w14:textId="45F06D33" w:rsidR="005E12A1" w:rsidRPr="00EB1858" w:rsidRDefault="005E12A1" w:rsidP="00A34E78">
      <w:pPr>
        <w:jc w:val="both"/>
        <w:rPr>
          <w:sz w:val="20"/>
          <w:szCs w:val="20"/>
        </w:rPr>
      </w:pPr>
      <w:r w:rsidRPr="00A34E78">
        <w:rPr>
          <w:noProof/>
          <w:sz w:val="20"/>
          <w:szCs w:val="20"/>
        </w:rPr>
        <w:drawing>
          <wp:anchor distT="0" distB="0" distL="114300" distR="114300" simplePos="0" relativeHeight="251658752" behindDoc="1" locked="0" layoutInCell="1" allowOverlap="1" wp14:anchorId="62D90953" wp14:editId="3C426302">
            <wp:simplePos x="0" y="0"/>
            <wp:positionH relativeFrom="column">
              <wp:posOffset>-152400</wp:posOffset>
            </wp:positionH>
            <wp:positionV relativeFrom="paragraph">
              <wp:posOffset>-215265</wp:posOffset>
            </wp:positionV>
            <wp:extent cx="5019675" cy="2724150"/>
            <wp:effectExtent l="0" t="0" r="9525" b="0"/>
            <wp:wrapTight wrapText="bothSides">
              <wp:wrapPolygon edited="0">
                <wp:start x="0" y="0"/>
                <wp:lineTo x="0" y="21449"/>
                <wp:lineTo x="21559" y="21449"/>
                <wp:lineTo x="21559" y="0"/>
                <wp:lineTo x="0" y="0"/>
              </wp:wrapPolygon>
            </wp:wrapTight>
            <wp:docPr id="1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9675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590B19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1D0B92AE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6006D375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00EB1CD4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56BDA504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4470668B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271AAA81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450BDFB2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7391786B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2EC58906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6B26713C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3CD304A1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06657BD1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59DD0CC8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10403252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09D72937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1E54EA04" w14:textId="77777777" w:rsidR="005E12A1" w:rsidRPr="00EB1858" w:rsidRDefault="005E12A1" w:rsidP="00A34E78">
      <w:pPr>
        <w:jc w:val="both"/>
        <w:rPr>
          <w:sz w:val="20"/>
          <w:szCs w:val="20"/>
        </w:rPr>
      </w:pPr>
    </w:p>
    <w:p w14:paraId="1D8E637B" w14:textId="79DD9D82" w:rsidR="00C04E64" w:rsidRPr="00A34E78" w:rsidRDefault="00C04E64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>Материнская смертность в Кыргызстане осталась на высоком уровне по сравнению со странами Восточной Европы и Центральной Азии. Согласно данным Н</w:t>
      </w:r>
      <w:r w:rsidR="007F453E">
        <w:rPr>
          <w:sz w:val="20"/>
          <w:szCs w:val="20"/>
        </w:rPr>
        <w:t>СК</w:t>
      </w:r>
      <w:r w:rsidRPr="00A34E78">
        <w:rPr>
          <w:sz w:val="20"/>
          <w:szCs w:val="20"/>
        </w:rPr>
        <w:t xml:space="preserve">, в Кыргызстане материнская смертность за 2017 год составила 31.9 на 100 000 </w:t>
      </w:r>
      <w:proofErr w:type="gramStart"/>
      <w:r w:rsidRPr="00A34E78">
        <w:rPr>
          <w:sz w:val="20"/>
          <w:szCs w:val="20"/>
        </w:rPr>
        <w:t>живорожденных</w:t>
      </w:r>
      <w:proofErr w:type="gramEnd"/>
      <w:r w:rsidRPr="00A34E78">
        <w:rPr>
          <w:sz w:val="20"/>
          <w:szCs w:val="20"/>
        </w:rPr>
        <w:t xml:space="preserve">. </w:t>
      </w:r>
    </w:p>
    <w:p w14:paraId="7A8B2D16" w14:textId="39658356" w:rsidR="00C04E64" w:rsidRPr="00A34E78" w:rsidRDefault="00C04E64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 xml:space="preserve">Данные показывают, что смертность среди сельских женщин выше по сравнению с </w:t>
      </w:r>
      <w:proofErr w:type="gramStart"/>
      <w:r w:rsidRPr="00A34E78">
        <w:rPr>
          <w:sz w:val="20"/>
          <w:szCs w:val="20"/>
        </w:rPr>
        <w:t>городскими</w:t>
      </w:r>
      <w:proofErr w:type="gramEnd"/>
      <w:r w:rsidRPr="00A34E78">
        <w:rPr>
          <w:sz w:val="20"/>
          <w:szCs w:val="20"/>
        </w:rPr>
        <w:t>. По нашему мнению</w:t>
      </w:r>
      <w:r w:rsidR="00E725E8">
        <w:rPr>
          <w:sz w:val="20"/>
          <w:szCs w:val="20"/>
        </w:rPr>
        <w:t>,</w:t>
      </w:r>
      <w:r w:rsidRPr="00A34E78">
        <w:rPr>
          <w:sz w:val="20"/>
          <w:szCs w:val="20"/>
        </w:rPr>
        <w:t xml:space="preserve"> проблема заключается в том, что рождаемость среди женщин из сельских и отдаленных местностей увеличивается, поскольку услуги здравоохранения менее квалифицированы и менее доступны, так же ограничен доступ к современным методам контрацепции.  </w:t>
      </w:r>
    </w:p>
    <w:p w14:paraId="484DA92A" w14:textId="0A1C6F8A" w:rsidR="00C04E64" w:rsidRPr="00A34E78" w:rsidRDefault="00C04E64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>На фоне сокращающихся гуманитарных поставок контрацептивов от ЮНФПА Правительство утвердило государственное финансирование закуп</w:t>
      </w:r>
      <w:r w:rsidR="00E725E8">
        <w:rPr>
          <w:sz w:val="20"/>
          <w:szCs w:val="20"/>
        </w:rPr>
        <w:t>ок</w:t>
      </w:r>
      <w:r w:rsidRPr="00A34E78">
        <w:rPr>
          <w:sz w:val="20"/>
          <w:szCs w:val="20"/>
        </w:rPr>
        <w:t xml:space="preserve"> контрацептивных сре</w:t>
      </w:r>
      <w:proofErr w:type="gramStart"/>
      <w:r w:rsidRPr="00A34E78">
        <w:rPr>
          <w:sz w:val="20"/>
          <w:szCs w:val="20"/>
        </w:rPr>
        <w:t>дств дл</w:t>
      </w:r>
      <w:proofErr w:type="gramEnd"/>
      <w:r w:rsidRPr="00A34E78">
        <w:rPr>
          <w:sz w:val="20"/>
          <w:szCs w:val="20"/>
        </w:rPr>
        <w:t xml:space="preserve">я женщин из групп высокого медицинского и социального рисков материнской смертности. Однако на 2019 год в бюджете здравоохранения эта бюджетная линия составила 1 миллион сомов, а потребность в контрацепции для покрытия нужд составляет 5.6 миллионов сомов. Важно, что девочки подростки не попали в социальную </w:t>
      </w:r>
      <w:proofErr w:type="gramStart"/>
      <w:r w:rsidRPr="00A34E78">
        <w:rPr>
          <w:sz w:val="20"/>
          <w:szCs w:val="20"/>
        </w:rPr>
        <w:t>группу</w:t>
      </w:r>
      <w:proofErr w:type="gramEnd"/>
      <w:r w:rsidRPr="00A34E78">
        <w:rPr>
          <w:sz w:val="20"/>
          <w:szCs w:val="20"/>
        </w:rPr>
        <w:t xml:space="preserve"> и не имеют возможности получить контрацептивы по льготам государства.</w:t>
      </w:r>
    </w:p>
    <w:p w14:paraId="665F99FB" w14:textId="77777777" w:rsidR="00C04E64" w:rsidRPr="00A34E78" w:rsidRDefault="00C04E64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 xml:space="preserve"> Остаются недоступными современные виды контрацептивов, а именно маточные кольца, контрацептивные пластыри, подкожные имплантаты, поскольку до сих пор не зарегистрированы в стране. По данным </w:t>
      </w:r>
      <w:proofErr w:type="spellStart"/>
      <w:r w:rsidRPr="00A34E78">
        <w:rPr>
          <w:sz w:val="20"/>
          <w:szCs w:val="20"/>
        </w:rPr>
        <w:t>Многоиндикаторного</w:t>
      </w:r>
      <w:proofErr w:type="spellEnd"/>
      <w:r w:rsidRPr="00A34E78">
        <w:rPr>
          <w:sz w:val="20"/>
          <w:szCs w:val="20"/>
        </w:rPr>
        <w:t xml:space="preserve"> кластерного обследования по оценке положения детей и женщин (МИКО, 2014), неудовлетворённая потребность в контрацепции составила 20%, а по некоторым регионам 29%.     </w:t>
      </w:r>
    </w:p>
    <w:p w14:paraId="7CA31755" w14:textId="77777777" w:rsidR="00C04E64" w:rsidRPr="00A34E78" w:rsidRDefault="00C04E64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 xml:space="preserve">Плохая инфраструктура здравоохранения в сельских и областных центрах, недостаток квалифицированных медицинских специалистов, затрудненный доступ к чистой питьевой воде, водопроводу и канализации, плохие дороги, все это вносит вклад в слабый уровень доступа к услугам здравоохранения для беременных женщин. </w:t>
      </w:r>
    </w:p>
    <w:p w14:paraId="17C32053" w14:textId="2C1B68E3" w:rsidR="00C04E64" w:rsidRPr="00A34E78" w:rsidRDefault="00C04E64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>Внутренняя и внешняя миграция негативно повлияли на состояние материнского здоровья, когда женщины-</w:t>
      </w:r>
      <w:proofErr w:type="spellStart"/>
      <w:r w:rsidRPr="00A34E78">
        <w:rPr>
          <w:sz w:val="20"/>
          <w:szCs w:val="20"/>
        </w:rPr>
        <w:t>мигрант</w:t>
      </w:r>
      <w:r w:rsidR="00E725E8">
        <w:rPr>
          <w:sz w:val="20"/>
          <w:szCs w:val="20"/>
        </w:rPr>
        <w:t>ки</w:t>
      </w:r>
      <w:proofErr w:type="spellEnd"/>
      <w:r w:rsidRPr="00A34E78">
        <w:rPr>
          <w:sz w:val="20"/>
          <w:szCs w:val="20"/>
        </w:rPr>
        <w:t xml:space="preserve"> оказывались без доступа к консультациям и врачебной помощи. Среди других факторов </w:t>
      </w:r>
      <w:r w:rsidR="00E725E8">
        <w:rPr>
          <w:sz w:val="20"/>
          <w:szCs w:val="20"/>
        </w:rPr>
        <w:t xml:space="preserve">- </w:t>
      </w:r>
      <w:r w:rsidRPr="00A34E78">
        <w:rPr>
          <w:sz w:val="20"/>
          <w:szCs w:val="20"/>
        </w:rPr>
        <w:t xml:space="preserve"> общее плохое состояние здоровья женщин, неадекватное питание беременных женщин, анемия среди беременных, беременность в раннем возрасте, недостаточные интервалы между родами.</w:t>
      </w:r>
    </w:p>
    <w:p w14:paraId="33BBE127" w14:textId="77777777" w:rsidR="00C04E64" w:rsidRPr="00A34E78" w:rsidRDefault="00C04E64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lastRenderedPageBreak/>
        <w:t>Согласно данным НСК процент женщин с анемией составляет 64 % и это в 2.5 раза выше, чем в 1990 году. Аборты в Кыргызстане доступны с информированного согласия женщины до 22 недель беременности; аборт имеют право делать только лицензированные врачи в организациях здравоохранения первичного и вторичного звена. Однако девочки-подростки сталкиваются с трудностями в доступе к безопасному аборту, так как им необходимо согласие родителей, если они младше 18 лет. В таких ситуациях есть риск, что девочки будут искать опасные процедуры аборта, избегая осуждения и стигмы.</w:t>
      </w:r>
    </w:p>
    <w:p w14:paraId="49B95635" w14:textId="18C2E1E7" w:rsidR="00C04E64" w:rsidRPr="00A34E78" w:rsidRDefault="00C04E64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 xml:space="preserve">В отчетные годы Правительство приняло программу по </w:t>
      </w:r>
      <w:r w:rsidRPr="00AA17AD">
        <w:rPr>
          <w:sz w:val="20"/>
          <w:szCs w:val="20"/>
        </w:rPr>
        <w:t>преодолению ВИЧ-инфекции в Кыргызс</w:t>
      </w:r>
      <w:r w:rsidR="003A10D8" w:rsidRPr="00AA17AD">
        <w:rPr>
          <w:sz w:val="20"/>
          <w:szCs w:val="20"/>
        </w:rPr>
        <w:t>тане</w:t>
      </w:r>
      <w:r w:rsidRPr="005B6B74">
        <w:rPr>
          <w:sz w:val="20"/>
          <w:szCs w:val="20"/>
        </w:rPr>
        <w:t xml:space="preserve"> на 2017-2021 годы, которая была утверждена п</w:t>
      </w:r>
      <w:r w:rsidRPr="0042526F">
        <w:rPr>
          <w:sz w:val="20"/>
          <w:szCs w:val="20"/>
        </w:rPr>
        <w:t xml:space="preserve">остановлением Правительства </w:t>
      </w:r>
      <w:proofErr w:type="gramStart"/>
      <w:r w:rsidRPr="0042526F">
        <w:rPr>
          <w:sz w:val="20"/>
          <w:szCs w:val="20"/>
        </w:rPr>
        <w:t>КР</w:t>
      </w:r>
      <w:proofErr w:type="gramEnd"/>
      <w:r w:rsidRPr="0042526F">
        <w:rPr>
          <w:sz w:val="20"/>
          <w:szCs w:val="20"/>
        </w:rPr>
        <w:t xml:space="preserve"> от 30 декабря 2017 года № 852.</w:t>
      </w:r>
      <w:r w:rsidRPr="00A34E78">
        <w:rPr>
          <w:sz w:val="20"/>
          <w:szCs w:val="20"/>
        </w:rPr>
        <w:t xml:space="preserve"> </w:t>
      </w:r>
      <w:r w:rsidR="00E725E8">
        <w:rPr>
          <w:sz w:val="20"/>
          <w:szCs w:val="20"/>
        </w:rPr>
        <w:t>При этом</w:t>
      </w:r>
      <w:r w:rsidRPr="00A34E78">
        <w:rPr>
          <w:sz w:val="20"/>
          <w:szCs w:val="20"/>
        </w:rPr>
        <w:t>, отмечается значительный рост числа случаев инфицирования ВИЧ среди молодых женщин от половых партнеров</w:t>
      </w:r>
      <w:r w:rsidR="00E725E8">
        <w:rPr>
          <w:sz w:val="20"/>
          <w:szCs w:val="20"/>
        </w:rPr>
        <w:t>,</w:t>
      </w:r>
      <w:r w:rsidRPr="00A34E78">
        <w:rPr>
          <w:sz w:val="20"/>
          <w:szCs w:val="20"/>
        </w:rPr>
        <w:t xml:space="preserve"> и этот факт говорит о недостаточности профилактических программ среди молодежи и подростков, поскольку в большей степени они сфокусированы на ключевых группах населения (</w:t>
      </w:r>
      <w:proofErr w:type="spellStart"/>
      <w:r w:rsidRPr="00A34E78">
        <w:rPr>
          <w:sz w:val="20"/>
          <w:szCs w:val="20"/>
        </w:rPr>
        <w:t>наркопотребители</w:t>
      </w:r>
      <w:proofErr w:type="spellEnd"/>
      <w:r w:rsidRPr="00A34E78">
        <w:rPr>
          <w:sz w:val="20"/>
          <w:szCs w:val="20"/>
        </w:rPr>
        <w:t xml:space="preserve">, </w:t>
      </w:r>
      <w:proofErr w:type="spellStart"/>
      <w:r w:rsidRPr="00A34E78">
        <w:rPr>
          <w:sz w:val="20"/>
          <w:szCs w:val="20"/>
        </w:rPr>
        <w:t>сексработники</w:t>
      </w:r>
      <w:proofErr w:type="spellEnd"/>
      <w:r w:rsidRPr="00A34E78">
        <w:rPr>
          <w:sz w:val="20"/>
          <w:szCs w:val="20"/>
        </w:rPr>
        <w:t>, МСМ).</w:t>
      </w:r>
    </w:p>
    <w:p w14:paraId="662CFC34" w14:textId="7B6A397E" w:rsidR="00C04E64" w:rsidRPr="00A34E78" w:rsidRDefault="00C04E64" w:rsidP="00A34E78">
      <w:pPr>
        <w:jc w:val="both"/>
        <w:rPr>
          <w:sz w:val="20"/>
          <w:szCs w:val="20"/>
        </w:rPr>
      </w:pPr>
      <w:r w:rsidRPr="00A34E78">
        <w:rPr>
          <w:sz w:val="20"/>
          <w:szCs w:val="20"/>
        </w:rPr>
        <w:t>Также в отчетный период с 2013 по 2018 годы Правительством были внедрены следующие программы и стратегии:</w:t>
      </w:r>
    </w:p>
    <w:p w14:paraId="66D445A2" w14:textId="5D0868B2" w:rsidR="00C04E64" w:rsidRPr="005B6B74" w:rsidRDefault="00C04E64" w:rsidP="00A34E78">
      <w:pPr>
        <w:pStyle w:val="a3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5B6B74">
        <w:rPr>
          <w:rFonts w:ascii="Times New Roman" w:hAnsi="Times New Roman"/>
          <w:sz w:val="20"/>
          <w:szCs w:val="20"/>
        </w:rPr>
        <w:t>Программ</w:t>
      </w:r>
      <w:r w:rsidR="003E5DF6">
        <w:rPr>
          <w:rFonts w:ascii="Times New Roman" w:hAnsi="Times New Roman"/>
          <w:sz w:val="20"/>
          <w:szCs w:val="20"/>
        </w:rPr>
        <w:t>а</w:t>
      </w:r>
      <w:r w:rsidRPr="005B6B74">
        <w:rPr>
          <w:rFonts w:ascii="Times New Roman" w:hAnsi="Times New Roman"/>
          <w:sz w:val="20"/>
          <w:szCs w:val="20"/>
        </w:rPr>
        <w:t xml:space="preserve"> Правительства </w:t>
      </w:r>
      <w:proofErr w:type="gramStart"/>
      <w:r w:rsidR="003E5DF6">
        <w:rPr>
          <w:rFonts w:ascii="Times New Roman" w:hAnsi="Times New Roman"/>
          <w:sz w:val="20"/>
          <w:szCs w:val="20"/>
        </w:rPr>
        <w:t>КР</w:t>
      </w:r>
      <w:proofErr w:type="gramEnd"/>
      <w:r w:rsidRPr="005B6B74">
        <w:rPr>
          <w:rFonts w:ascii="Times New Roman" w:hAnsi="Times New Roman"/>
          <w:sz w:val="20"/>
          <w:szCs w:val="20"/>
        </w:rPr>
        <w:t xml:space="preserve"> по охране здоровья населения и развитию системы здравоохранения на 2019-2030 годы «Здоровый </w:t>
      </w:r>
      <w:r w:rsidR="003E5DF6">
        <w:rPr>
          <w:rFonts w:ascii="Times New Roman" w:hAnsi="Times New Roman"/>
          <w:sz w:val="20"/>
          <w:szCs w:val="20"/>
        </w:rPr>
        <w:t xml:space="preserve">человек – процветающая страна» </w:t>
      </w:r>
      <w:r w:rsidR="003E5DF6" w:rsidRPr="005B6B74">
        <w:rPr>
          <w:rFonts w:ascii="Times New Roman" w:hAnsi="Times New Roman"/>
          <w:sz w:val="20"/>
          <w:szCs w:val="20"/>
        </w:rPr>
        <w:t>(</w:t>
      </w:r>
      <w:r w:rsidR="003E5DF6">
        <w:rPr>
          <w:rFonts w:ascii="Times New Roman" w:hAnsi="Times New Roman"/>
          <w:sz w:val="20"/>
          <w:szCs w:val="20"/>
        </w:rPr>
        <w:t>д</w:t>
      </w:r>
      <w:r w:rsidR="003E5DF6" w:rsidRPr="005B6B74">
        <w:rPr>
          <w:rFonts w:ascii="Times New Roman" w:hAnsi="Times New Roman"/>
          <w:sz w:val="20"/>
          <w:szCs w:val="20"/>
        </w:rPr>
        <w:t>екабрь, 2018)</w:t>
      </w:r>
      <w:r w:rsidR="003E5DF6">
        <w:rPr>
          <w:rFonts w:ascii="Times New Roman" w:hAnsi="Times New Roman"/>
          <w:sz w:val="20"/>
          <w:szCs w:val="20"/>
        </w:rPr>
        <w:t xml:space="preserve">, </w:t>
      </w:r>
    </w:p>
    <w:p w14:paraId="78804385" w14:textId="6610D675" w:rsidR="00C04E64" w:rsidRPr="003E5DF6" w:rsidRDefault="00C04E64" w:rsidP="00A34E78">
      <w:pPr>
        <w:pStyle w:val="a3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42526F">
        <w:rPr>
          <w:rFonts w:ascii="Times New Roman" w:hAnsi="Times New Roman"/>
          <w:sz w:val="20"/>
          <w:szCs w:val="20"/>
        </w:rPr>
        <w:t>Национальная стратегия развития республики на 2018-2040 годы</w:t>
      </w:r>
      <w:r w:rsidR="003E5DF6" w:rsidRPr="003E5DF6">
        <w:rPr>
          <w:rFonts w:ascii="Times New Roman" w:hAnsi="Times New Roman"/>
          <w:sz w:val="20"/>
          <w:szCs w:val="20"/>
        </w:rPr>
        <w:t xml:space="preserve"> (</w:t>
      </w:r>
      <w:r w:rsidRPr="0042526F">
        <w:rPr>
          <w:rFonts w:ascii="Times New Roman" w:hAnsi="Times New Roman"/>
          <w:sz w:val="20"/>
          <w:szCs w:val="20"/>
        </w:rPr>
        <w:t>ноябр</w:t>
      </w:r>
      <w:r w:rsidR="003E5DF6">
        <w:rPr>
          <w:rFonts w:ascii="Times New Roman" w:hAnsi="Times New Roman"/>
          <w:sz w:val="20"/>
          <w:szCs w:val="20"/>
        </w:rPr>
        <w:t>ь,</w:t>
      </w:r>
      <w:r w:rsidRPr="0042526F">
        <w:rPr>
          <w:rFonts w:ascii="Times New Roman" w:hAnsi="Times New Roman"/>
          <w:sz w:val="20"/>
          <w:szCs w:val="20"/>
        </w:rPr>
        <w:t xml:space="preserve"> 2018</w:t>
      </w:r>
      <w:r w:rsidR="003E5DF6">
        <w:rPr>
          <w:rFonts w:ascii="Times New Roman" w:hAnsi="Times New Roman"/>
          <w:sz w:val="20"/>
          <w:szCs w:val="20"/>
        </w:rPr>
        <w:t xml:space="preserve">), которая </w:t>
      </w:r>
      <w:r w:rsidRPr="00A34E78">
        <w:rPr>
          <w:rFonts w:ascii="Times New Roman" w:hAnsi="Times New Roman"/>
          <w:sz w:val="20"/>
          <w:szCs w:val="20"/>
        </w:rPr>
        <w:t xml:space="preserve">включала вопросы внедрения </w:t>
      </w:r>
      <w:r w:rsidRPr="003E5DF6">
        <w:rPr>
          <w:rFonts w:ascii="Times New Roman" w:hAnsi="Times New Roman"/>
          <w:sz w:val="20"/>
          <w:szCs w:val="20"/>
        </w:rPr>
        <w:t xml:space="preserve">здравоохранения, отвечающего потребностям человека. </w:t>
      </w:r>
    </w:p>
    <w:p w14:paraId="6BAB4631" w14:textId="4AE7A33B" w:rsidR="00C04E64" w:rsidRPr="003E5DF6" w:rsidRDefault="003E5DF6" w:rsidP="00A34E78">
      <w:pPr>
        <w:pStyle w:val="a3"/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/>
          <w:sz w:val="20"/>
          <w:szCs w:val="20"/>
        </w:rPr>
      </w:pPr>
      <w:r w:rsidRPr="003E5DF6">
        <w:rPr>
          <w:rFonts w:ascii="Times New Roman" w:hAnsi="Times New Roman"/>
          <w:sz w:val="20"/>
          <w:szCs w:val="20"/>
        </w:rPr>
        <w:t>Закон «О репродуктивных правах граждан и гарантиях их реализации» (2015г.). О</w:t>
      </w:r>
      <w:r w:rsidR="00C04E64" w:rsidRPr="003E5DF6">
        <w:rPr>
          <w:rFonts w:ascii="Times New Roman" w:hAnsi="Times New Roman"/>
          <w:sz w:val="20"/>
          <w:szCs w:val="20"/>
        </w:rPr>
        <w:t>днако мы вынуждены отметить, что механизмы его реализации не отвечают потребностям населения в реализации сексуальных и репродуктивных прав, а зачастую</w:t>
      </w:r>
      <w:r w:rsidR="00E725E8" w:rsidRPr="003E5DF6">
        <w:rPr>
          <w:rFonts w:ascii="Times New Roman" w:hAnsi="Times New Roman"/>
          <w:sz w:val="20"/>
          <w:szCs w:val="20"/>
        </w:rPr>
        <w:t>,</w:t>
      </w:r>
      <w:r w:rsidR="00C04E64" w:rsidRPr="003E5DF6">
        <w:rPr>
          <w:rFonts w:ascii="Times New Roman" w:hAnsi="Times New Roman"/>
          <w:sz w:val="20"/>
          <w:szCs w:val="20"/>
        </w:rPr>
        <w:t xml:space="preserve"> противоречат самому понятию прав человека.</w:t>
      </w:r>
    </w:p>
    <w:p w14:paraId="7D4C23D9" w14:textId="77777777" w:rsidR="005A3B1A" w:rsidRDefault="005A3B1A" w:rsidP="00A34E78">
      <w:pPr>
        <w:jc w:val="both"/>
        <w:rPr>
          <w:b/>
          <w:sz w:val="20"/>
          <w:szCs w:val="20"/>
        </w:rPr>
      </w:pPr>
    </w:p>
    <w:p w14:paraId="29560C64" w14:textId="77777777" w:rsidR="00C04E64" w:rsidRPr="00A34E78" w:rsidRDefault="00C04E64" w:rsidP="00A34E78">
      <w:pPr>
        <w:jc w:val="both"/>
        <w:rPr>
          <w:b/>
          <w:sz w:val="20"/>
          <w:szCs w:val="20"/>
        </w:rPr>
      </w:pPr>
      <w:r w:rsidRPr="00A34E78">
        <w:rPr>
          <w:b/>
          <w:sz w:val="20"/>
          <w:szCs w:val="20"/>
        </w:rPr>
        <w:t>Рекомендации:</w:t>
      </w:r>
    </w:p>
    <w:p w14:paraId="652630E4" w14:textId="63D1E44E" w:rsidR="00C04E64" w:rsidRPr="00A34E78" w:rsidRDefault="0058466C" w:rsidP="00A34E7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1) </w:t>
      </w:r>
      <w:r w:rsidR="00C04E64" w:rsidRPr="00A34E78">
        <w:rPr>
          <w:sz w:val="20"/>
          <w:szCs w:val="20"/>
        </w:rPr>
        <w:t>Внедр</w:t>
      </w:r>
      <w:r w:rsidR="00E725E8">
        <w:rPr>
          <w:sz w:val="20"/>
          <w:szCs w:val="20"/>
        </w:rPr>
        <w:t>ить</w:t>
      </w:r>
      <w:r w:rsidR="00C04E64" w:rsidRPr="00A34E78">
        <w:rPr>
          <w:sz w:val="20"/>
          <w:szCs w:val="20"/>
        </w:rPr>
        <w:t xml:space="preserve"> служб</w:t>
      </w:r>
      <w:r w:rsidR="00E725E8">
        <w:rPr>
          <w:sz w:val="20"/>
          <w:szCs w:val="20"/>
        </w:rPr>
        <w:t>ы</w:t>
      </w:r>
      <w:r w:rsidR="00C04E64" w:rsidRPr="00A34E78">
        <w:rPr>
          <w:sz w:val="20"/>
          <w:szCs w:val="20"/>
        </w:rPr>
        <w:t xml:space="preserve"> дружественных к молодежи с акцентом на качественное консультирование с соблюдением сексуальных и репродуктивных прав клиента</w:t>
      </w:r>
      <w:r w:rsidR="003E5DF6">
        <w:rPr>
          <w:sz w:val="20"/>
          <w:szCs w:val="20"/>
        </w:rPr>
        <w:t>.</w:t>
      </w:r>
      <w:r w:rsidR="00C04E64" w:rsidRPr="00A34E78">
        <w:rPr>
          <w:sz w:val="20"/>
          <w:szCs w:val="20"/>
        </w:rPr>
        <w:t xml:space="preserve"> </w:t>
      </w:r>
    </w:p>
    <w:p w14:paraId="052E8F7F" w14:textId="568351F5" w:rsidR="00C04E64" w:rsidRPr="00A34E78" w:rsidRDefault="0058466C" w:rsidP="00A34E7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2) </w:t>
      </w:r>
      <w:r w:rsidR="00C04E64" w:rsidRPr="00A34E78">
        <w:rPr>
          <w:sz w:val="20"/>
          <w:szCs w:val="20"/>
        </w:rPr>
        <w:t xml:space="preserve">Сделать обязательным, доступным для мальчиков и девочек образование в области сексуального и репродуктивного здоровья и прав во всех школах, </w:t>
      </w:r>
      <w:proofErr w:type="spellStart"/>
      <w:r w:rsidR="00C04E64" w:rsidRPr="00A34E78">
        <w:rPr>
          <w:sz w:val="20"/>
          <w:szCs w:val="20"/>
        </w:rPr>
        <w:t>СУЗах</w:t>
      </w:r>
      <w:proofErr w:type="spellEnd"/>
      <w:r w:rsidR="00C04E64" w:rsidRPr="00A34E78">
        <w:rPr>
          <w:sz w:val="20"/>
          <w:szCs w:val="20"/>
        </w:rPr>
        <w:t xml:space="preserve"> и ВУЗах, которое основано на единых и общепринятых стандартах.</w:t>
      </w:r>
    </w:p>
    <w:p w14:paraId="6643A77E" w14:textId="3874619F" w:rsidR="00C04E64" w:rsidRPr="00A34E78" w:rsidRDefault="0058466C" w:rsidP="0058466C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3) </w:t>
      </w:r>
      <w:r w:rsidR="00C04E64" w:rsidRPr="00A34E78">
        <w:rPr>
          <w:rFonts w:ascii="Times New Roman" w:hAnsi="Times New Roman"/>
          <w:sz w:val="20"/>
          <w:szCs w:val="20"/>
        </w:rPr>
        <w:t>Улучшить и усилить исполнение Закона «О сексуальных и репродуктивных правах» и других нормативных актов, содействующих применению норм и практики</w:t>
      </w:r>
      <w:r w:rsidR="003E5DF6">
        <w:rPr>
          <w:rFonts w:ascii="Times New Roman" w:hAnsi="Times New Roman"/>
          <w:sz w:val="20"/>
          <w:szCs w:val="20"/>
        </w:rPr>
        <w:t xml:space="preserve"> </w:t>
      </w:r>
      <w:r w:rsidR="00C04E64" w:rsidRPr="00A34E78">
        <w:rPr>
          <w:rFonts w:ascii="Times New Roman" w:hAnsi="Times New Roman"/>
          <w:sz w:val="20"/>
          <w:szCs w:val="20"/>
        </w:rPr>
        <w:t xml:space="preserve"> обеспечиваю</w:t>
      </w:r>
      <w:r w:rsidR="003E5DF6">
        <w:rPr>
          <w:rFonts w:ascii="Times New Roman" w:hAnsi="Times New Roman"/>
          <w:sz w:val="20"/>
          <w:szCs w:val="20"/>
        </w:rPr>
        <w:t xml:space="preserve">щее </w:t>
      </w:r>
      <w:r w:rsidR="00C04E64" w:rsidRPr="00A34E78">
        <w:rPr>
          <w:rFonts w:ascii="Times New Roman" w:hAnsi="Times New Roman"/>
          <w:sz w:val="20"/>
          <w:szCs w:val="20"/>
        </w:rPr>
        <w:t xml:space="preserve"> ликвидацию дискриминации в отношении доступа женщин и девочек к образованию, информации и услугам по вопросам сексуального и репродуктивного здоровья</w:t>
      </w:r>
      <w:r w:rsidR="003E5DF6">
        <w:rPr>
          <w:rFonts w:ascii="Times New Roman" w:hAnsi="Times New Roman"/>
          <w:sz w:val="20"/>
          <w:szCs w:val="20"/>
        </w:rPr>
        <w:t>.</w:t>
      </w:r>
      <w:r w:rsidR="00C04E64" w:rsidRPr="00A34E78">
        <w:rPr>
          <w:rFonts w:ascii="Times New Roman" w:hAnsi="Times New Roman"/>
          <w:sz w:val="20"/>
          <w:szCs w:val="20"/>
        </w:rPr>
        <w:t xml:space="preserve">     </w:t>
      </w:r>
    </w:p>
    <w:p w14:paraId="4C7D7AFE" w14:textId="729F6A1B" w:rsidR="00C04E64" w:rsidRPr="00A34E78" w:rsidRDefault="0058466C" w:rsidP="00A34E78">
      <w:pPr>
        <w:jc w:val="both"/>
        <w:rPr>
          <w:sz w:val="20"/>
          <w:szCs w:val="20"/>
        </w:rPr>
      </w:pPr>
      <w:r>
        <w:rPr>
          <w:sz w:val="20"/>
          <w:szCs w:val="20"/>
        </w:rPr>
        <w:t>4)</w:t>
      </w:r>
      <w:r w:rsidR="00C04E64" w:rsidRPr="00A34E78">
        <w:rPr>
          <w:sz w:val="20"/>
          <w:szCs w:val="20"/>
        </w:rPr>
        <w:t>Увеличить финансирование из государственного бюджета и за счет обязательного медицинского страхования закуп контрацептивных сре</w:t>
      </w:r>
      <w:proofErr w:type="gramStart"/>
      <w:r w:rsidR="00C04E64" w:rsidRPr="00A34E78">
        <w:rPr>
          <w:sz w:val="20"/>
          <w:szCs w:val="20"/>
        </w:rPr>
        <w:t>дств дл</w:t>
      </w:r>
      <w:proofErr w:type="gramEnd"/>
      <w:r w:rsidR="00C04E64" w:rsidRPr="00A34E78">
        <w:rPr>
          <w:sz w:val="20"/>
          <w:szCs w:val="20"/>
        </w:rPr>
        <w:t>я предоставления наиболее уязвимым группам населения и группам риска материнской смертности (таким как: малоимущим, подросткам до 18 лет, ЛОВЗ, женщин</w:t>
      </w:r>
      <w:r w:rsidR="00E725E8">
        <w:rPr>
          <w:sz w:val="20"/>
          <w:szCs w:val="20"/>
        </w:rPr>
        <w:t>ам</w:t>
      </w:r>
      <w:r w:rsidR="00C04E64" w:rsidRPr="00A34E78">
        <w:rPr>
          <w:sz w:val="20"/>
          <w:szCs w:val="20"/>
        </w:rPr>
        <w:t xml:space="preserve"> с заболеваниями, влияющими на качество беременности и родов). </w:t>
      </w:r>
    </w:p>
    <w:p w14:paraId="04E44389" w14:textId="6CB96B8D" w:rsidR="00C04E64" w:rsidRPr="00A34E78" w:rsidRDefault="0058466C" w:rsidP="00A34E7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5) </w:t>
      </w:r>
      <w:r w:rsidR="00C04E64" w:rsidRPr="00A34E78">
        <w:rPr>
          <w:sz w:val="20"/>
          <w:szCs w:val="20"/>
        </w:rPr>
        <w:t>Улучшить качество услуг в сфере материнского здоровья, особенно в сельской местности и среди уязвимых групп населения.</w:t>
      </w:r>
    </w:p>
    <w:p w14:paraId="43FF8967" w14:textId="4D52A05B" w:rsidR="00C04E64" w:rsidRPr="005E12A1" w:rsidRDefault="0058466C" w:rsidP="0058466C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6) </w:t>
      </w:r>
      <w:r w:rsidR="00C04E64" w:rsidRPr="00A34E78">
        <w:rPr>
          <w:rFonts w:ascii="Times New Roman" w:hAnsi="Times New Roman"/>
          <w:sz w:val="20"/>
          <w:szCs w:val="20"/>
        </w:rPr>
        <w:t>Обеспечить соответствующую подготовку гендерно-чувствительных медицинских кадров для работы с молодежью и подростками, женщинами и девочками из уязвимых групп</w:t>
      </w:r>
      <w:r w:rsidR="005E12A1" w:rsidRPr="005E12A1">
        <w:rPr>
          <w:rFonts w:ascii="Times New Roman" w:hAnsi="Times New Roman"/>
          <w:sz w:val="20"/>
          <w:szCs w:val="20"/>
        </w:rPr>
        <w:t>.</w:t>
      </w:r>
    </w:p>
    <w:p w14:paraId="3D471BD2" w14:textId="77777777" w:rsidR="007B0B67" w:rsidRDefault="007B0B67" w:rsidP="007C443B">
      <w:pPr>
        <w:jc w:val="both"/>
        <w:rPr>
          <w:rFonts w:eastAsia="Calibri"/>
          <w:b/>
          <w:sz w:val="20"/>
          <w:szCs w:val="20"/>
          <w:lang w:eastAsia="en-US"/>
        </w:rPr>
      </w:pPr>
    </w:p>
    <w:p w14:paraId="6C03143D" w14:textId="77777777" w:rsidR="007B0B67" w:rsidRDefault="007B0B67" w:rsidP="007C443B">
      <w:pPr>
        <w:jc w:val="both"/>
        <w:rPr>
          <w:rFonts w:eastAsia="Calibri"/>
          <w:b/>
          <w:sz w:val="20"/>
          <w:szCs w:val="20"/>
          <w:lang w:eastAsia="en-US"/>
        </w:rPr>
      </w:pPr>
    </w:p>
    <w:p w14:paraId="4F57F02B" w14:textId="77777777" w:rsidR="0058466C" w:rsidRDefault="0058466C" w:rsidP="007C443B">
      <w:pPr>
        <w:jc w:val="both"/>
        <w:rPr>
          <w:rFonts w:eastAsia="Calibri"/>
          <w:b/>
          <w:sz w:val="20"/>
          <w:szCs w:val="20"/>
          <w:lang w:eastAsia="en-US"/>
        </w:rPr>
      </w:pPr>
    </w:p>
    <w:p w14:paraId="390EC7BE" w14:textId="77777777" w:rsidR="007C443B" w:rsidRDefault="007C443B" w:rsidP="005E12A1">
      <w:pPr>
        <w:shd w:val="clear" w:color="auto" w:fill="D9D9D9" w:themeFill="background1" w:themeFillShade="D9"/>
        <w:jc w:val="both"/>
        <w:rPr>
          <w:rFonts w:eastAsia="Calibri"/>
          <w:b/>
          <w:sz w:val="20"/>
          <w:szCs w:val="20"/>
          <w:lang w:eastAsia="en-US"/>
        </w:rPr>
      </w:pPr>
      <w:r w:rsidRPr="00645F41">
        <w:rPr>
          <w:rFonts w:eastAsia="Calibri"/>
          <w:b/>
          <w:sz w:val="20"/>
          <w:szCs w:val="20"/>
          <w:lang w:eastAsia="en-US"/>
        </w:rPr>
        <w:t>Статья 14. Сельские женщины</w:t>
      </w:r>
    </w:p>
    <w:p w14:paraId="35551B53" w14:textId="77777777" w:rsidR="0009112A" w:rsidRPr="00645F41" w:rsidRDefault="0009112A" w:rsidP="007C443B">
      <w:pPr>
        <w:jc w:val="both"/>
        <w:rPr>
          <w:rFonts w:eastAsia="Calibri"/>
          <w:b/>
          <w:sz w:val="20"/>
          <w:szCs w:val="20"/>
          <w:lang w:eastAsia="en-US"/>
        </w:rPr>
      </w:pPr>
    </w:p>
    <w:p w14:paraId="4652C1F4" w14:textId="1F39BF05" w:rsidR="007C443B" w:rsidRPr="001945C4" w:rsidRDefault="007C443B" w:rsidP="007C443B">
      <w:pPr>
        <w:jc w:val="both"/>
        <w:rPr>
          <w:i/>
          <w:sz w:val="20"/>
          <w:szCs w:val="20"/>
        </w:rPr>
      </w:pPr>
      <w:r w:rsidRPr="001945C4">
        <w:rPr>
          <w:i/>
          <w:sz w:val="20"/>
          <w:szCs w:val="20"/>
        </w:rPr>
        <w:t>Основные проблемы и барьеры для сельских женщин и девушек</w:t>
      </w:r>
      <w:r w:rsidR="00E725E8">
        <w:rPr>
          <w:i/>
          <w:sz w:val="20"/>
          <w:szCs w:val="20"/>
        </w:rPr>
        <w:t xml:space="preserve"> следующие:</w:t>
      </w:r>
    </w:p>
    <w:p w14:paraId="6FE7890D" w14:textId="3FAE9588" w:rsidR="007C443B" w:rsidRPr="00645F41" w:rsidRDefault="007C443B" w:rsidP="007C443B">
      <w:pPr>
        <w:numPr>
          <w:ilvl w:val="0"/>
          <w:numId w:val="23"/>
        </w:numPr>
        <w:ind w:left="0" w:firstLine="0"/>
        <w:jc w:val="both"/>
        <w:rPr>
          <w:sz w:val="20"/>
          <w:szCs w:val="20"/>
        </w:rPr>
      </w:pPr>
      <w:r w:rsidRPr="00645F41">
        <w:rPr>
          <w:sz w:val="20"/>
          <w:szCs w:val="20"/>
        </w:rPr>
        <w:t>Экономические проблемы: земля и право на собственность</w:t>
      </w:r>
      <w:r>
        <w:rPr>
          <w:sz w:val="20"/>
          <w:szCs w:val="20"/>
        </w:rPr>
        <w:t>, где все еще преобладает традиционное право и гендерные стереотипы.</w:t>
      </w:r>
      <w:r w:rsidRPr="00645F41">
        <w:rPr>
          <w:sz w:val="20"/>
          <w:szCs w:val="20"/>
        </w:rPr>
        <w:t xml:space="preserve"> </w:t>
      </w:r>
      <w:r>
        <w:rPr>
          <w:sz w:val="20"/>
          <w:szCs w:val="20"/>
        </w:rPr>
        <w:t>П</w:t>
      </w:r>
      <w:r w:rsidRPr="00645F41">
        <w:rPr>
          <w:sz w:val="20"/>
          <w:szCs w:val="20"/>
        </w:rPr>
        <w:t>роблемы занятости,</w:t>
      </w:r>
      <w:r>
        <w:rPr>
          <w:sz w:val="20"/>
          <w:szCs w:val="20"/>
        </w:rPr>
        <w:t xml:space="preserve"> приводящие к трудовой миграции. Социальная незащищенность женщин и уязвимость к насилию</w:t>
      </w:r>
      <w:r w:rsidRPr="00645F41">
        <w:rPr>
          <w:sz w:val="20"/>
          <w:szCs w:val="20"/>
        </w:rPr>
        <w:t xml:space="preserve"> в неформальном секторе</w:t>
      </w:r>
      <w:r>
        <w:rPr>
          <w:sz w:val="20"/>
          <w:szCs w:val="20"/>
        </w:rPr>
        <w:t xml:space="preserve">. </w:t>
      </w:r>
      <w:r w:rsidR="00E725E8">
        <w:rPr>
          <w:sz w:val="20"/>
          <w:szCs w:val="20"/>
        </w:rPr>
        <w:t>Высокая з</w:t>
      </w:r>
      <w:r>
        <w:rPr>
          <w:sz w:val="20"/>
          <w:szCs w:val="20"/>
        </w:rPr>
        <w:t xml:space="preserve">агруженность сельских женщин неоплачиваемым домашним </w:t>
      </w:r>
      <w:r w:rsidR="008F600C">
        <w:rPr>
          <w:sz w:val="20"/>
          <w:szCs w:val="20"/>
        </w:rPr>
        <w:t>трудом.</w:t>
      </w:r>
      <w:r w:rsidRPr="00645F41">
        <w:rPr>
          <w:sz w:val="20"/>
          <w:szCs w:val="20"/>
        </w:rPr>
        <w:t xml:space="preserve"> </w:t>
      </w:r>
      <w:r>
        <w:rPr>
          <w:sz w:val="20"/>
          <w:szCs w:val="20"/>
        </w:rPr>
        <w:t>Н</w:t>
      </w:r>
      <w:r w:rsidRPr="00645F41">
        <w:rPr>
          <w:sz w:val="20"/>
          <w:szCs w:val="20"/>
        </w:rPr>
        <w:t>изкая заработная плата в бюджетных сферах</w:t>
      </w:r>
      <w:r>
        <w:rPr>
          <w:sz w:val="20"/>
          <w:szCs w:val="20"/>
        </w:rPr>
        <w:t>. Недостаточный доступ к продуктивным</w:t>
      </w:r>
      <w:r w:rsidRPr="00645F41">
        <w:rPr>
          <w:sz w:val="20"/>
          <w:szCs w:val="20"/>
        </w:rPr>
        <w:t xml:space="preserve"> ресурсам, технологиям и инновациям.</w:t>
      </w:r>
    </w:p>
    <w:p w14:paraId="2081A8A4" w14:textId="77777777" w:rsidR="007C443B" w:rsidRPr="00645F41" w:rsidRDefault="007C443B" w:rsidP="007C443B">
      <w:pPr>
        <w:numPr>
          <w:ilvl w:val="0"/>
          <w:numId w:val="23"/>
        </w:numPr>
        <w:ind w:left="0" w:firstLine="0"/>
        <w:jc w:val="both"/>
        <w:rPr>
          <w:sz w:val="20"/>
          <w:szCs w:val="20"/>
        </w:rPr>
      </w:pPr>
      <w:r w:rsidRPr="00645F41">
        <w:rPr>
          <w:sz w:val="20"/>
          <w:szCs w:val="20"/>
        </w:rPr>
        <w:t xml:space="preserve">Политические проблемы: недостаточное выполнение </w:t>
      </w:r>
      <w:proofErr w:type="gramStart"/>
      <w:r w:rsidRPr="00645F41">
        <w:rPr>
          <w:sz w:val="20"/>
          <w:szCs w:val="20"/>
        </w:rPr>
        <w:t>законов по развитию</w:t>
      </w:r>
      <w:proofErr w:type="gramEnd"/>
      <w:r w:rsidRPr="00645F41">
        <w:rPr>
          <w:sz w:val="20"/>
          <w:szCs w:val="20"/>
        </w:rPr>
        <w:t xml:space="preserve"> гендерного равенства</w:t>
      </w:r>
      <w:r>
        <w:rPr>
          <w:sz w:val="20"/>
          <w:szCs w:val="20"/>
        </w:rPr>
        <w:t xml:space="preserve"> на местах. Отсутствие гендерного бюджетирования.</w:t>
      </w:r>
      <w:r w:rsidRPr="00645F41">
        <w:rPr>
          <w:sz w:val="20"/>
          <w:szCs w:val="20"/>
        </w:rPr>
        <w:t xml:space="preserve"> </w:t>
      </w:r>
      <w:r>
        <w:rPr>
          <w:sz w:val="20"/>
          <w:szCs w:val="20"/>
        </w:rPr>
        <w:t>С</w:t>
      </w:r>
      <w:r w:rsidRPr="00645F41">
        <w:rPr>
          <w:sz w:val="20"/>
          <w:szCs w:val="20"/>
        </w:rPr>
        <w:t>лабый доступ женщин к процессам принятия решений и политическому участию.</w:t>
      </w:r>
    </w:p>
    <w:p w14:paraId="292F6B3B" w14:textId="42D9B40B" w:rsidR="007C443B" w:rsidRPr="004E6781" w:rsidRDefault="007C443B" w:rsidP="004E6781">
      <w:pPr>
        <w:numPr>
          <w:ilvl w:val="0"/>
          <w:numId w:val="23"/>
        </w:numPr>
        <w:ind w:left="0" w:firstLine="0"/>
        <w:jc w:val="both"/>
        <w:rPr>
          <w:sz w:val="20"/>
          <w:szCs w:val="20"/>
        </w:rPr>
      </w:pPr>
      <w:r w:rsidRPr="004E6781">
        <w:rPr>
          <w:sz w:val="20"/>
          <w:szCs w:val="20"/>
        </w:rPr>
        <w:t>Социальные проблемы: несовершенная система социальной защиты</w:t>
      </w:r>
      <w:r w:rsidR="00E725E8">
        <w:rPr>
          <w:sz w:val="20"/>
          <w:szCs w:val="20"/>
        </w:rPr>
        <w:t>;</w:t>
      </w:r>
      <w:r w:rsidRPr="004E6781">
        <w:rPr>
          <w:sz w:val="20"/>
          <w:szCs w:val="20"/>
        </w:rPr>
        <w:t xml:space="preserve"> снижение качества образования, </w:t>
      </w:r>
      <w:r w:rsidR="004601D9" w:rsidRPr="00600B5F">
        <w:rPr>
          <w:sz w:val="20"/>
          <w:szCs w:val="20"/>
        </w:rPr>
        <w:t xml:space="preserve">уровень которого понижается из-за перегруженности классов, недостатка педагогических кадров, </w:t>
      </w:r>
      <w:r w:rsidR="00DB1749">
        <w:rPr>
          <w:sz w:val="20"/>
          <w:szCs w:val="20"/>
        </w:rPr>
        <w:t xml:space="preserve">из-за </w:t>
      </w:r>
      <w:r w:rsidR="008F600C">
        <w:rPr>
          <w:sz w:val="20"/>
          <w:szCs w:val="20"/>
        </w:rPr>
        <w:t>низкой оплаты</w:t>
      </w:r>
      <w:r w:rsidR="00DB1749" w:rsidRPr="00600B5F">
        <w:rPr>
          <w:sz w:val="20"/>
          <w:szCs w:val="20"/>
        </w:rPr>
        <w:t xml:space="preserve"> труда учителей,</w:t>
      </w:r>
      <w:r w:rsidR="00DB1749">
        <w:rPr>
          <w:sz w:val="20"/>
          <w:szCs w:val="20"/>
        </w:rPr>
        <w:t xml:space="preserve"> </w:t>
      </w:r>
      <w:r w:rsidR="004601D9" w:rsidRPr="00600B5F">
        <w:rPr>
          <w:sz w:val="20"/>
          <w:szCs w:val="20"/>
        </w:rPr>
        <w:t xml:space="preserve">качественных учебников, слабой инфраструктуры сельских дошкольных и школьных учебных заведений - низкий уровень состояния зданий, их </w:t>
      </w:r>
      <w:proofErr w:type="gramStart"/>
      <w:r w:rsidR="004601D9" w:rsidRPr="00600B5F">
        <w:rPr>
          <w:sz w:val="20"/>
          <w:szCs w:val="20"/>
        </w:rPr>
        <w:t>не соответствия</w:t>
      </w:r>
      <w:proofErr w:type="gramEnd"/>
      <w:r w:rsidR="004601D9" w:rsidRPr="00600B5F">
        <w:rPr>
          <w:sz w:val="20"/>
          <w:szCs w:val="20"/>
        </w:rPr>
        <w:t xml:space="preserve"> стандартам санитарно-гигиеническим условиям</w:t>
      </w:r>
      <w:r w:rsidR="004601D9">
        <w:rPr>
          <w:sz w:val="20"/>
          <w:szCs w:val="20"/>
        </w:rPr>
        <w:t xml:space="preserve">; </w:t>
      </w:r>
      <w:r w:rsidRPr="004E6781">
        <w:rPr>
          <w:sz w:val="20"/>
          <w:szCs w:val="20"/>
        </w:rPr>
        <w:t>доступ</w:t>
      </w:r>
      <w:r w:rsidR="00512809" w:rsidRPr="004E6781">
        <w:rPr>
          <w:sz w:val="20"/>
          <w:szCs w:val="20"/>
        </w:rPr>
        <w:t>а</w:t>
      </w:r>
      <w:r w:rsidRPr="004E6781">
        <w:rPr>
          <w:sz w:val="20"/>
          <w:szCs w:val="20"/>
        </w:rPr>
        <w:t xml:space="preserve"> к качественным медицинским услугам</w:t>
      </w:r>
      <w:r w:rsidR="004601D9" w:rsidRPr="004601D9">
        <w:rPr>
          <w:sz w:val="20"/>
          <w:szCs w:val="20"/>
        </w:rPr>
        <w:t xml:space="preserve"> </w:t>
      </w:r>
      <w:r w:rsidR="004601D9" w:rsidRPr="00620378">
        <w:rPr>
          <w:sz w:val="20"/>
          <w:szCs w:val="20"/>
        </w:rPr>
        <w:t xml:space="preserve">и услугам, дружественным к молодежи в сфере репродуктивного и сексуального здоровья, </w:t>
      </w:r>
      <w:r w:rsidR="004601D9" w:rsidRPr="003420A5">
        <w:rPr>
          <w:sz w:val="20"/>
          <w:szCs w:val="20"/>
        </w:rPr>
        <w:t>актуализация проблемы уязвимости к насилию детей, родители которых находятся в трудовой миграции</w:t>
      </w:r>
      <w:r w:rsidRPr="004E6781">
        <w:rPr>
          <w:sz w:val="20"/>
          <w:szCs w:val="20"/>
        </w:rPr>
        <w:t xml:space="preserve">. </w:t>
      </w:r>
    </w:p>
    <w:p w14:paraId="1B316D22" w14:textId="77777777" w:rsidR="007C443B" w:rsidRPr="00645F41" w:rsidRDefault="007C443B" w:rsidP="007C443B">
      <w:pPr>
        <w:numPr>
          <w:ilvl w:val="0"/>
          <w:numId w:val="23"/>
        </w:numPr>
        <w:ind w:left="0" w:firstLine="0"/>
        <w:jc w:val="both"/>
        <w:rPr>
          <w:sz w:val="20"/>
          <w:szCs w:val="20"/>
        </w:rPr>
      </w:pPr>
      <w:r w:rsidRPr="00645F41">
        <w:rPr>
          <w:sz w:val="20"/>
          <w:szCs w:val="20"/>
        </w:rPr>
        <w:lastRenderedPageBreak/>
        <w:t>Экологические проблемы: загрязнение окружающей среды, устаревшая инфраструктура, дороги, общественный транспорт, доступ к чистой питьевой воде и к воде для полива.</w:t>
      </w:r>
      <w:r>
        <w:rPr>
          <w:sz w:val="20"/>
          <w:szCs w:val="20"/>
        </w:rPr>
        <w:t xml:space="preserve"> Сельские женщины имеют проблемы со здоровьем, которые тесно связаны с ограниченным доступом к чистой питьевой воде, отсутствием надлежащих санитарных удобств и плохой гигиеной.</w:t>
      </w:r>
    </w:p>
    <w:p w14:paraId="52347BC1" w14:textId="77777777" w:rsidR="007C443B" w:rsidRPr="004E6781" w:rsidRDefault="007C443B" w:rsidP="004E6781">
      <w:pPr>
        <w:numPr>
          <w:ilvl w:val="0"/>
          <w:numId w:val="23"/>
        </w:numPr>
        <w:ind w:left="0" w:firstLine="0"/>
        <w:jc w:val="both"/>
        <w:rPr>
          <w:sz w:val="20"/>
          <w:szCs w:val="20"/>
        </w:rPr>
      </w:pPr>
      <w:r w:rsidRPr="004E6781">
        <w:rPr>
          <w:sz w:val="20"/>
          <w:szCs w:val="20"/>
        </w:rPr>
        <w:t>Особые потребности сельских девочек</w:t>
      </w:r>
      <w:r w:rsidR="00F81EC3" w:rsidRPr="00F81EC3">
        <w:rPr>
          <w:sz w:val="20"/>
          <w:szCs w:val="20"/>
        </w:rPr>
        <w:t xml:space="preserve"> </w:t>
      </w:r>
      <w:r w:rsidR="00F81EC3">
        <w:rPr>
          <w:sz w:val="20"/>
          <w:szCs w:val="20"/>
        </w:rPr>
        <w:t xml:space="preserve">- </w:t>
      </w:r>
      <w:r w:rsidR="00F81EC3" w:rsidRPr="00620378">
        <w:rPr>
          <w:sz w:val="20"/>
          <w:szCs w:val="20"/>
        </w:rPr>
        <w:t xml:space="preserve">ранние и принудительные браки, </w:t>
      </w:r>
      <w:r w:rsidR="004601D9">
        <w:rPr>
          <w:sz w:val="20"/>
          <w:szCs w:val="20"/>
        </w:rPr>
        <w:t>у</w:t>
      </w:r>
      <w:r w:rsidR="004601D9" w:rsidRPr="00555ACE">
        <w:rPr>
          <w:sz w:val="20"/>
          <w:szCs w:val="20"/>
        </w:rPr>
        <w:t>силение религиозного влияния и патриархальных устоев, которые усугубляют существующие в обществе, стереотипы в отношении сельских женщин и девочек.</w:t>
      </w:r>
      <w:r w:rsidR="004601D9">
        <w:rPr>
          <w:sz w:val="20"/>
          <w:szCs w:val="20"/>
        </w:rPr>
        <w:t xml:space="preserve"> </w:t>
      </w:r>
      <w:r w:rsidR="00CD050D" w:rsidRPr="00645F41">
        <w:rPr>
          <w:sz w:val="20"/>
          <w:szCs w:val="20"/>
        </w:rPr>
        <w:t xml:space="preserve">В </w:t>
      </w:r>
      <w:r w:rsidR="00CD050D">
        <w:rPr>
          <w:sz w:val="20"/>
          <w:szCs w:val="20"/>
        </w:rPr>
        <w:t xml:space="preserve">сельских </w:t>
      </w:r>
      <w:r w:rsidR="00CD050D" w:rsidRPr="00645F41">
        <w:rPr>
          <w:sz w:val="20"/>
          <w:szCs w:val="20"/>
        </w:rPr>
        <w:t>районах нет убежищ и кризисных центров для женщин и девочек, пострадавши</w:t>
      </w:r>
      <w:r w:rsidR="00CD050D">
        <w:rPr>
          <w:sz w:val="20"/>
          <w:szCs w:val="20"/>
        </w:rPr>
        <w:t>х от насилия.</w:t>
      </w:r>
    </w:p>
    <w:p w14:paraId="427C831D" w14:textId="77777777" w:rsidR="001E3B18" w:rsidRDefault="007C443B" w:rsidP="004E6781">
      <w:pPr>
        <w:numPr>
          <w:ilvl w:val="0"/>
          <w:numId w:val="24"/>
        </w:numPr>
        <w:ind w:left="0" w:firstLine="0"/>
        <w:jc w:val="both"/>
        <w:rPr>
          <w:sz w:val="20"/>
          <w:szCs w:val="20"/>
        </w:rPr>
      </w:pPr>
      <w:r w:rsidRPr="004E6781">
        <w:rPr>
          <w:sz w:val="20"/>
          <w:szCs w:val="20"/>
        </w:rPr>
        <w:t xml:space="preserve">Проблемы, </w:t>
      </w:r>
      <w:r w:rsidR="00B30AB3" w:rsidRPr="004E6781">
        <w:rPr>
          <w:sz w:val="20"/>
          <w:szCs w:val="20"/>
        </w:rPr>
        <w:t xml:space="preserve">сельских женщин аналогичны ситуации в целом по стране, но усугублены </w:t>
      </w:r>
      <w:proofErr w:type="gramStart"/>
      <w:r w:rsidR="00B30AB3" w:rsidRPr="004E6781">
        <w:rPr>
          <w:sz w:val="20"/>
          <w:szCs w:val="20"/>
        </w:rPr>
        <w:t>причинами</w:t>
      </w:r>
      <w:proofErr w:type="gramEnd"/>
      <w:r w:rsidR="00B30AB3" w:rsidRPr="004E6781">
        <w:rPr>
          <w:sz w:val="20"/>
          <w:szCs w:val="20"/>
        </w:rPr>
        <w:t xml:space="preserve"> связанными со спецификой сельской жизни</w:t>
      </w:r>
      <w:r w:rsidR="00CD050D" w:rsidRPr="004E6781">
        <w:rPr>
          <w:sz w:val="20"/>
          <w:szCs w:val="20"/>
        </w:rPr>
        <w:t xml:space="preserve">, с низким уровнем </w:t>
      </w:r>
      <w:r w:rsidR="00CD050D">
        <w:rPr>
          <w:sz w:val="20"/>
          <w:szCs w:val="20"/>
        </w:rPr>
        <w:t xml:space="preserve">исполнения на местах </w:t>
      </w:r>
      <w:r w:rsidR="00CD050D" w:rsidRPr="004E6781">
        <w:rPr>
          <w:sz w:val="20"/>
          <w:szCs w:val="20"/>
        </w:rPr>
        <w:t xml:space="preserve">выполнения </w:t>
      </w:r>
      <w:r w:rsidRPr="00645F41">
        <w:rPr>
          <w:sz w:val="20"/>
          <w:szCs w:val="20"/>
        </w:rPr>
        <w:t>политики и законодательства сфере продвижения гендерного равенства, являются: недостаточное финансирование, низкая координация, межведомственная разобщенность</w:t>
      </w:r>
      <w:r w:rsidR="00CD050D">
        <w:rPr>
          <w:sz w:val="20"/>
          <w:szCs w:val="20"/>
        </w:rPr>
        <w:t xml:space="preserve">. </w:t>
      </w:r>
      <w:r w:rsidR="001E3B18" w:rsidRPr="00645F41" w:rsidDel="00CD050D">
        <w:rPr>
          <w:sz w:val="20"/>
          <w:szCs w:val="20"/>
        </w:rPr>
        <w:t xml:space="preserve"> </w:t>
      </w:r>
    </w:p>
    <w:p w14:paraId="066C2174" w14:textId="77777777" w:rsidR="005A3B1A" w:rsidRDefault="005A3B1A" w:rsidP="004E6781">
      <w:pPr>
        <w:jc w:val="both"/>
        <w:rPr>
          <w:b/>
          <w:sz w:val="20"/>
          <w:szCs w:val="20"/>
        </w:rPr>
      </w:pPr>
    </w:p>
    <w:p w14:paraId="3DBECDDF" w14:textId="77777777" w:rsidR="007C443B" w:rsidRPr="00645F41" w:rsidRDefault="007C443B" w:rsidP="004E6781">
      <w:pPr>
        <w:jc w:val="both"/>
        <w:rPr>
          <w:b/>
          <w:sz w:val="20"/>
          <w:szCs w:val="20"/>
        </w:rPr>
      </w:pPr>
      <w:r w:rsidRPr="00645F41">
        <w:rPr>
          <w:b/>
          <w:sz w:val="20"/>
          <w:szCs w:val="20"/>
        </w:rPr>
        <w:t>Рекомендации</w:t>
      </w:r>
    </w:p>
    <w:p w14:paraId="5BECB1C9" w14:textId="0AAE5F14" w:rsidR="007C443B" w:rsidRPr="00645F41" w:rsidRDefault="005A3B1A" w:rsidP="005A3B1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1) </w:t>
      </w:r>
      <w:r w:rsidR="007C443B">
        <w:rPr>
          <w:sz w:val="20"/>
          <w:szCs w:val="20"/>
        </w:rPr>
        <w:t xml:space="preserve">Разработать </w:t>
      </w:r>
      <w:r w:rsidR="007C443B" w:rsidRPr="00645F41">
        <w:rPr>
          <w:sz w:val="20"/>
          <w:szCs w:val="20"/>
        </w:rPr>
        <w:t>национальн</w:t>
      </w:r>
      <w:r w:rsidR="007C443B">
        <w:rPr>
          <w:sz w:val="20"/>
          <w:szCs w:val="20"/>
        </w:rPr>
        <w:t>ую медиа кампанию</w:t>
      </w:r>
      <w:r w:rsidR="007C443B" w:rsidRPr="00645F41">
        <w:rPr>
          <w:sz w:val="20"/>
          <w:szCs w:val="20"/>
        </w:rPr>
        <w:t xml:space="preserve"> по </w:t>
      </w:r>
      <w:r w:rsidR="007C443B">
        <w:rPr>
          <w:sz w:val="20"/>
          <w:szCs w:val="20"/>
        </w:rPr>
        <w:t>изменению гендерных стереотипов и стигматизации</w:t>
      </w:r>
      <w:r w:rsidR="007C443B" w:rsidRPr="00645F41">
        <w:rPr>
          <w:sz w:val="20"/>
          <w:szCs w:val="20"/>
        </w:rPr>
        <w:t xml:space="preserve"> в отношении сельских женщин и девочек.</w:t>
      </w:r>
    </w:p>
    <w:p w14:paraId="213E31C4" w14:textId="77777777" w:rsidR="005A3B1A" w:rsidRDefault="005A3B1A" w:rsidP="005A3B1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2) </w:t>
      </w:r>
      <w:r w:rsidR="007C443B" w:rsidRPr="00645F41">
        <w:rPr>
          <w:sz w:val="20"/>
          <w:szCs w:val="20"/>
        </w:rPr>
        <w:t>Обеспечить</w:t>
      </w:r>
      <w:r w:rsidR="007C443B">
        <w:rPr>
          <w:sz w:val="20"/>
          <w:szCs w:val="20"/>
        </w:rPr>
        <w:t xml:space="preserve"> реализацию</w:t>
      </w:r>
      <w:r w:rsidR="007C443B" w:rsidRPr="00645F41">
        <w:rPr>
          <w:sz w:val="20"/>
          <w:szCs w:val="20"/>
        </w:rPr>
        <w:t xml:space="preserve"> прав</w:t>
      </w:r>
      <w:r w:rsidR="007C443B">
        <w:rPr>
          <w:sz w:val="20"/>
          <w:szCs w:val="20"/>
        </w:rPr>
        <w:t>а</w:t>
      </w:r>
      <w:r w:rsidR="007C443B" w:rsidRPr="00645F41">
        <w:rPr>
          <w:sz w:val="20"/>
          <w:szCs w:val="20"/>
        </w:rPr>
        <w:t xml:space="preserve"> на доступ к государственным услугам в сельской местности, прав</w:t>
      </w:r>
      <w:r w:rsidR="007C443B">
        <w:rPr>
          <w:sz w:val="20"/>
          <w:szCs w:val="20"/>
        </w:rPr>
        <w:t>а</w:t>
      </w:r>
      <w:r w:rsidR="007C443B" w:rsidRPr="00645F41">
        <w:rPr>
          <w:sz w:val="20"/>
          <w:szCs w:val="20"/>
        </w:rPr>
        <w:t xml:space="preserve"> на землю, имущество, продуктивные и природные ресурсы</w:t>
      </w:r>
      <w:r w:rsidR="007C443B">
        <w:rPr>
          <w:sz w:val="20"/>
          <w:szCs w:val="20"/>
        </w:rPr>
        <w:t>, а также доступ к рынкам сбыта и информационным технологиям.</w:t>
      </w:r>
    </w:p>
    <w:p w14:paraId="583CF6A4" w14:textId="4ABE0C26" w:rsidR="007C443B" w:rsidRDefault="005A3B1A" w:rsidP="005A3B1A">
      <w:pPr>
        <w:jc w:val="both"/>
        <w:rPr>
          <w:sz w:val="20"/>
          <w:szCs w:val="20"/>
        </w:rPr>
      </w:pPr>
      <w:r>
        <w:rPr>
          <w:sz w:val="20"/>
          <w:szCs w:val="20"/>
        </w:rPr>
        <w:t>3)</w:t>
      </w:r>
      <w:r w:rsidR="007C443B" w:rsidRPr="00645F41">
        <w:rPr>
          <w:sz w:val="20"/>
          <w:szCs w:val="20"/>
        </w:rPr>
        <w:t xml:space="preserve">Создать возможности для полноценного участия сельских женщин в политике и на уровне принятия решений, исполнение </w:t>
      </w:r>
      <w:proofErr w:type="gramStart"/>
      <w:r w:rsidR="007C443B" w:rsidRPr="00645F41">
        <w:rPr>
          <w:sz w:val="20"/>
          <w:szCs w:val="20"/>
        </w:rPr>
        <w:t>Закона по обеспечению</w:t>
      </w:r>
      <w:proofErr w:type="gramEnd"/>
      <w:r w:rsidR="007C443B" w:rsidRPr="00645F41">
        <w:rPr>
          <w:sz w:val="20"/>
          <w:szCs w:val="20"/>
        </w:rPr>
        <w:t xml:space="preserve"> гендерной квоты в выборах в</w:t>
      </w:r>
      <w:r w:rsidR="007C443B">
        <w:rPr>
          <w:sz w:val="20"/>
          <w:szCs w:val="20"/>
        </w:rPr>
        <w:t xml:space="preserve"> Местные</w:t>
      </w:r>
      <w:r w:rsidR="007C443B" w:rsidRPr="00645F41">
        <w:rPr>
          <w:sz w:val="20"/>
          <w:szCs w:val="20"/>
        </w:rPr>
        <w:t xml:space="preserve"> </w:t>
      </w:r>
      <w:proofErr w:type="spellStart"/>
      <w:r w:rsidR="007C443B" w:rsidRPr="00645F41">
        <w:rPr>
          <w:sz w:val="20"/>
          <w:szCs w:val="20"/>
        </w:rPr>
        <w:t>Кенеши</w:t>
      </w:r>
      <w:proofErr w:type="spellEnd"/>
      <w:r w:rsidR="007C443B">
        <w:rPr>
          <w:sz w:val="20"/>
          <w:szCs w:val="20"/>
        </w:rPr>
        <w:t>.</w:t>
      </w:r>
      <w:r w:rsidR="007C443B" w:rsidRPr="00A45688">
        <w:rPr>
          <w:sz w:val="20"/>
          <w:szCs w:val="20"/>
        </w:rPr>
        <w:t xml:space="preserve"> </w:t>
      </w:r>
    </w:p>
    <w:p w14:paraId="35CED037" w14:textId="77E4FC19" w:rsidR="007C443B" w:rsidRDefault="005A3B1A" w:rsidP="005A3B1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4) </w:t>
      </w:r>
      <w:r w:rsidR="007C443B" w:rsidRPr="00A45688">
        <w:rPr>
          <w:sz w:val="20"/>
          <w:szCs w:val="20"/>
        </w:rPr>
        <w:t>Обеспечить инклюзивно</w:t>
      </w:r>
      <w:r w:rsidR="007C443B">
        <w:rPr>
          <w:sz w:val="20"/>
          <w:szCs w:val="20"/>
        </w:rPr>
        <w:t>е</w:t>
      </w:r>
      <w:r w:rsidR="007C443B" w:rsidRPr="00A45688">
        <w:rPr>
          <w:sz w:val="20"/>
          <w:szCs w:val="20"/>
        </w:rPr>
        <w:t xml:space="preserve"> и качественно</w:t>
      </w:r>
      <w:r w:rsidR="007C443B">
        <w:rPr>
          <w:sz w:val="20"/>
          <w:szCs w:val="20"/>
        </w:rPr>
        <w:t>е</w:t>
      </w:r>
      <w:r w:rsidR="007C443B" w:rsidRPr="00A45688">
        <w:rPr>
          <w:sz w:val="20"/>
          <w:szCs w:val="20"/>
        </w:rPr>
        <w:t xml:space="preserve"> образовани</w:t>
      </w:r>
      <w:r w:rsidR="007C443B">
        <w:rPr>
          <w:sz w:val="20"/>
          <w:szCs w:val="20"/>
        </w:rPr>
        <w:t>е в сельских школах</w:t>
      </w:r>
      <w:r w:rsidR="007C443B" w:rsidRPr="00A45688">
        <w:rPr>
          <w:sz w:val="20"/>
          <w:szCs w:val="20"/>
        </w:rPr>
        <w:t>, учитывающе</w:t>
      </w:r>
      <w:r w:rsidR="007C443B">
        <w:rPr>
          <w:sz w:val="20"/>
          <w:szCs w:val="20"/>
        </w:rPr>
        <w:t>е</w:t>
      </w:r>
      <w:r w:rsidR="007C443B" w:rsidRPr="00A45688">
        <w:rPr>
          <w:sz w:val="20"/>
          <w:szCs w:val="20"/>
        </w:rPr>
        <w:t xml:space="preserve"> гендерные аспекты, включая </w:t>
      </w:r>
      <w:r w:rsidR="007C443B">
        <w:rPr>
          <w:sz w:val="20"/>
          <w:szCs w:val="20"/>
        </w:rPr>
        <w:t>также</w:t>
      </w:r>
      <w:r w:rsidR="007C443B" w:rsidRPr="00A45688">
        <w:rPr>
          <w:sz w:val="20"/>
          <w:szCs w:val="20"/>
        </w:rPr>
        <w:t xml:space="preserve"> </w:t>
      </w:r>
      <w:r w:rsidR="007C443B">
        <w:rPr>
          <w:sz w:val="20"/>
          <w:szCs w:val="20"/>
        </w:rPr>
        <w:t>вопросы</w:t>
      </w:r>
      <w:r w:rsidR="007C443B" w:rsidRPr="00A45688">
        <w:rPr>
          <w:sz w:val="20"/>
          <w:szCs w:val="20"/>
        </w:rPr>
        <w:t xml:space="preserve"> репродуктивного здоровья. </w:t>
      </w:r>
    </w:p>
    <w:p w14:paraId="5A169144" w14:textId="3495EBE4" w:rsidR="007C443B" w:rsidRDefault="005A3B1A" w:rsidP="005A3B1A">
      <w:pPr>
        <w:jc w:val="both"/>
        <w:rPr>
          <w:sz w:val="20"/>
          <w:szCs w:val="20"/>
        </w:rPr>
      </w:pPr>
      <w:r>
        <w:rPr>
          <w:sz w:val="20"/>
          <w:szCs w:val="20"/>
        </w:rPr>
        <w:t>5)</w:t>
      </w:r>
      <w:r w:rsidR="007C443B" w:rsidRPr="00390AA7">
        <w:rPr>
          <w:sz w:val="20"/>
          <w:szCs w:val="20"/>
        </w:rPr>
        <w:t>Пересмотреть систему социальной защиты, с учетом специфики положения сельских женщин.</w:t>
      </w:r>
    </w:p>
    <w:p w14:paraId="2ECFBBE4" w14:textId="768764B7" w:rsidR="007C443B" w:rsidRDefault="005A3B1A" w:rsidP="005A3B1A">
      <w:pPr>
        <w:jc w:val="both"/>
        <w:rPr>
          <w:sz w:val="20"/>
          <w:szCs w:val="20"/>
        </w:rPr>
      </w:pPr>
      <w:r>
        <w:rPr>
          <w:sz w:val="20"/>
          <w:szCs w:val="20"/>
        </w:rPr>
        <w:t>6)</w:t>
      </w:r>
      <w:r w:rsidR="007C443B" w:rsidRPr="00390AA7">
        <w:rPr>
          <w:sz w:val="20"/>
          <w:szCs w:val="20"/>
        </w:rPr>
        <w:t xml:space="preserve">Увеличить количество детских садов </w:t>
      </w:r>
      <w:r w:rsidR="007C443B">
        <w:rPr>
          <w:sz w:val="20"/>
          <w:szCs w:val="20"/>
        </w:rPr>
        <w:t>в сельской местности, чтобы женщины могли продолжить или получить дополнительное образование, имели больше свободного времени для улучшения экономического положения.</w:t>
      </w:r>
    </w:p>
    <w:p w14:paraId="7267D9AA" w14:textId="432FA6FC" w:rsidR="007C443B" w:rsidRDefault="005A3B1A" w:rsidP="005A3B1A">
      <w:pPr>
        <w:jc w:val="both"/>
        <w:rPr>
          <w:sz w:val="20"/>
          <w:szCs w:val="20"/>
        </w:rPr>
      </w:pPr>
      <w:r>
        <w:rPr>
          <w:sz w:val="20"/>
          <w:szCs w:val="20"/>
        </w:rPr>
        <w:t>7)</w:t>
      </w:r>
      <w:r w:rsidR="007C443B">
        <w:rPr>
          <w:sz w:val="20"/>
          <w:szCs w:val="20"/>
        </w:rPr>
        <w:t>Разработать Программу (образовательную и технической, финансовой поддержки) по внедрению опыта использования доступных инновационных технологий по улучшению условий и качества жизни в сельских домохозяйствах, сельских школах и детских садах, по использованию альтернативных источников энергии.</w:t>
      </w:r>
    </w:p>
    <w:p w14:paraId="2E72140E" w14:textId="77777777" w:rsidR="00E725E8" w:rsidRDefault="00E725E8" w:rsidP="008012DA">
      <w:pPr>
        <w:jc w:val="both"/>
        <w:rPr>
          <w:b/>
          <w:sz w:val="20"/>
          <w:szCs w:val="20"/>
        </w:rPr>
      </w:pPr>
    </w:p>
    <w:p w14:paraId="1625D79C" w14:textId="77777777" w:rsidR="005A3B1A" w:rsidRDefault="005A3B1A" w:rsidP="008012DA">
      <w:pPr>
        <w:jc w:val="both"/>
        <w:rPr>
          <w:b/>
          <w:sz w:val="20"/>
          <w:szCs w:val="20"/>
        </w:rPr>
      </w:pPr>
    </w:p>
    <w:p w14:paraId="44CD28C7" w14:textId="77777777" w:rsidR="005A3B1A" w:rsidRDefault="005A3B1A" w:rsidP="008012DA">
      <w:pPr>
        <w:jc w:val="both"/>
        <w:rPr>
          <w:b/>
          <w:sz w:val="20"/>
          <w:szCs w:val="20"/>
        </w:rPr>
      </w:pPr>
    </w:p>
    <w:p w14:paraId="0DA24179" w14:textId="77777777" w:rsidR="005A3B1A" w:rsidRDefault="005A3B1A" w:rsidP="008012DA">
      <w:pPr>
        <w:jc w:val="both"/>
        <w:rPr>
          <w:b/>
          <w:sz w:val="20"/>
          <w:szCs w:val="20"/>
        </w:rPr>
      </w:pPr>
    </w:p>
    <w:p w14:paraId="2031F120" w14:textId="77777777" w:rsidR="005A3B1A" w:rsidRDefault="005A3B1A" w:rsidP="008012DA">
      <w:pPr>
        <w:jc w:val="both"/>
        <w:rPr>
          <w:b/>
          <w:sz w:val="20"/>
          <w:szCs w:val="20"/>
        </w:rPr>
      </w:pPr>
    </w:p>
    <w:p w14:paraId="151645AC" w14:textId="77777777" w:rsidR="008012DA" w:rsidRPr="007C3352" w:rsidRDefault="008012DA" w:rsidP="001734A0">
      <w:pPr>
        <w:shd w:val="clear" w:color="auto" w:fill="D9D9D9" w:themeFill="background1" w:themeFillShade="D9"/>
        <w:jc w:val="both"/>
        <w:rPr>
          <w:b/>
          <w:sz w:val="20"/>
          <w:szCs w:val="20"/>
        </w:rPr>
      </w:pPr>
      <w:r w:rsidRPr="007C3352">
        <w:rPr>
          <w:b/>
          <w:sz w:val="20"/>
          <w:szCs w:val="20"/>
        </w:rPr>
        <w:t xml:space="preserve">Статья 16 Равенство в браке и семейное право  </w:t>
      </w:r>
    </w:p>
    <w:p w14:paraId="127B9527" w14:textId="77777777" w:rsidR="008012DA" w:rsidRDefault="008012DA" w:rsidP="001734A0">
      <w:pPr>
        <w:pStyle w:val="2"/>
        <w:shd w:val="clear" w:color="auto" w:fill="D9D9D9" w:themeFill="background1" w:themeFillShade="D9"/>
        <w:spacing w:before="0" w:after="0"/>
        <w:rPr>
          <w:sz w:val="20"/>
          <w:szCs w:val="20"/>
          <w:lang w:val="ru-RU"/>
        </w:rPr>
      </w:pPr>
      <w:r w:rsidRPr="007C3352">
        <w:rPr>
          <w:sz w:val="20"/>
          <w:szCs w:val="20"/>
          <w:lang w:val="ru-RU"/>
        </w:rPr>
        <w:t>Дискриминационные брачные практики</w:t>
      </w:r>
    </w:p>
    <w:p w14:paraId="747D4FD2" w14:textId="77777777" w:rsidR="005A3B1A" w:rsidRPr="005A3B1A" w:rsidRDefault="005A3B1A" w:rsidP="005A3B1A"/>
    <w:p w14:paraId="2A15BF74" w14:textId="77777777" w:rsidR="008012DA" w:rsidRPr="007C3352" w:rsidRDefault="008012DA" w:rsidP="008012DA">
      <w:pPr>
        <w:jc w:val="both"/>
        <w:rPr>
          <w:sz w:val="20"/>
          <w:szCs w:val="20"/>
        </w:rPr>
      </w:pPr>
      <w:r w:rsidRPr="007C3352">
        <w:rPr>
          <w:sz w:val="20"/>
          <w:szCs w:val="20"/>
        </w:rPr>
        <w:t xml:space="preserve">Официальные данные </w:t>
      </w:r>
      <w:r w:rsidR="00204E6F">
        <w:rPr>
          <w:sz w:val="20"/>
          <w:szCs w:val="20"/>
        </w:rPr>
        <w:t>п</w:t>
      </w:r>
      <w:r w:rsidRPr="007C3352">
        <w:rPr>
          <w:sz w:val="20"/>
          <w:szCs w:val="20"/>
        </w:rPr>
        <w:t xml:space="preserve">о </w:t>
      </w:r>
      <w:r w:rsidR="00204E6F">
        <w:rPr>
          <w:sz w:val="20"/>
          <w:szCs w:val="20"/>
        </w:rPr>
        <w:t>дискриминационным брачным практикам</w:t>
      </w:r>
      <w:r w:rsidRPr="007C3352">
        <w:rPr>
          <w:sz w:val="20"/>
          <w:szCs w:val="20"/>
        </w:rPr>
        <w:t xml:space="preserve">, </w:t>
      </w:r>
      <w:r w:rsidR="00204E6F">
        <w:rPr>
          <w:sz w:val="20"/>
          <w:szCs w:val="20"/>
        </w:rPr>
        <w:t xml:space="preserve">включая количество </w:t>
      </w:r>
      <w:proofErr w:type="gramStart"/>
      <w:r w:rsidRPr="007C3352">
        <w:rPr>
          <w:sz w:val="20"/>
          <w:szCs w:val="20"/>
        </w:rPr>
        <w:t>вступивших</w:t>
      </w:r>
      <w:proofErr w:type="gramEnd"/>
      <w:r w:rsidRPr="007C3352">
        <w:rPr>
          <w:sz w:val="20"/>
          <w:szCs w:val="20"/>
        </w:rPr>
        <w:t xml:space="preserve"> в брак в добрачном возрасте, на уровне республики отсутствуют, т.к. почти все они не имеют государственной регистрации.</w:t>
      </w:r>
    </w:p>
    <w:p w14:paraId="1F5E8728" w14:textId="77777777" w:rsidR="008012DA" w:rsidRPr="007C3352" w:rsidRDefault="008012DA" w:rsidP="008012DA">
      <w:pPr>
        <w:jc w:val="both"/>
        <w:rPr>
          <w:color w:val="000000"/>
          <w:sz w:val="20"/>
          <w:szCs w:val="20"/>
        </w:rPr>
      </w:pPr>
      <w:r w:rsidRPr="007C3352">
        <w:rPr>
          <w:sz w:val="20"/>
          <w:szCs w:val="20"/>
        </w:rPr>
        <w:t>По данным медико-демографического исследования, 14% женщин вступили в брак до достижения 18 лет и менее 1% женщин вышли замуж до достижения ими 15 лет. При этом мужчин, женившихся до наступления 18 лет, выявлено не было</w:t>
      </w:r>
      <w:r w:rsidRPr="007C3352">
        <w:rPr>
          <w:rStyle w:val="a9"/>
          <w:sz w:val="20"/>
          <w:szCs w:val="20"/>
        </w:rPr>
        <w:footnoteReference w:id="10"/>
      </w:r>
      <w:r w:rsidRPr="007C3352">
        <w:rPr>
          <w:sz w:val="20"/>
          <w:szCs w:val="20"/>
        </w:rPr>
        <w:t>. Таким образом, можно констатировать, что браки в несовершеннолетнем возрасте – проблема, которая затрагивает женщин.</w:t>
      </w:r>
      <w:r w:rsidRPr="007C3352">
        <w:rPr>
          <w:color w:val="000000"/>
          <w:sz w:val="20"/>
          <w:szCs w:val="20"/>
        </w:rPr>
        <w:t xml:space="preserve"> Медико-индикаторное кластерное обследование выявило, что среди женщин в возрасте 15–49 лет 0,4% вышли замуж до 15 лет, и 12,7% женщин в возрасте 20–49 лет вышли замуж до 18 лет. Имеются случаи многоженства - 0,9% женщин состоят в полигамном браке/союзе</w:t>
      </w:r>
      <w:r w:rsidRPr="007C3352">
        <w:rPr>
          <w:rStyle w:val="a9"/>
          <w:color w:val="000000"/>
          <w:sz w:val="20"/>
          <w:szCs w:val="20"/>
        </w:rPr>
        <w:footnoteReference w:id="11"/>
      </w:r>
      <w:r w:rsidRPr="007C3352">
        <w:rPr>
          <w:color w:val="000000"/>
          <w:sz w:val="20"/>
          <w:szCs w:val="20"/>
        </w:rPr>
        <w:t>.</w:t>
      </w:r>
      <w:r>
        <w:rPr>
          <w:color w:val="000000"/>
          <w:sz w:val="20"/>
          <w:szCs w:val="20"/>
        </w:rPr>
        <w:t xml:space="preserve"> (</w:t>
      </w:r>
      <w:r w:rsidRPr="004E6781">
        <w:rPr>
          <w:i/>
          <w:color w:val="000000"/>
          <w:sz w:val="20"/>
          <w:szCs w:val="20"/>
        </w:rPr>
        <w:t>см. Приложение №</w:t>
      </w:r>
      <w:r w:rsidR="00C77F26" w:rsidRPr="004E6781">
        <w:rPr>
          <w:i/>
          <w:color w:val="000000"/>
          <w:sz w:val="20"/>
          <w:szCs w:val="20"/>
        </w:rPr>
        <w:t>1</w:t>
      </w:r>
      <w:r w:rsidRPr="004E6781">
        <w:rPr>
          <w:i/>
          <w:color w:val="000000"/>
          <w:sz w:val="20"/>
          <w:szCs w:val="20"/>
        </w:rPr>
        <w:t>.)</w:t>
      </w:r>
    </w:p>
    <w:p w14:paraId="5B4C25B7" w14:textId="5B02A20D" w:rsidR="008012DA" w:rsidRDefault="008012DA" w:rsidP="008012DA">
      <w:pPr>
        <w:jc w:val="both"/>
        <w:rPr>
          <w:sz w:val="20"/>
          <w:szCs w:val="20"/>
        </w:rPr>
      </w:pPr>
      <w:r w:rsidRPr="00042069">
        <w:rPr>
          <w:sz w:val="20"/>
          <w:szCs w:val="20"/>
        </w:rPr>
        <w:t>На увеличение числа браков с несовершеннолетними влияют такие факторы, как рост бедности и желание семьи избавиться от девочки, ранняя половая активность молодежи на фоне недостаточных знаний о планировании семьи, усиление влияния религий, разрешающих девочкам вступать в брак с раннего возраста. Нередко браки несовершеннолетних совершаются через насильственное похищение девочек для вступления в брак</w:t>
      </w:r>
      <w:r w:rsidRPr="00DD19D1">
        <w:rPr>
          <w:vertAlign w:val="superscript"/>
        </w:rPr>
        <w:footnoteReference w:id="12"/>
      </w:r>
      <w:r>
        <w:rPr>
          <w:sz w:val="20"/>
          <w:szCs w:val="20"/>
        </w:rPr>
        <w:t xml:space="preserve">. </w:t>
      </w:r>
      <w:r w:rsidRPr="007C3352">
        <w:rPr>
          <w:sz w:val="20"/>
          <w:szCs w:val="20"/>
        </w:rPr>
        <w:t>Однако обращение в правоохранительные органы не гарантирует наказани</w:t>
      </w:r>
      <w:r>
        <w:rPr>
          <w:sz w:val="20"/>
          <w:szCs w:val="20"/>
        </w:rPr>
        <w:t>я</w:t>
      </w:r>
      <w:r w:rsidRPr="007C3352">
        <w:rPr>
          <w:sz w:val="20"/>
          <w:szCs w:val="20"/>
        </w:rPr>
        <w:t xml:space="preserve"> виновников</w:t>
      </w:r>
      <w:r w:rsidR="00E747C2">
        <w:rPr>
          <w:sz w:val="20"/>
          <w:szCs w:val="20"/>
        </w:rPr>
        <w:t>.</w:t>
      </w:r>
      <w:r w:rsidR="00E747C2" w:rsidRPr="007C3352">
        <w:rPr>
          <w:sz w:val="20"/>
          <w:szCs w:val="20"/>
        </w:rPr>
        <w:t xml:space="preserve"> </w:t>
      </w:r>
      <w:r>
        <w:rPr>
          <w:sz w:val="20"/>
          <w:szCs w:val="20"/>
        </w:rPr>
        <w:t>Изучение судебной практики 23 уголовных дел по п</w:t>
      </w:r>
      <w:r w:rsidRPr="0070285B">
        <w:rPr>
          <w:sz w:val="20"/>
          <w:szCs w:val="20"/>
        </w:rPr>
        <w:t>ринуждени</w:t>
      </w:r>
      <w:r>
        <w:rPr>
          <w:sz w:val="20"/>
          <w:szCs w:val="20"/>
        </w:rPr>
        <w:t>ю</w:t>
      </w:r>
      <w:r w:rsidRPr="0070285B">
        <w:rPr>
          <w:sz w:val="20"/>
          <w:szCs w:val="20"/>
        </w:rPr>
        <w:t xml:space="preserve"> к вступлению в фактические брачные отношения с лицом, не достигшим 17 лет</w:t>
      </w:r>
      <w:r>
        <w:rPr>
          <w:sz w:val="20"/>
          <w:szCs w:val="20"/>
        </w:rPr>
        <w:t xml:space="preserve"> (за 2012-2015гг.) показало, что </w:t>
      </w:r>
      <w:r w:rsidRPr="0070285B">
        <w:rPr>
          <w:sz w:val="20"/>
          <w:szCs w:val="20"/>
        </w:rPr>
        <w:t xml:space="preserve">было прекращено </w:t>
      </w:r>
      <w:r>
        <w:rPr>
          <w:sz w:val="20"/>
          <w:szCs w:val="20"/>
        </w:rPr>
        <w:t>12 дел. Кроме того, п</w:t>
      </w:r>
      <w:r w:rsidRPr="007C3352">
        <w:rPr>
          <w:sz w:val="20"/>
          <w:szCs w:val="20"/>
        </w:rPr>
        <w:t xml:space="preserve">редставители органов внутренних дел </w:t>
      </w:r>
      <w:r>
        <w:rPr>
          <w:sz w:val="20"/>
          <w:szCs w:val="20"/>
        </w:rPr>
        <w:t>не считают</w:t>
      </w:r>
      <w:r w:rsidRPr="007C3352">
        <w:rPr>
          <w:sz w:val="20"/>
          <w:szCs w:val="20"/>
        </w:rPr>
        <w:t xml:space="preserve"> похищени</w:t>
      </w:r>
      <w:r>
        <w:rPr>
          <w:sz w:val="20"/>
          <w:szCs w:val="20"/>
        </w:rPr>
        <w:t>е</w:t>
      </w:r>
      <w:r w:rsidRPr="007C3352">
        <w:rPr>
          <w:sz w:val="20"/>
          <w:szCs w:val="20"/>
        </w:rPr>
        <w:t xml:space="preserve"> невест преступлени</w:t>
      </w:r>
      <w:r>
        <w:rPr>
          <w:sz w:val="20"/>
          <w:szCs w:val="20"/>
        </w:rPr>
        <w:t xml:space="preserve">ем, </w:t>
      </w:r>
      <w:r w:rsidR="00E747C2">
        <w:rPr>
          <w:sz w:val="20"/>
          <w:szCs w:val="20"/>
        </w:rPr>
        <w:t xml:space="preserve">нарушающим </w:t>
      </w:r>
      <w:r>
        <w:rPr>
          <w:sz w:val="20"/>
          <w:szCs w:val="20"/>
        </w:rPr>
        <w:t xml:space="preserve">права </w:t>
      </w:r>
      <w:r>
        <w:rPr>
          <w:sz w:val="20"/>
          <w:szCs w:val="20"/>
        </w:rPr>
        <w:lastRenderedPageBreak/>
        <w:t xml:space="preserve">женщин. </w:t>
      </w:r>
      <w:r w:rsidR="008A6DB3">
        <w:rPr>
          <w:sz w:val="20"/>
          <w:szCs w:val="20"/>
        </w:rPr>
        <w:t>П</w:t>
      </w:r>
      <w:r>
        <w:rPr>
          <w:sz w:val="20"/>
          <w:szCs w:val="20"/>
        </w:rPr>
        <w:t>редвзятое отношение, грубое нарушение прав жертвы похищения невест, н</w:t>
      </w:r>
      <w:r w:rsidRPr="007C3352">
        <w:rPr>
          <w:sz w:val="20"/>
          <w:szCs w:val="20"/>
        </w:rPr>
        <w:t>арушение принципов безопасности потерпевшей</w:t>
      </w:r>
      <w:r w:rsidR="008A6DB3">
        <w:rPr>
          <w:sz w:val="20"/>
          <w:szCs w:val="20"/>
        </w:rPr>
        <w:t>,</w:t>
      </w:r>
      <w:r w:rsidRPr="007C3352">
        <w:rPr>
          <w:sz w:val="20"/>
          <w:szCs w:val="20"/>
        </w:rPr>
        <w:t xml:space="preserve"> привело к гибели </w:t>
      </w:r>
      <w:r>
        <w:rPr>
          <w:sz w:val="20"/>
          <w:szCs w:val="20"/>
        </w:rPr>
        <w:t xml:space="preserve">19-летней </w:t>
      </w:r>
      <w:r w:rsidR="00EB1858">
        <w:rPr>
          <w:sz w:val="20"/>
          <w:szCs w:val="20"/>
        </w:rPr>
        <w:t>Б.Т.</w:t>
      </w:r>
      <w:r w:rsidRPr="007C3352">
        <w:rPr>
          <w:sz w:val="20"/>
          <w:szCs w:val="20"/>
        </w:rPr>
        <w:t xml:space="preserve"> в здании милиции </w:t>
      </w:r>
      <w:r w:rsidRPr="004E6781">
        <w:rPr>
          <w:sz w:val="20"/>
          <w:szCs w:val="20"/>
        </w:rPr>
        <w:t>(</w:t>
      </w:r>
      <w:r w:rsidRPr="004E6781">
        <w:rPr>
          <w:i/>
          <w:sz w:val="20"/>
          <w:szCs w:val="20"/>
        </w:rPr>
        <w:t>см. Приложение №</w:t>
      </w:r>
      <w:r w:rsidR="00C77F26" w:rsidRPr="004E6781">
        <w:rPr>
          <w:i/>
          <w:sz w:val="20"/>
          <w:szCs w:val="20"/>
        </w:rPr>
        <w:t>2</w:t>
      </w:r>
      <w:r w:rsidRPr="004E6781">
        <w:rPr>
          <w:sz w:val="20"/>
          <w:szCs w:val="20"/>
        </w:rPr>
        <w:t>).</w:t>
      </w:r>
    </w:p>
    <w:p w14:paraId="134FCE07" w14:textId="77777777" w:rsidR="008012DA" w:rsidRDefault="00E249CD" w:rsidP="008012DA">
      <w:pPr>
        <w:tabs>
          <w:tab w:val="num" w:pos="720"/>
        </w:tabs>
        <w:jc w:val="both"/>
        <w:rPr>
          <w:sz w:val="20"/>
          <w:szCs w:val="20"/>
        </w:rPr>
      </w:pPr>
      <w:r>
        <w:rPr>
          <w:sz w:val="20"/>
          <w:szCs w:val="20"/>
        </w:rPr>
        <w:t>Мало</w:t>
      </w:r>
      <w:r w:rsidR="008012DA">
        <w:rPr>
          <w:sz w:val="20"/>
          <w:szCs w:val="20"/>
        </w:rPr>
        <w:t xml:space="preserve">эффективные государственные меры, отсутствие гендерно-ориентированных </w:t>
      </w:r>
      <w:r w:rsidR="008012DA" w:rsidRPr="000D19F8">
        <w:rPr>
          <w:sz w:val="20"/>
          <w:szCs w:val="20"/>
        </w:rPr>
        <w:t>стандартных процедур и принцип</w:t>
      </w:r>
      <w:r w:rsidR="008012DA">
        <w:rPr>
          <w:sz w:val="20"/>
          <w:szCs w:val="20"/>
        </w:rPr>
        <w:t>ов</w:t>
      </w:r>
      <w:r w:rsidR="008012DA" w:rsidRPr="000D19F8">
        <w:rPr>
          <w:sz w:val="20"/>
          <w:szCs w:val="20"/>
        </w:rPr>
        <w:t xml:space="preserve"> взаимодействия </w:t>
      </w:r>
      <w:proofErr w:type="gramStart"/>
      <w:r w:rsidR="008012DA" w:rsidRPr="000D19F8">
        <w:rPr>
          <w:sz w:val="20"/>
          <w:szCs w:val="20"/>
        </w:rPr>
        <w:t>сотрудников</w:t>
      </w:r>
      <w:proofErr w:type="gramEnd"/>
      <w:r w:rsidR="008012DA" w:rsidRPr="000D19F8">
        <w:rPr>
          <w:sz w:val="20"/>
          <w:szCs w:val="20"/>
        </w:rPr>
        <w:t xml:space="preserve"> правоохранительных и судебных органов с пострадавшими от гендерного насилия</w:t>
      </w:r>
      <w:r w:rsidR="008012DA">
        <w:rPr>
          <w:sz w:val="20"/>
          <w:szCs w:val="20"/>
        </w:rPr>
        <w:t xml:space="preserve"> являются факторами, не обеспечивающими их личную безопасность и защиту их прав, </w:t>
      </w:r>
      <w:r w:rsidR="008012DA" w:rsidRPr="000D19F8">
        <w:rPr>
          <w:sz w:val="20"/>
          <w:szCs w:val="20"/>
        </w:rPr>
        <w:t>способству</w:t>
      </w:r>
      <w:r w:rsidR="00620DE2">
        <w:rPr>
          <w:sz w:val="20"/>
          <w:szCs w:val="20"/>
        </w:rPr>
        <w:t>ют</w:t>
      </w:r>
      <w:r w:rsidR="008012DA">
        <w:rPr>
          <w:sz w:val="20"/>
          <w:szCs w:val="20"/>
        </w:rPr>
        <w:t xml:space="preserve"> </w:t>
      </w:r>
      <w:r w:rsidR="008012DA" w:rsidRPr="000D19F8">
        <w:rPr>
          <w:sz w:val="20"/>
          <w:szCs w:val="20"/>
        </w:rPr>
        <w:t xml:space="preserve">повторной </w:t>
      </w:r>
      <w:proofErr w:type="spellStart"/>
      <w:r w:rsidR="008012DA" w:rsidRPr="000D19F8">
        <w:rPr>
          <w:sz w:val="20"/>
          <w:szCs w:val="20"/>
        </w:rPr>
        <w:t>виктимизации</w:t>
      </w:r>
      <w:proofErr w:type="spellEnd"/>
      <w:r w:rsidR="008012DA" w:rsidRPr="000D19F8">
        <w:rPr>
          <w:sz w:val="20"/>
          <w:szCs w:val="20"/>
        </w:rPr>
        <w:t xml:space="preserve"> пострадавших со стороны органов следствия и правосудия</w:t>
      </w:r>
      <w:r w:rsidR="008012DA">
        <w:rPr>
          <w:sz w:val="20"/>
          <w:szCs w:val="20"/>
        </w:rPr>
        <w:t>.</w:t>
      </w:r>
    </w:p>
    <w:p w14:paraId="779F8F46" w14:textId="77777777" w:rsidR="008012DA" w:rsidRPr="001945C4" w:rsidRDefault="008012DA" w:rsidP="00C77F26">
      <w:pPr>
        <w:tabs>
          <w:tab w:val="num" w:pos="720"/>
        </w:tabs>
        <w:jc w:val="both"/>
        <w:rPr>
          <w:i/>
          <w:sz w:val="20"/>
          <w:szCs w:val="20"/>
        </w:rPr>
      </w:pPr>
      <w:r w:rsidRPr="000D19F8">
        <w:rPr>
          <w:sz w:val="20"/>
          <w:szCs w:val="20"/>
        </w:rPr>
        <w:t xml:space="preserve"> </w:t>
      </w:r>
      <w:r w:rsidRPr="001945C4">
        <w:rPr>
          <w:i/>
          <w:sz w:val="20"/>
          <w:szCs w:val="20"/>
        </w:rPr>
        <w:t>Сексуальное насилие в отношении женщин</w:t>
      </w:r>
    </w:p>
    <w:p w14:paraId="3F485B21" w14:textId="63C445F6" w:rsidR="00616A88" w:rsidRDefault="008012DA" w:rsidP="00C77F26">
      <w:pPr>
        <w:jc w:val="both"/>
        <w:rPr>
          <w:sz w:val="20"/>
          <w:szCs w:val="20"/>
        </w:rPr>
      </w:pPr>
      <w:r w:rsidRPr="007C3352">
        <w:rPr>
          <w:sz w:val="20"/>
          <w:szCs w:val="20"/>
        </w:rPr>
        <w:t xml:space="preserve">Практика показывает, значительная </w:t>
      </w:r>
      <w:proofErr w:type="gramStart"/>
      <w:r w:rsidRPr="007C3352">
        <w:rPr>
          <w:sz w:val="20"/>
          <w:szCs w:val="20"/>
        </w:rPr>
        <w:t>часть пострадавших от сексуального насилия не обращается в</w:t>
      </w:r>
      <w:proofErr w:type="gramEnd"/>
      <w:r w:rsidRPr="007C3352">
        <w:rPr>
          <w:sz w:val="20"/>
          <w:szCs w:val="20"/>
        </w:rPr>
        <w:t xml:space="preserve"> органы внутренних дел с заявлением по факту пережитого насилия. В период 2014-2018 гг. число зарегистрированных изнасилований/покушений на изнасилование снижается с 354 в 2014 году до 2</w:t>
      </w:r>
      <w:r>
        <w:rPr>
          <w:sz w:val="20"/>
          <w:szCs w:val="20"/>
        </w:rPr>
        <w:t>3</w:t>
      </w:r>
      <w:r w:rsidRPr="007C3352">
        <w:rPr>
          <w:sz w:val="20"/>
          <w:szCs w:val="20"/>
        </w:rPr>
        <w:t>9 в 201</w:t>
      </w:r>
      <w:r>
        <w:rPr>
          <w:sz w:val="20"/>
          <w:szCs w:val="20"/>
        </w:rPr>
        <w:t>8</w:t>
      </w:r>
      <w:r w:rsidRPr="007C3352">
        <w:rPr>
          <w:sz w:val="20"/>
          <w:szCs w:val="20"/>
        </w:rPr>
        <w:t xml:space="preserve"> году. Официальная статистика обращений женщин в органы правопорядка по фактам </w:t>
      </w:r>
      <w:r>
        <w:rPr>
          <w:sz w:val="20"/>
          <w:szCs w:val="20"/>
        </w:rPr>
        <w:t>сексуальных</w:t>
      </w:r>
      <w:r w:rsidRPr="007C3352">
        <w:rPr>
          <w:sz w:val="20"/>
          <w:szCs w:val="20"/>
        </w:rPr>
        <w:t xml:space="preserve"> преступлений отличается высокой степенью латентности, </w:t>
      </w:r>
      <w:r w:rsidR="00452076">
        <w:rPr>
          <w:sz w:val="20"/>
          <w:szCs w:val="20"/>
        </w:rPr>
        <w:t xml:space="preserve">из-за как </w:t>
      </w:r>
      <w:r w:rsidRPr="007C3352">
        <w:rPr>
          <w:sz w:val="20"/>
          <w:szCs w:val="20"/>
        </w:rPr>
        <w:t>нежелани</w:t>
      </w:r>
      <w:r w:rsidR="00452076">
        <w:rPr>
          <w:sz w:val="20"/>
          <w:szCs w:val="20"/>
        </w:rPr>
        <w:t>я</w:t>
      </w:r>
      <w:r w:rsidRPr="007C3352">
        <w:rPr>
          <w:sz w:val="20"/>
          <w:szCs w:val="20"/>
        </w:rPr>
        <w:t xml:space="preserve"> самих потерпевших, так и неэффективност</w:t>
      </w:r>
      <w:r w:rsidR="00452076">
        <w:rPr>
          <w:sz w:val="20"/>
          <w:szCs w:val="20"/>
        </w:rPr>
        <w:t>и и</w:t>
      </w:r>
      <w:r w:rsidR="00616A88">
        <w:rPr>
          <w:sz w:val="20"/>
          <w:szCs w:val="20"/>
        </w:rPr>
        <w:t xml:space="preserve"> </w:t>
      </w:r>
      <w:r w:rsidR="00452076" w:rsidRPr="007C3352">
        <w:rPr>
          <w:sz w:val="20"/>
          <w:szCs w:val="20"/>
        </w:rPr>
        <w:t>коррум</w:t>
      </w:r>
      <w:r w:rsidR="00452076">
        <w:rPr>
          <w:sz w:val="20"/>
          <w:szCs w:val="20"/>
        </w:rPr>
        <w:t>пированности</w:t>
      </w:r>
      <w:r w:rsidR="00452076" w:rsidRPr="007C3352">
        <w:rPr>
          <w:sz w:val="20"/>
          <w:szCs w:val="20"/>
        </w:rPr>
        <w:t xml:space="preserve"> </w:t>
      </w:r>
      <w:r w:rsidRPr="007C3352">
        <w:rPr>
          <w:sz w:val="20"/>
          <w:szCs w:val="20"/>
        </w:rPr>
        <w:t>деятельности правоохранительных и судебных органов</w:t>
      </w:r>
      <w:r w:rsidR="00616A88">
        <w:rPr>
          <w:sz w:val="20"/>
          <w:szCs w:val="20"/>
        </w:rPr>
        <w:t>.</w:t>
      </w:r>
    </w:p>
    <w:p w14:paraId="55DCCDA4" w14:textId="77777777" w:rsidR="008012DA" w:rsidRPr="007C3352" w:rsidRDefault="008012DA" w:rsidP="00C77F26">
      <w:pPr>
        <w:jc w:val="both"/>
        <w:rPr>
          <w:sz w:val="20"/>
          <w:szCs w:val="20"/>
        </w:rPr>
      </w:pPr>
      <w:r w:rsidRPr="007C3352">
        <w:rPr>
          <w:sz w:val="20"/>
          <w:szCs w:val="20"/>
        </w:rPr>
        <w:t>Анализ данных женских НПО</w:t>
      </w:r>
      <w:r w:rsidRPr="007C3352">
        <w:rPr>
          <w:sz w:val="20"/>
          <w:szCs w:val="20"/>
          <w:lang w:val="ky-KG"/>
        </w:rPr>
        <w:t xml:space="preserve"> и Института Омбудсмена </w:t>
      </w:r>
      <w:proofErr w:type="gramStart"/>
      <w:r w:rsidRPr="007C3352">
        <w:rPr>
          <w:sz w:val="20"/>
          <w:szCs w:val="20"/>
          <w:lang w:val="ky-KG"/>
        </w:rPr>
        <w:t>КР</w:t>
      </w:r>
      <w:proofErr w:type="gramEnd"/>
      <w:r w:rsidR="00DC1CF6">
        <w:rPr>
          <w:sz w:val="20"/>
          <w:szCs w:val="20"/>
          <w:lang w:val="ky-KG"/>
        </w:rPr>
        <w:t xml:space="preserve"> выявил </w:t>
      </w:r>
      <w:r w:rsidRPr="007C3352">
        <w:rPr>
          <w:sz w:val="20"/>
          <w:szCs w:val="20"/>
        </w:rPr>
        <w:t>недостаточное реагирование и неправомерные действия со стороны правоохранительных и следственных органов на досудебном этапе</w:t>
      </w:r>
      <w:r w:rsidR="00DC1CF6">
        <w:rPr>
          <w:sz w:val="20"/>
          <w:szCs w:val="20"/>
        </w:rPr>
        <w:t xml:space="preserve"> и </w:t>
      </w:r>
      <w:r w:rsidRPr="007C3352">
        <w:rPr>
          <w:sz w:val="20"/>
          <w:szCs w:val="20"/>
        </w:rPr>
        <w:t>нарушения норм уголовно-процессуального законодательства</w:t>
      </w:r>
      <w:r w:rsidR="00DC1CF6">
        <w:rPr>
          <w:sz w:val="20"/>
          <w:szCs w:val="20"/>
        </w:rPr>
        <w:t>.</w:t>
      </w:r>
    </w:p>
    <w:p w14:paraId="12C9DF74" w14:textId="62C048D7" w:rsidR="008012DA" w:rsidRPr="007C3352" w:rsidRDefault="008012DA" w:rsidP="008012DA">
      <w:pPr>
        <w:jc w:val="both"/>
        <w:rPr>
          <w:sz w:val="20"/>
          <w:szCs w:val="20"/>
        </w:rPr>
      </w:pPr>
      <w:r w:rsidRPr="007C3352">
        <w:rPr>
          <w:sz w:val="20"/>
          <w:szCs w:val="20"/>
        </w:rPr>
        <w:t>Анализ судебной практики</w:t>
      </w:r>
      <w:r w:rsidRPr="007C3352">
        <w:rPr>
          <w:rStyle w:val="a9"/>
          <w:sz w:val="20"/>
          <w:szCs w:val="20"/>
        </w:rPr>
        <w:footnoteReference w:id="13"/>
      </w:r>
      <w:r w:rsidRPr="007C3352">
        <w:rPr>
          <w:sz w:val="20"/>
          <w:szCs w:val="20"/>
        </w:rPr>
        <w:t xml:space="preserve"> показывает, что значительная часть дел по изнасилованиям прекращается</w:t>
      </w:r>
      <w:r w:rsidRPr="00016DD5">
        <w:rPr>
          <w:b/>
          <w:sz w:val="20"/>
          <w:szCs w:val="20"/>
        </w:rPr>
        <w:t>:</w:t>
      </w:r>
      <w:r w:rsidRPr="00016DD5">
        <w:rPr>
          <w:sz w:val="20"/>
          <w:szCs w:val="20"/>
        </w:rPr>
        <w:t xml:space="preserve"> по ч.1 (в отношении взрослой женщины) ст. 129 УК </w:t>
      </w:r>
      <w:proofErr w:type="gramStart"/>
      <w:r w:rsidRPr="00016DD5">
        <w:rPr>
          <w:sz w:val="20"/>
          <w:szCs w:val="20"/>
        </w:rPr>
        <w:t>КР</w:t>
      </w:r>
      <w:proofErr w:type="gramEnd"/>
      <w:r w:rsidR="00E63756" w:rsidRPr="00016DD5">
        <w:rPr>
          <w:sz w:val="20"/>
          <w:szCs w:val="20"/>
        </w:rPr>
        <w:t xml:space="preserve"> (1997 г.)</w:t>
      </w:r>
      <w:r w:rsidRPr="00016DD5">
        <w:rPr>
          <w:sz w:val="20"/>
          <w:szCs w:val="20"/>
        </w:rPr>
        <w:t xml:space="preserve"> – 60% дел, по ч.2 (в отношении женщин с отягчающими обстоятельствами) – 36%, по ч. 3 (в отношении несовершеннолетних девочек) – 32%, по ч.4 (в отношении малолетних девочек) – 21%.  При этом, согласно уголовному законодательству, дела по ч. 3, 4 статьи 129 УК КР не могут быть прекращены по заявлениям потерпевших и за примирением сторон </w:t>
      </w:r>
      <w:r w:rsidRPr="00016DD5">
        <w:rPr>
          <w:i/>
          <w:sz w:val="20"/>
          <w:szCs w:val="20"/>
        </w:rPr>
        <w:t>(</w:t>
      </w:r>
      <w:proofErr w:type="spellStart"/>
      <w:r w:rsidRPr="00016DD5">
        <w:rPr>
          <w:i/>
          <w:sz w:val="20"/>
          <w:szCs w:val="20"/>
        </w:rPr>
        <w:t>см</w:t>
      </w:r>
      <w:proofErr w:type="gramStart"/>
      <w:r w:rsidRPr="00016DD5">
        <w:rPr>
          <w:i/>
          <w:sz w:val="20"/>
          <w:szCs w:val="20"/>
        </w:rPr>
        <w:t>.П</w:t>
      </w:r>
      <w:proofErr w:type="gramEnd"/>
      <w:r w:rsidRPr="00016DD5">
        <w:rPr>
          <w:i/>
          <w:sz w:val="20"/>
          <w:szCs w:val="20"/>
        </w:rPr>
        <w:t>риложение</w:t>
      </w:r>
      <w:proofErr w:type="spellEnd"/>
      <w:r w:rsidRPr="00016DD5">
        <w:rPr>
          <w:i/>
          <w:sz w:val="20"/>
          <w:szCs w:val="20"/>
        </w:rPr>
        <w:t xml:space="preserve"> </w:t>
      </w:r>
      <w:r w:rsidR="00C77F26" w:rsidRPr="00016DD5">
        <w:rPr>
          <w:i/>
          <w:sz w:val="20"/>
          <w:szCs w:val="20"/>
        </w:rPr>
        <w:t>3</w:t>
      </w:r>
      <w:r w:rsidRPr="00016DD5">
        <w:rPr>
          <w:sz w:val="20"/>
          <w:szCs w:val="20"/>
        </w:rPr>
        <w:t>).</w:t>
      </w:r>
      <w:r w:rsidRPr="007C3352">
        <w:rPr>
          <w:sz w:val="20"/>
          <w:szCs w:val="20"/>
        </w:rPr>
        <w:t xml:space="preserve"> </w:t>
      </w:r>
    </w:p>
    <w:p w14:paraId="658E1491" w14:textId="77777777" w:rsidR="008012DA" w:rsidRPr="007C3352" w:rsidRDefault="008012DA" w:rsidP="008012DA">
      <w:pPr>
        <w:ind w:firstLine="284"/>
        <w:jc w:val="both"/>
        <w:rPr>
          <w:sz w:val="20"/>
          <w:szCs w:val="20"/>
        </w:rPr>
      </w:pPr>
      <w:r w:rsidRPr="007C3352">
        <w:rPr>
          <w:sz w:val="20"/>
          <w:szCs w:val="20"/>
        </w:rPr>
        <w:t xml:space="preserve">В ходе изучения уголовных дел </w:t>
      </w:r>
      <w:r w:rsidR="00DC1CF6">
        <w:rPr>
          <w:sz w:val="20"/>
          <w:szCs w:val="20"/>
        </w:rPr>
        <w:t>вы</w:t>
      </w:r>
      <w:r w:rsidR="0059477D">
        <w:rPr>
          <w:sz w:val="20"/>
          <w:szCs w:val="20"/>
        </w:rPr>
        <w:t>я</w:t>
      </w:r>
      <w:r w:rsidR="00DC1CF6">
        <w:rPr>
          <w:sz w:val="20"/>
          <w:szCs w:val="20"/>
        </w:rPr>
        <w:t>влено</w:t>
      </w:r>
      <w:r w:rsidRPr="007C3352">
        <w:rPr>
          <w:sz w:val="20"/>
          <w:szCs w:val="20"/>
        </w:rPr>
        <w:t xml:space="preserve">, что в ряде случаев суды применили норму закона по ст.129 не к тем субъектам потерпевших, которые определены уголовным кодексом. Так, несмотря на то что ч.1,2 ст.129 УК </w:t>
      </w:r>
      <w:proofErr w:type="gramStart"/>
      <w:r w:rsidRPr="007C3352">
        <w:rPr>
          <w:sz w:val="20"/>
          <w:szCs w:val="20"/>
        </w:rPr>
        <w:t>КР</w:t>
      </w:r>
      <w:proofErr w:type="gramEnd"/>
      <w:r w:rsidRPr="007C3352">
        <w:rPr>
          <w:sz w:val="20"/>
          <w:szCs w:val="20"/>
        </w:rPr>
        <w:t xml:space="preserve"> применяются к пострадавшим совершеннолетним женщинам, на практике они были применены к несовершеннолетним и даже к малолетним девочкам (140 оконченных уголовных дел за 2012-2015 годы) </w:t>
      </w:r>
      <w:r w:rsidRPr="004E6781">
        <w:rPr>
          <w:sz w:val="20"/>
          <w:szCs w:val="20"/>
        </w:rPr>
        <w:t>(</w:t>
      </w:r>
      <w:r w:rsidRPr="004E6781">
        <w:rPr>
          <w:i/>
          <w:sz w:val="20"/>
          <w:szCs w:val="20"/>
        </w:rPr>
        <w:t>см. Приложение №</w:t>
      </w:r>
      <w:r w:rsidR="00C77F26" w:rsidRPr="004E6781">
        <w:rPr>
          <w:i/>
          <w:sz w:val="20"/>
          <w:szCs w:val="20"/>
        </w:rPr>
        <w:t>4</w:t>
      </w:r>
      <w:r w:rsidRPr="004E6781">
        <w:rPr>
          <w:sz w:val="20"/>
          <w:szCs w:val="20"/>
        </w:rPr>
        <w:t>)</w:t>
      </w:r>
      <w:r w:rsidR="00FC6284">
        <w:rPr>
          <w:sz w:val="20"/>
          <w:szCs w:val="20"/>
        </w:rPr>
        <w:t>.</w:t>
      </w:r>
    </w:p>
    <w:p w14:paraId="16B7FE0F" w14:textId="77777777" w:rsidR="008012DA" w:rsidRPr="007C3352" w:rsidRDefault="002347AC" w:rsidP="008012DA">
      <w:pPr>
        <w:jc w:val="both"/>
        <w:rPr>
          <w:sz w:val="20"/>
          <w:szCs w:val="20"/>
        </w:rPr>
      </w:pPr>
      <w:r>
        <w:rPr>
          <w:sz w:val="20"/>
          <w:szCs w:val="20"/>
        </w:rPr>
        <w:t>С</w:t>
      </w:r>
      <w:r w:rsidR="00DC1CF6">
        <w:rPr>
          <w:sz w:val="20"/>
          <w:szCs w:val="20"/>
        </w:rPr>
        <w:t>уществуют</w:t>
      </w:r>
      <w:r w:rsidR="008012DA" w:rsidRPr="007C3352">
        <w:rPr>
          <w:sz w:val="20"/>
          <w:szCs w:val="20"/>
        </w:rPr>
        <w:t xml:space="preserve"> проблемы применения судами норм материального и процессуального права, влия</w:t>
      </w:r>
      <w:r>
        <w:rPr>
          <w:sz w:val="20"/>
          <w:szCs w:val="20"/>
        </w:rPr>
        <w:t xml:space="preserve">ющих </w:t>
      </w:r>
      <w:r w:rsidR="008012DA" w:rsidRPr="007C3352">
        <w:rPr>
          <w:sz w:val="20"/>
          <w:szCs w:val="20"/>
        </w:rPr>
        <w:t xml:space="preserve">на реализацию права </w:t>
      </w:r>
      <w:proofErr w:type="gramStart"/>
      <w:r w:rsidR="008012DA" w:rsidRPr="007C3352">
        <w:rPr>
          <w:sz w:val="20"/>
          <w:szCs w:val="20"/>
        </w:rPr>
        <w:t>женщин</w:t>
      </w:r>
      <w:proofErr w:type="gramEnd"/>
      <w:r w:rsidR="008012DA" w:rsidRPr="007C3352">
        <w:rPr>
          <w:sz w:val="20"/>
          <w:szCs w:val="20"/>
        </w:rPr>
        <w:t xml:space="preserve"> на судебную защиту</w:t>
      </w:r>
      <w:r w:rsidR="00DC1CF6">
        <w:rPr>
          <w:sz w:val="20"/>
          <w:szCs w:val="20"/>
        </w:rPr>
        <w:t>.</w:t>
      </w:r>
      <w:r w:rsidR="008012DA" w:rsidRPr="007C3352">
        <w:rPr>
          <w:sz w:val="20"/>
          <w:szCs w:val="20"/>
        </w:rPr>
        <w:t xml:space="preserve"> </w:t>
      </w:r>
    </w:p>
    <w:p w14:paraId="2B9A30D6" w14:textId="77777777" w:rsidR="008012DA" w:rsidRDefault="002347AC" w:rsidP="008012DA">
      <w:pPr>
        <w:jc w:val="both"/>
        <w:rPr>
          <w:sz w:val="20"/>
          <w:szCs w:val="20"/>
        </w:rPr>
      </w:pPr>
      <w:r>
        <w:rPr>
          <w:sz w:val="20"/>
          <w:szCs w:val="20"/>
        </w:rPr>
        <w:t>П</w:t>
      </w:r>
      <w:r w:rsidR="008012DA" w:rsidRPr="007C3352">
        <w:rPr>
          <w:sz w:val="20"/>
          <w:szCs w:val="20"/>
        </w:rPr>
        <w:t>острадавшие от сексуального насилия, испытывают серьезные препятствия в доступе к правосудию</w:t>
      </w:r>
      <w:r w:rsidR="00DC1CF6">
        <w:rPr>
          <w:sz w:val="20"/>
          <w:szCs w:val="20"/>
        </w:rPr>
        <w:t xml:space="preserve">; </w:t>
      </w:r>
      <w:r w:rsidR="008012DA">
        <w:rPr>
          <w:sz w:val="20"/>
          <w:szCs w:val="20"/>
        </w:rPr>
        <w:t>не соблюд</w:t>
      </w:r>
      <w:r w:rsidR="00DC1CF6">
        <w:rPr>
          <w:sz w:val="20"/>
          <w:szCs w:val="20"/>
        </w:rPr>
        <w:t xml:space="preserve">ение </w:t>
      </w:r>
      <w:r w:rsidR="008012DA">
        <w:rPr>
          <w:sz w:val="20"/>
          <w:szCs w:val="20"/>
        </w:rPr>
        <w:t>конфиденциальност</w:t>
      </w:r>
      <w:r w:rsidR="00DC1CF6">
        <w:rPr>
          <w:sz w:val="20"/>
          <w:szCs w:val="20"/>
        </w:rPr>
        <w:t>и</w:t>
      </w:r>
      <w:r w:rsidR="008012DA">
        <w:rPr>
          <w:sz w:val="20"/>
          <w:szCs w:val="20"/>
        </w:rPr>
        <w:t xml:space="preserve"> данных</w:t>
      </w:r>
      <w:r w:rsidR="00DC1CF6">
        <w:rPr>
          <w:sz w:val="20"/>
          <w:szCs w:val="20"/>
        </w:rPr>
        <w:t xml:space="preserve"> о </w:t>
      </w:r>
      <w:r w:rsidR="008012DA">
        <w:rPr>
          <w:sz w:val="20"/>
          <w:szCs w:val="20"/>
        </w:rPr>
        <w:t xml:space="preserve"> потерпевшей</w:t>
      </w:r>
      <w:r w:rsidR="00DC1CF6">
        <w:rPr>
          <w:sz w:val="20"/>
          <w:szCs w:val="20"/>
        </w:rPr>
        <w:t>;</w:t>
      </w:r>
      <w:r w:rsidR="008012DA">
        <w:rPr>
          <w:sz w:val="20"/>
          <w:szCs w:val="20"/>
        </w:rPr>
        <w:t xml:space="preserve"> отсутств</w:t>
      </w:r>
      <w:r w:rsidR="00DC1CF6">
        <w:rPr>
          <w:sz w:val="20"/>
          <w:szCs w:val="20"/>
        </w:rPr>
        <w:t xml:space="preserve">ие </w:t>
      </w:r>
      <w:r w:rsidR="008012DA">
        <w:rPr>
          <w:sz w:val="20"/>
          <w:szCs w:val="20"/>
        </w:rPr>
        <w:t>практик</w:t>
      </w:r>
      <w:r w:rsidR="00DC1CF6">
        <w:rPr>
          <w:sz w:val="20"/>
          <w:szCs w:val="20"/>
        </w:rPr>
        <w:t>и</w:t>
      </w:r>
      <w:r w:rsidR="008012DA">
        <w:rPr>
          <w:sz w:val="20"/>
          <w:szCs w:val="20"/>
        </w:rPr>
        <w:t xml:space="preserve"> создания условий безопасности и защиты потерпевших женщин, во время следственного и судебного процесса потерпевшая и ее родственники подвергаются всяческим угрозам со стороны обвинения, а иногда и местным сообществом. Отсутствует система оказания помощи пострадавшим от сексуального насилия, нет государственных психологических служб для оказания экстренной и реабилитационной помощи</w:t>
      </w:r>
      <w:r>
        <w:rPr>
          <w:sz w:val="20"/>
          <w:szCs w:val="20"/>
        </w:rPr>
        <w:t xml:space="preserve">, </w:t>
      </w:r>
      <w:r w:rsidR="008012DA">
        <w:rPr>
          <w:sz w:val="20"/>
          <w:szCs w:val="20"/>
        </w:rPr>
        <w:t xml:space="preserve">учитывающей возраст женщин и девочек. </w:t>
      </w:r>
      <w:proofErr w:type="gramStart"/>
      <w:r w:rsidR="008012DA">
        <w:rPr>
          <w:sz w:val="20"/>
          <w:szCs w:val="20"/>
        </w:rPr>
        <w:t>Ограниченные услуги и недостаточное взаимодействие организаций здравоохранения</w:t>
      </w:r>
      <w:r w:rsidR="003D0C7F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оказывающих </w:t>
      </w:r>
      <w:r w:rsidR="003D0C7F">
        <w:rPr>
          <w:sz w:val="20"/>
          <w:szCs w:val="20"/>
        </w:rPr>
        <w:t>для получения</w:t>
      </w:r>
      <w:r w:rsidR="008012DA">
        <w:rPr>
          <w:sz w:val="20"/>
          <w:szCs w:val="20"/>
        </w:rPr>
        <w:t xml:space="preserve"> экстренн</w:t>
      </w:r>
      <w:r w:rsidR="003D0C7F">
        <w:rPr>
          <w:sz w:val="20"/>
          <w:szCs w:val="20"/>
        </w:rPr>
        <w:t>ой</w:t>
      </w:r>
      <w:r w:rsidR="008012DA">
        <w:rPr>
          <w:sz w:val="20"/>
          <w:szCs w:val="20"/>
        </w:rPr>
        <w:t xml:space="preserve"> помощ</w:t>
      </w:r>
      <w:r w:rsidR="003D0C7F">
        <w:rPr>
          <w:sz w:val="20"/>
          <w:szCs w:val="20"/>
        </w:rPr>
        <w:t>и</w:t>
      </w:r>
      <w:r w:rsidR="008012DA">
        <w:rPr>
          <w:sz w:val="20"/>
          <w:szCs w:val="20"/>
        </w:rPr>
        <w:t xml:space="preserve"> </w:t>
      </w:r>
      <w:r w:rsidR="003D0C7F">
        <w:rPr>
          <w:sz w:val="20"/>
          <w:szCs w:val="20"/>
        </w:rPr>
        <w:t>при</w:t>
      </w:r>
      <w:r w:rsidR="008012DA">
        <w:rPr>
          <w:sz w:val="20"/>
          <w:szCs w:val="20"/>
        </w:rPr>
        <w:t xml:space="preserve"> </w:t>
      </w:r>
      <w:proofErr w:type="spellStart"/>
      <w:r w:rsidR="008012DA" w:rsidRPr="008541DF">
        <w:rPr>
          <w:sz w:val="20"/>
          <w:szCs w:val="20"/>
        </w:rPr>
        <w:t>постконтактной</w:t>
      </w:r>
      <w:proofErr w:type="spellEnd"/>
      <w:r w:rsidR="008012DA" w:rsidRPr="008541DF">
        <w:rPr>
          <w:sz w:val="20"/>
          <w:szCs w:val="20"/>
        </w:rPr>
        <w:t xml:space="preserve"> профилактике инфекций, передающихся половым путем, ВИЧ-инфекции и нежелательной беременности в первые 72 часа</w:t>
      </w:r>
      <w:r w:rsidR="00DC1CF6">
        <w:rPr>
          <w:sz w:val="20"/>
          <w:szCs w:val="20"/>
        </w:rPr>
        <w:t>;</w:t>
      </w:r>
      <w:r w:rsidR="008012DA">
        <w:rPr>
          <w:sz w:val="20"/>
          <w:szCs w:val="20"/>
        </w:rPr>
        <w:t xml:space="preserve"> малое количество либо отсутствие судебных экспертов не позволяет своевременно провести процедуру сбора доказательств (биологического материала, следов насилия и т.д.), что приводит к сложностям в следственном процессе.</w:t>
      </w:r>
      <w:proofErr w:type="gramEnd"/>
      <w:r w:rsidR="008012DA">
        <w:rPr>
          <w:sz w:val="20"/>
          <w:szCs w:val="20"/>
        </w:rPr>
        <w:t xml:space="preserve"> Отсутствие в стране ДНК-экспертизы и законодательства о геномной регистрации не позволяет внедрить в практику ДНК-анализ, отсутствие </w:t>
      </w:r>
      <w:r w:rsidR="008012DA" w:rsidRPr="007E6798">
        <w:rPr>
          <w:sz w:val="20"/>
          <w:szCs w:val="20"/>
        </w:rPr>
        <w:t>в суде результатов генетических экспертиз</w:t>
      </w:r>
      <w:r w:rsidR="008012DA">
        <w:rPr>
          <w:sz w:val="20"/>
          <w:szCs w:val="20"/>
        </w:rPr>
        <w:t xml:space="preserve"> не</w:t>
      </w:r>
      <w:r w:rsidR="008012DA" w:rsidRPr="007E6798">
        <w:rPr>
          <w:sz w:val="20"/>
          <w:szCs w:val="20"/>
        </w:rPr>
        <w:t xml:space="preserve"> да</w:t>
      </w:r>
      <w:r w:rsidR="008012DA">
        <w:rPr>
          <w:sz w:val="20"/>
          <w:szCs w:val="20"/>
        </w:rPr>
        <w:t>ют</w:t>
      </w:r>
      <w:r w:rsidR="008012DA" w:rsidRPr="007E6798">
        <w:rPr>
          <w:sz w:val="20"/>
          <w:szCs w:val="20"/>
        </w:rPr>
        <w:t xml:space="preserve"> возможност</w:t>
      </w:r>
      <w:r w:rsidR="008012DA">
        <w:rPr>
          <w:sz w:val="20"/>
          <w:szCs w:val="20"/>
        </w:rPr>
        <w:t>и</w:t>
      </w:r>
      <w:r w:rsidR="008012DA" w:rsidRPr="007E6798">
        <w:rPr>
          <w:sz w:val="20"/>
          <w:szCs w:val="20"/>
        </w:rPr>
        <w:t xml:space="preserve"> находить неоспоримые доказательства вины преступника.</w:t>
      </w:r>
    </w:p>
    <w:p w14:paraId="55503BBC" w14:textId="77777777" w:rsidR="00E0736F" w:rsidRDefault="00E0736F" w:rsidP="008012DA">
      <w:pPr>
        <w:rPr>
          <w:b/>
          <w:sz w:val="20"/>
          <w:szCs w:val="20"/>
        </w:rPr>
      </w:pPr>
    </w:p>
    <w:p w14:paraId="02108BC5" w14:textId="77777777" w:rsidR="008012DA" w:rsidRPr="001945C4" w:rsidRDefault="008012DA" w:rsidP="008012DA">
      <w:pPr>
        <w:rPr>
          <w:i/>
          <w:sz w:val="20"/>
          <w:szCs w:val="20"/>
        </w:rPr>
      </w:pPr>
      <w:r w:rsidRPr="001945C4">
        <w:rPr>
          <w:i/>
          <w:sz w:val="20"/>
          <w:szCs w:val="20"/>
        </w:rPr>
        <w:t xml:space="preserve">Семейное насилие </w:t>
      </w:r>
    </w:p>
    <w:p w14:paraId="4FCEAA54" w14:textId="77777777" w:rsidR="008012DA" w:rsidRPr="007C3352" w:rsidRDefault="00433295" w:rsidP="008012DA">
      <w:pPr>
        <w:jc w:val="both"/>
        <w:rPr>
          <w:sz w:val="20"/>
          <w:szCs w:val="20"/>
        </w:rPr>
      </w:pPr>
      <w:r>
        <w:rPr>
          <w:sz w:val="20"/>
          <w:szCs w:val="20"/>
        </w:rPr>
        <w:t>П</w:t>
      </w:r>
      <w:r w:rsidR="008012DA" w:rsidRPr="007C3352">
        <w:rPr>
          <w:sz w:val="20"/>
          <w:szCs w:val="20"/>
        </w:rPr>
        <w:t>очти 98% рассмотренных судами случаев семейного насилия было совершено в отношении женщин мужьями (68%), сыновьями (17%), отцами (2%). Наблюдается ежегодный рост числа выданных органами ВД охранных ордеров по фактам семейного насилия, с 2013 год</w:t>
      </w:r>
      <w:r>
        <w:rPr>
          <w:sz w:val="20"/>
          <w:szCs w:val="20"/>
        </w:rPr>
        <w:t>а по</w:t>
      </w:r>
      <w:r w:rsidR="008012DA" w:rsidRPr="007C3352">
        <w:rPr>
          <w:sz w:val="20"/>
          <w:szCs w:val="20"/>
        </w:rPr>
        <w:t xml:space="preserve"> 2018 г</w:t>
      </w:r>
      <w:r>
        <w:rPr>
          <w:sz w:val="20"/>
          <w:szCs w:val="20"/>
        </w:rPr>
        <w:t>од</w:t>
      </w:r>
      <w:r w:rsidR="008012DA" w:rsidRPr="007C3352">
        <w:rPr>
          <w:sz w:val="20"/>
          <w:szCs w:val="20"/>
        </w:rPr>
        <w:t xml:space="preserve"> выросло в 3 раза. Число рассмотренных судами административных </w:t>
      </w:r>
      <w:r>
        <w:rPr>
          <w:sz w:val="20"/>
          <w:szCs w:val="20"/>
        </w:rPr>
        <w:t>дел</w:t>
      </w:r>
      <w:r w:rsidRPr="007C3352">
        <w:rPr>
          <w:sz w:val="20"/>
          <w:szCs w:val="20"/>
        </w:rPr>
        <w:t xml:space="preserve"> </w:t>
      </w:r>
      <w:r w:rsidR="008012DA" w:rsidRPr="007C3352">
        <w:rPr>
          <w:sz w:val="20"/>
          <w:szCs w:val="20"/>
        </w:rPr>
        <w:t xml:space="preserve">по семейному насилию в 2017 году по сравнению с 2013 годом </w:t>
      </w:r>
      <w:r w:rsidRPr="007C3352">
        <w:rPr>
          <w:sz w:val="20"/>
          <w:szCs w:val="20"/>
        </w:rPr>
        <w:t xml:space="preserve">возросло </w:t>
      </w:r>
      <w:r w:rsidR="008012DA" w:rsidRPr="007C3352">
        <w:rPr>
          <w:sz w:val="20"/>
          <w:szCs w:val="20"/>
        </w:rPr>
        <w:t>в 2,5 раза</w:t>
      </w:r>
      <w:r>
        <w:rPr>
          <w:sz w:val="20"/>
          <w:szCs w:val="20"/>
        </w:rPr>
        <w:t>,</w:t>
      </w:r>
      <w:r w:rsidR="008012DA" w:rsidRPr="007C3352">
        <w:rPr>
          <w:sz w:val="20"/>
          <w:szCs w:val="20"/>
        </w:rPr>
        <w:t xml:space="preserve"> числ</w:t>
      </w:r>
      <w:r>
        <w:rPr>
          <w:sz w:val="20"/>
          <w:szCs w:val="20"/>
        </w:rPr>
        <w:t>о</w:t>
      </w:r>
      <w:r w:rsidR="008012DA" w:rsidRPr="007C3352">
        <w:rPr>
          <w:sz w:val="20"/>
          <w:szCs w:val="20"/>
        </w:rPr>
        <w:t xml:space="preserve"> рассмотренных судами уголовных дел (с 262 до 313). </w:t>
      </w:r>
    </w:p>
    <w:p w14:paraId="46694756" w14:textId="77777777" w:rsidR="008012DA" w:rsidRDefault="008012DA" w:rsidP="008012DA">
      <w:pPr>
        <w:jc w:val="both"/>
        <w:rPr>
          <w:sz w:val="20"/>
          <w:szCs w:val="20"/>
        </w:rPr>
      </w:pPr>
      <w:r w:rsidRPr="007C3352">
        <w:rPr>
          <w:sz w:val="20"/>
          <w:szCs w:val="20"/>
        </w:rPr>
        <w:t>В 2013 г. отмечался рост числа обращений по факту насилия в семье в станции скорой медицинской помощи (1183 лиц), однако в последующие годы снизилось, и в 201</w:t>
      </w:r>
      <w:r>
        <w:rPr>
          <w:sz w:val="20"/>
          <w:szCs w:val="20"/>
        </w:rPr>
        <w:t>8</w:t>
      </w:r>
      <w:r w:rsidRPr="007C3352">
        <w:rPr>
          <w:sz w:val="20"/>
          <w:szCs w:val="20"/>
        </w:rPr>
        <w:t xml:space="preserve"> году составило </w:t>
      </w:r>
      <w:r>
        <w:rPr>
          <w:sz w:val="20"/>
          <w:szCs w:val="20"/>
        </w:rPr>
        <w:t>273</w:t>
      </w:r>
      <w:r w:rsidRPr="007C3352">
        <w:rPr>
          <w:sz w:val="20"/>
          <w:szCs w:val="20"/>
        </w:rPr>
        <w:t xml:space="preserve"> обращени</w:t>
      </w:r>
      <w:r>
        <w:rPr>
          <w:sz w:val="20"/>
          <w:szCs w:val="20"/>
        </w:rPr>
        <w:t>я</w:t>
      </w:r>
      <w:r w:rsidRPr="007C3352">
        <w:rPr>
          <w:sz w:val="20"/>
          <w:szCs w:val="20"/>
        </w:rPr>
        <w:t xml:space="preserve">. </w:t>
      </w:r>
      <w:proofErr w:type="gramStart"/>
      <w:r w:rsidRPr="007C3352">
        <w:rPr>
          <w:sz w:val="20"/>
          <w:szCs w:val="20"/>
        </w:rPr>
        <w:t>Число лиц, п</w:t>
      </w:r>
      <w:r w:rsidR="00433295">
        <w:rPr>
          <w:sz w:val="20"/>
          <w:szCs w:val="20"/>
        </w:rPr>
        <w:t xml:space="preserve">олучивших </w:t>
      </w:r>
      <w:r w:rsidRPr="007C3352">
        <w:rPr>
          <w:sz w:val="20"/>
          <w:szCs w:val="20"/>
        </w:rPr>
        <w:t>травм</w:t>
      </w:r>
      <w:r w:rsidR="00B97EBD">
        <w:rPr>
          <w:sz w:val="20"/>
          <w:szCs w:val="20"/>
        </w:rPr>
        <w:t>ы</w:t>
      </w:r>
      <w:r w:rsidRPr="007C3352">
        <w:rPr>
          <w:sz w:val="20"/>
          <w:szCs w:val="20"/>
        </w:rPr>
        <w:t xml:space="preserve">, увеличилось с 1071 человека в 2013 г. до </w:t>
      </w:r>
      <w:r>
        <w:rPr>
          <w:sz w:val="20"/>
          <w:szCs w:val="20"/>
        </w:rPr>
        <w:t>1250</w:t>
      </w:r>
      <w:r w:rsidRPr="007C3352">
        <w:rPr>
          <w:sz w:val="20"/>
          <w:szCs w:val="20"/>
        </w:rPr>
        <w:t xml:space="preserve"> – в 201</w:t>
      </w:r>
      <w:r>
        <w:rPr>
          <w:sz w:val="20"/>
          <w:szCs w:val="20"/>
        </w:rPr>
        <w:t>8</w:t>
      </w:r>
      <w:r w:rsidRPr="007C3352">
        <w:rPr>
          <w:sz w:val="20"/>
          <w:szCs w:val="20"/>
        </w:rPr>
        <w:t xml:space="preserve"> г.</w:t>
      </w:r>
      <w:r w:rsidR="00B97EBD">
        <w:rPr>
          <w:sz w:val="20"/>
          <w:szCs w:val="20"/>
        </w:rPr>
        <w:t xml:space="preserve">, из которых </w:t>
      </w:r>
      <w:r>
        <w:rPr>
          <w:sz w:val="20"/>
          <w:szCs w:val="20"/>
        </w:rPr>
        <w:t xml:space="preserve"> </w:t>
      </w:r>
      <w:r w:rsidR="00B97EBD" w:rsidRPr="007C3352">
        <w:rPr>
          <w:sz w:val="20"/>
          <w:szCs w:val="20"/>
        </w:rPr>
        <w:t>74% в 2017г</w:t>
      </w:r>
      <w:r w:rsidR="00B97EBD">
        <w:rPr>
          <w:sz w:val="20"/>
          <w:szCs w:val="20"/>
        </w:rPr>
        <w:t xml:space="preserve">. -  </w:t>
      </w:r>
      <w:r w:rsidRPr="007C3352">
        <w:rPr>
          <w:sz w:val="20"/>
          <w:szCs w:val="20"/>
        </w:rPr>
        <w:t>это женщины в возрасте от 18 до 40 лет.</w:t>
      </w:r>
      <w:proofErr w:type="gramEnd"/>
      <w:r>
        <w:rPr>
          <w:sz w:val="20"/>
          <w:szCs w:val="20"/>
        </w:rPr>
        <w:t xml:space="preserve"> </w:t>
      </w:r>
      <w:r w:rsidRPr="007C3352">
        <w:rPr>
          <w:sz w:val="20"/>
          <w:szCs w:val="20"/>
        </w:rPr>
        <w:t xml:space="preserve">Ежегодно свыше одной тысячи лиц, а в отдельные годы почти до трех тысяч пострадавших от семейного насилия обращаются в отделы судебно-медицинской экспертизы. </w:t>
      </w:r>
      <w:r>
        <w:rPr>
          <w:sz w:val="20"/>
          <w:szCs w:val="20"/>
        </w:rPr>
        <w:t>Все эти данные свидетельствуют о том, что семейное насилие все больше криминализируется,</w:t>
      </w:r>
      <w:r w:rsidRPr="00003BC9">
        <w:rPr>
          <w:sz w:val="20"/>
          <w:szCs w:val="20"/>
        </w:rPr>
        <w:t xml:space="preserve"> </w:t>
      </w:r>
      <w:r w:rsidRPr="00A165BD">
        <w:rPr>
          <w:sz w:val="20"/>
          <w:szCs w:val="20"/>
        </w:rPr>
        <w:t>а тяжесть его последствий</w:t>
      </w:r>
      <w:r w:rsidR="00FC6284">
        <w:rPr>
          <w:sz w:val="20"/>
          <w:szCs w:val="20"/>
        </w:rPr>
        <w:t>,</w:t>
      </w:r>
      <w:r w:rsidRPr="00A165BD">
        <w:rPr>
          <w:sz w:val="20"/>
          <w:szCs w:val="20"/>
        </w:rPr>
        <w:t xml:space="preserve"> для жизни и здоровья пострадавших</w:t>
      </w:r>
      <w:r w:rsidR="00FC6284">
        <w:rPr>
          <w:sz w:val="20"/>
          <w:szCs w:val="20"/>
        </w:rPr>
        <w:t>,</w:t>
      </w:r>
      <w:r w:rsidRPr="00A165BD">
        <w:rPr>
          <w:sz w:val="20"/>
          <w:szCs w:val="20"/>
        </w:rPr>
        <w:t xml:space="preserve"> возрастает.</w:t>
      </w:r>
    </w:p>
    <w:p w14:paraId="4FE29186" w14:textId="77777777" w:rsidR="008012DA" w:rsidRPr="007C3352" w:rsidRDefault="008012DA" w:rsidP="008012DA">
      <w:pPr>
        <w:jc w:val="both"/>
        <w:rPr>
          <w:sz w:val="20"/>
          <w:szCs w:val="20"/>
        </w:rPr>
      </w:pPr>
      <w:proofErr w:type="gramStart"/>
      <w:r w:rsidRPr="007C3352">
        <w:rPr>
          <w:sz w:val="20"/>
          <w:szCs w:val="20"/>
        </w:rPr>
        <w:t>Несмотря на то, что численность кризисных центров по республике невелика (около 14 постоянно действующих), население обращается к ним по проблемам семейного насилия чаще, чем во все другие организации.</w:t>
      </w:r>
      <w:proofErr w:type="gramEnd"/>
      <w:r w:rsidRPr="007C3352">
        <w:rPr>
          <w:sz w:val="20"/>
          <w:szCs w:val="20"/>
        </w:rPr>
        <w:t xml:space="preserve"> В 201</w:t>
      </w:r>
      <w:r>
        <w:rPr>
          <w:sz w:val="20"/>
          <w:szCs w:val="20"/>
        </w:rPr>
        <w:t>4</w:t>
      </w:r>
      <w:r w:rsidRPr="007C3352">
        <w:rPr>
          <w:sz w:val="20"/>
          <w:szCs w:val="20"/>
        </w:rPr>
        <w:t xml:space="preserve"> г. отмечается максимальный рост обращений (</w:t>
      </w:r>
      <w:r>
        <w:rPr>
          <w:sz w:val="20"/>
          <w:szCs w:val="20"/>
        </w:rPr>
        <w:t>7030</w:t>
      </w:r>
      <w:r w:rsidRPr="007C3352">
        <w:rPr>
          <w:sz w:val="20"/>
          <w:szCs w:val="20"/>
        </w:rPr>
        <w:t>) в кризисные центры.</w:t>
      </w:r>
    </w:p>
    <w:p w14:paraId="41F58F02" w14:textId="77777777" w:rsidR="008012DA" w:rsidRDefault="008012DA" w:rsidP="008012DA">
      <w:pPr>
        <w:jc w:val="both"/>
        <w:rPr>
          <w:sz w:val="20"/>
          <w:szCs w:val="20"/>
        </w:rPr>
      </w:pPr>
      <w:r w:rsidRPr="007C3352">
        <w:rPr>
          <w:sz w:val="20"/>
          <w:szCs w:val="20"/>
        </w:rPr>
        <w:lastRenderedPageBreak/>
        <w:t>Остается проблем</w:t>
      </w:r>
      <w:r>
        <w:rPr>
          <w:sz w:val="20"/>
          <w:szCs w:val="20"/>
        </w:rPr>
        <w:t>ой</w:t>
      </w:r>
      <w:r w:rsidRPr="007C3352">
        <w:rPr>
          <w:sz w:val="20"/>
          <w:szCs w:val="20"/>
        </w:rPr>
        <w:t xml:space="preserve"> отсутстви</w:t>
      </w:r>
      <w:r>
        <w:rPr>
          <w:sz w:val="20"/>
          <w:szCs w:val="20"/>
        </w:rPr>
        <w:t>е</w:t>
      </w:r>
      <w:r w:rsidRPr="007C3352">
        <w:rPr>
          <w:sz w:val="20"/>
          <w:szCs w:val="20"/>
        </w:rPr>
        <w:t xml:space="preserve"> государственных кризисных центров, действующие кризисные центры являются негосударственными и зависят от внешнего финансирования. В 2018 г. в рамках социального заказа М</w:t>
      </w:r>
      <w:r w:rsidR="00FC6284">
        <w:rPr>
          <w:sz w:val="20"/>
          <w:szCs w:val="20"/>
        </w:rPr>
        <w:t xml:space="preserve">ТСР </w:t>
      </w:r>
      <w:proofErr w:type="gramStart"/>
      <w:r w:rsidR="00FC6284">
        <w:rPr>
          <w:sz w:val="20"/>
          <w:szCs w:val="20"/>
        </w:rPr>
        <w:t>КР</w:t>
      </w:r>
      <w:proofErr w:type="gramEnd"/>
      <w:r w:rsidRPr="007C3352">
        <w:rPr>
          <w:sz w:val="20"/>
          <w:szCs w:val="20"/>
        </w:rPr>
        <w:t xml:space="preserve"> 4 кризисных центра на 12 месяцев получили грант на предоставление услуг женщинам, пострадавшим от насилия. Однако, для непрерывной и системной работы центров, оказывающих помощь женщинам, необходимо постоянное функционирование и выделение помещений для центров.</w:t>
      </w:r>
      <w:r w:rsidRPr="00A72D12">
        <w:rPr>
          <w:sz w:val="20"/>
          <w:szCs w:val="20"/>
        </w:rPr>
        <w:t xml:space="preserve"> </w:t>
      </w:r>
    </w:p>
    <w:p w14:paraId="047C0497" w14:textId="77777777" w:rsidR="008012DA" w:rsidRDefault="008012DA" w:rsidP="008012D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Таким образом, отсутствие эффективных мер оказания помощи пострадавшим, экстренного реагирования на случаи семейного насилия, оценки рисков повторного насилия, действенных и адекватных мер наказания виновников насилия приводят к дальнейшей эскалации насилия в </w:t>
      </w:r>
      <w:proofErr w:type="gramStart"/>
      <w:r>
        <w:rPr>
          <w:sz w:val="20"/>
          <w:szCs w:val="20"/>
        </w:rPr>
        <w:t>семье</w:t>
      </w:r>
      <w:proofErr w:type="gramEnd"/>
      <w:r>
        <w:rPr>
          <w:sz w:val="20"/>
          <w:szCs w:val="20"/>
        </w:rPr>
        <w:t xml:space="preserve"> и способствует латентности семейного насилия.</w:t>
      </w:r>
    </w:p>
    <w:p w14:paraId="57F2F108" w14:textId="77777777" w:rsidR="001734A0" w:rsidRPr="00EB1858" w:rsidRDefault="001734A0" w:rsidP="008012DA">
      <w:pPr>
        <w:jc w:val="both"/>
        <w:rPr>
          <w:b/>
          <w:sz w:val="20"/>
          <w:szCs w:val="20"/>
        </w:rPr>
      </w:pPr>
    </w:p>
    <w:p w14:paraId="1E15A955" w14:textId="77777777" w:rsidR="001734A0" w:rsidRPr="00EB1858" w:rsidRDefault="001734A0" w:rsidP="008012DA">
      <w:pPr>
        <w:jc w:val="both"/>
        <w:rPr>
          <w:b/>
          <w:sz w:val="20"/>
          <w:szCs w:val="20"/>
        </w:rPr>
      </w:pPr>
    </w:p>
    <w:p w14:paraId="24C8C590" w14:textId="56C38735" w:rsidR="008012DA" w:rsidRPr="005E6FBE" w:rsidRDefault="00EF57F4" w:rsidP="008012DA">
      <w:pPr>
        <w:jc w:val="both"/>
        <w:rPr>
          <w:b/>
          <w:sz w:val="20"/>
          <w:szCs w:val="20"/>
        </w:rPr>
      </w:pPr>
      <w:r w:rsidRPr="005E6FBE">
        <w:rPr>
          <w:b/>
          <w:sz w:val="20"/>
          <w:szCs w:val="20"/>
        </w:rPr>
        <w:t>Рекомендации:</w:t>
      </w:r>
    </w:p>
    <w:p w14:paraId="454FDB56" w14:textId="77777777" w:rsidR="006F76B1" w:rsidRPr="005E6FBE" w:rsidRDefault="006F76B1" w:rsidP="008012DA">
      <w:pPr>
        <w:jc w:val="both"/>
        <w:rPr>
          <w:sz w:val="20"/>
          <w:szCs w:val="20"/>
        </w:rPr>
      </w:pPr>
    </w:p>
    <w:p w14:paraId="56062A7E" w14:textId="1502260B" w:rsidR="00EF57F4" w:rsidRPr="00A70821" w:rsidRDefault="00EF57F4" w:rsidP="00A70821">
      <w:pPr>
        <w:pStyle w:val="a3"/>
        <w:numPr>
          <w:ilvl w:val="0"/>
          <w:numId w:val="35"/>
        </w:numPr>
        <w:ind w:left="284"/>
        <w:jc w:val="both"/>
        <w:rPr>
          <w:rFonts w:ascii="Times New Roman" w:hAnsi="Times New Roman"/>
          <w:sz w:val="20"/>
          <w:szCs w:val="20"/>
        </w:rPr>
      </w:pPr>
      <w:r w:rsidRPr="00A70821">
        <w:rPr>
          <w:rFonts w:ascii="Times New Roman" w:hAnsi="Times New Roman"/>
          <w:sz w:val="20"/>
          <w:szCs w:val="20"/>
        </w:rPr>
        <w:t>Внести изменения и дополнения в Уголовно-процессуальный кодекс Кыргызской Республики в части особенностей рассмотрения уголовных дел по гендерным преступлениям;</w:t>
      </w:r>
    </w:p>
    <w:p w14:paraId="4599124B" w14:textId="77777777" w:rsidR="00EF57F4" w:rsidRPr="00A70821" w:rsidRDefault="00EF57F4" w:rsidP="00A70821">
      <w:pPr>
        <w:pStyle w:val="a3"/>
        <w:numPr>
          <w:ilvl w:val="0"/>
          <w:numId w:val="35"/>
        </w:numPr>
        <w:ind w:left="284"/>
        <w:jc w:val="both"/>
        <w:rPr>
          <w:rFonts w:ascii="Times New Roman" w:hAnsi="Times New Roman"/>
          <w:sz w:val="20"/>
          <w:szCs w:val="20"/>
        </w:rPr>
      </w:pPr>
      <w:r w:rsidRPr="00A70821">
        <w:rPr>
          <w:rFonts w:ascii="Times New Roman" w:hAnsi="Times New Roman"/>
          <w:sz w:val="20"/>
          <w:szCs w:val="20"/>
        </w:rPr>
        <w:t>Рассмотреть на Пленуме Верховного суда Кыргызской Республики результаты анализа и обобщения судебной практики по преступлениям в отношении женщин и девочек и предоставить рекомендации по единообразному применению норм законов при рассмотрении уголовных дел по гендерным преступлениям;</w:t>
      </w:r>
    </w:p>
    <w:p w14:paraId="1C5F9E04" w14:textId="77777777" w:rsidR="00EF57F4" w:rsidRPr="00A70821" w:rsidRDefault="00EF57F4" w:rsidP="00A70821">
      <w:pPr>
        <w:pStyle w:val="a3"/>
        <w:numPr>
          <w:ilvl w:val="0"/>
          <w:numId w:val="35"/>
        </w:numPr>
        <w:ind w:left="284"/>
        <w:jc w:val="both"/>
        <w:rPr>
          <w:rFonts w:ascii="Times New Roman" w:hAnsi="Times New Roman"/>
          <w:sz w:val="20"/>
          <w:szCs w:val="20"/>
        </w:rPr>
      </w:pPr>
      <w:r w:rsidRPr="00A70821">
        <w:rPr>
          <w:rFonts w:ascii="Times New Roman" w:hAnsi="Times New Roman"/>
          <w:sz w:val="20"/>
          <w:szCs w:val="20"/>
        </w:rPr>
        <w:t>Внедрить гендерно-ориентированные стандартные процедуры взаимодействия с женщинами и девочками, пострадавшими от сексуального и гендерного насилия для сотрудников органов внутренних дел и прокуратуры;</w:t>
      </w:r>
    </w:p>
    <w:p w14:paraId="1B3DBFF8" w14:textId="77777777" w:rsidR="00EF57F4" w:rsidRPr="00A70821" w:rsidRDefault="00EF57F4" w:rsidP="00A70821">
      <w:pPr>
        <w:pStyle w:val="a3"/>
        <w:numPr>
          <w:ilvl w:val="0"/>
          <w:numId w:val="35"/>
        </w:numPr>
        <w:ind w:left="284"/>
        <w:jc w:val="both"/>
        <w:rPr>
          <w:rFonts w:ascii="Times New Roman" w:hAnsi="Times New Roman"/>
          <w:sz w:val="20"/>
          <w:szCs w:val="20"/>
        </w:rPr>
      </w:pPr>
      <w:r w:rsidRPr="00A70821">
        <w:rPr>
          <w:rFonts w:ascii="Times New Roman" w:hAnsi="Times New Roman"/>
          <w:sz w:val="20"/>
          <w:szCs w:val="20"/>
        </w:rPr>
        <w:t>Разработать методологию следственных действий, учитывающую особенности опроса пострадавших женщин при расследовании гендерных преступлений;</w:t>
      </w:r>
    </w:p>
    <w:p w14:paraId="2AFA4FA2" w14:textId="77777777" w:rsidR="00EF57F4" w:rsidRPr="00A70821" w:rsidRDefault="00EF57F4" w:rsidP="00A70821">
      <w:pPr>
        <w:pStyle w:val="a3"/>
        <w:numPr>
          <w:ilvl w:val="0"/>
          <w:numId w:val="35"/>
        </w:numPr>
        <w:ind w:left="284"/>
        <w:jc w:val="both"/>
        <w:rPr>
          <w:rFonts w:ascii="Times New Roman" w:hAnsi="Times New Roman"/>
          <w:sz w:val="20"/>
          <w:szCs w:val="20"/>
        </w:rPr>
      </w:pPr>
      <w:r w:rsidRPr="00A70821">
        <w:rPr>
          <w:rFonts w:ascii="Times New Roman" w:hAnsi="Times New Roman"/>
          <w:sz w:val="20"/>
          <w:szCs w:val="20"/>
        </w:rPr>
        <w:t xml:space="preserve">В учебные программы </w:t>
      </w:r>
      <w:proofErr w:type="gramStart"/>
      <w:r w:rsidRPr="00A70821">
        <w:rPr>
          <w:rFonts w:ascii="Times New Roman" w:hAnsi="Times New Roman"/>
          <w:sz w:val="20"/>
          <w:szCs w:val="20"/>
        </w:rPr>
        <w:t>повышения квалификации сотрудников органов прокуратуры</w:t>
      </w:r>
      <w:proofErr w:type="gramEnd"/>
      <w:r w:rsidRPr="00A70821">
        <w:rPr>
          <w:rFonts w:ascii="Times New Roman" w:hAnsi="Times New Roman"/>
          <w:sz w:val="20"/>
          <w:szCs w:val="20"/>
        </w:rPr>
        <w:t xml:space="preserve"> и внутренних дел включить дисциплины «Психологическое состояние женщин и детей, пострадавших от сексуального и гендерного насилия»;</w:t>
      </w:r>
    </w:p>
    <w:p w14:paraId="5FCDB8B7" w14:textId="77777777" w:rsidR="00EF57F4" w:rsidRPr="00A70821" w:rsidRDefault="00EF57F4" w:rsidP="00A70821">
      <w:pPr>
        <w:pStyle w:val="a3"/>
        <w:numPr>
          <w:ilvl w:val="0"/>
          <w:numId w:val="35"/>
        </w:numPr>
        <w:ind w:left="284"/>
        <w:jc w:val="both"/>
        <w:rPr>
          <w:rFonts w:ascii="Times New Roman" w:hAnsi="Times New Roman"/>
          <w:sz w:val="20"/>
          <w:szCs w:val="20"/>
        </w:rPr>
      </w:pPr>
      <w:r w:rsidRPr="00A70821">
        <w:rPr>
          <w:rFonts w:ascii="Times New Roman" w:hAnsi="Times New Roman"/>
          <w:sz w:val="20"/>
          <w:szCs w:val="20"/>
        </w:rPr>
        <w:t xml:space="preserve">Создать систему комплексного бесплатного оказания помощи пострадавшим от сексуального насилия, включающую экстренную психологическую помощь, медицинскую помощь (в </w:t>
      </w:r>
      <w:proofErr w:type="spellStart"/>
      <w:r w:rsidRPr="00A70821">
        <w:rPr>
          <w:rFonts w:ascii="Times New Roman" w:hAnsi="Times New Roman"/>
          <w:sz w:val="20"/>
          <w:szCs w:val="20"/>
        </w:rPr>
        <w:t>т.ч</w:t>
      </w:r>
      <w:proofErr w:type="spellEnd"/>
      <w:r w:rsidRPr="00A70821">
        <w:rPr>
          <w:rFonts w:ascii="Times New Roman" w:hAnsi="Times New Roman"/>
          <w:sz w:val="20"/>
          <w:szCs w:val="20"/>
        </w:rPr>
        <w:t xml:space="preserve">. получения экстренной помощи по </w:t>
      </w:r>
      <w:proofErr w:type="spellStart"/>
      <w:r w:rsidRPr="00A70821">
        <w:rPr>
          <w:rFonts w:ascii="Times New Roman" w:hAnsi="Times New Roman"/>
          <w:sz w:val="20"/>
          <w:szCs w:val="20"/>
        </w:rPr>
        <w:t>постконтактной</w:t>
      </w:r>
      <w:proofErr w:type="spellEnd"/>
      <w:r w:rsidRPr="00A70821">
        <w:rPr>
          <w:rFonts w:ascii="Times New Roman" w:hAnsi="Times New Roman"/>
          <w:sz w:val="20"/>
          <w:szCs w:val="20"/>
        </w:rPr>
        <w:t xml:space="preserve"> профилактике инфекций, передающихся половым путем, ВИЧ-инфекции и нежелательной беременности в первые 72 часа), услуги судебных экспертов (</w:t>
      </w:r>
      <w:proofErr w:type="spellStart"/>
      <w:r w:rsidRPr="00A70821">
        <w:rPr>
          <w:rFonts w:ascii="Times New Roman" w:hAnsi="Times New Roman"/>
          <w:sz w:val="20"/>
          <w:szCs w:val="20"/>
        </w:rPr>
        <w:t>вкл</w:t>
      </w:r>
      <w:proofErr w:type="gramStart"/>
      <w:r w:rsidRPr="00A70821">
        <w:rPr>
          <w:rFonts w:ascii="Times New Roman" w:hAnsi="Times New Roman"/>
          <w:sz w:val="20"/>
          <w:szCs w:val="20"/>
        </w:rPr>
        <w:t>.Д</w:t>
      </w:r>
      <w:proofErr w:type="gramEnd"/>
      <w:r w:rsidRPr="00A70821">
        <w:rPr>
          <w:rFonts w:ascii="Times New Roman" w:hAnsi="Times New Roman"/>
          <w:sz w:val="20"/>
          <w:szCs w:val="20"/>
        </w:rPr>
        <w:t>НК</w:t>
      </w:r>
      <w:proofErr w:type="spellEnd"/>
      <w:r w:rsidRPr="00A70821">
        <w:rPr>
          <w:rFonts w:ascii="Times New Roman" w:hAnsi="Times New Roman"/>
          <w:sz w:val="20"/>
          <w:szCs w:val="20"/>
        </w:rPr>
        <w:t>-экспертизы), социальную и юридическую помощь;</w:t>
      </w:r>
    </w:p>
    <w:p w14:paraId="72342D87" w14:textId="77777777" w:rsidR="00EF57F4" w:rsidRPr="00A70821" w:rsidRDefault="00EF57F4" w:rsidP="00A70821">
      <w:pPr>
        <w:pStyle w:val="a3"/>
        <w:numPr>
          <w:ilvl w:val="0"/>
          <w:numId w:val="35"/>
        </w:numPr>
        <w:ind w:left="284"/>
        <w:jc w:val="both"/>
        <w:rPr>
          <w:rFonts w:ascii="Times New Roman" w:hAnsi="Times New Roman"/>
          <w:sz w:val="20"/>
          <w:szCs w:val="20"/>
        </w:rPr>
      </w:pPr>
      <w:r w:rsidRPr="00A70821">
        <w:rPr>
          <w:rFonts w:ascii="Times New Roman" w:hAnsi="Times New Roman"/>
          <w:sz w:val="20"/>
          <w:szCs w:val="20"/>
        </w:rPr>
        <w:t>Создавать государственные и муниципальные услуги, развивать услуги специализированных служб/кризисных центров по оказанию помощи пострадавшим от гендерного и семейного насилия.</w:t>
      </w:r>
    </w:p>
    <w:p w14:paraId="239E4AA9" w14:textId="77777777" w:rsidR="006F76B1" w:rsidRDefault="006F76B1" w:rsidP="008012DA">
      <w:pPr>
        <w:jc w:val="both"/>
        <w:rPr>
          <w:sz w:val="20"/>
          <w:szCs w:val="20"/>
        </w:rPr>
      </w:pPr>
    </w:p>
    <w:p w14:paraId="0AA2F5C3" w14:textId="77777777" w:rsidR="006F76B1" w:rsidRDefault="006F76B1" w:rsidP="008012DA">
      <w:pPr>
        <w:jc w:val="both"/>
        <w:rPr>
          <w:sz w:val="20"/>
          <w:szCs w:val="20"/>
        </w:rPr>
      </w:pPr>
    </w:p>
    <w:p w14:paraId="0FA2DB54" w14:textId="77777777" w:rsidR="00635CC5" w:rsidRPr="00635CC5" w:rsidRDefault="00635CC5" w:rsidP="001734A0">
      <w:pPr>
        <w:shd w:val="clear" w:color="auto" w:fill="D9D9D9" w:themeFill="background1" w:themeFillShade="D9"/>
        <w:spacing w:after="120"/>
        <w:rPr>
          <w:b/>
          <w:sz w:val="20"/>
          <w:szCs w:val="20"/>
        </w:rPr>
      </w:pPr>
      <w:r w:rsidRPr="00635CC5">
        <w:rPr>
          <w:b/>
          <w:sz w:val="20"/>
          <w:szCs w:val="20"/>
        </w:rPr>
        <w:t>Общая рекомендация №30</w:t>
      </w:r>
    </w:p>
    <w:p w14:paraId="75C4D2D8" w14:textId="77777777" w:rsidR="00635CC5" w:rsidRPr="00635CC5" w:rsidRDefault="00635CC5" w:rsidP="001734A0">
      <w:pPr>
        <w:shd w:val="clear" w:color="auto" w:fill="D9D9D9" w:themeFill="background1" w:themeFillShade="D9"/>
        <w:spacing w:after="120"/>
        <w:jc w:val="center"/>
        <w:rPr>
          <w:b/>
          <w:sz w:val="20"/>
          <w:szCs w:val="20"/>
        </w:rPr>
      </w:pPr>
      <w:r w:rsidRPr="00635CC5">
        <w:rPr>
          <w:b/>
          <w:sz w:val="20"/>
          <w:szCs w:val="20"/>
        </w:rPr>
        <w:t xml:space="preserve">О процессе имплементации повестки «Женщины, мир и безопасность» и реализации Плана действий </w:t>
      </w:r>
      <w:proofErr w:type="gramStart"/>
      <w:r w:rsidRPr="00635CC5">
        <w:rPr>
          <w:b/>
          <w:sz w:val="20"/>
          <w:szCs w:val="20"/>
        </w:rPr>
        <w:t>КР</w:t>
      </w:r>
      <w:proofErr w:type="gramEnd"/>
      <w:r w:rsidRPr="00635CC5">
        <w:rPr>
          <w:b/>
          <w:sz w:val="20"/>
          <w:szCs w:val="20"/>
        </w:rPr>
        <w:t xml:space="preserve"> по реализации Резолюции Совета безопасности ООН 1325 на 2018-2020 </w:t>
      </w:r>
      <w:proofErr w:type="spellStart"/>
      <w:r w:rsidRPr="00635CC5">
        <w:rPr>
          <w:b/>
          <w:sz w:val="20"/>
          <w:szCs w:val="20"/>
        </w:rPr>
        <w:t>г.г</w:t>
      </w:r>
      <w:proofErr w:type="spellEnd"/>
      <w:r w:rsidRPr="00635CC5">
        <w:rPr>
          <w:b/>
          <w:sz w:val="20"/>
          <w:szCs w:val="20"/>
        </w:rPr>
        <w:t>.</w:t>
      </w:r>
    </w:p>
    <w:p w14:paraId="1AD9A48D" w14:textId="77777777" w:rsidR="00635CC5" w:rsidRPr="00635CC5" w:rsidRDefault="00635CC5" w:rsidP="00635CC5">
      <w:pPr>
        <w:jc w:val="both"/>
        <w:rPr>
          <w:sz w:val="20"/>
          <w:szCs w:val="20"/>
        </w:rPr>
      </w:pPr>
      <w:r w:rsidRPr="00635CC5">
        <w:rPr>
          <w:sz w:val="20"/>
          <w:szCs w:val="20"/>
        </w:rPr>
        <w:t xml:space="preserve">Признано, что беспрецедентные события 2010 года в Кыргызской Республике на юге страны стали триггерами разработки и принятия первого Плана действий </w:t>
      </w:r>
      <w:proofErr w:type="gramStart"/>
      <w:r w:rsidRPr="00635CC5">
        <w:rPr>
          <w:sz w:val="20"/>
          <w:szCs w:val="20"/>
        </w:rPr>
        <w:t>КР</w:t>
      </w:r>
      <w:proofErr w:type="gramEnd"/>
      <w:r w:rsidRPr="00635CC5">
        <w:rPr>
          <w:sz w:val="20"/>
          <w:szCs w:val="20"/>
        </w:rPr>
        <w:t xml:space="preserve"> по реализации Резолюции Совета безопасности ООН 1325 (далее - ПД 1325) на 2013-2014 гг. </w:t>
      </w:r>
    </w:p>
    <w:p w14:paraId="2A8A8745" w14:textId="77777777" w:rsidR="00635CC5" w:rsidRPr="00635CC5" w:rsidRDefault="00635CC5" w:rsidP="00635CC5">
      <w:pPr>
        <w:jc w:val="both"/>
        <w:rPr>
          <w:sz w:val="20"/>
          <w:szCs w:val="20"/>
        </w:rPr>
      </w:pPr>
      <w:r w:rsidRPr="00635CC5">
        <w:rPr>
          <w:sz w:val="20"/>
          <w:szCs w:val="20"/>
        </w:rPr>
        <w:t xml:space="preserve">Последующие оценки потребностей после конфликта и приоритетов </w:t>
      </w:r>
      <w:proofErr w:type="spellStart"/>
      <w:r w:rsidRPr="00635CC5">
        <w:rPr>
          <w:sz w:val="20"/>
          <w:szCs w:val="20"/>
        </w:rPr>
        <w:t>миростроительства</w:t>
      </w:r>
      <w:proofErr w:type="spellEnd"/>
      <w:r w:rsidRPr="00635CC5">
        <w:rPr>
          <w:sz w:val="20"/>
          <w:szCs w:val="20"/>
        </w:rPr>
        <w:t xml:space="preserve"> в Кыргызстане представили ряд сохраняющихся факторов, усиливаемых и сегодня ренессансом </w:t>
      </w:r>
      <w:proofErr w:type="spellStart"/>
      <w:r w:rsidRPr="00635CC5">
        <w:rPr>
          <w:sz w:val="20"/>
          <w:szCs w:val="20"/>
        </w:rPr>
        <w:t>патриархатной</w:t>
      </w:r>
      <w:proofErr w:type="spellEnd"/>
      <w:r w:rsidRPr="00635CC5">
        <w:rPr>
          <w:sz w:val="20"/>
          <w:szCs w:val="20"/>
        </w:rPr>
        <w:t xml:space="preserve"> культуры, неравенством и дискриминацией. Наблюдающаяся </w:t>
      </w:r>
      <w:proofErr w:type="spellStart"/>
      <w:r w:rsidRPr="00635CC5">
        <w:rPr>
          <w:sz w:val="20"/>
          <w:szCs w:val="20"/>
        </w:rPr>
        <w:t>радикализация</w:t>
      </w:r>
      <w:proofErr w:type="spellEnd"/>
      <w:r w:rsidRPr="00635CC5">
        <w:rPr>
          <w:sz w:val="20"/>
          <w:szCs w:val="20"/>
        </w:rPr>
        <w:t xml:space="preserve"> общества, в том числе, радикальная исламизация, насильственный экстремизм продолжают оставаться благоприятными факторами для вооруженного конфликта и насилия. </w:t>
      </w:r>
    </w:p>
    <w:p w14:paraId="1F7437F0" w14:textId="77777777" w:rsidR="00635CC5" w:rsidRPr="00635CC5" w:rsidRDefault="00635CC5" w:rsidP="00635CC5">
      <w:pPr>
        <w:jc w:val="both"/>
        <w:rPr>
          <w:bCs/>
          <w:sz w:val="20"/>
          <w:szCs w:val="20"/>
        </w:rPr>
      </w:pPr>
      <w:r w:rsidRPr="00635CC5">
        <w:rPr>
          <w:bCs/>
          <w:sz w:val="20"/>
          <w:szCs w:val="20"/>
        </w:rPr>
        <w:t xml:space="preserve">Отметим, что процесс разработки ПД 1325 каждый раз затрудняется отсутствием институциональной памяти у государственных органов, что объясняется </w:t>
      </w:r>
      <w:proofErr w:type="spellStart"/>
      <w:r w:rsidRPr="00635CC5">
        <w:rPr>
          <w:bCs/>
          <w:sz w:val="20"/>
          <w:szCs w:val="20"/>
        </w:rPr>
        <w:t>вымываемостью</w:t>
      </w:r>
      <w:proofErr w:type="spellEnd"/>
      <w:r w:rsidRPr="00635CC5">
        <w:rPr>
          <w:bCs/>
          <w:sz w:val="20"/>
          <w:szCs w:val="20"/>
        </w:rPr>
        <w:t>, ротациями государственных служащих и не формализацией в функционале госслужащих ответственности за вопросы «Женщины, мир и безопасность». Поэтому важным представляется поддержка Межведомственной рабочей группы, повышение потенциала и даже институционализация ее. Слабая координация государственных органов между собой, с ОМСУ, НПО приводит к фрагментарности усилий. МВД, как уполномоченный орган по реализации ПД 1325 не имеет достаточного потенциала и полномочий.</w:t>
      </w:r>
    </w:p>
    <w:p w14:paraId="4892ABCF" w14:textId="77777777" w:rsidR="00635CC5" w:rsidRPr="00635CC5" w:rsidRDefault="00635CC5" w:rsidP="00635CC5">
      <w:pPr>
        <w:jc w:val="both"/>
        <w:rPr>
          <w:sz w:val="20"/>
          <w:szCs w:val="20"/>
        </w:rPr>
      </w:pPr>
      <w:r w:rsidRPr="00EB7AC1">
        <w:rPr>
          <w:sz w:val="20"/>
          <w:szCs w:val="20"/>
        </w:rPr>
        <w:t xml:space="preserve">21 сентября 2018 г. Распоряжением Правительства </w:t>
      </w:r>
      <w:proofErr w:type="gramStart"/>
      <w:r w:rsidRPr="00EB7AC1">
        <w:rPr>
          <w:sz w:val="20"/>
          <w:szCs w:val="20"/>
        </w:rPr>
        <w:t>КР</w:t>
      </w:r>
      <w:proofErr w:type="gramEnd"/>
      <w:r w:rsidRPr="00EB7AC1">
        <w:rPr>
          <w:sz w:val="20"/>
          <w:szCs w:val="20"/>
        </w:rPr>
        <w:t xml:space="preserve"> №334-р утвержден</w:t>
      </w:r>
      <w:r w:rsidRPr="00635CC5">
        <w:rPr>
          <w:sz w:val="20"/>
          <w:szCs w:val="20"/>
        </w:rPr>
        <w:t xml:space="preserve"> третий ПД 1325. Его разработке предшествовало исследование, показавшее следующие выводы. </w:t>
      </w:r>
    </w:p>
    <w:p w14:paraId="3DD5F1D3" w14:textId="77777777" w:rsidR="00635CC5" w:rsidRPr="00635CC5" w:rsidRDefault="00635CC5" w:rsidP="00635CC5">
      <w:pPr>
        <w:jc w:val="both"/>
        <w:rPr>
          <w:bCs/>
          <w:sz w:val="20"/>
          <w:szCs w:val="20"/>
        </w:rPr>
      </w:pPr>
      <w:r w:rsidRPr="00635CC5">
        <w:rPr>
          <w:sz w:val="20"/>
          <w:szCs w:val="20"/>
        </w:rPr>
        <w:lastRenderedPageBreak/>
        <w:t xml:space="preserve">Сохраняются драйверы конфликтного небезопасного развития: </w:t>
      </w:r>
      <w:r w:rsidRPr="00635CC5">
        <w:rPr>
          <w:bCs/>
          <w:sz w:val="20"/>
          <w:szCs w:val="20"/>
        </w:rPr>
        <w:t xml:space="preserve">низкая осведомленность о правах женщин и девочек; межэтнические разногласия; </w:t>
      </w:r>
      <w:proofErr w:type="spellStart"/>
      <w:r w:rsidRPr="00635CC5">
        <w:rPr>
          <w:bCs/>
          <w:sz w:val="20"/>
          <w:szCs w:val="20"/>
        </w:rPr>
        <w:t>радикализация</w:t>
      </w:r>
      <w:proofErr w:type="spellEnd"/>
      <w:r w:rsidRPr="00635CC5">
        <w:rPr>
          <w:bCs/>
          <w:sz w:val="20"/>
          <w:szCs w:val="20"/>
        </w:rPr>
        <w:t xml:space="preserve">, насильственный экстремизм и исламизация; миграция; социальная изоляция, </w:t>
      </w:r>
      <w:proofErr w:type="spellStart"/>
      <w:r w:rsidRPr="00635CC5">
        <w:rPr>
          <w:bCs/>
          <w:sz w:val="20"/>
          <w:szCs w:val="20"/>
        </w:rPr>
        <w:t>анормия</w:t>
      </w:r>
      <w:proofErr w:type="spellEnd"/>
      <w:r w:rsidRPr="00635CC5">
        <w:rPr>
          <w:bCs/>
          <w:sz w:val="20"/>
          <w:szCs w:val="20"/>
        </w:rPr>
        <w:t xml:space="preserve">; насилие в отношении женщин, ранние браки; приграничные конфликты. </w:t>
      </w:r>
    </w:p>
    <w:p w14:paraId="53AB0C62" w14:textId="77777777" w:rsidR="00635CC5" w:rsidRPr="00635CC5" w:rsidRDefault="00635CC5" w:rsidP="00635CC5">
      <w:pPr>
        <w:jc w:val="both"/>
        <w:rPr>
          <w:sz w:val="20"/>
          <w:szCs w:val="20"/>
        </w:rPr>
      </w:pPr>
      <w:r w:rsidRPr="00635CC5">
        <w:rPr>
          <w:sz w:val="20"/>
          <w:szCs w:val="20"/>
        </w:rPr>
        <w:t xml:space="preserve">Исполнители ПД 1325: МВД (уполномоченный орган), МТСР, ГАМСУМО, ГКДР, ГКНБ, МЧС, МЗ, </w:t>
      </w:r>
      <w:proofErr w:type="spellStart"/>
      <w:r w:rsidRPr="00635CC5">
        <w:rPr>
          <w:sz w:val="20"/>
          <w:szCs w:val="20"/>
        </w:rPr>
        <w:t>МОиН</w:t>
      </w:r>
      <w:proofErr w:type="spellEnd"/>
      <w:r w:rsidRPr="00635CC5">
        <w:rPr>
          <w:sz w:val="20"/>
          <w:szCs w:val="20"/>
        </w:rPr>
        <w:t>, ГШ ВС.</w:t>
      </w:r>
    </w:p>
    <w:p w14:paraId="49E7FFC3" w14:textId="77777777" w:rsidR="00635CC5" w:rsidRPr="00635CC5" w:rsidRDefault="00635CC5" w:rsidP="00635CC5">
      <w:pPr>
        <w:jc w:val="both"/>
        <w:rPr>
          <w:sz w:val="20"/>
          <w:szCs w:val="20"/>
        </w:rPr>
      </w:pPr>
      <w:r w:rsidRPr="00635CC5">
        <w:rPr>
          <w:sz w:val="20"/>
          <w:szCs w:val="20"/>
        </w:rPr>
        <w:t xml:space="preserve">Приоритетами ПД 1325 выступают: повышение потенциала государственных органов, разработка методических материалов; мобилизация женщин к лидерству, миротворчеству; предотвращение </w:t>
      </w:r>
      <w:proofErr w:type="spellStart"/>
      <w:r w:rsidRPr="00635CC5">
        <w:rPr>
          <w:sz w:val="20"/>
          <w:szCs w:val="20"/>
        </w:rPr>
        <w:t>радикализации</w:t>
      </w:r>
      <w:proofErr w:type="spellEnd"/>
      <w:r w:rsidRPr="00635CC5">
        <w:rPr>
          <w:sz w:val="20"/>
          <w:szCs w:val="20"/>
        </w:rPr>
        <w:t xml:space="preserve"> и других угроз мирного развития; совместные планы и действия государственных органов и ОМСУ по поддержанию мирного развития в пилотных районах; адаптация государственных услуг к нуждам девочек и женщин в чрезвычайных ситуациях.</w:t>
      </w:r>
    </w:p>
    <w:p w14:paraId="6D082B53" w14:textId="77777777" w:rsidR="005A3B1A" w:rsidRDefault="005A3B1A" w:rsidP="00635CC5">
      <w:pPr>
        <w:contextualSpacing/>
        <w:jc w:val="both"/>
        <w:rPr>
          <w:b/>
          <w:sz w:val="20"/>
          <w:szCs w:val="20"/>
        </w:rPr>
      </w:pPr>
    </w:p>
    <w:p w14:paraId="644BA7AA" w14:textId="77777777" w:rsidR="00635CC5" w:rsidRPr="005A3B1A" w:rsidRDefault="00635CC5" w:rsidP="00635CC5">
      <w:pPr>
        <w:contextualSpacing/>
        <w:jc w:val="both"/>
        <w:rPr>
          <w:b/>
          <w:sz w:val="20"/>
          <w:szCs w:val="20"/>
        </w:rPr>
      </w:pPr>
      <w:r w:rsidRPr="005A3B1A">
        <w:rPr>
          <w:b/>
          <w:sz w:val="20"/>
          <w:szCs w:val="20"/>
        </w:rPr>
        <w:t>Рекомендации:</w:t>
      </w:r>
    </w:p>
    <w:p w14:paraId="5FCA4EEF" w14:textId="366192B9" w:rsidR="00635CC5" w:rsidRPr="00635CC5" w:rsidRDefault="00A70821" w:rsidP="00635CC5">
      <w:pPr>
        <w:spacing w:after="12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1</w:t>
      </w:r>
      <w:r w:rsidR="005A3B1A">
        <w:rPr>
          <w:sz w:val="20"/>
          <w:szCs w:val="20"/>
        </w:rPr>
        <w:t>) С</w:t>
      </w:r>
      <w:r w:rsidR="00635CC5" w:rsidRPr="00635CC5">
        <w:rPr>
          <w:sz w:val="20"/>
          <w:szCs w:val="20"/>
        </w:rPr>
        <w:t>оставить калькуляцию ПД 1325</w:t>
      </w:r>
    </w:p>
    <w:p w14:paraId="6F432214" w14:textId="5716B6E8" w:rsidR="00635CC5" w:rsidRPr="00635CC5" w:rsidRDefault="00A70821" w:rsidP="00635CC5">
      <w:pPr>
        <w:spacing w:after="12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2</w:t>
      </w:r>
      <w:r w:rsidR="005A3B1A">
        <w:rPr>
          <w:sz w:val="20"/>
          <w:szCs w:val="20"/>
        </w:rPr>
        <w:t>) Р</w:t>
      </w:r>
      <w:r w:rsidR="00635CC5" w:rsidRPr="00635CC5">
        <w:rPr>
          <w:sz w:val="20"/>
          <w:szCs w:val="20"/>
        </w:rPr>
        <w:t>азработать формат отчетности государственных органов уполномоченному органу (МВД)</w:t>
      </w:r>
    </w:p>
    <w:p w14:paraId="7D7F51BF" w14:textId="7DB9AF46" w:rsidR="00635CC5" w:rsidRPr="00635CC5" w:rsidRDefault="00A70821" w:rsidP="00635CC5">
      <w:pPr>
        <w:spacing w:after="12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3</w:t>
      </w:r>
      <w:r w:rsidR="005A3B1A">
        <w:rPr>
          <w:sz w:val="20"/>
          <w:szCs w:val="20"/>
        </w:rPr>
        <w:t>) П</w:t>
      </w:r>
      <w:r w:rsidR="00635CC5" w:rsidRPr="00635CC5">
        <w:rPr>
          <w:sz w:val="20"/>
          <w:szCs w:val="20"/>
        </w:rPr>
        <w:t>роанализировать бюджет сектора безопасности и других государственных органов – исполнителей ПД 1325 на предмет включения в бюджетные меры запланированных Планом мер, требующих бюджетной поддержки</w:t>
      </w:r>
    </w:p>
    <w:p w14:paraId="18700F97" w14:textId="4B44BF1A" w:rsidR="00635CC5" w:rsidRPr="00635CC5" w:rsidRDefault="00A70821" w:rsidP="00635CC5">
      <w:pPr>
        <w:spacing w:after="12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4</w:t>
      </w:r>
      <w:r w:rsidR="005A3B1A">
        <w:rPr>
          <w:sz w:val="20"/>
          <w:szCs w:val="20"/>
        </w:rPr>
        <w:t xml:space="preserve">) </w:t>
      </w:r>
      <w:proofErr w:type="spellStart"/>
      <w:r w:rsidR="005A3B1A">
        <w:rPr>
          <w:sz w:val="20"/>
          <w:szCs w:val="20"/>
        </w:rPr>
        <w:t>С</w:t>
      </w:r>
      <w:r w:rsidR="00635CC5" w:rsidRPr="00635CC5">
        <w:rPr>
          <w:sz w:val="20"/>
          <w:szCs w:val="20"/>
        </w:rPr>
        <w:t>гармонизировать</w:t>
      </w:r>
      <w:proofErr w:type="spellEnd"/>
      <w:r w:rsidR="00635CC5" w:rsidRPr="00635CC5">
        <w:rPr>
          <w:sz w:val="20"/>
          <w:szCs w:val="20"/>
        </w:rPr>
        <w:t xml:space="preserve"> ПД 1325 со смежными политиками: безопасности; предотвращения конфликтов, </w:t>
      </w:r>
      <w:proofErr w:type="spellStart"/>
      <w:r w:rsidR="00635CC5" w:rsidRPr="00635CC5">
        <w:rPr>
          <w:sz w:val="20"/>
          <w:szCs w:val="20"/>
        </w:rPr>
        <w:t>радикализации</w:t>
      </w:r>
      <w:proofErr w:type="spellEnd"/>
      <w:r w:rsidR="00635CC5" w:rsidRPr="00635CC5">
        <w:rPr>
          <w:sz w:val="20"/>
          <w:szCs w:val="20"/>
        </w:rPr>
        <w:t>, насильственного экстремизма (в том числе религиозного); превенции насилия и нарушения прав человека; гендерного равенства</w:t>
      </w:r>
    </w:p>
    <w:p w14:paraId="1E12C96E" w14:textId="46B80560" w:rsidR="00635CC5" w:rsidRPr="00635CC5" w:rsidRDefault="00A70821" w:rsidP="00635CC5">
      <w:pPr>
        <w:spacing w:after="12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5</w:t>
      </w:r>
      <w:r w:rsidR="005A3B1A">
        <w:rPr>
          <w:sz w:val="20"/>
          <w:szCs w:val="20"/>
        </w:rPr>
        <w:t>) У</w:t>
      </w:r>
      <w:r w:rsidR="00635CC5" w:rsidRPr="00635CC5">
        <w:rPr>
          <w:sz w:val="20"/>
          <w:szCs w:val="20"/>
        </w:rPr>
        <w:t>силить осведомленность о ПД 1325, что позволит локализовать отдельные меры на уровне местных сообществ</w:t>
      </w:r>
    </w:p>
    <w:p w14:paraId="51C655EE" w14:textId="19EBB0A2" w:rsidR="00635CC5" w:rsidRPr="00635CC5" w:rsidRDefault="00A70821" w:rsidP="00635CC5">
      <w:pPr>
        <w:spacing w:after="120"/>
        <w:contextualSpacing/>
        <w:jc w:val="both"/>
        <w:rPr>
          <w:sz w:val="20"/>
          <w:szCs w:val="20"/>
        </w:rPr>
      </w:pPr>
      <w:r>
        <w:rPr>
          <w:sz w:val="20"/>
          <w:szCs w:val="20"/>
        </w:rPr>
        <w:t>6</w:t>
      </w:r>
      <w:r w:rsidR="005A3B1A">
        <w:rPr>
          <w:sz w:val="20"/>
          <w:szCs w:val="20"/>
        </w:rPr>
        <w:t xml:space="preserve">) </w:t>
      </w:r>
      <w:proofErr w:type="spellStart"/>
      <w:r w:rsidR="005A3B1A">
        <w:rPr>
          <w:sz w:val="20"/>
          <w:szCs w:val="20"/>
        </w:rPr>
        <w:t>И</w:t>
      </w:r>
      <w:r w:rsidR="00635CC5" w:rsidRPr="00635CC5">
        <w:rPr>
          <w:sz w:val="20"/>
          <w:szCs w:val="20"/>
        </w:rPr>
        <w:t>нституционализировать</w:t>
      </w:r>
      <w:proofErr w:type="spellEnd"/>
      <w:r w:rsidR="00635CC5" w:rsidRPr="00635CC5">
        <w:rPr>
          <w:sz w:val="20"/>
          <w:szCs w:val="20"/>
        </w:rPr>
        <w:t xml:space="preserve"> в структурах ЖК вопросы, связанные с разработкой и имплементацией повестки «Женщины, мир и безопасность».  </w:t>
      </w:r>
    </w:p>
    <w:p w14:paraId="40DB648D" w14:textId="77777777" w:rsidR="008012DA" w:rsidRPr="005E6FBE" w:rsidRDefault="008012DA" w:rsidP="00C77F26">
      <w:pPr>
        <w:spacing w:after="160" w:line="259" w:lineRule="auto"/>
        <w:jc w:val="right"/>
        <w:rPr>
          <w:b/>
          <w:i/>
          <w:color w:val="000000"/>
          <w:sz w:val="20"/>
          <w:szCs w:val="20"/>
        </w:rPr>
      </w:pPr>
      <w:r>
        <w:br w:type="page"/>
      </w:r>
      <w:r w:rsidRPr="005E6FBE">
        <w:rPr>
          <w:b/>
          <w:i/>
          <w:color w:val="000000"/>
          <w:sz w:val="20"/>
          <w:szCs w:val="20"/>
        </w:rPr>
        <w:lastRenderedPageBreak/>
        <w:t>Приложение №</w:t>
      </w:r>
      <w:r w:rsidR="00C77F26" w:rsidRPr="005E6FBE">
        <w:rPr>
          <w:b/>
          <w:i/>
          <w:color w:val="000000"/>
          <w:sz w:val="20"/>
          <w:szCs w:val="20"/>
        </w:rPr>
        <w:t>1</w:t>
      </w:r>
      <w:r w:rsidRPr="005E6FBE">
        <w:rPr>
          <w:b/>
          <w:i/>
          <w:color w:val="000000"/>
          <w:sz w:val="20"/>
          <w:szCs w:val="20"/>
        </w:rPr>
        <w:t>.</w:t>
      </w:r>
    </w:p>
    <w:p w14:paraId="3BAD4DF0" w14:textId="77777777" w:rsidR="008012DA" w:rsidRDefault="008012DA" w:rsidP="008012DA">
      <w:pPr>
        <w:keepNext/>
        <w:ind w:left="1134" w:hanging="1134"/>
        <w:rPr>
          <w:b/>
        </w:rPr>
      </w:pPr>
      <w:r w:rsidRPr="00CA3072">
        <w:rPr>
          <w:b/>
        </w:rPr>
        <w:t>Ранний брак и многоженство</w:t>
      </w:r>
    </w:p>
    <w:p w14:paraId="0293CC6E" w14:textId="77777777" w:rsidR="008012DA" w:rsidRPr="00CA3072" w:rsidRDefault="008012DA" w:rsidP="008012DA">
      <w:pPr>
        <w:keepNext/>
        <w:ind w:left="1134" w:hanging="1134"/>
        <w:rPr>
          <w:b/>
        </w:rPr>
      </w:pPr>
    </w:p>
    <w:p w14:paraId="7B163C13" w14:textId="77777777" w:rsidR="008012DA" w:rsidRPr="00DD19D1" w:rsidRDefault="00BE6E5E" w:rsidP="008012DA">
      <w:r w:rsidRPr="0098775B">
        <w:rPr>
          <w:noProof/>
        </w:rPr>
        <w:drawing>
          <wp:inline distT="0" distB="0" distL="0" distR="0" wp14:anchorId="4436ED15" wp14:editId="5861351C">
            <wp:extent cx="5895975" cy="2619375"/>
            <wp:effectExtent l="0" t="0" r="9525" b="9525"/>
            <wp:docPr id="4" name="Диаграмма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300D27B0" w14:textId="77777777" w:rsidR="00245BFB" w:rsidRDefault="00245BFB" w:rsidP="000C6B03">
      <w:pPr>
        <w:spacing w:after="120"/>
        <w:rPr>
          <w:sz w:val="18"/>
        </w:rPr>
      </w:pPr>
    </w:p>
    <w:p w14:paraId="1F0B93E0" w14:textId="77777777" w:rsidR="008012DA" w:rsidRPr="005E6FBE" w:rsidRDefault="008012DA" w:rsidP="000C6B03">
      <w:pPr>
        <w:spacing w:after="120"/>
        <w:rPr>
          <w:b/>
          <w:color w:val="000000"/>
          <w:sz w:val="20"/>
          <w:szCs w:val="20"/>
        </w:rPr>
      </w:pPr>
      <w:r w:rsidRPr="00CA3072">
        <w:rPr>
          <w:sz w:val="18"/>
        </w:rPr>
        <w:t>Источник: МИКО-2014</w:t>
      </w:r>
    </w:p>
    <w:p w14:paraId="1A34C33B" w14:textId="77777777" w:rsidR="008012DA" w:rsidRPr="005E6FBE" w:rsidRDefault="008012DA" w:rsidP="008012DA">
      <w:pPr>
        <w:jc w:val="right"/>
        <w:rPr>
          <w:b/>
          <w:i/>
          <w:color w:val="000000"/>
          <w:sz w:val="20"/>
          <w:szCs w:val="20"/>
        </w:rPr>
      </w:pPr>
      <w:r w:rsidRPr="005E6FBE">
        <w:rPr>
          <w:b/>
          <w:i/>
          <w:color w:val="000000"/>
          <w:sz w:val="20"/>
          <w:szCs w:val="20"/>
        </w:rPr>
        <w:t>Приложение №</w:t>
      </w:r>
      <w:r w:rsidR="00C77F26" w:rsidRPr="005E6FBE">
        <w:rPr>
          <w:b/>
          <w:i/>
          <w:color w:val="000000"/>
          <w:sz w:val="20"/>
          <w:szCs w:val="20"/>
        </w:rPr>
        <w:t>2</w:t>
      </w:r>
      <w:r w:rsidRPr="005E6FBE">
        <w:rPr>
          <w:b/>
          <w:i/>
          <w:color w:val="000000"/>
          <w:sz w:val="20"/>
          <w:szCs w:val="20"/>
        </w:rPr>
        <w:t>.</w:t>
      </w:r>
    </w:p>
    <w:p w14:paraId="75327384" w14:textId="77777777" w:rsidR="008012DA" w:rsidRDefault="008012DA" w:rsidP="008012DA"/>
    <w:p w14:paraId="7FE13305" w14:textId="07DE887F" w:rsidR="00245BFB" w:rsidRPr="007C3352" w:rsidRDefault="00EB1858" w:rsidP="00245B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Б.Т.</w:t>
      </w:r>
      <w:r w:rsidR="00245BFB" w:rsidRPr="007C3352">
        <w:rPr>
          <w:color w:val="000000"/>
          <w:sz w:val="20"/>
          <w:szCs w:val="20"/>
        </w:rPr>
        <w:t xml:space="preserve">, ставшая жертвой похищения для вступления в брак, была убита 27 мая 2018 года в здании РОВД Чуйской области в результате того, что пострадавшая девушка была оставлена наедине с похитителем, который нанес ей ножевые ранения, от которых она скончалась. </w:t>
      </w:r>
    </w:p>
    <w:p w14:paraId="7D6F4092" w14:textId="77777777" w:rsidR="00245BFB" w:rsidRPr="007C3352" w:rsidRDefault="00245BFB" w:rsidP="00245BF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6509"/>
        </w:tabs>
        <w:jc w:val="both"/>
        <w:rPr>
          <w:color w:val="000000"/>
          <w:sz w:val="20"/>
          <w:szCs w:val="20"/>
        </w:rPr>
      </w:pPr>
      <w:r w:rsidRPr="007C3352">
        <w:rPr>
          <w:color w:val="000000"/>
          <w:sz w:val="20"/>
          <w:szCs w:val="20"/>
        </w:rPr>
        <w:t>Источник: https://kloop.kg/blog/2018/06/14/burulay_ala_kachuu_minidoc/</w:t>
      </w:r>
      <w:r>
        <w:rPr>
          <w:color w:val="000000"/>
          <w:sz w:val="20"/>
          <w:szCs w:val="20"/>
        </w:rPr>
        <w:tab/>
      </w:r>
    </w:p>
    <w:p w14:paraId="2B867AED" w14:textId="184A9274" w:rsidR="00C77F26" w:rsidRDefault="00C77F26" w:rsidP="008012DA">
      <w:pPr>
        <w:rPr>
          <w:noProof/>
          <w:sz w:val="20"/>
          <w:szCs w:val="20"/>
        </w:rPr>
      </w:pPr>
    </w:p>
    <w:p w14:paraId="6126A632" w14:textId="77777777" w:rsidR="000C6B03" w:rsidRDefault="000C6B03" w:rsidP="008012DA">
      <w:pPr>
        <w:jc w:val="right"/>
        <w:rPr>
          <w:i/>
          <w:color w:val="000000"/>
          <w:sz w:val="20"/>
          <w:szCs w:val="20"/>
          <w:highlight w:val="yellow"/>
        </w:rPr>
      </w:pPr>
    </w:p>
    <w:p w14:paraId="22C2ACAC" w14:textId="77777777" w:rsidR="008012DA" w:rsidRPr="005E6FBE" w:rsidRDefault="008012DA" w:rsidP="008012DA">
      <w:pPr>
        <w:jc w:val="right"/>
        <w:rPr>
          <w:b/>
          <w:i/>
          <w:color w:val="000000"/>
          <w:sz w:val="20"/>
          <w:szCs w:val="20"/>
        </w:rPr>
      </w:pPr>
      <w:r w:rsidRPr="005E6FBE">
        <w:rPr>
          <w:b/>
          <w:i/>
          <w:color w:val="000000"/>
          <w:sz w:val="20"/>
          <w:szCs w:val="20"/>
        </w:rPr>
        <w:t>Приложение №</w:t>
      </w:r>
      <w:r w:rsidR="00C77F26" w:rsidRPr="005E6FBE">
        <w:rPr>
          <w:b/>
          <w:i/>
          <w:color w:val="000000"/>
          <w:sz w:val="20"/>
          <w:szCs w:val="20"/>
        </w:rPr>
        <w:t>3</w:t>
      </w:r>
      <w:r w:rsidRPr="005E6FBE">
        <w:rPr>
          <w:b/>
          <w:i/>
          <w:color w:val="000000"/>
          <w:sz w:val="20"/>
          <w:szCs w:val="20"/>
        </w:rPr>
        <w:t>.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466"/>
        <w:gridCol w:w="4749"/>
      </w:tblGrid>
      <w:tr w:rsidR="00245BFB" w14:paraId="56715357" w14:textId="77777777" w:rsidTr="0005758E">
        <w:trPr>
          <w:jc w:val="center"/>
        </w:trPr>
        <w:tc>
          <w:tcPr>
            <w:tcW w:w="9215" w:type="dxa"/>
            <w:gridSpan w:val="2"/>
            <w:shd w:val="clear" w:color="auto" w:fill="auto"/>
          </w:tcPr>
          <w:p w14:paraId="6C89C162" w14:textId="77777777" w:rsidR="00245BFB" w:rsidRDefault="00245BFB" w:rsidP="0005758E">
            <w:pPr>
              <w:pStyle w:val="ab"/>
              <w:keepNext/>
              <w:jc w:val="center"/>
            </w:pPr>
          </w:p>
          <w:p w14:paraId="324FAF74" w14:textId="77777777" w:rsidR="00245BFB" w:rsidRDefault="00245BFB" w:rsidP="0005758E">
            <w:pPr>
              <w:pStyle w:val="ab"/>
              <w:keepNext/>
              <w:jc w:val="center"/>
            </w:pPr>
            <w:r w:rsidRPr="003E5847">
              <w:t xml:space="preserve">Итоговые акты судов по ст. 129 УК </w:t>
            </w:r>
            <w:proofErr w:type="gramStart"/>
            <w:r w:rsidRPr="003E5847">
              <w:t>КР</w:t>
            </w:r>
            <w:proofErr w:type="gramEnd"/>
            <w:r w:rsidRPr="003E5847">
              <w:t xml:space="preserve"> (изнасилование) за 2012-2015</w:t>
            </w:r>
            <w:r>
              <w:t xml:space="preserve"> </w:t>
            </w:r>
            <w:r w:rsidRPr="003E5847">
              <w:t>гг.  (</w:t>
            </w:r>
            <w:r>
              <w:t xml:space="preserve">всего было </w:t>
            </w:r>
            <w:r w:rsidRPr="003E5847">
              <w:t>изучено 756 дел)</w:t>
            </w:r>
          </w:p>
          <w:p w14:paraId="360AC697" w14:textId="77777777" w:rsidR="00245BFB" w:rsidRDefault="00245BFB" w:rsidP="0005758E">
            <w:pPr>
              <w:pStyle w:val="ab"/>
              <w:keepNext/>
            </w:pPr>
          </w:p>
        </w:tc>
      </w:tr>
      <w:tr w:rsidR="00245BFB" w:rsidRPr="003E5847" w14:paraId="16F00D4B" w14:textId="77777777" w:rsidTr="0005758E">
        <w:trPr>
          <w:jc w:val="center"/>
        </w:trPr>
        <w:tc>
          <w:tcPr>
            <w:tcW w:w="4466" w:type="dxa"/>
            <w:shd w:val="clear" w:color="auto" w:fill="auto"/>
          </w:tcPr>
          <w:p w14:paraId="54970B31" w14:textId="77777777" w:rsidR="00245BFB" w:rsidRPr="003E5847" w:rsidRDefault="00245BFB" w:rsidP="0005758E">
            <w:pPr>
              <w:pStyle w:val="ab"/>
              <w:keepNext/>
              <w:jc w:val="center"/>
            </w:pPr>
          </w:p>
        </w:tc>
        <w:tc>
          <w:tcPr>
            <w:tcW w:w="4749" w:type="dxa"/>
            <w:shd w:val="clear" w:color="auto" w:fill="auto"/>
          </w:tcPr>
          <w:p w14:paraId="419547CB" w14:textId="77777777" w:rsidR="00245BFB" w:rsidRPr="003E5847" w:rsidRDefault="00245BFB" w:rsidP="0005758E">
            <w:pPr>
              <w:pStyle w:val="ab"/>
              <w:keepNext/>
              <w:jc w:val="center"/>
            </w:pPr>
          </w:p>
        </w:tc>
      </w:tr>
      <w:tr w:rsidR="00245BFB" w:rsidRPr="003E5847" w14:paraId="7856F59B" w14:textId="77777777" w:rsidTr="0005758E">
        <w:trPr>
          <w:jc w:val="center"/>
        </w:trPr>
        <w:tc>
          <w:tcPr>
            <w:tcW w:w="4466" w:type="dxa"/>
            <w:shd w:val="clear" w:color="auto" w:fill="auto"/>
          </w:tcPr>
          <w:p w14:paraId="123AA1DC" w14:textId="77777777" w:rsidR="00245BFB" w:rsidRPr="003E5847" w:rsidRDefault="00245BFB" w:rsidP="0005758E">
            <w:pPr>
              <w:pStyle w:val="ab"/>
              <w:keepNext/>
              <w:ind w:firstLine="0"/>
              <w:jc w:val="center"/>
            </w:pPr>
            <w:r w:rsidRPr="001C1B87">
              <w:rPr>
                <w:noProof/>
              </w:rPr>
              <w:drawing>
                <wp:inline distT="0" distB="0" distL="0" distR="0" wp14:anchorId="6D831009" wp14:editId="580B08CD">
                  <wp:extent cx="2425700" cy="1248834"/>
                  <wp:effectExtent l="0" t="0" r="12700" b="8890"/>
                  <wp:docPr id="10" name="Диаграмма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4"/>
                    </a:graphicData>
                  </a:graphic>
                </wp:inline>
              </w:drawing>
            </w:r>
          </w:p>
        </w:tc>
        <w:tc>
          <w:tcPr>
            <w:tcW w:w="4749" w:type="dxa"/>
            <w:shd w:val="clear" w:color="auto" w:fill="auto"/>
          </w:tcPr>
          <w:p w14:paraId="6E601D75" w14:textId="77777777" w:rsidR="00245BFB" w:rsidRPr="003E5847" w:rsidRDefault="00245BFB" w:rsidP="0005758E">
            <w:pPr>
              <w:pStyle w:val="ab"/>
              <w:keepNext/>
              <w:jc w:val="center"/>
            </w:pPr>
            <w:r w:rsidRPr="001C1B87">
              <w:rPr>
                <w:noProof/>
              </w:rPr>
              <w:drawing>
                <wp:inline distT="0" distB="0" distL="0" distR="0" wp14:anchorId="3A5D9117" wp14:editId="3293F96C">
                  <wp:extent cx="2446867" cy="1242271"/>
                  <wp:effectExtent l="0" t="0" r="10795" b="15240"/>
                  <wp:docPr id="9" name="Диаграмма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5"/>
                    </a:graphicData>
                  </a:graphic>
                </wp:inline>
              </w:drawing>
            </w:r>
          </w:p>
        </w:tc>
      </w:tr>
      <w:tr w:rsidR="00245BFB" w:rsidRPr="001C1B87" w14:paraId="751E5FF7" w14:textId="77777777" w:rsidTr="0005758E">
        <w:trPr>
          <w:jc w:val="center"/>
        </w:trPr>
        <w:tc>
          <w:tcPr>
            <w:tcW w:w="4466" w:type="dxa"/>
            <w:shd w:val="clear" w:color="auto" w:fill="auto"/>
          </w:tcPr>
          <w:p w14:paraId="3B192EEC" w14:textId="77777777" w:rsidR="00245BFB" w:rsidRPr="001C1B87" w:rsidRDefault="00245BFB" w:rsidP="0005758E">
            <w:pPr>
              <w:pStyle w:val="ab"/>
              <w:keepNext/>
              <w:ind w:firstLine="0"/>
              <w:jc w:val="center"/>
              <w:rPr>
                <w:noProof/>
              </w:rPr>
            </w:pPr>
          </w:p>
        </w:tc>
        <w:tc>
          <w:tcPr>
            <w:tcW w:w="4749" w:type="dxa"/>
            <w:shd w:val="clear" w:color="auto" w:fill="auto"/>
          </w:tcPr>
          <w:p w14:paraId="5029F810" w14:textId="77777777" w:rsidR="00245BFB" w:rsidRPr="001C1B87" w:rsidRDefault="00245BFB" w:rsidP="0005758E">
            <w:pPr>
              <w:pStyle w:val="ab"/>
              <w:keepNext/>
              <w:jc w:val="center"/>
              <w:rPr>
                <w:noProof/>
              </w:rPr>
            </w:pPr>
          </w:p>
        </w:tc>
      </w:tr>
      <w:tr w:rsidR="00245BFB" w:rsidRPr="001C1B87" w14:paraId="54FE103D" w14:textId="77777777" w:rsidTr="0005758E">
        <w:trPr>
          <w:jc w:val="center"/>
        </w:trPr>
        <w:tc>
          <w:tcPr>
            <w:tcW w:w="4466" w:type="dxa"/>
            <w:shd w:val="clear" w:color="auto" w:fill="auto"/>
          </w:tcPr>
          <w:p w14:paraId="295484FD" w14:textId="77777777" w:rsidR="00245BFB" w:rsidRPr="001C1B87" w:rsidRDefault="00245BFB" w:rsidP="0005758E">
            <w:pPr>
              <w:pStyle w:val="ab"/>
              <w:keepNext/>
              <w:ind w:firstLine="0"/>
              <w:jc w:val="center"/>
              <w:rPr>
                <w:noProof/>
              </w:rPr>
            </w:pPr>
            <w:r w:rsidRPr="006104C2">
              <w:rPr>
                <w:noProof/>
                <w:szCs w:val="20"/>
              </w:rPr>
              <w:drawing>
                <wp:inline distT="0" distB="0" distL="0" distR="0" wp14:anchorId="71D46472" wp14:editId="7C1E5CCD">
                  <wp:extent cx="2463800" cy="1519767"/>
                  <wp:effectExtent l="0" t="0" r="12700" b="4445"/>
                  <wp:docPr id="8" name="Диаграмма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6"/>
                    </a:graphicData>
                  </a:graphic>
                </wp:inline>
              </w:drawing>
            </w:r>
          </w:p>
        </w:tc>
        <w:tc>
          <w:tcPr>
            <w:tcW w:w="4749" w:type="dxa"/>
            <w:shd w:val="clear" w:color="auto" w:fill="auto"/>
          </w:tcPr>
          <w:p w14:paraId="2A7E93EF" w14:textId="77777777" w:rsidR="00245BFB" w:rsidRPr="001C1B87" w:rsidRDefault="00245BFB" w:rsidP="0005758E">
            <w:pPr>
              <w:pStyle w:val="ab"/>
              <w:keepNext/>
              <w:jc w:val="center"/>
              <w:rPr>
                <w:noProof/>
              </w:rPr>
            </w:pPr>
            <w:r w:rsidRPr="001C1B87">
              <w:rPr>
                <w:noProof/>
              </w:rPr>
              <w:drawing>
                <wp:inline distT="0" distB="0" distL="0" distR="0" wp14:anchorId="33DB1A30" wp14:editId="778864B2">
                  <wp:extent cx="2459144" cy="1407160"/>
                  <wp:effectExtent l="0" t="0" r="17780" b="2540"/>
                  <wp:docPr id="17" name="Диаграмма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7"/>
                    </a:graphicData>
                  </a:graphic>
                </wp:inline>
              </w:drawing>
            </w:r>
          </w:p>
        </w:tc>
      </w:tr>
      <w:tr w:rsidR="00245BFB" w:rsidRPr="0074139C" w14:paraId="74F7116D" w14:textId="77777777" w:rsidTr="0005758E">
        <w:trPr>
          <w:jc w:val="center"/>
        </w:trPr>
        <w:tc>
          <w:tcPr>
            <w:tcW w:w="9215" w:type="dxa"/>
            <w:gridSpan w:val="2"/>
            <w:shd w:val="clear" w:color="auto" w:fill="auto"/>
          </w:tcPr>
          <w:p w14:paraId="31C1DAE3" w14:textId="77777777" w:rsidR="00245BFB" w:rsidRPr="0074139C" w:rsidRDefault="00245BFB" w:rsidP="0005758E">
            <w:pPr>
              <w:jc w:val="center"/>
            </w:pPr>
          </w:p>
        </w:tc>
      </w:tr>
      <w:tr w:rsidR="00245BFB" w:rsidRPr="006104C2" w14:paraId="392C248D" w14:textId="77777777" w:rsidTr="0005758E">
        <w:trPr>
          <w:trHeight w:val="155"/>
          <w:jc w:val="center"/>
        </w:trPr>
        <w:tc>
          <w:tcPr>
            <w:tcW w:w="9215" w:type="dxa"/>
            <w:gridSpan w:val="2"/>
            <w:shd w:val="clear" w:color="auto" w:fill="auto"/>
          </w:tcPr>
          <w:p w14:paraId="45647011" w14:textId="77777777" w:rsidR="00245BFB" w:rsidRPr="006104C2" w:rsidRDefault="00245BFB" w:rsidP="0005758E">
            <w:pPr>
              <w:rPr>
                <w:sz w:val="20"/>
                <w:szCs w:val="20"/>
              </w:rPr>
            </w:pPr>
            <w:r w:rsidRPr="006104C2">
              <w:rPr>
                <w:sz w:val="20"/>
                <w:szCs w:val="20"/>
              </w:rPr>
              <w:t>Источник:</w:t>
            </w:r>
            <w:r>
              <w:t xml:space="preserve"> </w:t>
            </w:r>
            <w:r w:rsidRPr="006104C2">
              <w:rPr>
                <w:sz w:val="20"/>
                <w:szCs w:val="20"/>
              </w:rPr>
              <w:t>Отчет об исследовании судебной практики в Кыргызской Республике по преступлениям в отношении женщин и девочек. ОО «Кыргызская ассоциация женщин-судей», 2017 г.</w:t>
            </w:r>
          </w:p>
        </w:tc>
      </w:tr>
    </w:tbl>
    <w:p w14:paraId="21671A87" w14:textId="31DE2574" w:rsidR="000C6B03" w:rsidRDefault="000C6B03" w:rsidP="000C6B03">
      <w:pPr>
        <w:jc w:val="center"/>
        <w:rPr>
          <w:i/>
          <w:color w:val="000000"/>
          <w:sz w:val="20"/>
          <w:szCs w:val="20"/>
        </w:rPr>
      </w:pPr>
    </w:p>
    <w:p w14:paraId="0B7170EE" w14:textId="77777777" w:rsidR="008012DA" w:rsidRPr="005E6FBE" w:rsidRDefault="008012DA" w:rsidP="008012DA">
      <w:pPr>
        <w:jc w:val="right"/>
        <w:rPr>
          <w:b/>
          <w:i/>
          <w:sz w:val="20"/>
          <w:szCs w:val="20"/>
        </w:rPr>
      </w:pPr>
      <w:r w:rsidRPr="005E6FBE">
        <w:rPr>
          <w:b/>
          <w:i/>
          <w:sz w:val="20"/>
          <w:szCs w:val="20"/>
        </w:rPr>
        <w:t xml:space="preserve">Приложение </w:t>
      </w:r>
      <w:r w:rsidR="00C77F26" w:rsidRPr="005E6FBE">
        <w:rPr>
          <w:b/>
          <w:i/>
          <w:sz w:val="20"/>
          <w:szCs w:val="20"/>
        </w:rPr>
        <w:t>4</w:t>
      </w:r>
      <w:r w:rsidRPr="005E6FBE">
        <w:rPr>
          <w:b/>
          <w:i/>
          <w:sz w:val="20"/>
          <w:szCs w:val="20"/>
        </w:rPr>
        <w:t>.</w:t>
      </w:r>
    </w:p>
    <w:p w14:paraId="1A0623AB" w14:textId="77777777" w:rsidR="008012DA" w:rsidRDefault="008012DA" w:rsidP="008012DA">
      <w:pPr>
        <w:jc w:val="both"/>
      </w:pPr>
    </w:p>
    <w:p w14:paraId="2D0C94BA" w14:textId="59BF3D91" w:rsidR="00245BFB" w:rsidRPr="00AC26C9" w:rsidRDefault="00EB1858" w:rsidP="00245BF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jc w:val="both"/>
        <w:rPr>
          <w:sz w:val="20"/>
        </w:rPr>
      </w:pPr>
      <w:r>
        <w:rPr>
          <w:sz w:val="20"/>
        </w:rPr>
        <w:t>К.А.</w:t>
      </w:r>
      <w:r w:rsidR="00245BFB" w:rsidRPr="00AC26C9">
        <w:rPr>
          <w:sz w:val="20"/>
        </w:rPr>
        <w:t xml:space="preserve">, изнасилованная и избитая тремя судоисполнителями </w:t>
      </w:r>
      <w:proofErr w:type="spellStart"/>
      <w:r w:rsidR="00245BFB" w:rsidRPr="00AC26C9">
        <w:rPr>
          <w:sz w:val="20"/>
        </w:rPr>
        <w:t>Таласской</w:t>
      </w:r>
      <w:proofErr w:type="spellEnd"/>
      <w:r w:rsidR="00245BFB" w:rsidRPr="00AC26C9">
        <w:rPr>
          <w:sz w:val="20"/>
        </w:rPr>
        <w:t xml:space="preserve"> области, в течение 6 лет не может добиться справедливости в судебных органах. Три судоисполнителя </w:t>
      </w:r>
      <w:proofErr w:type="spellStart"/>
      <w:r w:rsidR="00245BFB" w:rsidRPr="00AC26C9">
        <w:rPr>
          <w:sz w:val="20"/>
        </w:rPr>
        <w:t>таласских</w:t>
      </w:r>
      <w:proofErr w:type="spellEnd"/>
      <w:r w:rsidR="00245BFB" w:rsidRPr="00AC26C9">
        <w:rPr>
          <w:sz w:val="20"/>
        </w:rPr>
        <w:t xml:space="preserve"> судебных органов, пытавших и изнасиловавших </w:t>
      </w:r>
      <w:r w:rsidR="009E3337">
        <w:rPr>
          <w:sz w:val="20"/>
        </w:rPr>
        <w:t>К.А.</w:t>
      </w:r>
      <w:bookmarkStart w:id="0" w:name="_GoBack"/>
      <w:bookmarkEnd w:id="0"/>
      <w:r w:rsidR="00245BFB" w:rsidRPr="00AC26C9">
        <w:rPr>
          <w:sz w:val="20"/>
        </w:rPr>
        <w:t xml:space="preserve">, до сих пор находятся на свободе, несмотря на неопровержимые доказательства, которые были предоставлены в суд. Дело было искусственно затянуто </w:t>
      </w:r>
      <w:proofErr w:type="spellStart"/>
      <w:r w:rsidR="00245BFB" w:rsidRPr="00AC26C9">
        <w:rPr>
          <w:sz w:val="20"/>
        </w:rPr>
        <w:t>Таласским</w:t>
      </w:r>
      <w:proofErr w:type="spellEnd"/>
      <w:r w:rsidR="00245BFB" w:rsidRPr="00AC26C9">
        <w:rPr>
          <w:sz w:val="20"/>
        </w:rPr>
        <w:t xml:space="preserve"> областным судом, который оправдал насильников и вынес решение с грубыми нарушениями уголовно-процессуального законодательства, а судья </w:t>
      </w:r>
      <w:proofErr w:type="spellStart"/>
      <w:r w:rsidR="00245BFB" w:rsidRPr="00AC26C9">
        <w:rPr>
          <w:sz w:val="20"/>
        </w:rPr>
        <w:t>Таласского</w:t>
      </w:r>
      <w:proofErr w:type="spellEnd"/>
      <w:r w:rsidR="00245BFB" w:rsidRPr="00AC26C9">
        <w:rPr>
          <w:sz w:val="20"/>
        </w:rPr>
        <w:t xml:space="preserve"> областного суда, решение которого было ранее отменено Верховным судом, снова рассмотрел данное уголовное дело, что является грубейшим нарушением законодательства. Подсудимые до сих пор на свободе, а из-за постоянных угроз с их стороны и </w:t>
      </w:r>
      <w:proofErr w:type="gramStart"/>
      <w:r w:rsidR="00245BFB" w:rsidRPr="00AC26C9">
        <w:rPr>
          <w:sz w:val="20"/>
        </w:rPr>
        <w:t>их</w:t>
      </w:r>
      <w:proofErr w:type="gramEnd"/>
      <w:r w:rsidR="00245BFB" w:rsidRPr="00AC26C9">
        <w:rPr>
          <w:sz w:val="20"/>
        </w:rPr>
        <w:t xml:space="preserve"> близких в адрес женщины и двух ее детей, она вынуждена была уехать в Бишкек. Подсудимые и их близкие сделали все возможное, чтобы лишить ее работы и сре</w:t>
      </w:r>
      <w:proofErr w:type="gramStart"/>
      <w:r w:rsidR="00245BFB" w:rsidRPr="00AC26C9">
        <w:rPr>
          <w:sz w:val="20"/>
        </w:rPr>
        <w:t>дств к с</w:t>
      </w:r>
      <w:proofErr w:type="gramEnd"/>
      <w:r w:rsidR="00245BFB" w:rsidRPr="00AC26C9">
        <w:rPr>
          <w:sz w:val="20"/>
        </w:rPr>
        <w:t>уществованию, создали все условия, чтобы дети не учились в школе, и чтобы они не могли дальше проживать в городе Талас.  </w:t>
      </w:r>
    </w:p>
    <w:p w14:paraId="56B27790" w14:textId="7BADD60F" w:rsidR="00245BFB" w:rsidRPr="00AC26C9" w:rsidRDefault="00245BFB" w:rsidP="00245BF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FF"/>
        <w:spacing w:line="276" w:lineRule="auto"/>
        <w:jc w:val="both"/>
        <w:rPr>
          <w:sz w:val="20"/>
        </w:rPr>
      </w:pPr>
      <w:proofErr w:type="gramStart"/>
      <w:r w:rsidRPr="00AC26C9">
        <w:rPr>
          <w:sz w:val="20"/>
        </w:rPr>
        <w:t xml:space="preserve">В 2015 году Верховный суд своим решением принял отвод всем судьям Таласа (в связи с тем, что отдельные судьи являются родственниками подсудимых) и назначил </w:t>
      </w:r>
      <w:proofErr w:type="spellStart"/>
      <w:r w:rsidRPr="00AC26C9">
        <w:rPr>
          <w:sz w:val="20"/>
        </w:rPr>
        <w:t>Сокулукский</w:t>
      </w:r>
      <w:proofErr w:type="spellEnd"/>
      <w:r w:rsidRPr="00AC26C9">
        <w:rPr>
          <w:sz w:val="20"/>
        </w:rPr>
        <w:t xml:space="preserve"> суд для рассмотрения уголовного дела, где насильники были приговорены к 8 годам лишения свободы, но после оглашения были отпущены из зала суда до вступления в силу приговора.</w:t>
      </w:r>
      <w:proofErr w:type="gramEnd"/>
      <w:r w:rsidRPr="00AC26C9">
        <w:rPr>
          <w:sz w:val="20"/>
        </w:rPr>
        <w:t xml:space="preserve"> До настоящего времени, дело не рассмотрено по закону, каждый раз искусственно затягивались процессы с целью необоснованного оправдания насильников. Своим решением </w:t>
      </w:r>
      <w:proofErr w:type="spellStart"/>
      <w:r w:rsidRPr="00AC26C9">
        <w:rPr>
          <w:sz w:val="20"/>
        </w:rPr>
        <w:t>Таласский</w:t>
      </w:r>
      <w:proofErr w:type="spellEnd"/>
      <w:r w:rsidRPr="00AC26C9">
        <w:rPr>
          <w:sz w:val="20"/>
        </w:rPr>
        <w:t xml:space="preserve"> городской суд от 03 ноября 2018 г. и </w:t>
      </w:r>
      <w:proofErr w:type="spellStart"/>
      <w:r w:rsidRPr="00AC26C9">
        <w:rPr>
          <w:sz w:val="20"/>
        </w:rPr>
        <w:t>Таласский</w:t>
      </w:r>
      <w:proofErr w:type="spellEnd"/>
      <w:r w:rsidRPr="00AC26C9">
        <w:rPr>
          <w:sz w:val="20"/>
        </w:rPr>
        <w:t xml:space="preserve"> областной суд от 20 февраля 2019 года оправдал подсудимых ввиду отсутствия состава преступления. К.</w:t>
      </w:r>
      <w:r w:rsidR="00EB1858">
        <w:rPr>
          <w:sz w:val="20"/>
        </w:rPr>
        <w:t>А.</w:t>
      </w:r>
      <w:r w:rsidRPr="00AC26C9">
        <w:rPr>
          <w:sz w:val="20"/>
        </w:rPr>
        <w:t xml:space="preserve"> обратилась в Верховный суд с надзорной жалобой на решения </w:t>
      </w:r>
      <w:proofErr w:type="spellStart"/>
      <w:r w:rsidRPr="00AC26C9">
        <w:rPr>
          <w:sz w:val="20"/>
        </w:rPr>
        <w:t>Таласского</w:t>
      </w:r>
      <w:proofErr w:type="spellEnd"/>
      <w:r w:rsidRPr="00AC26C9">
        <w:rPr>
          <w:sz w:val="20"/>
        </w:rPr>
        <w:t xml:space="preserve"> областного и </w:t>
      </w:r>
      <w:proofErr w:type="spellStart"/>
      <w:r w:rsidRPr="00AC26C9">
        <w:rPr>
          <w:sz w:val="20"/>
        </w:rPr>
        <w:t>Таласского</w:t>
      </w:r>
      <w:proofErr w:type="spellEnd"/>
      <w:r w:rsidRPr="00AC26C9">
        <w:rPr>
          <w:sz w:val="20"/>
        </w:rPr>
        <w:t xml:space="preserve"> городского суда, 15 июля 2019 г. решением коллегии Верховного суда был отменен оправдательный приговор и дело вновь передано на новое рассмотрение  Октябрьский Суд </w:t>
      </w:r>
      <w:proofErr w:type="spellStart"/>
      <w:r w:rsidRPr="00AC26C9">
        <w:rPr>
          <w:sz w:val="20"/>
        </w:rPr>
        <w:t>г</w:t>
      </w:r>
      <w:proofErr w:type="gramStart"/>
      <w:r w:rsidRPr="00AC26C9">
        <w:rPr>
          <w:sz w:val="20"/>
        </w:rPr>
        <w:t>.Б</w:t>
      </w:r>
      <w:proofErr w:type="gramEnd"/>
      <w:r w:rsidRPr="00AC26C9">
        <w:rPr>
          <w:sz w:val="20"/>
        </w:rPr>
        <w:t>ишкек</w:t>
      </w:r>
      <w:proofErr w:type="spellEnd"/>
      <w:r w:rsidRPr="00AC26C9">
        <w:rPr>
          <w:sz w:val="20"/>
        </w:rPr>
        <w:t>.</w:t>
      </w:r>
    </w:p>
    <w:p w14:paraId="17A1C0E8" w14:textId="77777777" w:rsidR="00245BFB" w:rsidRPr="00141030" w:rsidRDefault="00245BFB" w:rsidP="00245BF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i/>
        </w:rPr>
      </w:pPr>
      <w:r w:rsidRPr="00141030">
        <w:rPr>
          <w:i/>
        </w:rPr>
        <w:t xml:space="preserve">Источник: </w:t>
      </w:r>
      <w:hyperlink r:id="rId18" w:history="1">
        <w:r w:rsidRPr="00141030">
          <w:rPr>
            <w:rStyle w:val="a5"/>
            <w:i/>
          </w:rPr>
          <w:t>https://m.gezitter.org/politic/30729_kaliya_arabekova_iznasilovali_mochilis_mne_v_rot/</w:t>
        </w:r>
      </w:hyperlink>
    </w:p>
    <w:p w14:paraId="78931C5A" w14:textId="77810E40" w:rsidR="00C77F26" w:rsidRDefault="00C77F26" w:rsidP="008012DA">
      <w:pPr>
        <w:jc w:val="both"/>
        <w:rPr>
          <w:noProof/>
          <w:sz w:val="20"/>
          <w:szCs w:val="20"/>
        </w:rPr>
      </w:pPr>
    </w:p>
    <w:p w14:paraId="3EB3A29B" w14:textId="77777777" w:rsidR="000101AA" w:rsidRDefault="000101AA" w:rsidP="00A34E78">
      <w:pPr>
        <w:rPr>
          <w:sz w:val="20"/>
          <w:szCs w:val="20"/>
        </w:rPr>
      </w:pPr>
      <w:bookmarkStart w:id="1" w:name="Таблица_7.17:_Уголовные_дела,_возбужденн"/>
      <w:bookmarkStart w:id="2" w:name="семейного_насилия"/>
      <w:bookmarkEnd w:id="1"/>
      <w:bookmarkEnd w:id="2"/>
    </w:p>
    <w:p w14:paraId="2883A9B2" w14:textId="77777777" w:rsidR="00EB0091" w:rsidRDefault="00EB0091" w:rsidP="00A34E78">
      <w:pPr>
        <w:rPr>
          <w:sz w:val="20"/>
          <w:szCs w:val="20"/>
        </w:rPr>
      </w:pPr>
    </w:p>
    <w:p w14:paraId="5E11CBE2" w14:textId="77777777" w:rsidR="00EB0091" w:rsidRDefault="00EB0091" w:rsidP="00A34E78">
      <w:pPr>
        <w:rPr>
          <w:sz w:val="20"/>
          <w:szCs w:val="20"/>
        </w:rPr>
      </w:pPr>
    </w:p>
    <w:p w14:paraId="6BC77C1C" w14:textId="77777777" w:rsidR="00EB0091" w:rsidRDefault="00EB0091" w:rsidP="00A34E78">
      <w:pPr>
        <w:rPr>
          <w:sz w:val="20"/>
          <w:szCs w:val="20"/>
        </w:rPr>
      </w:pPr>
    </w:p>
    <w:p w14:paraId="5EF1244C" w14:textId="77777777" w:rsidR="00EB0091" w:rsidRDefault="00EB0091" w:rsidP="00A34E78">
      <w:pPr>
        <w:rPr>
          <w:sz w:val="20"/>
          <w:szCs w:val="20"/>
        </w:rPr>
      </w:pPr>
    </w:p>
    <w:p w14:paraId="640A67A0" w14:textId="77777777" w:rsidR="00EB0091" w:rsidRDefault="00EB0091" w:rsidP="00A34E78">
      <w:pPr>
        <w:rPr>
          <w:sz w:val="20"/>
          <w:szCs w:val="20"/>
        </w:rPr>
      </w:pPr>
    </w:p>
    <w:p w14:paraId="7E36542A" w14:textId="77777777" w:rsidR="00EB0091" w:rsidRDefault="00EB0091" w:rsidP="00A34E78">
      <w:pPr>
        <w:rPr>
          <w:sz w:val="20"/>
          <w:szCs w:val="20"/>
        </w:rPr>
      </w:pPr>
    </w:p>
    <w:p w14:paraId="0547D6CF" w14:textId="77777777" w:rsidR="00EB0091" w:rsidRDefault="00EB0091" w:rsidP="00A34E78">
      <w:pPr>
        <w:rPr>
          <w:sz w:val="20"/>
          <w:szCs w:val="20"/>
        </w:rPr>
      </w:pPr>
    </w:p>
    <w:p w14:paraId="300866F1" w14:textId="77777777" w:rsidR="00EB0091" w:rsidRDefault="00EB0091" w:rsidP="00A34E78">
      <w:pPr>
        <w:rPr>
          <w:sz w:val="20"/>
          <w:szCs w:val="20"/>
        </w:rPr>
      </w:pPr>
    </w:p>
    <w:p w14:paraId="4D61F7AD" w14:textId="77777777" w:rsidR="00EB0091" w:rsidRDefault="00EB0091" w:rsidP="00A34E78">
      <w:pPr>
        <w:rPr>
          <w:sz w:val="20"/>
          <w:szCs w:val="20"/>
        </w:rPr>
      </w:pPr>
    </w:p>
    <w:p w14:paraId="426796AB" w14:textId="77777777" w:rsidR="00EB0091" w:rsidRDefault="00EB0091" w:rsidP="00A34E78">
      <w:pPr>
        <w:rPr>
          <w:sz w:val="20"/>
          <w:szCs w:val="20"/>
        </w:rPr>
      </w:pPr>
    </w:p>
    <w:p w14:paraId="1B0BEA67" w14:textId="77777777" w:rsidR="00EB0091" w:rsidRDefault="00EB0091" w:rsidP="00A34E78">
      <w:pPr>
        <w:rPr>
          <w:sz w:val="20"/>
          <w:szCs w:val="20"/>
        </w:rPr>
      </w:pPr>
    </w:p>
    <w:p w14:paraId="332C2173" w14:textId="77777777" w:rsidR="00EB0091" w:rsidRDefault="00EB0091" w:rsidP="00A34E78">
      <w:pPr>
        <w:rPr>
          <w:sz w:val="20"/>
          <w:szCs w:val="20"/>
        </w:rPr>
      </w:pPr>
    </w:p>
    <w:p w14:paraId="3F0BFCD0" w14:textId="77777777" w:rsidR="00EB0091" w:rsidRDefault="00EB0091" w:rsidP="00A34E78">
      <w:pPr>
        <w:rPr>
          <w:sz w:val="20"/>
          <w:szCs w:val="20"/>
        </w:rPr>
      </w:pPr>
    </w:p>
    <w:p w14:paraId="49EE8EB4" w14:textId="77777777" w:rsidR="00EB0091" w:rsidRDefault="00EB0091" w:rsidP="00A34E78">
      <w:pPr>
        <w:rPr>
          <w:sz w:val="20"/>
          <w:szCs w:val="20"/>
        </w:rPr>
      </w:pPr>
    </w:p>
    <w:p w14:paraId="5FE572BE" w14:textId="77777777" w:rsidR="00EB0091" w:rsidRDefault="00EB0091" w:rsidP="00A34E78">
      <w:pPr>
        <w:rPr>
          <w:sz w:val="20"/>
          <w:szCs w:val="20"/>
        </w:rPr>
      </w:pPr>
    </w:p>
    <w:p w14:paraId="006FDDAF" w14:textId="77777777" w:rsidR="00EB0091" w:rsidRDefault="00EB0091" w:rsidP="00A34E78">
      <w:pPr>
        <w:rPr>
          <w:sz w:val="20"/>
          <w:szCs w:val="20"/>
        </w:rPr>
      </w:pPr>
    </w:p>
    <w:p w14:paraId="5E984350" w14:textId="77777777" w:rsidR="00EB0091" w:rsidRDefault="00EB0091" w:rsidP="00A34E78">
      <w:pPr>
        <w:rPr>
          <w:sz w:val="20"/>
          <w:szCs w:val="20"/>
        </w:rPr>
      </w:pPr>
    </w:p>
    <w:p w14:paraId="125B2B82" w14:textId="77777777" w:rsidR="00EB0091" w:rsidRDefault="00EB0091" w:rsidP="00A34E78">
      <w:pPr>
        <w:rPr>
          <w:sz w:val="20"/>
          <w:szCs w:val="20"/>
        </w:rPr>
      </w:pPr>
    </w:p>
    <w:p w14:paraId="4EA0D831" w14:textId="77777777" w:rsidR="00EB0091" w:rsidRDefault="00EB0091" w:rsidP="00A34E78">
      <w:pPr>
        <w:rPr>
          <w:sz w:val="20"/>
          <w:szCs w:val="20"/>
        </w:rPr>
      </w:pPr>
    </w:p>
    <w:p w14:paraId="0B92B1F6" w14:textId="77777777" w:rsidR="00EB0091" w:rsidRDefault="00EB0091" w:rsidP="00A34E78">
      <w:pPr>
        <w:rPr>
          <w:sz w:val="20"/>
          <w:szCs w:val="20"/>
        </w:rPr>
      </w:pPr>
    </w:p>
    <w:p w14:paraId="15C1DBE6" w14:textId="77777777" w:rsidR="00EB0091" w:rsidRDefault="00EB0091" w:rsidP="00A34E78">
      <w:pPr>
        <w:rPr>
          <w:sz w:val="20"/>
          <w:szCs w:val="20"/>
        </w:rPr>
      </w:pPr>
    </w:p>
    <w:p w14:paraId="491DBC81" w14:textId="77777777" w:rsidR="00EB0091" w:rsidRDefault="00EB0091" w:rsidP="00A34E78">
      <w:pPr>
        <w:rPr>
          <w:sz w:val="20"/>
          <w:szCs w:val="20"/>
        </w:rPr>
      </w:pPr>
    </w:p>
    <w:p w14:paraId="14D57250" w14:textId="77777777" w:rsidR="00EB0091" w:rsidRDefault="00EB0091" w:rsidP="00A34E78">
      <w:pPr>
        <w:rPr>
          <w:sz w:val="20"/>
          <w:szCs w:val="20"/>
        </w:rPr>
      </w:pPr>
    </w:p>
    <w:p w14:paraId="5B8F2B8C" w14:textId="77777777" w:rsidR="00EB0091" w:rsidRDefault="00EB0091" w:rsidP="00A34E78">
      <w:pPr>
        <w:rPr>
          <w:sz w:val="20"/>
          <w:szCs w:val="20"/>
        </w:rPr>
      </w:pPr>
    </w:p>
    <w:p w14:paraId="1E867473" w14:textId="77777777" w:rsidR="00EB0091" w:rsidRDefault="00EB0091" w:rsidP="00A34E78">
      <w:pPr>
        <w:rPr>
          <w:sz w:val="20"/>
          <w:szCs w:val="20"/>
        </w:rPr>
      </w:pPr>
    </w:p>
    <w:p w14:paraId="272E2A68" w14:textId="77777777" w:rsidR="00EB0091" w:rsidRDefault="00EB0091" w:rsidP="00A34E78">
      <w:pPr>
        <w:rPr>
          <w:sz w:val="20"/>
          <w:szCs w:val="20"/>
        </w:rPr>
      </w:pPr>
    </w:p>
    <w:p w14:paraId="311DAE53" w14:textId="77777777" w:rsidR="00EB0091" w:rsidRDefault="00EB0091" w:rsidP="00A34E78">
      <w:pPr>
        <w:rPr>
          <w:sz w:val="20"/>
          <w:szCs w:val="20"/>
        </w:rPr>
      </w:pPr>
    </w:p>
    <w:p w14:paraId="5AB5781F" w14:textId="77777777" w:rsidR="00EB0091" w:rsidRDefault="00EB0091" w:rsidP="00A34E78">
      <w:pPr>
        <w:rPr>
          <w:sz w:val="20"/>
          <w:szCs w:val="20"/>
        </w:rPr>
      </w:pPr>
    </w:p>
    <w:p w14:paraId="7ECE3285" w14:textId="77777777" w:rsidR="00EB0091" w:rsidRDefault="00EB0091" w:rsidP="00A34E78">
      <w:pPr>
        <w:rPr>
          <w:sz w:val="20"/>
          <w:szCs w:val="20"/>
        </w:rPr>
      </w:pPr>
    </w:p>
    <w:p w14:paraId="477522C9" w14:textId="77777777" w:rsidR="00EB0091" w:rsidRDefault="00EB0091" w:rsidP="00A34E78">
      <w:pPr>
        <w:rPr>
          <w:sz w:val="20"/>
          <w:szCs w:val="20"/>
        </w:rPr>
      </w:pPr>
    </w:p>
    <w:p w14:paraId="0D71F640" w14:textId="73E16A27" w:rsidR="00EB0091" w:rsidRPr="0005758E" w:rsidRDefault="00EB0091" w:rsidP="0005758E">
      <w:pPr>
        <w:tabs>
          <w:tab w:val="left" w:pos="1937"/>
        </w:tabs>
        <w:jc w:val="both"/>
        <w:rPr>
          <w:b/>
          <w:bCs/>
          <w:sz w:val="20"/>
          <w:szCs w:val="20"/>
          <w:lang w:val="ky-KG"/>
        </w:rPr>
      </w:pPr>
      <w:r w:rsidRPr="0005758E">
        <w:rPr>
          <w:b/>
          <w:bCs/>
          <w:sz w:val="20"/>
          <w:szCs w:val="20"/>
          <w:lang w:val="ky-KG"/>
        </w:rPr>
        <w:lastRenderedPageBreak/>
        <w:t>ИНФОРМАЦИЯ О ЧЛЕНАХ СОВЕТА НПО – АВТОРАХ ОТЧЕТА</w:t>
      </w:r>
    </w:p>
    <w:p w14:paraId="6800B29D" w14:textId="77777777" w:rsidR="00EB0091" w:rsidRPr="0005758E" w:rsidRDefault="00EB0091" w:rsidP="0005758E">
      <w:pPr>
        <w:pStyle w:val="3"/>
        <w:shd w:val="clear" w:color="auto" w:fill="FFFFFF"/>
        <w:rPr>
          <w:rFonts w:ascii="Times New Roman" w:hAnsi="Times New Roman"/>
          <w:color w:val="FF0000"/>
          <w:sz w:val="20"/>
          <w:szCs w:val="20"/>
          <w:lang w:val="ru-RU"/>
        </w:rPr>
      </w:pPr>
      <w:r w:rsidRPr="0005758E">
        <w:rPr>
          <w:rFonts w:ascii="Times New Roman" w:hAnsi="Times New Roman"/>
          <w:color w:val="FF0000"/>
          <w:sz w:val="20"/>
          <w:szCs w:val="20"/>
        </w:rPr>
        <w:t xml:space="preserve">Центр помощи женщинам </w:t>
      </w:r>
      <w:r w:rsidRPr="0005758E">
        <w:rPr>
          <w:rFonts w:ascii="Times New Roman" w:hAnsi="Times New Roman"/>
          <w:color w:val="FF0000"/>
          <w:sz w:val="20"/>
          <w:szCs w:val="20"/>
          <w:lang w:val="ky-KG"/>
        </w:rPr>
        <w:t>(ЦПЖ)</w:t>
      </w:r>
      <w:r w:rsidRPr="0005758E">
        <w:rPr>
          <w:rFonts w:ascii="Times New Roman" w:hAnsi="Times New Roman"/>
          <w:color w:val="FF0000"/>
          <w:sz w:val="20"/>
          <w:szCs w:val="20"/>
        </w:rPr>
        <w:t xml:space="preserve"> </w:t>
      </w:r>
    </w:p>
    <w:p w14:paraId="7DD1282B" w14:textId="77777777" w:rsidR="00EB0091" w:rsidRPr="0005758E" w:rsidRDefault="00EB0091" w:rsidP="0005758E">
      <w:pPr>
        <w:rPr>
          <w:sz w:val="20"/>
          <w:szCs w:val="20"/>
          <w:lang w:eastAsia="x-none"/>
        </w:rPr>
      </w:pPr>
    </w:p>
    <w:p w14:paraId="5BFEF27B" w14:textId="77777777" w:rsidR="00EB0091" w:rsidRPr="0005758E" w:rsidRDefault="00EB0091" w:rsidP="0005758E">
      <w:pPr>
        <w:rPr>
          <w:color w:val="000000"/>
          <w:sz w:val="20"/>
          <w:szCs w:val="20"/>
          <w:lang w:val="ky-KG"/>
        </w:rPr>
      </w:pPr>
      <w:r w:rsidRPr="0005758E">
        <w:rPr>
          <w:b/>
          <w:color w:val="000000"/>
          <w:sz w:val="20"/>
          <w:szCs w:val="20"/>
        </w:rPr>
        <w:t>Адрес:</w:t>
      </w:r>
      <w:r w:rsidRPr="0005758E">
        <w:rPr>
          <w:color w:val="000000"/>
          <w:sz w:val="20"/>
          <w:szCs w:val="20"/>
          <w:lang w:val="ky-KG"/>
        </w:rPr>
        <w:t xml:space="preserve"> Кыргызская Республика, </w:t>
      </w:r>
      <w:r w:rsidRPr="0005758E">
        <w:rPr>
          <w:color w:val="000000"/>
          <w:sz w:val="20"/>
          <w:szCs w:val="20"/>
        </w:rPr>
        <w:t xml:space="preserve"> Бишкек, </w:t>
      </w:r>
      <w:r w:rsidRPr="0005758E">
        <w:rPr>
          <w:color w:val="000000"/>
          <w:sz w:val="20"/>
          <w:szCs w:val="20"/>
          <w:lang w:val="ky-KG"/>
        </w:rPr>
        <w:t xml:space="preserve">Проспект </w:t>
      </w:r>
      <w:r w:rsidRPr="0005758E">
        <w:rPr>
          <w:color w:val="000000"/>
          <w:sz w:val="20"/>
          <w:szCs w:val="20"/>
        </w:rPr>
        <w:t>Мира 80/14</w:t>
      </w:r>
    </w:p>
    <w:p w14:paraId="5EA93212" w14:textId="77777777" w:rsidR="00EB0091" w:rsidRPr="0005758E" w:rsidRDefault="00EB0091" w:rsidP="0005758E">
      <w:pPr>
        <w:rPr>
          <w:color w:val="000000"/>
          <w:sz w:val="20"/>
          <w:szCs w:val="20"/>
          <w:lang w:val="ky-KG"/>
        </w:rPr>
      </w:pPr>
      <w:r w:rsidRPr="0005758E">
        <w:rPr>
          <w:b/>
          <w:color w:val="000000"/>
          <w:sz w:val="20"/>
          <w:szCs w:val="20"/>
          <w:lang w:val="ky-KG"/>
        </w:rPr>
        <w:t>Тел:</w:t>
      </w:r>
      <w:r w:rsidRPr="0005758E">
        <w:rPr>
          <w:color w:val="000000"/>
          <w:sz w:val="20"/>
          <w:szCs w:val="20"/>
          <w:lang w:val="ky-KG"/>
        </w:rPr>
        <w:t xml:space="preserve"> +996 (312) 54 74 16 </w:t>
      </w:r>
    </w:p>
    <w:p w14:paraId="1BF2D121" w14:textId="77777777" w:rsidR="00EB0091" w:rsidRPr="0005758E" w:rsidRDefault="00EB0091" w:rsidP="0005758E">
      <w:pPr>
        <w:rPr>
          <w:color w:val="000000"/>
          <w:sz w:val="20"/>
          <w:szCs w:val="20"/>
          <w:lang w:val="ky-KG"/>
        </w:rPr>
      </w:pPr>
      <w:r w:rsidRPr="0005758E">
        <w:rPr>
          <w:b/>
          <w:color w:val="000000"/>
          <w:sz w:val="20"/>
          <w:szCs w:val="20"/>
          <w:lang w:val="ky-KG"/>
        </w:rPr>
        <w:t>Факс:</w:t>
      </w:r>
      <w:r w:rsidRPr="0005758E">
        <w:rPr>
          <w:color w:val="000000"/>
          <w:sz w:val="20"/>
          <w:szCs w:val="20"/>
          <w:lang w:val="ky-KG"/>
        </w:rPr>
        <w:t xml:space="preserve"> +996 (312)  54 15 20 </w:t>
      </w:r>
    </w:p>
    <w:p w14:paraId="4D4DAABE" w14:textId="5F6A2E04" w:rsidR="00EB0091" w:rsidRPr="0005758E" w:rsidRDefault="00EB0091" w:rsidP="0005758E">
      <w:pPr>
        <w:rPr>
          <w:color w:val="000000"/>
          <w:sz w:val="20"/>
          <w:szCs w:val="20"/>
          <w:lang w:val="ky-KG"/>
        </w:rPr>
      </w:pPr>
      <w:r w:rsidRPr="0005758E">
        <w:rPr>
          <w:b/>
          <w:color w:val="000000"/>
          <w:sz w:val="20"/>
          <w:szCs w:val="20"/>
          <w:lang w:val="ky-KG"/>
        </w:rPr>
        <w:t>E-mail</w:t>
      </w:r>
      <w:r w:rsidRPr="0005758E">
        <w:rPr>
          <w:color w:val="000000"/>
          <w:sz w:val="20"/>
          <w:szCs w:val="20"/>
          <w:lang w:val="ky-KG"/>
        </w:rPr>
        <w:t xml:space="preserve">: </w:t>
      </w:r>
      <w:hyperlink r:id="rId19" w:history="1">
        <w:r w:rsidRPr="0005758E">
          <w:rPr>
            <w:rStyle w:val="a5"/>
            <w:sz w:val="20"/>
            <w:szCs w:val="20"/>
            <w:lang w:val="ky-KG"/>
          </w:rPr>
          <w:t>kyrgyzwomen2018@gmail.com</w:t>
        </w:r>
      </w:hyperlink>
      <w:r w:rsidRPr="0005758E">
        <w:rPr>
          <w:color w:val="000000"/>
          <w:sz w:val="20"/>
          <w:szCs w:val="20"/>
          <w:lang w:val="ky-KG"/>
        </w:rPr>
        <w:t xml:space="preserve"> </w:t>
      </w:r>
    </w:p>
    <w:p w14:paraId="379C0700" w14:textId="77777777" w:rsidR="00EB0091" w:rsidRPr="0005758E" w:rsidRDefault="00EB0091" w:rsidP="0005758E">
      <w:pPr>
        <w:rPr>
          <w:color w:val="000000"/>
          <w:sz w:val="20"/>
          <w:szCs w:val="20"/>
          <w:lang w:val="ky-KG"/>
        </w:rPr>
      </w:pPr>
      <w:r w:rsidRPr="0005758E">
        <w:rPr>
          <w:b/>
          <w:color w:val="000000"/>
          <w:sz w:val="20"/>
          <w:szCs w:val="20"/>
          <w:lang w:val="ky-KG"/>
        </w:rPr>
        <w:t>Сайт:</w:t>
      </w:r>
      <w:r w:rsidRPr="0005758E">
        <w:rPr>
          <w:color w:val="000000"/>
          <w:sz w:val="20"/>
          <w:szCs w:val="20"/>
          <w:lang w:val="ky-KG"/>
        </w:rPr>
        <w:t xml:space="preserve"> </w:t>
      </w:r>
      <w:hyperlink r:id="rId20" w:history="1">
        <w:r w:rsidRPr="0005758E">
          <w:rPr>
            <w:rStyle w:val="a5"/>
            <w:color w:val="000000"/>
            <w:sz w:val="20"/>
            <w:szCs w:val="20"/>
            <w:u w:val="none"/>
            <w:lang w:val="ky-KG"/>
          </w:rPr>
          <w:t>www.wsc.kg</w:t>
        </w:r>
      </w:hyperlink>
    </w:p>
    <w:p w14:paraId="77C56BE1" w14:textId="77777777" w:rsidR="00EB0091" w:rsidRPr="0005758E" w:rsidRDefault="00EB0091" w:rsidP="0005758E">
      <w:pPr>
        <w:pStyle w:val="3"/>
        <w:shd w:val="clear" w:color="auto" w:fill="FFFFFF"/>
        <w:spacing w:before="0" w:after="0"/>
        <w:rPr>
          <w:rFonts w:ascii="Times New Roman" w:hAnsi="Times New Roman"/>
          <w:b w:val="0"/>
          <w:color w:val="000000"/>
          <w:sz w:val="20"/>
          <w:szCs w:val="20"/>
        </w:rPr>
      </w:pPr>
      <w:r w:rsidRPr="0005758E">
        <w:rPr>
          <w:rFonts w:ascii="Times New Roman" w:hAnsi="Times New Roman"/>
          <w:color w:val="000000"/>
          <w:sz w:val="20"/>
          <w:szCs w:val="20"/>
        </w:rPr>
        <w:t>Контактное лицо:</w:t>
      </w:r>
      <w:r w:rsidRPr="0005758E">
        <w:rPr>
          <w:rFonts w:ascii="Times New Roman" w:hAnsi="Times New Roman"/>
          <w:b w:val="0"/>
          <w:color w:val="000000"/>
          <w:sz w:val="20"/>
          <w:szCs w:val="20"/>
        </w:rPr>
        <w:t xml:space="preserve"> Айтматова Роз</w:t>
      </w:r>
      <w:r w:rsidRPr="0005758E">
        <w:rPr>
          <w:rFonts w:ascii="Times New Roman" w:hAnsi="Times New Roman"/>
          <w:b w:val="0"/>
          <w:color w:val="000000"/>
          <w:sz w:val="20"/>
          <w:szCs w:val="20"/>
          <w:lang w:val="ru-RU"/>
        </w:rPr>
        <w:t>етта</w:t>
      </w:r>
      <w:r w:rsidRPr="0005758E">
        <w:rPr>
          <w:rFonts w:ascii="Times New Roman" w:hAnsi="Times New Roman"/>
          <w:b w:val="0"/>
          <w:color w:val="000000"/>
          <w:sz w:val="20"/>
          <w:szCs w:val="20"/>
        </w:rPr>
        <w:t xml:space="preserve">, Президент </w:t>
      </w:r>
    </w:p>
    <w:p w14:paraId="6BC8919E" w14:textId="77777777" w:rsidR="00EB0091" w:rsidRPr="0005758E" w:rsidRDefault="00EB0091" w:rsidP="0005758E">
      <w:pPr>
        <w:jc w:val="both"/>
        <w:rPr>
          <w:b/>
          <w:i/>
          <w:sz w:val="20"/>
          <w:szCs w:val="20"/>
        </w:rPr>
      </w:pPr>
    </w:p>
    <w:p w14:paraId="08875669" w14:textId="77777777" w:rsidR="00EB0091" w:rsidRPr="0005758E" w:rsidRDefault="00EB0091" w:rsidP="0005758E">
      <w:pPr>
        <w:jc w:val="both"/>
        <w:rPr>
          <w:b/>
          <w:sz w:val="20"/>
          <w:szCs w:val="20"/>
        </w:rPr>
      </w:pPr>
      <w:r w:rsidRPr="0005758E">
        <w:rPr>
          <w:b/>
          <w:sz w:val="20"/>
          <w:szCs w:val="20"/>
        </w:rPr>
        <w:t>Миссия организации</w:t>
      </w:r>
    </w:p>
    <w:p w14:paraId="4B0A9EEF" w14:textId="77777777" w:rsidR="00EB0091" w:rsidRPr="0005758E" w:rsidRDefault="00EB0091" w:rsidP="0005758E">
      <w:pPr>
        <w:jc w:val="both"/>
        <w:rPr>
          <w:b/>
          <w:sz w:val="20"/>
          <w:szCs w:val="20"/>
        </w:rPr>
      </w:pPr>
    </w:p>
    <w:p w14:paraId="718017C7" w14:textId="77777777" w:rsidR="00EB0091" w:rsidRPr="0005758E" w:rsidRDefault="00EB0091" w:rsidP="0005758E">
      <w:pPr>
        <w:jc w:val="both"/>
        <w:rPr>
          <w:sz w:val="20"/>
          <w:szCs w:val="20"/>
        </w:rPr>
      </w:pPr>
      <w:r w:rsidRPr="0005758E">
        <w:rPr>
          <w:sz w:val="20"/>
          <w:szCs w:val="20"/>
        </w:rPr>
        <w:t xml:space="preserve">Продвижение гендерного равенства через защиту прав человека и активное участие в демократических реформах Кыргызстана.  </w:t>
      </w:r>
    </w:p>
    <w:p w14:paraId="5A1D2F24" w14:textId="77777777" w:rsidR="00EB0091" w:rsidRPr="0005758E" w:rsidRDefault="00EB0091" w:rsidP="0005758E">
      <w:pPr>
        <w:pStyle w:val="3"/>
        <w:shd w:val="clear" w:color="auto" w:fill="FFFFFF"/>
        <w:rPr>
          <w:rFonts w:ascii="Times New Roman" w:hAnsi="Times New Roman"/>
          <w:color w:val="000000"/>
          <w:sz w:val="20"/>
          <w:szCs w:val="20"/>
        </w:rPr>
      </w:pPr>
      <w:r w:rsidRPr="0005758E">
        <w:rPr>
          <w:rFonts w:ascii="Times New Roman" w:hAnsi="Times New Roman"/>
          <w:color w:val="000000"/>
          <w:sz w:val="20"/>
          <w:szCs w:val="20"/>
        </w:rPr>
        <w:t>Основные направления деятельности</w:t>
      </w:r>
    </w:p>
    <w:p w14:paraId="2CA6700A" w14:textId="77777777" w:rsidR="00EB0091" w:rsidRPr="0005758E" w:rsidRDefault="00EB0091" w:rsidP="0005758E">
      <w:pPr>
        <w:numPr>
          <w:ilvl w:val="0"/>
          <w:numId w:val="40"/>
        </w:numPr>
        <w:shd w:val="clear" w:color="auto" w:fill="FFFFFF"/>
        <w:spacing w:before="100" w:beforeAutospacing="1" w:after="100" w:afterAutospacing="1"/>
        <w:ind w:right="401"/>
        <w:jc w:val="both"/>
        <w:rPr>
          <w:color w:val="000000"/>
          <w:sz w:val="20"/>
          <w:szCs w:val="20"/>
        </w:rPr>
      </w:pPr>
      <w:r w:rsidRPr="0005758E">
        <w:rPr>
          <w:color w:val="000000"/>
          <w:sz w:val="20"/>
          <w:szCs w:val="20"/>
        </w:rPr>
        <w:t>Гендерное обучение</w:t>
      </w:r>
    </w:p>
    <w:p w14:paraId="0825020F" w14:textId="77777777" w:rsidR="00EB0091" w:rsidRPr="0005758E" w:rsidRDefault="00EB0091" w:rsidP="0005758E">
      <w:pPr>
        <w:numPr>
          <w:ilvl w:val="0"/>
          <w:numId w:val="40"/>
        </w:numPr>
        <w:shd w:val="clear" w:color="auto" w:fill="FFFFFF"/>
        <w:spacing w:before="100" w:beforeAutospacing="1" w:after="100" w:afterAutospacing="1"/>
        <w:ind w:right="401"/>
        <w:jc w:val="both"/>
        <w:rPr>
          <w:color w:val="000000"/>
          <w:sz w:val="20"/>
          <w:szCs w:val="20"/>
        </w:rPr>
      </w:pPr>
      <w:r w:rsidRPr="0005758E">
        <w:rPr>
          <w:color w:val="000000"/>
          <w:sz w:val="20"/>
          <w:szCs w:val="20"/>
        </w:rPr>
        <w:t>Обеспечение доступа представителей гражданского общества к информации по гендерным вопросам</w:t>
      </w:r>
    </w:p>
    <w:p w14:paraId="0ECCA56F" w14:textId="77777777" w:rsidR="00EB0091" w:rsidRPr="0005758E" w:rsidRDefault="00EB0091" w:rsidP="0005758E">
      <w:pPr>
        <w:numPr>
          <w:ilvl w:val="0"/>
          <w:numId w:val="40"/>
        </w:numPr>
        <w:shd w:val="clear" w:color="auto" w:fill="FFFFFF"/>
        <w:spacing w:before="100" w:beforeAutospacing="1" w:after="100" w:afterAutospacing="1"/>
        <w:ind w:right="401"/>
        <w:jc w:val="both"/>
        <w:rPr>
          <w:color w:val="000000"/>
          <w:sz w:val="20"/>
          <w:szCs w:val="20"/>
        </w:rPr>
      </w:pPr>
      <w:r w:rsidRPr="0005758E">
        <w:rPr>
          <w:color w:val="000000"/>
          <w:sz w:val="20"/>
          <w:szCs w:val="20"/>
        </w:rPr>
        <w:t>Мониторинг</w:t>
      </w:r>
    </w:p>
    <w:p w14:paraId="5BF35EB3" w14:textId="77777777" w:rsidR="00EB0091" w:rsidRPr="0005758E" w:rsidRDefault="00EB0091" w:rsidP="0005758E">
      <w:pPr>
        <w:numPr>
          <w:ilvl w:val="0"/>
          <w:numId w:val="40"/>
        </w:numPr>
        <w:shd w:val="clear" w:color="auto" w:fill="FFFFFF"/>
        <w:ind w:right="437"/>
        <w:jc w:val="both"/>
        <w:rPr>
          <w:rFonts w:eastAsia="ヒラギノ角ゴ Pro W3"/>
          <w:color w:val="000000"/>
          <w:sz w:val="20"/>
          <w:szCs w:val="20"/>
        </w:rPr>
      </w:pPr>
      <w:r w:rsidRPr="0005758E">
        <w:rPr>
          <w:rFonts w:eastAsia="ヒラギノ角ゴ Pro W3"/>
          <w:color w:val="000000"/>
          <w:sz w:val="20"/>
          <w:szCs w:val="20"/>
        </w:rPr>
        <w:t>Участие в обсуждении вопросов по формированию национальной гендерной политики</w:t>
      </w:r>
    </w:p>
    <w:p w14:paraId="2284EEE4" w14:textId="77777777" w:rsidR="00EB0091" w:rsidRPr="0005758E" w:rsidRDefault="00EB0091" w:rsidP="0005758E">
      <w:pPr>
        <w:numPr>
          <w:ilvl w:val="0"/>
          <w:numId w:val="40"/>
        </w:numPr>
        <w:shd w:val="clear" w:color="auto" w:fill="FFFFFF"/>
        <w:ind w:right="437"/>
        <w:jc w:val="both"/>
        <w:rPr>
          <w:rFonts w:eastAsia="ヒラギノ角ゴ Pro W3"/>
          <w:color w:val="000000"/>
          <w:sz w:val="20"/>
          <w:szCs w:val="20"/>
        </w:rPr>
      </w:pPr>
      <w:r w:rsidRPr="0005758E">
        <w:rPr>
          <w:rFonts w:eastAsia="ヒラギノ角ゴ Pro W3"/>
          <w:color w:val="000000"/>
          <w:sz w:val="20"/>
          <w:szCs w:val="20"/>
        </w:rPr>
        <w:t>Обучение кадров государственных учреждений, в частности специалистов по гендерным вопросам</w:t>
      </w:r>
    </w:p>
    <w:p w14:paraId="60CD6FF3" w14:textId="77777777" w:rsidR="00EB0091" w:rsidRPr="0005758E" w:rsidRDefault="00EB0091" w:rsidP="0005758E">
      <w:pPr>
        <w:numPr>
          <w:ilvl w:val="0"/>
          <w:numId w:val="40"/>
        </w:numPr>
        <w:shd w:val="clear" w:color="auto" w:fill="FFFFFF"/>
        <w:ind w:right="437"/>
        <w:jc w:val="both"/>
        <w:rPr>
          <w:rFonts w:eastAsia="ヒラギノ角ゴ Pro W3"/>
          <w:color w:val="000000"/>
          <w:sz w:val="20"/>
          <w:szCs w:val="20"/>
        </w:rPr>
      </w:pPr>
      <w:r w:rsidRPr="0005758E">
        <w:rPr>
          <w:rFonts w:eastAsia="ヒラギノ角ゴ Pro W3"/>
          <w:color w:val="000000"/>
          <w:sz w:val="20"/>
          <w:szCs w:val="20"/>
        </w:rPr>
        <w:t>Работа с лицами, принимающими решения по улучшению законодательной базы</w:t>
      </w:r>
    </w:p>
    <w:p w14:paraId="444CB649" w14:textId="77777777" w:rsidR="00EB0091" w:rsidRPr="0005758E" w:rsidRDefault="00EB0091" w:rsidP="0005758E">
      <w:pPr>
        <w:numPr>
          <w:ilvl w:val="0"/>
          <w:numId w:val="40"/>
        </w:numPr>
        <w:shd w:val="clear" w:color="auto" w:fill="FFFFFF"/>
        <w:spacing w:before="100" w:beforeAutospacing="1" w:after="100" w:afterAutospacing="1"/>
        <w:ind w:right="437"/>
        <w:jc w:val="both"/>
        <w:rPr>
          <w:rFonts w:eastAsia="ヒラギノ角ゴ Pro W3"/>
          <w:b/>
          <w:i/>
          <w:color w:val="000000"/>
          <w:sz w:val="20"/>
          <w:szCs w:val="20"/>
        </w:rPr>
      </w:pPr>
      <w:r w:rsidRPr="0005758E">
        <w:rPr>
          <w:rFonts w:eastAsia="ヒラギノ角ゴ Pro W3"/>
          <w:color w:val="000000"/>
          <w:sz w:val="20"/>
          <w:szCs w:val="20"/>
        </w:rPr>
        <w:t xml:space="preserve">Расширение методологической и информационной базы по вопросам </w:t>
      </w:r>
      <w:proofErr w:type="spellStart"/>
      <w:r w:rsidRPr="0005758E">
        <w:rPr>
          <w:rFonts w:eastAsia="ヒラギノ角ゴ Pro W3"/>
          <w:color w:val="000000"/>
          <w:sz w:val="20"/>
          <w:szCs w:val="20"/>
        </w:rPr>
        <w:t>гендера</w:t>
      </w:r>
      <w:proofErr w:type="spellEnd"/>
      <w:r w:rsidRPr="0005758E">
        <w:rPr>
          <w:rFonts w:eastAsia="ヒラギノ角ゴ Pro W3"/>
          <w:color w:val="000000"/>
          <w:sz w:val="20"/>
          <w:szCs w:val="20"/>
        </w:rPr>
        <w:t xml:space="preserve"> как на русском, так и на кыргызском языках</w:t>
      </w:r>
    </w:p>
    <w:p w14:paraId="4DF9F5C5" w14:textId="77777777" w:rsidR="00EB0091" w:rsidRPr="0005758E" w:rsidRDefault="00EB0091" w:rsidP="0005758E">
      <w:pPr>
        <w:numPr>
          <w:ilvl w:val="0"/>
          <w:numId w:val="40"/>
        </w:numPr>
        <w:shd w:val="clear" w:color="auto" w:fill="FFFFFF"/>
        <w:spacing w:before="100" w:beforeAutospacing="1" w:after="100" w:afterAutospacing="1"/>
        <w:ind w:right="437"/>
        <w:jc w:val="both"/>
        <w:rPr>
          <w:rFonts w:eastAsia="ヒラギノ角ゴ Pro W3"/>
          <w:color w:val="000000"/>
          <w:sz w:val="20"/>
          <w:szCs w:val="20"/>
        </w:rPr>
      </w:pPr>
      <w:r w:rsidRPr="0005758E">
        <w:rPr>
          <w:rFonts w:eastAsia="ヒラギノ角ゴ Pro W3"/>
          <w:color w:val="000000"/>
          <w:sz w:val="20"/>
          <w:szCs w:val="20"/>
        </w:rPr>
        <w:t xml:space="preserve">Проведение исследований по различным аспектам </w:t>
      </w:r>
      <w:proofErr w:type="spellStart"/>
      <w:r w:rsidRPr="0005758E">
        <w:rPr>
          <w:rFonts w:eastAsia="ヒラギノ角ゴ Pro W3"/>
          <w:color w:val="000000"/>
          <w:sz w:val="20"/>
          <w:szCs w:val="20"/>
        </w:rPr>
        <w:t>гендера</w:t>
      </w:r>
      <w:proofErr w:type="spellEnd"/>
      <w:r w:rsidRPr="0005758E">
        <w:rPr>
          <w:rFonts w:eastAsia="ヒラギノ角ゴ Pro W3"/>
          <w:color w:val="000000"/>
          <w:sz w:val="20"/>
          <w:szCs w:val="20"/>
        </w:rPr>
        <w:t xml:space="preserve"> с учетом местной специфики</w:t>
      </w:r>
    </w:p>
    <w:p w14:paraId="13F8C199" w14:textId="77777777" w:rsidR="00F24A1D" w:rsidRDefault="00F24A1D" w:rsidP="0005758E">
      <w:pPr>
        <w:spacing w:before="100" w:beforeAutospacing="1" w:after="100" w:afterAutospacing="1"/>
        <w:rPr>
          <w:b/>
          <w:color w:val="FF0000"/>
          <w:sz w:val="20"/>
          <w:szCs w:val="20"/>
        </w:rPr>
      </w:pPr>
    </w:p>
    <w:p w14:paraId="09566BF3" w14:textId="77777777" w:rsidR="00EB0091" w:rsidRPr="0005758E" w:rsidRDefault="00EB0091" w:rsidP="0005758E">
      <w:pPr>
        <w:spacing w:before="100" w:beforeAutospacing="1" w:after="100" w:afterAutospacing="1"/>
        <w:rPr>
          <w:b/>
          <w:color w:val="FF0000"/>
          <w:sz w:val="20"/>
          <w:szCs w:val="20"/>
          <w:lang w:val="ky-KG"/>
        </w:rPr>
      </w:pPr>
      <w:r w:rsidRPr="0005758E">
        <w:rPr>
          <w:b/>
          <w:color w:val="FF0000"/>
          <w:sz w:val="20"/>
          <w:szCs w:val="20"/>
        </w:rPr>
        <w:t xml:space="preserve">Ассоциация Кризисных Центров Кыргызстана </w:t>
      </w:r>
      <w:r w:rsidRPr="0005758E">
        <w:rPr>
          <w:b/>
          <w:color w:val="FF0000"/>
          <w:sz w:val="20"/>
          <w:szCs w:val="20"/>
          <w:lang w:val="ky-KG"/>
        </w:rPr>
        <w:t>(АКЦ)</w:t>
      </w:r>
    </w:p>
    <w:p w14:paraId="59AFB5A0" w14:textId="77777777" w:rsidR="0005758E" w:rsidRPr="0005758E" w:rsidRDefault="0005758E" w:rsidP="0005758E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05758E">
        <w:rPr>
          <w:rStyle w:val="afc"/>
          <w:color w:val="222222"/>
          <w:sz w:val="20"/>
          <w:szCs w:val="20"/>
        </w:rPr>
        <w:t xml:space="preserve">Адрес: </w:t>
      </w:r>
      <w:r w:rsidRPr="0005758E">
        <w:rPr>
          <w:rStyle w:val="afc"/>
          <w:b w:val="0"/>
          <w:color w:val="222222"/>
          <w:sz w:val="20"/>
          <w:szCs w:val="20"/>
        </w:rPr>
        <w:t xml:space="preserve">Кыргызская Республика, </w:t>
      </w:r>
      <w:proofErr w:type="spellStart"/>
      <w:r w:rsidRPr="0005758E">
        <w:rPr>
          <w:rStyle w:val="afc"/>
          <w:b w:val="0"/>
          <w:color w:val="222222"/>
          <w:sz w:val="20"/>
          <w:szCs w:val="20"/>
        </w:rPr>
        <w:t>г</w:t>
      </w:r>
      <w:proofErr w:type="gramStart"/>
      <w:r w:rsidRPr="0005758E">
        <w:rPr>
          <w:rStyle w:val="afc"/>
          <w:b w:val="0"/>
          <w:color w:val="222222"/>
          <w:sz w:val="20"/>
          <w:szCs w:val="20"/>
        </w:rPr>
        <w:t>.Б</w:t>
      </w:r>
      <w:proofErr w:type="gramEnd"/>
      <w:r w:rsidRPr="0005758E">
        <w:rPr>
          <w:rStyle w:val="afc"/>
          <w:b w:val="0"/>
          <w:color w:val="222222"/>
          <w:sz w:val="20"/>
          <w:szCs w:val="20"/>
        </w:rPr>
        <w:t>ишкек</w:t>
      </w:r>
      <w:proofErr w:type="spellEnd"/>
      <w:r w:rsidRPr="0005758E">
        <w:rPr>
          <w:rStyle w:val="afc"/>
          <w:b w:val="0"/>
          <w:color w:val="222222"/>
          <w:sz w:val="20"/>
          <w:szCs w:val="20"/>
        </w:rPr>
        <w:t xml:space="preserve">, </w:t>
      </w:r>
      <w:proofErr w:type="spellStart"/>
      <w:r w:rsidRPr="0005758E">
        <w:rPr>
          <w:rStyle w:val="afc"/>
          <w:b w:val="0"/>
          <w:color w:val="222222"/>
          <w:sz w:val="20"/>
          <w:szCs w:val="20"/>
        </w:rPr>
        <w:t>пр.Чуй</w:t>
      </w:r>
      <w:proofErr w:type="spellEnd"/>
      <w:r w:rsidRPr="0005758E">
        <w:rPr>
          <w:rStyle w:val="afc"/>
          <w:b w:val="0"/>
          <w:color w:val="222222"/>
          <w:sz w:val="20"/>
          <w:szCs w:val="20"/>
        </w:rPr>
        <w:t>, 207-509</w:t>
      </w:r>
    </w:p>
    <w:p w14:paraId="44D79078" w14:textId="77777777" w:rsidR="0005758E" w:rsidRPr="0005758E" w:rsidRDefault="0005758E" w:rsidP="0005758E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05758E">
        <w:rPr>
          <w:rStyle w:val="afc"/>
          <w:color w:val="222222"/>
          <w:sz w:val="20"/>
          <w:szCs w:val="20"/>
        </w:rPr>
        <w:t>Тел:</w:t>
      </w:r>
      <w:r w:rsidRPr="0005758E">
        <w:rPr>
          <w:color w:val="222222"/>
          <w:sz w:val="20"/>
          <w:szCs w:val="20"/>
        </w:rPr>
        <w:t>  +996 779 64 36 94, +996 550 28 59 09</w:t>
      </w:r>
    </w:p>
    <w:p w14:paraId="1CCE212A" w14:textId="77777777" w:rsidR="0005758E" w:rsidRPr="0005758E" w:rsidRDefault="0005758E" w:rsidP="0005758E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05758E">
        <w:rPr>
          <w:rStyle w:val="afc"/>
          <w:color w:val="222222"/>
          <w:sz w:val="20"/>
          <w:szCs w:val="20"/>
          <w:lang w:val="en-US"/>
        </w:rPr>
        <w:t>E</w:t>
      </w:r>
      <w:r w:rsidRPr="0005758E">
        <w:rPr>
          <w:rStyle w:val="afc"/>
          <w:color w:val="222222"/>
          <w:sz w:val="20"/>
          <w:szCs w:val="20"/>
        </w:rPr>
        <w:t>-</w:t>
      </w:r>
      <w:r w:rsidRPr="0005758E">
        <w:rPr>
          <w:rStyle w:val="afc"/>
          <w:color w:val="222222"/>
          <w:sz w:val="20"/>
          <w:szCs w:val="20"/>
          <w:lang w:val="en-US"/>
        </w:rPr>
        <w:t>mail</w:t>
      </w:r>
      <w:r w:rsidRPr="0005758E">
        <w:rPr>
          <w:color w:val="222222"/>
          <w:sz w:val="20"/>
          <w:szCs w:val="20"/>
        </w:rPr>
        <w:t>:  </w:t>
      </w:r>
      <w:hyperlink r:id="rId21" w:tgtFrame="_blank" w:history="1">
        <w:r w:rsidRPr="0005758E">
          <w:rPr>
            <w:rStyle w:val="a5"/>
            <w:color w:val="1155CC"/>
            <w:sz w:val="20"/>
            <w:szCs w:val="20"/>
          </w:rPr>
          <w:t>acc.kg@mail.ru</w:t>
        </w:r>
      </w:hyperlink>
      <w:r w:rsidRPr="0005758E">
        <w:rPr>
          <w:color w:val="222222"/>
          <w:sz w:val="20"/>
          <w:szCs w:val="20"/>
        </w:rPr>
        <w:t> </w:t>
      </w:r>
    </w:p>
    <w:p w14:paraId="2ADB0C5F" w14:textId="77777777" w:rsidR="0005758E" w:rsidRPr="0005758E" w:rsidRDefault="0005758E" w:rsidP="0005758E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05758E">
        <w:rPr>
          <w:rStyle w:val="afc"/>
          <w:color w:val="222222"/>
          <w:sz w:val="20"/>
          <w:szCs w:val="20"/>
        </w:rPr>
        <w:t>Сайт:</w:t>
      </w:r>
      <w:r w:rsidRPr="0005758E">
        <w:rPr>
          <w:color w:val="222222"/>
          <w:sz w:val="20"/>
          <w:szCs w:val="20"/>
        </w:rPr>
        <w:t>  </w:t>
      </w:r>
      <w:hyperlink r:id="rId22" w:tgtFrame="_blank" w:history="1">
        <w:r w:rsidRPr="0005758E">
          <w:rPr>
            <w:rStyle w:val="a5"/>
            <w:color w:val="1155CC"/>
            <w:sz w:val="20"/>
            <w:szCs w:val="20"/>
          </w:rPr>
          <w:t>https://acckg.org/</w:t>
        </w:r>
      </w:hyperlink>
    </w:p>
    <w:p w14:paraId="30765042" w14:textId="3BC55D25" w:rsidR="0005758E" w:rsidRPr="0005758E" w:rsidRDefault="0005758E" w:rsidP="0005758E">
      <w:pPr>
        <w:pStyle w:val="3"/>
        <w:shd w:val="clear" w:color="auto" w:fill="FFFFFF"/>
        <w:spacing w:before="0" w:after="0"/>
        <w:rPr>
          <w:rFonts w:ascii="Times New Roman" w:hAnsi="Times New Roman"/>
          <w:color w:val="444444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  <w:lang w:val="ru-RU"/>
        </w:rPr>
        <w:t>К</w:t>
      </w:r>
      <w:proofErr w:type="spellStart"/>
      <w:r w:rsidRPr="0005758E">
        <w:rPr>
          <w:rFonts w:ascii="Times New Roman" w:hAnsi="Times New Roman"/>
          <w:color w:val="000000"/>
          <w:sz w:val="20"/>
          <w:szCs w:val="20"/>
        </w:rPr>
        <w:t>онтактное</w:t>
      </w:r>
      <w:proofErr w:type="spellEnd"/>
      <w:r w:rsidRPr="0005758E">
        <w:rPr>
          <w:rFonts w:ascii="Times New Roman" w:hAnsi="Times New Roman"/>
          <w:color w:val="000000"/>
          <w:sz w:val="20"/>
          <w:szCs w:val="20"/>
        </w:rPr>
        <w:t xml:space="preserve"> лицо - </w:t>
      </w:r>
      <w:proofErr w:type="spellStart"/>
      <w:r w:rsidRPr="0005758E">
        <w:rPr>
          <w:rFonts w:ascii="Times New Roman" w:hAnsi="Times New Roman"/>
          <w:b w:val="0"/>
          <w:color w:val="000000"/>
          <w:sz w:val="20"/>
          <w:szCs w:val="20"/>
        </w:rPr>
        <w:t>Тюлекова</w:t>
      </w:r>
      <w:proofErr w:type="spellEnd"/>
      <w:r w:rsidRPr="0005758E">
        <w:rPr>
          <w:rFonts w:ascii="Times New Roman" w:hAnsi="Times New Roman"/>
          <w:b w:val="0"/>
          <w:color w:val="000000"/>
          <w:sz w:val="20"/>
          <w:szCs w:val="20"/>
        </w:rPr>
        <w:t xml:space="preserve"> Толкун</w:t>
      </w:r>
      <w:r w:rsidRPr="0005758E">
        <w:rPr>
          <w:rFonts w:ascii="Times New Roman" w:hAnsi="Times New Roman"/>
          <w:b w:val="0"/>
          <w:color w:val="000000"/>
          <w:sz w:val="20"/>
          <w:szCs w:val="20"/>
          <w:lang w:val="ru-RU"/>
        </w:rPr>
        <w:t xml:space="preserve">, </w:t>
      </w:r>
      <w:r w:rsidRPr="0005758E">
        <w:rPr>
          <w:rFonts w:ascii="Times New Roman" w:hAnsi="Times New Roman"/>
          <w:b w:val="0"/>
          <w:color w:val="000000"/>
          <w:sz w:val="20"/>
          <w:szCs w:val="20"/>
        </w:rPr>
        <w:t xml:space="preserve"> Исполнительный директор</w:t>
      </w:r>
      <w:r w:rsidRPr="0005758E">
        <w:rPr>
          <w:rFonts w:ascii="Times New Roman" w:hAnsi="Times New Roman"/>
          <w:color w:val="000000"/>
          <w:sz w:val="20"/>
          <w:szCs w:val="20"/>
        </w:rPr>
        <w:t xml:space="preserve"> </w:t>
      </w:r>
    </w:p>
    <w:p w14:paraId="45F1D336" w14:textId="77777777" w:rsidR="0005758E" w:rsidRPr="0005758E" w:rsidRDefault="0005758E" w:rsidP="0005758E">
      <w:pPr>
        <w:pStyle w:val="aa"/>
        <w:shd w:val="clear" w:color="auto" w:fill="FFFFFF"/>
        <w:spacing w:before="0" w:beforeAutospacing="0" w:after="0" w:afterAutospacing="0"/>
        <w:jc w:val="both"/>
        <w:rPr>
          <w:color w:val="222222"/>
          <w:sz w:val="20"/>
          <w:szCs w:val="20"/>
        </w:rPr>
      </w:pPr>
      <w:r w:rsidRPr="0005758E">
        <w:rPr>
          <w:rStyle w:val="aff"/>
          <w:b/>
          <w:bCs/>
          <w:color w:val="222222"/>
          <w:sz w:val="20"/>
          <w:szCs w:val="20"/>
        </w:rPr>
        <w:t> </w:t>
      </w:r>
    </w:p>
    <w:p w14:paraId="659FACC7" w14:textId="77777777" w:rsidR="0005758E" w:rsidRPr="0005758E" w:rsidRDefault="0005758E" w:rsidP="0005758E">
      <w:pPr>
        <w:jc w:val="both"/>
        <w:rPr>
          <w:b/>
          <w:sz w:val="20"/>
          <w:szCs w:val="20"/>
        </w:rPr>
      </w:pPr>
      <w:r w:rsidRPr="0005758E">
        <w:rPr>
          <w:b/>
          <w:sz w:val="20"/>
          <w:szCs w:val="20"/>
        </w:rPr>
        <w:t>Миссия организации</w:t>
      </w:r>
    </w:p>
    <w:p w14:paraId="69409349" w14:textId="53E3DEF0" w:rsidR="0005758E" w:rsidRPr="0005758E" w:rsidRDefault="0005758E" w:rsidP="0005758E">
      <w:pPr>
        <w:pStyle w:val="aa"/>
        <w:shd w:val="clear" w:color="auto" w:fill="FFFFFF"/>
        <w:spacing w:before="0" w:beforeAutospacing="0" w:after="0" w:afterAutospacing="0"/>
        <w:jc w:val="both"/>
        <w:rPr>
          <w:color w:val="222222"/>
          <w:sz w:val="20"/>
          <w:szCs w:val="20"/>
        </w:rPr>
      </w:pPr>
      <w:r w:rsidRPr="0005758E">
        <w:rPr>
          <w:b/>
          <w:bCs/>
          <w:color w:val="222222"/>
          <w:sz w:val="20"/>
          <w:szCs w:val="20"/>
        </w:rPr>
        <w:br/>
      </w:r>
      <w:r>
        <w:rPr>
          <w:rStyle w:val="afc"/>
          <w:b w:val="0"/>
          <w:color w:val="222222"/>
          <w:sz w:val="20"/>
          <w:szCs w:val="20"/>
        </w:rPr>
        <w:t>С</w:t>
      </w:r>
      <w:r w:rsidRPr="0005758E">
        <w:rPr>
          <w:rStyle w:val="afc"/>
          <w:b w:val="0"/>
          <w:color w:val="222222"/>
          <w:sz w:val="20"/>
          <w:szCs w:val="20"/>
        </w:rPr>
        <w:t>нижение гендерного насилия в обществе, продвижение прав и свобод женщин, содействие  ликвидации  всех форм дискриминации в отношении женщин, создание возможностей для устойчивого развития и эффективной деятельности кризисных центров.</w:t>
      </w:r>
    </w:p>
    <w:p w14:paraId="6D5F3B19" w14:textId="77777777" w:rsidR="0005758E" w:rsidRPr="0005758E" w:rsidRDefault="0005758E" w:rsidP="0005758E">
      <w:pPr>
        <w:pStyle w:val="aa"/>
        <w:shd w:val="clear" w:color="auto" w:fill="FFFFFF"/>
        <w:spacing w:before="0" w:beforeAutospacing="0" w:after="0" w:afterAutospacing="0"/>
        <w:jc w:val="both"/>
        <w:rPr>
          <w:color w:val="222222"/>
          <w:sz w:val="20"/>
          <w:szCs w:val="20"/>
        </w:rPr>
      </w:pPr>
      <w:r w:rsidRPr="0005758E">
        <w:rPr>
          <w:rStyle w:val="afc"/>
          <w:color w:val="222222"/>
          <w:sz w:val="20"/>
          <w:szCs w:val="20"/>
        </w:rPr>
        <w:t> </w:t>
      </w:r>
    </w:p>
    <w:p w14:paraId="796B1747" w14:textId="77777777" w:rsidR="0005758E" w:rsidRPr="0005758E" w:rsidRDefault="0005758E" w:rsidP="0005758E">
      <w:pPr>
        <w:pStyle w:val="aa"/>
        <w:shd w:val="clear" w:color="auto" w:fill="FFFFFF"/>
        <w:spacing w:before="0" w:beforeAutospacing="0" w:after="0" w:afterAutospacing="0"/>
        <w:jc w:val="both"/>
        <w:rPr>
          <w:color w:val="222222"/>
          <w:sz w:val="20"/>
          <w:szCs w:val="20"/>
        </w:rPr>
      </w:pPr>
      <w:r w:rsidRPr="0005758E">
        <w:rPr>
          <w:rStyle w:val="afc"/>
          <w:color w:val="222222"/>
          <w:sz w:val="20"/>
          <w:szCs w:val="20"/>
        </w:rPr>
        <w:t>Основные направления деятельности</w:t>
      </w:r>
    </w:p>
    <w:p w14:paraId="1C68FFE6" w14:textId="77777777" w:rsidR="0005758E" w:rsidRPr="0005758E" w:rsidRDefault="0005758E" w:rsidP="0005758E">
      <w:pPr>
        <w:shd w:val="clear" w:color="auto" w:fill="FFFFFF"/>
        <w:rPr>
          <w:color w:val="222222"/>
          <w:sz w:val="20"/>
          <w:szCs w:val="20"/>
        </w:rPr>
      </w:pPr>
      <w:r w:rsidRPr="0005758E">
        <w:rPr>
          <w:color w:val="222222"/>
          <w:sz w:val="20"/>
          <w:szCs w:val="20"/>
        </w:rPr>
        <w:t> </w:t>
      </w:r>
    </w:p>
    <w:p w14:paraId="032DCCD6" w14:textId="3BCA13C7" w:rsidR="0005758E" w:rsidRPr="0005758E" w:rsidRDefault="0005758E" w:rsidP="0005758E">
      <w:pPr>
        <w:pStyle w:val="a3"/>
        <w:numPr>
          <w:ilvl w:val="0"/>
          <w:numId w:val="42"/>
        </w:numPr>
        <w:shd w:val="clear" w:color="auto" w:fill="FFFFFF"/>
        <w:ind w:left="709" w:hanging="283"/>
        <w:jc w:val="both"/>
        <w:rPr>
          <w:rFonts w:ascii="Times New Roman" w:hAnsi="Times New Roman"/>
          <w:color w:val="222222"/>
          <w:sz w:val="20"/>
          <w:szCs w:val="20"/>
        </w:rPr>
      </w:pPr>
      <w:r w:rsidRPr="0005758E">
        <w:rPr>
          <w:rFonts w:ascii="Times New Roman" w:hAnsi="Times New Roman"/>
          <w:color w:val="222222"/>
          <w:sz w:val="20"/>
          <w:szCs w:val="20"/>
        </w:rPr>
        <w:t>Развитие, укрепление и усиление потенциала Ассоциации и кризисных центров</w:t>
      </w:r>
      <w:r w:rsidR="00303E1C">
        <w:rPr>
          <w:rFonts w:ascii="Times New Roman" w:hAnsi="Times New Roman"/>
          <w:color w:val="222222"/>
          <w:sz w:val="20"/>
          <w:szCs w:val="20"/>
        </w:rPr>
        <w:t xml:space="preserve"> </w:t>
      </w:r>
    </w:p>
    <w:p w14:paraId="0F17DCA7" w14:textId="1D03F9F3" w:rsidR="0005758E" w:rsidRPr="0005758E" w:rsidRDefault="0005758E" w:rsidP="0005758E">
      <w:pPr>
        <w:pStyle w:val="a3"/>
        <w:numPr>
          <w:ilvl w:val="0"/>
          <w:numId w:val="42"/>
        </w:numPr>
        <w:shd w:val="clear" w:color="auto" w:fill="FFFFFF"/>
        <w:ind w:left="709" w:hanging="283"/>
        <w:jc w:val="both"/>
        <w:rPr>
          <w:rFonts w:ascii="Times New Roman" w:hAnsi="Times New Roman"/>
          <w:color w:val="222222"/>
          <w:sz w:val="20"/>
          <w:szCs w:val="20"/>
        </w:rPr>
      </w:pPr>
      <w:r w:rsidRPr="0005758E">
        <w:rPr>
          <w:rFonts w:ascii="Times New Roman" w:hAnsi="Times New Roman"/>
          <w:color w:val="222222"/>
          <w:sz w:val="20"/>
          <w:szCs w:val="20"/>
        </w:rPr>
        <w:t>Разработка и лоббирование законов, направленных на продвижение прав и свобод женщин, на ликвидацию дискриминации в отношении женщин и девочек</w:t>
      </w:r>
      <w:r w:rsidR="00303E1C">
        <w:rPr>
          <w:rFonts w:ascii="Times New Roman" w:hAnsi="Times New Roman"/>
          <w:color w:val="222222"/>
          <w:sz w:val="20"/>
          <w:szCs w:val="20"/>
        </w:rPr>
        <w:t xml:space="preserve"> </w:t>
      </w:r>
    </w:p>
    <w:p w14:paraId="21789AE9" w14:textId="46900D46" w:rsidR="0005758E" w:rsidRPr="0005758E" w:rsidRDefault="0005758E" w:rsidP="0005758E">
      <w:pPr>
        <w:pStyle w:val="a3"/>
        <w:numPr>
          <w:ilvl w:val="0"/>
          <w:numId w:val="42"/>
        </w:numPr>
        <w:shd w:val="clear" w:color="auto" w:fill="FFFFFF"/>
        <w:ind w:left="709" w:hanging="283"/>
        <w:jc w:val="both"/>
        <w:rPr>
          <w:rFonts w:ascii="Times New Roman" w:hAnsi="Times New Roman"/>
          <w:color w:val="222222"/>
          <w:sz w:val="20"/>
          <w:szCs w:val="20"/>
        </w:rPr>
      </w:pPr>
      <w:r w:rsidRPr="0005758E">
        <w:rPr>
          <w:rFonts w:ascii="Times New Roman" w:hAnsi="Times New Roman"/>
          <w:color w:val="222222"/>
          <w:sz w:val="20"/>
          <w:szCs w:val="20"/>
        </w:rPr>
        <w:t>Правозащитная деятельность, исследования в сфере реализации или нарушения  прав женщин и девочек</w:t>
      </w:r>
      <w:r w:rsidR="00303E1C">
        <w:rPr>
          <w:rFonts w:ascii="Times New Roman" w:hAnsi="Times New Roman"/>
          <w:color w:val="222222"/>
          <w:sz w:val="20"/>
          <w:szCs w:val="20"/>
        </w:rPr>
        <w:t xml:space="preserve"> </w:t>
      </w:r>
    </w:p>
    <w:p w14:paraId="2ADB9584" w14:textId="5CFE1AEF" w:rsidR="0005758E" w:rsidRPr="0005758E" w:rsidRDefault="0005758E" w:rsidP="0005758E">
      <w:pPr>
        <w:pStyle w:val="a3"/>
        <w:numPr>
          <w:ilvl w:val="0"/>
          <w:numId w:val="42"/>
        </w:numPr>
        <w:shd w:val="clear" w:color="auto" w:fill="FFFFFF"/>
        <w:ind w:left="709" w:hanging="283"/>
        <w:jc w:val="both"/>
        <w:rPr>
          <w:rFonts w:ascii="Times New Roman" w:hAnsi="Times New Roman"/>
          <w:color w:val="222222"/>
          <w:sz w:val="20"/>
          <w:szCs w:val="20"/>
        </w:rPr>
      </w:pPr>
      <w:r w:rsidRPr="0005758E">
        <w:rPr>
          <w:rFonts w:ascii="Times New Roman" w:hAnsi="Times New Roman"/>
          <w:color w:val="222222"/>
          <w:sz w:val="20"/>
          <w:szCs w:val="20"/>
        </w:rPr>
        <w:t xml:space="preserve">Проведение информационных и </w:t>
      </w:r>
      <w:proofErr w:type="spellStart"/>
      <w:r w:rsidRPr="0005758E">
        <w:rPr>
          <w:rFonts w:ascii="Times New Roman" w:hAnsi="Times New Roman"/>
          <w:color w:val="222222"/>
          <w:sz w:val="20"/>
          <w:szCs w:val="20"/>
        </w:rPr>
        <w:t>эдвокаси</w:t>
      </w:r>
      <w:proofErr w:type="spellEnd"/>
      <w:r w:rsidRPr="0005758E">
        <w:rPr>
          <w:rFonts w:ascii="Times New Roman" w:hAnsi="Times New Roman"/>
          <w:color w:val="222222"/>
          <w:sz w:val="20"/>
          <w:szCs w:val="20"/>
        </w:rPr>
        <w:t xml:space="preserve"> кампаний, в том числе ежегодной Акции- 16 дней без насилия</w:t>
      </w:r>
      <w:r w:rsidR="00303E1C">
        <w:rPr>
          <w:rFonts w:ascii="Times New Roman" w:hAnsi="Times New Roman"/>
          <w:color w:val="222222"/>
          <w:sz w:val="20"/>
          <w:szCs w:val="20"/>
        </w:rPr>
        <w:t xml:space="preserve"> </w:t>
      </w:r>
    </w:p>
    <w:p w14:paraId="4503BD9F" w14:textId="54BD5717" w:rsidR="0005758E" w:rsidRPr="0005758E" w:rsidRDefault="0005758E" w:rsidP="0005758E">
      <w:pPr>
        <w:pStyle w:val="a3"/>
        <w:numPr>
          <w:ilvl w:val="0"/>
          <w:numId w:val="42"/>
        </w:numPr>
        <w:shd w:val="clear" w:color="auto" w:fill="FFFFFF"/>
        <w:ind w:left="709" w:hanging="283"/>
        <w:jc w:val="both"/>
        <w:rPr>
          <w:rFonts w:ascii="Times New Roman" w:hAnsi="Times New Roman"/>
          <w:color w:val="222222"/>
          <w:sz w:val="20"/>
          <w:szCs w:val="20"/>
        </w:rPr>
      </w:pPr>
      <w:r w:rsidRPr="0005758E">
        <w:rPr>
          <w:rFonts w:ascii="Times New Roman" w:hAnsi="Times New Roman"/>
          <w:color w:val="222222"/>
          <w:sz w:val="20"/>
          <w:szCs w:val="20"/>
        </w:rPr>
        <w:t xml:space="preserve">Развитие </w:t>
      </w:r>
      <w:proofErr w:type="spellStart"/>
      <w:r w:rsidRPr="0005758E">
        <w:rPr>
          <w:rFonts w:ascii="Times New Roman" w:hAnsi="Times New Roman"/>
          <w:color w:val="222222"/>
          <w:sz w:val="20"/>
          <w:szCs w:val="20"/>
        </w:rPr>
        <w:t>межсекторального</w:t>
      </w:r>
      <w:proofErr w:type="spellEnd"/>
      <w:r w:rsidRPr="0005758E">
        <w:rPr>
          <w:rFonts w:ascii="Times New Roman" w:hAnsi="Times New Roman"/>
          <w:color w:val="222222"/>
          <w:sz w:val="20"/>
          <w:szCs w:val="20"/>
        </w:rPr>
        <w:t xml:space="preserve"> взаимодействия для снижения и предотвращения гендерного насилия.</w:t>
      </w:r>
    </w:p>
    <w:p w14:paraId="4587649C" w14:textId="77777777" w:rsidR="0005758E" w:rsidRDefault="0005758E" w:rsidP="0005758E">
      <w:pPr>
        <w:spacing w:before="100" w:beforeAutospacing="1" w:after="100" w:afterAutospacing="1"/>
        <w:rPr>
          <w:b/>
          <w:color w:val="FF0000"/>
          <w:sz w:val="20"/>
          <w:szCs w:val="20"/>
        </w:rPr>
      </w:pPr>
    </w:p>
    <w:p w14:paraId="0F598298" w14:textId="77777777" w:rsidR="00EB0091" w:rsidRPr="0005758E" w:rsidRDefault="00EB0091" w:rsidP="0005758E">
      <w:pPr>
        <w:spacing w:before="100" w:beforeAutospacing="1" w:after="100" w:afterAutospacing="1"/>
        <w:rPr>
          <w:b/>
          <w:color w:val="FF0000"/>
          <w:sz w:val="20"/>
          <w:szCs w:val="20"/>
        </w:rPr>
      </w:pPr>
      <w:r w:rsidRPr="0005758E">
        <w:rPr>
          <w:b/>
          <w:color w:val="FF0000"/>
          <w:sz w:val="20"/>
          <w:szCs w:val="20"/>
        </w:rPr>
        <w:lastRenderedPageBreak/>
        <w:t>Общественное объединение сельских женщин «Алга»</w:t>
      </w:r>
    </w:p>
    <w:p w14:paraId="00E8D94F" w14:textId="216E5C63" w:rsidR="00303E1C" w:rsidRDefault="0005758E" w:rsidP="00303E1C">
      <w:pPr>
        <w:spacing w:after="160"/>
        <w:rPr>
          <w:sz w:val="20"/>
          <w:szCs w:val="20"/>
        </w:rPr>
      </w:pPr>
      <w:r w:rsidRPr="0005758E">
        <w:rPr>
          <w:b/>
          <w:sz w:val="20"/>
          <w:szCs w:val="20"/>
        </w:rPr>
        <w:t>Адрес:</w:t>
      </w:r>
      <w:r w:rsidRPr="0005758E">
        <w:rPr>
          <w:sz w:val="20"/>
          <w:szCs w:val="20"/>
        </w:rPr>
        <w:t xml:space="preserve">  </w:t>
      </w:r>
      <w:r>
        <w:rPr>
          <w:sz w:val="20"/>
          <w:szCs w:val="20"/>
        </w:rPr>
        <w:t xml:space="preserve">Кыргызская Республика, </w:t>
      </w:r>
      <w:r w:rsidRPr="0005758E">
        <w:rPr>
          <w:sz w:val="20"/>
          <w:szCs w:val="20"/>
        </w:rPr>
        <w:t>Чуйская область</w:t>
      </w:r>
      <w:r>
        <w:rPr>
          <w:sz w:val="20"/>
          <w:szCs w:val="20"/>
        </w:rPr>
        <w:t xml:space="preserve">, </w:t>
      </w:r>
      <w:r w:rsidRPr="0005758E">
        <w:rPr>
          <w:sz w:val="20"/>
          <w:szCs w:val="20"/>
        </w:rPr>
        <w:t xml:space="preserve"> </w:t>
      </w:r>
      <w:proofErr w:type="spellStart"/>
      <w:r w:rsidRPr="0005758E">
        <w:rPr>
          <w:sz w:val="20"/>
          <w:szCs w:val="20"/>
        </w:rPr>
        <w:t>Ысык-Атинский</w:t>
      </w:r>
      <w:proofErr w:type="spellEnd"/>
      <w:r w:rsidRPr="0005758E">
        <w:rPr>
          <w:sz w:val="20"/>
          <w:szCs w:val="20"/>
        </w:rPr>
        <w:t xml:space="preserve"> район</w:t>
      </w:r>
      <w:r>
        <w:rPr>
          <w:sz w:val="20"/>
          <w:szCs w:val="20"/>
        </w:rPr>
        <w:t xml:space="preserve">, </w:t>
      </w:r>
      <w:r w:rsidRPr="0005758E">
        <w:rPr>
          <w:sz w:val="20"/>
          <w:szCs w:val="20"/>
        </w:rPr>
        <w:t xml:space="preserve">с. </w:t>
      </w:r>
      <w:proofErr w:type="spellStart"/>
      <w:r w:rsidRPr="0005758E">
        <w:rPr>
          <w:sz w:val="20"/>
          <w:szCs w:val="20"/>
        </w:rPr>
        <w:t>Джер-Казар</w:t>
      </w:r>
      <w:proofErr w:type="spellEnd"/>
      <w:r w:rsidRPr="0005758E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ул. </w:t>
      </w:r>
      <w:proofErr w:type="spellStart"/>
      <w:r>
        <w:rPr>
          <w:sz w:val="20"/>
          <w:szCs w:val="20"/>
        </w:rPr>
        <w:t>Айдарбекова</w:t>
      </w:r>
      <w:proofErr w:type="spellEnd"/>
      <w:r>
        <w:rPr>
          <w:sz w:val="20"/>
          <w:szCs w:val="20"/>
        </w:rPr>
        <w:t xml:space="preserve"> 35</w:t>
      </w:r>
      <w:r w:rsidRPr="0005758E">
        <w:rPr>
          <w:sz w:val="20"/>
          <w:szCs w:val="20"/>
        </w:rPr>
        <w:br/>
      </w:r>
      <w:r>
        <w:rPr>
          <w:b/>
          <w:sz w:val="20"/>
          <w:szCs w:val="20"/>
        </w:rPr>
        <w:t>Т</w:t>
      </w:r>
      <w:r w:rsidRPr="0005758E">
        <w:rPr>
          <w:b/>
          <w:sz w:val="20"/>
          <w:szCs w:val="20"/>
        </w:rPr>
        <w:t xml:space="preserve">ел: </w:t>
      </w:r>
      <w:r w:rsidRPr="0005758E">
        <w:rPr>
          <w:sz w:val="20"/>
          <w:szCs w:val="20"/>
        </w:rPr>
        <w:t>+996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0555 554 926</w:t>
      </w:r>
      <w:r>
        <w:rPr>
          <w:sz w:val="20"/>
          <w:szCs w:val="20"/>
        </w:rPr>
        <w:br/>
      </w:r>
      <w:r w:rsidRPr="0005758E">
        <w:rPr>
          <w:b/>
          <w:sz w:val="20"/>
          <w:szCs w:val="20"/>
        </w:rPr>
        <w:t>E-</w:t>
      </w:r>
      <w:proofErr w:type="spellStart"/>
      <w:r w:rsidRPr="0005758E">
        <w:rPr>
          <w:b/>
          <w:sz w:val="20"/>
          <w:szCs w:val="20"/>
        </w:rPr>
        <w:t>mail</w:t>
      </w:r>
      <w:proofErr w:type="spellEnd"/>
      <w:r w:rsidRPr="0005758E">
        <w:rPr>
          <w:b/>
          <w:sz w:val="20"/>
          <w:szCs w:val="20"/>
        </w:rPr>
        <w:t xml:space="preserve">:  </w:t>
      </w:r>
      <w:hyperlink r:id="rId23" w:tgtFrame="_blank" w:history="1">
        <w:r w:rsidRPr="0005758E">
          <w:rPr>
            <w:rStyle w:val="a5"/>
            <w:color w:val="1155CC"/>
            <w:sz w:val="20"/>
            <w:szCs w:val="20"/>
          </w:rPr>
          <w:t>ngoalga@gmail.com</w:t>
        </w:r>
      </w:hyperlink>
      <w:r w:rsidRPr="0005758E">
        <w:rPr>
          <w:sz w:val="20"/>
          <w:szCs w:val="20"/>
        </w:rPr>
        <w:t> </w:t>
      </w:r>
      <w:r w:rsidRPr="0005758E">
        <w:rPr>
          <w:b/>
          <w:sz w:val="20"/>
          <w:szCs w:val="20"/>
        </w:rPr>
        <w:t>                                                                   </w:t>
      </w:r>
      <w:r w:rsidRPr="0005758E">
        <w:rPr>
          <w:sz w:val="20"/>
          <w:szCs w:val="20"/>
        </w:rPr>
        <w:t xml:space="preserve"> </w:t>
      </w:r>
      <w:r w:rsidRPr="0005758E">
        <w:rPr>
          <w:sz w:val="20"/>
          <w:szCs w:val="20"/>
        </w:rPr>
        <w:br/>
      </w:r>
      <w:r w:rsidRPr="0005758E">
        <w:rPr>
          <w:b/>
          <w:sz w:val="20"/>
          <w:szCs w:val="20"/>
        </w:rPr>
        <w:t>Контактное лицо</w:t>
      </w:r>
      <w:r>
        <w:rPr>
          <w:sz w:val="20"/>
          <w:szCs w:val="20"/>
        </w:rPr>
        <w:t xml:space="preserve">: </w:t>
      </w:r>
      <w:proofErr w:type="spellStart"/>
      <w:r w:rsidRPr="0005758E">
        <w:rPr>
          <w:sz w:val="20"/>
          <w:szCs w:val="20"/>
        </w:rPr>
        <w:t>Джанаева</w:t>
      </w:r>
      <w:proofErr w:type="spellEnd"/>
      <w:r w:rsidRPr="0005758E">
        <w:rPr>
          <w:sz w:val="20"/>
          <w:szCs w:val="20"/>
        </w:rPr>
        <w:t xml:space="preserve"> Ольга Николаевна</w:t>
      </w:r>
      <w:r>
        <w:rPr>
          <w:sz w:val="20"/>
          <w:szCs w:val="20"/>
        </w:rPr>
        <w:t xml:space="preserve">, </w:t>
      </w:r>
      <w:r w:rsidRPr="0005758E">
        <w:rPr>
          <w:sz w:val="20"/>
          <w:szCs w:val="20"/>
        </w:rPr>
        <w:t>директор</w:t>
      </w:r>
      <w:r w:rsidRPr="0005758E">
        <w:rPr>
          <w:sz w:val="20"/>
          <w:szCs w:val="20"/>
        </w:rPr>
        <w:br/>
      </w:r>
      <w:r w:rsidRPr="0005758E">
        <w:rPr>
          <w:sz w:val="20"/>
          <w:szCs w:val="20"/>
        </w:rPr>
        <w:br/>
      </w:r>
      <w:r w:rsidRPr="00303E1C">
        <w:rPr>
          <w:b/>
          <w:sz w:val="20"/>
          <w:szCs w:val="20"/>
        </w:rPr>
        <w:t>Миссия организации</w:t>
      </w:r>
      <w:r w:rsidR="00303E1C">
        <w:rPr>
          <w:sz w:val="20"/>
          <w:szCs w:val="20"/>
        </w:rPr>
        <w:t xml:space="preserve"> </w:t>
      </w:r>
    </w:p>
    <w:p w14:paraId="3B15BFDF" w14:textId="03FAAD9D" w:rsidR="0005758E" w:rsidRPr="0005758E" w:rsidRDefault="00303E1C" w:rsidP="00303E1C">
      <w:pPr>
        <w:spacing w:after="160"/>
        <w:jc w:val="both"/>
        <w:rPr>
          <w:sz w:val="20"/>
          <w:szCs w:val="20"/>
        </w:rPr>
      </w:pPr>
      <w:r>
        <w:rPr>
          <w:sz w:val="20"/>
          <w:szCs w:val="20"/>
        </w:rPr>
        <w:t>У</w:t>
      </w:r>
      <w:r w:rsidR="0005758E" w:rsidRPr="0005758E">
        <w:rPr>
          <w:sz w:val="20"/>
          <w:szCs w:val="20"/>
        </w:rPr>
        <w:t xml:space="preserve">лучшение социально - экономического статуса и условий жизни сельских женщин путем развития лидерства, и потенциала женщин, расширение возможностей для их самореализации, а также через усиление участия женщин в процессе устойчивого развития и защиты своих прав. ОО «Алга» осуществляет всестороннюю поддержку сельским женщинам, их семьям, сельским сообществам через развитие различных навыков, информирование, обучение, развитие социального партнерства, </w:t>
      </w:r>
      <w:proofErr w:type="spellStart"/>
      <w:r w:rsidR="0005758E" w:rsidRPr="0005758E">
        <w:rPr>
          <w:sz w:val="20"/>
          <w:szCs w:val="20"/>
        </w:rPr>
        <w:t>адвокации</w:t>
      </w:r>
      <w:proofErr w:type="spellEnd"/>
      <w:r w:rsidR="0005758E" w:rsidRPr="0005758E">
        <w:rPr>
          <w:sz w:val="20"/>
          <w:szCs w:val="20"/>
        </w:rPr>
        <w:t>.</w:t>
      </w:r>
    </w:p>
    <w:p w14:paraId="4C6E9A4A" w14:textId="6765A6AE" w:rsidR="0005758E" w:rsidRPr="00303E1C" w:rsidRDefault="0005758E" w:rsidP="0005758E">
      <w:pPr>
        <w:spacing w:after="160"/>
        <w:rPr>
          <w:b/>
          <w:sz w:val="20"/>
          <w:szCs w:val="20"/>
        </w:rPr>
      </w:pPr>
      <w:r w:rsidRPr="0005758E">
        <w:rPr>
          <w:sz w:val="20"/>
          <w:szCs w:val="20"/>
        </w:rPr>
        <w:br/>
      </w:r>
      <w:r w:rsidRPr="00303E1C">
        <w:rPr>
          <w:b/>
          <w:sz w:val="20"/>
          <w:szCs w:val="20"/>
        </w:rPr>
        <w:t xml:space="preserve">Основные </w:t>
      </w:r>
      <w:r w:rsidR="00303E1C" w:rsidRPr="00303E1C">
        <w:rPr>
          <w:b/>
          <w:sz w:val="20"/>
          <w:szCs w:val="20"/>
        </w:rPr>
        <w:t>направления деятельности</w:t>
      </w:r>
    </w:p>
    <w:p w14:paraId="4A21DF46" w14:textId="0EF328BC" w:rsidR="0005758E" w:rsidRPr="00303E1C" w:rsidRDefault="00B734ED" w:rsidP="00B734ED">
      <w:pPr>
        <w:pStyle w:val="a3"/>
        <w:spacing w:after="160"/>
        <w:ind w:left="434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1. </w:t>
      </w:r>
      <w:r w:rsidR="0005758E" w:rsidRPr="00303E1C">
        <w:rPr>
          <w:rFonts w:ascii="Times New Roman" w:hAnsi="Times New Roman"/>
          <w:sz w:val="20"/>
          <w:szCs w:val="20"/>
        </w:rPr>
        <w:t>Преодоление бедности</w:t>
      </w:r>
      <w:r w:rsidR="0005758E" w:rsidRPr="00303E1C">
        <w:rPr>
          <w:rFonts w:ascii="Times New Roman" w:hAnsi="Times New Roman"/>
          <w:sz w:val="20"/>
          <w:szCs w:val="20"/>
        </w:rPr>
        <w:br/>
        <w:t>• Создание потенциала местных общин для преодоления бедности</w:t>
      </w:r>
      <w:r>
        <w:rPr>
          <w:rFonts w:ascii="Times New Roman" w:hAnsi="Times New Roman"/>
          <w:sz w:val="20"/>
          <w:szCs w:val="20"/>
        </w:rPr>
        <w:t xml:space="preserve"> </w:t>
      </w:r>
      <w:r w:rsidR="0005758E" w:rsidRPr="00303E1C">
        <w:rPr>
          <w:rFonts w:ascii="Times New Roman" w:hAnsi="Times New Roman"/>
          <w:sz w:val="20"/>
          <w:szCs w:val="20"/>
        </w:rPr>
        <w:br/>
        <w:t>• Внедрение и развитие концепции устойчивого жизнеобеспечения</w:t>
      </w:r>
      <w:r>
        <w:rPr>
          <w:rFonts w:ascii="Times New Roman" w:hAnsi="Times New Roman"/>
          <w:sz w:val="20"/>
          <w:szCs w:val="20"/>
        </w:rPr>
        <w:t xml:space="preserve"> </w:t>
      </w:r>
      <w:r w:rsidR="0005758E" w:rsidRPr="00303E1C">
        <w:rPr>
          <w:rFonts w:ascii="Times New Roman" w:hAnsi="Times New Roman"/>
          <w:sz w:val="20"/>
          <w:szCs w:val="20"/>
        </w:rPr>
        <w:br/>
        <w:t>• Защита окружающей среды и развитие альтернативной экологической санитарии</w:t>
      </w:r>
      <w:r>
        <w:rPr>
          <w:rFonts w:ascii="Times New Roman" w:hAnsi="Times New Roman"/>
          <w:sz w:val="20"/>
          <w:szCs w:val="20"/>
        </w:rPr>
        <w:t xml:space="preserve"> </w:t>
      </w:r>
      <w:r w:rsidR="0005758E" w:rsidRPr="00303E1C">
        <w:rPr>
          <w:rFonts w:ascii="Times New Roman" w:hAnsi="Times New Roman"/>
          <w:sz w:val="20"/>
          <w:szCs w:val="20"/>
        </w:rPr>
        <w:br/>
        <w:t>2. Социально-экономические и политические права и возможности сельских женщин</w:t>
      </w:r>
      <w:r w:rsidR="0005758E" w:rsidRPr="00303E1C">
        <w:rPr>
          <w:rFonts w:ascii="Times New Roman" w:hAnsi="Times New Roman"/>
          <w:sz w:val="20"/>
          <w:szCs w:val="20"/>
        </w:rPr>
        <w:br/>
        <w:t>• Предотвращение гендерного насилия</w:t>
      </w:r>
      <w:r>
        <w:rPr>
          <w:rFonts w:ascii="Times New Roman" w:hAnsi="Times New Roman"/>
          <w:sz w:val="20"/>
          <w:szCs w:val="20"/>
        </w:rPr>
        <w:t xml:space="preserve"> </w:t>
      </w:r>
      <w:r w:rsidR="0005758E" w:rsidRPr="00303E1C">
        <w:rPr>
          <w:rFonts w:ascii="Times New Roman" w:hAnsi="Times New Roman"/>
          <w:sz w:val="20"/>
          <w:szCs w:val="20"/>
        </w:rPr>
        <w:br/>
        <w:t>• Развитие лидерства и доступ женщин к ресурсам</w:t>
      </w:r>
      <w:r>
        <w:rPr>
          <w:rFonts w:ascii="Times New Roman" w:hAnsi="Times New Roman"/>
          <w:sz w:val="20"/>
          <w:szCs w:val="20"/>
        </w:rPr>
        <w:t xml:space="preserve"> </w:t>
      </w:r>
      <w:r w:rsidR="0005758E" w:rsidRPr="00303E1C">
        <w:rPr>
          <w:rFonts w:ascii="Times New Roman" w:hAnsi="Times New Roman"/>
          <w:sz w:val="20"/>
          <w:szCs w:val="20"/>
        </w:rPr>
        <w:br/>
        <w:t>• Продвижение сельских женщин на уровень принятия решений</w:t>
      </w:r>
      <w:r>
        <w:rPr>
          <w:rFonts w:ascii="Times New Roman" w:hAnsi="Times New Roman"/>
          <w:sz w:val="20"/>
          <w:szCs w:val="20"/>
        </w:rPr>
        <w:t xml:space="preserve"> </w:t>
      </w:r>
      <w:r w:rsidR="0005758E" w:rsidRPr="00303E1C">
        <w:rPr>
          <w:rFonts w:ascii="Times New Roman" w:hAnsi="Times New Roman"/>
          <w:sz w:val="20"/>
          <w:szCs w:val="20"/>
        </w:rPr>
        <w:br/>
        <w:t>• Репродуктивное здоровье и планирование семьи </w:t>
      </w:r>
      <w:r w:rsidR="0005758E" w:rsidRPr="00303E1C">
        <w:rPr>
          <w:rFonts w:ascii="Times New Roman" w:hAnsi="Times New Roman"/>
          <w:sz w:val="20"/>
          <w:szCs w:val="20"/>
        </w:rPr>
        <w:br/>
        <w:t>3. Развитие гражданского общества</w:t>
      </w:r>
      <w:r w:rsidR="0005758E" w:rsidRPr="00303E1C">
        <w:rPr>
          <w:rFonts w:ascii="Times New Roman" w:hAnsi="Times New Roman"/>
          <w:sz w:val="20"/>
          <w:szCs w:val="20"/>
        </w:rPr>
        <w:br/>
        <w:t>• Интеграция гендерных подходов в программы развития сельских сообществ и сельского хозяйства</w:t>
      </w:r>
      <w:r>
        <w:rPr>
          <w:rFonts w:ascii="Times New Roman" w:hAnsi="Times New Roman"/>
          <w:sz w:val="20"/>
          <w:szCs w:val="20"/>
        </w:rPr>
        <w:t xml:space="preserve"> </w:t>
      </w:r>
      <w:r w:rsidR="0005758E" w:rsidRPr="00303E1C">
        <w:rPr>
          <w:rFonts w:ascii="Times New Roman" w:hAnsi="Times New Roman"/>
          <w:sz w:val="20"/>
          <w:szCs w:val="20"/>
        </w:rPr>
        <w:br/>
        <w:t>• Создание инициативных сельских групп, общественных объединений, развитие сети этих организаций</w:t>
      </w:r>
      <w:r>
        <w:rPr>
          <w:rFonts w:ascii="Times New Roman" w:hAnsi="Times New Roman"/>
          <w:sz w:val="20"/>
          <w:szCs w:val="20"/>
        </w:rPr>
        <w:t xml:space="preserve"> </w:t>
      </w:r>
      <w:r w:rsidR="0005758E" w:rsidRPr="00303E1C">
        <w:rPr>
          <w:rFonts w:ascii="Times New Roman" w:hAnsi="Times New Roman"/>
          <w:sz w:val="20"/>
          <w:szCs w:val="20"/>
        </w:rPr>
        <w:br/>
        <w:t>• Социальная мобилизация, усиления потенциала местных сообществ, для решения социально-экономических проблем</w:t>
      </w:r>
      <w:r>
        <w:rPr>
          <w:rFonts w:ascii="Times New Roman" w:hAnsi="Times New Roman"/>
          <w:sz w:val="20"/>
          <w:szCs w:val="20"/>
        </w:rPr>
        <w:t xml:space="preserve"> </w:t>
      </w:r>
      <w:r w:rsidR="0005758E" w:rsidRPr="00303E1C">
        <w:rPr>
          <w:rFonts w:ascii="Times New Roman" w:hAnsi="Times New Roman"/>
          <w:sz w:val="20"/>
          <w:szCs w:val="20"/>
        </w:rPr>
        <w:br/>
        <w:t>• Развитие лидерства молодежи</w:t>
      </w:r>
      <w:r w:rsidR="0005758E" w:rsidRPr="00303E1C">
        <w:rPr>
          <w:rFonts w:ascii="Times New Roman" w:hAnsi="Times New Roman"/>
          <w:sz w:val="20"/>
          <w:szCs w:val="20"/>
        </w:rPr>
        <w:br/>
        <w:t xml:space="preserve">• Развитие </w:t>
      </w:r>
      <w:proofErr w:type="spellStart"/>
      <w:r w:rsidR="0005758E" w:rsidRPr="00303E1C">
        <w:rPr>
          <w:rFonts w:ascii="Times New Roman" w:hAnsi="Times New Roman"/>
          <w:sz w:val="20"/>
          <w:szCs w:val="20"/>
        </w:rPr>
        <w:t>волонтерства</w:t>
      </w:r>
      <w:proofErr w:type="spellEnd"/>
    </w:p>
    <w:p w14:paraId="1EAE1C41" w14:textId="77777777" w:rsidR="00EB0091" w:rsidRPr="0005758E" w:rsidRDefault="00EB0091" w:rsidP="0005758E">
      <w:pPr>
        <w:rPr>
          <w:sz w:val="20"/>
          <w:szCs w:val="20"/>
        </w:rPr>
      </w:pPr>
    </w:p>
    <w:p w14:paraId="187EA1BD" w14:textId="77777777" w:rsidR="00EB0091" w:rsidRPr="0005758E" w:rsidRDefault="00EB0091" w:rsidP="0005758E">
      <w:pPr>
        <w:rPr>
          <w:color w:val="FF0000"/>
          <w:sz w:val="20"/>
          <w:szCs w:val="20"/>
          <w:lang w:val="ky-KG"/>
        </w:rPr>
      </w:pPr>
      <w:r w:rsidRPr="0005758E">
        <w:rPr>
          <w:b/>
          <w:color w:val="FF0000"/>
          <w:sz w:val="20"/>
          <w:szCs w:val="20"/>
        </w:rPr>
        <w:t xml:space="preserve">Общественное объединение "Альянс по репродуктивному здоровью" </w:t>
      </w:r>
      <w:r w:rsidRPr="0005758E">
        <w:rPr>
          <w:b/>
          <w:color w:val="FF0000"/>
          <w:sz w:val="20"/>
          <w:szCs w:val="20"/>
          <w:lang w:val="ky-KG"/>
        </w:rPr>
        <w:t>(АРЗ)</w:t>
      </w:r>
    </w:p>
    <w:p w14:paraId="4D0F8502" w14:textId="77777777" w:rsidR="00EB0091" w:rsidRPr="0005758E" w:rsidRDefault="00EB0091" w:rsidP="0005758E">
      <w:pPr>
        <w:rPr>
          <w:b/>
          <w:color w:val="000000"/>
          <w:sz w:val="20"/>
          <w:szCs w:val="20"/>
          <w:lang w:val="ky-KG"/>
        </w:rPr>
      </w:pPr>
    </w:p>
    <w:p w14:paraId="7B9393F4" w14:textId="36A3B588" w:rsidR="0005758E" w:rsidRPr="00B734ED" w:rsidRDefault="0005758E" w:rsidP="0005758E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05758E">
        <w:rPr>
          <w:b/>
          <w:bCs/>
          <w:color w:val="222222"/>
          <w:sz w:val="20"/>
          <w:szCs w:val="20"/>
        </w:rPr>
        <w:t xml:space="preserve">Адрес: </w:t>
      </w:r>
      <w:r w:rsidR="00B734ED">
        <w:rPr>
          <w:sz w:val="20"/>
          <w:szCs w:val="20"/>
        </w:rPr>
        <w:t>Кыргызская Республика</w:t>
      </w:r>
      <w:r w:rsidR="00B734ED">
        <w:rPr>
          <w:bCs/>
          <w:color w:val="222222"/>
          <w:sz w:val="20"/>
          <w:szCs w:val="20"/>
        </w:rPr>
        <w:t xml:space="preserve">, </w:t>
      </w:r>
      <w:proofErr w:type="spellStart"/>
      <w:r w:rsidRPr="00B734ED">
        <w:rPr>
          <w:bCs/>
          <w:color w:val="222222"/>
          <w:sz w:val="20"/>
          <w:szCs w:val="20"/>
        </w:rPr>
        <w:t>г</w:t>
      </w:r>
      <w:proofErr w:type="gramStart"/>
      <w:r w:rsidRPr="00B734ED">
        <w:rPr>
          <w:bCs/>
          <w:color w:val="222222"/>
          <w:sz w:val="20"/>
          <w:szCs w:val="20"/>
        </w:rPr>
        <w:t>.Б</w:t>
      </w:r>
      <w:proofErr w:type="gramEnd"/>
      <w:r w:rsidRPr="00B734ED">
        <w:rPr>
          <w:bCs/>
          <w:color w:val="222222"/>
          <w:sz w:val="20"/>
          <w:szCs w:val="20"/>
        </w:rPr>
        <w:t>ишкек</w:t>
      </w:r>
      <w:proofErr w:type="spellEnd"/>
      <w:r w:rsidRPr="00B734ED">
        <w:rPr>
          <w:bCs/>
          <w:color w:val="222222"/>
          <w:sz w:val="20"/>
          <w:szCs w:val="20"/>
        </w:rPr>
        <w:t xml:space="preserve">, </w:t>
      </w:r>
      <w:proofErr w:type="spellStart"/>
      <w:r w:rsidRPr="00B734ED">
        <w:rPr>
          <w:bCs/>
          <w:color w:val="222222"/>
          <w:sz w:val="20"/>
          <w:szCs w:val="20"/>
        </w:rPr>
        <w:t>ул.Киевская</w:t>
      </w:r>
      <w:proofErr w:type="spellEnd"/>
      <w:r w:rsidRPr="00B734ED">
        <w:rPr>
          <w:bCs/>
          <w:color w:val="222222"/>
          <w:sz w:val="20"/>
          <w:szCs w:val="20"/>
        </w:rPr>
        <w:t xml:space="preserve"> 55</w:t>
      </w:r>
    </w:p>
    <w:p w14:paraId="679FF512" w14:textId="77777777" w:rsidR="0005758E" w:rsidRPr="0005758E" w:rsidRDefault="0005758E" w:rsidP="0005758E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05758E">
        <w:rPr>
          <w:b/>
          <w:bCs/>
          <w:color w:val="222222"/>
          <w:sz w:val="20"/>
          <w:szCs w:val="20"/>
        </w:rPr>
        <w:t>Тел:</w:t>
      </w:r>
      <w:r w:rsidRPr="0005758E">
        <w:rPr>
          <w:color w:val="222222"/>
          <w:sz w:val="20"/>
          <w:szCs w:val="20"/>
        </w:rPr>
        <w:t>  +996312663144, +996312664060</w:t>
      </w:r>
    </w:p>
    <w:p w14:paraId="7E899012" w14:textId="77777777" w:rsidR="0005758E" w:rsidRPr="0005758E" w:rsidRDefault="0005758E" w:rsidP="0005758E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05758E">
        <w:rPr>
          <w:b/>
          <w:bCs/>
          <w:color w:val="222222"/>
          <w:sz w:val="20"/>
          <w:szCs w:val="20"/>
        </w:rPr>
        <w:t>Факс:</w:t>
      </w:r>
      <w:r w:rsidRPr="0005758E">
        <w:rPr>
          <w:color w:val="222222"/>
          <w:sz w:val="20"/>
          <w:szCs w:val="20"/>
        </w:rPr>
        <w:t>  +996312663144</w:t>
      </w:r>
    </w:p>
    <w:p w14:paraId="1F7B0F40" w14:textId="32B6A6AE" w:rsidR="0005758E" w:rsidRPr="0005758E" w:rsidRDefault="0005758E" w:rsidP="0005758E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05758E">
        <w:rPr>
          <w:b/>
          <w:bCs/>
          <w:color w:val="222222"/>
          <w:sz w:val="20"/>
          <w:szCs w:val="20"/>
        </w:rPr>
        <w:t>E-</w:t>
      </w:r>
      <w:proofErr w:type="spellStart"/>
      <w:r w:rsidRPr="0005758E">
        <w:rPr>
          <w:b/>
          <w:bCs/>
          <w:color w:val="222222"/>
          <w:sz w:val="20"/>
          <w:szCs w:val="20"/>
        </w:rPr>
        <w:t>mail</w:t>
      </w:r>
      <w:proofErr w:type="spellEnd"/>
      <w:r w:rsidRPr="0005758E">
        <w:rPr>
          <w:color w:val="222222"/>
          <w:sz w:val="20"/>
          <w:szCs w:val="20"/>
        </w:rPr>
        <w:t>:  </w:t>
      </w:r>
      <w:hyperlink r:id="rId24" w:tgtFrame="_blank" w:history="1">
        <w:r w:rsidRPr="0005758E">
          <w:rPr>
            <w:rStyle w:val="a5"/>
            <w:color w:val="1155CC"/>
            <w:sz w:val="20"/>
            <w:szCs w:val="20"/>
          </w:rPr>
          <w:t>chirkinag@gmail.com</w:t>
        </w:r>
      </w:hyperlink>
      <w:r w:rsidR="00B734ED">
        <w:rPr>
          <w:color w:val="222222"/>
          <w:sz w:val="20"/>
          <w:szCs w:val="20"/>
        </w:rPr>
        <w:t xml:space="preserve">,  </w:t>
      </w:r>
      <w:hyperlink r:id="rId25" w:tgtFrame="_blank" w:history="1">
        <w:r w:rsidRPr="0005758E">
          <w:rPr>
            <w:rStyle w:val="a5"/>
            <w:color w:val="1155CC"/>
            <w:sz w:val="20"/>
            <w:szCs w:val="20"/>
          </w:rPr>
          <w:t>rhak@infotel.kg</w:t>
        </w:r>
      </w:hyperlink>
    </w:p>
    <w:p w14:paraId="4F04CD9C" w14:textId="77777777" w:rsidR="0005758E" w:rsidRPr="0005758E" w:rsidRDefault="0005758E" w:rsidP="0005758E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05758E">
        <w:rPr>
          <w:b/>
          <w:bCs/>
          <w:color w:val="222222"/>
          <w:sz w:val="20"/>
          <w:szCs w:val="20"/>
        </w:rPr>
        <w:t>Сайт:</w:t>
      </w:r>
      <w:r w:rsidRPr="0005758E">
        <w:rPr>
          <w:color w:val="222222"/>
          <w:sz w:val="20"/>
          <w:szCs w:val="20"/>
        </w:rPr>
        <w:t>  </w:t>
      </w:r>
      <w:hyperlink r:id="rId26" w:tgtFrame="_blank" w:history="1">
        <w:r w:rsidRPr="0005758E">
          <w:rPr>
            <w:rStyle w:val="a5"/>
            <w:color w:val="1155CC"/>
            <w:sz w:val="20"/>
            <w:szCs w:val="20"/>
          </w:rPr>
          <w:t>www.rhak.kg</w:t>
        </w:r>
      </w:hyperlink>
    </w:p>
    <w:p w14:paraId="0650BED4" w14:textId="228C95BF" w:rsidR="0005758E" w:rsidRPr="0005758E" w:rsidRDefault="00B734ED" w:rsidP="0005758E">
      <w:pPr>
        <w:pStyle w:val="3"/>
        <w:shd w:val="clear" w:color="auto" w:fill="FFFFFF"/>
        <w:spacing w:before="0" w:after="0"/>
        <w:rPr>
          <w:rFonts w:ascii="Times New Roman" w:hAnsi="Times New Roman"/>
          <w:color w:val="222222"/>
          <w:sz w:val="20"/>
          <w:szCs w:val="20"/>
        </w:rPr>
      </w:pPr>
      <w:r>
        <w:rPr>
          <w:rFonts w:ascii="Times New Roman" w:hAnsi="Times New Roman"/>
          <w:color w:val="222222"/>
          <w:sz w:val="20"/>
          <w:szCs w:val="20"/>
          <w:lang w:val="ru-RU"/>
        </w:rPr>
        <w:t>К</w:t>
      </w:r>
      <w:proofErr w:type="spellStart"/>
      <w:r w:rsidR="0005758E" w:rsidRPr="0005758E">
        <w:rPr>
          <w:rFonts w:ascii="Times New Roman" w:hAnsi="Times New Roman"/>
          <w:color w:val="222222"/>
          <w:sz w:val="20"/>
          <w:szCs w:val="20"/>
        </w:rPr>
        <w:t>онтактное</w:t>
      </w:r>
      <w:proofErr w:type="spellEnd"/>
      <w:r w:rsidR="0005758E" w:rsidRPr="0005758E">
        <w:rPr>
          <w:rFonts w:ascii="Times New Roman" w:hAnsi="Times New Roman"/>
          <w:color w:val="222222"/>
          <w:sz w:val="20"/>
          <w:szCs w:val="20"/>
        </w:rPr>
        <w:t xml:space="preserve"> лицо  - </w:t>
      </w:r>
      <w:r w:rsidR="0005758E" w:rsidRPr="00B734ED">
        <w:rPr>
          <w:rFonts w:ascii="Times New Roman" w:hAnsi="Times New Roman"/>
          <w:b w:val="0"/>
          <w:color w:val="222222"/>
          <w:sz w:val="20"/>
          <w:szCs w:val="20"/>
        </w:rPr>
        <w:t>Чиркина Галина</w:t>
      </w:r>
      <w:r w:rsidRPr="00B734ED">
        <w:rPr>
          <w:rFonts w:ascii="Times New Roman" w:hAnsi="Times New Roman"/>
          <w:b w:val="0"/>
          <w:color w:val="222222"/>
          <w:sz w:val="20"/>
          <w:szCs w:val="20"/>
          <w:lang w:val="ru-RU"/>
        </w:rPr>
        <w:t xml:space="preserve">, </w:t>
      </w:r>
      <w:r w:rsidR="0005758E" w:rsidRPr="00B734ED">
        <w:rPr>
          <w:rFonts w:ascii="Times New Roman" w:hAnsi="Times New Roman"/>
          <w:b w:val="0"/>
          <w:color w:val="222222"/>
          <w:sz w:val="20"/>
          <w:szCs w:val="20"/>
        </w:rPr>
        <w:t xml:space="preserve"> исполнительный директор.</w:t>
      </w:r>
    </w:p>
    <w:p w14:paraId="62B586BB" w14:textId="77777777" w:rsidR="0005758E" w:rsidRPr="0005758E" w:rsidRDefault="0005758E" w:rsidP="0005758E">
      <w:pPr>
        <w:shd w:val="clear" w:color="auto" w:fill="FFFFFF"/>
        <w:rPr>
          <w:color w:val="222222"/>
          <w:sz w:val="20"/>
          <w:szCs w:val="20"/>
        </w:rPr>
      </w:pPr>
    </w:p>
    <w:p w14:paraId="76179BC4" w14:textId="77777777" w:rsidR="00B734ED" w:rsidRDefault="0005758E" w:rsidP="0005758E">
      <w:pPr>
        <w:pStyle w:val="aa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222222"/>
          <w:sz w:val="20"/>
          <w:szCs w:val="20"/>
        </w:rPr>
      </w:pPr>
      <w:r w:rsidRPr="00B734ED">
        <w:rPr>
          <w:b/>
          <w:bCs/>
          <w:iCs/>
          <w:color w:val="222222"/>
          <w:sz w:val="20"/>
          <w:szCs w:val="20"/>
        </w:rPr>
        <w:t>Миссия организации</w:t>
      </w:r>
      <w:r w:rsidR="00B734ED">
        <w:rPr>
          <w:b/>
          <w:bCs/>
          <w:i/>
          <w:iCs/>
          <w:color w:val="222222"/>
          <w:sz w:val="20"/>
          <w:szCs w:val="20"/>
        </w:rPr>
        <w:t xml:space="preserve"> </w:t>
      </w:r>
    </w:p>
    <w:p w14:paraId="0E2E01FC" w14:textId="77777777" w:rsidR="00B734ED" w:rsidRDefault="00B734ED" w:rsidP="0005758E">
      <w:pPr>
        <w:pStyle w:val="aa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222222"/>
          <w:sz w:val="20"/>
          <w:szCs w:val="20"/>
        </w:rPr>
      </w:pPr>
    </w:p>
    <w:p w14:paraId="68FEAB38" w14:textId="4AF5793F" w:rsidR="0005758E" w:rsidRDefault="00B734ED" w:rsidP="0005758E">
      <w:pPr>
        <w:pStyle w:val="aa"/>
        <w:shd w:val="clear" w:color="auto" w:fill="FFFFFF"/>
        <w:spacing w:before="0" w:beforeAutospacing="0" w:after="0" w:afterAutospacing="0"/>
        <w:jc w:val="both"/>
        <w:rPr>
          <w:bCs/>
          <w:iCs/>
          <w:color w:val="222222"/>
          <w:sz w:val="20"/>
          <w:szCs w:val="20"/>
        </w:rPr>
      </w:pPr>
      <w:r w:rsidRPr="00B734ED">
        <w:rPr>
          <w:bCs/>
          <w:iCs/>
          <w:color w:val="222222"/>
          <w:sz w:val="20"/>
          <w:szCs w:val="20"/>
        </w:rPr>
        <w:t>З</w:t>
      </w:r>
      <w:r w:rsidR="0005758E" w:rsidRPr="00B734ED">
        <w:rPr>
          <w:bCs/>
          <w:iCs/>
          <w:color w:val="222222"/>
          <w:sz w:val="20"/>
          <w:szCs w:val="20"/>
        </w:rPr>
        <w:t>ащита и продвижение сексуальных и репродуктивных прав мужчин и женщин, включая подростков</w:t>
      </w:r>
    </w:p>
    <w:p w14:paraId="5A728FFC" w14:textId="77777777" w:rsidR="00B734ED" w:rsidRDefault="00B734ED" w:rsidP="0005758E">
      <w:pPr>
        <w:pStyle w:val="aa"/>
        <w:shd w:val="clear" w:color="auto" w:fill="FFFFFF"/>
        <w:spacing w:before="0" w:beforeAutospacing="0" w:after="0" w:afterAutospacing="0"/>
        <w:jc w:val="both"/>
        <w:rPr>
          <w:bCs/>
          <w:iCs/>
          <w:color w:val="222222"/>
          <w:sz w:val="20"/>
          <w:szCs w:val="20"/>
        </w:rPr>
      </w:pPr>
    </w:p>
    <w:p w14:paraId="780AA1FE" w14:textId="77777777" w:rsidR="00B734ED" w:rsidRPr="00B734ED" w:rsidRDefault="00B734ED" w:rsidP="0005758E">
      <w:pPr>
        <w:pStyle w:val="aa"/>
        <w:shd w:val="clear" w:color="auto" w:fill="FFFFFF"/>
        <w:spacing w:before="0" w:beforeAutospacing="0" w:after="0" w:afterAutospacing="0"/>
        <w:jc w:val="both"/>
        <w:rPr>
          <w:color w:val="222222"/>
          <w:sz w:val="20"/>
          <w:szCs w:val="20"/>
        </w:rPr>
      </w:pPr>
    </w:p>
    <w:p w14:paraId="31AC521B" w14:textId="77777777" w:rsidR="00B734ED" w:rsidRDefault="0005758E" w:rsidP="0005758E">
      <w:pPr>
        <w:pStyle w:val="aa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222222"/>
          <w:sz w:val="20"/>
          <w:szCs w:val="20"/>
        </w:rPr>
      </w:pPr>
      <w:r w:rsidRPr="0005758E">
        <w:rPr>
          <w:b/>
          <w:bCs/>
          <w:i/>
          <w:iCs/>
          <w:color w:val="222222"/>
          <w:sz w:val="20"/>
          <w:szCs w:val="20"/>
        </w:rPr>
        <w:t> </w:t>
      </w:r>
      <w:r w:rsidR="00B734ED" w:rsidRPr="00303E1C">
        <w:rPr>
          <w:b/>
          <w:sz w:val="20"/>
          <w:szCs w:val="20"/>
        </w:rPr>
        <w:t>Основные направления деятельности</w:t>
      </w:r>
      <w:r w:rsidR="00B734ED" w:rsidRPr="0005758E">
        <w:rPr>
          <w:b/>
          <w:bCs/>
          <w:i/>
          <w:iCs/>
          <w:color w:val="222222"/>
          <w:sz w:val="20"/>
          <w:szCs w:val="20"/>
        </w:rPr>
        <w:t xml:space="preserve"> </w:t>
      </w:r>
    </w:p>
    <w:p w14:paraId="58A76A47" w14:textId="77777777" w:rsidR="00B734ED" w:rsidRDefault="00B734ED" w:rsidP="0005758E">
      <w:pPr>
        <w:pStyle w:val="aa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222222"/>
          <w:sz w:val="20"/>
          <w:szCs w:val="20"/>
        </w:rPr>
      </w:pPr>
    </w:p>
    <w:p w14:paraId="52430117" w14:textId="586B65F7" w:rsidR="00B734ED" w:rsidRPr="00B734ED" w:rsidRDefault="00B734ED" w:rsidP="00B734ED">
      <w:pPr>
        <w:pStyle w:val="aa"/>
        <w:numPr>
          <w:ilvl w:val="0"/>
          <w:numId w:val="47"/>
        </w:numPr>
        <w:shd w:val="clear" w:color="auto" w:fill="FFFFFF"/>
        <w:spacing w:before="0" w:beforeAutospacing="0" w:after="0" w:afterAutospacing="0"/>
        <w:jc w:val="both"/>
        <w:rPr>
          <w:bCs/>
          <w:iCs/>
          <w:color w:val="222222"/>
          <w:sz w:val="20"/>
          <w:szCs w:val="20"/>
        </w:rPr>
      </w:pPr>
      <w:r>
        <w:rPr>
          <w:bCs/>
          <w:iCs/>
          <w:color w:val="222222"/>
          <w:sz w:val="20"/>
          <w:szCs w:val="20"/>
        </w:rPr>
        <w:t>П</w:t>
      </w:r>
      <w:r w:rsidR="0005758E" w:rsidRPr="00B734ED">
        <w:rPr>
          <w:bCs/>
          <w:iCs/>
          <w:color w:val="222222"/>
          <w:sz w:val="20"/>
          <w:szCs w:val="20"/>
        </w:rPr>
        <w:t>родвижение сексуального образования</w:t>
      </w:r>
      <w:r w:rsidRPr="00B734ED">
        <w:rPr>
          <w:bCs/>
          <w:iCs/>
          <w:color w:val="222222"/>
          <w:sz w:val="20"/>
          <w:szCs w:val="20"/>
        </w:rPr>
        <w:t xml:space="preserve"> </w:t>
      </w:r>
    </w:p>
    <w:p w14:paraId="2C6C4920" w14:textId="588B9565" w:rsidR="00B734ED" w:rsidRPr="00B734ED" w:rsidRDefault="00B734ED" w:rsidP="00B734ED">
      <w:pPr>
        <w:pStyle w:val="aa"/>
        <w:numPr>
          <w:ilvl w:val="0"/>
          <w:numId w:val="47"/>
        </w:numPr>
        <w:shd w:val="clear" w:color="auto" w:fill="FFFFFF"/>
        <w:spacing w:before="0" w:beforeAutospacing="0" w:after="0" w:afterAutospacing="0"/>
        <w:jc w:val="both"/>
        <w:rPr>
          <w:bCs/>
          <w:iCs/>
          <w:color w:val="222222"/>
          <w:sz w:val="20"/>
          <w:szCs w:val="20"/>
        </w:rPr>
      </w:pPr>
      <w:r>
        <w:rPr>
          <w:bCs/>
          <w:iCs/>
          <w:color w:val="222222"/>
          <w:sz w:val="20"/>
          <w:szCs w:val="20"/>
        </w:rPr>
        <w:t>З</w:t>
      </w:r>
      <w:r w:rsidR="0005758E" w:rsidRPr="00B734ED">
        <w:rPr>
          <w:bCs/>
          <w:iCs/>
          <w:color w:val="222222"/>
          <w:sz w:val="20"/>
          <w:szCs w:val="20"/>
        </w:rPr>
        <w:t>ащита прав на доступ к качественным услугам  в области охраны репродуктивного и сексуального здоровья, право на доступ к услугам безопасного аборта, доступная контрацепция</w:t>
      </w:r>
      <w:r>
        <w:rPr>
          <w:bCs/>
          <w:iCs/>
          <w:color w:val="222222"/>
          <w:sz w:val="20"/>
          <w:szCs w:val="20"/>
        </w:rPr>
        <w:t xml:space="preserve"> </w:t>
      </w:r>
      <w:r w:rsidR="0005758E" w:rsidRPr="00B734ED">
        <w:rPr>
          <w:bCs/>
          <w:iCs/>
          <w:color w:val="222222"/>
          <w:sz w:val="20"/>
          <w:szCs w:val="20"/>
        </w:rPr>
        <w:t xml:space="preserve"> </w:t>
      </w:r>
    </w:p>
    <w:p w14:paraId="0CFB63C8" w14:textId="589D63F7" w:rsidR="0005758E" w:rsidRPr="00B734ED" w:rsidRDefault="00B734ED" w:rsidP="00B734ED">
      <w:pPr>
        <w:pStyle w:val="aa"/>
        <w:numPr>
          <w:ilvl w:val="0"/>
          <w:numId w:val="47"/>
        </w:numPr>
        <w:shd w:val="clear" w:color="auto" w:fill="FFFFFF"/>
        <w:spacing w:before="0" w:beforeAutospacing="0" w:after="0" w:afterAutospacing="0"/>
        <w:jc w:val="both"/>
        <w:rPr>
          <w:color w:val="222222"/>
          <w:sz w:val="20"/>
          <w:szCs w:val="20"/>
        </w:rPr>
      </w:pPr>
      <w:r>
        <w:rPr>
          <w:bCs/>
          <w:iCs/>
          <w:color w:val="222222"/>
          <w:sz w:val="20"/>
          <w:szCs w:val="20"/>
        </w:rPr>
        <w:t>П</w:t>
      </w:r>
      <w:r w:rsidR="0005758E" w:rsidRPr="00B734ED">
        <w:rPr>
          <w:bCs/>
          <w:iCs/>
          <w:color w:val="222222"/>
          <w:sz w:val="20"/>
          <w:szCs w:val="20"/>
        </w:rPr>
        <w:t>рофилактика ИППП и ВИЧ. </w:t>
      </w:r>
    </w:p>
    <w:p w14:paraId="232F9A5E" w14:textId="77777777" w:rsidR="0005758E" w:rsidRPr="0005758E" w:rsidRDefault="0005758E" w:rsidP="0005758E">
      <w:pPr>
        <w:widowControl w:val="0"/>
        <w:jc w:val="center"/>
        <w:rPr>
          <w:b/>
          <w:sz w:val="20"/>
          <w:szCs w:val="20"/>
        </w:rPr>
      </w:pPr>
    </w:p>
    <w:p w14:paraId="2910E967" w14:textId="77777777" w:rsidR="00B734ED" w:rsidRDefault="00B734ED" w:rsidP="0005758E">
      <w:pPr>
        <w:widowControl w:val="0"/>
        <w:jc w:val="center"/>
        <w:rPr>
          <w:b/>
          <w:sz w:val="20"/>
          <w:szCs w:val="20"/>
        </w:rPr>
      </w:pPr>
    </w:p>
    <w:p w14:paraId="08D6D2C3" w14:textId="77777777" w:rsidR="00B734ED" w:rsidRDefault="00B734ED" w:rsidP="0005758E">
      <w:pPr>
        <w:widowControl w:val="0"/>
        <w:jc w:val="center"/>
        <w:rPr>
          <w:b/>
          <w:sz w:val="20"/>
          <w:szCs w:val="20"/>
        </w:rPr>
      </w:pPr>
    </w:p>
    <w:p w14:paraId="34603B1D" w14:textId="77777777" w:rsidR="00B734ED" w:rsidRDefault="00B734ED" w:rsidP="0005758E">
      <w:pPr>
        <w:widowControl w:val="0"/>
        <w:jc w:val="center"/>
        <w:rPr>
          <w:b/>
          <w:sz w:val="20"/>
          <w:szCs w:val="20"/>
        </w:rPr>
      </w:pPr>
    </w:p>
    <w:p w14:paraId="6AC88AD2" w14:textId="77777777" w:rsidR="00B734ED" w:rsidRDefault="00B734ED" w:rsidP="0005758E">
      <w:pPr>
        <w:widowControl w:val="0"/>
        <w:jc w:val="center"/>
        <w:rPr>
          <w:b/>
          <w:sz w:val="20"/>
          <w:szCs w:val="20"/>
        </w:rPr>
      </w:pPr>
    </w:p>
    <w:p w14:paraId="61862B94" w14:textId="2A82787A" w:rsidR="00AC4F31" w:rsidRPr="00B734ED" w:rsidRDefault="00AC4F31" w:rsidP="00B734ED">
      <w:pPr>
        <w:widowControl w:val="0"/>
        <w:rPr>
          <w:b/>
          <w:color w:val="FF0000"/>
          <w:sz w:val="20"/>
          <w:szCs w:val="20"/>
        </w:rPr>
      </w:pPr>
      <w:r w:rsidRPr="00B734ED">
        <w:rPr>
          <w:b/>
          <w:color w:val="FF0000"/>
          <w:sz w:val="20"/>
          <w:szCs w:val="20"/>
        </w:rPr>
        <w:lastRenderedPageBreak/>
        <w:t xml:space="preserve">Альянс </w:t>
      </w:r>
      <w:proofErr w:type="spellStart"/>
      <w:r w:rsidRPr="00B734ED">
        <w:rPr>
          <w:b/>
          <w:color w:val="FF0000"/>
          <w:sz w:val="20"/>
          <w:szCs w:val="20"/>
        </w:rPr>
        <w:t>Женски</w:t>
      </w:r>
      <w:proofErr w:type="spellEnd"/>
      <w:r w:rsidRPr="00B734ED">
        <w:rPr>
          <w:b/>
          <w:color w:val="FF0000"/>
          <w:sz w:val="20"/>
          <w:szCs w:val="20"/>
          <w:lang w:val="ky-KG"/>
        </w:rPr>
        <w:t>х</w:t>
      </w:r>
      <w:r w:rsidRPr="00B734ED">
        <w:rPr>
          <w:b/>
          <w:color w:val="FF0000"/>
          <w:sz w:val="20"/>
          <w:szCs w:val="20"/>
        </w:rPr>
        <w:t xml:space="preserve"> </w:t>
      </w:r>
      <w:proofErr w:type="spellStart"/>
      <w:r w:rsidRPr="00B734ED">
        <w:rPr>
          <w:b/>
          <w:color w:val="FF0000"/>
          <w:sz w:val="20"/>
          <w:szCs w:val="20"/>
        </w:rPr>
        <w:t>Законодательны</w:t>
      </w:r>
      <w:proofErr w:type="spellEnd"/>
      <w:r w:rsidRPr="00B734ED">
        <w:rPr>
          <w:b/>
          <w:color w:val="FF0000"/>
          <w:sz w:val="20"/>
          <w:szCs w:val="20"/>
          <w:lang w:val="ky-KG"/>
        </w:rPr>
        <w:t>х</w:t>
      </w:r>
      <w:r w:rsidRPr="00B734ED">
        <w:rPr>
          <w:b/>
          <w:color w:val="FF0000"/>
          <w:sz w:val="20"/>
          <w:szCs w:val="20"/>
        </w:rPr>
        <w:t xml:space="preserve"> Инициатив</w:t>
      </w:r>
      <w:r w:rsidR="00B734ED">
        <w:rPr>
          <w:b/>
          <w:color w:val="FF0000"/>
          <w:sz w:val="20"/>
          <w:szCs w:val="20"/>
        </w:rPr>
        <w:t xml:space="preserve"> (АЖЗИ)</w:t>
      </w:r>
    </w:p>
    <w:p w14:paraId="5B101B6B" w14:textId="77777777" w:rsidR="00F24A1D" w:rsidRDefault="00F24A1D" w:rsidP="0005758E">
      <w:pPr>
        <w:shd w:val="clear" w:color="auto" w:fill="FFFFFF"/>
        <w:spacing w:before="120" w:after="120"/>
        <w:rPr>
          <w:b/>
          <w:bCs/>
          <w:color w:val="000000"/>
          <w:sz w:val="20"/>
          <w:szCs w:val="20"/>
        </w:rPr>
      </w:pPr>
    </w:p>
    <w:p w14:paraId="7342A70D" w14:textId="77777777" w:rsidR="00AC4F31" w:rsidRPr="0005758E" w:rsidRDefault="00AC4F31" w:rsidP="0005758E">
      <w:pPr>
        <w:shd w:val="clear" w:color="auto" w:fill="FFFFFF"/>
        <w:spacing w:before="120" w:after="120"/>
        <w:rPr>
          <w:color w:val="5C5C5C"/>
          <w:sz w:val="20"/>
          <w:szCs w:val="20"/>
        </w:rPr>
      </w:pPr>
      <w:r w:rsidRPr="0005758E">
        <w:rPr>
          <w:b/>
          <w:bCs/>
          <w:color w:val="000000"/>
          <w:sz w:val="20"/>
          <w:szCs w:val="20"/>
        </w:rPr>
        <w:t xml:space="preserve">Адрес: </w:t>
      </w:r>
      <w:r w:rsidRPr="0005758E">
        <w:rPr>
          <w:sz w:val="20"/>
          <w:szCs w:val="20"/>
        </w:rPr>
        <w:t>г. Бишкек, пр. Чуй, 164-А, 408\1</w:t>
      </w:r>
    </w:p>
    <w:p w14:paraId="5F0F9934" w14:textId="77777777" w:rsidR="00AC4F31" w:rsidRPr="0005758E" w:rsidRDefault="00AC4F31" w:rsidP="0005758E">
      <w:pPr>
        <w:shd w:val="clear" w:color="auto" w:fill="FFFFFF"/>
        <w:spacing w:before="120" w:after="120"/>
        <w:rPr>
          <w:rFonts w:eastAsiaTheme="minorHAnsi"/>
          <w:sz w:val="20"/>
          <w:szCs w:val="20"/>
          <w:lang w:eastAsia="en-US"/>
        </w:rPr>
      </w:pPr>
      <w:r w:rsidRPr="0005758E">
        <w:rPr>
          <w:b/>
          <w:bCs/>
          <w:color w:val="000000"/>
          <w:sz w:val="20"/>
          <w:szCs w:val="20"/>
        </w:rPr>
        <w:t xml:space="preserve">Тел: </w:t>
      </w:r>
      <w:r w:rsidRPr="0005758E">
        <w:rPr>
          <w:sz w:val="20"/>
          <w:szCs w:val="20"/>
        </w:rPr>
        <w:t>+996 312 31 16 71</w:t>
      </w:r>
    </w:p>
    <w:p w14:paraId="747546EA" w14:textId="77777777" w:rsidR="00AC4F31" w:rsidRPr="0005758E" w:rsidRDefault="00AC4F31" w:rsidP="0005758E">
      <w:pPr>
        <w:shd w:val="clear" w:color="auto" w:fill="FFFFFF"/>
        <w:spacing w:before="120" w:after="120"/>
        <w:rPr>
          <w:sz w:val="20"/>
          <w:szCs w:val="20"/>
        </w:rPr>
      </w:pPr>
      <w:r w:rsidRPr="0005758E">
        <w:rPr>
          <w:b/>
          <w:bCs/>
          <w:color w:val="000000"/>
          <w:sz w:val="20"/>
          <w:szCs w:val="20"/>
        </w:rPr>
        <w:t xml:space="preserve">Факс: </w:t>
      </w:r>
      <w:r w:rsidRPr="0005758E">
        <w:rPr>
          <w:sz w:val="20"/>
          <w:szCs w:val="20"/>
        </w:rPr>
        <w:t>+996 312 31 16 71</w:t>
      </w:r>
    </w:p>
    <w:p w14:paraId="522E75D8" w14:textId="77777777" w:rsidR="00AC4F31" w:rsidRPr="0005758E" w:rsidRDefault="00AC4F31" w:rsidP="0005758E">
      <w:pPr>
        <w:shd w:val="clear" w:color="auto" w:fill="FFFFFF"/>
        <w:spacing w:before="120" w:after="120"/>
        <w:rPr>
          <w:color w:val="333333"/>
          <w:sz w:val="20"/>
          <w:szCs w:val="20"/>
        </w:rPr>
      </w:pPr>
      <w:r w:rsidRPr="0005758E">
        <w:rPr>
          <w:b/>
          <w:bCs/>
          <w:color w:val="000000"/>
          <w:sz w:val="20"/>
          <w:szCs w:val="20"/>
          <w:lang w:val="en-US"/>
        </w:rPr>
        <w:t>E</w:t>
      </w:r>
      <w:r w:rsidRPr="0005758E">
        <w:rPr>
          <w:b/>
          <w:bCs/>
          <w:color w:val="000000"/>
          <w:sz w:val="20"/>
          <w:szCs w:val="20"/>
        </w:rPr>
        <w:t>-</w:t>
      </w:r>
      <w:r w:rsidRPr="0005758E">
        <w:rPr>
          <w:b/>
          <w:bCs/>
          <w:color w:val="000000"/>
          <w:sz w:val="20"/>
          <w:szCs w:val="20"/>
          <w:lang w:val="en-US"/>
        </w:rPr>
        <w:t>mail</w:t>
      </w:r>
      <w:r w:rsidRPr="0005758E">
        <w:rPr>
          <w:color w:val="000000"/>
          <w:sz w:val="20"/>
          <w:szCs w:val="20"/>
        </w:rPr>
        <w:t xml:space="preserve">: </w:t>
      </w:r>
      <w:hyperlink r:id="rId27" w:history="1">
        <w:r w:rsidRPr="0005758E">
          <w:rPr>
            <w:rStyle w:val="a5"/>
            <w:sz w:val="20"/>
            <w:szCs w:val="20"/>
            <w:lang w:val="en-US"/>
          </w:rPr>
          <w:t>awli</w:t>
        </w:r>
        <w:r w:rsidRPr="0005758E">
          <w:rPr>
            <w:rStyle w:val="a5"/>
            <w:sz w:val="20"/>
            <w:szCs w:val="20"/>
          </w:rPr>
          <w:t>.</w:t>
        </w:r>
        <w:r w:rsidRPr="0005758E">
          <w:rPr>
            <w:rStyle w:val="a5"/>
            <w:sz w:val="20"/>
            <w:szCs w:val="20"/>
            <w:lang w:val="en-US"/>
          </w:rPr>
          <w:t>kg</w:t>
        </w:r>
        <w:r w:rsidRPr="0005758E">
          <w:rPr>
            <w:rStyle w:val="a5"/>
            <w:sz w:val="20"/>
            <w:szCs w:val="20"/>
          </w:rPr>
          <w:t>@</w:t>
        </w:r>
        <w:r w:rsidRPr="0005758E">
          <w:rPr>
            <w:rStyle w:val="a5"/>
            <w:sz w:val="20"/>
            <w:szCs w:val="20"/>
            <w:lang w:val="en-US"/>
          </w:rPr>
          <w:t>gmail</w:t>
        </w:r>
        <w:r w:rsidRPr="0005758E">
          <w:rPr>
            <w:rStyle w:val="a5"/>
            <w:sz w:val="20"/>
            <w:szCs w:val="20"/>
          </w:rPr>
          <w:t>.</w:t>
        </w:r>
        <w:r w:rsidRPr="0005758E">
          <w:rPr>
            <w:rStyle w:val="a5"/>
            <w:sz w:val="20"/>
            <w:szCs w:val="20"/>
            <w:lang w:val="en-US"/>
          </w:rPr>
          <w:t>com</w:t>
        </w:r>
      </w:hyperlink>
      <w:r w:rsidRPr="0005758E">
        <w:rPr>
          <w:color w:val="333333"/>
          <w:sz w:val="20"/>
          <w:szCs w:val="20"/>
        </w:rPr>
        <w:t xml:space="preserve"> </w:t>
      </w:r>
    </w:p>
    <w:p w14:paraId="15263A8F" w14:textId="77777777" w:rsidR="00B734ED" w:rsidRDefault="00AC4F31" w:rsidP="00B734ED">
      <w:pPr>
        <w:shd w:val="clear" w:color="auto" w:fill="FFFFFF"/>
        <w:spacing w:before="120" w:after="120"/>
        <w:rPr>
          <w:color w:val="5C5C5C"/>
          <w:sz w:val="20"/>
          <w:szCs w:val="20"/>
        </w:rPr>
      </w:pPr>
      <w:r w:rsidRPr="0005758E">
        <w:rPr>
          <w:b/>
          <w:bCs/>
          <w:color w:val="000000"/>
          <w:sz w:val="20"/>
          <w:szCs w:val="20"/>
        </w:rPr>
        <w:t>Сайт:</w:t>
      </w:r>
      <w:r w:rsidRPr="0005758E">
        <w:rPr>
          <w:color w:val="000000"/>
          <w:sz w:val="20"/>
          <w:szCs w:val="20"/>
        </w:rPr>
        <w:t xml:space="preserve"> </w:t>
      </w:r>
      <w:hyperlink r:id="rId28" w:history="1">
        <w:r w:rsidRPr="0005758E">
          <w:rPr>
            <w:rStyle w:val="a5"/>
            <w:sz w:val="20"/>
            <w:szCs w:val="20"/>
          </w:rPr>
          <w:t>http://awli.kg/</w:t>
        </w:r>
      </w:hyperlink>
    </w:p>
    <w:p w14:paraId="4F2F57AE" w14:textId="05DB1955" w:rsidR="00AC4F31" w:rsidRPr="00B734ED" w:rsidRDefault="00B734ED" w:rsidP="00B734ED">
      <w:pPr>
        <w:shd w:val="clear" w:color="auto" w:fill="FFFFFF"/>
        <w:spacing w:before="120" w:after="120"/>
        <w:rPr>
          <w:color w:val="5C5C5C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>К</w:t>
      </w:r>
      <w:proofErr w:type="spellStart"/>
      <w:r w:rsidR="00AC4F31" w:rsidRPr="0005758E">
        <w:rPr>
          <w:b/>
          <w:bCs/>
          <w:color w:val="000000"/>
          <w:sz w:val="20"/>
          <w:szCs w:val="20"/>
          <w:lang w:val="x-none"/>
        </w:rPr>
        <w:t>онтактное</w:t>
      </w:r>
      <w:proofErr w:type="spellEnd"/>
      <w:r w:rsidR="00AC4F31" w:rsidRPr="0005758E">
        <w:rPr>
          <w:b/>
          <w:bCs/>
          <w:color w:val="000000"/>
          <w:sz w:val="20"/>
          <w:szCs w:val="20"/>
          <w:lang w:val="x-none"/>
        </w:rPr>
        <w:t xml:space="preserve"> лицо</w:t>
      </w:r>
      <w:r w:rsidR="00AC4F31" w:rsidRPr="0005758E">
        <w:rPr>
          <w:b/>
          <w:bCs/>
          <w:color w:val="000000"/>
          <w:sz w:val="20"/>
          <w:szCs w:val="20"/>
        </w:rPr>
        <w:t xml:space="preserve">: </w:t>
      </w:r>
      <w:proofErr w:type="spellStart"/>
      <w:r w:rsidRPr="00B734ED">
        <w:rPr>
          <w:bCs/>
          <w:color w:val="000000"/>
          <w:sz w:val="20"/>
          <w:szCs w:val="20"/>
        </w:rPr>
        <w:t>Кочорбаева</w:t>
      </w:r>
      <w:proofErr w:type="spellEnd"/>
      <w:r w:rsidRPr="00B734ED">
        <w:rPr>
          <w:bCs/>
          <w:color w:val="000000"/>
          <w:sz w:val="20"/>
          <w:szCs w:val="20"/>
        </w:rPr>
        <w:t xml:space="preserve"> </w:t>
      </w:r>
      <w:proofErr w:type="spellStart"/>
      <w:r w:rsidRPr="00B734ED">
        <w:rPr>
          <w:bCs/>
          <w:color w:val="000000"/>
          <w:sz w:val="20"/>
          <w:szCs w:val="20"/>
        </w:rPr>
        <w:t>Зульфия</w:t>
      </w:r>
      <w:proofErr w:type="spellEnd"/>
      <w:r w:rsidRPr="00B734ED">
        <w:rPr>
          <w:bCs/>
          <w:color w:val="000000"/>
          <w:sz w:val="20"/>
          <w:szCs w:val="20"/>
        </w:rPr>
        <w:t xml:space="preserve">,  </w:t>
      </w:r>
      <w:r w:rsidR="00AC4F31" w:rsidRPr="00B734ED">
        <w:rPr>
          <w:bCs/>
          <w:color w:val="000000"/>
          <w:sz w:val="20"/>
          <w:szCs w:val="20"/>
        </w:rPr>
        <w:t>со-координатор</w:t>
      </w:r>
      <w:r w:rsidR="00AC4F31" w:rsidRPr="0005758E">
        <w:rPr>
          <w:b/>
          <w:bCs/>
          <w:color w:val="000000"/>
          <w:sz w:val="20"/>
          <w:szCs w:val="20"/>
        </w:rPr>
        <w:t xml:space="preserve"> </w:t>
      </w:r>
    </w:p>
    <w:p w14:paraId="767940A1" w14:textId="77777777" w:rsidR="00B734ED" w:rsidRDefault="00AC4F31" w:rsidP="0005758E">
      <w:pPr>
        <w:shd w:val="clear" w:color="auto" w:fill="FFFFFF"/>
        <w:spacing w:before="120" w:after="120"/>
        <w:jc w:val="both"/>
        <w:rPr>
          <w:b/>
          <w:bCs/>
          <w:color w:val="5C5C5C"/>
          <w:sz w:val="20"/>
          <w:szCs w:val="20"/>
        </w:rPr>
      </w:pPr>
      <w:r w:rsidRPr="0005758E">
        <w:rPr>
          <w:b/>
          <w:bCs/>
          <w:color w:val="000000"/>
          <w:sz w:val="20"/>
          <w:szCs w:val="20"/>
          <w:lang w:val="x-none"/>
        </w:rPr>
        <w:t>Миссия организации</w:t>
      </w:r>
    </w:p>
    <w:p w14:paraId="66439217" w14:textId="3A840C6C" w:rsidR="00AC4F31" w:rsidRPr="00B734ED" w:rsidRDefault="00B734ED" w:rsidP="0005758E">
      <w:pPr>
        <w:shd w:val="clear" w:color="auto" w:fill="FFFFFF"/>
        <w:spacing w:before="120" w:after="120"/>
        <w:jc w:val="both"/>
        <w:rPr>
          <w:b/>
          <w:bCs/>
          <w:color w:val="5C5C5C"/>
          <w:sz w:val="20"/>
          <w:szCs w:val="20"/>
        </w:rPr>
      </w:pPr>
      <w:r>
        <w:rPr>
          <w:sz w:val="20"/>
          <w:szCs w:val="20"/>
        </w:rPr>
        <w:t>У</w:t>
      </w:r>
      <w:r w:rsidR="00AC4F31" w:rsidRPr="0005758E">
        <w:rPr>
          <w:sz w:val="20"/>
          <w:szCs w:val="20"/>
        </w:rPr>
        <w:t>силение влияния женщин через лоббирование законодательных инициатив, укрепление взаимодействия между государством и гражданским обществом для эффективной реализации национальной гендерной политики</w:t>
      </w:r>
    </w:p>
    <w:p w14:paraId="49485B11" w14:textId="77777777" w:rsidR="00AC4F31" w:rsidRPr="0005758E" w:rsidRDefault="00AC4F31" w:rsidP="0005758E">
      <w:pPr>
        <w:shd w:val="clear" w:color="auto" w:fill="FFFFFF"/>
        <w:spacing w:before="120" w:after="120"/>
        <w:jc w:val="both"/>
        <w:rPr>
          <w:color w:val="5C5C5C"/>
          <w:sz w:val="20"/>
          <w:szCs w:val="20"/>
        </w:rPr>
      </w:pPr>
      <w:r w:rsidRPr="0005758E">
        <w:rPr>
          <w:b/>
          <w:bCs/>
          <w:color w:val="5C5C5C"/>
          <w:sz w:val="20"/>
          <w:szCs w:val="20"/>
        </w:rPr>
        <w:t>О</w:t>
      </w:r>
      <w:r w:rsidRPr="0005758E">
        <w:rPr>
          <w:b/>
          <w:bCs/>
          <w:color w:val="000000"/>
          <w:sz w:val="20"/>
          <w:szCs w:val="20"/>
        </w:rPr>
        <w:t>сновные направления деятельности</w:t>
      </w:r>
    </w:p>
    <w:p w14:paraId="77DA656D" w14:textId="27A08E62" w:rsidR="00AC4F31" w:rsidRPr="0005758E" w:rsidRDefault="00AC4F31" w:rsidP="00B734ED">
      <w:pPr>
        <w:pStyle w:val="aa"/>
        <w:numPr>
          <w:ilvl w:val="0"/>
          <w:numId w:val="41"/>
        </w:numPr>
        <w:spacing w:before="0" w:beforeAutospacing="0" w:after="0" w:afterAutospacing="0"/>
        <w:ind w:left="357" w:hanging="357"/>
        <w:rPr>
          <w:sz w:val="20"/>
          <w:szCs w:val="20"/>
        </w:rPr>
      </w:pPr>
      <w:r w:rsidRPr="0005758E">
        <w:rPr>
          <w:sz w:val="20"/>
          <w:szCs w:val="20"/>
        </w:rPr>
        <w:t>Выработка  и лоббирование политики  гендерного равенства, в том числе через законодательство</w:t>
      </w:r>
      <w:r w:rsidR="00B734ED">
        <w:rPr>
          <w:sz w:val="20"/>
          <w:szCs w:val="20"/>
        </w:rPr>
        <w:t xml:space="preserve"> </w:t>
      </w:r>
    </w:p>
    <w:p w14:paraId="10720707" w14:textId="228801A8" w:rsidR="00AC4F31" w:rsidRPr="0005758E" w:rsidRDefault="00AC4F31" w:rsidP="00B734ED">
      <w:pPr>
        <w:pStyle w:val="aa"/>
        <w:numPr>
          <w:ilvl w:val="0"/>
          <w:numId w:val="41"/>
        </w:numPr>
        <w:spacing w:before="0" w:beforeAutospacing="0" w:after="0" w:afterAutospacing="0"/>
        <w:ind w:left="357" w:hanging="357"/>
        <w:rPr>
          <w:sz w:val="20"/>
          <w:szCs w:val="20"/>
        </w:rPr>
      </w:pPr>
      <w:r w:rsidRPr="0005758E">
        <w:rPr>
          <w:sz w:val="20"/>
          <w:szCs w:val="20"/>
        </w:rPr>
        <w:t>Повышение уровня политического участия женщин</w:t>
      </w:r>
      <w:r w:rsidR="00B734ED">
        <w:rPr>
          <w:sz w:val="20"/>
          <w:szCs w:val="20"/>
        </w:rPr>
        <w:t xml:space="preserve"> </w:t>
      </w:r>
    </w:p>
    <w:p w14:paraId="018457E9" w14:textId="77777777" w:rsidR="00AC4F31" w:rsidRPr="0005758E" w:rsidRDefault="00AC4F31" w:rsidP="00B734ED">
      <w:pPr>
        <w:numPr>
          <w:ilvl w:val="0"/>
          <w:numId w:val="41"/>
        </w:numPr>
        <w:ind w:left="357" w:hanging="357"/>
        <w:jc w:val="both"/>
        <w:rPr>
          <w:sz w:val="20"/>
          <w:szCs w:val="20"/>
        </w:rPr>
      </w:pPr>
      <w:r w:rsidRPr="0005758E">
        <w:rPr>
          <w:sz w:val="20"/>
          <w:szCs w:val="20"/>
        </w:rPr>
        <w:t>Мониторинг исполнения национальных и международных обязатель</w:t>
      </w:r>
      <w:proofErr w:type="gramStart"/>
      <w:r w:rsidRPr="0005758E">
        <w:rPr>
          <w:sz w:val="20"/>
          <w:szCs w:val="20"/>
        </w:rPr>
        <w:t>ств в сф</w:t>
      </w:r>
      <w:proofErr w:type="gramEnd"/>
      <w:r w:rsidRPr="0005758E">
        <w:rPr>
          <w:sz w:val="20"/>
          <w:szCs w:val="20"/>
        </w:rPr>
        <w:t>ере равенства прав и возможностей женщин и мужчин.</w:t>
      </w:r>
    </w:p>
    <w:p w14:paraId="661C6921" w14:textId="3F2F624B" w:rsidR="00EB0091" w:rsidRPr="0005758E" w:rsidRDefault="00EB0091" w:rsidP="0005758E">
      <w:pPr>
        <w:pStyle w:val="a3"/>
        <w:spacing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4B91036F" w14:textId="77777777" w:rsidR="00B734ED" w:rsidRDefault="00B734ED" w:rsidP="0005758E">
      <w:pPr>
        <w:pStyle w:val="a3"/>
        <w:spacing w:line="240" w:lineRule="auto"/>
        <w:ind w:left="0"/>
        <w:rPr>
          <w:rFonts w:ascii="Times New Roman" w:hAnsi="Times New Roman"/>
          <w:b/>
          <w:color w:val="FF0000"/>
          <w:sz w:val="20"/>
          <w:szCs w:val="20"/>
        </w:rPr>
      </w:pPr>
    </w:p>
    <w:p w14:paraId="42E251B0" w14:textId="77777777" w:rsidR="00EB0091" w:rsidRPr="0005758E" w:rsidRDefault="00EB0091" w:rsidP="0005758E">
      <w:pPr>
        <w:pStyle w:val="a3"/>
        <w:spacing w:line="240" w:lineRule="auto"/>
        <w:ind w:left="0"/>
        <w:rPr>
          <w:rFonts w:ascii="Times New Roman" w:hAnsi="Times New Roman"/>
          <w:b/>
          <w:color w:val="FF0000"/>
          <w:sz w:val="20"/>
          <w:szCs w:val="20"/>
        </w:rPr>
      </w:pPr>
      <w:r w:rsidRPr="0005758E">
        <w:rPr>
          <w:rFonts w:ascii="Times New Roman" w:hAnsi="Times New Roman"/>
          <w:b/>
          <w:color w:val="FF0000"/>
          <w:sz w:val="20"/>
          <w:szCs w:val="20"/>
        </w:rPr>
        <w:t>Центр гендерных исследований (ЦГИ)</w:t>
      </w:r>
    </w:p>
    <w:p w14:paraId="5C35217F" w14:textId="50823478" w:rsidR="0005758E" w:rsidRDefault="0005758E" w:rsidP="00B734ED">
      <w:pPr>
        <w:pStyle w:val="aa"/>
        <w:shd w:val="clear" w:color="auto" w:fill="FFFFFF"/>
        <w:spacing w:before="0" w:beforeAutospacing="0" w:after="0" w:afterAutospacing="0"/>
        <w:rPr>
          <w:rStyle w:val="afc"/>
          <w:b w:val="0"/>
          <w:color w:val="000000"/>
          <w:sz w:val="20"/>
          <w:szCs w:val="20"/>
        </w:rPr>
      </w:pPr>
      <w:r w:rsidRPr="0005758E">
        <w:rPr>
          <w:b/>
          <w:bCs/>
          <w:color w:val="000000"/>
          <w:sz w:val="20"/>
          <w:szCs w:val="20"/>
        </w:rPr>
        <w:br/>
      </w:r>
      <w:r w:rsidRPr="0005758E">
        <w:rPr>
          <w:rStyle w:val="afc"/>
          <w:color w:val="000000"/>
          <w:sz w:val="20"/>
          <w:szCs w:val="20"/>
        </w:rPr>
        <w:t>Адрес: </w:t>
      </w:r>
      <w:r w:rsidR="00B734ED" w:rsidRPr="00B734ED">
        <w:rPr>
          <w:rStyle w:val="afc"/>
          <w:b w:val="0"/>
          <w:color w:val="000000"/>
          <w:sz w:val="20"/>
          <w:szCs w:val="20"/>
        </w:rPr>
        <w:t xml:space="preserve">Кыргызская Республика, </w:t>
      </w:r>
      <w:proofErr w:type="spellStart"/>
      <w:r w:rsidRPr="00B734ED">
        <w:rPr>
          <w:rStyle w:val="afc"/>
          <w:b w:val="0"/>
          <w:color w:val="000000"/>
          <w:sz w:val="20"/>
          <w:szCs w:val="20"/>
        </w:rPr>
        <w:t>г</w:t>
      </w:r>
      <w:proofErr w:type="gramStart"/>
      <w:r w:rsidRPr="00B734ED">
        <w:rPr>
          <w:rStyle w:val="afc"/>
          <w:b w:val="0"/>
          <w:color w:val="000000"/>
          <w:sz w:val="20"/>
          <w:szCs w:val="20"/>
        </w:rPr>
        <w:t>.Б</w:t>
      </w:r>
      <w:proofErr w:type="gramEnd"/>
      <w:r w:rsidRPr="00B734ED">
        <w:rPr>
          <w:rStyle w:val="afc"/>
          <w:b w:val="0"/>
          <w:color w:val="000000"/>
          <w:sz w:val="20"/>
          <w:szCs w:val="20"/>
        </w:rPr>
        <w:t>ишкек</w:t>
      </w:r>
      <w:proofErr w:type="spellEnd"/>
      <w:r w:rsidRPr="00B734ED">
        <w:rPr>
          <w:rStyle w:val="afc"/>
          <w:b w:val="0"/>
          <w:color w:val="000000"/>
          <w:sz w:val="20"/>
          <w:szCs w:val="20"/>
        </w:rPr>
        <w:t>,  </w:t>
      </w:r>
      <w:proofErr w:type="spellStart"/>
      <w:r w:rsidRPr="00B734ED">
        <w:rPr>
          <w:rStyle w:val="afc"/>
          <w:b w:val="0"/>
          <w:color w:val="000000"/>
          <w:sz w:val="20"/>
          <w:szCs w:val="20"/>
        </w:rPr>
        <w:t>ул.Манасчы</w:t>
      </w:r>
      <w:proofErr w:type="spellEnd"/>
      <w:r w:rsidRPr="00B734ED">
        <w:rPr>
          <w:rStyle w:val="afc"/>
          <w:b w:val="0"/>
          <w:color w:val="000000"/>
          <w:sz w:val="20"/>
          <w:szCs w:val="20"/>
        </w:rPr>
        <w:t xml:space="preserve"> </w:t>
      </w:r>
      <w:proofErr w:type="spellStart"/>
      <w:r w:rsidRPr="00B734ED">
        <w:rPr>
          <w:rStyle w:val="afc"/>
          <w:b w:val="0"/>
          <w:color w:val="000000"/>
          <w:sz w:val="20"/>
          <w:szCs w:val="20"/>
        </w:rPr>
        <w:t>Сагымбая</w:t>
      </w:r>
      <w:proofErr w:type="spellEnd"/>
      <w:r w:rsidRPr="00B734ED">
        <w:rPr>
          <w:rStyle w:val="afc"/>
          <w:b w:val="0"/>
          <w:color w:val="000000"/>
          <w:sz w:val="20"/>
          <w:szCs w:val="20"/>
        </w:rPr>
        <w:t>, 221-74</w:t>
      </w:r>
    </w:p>
    <w:p w14:paraId="70F8BAB4" w14:textId="509016F2" w:rsidR="0005758E" w:rsidRPr="0005758E" w:rsidRDefault="0005758E" w:rsidP="00B734ED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05758E">
        <w:rPr>
          <w:rStyle w:val="afc"/>
          <w:color w:val="000000"/>
          <w:sz w:val="20"/>
          <w:szCs w:val="20"/>
        </w:rPr>
        <w:t>Тел:</w:t>
      </w:r>
      <w:r w:rsidRPr="0005758E">
        <w:rPr>
          <w:color w:val="000000"/>
          <w:sz w:val="20"/>
          <w:szCs w:val="20"/>
        </w:rPr>
        <w:t>  </w:t>
      </w:r>
      <w:r w:rsidR="00B734ED">
        <w:rPr>
          <w:color w:val="000000"/>
          <w:sz w:val="20"/>
          <w:szCs w:val="20"/>
        </w:rPr>
        <w:t xml:space="preserve">+996555 92 76 27  </w:t>
      </w:r>
      <w:r w:rsidRPr="00B734ED">
        <w:rPr>
          <w:color w:val="000000"/>
          <w:sz w:val="20"/>
          <w:szCs w:val="20"/>
        </w:rPr>
        <w:t> </w:t>
      </w:r>
      <w:r w:rsidR="00B734ED">
        <w:rPr>
          <w:rStyle w:val="afc"/>
          <w:color w:val="000000"/>
          <w:sz w:val="20"/>
          <w:szCs w:val="20"/>
        </w:rPr>
        <w:t xml:space="preserve"> </w:t>
      </w:r>
    </w:p>
    <w:p w14:paraId="7FABB573" w14:textId="6B5E2704" w:rsidR="0005758E" w:rsidRPr="0005758E" w:rsidRDefault="0005758E" w:rsidP="00B734ED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05758E">
        <w:rPr>
          <w:rStyle w:val="afc"/>
          <w:color w:val="000000"/>
          <w:sz w:val="20"/>
          <w:szCs w:val="20"/>
        </w:rPr>
        <w:t>Факс:</w:t>
      </w:r>
      <w:r w:rsidRPr="0005758E">
        <w:rPr>
          <w:color w:val="000000"/>
          <w:sz w:val="20"/>
          <w:szCs w:val="20"/>
        </w:rPr>
        <w:t>  </w:t>
      </w:r>
      <w:r w:rsidR="00B734ED">
        <w:rPr>
          <w:color w:val="000000"/>
          <w:sz w:val="20"/>
          <w:szCs w:val="20"/>
        </w:rPr>
        <w:t>+996 </w:t>
      </w:r>
      <w:r w:rsidRPr="0005758E">
        <w:rPr>
          <w:color w:val="000000"/>
          <w:sz w:val="20"/>
          <w:szCs w:val="20"/>
        </w:rPr>
        <w:t>312</w:t>
      </w:r>
      <w:r w:rsidR="00B734ED">
        <w:rPr>
          <w:color w:val="000000"/>
          <w:sz w:val="20"/>
          <w:szCs w:val="20"/>
        </w:rPr>
        <w:t xml:space="preserve"> </w:t>
      </w:r>
      <w:r w:rsidRPr="0005758E">
        <w:rPr>
          <w:color w:val="000000"/>
          <w:sz w:val="20"/>
          <w:szCs w:val="20"/>
        </w:rPr>
        <w:t>31</w:t>
      </w:r>
      <w:r w:rsidR="00B734ED">
        <w:rPr>
          <w:color w:val="000000"/>
          <w:sz w:val="20"/>
          <w:szCs w:val="20"/>
        </w:rPr>
        <w:t xml:space="preserve"> </w:t>
      </w:r>
      <w:r w:rsidRPr="0005758E">
        <w:rPr>
          <w:color w:val="000000"/>
          <w:sz w:val="20"/>
          <w:szCs w:val="20"/>
        </w:rPr>
        <w:t>77</w:t>
      </w:r>
      <w:r w:rsidR="00B734ED">
        <w:rPr>
          <w:color w:val="000000"/>
          <w:sz w:val="20"/>
          <w:szCs w:val="20"/>
        </w:rPr>
        <w:t xml:space="preserve"> </w:t>
      </w:r>
      <w:r w:rsidRPr="0005758E">
        <w:rPr>
          <w:color w:val="000000"/>
          <w:sz w:val="20"/>
          <w:szCs w:val="20"/>
        </w:rPr>
        <w:t>98</w:t>
      </w:r>
    </w:p>
    <w:p w14:paraId="7D70B160" w14:textId="4F98B1D0" w:rsidR="0005758E" w:rsidRPr="0005758E" w:rsidRDefault="0005758E" w:rsidP="00B734ED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05758E">
        <w:rPr>
          <w:rStyle w:val="afc"/>
          <w:color w:val="000000"/>
          <w:sz w:val="20"/>
          <w:szCs w:val="20"/>
          <w:lang w:val="en-US"/>
        </w:rPr>
        <w:t> E</w:t>
      </w:r>
      <w:r w:rsidRPr="0005758E">
        <w:rPr>
          <w:rStyle w:val="afc"/>
          <w:color w:val="000000"/>
          <w:sz w:val="20"/>
          <w:szCs w:val="20"/>
        </w:rPr>
        <w:t>-</w:t>
      </w:r>
      <w:r w:rsidRPr="0005758E">
        <w:rPr>
          <w:rStyle w:val="afc"/>
          <w:color w:val="000000"/>
          <w:sz w:val="20"/>
          <w:szCs w:val="20"/>
          <w:lang w:val="en-US"/>
        </w:rPr>
        <w:t>mail</w:t>
      </w:r>
      <w:r w:rsidRPr="0005758E">
        <w:rPr>
          <w:color w:val="000000"/>
          <w:sz w:val="20"/>
          <w:szCs w:val="20"/>
        </w:rPr>
        <w:t>:  </w:t>
      </w:r>
      <w:hyperlink r:id="rId29" w:tgtFrame="_blank" w:history="1">
        <w:r w:rsidRPr="0005758E">
          <w:rPr>
            <w:rStyle w:val="a5"/>
            <w:color w:val="1155CC"/>
            <w:sz w:val="20"/>
            <w:szCs w:val="20"/>
          </w:rPr>
          <w:t>aiya.omuralieva@mail.ru</w:t>
        </w:r>
      </w:hyperlink>
    </w:p>
    <w:p w14:paraId="418DAF65" w14:textId="6B2EF62B" w:rsidR="0005758E" w:rsidRPr="0005758E" w:rsidRDefault="0005758E" w:rsidP="00B734ED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05758E">
        <w:rPr>
          <w:rStyle w:val="afc"/>
          <w:color w:val="000000"/>
          <w:sz w:val="20"/>
          <w:szCs w:val="20"/>
        </w:rPr>
        <w:t> </w:t>
      </w:r>
      <w:r w:rsidR="00B734ED">
        <w:rPr>
          <w:rStyle w:val="afc"/>
          <w:color w:val="000000"/>
          <w:sz w:val="20"/>
          <w:szCs w:val="20"/>
        </w:rPr>
        <w:t>Кон</w:t>
      </w:r>
      <w:proofErr w:type="spellStart"/>
      <w:r w:rsidR="00B734ED">
        <w:rPr>
          <w:rStyle w:val="afc"/>
          <w:color w:val="000000"/>
          <w:sz w:val="20"/>
          <w:szCs w:val="20"/>
          <w:lang w:val="x-none"/>
        </w:rPr>
        <w:t>тактное</w:t>
      </w:r>
      <w:proofErr w:type="spellEnd"/>
      <w:r w:rsidR="00B734ED">
        <w:rPr>
          <w:rStyle w:val="afc"/>
          <w:color w:val="000000"/>
          <w:sz w:val="20"/>
          <w:szCs w:val="20"/>
          <w:lang w:val="x-none"/>
        </w:rPr>
        <w:t xml:space="preserve"> лицо: </w:t>
      </w:r>
      <w:proofErr w:type="spellStart"/>
      <w:r w:rsidRPr="00B734ED">
        <w:rPr>
          <w:rStyle w:val="afc"/>
          <w:b w:val="0"/>
          <w:color w:val="000000"/>
          <w:sz w:val="20"/>
          <w:szCs w:val="20"/>
        </w:rPr>
        <w:t>Омуралиева</w:t>
      </w:r>
      <w:proofErr w:type="spellEnd"/>
      <w:r w:rsidRPr="00B734ED">
        <w:rPr>
          <w:rStyle w:val="afc"/>
          <w:b w:val="0"/>
          <w:color w:val="000000"/>
          <w:sz w:val="20"/>
          <w:szCs w:val="20"/>
        </w:rPr>
        <w:t xml:space="preserve"> </w:t>
      </w:r>
      <w:proofErr w:type="spellStart"/>
      <w:r w:rsidRPr="00B734ED">
        <w:rPr>
          <w:rStyle w:val="afc"/>
          <w:b w:val="0"/>
          <w:color w:val="000000"/>
          <w:sz w:val="20"/>
          <w:szCs w:val="20"/>
        </w:rPr>
        <w:t>Айя</w:t>
      </w:r>
      <w:proofErr w:type="spellEnd"/>
      <w:r w:rsidR="00B734ED">
        <w:rPr>
          <w:rStyle w:val="afc"/>
          <w:b w:val="0"/>
          <w:color w:val="000000"/>
          <w:sz w:val="20"/>
          <w:szCs w:val="20"/>
        </w:rPr>
        <w:t xml:space="preserve">, руководитель </w:t>
      </w:r>
      <w:r w:rsidRPr="00B734ED">
        <w:rPr>
          <w:rStyle w:val="afc"/>
          <w:b w:val="0"/>
          <w:color w:val="000000"/>
          <w:sz w:val="20"/>
          <w:szCs w:val="20"/>
        </w:rPr>
        <w:t xml:space="preserve"> </w:t>
      </w:r>
      <w:r w:rsidR="00B734ED">
        <w:rPr>
          <w:rStyle w:val="afc"/>
          <w:b w:val="0"/>
          <w:color w:val="000000"/>
          <w:sz w:val="20"/>
          <w:szCs w:val="20"/>
        </w:rPr>
        <w:t xml:space="preserve"> </w:t>
      </w:r>
    </w:p>
    <w:p w14:paraId="3CBB21E2" w14:textId="23610110" w:rsidR="0005758E" w:rsidRPr="0005758E" w:rsidRDefault="0005758E" w:rsidP="0005758E">
      <w:pPr>
        <w:pStyle w:val="aa"/>
        <w:shd w:val="clear" w:color="auto" w:fill="FFFFFF"/>
        <w:spacing w:after="0" w:afterAutospacing="0"/>
        <w:jc w:val="both"/>
        <w:rPr>
          <w:color w:val="222222"/>
          <w:sz w:val="20"/>
          <w:szCs w:val="20"/>
        </w:rPr>
      </w:pPr>
      <w:r w:rsidRPr="0005758E">
        <w:rPr>
          <w:rStyle w:val="afc"/>
          <w:color w:val="000000"/>
          <w:sz w:val="20"/>
          <w:szCs w:val="20"/>
        </w:rPr>
        <w:t> </w:t>
      </w:r>
      <w:r w:rsidR="00B734ED">
        <w:rPr>
          <w:rStyle w:val="afc"/>
          <w:color w:val="000000"/>
          <w:sz w:val="20"/>
          <w:szCs w:val="20"/>
        </w:rPr>
        <w:t>М</w:t>
      </w:r>
      <w:r w:rsidRPr="0005758E">
        <w:rPr>
          <w:rStyle w:val="afc"/>
          <w:color w:val="000000"/>
          <w:sz w:val="20"/>
          <w:szCs w:val="20"/>
        </w:rPr>
        <w:t>иссия организации</w:t>
      </w:r>
      <w:r w:rsidR="00B734ED">
        <w:rPr>
          <w:rStyle w:val="afc"/>
          <w:color w:val="000000"/>
          <w:sz w:val="20"/>
          <w:szCs w:val="20"/>
        </w:rPr>
        <w:t xml:space="preserve"> </w:t>
      </w:r>
      <w:r w:rsidRPr="0005758E">
        <w:rPr>
          <w:rStyle w:val="afc"/>
          <w:color w:val="000000"/>
          <w:sz w:val="20"/>
          <w:szCs w:val="20"/>
        </w:rPr>
        <w:t>                   </w:t>
      </w:r>
    </w:p>
    <w:p w14:paraId="601BCD88" w14:textId="5B729635" w:rsidR="0005758E" w:rsidRPr="0005758E" w:rsidRDefault="0005758E" w:rsidP="0005758E">
      <w:pPr>
        <w:pStyle w:val="aa"/>
        <w:shd w:val="clear" w:color="auto" w:fill="FFFFFF"/>
        <w:spacing w:after="0" w:afterAutospacing="0"/>
        <w:jc w:val="both"/>
        <w:rPr>
          <w:color w:val="222222"/>
          <w:sz w:val="20"/>
          <w:szCs w:val="20"/>
        </w:rPr>
      </w:pPr>
      <w:r w:rsidRPr="0005758E">
        <w:rPr>
          <w:rStyle w:val="afc"/>
          <w:color w:val="000000"/>
          <w:sz w:val="20"/>
          <w:szCs w:val="20"/>
        </w:rPr>
        <w:t> </w:t>
      </w:r>
      <w:r w:rsidRPr="0005758E">
        <w:rPr>
          <w:color w:val="222222"/>
          <w:sz w:val="20"/>
          <w:szCs w:val="20"/>
        </w:rPr>
        <w:t>Достижение равенства прав и возможностей в социальном развитии людей независимо от пола, национальности, возраста, сферы деятельности, вероисповедания и т.д.</w:t>
      </w:r>
      <w:r w:rsidRPr="0005758E">
        <w:rPr>
          <w:rStyle w:val="afc"/>
          <w:color w:val="000000"/>
          <w:sz w:val="20"/>
          <w:szCs w:val="20"/>
        </w:rPr>
        <w:t>                 </w:t>
      </w:r>
    </w:p>
    <w:p w14:paraId="3FC5D678" w14:textId="2AA683B7" w:rsidR="0005758E" w:rsidRPr="0005758E" w:rsidRDefault="0005758E" w:rsidP="0005758E">
      <w:pPr>
        <w:pStyle w:val="aa"/>
        <w:shd w:val="clear" w:color="auto" w:fill="FFFFFF"/>
        <w:spacing w:after="0" w:afterAutospacing="0"/>
        <w:jc w:val="both"/>
        <w:rPr>
          <w:color w:val="222222"/>
          <w:sz w:val="20"/>
          <w:szCs w:val="20"/>
        </w:rPr>
      </w:pPr>
      <w:r w:rsidRPr="0005758E">
        <w:rPr>
          <w:rStyle w:val="afc"/>
          <w:color w:val="000000"/>
          <w:sz w:val="20"/>
          <w:szCs w:val="20"/>
        </w:rPr>
        <w:t> </w:t>
      </w:r>
      <w:r w:rsidR="00B734ED">
        <w:rPr>
          <w:rStyle w:val="afc"/>
          <w:color w:val="000000"/>
          <w:sz w:val="20"/>
          <w:szCs w:val="20"/>
        </w:rPr>
        <w:t>О</w:t>
      </w:r>
      <w:r w:rsidRPr="0005758E">
        <w:rPr>
          <w:rStyle w:val="afc"/>
          <w:color w:val="000000"/>
          <w:sz w:val="20"/>
          <w:szCs w:val="20"/>
        </w:rPr>
        <w:t>сновные направления деятельности</w:t>
      </w:r>
      <w:r w:rsidR="00B734ED">
        <w:rPr>
          <w:rStyle w:val="afc"/>
          <w:color w:val="000000"/>
          <w:sz w:val="20"/>
          <w:szCs w:val="20"/>
        </w:rPr>
        <w:t xml:space="preserve"> </w:t>
      </w:r>
      <w:r w:rsidRPr="0005758E">
        <w:rPr>
          <w:rStyle w:val="afc"/>
          <w:color w:val="000000"/>
          <w:sz w:val="20"/>
          <w:szCs w:val="20"/>
        </w:rPr>
        <w:t>                    </w:t>
      </w:r>
    </w:p>
    <w:p w14:paraId="0C520DAE" w14:textId="13331E10" w:rsidR="00B734ED" w:rsidRDefault="00B734ED" w:rsidP="00B734ED">
      <w:pPr>
        <w:pStyle w:val="aa"/>
        <w:numPr>
          <w:ilvl w:val="0"/>
          <w:numId w:val="48"/>
        </w:numPr>
        <w:shd w:val="clear" w:color="auto" w:fill="FFFFFF"/>
        <w:spacing w:after="120" w:afterAutospacing="0"/>
        <w:jc w:val="both"/>
        <w:rPr>
          <w:color w:val="222222"/>
          <w:sz w:val="20"/>
          <w:szCs w:val="20"/>
        </w:rPr>
      </w:pPr>
      <w:r>
        <w:rPr>
          <w:color w:val="222222"/>
          <w:sz w:val="20"/>
          <w:szCs w:val="20"/>
        </w:rPr>
        <w:t>Р</w:t>
      </w:r>
      <w:r w:rsidR="0005758E" w:rsidRPr="0005758E">
        <w:rPr>
          <w:color w:val="222222"/>
          <w:sz w:val="20"/>
          <w:szCs w:val="20"/>
        </w:rPr>
        <w:t>еализаци</w:t>
      </w:r>
      <w:r>
        <w:rPr>
          <w:color w:val="222222"/>
          <w:sz w:val="20"/>
          <w:szCs w:val="20"/>
        </w:rPr>
        <w:t>я</w:t>
      </w:r>
      <w:r w:rsidR="0005758E" w:rsidRPr="0005758E">
        <w:rPr>
          <w:color w:val="222222"/>
          <w:sz w:val="20"/>
          <w:szCs w:val="20"/>
        </w:rPr>
        <w:t xml:space="preserve"> проектов</w:t>
      </w:r>
      <w:r>
        <w:rPr>
          <w:color w:val="222222"/>
          <w:sz w:val="20"/>
          <w:szCs w:val="20"/>
        </w:rPr>
        <w:t xml:space="preserve"> </w:t>
      </w:r>
      <w:r w:rsidR="0005758E" w:rsidRPr="0005758E">
        <w:rPr>
          <w:color w:val="222222"/>
          <w:sz w:val="20"/>
          <w:szCs w:val="20"/>
        </w:rPr>
        <w:t xml:space="preserve"> по гармонизации законодательства, содействию органам государственного и местного самоуправления, организациям гражданского общества в реализации программ социально-экономического развития Кыргызстан</w:t>
      </w:r>
      <w:r>
        <w:rPr>
          <w:color w:val="222222"/>
          <w:sz w:val="20"/>
          <w:szCs w:val="20"/>
        </w:rPr>
        <w:t>а с учетом  гендерных подходов</w:t>
      </w:r>
    </w:p>
    <w:p w14:paraId="741D01AB" w14:textId="2B0FF56E" w:rsidR="00B734ED" w:rsidRDefault="00B734ED" w:rsidP="00B734ED">
      <w:pPr>
        <w:pStyle w:val="aa"/>
        <w:numPr>
          <w:ilvl w:val="0"/>
          <w:numId w:val="48"/>
        </w:numPr>
        <w:shd w:val="clear" w:color="auto" w:fill="FFFFFF"/>
        <w:spacing w:after="120" w:afterAutospacing="0"/>
        <w:jc w:val="both"/>
        <w:rPr>
          <w:color w:val="222222"/>
          <w:sz w:val="20"/>
          <w:szCs w:val="20"/>
        </w:rPr>
      </w:pPr>
      <w:r>
        <w:rPr>
          <w:color w:val="222222"/>
          <w:sz w:val="20"/>
          <w:szCs w:val="20"/>
        </w:rPr>
        <w:t>П</w:t>
      </w:r>
      <w:r w:rsidR="0005758E" w:rsidRPr="0005758E">
        <w:rPr>
          <w:color w:val="222222"/>
          <w:sz w:val="20"/>
          <w:szCs w:val="20"/>
        </w:rPr>
        <w:t>роведение исследований, обучающих тренингов и семинаров</w:t>
      </w:r>
      <w:r>
        <w:rPr>
          <w:color w:val="222222"/>
          <w:sz w:val="20"/>
          <w:szCs w:val="20"/>
        </w:rPr>
        <w:t xml:space="preserve"> и </w:t>
      </w:r>
      <w:r w:rsidR="0005758E" w:rsidRPr="0005758E">
        <w:rPr>
          <w:color w:val="222222"/>
          <w:sz w:val="20"/>
          <w:szCs w:val="20"/>
        </w:rPr>
        <w:t>участие в прое</w:t>
      </w:r>
      <w:r>
        <w:rPr>
          <w:color w:val="222222"/>
          <w:sz w:val="20"/>
          <w:szCs w:val="20"/>
        </w:rPr>
        <w:t>ктах других организаций</w:t>
      </w:r>
    </w:p>
    <w:p w14:paraId="54673950" w14:textId="2CEEC0CA" w:rsidR="0005758E" w:rsidRPr="0005758E" w:rsidRDefault="0005758E" w:rsidP="00B734ED">
      <w:pPr>
        <w:pStyle w:val="aa"/>
        <w:numPr>
          <w:ilvl w:val="0"/>
          <w:numId w:val="48"/>
        </w:numPr>
        <w:shd w:val="clear" w:color="auto" w:fill="FFFFFF"/>
        <w:spacing w:after="120" w:afterAutospacing="0"/>
        <w:jc w:val="both"/>
        <w:rPr>
          <w:color w:val="222222"/>
          <w:sz w:val="20"/>
          <w:szCs w:val="20"/>
        </w:rPr>
      </w:pPr>
      <w:r w:rsidRPr="0005758E">
        <w:rPr>
          <w:color w:val="222222"/>
          <w:sz w:val="20"/>
          <w:szCs w:val="20"/>
        </w:rPr>
        <w:t xml:space="preserve"> </w:t>
      </w:r>
      <w:r w:rsidR="00B734ED">
        <w:rPr>
          <w:color w:val="222222"/>
          <w:sz w:val="20"/>
          <w:szCs w:val="20"/>
        </w:rPr>
        <w:t>П</w:t>
      </w:r>
      <w:r w:rsidRPr="0005758E">
        <w:rPr>
          <w:color w:val="222222"/>
          <w:sz w:val="20"/>
          <w:szCs w:val="20"/>
        </w:rPr>
        <w:t>редоставление экспертных и консультативных услуг.</w:t>
      </w:r>
    </w:p>
    <w:p w14:paraId="6C148A20" w14:textId="77777777" w:rsidR="00EB0091" w:rsidRDefault="00EB0091" w:rsidP="0005758E">
      <w:pPr>
        <w:rPr>
          <w:sz w:val="20"/>
          <w:szCs w:val="20"/>
        </w:rPr>
      </w:pPr>
    </w:p>
    <w:p w14:paraId="7B761B02" w14:textId="77777777" w:rsidR="0005758E" w:rsidRDefault="0005758E" w:rsidP="0005758E">
      <w:pPr>
        <w:rPr>
          <w:sz w:val="20"/>
          <w:szCs w:val="20"/>
        </w:rPr>
      </w:pPr>
    </w:p>
    <w:p w14:paraId="7CF70778" w14:textId="09C23E5F" w:rsidR="0005758E" w:rsidRPr="00BE6090" w:rsidRDefault="0005758E" w:rsidP="0005758E">
      <w:pPr>
        <w:rPr>
          <w:b/>
          <w:color w:val="FF0000"/>
          <w:sz w:val="20"/>
          <w:szCs w:val="20"/>
          <w:lang w:val="en-US"/>
        </w:rPr>
      </w:pPr>
      <w:r w:rsidRPr="00B734ED">
        <w:rPr>
          <w:b/>
          <w:color w:val="FF0000"/>
          <w:sz w:val="20"/>
          <w:szCs w:val="20"/>
        </w:rPr>
        <w:t>ОО</w:t>
      </w:r>
      <w:r w:rsidRPr="00BE6090">
        <w:rPr>
          <w:b/>
          <w:color w:val="FF0000"/>
          <w:sz w:val="20"/>
          <w:szCs w:val="20"/>
          <w:lang w:val="en-US"/>
        </w:rPr>
        <w:t xml:space="preserve"> «</w:t>
      </w:r>
      <w:r w:rsidRPr="00B734ED">
        <w:rPr>
          <w:b/>
          <w:color w:val="FF0000"/>
          <w:sz w:val="20"/>
          <w:szCs w:val="20"/>
        </w:rPr>
        <w:t>Инновационное</w:t>
      </w:r>
      <w:r w:rsidRPr="00BE6090">
        <w:rPr>
          <w:b/>
          <w:color w:val="FF0000"/>
          <w:sz w:val="20"/>
          <w:szCs w:val="20"/>
          <w:lang w:val="en-US"/>
        </w:rPr>
        <w:t xml:space="preserve"> </w:t>
      </w:r>
      <w:r w:rsidRPr="00B734ED">
        <w:rPr>
          <w:b/>
          <w:color w:val="FF0000"/>
          <w:sz w:val="20"/>
          <w:szCs w:val="20"/>
        </w:rPr>
        <w:t>решение</w:t>
      </w:r>
      <w:r w:rsidRPr="00BE6090">
        <w:rPr>
          <w:b/>
          <w:color w:val="FF0000"/>
          <w:sz w:val="20"/>
          <w:szCs w:val="20"/>
          <w:lang w:val="en-US"/>
        </w:rPr>
        <w:t>»</w:t>
      </w:r>
      <w:r w:rsidR="00F24A1D" w:rsidRPr="00BE6090">
        <w:rPr>
          <w:b/>
          <w:color w:val="FF0000"/>
          <w:sz w:val="20"/>
          <w:szCs w:val="20"/>
          <w:lang w:val="en-US"/>
        </w:rPr>
        <w:t>/</w:t>
      </w:r>
      <w:r w:rsidR="00F24A1D" w:rsidRPr="00F24A1D">
        <w:rPr>
          <w:rFonts w:ascii="Arial" w:hAnsi="Arial" w:cs="Arial"/>
          <w:color w:val="000000"/>
          <w:lang w:val="x-none"/>
        </w:rPr>
        <w:t xml:space="preserve"> </w:t>
      </w:r>
      <w:proofErr w:type="spellStart"/>
      <w:r w:rsidR="00F24A1D" w:rsidRPr="00F24A1D">
        <w:rPr>
          <w:b/>
          <w:color w:val="FF0000"/>
          <w:sz w:val="20"/>
          <w:szCs w:val="20"/>
          <w:lang w:val="x-none"/>
        </w:rPr>
        <w:t>Innovative</w:t>
      </w:r>
      <w:proofErr w:type="spellEnd"/>
      <w:r w:rsidR="00F24A1D" w:rsidRPr="00F24A1D">
        <w:rPr>
          <w:b/>
          <w:color w:val="FF0000"/>
          <w:sz w:val="20"/>
          <w:szCs w:val="20"/>
          <w:lang w:val="x-none"/>
        </w:rPr>
        <w:t xml:space="preserve"> </w:t>
      </w:r>
      <w:proofErr w:type="spellStart"/>
      <w:r w:rsidR="00F24A1D" w:rsidRPr="00F24A1D">
        <w:rPr>
          <w:b/>
          <w:color w:val="FF0000"/>
          <w:sz w:val="20"/>
          <w:szCs w:val="20"/>
          <w:lang w:val="x-none"/>
        </w:rPr>
        <w:t>Solution</w:t>
      </w:r>
      <w:proofErr w:type="spellEnd"/>
      <w:r w:rsidR="00F24A1D" w:rsidRPr="00F24A1D">
        <w:rPr>
          <w:b/>
          <w:color w:val="FF0000"/>
          <w:sz w:val="20"/>
          <w:szCs w:val="20"/>
          <w:lang w:val="x-none"/>
        </w:rPr>
        <w:t xml:space="preserve"> </w:t>
      </w:r>
      <w:proofErr w:type="spellStart"/>
      <w:r w:rsidR="00F24A1D" w:rsidRPr="00F24A1D">
        <w:rPr>
          <w:b/>
          <w:color w:val="FF0000"/>
          <w:sz w:val="20"/>
          <w:szCs w:val="20"/>
          <w:lang w:val="x-none"/>
        </w:rPr>
        <w:t>Inc</w:t>
      </w:r>
      <w:proofErr w:type="spellEnd"/>
      <w:r w:rsidR="00F24A1D" w:rsidRPr="00BE6090">
        <w:rPr>
          <w:b/>
          <w:color w:val="FF0000"/>
          <w:sz w:val="20"/>
          <w:szCs w:val="20"/>
          <w:lang w:val="en-US"/>
        </w:rPr>
        <w:t>.</w:t>
      </w:r>
    </w:p>
    <w:p w14:paraId="23AC4524" w14:textId="77777777" w:rsidR="0005758E" w:rsidRPr="00BE6090" w:rsidRDefault="0005758E" w:rsidP="0005758E">
      <w:pPr>
        <w:rPr>
          <w:sz w:val="20"/>
          <w:szCs w:val="20"/>
          <w:lang w:val="en-US"/>
        </w:rPr>
      </w:pPr>
    </w:p>
    <w:p w14:paraId="7B7C07D8" w14:textId="64777074" w:rsidR="00B734ED" w:rsidRPr="00F24A1D" w:rsidRDefault="00B734ED" w:rsidP="00B734ED">
      <w:pPr>
        <w:pStyle w:val="aa"/>
        <w:shd w:val="clear" w:color="auto" w:fill="FFFFFF"/>
        <w:spacing w:before="0" w:beforeAutospacing="0" w:after="0" w:afterAutospacing="0"/>
        <w:rPr>
          <w:rStyle w:val="afc"/>
          <w:b w:val="0"/>
          <w:color w:val="000000"/>
          <w:sz w:val="20"/>
          <w:szCs w:val="20"/>
        </w:rPr>
      </w:pPr>
      <w:r w:rsidRPr="00F24A1D">
        <w:rPr>
          <w:rStyle w:val="afc"/>
          <w:color w:val="000000"/>
          <w:sz w:val="20"/>
          <w:szCs w:val="20"/>
        </w:rPr>
        <w:t>Адрес: </w:t>
      </w:r>
      <w:r w:rsidRPr="00F24A1D">
        <w:rPr>
          <w:rStyle w:val="afc"/>
          <w:b w:val="0"/>
          <w:color w:val="000000"/>
          <w:sz w:val="20"/>
          <w:szCs w:val="20"/>
        </w:rPr>
        <w:t xml:space="preserve">Кыргызская Республика, </w:t>
      </w:r>
      <w:proofErr w:type="spellStart"/>
      <w:r w:rsidRPr="00F24A1D">
        <w:rPr>
          <w:rStyle w:val="afc"/>
          <w:b w:val="0"/>
          <w:color w:val="000000"/>
          <w:sz w:val="20"/>
          <w:szCs w:val="20"/>
        </w:rPr>
        <w:t>г</w:t>
      </w:r>
      <w:proofErr w:type="gramStart"/>
      <w:r w:rsidRPr="00F24A1D">
        <w:rPr>
          <w:rStyle w:val="afc"/>
          <w:b w:val="0"/>
          <w:color w:val="000000"/>
          <w:sz w:val="20"/>
          <w:szCs w:val="20"/>
        </w:rPr>
        <w:t>.Б</w:t>
      </w:r>
      <w:proofErr w:type="gramEnd"/>
      <w:r w:rsidRPr="00F24A1D">
        <w:rPr>
          <w:rStyle w:val="afc"/>
          <w:b w:val="0"/>
          <w:color w:val="000000"/>
          <w:sz w:val="20"/>
          <w:szCs w:val="20"/>
        </w:rPr>
        <w:t>ишкек</w:t>
      </w:r>
      <w:proofErr w:type="spellEnd"/>
      <w:r w:rsidRPr="00F24A1D">
        <w:rPr>
          <w:rStyle w:val="afc"/>
          <w:b w:val="0"/>
          <w:color w:val="000000"/>
          <w:sz w:val="20"/>
          <w:szCs w:val="20"/>
        </w:rPr>
        <w:t xml:space="preserve">,   </w:t>
      </w:r>
    </w:p>
    <w:p w14:paraId="6045E04E" w14:textId="79EF1D46" w:rsidR="00B734ED" w:rsidRPr="00F24A1D" w:rsidRDefault="00B734ED" w:rsidP="00B734ED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F24A1D">
        <w:rPr>
          <w:rStyle w:val="afc"/>
          <w:color w:val="000000"/>
          <w:sz w:val="20"/>
          <w:szCs w:val="20"/>
        </w:rPr>
        <w:t>Тел:</w:t>
      </w:r>
      <w:r w:rsidRPr="00F24A1D">
        <w:rPr>
          <w:color w:val="000000"/>
          <w:sz w:val="20"/>
          <w:szCs w:val="20"/>
        </w:rPr>
        <w:t xml:space="preserve">  +996 772 57 61 57 </w:t>
      </w:r>
    </w:p>
    <w:p w14:paraId="73BAED78" w14:textId="77777777" w:rsidR="00B734ED" w:rsidRPr="00F24A1D" w:rsidRDefault="00B734ED" w:rsidP="00B734ED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F24A1D">
        <w:rPr>
          <w:rStyle w:val="afc"/>
          <w:color w:val="000000"/>
          <w:sz w:val="20"/>
          <w:szCs w:val="20"/>
        </w:rPr>
        <w:t>Факс:</w:t>
      </w:r>
      <w:r w:rsidRPr="00F24A1D">
        <w:rPr>
          <w:color w:val="000000"/>
          <w:sz w:val="20"/>
          <w:szCs w:val="20"/>
        </w:rPr>
        <w:t>  +996 312 31 77 98</w:t>
      </w:r>
    </w:p>
    <w:p w14:paraId="65350C54" w14:textId="1E75BF4A" w:rsidR="00B734ED" w:rsidRPr="00C31875" w:rsidRDefault="00B734ED" w:rsidP="00B734ED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  <w:lang w:val="en-US"/>
        </w:rPr>
      </w:pPr>
      <w:r w:rsidRPr="00F24A1D">
        <w:rPr>
          <w:rStyle w:val="afc"/>
          <w:color w:val="000000"/>
          <w:sz w:val="20"/>
          <w:szCs w:val="20"/>
          <w:lang w:val="en-US"/>
        </w:rPr>
        <w:t> E</w:t>
      </w:r>
      <w:r w:rsidRPr="00C31875">
        <w:rPr>
          <w:rStyle w:val="afc"/>
          <w:color w:val="000000"/>
          <w:sz w:val="20"/>
          <w:szCs w:val="20"/>
          <w:lang w:val="en-US"/>
        </w:rPr>
        <w:t>-</w:t>
      </w:r>
      <w:r w:rsidRPr="00F24A1D">
        <w:rPr>
          <w:rStyle w:val="afc"/>
          <w:color w:val="000000"/>
          <w:sz w:val="20"/>
          <w:szCs w:val="20"/>
          <w:lang w:val="en-US"/>
        </w:rPr>
        <w:t>mail</w:t>
      </w:r>
      <w:r w:rsidRPr="00C31875">
        <w:rPr>
          <w:color w:val="000000"/>
          <w:sz w:val="20"/>
          <w:szCs w:val="20"/>
          <w:lang w:val="en-US"/>
        </w:rPr>
        <w:t>:</w:t>
      </w:r>
      <w:r w:rsidRPr="005E6FBE">
        <w:rPr>
          <w:color w:val="000000"/>
          <w:sz w:val="20"/>
          <w:szCs w:val="20"/>
          <w:lang w:val="en-US"/>
        </w:rPr>
        <w:t>  </w:t>
      </w:r>
      <w:hyperlink r:id="rId30" w:tgtFrame="_blank" w:history="1"/>
      <w:r w:rsidRPr="005E6FBE">
        <w:rPr>
          <w:color w:val="333333"/>
          <w:sz w:val="20"/>
          <w:szCs w:val="20"/>
          <w:shd w:val="clear" w:color="auto" w:fill="FFFFFF"/>
          <w:lang w:val="en-US"/>
        </w:rPr>
        <w:t>a</w:t>
      </w:r>
      <w:r w:rsidRPr="00C31875">
        <w:rPr>
          <w:color w:val="333333"/>
          <w:sz w:val="20"/>
          <w:szCs w:val="20"/>
          <w:shd w:val="clear" w:color="auto" w:fill="FFFFFF"/>
          <w:lang w:val="en-US"/>
        </w:rPr>
        <w:t>_</w:t>
      </w:r>
      <w:r w:rsidRPr="005E6FBE">
        <w:rPr>
          <w:color w:val="333333"/>
          <w:sz w:val="20"/>
          <w:szCs w:val="20"/>
          <w:shd w:val="clear" w:color="auto" w:fill="FFFFFF"/>
          <w:lang w:val="en-US"/>
        </w:rPr>
        <w:t>niazova</w:t>
      </w:r>
      <w:r w:rsidRPr="00C31875">
        <w:rPr>
          <w:color w:val="333333"/>
          <w:sz w:val="20"/>
          <w:szCs w:val="20"/>
          <w:shd w:val="clear" w:color="auto" w:fill="FFFFFF"/>
          <w:lang w:val="en-US"/>
        </w:rPr>
        <w:t>@</w:t>
      </w:r>
      <w:r w:rsidRPr="005E6FBE">
        <w:rPr>
          <w:color w:val="333333"/>
          <w:sz w:val="20"/>
          <w:szCs w:val="20"/>
          <w:shd w:val="clear" w:color="auto" w:fill="FFFFFF"/>
          <w:lang w:val="en-US"/>
        </w:rPr>
        <w:t>mail</w:t>
      </w:r>
      <w:r w:rsidRPr="00C31875">
        <w:rPr>
          <w:color w:val="333333"/>
          <w:sz w:val="20"/>
          <w:szCs w:val="20"/>
          <w:shd w:val="clear" w:color="auto" w:fill="FFFFFF"/>
          <w:lang w:val="en-US"/>
        </w:rPr>
        <w:t>.</w:t>
      </w:r>
      <w:r w:rsidRPr="005E6FBE">
        <w:rPr>
          <w:color w:val="333333"/>
          <w:sz w:val="20"/>
          <w:szCs w:val="20"/>
          <w:shd w:val="clear" w:color="auto" w:fill="FFFFFF"/>
          <w:lang w:val="en-US"/>
        </w:rPr>
        <w:t>ru</w:t>
      </w:r>
    </w:p>
    <w:p w14:paraId="3F26D68C" w14:textId="49878487" w:rsidR="00B734ED" w:rsidRPr="00F24A1D" w:rsidRDefault="00B734ED" w:rsidP="00B734ED">
      <w:pPr>
        <w:pStyle w:val="aa"/>
        <w:shd w:val="clear" w:color="auto" w:fill="FFFFFF"/>
        <w:spacing w:before="0" w:beforeAutospacing="0" w:after="0" w:afterAutospacing="0"/>
        <w:rPr>
          <w:color w:val="222222"/>
          <w:sz w:val="20"/>
          <w:szCs w:val="20"/>
        </w:rPr>
      </w:pPr>
      <w:r w:rsidRPr="005E6FBE">
        <w:rPr>
          <w:rStyle w:val="afc"/>
          <w:color w:val="000000"/>
          <w:sz w:val="20"/>
          <w:szCs w:val="20"/>
          <w:lang w:val="en-US"/>
        </w:rPr>
        <w:t> </w:t>
      </w:r>
      <w:r w:rsidRPr="00F24A1D">
        <w:rPr>
          <w:rStyle w:val="afc"/>
          <w:color w:val="000000"/>
          <w:sz w:val="20"/>
          <w:szCs w:val="20"/>
        </w:rPr>
        <w:t>Кон</w:t>
      </w:r>
      <w:proofErr w:type="spellStart"/>
      <w:r w:rsidRPr="00F24A1D">
        <w:rPr>
          <w:rStyle w:val="afc"/>
          <w:color w:val="000000"/>
          <w:sz w:val="20"/>
          <w:szCs w:val="20"/>
          <w:lang w:val="x-none"/>
        </w:rPr>
        <w:t>тактное</w:t>
      </w:r>
      <w:proofErr w:type="spellEnd"/>
      <w:r w:rsidRPr="00F24A1D">
        <w:rPr>
          <w:rStyle w:val="afc"/>
          <w:color w:val="000000"/>
          <w:sz w:val="20"/>
          <w:szCs w:val="20"/>
          <w:lang w:val="x-none"/>
        </w:rPr>
        <w:t xml:space="preserve"> лицо: </w:t>
      </w:r>
      <w:r w:rsidRPr="00F24A1D">
        <w:rPr>
          <w:rStyle w:val="afc"/>
          <w:b w:val="0"/>
          <w:color w:val="000000"/>
          <w:sz w:val="20"/>
          <w:szCs w:val="20"/>
        </w:rPr>
        <w:t xml:space="preserve">Ниязова </w:t>
      </w:r>
      <w:proofErr w:type="spellStart"/>
      <w:r w:rsidRPr="00F24A1D">
        <w:rPr>
          <w:rStyle w:val="afc"/>
          <w:b w:val="0"/>
          <w:color w:val="000000"/>
          <w:sz w:val="20"/>
          <w:szCs w:val="20"/>
        </w:rPr>
        <w:t>Анара</w:t>
      </w:r>
      <w:proofErr w:type="spellEnd"/>
      <w:r w:rsidRPr="00F24A1D">
        <w:rPr>
          <w:rStyle w:val="afc"/>
          <w:b w:val="0"/>
          <w:color w:val="000000"/>
          <w:sz w:val="20"/>
          <w:szCs w:val="20"/>
        </w:rPr>
        <w:t xml:space="preserve">, руководитель   </w:t>
      </w:r>
    </w:p>
    <w:p w14:paraId="263838F9" w14:textId="77777777" w:rsidR="00F24A1D" w:rsidRDefault="00F24A1D" w:rsidP="0005758E">
      <w:pPr>
        <w:shd w:val="clear" w:color="auto" w:fill="FFFFFF"/>
        <w:spacing w:after="120"/>
        <w:rPr>
          <w:b/>
          <w:bCs/>
          <w:i/>
          <w:iCs/>
          <w:color w:val="000000"/>
          <w:sz w:val="20"/>
          <w:szCs w:val="20"/>
        </w:rPr>
      </w:pPr>
    </w:p>
    <w:p w14:paraId="7C02C9C6" w14:textId="77777777" w:rsidR="005E6FBE" w:rsidRDefault="005E6FBE" w:rsidP="0005758E">
      <w:pPr>
        <w:shd w:val="clear" w:color="auto" w:fill="FFFFFF"/>
        <w:spacing w:after="120"/>
        <w:rPr>
          <w:b/>
          <w:bCs/>
          <w:iCs/>
          <w:color w:val="000000"/>
          <w:sz w:val="20"/>
          <w:szCs w:val="20"/>
        </w:rPr>
      </w:pPr>
    </w:p>
    <w:p w14:paraId="1203A54C" w14:textId="77777777" w:rsidR="005E6FBE" w:rsidRDefault="005E6FBE" w:rsidP="0005758E">
      <w:pPr>
        <w:shd w:val="clear" w:color="auto" w:fill="FFFFFF"/>
        <w:spacing w:after="120"/>
        <w:rPr>
          <w:b/>
          <w:bCs/>
          <w:iCs/>
          <w:color w:val="000000"/>
          <w:sz w:val="20"/>
          <w:szCs w:val="20"/>
        </w:rPr>
      </w:pPr>
    </w:p>
    <w:p w14:paraId="6344006D" w14:textId="2ABE8DD4" w:rsidR="0005758E" w:rsidRPr="00F24A1D" w:rsidRDefault="00F24A1D" w:rsidP="0005758E">
      <w:pPr>
        <w:shd w:val="clear" w:color="auto" w:fill="FFFFFF"/>
        <w:spacing w:after="120"/>
        <w:rPr>
          <w:color w:val="222222"/>
          <w:sz w:val="20"/>
          <w:szCs w:val="20"/>
        </w:rPr>
      </w:pPr>
      <w:r w:rsidRPr="00F24A1D">
        <w:rPr>
          <w:b/>
          <w:bCs/>
          <w:iCs/>
          <w:color w:val="000000"/>
          <w:sz w:val="20"/>
          <w:szCs w:val="20"/>
          <w:lang w:val="x-none"/>
        </w:rPr>
        <w:lastRenderedPageBreak/>
        <w:t>Миссия</w:t>
      </w:r>
      <w:r w:rsidRPr="00F24A1D">
        <w:rPr>
          <w:b/>
          <w:bCs/>
          <w:iCs/>
          <w:color w:val="000000"/>
          <w:sz w:val="20"/>
          <w:szCs w:val="20"/>
        </w:rPr>
        <w:t xml:space="preserve"> организации </w:t>
      </w:r>
    </w:p>
    <w:p w14:paraId="42D1482A" w14:textId="4965A24C" w:rsidR="0005758E" w:rsidRPr="00F24A1D" w:rsidRDefault="00F24A1D" w:rsidP="0005758E">
      <w:pPr>
        <w:shd w:val="clear" w:color="auto" w:fill="FFFFFF"/>
        <w:spacing w:after="120"/>
        <w:rPr>
          <w:color w:val="222222"/>
          <w:sz w:val="20"/>
          <w:szCs w:val="20"/>
        </w:rPr>
      </w:pPr>
      <w:r>
        <w:rPr>
          <w:color w:val="000000"/>
          <w:sz w:val="20"/>
          <w:szCs w:val="20"/>
        </w:rPr>
        <w:t>С</w:t>
      </w:r>
      <w:proofErr w:type="spellStart"/>
      <w:r w:rsidR="0005758E" w:rsidRPr="00F24A1D">
        <w:rPr>
          <w:color w:val="000000"/>
          <w:sz w:val="20"/>
          <w:szCs w:val="20"/>
          <w:lang w:val="x-none"/>
        </w:rPr>
        <w:t>одействие</w:t>
      </w:r>
      <w:proofErr w:type="spellEnd"/>
      <w:r w:rsidR="0005758E" w:rsidRPr="00F24A1D">
        <w:rPr>
          <w:color w:val="000000"/>
          <w:sz w:val="20"/>
          <w:szCs w:val="20"/>
          <w:lang w:val="x-none"/>
        </w:rPr>
        <w:t xml:space="preserve"> продвижению демократических ценностей, политики равных возможностей, идей открытого общества.</w:t>
      </w:r>
    </w:p>
    <w:p w14:paraId="2C38966F" w14:textId="77777777" w:rsidR="00F24A1D" w:rsidRDefault="00F24A1D" w:rsidP="0005758E">
      <w:pPr>
        <w:shd w:val="clear" w:color="auto" w:fill="FFFFFF"/>
        <w:rPr>
          <w:rStyle w:val="afc"/>
          <w:color w:val="000000"/>
          <w:sz w:val="20"/>
          <w:szCs w:val="20"/>
        </w:rPr>
      </w:pPr>
      <w:r>
        <w:rPr>
          <w:rStyle w:val="afc"/>
          <w:color w:val="000000"/>
          <w:sz w:val="20"/>
          <w:szCs w:val="20"/>
        </w:rPr>
        <w:t>О</w:t>
      </w:r>
      <w:r w:rsidRPr="0005758E">
        <w:rPr>
          <w:rStyle w:val="afc"/>
          <w:color w:val="000000"/>
          <w:sz w:val="20"/>
          <w:szCs w:val="20"/>
        </w:rPr>
        <w:t>сновные направления деятельности</w:t>
      </w:r>
      <w:r>
        <w:rPr>
          <w:rStyle w:val="afc"/>
          <w:color w:val="000000"/>
          <w:sz w:val="20"/>
          <w:szCs w:val="20"/>
        </w:rPr>
        <w:t xml:space="preserve"> </w:t>
      </w:r>
      <w:r w:rsidRPr="0005758E">
        <w:rPr>
          <w:rStyle w:val="afc"/>
          <w:color w:val="000000"/>
          <w:sz w:val="20"/>
          <w:szCs w:val="20"/>
        </w:rPr>
        <w:t>  </w:t>
      </w:r>
    </w:p>
    <w:p w14:paraId="351FAC3E" w14:textId="11EFDA79" w:rsidR="00F24A1D" w:rsidRPr="00F24A1D" w:rsidRDefault="00F24A1D" w:rsidP="0005758E">
      <w:pPr>
        <w:shd w:val="clear" w:color="auto" w:fill="FFFFFF"/>
        <w:rPr>
          <w:color w:val="222222"/>
          <w:sz w:val="20"/>
          <w:szCs w:val="20"/>
        </w:rPr>
      </w:pPr>
      <w:r w:rsidRPr="0005758E">
        <w:rPr>
          <w:rStyle w:val="afc"/>
          <w:color w:val="000000"/>
          <w:sz w:val="20"/>
          <w:szCs w:val="20"/>
        </w:rPr>
        <w:t>                  </w:t>
      </w:r>
    </w:p>
    <w:p w14:paraId="39E51C5B" w14:textId="005DDB5A" w:rsidR="00F24A1D" w:rsidRPr="00F24A1D" w:rsidRDefault="00F24A1D" w:rsidP="00F24A1D">
      <w:pPr>
        <w:pStyle w:val="a3"/>
        <w:numPr>
          <w:ilvl w:val="0"/>
          <w:numId w:val="49"/>
        </w:numPr>
        <w:shd w:val="clear" w:color="auto" w:fill="FFFFFF"/>
        <w:rPr>
          <w:rFonts w:ascii="Times New Roman" w:hAnsi="Times New Roman"/>
          <w:color w:val="000000"/>
          <w:sz w:val="20"/>
          <w:szCs w:val="20"/>
        </w:rPr>
      </w:pPr>
      <w:r w:rsidRPr="00F24A1D">
        <w:rPr>
          <w:rFonts w:ascii="Times New Roman" w:hAnsi="Times New Roman"/>
          <w:color w:val="000000"/>
          <w:sz w:val="20"/>
          <w:szCs w:val="20"/>
        </w:rPr>
        <w:t>О</w:t>
      </w:r>
      <w:proofErr w:type="spellStart"/>
      <w:r w:rsidR="0005758E" w:rsidRPr="00F24A1D">
        <w:rPr>
          <w:rFonts w:ascii="Times New Roman" w:hAnsi="Times New Roman"/>
          <w:color w:val="000000"/>
          <w:sz w:val="20"/>
          <w:szCs w:val="20"/>
          <w:lang w:val="x-none"/>
        </w:rPr>
        <w:t>существл</w:t>
      </w:r>
      <w:r w:rsidRPr="00F24A1D">
        <w:rPr>
          <w:rFonts w:ascii="Times New Roman" w:hAnsi="Times New Roman"/>
          <w:color w:val="000000"/>
          <w:sz w:val="20"/>
          <w:szCs w:val="20"/>
        </w:rPr>
        <w:t>ение</w:t>
      </w:r>
      <w:proofErr w:type="spellEnd"/>
      <w:r w:rsidRPr="00F24A1D">
        <w:rPr>
          <w:rFonts w:ascii="Times New Roman" w:hAnsi="Times New Roman"/>
          <w:color w:val="000000"/>
          <w:sz w:val="20"/>
          <w:szCs w:val="20"/>
        </w:rPr>
        <w:t xml:space="preserve"> </w:t>
      </w:r>
      <w:r w:rsidR="0005758E" w:rsidRPr="00F24A1D">
        <w:rPr>
          <w:rFonts w:ascii="Times New Roman" w:hAnsi="Times New Roman"/>
          <w:color w:val="000000"/>
          <w:sz w:val="20"/>
          <w:szCs w:val="20"/>
          <w:lang w:val="x-none"/>
        </w:rPr>
        <w:t xml:space="preserve"> все</w:t>
      </w:r>
      <w:r w:rsidRPr="00F24A1D">
        <w:rPr>
          <w:rFonts w:ascii="Times New Roman" w:hAnsi="Times New Roman"/>
          <w:color w:val="000000"/>
          <w:sz w:val="20"/>
          <w:szCs w:val="20"/>
        </w:rPr>
        <w:t>х</w:t>
      </w:r>
      <w:r w:rsidR="0005758E" w:rsidRPr="00F24A1D">
        <w:rPr>
          <w:rFonts w:ascii="Times New Roman" w:hAnsi="Times New Roman"/>
          <w:color w:val="000000"/>
          <w:sz w:val="20"/>
          <w:szCs w:val="20"/>
          <w:lang w:val="x-none"/>
        </w:rPr>
        <w:t xml:space="preserve"> вид</w:t>
      </w:r>
      <w:r w:rsidRPr="00F24A1D">
        <w:rPr>
          <w:rFonts w:ascii="Times New Roman" w:hAnsi="Times New Roman"/>
          <w:color w:val="000000"/>
          <w:sz w:val="20"/>
          <w:szCs w:val="20"/>
        </w:rPr>
        <w:t>ов</w:t>
      </w:r>
      <w:r w:rsidR="0005758E" w:rsidRPr="00F24A1D">
        <w:rPr>
          <w:rFonts w:ascii="Times New Roman" w:hAnsi="Times New Roman"/>
          <w:color w:val="000000"/>
          <w:sz w:val="20"/>
          <w:szCs w:val="20"/>
          <w:lang w:val="x-none"/>
        </w:rPr>
        <w:t xml:space="preserve"> аналитической деятельности</w:t>
      </w:r>
      <w:r w:rsidRPr="00F24A1D">
        <w:rPr>
          <w:rFonts w:ascii="Times New Roman" w:hAnsi="Times New Roman"/>
          <w:color w:val="000000"/>
          <w:sz w:val="20"/>
          <w:szCs w:val="20"/>
        </w:rPr>
        <w:t>:</w:t>
      </w:r>
      <w:r w:rsidR="0005758E" w:rsidRPr="00F24A1D">
        <w:rPr>
          <w:rFonts w:ascii="Times New Roman" w:hAnsi="Times New Roman"/>
          <w:color w:val="000000"/>
          <w:sz w:val="20"/>
          <w:szCs w:val="20"/>
          <w:lang w:val="x-none"/>
        </w:rPr>
        <w:t xml:space="preserve"> мониторинг, оц</w:t>
      </w:r>
      <w:r>
        <w:rPr>
          <w:rFonts w:ascii="Times New Roman" w:hAnsi="Times New Roman"/>
          <w:color w:val="000000"/>
          <w:sz w:val="20"/>
          <w:szCs w:val="20"/>
          <w:lang w:val="x-none"/>
        </w:rPr>
        <w:t>енка, аудит процессов развития</w:t>
      </w:r>
    </w:p>
    <w:p w14:paraId="614C6B26" w14:textId="2BB4C671" w:rsidR="00F24A1D" w:rsidRPr="00F24A1D" w:rsidRDefault="0005758E" w:rsidP="00F24A1D">
      <w:pPr>
        <w:pStyle w:val="a3"/>
        <w:numPr>
          <w:ilvl w:val="0"/>
          <w:numId w:val="49"/>
        </w:numPr>
        <w:shd w:val="clear" w:color="auto" w:fill="FFFFFF"/>
        <w:rPr>
          <w:rFonts w:ascii="Times New Roman" w:hAnsi="Times New Roman"/>
          <w:color w:val="000000"/>
          <w:sz w:val="20"/>
          <w:szCs w:val="20"/>
        </w:rPr>
      </w:pPr>
      <w:r w:rsidRPr="00F24A1D">
        <w:rPr>
          <w:rFonts w:ascii="Times New Roman" w:hAnsi="Times New Roman"/>
          <w:color w:val="000000"/>
          <w:sz w:val="20"/>
          <w:szCs w:val="20"/>
          <w:lang w:val="x-none"/>
        </w:rPr>
        <w:t xml:space="preserve">продвижение прав человека и гендерного равенства </w:t>
      </w:r>
    </w:p>
    <w:p w14:paraId="721A377A" w14:textId="512DA01D" w:rsidR="00F24A1D" w:rsidRPr="00F24A1D" w:rsidRDefault="0005758E" w:rsidP="00F24A1D">
      <w:pPr>
        <w:pStyle w:val="a3"/>
        <w:numPr>
          <w:ilvl w:val="0"/>
          <w:numId w:val="49"/>
        </w:numPr>
        <w:shd w:val="clear" w:color="auto" w:fill="FFFFFF"/>
        <w:rPr>
          <w:rFonts w:ascii="Times New Roman" w:hAnsi="Times New Roman"/>
          <w:color w:val="222222"/>
          <w:sz w:val="20"/>
          <w:szCs w:val="20"/>
        </w:rPr>
      </w:pPr>
      <w:r w:rsidRPr="00F24A1D">
        <w:rPr>
          <w:rFonts w:ascii="Times New Roman" w:hAnsi="Times New Roman"/>
          <w:color w:val="000000"/>
          <w:sz w:val="20"/>
          <w:szCs w:val="20"/>
          <w:lang w:val="x-none"/>
        </w:rPr>
        <w:t>инициирование социальных проектов для укрепления потенциала государственных и частных учреждений</w:t>
      </w:r>
    </w:p>
    <w:p w14:paraId="76F42228" w14:textId="77777777" w:rsidR="00F24A1D" w:rsidRPr="00F24A1D" w:rsidRDefault="0005758E" w:rsidP="00F24A1D">
      <w:pPr>
        <w:pStyle w:val="a3"/>
        <w:numPr>
          <w:ilvl w:val="0"/>
          <w:numId w:val="49"/>
        </w:numPr>
        <w:shd w:val="clear" w:color="auto" w:fill="FFFFFF"/>
        <w:rPr>
          <w:rFonts w:ascii="Times New Roman" w:hAnsi="Times New Roman"/>
          <w:color w:val="000000"/>
          <w:sz w:val="20"/>
          <w:szCs w:val="20"/>
        </w:rPr>
      </w:pPr>
      <w:r w:rsidRPr="00F24A1D">
        <w:rPr>
          <w:rFonts w:ascii="Times New Roman" w:hAnsi="Times New Roman"/>
          <w:color w:val="000000"/>
          <w:sz w:val="20"/>
          <w:szCs w:val="20"/>
          <w:lang w:val="x-none"/>
        </w:rPr>
        <w:t>Разработка метод</w:t>
      </w:r>
      <w:r w:rsidR="00F24A1D" w:rsidRPr="00F24A1D">
        <w:rPr>
          <w:rFonts w:ascii="Times New Roman" w:hAnsi="Times New Roman"/>
          <w:color w:val="000000"/>
          <w:sz w:val="20"/>
          <w:szCs w:val="20"/>
          <w:lang w:val="x-none"/>
        </w:rPr>
        <w:t>ологий и проведение исследовани</w:t>
      </w:r>
      <w:r w:rsidR="00F24A1D" w:rsidRPr="00F24A1D">
        <w:rPr>
          <w:rFonts w:ascii="Times New Roman" w:hAnsi="Times New Roman"/>
          <w:color w:val="000000"/>
          <w:sz w:val="20"/>
          <w:szCs w:val="20"/>
        </w:rPr>
        <w:t>я</w:t>
      </w:r>
    </w:p>
    <w:p w14:paraId="0B2C85AF" w14:textId="03478985" w:rsidR="00F24A1D" w:rsidRPr="00F24A1D" w:rsidRDefault="0005758E" w:rsidP="00F24A1D">
      <w:pPr>
        <w:pStyle w:val="a3"/>
        <w:numPr>
          <w:ilvl w:val="0"/>
          <w:numId w:val="49"/>
        </w:numPr>
        <w:shd w:val="clear" w:color="auto" w:fill="FFFFFF"/>
        <w:rPr>
          <w:rFonts w:ascii="Times New Roman" w:hAnsi="Times New Roman"/>
          <w:color w:val="222222"/>
          <w:sz w:val="20"/>
          <w:szCs w:val="20"/>
        </w:rPr>
      </w:pPr>
      <w:r w:rsidRPr="00F24A1D">
        <w:rPr>
          <w:rFonts w:ascii="Times New Roman" w:hAnsi="Times New Roman"/>
          <w:color w:val="000000"/>
          <w:sz w:val="20"/>
          <w:szCs w:val="20"/>
          <w:lang w:val="x-none"/>
        </w:rPr>
        <w:t>Подготовка аналитических обзоров и публикаций</w:t>
      </w:r>
    </w:p>
    <w:p w14:paraId="14BCD70F" w14:textId="77777777" w:rsidR="00F24A1D" w:rsidRPr="00F24A1D" w:rsidRDefault="0005758E" w:rsidP="00F24A1D">
      <w:pPr>
        <w:pStyle w:val="a3"/>
        <w:numPr>
          <w:ilvl w:val="0"/>
          <w:numId w:val="49"/>
        </w:numPr>
        <w:shd w:val="clear" w:color="auto" w:fill="FFFFFF"/>
        <w:rPr>
          <w:rFonts w:ascii="Times New Roman" w:hAnsi="Times New Roman"/>
          <w:color w:val="222222"/>
          <w:sz w:val="20"/>
          <w:szCs w:val="20"/>
        </w:rPr>
      </w:pPr>
      <w:r w:rsidRPr="00F24A1D">
        <w:rPr>
          <w:rFonts w:ascii="Times New Roman" w:hAnsi="Times New Roman"/>
          <w:color w:val="000000"/>
          <w:sz w:val="20"/>
          <w:szCs w:val="20"/>
          <w:lang w:val="x-none"/>
        </w:rPr>
        <w:t>Консалтинг, гендерная экспертиза и аудит</w:t>
      </w:r>
    </w:p>
    <w:p w14:paraId="143B6CC3" w14:textId="262CB6AB" w:rsidR="00F24A1D" w:rsidRPr="00F24A1D" w:rsidRDefault="0005758E" w:rsidP="00F24A1D">
      <w:pPr>
        <w:pStyle w:val="a3"/>
        <w:numPr>
          <w:ilvl w:val="0"/>
          <w:numId w:val="49"/>
        </w:numPr>
        <w:shd w:val="clear" w:color="auto" w:fill="FFFFFF"/>
        <w:rPr>
          <w:rFonts w:ascii="Times New Roman" w:hAnsi="Times New Roman"/>
          <w:color w:val="222222"/>
          <w:sz w:val="20"/>
          <w:szCs w:val="20"/>
        </w:rPr>
      </w:pPr>
      <w:r w:rsidRPr="00F24A1D">
        <w:rPr>
          <w:rFonts w:ascii="Times New Roman" w:hAnsi="Times New Roman"/>
          <w:color w:val="000000"/>
          <w:sz w:val="20"/>
          <w:szCs w:val="20"/>
          <w:lang w:val="x-none"/>
        </w:rPr>
        <w:t>Организация творческих, научно-исследовательских лабораторий</w:t>
      </w:r>
    </w:p>
    <w:p w14:paraId="3FE6F36C" w14:textId="77777777" w:rsidR="00F24A1D" w:rsidRPr="00F24A1D" w:rsidRDefault="0005758E" w:rsidP="00F24A1D">
      <w:pPr>
        <w:pStyle w:val="a3"/>
        <w:numPr>
          <w:ilvl w:val="0"/>
          <w:numId w:val="49"/>
        </w:numPr>
        <w:shd w:val="clear" w:color="auto" w:fill="FFFFFF"/>
        <w:rPr>
          <w:rFonts w:ascii="Times New Roman" w:hAnsi="Times New Roman"/>
          <w:color w:val="222222"/>
          <w:sz w:val="20"/>
          <w:szCs w:val="20"/>
        </w:rPr>
      </w:pPr>
      <w:r w:rsidRPr="00F24A1D">
        <w:rPr>
          <w:rFonts w:ascii="Times New Roman" w:hAnsi="Times New Roman"/>
          <w:color w:val="000000"/>
          <w:sz w:val="20"/>
          <w:szCs w:val="20"/>
          <w:lang w:val="x-none"/>
        </w:rPr>
        <w:t>Разработка и внедрение образовательных программ и технологий</w:t>
      </w:r>
    </w:p>
    <w:p w14:paraId="0D0D9650" w14:textId="1A1553BF" w:rsidR="0005758E" w:rsidRPr="00F24A1D" w:rsidRDefault="0005758E" w:rsidP="00F24A1D">
      <w:pPr>
        <w:pStyle w:val="a3"/>
        <w:numPr>
          <w:ilvl w:val="0"/>
          <w:numId w:val="49"/>
        </w:numPr>
        <w:shd w:val="clear" w:color="auto" w:fill="FFFFFF"/>
        <w:rPr>
          <w:rFonts w:ascii="Times New Roman" w:hAnsi="Times New Roman"/>
          <w:color w:val="222222"/>
          <w:sz w:val="20"/>
          <w:szCs w:val="20"/>
        </w:rPr>
      </w:pPr>
      <w:r w:rsidRPr="00F24A1D">
        <w:rPr>
          <w:rFonts w:ascii="Times New Roman" w:hAnsi="Times New Roman"/>
          <w:color w:val="000000"/>
          <w:sz w:val="20"/>
          <w:szCs w:val="20"/>
          <w:lang w:val="x-none"/>
        </w:rPr>
        <w:t xml:space="preserve">Разработка и проведение пропагандистских и </w:t>
      </w:r>
      <w:proofErr w:type="spellStart"/>
      <w:r w:rsidRPr="00F24A1D">
        <w:rPr>
          <w:rFonts w:ascii="Times New Roman" w:hAnsi="Times New Roman"/>
          <w:color w:val="000000"/>
          <w:sz w:val="20"/>
          <w:szCs w:val="20"/>
          <w:lang w:val="x-none"/>
        </w:rPr>
        <w:t>медийных</w:t>
      </w:r>
      <w:proofErr w:type="spellEnd"/>
      <w:r w:rsidRPr="00F24A1D">
        <w:rPr>
          <w:rFonts w:ascii="Times New Roman" w:hAnsi="Times New Roman"/>
          <w:color w:val="000000"/>
          <w:sz w:val="20"/>
          <w:szCs w:val="20"/>
          <w:lang w:val="x-none"/>
        </w:rPr>
        <w:t xml:space="preserve"> кампаний</w:t>
      </w:r>
    </w:p>
    <w:p w14:paraId="22E5304D" w14:textId="77777777" w:rsidR="0005758E" w:rsidRPr="0005758E" w:rsidRDefault="0005758E" w:rsidP="0005758E">
      <w:pPr>
        <w:rPr>
          <w:sz w:val="20"/>
          <w:szCs w:val="20"/>
        </w:rPr>
      </w:pPr>
    </w:p>
    <w:sectPr w:rsidR="0005758E" w:rsidRPr="0005758E" w:rsidSect="00A34E78">
      <w:footerReference w:type="default" r:id="rId31"/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A29F0E" w14:textId="77777777" w:rsidR="006D5D5E" w:rsidRDefault="006D5D5E" w:rsidP="00180281">
      <w:r>
        <w:separator/>
      </w:r>
    </w:p>
  </w:endnote>
  <w:endnote w:type="continuationSeparator" w:id="0">
    <w:p w14:paraId="3B1B6AA1" w14:textId="77777777" w:rsidR="006D5D5E" w:rsidRDefault="006D5D5E" w:rsidP="00180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+mj-ea">
    <w:panose1 w:val="00000000000000000000"/>
    <w:charset w:val="00"/>
    <w:family w:val="roman"/>
    <w:notTrueType/>
    <w:pitch w:val="default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ヒラギノ角ゴ Pro W3">
    <w:altName w:val="MS Mincho"/>
    <w:charset w:val="80"/>
    <w:family w:val="auto"/>
    <w:pitch w:val="variable"/>
    <w:sig w:usb0="00000000" w:usb1="7AC7FFFF" w:usb2="00000012" w:usb3="00000000" w:csb0="0002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7917663" w14:textId="66EC5058" w:rsidR="001734A0" w:rsidRDefault="001734A0">
    <w:pPr>
      <w:pStyle w:val="af2"/>
      <w:jc w:val="right"/>
    </w:pPr>
    <w:r>
      <w:fldChar w:fldCharType="begin"/>
    </w:r>
    <w:r>
      <w:instrText>PAGE   \* MERGEFORMAT</w:instrText>
    </w:r>
    <w:r>
      <w:fldChar w:fldCharType="separate"/>
    </w:r>
    <w:r w:rsidR="009E3337">
      <w:rPr>
        <w:noProof/>
      </w:rPr>
      <w:t>18</w:t>
    </w:r>
    <w:r>
      <w:fldChar w:fldCharType="end"/>
    </w:r>
  </w:p>
  <w:p w14:paraId="727762A4" w14:textId="77777777" w:rsidR="001734A0" w:rsidRDefault="001734A0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0DC62B" w14:textId="77777777" w:rsidR="006D5D5E" w:rsidRDefault="006D5D5E" w:rsidP="00180281">
      <w:r>
        <w:separator/>
      </w:r>
    </w:p>
  </w:footnote>
  <w:footnote w:type="continuationSeparator" w:id="0">
    <w:p w14:paraId="472B1020" w14:textId="77777777" w:rsidR="006D5D5E" w:rsidRDefault="006D5D5E" w:rsidP="00180281">
      <w:r>
        <w:continuationSeparator/>
      </w:r>
    </w:p>
  </w:footnote>
  <w:footnote w:id="1">
    <w:p w14:paraId="16673B93" w14:textId="77777777" w:rsidR="001734A0" w:rsidRPr="007C3352" w:rsidRDefault="001734A0" w:rsidP="008012DA">
      <w:pPr>
        <w:pStyle w:val="a7"/>
        <w:rPr>
          <w:rFonts w:ascii="Times New Roman" w:hAnsi="Times New Roman"/>
          <w:sz w:val="16"/>
          <w:szCs w:val="16"/>
        </w:rPr>
      </w:pPr>
      <w:r w:rsidRPr="007C3352">
        <w:rPr>
          <w:rStyle w:val="a9"/>
          <w:sz w:val="16"/>
          <w:szCs w:val="16"/>
        </w:rPr>
        <w:footnoteRef/>
      </w:r>
      <w:r w:rsidRPr="007C3352">
        <w:rPr>
          <w:rFonts w:ascii="Times New Roman" w:hAnsi="Times New Roman"/>
          <w:sz w:val="16"/>
          <w:szCs w:val="16"/>
        </w:rPr>
        <w:t xml:space="preserve"> </w:t>
      </w:r>
      <w:proofErr w:type="spellStart"/>
      <w:r w:rsidRPr="007C3352">
        <w:rPr>
          <w:rFonts w:ascii="Times New Roman" w:hAnsi="Times New Roman"/>
          <w:sz w:val="16"/>
          <w:szCs w:val="16"/>
        </w:rPr>
        <w:t>Гендер</w:t>
      </w:r>
      <w:proofErr w:type="spellEnd"/>
      <w:r w:rsidRPr="007C3352">
        <w:rPr>
          <w:rFonts w:ascii="Times New Roman" w:hAnsi="Times New Roman"/>
          <w:sz w:val="16"/>
          <w:szCs w:val="16"/>
        </w:rPr>
        <w:t xml:space="preserve"> в восприятии общества</w:t>
      </w:r>
      <w:r w:rsidRPr="007C3352">
        <w:rPr>
          <w:rFonts w:ascii="Times New Roman" w:hAnsi="Times New Roman"/>
          <w:sz w:val="16"/>
          <w:szCs w:val="16"/>
          <w:lang w:val="ru-RU"/>
        </w:rPr>
        <w:t xml:space="preserve"> </w:t>
      </w:r>
      <w:r w:rsidRPr="007C3352">
        <w:rPr>
          <w:rFonts w:ascii="Times New Roman" w:hAnsi="Times New Roman"/>
          <w:sz w:val="16"/>
          <w:szCs w:val="16"/>
        </w:rPr>
        <w:t>(результаты национального обследования)</w:t>
      </w:r>
      <w:r w:rsidRPr="007C3352">
        <w:rPr>
          <w:rFonts w:ascii="Times New Roman" w:hAnsi="Times New Roman"/>
          <w:sz w:val="16"/>
          <w:szCs w:val="16"/>
          <w:lang w:val="ru-RU"/>
        </w:rPr>
        <w:t xml:space="preserve">, 2016. НСК </w:t>
      </w:r>
      <w:proofErr w:type="gramStart"/>
      <w:r w:rsidRPr="007C3352">
        <w:rPr>
          <w:rFonts w:ascii="Times New Roman" w:hAnsi="Times New Roman"/>
          <w:sz w:val="16"/>
          <w:szCs w:val="16"/>
          <w:lang w:val="ru-RU"/>
        </w:rPr>
        <w:t>КР</w:t>
      </w:r>
      <w:proofErr w:type="gramEnd"/>
      <w:r w:rsidRPr="007C3352">
        <w:rPr>
          <w:rFonts w:ascii="Times New Roman" w:hAnsi="Times New Roman"/>
          <w:sz w:val="16"/>
          <w:szCs w:val="16"/>
          <w:lang w:val="ru-RU"/>
        </w:rPr>
        <w:t xml:space="preserve">, Фонд ООН в области народонаселения, Фонд </w:t>
      </w:r>
      <w:proofErr w:type="spellStart"/>
      <w:r w:rsidRPr="007C3352">
        <w:rPr>
          <w:rFonts w:ascii="Times New Roman" w:hAnsi="Times New Roman"/>
          <w:sz w:val="16"/>
          <w:szCs w:val="16"/>
          <w:lang w:val="ru-RU"/>
        </w:rPr>
        <w:t>миростроительства</w:t>
      </w:r>
      <w:proofErr w:type="spellEnd"/>
      <w:r w:rsidRPr="007C3352">
        <w:rPr>
          <w:rFonts w:ascii="Times New Roman" w:hAnsi="Times New Roman"/>
          <w:sz w:val="16"/>
          <w:szCs w:val="16"/>
          <w:lang w:val="ru-RU"/>
        </w:rPr>
        <w:t xml:space="preserve">, Международная организация по миграции, ООН-Женщины. </w:t>
      </w:r>
      <w:r>
        <w:rPr>
          <w:rFonts w:ascii="Times New Roman" w:hAnsi="Times New Roman"/>
          <w:sz w:val="16"/>
          <w:szCs w:val="16"/>
          <w:lang w:val="ru-RU"/>
        </w:rPr>
        <w:t xml:space="preserve">Бишкек, 2016. - </w:t>
      </w:r>
      <w:r w:rsidRPr="007C3352">
        <w:rPr>
          <w:rFonts w:ascii="Times New Roman" w:hAnsi="Times New Roman"/>
          <w:sz w:val="16"/>
          <w:szCs w:val="16"/>
        </w:rPr>
        <w:t xml:space="preserve"> Доступно на сайте: </w:t>
      </w:r>
      <w:hyperlink r:id="rId1" w:history="1">
        <w:r w:rsidRPr="007C3352">
          <w:rPr>
            <w:rStyle w:val="a5"/>
            <w:rFonts w:ascii="Times New Roman" w:hAnsi="Times New Roman"/>
            <w:sz w:val="16"/>
            <w:szCs w:val="16"/>
          </w:rPr>
          <w:t>http://www.stat.kg/ru/statistics/gendernaya-statistika/</w:t>
        </w:r>
      </w:hyperlink>
    </w:p>
  </w:footnote>
  <w:footnote w:id="2">
    <w:p w14:paraId="1165351F" w14:textId="77777777" w:rsidR="001734A0" w:rsidRPr="007C3352" w:rsidRDefault="001734A0" w:rsidP="008012DA">
      <w:pPr>
        <w:pStyle w:val="a7"/>
        <w:rPr>
          <w:rFonts w:ascii="Times New Roman" w:hAnsi="Times New Roman"/>
          <w:sz w:val="16"/>
          <w:szCs w:val="16"/>
          <w:lang w:val="ru-RU"/>
        </w:rPr>
      </w:pPr>
      <w:r w:rsidRPr="007C3352">
        <w:rPr>
          <w:rFonts w:ascii="Times New Roman" w:hAnsi="Times New Roman"/>
          <w:sz w:val="16"/>
          <w:szCs w:val="16"/>
          <w:vertAlign w:val="superscript"/>
        </w:rPr>
        <w:footnoteRef/>
      </w:r>
      <w:r w:rsidRPr="007C3352">
        <w:rPr>
          <w:rFonts w:ascii="Times New Roman" w:hAnsi="Times New Roman"/>
          <w:sz w:val="16"/>
          <w:szCs w:val="16"/>
          <w:vertAlign w:val="superscript"/>
        </w:rPr>
        <w:t xml:space="preserve"> </w:t>
      </w:r>
      <w:r w:rsidRPr="007C3352">
        <w:rPr>
          <w:rFonts w:ascii="Times New Roman" w:hAnsi="Times New Roman"/>
          <w:sz w:val="16"/>
          <w:szCs w:val="16"/>
        </w:rPr>
        <w:t>По данным МВД КР, всего зарегистрировано в 2015 г. - 23 уголовных дела по фактам принуждений к вступлению в брак, в 2016 г. – 26 уголовных дел</w:t>
      </w:r>
      <w:r w:rsidRPr="007C3352">
        <w:rPr>
          <w:rFonts w:ascii="Times New Roman" w:hAnsi="Times New Roman"/>
          <w:sz w:val="16"/>
          <w:szCs w:val="16"/>
          <w:lang w:val="ru-RU"/>
        </w:rPr>
        <w:t>, в 2017 – 31 дел.</w:t>
      </w:r>
    </w:p>
  </w:footnote>
  <w:footnote w:id="3">
    <w:p w14:paraId="72B39B02" w14:textId="77777777" w:rsidR="001734A0" w:rsidRPr="007C3352" w:rsidRDefault="001734A0" w:rsidP="008012DA">
      <w:pPr>
        <w:pStyle w:val="a7"/>
        <w:rPr>
          <w:rFonts w:ascii="Times New Roman" w:hAnsi="Times New Roman"/>
          <w:sz w:val="16"/>
          <w:szCs w:val="16"/>
        </w:rPr>
      </w:pPr>
      <w:r w:rsidRPr="007C3352">
        <w:rPr>
          <w:rStyle w:val="a9"/>
          <w:sz w:val="16"/>
          <w:szCs w:val="16"/>
        </w:rPr>
        <w:footnoteRef/>
      </w:r>
      <w:r w:rsidRPr="007C3352">
        <w:rPr>
          <w:rFonts w:ascii="Times New Roman" w:hAnsi="Times New Roman"/>
          <w:sz w:val="16"/>
          <w:szCs w:val="16"/>
        </w:rPr>
        <w:t xml:space="preserve"> </w:t>
      </w:r>
      <w:proofErr w:type="spellStart"/>
      <w:r w:rsidRPr="007C3352">
        <w:rPr>
          <w:rFonts w:ascii="Times New Roman" w:hAnsi="Times New Roman"/>
          <w:sz w:val="16"/>
          <w:szCs w:val="16"/>
        </w:rPr>
        <w:t>Гендер</w:t>
      </w:r>
      <w:proofErr w:type="spellEnd"/>
      <w:r w:rsidRPr="007C3352">
        <w:rPr>
          <w:rFonts w:ascii="Times New Roman" w:hAnsi="Times New Roman"/>
          <w:sz w:val="16"/>
          <w:szCs w:val="16"/>
        </w:rPr>
        <w:t xml:space="preserve"> в восприятии общества</w:t>
      </w:r>
      <w:r w:rsidRPr="007C3352">
        <w:rPr>
          <w:rFonts w:ascii="Times New Roman" w:hAnsi="Times New Roman"/>
          <w:sz w:val="16"/>
          <w:szCs w:val="16"/>
          <w:lang w:val="ru-RU"/>
        </w:rPr>
        <w:t xml:space="preserve"> </w:t>
      </w:r>
      <w:r w:rsidRPr="007C3352">
        <w:rPr>
          <w:rFonts w:ascii="Times New Roman" w:hAnsi="Times New Roman"/>
          <w:sz w:val="16"/>
          <w:szCs w:val="16"/>
        </w:rPr>
        <w:t>(результаты национального обследования)</w:t>
      </w:r>
      <w:r w:rsidRPr="007C3352">
        <w:rPr>
          <w:rFonts w:ascii="Times New Roman" w:hAnsi="Times New Roman"/>
          <w:sz w:val="16"/>
          <w:szCs w:val="16"/>
          <w:lang w:val="ru-RU"/>
        </w:rPr>
        <w:t xml:space="preserve">, 2016. НСК </w:t>
      </w:r>
      <w:proofErr w:type="gramStart"/>
      <w:r w:rsidRPr="007C3352">
        <w:rPr>
          <w:rFonts w:ascii="Times New Roman" w:hAnsi="Times New Roman"/>
          <w:sz w:val="16"/>
          <w:szCs w:val="16"/>
          <w:lang w:val="ru-RU"/>
        </w:rPr>
        <w:t>КР</w:t>
      </w:r>
      <w:proofErr w:type="gramEnd"/>
      <w:r w:rsidRPr="007C3352">
        <w:rPr>
          <w:rFonts w:ascii="Times New Roman" w:hAnsi="Times New Roman"/>
          <w:sz w:val="16"/>
          <w:szCs w:val="16"/>
          <w:lang w:val="ru-RU"/>
        </w:rPr>
        <w:t xml:space="preserve">, Фонд ООН в области народонаселения, Фонд </w:t>
      </w:r>
      <w:proofErr w:type="spellStart"/>
      <w:r w:rsidRPr="007C3352">
        <w:rPr>
          <w:rFonts w:ascii="Times New Roman" w:hAnsi="Times New Roman"/>
          <w:sz w:val="16"/>
          <w:szCs w:val="16"/>
          <w:lang w:val="ru-RU"/>
        </w:rPr>
        <w:t>миростроительства</w:t>
      </w:r>
      <w:proofErr w:type="spellEnd"/>
      <w:r w:rsidRPr="007C3352">
        <w:rPr>
          <w:rFonts w:ascii="Times New Roman" w:hAnsi="Times New Roman"/>
          <w:sz w:val="16"/>
          <w:szCs w:val="16"/>
          <w:lang w:val="ru-RU"/>
        </w:rPr>
        <w:t xml:space="preserve">, Международная организация по миграции, ООН-Женщины. </w:t>
      </w:r>
      <w:r>
        <w:rPr>
          <w:rFonts w:ascii="Times New Roman" w:hAnsi="Times New Roman"/>
          <w:sz w:val="16"/>
          <w:szCs w:val="16"/>
          <w:lang w:val="ru-RU"/>
        </w:rPr>
        <w:t xml:space="preserve">Бишкек, 2016. - </w:t>
      </w:r>
      <w:r w:rsidRPr="007C3352">
        <w:rPr>
          <w:rFonts w:ascii="Times New Roman" w:hAnsi="Times New Roman"/>
          <w:sz w:val="16"/>
          <w:szCs w:val="16"/>
        </w:rPr>
        <w:t xml:space="preserve"> Доступно на сайте: </w:t>
      </w:r>
      <w:hyperlink r:id="rId2" w:history="1">
        <w:r w:rsidRPr="007C3352">
          <w:rPr>
            <w:rStyle w:val="a5"/>
            <w:rFonts w:ascii="Times New Roman" w:hAnsi="Times New Roman"/>
            <w:sz w:val="16"/>
            <w:szCs w:val="16"/>
          </w:rPr>
          <w:t>http://www.stat.kg/ru/statistics/gendernaya-statistika/</w:t>
        </w:r>
      </w:hyperlink>
    </w:p>
  </w:footnote>
  <w:footnote w:id="4">
    <w:p w14:paraId="6F4E9722" w14:textId="77777777" w:rsidR="001734A0" w:rsidRPr="00F5679B" w:rsidRDefault="001734A0" w:rsidP="00A34E78">
      <w:pPr>
        <w:pStyle w:val="a7"/>
        <w:rPr>
          <w:rFonts w:ascii="Times New Roman" w:hAnsi="Times New Roman"/>
          <w:sz w:val="16"/>
          <w:szCs w:val="16"/>
        </w:rPr>
      </w:pPr>
      <w:r>
        <w:rPr>
          <w:rStyle w:val="a9"/>
        </w:rPr>
        <w:footnoteRef/>
      </w:r>
      <w:r>
        <w:t xml:space="preserve"> </w:t>
      </w:r>
      <w:r w:rsidRPr="00F5679B">
        <w:rPr>
          <w:rFonts w:ascii="Times New Roman" w:hAnsi="Times New Roman"/>
          <w:sz w:val="16"/>
          <w:szCs w:val="16"/>
        </w:rPr>
        <w:t xml:space="preserve">Отчет по итогам общественного мониторинга применения статьи 155 </w:t>
      </w:r>
      <w:r w:rsidRPr="00F5679B">
        <w:rPr>
          <w:rFonts w:ascii="Times New Roman" w:hAnsi="Times New Roman"/>
          <w:sz w:val="16"/>
          <w:szCs w:val="16"/>
          <w:lang w:val="ru-RU"/>
        </w:rPr>
        <w:t>УК</w:t>
      </w:r>
      <w:r w:rsidRPr="00F5679B">
        <w:rPr>
          <w:rFonts w:ascii="Times New Roman" w:hAnsi="Times New Roman"/>
          <w:sz w:val="16"/>
          <w:szCs w:val="16"/>
        </w:rPr>
        <w:t xml:space="preserve"> КР </w:t>
      </w:r>
    </w:p>
    <w:p w14:paraId="3508D37C" w14:textId="77777777" w:rsidR="001734A0" w:rsidRPr="00F5679B" w:rsidRDefault="001734A0" w:rsidP="00A34E78">
      <w:pPr>
        <w:pStyle w:val="a7"/>
        <w:rPr>
          <w:rFonts w:ascii="Times New Roman" w:hAnsi="Times New Roman"/>
          <w:sz w:val="16"/>
          <w:szCs w:val="16"/>
        </w:rPr>
      </w:pPr>
      <w:r w:rsidRPr="00F5679B">
        <w:rPr>
          <w:rFonts w:ascii="Times New Roman" w:hAnsi="Times New Roman"/>
          <w:sz w:val="16"/>
          <w:szCs w:val="16"/>
        </w:rPr>
        <w:t xml:space="preserve"> </w:t>
      </w:r>
      <w:hyperlink r:id="rId3" w:history="1">
        <w:r w:rsidRPr="00F5679B">
          <w:rPr>
            <w:rStyle w:val="a5"/>
            <w:rFonts w:ascii="Times New Roman" w:hAnsi="Times New Roman"/>
            <w:sz w:val="16"/>
            <w:szCs w:val="16"/>
          </w:rPr>
          <w:t>http://wsc.kg/otchet-po-itogam-obshhestvennogo-monitoringa-primeneniya-stati-155-uk-kr/</w:t>
        </w:r>
      </w:hyperlink>
    </w:p>
  </w:footnote>
  <w:footnote w:id="5">
    <w:p w14:paraId="2EA617B0" w14:textId="77777777" w:rsidR="001734A0" w:rsidRPr="00E22873" w:rsidRDefault="001734A0" w:rsidP="00A34E78">
      <w:pPr>
        <w:pStyle w:val="aa"/>
        <w:spacing w:before="0" w:beforeAutospacing="0" w:after="0"/>
        <w:ind w:firstLine="29"/>
        <w:jc w:val="both"/>
        <w:rPr>
          <w:sz w:val="20"/>
          <w:szCs w:val="20"/>
        </w:rPr>
      </w:pPr>
      <w:r w:rsidRPr="00F5679B">
        <w:rPr>
          <w:rStyle w:val="a9"/>
          <w:sz w:val="16"/>
          <w:szCs w:val="16"/>
        </w:rPr>
        <w:footnoteRef/>
      </w:r>
      <w:r w:rsidRPr="00F5679B">
        <w:rPr>
          <w:sz w:val="16"/>
          <w:szCs w:val="16"/>
        </w:rPr>
        <w:t xml:space="preserve"> </w:t>
      </w:r>
      <w:r w:rsidRPr="00F5679B">
        <w:rPr>
          <w:bCs/>
          <w:sz w:val="16"/>
          <w:szCs w:val="16"/>
        </w:rPr>
        <w:t xml:space="preserve">Статья 155 УК </w:t>
      </w:r>
      <w:proofErr w:type="gramStart"/>
      <w:r w:rsidRPr="00F5679B">
        <w:rPr>
          <w:bCs/>
          <w:sz w:val="16"/>
          <w:szCs w:val="16"/>
        </w:rPr>
        <w:t>КР</w:t>
      </w:r>
      <w:proofErr w:type="gramEnd"/>
      <w:r w:rsidRPr="00F5679B">
        <w:rPr>
          <w:bCs/>
          <w:sz w:val="16"/>
          <w:szCs w:val="16"/>
        </w:rPr>
        <w:t xml:space="preserve"> "Принуждение женщины к вступлению в брак, похищение</w:t>
      </w:r>
      <w:r w:rsidRPr="00F5679B">
        <w:rPr>
          <w:bCs/>
          <w:i/>
          <w:iCs/>
          <w:sz w:val="16"/>
          <w:szCs w:val="16"/>
        </w:rPr>
        <w:t> </w:t>
      </w:r>
      <w:r w:rsidRPr="00F5679B">
        <w:rPr>
          <w:bCs/>
          <w:sz w:val="16"/>
          <w:szCs w:val="16"/>
        </w:rPr>
        <w:t>женщины для вступления в брак или воспрепятствование</w:t>
      </w:r>
      <w:r w:rsidRPr="00F5679B">
        <w:rPr>
          <w:bCs/>
          <w:i/>
          <w:iCs/>
          <w:sz w:val="16"/>
          <w:szCs w:val="16"/>
        </w:rPr>
        <w:t> </w:t>
      </w:r>
      <w:r w:rsidRPr="00F5679B">
        <w:rPr>
          <w:bCs/>
          <w:sz w:val="16"/>
          <w:szCs w:val="16"/>
        </w:rPr>
        <w:t xml:space="preserve">вступлению в брак". Пункт </w:t>
      </w:r>
      <w:r w:rsidRPr="00F5679B">
        <w:rPr>
          <w:sz w:val="16"/>
          <w:szCs w:val="16"/>
        </w:rPr>
        <w:t xml:space="preserve">2: Похищение женщины для вступления в брак вопреки ее воле </w:t>
      </w:r>
      <w:proofErr w:type="gramStart"/>
      <w:r w:rsidRPr="00F5679B">
        <w:rPr>
          <w:sz w:val="16"/>
          <w:szCs w:val="16"/>
        </w:rPr>
        <w:t>-н</w:t>
      </w:r>
      <w:proofErr w:type="gramEnd"/>
      <w:r w:rsidRPr="00F5679B">
        <w:rPr>
          <w:sz w:val="16"/>
          <w:szCs w:val="16"/>
        </w:rPr>
        <w:t>аказывается лишением свободы на срок от пяти до семи лет. (</w:t>
      </w:r>
      <w:r w:rsidRPr="00F5679B">
        <w:rPr>
          <w:i/>
          <w:sz w:val="16"/>
          <w:szCs w:val="16"/>
        </w:rPr>
        <w:t xml:space="preserve">В редакции Закона </w:t>
      </w:r>
      <w:proofErr w:type="gramStart"/>
      <w:r w:rsidRPr="00F5679B">
        <w:rPr>
          <w:i/>
          <w:sz w:val="16"/>
          <w:szCs w:val="16"/>
        </w:rPr>
        <w:t>КР</w:t>
      </w:r>
      <w:proofErr w:type="gramEnd"/>
      <w:r w:rsidRPr="00F5679B">
        <w:rPr>
          <w:i/>
          <w:sz w:val="16"/>
          <w:szCs w:val="16"/>
        </w:rPr>
        <w:t xml:space="preserve"> от 25.01. 2013 года N 9</w:t>
      </w:r>
      <w:r w:rsidRPr="00F5679B">
        <w:rPr>
          <w:sz w:val="16"/>
          <w:szCs w:val="16"/>
        </w:rPr>
        <w:t>)</w:t>
      </w:r>
    </w:p>
  </w:footnote>
  <w:footnote w:id="6">
    <w:p w14:paraId="34E77409" w14:textId="77777777" w:rsidR="001734A0" w:rsidRPr="00A34E78" w:rsidRDefault="001734A0" w:rsidP="008012DA">
      <w:pPr>
        <w:pStyle w:val="a7"/>
        <w:rPr>
          <w:rFonts w:ascii="Calibri" w:hAnsi="Calibri" w:cs="Calibri"/>
          <w:sz w:val="16"/>
          <w:szCs w:val="16"/>
        </w:rPr>
      </w:pPr>
      <w:r w:rsidRPr="00A34E78">
        <w:rPr>
          <w:rStyle w:val="a9"/>
          <w:sz w:val="16"/>
          <w:szCs w:val="16"/>
        </w:rPr>
        <w:footnoteRef/>
      </w:r>
      <w:r w:rsidRPr="00A34E78">
        <w:rPr>
          <w:rFonts w:ascii="Times New Roman" w:hAnsi="Times New Roman"/>
          <w:sz w:val="16"/>
          <w:szCs w:val="16"/>
        </w:rPr>
        <w:t>Информация предоставлена Верховным судом КР согласно сводному отчету работу судов КР 2013-2015 годы.</w:t>
      </w:r>
    </w:p>
  </w:footnote>
  <w:footnote w:id="7">
    <w:p w14:paraId="2E5B407B" w14:textId="77777777" w:rsidR="001734A0" w:rsidRPr="00A34E78" w:rsidRDefault="001734A0" w:rsidP="008012DA">
      <w:pPr>
        <w:autoSpaceDE w:val="0"/>
        <w:autoSpaceDN w:val="0"/>
        <w:adjustRightInd w:val="0"/>
        <w:rPr>
          <w:rFonts w:cs="Calibri"/>
          <w:b/>
          <w:bCs/>
          <w:sz w:val="16"/>
          <w:szCs w:val="16"/>
        </w:rPr>
      </w:pPr>
      <w:r w:rsidRPr="00A34E78">
        <w:rPr>
          <w:rStyle w:val="a9"/>
          <w:rFonts w:cs="Calibri"/>
          <w:sz w:val="16"/>
          <w:szCs w:val="16"/>
        </w:rPr>
        <w:footnoteRef/>
      </w:r>
      <w:r w:rsidRPr="00A34E78">
        <w:rPr>
          <w:rFonts w:cs="Calibri"/>
          <w:bCs/>
          <w:sz w:val="16"/>
          <w:szCs w:val="16"/>
        </w:rPr>
        <w:t xml:space="preserve">Отчет об исследовании судебной практики в </w:t>
      </w:r>
      <w:proofErr w:type="gramStart"/>
      <w:r w:rsidRPr="00A34E78">
        <w:rPr>
          <w:rFonts w:cs="Calibri"/>
          <w:bCs/>
          <w:sz w:val="16"/>
          <w:szCs w:val="16"/>
        </w:rPr>
        <w:t>КР</w:t>
      </w:r>
      <w:proofErr w:type="gramEnd"/>
      <w:r w:rsidRPr="00A34E78">
        <w:rPr>
          <w:rFonts w:cs="Calibri"/>
          <w:bCs/>
          <w:sz w:val="16"/>
          <w:szCs w:val="16"/>
        </w:rPr>
        <w:t xml:space="preserve"> (2012-2015гг.), ПРООН</w:t>
      </w:r>
    </w:p>
    <w:p w14:paraId="7DC585E6" w14:textId="77777777" w:rsidR="001734A0" w:rsidRPr="00A34E78" w:rsidRDefault="001734A0" w:rsidP="008012DA">
      <w:pPr>
        <w:autoSpaceDE w:val="0"/>
        <w:autoSpaceDN w:val="0"/>
        <w:adjustRightInd w:val="0"/>
        <w:rPr>
          <w:sz w:val="16"/>
          <w:szCs w:val="16"/>
        </w:rPr>
      </w:pPr>
    </w:p>
  </w:footnote>
  <w:footnote w:id="8">
    <w:p w14:paraId="78B77EFD" w14:textId="77777777" w:rsidR="001734A0" w:rsidRPr="00A34E78" w:rsidRDefault="001734A0" w:rsidP="005779D7">
      <w:pPr>
        <w:ind w:left="-284"/>
        <w:jc w:val="both"/>
        <w:rPr>
          <w:sz w:val="16"/>
          <w:szCs w:val="16"/>
        </w:rPr>
      </w:pPr>
      <w:r w:rsidRPr="00A34E78">
        <w:rPr>
          <w:rStyle w:val="a9"/>
          <w:sz w:val="16"/>
          <w:szCs w:val="16"/>
        </w:rPr>
        <w:footnoteRef/>
      </w:r>
      <w:r w:rsidRPr="00A34E78">
        <w:rPr>
          <w:sz w:val="16"/>
          <w:szCs w:val="16"/>
        </w:rPr>
        <w:t xml:space="preserve"> </w:t>
      </w:r>
      <w:hyperlink r:id="rId4">
        <w:r w:rsidRPr="00A34E78">
          <w:rPr>
            <w:color w:val="0000FF"/>
            <w:sz w:val="16"/>
            <w:szCs w:val="16"/>
            <w:u w:val="single"/>
          </w:rPr>
          <w:t>http://emigranto.ru/spravochnaya/emigraciya/migranty-v-evrope.html</w:t>
        </w:r>
      </w:hyperlink>
    </w:p>
    <w:p w14:paraId="328FA613" w14:textId="77777777" w:rsidR="001734A0" w:rsidRPr="00A34E78" w:rsidRDefault="001734A0" w:rsidP="005779D7">
      <w:pPr>
        <w:ind w:left="-284"/>
        <w:jc w:val="both"/>
        <w:rPr>
          <w:sz w:val="16"/>
          <w:szCs w:val="16"/>
        </w:rPr>
      </w:pPr>
      <w:r w:rsidRPr="00A34E78">
        <w:rPr>
          <w:sz w:val="16"/>
          <w:szCs w:val="16"/>
        </w:rPr>
        <w:t xml:space="preserve"> </w:t>
      </w:r>
      <w:hyperlink r:id="rId5">
        <w:r w:rsidRPr="00A34E78">
          <w:rPr>
            <w:color w:val="0000FF"/>
            <w:sz w:val="16"/>
            <w:szCs w:val="16"/>
            <w:u w:val="single"/>
          </w:rPr>
          <w:t>https://www.youtube.com/watch?v=EOLvWEk5LgE</w:t>
        </w:r>
      </w:hyperlink>
    </w:p>
    <w:p w14:paraId="4BE2EB9C" w14:textId="77777777" w:rsidR="001734A0" w:rsidRPr="00A34E78" w:rsidRDefault="001734A0" w:rsidP="005779D7">
      <w:pPr>
        <w:ind w:left="-284"/>
        <w:jc w:val="both"/>
        <w:rPr>
          <w:sz w:val="16"/>
          <w:szCs w:val="16"/>
        </w:rPr>
      </w:pPr>
      <w:r w:rsidRPr="00A34E78">
        <w:rPr>
          <w:sz w:val="16"/>
          <w:szCs w:val="16"/>
        </w:rPr>
        <w:t xml:space="preserve"> </w:t>
      </w:r>
      <w:hyperlink r:id="rId6">
        <w:r w:rsidRPr="00A34E78">
          <w:rPr>
            <w:color w:val="0000FF"/>
            <w:sz w:val="16"/>
            <w:szCs w:val="16"/>
            <w:u w:val="single"/>
          </w:rPr>
          <w:t>http://www.stat.kg/media/publicationarchive/04b5b8ac-3016-46ed-a7ec-750398c1aeb4.pdf</w:t>
        </w:r>
      </w:hyperlink>
    </w:p>
    <w:p w14:paraId="5B75AF2A" w14:textId="77777777" w:rsidR="001734A0" w:rsidRPr="00A34E78" w:rsidRDefault="001734A0">
      <w:pPr>
        <w:pStyle w:val="a7"/>
        <w:rPr>
          <w:lang w:val="ru-RU"/>
        </w:rPr>
      </w:pPr>
    </w:p>
  </w:footnote>
  <w:footnote w:id="9">
    <w:p w14:paraId="4CCDC2E3" w14:textId="5AD020C4" w:rsidR="001734A0" w:rsidRPr="00A34E78" w:rsidRDefault="001734A0" w:rsidP="00180281">
      <w:pPr>
        <w:pStyle w:val="a7"/>
        <w:rPr>
          <w:rFonts w:ascii="Times New Roman" w:hAnsi="Times New Roman"/>
          <w:sz w:val="16"/>
          <w:szCs w:val="16"/>
        </w:rPr>
      </w:pPr>
      <w:r w:rsidRPr="00A34E78">
        <w:rPr>
          <w:rStyle w:val="a9"/>
          <w:rFonts w:ascii="Times New Roman" w:hAnsi="Times New Roman"/>
          <w:sz w:val="16"/>
          <w:szCs w:val="16"/>
        </w:rPr>
        <w:footnoteRef/>
      </w:r>
      <w:r w:rsidRPr="00A34E78">
        <w:rPr>
          <w:rFonts w:ascii="Times New Roman" w:hAnsi="Times New Roman"/>
          <w:sz w:val="16"/>
          <w:szCs w:val="16"/>
        </w:rPr>
        <w:t>Сборник Мужчины и женщины КР</w:t>
      </w:r>
      <w:r>
        <w:rPr>
          <w:rFonts w:ascii="Times New Roman" w:hAnsi="Times New Roman"/>
          <w:sz w:val="16"/>
          <w:szCs w:val="16"/>
          <w:lang w:val="ru-RU"/>
        </w:rPr>
        <w:t xml:space="preserve">.2013-2018 </w:t>
      </w:r>
      <w:proofErr w:type="spellStart"/>
      <w:r>
        <w:rPr>
          <w:rFonts w:ascii="Times New Roman" w:hAnsi="Times New Roman"/>
          <w:sz w:val="16"/>
          <w:szCs w:val="16"/>
          <w:lang w:val="ru-RU"/>
        </w:rPr>
        <w:t>г.г</w:t>
      </w:r>
      <w:proofErr w:type="spellEnd"/>
      <w:r>
        <w:rPr>
          <w:rFonts w:ascii="Times New Roman" w:hAnsi="Times New Roman"/>
          <w:sz w:val="16"/>
          <w:szCs w:val="16"/>
          <w:lang w:val="ru-RU"/>
        </w:rPr>
        <w:t>.</w:t>
      </w:r>
      <w:r>
        <w:rPr>
          <w:rFonts w:ascii="Times New Roman" w:eastAsia="Calibri" w:hAnsi="Times New Roman"/>
          <w:sz w:val="16"/>
          <w:szCs w:val="16"/>
          <w:lang w:val="ru-RU" w:eastAsia="en-US"/>
        </w:rPr>
        <w:t>, с.</w:t>
      </w:r>
      <w:r w:rsidRPr="00A34E78">
        <w:rPr>
          <w:rFonts w:ascii="Times New Roman" w:eastAsia="Calibri" w:hAnsi="Times New Roman"/>
          <w:sz w:val="16"/>
          <w:szCs w:val="16"/>
          <w:lang w:eastAsia="en-US"/>
        </w:rPr>
        <w:t>.171</w:t>
      </w:r>
    </w:p>
  </w:footnote>
  <w:footnote w:id="10">
    <w:p w14:paraId="0CBA5622" w14:textId="77777777" w:rsidR="001734A0" w:rsidRPr="007C3352" w:rsidRDefault="001734A0" w:rsidP="008012DA">
      <w:pPr>
        <w:pStyle w:val="a7"/>
        <w:rPr>
          <w:rFonts w:ascii="Times New Roman" w:hAnsi="Times New Roman"/>
          <w:sz w:val="16"/>
          <w:szCs w:val="16"/>
        </w:rPr>
      </w:pPr>
      <w:r w:rsidRPr="007C3352">
        <w:rPr>
          <w:rFonts w:ascii="Times New Roman" w:hAnsi="Times New Roman"/>
          <w:sz w:val="16"/>
          <w:szCs w:val="16"/>
        </w:rPr>
        <w:t xml:space="preserve"> </w:t>
      </w:r>
      <w:r w:rsidRPr="007C3352">
        <w:rPr>
          <w:rStyle w:val="a9"/>
          <w:rFonts w:ascii="Times New Roman" w:hAnsi="Times New Roman"/>
          <w:sz w:val="16"/>
          <w:szCs w:val="16"/>
        </w:rPr>
        <w:footnoteRef/>
      </w:r>
      <w:r w:rsidRPr="007C3352">
        <w:rPr>
          <w:rFonts w:ascii="Times New Roman" w:hAnsi="Times New Roman"/>
          <w:sz w:val="16"/>
          <w:szCs w:val="16"/>
        </w:rPr>
        <w:t xml:space="preserve"> Н</w:t>
      </w:r>
      <w:r>
        <w:rPr>
          <w:rFonts w:ascii="Times New Roman" w:hAnsi="Times New Roman"/>
          <w:sz w:val="16"/>
          <w:szCs w:val="16"/>
          <w:lang w:val="ru-RU"/>
        </w:rPr>
        <w:t>СК</w:t>
      </w:r>
      <w:r w:rsidRPr="007C3352">
        <w:rPr>
          <w:rFonts w:ascii="Times New Roman" w:hAnsi="Times New Roman"/>
          <w:sz w:val="16"/>
          <w:szCs w:val="16"/>
        </w:rPr>
        <w:t xml:space="preserve"> </w:t>
      </w:r>
      <w:r w:rsidRPr="007C3352">
        <w:rPr>
          <w:rFonts w:ascii="Times New Roman" w:hAnsi="Times New Roman"/>
          <w:sz w:val="16"/>
          <w:szCs w:val="16"/>
          <w:lang w:val="ru-RU"/>
        </w:rPr>
        <w:t>КР</w:t>
      </w:r>
      <w:r w:rsidRPr="007C3352">
        <w:rPr>
          <w:rFonts w:ascii="Times New Roman" w:hAnsi="Times New Roman"/>
          <w:sz w:val="16"/>
          <w:szCs w:val="16"/>
        </w:rPr>
        <w:t>, М</w:t>
      </w:r>
      <w:r>
        <w:rPr>
          <w:rFonts w:ascii="Times New Roman" w:hAnsi="Times New Roman"/>
          <w:sz w:val="16"/>
          <w:szCs w:val="16"/>
          <w:lang w:val="ru-RU"/>
        </w:rPr>
        <w:t>З</w:t>
      </w:r>
      <w:r w:rsidRPr="007C3352">
        <w:rPr>
          <w:rFonts w:ascii="Times New Roman" w:hAnsi="Times New Roman"/>
          <w:sz w:val="16"/>
          <w:szCs w:val="16"/>
        </w:rPr>
        <w:t xml:space="preserve"> [КР] и ICF </w:t>
      </w:r>
      <w:proofErr w:type="spellStart"/>
      <w:r w:rsidRPr="007C3352">
        <w:rPr>
          <w:rFonts w:ascii="Times New Roman" w:hAnsi="Times New Roman"/>
          <w:sz w:val="16"/>
          <w:szCs w:val="16"/>
        </w:rPr>
        <w:t>International</w:t>
      </w:r>
      <w:proofErr w:type="spellEnd"/>
      <w:r w:rsidRPr="007C3352">
        <w:rPr>
          <w:rFonts w:ascii="Times New Roman" w:hAnsi="Times New Roman"/>
          <w:sz w:val="16"/>
          <w:szCs w:val="16"/>
        </w:rPr>
        <w:t xml:space="preserve"> 2013. Медико-Демографическое Исследование </w:t>
      </w:r>
      <w:r w:rsidRPr="007C3352">
        <w:rPr>
          <w:rFonts w:ascii="Times New Roman" w:hAnsi="Times New Roman"/>
          <w:sz w:val="16"/>
          <w:szCs w:val="16"/>
          <w:lang w:val="ru-RU"/>
        </w:rPr>
        <w:t>КР</w:t>
      </w:r>
      <w:r w:rsidRPr="007C3352">
        <w:rPr>
          <w:rFonts w:ascii="Times New Roman" w:hAnsi="Times New Roman"/>
          <w:sz w:val="16"/>
          <w:szCs w:val="16"/>
        </w:rPr>
        <w:t xml:space="preserve"> 2012. Бишкек, Кыргызская Республика и </w:t>
      </w:r>
      <w:proofErr w:type="spellStart"/>
      <w:r w:rsidRPr="007C3352">
        <w:rPr>
          <w:rFonts w:ascii="Times New Roman" w:hAnsi="Times New Roman"/>
          <w:sz w:val="16"/>
          <w:szCs w:val="16"/>
        </w:rPr>
        <w:t>Calverton</w:t>
      </w:r>
      <w:proofErr w:type="spellEnd"/>
      <w:r w:rsidRPr="007C3352">
        <w:rPr>
          <w:rFonts w:ascii="Times New Roman" w:hAnsi="Times New Roman"/>
          <w:sz w:val="16"/>
          <w:szCs w:val="16"/>
        </w:rPr>
        <w:t xml:space="preserve">, </w:t>
      </w:r>
      <w:proofErr w:type="spellStart"/>
      <w:r w:rsidRPr="007C3352">
        <w:rPr>
          <w:rFonts w:ascii="Times New Roman" w:hAnsi="Times New Roman"/>
          <w:sz w:val="16"/>
          <w:szCs w:val="16"/>
        </w:rPr>
        <w:t>Maryland</w:t>
      </w:r>
      <w:proofErr w:type="spellEnd"/>
      <w:r w:rsidRPr="007C3352">
        <w:rPr>
          <w:rFonts w:ascii="Times New Roman" w:hAnsi="Times New Roman"/>
          <w:sz w:val="16"/>
          <w:szCs w:val="16"/>
        </w:rPr>
        <w:t>, США: Н</w:t>
      </w:r>
      <w:r>
        <w:rPr>
          <w:rFonts w:ascii="Times New Roman" w:hAnsi="Times New Roman"/>
          <w:sz w:val="16"/>
          <w:szCs w:val="16"/>
          <w:lang w:val="ru-RU"/>
        </w:rPr>
        <w:t>СК</w:t>
      </w:r>
      <w:r w:rsidRPr="007C3352">
        <w:rPr>
          <w:rFonts w:ascii="Times New Roman" w:hAnsi="Times New Roman"/>
          <w:sz w:val="16"/>
          <w:szCs w:val="16"/>
        </w:rPr>
        <w:t>, М</w:t>
      </w:r>
      <w:r>
        <w:rPr>
          <w:rFonts w:ascii="Times New Roman" w:hAnsi="Times New Roman"/>
          <w:sz w:val="16"/>
          <w:szCs w:val="16"/>
          <w:lang w:val="ru-RU"/>
        </w:rPr>
        <w:t>З</w:t>
      </w:r>
      <w:r w:rsidRPr="007C3352">
        <w:rPr>
          <w:rFonts w:ascii="Times New Roman" w:hAnsi="Times New Roman"/>
          <w:sz w:val="16"/>
          <w:szCs w:val="16"/>
        </w:rPr>
        <w:t xml:space="preserve"> и ICF </w:t>
      </w:r>
      <w:proofErr w:type="spellStart"/>
      <w:r w:rsidRPr="007C3352">
        <w:rPr>
          <w:rFonts w:ascii="Times New Roman" w:hAnsi="Times New Roman"/>
          <w:sz w:val="16"/>
          <w:szCs w:val="16"/>
        </w:rPr>
        <w:t>International</w:t>
      </w:r>
      <w:proofErr w:type="spellEnd"/>
      <w:r w:rsidRPr="007C3352">
        <w:rPr>
          <w:rFonts w:ascii="Times New Roman" w:hAnsi="Times New Roman"/>
          <w:sz w:val="16"/>
          <w:szCs w:val="16"/>
        </w:rPr>
        <w:t>.</w:t>
      </w:r>
    </w:p>
  </w:footnote>
  <w:footnote w:id="11">
    <w:p w14:paraId="63871DC2" w14:textId="77777777" w:rsidR="001734A0" w:rsidRPr="007C3352" w:rsidRDefault="001734A0" w:rsidP="008012DA">
      <w:pPr>
        <w:pStyle w:val="a7"/>
        <w:rPr>
          <w:rFonts w:ascii="Times New Roman" w:hAnsi="Times New Roman"/>
          <w:sz w:val="16"/>
          <w:szCs w:val="16"/>
        </w:rPr>
      </w:pPr>
      <w:r w:rsidRPr="007C3352">
        <w:rPr>
          <w:rStyle w:val="a9"/>
          <w:rFonts w:ascii="Times New Roman" w:hAnsi="Times New Roman"/>
          <w:sz w:val="16"/>
          <w:szCs w:val="16"/>
        </w:rPr>
        <w:footnoteRef/>
      </w:r>
      <w:r w:rsidRPr="007C3352">
        <w:rPr>
          <w:rFonts w:ascii="Times New Roman" w:hAnsi="Times New Roman"/>
          <w:sz w:val="16"/>
          <w:szCs w:val="16"/>
        </w:rPr>
        <w:t xml:space="preserve"> Н</w:t>
      </w:r>
      <w:r w:rsidRPr="007C3352">
        <w:rPr>
          <w:rFonts w:ascii="Times New Roman" w:hAnsi="Times New Roman"/>
          <w:sz w:val="16"/>
          <w:szCs w:val="16"/>
          <w:lang w:val="ru-RU"/>
        </w:rPr>
        <w:t>СК</w:t>
      </w:r>
      <w:r w:rsidRPr="007C3352">
        <w:rPr>
          <w:rFonts w:ascii="Times New Roman" w:hAnsi="Times New Roman"/>
          <w:sz w:val="16"/>
          <w:szCs w:val="16"/>
        </w:rPr>
        <w:t xml:space="preserve"> </w:t>
      </w:r>
      <w:r w:rsidRPr="007C3352">
        <w:rPr>
          <w:rFonts w:ascii="Times New Roman" w:hAnsi="Times New Roman"/>
          <w:sz w:val="16"/>
          <w:szCs w:val="16"/>
          <w:lang w:val="ru-RU"/>
        </w:rPr>
        <w:t>КР</w:t>
      </w:r>
      <w:r w:rsidRPr="007C3352">
        <w:rPr>
          <w:rFonts w:ascii="Times New Roman" w:hAnsi="Times New Roman"/>
          <w:sz w:val="16"/>
          <w:szCs w:val="16"/>
        </w:rPr>
        <w:t>, Детский Фонд ООН (ЮНИСЕФ)</w:t>
      </w:r>
      <w:r>
        <w:rPr>
          <w:rFonts w:ascii="Times New Roman" w:hAnsi="Times New Roman"/>
          <w:sz w:val="16"/>
          <w:szCs w:val="16"/>
          <w:lang w:val="ru-RU"/>
        </w:rPr>
        <w:t>,</w:t>
      </w:r>
      <w:r w:rsidRPr="007C3352">
        <w:rPr>
          <w:rFonts w:ascii="Times New Roman" w:hAnsi="Times New Roman"/>
          <w:sz w:val="16"/>
          <w:szCs w:val="16"/>
        </w:rPr>
        <w:t xml:space="preserve"> КР. </w:t>
      </w:r>
      <w:proofErr w:type="spellStart"/>
      <w:r w:rsidRPr="007C3352">
        <w:rPr>
          <w:rFonts w:ascii="Times New Roman" w:hAnsi="Times New Roman"/>
          <w:sz w:val="16"/>
          <w:szCs w:val="16"/>
        </w:rPr>
        <w:t>Многоиндикаторное</w:t>
      </w:r>
      <w:proofErr w:type="spellEnd"/>
      <w:r w:rsidRPr="007C3352">
        <w:rPr>
          <w:rFonts w:ascii="Times New Roman" w:hAnsi="Times New Roman"/>
          <w:sz w:val="16"/>
          <w:szCs w:val="16"/>
        </w:rPr>
        <w:t xml:space="preserve"> кластерное обследование 2014. Итоговый отчет. Бишкек, КР: Н</w:t>
      </w:r>
      <w:r w:rsidRPr="007C3352">
        <w:rPr>
          <w:rFonts w:ascii="Times New Roman" w:hAnsi="Times New Roman"/>
          <w:sz w:val="16"/>
          <w:szCs w:val="16"/>
          <w:lang w:val="ru-RU"/>
        </w:rPr>
        <w:t>СК</w:t>
      </w:r>
      <w:r w:rsidRPr="007C3352">
        <w:rPr>
          <w:rFonts w:ascii="Times New Roman" w:hAnsi="Times New Roman"/>
          <w:sz w:val="16"/>
          <w:szCs w:val="16"/>
        </w:rPr>
        <w:t xml:space="preserve"> </w:t>
      </w:r>
      <w:r w:rsidRPr="007C3352">
        <w:rPr>
          <w:rFonts w:ascii="Times New Roman" w:hAnsi="Times New Roman"/>
          <w:sz w:val="16"/>
          <w:szCs w:val="16"/>
          <w:lang w:val="ru-RU"/>
        </w:rPr>
        <w:t>КР</w:t>
      </w:r>
      <w:r w:rsidRPr="007C3352">
        <w:rPr>
          <w:rFonts w:ascii="Times New Roman" w:hAnsi="Times New Roman"/>
          <w:sz w:val="16"/>
          <w:szCs w:val="16"/>
        </w:rPr>
        <w:t>, Детский Фонд ООН (ЮНИСЕФ). С.196-203</w:t>
      </w:r>
    </w:p>
  </w:footnote>
  <w:footnote w:id="12">
    <w:p w14:paraId="3B72CF3E" w14:textId="77777777" w:rsidR="001734A0" w:rsidRPr="00042069" w:rsidRDefault="001734A0" w:rsidP="008012DA">
      <w:pPr>
        <w:pStyle w:val="a7"/>
        <w:rPr>
          <w:rFonts w:ascii="Times New Roman" w:hAnsi="Times New Roman"/>
          <w:sz w:val="16"/>
          <w:szCs w:val="16"/>
        </w:rPr>
      </w:pPr>
      <w:r w:rsidRPr="008012DA">
        <w:rPr>
          <w:rStyle w:val="a9"/>
          <w:rFonts w:ascii="Calibri" w:hAnsi="Calibri" w:cs="Calibri"/>
          <w:szCs w:val="18"/>
        </w:rPr>
        <w:footnoteRef/>
      </w:r>
      <w:r w:rsidRPr="008012DA">
        <w:rPr>
          <w:rFonts w:ascii="Calibri" w:hAnsi="Calibri" w:cs="Calibri"/>
          <w:szCs w:val="18"/>
        </w:rPr>
        <w:t xml:space="preserve"> </w:t>
      </w:r>
      <w:proofErr w:type="spellStart"/>
      <w:r w:rsidRPr="007C3352">
        <w:rPr>
          <w:rFonts w:ascii="Times New Roman" w:hAnsi="Times New Roman"/>
          <w:sz w:val="16"/>
          <w:szCs w:val="16"/>
        </w:rPr>
        <w:t>Гендер</w:t>
      </w:r>
      <w:proofErr w:type="spellEnd"/>
      <w:r w:rsidRPr="007C3352">
        <w:rPr>
          <w:rFonts w:ascii="Times New Roman" w:hAnsi="Times New Roman"/>
          <w:sz w:val="16"/>
          <w:szCs w:val="16"/>
        </w:rPr>
        <w:t xml:space="preserve"> в восприятии общества</w:t>
      </w:r>
      <w:r w:rsidRPr="007C3352">
        <w:rPr>
          <w:rFonts w:ascii="Times New Roman" w:hAnsi="Times New Roman"/>
          <w:sz w:val="16"/>
          <w:szCs w:val="16"/>
          <w:lang w:val="ru-RU"/>
        </w:rPr>
        <w:t xml:space="preserve"> </w:t>
      </w:r>
      <w:r w:rsidRPr="007C3352">
        <w:rPr>
          <w:rFonts w:ascii="Times New Roman" w:hAnsi="Times New Roman"/>
          <w:sz w:val="16"/>
          <w:szCs w:val="16"/>
        </w:rPr>
        <w:t>(результаты национального обследования)</w:t>
      </w:r>
      <w:r w:rsidRPr="007C3352">
        <w:rPr>
          <w:rFonts w:ascii="Times New Roman" w:hAnsi="Times New Roman"/>
          <w:sz w:val="16"/>
          <w:szCs w:val="16"/>
          <w:lang w:val="ru-RU"/>
        </w:rPr>
        <w:t xml:space="preserve">, 2016. НСК </w:t>
      </w:r>
      <w:proofErr w:type="gramStart"/>
      <w:r w:rsidRPr="007C3352">
        <w:rPr>
          <w:rFonts w:ascii="Times New Roman" w:hAnsi="Times New Roman"/>
          <w:sz w:val="16"/>
          <w:szCs w:val="16"/>
          <w:lang w:val="ru-RU"/>
        </w:rPr>
        <w:t>КР</w:t>
      </w:r>
      <w:proofErr w:type="gramEnd"/>
      <w:r w:rsidRPr="007C3352">
        <w:rPr>
          <w:rFonts w:ascii="Times New Roman" w:hAnsi="Times New Roman"/>
          <w:sz w:val="16"/>
          <w:szCs w:val="16"/>
          <w:lang w:val="ru-RU"/>
        </w:rPr>
        <w:t xml:space="preserve">, Фонд ООН в области народонаселения, Фонд </w:t>
      </w:r>
      <w:proofErr w:type="spellStart"/>
      <w:r w:rsidRPr="007C3352">
        <w:rPr>
          <w:rFonts w:ascii="Times New Roman" w:hAnsi="Times New Roman"/>
          <w:sz w:val="16"/>
          <w:szCs w:val="16"/>
          <w:lang w:val="ru-RU"/>
        </w:rPr>
        <w:t>миростроительства</w:t>
      </w:r>
      <w:proofErr w:type="spellEnd"/>
      <w:r w:rsidRPr="007C3352">
        <w:rPr>
          <w:rFonts w:ascii="Times New Roman" w:hAnsi="Times New Roman"/>
          <w:sz w:val="16"/>
          <w:szCs w:val="16"/>
          <w:lang w:val="ru-RU"/>
        </w:rPr>
        <w:t xml:space="preserve">, Международная организация по миграции, ООН-Женщины. </w:t>
      </w:r>
      <w:r>
        <w:rPr>
          <w:rFonts w:ascii="Times New Roman" w:hAnsi="Times New Roman"/>
          <w:sz w:val="16"/>
          <w:szCs w:val="16"/>
          <w:lang w:val="ru-RU"/>
        </w:rPr>
        <w:t>Бишкек, 2016. -</w:t>
      </w:r>
      <w:r w:rsidRPr="00042069">
        <w:rPr>
          <w:rFonts w:ascii="Times New Roman" w:hAnsi="Times New Roman"/>
          <w:sz w:val="16"/>
          <w:szCs w:val="16"/>
        </w:rPr>
        <w:t xml:space="preserve"> С.121</w:t>
      </w:r>
      <w:r>
        <w:rPr>
          <w:rFonts w:ascii="Times New Roman" w:hAnsi="Times New Roman"/>
          <w:sz w:val="16"/>
          <w:szCs w:val="16"/>
          <w:lang w:val="ru-RU"/>
        </w:rPr>
        <w:t xml:space="preserve">. </w:t>
      </w:r>
      <w:r w:rsidRPr="007C3352">
        <w:rPr>
          <w:rFonts w:ascii="Times New Roman" w:hAnsi="Times New Roman"/>
          <w:sz w:val="16"/>
          <w:szCs w:val="16"/>
        </w:rPr>
        <w:t xml:space="preserve">Доступно на сайте: </w:t>
      </w:r>
      <w:hyperlink r:id="rId7" w:history="1">
        <w:r w:rsidRPr="007C3352">
          <w:rPr>
            <w:rStyle w:val="a5"/>
            <w:rFonts w:ascii="Times New Roman" w:hAnsi="Times New Roman"/>
            <w:sz w:val="16"/>
            <w:szCs w:val="16"/>
          </w:rPr>
          <w:t>http://www.stat.kg/ru/statistics/gendernaya-statistika/</w:t>
        </w:r>
      </w:hyperlink>
    </w:p>
  </w:footnote>
  <w:footnote w:id="13">
    <w:p w14:paraId="3E8562AD" w14:textId="77777777" w:rsidR="001734A0" w:rsidRPr="007C3352" w:rsidRDefault="001734A0" w:rsidP="008012DA">
      <w:pPr>
        <w:pStyle w:val="a7"/>
        <w:rPr>
          <w:rFonts w:ascii="Times New Roman" w:hAnsi="Times New Roman"/>
          <w:sz w:val="16"/>
          <w:szCs w:val="16"/>
        </w:rPr>
      </w:pPr>
      <w:r w:rsidRPr="007C3352">
        <w:rPr>
          <w:rStyle w:val="a9"/>
          <w:rFonts w:ascii="Times New Roman" w:hAnsi="Times New Roman"/>
          <w:sz w:val="16"/>
          <w:szCs w:val="16"/>
        </w:rPr>
        <w:footnoteRef/>
      </w:r>
      <w:r w:rsidRPr="007C3352">
        <w:rPr>
          <w:rFonts w:ascii="Times New Roman" w:hAnsi="Times New Roman"/>
          <w:sz w:val="16"/>
          <w:szCs w:val="16"/>
        </w:rPr>
        <w:t xml:space="preserve"> Отчет об исследовании судебной практики в Кыргызской Республике по преступлениям в отношении женщин и девочек. ОО «Кыргызская ассоциация женщин-судей», 2017 г.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A179B"/>
    <w:multiLevelType w:val="hybridMultilevel"/>
    <w:tmpl w:val="8AC2A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314906"/>
    <w:multiLevelType w:val="hybridMultilevel"/>
    <w:tmpl w:val="6CA8D7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C66D3"/>
    <w:multiLevelType w:val="hybridMultilevel"/>
    <w:tmpl w:val="F9302C1A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>
    <w:nsid w:val="07ED4DB3"/>
    <w:multiLevelType w:val="hybridMultilevel"/>
    <w:tmpl w:val="105627E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33113C"/>
    <w:multiLevelType w:val="hybridMultilevel"/>
    <w:tmpl w:val="BAA26B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3E49C0"/>
    <w:multiLevelType w:val="hybridMultilevel"/>
    <w:tmpl w:val="26388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873239"/>
    <w:multiLevelType w:val="hybridMultilevel"/>
    <w:tmpl w:val="A1081F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BA5ED5"/>
    <w:multiLevelType w:val="hybridMultilevel"/>
    <w:tmpl w:val="D3EA32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F43142"/>
    <w:multiLevelType w:val="hybridMultilevel"/>
    <w:tmpl w:val="CD805B3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0E992EEF"/>
    <w:multiLevelType w:val="hybridMultilevel"/>
    <w:tmpl w:val="141028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0F3818BD"/>
    <w:multiLevelType w:val="hybridMultilevel"/>
    <w:tmpl w:val="9BA473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4453D94"/>
    <w:multiLevelType w:val="hybridMultilevel"/>
    <w:tmpl w:val="428E9A52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2">
    <w:nsid w:val="21C00469"/>
    <w:multiLevelType w:val="hybridMultilevel"/>
    <w:tmpl w:val="A042A306"/>
    <w:lvl w:ilvl="0" w:tplc="92F66BD0">
      <w:start w:val="1"/>
      <w:numFmt w:val="decimal"/>
      <w:lvlText w:val="%1)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3">
    <w:nsid w:val="225F5C5D"/>
    <w:multiLevelType w:val="hybridMultilevel"/>
    <w:tmpl w:val="1CF4FE44"/>
    <w:lvl w:ilvl="0" w:tplc="332A2E8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6A9590C"/>
    <w:multiLevelType w:val="hybridMultilevel"/>
    <w:tmpl w:val="C6CAF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940550"/>
    <w:multiLevelType w:val="hybridMultilevel"/>
    <w:tmpl w:val="EF0AE6A2"/>
    <w:lvl w:ilvl="0" w:tplc="505E74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3CA05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EC7B6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57441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94E0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92822F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0B44D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7A404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F840B8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BCE45DE"/>
    <w:multiLevelType w:val="hybridMultilevel"/>
    <w:tmpl w:val="108C24B8"/>
    <w:lvl w:ilvl="0" w:tplc="04190001">
      <w:start w:val="1"/>
      <w:numFmt w:val="bullet"/>
      <w:lvlText w:val=""/>
      <w:lvlJc w:val="left"/>
      <w:pPr>
        <w:ind w:left="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17">
    <w:nsid w:val="32546EE6"/>
    <w:multiLevelType w:val="hybridMultilevel"/>
    <w:tmpl w:val="90188CBA"/>
    <w:lvl w:ilvl="0" w:tplc="C6E60F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87D78"/>
    <w:multiLevelType w:val="hybridMultilevel"/>
    <w:tmpl w:val="530ED0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4CA72F8"/>
    <w:multiLevelType w:val="hybridMultilevel"/>
    <w:tmpl w:val="B42C8A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7656361"/>
    <w:multiLevelType w:val="multilevel"/>
    <w:tmpl w:val="BE7AD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3B393262"/>
    <w:multiLevelType w:val="multilevel"/>
    <w:tmpl w:val="2990E6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3E8C3EA2"/>
    <w:multiLevelType w:val="hybridMultilevel"/>
    <w:tmpl w:val="0DE0A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4844720"/>
    <w:multiLevelType w:val="hybridMultilevel"/>
    <w:tmpl w:val="B29E0EB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980DEC"/>
    <w:multiLevelType w:val="hybridMultilevel"/>
    <w:tmpl w:val="AA8AE3A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6FD2D6B"/>
    <w:multiLevelType w:val="hybridMultilevel"/>
    <w:tmpl w:val="7578D90A"/>
    <w:lvl w:ilvl="0" w:tplc="0419000B">
      <w:start w:val="1"/>
      <w:numFmt w:val="bullet"/>
      <w:lvlText w:val=""/>
      <w:lvlJc w:val="left"/>
      <w:pPr>
        <w:ind w:left="7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6">
    <w:nsid w:val="47DC18A8"/>
    <w:multiLevelType w:val="hybridMultilevel"/>
    <w:tmpl w:val="3A7894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9ED5E2F"/>
    <w:multiLevelType w:val="hybridMultilevel"/>
    <w:tmpl w:val="A5CE7F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115253"/>
    <w:multiLevelType w:val="hybridMultilevel"/>
    <w:tmpl w:val="A15E1AE0"/>
    <w:lvl w:ilvl="0" w:tplc="0419000F">
      <w:start w:val="1"/>
      <w:numFmt w:val="decimal"/>
      <w:lvlText w:val="%1."/>
      <w:lvlJc w:val="left"/>
      <w:pPr>
        <w:tabs>
          <w:tab w:val="num" w:pos="11"/>
        </w:tabs>
        <w:ind w:left="11" w:hanging="360"/>
      </w:pPr>
    </w:lvl>
    <w:lvl w:ilvl="1" w:tplc="04190005">
      <w:start w:val="1"/>
      <w:numFmt w:val="bullet"/>
      <w:lvlText w:val=""/>
      <w:lvlJc w:val="left"/>
      <w:pPr>
        <w:tabs>
          <w:tab w:val="num" w:pos="11"/>
        </w:tabs>
        <w:ind w:left="11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29">
    <w:nsid w:val="546027B3"/>
    <w:multiLevelType w:val="hybridMultilevel"/>
    <w:tmpl w:val="5FA8135C"/>
    <w:lvl w:ilvl="0" w:tplc="04190001">
      <w:start w:val="1"/>
      <w:numFmt w:val="bullet"/>
      <w:lvlText w:val=""/>
      <w:lvlJc w:val="left"/>
      <w:pPr>
        <w:ind w:left="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4" w:hanging="360"/>
      </w:pPr>
      <w:rPr>
        <w:rFonts w:ascii="Wingdings" w:hAnsi="Wingdings" w:hint="default"/>
      </w:rPr>
    </w:lvl>
  </w:abstractNum>
  <w:abstractNum w:abstractNumId="30">
    <w:nsid w:val="54A172D3"/>
    <w:multiLevelType w:val="hybridMultilevel"/>
    <w:tmpl w:val="21BC9E2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>
    <w:nsid w:val="55515354"/>
    <w:multiLevelType w:val="hybridMultilevel"/>
    <w:tmpl w:val="56323F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5A55FEE"/>
    <w:multiLevelType w:val="multilevel"/>
    <w:tmpl w:val="CF5CA96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55B96114"/>
    <w:multiLevelType w:val="hybridMultilevel"/>
    <w:tmpl w:val="4A3C4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4F2761"/>
    <w:multiLevelType w:val="hybridMultilevel"/>
    <w:tmpl w:val="EAD699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95C7768"/>
    <w:multiLevelType w:val="hybridMultilevel"/>
    <w:tmpl w:val="389C20BC"/>
    <w:lvl w:ilvl="0" w:tplc="0419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36">
    <w:nsid w:val="5C160E96"/>
    <w:multiLevelType w:val="hybridMultilevel"/>
    <w:tmpl w:val="9238FF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FE0714C"/>
    <w:multiLevelType w:val="hybridMultilevel"/>
    <w:tmpl w:val="EDEAA8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1FF4329"/>
    <w:multiLevelType w:val="hybridMultilevel"/>
    <w:tmpl w:val="7B74A8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41372B1"/>
    <w:multiLevelType w:val="multilevel"/>
    <w:tmpl w:val="875EAAC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>
    <w:nsid w:val="655A07DB"/>
    <w:multiLevelType w:val="hybridMultilevel"/>
    <w:tmpl w:val="F720136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1">
    <w:nsid w:val="67D6554F"/>
    <w:multiLevelType w:val="hybridMultilevel"/>
    <w:tmpl w:val="011CD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E8F4287"/>
    <w:multiLevelType w:val="hybridMultilevel"/>
    <w:tmpl w:val="D1AADDA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3">
    <w:nsid w:val="717725DD"/>
    <w:multiLevelType w:val="hybridMultilevel"/>
    <w:tmpl w:val="7FA428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C16A80"/>
    <w:multiLevelType w:val="hybridMultilevel"/>
    <w:tmpl w:val="DAEC4F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4E07699"/>
    <w:multiLevelType w:val="hybridMultilevel"/>
    <w:tmpl w:val="E79C09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324EC5E">
      <w:numFmt w:val="bullet"/>
      <w:lvlText w:val="•"/>
      <w:lvlJc w:val="left"/>
      <w:pPr>
        <w:ind w:left="1786" w:hanging="706"/>
      </w:pPr>
      <w:rPr>
        <w:rFonts w:ascii="Times New Roman" w:eastAsia="Calibr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EF29B6"/>
    <w:multiLevelType w:val="multilevel"/>
    <w:tmpl w:val="39F842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>
    <w:nsid w:val="77B06678"/>
    <w:multiLevelType w:val="hybridMultilevel"/>
    <w:tmpl w:val="150237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92549E5"/>
    <w:multiLevelType w:val="hybridMultilevel"/>
    <w:tmpl w:val="57B42A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ECD41D9"/>
    <w:multiLevelType w:val="hybridMultilevel"/>
    <w:tmpl w:val="E67A69DA"/>
    <w:lvl w:ilvl="0" w:tplc="04190001">
      <w:start w:val="1"/>
      <w:numFmt w:val="bullet"/>
      <w:lvlText w:val=""/>
      <w:lvlJc w:val="left"/>
      <w:pPr>
        <w:ind w:left="75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6"/>
  </w:num>
  <w:num w:numId="3">
    <w:abstractNumId w:val="34"/>
  </w:num>
  <w:num w:numId="4">
    <w:abstractNumId w:val="40"/>
  </w:num>
  <w:num w:numId="5">
    <w:abstractNumId w:val="18"/>
  </w:num>
  <w:num w:numId="6">
    <w:abstractNumId w:val="22"/>
  </w:num>
  <w:num w:numId="7">
    <w:abstractNumId w:val="48"/>
  </w:num>
  <w:num w:numId="8">
    <w:abstractNumId w:val="35"/>
  </w:num>
  <w:num w:numId="9">
    <w:abstractNumId w:val="9"/>
  </w:num>
  <w:num w:numId="10">
    <w:abstractNumId w:val="31"/>
  </w:num>
  <w:num w:numId="11">
    <w:abstractNumId w:val="17"/>
  </w:num>
  <w:num w:numId="12">
    <w:abstractNumId w:val="23"/>
  </w:num>
  <w:num w:numId="13">
    <w:abstractNumId w:val="27"/>
  </w:num>
  <w:num w:numId="14">
    <w:abstractNumId w:val="25"/>
  </w:num>
  <w:num w:numId="15">
    <w:abstractNumId w:val="3"/>
  </w:num>
  <w:num w:numId="16">
    <w:abstractNumId w:val="15"/>
  </w:num>
  <w:num w:numId="17">
    <w:abstractNumId w:val="46"/>
  </w:num>
  <w:num w:numId="18">
    <w:abstractNumId w:val="10"/>
  </w:num>
  <w:num w:numId="19">
    <w:abstractNumId w:val="5"/>
  </w:num>
  <w:num w:numId="20">
    <w:abstractNumId w:val="19"/>
  </w:num>
  <w:num w:numId="21">
    <w:abstractNumId w:val="1"/>
  </w:num>
  <w:num w:numId="22">
    <w:abstractNumId w:val="33"/>
  </w:num>
  <w:num w:numId="23">
    <w:abstractNumId w:val="8"/>
  </w:num>
  <w:num w:numId="24">
    <w:abstractNumId w:val="36"/>
  </w:num>
  <w:num w:numId="25">
    <w:abstractNumId w:val="4"/>
  </w:num>
  <w:num w:numId="26">
    <w:abstractNumId w:val="45"/>
  </w:num>
  <w:num w:numId="27">
    <w:abstractNumId w:val="37"/>
  </w:num>
  <w:num w:numId="28">
    <w:abstractNumId w:val="21"/>
  </w:num>
  <w:num w:numId="29">
    <w:abstractNumId w:val="39"/>
  </w:num>
  <w:num w:numId="30">
    <w:abstractNumId w:val="32"/>
  </w:num>
  <w:num w:numId="31">
    <w:abstractNumId w:val="42"/>
  </w:num>
  <w:num w:numId="32">
    <w:abstractNumId w:val="2"/>
  </w:num>
  <w:num w:numId="33">
    <w:abstractNumId w:val="11"/>
  </w:num>
  <w:num w:numId="34">
    <w:abstractNumId w:val="38"/>
  </w:num>
  <w:num w:numId="35">
    <w:abstractNumId w:val="13"/>
  </w:num>
  <w:num w:numId="36">
    <w:abstractNumId w:val="49"/>
  </w:num>
  <w:num w:numId="37">
    <w:abstractNumId w:val="43"/>
  </w:num>
  <w:num w:numId="38">
    <w:abstractNumId w:val="28"/>
  </w:num>
  <w:num w:numId="39">
    <w:abstractNumId w:val="12"/>
  </w:num>
  <w:num w:numId="40">
    <w:abstractNumId w:val="20"/>
  </w:num>
  <w:num w:numId="41">
    <w:abstractNumId w:val="30"/>
  </w:num>
  <w:num w:numId="42">
    <w:abstractNumId w:val="7"/>
  </w:num>
  <w:num w:numId="43">
    <w:abstractNumId w:val="14"/>
  </w:num>
  <w:num w:numId="44">
    <w:abstractNumId w:val="29"/>
  </w:num>
  <w:num w:numId="45">
    <w:abstractNumId w:val="47"/>
  </w:num>
  <w:num w:numId="46">
    <w:abstractNumId w:val="16"/>
  </w:num>
  <w:num w:numId="47">
    <w:abstractNumId w:val="44"/>
  </w:num>
  <w:num w:numId="48">
    <w:abstractNumId w:val="41"/>
  </w:num>
  <w:num w:numId="49">
    <w:abstractNumId w:val="0"/>
  </w:num>
  <w:num w:numId="5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5F2D"/>
    <w:rsid w:val="00003ADD"/>
    <w:rsid w:val="00004FEA"/>
    <w:rsid w:val="000101AA"/>
    <w:rsid w:val="00014410"/>
    <w:rsid w:val="00016DD5"/>
    <w:rsid w:val="00027257"/>
    <w:rsid w:val="00032995"/>
    <w:rsid w:val="00037B97"/>
    <w:rsid w:val="00037FCE"/>
    <w:rsid w:val="00046355"/>
    <w:rsid w:val="000516BC"/>
    <w:rsid w:val="0005758E"/>
    <w:rsid w:val="00066EC7"/>
    <w:rsid w:val="00076D41"/>
    <w:rsid w:val="00077A9E"/>
    <w:rsid w:val="000838A2"/>
    <w:rsid w:val="0008594D"/>
    <w:rsid w:val="00085B41"/>
    <w:rsid w:val="00090FDD"/>
    <w:rsid w:val="0009112A"/>
    <w:rsid w:val="0009584F"/>
    <w:rsid w:val="00095FEE"/>
    <w:rsid w:val="0009680F"/>
    <w:rsid w:val="000A1D78"/>
    <w:rsid w:val="000A1EFB"/>
    <w:rsid w:val="000A2681"/>
    <w:rsid w:val="000B1539"/>
    <w:rsid w:val="000B299C"/>
    <w:rsid w:val="000B37BF"/>
    <w:rsid w:val="000B4EC6"/>
    <w:rsid w:val="000B7398"/>
    <w:rsid w:val="000C0914"/>
    <w:rsid w:val="000C6B03"/>
    <w:rsid w:val="000D3ED9"/>
    <w:rsid w:val="000D6CDF"/>
    <w:rsid w:val="000E1DD7"/>
    <w:rsid w:val="000E3BF2"/>
    <w:rsid w:val="000E4336"/>
    <w:rsid w:val="000E73B2"/>
    <w:rsid w:val="000F257D"/>
    <w:rsid w:val="000F2D5F"/>
    <w:rsid w:val="001022EC"/>
    <w:rsid w:val="00103C89"/>
    <w:rsid w:val="00107682"/>
    <w:rsid w:val="001126B7"/>
    <w:rsid w:val="001143F5"/>
    <w:rsid w:val="001143F6"/>
    <w:rsid w:val="00121BBF"/>
    <w:rsid w:val="001349CE"/>
    <w:rsid w:val="00135F2D"/>
    <w:rsid w:val="00135F6F"/>
    <w:rsid w:val="00140EED"/>
    <w:rsid w:val="00146730"/>
    <w:rsid w:val="00147A8C"/>
    <w:rsid w:val="001542FD"/>
    <w:rsid w:val="001645E7"/>
    <w:rsid w:val="001734A0"/>
    <w:rsid w:val="00174AAA"/>
    <w:rsid w:val="00180281"/>
    <w:rsid w:val="00183A36"/>
    <w:rsid w:val="00187341"/>
    <w:rsid w:val="001945C4"/>
    <w:rsid w:val="001A17F2"/>
    <w:rsid w:val="001A52D9"/>
    <w:rsid w:val="001A604C"/>
    <w:rsid w:val="001B06C5"/>
    <w:rsid w:val="001B57B2"/>
    <w:rsid w:val="001B6E4F"/>
    <w:rsid w:val="001C25C2"/>
    <w:rsid w:val="001C5FC7"/>
    <w:rsid w:val="001D45E8"/>
    <w:rsid w:val="001D5CEE"/>
    <w:rsid w:val="001D71F2"/>
    <w:rsid w:val="001E3B18"/>
    <w:rsid w:val="001E63B7"/>
    <w:rsid w:val="001E6D27"/>
    <w:rsid w:val="001E6DA9"/>
    <w:rsid w:val="001F0BEB"/>
    <w:rsid w:val="001F456E"/>
    <w:rsid w:val="002005F7"/>
    <w:rsid w:val="00203A4F"/>
    <w:rsid w:val="00204E6F"/>
    <w:rsid w:val="00207361"/>
    <w:rsid w:val="00211DD9"/>
    <w:rsid w:val="002202B1"/>
    <w:rsid w:val="00233701"/>
    <w:rsid w:val="002339E7"/>
    <w:rsid w:val="002347AC"/>
    <w:rsid w:val="002368D7"/>
    <w:rsid w:val="00244C88"/>
    <w:rsid w:val="00245BFB"/>
    <w:rsid w:val="002468F0"/>
    <w:rsid w:val="00247CFF"/>
    <w:rsid w:val="00251638"/>
    <w:rsid w:val="00253E33"/>
    <w:rsid w:val="002559D6"/>
    <w:rsid w:val="002706A9"/>
    <w:rsid w:val="00272EDA"/>
    <w:rsid w:val="00280381"/>
    <w:rsid w:val="002824B2"/>
    <w:rsid w:val="00285276"/>
    <w:rsid w:val="00286833"/>
    <w:rsid w:val="002875B4"/>
    <w:rsid w:val="00292454"/>
    <w:rsid w:val="00293CB3"/>
    <w:rsid w:val="002A1E55"/>
    <w:rsid w:val="002B5E0E"/>
    <w:rsid w:val="002C3329"/>
    <w:rsid w:val="002E0544"/>
    <w:rsid w:val="002E2109"/>
    <w:rsid w:val="0030295C"/>
    <w:rsid w:val="00302EB5"/>
    <w:rsid w:val="00303E1C"/>
    <w:rsid w:val="003048BD"/>
    <w:rsid w:val="0031442B"/>
    <w:rsid w:val="003210DE"/>
    <w:rsid w:val="00330C8C"/>
    <w:rsid w:val="00332915"/>
    <w:rsid w:val="00334B0D"/>
    <w:rsid w:val="003356F8"/>
    <w:rsid w:val="00343F86"/>
    <w:rsid w:val="003551E2"/>
    <w:rsid w:val="00355ADF"/>
    <w:rsid w:val="00360296"/>
    <w:rsid w:val="00361B09"/>
    <w:rsid w:val="00361E95"/>
    <w:rsid w:val="00361EFE"/>
    <w:rsid w:val="003624AA"/>
    <w:rsid w:val="0036539F"/>
    <w:rsid w:val="00370EC1"/>
    <w:rsid w:val="00375CA7"/>
    <w:rsid w:val="00383479"/>
    <w:rsid w:val="00384DF3"/>
    <w:rsid w:val="00395D77"/>
    <w:rsid w:val="00396171"/>
    <w:rsid w:val="003A10D8"/>
    <w:rsid w:val="003A78DF"/>
    <w:rsid w:val="003C48BC"/>
    <w:rsid w:val="003D0C7F"/>
    <w:rsid w:val="003D1BC8"/>
    <w:rsid w:val="003E5DF6"/>
    <w:rsid w:val="003E66ED"/>
    <w:rsid w:val="003F61D2"/>
    <w:rsid w:val="00400F88"/>
    <w:rsid w:val="00404681"/>
    <w:rsid w:val="00421868"/>
    <w:rsid w:val="004232D5"/>
    <w:rsid w:val="0042526F"/>
    <w:rsid w:val="00433295"/>
    <w:rsid w:val="004356EA"/>
    <w:rsid w:val="00436268"/>
    <w:rsid w:val="00436793"/>
    <w:rsid w:val="00445C79"/>
    <w:rsid w:val="00452076"/>
    <w:rsid w:val="004540CD"/>
    <w:rsid w:val="00455353"/>
    <w:rsid w:val="004601D9"/>
    <w:rsid w:val="004637F6"/>
    <w:rsid w:val="00477A4F"/>
    <w:rsid w:val="00477FC8"/>
    <w:rsid w:val="0049420B"/>
    <w:rsid w:val="00496A60"/>
    <w:rsid w:val="004A267C"/>
    <w:rsid w:val="004A3929"/>
    <w:rsid w:val="004A3BB0"/>
    <w:rsid w:val="004A7832"/>
    <w:rsid w:val="004B0A09"/>
    <w:rsid w:val="004B299B"/>
    <w:rsid w:val="004B3FC9"/>
    <w:rsid w:val="004B6F2A"/>
    <w:rsid w:val="004C3EA2"/>
    <w:rsid w:val="004D0A85"/>
    <w:rsid w:val="004D0AF0"/>
    <w:rsid w:val="004D1991"/>
    <w:rsid w:val="004D5CD0"/>
    <w:rsid w:val="004E00CC"/>
    <w:rsid w:val="004E253D"/>
    <w:rsid w:val="004E6781"/>
    <w:rsid w:val="004F5EC8"/>
    <w:rsid w:val="004F7D36"/>
    <w:rsid w:val="00512809"/>
    <w:rsid w:val="005131BB"/>
    <w:rsid w:val="005237C3"/>
    <w:rsid w:val="00532BC7"/>
    <w:rsid w:val="00544AC2"/>
    <w:rsid w:val="005530C7"/>
    <w:rsid w:val="00556869"/>
    <w:rsid w:val="005568F3"/>
    <w:rsid w:val="005575B8"/>
    <w:rsid w:val="00564511"/>
    <w:rsid w:val="005678F5"/>
    <w:rsid w:val="00567D7B"/>
    <w:rsid w:val="00572345"/>
    <w:rsid w:val="00573932"/>
    <w:rsid w:val="005748AA"/>
    <w:rsid w:val="005764B0"/>
    <w:rsid w:val="0057678D"/>
    <w:rsid w:val="00577966"/>
    <w:rsid w:val="005779D7"/>
    <w:rsid w:val="00584121"/>
    <w:rsid w:val="0058466C"/>
    <w:rsid w:val="00584D05"/>
    <w:rsid w:val="00594261"/>
    <w:rsid w:val="0059477D"/>
    <w:rsid w:val="005A3B1A"/>
    <w:rsid w:val="005B4F0F"/>
    <w:rsid w:val="005B6B74"/>
    <w:rsid w:val="005C3B6A"/>
    <w:rsid w:val="005C5B42"/>
    <w:rsid w:val="005D289A"/>
    <w:rsid w:val="005D3B89"/>
    <w:rsid w:val="005D3CE3"/>
    <w:rsid w:val="005E12A1"/>
    <w:rsid w:val="005E265F"/>
    <w:rsid w:val="005E517B"/>
    <w:rsid w:val="005E5493"/>
    <w:rsid w:val="005E6FBE"/>
    <w:rsid w:val="005F125D"/>
    <w:rsid w:val="005F42C0"/>
    <w:rsid w:val="00603200"/>
    <w:rsid w:val="00603323"/>
    <w:rsid w:val="00615871"/>
    <w:rsid w:val="0061652F"/>
    <w:rsid w:val="00616A88"/>
    <w:rsid w:val="00620DE2"/>
    <w:rsid w:val="006232C9"/>
    <w:rsid w:val="006326A8"/>
    <w:rsid w:val="00635CC5"/>
    <w:rsid w:val="006373B5"/>
    <w:rsid w:val="00642210"/>
    <w:rsid w:val="00643E6C"/>
    <w:rsid w:val="00661B91"/>
    <w:rsid w:val="006669EC"/>
    <w:rsid w:val="00666AF4"/>
    <w:rsid w:val="00670D28"/>
    <w:rsid w:val="006748AB"/>
    <w:rsid w:val="00684361"/>
    <w:rsid w:val="00693AA7"/>
    <w:rsid w:val="00693C8E"/>
    <w:rsid w:val="00694D15"/>
    <w:rsid w:val="006A1DAD"/>
    <w:rsid w:val="006A39A0"/>
    <w:rsid w:val="006A67D3"/>
    <w:rsid w:val="006B1718"/>
    <w:rsid w:val="006D3C31"/>
    <w:rsid w:val="006D4B34"/>
    <w:rsid w:val="006D5A11"/>
    <w:rsid w:val="006D5D5E"/>
    <w:rsid w:val="006D741A"/>
    <w:rsid w:val="006D7522"/>
    <w:rsid w:val="006E0040"/>
    <w:rsid w:val="006E0F9F"/>
    <w:rsid w:val="006F1456"/>
    <w:rsid w:val="006F76B1"/>
    <w:rsid w:val="007128F0"/>
    <w:rsid w:val="0071614B"/>
    <w:rsid w:val="00734D05"/>
    <w:rsid w:val="007356F6"/>
    <w:rsid w:val="00735F63"/>
    <w:rsid w:val="007368B5"/>
    <w:rsid w:val="00736AE8"/>
    <w:rsid w:val="00744F6B"/>
    <w:rsid w:val="00745D7D"/>
    <w:rsid w:val="0075183B"/>
    <w:rsid w:val="007531A1"/>
    <w:rsid w:val="007555DC"/>
    <w:rsid w:val="00760217"/>
    <w:rsid w:val="00774CFA"/>
    <w:rsid w:val="00782559"/>
    <w:rsid w:val="0078365B"/>
    <w:rsid w:val="00785CA7"/>
    <w:rsid w:val="00787E4B"/>
    <w:rsid w:val="00791639"/>
    <w:rsid w:val="00792681"/>
    <w:rsid w:val="007A1A69"/>
    <w:rsid w:val="007B0B67"/>
    <w:rsid w:val="007B2D46"/>
    <w:rsid w:val="007B7776"/>
    <w:rsid w:val="007C2A03"/>
    <w:rsid w:val="007C397E"/>
    <w:rsid w:val="007C443B"/>
    <w:rsid w:val="007C5B86"/>
    <w:rsid w:val="007C783C"/>
    <w:rsid w:val="007D1BA4"/>
    <w:rsid w:val="007D1BAD"/>
    <w:rsid w:val="007D27E3"/>
    <w:rsid w:val="007E02CF"/>
    <w:rsid w:val="007E1BBD"/>
    <w:rsid w:val="007E4CA2"/>
    <w:rsid w:val="007F3185"/>
    <w:rsid w:val="007F4411"/>
    <w:rsid w:val="007F453E"/>
    <w:rsid w:val="008012DA"/>
    <w:rsid w:val="00806831"/>
    <w:rsid w:val="008140A6"/>
    <w:rsid w:val="00820132"/>
    <w:rsid w:val="00823EAB"/>
    <w:rsid w:val="008242F0"/>
    <w:rsid w:val="008259B4"/>
    <w:rsid w:val="00834726"/>
    <w:rsid w:val="0085707C"/>
    <w:rsid w:val="00861748"/>
    <w:rsid w:val="008637C4"/>
    <w:rsid w:val="008678F0"/>
    <w:rsid w:val="0087047F"/>
    <w:rsid w:val="00871FD3"/>
    <w:rsid w:val="00874DF5"/>
    <w:rsid w:val="0087536D"/>
    <w:rsid w:val="008778E4"/>
    <w:rsid w:val="008805CF"/>
    <w:rsid w:val="00882F59"/>
    <w:rsid w:val="008909A4"/>
    <w:rsid w:val="00894256"/>
    <w:rsid w:val="0089483B"/>
    <w:rsid w:val="00895535"/>
    <w:rsid w:val="008A113C"/>
    <w:rsid w:val="008A12E9"/>
    <w:rsid w:val="008A6DB3"/>
    <w:rsid w:val="008B4D74"/>
    <w:rsid w:val="008B4F2A"/>
    <w:rsid w:val="008D1CC4"/>
    <w:rsid w:val="008E2C78"/>
    <w:rsid w:val="008E69DE"/>
    <w:rsid w:val="008F0C94"/>
    <w:rsid w:val="008F1657"/>
    <w:rsid w:val="008F4D7C"/>
    <w:rsid w:val="008F600C"/>
    <w:rsid w:val="008F7585"/>
    <w:rsid w:val="00912388"/>
    <w:rsid w:val="00920241"/>
    <w:rsid w:val="009352C5"/>
    <w:rsid w:val="0093784A"/>
    <w:rsid w:val="00941FAD"/>
    <w:rsid w:val="00946B87"/>
    <w:rsid w:val="00950E67"/>
    <w:rsid w:val="0095120F"/>
    <w:rsid w:val="00954269"/>
    <w:rsid w:val="00961B9B"/>
    <w:rsid w:val="00962965"/>
    <w:rsid w:val="00965757"/>
    <w:rsid w:val="009727AA"/>
    <w:rsid w:val="009772AC"/>
    <w:rsid w:val="009935A8"/>
    <w:rsid w:val="009A1012"/>
    <w:rsid w:val="009A6F60"/>
    <w:rsid w:val="009B0FED"/>
    <w:rsid w:val="009B6216"/>
    <w:rsid w:val="009B7C89"/>
    <w:rsid w:val="009C2A0E"/>
    <w:rsid w:val="009C61D7"/>
    <w:rsid w:val="009D1888"/>
    <w:rsid w:val="009E3337"/>
    <w:rsid w:val="009E53AE"/>
    <w:rsid w:val="009E6E23"/>
    <w:rsid w:val="009F124E"/>
    <w:rsid w:val="009F3BC8"/>
    <w:rsid w:val="00A03AE3"/>
    <w:rsid w:val="00A046A4"/>
    <w:rsid w:val="00A15CF6"/>
    <w:rsid w:val="00A24C18"/>
    <w:rsid w:val="00A25369"/>
    <w:rsid w:val="00A25E02"/>
    <w:rsid w:val="00A27516"/>
    <w:rsid w:val="00A27CD7"/>
    <w:rsid w:val="00A27ED5"/>
    <w:rsid w:val="00A30D03"/>
    <w:rsid w:val="00A34E78"/>
    <w:rsid w:val="00A375A9"/>
    <w:rsid w:val="00A54013"/>
    <w:rsid w:val="00A56095"/>
    <w:rsid w:val="00A61E2A"/>
    <w:rsid w:val="00A70821"/>
    <w:rsid w:val="00A72EDB"/>
    <w:rsid w:val="00A73F64"/>
    <w:rsid w:val="00AA14DD"/>
    <w:rsid w:val="00AA17AD"/>
    <w:rsid w:val="00AA4CC7"/>
    <w:rsid w:val="00AB2147"/>
    <w:rsid w:val="00AB4F62"/>
    <w:rsid w:val="00AB6159"/>
    <w:rsid w:val="00AC124D"/>
    <w:rsid w:val="00AC4F31"/>
    <w:rsid w:val="00AC6CD6"/>
    <w:rsid w:val="00AE0533"/>
    <w:rsid w:val="00AE333F"/>
    <w:rsid w:val="00AE698F"/>
    <w:rsid w:val="00AF0700"/>
    <w:rsid w:val="00B02760"/>
    <w:rsid w:val="00B03BF6"/>
    <w:rsid w:val="00B12828"/>
    <w:rsid w:val="00B13EFA"/>
    <w:rsid w:val="00B15F78"/>
    <w:rsid w:val="00B26A5A"/>
    <w:rsid w:val="00B30AB3"/>
    <w:rsid w:val="00B34920"/>
    <w:rsid w:val="00B46E6B"/>
    <w:rsid w:val="00B472C6"/>
    <w:rsid w:val="00B53392"/>
    <w:rsid w:val="00B5354D"/>
    <w:rsid w:val="00B54291"/>
    <w:rsid w:val="00B66440"/>
    <w:rsid w:val="00B734ED"/>
    <w:rsid w:val="00B74C0B"/>
    <w:rsid w:val="00B77D11"/>
    <w:rsid w:val="00B77D6F"/>
    <w:rsid w:val="00B97EBD"/>
    <w:rsid w:val="00BC2F6A"/>
    <w:rsid w:val="00BC65EE"/>
    <w:rsid w:val="00BD16F7"/>
    <w:rsid w:val="00BD3C27"/>
    <w:rsid w:val="00BE392A"/>
    <w:rsid w:val="00BE5013"/>
    <w:rsid w:val="00BE5FFE"/>
    <w:rsid w:val="00BE6090"/>
    <w:rsid w:val="00BE6E5E"/>
    <w:rsid w:val="00BF3945"/>
    <w:rsid w:val="00BF581F"/>
    <w:rsid w:val="00C02579"/>
    <w:rsid w:val="00C042F9"/>
    <w:rsid w:val="00C04C7F"/>
    <w:rsid w:val="00C04E64"/>
    <w:rsid w:val="00C07081"/>
    <w:rsid w:val="00C118A5"/>
    <w:rsid w:val="00C31875"/>
    <w:rsid w:val="00C37AA7"/>
    <w:rsid w:val="00C40E36"/>
    <w:rsid w:val="00C44E9F"/>
    <w:rsid w:val="00C507E6"/>
    <w:rsid w:val="00C50CDF"/>
    <w:rsid w:val="00C53463"/>
    <w:rsid w:val="00C55001"/>
    <w:rsid w:val="00C67115"/>
    <w:rsid w:val="00C67BDD"/>
    <w:rsid w:val="00C77F26"/>
    <w:rsid w:val="00C8175C"/>
    <w:rsid w:val="00C827E2"/>
    <w:rsid w:val="00C95471"/>
    <w:rsid w:val="00CA0174"/>
    <w:rsid w:val="00CA12CA"/>
    <w:rsid w:val="00CA54DF"/>
    <w:rsid w:val="00CA7B24"/>
    <w:rsid w:val="00CB4FCC"/>
    <w:rsid w:val="00CB6324"/>
    <w:rsid w:val="00CC0A37"/>
    <w:rsid w:val="00CC5BF2"/>
    <w:rsid w:val="00CD050D"/>
    <w:rsid w:val="00CD2EB7"/>
    <w:rsid w:val="00CE2E1F"/>
    <w:rsid w:val="00CF4CCD"/>
    <w:rsid w:val="00D07836"/>
    <w:rsid w:val="00D10E25"/>
    <w:rsid w:val="00D224F6"/>
    <w:rsid w:val="00D24E98"/>
    <w:rsid w:val="00D32FF8"/>
    <w:rsid w:val="00D34CAD"/>
    <w:rsid w:val="00D37EB0"/>
    <w:rsid w:val="00D4403C"/>
    <w:rsid w:val="00D46756"/>
    <w:rsid w:val="00D5508A"/>
    <w:rsid w:val="00D61B69"/>
    <w:rsid w:val="00D64388"/>
    <w:rsid w:val="00D745A5"/>
    <w:rsid w:val="00D74A57"/>
    <w:rsid w:val="00D77406"/>
    <w:rsid w:val="00D823DB"/>
    <w:rsid w:val="00D86247"/>
    <w:rsid w:val="00D953BA"/>
    <w:rsid w:val="00D95B07"/>
    <w:rsid w:val="00DB1749"/>
    <w:rsid w:val="00DB4D01"/>
    <w:rsid w:val="00DB7099"/>
    <w:rsid w:val="00DC1CF6"/>
    <w:rsid w:val="00DC4A2B"/>
    <w:rsid w:val="00DD0E2D"/>
    <w:rsid w:val="00DE5DF2"/>
    <w:rsid w:val="00DF3F2B"/>
    <w:rsid w:val="00E022A2"/>
    <w:rsid w:val="00E0512E"/>
    <w:rsid w:val="00E0736F"/>
    <w:rsid w:val="00E249CD"/>
    <w:rsid w:val="00E252A1"/>
    <w:rsid w:val="00E3158C"/>
    <w:rsid w:val="00E317D2"/>
    <w:rsid w:val="00E40F70"/>
    <w:rsid w:val="00E413B4"/>
    <w:rsid w:val="00E46707"/>
    <w:rsid w:val="00E63756"/>
    <w:rsid w:val="00E66A6E"/>
    <w:rsid w:val="00E67E61"/>
    <w:rsid w:val="00E70FF2"/>
    <w:rsid w:val="00E7119F"/>
    <w:rsid w:val="00E725E8"/>
    <w:rsid w:val="00E747C2"/>
    <w:rsid w:val="00E7520F"/>
    <w:rsid w:val="00E76BD4"/>
    <w:rsid w:val="00E85E7C"/>
    <w:rsid w:val="00E86E21"/>
    <w:rsid w:val="00E937D3"/>
    <w:rsid w:val="00E93D6C"/>
    <w:rsid w:val="00E975FF"/>
    <w:rsid w:val="00EA57DC"/>
    <w:rsid w:val="00EB0091"/>
    <w:rsid w:val="00EB05B0"/>
    <w:rsid w:val="00EB160E"/>
    <w:rsid w:val="00EB1858"/>
    <w:rsid w:val="00EB277C"/>
    <w:rsid w:val="00EB4110"/>
    <w:rsid w:val="00EB662F"/>
    <w:rsid w:val="00EB7AC1"/>
    <w:rsid w:val="00ED14C5"/>
    <w:rsid w:val="00EE73F1"/>
    <w:rsid w:val="00EF14EB"/>
    <w:rsid w:val="00EF4994"/>
    <w:rsid w:val="00EF57F4"/>
    <w:rsid w:val="00F0449A"/>
    <w:rsid w:val="00F0610C"/>
    <w:rsid w:val="00F1179D"/>
    <w:rsid w:val="00F14EA8"/>
    <w:rsid w:val="00F24A1D"/>
    <w:rsid w:val="00F25692"/>
    <w:rsid w:val="00F26628"/>
    <w:rsid w:val="00F317A0"/>
    <w:rsid w:val="00F33E41"/>
    <w:rsid w:val="00F36B93"/>
    <w:rsid w:val="00F4351D"/>
    <w:rsid w:val="00F4505C"/>
    <w:rsid w:val="00F55458"/>
    <w:rsid w:val="00F65DDA"/>
    <w:rsid w:val="00F71559"/>
    <w:rsid w:val="00F71CD8"/>
    <w:rsid w:val="00F75117"/>
    <w:rsid w:val="00F7671B"/>
    <w:rsid w:val="00F81EC3"/>
    <w:rsid w:val="00F879C5"/>
    <w:rsid w:val="00F92012"/>
    <w:rsid w:val="00FB0629"/>
    <w:rsid w:val="00FB24EF"/>
    <w:rsid w:val="00FB3BB2"/>
    <w:rsid w:val="00FB7144"/>
    <w:rsid w:val="00FC2341"/>
    <w:rsid w:val="00FC4D16"/>
    <w:rsid w:val="00FC5384"/>
    <w:rsid w:val="00FC6284"/>
    <w:rsid w:val="00FD0DA6"/>
    <w:rsid w:val="00FD380A"/>
    <w:rsid w:val="00FE68CB"/>
    <w:rsid w:val="00FF5A70"/>
    <w:rsid w:val="00FF6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936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4C5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rsid w:val="00180281"/>
    <w:pPr>
      <w:keepNext/>
      <w:keepLines/>
      <w:widowControl w:val="0"/>
      <w:autoSpaceDE w:val="0"/>
      <w:autoSpaceDN w:val="0"/>
      <w:adjustRightInd w:val="0"/>
      <w:spacing w:before="120" w:after="120"/>
      <w:jc w:val="both"/>
      <w:outlineLvl w:val="1"/>
    </w:pPr>
    <w:rPr>
      <w:b/>
      <w:color w:val="000000"/>
      <w:szCs w:val="26"/>
      <w:lang w:val="x-none"/>
    </w:rPr>
  </w:style>
  <w:style w:type="paragraph" w:styleId="3">
    <w:name w:val="heading 3"/>
    <w:basedOn w:val="a"/>
    <w:next w:val="a"/>
    <w:link w:val="30"/>
    <w:semiHidden/>
    <w:unhideWhenUsed/>
    <w:qFormat/>
    <w:rsid w:val="00EB0091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,List Paragraph (numbered (a)),List Paragraph1,WB Para,List Paragraph-ExecSummary,ADB paragraph numbering,List_Paragraph,Multilevel para_II,Akapit z listą BS,List Paragraph 1,Bullet1"/>
    <w:basedOn w:val="a"/>
    <w:link w:val="a4"/>
    <w:uiPriority w:val="34"/>
    <w:qFormat/>
    <w:rsid w:val="00135F2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msonormalmailrucssattributepostfix">
    <w:name w:val="msonormal_mailru_css_attribute_postfix"/>
    <w:basedOn w:val="a"/>
    <w:rsid w:val="00180281"/>
    <w:pPr>
      <w:spacing w:before="100" w:beforeAutospacing="1" w:after="100" w:afterAutospacing="1"/>
    </w:pPr>
  </w:style>
  <w:style w:type="character" w:styleId="a5">
    <w:name w:val="Hyperlink"/>
    <w:unhideWhenUsed/>
    <w:rsid w:val="00180281"/>
    <w:rPr>
      <w:color w:val="0000FF"/>
      <w:u w:val="single"/>
    </w:rPr>
  </w:style>
  <w:style w:type="table" w:styleId="a6">
    <w:name w:val="Table Grid"/>
    <w:basedOn w:val="a1"/>
    <w:uiPriority w:val="59"/>
    <w:rsid w:val="001802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180281"/>
    <w:rPr>
      <w:rFonts w:ascii="Times New Roman" w:eastAsia="Times New Roman" w:hAnsi="Times New Roman" w:cs="Times New Roman"/>
      <w:b/>
      <w:color w:val="000000"/>
      <w:sz w:val="24"/>
      <w:szCs w:val="26"/>
      <w:lang w:val="x-none" w:eastAsia="ru-RU"/>
    </w:rPr>
  </w:style>
  <w:style w:type="paragraph" w:styleId="a7">
    <w:name w:val="footnote text"/>
    <w:aliases w:val=" Char,Footnote Text Char Char,single space,FOOTNOTES,fn,footnote text,Footnote,12pt,poznppMV,Footnote Text Char,Char,Testo nota a piè di pagina Carattere,ft,Footnote Text Char Char Char Char Char Char Char Char Char Char,ADB"/>
    <w:basedOn w:val="a"/>
    <w:link w:val="a8"/>
    <w:uiPriority w:val="99"/>
    <w:qFormat/>
    <w:rsid w:val="00180281"/>
    <w:rPr>
      <w:rFonts w:ascii="Arial" w:hAnsi="Arial"/>
      <w:sz w:val="20"/>
      <w:szCs w:val="20"/>
      <w:lang w:val="x-none" w:eastAsia="x-none"/>
    </w:rPr>
  </w:style>
  <w:style w:type="character" w:customStyle="1" w:styleId="a8">
    <w:name w:val="Текст сноски Знак"/>
    <w:aliases w:val=" Char Знак,Footnote Text Char Char Знак,single space Знак,FOOTNOTES Знак,fn Знак,footnote text Знак,Footnote Знак,12pt Знак,poznppMV Знак,Footnote Text Char Знак,Char Знак,Testo nota a piè di pagina Carattere Знак,ft Знак,ADB Знак"/>
    <w:link w:val="a7"/>
    <w:uiPriority w:val="99"/>
    <w:rsid w:val="00180281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a9">
    <w:name w:val="footnote reference"/>
    <w:aliases w:val="ftref,fr,Footnote Reference Number,16 Point,Superscript 6 Point,BVI fnr,BVI fnr Car Car,BVI fnr Car,BVI fnr Car Car Car Car,Footnote text,Footnote number,Ref,de nota al pie,Текст сноски1,number,Footnote Reference Superscript"/>
    <w:uiPriority w:val="99"/>
    <w:rsid w:val="00180281"/>
    <w:rPr>
      <w:vertAlign w:val="superscript"/>
    </w:rPr>
  </w:style>
  <w:style w:type="paragraph" w:styleId="aa">
    <w:name w:val="Normal (Web)"/>
    <w:basedOn w:val="a"/>
    <w:uiPriority w:val="99"/>
    <w:unhideWhenUsed/>
    <w:rsid w:val="00180281"/>
    <w:pPr>
      <w:spacing w:before="100" w:beforeAutospacing="1" w:after="100" w:afterAutospacing="1"/>
    </w:pPr>
  </w:style>
  <w:style w:type="paragraph" w:styleId="ab">
    <w:name w:val="caption"/>
    <w:basedOn w:val="a"/>
    <w:next w:val="a"/>
    <w:uiPriority w:val="35"/>
    <w:qFormat/>
    <w:rsid w:val="00180281"/>
    <w:pPr>
      <w:widowControl w:val="0"/>
      <w:autoSpaceDE w:val="0"/>
      <w:autoSpaceDN w:val="0"/>
      <w:adjustRightInd w:val="0"/>
      <w:ind w:firstLine="425"/>
      <w:jc w:val="both"/>
    </w:pPr>
    <w:rPr>
      <w:b/>
      <w:iCs/>
      <w:sz w:val="20"/>
      <w:szCs w:val="18"/>
    </w:rPr>
  </w:style>
  <w:style w:type="paragraph" w:styleId="ac">
    <w:name w:val="Body Text"/>
    <w:basedOn w:val="a"/>
    <w:link w:val="ad"/>
    <w:uiPriority w:val="99"/>
    <w:semiHidden/>
    <w:unhideWhenUsed/>
    <w:rsid w:val="00180281"/>
    <w:pPr>
      <w:spacing w:after="120"/>
    </w:pPr>
  </w:style>
  <w:style w:type="character" w:customStyle="1" w:styleId="ad">
    <w:name w:val="Основной текст Знак"/>
    <w:link w:val="ac"/>
    <w:uiPriority w:val="99"/>
    <w:semiHidden/>
    <w:rsid w:val="001802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8028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18028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basedOn w:val="a0"/>
    <w:rsid w:val="00180281"/>
  </w:style>
  <w:style w:type="paragraph" w:styleId="HTML">
    <w:name w:val="HTML Preformatted"/>
    <w:basedOn w:val="a"/>
    <w:link w:val="HTML0"/>
    <w:uiPriority w:val="99"/>
    <w:unhideWhenUsed/>
    <w:rsid w:val="00180281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180281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a4">
    <w:name w:val="Абзац списка Знак"/>
    <w:aliases w:val="ПАРАГРАФ Знак,List Paragraph (numbered (a)) Знак,List Paragraph1 Знак,WB Para Знак,List Paragraph-ExecSummary Знак,ADB paragraph numbering Знак,List_Paragraph Знак,Multilevel para_II Знак,Akapit z listą BS Знак,List Paragraph 1 Знак"/>
    <w:link w:val="a3"/>
    <w:uiPriority w:val="34"/>
    <w:locked/>
    <w:rsid w:val="00180281"/>
    <w:rPr>
      <w:rFonts w:ascii="Calibri" w:eastAsia="Times New Roman" w:hAnsi="Calibri" w:cs="Times New Roman"/>
      <w:lang w:eastAsia="ru-RU"/>
    </w:rPr>
  </w:style>
  <w:style w:type="paragraph" w:styleId="af0">
    <w:name w:val="header"/>
    <w:basedOn w:val="a"/>
    <w:link w:val="af1"/>
    <w:uiPriority w:val="99"/>
    <w:unhideWhenUsed/>
    <w:rsid w:val="00A15CF6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A15CF6"/>
    <w:rPr>
      <w:rFonts w:ascii="Times New Roman" w:eastAsia="Times New Roman" w:hAnsi="Times New Roman"/>
      <w:sz w:val="24"/>
      <w:szCs w:val="24"/>
    </w:rPr>
  </w:style>
  <w:style w:type="paragraph" w:styleId="af2">
    <w:name w:val="footer"/>
    <w:basedOn w:val="a"/>
    <w:link w:val="af3"/>
    <w:uiPriority w:val="99"/>
    <w:unhideWhenUsed/>
    <w:rsid w:val="00A15CF6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rsid w:val="00A15CF6"/>
    <w:rPr>
      <w:rFonts w:ascii="Times New Roman" w:eastAsia="Times New Roman" w:hAnsi="Times New Roman"/>
      <w:sz w:val="24"/>
      <w:szCs w:val="24"/>
    </w:rPr>
  </w:style>
  <w:style w:type="character" w:styleId="af4">
    <w:name w:val="annotation reference"/>
    <w:uiPriority w:val="99"/>
    <w:semiHidden/>
    <w:unhideWhenUsed/>
    <w:rsid w:val="00EB4110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EB4110"/>
    <w:rPr>
      <w:sz w:val="20"/>
      <w:szCs w:val="20"/>
    </w:rPr>
  </w:style>
  <w:style w:type="character" w:customStyle="1" w:styleId="af6">
    <w:name w:val="Текст примечания Знак"/>
    <w:link w:val="af5"/>
    <w:uiPriority w:val="99"/>
    <w:rsid w:val="00EB4110"/>
    <w:rPr>
      <w:rFonts w:ascii="Times New Roman" w:eastAsia="Times New Roman" w:hAnsi="Times New Roman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EB4110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rsid w:val="00EB4110"/>
    <w:rPr>
      <w:rFonts w:ascii="Times New Roman" w:eastAsia="Times New Roman" w:hAnsi="Times New Roman"/>
      <w:b/>
      <w:bCs/>
    </w:rPr>
  </w:style>
  <w:style w:type="paragraph" w:styleId="af9">
    <w:name w:val="endnote text"/>
    <w:basedOn w:val="a"/>
    <w:link w:val="afa"/>
    <w:uiPriority w:val="99"/>
    <w:semiHidden/>
    <w:unhideWhenUsed/>
    <w:rsid w:val="00C77F26"/>
    <w:rPr>
      <w:sz w:val="20"/>
      <w:szCs w:val="20"/>
    </w:rPr>
  </w:style>
  <w:style w:type="character" w:customStyle="1" w:styleId="afa">
    <w:name w:val="Текст концевой сноски Знак"/>
    <w:link w:val="af9"/>
    <w:uiPriority w:val="99"/>
    <w:semiHidden/>
    <w:rsid w:val="00C77F26"/>
    <w:rPr>
      <w:rFonts w:ascii="Times New Roman" w:eastAsia="Times New Roman" w:hAnsi="Times New Roman"/>
    </w:rPr>
  </w:style>
  <w:style w:type="character" w:styleId="afb">
    <w:name w:val="endnote reference"/>
    <w:uiPriority w:val="99"/>
    <w:semiHidden/>
    <w:unhideWhenUsed/>
    <w:rsid w:val="00C77F26"/>
    <w:rPr>
      <w:vertAlign w:val="superscript"/>
    </w:rPr>
  </w:style>
  <w:style w:type="character" w:customStyle="1" w:styleId="30">
    <w:name w:val="Заголовок 3 Знак"/>
    <w:basedOn w:val="a0"/>
    <w:link w:val="3"/>
    <w:semiHidden/>
    <w:rsid w:val="00EB0091"/>
    <w:rPr>
      <w:rFonts w:ascii="Cambria" w:eastAsia="Times New Roman" w:hAnsi="Cambria"/>
      <w:b/>
      <w:bCs/>
      <w:sz w:val="26"/>
      <w:szCs w:val="26"/>
      <w:lang w:val="x-none" w:eastAsia="x-none"/>
    </w:rPr>
  </w:style>
  <w:style w:type="character" w:styleId="afc">
    <w:name w:val="Strong"/>
    <w:uiPriority w:val="22"/>
    <w:qFormat/>
    <w:rsid w:val="00EB0091"/>
    <w:rPr>
      <w:b/>
      <w:bCs/>
    </w:rPr>
  </w:style>
  <w:style w:type="paragraph" w:styleId="afd">
    <w:name w:val="No Spacing"/>
    <w:basedOn w:val="a"/>
    <w:link w:val="afe"/>
    <w:uiPriority w:val="1"/>
    <w:qFormat/>
    <w:rsid w:val="00EB0091"/>
    <w:pPr>
      <w:spacing w:line="276" w:lineRule="auto"/>
      <w:ind w:firstLine="5783"/>
      <w:jc w:val="both"/>
    </w:pPr>
    <w:rPr>
      <w:rFonts w:ascii="Arial" w:eastAsia="Calibri" w:hAnsi="Arial"/>
      <w:sz w:val="20"/>
      <w:szCs w:val="20"/>
      <w:lang w:val="x-none" w:eastAsia="x-none"/>
    </w:rPr>
  </w:style>
  <w:style w:type="character" w:customStyle="1" w:styleId="afe">
    <w:name w:val="Без интервала Знак"/>
    <w:link w:val="afd"/>
    <w:uiPriority w:val="1"/>
    <w:rsid w:val="00EB0091"/>
    <w:rPr>
      <w:rFonts w:ascii="Arial" w:hAnsi="Arial"/>
      <w:lang w:val="x-none" w:eastAsia="x-none"/>
    </w:rPr>
  </w:style>
  <w:style w:type="character" w:styleId="HTML1">
    <w:name w:val="HTML Cite"/>
    <w:uiPriority w:val="99"/>
    <w:unhideWhenUsed/>
    <w:rsid w:val="00EB0091"/>
    <w:rPr>
      <w:i w:val="0"/>
      <w:iCs w:val="0"/>
      <w:color w:val="009933"/>
    </w:rPr>
  </w:style>
  <w:style w:type="character" w:customStyle="1" w:styleId="apple-converted-space">
    <w:name w:val="apple-converted-space"/>
    <w:rsid w:val="00EB0091"/>
  </w:style>
  <w:style w:type="character" w:styleId="aff">
    <w:name w:val="Emphasis"/>
    <w:basedOn w:val="a0"/>
    <w:uiPriority w:val="20"/>
    <w:qFormat/>
    <w:rsid w:val="0005758E"/>
    <w:rPr>
      <w:i/>
      <w:iCs/>
    </w:rPr>
  </w:style>
  <w:style w:type="character" w:customStyle="1" w:styleId="il">
    <w:name w:val="il"/>
    <w:basedOn w:val="a0"/>
    <w:rsid w:val="000575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4C5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qFormat/>
    <w:rsid w:val="00180281"/>
    <w:pPr>
      <w:keepNext/>
      <w:keepLines/>
      <w:widowControl w:val="0"/>
      <w:autoSpaceDE w:val="0"/>
      <w:autoSpaceDN w:val="0"/>
      <w:adjustRightInd w:val="0"/>
      <w:spacing w:before="120" w:after="120"/>
      <w:jc w:val="both"/>
      <w:outlineLvl w:val="1"/>
    </w:pPr>
    <w:rPr>
      <w:b/>
      <w:color w:val="000000"/>
      <w:szCs w:val="26"/>
      <w:lang w:val="x-none"/>
    </w:rPr>
  </w:style>
  <w:style w:type="paragraph" w:styleId="3">
    <w:name w:val="heading 3"/>
    <w:basedOn w:val="a"/>
    <w:next w:val="a"/>
    <w:link w:val="30"/>
    <w:semiHidden/>
    <w:unhideWhenUsed/>
    <w:qFormat/>
    <w:rsid w:val="00EB0091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ПАРАГРАФ,List Paragraph (numbered (a)),List Paragraph1,WB Para,List Paragraph-ExecSummary,ADB paragraph numbering,List_Paragraph,Multilevel para_II,Akapit z listą BS,List Paragraph 1,Bullet1"/>
    <w:basedOn w:val="a"/>
    <w:link w:val="a4"/>
    <w:uiPriority w:val="34"/>
    <w:qFormat/>
    <w:rsid w:val="00135F2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msonormalmailrucssattributepostfix">
    <w:name w:val="msonormal_mailru_css_attribute_postfix"/>
    <w:basedOn w:val="a"/>
    <w:rsid w:val="00180281"/>
    <w:pPr>
      <w:spacing w:before="100" w:beforeAutospacing="1" w:after="100" w:afterAutospacing="1"/>
    </w:pPr>
  </w:style>
  <w:style w:type="character" w:styleId="a5">
    <w:name w:val="Hyperlink"/>
    <w:unhideWhenUsed/>
    <w:rsid w:val="00180281"/>
    <w:rPr>
      <w:color w:val="0000FF"/>
      <w:u w:val="single"/>
    </w:rPr>
  </w:style>
  <w:style w:type="table" w:styleId="a6">
    <w:name w:val="Table Grid"/>
    <w:basedOn w:val="a1"/>
    <w:uiPriority w:val="59"/>
    <w:rsid w:val="001802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180281"/>
    <w:rPr>
      <w:rFonts w:ascii="Times New Roman" w:eastAsia="Times New Roman" w:hAnsi="Times New Roman" w:cs="Times New Roman"/>
      <w:b/>
      <w:color w:val="000000"/>
      <w:sz w:val="24"/>
      <w:szCs w:val="26"/>
      <w:lang w:val="x-none" w:eastAsia="ru-RU"/>
    </w:rPr>
  </w:style>
  <w:style w:type="paragraph" w:styleId="a7">
    <w:name w:val="footnote text"/>
    <w:aliases w:val=" Char,Footnote Text Char Char,single space,FOOTNOTES,fn,footnote text,Footnote,12pt,poznppMV,Footnote Text Char,Char,Testo nota a piè di pagina Carattere,ft,Footnote Text Char Char Char Char Char Char Char Char Char Char,ADB"/>
    <w:basedOn w:val="a"/>
    <w:link w:val="a8"/>
    <w:uiPriority w:val="99"/>
    <w:qFormat/>
    <w:rsid w:val="00180281"/>
    <w:rPr>
      <w:rFonts w:ascii="Arial" w:hAnsi="Arial"/>
      <w:sz w:val="20"/>
      <w:szCs w:val="20"/>
      <w:lang w:val="x-none" w:eastAsia="x-none"/>
    </w:rPr>
  </w:style>
  <w:style w:type="character" w:customStyle="1" w:styleId="a8">
    <w:name w:val="Текст сноски Знак"/>
    <w:aliases w:val=" Char Знак,Footnote Text Char Char Знак,single space Знак,FOOTNOTES Знак,fn Знак,footnote text Знак,Footnote Знак,12pt Знак,poznppMV Знак,Footnote Text Char Знак,Char Знак,Testo nota a piè di pagina Carattere Знак,ft Знак,ADB Знак"/>
    <w:link w:val="a7"/>
    <w:uiPriority w:val="99"/>
    <w:rsid w:val="00180281"/>
    <w:rPr>
      <w:rFonts w:ascii="Arial" w:eastAsia="Times New Roman" w:hAnsi="Arial" w:cs="Times New Roman"/>
      <w:sz w:val="20"/>
      <w:szCs w:val="20"/>
      <w:lang w:val="x-none" w:eastAsia="x-none"/>
    </w:rPr>
  </w:style>
  <w:style w:type="character" w:styleId="a9">
    <w:name w:val="footnote reference"/>
    <w:aliases w:val="ftref,fr,Footnote Reference Number,16 Point,Superscript 6 Point,BVI fnr,BVI fnr Car Car,BVI fnr Car,BVI fnr Car Car Car Car,Footnote text,Footnote number,Ref,de nota al pie,Текст сноски1,number,Footnote Reference Superscript"/>
    <w:uiPriority w:val="99"/>
    <w:rsid w:val="00180281"/>
    <w:rPr>
      <w:vertAlign w:val="superscript"/>
    </w:rPr>
  </w:style>
  <w:style w:type="paragraph" w:styleId="aa">
    <w:name w:val="Normal (Web)"/>
    <w:basedOn w:val="a"/>
    <w:uiPriority w:val="99"/>
    <w:unhideWhenUsed/>
    <w:rsid w:val="00180281"/>
    <w:pPr>
      <w:spacing w:before="100" w:beforeAutospacing="1" w:after="100" w:afterAutospacing="1"/>
    </w:pPr>
  </w:style>
  <w:style w:type="paragraph" w:styleId="ab">
    <w:name w:val="caption"/>
    <w:basedOn w:val="a"/>
    <w:next w:val="a"/>
    <w:uiPriority w:val="35"/>
    <w:qFormat/>
    <w:rsid w:val="00180281"/>
    <w:pPr>
      <w:widowControl w:val="0"/>
      <w:autoSpaceDE w:val="0"/>
      <w:autoSpaceDN w:val="0"/>
      <w:adjustRightInd w:val="0"/>
      <w:ind w:firstLine="425"/>
      <w:jc w:val="both"/>
    </w:pPr>
    <w:rPr>
      <w:b/>
      <w:iCs/>
      <w:sz w:val="20"/>
      <w:szCs w:val="18"/>
    </w:rPr>
  </w:style>
  <w:style w:type="paragraph" w:styleId="ac">
    <w:name w:val="Body Text"/>
    <w:basedOn w:val="a"/>
    <w:link w:val="ad"/>
    <w:uiPriority w:val="99"/>
    <w:semiHidden/>
    <w:unhideWhenUsed/>
    <w:rsid w:val="00180281"/>
    <w:pPr>
      <w:spacing w:after="120"/>
    </w:pPr>
  </w:style>
  <w:style w:type="character" w:customStyle="1" w:styleId="ad">
    <w:name w:val="Основной текст Знак"/>
    <w:link w:val="ac"/>
    <w:uiPriority w:val="99"/>
    <w:semiHidden/>
    <w:rsid w:val="001802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8028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18028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basedOn w:val="a0"/>
    <w:rsid w:val="00180281"/>
  </w:style>
  <w:style w:type="paragraph" w:styleId="HTML">
    <w:name w:val="HTML Preformatted"/>
    <w:basedOn w:val="a"/>
    <w:link w:val="HTML0"/>
    <w:uiPriority w:val="99"/>
    <w:unhideWhenUsed/>
    <w:rsid w:val="00180281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link w:val="HTML"/>
    <w:uiPriority w:val="99"/>
    <w:rsid w:val="00180281"/>
    <w:rPr>
      <w:rFonts w:ascii="Consolas" w:eastAsia="Times New Roman" w:hAnsi="Consolas" w:cs="Times New Roman"/>
      <w:sz w:val="20"/>
      <w:szCs w:val="20"/>
      <w:lang w:eastAsia="ru-RU"/>
    </w:rPr>
  </w:style>
  <w:style w:type="character" w:customStyle="1" w:styleId="a4">
    <w:name w:val="Абзац списка Знак"/>
    <w:aliases w:val="ПАРАГРАФ Знак,List Paragraph (numbered (a)) Знак,List Paragraph1 Знак,WB Para Знак,List Paragraph-ExecSummary Знак,ADB paragraph numbering Знак,List_Paragraph Знак,Multilevel para_II Знак,Akapit z listą BS Знак,List Paragraph 1 Знак"/>
    <w:link w:val="a3"/>
    <w:uiPriority w:val="34"/>
    <w:locked/>
    <w:rsid w:val="00180281"/>
    <w:rPr>
      <w:rFonts w:ascii="Calibri" w:eastAsia="Times New Roman" w:hAnsi="Calibri" w:cs="Times New Roman"/>
      <w:lang w:eastAsia="ru-RU"/>
    </w:rPr>
  </w:style>
  <w:style w:type="paragraph" w:styleId="af0">
    <w:name w:val="header"/>
    <w:basedOn w:val="a"/>
    <w:link w:val="af1"/>
    <w:uiPriority w:val="99"/>
    <w:unhideWhenUsed/>
    <w:rsid w:val="00A15CF6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A15CF6"/>
    <w:rPr>
      <w:rFonts w:ascii="Times New Roman" w:eastAsia="Times New Roman" w:hAnsi="Times New Roman"/>
      <w:sz w:val="24"/>
      <w:szCs w:val="24"/>
    </w:rPr>
  </w:style>
  <w:style w:type="paragraph" w:styleId="af2">
    <w:name w:val="footer"/>
    <w:basedOn w:val="a"/>
    <w:link w:val="af3"/>
    <w:uiPriority w:val="99"/>
    <w:unhideWhenUsed/>
    <w:rsid w:val="00A15CF6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uiPriority w:val="99"/>
    <w:rsid w:val="00A15CF6"/>
    <w:rPr>
      <w:rFonts w:ascii="Times New Roman" w:eastAsia="Times New Roman" w:hAnsi="Times New Roman"/>
      <w:sz w:val="24"/>
      <w:szCs w:val="24"/>
    </w:rPr>
  </w:style>
  <w:style w:type="character" w:styleId="af4">
    <w:name w:val="annotation reference"/>
    <w:uiPriority w:val="99"/>
    <w:semiHidden/>
    <w:unhideWhenUsed/>
    <w:rsid w:val="00EB4110"/>
    <w:rPr>
      <w:sz w:val="16"/>
      <w:szCs w:val="16"/>
    </w:rPr>
  </w:style>
  <w:style w:type="paragraph" w:styleId="af5">
    <w:name w:val="annotation text"/>
    <w:basedOn w:val="a"/>
    <w:link w:val="af6"/>
    <w:uiPriority w:val="99"/>
    <w:unhideWhenUsed/>
    <w:rsid w:val="00EB4110"/>
    <w:rPr>
      <w:sz w:val="20"/>
      <w:szCs w:val="20"/>
    </w:rPr>
  </w:style>
  <w:style w:type="character" w:customStyle="1" w:styleId="af6">
    <w:name w:val="Текст примечания Знак"/>
    <w:link w:val="af5"/>
    <w:uiPriority w:val="99"/>
    <w:rsid w:val="00EB4110"/>
    <w:rPr>
      <w:rFonts w:ascii="Times New Roman" w:eastAsia="Times New Roman" w:hAnsi="Times New Roman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EB4110"/>
    <w:rPr>
      <w:b/>
      <w:bCs/>
    </w:rPr>
  </w:style>
  <w:style w:type="character" w:customStyle="1" w:styleId="af8">
    <w:name w:val="Тема примечания Знак"/>
    <w:link w:val="af7"/>
    <w:uiPriority w:val="99"/>
    <w:semiHidden/>
    <w:rsid w:val="00EB4110"/>
    <w:rPr>
      <w:rFonts w:ascii="Times New Roman" w:eastAsia="Times New Roman" w:hAnsi="Times New Roman"/>
      <w:b/>
      <w:bCs/>
    </w:rPr>
  </w:style>
  <w:style w:type="paragraph" w:styleId="af9">
    <w:name w:val="endnote text"/>
    <w:basedOn w:val="a"/>
    <w:link w:val="afa"/>
    <w:uiPriority w:val="99"/>
    <w:semiHidden/>
    <w:unhideWhenUsed/>
    <w:rsid w:val="00C77F26"/>
    <w:rPr>
      <w:sz w:val="20"/>
      <w:szCs w:val="20"/>
    </w:rPr>
  </w:style>
  <w:style w:type="character" w:customStyle="1" w:styleId="afa">
    <w:name w:val="Текст концевой сноски Знак"/>
    <w:link w:val="af9"/>
    <w:uiPriority w:val="99"/>
    <w:semiHidden/>
    <w:rsid w:val="00C77F26"/>
    <w:rPr>
      <w:rFonts w:ascii="Times New Roman" w:eastAsia="Times New Roman" w:hAnsi="Times New Roman"/>
    </w:rPr>
  </w:style>
  <w:style w:type="character" w:styleId="afb">
    <w:name w:val="endnote reference"/>
    <w:uiPriority w:val="99"/>
    <w:semiHidden/>
    <w:unhideWhenUsed/>
    <w:rsid w:val="00C77F26"/>
    <w:rPr>
      <w:vertAlign w:val="superscript"/>
    </w:rPr>
  </w:style>
  <w:style w:type="character" w:customStyle="1" w:styleId="30">
    <w:name w:val="Заголовок 3 Знак"/>
    <w:basedOn w:val="a0"/>
    <w:link w:val="3"/>
    <w:semiHidden/>
    <w:rsid w:val="00EB0091"/>
    <w:rPr>
      <w:rFonts w:ascii="Cambria" w:eastAsia="Times New Roman" w:hAnsi="Cambria"/>
      <w:b/>
      <w:bCs/>
      <w:sz w:val="26"/>
      <w:szCs w:val="26"/>
      <w:lang w:val="x-none" w:eastAsia="x-none"/>
    </w:rPr>
  </w:style>
  <w:style w:type="character" w:styleId="afc">
    <w:name w:val="Strong"/>
    <w:uiPriority w:val="22"/>
    <w:qFormat/>
    <w:rsid w:val="00EB0091"/>
    <w:rPr>
      <w:b/>
      <w:bCs/>
    </w:rPr>
  </w:style>
  <w:style w:type="paragraph" w:styleId="afd">
    <w:name w:val="No Spacing"/>
    <w:basedOn w:val="a"/>
    <w:link w:val="afe"/>
    <w:uiPriority w:val="1"/>
    <w:qFormat/>
    <w:rsid w:val="00EB0091"/>
    <w:pPr>
      <w:spacing w:line="276" w:lineRule="auto"/>
      <w:ind w:firstLine="5783"/>
      <w:jc w:val="both"/>
    </w:pPr>
    <w:rPr>
      <w:rFonts w:ascii="Arial" w:eastAsia="Calibri" w:hAnsi="Arial"/>
      <w:sz w:val="20"/>
      <w:szCs w:val="20"/>
      <w:lang w:val="x-none" w:eastAsia="x-none"/>
    </w:rPr>
  </w:style>
  <w:style w:type="character" w:customStyle="1" w:styleId="afe">
    <w:name w:val="Без интервала Знак"/>
    <w:link w:val="afd"/>
    <w:uiPriority w:val="1"/>
    <w:rsid w:val="00EB0091"/>
    <w:rPr>
      <w:rFonts w:ascii="Arial" w:hAnsi="Arial"/>
      <w:lang w:val="x-none" w:eastAsia="x-none"/>
    </w:rPr>
  </w:style>
  <w:style w:type="character" w:styleId="HTML1">
    <w:name w:val="HTML Cite"/>
    <w:uiPriority w:val="99"/>
    <w:unhideWhenUsed/>
    <w:rsid w:val="00EB0091"/>
    <w:rPr>
      <w:i w:val="0"/>
      <w:iCs w:val="0"/>
      <w:color w:val="009933"/>
    </w:rPr>
  </w:style>
  <w:style w:type="character" w:customStyle="1" w:styleId="apple-converted-space">
    <w:name w:val="apple-converted-space"/>
    <w:rsid w:val="00EB0091"/>
  </w:style>
  <w:style w:type="character" w:styleId="aff">
    <w:name w:val="Emphasis"/>
    <w:basedOn w:val="a0"/>
    <w:uiPriority w:val="20"/>
    <w:qFormat/>
    <w:rsid w:val="0005758E"/>
    <w:rPr>
      <w:i/>
      <w:iCs/>
    </w:rPr>
  </w:style>
  <w:style w:type="character" w:customStyle="1" w:styleId="il">
    <w:name w:val="il"/>
    <w:basedOn w:val="a0"/>
    <w:rsid w:val="000575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968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9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64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2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67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2.xml"/><Relationship Id="rId18" Type="http://schemas.openxmlformats.org/officeDocument/2006/relationships/hyperlink" Target="https://m.gezitter.org/politic/30729_kaliya_arabekova_iznasilovali_mochilis_mne_v_rot/" TargetMode="External"/><Relationship Id="rId26" Type="http://schemas.openxmlformats.org/officeDocument/2006/relationships/hyperlink" Target="http://www.rhak.kg/" TargetMode="External"/><Relationship Id="rId3" Type="http://schemas.openxmlformats.org/officeDocument/2006/relationships/styles" Target="styles.xml"/><Relationship Id="rId21" Type="http://schemas.openxmlformats.org/officeDocument/2006/relationships/hyperlink" Target="mailto:acc.kg@mail.ru" TargetMode="External"/><Relationship Id="rId34" Type="http://schemas.openxmlformats.org/officeDocument/2006/relationships/customXml" Target="../customXml/item2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chart" Target="charts/chart6.xml"/><Relationship Id="rId25" Type="http://schemas.openxmlformats.org/officeDocument/2006/relationships/hyperlink" Target="mailto:rhak@infotel.kg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5.xml"/><Relationship Id="rId20" Type="http://schemas.openxmlformats.org/officeDocument/2006/relationships/hyperlink" Target="http://www.wsc.kg" TargetMode="External"/><Relationship Id="rId29" Type="http://schemas.openxmlformats.org/officeDocument/2006/relationships/hyperlink" Target="https://e.mail.ru/compose/?mailto=mailto%3aaiya.omuralieva@mail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hyperlink" Target="mailto:chirkinag@gmail.com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hart" Target="charts/chart4.xml"/><Relationship Id="rId23" Type="http://schemas.openxmlformats.org/officeDocument/2006/relationships/hyperlink" Target="mailto:ngoalga@gmail.com" TargetMode="External"/><Relationship Id="rId28" Type="http://schemas.openxmlformats.org/officeDocument/2006/relationships/hyperlink" Target="http://awli.kg/" TargetMode="External"/><Relationship Id="rId36" Type="http://schemas.openxmlformats.org/officeDocument/2006/relationships/customXml" Target="../customXml/item4.xml"/><Relationship Id="rId10" Type="http://schemas.openxmlformats.org/officeDocument/2006/relationships/chart" Target="charts/chart1.xml"/><Relationship Id="rId19" Type="http://schemas.openxmlformats.org/officeDocument/2006/relationships/hyperlink" Target="mailto:kyrgyzwomen2018@gmail.com" TargetMode="External"/><Relationship Id="rId31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chart" Target="charts/chart3.xml"/><Relationship Id="rId22" Type="http://schemas.openxmlformats.org/officeDocument/2006/relationships/hyperlink" Target="https://acckg.org/" TargetMode="External"/><Relationship Id="rId27" Type="http://schemas.openxmlformats.org/officeDocument/2006/relationships/hyperlink" Target="mailto:awli.kg@gmail.com" TargetMode="External"/><Relationship Id="rId30" Type="http://schemas.openxmlformats.org/officeDocument/2006/relationships/hyperlink" Target="https://e.mail.ru/compose/?mailto=mailto%3aaiya.omuralieva@mail.ru" TargetMode="External"/><Relationship Id="rId35" Type="http://schemas.openxmlformats.org/officeDocument/2006/relationships/customXml" Target="../customXml/item3.xml"/><Relationship Id="rId8" Type="http://schemas.openxmlformats.org/officeDocument/2006/relationships/endnotes" Target="endnotes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sc.kg/otchet-po-itogam-obshhestvennogo-monitoringa-primeneniya-stati-155-uk-kr/" TargetMode="External"/><Relationship Id="rId7" Type="http://schemas.openxmlformats.org/officeDocument/2006/relationships/hyperlink" Target="http://www.stat.kg/ru/statistics/gendernaya-statistika/" TargetMode="External"/><Relationship Id="rId2" Type="http://schemas.openxmlformats.org/officeDocument/2006/relationships/hyperlink" Target="http://www.stat.kg/ru/statistics/gendernaya-statistika/" TargetMode="External"/><Relationship Id="rId1" Type="http://schemas.openxmlformats.org/officeDocument/2006/relationships/hyperlink" Target="http://www.stat.kg/ru/statistics/gendernaya-statistika/" TargetMode="External"/><Relationship Id="rId6" Type="http://schemas.openxmlformats.org/officeDocument/2006/relationships/hyperlink" Target="http://www.stat.kg/media/publicationarchive/04b5b8ac-3016-46ed-a7ec-750398c1aeb4.pdf" TargetMode="External"/><Relationship Id="rId5" Type="http://schemas.openxmlformats.org/officeDocument/2006/relationships/hyperlink" Target="https://www.youtube.com/watch?v=EOLvWEk5LgE" TargetMode="External"/><Relationship Id="rId4" Type="http://schemas.openxmlformats.org/officeDocument/2006/relationships/hyperlink" Target="http://emigranto.ru/spravochnaya/emigraciya/migranty-v-evrope.html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1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3.xlsx"/><Relationship Id="rId1" Type="http://schemas.openxmlformats.org/officeDocument/2006/relationships/themeOverride" Target="../theme/themeOverride2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oleObject" Target="&#1050;&#1085;&#1080;&#1075;&#1072;1" TargetMode="External"/><Relationship Id="rId1" Type="http://schemas.openxmlformats.org/officeDocument/2006/relationships/themeOverride" Target="../theme/themeOverride3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oleObject" Target="&#1050;&#1085;&#1080;&#1075;&#1072;1" TargetMode="External"/><Relationship Id="rId1" Type="http://schemas.openxmlformats.org/officeDocument/2006/relationships/themeOverride" Target="../theme/themeOverride4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oleObject" Target="&#1050;&#1085;&#1080;&#1075;&#1072;1" TargetMode="External"/><Relationship Id="rId1" Type="http://schemas.openxmlformats.org/officeDocument/2006/relationships/themeOverride" Target="../theme/themeOverrid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Рис.1.</a:t>
            </a:r>
            <a:r>
              <a:rPr lang="ru-RU" baseline="0"/>
              <a:t> </a:t>
            </a:r>
            <a:r>
              <a:rPr lang="ru-RU"/>
              <a:t>О</a:t>
            </a:r>
            <a:r>
              <a:rPr lang="ru-RU" sz="1400" b="0" i="0" u="none" strike="noStrike" baseline="0">
                <a:effectLst/>
              </a:rPr>
              <a:t>хват молодежи  профессиональным образованием ( % от населения того же  возраста)</a:t>
            </a:r>
            <a:endParaRPr lang="ru-RU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дев.нач.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Лист1!$A$2:$A$7</c:f>
              <c:numCache>
                <c:formatCode>General</c:formatCode>
                <c:ptCount val="6"/>
                <c:pt idx="0">
                  <c:v>2010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5.4</c:v>
                </c:pt>
                <c:pt idx="1">
                  <c:v>6</c:v>
                </c:pt>
                <c:pt idx="2">
                  <c:v>5.6</c:v>
                </c:pt>
                <c:pt idx="3">
                  <c:v>5.8</c:v>
                </c:pt>
                <c:pt idx="4">
                  <c:v>6.3</c:v>
                </c:pt>
                <c:pt idx="5">
                  <c:v>6.9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FB0E-4453-AFAD-AF0559702E41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мальч.нач </c:v>
                </c:pt>
              </c:strCache>
            </c:strRef>
          </c:tx>
          <c:spPr>
            <a:solidFill>
              <a:schemeClr val="accent1">
                <a:lumMod val="75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Лист1!$A$2:$A$7</c:f>
              <c:numCache>
                <c:formatCode>General</c:formatCode>
                <c:ptCount val="6"/>
                <c:pt idx="0">
                  <c:v>2010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Лист1!$C$2:$C$7</c:f>
              <c:numCache>
                <c:formatCode>General</c:formatCode>
                <c:ptCount val="6"/>
                <c:pt idx="0">
                  <c:v>12.5</c:v>
                </c:pt>
                <c:pt idx="1">
                  <c:v>12.6</c:v>
                </c:pt>
                <c:pt idx="2">
                  <c:v>12.9</c:v>
                </c:pt>
                <c:pt idx="3">
                  <c:v>13.1</c:v>
                </c:pt>
                <c:pt idx="4">
                  <c:v>14.3</c:v>
                </c:pt>
                <c:pt idx="5">
                  <c:v>14.7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FB0E-4453-AFAD-AF0559702E41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дев.ср.</c:v>
                </c:pt>
              </c:strCache>
            </c:strRef>
          </c:tx>
          <c:spPr>
            <a:solidFill>
              <a:schemeClr val="accent2">
                <a:lumMod val="40000"/>
                <a:lumOff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Лист1!$A$2:$A$7</c:f>
              <c:numCache>
                <c:formatCode>General</c:formatCode>
                <c:ptCount val="6"/>
                <c:pt idx="0">
                  <c:v>2010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Лист1!$D$2:$D$7</c:f>
              <c:numCache>
                <c:formatCode>General</c:formatCode>
                <c:ptCount val="6"/>
                <c:pt idx="0">
                  <c:v>16</c:v>
                </c:pt>
                <c:pt idx="1">
                  <c:v>23.8</c:v>
                </c:pt>
                <c:pt idx="2">
                  <c:v>24.3</c:v>
                </c:pt>
                <c:pt idx="3">
                  <c:v>0</c:v>
                </c:pt>
                <c:pt idx="4">
                  <c:v>25.2</c:v>
                </c:pt>
                <c:pt idx="5">
                  <c:v>26.4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FB0E-4453-AFAD-AF0559702E41}"/>
            </c:ext>
          </c:extLst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мальч ср</c:v>
                </c:pt>
              </c:strCache>
            </c:strRef>
          </c:tx>
          <c:spPr>
            <a:solidFill>
              <a:schemeClr val="accent2">
                <a:lumMod val="75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Лист1!$A$2:$A$7</c:f>
              <c:numCache>
                <c:formatCode>General</c:formatCode>
                <c:ptCount val="6"/>
                <c:pt idx="0">
                  <c:v>2010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Лист1!$E$2:$E$7</c:f>
              <c:numCache>
                <c:formatCode>General</c:formatCode>
                <c:ptCount val="6"/>
                <c:pt idx="0">
                  <c:v>11.2</c:v>
                </c:pt>
                <c:pt idx="1">
                  <c:v>16.8</c:v>
                </c:pt>
                <c:pt idx="2">
                  <c:v>18</c:v>
                </c:pt>
                <c:pt idx="3">
                  <c:v>18</c:v>
                </c:pt>
                <c:pt idx="4">
                  <c:v>18.8</c:v>
                </c:pt>
                <c:pt idx="5">
                  <c:v>19.3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FB0E-4453-AFAD-AF0559702E41}"/>
            </c:ext>
          </c:extLst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дев.высш.</c:v>
                </c:pt>
              </c:strCache>
            </c:strRef>
          </c:tx>
          <c:spPr>
            <a:solidFill>
              <a:schemeClr val="accent6">
                <a:lumMod val="40000"/>
                <a:lumOff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8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Лист1!$A$2:$A$7</c:f>
              <c:numCache>
                <c:formatCode>General</c:formatCode>
                <c:ptCount val="6"/>
                <c:pt idx="0">
                  <c:v>2010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Лист1!$F$2:$F$7</c:f>
              <c:numCache>
                <c:formatCode>General</c:formatCode>
                <c:ptCount val="6"/>
                <c:pt idx="0">
                  <c:v>26.3</c:v>
                </c:pt>
                <c:pt idx="1">
                  <c:v>26.7</c:v>
                </c:pt>
                <c:pt idx="2">
                  <c:v>26.5</c:v>
                </c:pt>
                <c:pt idx="3">
                  <c:v>24.6</c:v>
                </c:pt>
                <c:pt idx="4">
                  <c:v>22.2</c:v>
                </c:pt>
                <c:pt idx="5">
                  <c:v>20.6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4-FB0E-4453-AFAD-AF0559702E41}"/>
            </c:ext>
          </c:extLst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мал.высш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numRef>
              <c:f>Лист1!$A$2:$A$7</c:f>
              <c:numCache>
                <c:formatCode>General</c:formatCode>
                <c:ptCount val="6"/>
                <c:pt idx="0">
                  <c:v>2010</c:v>
                </c:pt>
                <c:pt idx="1">
                  <c:v>2013</c:v>
                </c:pt>
                <c:pt idx="2">
                  <c:v>2014</c:v>
                </c:pt>
                <c:pt idx="3">
                  <c:v>2015</c:v>
                </c:pt>
                <c:pt idx="4">
                  <c:v>2016</c:v>
                </c:pt>
                <c:pt idx="5">
                  <c:v>2017</c:v>
                </c:pt>
              </c:numCache>
            </c:numRef>
          </c:cat>
          <c:val>
            <c:numRef>
              <c:f>Лист1!$G$2:$G$7</c:f>
              <c:numCache>
                <c:formatCode>General</c:formatCode>
                <c:ptCount val="6"/>
                <c:pt idx="0">
                  <c:v>22</c:v>
                </c:pt>
                <c:pt idx="1">
                  <c:v>21.8</c:v>
                </c:pt>
                <c:pt idx="2">
                  <c:v>21.2</c:v>
                </c:pt>
                <c:pt idx="3">
                  <c:v>20.6</c:v>
                </c:pt>
                <c:pt idx="4">
                  <c:v>18.3</c:v>
                </c:pt>
                <c:pt idx="5">
                  <c:v>17.399999999999999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5-FB0E-4453-AFAD-AF0559702E4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76567296"/>
        <c:axId val="164347904"/>
      </c:barChart>
      <c:catAx>
        <c:axId val="1765672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64347904"/>
        <c:crosses val="autoZero"/>
        <c:auto val="1"/>
        <c:lblAlgn val="ctr"/>
        <c:lblOffset val="100"/>
        <c:noMultiLvlLbl val="0"/>
      </c:catAx>
      <c:valAx>
        <c:axId val="16434790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7656729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bg1">
            <a:lumMod val="95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spPr>
            <a:solidFill>
              <a:schemeClr val="accent2">
                <a:lumMod val="75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'грав 32'!$A$3:$A$6</c:f>
              <c:strCache>
                <c:ptCount val="4"/>
                <c:pt idx="0">
                  <c:v>Женщины в возрасте 15-49 лет, вышедшие замуж до 15 лет</c:v>
                </c:pt>
                <c:pt idx="1">
                  <c:v>Женщины в возрасте 20-49 лет, вышедшие замуж до 18 лет</c:v>
                </c:pt>
                <c:pt idx="2">
                  <c:v>Женщины в возрасте 15-19 лет, состоящие в официальном или неофициальном браке</c:v>
                </c:pt>
                <c:pt idx="3">
                  <c:v>Женщины в возрасте 15-49 лет, состоящие в полигамном браке/союзе</c:v>
                </c:pt>
              </c:strCache>
            </c:strRef>
          </c:cat>
          <c:val>
            <c:numRef>
              <c:f>'грав 32'!$B$3:$B$6</c:f>
              <c:numCache>
                <c:formatCode>#,000%</c:formatCode>
                <c:ptCount val="4"/>
                <c:pt idx="0">
                  <c:v>4.0000000000000001E-3</c:v>
                </c:pt>
                <c:pt idx="1">
                  <c:v>0.127</c:v>
                </c:pt>
                <c:pt idx="2">
                  <c:v>0.13900000000000001</c:v>
                </c:pt>
                <c:pt idx="3">
                  <c:v>8.9999999999999993E-3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D1A9-4B80-BA0C-0D34638D5F6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-25"/>
        <c:axId val="221455872"/>
        <c:axId val="164350784"/>
      </c:barChart>
      <c:catAx>
        <c:axId val="221455872"/>
        <c:scaling>
          <c:orientation val="minMax"/>
        </c:scaling>
        <c:delete val="0"/>
        <c:axPos val="b"/>
        <c:numFmt formatCode="\О\с\н\о\в\н\о\й" sourceLinked="0"/>
        <c:majorTickMark val="none"/>
        <c:minorTickMark val="none"/>
        <c:tickLblPos val="nextTo"/>
        <c:spPr>
          <a:noFill/>
          <a:ln w="9526" cap="flat" cmpd="sng" algn="ctr">
            <a:solidFill>
              <a:schemeClr val="tx1">
                <a:tint val="75000"/>
                <a:shade val="95000"/>
                <a:satMod val="105000"/>
              </a:schemeClr>
            </a:solidFill>
            <a:prstDash val="solid"/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/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ru-RU"/>
          </a:p>
        </c:txPr>
        <c:crossAx val="164350784"/>
        <c:crosses val="autoZero"/>
        <c:auto val="1"/>
        <c:lblAlgn val="ctr"/>
        <c:lblOffset val="100"/>
        <c:noMultiLvlLbl val="0"/>
      </c:catAx>
      <c:valAx>
        <c:axId val="164350784"/>
        <c:scaling>
          <c:orientation val="minMax"/>
        </c:scaling>
        <c:delete val="1"/>
        <c:axPos val="l"/>
        <c:numFmt formatCode="#,000%" sourceLinked="1"/>
        <c:majorTickMark val="out"/>
        <c:minorTickMark val="none"/>
        <c:tickLblPos val="nextTo"/>
        <c:crossAx val="221455872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6351" cap="flat" cmpd="sng" algn="ctr">
      <a:solidFill>
        <a:schemeClr val="tx1">
          <a:tint val="75000"/>
        </a:schemeClr>
      </a:solidFill>
      <a:prstDash val="solid"/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vert="horz"/>
          <a:lstStyle/>
          <a:p>
            <a:pPr>
              <a:defRPr/>
            </a:pPr>
            <a:r>
              <a:rPr lang="ru-RU"/>
              <a:t>Ч.1 ст. 129 УК КР - изучено 399 дел</a:t>
            </a:r>
          </a:p>
        </c:rich>
      </c:tx>
      <c:layout>
        <c:manualLayout>
          <c:xMode val="edge"/>
          <c:yMode val="edge"/>
          <c:x val="1.1678408619975135E-2"/>
          <c:y val="1.6667016622922134E-2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30127056107515354"/>
          <c:y val="0.20106535513172755"/>
          <c:w val="0.33223481881518735"/>
          <c:h val="0.64554273035300902"/>
        </c:manualLayout>
      </c:layout>
      <c:pieChart>
        <c:varyColors val="1"/>
        <c:ser>
          <c:idx val="0"/>
          <c:order val="0"/>
          <c:dPt>
            <c:idx val="0"/>
            <c:bubble3D val="0"/>
            <c:spPr>
              <a:solidFill>
                <a:srgbClr val="5B9BD5">
                  <a:lumMod val="75000"/>
                </a:srgb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B935-45BF-82A3-0AF3BFF18E40}"/>
              </c:ext>
            </c:extLst>
          </c:dPt>
          <c:dPt>
            <c:idx val="1"/>
            <c:bubble3D val="0"/>
            <c:explosion val="19"/>
            <c:spPr>
              <a:solidFill>
                <a:schemeClr val="dk1">
                  <a:tint val="550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B935-45BF-82A3-0AF3BFF18E40}"/>
              </c:ext>
            </c:extLst>
          </c:dPt>
          <c:dPt>
            <c:idx val="2"/>
            <c:bubble3D val="0"/>
            <c:spPr>
              <a:solidFill>
                <a:srgbClr val="FF0000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B935-45BF-82A3-0AF3BFF18E40}"/>
              </c:ext>
            </c:extLst>
          </c:dPt>
          <c:dLbls>
            <c:dLbl>
              <c:idx val="0"/>
              <c:layout>
                <c:manualLayout>
                  <c:x val="-6.2192932474709334E-3"/>
                  <c:y val="-0.05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34164942078575261"/>
                      <c:h val="0.47751780264496441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1-B935-45BF-82A3-0AF3BFF18E40}"/>
                </c:ext>
              </c:extLst>
            </c:dLbl>
            <c:dLbl>
              <c:idx val="1"/>
              <c:layout>
                <c:manualLayout>
                  <c:x val="8.8392444391885358E-2"/>
                  <c:y val="-2.500000000000015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30293193717277489"/>
                      <c:h val="0.47751780264496441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B935-45BF-82A3-0AF3BFF18E40}"/>
                </c:ext>
              </c:extLst>
            </c:dLbl>
            <c:dLbl>
              <c:idx val="2"/>
              <c:layout>
                <c:manualLayout>
                  <c:x val="7.3898678019430133E-2"/>
                  <c:y val="-0.20833293282388538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30238240507894626"/>
                      <c:h val="0.3657684574779119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5-B935-45BF-82A3-0AF3BFF18E40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vert="horz"/>
              <a:lstStyle/>
              <a:p>
                <a:pPr>
                  <a:defRPr b="1"/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3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Лист1!$H$6:$H$8</c:f>
              <c:strCache>
                <c:ptCount val="3"/>
                <c:pt idx="0">
                  <c:v>Обвинительный</c:v>
                </c:pt>
                <c:pt idx="1">
                  <c:v>Оправдательный</c:v>
                </c:pt>
                <c:pt idx="2">
                  <c:v>Прекращено</c:v>
                </c:pt>
              </c:strCache>
            </c:strRef>
          </c:cat>
          <c:val>
            <c:numRef>
              <c:f>Лист1!$N$6:$N$8</c:f>
              <c:numCache>
                <c:formatCode>General</c:formatCode>
                <c:ptCount val="3"/>
                <c:pt idx="0">
                  <c:v>149</c:v>
                </c:pt>
                <c:pt idx="1">
                  <c:v>13</c:v>
                </c:pt>
                <c:pt idx="2">
                  <c:v>237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B935-45BF-82A3-0AF3BFF18E4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395">
          <a:noFill/>
        </a:ln>
      </c:spPr>
    </c:plotArea>
    <c:plotVisOnly val="1"/>
    <c:dispBlanksAs val="gap"/>
    <c:showDLblsOverMax val="0"/>
  </c:chart>
  <c:spPr>
    <a:solidFill>
      <a:schemeClr val="bg1"/>
    </a:solidFill>
    <a:ln w="9523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800">
          <a:latin typeface="+mj-lt"/>
        </a:defRPr>
      </a:pPr>
      <a:endParaRPr lang="ru-RU"/>
    </a:p>
  </c:tx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960" b="1" i="0" u="none" strike="noStrike" kern="1200" cap="all" baseline="0">
                <a:solidFill>
                  <a:schemeClr val="tx1">
                    <a:lumMod val="65000"/>
                    <a:lumOff val="35000"/>
                  </a:schemeClr>
                </a:solidFill>
                <a:latin typeface="+mj-lt"/>
                <a:ea typeface="+mn-ea"/>
                <a:cs typeface="+mn-cs"/>
              </a:defRPr>
            </a:pPr>
            <a:r>
              <a:rPr lang="ru-RU" sz="900" cap="none">
                <a:solidFill>
                  <a:sysClr val="windowText" lastClr="000000"/>
                </a:solidFill>
              </a:rPr>
              <a:t>ч2. ст. 129  УК КР – изучено 234 дела</a:t>
            </a:r>
          </a:p>
        </c:rich>
      </c:tx>
      <c:layout>
        <c:manualLayout>
          <c:xMode val="edge"/>
          <c:yMode val="edge"/>
          <c:x val="2.5498077988110299E-2"/>
          <c:y val="7.1365312464776263E-3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38311122736961278"/>
          <c:y val="0.16942901309115502"/>
          <c:w val="0.32819339056793867"/>
          <c:h val="0.64648728724860316"/>
        </c:manualLayout>
      </c:layout>
      <c:pieChart>
        <c:varyColors val="1"/>
        <c:ser>
          <c:idx val="0"/>
          <c:order val="0"/>
          <c:dPt>
            <c:idx val="0"/>
            <c:bubble3D val="0"/>
            <c:spPr>
              <a:solidFill>
                <a:srgbClr val="5B9BD5">
                  <a:lumMod val="75000"/>
                </a:srgb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4D31-4FE8-A499-3D7DBD3CE1B4}"/>
              </c:ext>
            </c:extLst>
          </c:dPt>
          <c:dPt>
            <c:idx val="1"/>
            <c:bubble3D val="0"/>
            <c:explosion val="21"/>
            <c:spPr>
              <a:solidFill>
                <a:schemeClr val="dk1">
                  <a:tint val="550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4D31-4FE8-A499-3D7DBD3CE1B4}"/>
              </c:ext>
            </c:extLst>
          </c:dPt>
          <c:dPt>
            <c:idx val="2"/>
            <c:bubble3D val="0"/>
            <c:spPr>
              <a:solidFill>
                <a:srgbClr val="FF0000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4D31-4FE8-A499-3D7DBD3CE1B4}"/>
              </c:ext>
            </c:extLst>
          </c:dPt>
          <c:dLbls>
            <c:dLbl>
              <c:idx val="1"/>
              <c:layout>
                <c:manualLayout>
                  <c:x val="-6.5746219592373442E-3"/>
                  <c:y val="-7.860892388451452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4D31-4FE8-A499-3D7DBD3CE1B4}"/>
                </c:ext>
              </c:extLst>
            </c:dLbl>
            <c:dLbl>
              <c:idx val="2"/>
              <c:layout>
                <c:manualLayout>
                  <c:x val="1.4535664977877807E-2"/>
                  <c:y val="0.11284722222222227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27402024396574098"/>
                      <c:h val="0.3302151264834227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5-4D31-4FE8-A499-3D7DBD3CE1B4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800" b="1" i="0" u="none" strike="noStrike" kern="1200" spc="0" baseline="0">
                    <a:solidFill>
                      <a:sysClr val="windowText" lastClr="000000"/>
                    </a:solidFill>
                    <a:latin typeface="+mj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Лист1!$H$11:$H$13</c:f>
              <c:strCache>
                <c:ptCount val="3"/>
                <c:pt idx="0">
                  <c:v>Обвинительный</c:v>
                </c:pt>
                <c:pt idx="1">
                  <c:v>Оправдательный</c:v>
                </c:pt>
                <c:pt idx="2">
                  <c:v>Прекращено</c:v>
                </c:pt>
              </c:strCache>
            </c:strRef>
          </c:cat>
          <c:val>
            <c:numRef>
              <c:f>Лист1!$N$11:$N$13</c:f>
              <c:numCache>
                <c:formatCode>General</c:formatCode>
                <c:ptCount val="3"/>
                <c:pt idx="0">
                  <c:v>138</c:v>
                </c:pt>
                <c:pt idx="1">
                  <c:v>13</c:v>
                </c:pt>
                <c:pt idx="2">
                  <c:v>84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4D31-4FE8-A499-3D7DBD3CE1B4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800">
          <a:latin typeface="+mj-lt"/>
        </a:defRPr>
      </a:pPr>
      <a:endParaRPr lang="ru-RU"/>
    </a:p>
  </c:tx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050" b="1" i="0" u="none" strike="noStrike" kern="1200" cap="all" baseline="0">
                <a:solidFill>
                  <a:sysClr val="windowText" lastClr="000000"/>
                </a:solidFill>
                <a:latin typeface="+mj-lt"/>
                <a:ea typeface="+mn-ea"/>
                <a:cs typeface="+mn-cs"/>
              </a:defRPr>
            </a:pPr>
            <a:r>
              <a:rPr lang="ru-RU" sz="1050" cap="none"/>
              <a:t>ч.3 ст. 129 УК КР – изучено 102 дела </a:t>
            </a:r>
          </a:p>
        </c:rich>
      </c:tx>
      <c:layout>
        <c:manualLayout>
          <c:xMode val="edge"/>
          <c:yMode val="edge"/>
          <c:x val="2.7104261594369985E-3"/>
          <c:y val="0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35801769624157803"/>
          <c:y val="0.28183580061267938"/>
          <c:w val="0.34670224855913634"/>
          <c:h val="0.56214154801899252"/>
        </c:manualLayout>
      </c:layout>
      <c:pieChart>
        <c:varyColors val="1"/>
        <c:ser>
          <c:idx val="0"/>
          <c:order val="0"/>
          <c:dPt>
            <c:idx val="0"/>
            <c:bubble3D val="0"/>
            <c:spPr>
              <a:solidFill>
                <a:srgbClr val="0070C0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B206-4199-B65F-AC1F371BF53F}"/>
              </c:ext>
            </c:extLst>
          </c:dPt>
          <c:dPt>
            <c:idx val="1"/>
            <c:bubble3D val="0"/>
            <c:explosion val="16"/>
            <c:spPr>
              <a:solidFill>
                <a:schemeClr val="dk1">
                  <a:tint val="550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B206-4199-B65F-AC1F371BF53F}"/>
              </c:ext>
            </c:extLst>
          </c:dPt>
          <c:dPt>
            <c:idx val="2"/>
            <c:bubble3D val="0"/>
            <c:spPr>
              <a:solidFill>
                <a:srgbClr val="FF0000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B206-4199-B65F-AC1F371BF53F}"/>
              </c:ext>
            </c:extLst>
          </c:dPt>
          <c:dLbls>
            <c:dLbl>
              <c:idx val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1" i="0" u="none" strike="noStrike" kern="1200" spc="0" baseline="0">
                      <a:solidFill>
                        <a:sysClr val="windowText" lastClr="000000"/>
                      </a:solidFill>
                      <a:latin typeface="+mj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1" i="0" u="none" strike="noStrike" kern="1200" spc="0" baseline="0">
                      <a:solidFill>
                        <a:sysClr val="windowText" lastClr="000000"/>
                      </a:solidFill>
                      <a:latin typeface="+mj-lt"/>
                      <a:ea typeface="+mn-ea"/>
                      <a:cs typeface="+mn-cs"/>
                    </a:defRPr>
                  </a:pPr>
                  <a:endParaRPr lang="ru-RU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8.8029669616040265E-2"/>
                  <c:y val="0.1329740199587351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33564453283545742"/>
                      <c:h val="0.33109101019706427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5-B206-4199-B65F-AC1F371BF53F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1000" b="1" i="0" u="none" strike="noStrike" kern="1200" spc="0" baseline="0">
                    <a:solidFill>
                      <a:sysClr val="windowText" lastClr="000000"/>
                    </a:solidFill>
                    <a:latin typeface="+mj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Лист1!$H$15:$H$17</c:f>
              <c:strCache>
                <c:ptCount val="3"/>
                <c:pt idx="0">
                  <c:v>Обвинительный</c:v>
                </c:pt>
                <c:pt idx="1">
                  <c:v>Оправдательный</c:v>
                </c:pt>
                <c:pt idx="2">
                  <c:v>Прекращено</c:v>
                </c:pt>
              </c:strCache>
            </c:strRef>
          </c:cat>
          <c:val>
            <c:numRef>
              <c:f>Лист1!$N$15:$N$17</c:f>
              <c:numCache>
                <c:formatCode>General</c:formatCode>
                <c:ptCount val="3"/>
                <c:pt idx="0">
                  <c:v>67</c:v>
                </c:pt>
                <c:pt idx="1">
                  <c:v>3</c:v>
                </c:pt>
                <c:pt idx="2">
                  <c:v>33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B206-4199-B65F-AC1F371BF53F}"/>
            </c:ext>
          </c:extLst>
        </c:ser>
        <c:dLbls>
          <c:dLblPos val="out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000">
          <a:solidFill>
            <a:sysClr val="windowText" lastClr="000000"/>
          </a:solidFill>
          <a:latin typeface="+mj-lt"/>
        </a:defRPr>
      </a:pPr>
      <a:endParaRPr lang="ru-RU"/>
    </a:p>
  </c:tx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1"/>
    </mc:Choice>
    <mc:Fallback>
      <c:style val="1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900" b="1" i="0" u="none" strike="noStrike" kern="1200" cap="all" baseline="0">
                <a:solidFill>
                  <a:sysClr val="windowText" lastClr="000000"/>
                </a:solidFill>
                <a:latin typeface="+mj-lt"/>
                <a:ea typeface="+mn-ea"/>
                <a:cs typeface="+mn-cs"/>
              </a:defRPr>
            </a:pPr>
            <a:r>
              <a:rPr lang="ru-RU" sz="900">
                <a:solidFill>
                  <a:sysClr val="windowText" lastClr="000000"/>
                </a:solidFill>
                <a:latin typeface="+mj-lt"/>
              </a:rPr>
              <a:t>ч.4 </a:t>
            </a:r>
            <a:r>
              <a:rPr lang="ru-RU" sz="900" cap="none">
                <a:solidFill>
                  <a:sysClr val="windowText" lastClr="000000"/>
                </a:solidFill>
                <a:latin typeface="+mj-lt"/>
              </a:rPr>
              <a:t>ст</a:t>
            </a:r>
            <a:r>
              <a:rPr lang="ru-RU" sz="900">
                <a:solidFill>
                  <a:sysClr val="windowText" lastClr="000000"/>
                </a:solidFill>
                <a:latin typeface="+mj-lt"/>
              </a:rPr>
              <a:t>. 129 УК КР – </a:t>
            </a:r>
            <a:r>
              <a:rPr lang="ru-RU" sz="900" b="1" i="0" u="none" strike="noStrike" cap="none" baseline="0">
                <a:solidFill>
                  <a:sysClr val="windowText" lastClr="000000"/>
                </a:solidFill>
                <a:effectLst/>
                <a:latin typeface="+mj-lt"/>
              </a:rPr>
              <a:t>изучено </a:t>
            </a:r>
            <a:r>
              <a:rPr lang="ru-RU" sz="900">
                <a:solidFill>
                  <a:sysClr val="windowText" lastClr="000000"/>
                </a:solidFill>
                <a:latin typeface="+mj-lt"/>
              </a:rPr>
              <a:t>19 </a:t>
            </a:r>
            <a:r>
              <a:rPr lang="ru-RU" sz="900" cap="none">
                <a:solidFill>
                  <a:sysClr val="windowText" lastClr="000000"/>
                </a:solidFill>
                <a:latin typeface="+mj-lt"/>
              </a:rPr>
              <a:t>дел</a:t>
            </a:r>
            <a:endParaRPr lang="ru-RU" sz="900">
              <a:solidFill>
                <a:sysClr val="windowText" lastClr="000000"/>
              </a:solidFill>
              <a:latin typeface="+mj-lt"/>
            </a:endParaRPr>
          </a:p>
        </c:rich>
      </c:tx>
      <c:layout>
        <c:manualLayout>
          <c:xMode val="edge"/>
          <c:yMode val="edge"/>
          <c:x val="0.26155926661026874"/>
          <c:y val="0"/>
        </c:manualLayout>
      </c:layout>
      <c:overlay val="0"/>
      <c:spPr>
        <a:noFill/>
        <a:ln>
          <a:noFill/>
        </a:ln>
        <a:effectLst/>
      </c:spPr>
    </c:title>
    <c:autoTitleDeleted val="0"/>
    <c:plotArea>
      <c:layout>
        <c:manualLayout>
          <c:layoutTarget val="inner"/>
          <c:xMode val="edge"/>
          <c:yMode val="edge"/>
          <c:x val="0.37081570898678989"/>
          <c:y val="0.27775164160436622"/>
          <c:w val="0.35242524565627642"/>
          <c:h val="0.61578995991926999"/>
        </c:manualLayout>
      </c:layout>
      <c:pieChart>
        <c:varyColors val="1"/>
        <c:ser>
          <c:idx val="0"/>
          <c:order val="0"/>
          <c:dPt>
            <c:idx val="0"/>
            <c:bubble3D val="0"/>
            <c:spPr>
              <a:solidFill>
                <a:srgbClr val="5B9BD5">
                  <a:lumMod val="75000"/>
                </a:srgb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C829-4634-9144-18ED20EB70DE}"/>
              </c:ext>
            </c:extLst>
          </c:dPt>
          <c:dPt>
            <c:idx val="1"/>
            <c:bubble3D val="0"/>
            <c:explosion val="12"/>
            <c:spPr>
              <a:solidFill>
                <a:schemeClr val="dk1">
                  <a:tint val="55000"/>
                </a:schemeClr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C829-4634-9144-18ED20EB70DE}"/>
              </c:ext>
            </c:extLst>
          </c:dPt>
          <c:dPt>
            <c:idx val="2"/>
            <c:bubble3D val="0"/>
            <c:spPr>
              <a:solidFill>
                <a:srgbClr val="FF0000"/>
              </a:solidFill>
              <a:ln>
                <a:noFill/>
              </a:ln>
              <a:effectLst>
                <a:outerShdw blurRad="63500" sx="102000" sy="102000" algn="ctr" rotWithShape="0">
                  <a:prstClr val="black">
                    <a:alpha val="20000"/>
                  </a:prstClr>
                </a:outerShdw>
              </a:effectLst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C829-4634-9144-18ED20EB70DE}"/>
              </c:ext>
            </c:extLst>
          </c:dPt>
          <c:dLbls>
            <c:dLbl>
              <c:idx val="0"/>
              <c:layout>
                <c:manualLayout>
                  <c:x val="2.065688907250568E-2"/>
                  <c:y val="-0.19747235387045814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C829-4634-9144-18ED20EB70DE}"/>
                </c:ext>
              </c:extLst>
            </c:dLbl>
            <c:dLbl>
              <c:idx val="1"/>
              <c:layout>
                <c:manualLayout>
                  <c:x val="-8.2627556290022809E-3"/>
                  <c:y val="0.22906824146981614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21623631481098946"/>
                      <c:h val="0.2998028386262143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3-C829-4634-9144-18ED20EB70DE}"/>
                </c:ext>
              </c:extLst>
            </c:dLbl>
            <c:dLbl>
              <c:idx val="2"/>
              <c:layout>
                <c:manualLayout>
                  <c:x val="5.4273982623337727E-2"/>
                  <c:y val="0.10313716709581916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 xmlns:c16r2="http://schemas.microsoft.com/office/drawing/2015/06/chart">
                <c:ext xmlns:c15="http://schemas.microsoft.com/office/drawing/2012/chart" uri="{CE6537A1-D6FC-4f65-9D91-7224C49458BB}">
                  <c15:layout>
                    <c:manualLayout>
                      <c:w val="0.32796959045684254"/>
                      <c:h val="0.28400505031657775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5-C829-4634-9144-18ED20EB70DE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anchor="ctr" anchorCtr="1"/>
              <a:lstStyle/>
              <a:p>
                <a:pPr>
                  <a:defRPr sz="900" b="1" i="0" u="none" strike="noStrike" kern="1200" spc="0" baseline="0">
                    <a:solidFill>
                      <a:schemeClr val="tx1"/>
                    </a:solidFill>
                    <a:latin typeface="+mj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/>
            </c:extLst>
          </c:dLbls>
          <c:cat>
            <c:strRef>
              <c:f>Лист1!$H$19:$H$21</c:f>
              <c:strCache>
                <c:ptCount val="3"/>
                <c:pt idx="0">
                  <c:v>Обвинительный</c:v>
                </c:pt>
                <c:pt idx="1">
                  <c:v>Оправдательный</c:v>
                </c:pt>
                <c:pt idx="2">
                  <c:v>Прекращено</c:v>
                </c:pt>
              </c:strCache>
            </c:strRef>
          </c:cat>
          <c:val>
            <c:numRef>
              <c:f>Лист1!$N$19:$N$21</c:f>
              <c:numCache>
                <c:formatCode>General</c:formatCode>
                <c:ptCount val="3"/>
                <c:pt idx="0">
                  <c:v>14</c:v>
                </c:pt>
                <c:pt idx="1">
                  <c:v>1</c:v>
                </c:pt>
                <c:pt idx="2">
                  <c:v>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6-C829-4634-9144-18ED20EB70DE}"/>
            </c:ext>
          </c:extLst>
        </c:ser>
        <c:dLbls>
          <c:dLblPos val="outEnd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sz="1000"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D9B02C1-5D4C-4F51-9B77-7A934FCB265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1806DB4-0A0B-4B5B-B643-00272A3F4624}"/>
</file>

<file path=customXml/itemProps3.xml><?xml version="1.0" encoding="utf-8"?>
<ds:datastoreItem xmlns:ds="http://schemas.openxmlformats.org/officeDocument/2006/customXml" ds:itemID="{4855DFEA-7B74-4060-AB61-F1CDD0CE47BE}"/>
</file>

<file path=customXml/itemProps4.xml><?xml version="1.0" encoding="utf-8"?>
<ds:datastoreItem xmlns:ds="http://schemas.openxmlformats.org/officeDocument/2006/customXml" ds:itemID="{2D2D4FEC-7F21-441A-B691-F67CF3A811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22</Pages>
  <Words>8884</Words>
  <Characters>50641</Characters>
  <Application>Microsoft Office Word</Application>
  <DocSecurity>0</DocSecurity>
  <Lines>422</Lines>
  <Paragraphs>118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59407</CharactersWithSpaces>
  <SharedDoc>false</SharedDoc>
  <HLinks>
    <vt:vector size="60" baseType="variant">
      <vt:variant>
        <vt:i4>6881333</vt:i4>
      </vt:variant>
      <vt:variant>
        <vt:i4>27</vt:i4>
      </vt:variant>
      <vt:variant>
        <vt:i4>0</vt:i4>
      </vt:variant>
      <vt:variant>
        <vt:i4>5</vt:i4>
      </vt:variant>
      <vt:variant>
        <vt:lpwstr>http://www.stat.kg/ru/statistics/gendernaya-statistika/</vt:lpwstr>
      </vt:variant>
      <vt:variant>
        <vt:lpwstr/>
      </vt:variant>
      <vt:variant>
        <vt:i4>6881333</vt:i4>
      </vt:variant>
      <vt:variant>
        <vt:i4>24</vt:i4>
      </vt:variant>
      <vt:variant>
        <vt:i4>0</vt:i4>
      </vt:variant>
      <vt:variant>
        <vt:i4>5</vt:i4>
      </vt:variant>
      <vt:variant>
        <vt:lpwstr>http://www.stat.kg/ru/statistics/gendernaya-statistika/</vt:lpwstr>
      </vt:variant>
      <vt:variant>
        <vt:lpwstr/>
      </vt:variant>
      <vt:variant>
        <vt:i4>30</vt:i4>
      </vt:variant>
      <vt:variant>
        <vt:i4>21</vt:i4>
      </vt:variant>
      <vt:variant>
        <vt:i4>0</vt:i4>
      </vt:variant>
      <vt:variant>
        <vt:i4>5</vt:i4>
      </vt:variant>
      <vt:variant>
        <vt:lpwstr>http://www.stat.kg/media/publicationarchive/04b5b8ac-3016-46ed-a7ec-750398c1aeb4.pdf</vt:lpwstr>
      </vt:variant>
      <vt:variant>
        <vt:lpwstr/>
      </vt:variant>
      <vt:variant>
        <vt:i4>7405622</vt:i4>
      </vt:variant>
      <vt:variant>
        <vt:i4>18</vt:i4>
      </vt:variant>
      <vt:variant>
        <vt:i4>0</vt:i4>
      </vt:variant>
      <vt:variant>
        <vt:i4>5</vt:i4>
      </vt:variant>
      <vt:variant>
        <vt:lpwstr>https://www.youtube.com/watch?v=EOLvWEk5LgE</vt:lpwstr>
      </vt:variant>
      <vt:variant>
        <vt:lpwstr/>
      </vt:variant>
      <vt:variant>
        <vt:i4>8323172</vt:i4>
      </vt:variant>
      <vt:variant>
        <vt:i4>15</vt:i4>
      </vt:variant>
      <vt:variant>
        <vt:i4>0</vt:i4>
      </vt:variant>
      <vt:variant>
        <vt:i4>5</vt:i4>
      </vt:variant>
      <vt:variant>
        <vt:lpwstr>http://emigranto.ru/spravochnaya/emigraciya/migranty-v-evrope.html</vt:lpwstr>
      </vt:variant>
      <vt:variant>
        <vt:lpwstr/>
      </vt:variant>
      <vt:variant>
        <vt:i4>4390981</vt:i4>
      </vt:variant>
      <vt:variant>
        <vt:i4>12</vt:i4>
      </vt:variant>
      <vt:variant>
        <vt:i4>0</vt:i4>
      </vt:variant>
      <vt:variant>
        <vt:i4>5</vt:i4>
      </vt:variant>
      <vt:variant>
        <vt:lpwstr>https://ru.sputnik.kg/society/20180212/1037711595/obyazatelen-li-inn-dlya-detej.html</vt:lpwstr>
      </vt:variant>
      <vt:variant>
        <vt:lpwstr/>
      </vt:variant>
      <vt:variant>
        <vt:i4>6684748</vt:i4>
      </vt:variant>
      <vt:variant>
        <vt:i4>9</vt:i4>
      </vt:variant>
      <vt:variant>
        <vt:i4>0</vt:i4>
      </vt:variant>
      <vt:variant>
        <vt:i4>5</vt:i4>
      </vt:variant>
      <vt:variant>
        <vt:lpwstr>https://www.unescap.org/sites/default/files/Asian_and_Pacific_Civil_Registration_and_Vital_Statistics_Decade2015-2024_Booklet_Russian_</vt:lpwstr>
      </vt:variant>
      <vt:variant>
        <vt:lpwstr/>
      </vt:variant>
      <vt:variant>
        <vt:i4>6357052</vt:i4>
      </vt:variant>
      <vt:variant>
        <vt:i4>6</vt:i4>
      </vt:variant>
      <vt:variant>
        <vt:i4>0</vt:i4>
      </vt:variant>
      <vt:variant>
        <vt:i4>5</vt:i4>
      </vt:variant>
      <vt:variant>
        <vt:lpwstr>http://wsc.kg/otchet-po-itogam-obshhestvennogo-monitoringa-primeneniya-stati-155-uk-kr/</vt:lpwstr>
      </vt:variant>
      <vt:variant>
        <vt:lpwstr/>
      </vt:variant>
      <vt:variant>
        <vt:i4>6881333</vt:i4>
      </vt:variant>
      <vt:variant>
        <vt:i4>3</vt:i4>
      </vt:variant>
      <vt:variant>
        <vt:i4>0</vt:i4>
      </vt:variant>
      <vt:variant>
        <vt:i4>5</vt:i4>
      </vt:variant>
      <vt:variant>
        <vt:lpwstr>http://www.stat.kg/ru/statistics/gendernaya-statistika/</vt:lpwstr>
      </vt:variant>
      <vt:variant>
        <vt:lpwstr/>
      </vt:variant>
      <vt:variant>
        <vt:i4>6881333</vt:i4>
      </vt:variant>
      <vt:variant>
        <vt:i4>0</vt:i4>
      </vt:variant>
      <vt:variant>
        <vt:i4>0</vt:i4>
      </vt:variant>
      <vt:variant>
        <vt:i4>5</vt:i4>
      </vt:variant>
      <vt:variant>
        <vt:lpwstr>http://www.stat.kg/ru/statistics/gendernaya-statistika/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8</cp:revision>
  <cp:lastPrinted>2019-08-21T09:52:00Z</cp:lastPrinted>
  <dcterms:created xsi:type="dcterms:W3CDTF">2019-12-21T20:00:00Z</dcterms:created>
  <dcterms:modified xsi:type="dcterms:W3CDTF">2020-02-06T03:19:00Z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