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165339" w14:textId="77777777" w:rsidR="001644ED" w:rsidRPr="00DD2534" w:rsidRDefault="001644ED" w:rsidP="001644ED">
      <w:pPr>
        <w:spacing w:line="360" w:lineRule="auto"/>
        <w:jc w:val="center"/>
        <w:rPr>
          <w:rFonts w:ascii="Bookman Old Style" w:hAnsi="Bookman Old Style"/>
          <w:sz w:val="32"/>
          <w:szCs w:val="32"/>
        </w:rPr>
      </w:pPr>
      <w:r w:rsidRPr="00DD2534">
        <w:rPr>
          <w:rFonts w:ascii="Bookman Old Style" w:hAnsi="Bookman Old Style"/>
          <w:noProof/>
          <w:sz w:val="32"/>
          <w:szCs w:val="32"/>
          <w:lang w:val="en-ZA" w:eastAsia="en-ZA"/>
        </w:rPr>
        <w:drawing>
          <wp:anchor distT="0" distB="0" distL="114300" distR="114300" simplePos="0" relativeHeight="251659264" behindDoc="0" locked="0" layoutInCell="1" allowOverlap="1" wp14:anchorId="26CA4395" wp14:editId="388F60A1">
            <wp:simplePos x="0" y="0"/>
            <wp:positionH relativeFrom="margin">
              <wp:posOffset>1871980</wp:posOffset>
            </wp:positionH>
            <wp:positionV relativeFrom="paragraph">
              <wp:posOffset>-204470</wp:posOffset>
            </wp:positionV>
            <wp:extent cx="1824990" cy="1645285"/>
            <wp:effectExtent l="0" t="0" r="3810" b="0"/>
            <wp:wrapNone/>
            <wp:docPr id="2"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24990" cy="16452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983968F" w14:textId="77777777" w:rsidR="001644ED" w:rsidRPr="00DD2534" w:rsidRDefault="001644ED" w:rsidP="001644ED">
      <w:pPr>
        <w:spacing w:line="360" w:lineRule="auto"/>
        <w:jc w:val="center"/>
        <w:rPr>
          <w:rFonts w:ascii="Bookman Old Style" w:hAnsi="Bookman Old Style"/>
          <w:b/>
          <w:bCs/>
          <w:sz w:val="32"/>
          <w:szCs w:val="32"/>
        </w:rPr>
      </w:pPr>
    </w:p>
    <w:p w14:paraId="7833D8AB" w14:textId="77777777" w:rsidR="001644ED" w:rsidRPr="00DD2534" w:rsidRDefault="001644ED" w:rsidP="001644ED">
      <w:pPr>
        <w:spacing w:line="360" w:lineRule="auto"/>
        <w:jc w:val="center"/>
        <w:rPr>
          <w:rFonts w:ascii="Bookman Old Style" w:hAnsi="Bookman Old Style"/>
          <w:b/>
          <w:bCs/>
          <w:sz w:val="32"/>
          <w:szCs w:val="32"/>
        </w:rPr>
      </w:pPr>
    </w:p>
    <w:p w14:paraId="780C0776" w14:textId="77777777" w:rsidR="001644ED" w:rsidRPr="00DD2534" w:rsidRDefault="001644ED" w:rsidP="001644ED">
      <w:pPr>
        <w:spacing w:line="360" w:lineRule="auto"/>
        <w:jc w:val="center"/>
        <w:rPr>
          <w:rFonts w:ascii="Bookman Old Style" w:hAnsi="Bookman Old Style"/>
          <w:b/>
          <w:bCs/>
          <w:sz w:val="32"/>
          <w:szCs w:val="32"/>
        </w:rPr>
      </w:pPr>
    </w:p>
    <w:p w14:paraId="00873714" w14:textId="77777777" w:rsidR="001644ED" w:rsidRPr="00DD2534" w:rsidRDefault="001644ED" w:rsidP="001644ED">
      <w:pPr>
        <w:spacing w:line="360" w:lineRule="auto"/>
        <w:jc w:val="center"/>
        <w:rPr>
          <w:rFonts w:ascii="Bookman Old Style" w:hAnsi="Bookman Old Style"/>
          <w:b/>
          <w:bCs/>
          <w:sz w:val="32"/>
          <w:szCs w:val="32"/>
        </w:rPr>
      </w:pPr>
    </w:p>
    <w:p w14:paraId="5E589B75" w14:textId="77777777" w:rsidR="001644ED" w:rsidRPr="00DD2534" w:rsidRDefault="001644ED" w:rsidP="001644ED">
      <w:pPr>
        <w:spacing w:line="360" w:lineRule="auto"/>
        <w:jc w:val="center"/>
        <w:rPr>
          <w:rFonts w:ascii="Bookman Old Style" w:hAnsi="Bookman Old Style"/>
          <w:b/>
          <w:bCs/>
          <w:sz w:val="32"/>
          <w:szCs w:val="32"/>
        </w:rPr>
      </w:pPr>
      <w:r w:rsidRPr="00DD2534">
        <w:rPr>
          <w:rFonts w:ascii="Bookman Old Style" w:hAnsi="Bookman Old Style"/>
          <w:b/>
          <w:bCs/>
          <w:sz w:val="32"/>
          <w:szCs w:val="32"/>
        </w:rPr>
        <w:t>STATEMENT</w:t>
      </w:r>
    </w:p>
    <w:p w14:paraId="0850C341" w14:textId="77777777" w:rsidR="001644ED" w:rsidRPr="00DD2534" w:rsidRDefault="001644ED" w:rsidP="001644ED">
      <w:pPr>
        <w:spacing w:line="360" w:lineRule="auto"/>
        <w:jc w:val="center"/>
        <w:rPr>
          <w:rFonts w:ascii="Bookman Old Style" w:hAnsi="Bookman Old Style"/>
          <w:b/>
          <w:bCs/>
          <w:sz w:val="32"/>
          <w:szCs w:val="32"/>
        </w:rPr>
      </w:pPr>
      <w:r w:rsidRPr="00DD2534">
        <w:rPr>
          <w:rFonts w:ascii="Bookman Old Style" w:hAnsi="Bookman Old Style"/>
          <w:b/>
          <w:bCs/>
          <w:sz w:val="32"/>
          <w:szCs w:val="32"/>
        </w:rPr>
        <w:t>BY THE</w:t>
      </w:r>
    </w:p>
    <w:p w14:paraId="1D5F5B33" w14:textId="74D2C325" w:rsidR="001644ED" w:rsidRPr="00DD2534" w:rsidRDefault="001644ED" w:rsidP="001644ED">
      <w:pPr>
        <w:spacing w:line="360" w:lineRule="auto"/>
        <w:jc w:val="center"/>
        <w:rPr>
          <w:rFonts w:ascii="Bookman Old Style" w:hAnsi="Bookman Old Style"/>
          <w:b/>
          <w:sz w:val="32"/>
          <w:szCs w:val="32"/>
        </w:rPr>
      </w:pPr>
      <w:r>
        <w:rPr>
          <w:rFonts w:ascii="Bookman Old Style" w:hAnsi="Bookman Old Style"/>
          <w:b/>
          <w:sz w:val="32"/>
          <w:szCs w:val="32"/>
        </w:rPr>
        <w:t xml:space="preserve">DEPUTY </w:t>
      </w:r>
      <w:r w:rsidRPr="00DD2534">
        <w:rPr>
          <w:rFonts w:ascii="Bookman Old Style" w:hAnsi="Bookman Old Style"/>
          <w:b/>
          <w:sz w:val="32"/>
          <w:szCs w:val="32"/>
        </w:rPr>
        <w:t>MINISTER OF JUSTICE, LEGAL AND PARLIAMENTARY AFFAIRS OF THE REPUBLIC OF ZIMBABWE</w:t>
      </w:r>
    </w:p>
    <w:p w14:paraId="6E3A6B0C" w14:textId="00933D5F" w:rsidR="001644ED" w:rsidRPr="00DD2534" w:rsidRDefault="001644ED" w:rsidP="001644ED">
      <w:pPr>
        <w:spacing w:line="360" w:lineRule="auto"/>
        <w:jc w:val="center"/>
        <w:rPr>
          <w:rFonts w:ascii="Bookman Old Style" w:hAnsi="Bookman Old Style"/>
          <w:b/>
          <w:sz w:val="32"/>
          <w:szCs w:val="32"/>
        </w:rPr>
      </w:pPr>
      <w:r w:rsidRPr="00DD2534">
        <w:rPr>
          <w:rFonts w:ascii="Bookman Old Style" w:hAnsi="Bookman Old Style"/>
          <w:b/>
          <w:sz w:val="32"/>
          <w:szCs w:val="32"/>
        </w:rPr>
        <w:t xml:space="preserve">HON. </w:t>
      </w:r>
      <w:r>
        <w:rPr>
          <w:rFonts w:ascii="Bookman Old Style" w:hAnsi="Bookman Old Style"/>
          <w:b/>
          <w:sz w:val="32"/>
          <w:szCs w:val="32"/>
        </w:rPr>
        <w:t xml:space="preserve">NOBERT </w:t>
      </w:r>
      <w:r w:rsidR="00F83F35">
        <w:rPr>
          <w:rFonts w:ascii="Bookman Old Style" w:hAnsi="Bookman Old Style"/>
          <w:b/>
          <w:sz w:val="32"/>
          <w:szCs w:val="32"/>
        </w:rPr>
        <w:t xml:space="preserve">T. </w:t>
      </w:r>
      <w:r>
        <w:rPr>
          <w:rFonts w:ascii="Bookman Old Style" w:hAnsi="Bookman Old Style"/>
          <w:b/>
          <w:sz w:val="32"/>
          <w:szCs w:val="32"/>
        </w:rPr>
        <w:t>MAZUNGUNYE</w:t>
      </w:r>
    </w:p>
    <w:p w14:paraId="1468FBD2" w14:textId="19F114A0" w:rsidR="001644ED" w:rsidRDefault="001644ED" w:rsidP="001644ED">
      <w:pPr>
        <w:spacing w:line="360" w:lineRule="auto"/>
        <w:jc w:val="center"/>
        <w:rPr>
          <w:rFonts w:ascii="Bookman Old Style" w:hAnsi="Bookman Old Style"/>
          <w:b/>
          <w:sz w:val="32"/>
          <w:szCs w:val="32"/>
        </w:rPr>
      </w:pPr>
      <w:r w:rsidRPr="001644ED">
        <w:rPr>
          <w:rFonts w:ascii="Bookman Old Style" w:hAnsi="Bookman Old Style"/>
          <w:b/>
          <w:sz w:val="32"/>
          <w:szCs w:val="32"/>
        </w:rPr>
        <w:t xml:space="preserve">ON ZIMBABWE'S PROGRESS IN CIVIL AND POLITICAL RIGHTS </w:t>
      </w:r>
    </w:p>
    <w:p w14:paraId="7C013B70" w14:textId="77777777" w:rsidR="001644ED" w:rsidRPr="00DD2534" w:rsidRDefault="001644ED" w:rsidP="001644ED">
      <w:pPr>
        <w:spacing w:line="360" w:lineRule="auto"/>
        <w:jc w:val="center"/>
        <w:rPr>
          <w:rFonts w:ascii="Bookman Old Style" w:hAnsi="Bookman Old Style"/>
          <w:b/>
          <w:sz w:val="32"/>
          <w:szCs w:val="32"/>
        </w:rPr>
      </w:pPr>
      <w:r w:rsidRPr="00DD2534">
        <w:rPr>
          <w:rFonts w:ascii="Bookman Old Style" w:hAnsi="Bookman Old Style"/>
          <w:b/>
          <w:sz w:val="32"/>
          <w:szCs w:val="32"/>
        </w:rPr>
        <w:t>GENEVA, SWITZERLAND</w:t>
      </w:r>
    </w:p>
    <w:p w14:paraId="565229E1" w14:textId="77777777" w:rsidR="001644ED" w:rsidRPr="00DD2534" w:rsidRDefault="001644ED" w:rsidP="001644ED">
      <w:pPr>
        <w:ind w:firstLine="720"/>
        <w:jc w:val="center"/>
        <w:rPr>
          <w:rFonts w:ascii="Bookman Old Style" w:hAnsi="Bookman Old Style"/>
          <w:b/>
          <w:sz w:val="32"/>
          <w:szCs w:val="32"/>
        </w:rPr>
      </w:pPr>
    </w:p>
    <w:p w14:paraId="291D6FB0" w14:textId="0996AB5F" w:rsidR="001644ED" w:rsidRPr="00DD2534" w:rsidRDefault="001644ED" w:rsidP="001644ED">
      <w:pPr>
        <w:ind w:firstLine="720"/>
        <w:jc w:val="center"/>
        <w:rPr>
          <w:rFonts w:ascii="Bookman Old Style" w:hAnsi="Bookman Old Style"/>
          <w:b/>
          <w:sz w:val="32"/>
          <w:szCs w:val="32"/>
        </w:rPr>
      </w:pPr>
      <w:r>
        <w:rPr>
          <w:rFonts w:ascii="Bookman Old Style" w:hAnsi="Bookman Old Style"/>
          <w:b/>
          <w:sz w:val="32"/>
          <w:szCs w:val="32"/>
        </w:rPr>
        <w:t>6 MARCH 2025</w:t>
      </w:r>
    </w:p>
    <w:p w14:paraId="69526955" w14:textId="77777777" w:rsidR="001644ED" w:rsidRPr="00DD2534" w:rsidRDefault="001644ED" w:rsidP="001644ED">
      <w:pPr>
        <w:ind w:firstLine="720"/>
        <w:rPr>
          <w:rFonts w:ascii="Bookman Old Style" w:hAnsi="Bookman Old Style"/>
          <w:b/>
          <w:sz w:val="32"/>
          <w:szCs w:val="32"/>
        </w:rPr>
      </w:pPr>
    </w:p>
    <w:p w14:paraId="199FDD23" w14:textId="77777777" w:rsidR="001644ED" w:rsidRPr="00DD2534" w:rsidRDefault="001644ED" w:rsidP="001644ED">
      <w:pPr>
        <w:ind w:firstLine="720"/>
        <w:rPr>
          <w:rFonts w:ascii="Bookman Old Style" w:hAnsi="Bookman Old Style"/>
          <w:b/>
          <w:sz w:val="32"/>
          <w:szCs w:val="32"/>
        </w:rPr>
      </w:pPr>
    </w:p>
    <w:p w14:paraId="24F359D7" w14:textId="3BCB6764" w:rsidR="001644ED" w:rsidRDefault="001644ED" w:rsidP="001644ED">
      <w:pPr>
        <w:ind w:firstLine="720"/>
        <w:rPr>
          <w:rFonts w:ascii="Bookman Old Style" w:hAnsi="Bookman Old Style"/>
          <w:b/>
          <w:sz w:val="32"/>
          <w:szCs w:val="32"/>
        </w:rPr>
      </w:pPr>
    </w:p>
    <w:p w14:paraId="054A2CCA" w14:textId="09A50379" w:rsidR="000F3C71" w:rsidRDefault="000F3C71" w:rsidP="001644ED">
      <w:pPr>
        <w:ind w:firstLine="720"/>
        <w:rPr>
          <w:rFonts w:ascii="Bookman Old Style" w:hAnsi="Bookman Old Style"/>
          <w:b/>
          <w:sz w:val="32"/>
          <w:szCs w:val="32"/>
        </w:rPr>
      </w:pPr>
    </w:p>
    <w:p w14:paraId="1A82F461" w14:textId="77777777" w:rsidR="000F3C71" w:rsidRPr="00DD2534" w:rsidRDefault="000F3C71" w:rsidP="001644ED">
      <w:pPr>
        <w:ind w:firstLine="720"/>
        <w:rPr>
          <w:rFonts w:ascii="Bookman Old Style" w:hAnsi="Bookman Old Style"/>
          <w:b/>
          <w:sz w:val="32"/>
          <w:szCs w:val="32"/>
        </w:rPr>
      </w:pPr>
    </w:p>
    <w:p w14:paraId="3C1347A7" w14:textId="31D2408E" w:rsidR="00C269B7" w:rsidRDefault="00C269B7" w:rsidP="001C4B49">
      <w:pPr>
        <w:pStyle w:val="NormalWeb"/>
        <w:spacing w:line="360" w:lineRule="auto"/>
        <w:jc w:val="both"/>
        <w:rPr>
          <w:sz w:val="36"/>
          <w:szCs w:val="36"/>
        </w:rPr>
      </w:pPr>
      <w:r w:rsidRPr="003A6D24">
        <w:rPr>
          <w:b/>
          <w:bCs/>
          <w:sz w:val="36"/>
          <w:szCs w:val="36"/>
        </w:rPr>
        <w:lastRenderedPageBreak/>
        <w:t xml:space="preserve">Mr </w:t>
      </w:r>
      <w:proofErr w:type="spellStart"/>
      <w:r w:rsidRPr="003A6D24">
        <w:rPr>
          <w:b/>
          <w:bCs/>
          <w:sz w:val="36"/>
          <w:szCs w:val="36"/>
        </w:rPr>
        <w:t>Changrok</w:t>
      </w:r>
      <w:proofErr w:type="spellEnd"/>
      <w:r w:rsidRPr="003A6D24">
        <w:rPr>
          <w:b/>
          <w:bCs/>
          <w:sz w:val="36"/>
          <w:szCs w:val="36"/>
        </w:rPr>
        <w:t xml:space="preserve"> Soh,</w:t>
      </w:r>
      <w:r>
        <w:rPr>
          <w:sz w:val="36"/>
          <w:szCs w:val="36"/>
        </w:rPr>
        <w:t xml:space="preserve"> t</w:t>
      </w:r>
      <w:r w:rsidR="00A164BE" w:rsidRPr="00117DA7">
        <w:rPr>
          <w:sz w:val="36"/>
          <w:szCs w:val="36"/>
        </w:rPr>
        <w:t xml:space="preserve">he Chair of the ICCPR Human Rights </w:t>
      </w:r>
      <w:r w:rsidR="005B44DA" w:rsidRPr="00117DA7">
        <w:rPr>
          <w:sz w:val="36"/>
          <w:szCs w:val="36"/>
        </w:rPr>
        <w:t>Committee</w:t>
      </w:r>
      <w:r w:rsidR="001C4B49" w:rsidRPr="00117DA7">
        <w:rPr>
          <w:sz w:val="36"/>
          <w:szCs w:val="36"/>
        </w:rPr>
        <w:t>,</w:t>
      </w:r>
      <w:r w:rsidR="001C4B49" w:rsidRPr="00FF002B">
        <w:rPr>
          <w:sz w:val="36"/>
          <w:szCs w:val="36"/>
        </w:rPr>
        <w:t xml:space="preserve"> </w:t>
      </w:r>
    </w:p>
    <w:p w14:paraId="18DBF499" w14:textId="0915FA82" w:rsidR="001C4B49" w:rsidRPr="00FF002B" w:rsidRDefault="00134C95" w:rsidP="001C4B49">
      <w:pPr>
        <w:pStyle w:val="NormalWeb"/>
        <w:spacing w:line="360" w:lineRule="auto"/>
        <w:jc w:val="both"/>
        <w:rPr>
          <w:sz w:val="36"/>
          <w:szCs w:val="36"/>
        </w:rPr>
      </w:pPr>
      <w:r>
        <w:rPr>
          <w:sz w:val="36"/>
          <w:szCs w:val="36"/>
        </w:rPr>
        <w:t>All protocol observed</w:t>
      </w:r>
      <w:r w:rsidR="00A164BE" w:rsidRPr="00FF002B">
        <w:rPr>
          <w:sz w:val="36"/>
          <w:szCs w:val="36"/>
        </w:rPr>
        <w:t>:</w:t>
      </w:r>
    </w:p>
    <w:p w14:paraId="4943462E" w14:textId="02F344D5" w:rsidR="001C4B49" w:rsidRPr="00DD5863" w:rsidRDefault="001C4B49" w:rsidP="001C4B49">
      <w:pPr>
        <w:pStyle w:val="NormalWeb"/>
        <w:spacing w:line="360" w:lineRule="auto"/>
        <w:jc w:val="both"/>
        <w:rPr>
          <w:sz w:val="36"/>
          <w:szCs w:val="36"/>
        </w:rPr>
      </w:pPr>
      <w:r w:rsidRPr="00FF002B">
        <w:rPr>
          <w:sz w:val="36"/>
          <w:szCs w:val="36"/>
        </w:rPr>
        <w:t xml:space="preserve">It is my </w:t>
      </w:r>
      <w:r w:rsidR="004C6D1A">
        <w:rPr>
          <w:sz w:val="36"/>
          <w:szCs w:val="36"/>
        </w:rPr>
        <w:t>singular</w:t>
      </w:r>
      <w:r w:rsidRPr="00FF002B">
        <w:rPr>
          <w:sz w:val="36"/>
          <w:szCs w:val="36"/>
        </w:rPr>
        <w:t xml:space="preserve"> honour and privilege to address </w:t>
      </w:r>
      <w:r w:rsidR="00DE751A">
        <w:rPr>
          <w:sz w:val="36"/>
          <w:szCs w:val="36"/>
        </w:rPr>
        <w:t>this</w:t>
      </w:r>
      <w:r w:rsidRPr="00FF002B">
        <w:rPr>
          <w:sz w:val="36"/>
          <w:szCs w:val="36"/>
        </w:rPr>
        <w:t xml:space="preserve"> 143</w:t>
      </w:r>
      <w:r w:rsidRPr="00FF002B">
        <w:rPr>
          <w:sz w:val="36"/>
          <w:szCs w:val="36"/>
          <w:vertAlign w:val="superscript"/>
        </w:rPr>
        <w:t>rd</w:t>
      </w:r>
      <w:r w:rsidRPr="00FF002B">
        <w:rPr>
          <w:sz w:val="36"/>
          <w:szCs w:val="36"/>
        </w:rPr>
        <w:t xml:space="preserve"> ICCPR Session of the Human Rights Committee. </w:t>
      </w:r>
      <w:r w:rsidR="00134C95">
        <w:rPr>
          <w:sz w:val="36"/>
          <w:szCs w:val="36"/>
        </w:rPr>
        <w:t>Allow me</w:t>
      </w:r>
      <w:r w:rsidR="00C269B7" w:rsidRPr="00DD5863">
        <w:rPr>
          <w:sz w:val="36"/>
          <w:szCs w:val="36"/>
        </w:rPr>
        <w:t xml:space="preserve"> </w:t>
      </w:r>
      <w:r w:rsidR="00134C95">
        <w:rPr>
          <w:sz w:val="36"/>
          <w:szCs w:val="36"/>
        </w:rPr>
        <w:t xml:space="preserve">to </w:t>
      </w:r>
      <w:r w:rsidR="00C269B7" w:rsidRPr="00DD5863">
        <w:rPr>
          <w:sz w:val="36"/>
          <w:szCs w:val="36"/>
        </w:rPr>
        <w:t>congratulat</w:t>
      </w:r>
      <w:r w:rsidR="00134C95">
        <w:rPr>
          <w:sz w:val="36"/>
          <w:szCs w:val="36"/>
        </w:rPr>
        <w:t>e</w:t>
      </w:r>
      <w:r w:rsidR="00C269B7" w:rsidRPr="00DD5863">
        <w:rPr>
          <w:sz w:val="36"/>
          <w:szCs w:val="36"/>
        </w:rPr>
        <w:t xml:space="preserve"> </w:t>
      </w:r>
      <w:r w:rsidR="00134C95">
        <w:rPr>
          <w:sz w:val="36"/>
          <w:szCs w:val="36"/>
        </w:rPr>
        <w:t xml:space="preserve">the </w:t>
      </w:r>
      <w:r w:rsidR="00C269B7" w:rsidRPr="00DD5863">
        <w:rPr>
          <w:sz w:val="36"/>
          <w:szCs w:val="36"/>
        </w:rPr>
        <w:t>Chair and the Members of the Bureau and the Committee on your election.</w:t>
      </w:r>
      <w:r w:rsidR="00C269B7">
        <w:rPr>
          <w:sz w:val="36"/>
          <w:szCs w:val="36"/>
        </w:rPr>
        <w:t xml:space="preserve"> </w:t>
      </w:r>
      <w:r w:rsidRPr="00FF002B">
        <w:rPr>
          <w:sz w:val="36"/>
          <w:szCs w:val="36"/>
        </w:rPr>
        <w:t>My delegation expresses utmost confidence in your leadership</w:t>
      </w:r>
      <w:r w:rsidR="004C6D1A">
        <w:rPr>
          <w:sz w:val="36"/>
          <w:szCs w:val="36"/>
        </w:rPr>
        <w:t xml:space="preserve"> </w:t>
      </w:r>
      <w:r w:rsidR="00C269B7" w:rsidRPr="00DD5863">
        <w:rPr>
          <w:sz w:val="36"/>
          <w:szCs w:val="36"/>
        </w:rPr>
        <w:t>and</w:t>
      </w:r>
      <w:r w:rsidR="004C6D1A" w:rsidRPr="00DD5863">
        <w:rPr>
          <w:sz w:val="36"/>
          <w:szCs w:val="36"/>
        </w:rPr>
        <w:t xml:space="preserve"> </w:t>
      </w:r>
      <w:r w:rsidRPr="00DD5863">
        <w:rPr>
          <w:sz w:val="36"/>
          <w:szCs w:val="36"/>
        </w:rPr>
        <w:t>guid</w:t>
      </w:r>
      <w:r w:rsidR="00C269B7" w:rsidRPr="00DD5863">
        <w:rPr>
          <w:sz w:val="36"/>
          <w:szCs w:val="36"/>
        </w:rPr>
        <w:t>ance</w:t>
      </w:r>
      <w:r w:rsidR="00C269B7">
        <w:rPr>
          <w:sz w:val="36"/>
          <w:szCs w:val="36"/>
        </w:rPr>
        <w:t xml:space="preserve"> </w:t>
      </w:r>
      <w:r w:rsidRPr="00FF002B">
        <w:rPr>
          <w:sz w:val="36"/>
          <w:szCs w:val="36"/>
        </w:rPr>
        <w:t>toward</w:t>
      </w:r>
      <w:r w:rsidR="00134C95">
        <w:rPr>
          <w:sz w:val="36"/>
          <w:szCs w:val="36"/>
        </w:rPr>
        <w:t>s</w:t>
      </w:r>
      <w:r w:rsidRPr="00FF002B">
        <w:rPr>
          <w:sz w:val="36"/>
          <w:szCs w:val="36"/>
        </w:rPr>
        <w:t xml:space="preserve"> meaningful and impactful discussions</w:t>
      </w:r>
      <w:r w:rsidR="00532BE4">
        <w:rPr>
          <w:sz w:val="36"/>
          <w:szCs w:val="36"/>
        </w:rPr>
        <w:t xml:space="preserve"> </w:t>
      </w:r>
      <w:r w:rsidR="00532BE4" w:rsidRPr="00DD5863">
        <w:rPr>
          <w:sz w:val="36"/>
          <w:szCs w:val="36"/>
        </w:rPr>
        <w:t>during this session</w:t>
      </w:r>
      <w:r w:rsidRPr="00DD5863">
        <w:rPr>
          <w:sz w:val="36"/>
          <w:szCs w:val="36"/>
        </w:rPr>
        <w:t>.</w:t>
      </w:r>
    </w:p>
    <w:p w14:paraId="34E8402F" w14:textId="01171737" w:rsidR="001C4B49" w:rsidRPr="00FF002B" w:rsidRDefault="001C4B49" w:rsidP="001C4B49">
      <w:pPr>
        <w:pStyle w:val="NormalWeb"/>
        <w:spacing w:line="360" w:lineRule="auto"/>
        <w:jc w:val="both"/>
        <w:rPr>
          <w:sz w:val="36"/>
          <w:szCs w:val="36"/>
        </w:rPr>
      </w:pPr>
      <w:r w:rsidRPr="00FF002B">
        <w:rPr>
          <w:sz w:val="36"/>
          <w:szCs w:val="36"/>
        </w:rPr>
        <w:t>I present an overview of the progress</w:t>
      </w:r>
      <w:r w:rsidR="00DE751A">
        <w:rPr>
          <w:sz w:val="36"/>
          <w:szCs w:val="36"/>
        </w:rPr>
        <w:t xml:space="preserve"> made </w:t>
      </w:r>
      <w:r w:rsidR="00117DA7">
        <w:rPr>
          <w:sz w:val="36"/>
          <w:szCs w:val="36"/>
        </w:rPr>
        <w:t xml:space="preserve">by </w:t>
      </w:r>
      <w:r w:rsidR="00117DA7" w:rsidRPr="00FF002B">
        <w:rPr>
          <w:sz w:val="36"/>
          <w:szCs w:val="36"/>
        </w:rPr>
        <w:t>Zimbabwe</w:t>
      </w:r>
      <w:r w:rsidRPr="00FF002B">
        <w:rPr>
          <w:sz w:val="36"/>
          <w:szCs w:val="36"/>
        </w:rPr>
        <w:t xml:space="preserve"> in the </w:t>
      </w:r>
      <w:r w:rsidR="00117DA7" w:rsidRPr="00FF002B">
        <w:rPr>
          <w:sz w:val="36"/>
          <w:szCs w:val="36"/>
        </w:rPr>
        <w:t>protection</w:t>
      </w:r>
      <w:r w:rsidR="000F3C71">
        <w:rPr>
          <w:sz w:val="36"/>
          <w:szCs w:val="36"/>
        </w:rPr>
        <w:t>,</w:t>
      </w:r>
      <w:r w:rsidRPr="00FF002B">
        <w:rPr>
          <w:sz w:val="36"/>
          <w:szCs w:val="36"/>
        </w:rPr>
        <w:t xml:space="preserve"> promotion </w:t>
      </w:r>
      <w:r w:rsidR="008F59EB">
        <w:rPr>
          <w:sz w:val="36"/>
          <w:szCs w:val="36"/>
        </w:rPr>
        <w:t>and respect for</w:t>
      </w:r>
      <w:r w:rsidRPr="00FF002B">
        <w:rPr>
          <w:sz w:val="36"/>
          <w:szCs w:val="36"/>
        </w:rPr>
        <w:t xml:space="preserve"> civil and political rights since </w:t>
      </w:r>
      <w:r w:rsidR="006458A8" w:rsidRPr="00FF002B">
        <w:rPr>
          <w:sz w:val="36"/>
          <w:szCs w:val="36"/>
        </w:rPr>
        <w:t>the submission of our Second State Party ICCPR Report</w:t>
      </w:r>
      <w:r w:rsidR="00FB0CF1" w:rsidRPr="00FF002B">
        <w:rPr>
          <w:sz w:val="36"/>
          <w:szCs w:val="36"/>
        </w:rPr>
        <w:t xml:space="preserve"> </w:t>
      </w:r>
      <w:r w:rsidR="00FB0CF1" w:rsidRPr="00117DA7">
        <w:rPr>
          <w:sz w:val="36"/>
          <w:szCs w:val="36"/>
        </w:rPr>
        <w:t>in 202</w:t>
      </w:r>
      <w:r w:rsidR="00477169" w:rsidRPr="00117DA7">
        <w:rPr>
          <w:sz w:val="36"/>
          <w:szCs w:val="36"/>
        </w:rPr>
        <w:t>2</w:t>
      </w:r>
      <w:r w:rsidRPr="00117DA7">
        <w:rPr>
          <w:sz w:val="36"/>
          <w:szCs w:val="36"/>
        </w:rPr>
        <w:t>. We are</w:t>
      </w:r>
      <w:r w:rsidRPr="00FF002B">
        <w:rPr>
          <w:sz w:val="36"/>
          <w:szCs w:val="36"/>
        </w:rPr>
        <w:t xml:space="preserve"> proud of the advancements we have achieved through significant legislative reforms, administrative measures and a strong commitment to democratic processes, which are fundamental pillars of our national development. This journey has been marked by a</w:t>
      </w:r>
      <w:r w:rsidR="003A6D24">
        <w:rPr>
          <w:sz w:val="36"/>
          <w:szCs w:val="36"/>
        </w:rPr>
        <w:t xml:space="preserve"> </w:t>
      </w:r>
      <w:r w:rsidR="003A6D24" w:rsidRPr="00DD5863">
        <w:rPr>
          <w:sz w:val="36"/>
          <w:szCs w:val="36"/>
        </w:rPr>
        <w:t>strong</w:t>
      </w:r>
      <w:r w:rsidRPr="00DD5863">
        <w:rPr>
          <w:sz w:val="36"/>
          <w:szCs w:val="36"/>
        </w:rPr>
        <w:t xml:space="preserve"> </w:t>
      </w:r>
      <w:r w:rsidRPr="00FF002B">
        <w:rPr>
          <w:sz w:val="36"/>
          <w:szCs w:val="36"/>
        </w:rPr>
        <w:t>dedication to establis</w:t>
      </w:r>
      <w:r w:rsidR="006A79AB">
        <w:rPr>
          <w:sz w:val="36"/>
          <w:szCs w:val="36"/>
        </w:rPr>
        <w:t>h</w:t>
      </w:r>
      <w:r w:rsidRPr="00FF002B">
        <w:rPr>
          <w:sz w:val="36"/>
          <w:szCs w:val="36"/>
        </w:rPr>
        <w:t xml:space="preserve"> a more transparent, inclusive and participatory political environment</w:t>
      </w:r>
      <w:r w:rsidR="006A79AB">
        <w:rPr>
          <w:sz w:val="36"/>
          <w:szCs w:val="36"/>
        </w:rPr>
        <w:t>.</w:t>
      </w:r>
      <w:r w:rsidRPr="00FF002B">
        <w:rPr>
          <w:sz w:val="36"/>
          <w:szCs w:val="36"/>
        </w:rPr>
        <w:t xml:space="preserve"> </w:t>
      </w:r>
    </w:p>
    <w:p w14:paraId="3F05D900" w14:textId="77777777" w:rsidR="00134C95" w:rsidRDefault="00134C95" w:rsidP="001C4B49">
      <w:pPr>
        <w:pStyle w:val="NormalWeb"/>
        <w:spacing w:line="360" w:lineRule="auto"/>
        <w:jc w:val="both"/>
        <w:rPr>
          <w:b/>
          <w:bCs/>
          <w:sz w:val="36"/>
          <w:szCs w:val="36"/>
        </w:rPr>
      </w:pPr>
    </w:p>
    <w:p w14:paraId="3D2EA09D" w14:textId="49A44C09" w:rsidR="00114BCE" w:rsidRDefault="00A164BE" w:rsidP="001C4B49">
      <w:pPr>
        <w:pStyle w:val="NormalWeb"/>
        <w:spacing w:line="360" w:lineRule="auto"/>
        <w:jc w:val="both"/>
        <w:rPr>
          <w:sz w:val="36"/>
          <w:szCs w:val="36"/>
        </w:rPr>
      </w:pPr>
      <w:r w:rsidRPr="00FF002B">
        <w:rPr>
          <w:b/>
          <w:bCs/>
          <w:sz w:val="36"/>
          <w:szCs w:val="36"/>
        </w:rPr>
        <w:lastRenderedPageBreak/>
        <w:t>Chair</w:t>
      </w:r>
      <w:r w:rsidR="00DD5863">
        <w:rPr>
          <w:sz w:val="36"/>
          <w:szCs w:val="36"/>
        </w:rPr>
        <w:t>;</w:t>
      </w:r>
      <w:r w:rsidR="001C4B49" w:rsidRPr="00FF002B">
        <w:rPr>
          <w:sz w:val="36"/>
          <w:szCs w:val="36"/>
        </w:rPr>
        <w:t xml:space="preserve"> </w:t>
      </w:r>
    </w:p>
    <w:p w14:paraId="2346FFF0" w14:textId="46CE6E2C" w:rsidR="001C4B49" w:rsidRPr="00FF002B" w:rsidRDefault="00114BCE" w:rsidP="001C4B49">
      <w:pPr>
        <w:pStyle w:val="NormalWeb"/>
        <w:spacing w:line="360" w:lineRule="auto"/>
        <w:jc w:val="both"/>
        <w:rPr>
          <w:sz w:val="36"/>
          <w:szCs w:val="36"/>
        </w:rPr>
      </w:pPr>
      <w:r>
        <w:rPr>
          <w:sz w:val="36"/>
          <w:szCs w:val="36"/>
        </w:rPr>
        <w:t>O</w:t>
      </w:r>
      <w:r w:rsidR="001C4B49" w:rsidRPr="00FF002B">
        <w:rPr>
          <w:sz w:val="36"/>
          <w:szCs w:val="36"/>
        </w:rPr>
        <w:t xml:space="preserve">ne of the most significant achievements in Zimbabwe’s human rights </w:t>
      </w:r>
      <w:r w:rsidR="000F18CF">
        <w:rPr>
          <w:sz w:val="36"/>
          <w:szCs w:val="36"/>
        </w:rPr>
        <w:t>trajectory</w:t>
      </w:r>
      <w:r w:rsidR="00117DA7">
        <w:rPr>
          <w:sz w:val="36"/>
          <w:szCs w:val="36"/>
        </w:rPr>
        <w:t xml:space="preserve"> </w:t>
      </w:r>
      <w:r w:rsidR="001C4B49" w:rsidRPr="00FF002B">
        <w:rPr>
          <w:sz w:val="36"/>
          <w:szCs w:val="36"/>
        </w:rPr>
        <w:t>is the enactment of the Death Penalty Abolition Act</w:t>
      </w:r>
      <w:r w:rsidR="003A6D24">
        <w:rPr>
          <w:sz w:val="36"/>
          <w:szCs w:val="36"/>
        </w:rPr>
        <w:t xml:space="preserve"> </w:t>
      </w:r>
      <w:r w:rsidR="003A6D24" w:rsidRPr="00DD5863">
        <w:rPr>
          <w:sz w:val="36"/>
          <w:szCs w:val="36"/>
        </w:rPr>
        <w:t>on 31 December 2024</w:t>
      </w:r>
      <w:r w:rsidR="001C4B49" w:rsidRPr="00DD5863">
        <w:rPr>
          <w:sz w:val="36"/>
          <w:szCs w:val="36"/>
        </w:rPr>
        <w:t>.</w:t>
      </w:r>
      <w:r w:rsidR="001C4B49" w:rsidRPr="00FF002B">
        <w:rPr>
          <w:sz w:val="36"/>
          <w:szCs w:val="36"/>
        </w:rPr>
        <w:t xml:space="preserve"> This </w:t>
      </w:r>
      <w:r w:rsidR="003A6D24" w:rsidRPr="00DD5863">
        <w:rPr>
          <w:sz w:val="36"/>
          <w:szCs w:val="36"/>
        </w:rPr>
        <w:t>is a historic milestone</w:t>
      </w:r>
      <w:r w:rsidR="001C4B49" w:rsidRPr="00DD5863">
        <w:rPr>
          <w:sz w:val="36"/>
          <w:szCs w:val="36"/>
        </w:rPr>
        <w:t xml:space="preserve"> in our country’s </w:t>
      </w:r>
      <w:r w:rsidR="003A6D24" w:rsidRPr="00DD5863">
        <w:rPr>
          <w:sz w:val="36"/>
          <w:szCs w:val="36"/>
        </w:rPr>
        <w:t>development</w:t>
      </w:r>
      <w:r w:rsidR="001C4B49" w:rsidRPr="00FF002B">
        <w:rPr>
          <w:sz w:val="36"/>
          <w:szCs w:val="36"/>
        </w:rPr>
        <w:t>, reaffirming our unwavering commitment to the fundamental principles set forth in the (UDHR) and the (ICCPR).</w:t>
      </w:r>
    </w:p>
    <w:p w14:paraId="75D5577A" w14:textId="01949355" w:rsidR="001C4B49" w:rsidRPr="00FF002B" w:rsidRDefault="001C4B49" w:rsidP="001C4B49">
      <w:pPr>
        <w:pStyle w:val="NormalWeb"/>
        <w:spacing w:line="360" w:lineRule="auto"/>
        <w:jc w:val="both"/>
        <w:rPr>
          <w:sz w:val="36"/>
          <w:szCs w:val="36"/>
        </w:rPr>
      </w:pPr>
      <w:r w:rsidRPr="00FF002B">
        <w:rPr>
          <w:sz w:val="36"/>
          <w:szCs w:val="36"/>
        </w:rPr>
        <w:t>The right to life stands as the cornerstone of all human rights as articulated in Article 3 of the UDHR and Article 6 of the ICCPR. By abolishing the death penalty, Zimbabwe has taken a decisive step towards aligning its legal framework with international human rights standards. This reform reflects a deep commitment to creating a justice system based on human dignity, equity and respect for the sanctity of human life.</w:t>
      </w:r>
    </w:p>
    <w:p w14:paraId="1489D37E" w14:textId="016CD22C" w:rsidR="001C4B49" w:rsidRPr="00FF002B" w:rsidRDefault="003A6D24" w:rsidP="001C4B49">
      <w:pPr>
        <w:pStyle w:val="NormalWeb"/>
        <w:spacing w:line="360" w:lineRule="auto"/>
        <w:jc w:val="both"/>
        <w:rPr>
          <w:sz w:val="36"/>
          <w:szCs w:val="36"/>
        </w:rPr>
      </w:pPr>
      <w:r>
        <w:rPr>
          <w:sz w:val="36"/>
          <w:szCs w:val="36"/>
        </w:rPr>
        <w:t>T</w:t>
      </w:r>
      <w:r w:rsidR="001C4B49" w:rsidRPr="00FF002B">
        <w:rPr>
          <w:sz w:val="36"/>
          <w:szCs w:val="36"/>
        </w:rPr>
        <w:t>h</w:t>
      </w:r>
      <w:r w:rsidR="00134C95">
        <w:rPr>
          <w:sz w:val="36"/>
          <w:szCs w:val="36"/>
        </w:rPr>
        <w:t>is</w:t>
      </w:r>
      <w:r w:rsidR="001C4B49" w:rsidRPr="00FF002B">
        <w:rPr>
          <w:sz w:val="36"/>
          <w:szCs w:val="36"/>
        </w:rPr>
        <w:t xml:space="preserve"> Act</w:t>
      </w:r>
      <w:r w:rsidR="001C4B49" w:rsidRPr="00DD5863">
        <w:rPr>
          <w:sz w:val="36"/>
          <w:szCs w:val="36"/>
        </w:rPr>
        <w:t xml:space="preserve"> </w:t>
      </w:r>
      <w:r w:rsidRPr="00DD5863">
        <w:rPr>
          <w:sz w:val="36"/>
          <w:szCs w:val="36"/>
        </w:rPr>
        <w:t>represents</w:t>
      </w:r>
      <w:r>
        <w:rPr>
          <w:b/>
          <w:bCs/>
          <w:sz w:val="36"/>
          <w:szCs w:val="36"/>
        </w:rPr>
        <w:t xml:space="preserve"> </w:t>
      </w:r>
      <w:r w:rsidR="001C4B49" w:rsidRPr="00FF002B">
        <w:rPr>
          <w:sz w:val="36"/>
          <w:szCs w:val="36"/>
        </w:rPr>
        <w:t xml:space="preserve">a transformative shift in the </w:t>
      </w:r>
      <w:r w:rsidRPr="00DD5863">
        <w:rPr>
          <w:sz w:val="36"/>
          <w:szCs w:val="36"/>
        </w:rPr>
        <w:t>country’s</w:t>
      </w:r>
      <w:r>
        <w:rPr>
          <w:b/>
          <w:bCs/>
          <w:sz w:val="36"/>
          <w:szCs w:val="36"/>
        </w:rPr>
        <w:t xml:space="preserve"> </w:t>
      </w:r>
      <w:r w:rsidR="001C4B49" w:rsidRPr="00FF002B">
        <w:rPr>
          <w:sz w:val="36"/>
          <w:szCs w:val="36"/>
        </w:rPr>
        <w:t xml:space="preserve">legal landscape by amending existing statutes to replace </w:t>
      </w:r>
      <w:r w:rsidR="007906E3">
        <w:rPr>
          <w:sz w:val="36"/>
          <w:szCs w:val="36"/>
        </w:rPr>
        <w:t>it</w:t>
      </w:r>
      <w:r w:rsidR="001C4B49" w:rsidRPr="00FF002B">
        <w:rPr>
          <w:sz w:val="36"/>
          <w:szCs w:val="36"/>
        </w:rPr>
        <w:t xml:space="preserve"> with sentences focused on rehabilitation, proportionality and justice.</w:t>
      </w:r>
    </w:p>
    <w:p w14:paraId="0BBD5266" w14:textId="6EE24FE2" w:rsidR="00477169" w:rsidRPr="00FF002B" w:rsidRDefault="00A164BE" w:rsidP="001C4B49">
      <w:pPr>
        <w:pStyle w:val="NormalWeb"/>
        <w:spacing w:line="360" w:lineRule="auto"/>
        <w:jc w:val="both"/>
        <w:rPr>
          <w:rStyle w:val="Strong"/>
          <w:sz w:val="36"/>
          <w:szCs w:val="36"/>
        </w:rPr>
      </w:pPr>
      <w:r w:rsidRPr="00FF002B">
        <w:rPr>
          <w:rStyle w:val="Strong"/>
          <w:sz w:val="36"/>
          <w:szCs w:val="36"/>
        </w:rPr>
        <w:t xml:space="preserve"> Chair</w:t>
      </w:r>
      <w:r w:rsidR="00DD5863">
        <w:rPr>
          <w:rStyle w:val="Strong"/>
          <w:sz w:val="36"/>
          <w:szCs w:val="36"/>
        </w:rPr>
        <w:t>;</w:t>
      </w:r>
    </w:p>
    <w:p w14:paraId="70BC8A62" w14:textId="7FADACD4" w:rsidR="00783114" w:rsidRDefault="006A79AB" w:rsidP="00FF002B">
      <w:pPr>
        <w:pStyle w:val="NormalWeb"/>
        <w:spacing w:line="360" w:lineRule="auto"/>
        <w:jc w:val="both"/>
        <w:rPr>
          <w:sz w:val="36"/>
          <w:szCs w:val="36"/>
        </w:rPr>
      </w:pPr>
      <w:r>
        <w:rPr>
          <w:sz w:val="36"/>
          <w:szCs w:val="36"/>
        </w:rPr>
        <w:t>T</w:t>
      </w:r>
      <w:r w:rsidR="00783114">
        <w:rPr>
          <w:sz w:val="36"/>
          <w:szCs w:val="36"/>
        </w:rPr>
        <w:t xml:space="preserve">he Constitution and the </w:t>
      </w:r>
      <w:r w:rsidR="00783114" w:rsidRPr="00783114">
        <w:rPr>
          <w:sz w:val="36"/>
          <w:szCs w:val="36"/>
        </w:rPr>
        <w:t xml:space="preserve">Electoral Act </w:t>
      </w:r>
      <w:r w:rsidR="00783114">
        <w:rPr>
          <w:sz w:val="36"/>
          <w:szCs w:val="36"/>
        </w:rPr>
        <w:t>were amended t</w:t>
      </w:r>
      <w:r>
        <w:rPr>
          <w:sz w:val="36"/>
          <w:szCs w:val="36"/>
        </w:rPr>
        <w:t>o further</w:t>
      </w:r>
      <w:r w:rsidR="001C4B49" w:rsidRPr="00FF002B">
        <w:rPr>
          <w:sz w:val="36"/>
          <w:szCs w:val="36"/>
        </w:rPr>
        <w:t xml:space="preserve"> enhanc</w:t>
      </w:r>
      <w:r>
        <w:rPr>
          <w:sz w:val="36"/>
          <w:szCs w:val="36"/>
        </w:rPr>
        <w:t>e</w:t>
      </w:r>
      <w:r w:rsidR="001C4B49" w:rsidRPr="00FF002B">
        <w:rPr>
          <w:sz w:val="36"/>
          <w:szCs w:val="36"/>
        </w:rPr>
        <w:t xml:space="preserve"> transparency, cre</w:t>
      </w:r>
      <w:r w:rsidR="00C906F8">
        <w:rPr>
          <w:sz w:val="36"/>
          <w:szCs w:val="36"/>
        </w:rPr>
        <w:t xml:space="preserve">dibility, and inclusivity </w:t>
      </w:r>
      <w:r w:rsidR="003A6D24" w:rsidRPr="00DD5863">
        <w:rPr>
          <w:sz w:val="36"/>
          <w:szCs w:val="36"/>
        </w:rPr>
        <w:t>in</w:t>
      </w:r>
      <w:r w:rsidR="003A6D24">
        <w:rPr>
          <w:b/>
          <w:bCs/>
          <w:sz w:val="36"/>
          <w:szCs w:val="36"/>
        </w:rPr>
        <w:t xml:space="preserve"> </w:t>
      </w:r>
      <w:r w:rsidR="00C906F8">
        <w:rPr>
          <w:sz w:val="36"/>
          <w:szCs w:val="36"/>
        </w:rPr>
        <w:t>the</w:t>
      </w:r>
      <w:r w:rsidR="001C4B49" w:rsidRPr="00FF002B">
        <w:rPr>
          <w:sz w:val="36"/>
          <w:szCs w:val="36"/>
        </w:rPr>
        <w:t xml:space="preserve"> </w:t>
      </w:r>
      <w:r w:rsidR="001C4B49" w:rsidRPr="00FF002B">
        <w:rPr>
          <w:sz w:val="36"/>
          <w:szCs w:val="36"/>
        </w:rPr>
        <w:lastRenderedPageBreak/>
        <w:t>electoral processes</w:t>
      </w:r>
      <w:r>
        <w:rPr>
          <w:sz w:val="36"/>
          <w:szCs w:val="36"/>
        </w:rPr>
        <w:t>,</w:t>
      </w:r>
      <w:r w:rsidR="00783114">
        <w:rPr>
          <w:sz w:val="36"/>
          <w:szCs w:val="36"/>
        </w:rPr>
        <w:t xml:space="preserve"> and </w:t>
      </w:r>
      <w:r w:rsidR="00C906F8">
        <w:rPr>
          <w:sz w:val="36"/>
          <w:szCs w:val="36"/>
        </w:rPr>
        <w:t xml:space="preserve">to </w:t>
      </w:r>
      <w:r>
        <w:rPr>
          <w:sz w:val="36"/>
          <w:szCs w:val="36"/>
        </w:rPr>
        <w:t>augment</w:t>
      </w:r>
      <w:r w:rsidR="00C906F8" w:rsidRPr="00DD5863">
        <w:rPr>
          <w:sz w:val="36"/>
          <w:szCs w:val="36"/>
        </w:rPr>
        <w:t xml:space="preserve"> </w:t>
      </w:r>
      <w:r w:rsidR="003A6D24" w:rsidRPr="00DD5863">
        <w:rPr>
          <w:sz w:val="36"/>
          <w:szCs w:val="36"/>
        </w:rPr>
        <w:t>the</w:t>
      </w:r>
      <w:r w:rsidR="003A6D24">
        <w:rPr>
          <w:b/>
          <w:bCs/>
          <w:sz w:val="36"/>
          <w:szCs w:val="36"/>
        </w:rPr>
        <w:t xml:space="preserve"> </w:t>
      </w:r>
      <w:r w:rsidR="00EE64FF" w:rsidRPr="00FF002B">
        <w:rPr>
          <w:sz w:val="36"/>
          <w:szCs w:val="36"/>
        </w:rPr>
        <w:t xml:space="preserve">participation of women, youth and </w:t>
      </w:r>
      <w:r w:rsidR="003A6D24">
        <w:rPr>
          <w:sz w:val="36"/>
          <w:szCs w:val="36"/>
        </w:rPr>
        <w:t>p</w:t>
      </w:r>
      <w:r>
        <w:rPr>
          <w:sz w:val="36"/>
          <w:szCs w:val="36"/>
        </w:rPr>
        <w:t>eople with disabilities</w:t>
      </w:r>
      <w:r w:rsidR="00EE64FF" w:rsidRPr="00FF002B">
        <w:rPr>
          <w:sz w:val="36"/>
          <w:szCs w:val="36"/>
        </w:rPr>
        <w:t xml:space="preserve"> in politics and public affairs. The</w:t>
      </w:r>
      <w:r w:rsidR="00C906F8">
        <w:rPr>
          <w:sz w:val="36"/>
          <w:szCs w:val="36"/>
        </w:rPr>
        <w:t>se</w:t>
      </w:r>
      <w:r w:rsidR="00EE64FF" w:rsidRPr="00FF002B">
        <w:rPr>
          <w:sz w:val="36"/>
          <w:szCs w:val="36"/>
        </w:rPr>
        <w:t xml:space="preserve"> amendments extended the women’s quota by two </w:t>
      </w:r>
      <w:r w:rsidR="00783114">
        <w:rPr>
          <w:sz w:val="36"/>
          <w:szCs w:val="36"/>
        </w:rPr>
        <w:t>Parliamentary</w:t>
      </w:r>
      <w:r w:rsidR="00EE64FF" w:rsidRPr="00FF002B">
        <w:rPr>
          <w:sz w:val="36"/>
          <w:szCs w:val="36"/>
        </w:rPr>
        <w:t xml:space="preserve"> terms. A youth quota was introduced and implemented in the National Assembly as well as </w:t>
      </w:r>
      <w:r w:rsidR="00783114">
        <w:rPr>
          <w:sz w:val="36"/>
          <w:szCs w:val="36"/>
        </w:rPr>
        <w:t xml:space="preserve">a </w:t>
      </w:r>
      <w:r w:rsidR="00EE64FF" w:rsidRPr="00FF002B">
        <w:rPr>
          <w:sz w:val="36"/>
          <w:szCs w:val="36"/>
        </w:rPr>
        <w:t>30% women’s quota for</w:t>
      </w:r>
      <w:r w:rsidR="00B86B6A">
        <w:rPr>
          <w:sz w:val="36"/>
          <w:szCs w:val="36"/>
        </w:rPr>
        <w:t xml:space="preserve"> the</w:t>
      </w:r>
      <w:r w:rsidR="00EE64FF" w:rsidRPr="00FF002B">
        <w:rPr>
          <w:sz w:val="36"/>
          <w:szCs w:val="36"/>
        </w:rPr>
        <w:t xml:space="preserve"> local authorities. </w:t>
      </w:r>
      <w:r w:rsidR="00134C95">
        <w:rPr>
          <w:sz w:val="36"/>
          <w:szCs w:val="36"/>
        </w:rPr>
        <w:t xml:space="preserve">Furthermore, </w:t>
      </w:r>
      <w:r w:rsidR="000F3C71">
        <w:rPr>
          <w:sz w:val="36"/>
          <w:szCs w:val="36"/>
        </w:rPr>
        <w:t>a mandatory provision</w:t>
      </w:r>
      <w:r w:rsidR="00EE64FF" w:rsidRPr="00FF002B">
        <w:rPr>
          <w:sz w:val="36"/>
          <w:szCs w:val="36"/>
        </w:rPr>
        <w:t xml:space="preserve"> that</w:t>
      </w:r>
      <w:r>
        <w:rPr>
          <w:sz w:val="36"/>
          <w:szCs w:val="36"/>
        </w:rPr>
        <w:t xml:space="preserve"> </w:t>
      </w:r>
      <w:r w:rsidR="00CF4557">
        <w:rPr>
          <w:sz w:val="36"/>
          <w:szCs w:val="36"/>
        </w:rPr>
        <w:t>a segment of the</w:t>
      </w:r>
      <w:r w:rsidR="00EE64FF" w:rsidRPr="00FF002B">
        <w:rPr>
          <w:sz w:val="36"/>
          <w:szCs w:val="36"/>
        </w:rPr>
        <w:t xml:space="preserve"> women in the National Assembly should be below the age of 35 </w:t>
      </w:r>
      <w:r w:rsidR="00CF4557">
        <w:rPr>
          <w:sz w:val="36"/>
          <w:szCs w:val="36"/>
        </w:rPr>
        <w:t>while</w:t>
      </w:r>
      <w:r w:rsidR="00EE64FF" w:rsidRPr="00FF002B">
        <w:rPr>
          <w:sz w:val="36"/>
          <w:szCs w:val="36"/>
        </w:rPr>
        <w:t xml:space="preserve"> women with disabilities </w:t>
      </w:r>
      <w:r w:rsidR="00CF4557">
        <w:rPr>
          <w:sz w:val="36"/>
          <w:szCs w:val="36"/>
        </w:rPr>
        <w:t>are</w:t>
      </w:r>
      <w:r w:rsidR="00EE64FF" w:rsidRPr="00FF002B">
        <w:rPr>
          <w:sz w:val="36"/>
          <w:szCs w:val="36"/>
        </w:rPr>
        <w:t xml:space="preserve"> also represented</w:t>
      </w:r>
      <w:r w:rsidR="00134C95">
        <w:rPr>
          <w:sz w:val="36"/>
          <w:szCs w:val="36"/>
        </w:rPr>
        <w:t xml:space="preserve"> was introduced</w:t>
      </w:r>
      <w:r w:rsidR="00EE64FF" w:rsidRPr="00FF002B">
        <w:rPr>
          <w:sz w:val="36"/>
          <w:szCs w:val="36"/>
        </w:rPr>
        <w:t>.</w:t>
      </w:r>
    </w:p>
    <w:p w14:paraId="4C32F4BC" w14:textId="2B95909D" w:rsidR="005170E7" w:rsidRDefault="00FF002B" w:rsidP="00FF002B">
      <w:pPr>
        <w:pStyle w:val="NormalWeb"/>
        <w:spacing w:line="360" w:lineRule="auto"/>
        <w:jc w:val="both"/>
        <w:rPr>
          <w:sz w:val="36"/>
          <w:szCs w:val="36"/>
        </w:rPr>
      </w:pPr>
      <w:r w:rsidRPr="00FF002B">
        <w:rPr>
          <w:b/>
          <w:bCs/>
          <w:sz w:val="36"/>
          <w:szCs w:val="36"/>
        </w:rPr>
        <w:t>Chair</w:t>
      </w:r>
      <w:r w:rsidR="00DD5863">
        <w:rPr>
          <w:b/>
          <w:bCs/>
          <w:sz w:val="36"/>
          <w:szCs w:val="36"/>
        </w:rPr>
        <w:t>;</w:t>
      </w:r>
    </w:p>
    <w:p w14:paraId="29A53C5C" w14:textId="79659C3E" w:rsidR="00F13582" w:rsidRDefault="00FF002B" w:rsidP="00FF002B">
      <w:pPr>
        <w:pStyle w:val="NormalWeb"/>
        <w:spacing w:line="360" w:lineRule="auto"/>
        <w:jc w:val="both"/>
        <w:rPr>
          <w:sz w:val="36"/>
          <w:szCs w:val="36"/>
        </w:rPr>
      </w:pPr>
      <w:r w:rsidRPr="00FF002B">
        <w:rPr>
          <w:sz w:val="36"/>
          <w:szCs w:val="36"/>
        </w:rPr>
        <w:t xml:space="preserve">To enhance transparency, 46 countries and 17 </w:t>
      </w:r>
      <w:r w:rsidR="005170E7">
        <w:rPr>
          <w:sz w:val="36"/>
          <w:szCs w:val="36"/>
        </w:rPr>
        <w:t xml:space="preserve">continental and regional bodies, </w:t>
      </w:r>
      <w:r w:rsidR="003D6401">
        <w:rPr>
          <w:sz w:val="36"/>
          <w:szCs w:val="36"/>
        </w:rPr>
        <w:t xml:space="preserve">including </w:t>
      </w:r>
      <w:r w:rsidRPr="00FF002B">
        <w:rPr>
          <w:sz w:val="36"/>
          <w:szCs w:val="36"/>
        </w:rPr>
        <w:t>51 embassies and 19</w:t>
      </w:r>
      <w:r w:rsidR="005170E7">
        <w:rPr>
          <w:sz w:val="36"/>
          <w:szCs w:val="36"/>
        </w:rPr>
        <w:t xml:space="preserve"> accredited consulates were</w:t>
      </w:r>
      <w:r w:rsidR="003D6401">
        <w:rPr>
          <w:sz w:val="36"/>
          <w:szCs w:val="36"/>
        </w:rPr>
        <w:t xml:space="preserve"> invited </w:t>
      </w:r>
      <w:r w:rsidR="00481086">
        <w:rPr>
          <w:sz w:val="36"/>
          <w:szCs w:val="36"/>
        </w:rPr>
        <w:t>and</w:t>
      </w:r>
      <w:r w:rsidR="003D6401">
        <w:rPr>
          <w:sz w:val="36"/>
          <w:szCs w:val="36"/>
        </w:rPr>
        <w:t xml:space="preserve"> observe</w:t>
      </w:r>
      <w:r w:rsidR="00481086">
        <w:rPr>
          <w:sz w:val="36"/>
          <w:szCs w:val="36"/>
        </w:rPr>
        <w:t xml:space="preserve">d </w:t>
      </w:r>
      <w:r w:rsidR="003D6401" w:rsidRPr="00DD5863">
        <w:rPr>
          <w:sz w:val="36"/>
          <w:szCs w:val="36"/>
        </w:rPr>
        <w:t>the</w:t>
      </w:r>
      <w:r w:rsidR="000A5121" w:rsidRPr="00DD5863">
        <w:rPr>
          <w:sz w:val="36"/>
          <w:szCs w:val="36"/>
        </w:rPr>
        <w:t xml:space="preserve"> 2023 harmonized</w:t>
      </w:r>
      <w:r w:rsidR="003D6401">
        <w:rPr>
          <w:sz w:val="36"/>
          <w:szCs w:val="36"/>
        </w:rPr>
        <w:t xml:space="preserve"> elections</w:t>
      </w:r>
      <w:r w:rsidRPr="00FF002B">
        <w:rPr>
          <w:sz w:val="36"/>
          <w:szCs w:val="36"/>
        </w:rPr>
        <w:t xml:space="preserve">. </w:t>
      </w:r>
      <w:r w:rsidR="000A5121" w:rsidRPr="00DD5863">
        <w:rPr>
          <w:sz w:val="36"/>
          <w:szCs w:val="36"/>
        </w:rPr>
        <w:t>In addition</w:t>
      </w:r>
      <w:r w:rsidR="000A5121">
        <w:rPr>
          <w:b/>
          <w:bCs/>
          <w:sz w:val="36"/>
          <w:szCs w:val="36"/>
        </w:rPr>
        <w:t xml:space="preserve">, </w:t>
      </w:r>
      <w:r w:rsidRPr="00FF002B">
        <w:rPr>
          <w:sz w:val="36"/>
          <w:szCs w:val="36"/>
        </w:rPr>
        <w:t>Multi Party Liaison Committees were established during t</w:t>
      </w:r>
      <w:r w:rsidR="00134C95">
        <w:rPr>
          <w:sz w:val="36"/>
          <w:szCs w:val="36"/>
        </w:rPr>
        <w:t>he</w:t>
      </w:r>
      <w:r w:rsidRPr="00FF002B">
        <w:rPr>
          <w:sz w:val="36"/>
          <w:szCs w:val="36"/>
        </w:rPr>
        <w:t xml:space="preserve"> 2023 elections to address electoral disputes</w:t>
      </w:r>
      <w:r w:rsidR="000A5121">
        <w:rPr>
          <w:sz w:val="36"/>
          <w:szCs w:val="36"/>
        </w:rPr>
        <w:t xml:space="preserve"> </w:t>
      </w:r>
      <w:r w:rsidR="000A5121" w:rsidRPr="00DD5863">
        <w:rPr>
          <w:sz w:val="36"/>
          <w:szCs w:val="36"/>
        </w:rPr>
        <w:t>and</w:t>
      </w:r>
      <w:r w:rsidRPr="00DD5863">
        <w:rPr>
          <w:sz w:val="36"/>
          <w:szCs w:val="36"/>
        </w:rPr>
        <w:t xml:space="preserve"> collaboratively foster dialogue between </w:t>
      </w:r>
      <w:r w:rsidR="000A5121" w:rsidRPr="00DD5863">
        <w:rPr>
          <w:sz w:val="36"/>
          <w:szCs w:val="36"/>
        </w:rPr>
        <w:t xml:space="preserve">18 </w:t>
      </w:r>
      <w:r w:rsidRPr="00DD5863">
        <w:rPr>
          <w:sz w:val="36"/>
          <w:szCs w:val="36"/>
        </w:rPr>
        <w:t>competing parties</w:t>
      </w:r>
      <w:r w:rsidR="000A5121" w:rsidRPr="00DD5863">
        <w:rPr>
          <w:sz w:val="36"/>
          <w:szCs w:val="36"/>
        </w:rPr>
        <w:t xml:space="preserve"> and 11 presidential candidates</w:t>
      </w:r>
      <w:r w:rsidR="00481086" w:rsidRPr="00DD5863">
        <w:rPr>
          <w:sz w:val="36"/>
          <w:szCs w:val="36"/>
        </w:rPr>
        <w:t>.</w:t>
      </w:r>
      <w:r w:rsidRPr="00FF002B">
        <w:rPr>
          <w:sz w:val="36"/>
          <w:szCs w:val="36"/>
        </w:rPr>
        <w:t xml:space="preserve"> </w:t>
      </w:r>
    </w:p>
    <w:p w14:paraId="21E92640" w14:textId="496D6CED" w:rsidR="00656FC4" w:rsidRDefault="00656FC4" w:rsidP="00656FC4">
      <w:pPr>
        <w:pStyle w:val="NormalWeb"/>
        <w:spacing w:line="360" w:lineRule="auto"/>
        <w:jc w:val="both"/>
        <w:rPr>
          <w:b/>
          <w:sz w:val="36"/>
          <w:szCs w:val="36"/>
        </w:rPr>
      </w:pPr>
      <w:r w:rsidRPr="000D6F5B">
        <w:rPr>
          <w:b/>
          <w:sz w:val="36"/>
          <w:szCs w:val="36"/>
        </w:rPr>
        <w:t>Chair</w:t>
      </w:r>
      <w:r w:rsidR="00DD5863">
        <w:rPr>
          <w:b/>
          <w:sz w:val="36"/>
          <w:szCs w:val="36"/>
        </w:rPr>
        <w:t>;</w:t>
      </w:r>
    </w:p>
    <w:p w14:paraId="1CA931D3" w14:textId="3BBE0AAB" w:rsidR="00656FC4" w:rsidRPr="005621ED" w:rsidRDefault="00656FC4" w:rsidP="00FF002B">
      <w:pPr>
        <w:pStyle w:val="NormalWeb"/>
        <w:spacing w:line="360" w:lineRule="auto"/>
        <w:jc w:val="both"/>
        <w:rPr>
          <w:sz w:val="36"/>
          <w:szCs w:val="36"/>
          <w:highlight w:val="yellow"/>
        </w:rPr>
      </w:pPr>
      <w:r w:rsidRPr="00117DA7">
        <w:rPr>
          <w:sz w:val="36"/>
          <w:szCs w:val="36"/>
        </w:rPr>
        <w:t xml:space="preserve">Zimbabwe </w:t>
      </w:r>
      <w:r w:rsidR="003D6401">
        <w:rPr>
          <w:sz w:val="36"/>
          <w:szCs w:val="36"/>
        </w:rPr>
        <w:t>is P</w:t>
      </w:r>
      <w:r w:rsidR="009A4CB8" w:rsidRPr="00117DA7">
        <w:rPr>
          <w:sz w:val="36"/>
          <w:szCs w:val="36"/>
        </w:rPr>
        <w:t>arty to the</w:t>
      </w:r>
      <w:r w:rsidRPr="00117DA7">
        <w:rPr>
          <w:sz w:val="36"/>
          <w:szCs w:val="36"/>
        </w:rPr>
        <w:t xml:space="preserve"> African Charter on Democracy, Elections and Governance </w:t>
      </w:r>
      <w:r w:rsidR="00117DA7" w:rsidRPr="00117DA7">
        <w:rPr>
          <w:sz w:val="36"/>
          <w:szCs w:val="36"/>
        </w:rPr>
        <w:t>of the</w:t>
      </w:r>
      <w:r w:rsidRPr="00117DA7">
        <w:rPr>
          <w:sz w:val="36"/>
          <w:szCs w:val="36"/>
        </w:rPr>
        <w:t xml:space="preserve"> African Union. </w:t>
      </w:r>
      <w:r w:rsidRPr="00FF002B">
        <w:rPr>
          <w:sz w:val="36"/>
          <w:szCs w:val="36"/>
        </w:rPr>
        <w:t>Th</w:t>
      </w:r>
      <w:r w:rsidR="00D57998">
        <w:rPr>
          <w:sz w:val="36"/>
          <w:szCs w:val="36"/>
        </w:rPr>
        <w:t>is</w:t>
      </w:r>
      <w:r w:rsidRPr="00FF002B">
        <w:rPr>
          <w:sz w:val="36"/>
          <w:szCs w:val="36"/>
        </w:rPr>
        <w:t xml:space="preserve"> </w:t>
      </w:r>
      <w:r w:rsidR="00D57998">
        <w:rPr>
          <w:sz w:val="36"/>
          <w:szCs w:val="36"/>
        </w:rPr>
        <w:t>Charter</w:t>
      </w:r>
      <w:r w:rsidR="003D6401">
        <w:rPr>
          <w:sz w:val="36"/>
          <w:szCs w:val="36"/>
        </w:rPr>
        <w:t xml:space="preserve"> explicitly requires State P</w:t>
      </w:r>
      <w:r w:rsidRPr="00FF002B">
        <w:rPr>
          <w:sz w:val="36"/>
          <w:szCs w:val="36"/>
        </w:rPr>
        <w:t xml:space="preserve">arties to establish and maintain a </w:t>
      </w:r>
      <w:r w:rsidRPr="00FF002B">
        <w:rPr>
          <w:sz w:val="36"/>
          <w:szCs w:val="36"/>
        </w:rPr>
        <w:lastRenderedPageBreak/>
        <w:t>democratic culture</w:t>
      </w:r>
      <w:r w:rsidR="003D6401">
        <w:rPr>
          <w:sz w:val="36"/>
          <w:szCs w:val="36"/>
        </w:rPr>
        <w:t>. Zimbabwe’s ratification of this</w:t>
      </w:r>
      <w:r w:rsidRPr="00FF002B">
        <w:rPr>
          <w:sz w:val="36"/>
          <w:szCs w:val="36"/>
        </w:rPr>
        <w:t xml:space="preserve"> Charter reinforced the country's commitment to</w:t>
      </w:r>
      <w:r w:rsidR="003D6401">
        <w:rPr>
          <w:sz w:val="36"/>
          <w:szCs w:val="36"/>
        </w:rPr>
        <w:t xml:space="preserve"> ensuring free, fair</w:t>
      </w:r>
      <w:r w:rsidRPr="00FF002B">
        <w:rPr>
          <w:sz w:val="36"/>
          <w:szCs w:val="36"/>
        </w:rPr>
        <w:t xml:space="preserve"> and transparent elections. </w:t>
      </w:r>
      <w:r w:rsidR="00481086">
        <w:rPr>
          <w:sz w:val="36"/>
          <w:szCs w:val="36"/>
        </w:rPr>
        <w:t>T</w:t>
      </w:r>
      <w:r w:rsidRPr="00FF002B">
        <w:rPr>
          <w:sz w:val="36"/>
          <w:szCs w:val="36"/>
        </w:rPr>
        <w:t xml:space="preserve">his </w:t>
      </w:r>
      <w:r w:rsidR="00481086">
        <w:rPr>
          <w:sz w:val="36"/>
          <w:szCs w:val="36"/>
        </w:rPr>
        <w:t xml:space="preserve">Charter </w:t>
      </w:r>
      <w:r w:rsidRPr="00FF002B">
        <w:rPr>
          <w:sz w:val="36"/>
          <w:szCs w:val="36"/>
        </w:rPr>
        <w:t xml:space="preserve">was </w:t>
      </w:r>
      <w:r w:rsidR="0025759F" w:rsidRPr="00DD5863">
        <w:rPr>
          <w:sz w:val="36"/>
          <w:szCs w:val="36"/>
        </w:rPr>
        <w:t>the basis for electoral</w:t>
      </w:r>
      <w:r w:rsidRPr="00DD5863">
        <w:rPr>
          <w:sz w:val="36"/>
          <w:szCs w:val="36"/>
        </w:rPr>
        <w:t xml:space="preserve"> reforms </w:t>
      </w:r>
      <w:r w:rsidR="0025759F" w:rsidRPr="00DD5863">
        <w:rPr>
          <w:sz w:val="36"/>
          <w:szCs w:val="36"/>
        </w:rPr>
        <w:t>that</w:t>
      </w:r>
      <w:r w:rsidR="005621ED" w:rsidRPr="00DD5863">
        <w:rPr>
          <w:sz w:val="36"/>
          <w:szCs w:val="36"/>
        </w:rPr>
        <w:t xml:space="preserve"> improv</w:t>
      </w:r>
      <w:r w:rsidR="0025759F" w:rsidRPr="00DD5863">
        <w:rPr>
          <w:sz w:val="36"/>
          <w:szCs w:val="36"/>
        </w:rPr>
        <w:t>ed</w:t>
      </w:r>
      <w:r w:rsidR="005621ED" w:rsidRPr="00DD5863">
        <w:rPr>
          <w:sz w:val="36"/>
          <w:szCs w:val="36"/>
        </w:rPr>
        <w:t xml:space="preserve"> </w:t>
      </w:r>
      <w:r w:rsidR="0025759F" w:rsidRPr="00DD5863">
        <w:rPr>
          <w:sz w:val="36"/>
          <w:szCs w:val="36"/>
        </w:rPr>
        <w:t xml:space="preserve">the country’s </w:t>
      </w:r>
      <w:r w:rsidR="005621ED" w:rsidRPr="00DD5863">
        <w:rPr>
          <w:sz w:val="36"/>
          <w:szCs w:val="36"/>
        </w:rPr>
        <w:t>electoral processes</w:t>
      </w:r>
      <w:r w:rsidR="00DD5863">
        <w:rPr>
          <w:sz w:val="36"/>
          <w:szCs w:val="36"/>
        </w:rPr>
        <w:t>.</w:t>
      </w:r>
    </w:p>
    <w:p w14:paraId="523B760A" w14:textId="40D48BBD" w:rsidR="00B30FE5" w:rsidRPr="00F972ED" w:rsidRDefault="00B30FE5" w:rsidP="007B24EB">
      <w:pPr>
        <w:pStyle w:val="NormalWeb"/>
        <w:spacing w:line="360" w:lineRule="auto"/>
        <w:jc w:val="both"/>
        <w:rPr>
          <w:b/>
          <w:sz w:val="36"/>
          <w:szCs w:val="36"/>
        </w:rPr>
      </w:pPr>
      <w:r w:rsidRPr="00F972ED">
        <w:rPr>
          <w:b/>
          <w:sz w:val="36"/>
          <w:szCs w:val="36"/>
        </w:rPr>
        <w:t>Chair</w:t>
      </w:r>
      <w:r w:rsidR="00114BCE">
        <w:rPr>
          <w:b/>
          <w:sz w:val="36"/>
          <w:szCs w:val="36"/>
        </w:rPr>
        <w:t>;</w:t>
      </w:r>
      <w:r w:rsidRPr="00F972ED">
        <w:rPr>
          <w:b/>
          <w:sz w:val="36"/>
          <w:szCs w:val="36"/>
        </w:rPr>
        <w:t xml:space="preserve"> </w:t>
      </w:r>
    </w:p>
    <w:p w14:paraId="7F912353" w14:textId="483EE51D" w:rsidR="0024013A" w:rsidRDefault="0071788B" w:rsidP="0024013A">
      <w:pPr>
        <w:pStyle w:val="NormalWeb"/>
        <w:spacing w:line="360" w:lineRule="auto"/>
        <w:jc w:val="both"/>
        <w:rPr>
          <w:sz w:val="36"/>
          <w:szCs w:val="36"/>
        </w:rPr>
      </w:pPr>
      <w:r>
        <w:rPr>
          <w:sz w:val="36"/>
          <w:szCs w:val="36"/>
        </w:rPr>
        <w:t xml:space="preserve">To </w:t>
      </w:r>
      <w:r w:rsidR="009605C5">
        <w:rPr>
          <w:sz w:val="36"/>
          <w:szCs w:val="36"/>
        </w:rPr>
        <w:t>enhance welfare</w:t>
      </w:r>
      <w:r>
        <w:rPr>
          <w:sz w:val="36"/>
          <w:szCs w:val="36"/>
        </w:rPr>
        <w:t xml:space="preserve"> </w:t>
      </w:r>
      <w:r w:rsidR="0025759F" w:rsidRPr="00DD5863">
        <w:rPr>
          <w:sz w:val="36"/>
          <w:szCs w:val="36"/>
        </w:rPr>
        <w:t>of citizens</w:t>
      </w:r>
      <w:r w:rsidR="0025759F">
        <w:rPr>
          <w:sz w:val="36"/>
          <w:szCs w:val="36"/>
        </w:rPr>
        <w:t xml:space="preserve"> </w:t>
      </w:r>
      <w:r w:rsidR="00487400">
        <w:rPr>
          <w:sz w:val="36"/>
          <w:szCs w:val="36"/>
        </w:rPr>
        <w:t xml:space="preserve">including those </w:t>
      </w:r>
      <w:r w:rsidRPr="00487400">
        <w:rPr>
          <w:sz w:val="36"/>
          <w:szCs w:val="36"/>
        </w:rPr>
        <w:t>in the diaspora</w:t>
      </w:r>
      <w:r>
        <w:rPr>
          <w:sz w:val="36"/>
          <w:szCs w:val="36"/>
        </w:rPr>
        <w:t>,</w:t>
      </w:r>
      <w:r w:rsidR="0024013A" w:rsidRPr="00FF002B">
        <w:rPr>
          <w:sz w:val="36"/>
          <w:szCs w:val="36"/>
        </w:rPr>
        <w:t xml:space="preserve"> </w:t>
      </w:r>
      <w:r w:rsidR="0025759F" w:rsidRPr="00DD5863">
        <w:rPr>
          <w:sz w:val="36"/>
          <w:szCs w:val="36"/>
        </w:rPr>
        <w:t>on 14 December 2021</w:t>
      </w:r>
      <w:r w:rsidR="00D57998">
        <w:rPr>
          <w:sz w:val="36"/>
          <w:szCs w:val="36"/>
        </w:rPr>
        <w:t>,</w:t>
      </w:r>
      <w:r w:rsidR="0025759F" w:rsidRPr="00DD5863">
        <w:rPr>
          <w:sz w:val="36"/>
          <w:szCs w:val="36"/>
        </w:rPr>
        <w:t xml:space="preserve"> </w:t>
      </w:r>
      <w:r w:rsidR="00CF5645">
        <w:rPr>
          <w:sz w:val="36"/>
          <w:szCs w:val="36"/>
        </w:rPr>
        <w:t>the governm</w:t>
      </w:r>
      <w:r>
        <w:rPr>
          <w:sz w:val="36"/>
          <w:szCs w:val="36"/>
        </w:rPr>
        <w:t xml:space="preserve">ent </w:t>
      </w:r>
      <w:r w:rsidR="000938CF">
        <w:rPr>
          <w:sz w:val="36"/>
          <w:szCs w:val="36"/>
        </w:rPr>
        <w:t>launched</w:t>
      </w:r>
      <w:r>
        <w:rPr>
          <w:sz w:val="36"/>
          <w:szCs w:val="36"/>
        </w:rPr>
        <w:t xml:space="preserve"> </w:t>
      </w:r>
      <w:r w:rsidR="0025759F" w:rsidRPr="00DD5863">
        <w:rPr>
          <w:sz w:val="36"/>
          <w:szCs w:val="36"/>
        </w:rPr>
        <w:t>the biometric</w:t>
      </w:r>
      <w:r>
        <w:rPr>
          <w:sz w:val="36"/>
          <w:szCs w:val="36"/>
        </w:rPr>
        <w:t xml:space="preserve"> e-passport</w:t>
      </w:r>
      <w:r w:rsidR="00CF5645">
        <w:rPr>
          <w:sz w:val="36"/>
          <w:szCs w:val="36"/>
        </w:rPr>
        <w:t xml:space="preserve">. </w:t>
      </w:r>
      <w:r>
        <w:rPr>
          <w:sz w:val="36"/>
          <w:szCs w:val="36"/>
        </w:rPr>
        <w:t xml:space="preserve"> </w:t>
      </w:r>
      <w:r w:rsidR="00CF5645">
        <w:rPr>
          <w:sz w:val="36"/>
          <w:szCs w:val="36"/>
        </w:rPr>
        <w:t>It</w:t>
      </w:r>
      <w:r w:rsidR="0025759F" w:rsidRPr="00DD5863">
        <w:rPr>
          <w:sz w:val="36"/>
          <w:szCs w:val="36"/>
        </w:rPr>
        <w:t xml:space="preserve"> has continued to ramp up the establishment </w:t>
      </w:r>
      <w:r w:rsidR="00CF5645">
        <w:rPr>
          <w:sz w:val="36"/>
          <w:szCs w:val="36"/>
        </w:rPr>
        <w:t xml:space="preserve">of </w:t>
      </w:r>
      <w:r w:rsidR="0025759F" w:rsidRPr="00DD5863">
        <w:rPr>
          <w:sz w:val="36"/>
          <w:szCs w:val="36"/>
        </w:rPr>
        <w:t>e-passport centres</w:t>
      </w:r>
      <w:r w:rsidR="00CF5645">
        <w:rPr>
          <w:sz w:val="36"/>
          <w:szCs w:val="36"/>
        </w:rPr>
        <w:t xml:space="preserve"> in destination</w:t>
      </w:r>
      <w:r w:rsidR="00E269C0">
        <w:rPr>
          <w:sz w:val="36"/>
          <w:szCs w:val="36"/>
        </w:rPr>
        <w:t>s</w:t>
      </w:r>
      <w:r w:rsidR="00CF5645">
        <w:rPr>
          <w:sz w:val="36"/>
          <w:szCs w:val="36"/>
        </w:rPr>
        <w:t xml:space="preserve"> like South Africa and the UK </w:t>
      </w:r>
      <w:r w:rsidR="0025759F" w:rsidRPr="00DD5863">
        <w:rPr>
          <w:sz w:val="36"/>
          <w:szCs w:val="36"/>
        </w:rPr>
        <w:t xml:space="preserve">with state-of- the art technology to ensure </w:t>
      </w:r>
      <w:r w:rsidR="00CF5645" w:rsidRPr="00DD5863">
        <w:rPr>
          <w:sz w:val="36"/>
          <w:szCs w:val="36"/>
        </w:rPr>
        <w:t>efficient</w:t>
      </w:r>
      <w:r w:rsidR="00CF5645">
        <w:rPr>
          <w:sz w:val="36"/>
          <w:szCs w:val="36"/>
        </w:rPr>
        <w:t xml:space="preserve">, </w:t>
      </w:r>
      <w:r w:rsidR="00CF5645" w:rsidRPr="00DD5863">
        <w:rPr>
          <w:sz w:val="36"/>
          <w:szCs w:val="36"/>
        </w:rPr>
        <w:t xml:space="preserve">secure </w:t>
      </w:r>
      <w:r w:rsidR="0025759F" w:rsidRPr="00DD5863">
        <w:rPr>
          <w:sz w:val="36"/>
          <w:szCs w:val="36"/>
        </w:rPr>
        <w:t xml:space="preserve">and </w:t>
      </w:r>
      <w:r w:rsidR="00CF5645">
        <w:rPr>
          <w:sz w:val="36"/>
          <w:szCs w:val="36"/>
        </w:rPr>
        <w:t xml:space="preserve">expeditious </w:t>
      </w:r>
      <w:r w:rsidR="0025759F" w:rsidRPr="00DD5863">
        <w:rPr>
          <w:sz w:val="36"/>
          <w:szCs w:val="36"/>
        </w:rPr>
        <w:t xml:space="preserve">passport processing for </w:t>
      </w:r>
      <w:r w:rsidRPr="00DD5863">
        <w:rPr>
          <w:sz w:val="36"/>
          <w:szCs w:val="36"/>
        </w:rPr>
        <w:t xml:space="preserve">citizens living </w:t>
      </w:r>
      <w:r w:rsidR="000938CF" w:rsidRPr="00DD5863">
        <w:rPr>
          <w:sz w:val="36"/>
          <w:szCs w:val="36"/>
        </w:rPr>
        <w:t>abroad</w:t>
      </w:r>
      <w:r w:rsidR="00CF5645">
        <w:rPr>
          <w:sz w:val="36"/>
          <w:szCs w:val="36"/>
        </w:rPr>
        <w:t>.</w:t>
      </w:r>
      <w:r w:rsidR="008078F9" w:rsidRPr="00DD5863">
        <w:rPr>
          <w:sz w:val="36"/>
          <w:szCs w:val="36"/>
        </w:rPr>
        <w:t xml:space="preserve"> </w:t>
      </w:r>
      <w:r w:rsidR="00CF5645">
        <w:rPr>
          <w:sz w:val="36"/>
          <w:szCs w:val="36"/>
        </w:rPr>
        <w:t>This has</w:t>
      </w:r>
      <w:r w:rsidR="000938CF" w:rsidRPr="00DD5863">
        <w:rPr>
          <w:sz w:val="36"/>
          <w:szCs w:val="36"/>
        </w:rPr>
        <w:t xml:space="preserve"> </w:t>
      </w:r>
      <w:r w:rsidR="000938CF" w:rsidRPr="00FF002B">
        <w:rPr>
          <w:sz w:val="36"/>
          <w:szCs w:val="36"/>
        </w:rPr>
        <w:t>significant</w:t>
      </w:r>
      <w:r w:rsidR="008078F9" w:rsidRPr="00DD5863">
        <w:rPr>
          <w:sz w:val="36"/>
          <w:szCs w:val="36"/>
        </w:rPr>
        <w:t>ly</w:t>
      </w:r>
      <w:r w:rsidR="000938CF" w:rsidRPr="00FF002B">
        <w:rPr>
          <w:sz w:val="36"/>
          <w:szCs w:val="36"/>
        </w:rPr>
        <w:t xml:space="preserve"> </w:t>
      </w:r>
      <w:r w:rsidR="000938CF" w:rsidRPr="00DD5863">
        <w:rPr>
          <w:sz w:val="36"/>
          <w:szCs w:val="36"/>
        </w:rPr>
        <w:t>advanc</w:t>
      </w:r>
      <w:r w:rsidR="00CF5645">
        <w:rPr>
          <w:sz w:val="36"/>
          <w:szCs w:val="36"/>
        </w:rPr>
        <w:t>ed</w:t>
      </w:r>
      <w:r w:rsidR="00BC0A2A">
        <w:rPr>
          <w:sz w:val="36"/>
          <w:szCs w:val="36"/>
        </w:rPr>
        <w:t xml:space="preserve"> </w:t>
      </w:r>
      <w:r w:rsidR="000938CF" w:rsidRPr="00FF002B">
        <w:rPr>
          <w:sz w:val="36"/>
          <w:szCs w:val="36"/>
        </w:rPr>
        <w:t>civil and politic</w:t>
      </w:r>
      <w:r w:rsidR="000938CF">
        <w:rPr>
          <w:sz w:val="36"/>
          <w:szCs w:val="36"/>
        </w:rPr>
        <w:t>al rights</w:t>
      </w:r>
      <w:r w:rsidR="00CF5645">
        <w:rPr>
          <w:sz w:val="36"/>
          <w:szCs w:val="36"/>
        </w:rPr>
        <w:t xml:space="preserve"> of our citizens</w:t>
      </w:r>
      <w:r w:rsidR="000938CF">
        <w:rPr>
          <w:sz w:val="36"/>
          <w:szCs w:val="36"/>
        </w:rPr>
        <w:t>. This facility</w:t>
      </w:r>
      <w:r w:rsidR="0024013A" w:rsidRPr="00FF002B">
        <w:rPr>
          <w:sz w:val="36"/>
          <w:szCs w:val="36"/>
        </w:rPr>
        <w:t xml:space="preserve"> </w:t>
      </w:r>
      <w:r w:rsidR="008078F9" w:rsidRPr="00DD5863">
        <w:rPr>
          <w:sz w:val="36"/>
          <w:szCs w:val="36"/>
        </w:rPr>
        <w:t>effectively</w:t>
      </w:r>
      <w:r w:rsidR="008078F9">
        <w:rPr>
          <w:sz w:val="36"/>
          <w:szCs w:val="36"/>
        </w:rPr>
        <w:t xml:space="preserve"> </w:t>
      </w:r>
      <w:r w:rsidR="0024013A" w:rsidRPr="00FF002B">
        <w:rPr>
          <w:sz w:val="36"/>
          <w:szCs w:val="36"/>
        </w:rPr>
        <w:t>empowers Zimbabweans, reinforc</w:t>
      </w:r>
      <w:r w:rsidR="008078F9" w:rsidRPr="00CF5645">
        <w:rPr>
          <w:sz w:val="36"/>
          <w:szCs w:val="36"/>
        </w:rPr>
        <w:t>es</w:t>
      </w:r>
      <w:r w:rsidR="0024013A" w:rsidRPr="00FF002B">
        <w:rPr>
          <w:sz w:val="36"/>
          <w:szCs w:val="36"/>
        </w:rPr>
        <w:t xml:space="preserve"> their rights and supports the country’s democratic process and development.</w:t>
      </w:r>
    </w:p>
    <w:p w14:paraId="464563D4" w14:textId="337EE939" w:rsidR="00771FD1" w:rsidRPr="00771FD1" w:rsidRDefault="00771FD1" w:rsidP="0024013A">
      <w:pPr>
        <w:pStyle w:val="NormalWeb"/>
        <w:spacing w:line="360" w:lineRule="auto"/>
        <w:jc w:val="both"/>
        <w:rPr>
          <w:b/>
          <w:bCs/>
          <w:sz w:val="36"/>
          <w:szCs w:val="36"/>
        </w:rPr>
      </w:pPr>
      <w:r w:rsidRPr="00771FD1">
        <w:rPr>
          <w:b/>
          <w:bCs/>
          <w:sz w:val="36"/>
          <w:szCs w:val="36"/>
        </w:rPr>
        <w:t>Chair;</w:t>
      </w:r>
    </w:p>
    <w:p w14:paraId="7F74BCD4" w14:textId="7C376D74" w:rsidR="00771FD1" w:rsidRPr="00872120" w:rsidRDefault="00771FD1" w:rsidP="00771FD1">
      <w:pPr>
        <w:pStyle w:val="NormalWeb"/>
        <w:spacing w:line="360" w:lineRule="auto"/>
        <w:jc w:val="both"/>
        <w:rPr>
          <w:color w:val="00B050"/>
          <w:sz w:val="36"/>
          <w:szCs w:val="36"/>
        </w:rPr>
      </w:pPr>
      <w:r w:rsidRPr="00872120">
        <w:rPr>
          <w:sz w:val="36"/>
          <w:szCs w:val="36"/>
        </w:rPr>
        <w:t xml:space="preserve">The </w:t>
      </w:r>
      <w:r w:rsidR="00872120">
        <w:rPr>
          <w:sz w:val="36"/>
          <w:szCs w:val="36"/>
        </w:rPr>
        <w:t>G</w:t>
      </w:r>
      <w:r w:rsidRPr="00872120">
        <w:rPr>
          <w:sz w:val="36"/>
          <w:szCs w:val="36"/>
        </w:rPr>
        <w:t xml:space="preserve">overnment also enacted the Freedom of Information Act and the Maintenance of Peace and Order Act. The Freedom of Information Act provides for the constitutional rights of expression and freedom of the media. It provides for the right to access information held by entities in the interest of public </w:t>
      </w:r>
      <w:r w:rsidRPr="00872120">
        <w:rPr>
          <w:sz w:val="36"/>
          <w:szCs w:val="36"/>
        </w:rPr>
        <w:lastRenderedPageBreak/>
        <w:t xml:space="preserve">accountability or for the exercise or protection of a right. In line with the </w:t>
      </w:r>
      <w:r w:rsidR="00B5341E" w:rsidRPr="00872120">
        <w:rPr>
          <w:sz w:val="36"/>
          <w:szCs w:val="36"/>
        </w:rPr>
        <w:t>Constitution</w:t>
      </w:r>
      <w:r w:rsidRPr="00872120">
        <w:rPr>
          <w:sz w:val="36"/>
          <w:szCs w:val="36"/>
        </w:rPr>
        <w:t>, the Maintenance of Peace and Order Act makes provision for peace, order and security to ensure the enjoyment of rights and freedoms by any person and in particular for the conduct of gatherings in a manner that protects the rights of freedom of assembly, association, demonstration and petitioning without prejudicing the rights and freedoms of others</w:t>
      </w:r>
      <w:r w:rsidRPr="00872120">
        <w:rPr>
          <w:color w:val="00B050"/>
          <w:sz w:val="36"/>
          <w:szCs w:val="36"/>
        </w:rPr>
        <w:t xml:space="preserve">. </w:t>
      </w:r>
    </w:p>
    <w:p w14:paraId="649BB536" w14:textId="21FD4B6F" w:rsidR="00B30FE5" w:rsidRPr="009605C5" w:rsidRDefault="00B30FE5" w:rsidP="007B24EB">
      <w:pPr>
        <w:pStyle w:val="NormalWeb"/>
        <w:spacing w:line="360" w:lineRule="auto"/>
        <w:jc w:val="both"/>
        <w:rPr>
          <w:b/>
          <w:sz w:val="36"/>
          <w:szCs w:val="36"/>
        </w:rPr>
      </w:pPr>
      <w:r w:rsidRPr="009605C5">
        <w:rPr>
          <w:b/>
          <w:sz w:val="36"/>
          <w:szCs w:val="36"/>
        </w:rPr>
        <w:t>Chair</w:t>
      </w:r>
      <w:r w:rsidR="00DD5863">
        <w:rPr>
          <w:b/>
          <w:sz w:val="36"/>
          <w:szCs w:val="36"/>
        </w:rPr>
        <w:t>;</w:t>
      </w:r>
    </w:p>
    <w:p w14:paraId="443BC611" w14:textId="3E344AB6" w:rsidR="000C743C" w:rsidRPr="00FF002B" w:rsidRDefault="000C743C" w:rsidP="000C743C">
      <w:pPr>
        <w:pStyle w:val="NormalWeb"/>
        <w:spacing w:line="360" w:lineRule="auto"/>
        <w:jc w:val="both"/>
        <w:rPr>
          <w:sz w:val="36"/>
          <w:szCs w:val="36"/>
        </w:rPr>
      </w:pPr>
      <w:r w:rsidRPr="00DD5863">
        <w:rPr>
          <w:sz w:val="36"/>
          <w:szCs w:val="36"/>
        </w:rPr>
        <w:t>A</w:t>
      </w:r>
      <w:r w:rsidR="008078F9" w:rsidRPr="00DD5863">
        <w:rPr>
          <w:sz w:val="36"/>
          <w:szCs w:val="36"/>
        </w:rPr>
        <w:t xml:space="preserve"> number of measures have been implemented to </w:t>
      </w:r>
      <w:r w:rsidR="00E269C0">
        <w:rPr>
          <w:sz w:val="36"/>
          <w:szCs w:val="36"/>
        </w:rPr>
        <w:t>improve</w:t>
      </w:r>
      <w:r w:rsidR="008078F9" w:rsidRPr="00DD5863">
        <w:rPr>
          <w:sz w:val="36"/>
          <w:szCs w:val="36"/>
        </w:rPr>
        <w:t xml:space="preserve"> a</w:t>
      </w:r>
      <w:r w:rsidRPr="00DD5863">
        <w:rPr>
          <w:sz w:val="36"/>
          <w:szCs w:val="36"/>
        </w:rPr>
        <w:t>ccess</w:t>
      </w:r>
      <w:r w:rsidRPr="00FF002B">
        <w:rPr>
          <w:sz w:val="36"/>
          <w:szCs w:val="36"/>
        </w:rPr>
        <w:t xml:space="preserve"> to justice in Zimbabwe</w:t>
      </w:r>
      <w:r w:rsidR="008078F9">
        <w:rPr>
          <w:sz w:val="36"/>
          <w:szCs w:val="36"/>
        </w:rPr>
        <w:t>.</w:t>
      </w:r>
      <w:r w:rsidRPr="00FF002B">
        <w:rPr>
          <w:sz w:val="36"/>
          <w:szCs w:val="36"/>
        </w:rPr>
        <w:t xml:space="preserve"> </w:t>
      </w:r>
      <w:r w:rsidR="008078F9" w:rsidRPr="00DD5863">
        <w:rPr>
          <w:sz w:val="36"/>
          <w:szCs w:val="36"/>
        </w:rPr>
        <w:t>The</w:t>
      </w:r>
      <w:r w:rsidR="00B5341E">
        <w:rPr>
          <w:sz w:val="36"/>
          <w:szCs w:val="36"/>
        </w:rPr>
        <w:t>se</w:t>
      </w:r>
      <w:r w:rsidR="008078F9">
        <w:rPr>
          <w:b/>
          <w:bCs/>
          <w:sz w:val="36"/>
          <w:szCs w:val="36"/>
        </w:rPr>
        <w:t xml:space="preserve"> </w:t>
      </w:r>
      <w:r w:rsidRPr="00FF002B">
        <w:rPr>
          <w:sz w:val="36"/>
          <w:szCs w:val="36"/>
        </w:rPr>
        <w:t>strides mak</w:t>
      </w:r>
      <w:r w:rsidR="008078F9">
        <w:rPr>
          <w:b/>
          <w:bCs/>
          <w:sz w:val="36"/>
          <w:szCs w:val="36"/>
        </w:rPr>
        <w:t>e</w:t>
      </w:r>
      <w:r w:rsidRPr="00FF002B">
        <w:rPr>
          <w:sz w:val="36"/>
          <w:szCs w:val="36"/>
        </w:rPr>
        <w:t xml:space="preserve"> the judicial system more accessible, efficient, and effective for all its citizens</w:t>
      </w:r>
      <w:r w:rsidR="0038047B">
        <w:rPr>
          <w:b/>
          <w:bCs/>
          <w:sz w:val="36"/>
          <w:szCs w:val="36"/>
        </w:rPr>
        <w:t>.</w:t>
      </w:r>
      <w:r w:rsidR="00872120">
        <w:rPr>
          <w:sz w:val="36"/>
          <w:szCs w:val="36"/>
        </w:rPr>
        <w:t xml:space="preserve"> </w:t>
      </w:r>
      <w:r w:rsidRPr="00FF002B">
        <w:rPr>
          <w:sz w:val="36"/>
          <w:szCs w:val="36"/>
        </w:rPr>
        <w:t>A key step towards enhancing access to justice in Zimbabwe has been the decentralization of courts</w:t>
      </w:r>
      <w:r w:rsidR="00F73C80" w:rsidRPr="00FF002B">
        <w:rPr>
          <w:sz w:val="36"/>
          <w:szCs w:val="36"/>
        </w:rPr>
        <w:t>, Legal Aid Directorate, the Pre-Trial Diversion and the Community Service</w:t>
      </w:r>
      <w:r w:rsidR="009A4CB8">
        <w:rPr>
          <w:sz w:val="36"/>
          <w:szCs w:val="36"/>
        </w:rPr>
        <w:t xml:space="preserve"> to</w:t>
      </w:r>
      <w:r w:rsidRPr="00FF002B">
        <w:rPr>
          <w:sz w:val="36"/>
          <w:szCs w:val="36"/>
        </w:rPr>
        <w:t xml:space="preserve"> districts. This significantly reduce</w:t>
      </w:r>
      <w:r w:rsidR="00B5341E">
        <w:rPr>
          <w:sz w:val="36"/>
          <w:szCs w:val="36"/>
        </w:rPr>
        <w:t>s</w:t>
      </w:r>
      <w:r w:rsidRPr="00FF002B">
        <w:rPr>
          <w:sz w:val="36"/>
          <w:szCs w:val="36"/>
        </w:rPr>
        <w:t xml:space="preserve"> the geographical barriers faced by </w:t>
      </w:r>
      <w:r w:rsidR="002B6F78">
        <w:rPr>
          <w:sz w:val="36"/>
          <w:szCs w:val="36"/>
        </w:rPr>
        <w:t>citizens</w:t>
      </w:r>
      <w:r w:rsidRPr="00FF002B">
        <w:rPr>
          <w:sz w:val="36"/>
          <w:szCs w:val="36"/>
        </w:rPr>
        <w:t xml:space="preserve"> in accessing judicial services</w:t>
      </w:r>
      <w:r w:rsidR="002B6F78">
        <w:rPr>
          <w:sz w:val="36"/>
          <w:szCs w:val="36"/>
        </w:rPr>
        <w:t>.</w:t>
      </w:r>
    </w:p>
    <w:p w14:paraId="2780CAA6" w14:textId="709AE61E" w:rsidR="007003CA" w:rsidRPr="007003CA" w:rsidRDefault="002B6F78" w:rsidP="000C743C">
      <w:pPr>
        <w:pStyle w:val="NormalWeb"/>
        <w:spacing w:line="360" w:lineRule="auto"/>
        <w:jc w:val="both"/>
        <w:rPr>
          <w:sz w:val="36"/>
          <w:szCs w:val="36"/>
        </w:rPr>
      </w:pPr>
      <w:r>
        <w:rPr>
          <w:sz w:val="36"/>
          <w:szCs w:val="36"/>
        </w:rPr>
        <w:t>T</w:t>
      </w:r>
      <w:r w:rsidR="007003CA" w:rsidRPr="007003CA">
        <w:rPr>
          <w:sz w:val="36"/>
          <w:szCs w:val="36"/>
        </w:rPr>
        <w:t xml:space="preserve">he introduction of a Performance Management System for the judiciary </w:t>
      </w:r>
      <w:r>
        <w:rPr>
          <w:sz w:val="36"/>
          <w:szCs w:val="36"/>
        </w:rPr>
        <w:t xml:space="preserve">has improved its </w:t>
      </w:r>
      <w:r w:rsidR="007003CA" w:rsidRPr="007003CA">
        <w:rPr>
          <w:sz w:val="36"/>
          <w:szCs w:val="36"/>
        </w:rPr>
        <w:t xml:space="preserve">efficiency and effectiveness. Equally important, is the Integrated Electronic Case Management </w:t>
      </w:r>
      <w:r w:rsidR="007003CA" w:rsidRPr="007003CA">
        <w:rPr>
          <w:sz w:val="36"/>
          <w:szCs w:val="36"/>
        </w:rPr>
        <w:lastRenderedPageBreak/>
        <w:t>System (I</w:t>
      </w:r>
      <w:r w:rsidR="00B5341E">
        <w:rPr>
          <w:sz w:val="36"/>
          <w:szCs w:val="36"/>
        </w:rPr>
        <w:t>ECMS)</w:t>
      </w:r>
      <w:r w:rsidR="007003CA" w:rsidRPr="007003CA">
        <w:rPr>
          <w:sz w:val="36"/>
          <w:szCs w:val="36"/>
        </w:rPr>
        <w:t xml:space="preserve"> that was rolled out in superior courts and is now being cascaded to the lower courts. </w:t>
      </w:r>
    </w:p>
    <w:p w14:paraId="5027DD08" w14:textId="3501B04C" w:rsidR="00733838" w:rsidRDefault="00B004BA" w:rsidP="000C743C">
      <w:pPr>
        <w:pStyle w:val="NormalWeb"/>
        <w:spacing w:line="360" w:lineRule="auto"/>
        <w:jc w:val="both"/>
        <w:rPr>
          <w:b/>
          <w:bCs/>
          <w:sz w:val="36"/>
          <w:szCs w:val="36"/>
        </w:rPr>
      </w:pPr>
      <w:r w:rsidRPr="00B004BA">
        <w:rPr>
          <w:b/>
          <w:bCs/>
          <w:sz w:val="36"/>
          <w:szCs w:val="36"/>
        </w:rPr>
        <w:t>Chair</w:t>
      </w:r>
      <w:r w:rsidR="00114BCE">
        <w:rPr>
          <w:b/>
          <w:bCs/>
          <w:sz w:val="36"/>
          <w:szCs w:val="36"/>
        </w:rPr>
        <w:t>;</w:t>
      </w:r>
    </w:p>
    <w:p w14:paraId="557F169B" w14:textId="7D8E677D" w:rsidR="00B004BA" w:rsidRPr="007003CA" w:rsidRDefault="00733838" w:rsidP="000C743C">
      <w:pPr>
        <w:pStyle w:val="NormalWeb"/>
        <w:spacing w:line="360" w:lineRule="auto"/>
        <w:jc w:val="both"/>
        <w:rPr>
          <w:b/>
          <w:bCs/>
          <w:sz w:val="36"/>
          <w:szCs w:val="36"/>
        </w:rPr>
      </w:pPr>
      <w:r>
        <w:rPr>
          <w:sz w:val="36"/>
          <w:szCs w:val="36"/>
        </w:rPr>
        <w:t>W</w:t>
      </w:r>
      <w:r w:rsidR="00B004BA">
        <w:rPr>
          <w:sz w:val="36"/>
          <w:szCs w:val="36"/>
        </w:rPr>
        <w:t>ith regard</w:t>
      </w:r>
      <w:r w:rsidR="00B004BA" w:rsidRPr="00733838">
        <w:rPr>
          <w:strike/>
          <w:sz w:val="36"/>
          <w:szCs w:val="36"/>
        </w:rPr>
        <w:t>s</w:t>
      </w:r>
      <w:r w:rsidR="00B004BA">
        <w:rPr>
          <w:sz w:val="36"/>
          <w:szCs w:val="36"/>
        </w:rPr>
        <w:t xml:space="preserve"> </w:t>
      </w:r>
      <w:r w:rsidR="00487A84">
        <w:rPr>
          <w:sz w:val="36"/>
          <w:szCs w:val="36"/>
        </w:rPr>
        <w:t xml:space="preserve">to </w:t>
      </w:r>
      <w:r w:rsidRPr="00DD5863">
        <w:rPr>
          <w:sz w:val="36"/>
          <w:szCs w:val="36"/>
        </w:rPr>
        <w:t>the</w:t>
      </w:r>
      <w:r>
        <w:rPr>
          <w:b/>
          <w:bCs/>
          <w:sz w:val="36"/>
          <w:szCs w:val="36"/>
        </w:rPr>
        <w:t xml:space="preserve"> </w:t>
      </w:r>
      <w:r w:rsidR="00487A84">
        <w:rPr>
          <w:sz w:val="36"/>
          <w:szCs w:val="36"/>
        </w:rPr>
        <w:t>rights of inmates</w:t>
      </w:r>
      <w:r w:rsidR="00B004BA">
        <w:rPr>
          <w:sz w:val="36"/>
          <w:szCs w:val="36"/>
        </w:rPr>
        <w:t xml:space="preserve">, </w:t>
      </w:r>
      <w:r w:rsidR="00B004BA" w:rsidRPr="00B004BA">
        <w:rPr>
          <w:sz w:val="36"/>
          <w:szCs w:val="36"/>
        </w:rPr>
        <w:t xml:space="preserve">Zimbabwe </w:t>
      </w:r>
      <w:r w:rsidR="00B004BA">
        <w:rPr>
          <w:sz w:val="36"/>
          <w:szCs w:val="36"/>
        </w:rPr>
        <w:t>passed into law</w:t>
      </w:r>
      <w:r w:rsidR="007E2756">
        <w:rPr>
          <w:sz w:val="36"/>
          <w:szCs w:val="36"/>
        </w:rPr>
        <w:t>,</w:t>
      </w:r>
      <w:r w:rsidR="00B004BA">
        <w:rPr>
          <w:sz w:val="36"/>
          <w:szCs w:val="36"/>
        </w:rPr>
        <w:t xml:space="preserve"> the </w:t>
      </w:r>
      <w:r w:rsidR="00B004BA" w:rsidRPr="00B004BA">
        <w:rPr>
          <w:sz w:val="36"/>
          <w:szCs w:val="36"/>
        </w:rPr>
        <w:t>Prisons and Correctional Service Act</w:t>
      </w:r>
      <w:r w:rsidR="00B004BA">
        <w:rPr>
          <w:sz w:val="36"/>
          <w:szCs w:val="36"/>
        </w:rPr>
        <w:t xml:space="preserve">, </w:t>
      </w:r>
      <w:r w:rsidR="00B004BA" w:rsidRPr="00B004BA">
        <w:rPr>
          <w:sz w:val="36"/>
          <w:szCs w:val="36"/>
        </w:rPr>
        <w:t xml:space="preserve">following a comprehensive review to align it with the </w:t>
      </w:r>
      <w:r w:rsidR="009A4CB8">
        <w:rPr>
          <w:sz w:val="36"/>
          <w:szCs w:val="36"/>
        </w:rPr>
        <w:t>C</w:t>
      </w:r>
      <w:r w:rsidR="00B004BA" w:rsidRPr="00B004BA">
        <w:rPr>
          <w:sz w:val="36"/>
          <w:szCs w:val="36"/>
        </w:rPr>
        <w:t xml:space="preserve">onstitution. This legislative </w:t>
      </w:r>
      <w:r w:rsidRPr="00DD5863">
        <w:rPr>
          <w:sz w:val="36"/>
          <w:szCs w:val="36"/>
        </w:rPr>
        <w:t>review</w:t>
      </w:r>
      <w:r w:rsidR="00B004BA" w:rsidRPr="00DD5863">
        <w:rPr>
          <w:sz w:val="36"/>
          <w:szCs w:val="36"/>
        </w:rPr>
        <w:t xml:space="preserve"> </w:t>
      </w:r>
      <w:r w:rsidRPr="00DD5863">
        <w:rPr>
          <w:sz w:val="36"/>
          <w:szCs w:val="36"/>
        </w:rPr>
        <w:t>was</w:t>
      </w:r>
      <w:r w:rsidR="00B004BA" w:rsidRPr="00B004BA">
        <w:rPr>
          <w:sz w:val="36"/>
          <w:szCs w:val="36"/>
        </w:rPr>
        <w:t xml:space="preserve"> after the Constitution of Zimbabwe broade</w:t>
      </w:r>
      <w:r w:rsidR="00487A84">
        <w:rPr>
          <w:sz w:val="36"/>
          <w:szCs w:val="36"/>
        </w:rPr>
        <w:t xml:space="preserve">ned the </w:t>
      </w:r>
      <w:r w:rsidR="00B004BA" w:rsidRPr="00B004BA">
        <w:rPr>
          <w:sz w:val="36"/>
          <w:szCs w:val="36"/>
        </w:rPr>
        <w:t xml:space="preserve">mandate </w:t>
      </w:r>
      <w:r w:rsidR="00487A84">
        <w:rPr>
          <w:sz w:val="36"/>
          <w:szCs w:val="36"/>
        </w:rPr>
        <w:t xml:space="preserve">of the Zimbabwe </w:t>
      </w:r>
      <w:r w:rsidR="00487A84" w:rsidRPr="00B004BA">
        <w:rPr>
          <w:sz w:val="36"/>
          <w:szCs w:val="36"/>
        </w:rPr>
        <w:t>Prisons and Correctional Ser</w:t>
      </w:r>
      <w:r w:rsidR="00487A84">
        <w:rPr>
          <w:sz w:val="36"/>
          <w:szCs w:val="36"/>
        </w:rPr>
        <w:t>vice</w:t>
      </w:r>
      <w:r w:rsidR="00825DB6">
        <w:rPr>
          <w:sz w:val="36"/>
          <w:szCs w:val="36"/>
        </w:rPr>
        <w:t xml:space="preserve"> (ZPCS)</w:t>
      </w:r>
      <w:r w:rsidR="00B5341E">
        <w:rPr>
          <w:sz w:val="36"/>
          <w:szCs w:val="36"/>
        </w:rPr>
        <w:t>. This</w:t>
      </w:r>
      <w:r w:rsidR="00487A84">
        <w:rPr>
          <w:sz w:val="36"/>
          <w:szCs w:val="36"/>
        </w:rPr>
        <w:t xml:space="preserve"> </w:t>
      </w:r>
      <w:r w:rsidR="00B004BA" w:rsidRPr="00B004BA">
        <w:rPr>
          <w:sz w:val="36"/>
          <w:szCs w:val="36"/>
        </w:rPr>
        <w:t>include</w:t>
      </w:r>
      <w:r w:rsidR="00B5341E">
        <w:rPr>
          <w:sz w:val="36"/>
          <w:szCs w:val="36"/>
        </w:rPr>
        <w:t>s</w:t>
      </w:r>
      <w:r w:rsidR="00B004BA" w:rsidRPr="00B004BA">
        <w:rPr>
          <w:sz w:val="36"/>
          <w:szCs w:val="36"/>
        </w:rPr>
        <w:t xml:space="preserve"> explicit provisions on rehabilitation and correctional services</w:t>
      </w:r>
      <w:r w:rsidR="00825DB6">
        <w:rPr>
          <w:sz w:val="36"/>
          <w:szCs w:val="36"/>
        </w:rPr>
        <w:t xml:space="preserve"> which were not provided for </w:t>
      </w:r>
      <w:r w:rsidR="00B004BA" w:rsidRPr="00B004BA">
        <w:rPr>
          <w:sz w:val="36"/>
          <w:szCs w:val="36"/>
        </w:rPr>
        <w:t xml:space="preserve">in the previous </w:t>
      </w:r>
      <w:r w:rsidR="006717E9">
        <w:rPr>
          <w:sz w:val="36"/>
          <w:szCs w:val="36"/>
        </w:rPr>
        <w:t>statute</w:t>
      </w:r>
      <w:r w:rsidR="00B004BA" w:rsidRPr="00B004BA">
        <w:rPr>
          <w:sz w:val="36"/>
          <w:szCs w:val="36"/>
        </w:rPr>
        <w:t xml:space="preserve">. </w:t>
      </w:r>
      <w:r w:rsidR="00825DB6">
        <w:rPr>
          <w:sz w:val="36"/>
          <w:szCs w:val="36"/>
        </w:rPr>
        <w:t>Further</w:t>
      </w:r>
      <w:r w:rsidR="00D57998">
        <w:rPr>
          <w:sz w:val="36"/>
          <w:szCs w:val="36"/>
        </w:rPr>
        <w:t>,</w:t>
      </w:r>
      <w:r w:rsidR="00825DB6">
        <w:rPr>
          <w:sz w:val="36"/>
          <w:szCs w:val="36"/>
        </w:rPr>
        <w:t xml:space="preserve"> the Act</w:t>
      </w:r>
      <w:r w:rsidR="00B004BA" w:rsidRPr="00B004BA">
        <w:rPr>
          <w:sz w:val="36"/>
          <w:szCs w:val="36"/>
        </w:rPr>
        <w:t xml:space="preserve"> ensures that </w:t>
      </w:r>
      <w:r w:rsidR="00825DB6" w:rsidRPr="00B004BA">
        <w:rPr>
          <w:sz w:val="36"/>
          <w:szCs w:val="36"/>
        </w:rPr>
        <w:t xml:space="preserve">the </w:t>
      </w:r>
      <w:r w:rsidR="00825DB6">
        <w:rPr>
          <w:sz w:val="36"/>
          <w:szCs w:val="36"/>
        </w:rPr>
        <w:t xml:space="preserve">role of the </w:t>
      </w:r>
      <w:r w:rsidR="00B004BA" w:rsidRPr="00B004BA">
        <w:rPr>
          <w:sz w:val="36"/>
          <w:szCs w:val="36"/>
        </w:rPr>
        <w:t>ZPCS in the justice system is robust in its commitment to rehabilitation, making it a key player in the transformation of the correctional system in Zimbabwe.</w:t>
      </w:r>
    </w:p>
    <w:p w14:paraId="0020B924" w14:textId="35DC2D61" w:rsidR="00B30FE5" w:rsidRPr="00FF002B" w:rsidRDefault="00B30FE5" w:rsidP="000C743C">
      <w:pPr>
        <w:pStyle w:val="NormalWeb"/>
        <w:spacing w:line="360" w:lineRule="auto"/>
        <w:jc w:val="both"/>
        <w:rPr>
          <w:b/>
          <w:bCs/>
          <w:sz w:val="36"/>
          <w:szCs w:val="36"/>
        </w:rPr>
      </w:pPr>
      <w:r w:rsidRPr="00FF002B">
        <w:rPr>
          <w:b/>
          <w:bCs/>
          <w:sz w:val="36"/>
          <w:szCs w:val="36"/>
        </w:rPr>
        <w:t>Chair</w:t>
      </w:r>
      <w:r w:rsidR="00114BCE">
        <w:rPr>
          <w:b/>
          <w:bCs/>
          <w:sz w:val="36"/>
          <w:szCs w:val="36"/>
        </w:rPr>
        <w:t>;</w:t>
      </w:r>
    </w:p>
    <w:p w14:paraId="789366D4" w14:textId="093B476A" w:rsidR="001C4B49" w:rsidRPr="00FF002B" w:rsidRDefault="001C4B49" w:rsidP="001C4B49">
      <w:pPr>
        <w:pStyle w:val="NormalWeb"/>
        <w:spacing w:line="360" w:lineRule="auto"/>
        <w:jc w:val="both"/>
        <w:rPr>
          <w:sz w:val="36"/>
          <w:szCs w:val="36"/>
        </w:rPr>
      </w:pPr>
      <w:r w:rsidRPr="00FF002B">
        <w:rPr>
          <w:sz w:val="36"/>
          <w:szCs w:val="36"/>
        </w:rPr>
        <w:t>Zimbabwe has made</w:t>
      </w:r>
      <w:r w:rsidR="00285EC5">
        <w:rPr>
          <w:sz w:val="36"/>
          <w:szCs w:val="36"/>
        </w:rPr>
        <w:t xml:space="preserve"> </w:t>
      </w:r>
      <w:r w:rsidR="00285EC5" w:rsidRPr="00DD5863">
        <w:rPr>
          <w:sz w:val="36"/>
          <w:szCs w:val="36"/>
        </w:rPr>
        <w:t>progress</w:t>
      </w:r>
      <w:r w:rsidRPr="00FF002B">
        <w:rPr>
          <w:sz w:val="36"/>
          <w:szCs w:val="36"/>
        </w:rPr>
        <w:t xml:space="preserve"> in fostering an environment that respects and protects the rights to freedom </w:t>
      </w:r>
      <w:r w:rsidR="006717E9">
        <w:rPr>
          <w:sz w:val="36"/>
          <w:szCs w:val="36"/>
        </w:rPr>
        <w:t xml:space="preserve">of assembly and association. </w:t>
      </w:r>
      <w:r w:rsidR="00CF5645">
        <w:rPr>
          <w:sz w:val="36"/>
          <w:szCs w:val="36"/>
        </w:rPr>
        <w:t>The governm</w:t>
      </w:r>
      <w:r w:rsidR="006717E9">
        <w:rPr>
          <w:sz w:val="36"/>
          <w:szCs w:val="36"/>
        </w:rPr>
        <w:t>ent</w:t>
      </w:r>
      <w:r w:rsidRPr="00FF002B">
        <w:rPr>
          <w:sz w:val="36"/>
          <w:szCs w:val="36"/>
        </w:rPr>
        <w:t xml:space="preserve"> ensure</w:t>
      </w:r>
      <w:r w:rsidR="006717E9">
        <w:rPr>
          <w:sz w:val="36"/>
          <w:szCs w:val="36"/>
        </w:rPr>
        <w:t>s</w:t>
      </w:r>
      <w:r w:rsidRPr="00FF002B">
        <w:rPr>
          <w:sz w:val="36"/>
          <w:szCs w:val="36"/>
        </w:rPr>
        <w:t xml:space="preserve"> that civil society organizations (CSOs) and political parties operate</w:t>
      </w:r>
      <w:r w:rsidR="006717E9" w:rsidRPr="00285EC5">
        <w:rPr>
          <w:b/>
          <w:bCs/>
          <w:strike/>
          <w:sz w:val="36"/>
          <w:szCs w:val="36"/>
        </w:rPr>
        <w:t>s</w:t>
      </w:r>
      <w:r w:rsidRPr="00FF002B">
        <w:rPr>
          <w:sz w:val="36"/>
          <w:szCs w:val="36"/>
        </w:rPr>
        <w:t xml:space="preserve"> freely and without undue interference. </w:t>
      </w:r>
      <w:r w:rsidR="006717E9">
        <w:rPr>
          <w:sz w:val="36"/>
          <w:szCs w:val="36"/>
        </w:rPr>
        <w:t xml:space="preserve">Aiding this is the manner in which our law enforcement agencies </w:t>
      </w:r>
      <w:r w:rsidR="00825DB6">
        <w:rPr>
          <w:sz w:val="36"/>
          <w:szCs w:val="36"/>
        </w:rPr>
        <w:t>manage</w:t>
      </w:r>
      <w:r w:rsidR="006717E9">
        <w:rPr>
          <w:sz w:val="36"/>
          <w:szCs w:val="36"/>
        </w:rPr>
        <w:t xml:space="preserve"> </w:t>
      </w:r>
      <w:r w:rsidRPr="00FF002B">
        <w:rPr>
          <w:sz w:val="36"/>
          <w:szCs w:val="36"/>
        </w:rPr>
        <w:t xml:space="preserve">peaceful protests and </w:t>
      </w:r>
      <w:r w:rsidRPr="00FF002B">
        <w:rPr>
          <w:sz w:val="36"/>
          <w:szCs w:val="36"/>
        </w:rPr>
        <w:lastRenderedPageBreak/>
        <w:t xml:space="preserve">public gatherings, with a focus on balancing the right to protest </w:t>
      </w:r>
      <w:r w:rsidR="00285EC5" w:rsidRPr="00DD5863">
        <w:rPr>
          <w:sz w:val="36"/>
          <w:szCs w:val="36"/>
        </w:rPr>
        <w:t>and</w:t>
      </w:r>
      <w:r w:rsidRPr="00FF002B">
        <w:rPr>
          <w:sz w:val="36"/>
          <w:szCs w:val="36"/>
        </w:rPr>
        <w:t xml:space="preserve"> the need for public order. These efforts reflect Zimbabwe’s deep commitment to upholding fundamental democratic rights and allowing citizens to engage in open political and social discourse without fear</w:t>
      </w:r>
      <w:r w:rsidR="00930B91">
        <w:rPr>
          <w:sz w:val="36"/>
          <w:szCs w:val="36"/>
        </w:rPr>
        <w:t>.</w:t>
      </w:r>
    </w:p>
    <w:p w14:paraId="0B934389" w14:textId="57017BF2" w:rsidR="00832635" w:rsidRPr="00FF002B" w:rsidRDefault="00B30FE5" w:rsidP="00832635">
      <w:pPr>
        <w:pStyle w:val="NormalWeb"/>
        <w:spacing w:line="360" w:lineRule="auto"/>
        <w:jc w:val="both"/>
        <w:rPr>
          <w:sz w:val="36"/>
          <w:szCs w:val="36"/>
        </w:rPr>
      </w:pPr>
      <w:r w:rsidRPr="00FF002B">
        <w:rPr>
          <w:sz w:val="36"/>
          <w:szCs w:val="36"/>
        </w:rPr>
        <w:t>I</w:t>
      </w:r>
      <w:r w:rsidR="00D052F6">
        <w:rPr>
          <w:sz w:val="36"/>
          <w:szCs w:val="36"/>
        </w:rPr>
        <w:t xml:space="preserve">n 2024, </w:t>
      </w:r>
      <w:r w:rsidRPr="00FF002B">
        <w:rPr>
          <w:sz w:val="36"/>
          <w:szCs w:val="36"/>
        </w:rPr>
        <w:t xml:space="preserve">Zimbabwe </w:t>
      </w:r>
      <w:r w:rsidR="00D052F6">
        <w:rPr>
          <w:sz w:val="36"/>
          <w:szCs w:val="36"/>
        </w:rPr>
        <w:t xml:space="preserve">established an </w:t>
      </w:r>
      <w:r w:rsidR="00832635" w:rsidRPr="00FF002B">
        <w:rPr>
          <w:sz w:val="36"/>
          <w:szCs w:val="36"/>
        </w:rPr>
        <w:t>Independent Complaints Commission</w:t>
      </w:r>
      <w:r w:rsidR="00006A8A">
        <w:rPr>
          <w:sz w:val="36"/>
          <w:szCs w:val="36"/>
        </w:rPr>
        <w:t xml:space="preserve"> under </w:t>
      </w:r>
      <w:r w:rsidR="006717E9">
        <w:rPr>
          <w:sz w:val="36"/>
          <w:szCs w:val="36"/>
        </w:rPr>
        <w:t>the</w:t>
      </w:r>
      <w:r w:rsidR="006717E9" w:rsidRPr="00FF002B">
        <w:rPr>
          <w:sz w:val="36"/>
          <w:szCs w:val="36"/>
        </w:rPr>
        <w:t xml:space="preserve"> Independent</w:t>
      </w:r>
      <w:r w:rsidR="00006A8A" w:rsidRPr="00FF002B">
        <w:rPr>
          <w:sz w:val="36"/>
          <w:szCs w:val="36"/>
        </w:rPr>
        <w:t xml:space="preserve"> Complaints Act</w:t>
      </w:r>
      <w:r w:rsidR="00006A8A">
        <w:rPr>
          <w:sz w:val="36"/>
          <w:szCs w:val="36"/>
        </w:rPr>
        <w:t>.</w:t>
      </w:r>
      <w:r w:rsidR="00006A8A" w:rsidRPr="00FF002B">
        <w:rPr>
          <w:sz w:val="36"/>
          <w:szCs w:val="36"/>
        </w:rPr>
        <w:t xml:space="preserve"> </w:t>
      </w:r>
      <w:r w:rsidR="00705113">
        <w:rPr>
          <w:sz w:val="36"/>
          <w:szCs w:val="36"/>
        </w:rPr>
        <w:t>T</w:t>
      </w:r>
      <w:r w:rsidR="00006A8A" w:rsidRPr="00FF002B">
        <w:rPr>
          <w:sz w:val="36"/>
          <w:szCs w:val="36"/>
        </w:rPr>
        <w:t>he Commissio</w:t>
      </w:r>
      <w:r w:rsidR="00705113">
        <w:rPr>
          <w:sz w:val="36"/>
          <w:szCs w:val="36"/>
        </w:rPr>
        <w:t>n’s mandate is to</w:t>
      </w:r>
      <w:r w:rsidR="00006A8A" w:rsidRPr="00FF002B">
        <w:rPr>
          <w:sz w:val="36"/>
          <w:szCs w:val="36"/>
        </w:rPr>
        <w:t xml:space="preserve"> ensure transparency and fairness between</w:t>
      </w:r>
      <w:r w:rsidR="00705113">
        <w:rPr>
          <w:sz w:val="36"/>
          <w:szCs w:val="36"/>
        </w:rPr>
        <w:t xml:space="preserve"> the country’s</w:t>
      </w:r>
      <w:r w:rsidR="00006A8A" w:rsidRPr="00FF002B">
        <w:rPr>
          <w:sz w:val="36"/>
          <w:szCs w:val="36"/>
        </w:rPr>
        <w:t xml:space="preserve"> secur</w:t>
      </w:r>
      <w:r w:rsidR="006717E9">
        <w:rPr>
          <w:sz w:val="36"/>
          <w:szCs w:val="36"/>
        </w:rPr>
        <w:t>ity institutions and the public</w:t>
      </w:r>
      <w:r w:rsidR="00006A8A" w:rsidRPr="00FF002B">
        <w:rPr>
          <w:sz w:val="36"/>
          <w:szCs w:val="36"/>
        </w:rPr>
        <w:t xml:space="preserve"> as</w:t>
      </w:r>
      <w:r w:rsidR="00872120">
        <w:rPr>
          <w:sz w:val="36"/>
          <w:szCs w:val="36"/>
        </w:rPr>
        <w:t xml:space="preserve"> per</w:t>
      </w:r>
      <w:r w:rsidR="00006A8A" w:rsidRPr="00FF002B">
        <w:rPr>
          <w:sz w:val="36"/>
          <w:szCs w:val="36"/>
        </w:rPr>
        <w:t xml:space="preserve"> Section 210 of</w:t>
      </w:r>
      <w:r w:rsidR="00872120">
        <w:rPr>
          <w:sz w:val="36"/>
          <w:szCs w:val="36"/>
        </w:rPr>
        <w:t xml:space="preserve"> the</w:t>
      </w:r>
      <w:r w:rsidR="00006A8A" w:rsidRPr="00FF002B">
        <w:rPr>
          <w:sz w:val="36"/>
          <w:szCs w:val="36"/>
        </w:rPr>
        <w:t xml:space="preserve"> Constitution</w:t>
      </w:r>
      <w:r w:rsidR="00960A3D">
        <w:rPr>
          <w:sz w:val="36"/>
          <w:szCs w:val="36"/>
        </w:rPr>
        <w:t xml:space="preserve">. </w:t>
      </w:r>
      <w:r w:rsidR="003868E8">
        <w:rPr>
          <w:sz w:val="36"/>
          <w:szCs w:val="36"/>
        </w:rPr>
        <w:t>Th</w:t>
      </w:r>
      <w:r w:rsidR="00487400">
        <w:rPr>
          <w:sz w:val="36"/>
          <w:szCs w:val="36"/>
        </w:rPr>
        <w:t>e operationalisation and funding of this Commission enhance</w:t>
      </w:r>
      <w:r w:rsidR="00872120">
        <w:rPr>
          <w:sz w:val="36"/>
          <w:szCs w:val="36"/>
        </w:rPr>
        <w:t>s</w:t>
      </w:r>
      <w:r w:rsidR="00487400">
        <w:rPr>
          <w:sz w:val="36"/>
          <w:szCs w:val="36"/>
        </w:rPr>
        <w:t xml:space="preserve"> </w:t>
      </w:r>
      <w:r w:rsidR="00832635" w:rsidRPr="00FF002B">
        <w:rPr>
          <w:sz w:val="36"/>
          <w:szCs w:val="36"/>
        </w:rPr>
        <w:t>accountability in the country's security services</w:t>
      </w:r>
      <w:r w:rsidR="00960A3D">
        <w:rPr>
          <w:sz w:val="36"/>
          <w:szCs w:val="36"/>
        </w:rPr>
        <w:t xml:space="preserve">, </w:t>
      </w:r>
      <w:r w:rsidR="006717E9" w:rsidRPr="00FF002B">
        <w:rPr>
          <w:sz w:val="36"/>
          <w:szCs w:val="36"/>
        </w:rPr>
        <w:t>allo</w:t>
      </w:r>
      <w:r w:rsidR="00930B91">
        <w:rPr>
          <w:sz w:val="36"/>
          <w:szCs w:val="36"/>
        </w:rPr>
        <w:t xml:space="preserve">wing </w:t>
      </w:r>
      <w:r w:rsidR="00832635" w:rsidRPr="00FF002B">
        <w:rPr>
          <w:sz w:val="36"/>
          <w:szCs w:val="36"/>
        </w:rPr>
        <w:t>citizens to report grievances against security personnel without fear</w:t>
      </w:r>
      <w:r w:rsidR="00147EA5" w:rsidRPr="00DD5863">
        <w:rPr>
          <w:sz w:val="36"/>
          <w:szCs w:val="36"/>
        </w:rPr>
        <w:t>. It</w:t>
      </w:r>
      <w:r w:rsidR="001D13A0" w:rsidRPr="00DD5863">
        <w:rPr>
          <w:sz w:val="36"/>
          <w:szCs w:val="36"/>
        </w:rPr>
        <w:t xml:space="preserve"> </w:t>
      </w:r>
      <w:r w:rsidR="00832635" w:rsidRPr="00DD5863">
        <w:rPr>
          <w:sz w:val="36"/>
          <w:szCs w:val="36"/>
        </w:rPr>
        <w:t>foster</w:t>
      </w:r>
      <w:r w:rsidR="00147EA5" w:rsidRPr="00DD5863">
        <w:rPr>
          <w:sz w:val="36"/>
          <w:szCs w:val="36"/>
        </w:rPr>
        <w:t>s</w:t>
      </w:r>
      <w:r w:rsidR="00832635" w:rsidRPr="00DD5863">
        <w:rPr>
          <w:sz w:val="36"/>
          <w:szCs w:val="36"/>
        </w:rPr>
        <w:t xml:space="preserve"> a culture of accountability </w:t>
      </w:r>
      <w:r w:rsidR="00147EA5" w:rsidRPr="00DD5863">
        <w:rPr>
          <w:sz w:val="36"/>
          <w:szCs w:val="36"/>
        </w:rPr>
        <w:t xml:space="preserve">in our vibrant </w:t>
      </w:r>
      <w:r w:rsidR="00832635" w:rsidRPr="00DD5863">
        <w:rPr>
          <w:sz w:val="36"/>
          <w:szCs w:val="36"/>
        </w:rPr>
        <w:t>democracy</w:t>
      </w:r>
      <w:r w:rsidR="00147EA5" w:rsidRPr="00DD5863">
        <w:rPr>
          <w:sz w:val="36"/>
          <w:szCs w:val="36"/>
        </w:rPr>
        <w:t>, given that t</w:t>
      </w:r>
      <w:r w:rsidR="00832635" w:rsidRPr="00FF002B">
        <w:rPr>
          <w:sz w:val="36"/>
          <w:szCs w:val="36"/>
        </w:rPr>
        <w:t xml:space="preserve">he </w:t>
      </w:r>
      <w:r w:rsidR="004C3971" w:rsidRPr="00FF002B">
        <w:rPr>
          <w:sz w:val="36"/>
          <w:szCs w:val="36"/>
        </w:rPr>
        <w:t>C</w:t>
      </w:r>
      <w:r w:rsidR="00832635" w:rsidRPr="00FF002B">
        <w:rPr>
          <w:sz w:val="36"/>
          <w:szCs w:val="36"/>
        </w:rPr>
        <w:t>ommission has the authority to investigate complaints, misconduct</w:t>
      </w:r>
      <w:r w:rsidR="00930B91">
        <w:rPr>
          <w:sz w:val="36"/>
          <w:szCs w:val="36"/>
        </w:rPr>
        <w:t xml:space="preserve"> and</w:t>
      </w:r>
      <w:r w:rsidR="00832635" w:rsidRPr="00FF002B">
        <w:rPr>
          <w:sz w:val="36"/>
          <w:szCs w:val="36"/>
        </w:rPr>
        <w:t xml:space="preserve"> abuse of power</w:t>
      </w:r>
      <w:r w:rsidR="00147EA5">
        <w:rPr>
          <w:sz w:val="36"/>
          <w:szCs w:val="36"/>
        </w:rPr>
        <w:t xml:space="preserve">. </w:t>
      </w:r>
      <w:r w:rsidR="00147EA5" w:rsidRPr="00DD5863">
        <w:rPr>
          <w:sz w:val="36"/>
          <w:szCs w:val="36"/>
        </w:rPr>
        <w:t>This</w:t>
      </w:r>
      <w:r w:rsidR="00832635" w:rsidRPr="00DD5863">
        <w:rPr>
          <w:sz w:val="36"/>
          <w:szCs w:val="36"/>
        </w:rPr>
        <w:t xml:space="preserve"> ensur</w:t>
      </w:r>
      <w:r w:rsidR="00147EA5" w:rsidRPr="00DD5863">
        <w:rPr>
          <w:sz w:val="36"/>
          <w:szCs w:val="36"/>
        </w:rPr>
        <w:t>es that</w:t>
      </w:r>
      <w:r w:rsidR="00832635" w:rsidRPr="00DD5863">
        <w:rPr>
          <w:sz w:val="36"/>
          <w:szCs w:val="36"/>
        </w:rPr>
        <w:t xml:space="preserve"> no one is </w:t>
      </w:r>
      <w:r w:rsidR="00147EA5" w:rsidRPr="00DD5863">
        <w:rPr>
          <w:sz w:val="36"/>
          <w:szCs w:val="36"/>
        </w:rPr>
        <w:t>beyond</w:t>
      </w:r>
      <w:r w:rsidR="00832635" w:rsidRPr="00DD5863">
        <w:rPr>
          <w:sz w:val="36"/>
          <w:szCs w:val="36"/>
        </w:rPr>
        <w:t xml:space="preserve"> scrutiny. </w:t>
      </w:r>
      <w:r w:rsidR="00BC1C56" w:rsidRPr="00DD5863">
        <w:rPr>
          <w:sz w:val="36"/>
          <w:szCs w:val="36"/>
        </w:rPr>
        <w:t>Th</w:t>
      </w:r>
      <w:r w:rsidR="00930B91">
        <w:rPr>
          <w:sz w:val="36"/>
          <w:szCs w:val="36"/>
        </w:rPr>
        <w:t xml:space="preserve">e </w:t>
      </w:r>
      <w:r w:rsidR="00BC1C56" w:rsidRPr="00DD5863">
        <w:rPr>
          <w:sz w:val="36"/>
          <w:szCs w:val="36"/>
        </w:rPr>
        <w:t>Commission’s</w:t>
      </w:r>
      <w:r w:rsidR="00832635" w:rsidRPr="00DD5863">
        <w:rPr>
          <w:sz w:val="36"/>
          <w:szCs w:val="36"/>
        </w:rPr>
        <w:t xml:space="preserve"> </w:t>
      </w:r>
      <w:r w:rsidR="00930B91">
        <w:rPr>
          <w:sz w:val="36"/>
          <w:szCs w:val="36"/>
        </w:rPr>
        <w:t xml:space="preserve">independence </w:t>
      </w:r>
      <w:r w:rsidR="00BC1C56" w:rsidRPr="00DD5863">
        <w:rPr>
          <w:sz w:val="36"/>
          <w:szCs w:val="36"/>
        </w:rPr>
        <w:t>safeguards</w:t>
      </w:r>
      <w:r w:rsidR="00832635" w:rsidRPr="00DD5863">
        <w:rPr>
          <w:sz w:val="36"/>
          <w:szCs w:val="36"/>
        </w:rPr>
        <w:t xml:space="preserve"> </w:t>
      </w:r>
      <w:r w:rsidR="00930B91">
        <w:rPr>
          <w:sz w:val="36"/>
          <w:szCs w:val="36"/>
        </w:rPr>
        <w:t xml:space="preserve">its </w:t>
      </w:r>
      <w:r w:rsidR="00832635" w:rsidRPr="00DD5863">
        <w:rPr>
          <w:sz w:val="36"/>
          <w:szCs w:val="36"/>
        </w:rPr>
        <w:t xml:space="preserve">impartiality and </w:t>
      </w:r>
      <w:r w:rsidR="00BC1C56" w:rsidRPr="00DD5863">
        <w:rPr>
          <w:sz w:val="36"/>
          <w:szCs w:val="36"/>
        </w:rPr>
        <w:t>empowers it to</w:t>
      </w:r>
      <w:r w:rsidR="00832635" w:rsidRPr="00DD5863">
        <w:rPr>
          <w:sz w:val="36"/>
          <w:szCs w:val="36"/>
        </w:rPr>
        <w:t xml:space="preserve"> propose disciplinary actions or remedies based on findings.</w:t>
      </w:r>
    </w:p>
    <w:p w14:paraId="3C8348EB" w14:textId="16A313CC" w:rsidR="00B30FE5" w:rsidRDefault="00832635" w:rsidP="00832635">
      <w:pPr>
        <w:pStyle w:val="NormalWeb"/>
        <w:spacing w:line="360" w:lineRule="auto"/>
        <w:jc w:val="both"/>
        <w:rPr>
          <w:sz w:val="36"/>
          <w:szCs w:val="36"/>
        </w:rPr>
      </w:pPr>
      <w:r w:rsidRPr="00DD5863">
        <w:rPr>
          <w:sz w:val="36"/>
          <w:szCs w:val="36"/>
        </w:rPr>
        <w:t xml:space="preserve">The </w:t>
      </w:r>
      <w:r w:rsidR="007903BD" w:rsidRPr="00DD5863">
        <w:rPr>
          <w:sz w:val="36"/>
          <w:szCs w:val="36"/>
        </w:rPr>
        <w:t>C</w:t>
      </w:r>
      <w:r w:rsidRPr="00DD5863">
        <w:rPr>
          <w:sz w:val="36"/>
          <w:szCs w:val="36"/>
        </w:rPr>
        <w:t>ommission's work</w:t>
      </w:r>
      <w:r w:rsidR="00BC1C56" w:rsidRPr="00DD5863">
        <w:rPr>
          <w:sz w:val="36"/>
          <w:szCs w:val="36"/>
        </w:rPr>
        <w:t xml:space="preserve"> continues</w:t>
      </w:r>
      <w:r w:rsidRPr="00DD5863">
        <w:rPr>
          <w:sz w:val="36"/>
          <w:szCs w:val="36"/>
        </w:rPr>
        <w:t xml:space="preserve"> to strengthen public trust in </w:t>
      </w:r>
      <w:r w:rsidR="00BC1C56" w:rsidRPr="00DD5863">
        <w:rPr>
          <w:sz w:val="36"/>
          <w:szCs w:val="36"/>
        </w:rPr>
        <w:t xml:space="preserve">the </w:t>
      </w:r>
      <w:r w:rsidRPr="00DD5863">
        <w:rPr>
          <w:sz w:val="36"/>
          <w:szCs w:val="36"/>
        </w:rPr>
        <w:t xml:space="preserve">security institutions and </w:t>
      </w:r>
      <w:r w:rsidR="00BC1C56" w:rsidRPr="00DD5863">
        <w:rPr>
          <w:sz w:val="36"/>
          <w:szCs w:val="36"/>
        </w:rPr>
        <w:t>to</w:t>
      </w:r>
      <w:r w:rsidRPr="00DD5863">
        <w:rPr>
          <w:sz w:val="36"/>
          <w:szCs w:val="36"/>
        </w:rPr>
        <w:t xml:space="preserve"> </w:t>
      </w:r>
      <w:r w:rsidR="00BC1C56" w:rsidRPr="00DD5863">
        <w:rPr>
          <w:sz w:val="36"/>
          <w:szCs w:val="36"/>
        </w:rPr>
        <w:t xml:space="preserve">entrench the </w:t>
      </w:r>
      <w:r w:rsidRPr="00DD5863">
        <w:rPr>
          <w:sz w:val="36"/>
          <w:szCs w:val="36"/>
        </w:rPr>
        <w:t xml:space="preserve">culture of </w:t>
      </w:r>
      <w:r w:rsidRPr="00DD5863">
        <w:rPr>
          <w:sz w:val="36"/>
          <w:szCs w:val="36"/>
        </w:rPr>
        <w:lastRenderedPageBreak/>
        <w:t>accountability,</w:t>
      </w:r>
      <w:r w:rsidR="00872120">
        <w:rPr>
          <w:sz w:val="36"/>
          <w:szCs w:val="36"/>
        </w:rPr>
        <w:t xml:space="preserve"> </w:t>
      </w:r>
      <w:r w:rsidR="00BC1C56" w:rsidRPr="00DD5863">
        <w:rPr>
          <w:sz w:val="36"/>
          <w:szCs w:val="36"/>
        </w:rPr>
        <w:t xml:space="preserve">attributes of a stronger </w:t>
      </w:r>
      <w:r w:rsidRPr="00DD5863">
        <w:rPr>
          <w:sz w:val="36"/>
          <w:szCs w:val="36"/>
        </w:rPr>
        <w:t>democracy in Zimbabwe.</w:t>
      </w:r>
    </w:p>
    <w:p w14:paraId="53B46CF7" w14:textId="42706F95" w:rsidR="004C3971" w:rsidRPr="00FF002B" w:rsidRDefault="004C3971" w:rsidP="001C4B49">
      <w:pPr>
        <w:pStyle w:val="NormalWeb"/>
        <w:spacing w:line="360" w:lineRule="auto"/>
        <w:jc w:val="both"/>
        <w:rPr>
          <w:rStyle w:val="Strong"/>
          <w:sz w:val="36"/>
          <w:szCs w:val="36"/>
        </w:rPr>
      </w:pPr>
      <w:r w:rsidRPr="00FF002B">
        <w:rPr>
          <w:rStyle w:val="Strong"/>
          <w:sz w:val="36"/>
          <w:szCs w:val="36"/>
        </w:rPr>
        <w:t>Chair</w:t>
      </w:r>
      <w:r w:rsidR="00DD5863">
        <w:rPr>
          <w:rStyle w:val="Strong"/>
          <w:sz w:val="36"/>
          <w:szCs w:val="36"/>
        </w:rPr>
        <w:t>;</w:t>
      </w:r>
    </w:p>
    <w:p w14:paraId="37665FAE" w14:textId="0E7DF128" w:rsidR="001C4B49" w:rsidRPr="00727C29" w:rsidRDefault="001C4B49" w:rsidP="001C4B49">
      <w:pPr>
        <w:pStyle w:val="NormalWeb"/>
        <w:spacing w:line="360" w:lineRule="auto"/>
        <w:jc w:val="both"/>
        <w:rPr>
          <w:b/>
          <w:bCs/>
          <w:sz w:val="36"/>
          <w:szCs w:val="36"/>
        </w:rPr>
      </w:pPr>
      <w:r w:rsidRPr="00FF002B">
        <w:rPr>
          <w:sz w:val="36"/>
          <w:szCs w:val="36"/>
        </w:rPr>
        <w:t xml:space="preserve">While </w:t>
      </w:r>
      <w:r w:rsidR="00BC1C56" w:rsidRPr="00DD5863">
        <w:rPr>
          <w:sz w:val="36"/>
          <w:szCs w:val="36"/>
        </w:rPr>
        <w:t>it is evident that</w:t>
      </w:r>
      <w:r w:rsidR="00BC1C56">
        <w:rPr>
          <w:b/>
          <w:bCs/>
          <w:sz w:val="36"/>
          <w:szCs w:val="36"/>
        </w:rPr>
        <w:t xml:space="preserve"> </w:t>
      </w:r>
      <w:r w:rsidRPr="00FF002B">
        <w:rPr>
          <w:sz w:val="36"/>
          <w:szCs w:val="36"/>
        </w:rPr>
        <w:t>Zimbabwe has</w:t>
      </w:r>
      <w:r w:rsidR="00672B84">
        <w:rPr>
          <w:sz w:val="36"/>
          <w:szCs w:val="36"/>
        </w:rPr>
        <w:t xml:space="preserve"> </w:t>
      </w:r>
      <w:r w:rsidR="00672B84" w:rsidRPr="00DD5863">
        <w:rPr>
          <w:sz w:val="36"/>
          <w:szCs w:val="36"/>
        </w:rPr>
        <w:t>forged ahead</w:t>
      </w:r>
      <w:r w:rsidRPr="00FF002B">
        <w:rPr>
          <w:sz w:val="36"/>
          <w:szCs w:val="36"/>
        </w:rPr>
        <w:t xml:space="preserve"> in advancing civil and political rights, it</w:t>
      </w:r>
      <w:r w:rsidR="00672B84">
        <w:rPr>
          <w:sz w:val="36"/>
          <w:szCs w:val="36"/>
        </w:rPr>
        <w:t xml:space="preserve"> </w:t>
      </w:r>
      <w:r w:rsidR="00672B84" w:rsidRPr="00DD5863">
        <w:rPr>
          <w:sz w:val="36"/>
          <w:szCs w:val="36"/>
        </w:rPr>
        <w:t>is</w:t>
      </w:r>
      <w:r w:rsidR="00672B84">
        <w:rPr>
          <w:b/>
          <w:bCs/>
          <w:sz w:val="36"/>
          <w:szCs w:val="36"/>
        </w:rPr>
        <w:t xml:space="preserve"> </w:t>
      </w:r>
      <w:r w:rsidR="00672B84" w:rsidRPr="00DD5863">
        <w:rPr>
          <w:sz w:val="36"/>
          <w:szCs w:val="36"/>
        </w:rPr>
        <w:t>imperative to acknowledge</w:t>
      </w:r>
      <w:r w:rsidRPr="00FF002B">
        <w:rPr>
          <w:sz w:val="36"/>
          <w:szCs w:val="36"/>
        </w:rPr>
        <w:t xml:space="preserve"> that the country continues to face </w:t>
      </w:r>
      <w:r w:rsidR="00672B84" w:rsidRPr="00DD5863">
        <w:rPr>
          <w:sz w:val="36"/>
          <w:szCs w:val="36"/>
        </w:rPr>
        <w:t>a heavy burden</w:t>
      </w:r>
      <w:r w:rsidRPr="00DD5863">
        <w:rPr>
          <w:sz w:val="36"/>
          <w:szCs w:val="36"/>
        </w:rPr>
        <w:t xml:space="preserve"> due to the </w:t>
      </w:r>
      <w:r w:rsidR="00672B84" w:rsidRPr="00DD5863">
        <w:rPr>
          <w:sz w:val="36"/>
          <w:szCs w:val="36"/>
        </w:rPr>
        <w:t xml:space="preserve">negative </w:t>
      </w:r>
      <w:r w:rsidRPr="00DD5863">
        <w:rPr>
          <w:sz w:val="36"/>
          <w:szCs w:val="36"/>
        </w:rPr>
        <w:t>impact of unilateral coercive measures imposed by</w:t>
      </w:r>
      <w:r w:rsidR="00672B84" w:rsidRPr="00DD5863">
        <w:rPr>
          <w:sz w:val="36"/>
          <w:szCs w:val="36"/>
        </w:rPr>
        <w:t xml:space="preserve"> some</w:t>
      </w:r>
      <w:r w:rsidR="006476FC">
        <w:rPr>
          <w:sz w:val="36"/>
          <w:szCs w:val="36"/>
        </w:rPr>
        <w:t xml:space="preserve"> </w:t>
      </w:r>
      <w:r w:rsidR="00672B84" w:rsidRPr="00DD5863">
        <w:rPr>
          <w:sz w:val="36"/>
          <w:szCs w:val="36"/>
        </w:rPr>
        <w:t>western countries</w:t>
      </w:r>
      <w:r w:rsidRPr="00DD5863">
        <w:rPr>
          <w:sz w:val="36"/>
          <w:szCs w:val="36"/>
        </w:rPr>
        <w:t>. These measures have</w:t>
      </w:r>
      <w:r w:rsidR="00672B84" w:rsidRPr="00DD5863">
        <w:rPr>
          <w:sz w:val="36"/>
          <w:szCs w:val="36"/>
        </w:rPr>
        <w:t xml:space="preserve"> suffocated</w:t>
      </w:r>
      <w:r w:rsidRPr="00DD5863">
        <w:rPr>
          <w:sz w:val="36"/>
          <w:szCs w:val="36"/>
        </w:rPr>
        <w:t xml:space="preserve"> Zimbabwe’s economy</w:t>
      </w:r>
      <w:r w:rsidR="00672B84" w:rsidRPr="00DD5863">
        <w:rPr>
          <w:sz w:val="36"/>
          <w:szCs w:val="36"/>
        </w:rPr>
        <w:t xml:space="preserve"> and undermined</w:t>
      </w:r>
      <w:r w:rsidRPr="00DD5863">
        <w:rPr>
          <w:sz w:val="36"/>
          <w:szCs w:val="36"/>
        </w:rPr>
        <w:t xml:space="preserve"> the government's capacity to fully implement </w:t>
      </w:r>
      <w:r w:rsidR="00672B84" w:rsidRPr="00DD5863">
        <w:rPr>
          <w:sz w:val="36"/>
          <w:szCs w:val="36"/>
        </w:rPr>
        <w:t xml:space="preserve">programmes </w:t>
      </w:r>
      <w:r w:rsidRPr="00DD5863">
        <w:rPr>
          <w:sz w:val="36"/>
          <w:szCs w:val="36"/>
        </w:rPr>
        <w:t xml:space="preserve">and </w:t>
      </w:r>
      <w:r w:rsidR="00672B84" w:rsidRPr="00DD5863">
        <w:rPr>
          <w:sz w:val="36"/>
          <w:szCs w:val="36"/>
        </w:rPr>
        <w:t xml:space="preserve">empowerment </w:t>
      </w:r>
      <w:r w:rsidRPr="00DD5863">
        <w:rPr>
          <w:sz w:val="36"/>
          <w:szCs w:val="36"/>
        </w:rPr>
        <w:t>initiatives that are critical to</w:t>
      </w:r>
      <w:r w:rsidR="00672B84" w:rsidRPr="00DD5863">
        <w:rPr>
          <w:sz w:val="36"/>
          <w:szCs w:val="36"/>
        </w:rPr>
        <w:t xml:space="preserve"> promoting and protecting</w:t>
      </w:r>
      <w:r w:rsidRPr="00DD5863">
        <w:rPr>
          <w:sz w:val="36"/>
          <w:szCs w:val="36"/>
        </w:rPr>
        <w:t xml:space="preserve"> civil and political rights. The</w:t>
      </w:r>
      <w:r w:rsidR="00672B84" w:rsidRPr="00DD5863">
        <w:rPr>
          <w:sz w:val="36"/>
          <w:szCs w:val="36"/>
        </w:rPr>
        <w:t xml:space="preserve"> </w:t>
      </w:r>
      <w:r w:rsidRPr="00DD5863">
        <w:rPr>
          <w:sz w:val="36"/>
          <w:szCs w:val="36"/>
        </w:rPr>
        <w:t>economic constraints</w:t>
      </w:r>
      <w:r w:rsidR="00672B84" w:rsidRPr="00DD5863">
        <w:rPr>
          <w:sz w:val="36"/>
          <w:szCs w:val="36"/>
        </w:rPr>
        <w:t xml:space="preserve"> caused by</w:t>
      </w:r>
      <w:r w:rsidRPr="00DD5863">
        <w:rPr>
          <w:sz w:val="36"/>
          <w:szCs w:val="36"/>
        </w:rPr>
        <w:t xml:space="preserve"> these</w:t>
      </w:r>
      <w:r w:rsidR="00A627F3" w:rsidRPr="00DD5863">
        <w:rPr>
          <w:sz w:val="36"/>
          <w:szCs w:val="36"/>
        </w:rPr>
        <w:t xml:space="preserve"> </w:t>
      </w:r>
      <w:r w:rsidR="00727C29" w:rsidRPr="00DD5863">
        <w:rPr>
          <w:sz w:val="36"/>
          <w:szCs w:val="36"/>
        </w:rPr>
        <w:t xml:space="preserve">illegal </w:t>
      </w:r>
      <w:r w:rsidR="00A627F3" w:rsidRPr="00DD5863">
        <w:rPr>
          <w:sz w:val="36"/>
          <w:szCs w:val="36"/>
        </w:rPr>
        <w:t>economic sanctions,</w:t>
      </w:r>
      <w:r w:rsidRPr="00FF002B">
        <w:rPr>
          <w:sz w:val="36"/>
          <w:szCs w:val="36"/>
        </w:rPr>
        <w:t xml:space="preserve"> have hindered the provision of essential resources for governance, infrastructure development and social service</w:t>
      </w:r>
      <w:r w:rsidR="006476FC">
        <w:rPr>
          <w:sz w:val="36"/>
          <w:szCs w:val="36"/>
        </w:rPr>
        <w:t xml:space="preserve">s. These include </w:t>
      </w:r>
      <w:r w:rsidR="00A627F3" w:rsidRPr="00DD5863">
        <w:rPr>
          <w:sz w:val="36"/>
          <w:szCs w:val="36"/>
        </w:rPr>
        <w:t>education, health and water and sanitation</w:t>
      </w:r>
      <w:r w:rsidRPr="00DD5863">
        <w:rPr>
          <w:sz w:val="36"/>
          <w:szCs w:val="36"/>
        </w:rPr>
        <w:t xml:space="preserve">, all of which are integral to </w:t>
      </w:r>
      <w:r w:rsidR="00A627F3" w:rsidRPr="00DD5863">
        <w:rPr>
          <w:sz w:val="36"/>
          <w:szCs w:val="36"/>
        </w:rPr>
        <w:t xml:space="preserve">building resilience and </w:t>
      </w:r>
      <w:r w:rsidRPr="00DD5863">
        <w:rPr>
          <w:sz w:val="36"/>
          <w:szCs w:val="36"/>
        </w:rPr>
        <w:t xml:space="preserve">the full </w:t>
      </w:r>
      <w:r w:rsidR="00A627F3" w:rsidRPr="00DD5863">
        <w:rPr>
          <w:sz w:val="36"/>
          <w:szCs w:val="36"/>
        </w:rPr>
        <w:t xml:space="preserve">enjoyment and the </w:t>
      </w:r>
      <w:r w:rsidRPr="00DD5863">
        <w:rPr>
          <w:sz w:val="36"/>
          <w:szCs w:val="36"/>
        </w:rPr>
        <w:t>realization of human rights</w:t>
      </w:r>
      <w:r w:rsidR="00A627F3" w:rsidRPr="00DD5863">
        <w:rPr>
          <w:sz w:val="36"/>
          <w:szCs w:val="36"/>
        </w:rPr>
        <w:t xml:space="preserve"> by all citizens</w:t>
      </w:r>
      <w:r w:rsidRPr="00DD5863">
        <w:rPr>
          <w:sz w:val="36"/>
          <w:szCs w:val="36"/>
        </w:rPr>
        <w:t>.</w:t>
      </w:r>
      <w:r w:rsidR="00727C29" w:rsidRPr="00DD5863">
        <w:rPr>
          <w:sz w:val="36"/>
          <w:szCs w:val="36"/>
        </w:rPr>
        <w:t xml:space="preserve"> In </w:t>
      </w:r>
      <w:r w:rsidR="00D57998">
        <w:rPr>
          <w:sz w:val="36"/>
          <w:szCs w:val="36"/>
        </w:rPr>
        <w:t>our</w:t>
      </w:r>
      <w:r w:rsidR="00727C29" w:rsidRPr="00DD5863">
        <w:rPr>
          <w:sz w:val="36"/>
          <w:szCs w:val="36"/>
        </w:rPr>
        <w:t xml:space="preserve"> engagement with the international community, </w:t>
      </w:r>
      <w:r w:rsidR="00D57998">
        <w:rPr>
          <w:sz w:val="36"/>
          <w:szCs w:val="36"/>
        </w:rPr>
        <w:t xml:space="preserve">we </w:t>
      </w:r>
      <w:r w:rsidR="00727C29" w:rsidRPr="00D57998">
        <w:rPr>
          <w:sz w:val="36"/>
          <w:szCs w:val="36"/>
        </w:rPr>
        <w:t>ha</w:t>
      </w:r>
      <w:r w:rsidR="00D57998" w:rsidRPr="00D57998">
        <w:rPr>
          <w:sz w:val="36"/>
          <w:szCs w:val="36"/>
        </w:rPr>
        <w:t>ve</w:t>
      </w:r>
      <w:r w:rsidR="00727C29" w:rsidRPr="00DD5863">
        <w:rPr>
          <w:sz w:val="36"/>
          <w:szCs w:val="36"/>
        </w:rPr>
        <w:t xml:space="preserve"> condemned these</w:t>
      </w:r>
      <w:r w:rsidR="006476FC">
        <w:rPr>
          <w:sz w:val="36"/>
          <w:szCs w:val="36"/>
        </w:rPr>
        <w:t xml:space="preserve"> sanctions</w:t>
      </w:r>
      <w:r w:rsidR="00727C29" w:rsidRPr="00DD5863">
        <w:rPr>
          <w:sz w:val="36"/>
          <w:szCs w:val="36"/>
        </w:rPr>
        <w:t xml:space="preserve"> and </w:t>
      </w:r>
      <w:r w:rsidR="006476FC">
        <w:rPr>
          <w:sz w:val="36"/>
          <w:szCs w:val="36"/>
        </w:rPr>
        <w:t xml:space="preserve">continue to </w:t>
      </w:r>
      <w:r w:rsidR="00727C29" w:rsidRPr="00DD5863">
        <w:rPr>
          <w:sz w:val="36"/>
          <w:szCs w:val="36"/>
        </w:rPr>
        <w:t xml:space="preserve">call for their immediate and unconditional </w:t>
      </w:r>
      <w:r w:rsidR="00727C29" w:rsidRPr="00DD5863">
        <w:rPr>
          <w:sz w:val="36"/>
          <w:szCs w:val="36"/>
        </w:rPr>
        <w:lastRenderedPageBreak/>
        <w:t xml:space="preserve">removal to enable </w:t>
      </w:r>
      <w:r w:rsidR="006476FC">
        <w:rPr>
          <w:sz w:val="36"/>
          <w:szCs w:val="36"/>
        </w:rPr>
        <w:t>our</w:t>
      </w:r>
      <w:r w:rsidR="00727C29" w:rsidRPr="00DD5863">
        <w:rPr>
          <w:sz w:val="36"/>
          <w:szCs w:val="36"/>
        </w:rPr>
        <w:t xml:space="preserve"> country to fully unlock its potential to promote democracy and human rights.</w:t>
      </w:r>
    </w:p>
    <w:p w14:paraId="6A797090" w14:textId="6AE7A9D0" w:rsidR="00A627F3" w:rsidRDefault="00A627F3" w:rsidP="001C4B49">
      <w:pPr>
        <w:pStyle w:val="NormalWeb"/>
        <w:spacing w:line="360" w:lineRule="auto"/>
        <w:jc w:val="both"/>
        <w:rPr>
          <w:b/>
          <w:bCs/>
          <w:sz w:val="36"/>
          <w:szCs w:val="36"/>
        </w:rPr>
      </w:pPr>
      <w:r w:rsidRPr="00FF002B">
        <w:rPr>
          <w:b/>
          <w:bCs/>
          <w:sz w:val="36"/>
          <w:szCs w:val="36"/>
        </w:rPr>
        <w:t>Chair</w:t>
      </w:r>
      <w:r w:rsidR="00114BCE">
        <w:rPr>
          <w:b/>
          <w:bCs/>
          <w:sz w:val="36"/>
          <w:szCs w:val="36"/>
        </w:rPr>
        <w:t>;</w:t>
      </w:r>
    </w:p>
    <w:p w14:paraId="109F1CF6" w14:textId="50AC413E" w:rsidR="001C4B49" w:rsidRPr="00FF002B" w:rsidRDefault="00A627F3" w:rsidP="001C4B49">
      <w:pPr>
        <w:pStyle w:val="NormalWeb"/>
        <w:spacing w:line="360" w:lineRule="auto"/>
        <w:jc w:val="both"/>
        <w:rPr>
          <w:sz w:val="36"/>
          <w:szCs w:val="36"/>
        </w:rPr>
      </w:pPr>
      <w:r w:rsidRPr="00DD5863">
        <w:rPr>
          <w:sz w:val="36"/>
          <w:szCs w:val="36"/>
        </w:rPr>
        <w:t>I</w:t>
      </w:r>
      <w:r w:rsidR="001C4B49" w:rsidRPr="00DD5863">
        <w:rPr>
          <w:sz w:val="36"/>
          <w:szCs w:val="36"/>
        </w:rPr>
        <w:t xml:space="preserve">n conclusion, </w:t>
      </w:r>
      <w:r w:rsidRPr="00DD5863">
        <w:rPr>
          <w:sz w:val="36"/>
          <w:szCs w:val="36"/>
        </w:rPr>
        <w:t xml:space="preserve">I wish to underscore that despite these challenges, Zimbabwe is steadfast on its commitment to promoting and protecting all civil and political rights </w:t>
      </w:r>
      <w:r w:rsidR="001C4B49" w:rsidRPr="00DD5863">
        <w:rPr>
          <w:sz w:val="36"/>
          <w:szCs w:val="36"/>
        </w:rPr>
        <w:t xml:space="preserve">through </w:t>
      </w:r>
      <w:r w:rsidR="00727C29" w:rsidRPr="00DD5863">
        <w:rPr>
          <w:sz w:val="36"/>
          <w:szCs w:val="36"/>
        </w:rPr>
        <w:t xml:space="preserve">the continuous review and tightening of </w:t>
      </w:r>
      <w:r w:rsidR="001C4B49" w:rsidRPr="00DD5863">
        <w:rPr>
          <w:sz w:val="36"/>
          <w:szCs w:val="36"/>
        </w:rPr>
        <w:t>legislative</w:t>
      </w:r>
      <w:r w:rsidR="00547126" w:rsidRPr="00DD5863">
        <w:rPr>
          <w:sz w:val="36"/>
          <w:szCs w:val="36"/>
        </w:rPr>
        <w:t xml:space="preserve">, policy, judicial and administrative </w:t>
      </w:r>
      <w:r w:rsidR="00727C29" w:rsidRPr="00DD5863">
        <w:rPr>
          <w:sz w:val="36"/>
          <w:szCs w:val="36"/>
        </w:rPr>
        <w:t xml:space="preserve">instruments and </w:t>
      </w:r>
      <w:r w:rsidR="00547126" w:rsidRPr="00DD5863">
        <w:rPr>
          <w:sz w:val="36"/>
          <w:szCs w:val="36"/>
        </w:rPr>
        <w:t xml:space="preserve">measures </w:t>
      </w:r>
      <w:r w:rsidR="00727C29" w:rsidRPr="00DD5863">
        <w:rPr>
          <w:sz w:val="36"/>
          <w:szCs w:val="36"/>
        </w:rPr>
        <w:t xml:space="preserve">in accordance with </w:t>
      </w:r>
      <w:r w:rsidR="00A0619C" w:rsidRPr="00DD5863">
        <w:rPr>
          <w:sz w:val="36"/>
          <w:szCs w:val="36"/>
        </w:rPr>
        <w:t>international law and obligations. T</w:t>
      </w:r>
      <w:r w:rsidR="00547126" w:rsidRPr="00DD5863">
        <w:rPr>
          <w:sz w:val="36"/>
          <w:szCs w:val="36"/>
        </w:rPr>
        <w:t xml:space="preserve">he protection, promotion and respect for the rights of </w:t>
      </w:r>
      <w:r w:rsidR="00A0619C" w:rsidRPr="00DD5863">
        <w:rPr>
          <w:sz w:val="36"/>
          <w:szCs w:val="36"/>
        </w:rPr>
        <w:t>Zimbabwe’s</w:t>
      </w:r>
      <w:r w:rsidR="00547126" w:rsidRPr="00DD5863">
        <w:rPr>
          <w:sz w:val="36"/>
          <w:szCs w:val="36"/>
        </w:rPr>
        <w:t xml:space="preserve"> citizens</w:t>
      </w:r>
      <w:r w:rsidR="00A0619C" w:rsidRPr="00DD5863">
        <w:rPr>
          <w:sz w:val="36"/>
          <w:szCs w:val="36"/>
        </w:rPr>
        <w:t xml:space="preserve"> remain paramount</w:t>
      </w:r>
      <w:r w:rsidR="00547126" w:rsidRPr="00DD5863">
        <w:rPr>
          <w:sz w:val="36"/>
          <w:szCs w:val="36"/>
        </w:rPr>
        <w:t>.</w:t>
      </w:r>
    </w:p>
    <w:p w14:paraId="4326D26C" w14:textId="333E1076" w:rsidR="001C4B49" w:rsidRPr="00FF002B" w:rsidRDefault="000625CD" w:rsidP="001C4B49">
      <w:pPr>
        <w:pStyle w:val="NormalWeb"/>
        <w:spacing w:line="360" w:lineRule="auto"/>
        <w:jc w:val="both"/>
        <w:rPr>
          <w:sz w:val="36"/>
          <w:szCs w:val="36"/>
        </w:rPr>
      </w:pPr>
      <w:r>
        <w:rPr>
          <w:sz w:val="36"/>
          <w:szCs w:val="36"/>
        </w:rPr>
        <w:t>I t</w:t>
      </w:r>
      <w:r w:rsidR="001C4B49" w:rsidRPr="00FF002B">
        <w:rPr>
          <w:sz w:val="36"/>
          <w:szCs w:val="36"/>
        </w:rPr>
        <w:t>hank you.</w:t>
      </w:r>
    </w:p>
    <w:p w14:paraId="4E7F8402" w14:textId="77777777" w:rsidR="002F1BD9" w:rsidRPr="00FF002B" w:rsidRDefault="002F1BD9" w:rsidP="001C4B49">
      <w:pPr>
        <w:spacing w:line="360" w:lineRule="auto"/>
        <w:jc w:val="both"/>
        <w:rPr>
          <w:rFonts w:ascii="Times New Roman" w:hAnsi="Times New Roman" w:cs="Times New Roman"/>
          <w:sz w:val="36"/>
          <w:szCs w:val="36"/>
        </w:rPr>
      </w:pPr>
    </w:p>
    <w:sectPr w:rsidR="002F1BD9" w:rsidRPr="00FF002B">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DFD8AE" w14:textId="77777777" w:rsidR="00F06325" w:rsidRDefault="00F06325">
      <w:pPr>
        <w:spacing w:after="0" w:line="240" w:lineRule="auto"/>
      </w:pPr>
      <w:r>
        <w:separator/>
      </w:r>
    </w:p>
  </w:endnote>
  <w:endnote w:type="continuationSeparator" w:id="0">
    <w:p w14:paraId="3A969586" w14:textId="77777777" w:rsidR="00F06325" w:rsidRDefault="00F063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8834518"/>
      <w:docPartObj>
        <w:docPartGallery w:val="Page Numbers (Bottom of Page)"/>
        <w:docPartUnique/>
      </w:docPartObj>
    </w:sdtPr>
    <w:sdtEndPr>
      <w:rPr>
        <w:noProof/>
      </w:rPr>
    </w:sdtEndPr>
    <w:sdtContent>
      <w:p w14:paraId="0F624F67" w14:textId="3C6F12EC" w:rsidR="009605C5" w:rsidRDefault="009605C5">
        <w:pPr>
          <w:pStyle w:val="Footer"/>
          <w:jc w:val="center"/>
        </w:pPr>
        <w:r>
          <w:fldChar w:fldCharType="begin"/>
        </w:r>
        <w:r>
          <w:instrText xml:space="preserve"> PAGE   \* MERGEFORMAT </w:instrText>
        </w:r>
        <w:r>
          <w:fldChar w:fldCharType="separate"/>
        </w:r>
        <w:r w:rsidR="00AD748E">
          <w:rPr>
            <w:noProof/>
          </w:rPr>
          <w:t>14</w:t>
        </w:r>
        <w:r>
          <w:rPr>
            <w:noProof/>
          </w:rPr>
          <w:fldChar w:fldCharType="end"/>
        </w:r>
      </w:p>
    </w:sdtContent>
  </w:sdt>
  <w:p w14:paraId="46AF7F41" w14:textId="77777777" w:rsidR="009605C5" w:rsidRDefault="009605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AC0538" w14:textId="77777777" w:rsidR="00F06325" w:rsidRDefault="00F06325">
      <w:pPr>
        <w:spacing w:after="0" w:line="240" w:lineRule="auto"/>
      </w:pPr>
      <w:r>
        <w:separator/>
      </w:r>
    </w:p>
  </w:footnote>
  <w:footnote w:type="continuationSeparator" w:id="0">
    <w:p w14:paraId="5407D57E" w14:textId="77777777" w:rsidR="00F06325" w:rsidRDefault="00F063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48531" w14:textId="69D8C823" w:rsidR="009605C5" w:rsidRDefault="009605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E622EA"/>
    <w:multiLevelType w:val="multilevel"/>
    <w:tmpl w:val="34FAE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903715"/>
    <w:multiLevelType w:val="multilevel"/>
    <w:tmpl w:val="B10A3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3E10C9D"/>
    <w:multiLevelType w:val="multilevel"/>
    <w:tmpl w:val="218C6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BF910D9"/>
    <w:multiLevelType w:val="multilevel"/>
    <w:tmpl w:val="F15E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0633595">
    <w:abstractNumId w:val="2"/>
  </w:num>
  <w:num w:numId="2" w16cid:durableId="1932161433">
    <w:abstractNumId w:val="0"/>
  </w:num>
  <w:num w:numId="3" w16cid:durableId="1168519684">
    <w:abstractNumId w:val="1"/>
  </w:num>
  <w:num w:numId="4" w16cid:durableId="1567005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7C0D"/>
    <w:rsid w:val="00006330"/>
    <w:rsid w:val="00006A8A"/>
    <w:rsid w:val="00061746"/>
    <w:rsid w:val="000625CD"/>
    <w:rsid w:val="000938CF"/>
    <w:rsid w:val="000A5121"/>
    <w:rsid w:val="000A6728"/>
    <w:rsid w:val="000C743C"/>
    <w:rsid w:val="000D6F5B"/>
    <w:rsid w:val="000F18CF"/>
    <w:rsid w:val="000F3C71"/>
    <w:rsid w:val="000F76A8"/>
    <w:rsid w:val="001021EA"/>
    <w:rsid w:val="00114BCE"/>
    <w:rsid w:val="00117DA7"/>
    <w:rsid w:val="00134C95"/>
    <w:rsid w:val="001440B7"/>
    <w:rsid w:val="00147EA5"/>
    <w:rsid w:val="00155FF0"/>
    <w:rsid w:val="00160850"/>
    <w:rsid w:val="001644ED"/>
    <w:rsid w:val="001C4B49"/>
    <w:rsid w:val="001C6832"/>
    <w:rsid w:val="001D13A0"/>
    <w:rsid w:val="0024013A"/>
    <w:rsid w:val="0025759F"/>
    <w:rsid w:val="0028139B"/>
    <w:rsid w:val="00283245"/>
    <w:rsid w:val="00285EC5"/>
    <w:rsid w:val="00292A3D"/>
    <w:rsid w:val="002B6F78"/>
    <w:rsid w:val="002C63EA"/>
    <w:rsid w:val="002F1BD9"/>
    <w:rsid w:val="00300889"/>
    <w:rsid w:val="003217C7"/>
    <w:rsid w:val="00344389"/>
    <w:rsid w:val="0036622D"/>
    <w:rsid w:val="00367F0B"/>
    <w:rsid w:val="0038047B"/>
    <w:rsid w:val="003868E8"/>
    <w:rsid w:val="003A6D24"/>
    <w:rsid w:val="003C3296"/>
    <w:rsid w:val="003D6401"/>
    <w:rsid w:val="003F50F8"/>
    <w:rsid w:val="00401F2B"/>
    <w:rsid w:val="00453B56"/>
    <w:rsid w:val="00456C18"/>
    <w:rsid w:val="00477169"/>
    <w:rsid w:val="00481086"/>
    <w:rsid w:val="00487400"/>
    <w:rsid w:val="00487A84"/>
    <w:rsid w:val="004C3971"/>
    <w:rsid w:val="004C6D1A"/>
    <w:rsid w:val="004C7B09"/>
    <w:rsid w:val="004E12CA"/>
    <w:rsid w:val="004F29AF"/>
    <w:rsid w:val="00512172"/>
    <w:rsid w:val="005170E7"/>
    <w:rsid w:val="00532BE4"/>
    <w:rsid w:val="00547126"/>
    <w:rsid w:val="005621ED"/>
    <w:rsid w:val="005B44DA"/>
    <w:rsid w:val="005E1EE2"/>
    <w:rsid w:val="00636C04"/>
    <w:rsid w:val="006458A8"/>
    <w:rsid w:val="006476FC"/>
    <w:rsid w:val="00656FC4"/>
    <w:rsid w:val="006717E9"/>
    <w:rsid w:val="00671FCB"/>
    <w:rsid w:val="00672B84"/>
    <w:rsid w:val="0068019E"/>
    <w:rsid w:val="006A79AB"/>
    <w:rsid w:val="006F5CC9"/>
    <w:rsid w:val="007003CA"/>
    <w:rsid w:val="00705113"/>
    <w:rsid w:val="0071788B"/>
    <w:rsid w:val="00727C29"/>
    <w:rsid w:val="00733838"/>
    <w:rsid w:val="00760644"/>
    <w:rsid w:val="00771FD1"/>
    <w:rsid w:val="00781FAF"/>
    <w:rsid w:val="00783114"/>
    <w:rsid w:val="007903BD"/>
    <w:rsid w:val="007906E3"/>
    <w:rsid w:val="007B24EB"/>
    <w:rsid w:val="007E2756"/>
    <w:rsid w:val="008078F9"/>
    <w:rsid w:val="00825DB6"/>
    <w:rsid w:val="00832635"/>
    <w:rsid w:val="00834353"/>
    <w:rsid w:val="00872120"/>
    <w:rsid w:val="00896B28"/>
    <w:rsid w:val="008A0F46"/>
    <w:rsid w:val="008A0FE5"/>
    <w:rsid w:val="008A3241"/>
    <w:rsid w:val="008A5820"/>
    <w:rsid w:val="008C58E2"/>
    <w:rsid w:val="008D03AE"/>
    <w:rsid w:val="008F59EB"/>
    <w:rsid w:val="00911B0B"/>
    <w:rsid w:val="00930B91"/>
    <w:rsid w:val="00936AEA"/>
    <w:rsid w:val="00940017"/>
    <w:rsid w:val="009605C5"/>
    <w:rsid w:val="00960A3D"/>
    <w:rsid w:val="009A4CB8"/>
    <w:rsid w:val="009A6F3E"/>
    <w:rsid w:val="009C08BE"/>
    <w:rsid w:val="009C4564"/>
    <w:rsid w:val="00A0619C"/>
    <w:rsid w:val="00A164BE"/>
    <w:rsid w:val="00A215D0"/>
    <w:rsid w:val="00A627F3"/>
    <w:rsid w:val="00AD748E"/>
    <w:rsid w:val="00AE25C7"/>
    <w:rsid w:val="00B004BA"/>
    <w:rsid w:val="00B11B98"/>
    <w:rsid w:val="00B30FE5"/>
    <w:rsid w:val="00B5341E"/>
    <w:rsid w:val="00B541FB"/>
    <w:rsid w:val="00B86B6A"/>
    <w:rsid w:val="00BA7C0D"/>
    <w:rsid w:val="00BC0A2A"/>
    <w:rsid w:val="00BC1C56"/>
    <w:rsid w:val="00BE7CC7"/>
    <w:rsid w:val="00C269B7"/>
    <w:rsid w:val="00C906F8"/>
    <w:rsid w:val="00CD4633"/>
    <w:rsid w:val="00CF4557"/>
    <w:rsid w:val="00CF5645"/>
    <w:rsid w:val="00D04D15"/>
    <w:rsid w:val="00D052F6"/>
    <w:rsid w:val="00D100F7"/>
    <w:rsid w:val="00D57998"/>
    <w:rsid w:val="00DD5863"/>
    <w:rsid w:val="00DE1B1A"/>
    <w:rsid w:val="00DE751A"/>
    <w:rsid w:val="00E269C0"/>
    <w:rsid w:val="00E90750"/>
    <w:rsid w:val="00EE64FF"/>
    <w:rsid w:val="00EF55AD"/>
    <w:rsid w:val="00F06325"/>
    <w:rsid w:val="00F11BBB"/>
    <w:rsid w:val="00F12A6B"/>
    <w:rsid w:val="00F13582"/>
    <w:rsid w:val="00F2021C"/>
    <w:rsid w:val="00F32ED7"/>
    <w:rsid w:val="00F54D53"/>
    <w:rsid w:val="00F72DCA"/>
    <w:rsid w:val="00F73C80"/>
    <w:rsid w:val="00F83F35"/>
    <w:rsid w:val="00F85135"/>
    <w:rsid w:val="00F972ED"/>
    <w:rsid w:val="00FB0CF1"/>
    <w:rsid w:val="00FB1EB8"/>
    <w:rsid w:val="00FC43FC"/>
    <w:rsid w:val="00FF002B"/>
    <w:rsid w:val="00FF3651"/>
  </w:rsids>
  <m:mathPr>
    <m:mathFont m:val="Cambria Math"/>
    <m:brkBin m:val="before"/>
    <m:brkBinSub m:val="--"/>
    <m:smallFrac m:val="0"/>
    <m:dispDef/>
    <m:lMargin m:val="0"/>
    <m:rMargin m:val="0"/>
    <m:defJc m:val="centerGroup"/>
    <m:wrapIndent m:val="1440"/>
    <m:intLim m:val="subSup"/>
    <m:naryLim m:val="undOvr"/>
  </m:mathPr>
  <w:themeFontLang w:val="en-Z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11737C"/>
  <w15:docId w15:val="{43BE51BF-9FAF-4AA3-A5AC-916244B11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W"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BA7C0D"/>
    <w:pPr>
      <w:spacing w:before="100" w:beforeAutospacing="1" w:after="100" w:afterAutospacing="1" w:line="240" w:lineRule="auto"/>
      <w:outlineLvl w:val="2"/>
    </w:pPr>
    <w:rPr>
      <w:rFonts w:ascii="Times New Roman" w:eastAsia="Times New Roman" w:hAnsi="Times New Roman" w:cs="Times New Roman"/>
      <w:b/>
      <w:bCs/>
      <w:sz w:val="27"/>
      <w:szCs w:val="27"/>
      <w:lang w:eastAsia="en-ZW"/>
    </w:rPr>
  </w:style>
  <w:style w:type="paragraph" w:styleId="Heading4">
    <w:name w:val="heading 4"/>
    <w:basedOn w:val="Normal"/>
    <w:link w:val="Heading4Char"/>
    <w:uiPriority w:val="9"/>
    <w:qFormat/>
    <w:rsid w:val="00BA7C0D"/>
    <w:pPr>
      <w:spacing w:before="100" w:beforeAutospacing="1" w:after="100" w:afterAutospacing="1" w:line="240" w:lineRule="auto"/>
      <w:outlineLvl w:val="3"/>
    </w:pPr>
    <w:rPr>
      <w:rFonts w:ascii="Times New Roman" w:eastAsia="Times New Roman" w:hAnsi="Times New Roman" w:cs="Times New Roman"/>
      <w:b/>
      <w:bCs/>
      <w:sz w:val="24"/>
      <w:szCs w:val="24"/>
      <w:lang w:eastAsia="en-ZW"/>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4">
    <w:name w:val="Plain Table 4"/>
    <w:aliases w:val="CHIEFS"/>
    <w:basedOn w:val="TableNormal"/>
    <w:uiPriority w:val="44"/>
    <w:rsid w:val="009A6F3E"/>
    <w:pPr>
      <w:spacing w:after="0" w:line="240" w:lineRule="auto"/>
    </w:pPr>
    <w:rPr>
      <w:sz w:val="40"/>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3Char">
    <w:name w:val="Heading 3 Char"/>
    <w:basedOn w:val="DefaultParagraphFont"/>
    <w:link w:val="Heading3"/>
    <w:uiPriority w:val="9"/>
    <w:rsid w:val="00BA7C0D"/>
    <w:rPr>
      <w:rFonts w:ascii="Times New Roman" w:eastAsia="Times New Roman" w:hAnsi="Times New Roman" w:cs="Times New Roman"/>
      <w:b/>
      <w:bCs/>
      <w:sz w:val="27"/>
      <w:szCs w:val="27"/>
      <w:lang w:eastAsia="en-ZW"/>
    </w:rPr>
  </w:style>
  <w:style w:type="character" w:customStyle="1" w:styleId="Heading4Char">
    <w:name w:val="Heading 4 Char"/>
    <w:basedOn w:val="DefaultParagraphFont"/>
    <w:link w:val="Heading4"/>
    <w:uiPriority w:val="9"/>
    <w:rsid w:val="00BA7C0D"/>
    <w:rPr>
      <w:rFonts w:ascii="Times New Roman" w:eastAsia="Times New Roman" w:hAnsi="Times New Roman" w:cs="Times New Roman"/>
      <w:b/>
      <w:bCs/>
      <w:sz w:val="24"/>
      <w:szCs w:val="24"/>
      <w:lang w:eastAsia="en-ZW"/>
    </w:rPr>
  </w:style>
  <w:style w:type="paragraph" w:styleId="NormalWeb">
    <w:name w:val="Normal (Web)"/>
    <w:basedOn w:val="Normal"/>
    <w:uiPriority w:val="99"/>
    <w:unhideWhenUsed/>
    <w:rsid w:val="00BA7C0D"/>
    <w:pPr>
      <w:spacing w:before="100" w:beforeAutospacing="1" w:after="100" w:afterAutospacing="1" w:line="240" w:lineRule="auto"/>
    </w:pPr>
    <w:rPr>
      <w:rFonts w:ascii="Times New Roman" w:eastAsia="Times New Roman" w:hAnsi="Times New Roman" w:cs="Times New Roman"/>
      <w:sz w:val="24"/>
      <w:szCs w:val="24"/>
      <w:lang w:eastAsia="en-ZW"/>
    </w:rPr>
  </w:style>
  <w:style w:type="character" w:styleId="Strong">
    <w:name w:val="Strong"/>
    <w:basedOn w:val="DefaultParagraphFont"/>
    <w:uiPriority w:val="22"/>
    <w:qFormat/>
    <w:rsid w:val="00BA7C0D"/>
    <w:rPr>
      <w:b/>
      <w:bCs/>
    </w:rPr>
  </w:style>
  <w:style w:type="paragraph" w:styleId="Header">
    <w:name w:val="header"/>
    <w:basedOn w:val="Normal"/>
    <w:link w:val="HeaderChar"/>
    <w:uiPriority w:val="99"/>
    <w:unhideWhenUsed/>
    <w:rsid w:val="000F76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76A8"/>
  </w:style>
  <w:style w:type="paragraph" w:styleId="Footer">
    <w:name w:val="footer"/>
    <w:basedOn w:val="Normal"/>
    <w:link w:val="FooterChar"/>
    <w:uiPriority w:val="99"/>
    <w:unhideWhenUsed/>
    <w:rsid w:val="000F76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76A8"/>
  </w:style>
  <w:style w:type="paragraph" w:styleId="Revision">
    <w:name w:val="Revision"/>
    <w:hidden/>
    <w:uiPriority w:val="99"/>
    <w:semiHidden/>
    <w:rsid w:val="003F50F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573098">
      <w:bodyDiv w:val="1"/>
      <w:marLeft w:val="0"/>
      <w:marRight w:val="0"/>
      <w:marTop w:val="0"/>
      <w:marBottom w:val="0"/>
      <w:divBdr>
        <w:top w:val="none" w:sz="0" w:space="0" w:color="auto"/>
        <w:left w:val="none" w:sz="0" w:space="0" w:color="auto"/>
        <w:bottom w:val="none" w:sz="0" w:space="0" w:color="auto"/>
        <w:right w:val="none" w:sz="0" w:space="0" w:color="auto"/>
      </w:divBdr>
    </w:div>
    <w:div w:id="606810343">
      <w:bodyDiv w:val="1"/>
      <w:marLeft w:val="0"/>
      <w:marRight w:val="0"/>
      <w:marTop w:val="0"/>
      <w:marBottom w:val="0"/>
      <w:divBdr>
        <w:top w:val="none" w:sz="0" w:space="0" w:color="auto"/>
        <w:left w:val="none" w:sz="0" w:space="0" w:color="auto"/>
        <w:bottom w:val="none" w:sz="0" w:space="0" w:color="auto"/>
        <w:right w:val="none" w:sz="0" w:space="0" w:color="auto"/>
      </w:divBdr>
    </w:div>
    <w:div w:id="1472752708">
      <w:bodyDiv w:val="1"/>
      <w:marLeft w:val="0"/>
      <w:marRight w:val="0"/>
      <w:marTop w:val="0"/>
      <w:marBottom w:val="0"/>
      <w:divBdr>
        <w:top w:val="none" w:sz="0" w:space="0" w:color="auto"/>
        <w:left w:val="none" w:sz="0" w:space="0" w:color="auto"/>
        <w:bottom w:val="none" w:sz="0" w:space="0" w:color="auto"/>
        <w:right w:val="none" w:sz="0" w:space="0" w:color="auto"/>
      </w:divBdr>
    </w:div>
    <w:div w:id="1535843863">
      <w:bodyDiv w:val="1"/>
      <w:marLeft w:val="0"/>
      <w:marRight w:val="0"/>
      <w:marTop w:val="0"/>
      <w:marBottom w:val="0"/>
      <w:divBdr>
        <w:top w:val="none" w:sz="0" w:space="0" w:color="auto"/>
        <w:left w:val="none" w:sz="0" w:space="0" w:color="auto"/>
        <w:bottom w:val="none" w:sz="0" w:space="0" w:color="auto"/>
        <w:right w:val="none" w:sz="0" w:space="0" w:color="auto"/>
      </w:divBdr>
    </w:div>
    <w:div w:id="18754566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2025-03-10T14:26:50+00:00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8C2D12AF-628D-4E8D-BCC7-F62915E1DDD9}">
  <ds:schemaRefs>
    <ds:schemaRef ds:uri="http://schemas.openxmlformats.org/officeDocument/2006/bibliography"/>
  </ds:schemaRefs>
</ds:datastoreItem>
</file>

<file path=customXml/itemProps2.xml><?xml version="1.0" encoding="utf-8"?>
<ds:datastoreItem xmlns:ds="http://schemas.openxmlformats.org/officeDocument/2006/customXml" ds:itemID="{245D9F9E-3CF6-4893-9269-AB9177CEA462}"/>
</file>

<file path=customXml/itemProps3.xml><?xml version="1.0" encoding="utf-8"?>
<ds:datastoreItem xmlns:ds="http://schemas.openxmlformats.org/officeDocument/2006/customXml" ds:itemID="{C3D27F2A-C0E7-4549-AE64-085A8DF2F95E}"/>
</file>

<file path=customXml/itemProps4.xml><?xml version="1.0" encoding="utf-8"?>
<ds:datastoreItem xmlns:ds="http://schemas.openxmlformats.org/officeDocument/2006/customXml" ds:itemID="{76F821FC-7E2D-4F52-B3E5-811B9D6BEA3F}"/>
</file>

<file path=docProps/app.xml><?xml version="1.0" encoding="utf-8"?>
<Properties xmlns="http://schemas.openxmlformats.org/officeDocument/2006/extended-properties" xmlns:vt="http://schemas.openxmlformats.org/officeDocument/2006/docPropsVTypes">
  <Template>Normal</Template>
  <TotalTime>0</TotalTime>
  <Pages>10</Pages>
  <Words>1436</Words>
  <Characters>8189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Patience Dhokwani</dc:creator>
  <cp:keywords/>
  <dc:description/>
  <cp:lastModifiedBy>Patience Dhokwani</cp:lastModifiedBy>
  <cp:revision>2</cp:revision>
  <dcterms:created xsi:type="dcterms:W3CDTF">2025-03-07T18:11:00Z</dcterms:created>
  <dcterms:modified xsi:type="dcterms:W3CDTF">2025-03-07T18:11:00Z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