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6B1BD" w14:textId="77777777" w:rsidR="00A114B9" w:rsidRDefault="00881192" w:rsidP="00FC2DC2">
      <w:pPr>
        <w:jc w:val="center"/>
        <w:rPr>
          <w:b/>
          <w:bCs/>
          <w:sz w:val="28"/>
          <w:szCs w:val="28"/>
          <w:u w:val="single"/>
          <w:rtl/>
          <w:lang w:bidi="ar-QA"/>
        </w:rPr>
      </w:pPr>
      <w:bookmarkStart w:id="0" w:name="_GoBack"/>
      <w:bookmarkEnd w:id="0"/>
      <w:r>
        <w:rPr>
          <w:rFonts w:hint="cs"/>
          <w:b/>
          <w:bCs/>
          <w:sz w:val="28"/>
          <w:szCs w:val="28"/>
          <w:u w:val="single"/>
          <w:rtl/>
          <w:lang w:bidi="ar-QA"/>
        </w:rPr>
        <w:t>ملحق بالدورات والورش التدريبية</w:t>
      </w:r>
    </w:p>
    <w:p w14:paraId="2516B1BE" w14:textId="77777777" w:rsidR="004F743C" w:rsidRPr="00881192" w:rsidRDefault="004F743C" w:rsidP="004F743C">
      <w:pPr>
        <w:spacing w:after="0" w:line="360" w:lineRule="auto"/>
        <w:jc w:val="center"/>
        <w:rPr>
          <w:rFonts w:asciiTheme="minorBidi" w:eastAsia="Calibri" w:hAnsiTheme="minorBidi"/>
          <w:b/>
          <w:bCs/>
          <w:sz w:val="24"/>
          <w:szCs w:val="24"/>
          <w:lang w:bidi="ar"/>
        </w:rPr>
      </w:pPr>
      <w:r w:rsidRPr="00881192">
        <w:rPr>
          <w:rFonts w:asciiTheme="minorBidi" w:eastAsia="Calibri" w:hAnsiTheme="minorBidi"/>
          <w:b/>
          <w:bCs/>
          <w:sz w:val="24"/>
          <w:szCs w:val="24"/>
          <w:rtl/>
        </w:rPr>
        <w:t>جدول رقم (</w:t>
      </w:r>
      <w:r w:rsidRPr="00881192">
        <w:rPr>
          <w:rFonts w:asciiTheme="minorBidi" w:eastAsia="Calibri" w:hAnsiTheme="minorBidi" w:hint="cs"/>
          <w:b/>
          <w:bCs/>
          <w:sz w:val="24"/>
          <w:szCs w:val="24"/>
          <w:rtl/>
        </w:rPr>
        <w:t>1</w:t>
      </w:r>
      <w:r w:rsidRPr="00881192">
        <w:rPr>
          <w:rFonts w:asciiTheme="minorBidi" w:eastAsia="Calibri" w:hAnsiTheme="minorBidi"/>
          <w:b/>
          <w:bCs/>
          <w:sz w:val="24"/>
          <w:szCs w:val="24"/>
          <w:rtl/>
        </w:rPr>
        <w:t xml:space="preserve">) يوضح ورش برنامج ترشيد الاعتماد على العمالة المنزلية في تنشئة الأبناء التي قدمها مركز </w:t>
      </w:r>
      <w:r w:rsidRPr="00881192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وفاق </w:t>
      </w:r>
      <w:r w:rsidRPr="00881192">
        <w:rPr>
          <w:rFonts w:asciiTheme="minorBidi" w:eastAsia="Calibri" w:hAnsiTheme="minorBidi"/>
          <w:b/>
          <w:bCs/>
          <w:sz w:val="24"/>
          <w:szCs w:val="24"/>
          <w:rtl/>
        </w:rPr>
        <w:t xml:space="preserve">لعام </w:t>
      </w:r>
      <w:r w:rsidRPr="00881192">
        <w:rPr>
          <w:rFonts w:asciiTheme="minorBidi" w:eastAsia="Calibri" w:hAnsiTheme="minorBidi"/>
          <w:b/>
          <w:bCs/>
          <w:sz w:val="24"/>
          <w:szCs w:val="24"/>
          <w:lang w:bidi="ar"/>
        </w:rPr>
        <w:t>2017-2018</w:t>
      </w:r>
      <w:r w:rsidRPr="00881192">
        <w:rPr>
          <w:rFonts w:asciiTheme="minorBidi" w:eastAsia="Calibri" w:hAnsiTheme="minorBidi"/>
          <w:b/>
          <w:bCs/>
          <w:sz w:val="24"/>
          <w:szCs w:val="24"/>
          <w:rtl/>
        </w:rPr>
        <w:t>م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8373" w:type="dxa"/>
        <w:tblLook w:val="04A0" w:firstRow="1" w:lastRow="0" w:firstColumn="1" w:lastColumn="0" w:noHBand="0" w:noVBand="1"/>
      </w:tblPr>
      <w:tblGrid>
        <w:gridCol w:w="350"/>
        <w:gridCol w:w="1518"/>
        <w:gridCol w:w="1099"/>
        <w:gridCol w:w="1418"/>
        <w:gridCol w:w="1358"/>
        <w:gridCol w:w="1306"/>
        <w:gridCol w:w="1324"/>
      </w:tblGrid>
      <w:tr w:rsidR="004F743C" w:rsidRPr="00EA1991" w14:paraId="2516B1C6" w14:textId="77777777" w:rsidTr="008775E1">
        <w:trPr>
          <w:trHeight w:val="350"/>
        </w:trPr>
        <w:tc>
          <w:tcPr>
            <w:tcW w:w="31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16B1BF" w14:textId="77777777" w:rsidR="004F743C" w:rsidRPr="00EA1991" w:rsidRDefault="004F743C" w:rsidP="00C243CF">
            <w:pPr>
              <w:spacing w:line="360" w:lineRule="auto"/>
              <w:jc w:val="both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561" w:type="dxa"/>
            <w:shd w:val="clear" w:color="auto" w:fill="FFFFFF" w:themeFill="background1"/>
            <w:vAlign w:val="center"/>
          </w:tcPr>
          <w:p w14:paraId="2516B1C0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عنوان النشاط</w:t>
            </w:r>
          </w:p>
        </w:tc>
        <w:tc>
          <w:tcPr>
            <w:tcW w:w="1127" w:type="dxa"/>
            <w:shd w:val="clear" w:color="auto" w:fill="FFFFFF" w:themeFill="background1"/>
            <w:vAlign w:val="center"/>
          </w:tcPr>
          <w:p w14:paraId="2516B1C1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نوعه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14:paraId="2516B1C2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1385" w:type="dxa"/>
            <w:shd w:val="clear" w:color="auto" w:fill="FFFFFF" w:themeFill="background1"/>
            <w:vAlign w:val="center"/>
          </w:tcPr>
          <w:p w14:paraId="2516B1C3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المكان</w:t>
            </w: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2516B1C4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1347" w:type="dxa"/>
            <w:shd w:val="clear" w:color="auto" w:fill="FFFFFF" w:themeFill="background1"/>
            <w:vAlign w:val="center"/>
          </w:tcPr>
          <w:p w14:paraId="2516B1C5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4F743C" w:rsidRPr="00EA1991" w14:paraId="2516B1CE" w14:textId="77777777" w:rsidTr="008775E1">
        <w:tc>
          <w:tcPr>
            <w:tcW w:w="314" w:type="dxa"/>
            <w:shd w:val="clear" w:color="auto" w:fill="FFFFFF" w:themeFill="background1"/>
            <w:vAlign w:val="center"/>
          </w:tcPr>
          <w:p w14:paraId="2516B1C7" w14:textId="77777777" w:rsidR="004F743C" w:rsidRPr="00EA1991" w:rsidRDefault="004F743C" w:rsidP="00C243CF">
            <w:pPr>
              <w:spacing w:line="360" w:lineRule="auto"/>
              <w:jc w:val="both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561" w:type="dxa"/>
            <w:vAlign w:val="center"/>
          </w:tcPr>
          <w:p w14:paraId="2516B1C8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اسرتي مسؤوليتي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C9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ورشة تدريبية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CA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  <w:t>18/7/2018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CB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هيئة التقاعد والمعاشات</w:t>
            </w:r>
          </w:p>
        </w:tc>
        <w:tc>
          <w:tcPr>
            <w:tcW w:w="1332" w:type="dxa"/>
            <w:vAlign w:val="center"/>
          </w:tcPr>
          <w:p w14:paraId="2516B1CC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موظفين الهيئة</w:t>
            </w:r>
          </w:p>
        </w:tc>
        <w:tc>
          <w:tcPr>
            <w:tcW w:w="1347" w:type="dxa"/>
            <w:vAlign w:val="center"/>
          </w:tcPr>
          <w:p w14:paraId="2516B1CD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16</w:t>
            </w:r>
          </w:p>
        </w:tc>
      </w:tr>
      <w:tr w:rsidR="004F743C" w:rsidRPr="00EA1991" w14:paraId="2516B1D6" w14:textId="77777777" w:rsidTr="008775E1"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1CF" w14:textId="77777777" w:rsidR="004F743C" w:rsidRPr="00EA1991" w:rsidRDefault="004F743C" w:rsidP="00C243CF">
            <w:pPr>
              <w:spacing w:line="360" w:lineRule="auto"/>
              <w:jc w:val="both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D0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عفوا أسرتي أولا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D1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ورشة تدريبية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D2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  <w:t>13/9/2018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D3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روضة زينب بت جحش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D4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أولياء أمور مدرسات</w:t>
            </w:r>
          </w:p>
        </w:tc>
        <w:tc>
          <w:tcPr>
            <w:tcW w:w="1347" w:type="dxa"/>
            <w:vAlign w:val="center"/>
          </w:tcPr>
          <w:p w14:paraId="2516B1D5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32</w:t>
            </w:r>
          </w:p>
        </w:tc>
      </w:tr>
      <w:tr w:rsidR="004F743C" w:rsidRPr="00EA1991" w14:paraId="2516B1DE" w14:textId="77777777" w:rsidTr="008775E1">
        <w:tc>
          <w:tcPr>
            <w:tcW w:w="314" w:type="dxa"/>
            <w:shd w:val="clear" w:color="auto" w:fill="FFFFFF" w:themeFill="background1"/>
            <w:vAlign w:val="center"/>
          </w:tcPr>
          <w:p w14:paraId="2516B1D7" w14:textId="77777777" w:rsidR="004F743C" w:rsidRPr="00EA1991" w:rsidRDefault="004F743C" w:rsidP="00C243CF">
            <w:pPr>
              <w:spacing w:line="360" w:lineRule="auto"/>
              <w:jc w:val="both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561" w:type="dxa"/>
            <w:vAlign w:val="center"/>
          </w:tcPr>
          <w:p w14:paraId="2516B1D8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اسرتي مسؤوليتي</w:t>
            </w:r>
          </w:p>
        </w:tc>
        <w:tc>
          <w:tcPr>
            <w:tcW w:w="1127" w:type="dxa"/>
            <w:vAlign w:val="center"/>
          </w:tcPr>
          <w:p w14:paraId="2516B1D9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ورشة تدريبية</w:t>
            </w:r>
          </w:p>
        </w:tc>
        <w:tc>
          <w:tcPr>
            <w:tcW w:w="1307" w:type="dxa"/>
            <w:vAlign w:val="center"/>
          </w:tcPr>
          <w:p w14:paraId="2516B1DA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lang w:bidi="ar"/>
              </w:rPr>
              <w:t>30/11/2017</w:t>
            </w:r>
          </w:p>
        </w:tc>
        <w:tc>
          <w:tcPr>
            <w:tcW w:w="1385" w:type="dxa"/>
            <w:vAlign w:val="center"/>
          </w:tcPr>
          <w:p w14:paraId="2516B1DB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مركز أروى بنت عبدالمطلب</w:t>
            </w:r>
          </w:p>
        </w:tc>
        <w:tc>
          <w:tcPr>
            <w:tcW w:w="1332" w:type="dxa"/>
            <w:vAlign w:val="center"/>
          </w:tcPr>
          <w:p w14:paraId="2516B1DC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أولياء الامور</w:t>
            </w:r>
          </w:p>
        </w:tc>
        <w:tc>
          <w:tcPr>
            <w:tcW w:w="1347" w:type="dxa"/>
            <w:vAlign w:val="center"/>
          </w:tcPr>
          <w:p w14:paraId="2516B1DD" w14:textId="77777777" w:rsidR="004F743C" w:rsidRPr="00EA1991" w:rsidRDefault="004F743C" w:rsidP="00C243CF">
            <w:pPr>
              <w:spacing w:line="360" w:lineRule="auto"/>
              <w:jc w:val="center"/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</w:pPr>
            <w:r w:rsidRPr="00EA1991">
              <w:rPr>
                <w:rFonts w:asciiTheme="minorBidi" w:eastAsia="Calibri" w:hAnsiTheme="minorBidi"/>
                <w:b/>
                <w:bCs/>
                <w:sz w:val="24"/>
                <w:szCs w:val="24"/>
                <w:rtl/>
              </w:rPr>
              <w:t>30</w:t>
            </w:r>
          </w:p>
        </w:tc>
      </w:tr>
    </w:tbl>
    <w:p w14:paraId="2516B1DF" w14:textId="77777777" w:rsidR="004F743C" w:rsidRPr="00EA1991" w:rsidRDefault="004F743C" w:rsidP="004F743C">
      <w:pPr>
        <w:spacing w:after="0" w:line="360" w:lineRule="auto"/>
        <w:jc w:val="center"/>
        <w:rPr>
          <w:rFonts w:asciiTheme="minorBidi" w:eastAsia="Calibri" w:hAnsiTheme="minorBidi"/>
          <w:sz w:val="24"/>
          <w:szCs w:val="24"/>
          <w:rtl/>
        </w:rPr>
      </w:pPr>
      <w:r w:rsidRPr="00EA1991">
        <w:rPr>
          <w:rFonts w:asciiTheme="minorBidi" w:eastAsia="Calibri" w:hAnsiTheme="minorBidi" w:hint="cs"/>
          <w:sz w:val="24"/>
          <w:szCs w:val="24"/>
          <w:rtl/>
        </w:rPr>
        <w:t>المصدر: المؤسسة القطرية للعمل الاجتماعي</w:t>
      </w:r>
    </w:p>
    <w:p w14:paraId="2516B1E0" w14:textId="77777777" w:rsidR="004F743C" w:rsidRPr="00EA1991" w:rsidRDefault="004F743C" w:rsidP="004F743C">
      <w:pPr>
        <w:spacing w:after="0" w:line="360" w:lineRule="auto"/>
        <w:jc w:val="both"/>
        <w:rPr>
          <w:rFonts w:asciiTheme="minorBidi" w:eastAsia="Calibri" w:hAnsiTheme="minorBidi"/>
          <w:b/>
          <w:bCs/>
          <w:sz w:val="24"/>
          <w:szCs w:val="24"/>
          <w:rtl/>
          <w:lang w:bidi="ar"/>
        </w:rPr>
      </w:pPr>
    </w:p>
    <w:p w14:paraId="2516B1E1" w14:textId="77777777" w:rsidR="004F743C" w:rsidRDefault="004F743C" w:rsidP="00FC2DC2">
      <w:pPr>
        <w:jc w:val="center"/>
        <w:rPr>
          <w:b/>
          <w:bCs/>
          <w:sz w:val="28"/>
          <w:szCs w:val="28"/>
          <w:u w:val="single"/>
          <w:rtl/>
          <w:lang w:bidi="ar-QA"/>
        </w:rPr>
      </w:pPr>
    </w:p>
    <w:p w14:paraId="2516B1E2" w14:textId="77777777" w:rsidR="004F743C" w:rsidRDefault="004F743C" w:rsidP="00FC2DC2">
      <w:pPr>
        <w:jc w:val="center"/>
        <w:rPr>
          <w:b/>
          <w:bCs/>
          <w:sz w:val="28"/>
          <w:szCs w:val="28"/>
          <w:u w:val="single"/>
          <w:rtl/>
          <w:lang w:bidi="ar-QA"/>
        </w:rPr>
      </w:pPr>
    </w:p>
    <w:p w14:paraId="2516B1E3" w14:textId="77777777" w:rsidR="00FC2DC2" w:rsidRPr="00FC2DC2" w:rsidRDefault="00FC2DC2" w:rsidP="004F743C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b/>
          <w:bCs/>
          <w:sz w:val="24"/>
          <w:szCs w:val="24"/>
          <w:rtl/>
        </w:rPr>
      </w:pP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جدول رقم (</w:t>
      </w:r>
      <w:r w:rsidR="004F743C">
        <w:rPr>
          <w:rFonts w:asciiTheme="minorBidi" w:eastAsia="Calibri" w:hAnsiTheme="minorBidi" w:hint="cs"/>
          <w:b/>
          <w:bCs/>
          <w:sz w:val="24"/>
          <w:szCs w:val="24"/>
          <w:rtl/>
        </w:rPr>
        <w:t>2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) يوضح اجمالي الورش لبرنامج تحقيق التوازن بين مسؤوليات العمل وال</w:t>
      </w:r>
      <w:r w:rsidRPr="00FC2DC2">
        <w:rPr>
          <w:rFonts w:asciiTheme="minorBidi" w:eastAsia="Calibri" w:hAnsiTheme="minorBidi" w:hint="cs"/>
          <w:b/>
          <w:bCs/>
          <w:sz w:val="24"/>
          <w:szCs w:val="24"/>
          <w:rtl/>
        </w:rPr>
        <w:t>أ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سرة التي قدمها مركز</w:t>
      </w:r>
      <w:r w:rsidRPr="00FC2DC2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 وفاق</w:t>
      </w:r>
    </w:p>
    <w:p w14:paraId="2516B1E4" w14:textId="77777777" w:rsidR="00FC2DC2" w:rsidRPr="00FC2DC2" w:rsidRDefault="00FC2DC2" w:rsidP="00FC2DC2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b/>
          <w:bCs/>
          <w:sz w:val="24"/>
          <w:szCs w:val="24"/>
        </w:rPr>
      </w:pP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 xml:space="preserve"> لعام 2017-2018</w:t>
      </w:r>
      <w:r w:rsidRPr="00FC2DC2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 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م</w:t>
      </w: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9706" w:type="dxa"/>
        <w:tblLook w:val="04A0" w:firstRow="1" w:lastRow="0" w:firstColumn="1" w:lastColumn="0" w:noHBand="0" w:noVBand="1"/>
      </w:tblPr>
      <w:tblGrid>
        <w:gridCol w:w="350"/>
        <w:gridCol w:w="2293"/>
        <w:gridCol w:w="1669"/>
        <w:gridCol w:w="1284"/>
        <w:gridCol w:w="1673"/>
        <w:gridCol w:w="1381"/>
        <w:gridCol w:w="1056"/>
      </w:tblGrid>
      <w:tr w:rsidR="00FC2DC2" w:rsidRPr="00881192" w14:paraId="2516B1EC" w14:textId="77777777" w:rsidTr="008775E1">
        <w:tc>
          <w:tcPr>
            <w:tcW w:w="3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16B1E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2307" w:type="dxa"/>
            <w:shd w:val="clear" w:color="auto" w:fill="FFFFFF" w:themeFill="background1"/>
            <w:vAlign w:val="center"/>
          </w:tcPr>
          <w:p w14:paraId="2516B1E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عنوان النشاط</w:t>
            </w:r>
          </w:p>
        </w:tc>
        <w:tc>
          <w:tcPr>
            <w:tcW w:w="1681" w:type="dxa"/>
            <w:shd w:val="clear" w:color="auto" w:fill="FFFFFF" w:themeFill="background1"/>
            <w:vAlign w:val="center"/>
          </w:tcPr>
          <w:p w14:paraId="2516B1E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نوعه</w:t>
            </w:r>
          </w:p>
        </w:tc>
        <w:tc>
          <w:tcPr>
            <w:tcW w:w="1284" w:type="dxa"/>
            <w:shd w:val="clear" w:color="auto" w:fill="FFFFFF" w:themeFill="background1"/>
            <w:vAlign w:val="center"/>
          </w:tcPr>
          <w:p w14:paraId="2516B1E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1684" w:type="dxa"/>
            <w:shd w:val="clear" w:color="auto" w:fill="FFFFFF" w:themeFill="background1"/>
            <w:vAlign w:val="center"/>
          </w:tcPr>
          <w:p w14:paraId="2516B1E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المكان</w:t>
            </w:r>
          </w:p>
        </w:tc>
        <w:tc>
          <w:tcPr>
            <w:tcW w:w="1386" w:type="dxa"/>
            <w:shd w:val="clear" w:color="auto" w:fill="FFFFFF" w:themeFill="background1"/>
            <w:vAlign w:val="center"/>
          </w:tcPr>
          <w:p w14:paraId="2516B1E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1014" w:type="dxa"/>
            <w:shd w:val="clear" w:color="auto" w:fill="FFFFFF" w:themeFill="background1"/>
            <w:vAlign w:val="center"/>
          </w:tcPr>
          <w:p w14:paraId="2516B1E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FC2DC2" w:rsidRPr="00881192" w14:paraId="2516B1F4" w14:textId="77777777" w:rsidTr="008775E1">
        <w:trPr>
          <w:trHeight w:val="96"/>
        </w:trPr>
        <w:tc>
          <w:tcPr>
            <w:tcW w:w="350" w:type="dxa"/>
            <w:shd w:val="clear" w:color="auto" w:fill="FFFFFF" w:themeFill="background1"/>
            <w:vAlign w:val="center"/>
          </w:tcPr>
          <w:p w14:paraId="2516B1E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307" w:type="dxa"/>
            <w:vAlign w:val="center"/>
          </w:tcPr>
          <w:p w14:paraId="2516B1E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أهمية توزيع الأدوار والمسؤوليات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E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ندوة ( يوم الاسرة في قطر)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16/4/2018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المركز</w:t>
            </w:r>
          </w:p>
        </w:tc>
        <w:tc>
          <w:tcPr>
            <w:tcW w:w="1386" w:type="dxa"/>
            <w:vAlign w:val="center"/>
          </w:tcPr>
          <w:p w14:paraId="2516B1F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دعوات خاصة</w:t>
            </w:r>
          </w:p>
        </w:tc>
        <w:tc>
          <w:tcPr>
            <w:tcW w:w="1014" w:type="dxa"/>
            <w:vAlign w:val="center"/>
          </w:tcPr>
          <w:p w14:paraId="2516B1F3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100</w:t>
            </w:r>
          </w:p>
        </w:tc>
      </w:tr>
      <w:tr w:rsidR="00FC2DC2" w:rsidRPr="00881192" w14:paraId="2516B1FC" w14:textId="77777777" w:rsidTr="008775E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1F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lastRenderedPageBreak/>
              <w:t>2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تحقيق المسئوليات بين الاسرة والعمل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2018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معهد تدريب الشرطة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1F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موظفات وأولياء أمور</w:t>
            </w:r>
          </w:p>
        </w:tc>
        <w:tc>
          <w:tcPr>
            <w:tcW w:w="1014" w:type="dxa"/>
            <w:vAlign w:val="center"/>
          </w:tcPr>
          <w:p w14:paraId="2516B1F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</w:tr>
      <w:tr w:rsidR="00FC2DC2" w:rsidRPr="00881192" w14:paraId="2516B204" w14:textId="77777777" w:rsidTr="008775E1">
        <w:tc>
          <w:tcPr>
            <w:tcW w:w="350" w:type="dxa"/>
            <w:shd w:val="clear" w:color="auto" w:fill="FFFFFF" w:themeFill="background1"/>
            <w:vAlign w:val="center"/>
          </w:tcPr>
          <w:p w14:paraId="2516B1F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307" w:type="dxa"/>
            <w:vAlign w:val="center"/>
          </w:tcPr>
          <w:p w14:paraId="2516B1F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أنت قدها</w:t>
            </w:r>
          </w:p>
        </w:tc>
        <w:tc>
          <w:tcPr>
            <w:tcW w:w="1681" w:type="dxa"/>
            <w:vAlign w:val="center"/>
          </w:tcPr>
          <w:p w14:paraId="2516B1F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284" w:type="dxa"/>
            <w:vAlign w:val="center"/>
          </w:tcPr>
          <w:p w14:paraId="2516B20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14/5/2018</w:t>
            </w:r>
          </w:p>
        </w:tc>
        <w:tc>
          <w:tcPr>
            <w:tcW w:w="1684" w:type="dxa"/>
            <w:vAlign w:val="center"/>
          </w:tcPr>
          <w:p w14:paraId="2516B20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مركز أروى لتحفيظ القران</w:t>
            </w:r>
          </w:p>
        </w:tc>
        <w:tc>
          <w:tcPr>
            <w:tcW w:w="1386" w:type="dxa"/>
            <w:vAlign w:val="center"/>
          </w:tcPr>
          <w:p w14:paraId="2516B20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اولياء امور موظفات</w:t>
            </w:r>
          </w:p>
        </w:tc>
        <w:tc>
          <w:tcPr>
            <w:tcW w:w="1014" w:type="dxa"/>
            <w:vAlign w:val="center"/>
          </w:tcPr>
          <w:p w14:paraId="2516B203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32</w:t>
            </w:r>
          </w:p>
        </w:tc>
      </w:tr>
      <w:tr w:rsidR="00FC2DC2" w:rsidRPr="00881192" w14:paraId="2516B20C" w14:textId="77777777" w:rsidTr="008775E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20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0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تحقيق المسئوليات بين الاسرة والعمل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0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284" w:type="dxa"/>
            <w:vAlign w:val="center"/>
          </w:tcPr>
          <w:p w14:paraId="2516B20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7-8/11/2017</w:t>
            </w:r>
          </w:p>
        </w:tc>
        <w:tc>
          <w:tcPr>
            <w:tcW w:w="1684" w:type="dxa"/>
            <w:vAlign w:val="center"/>
          </w:tcPr>
          <w:p w14:paraId="2516B20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معهد تدريب الشرطة</w:t>
            </w:r>
          </w:p>
        </w:tc>
        <w:tc>
          <w:tcPr>
            <w:tcW w:w="1386" w:type="dxa"/>
            <w:vAlign w:val="center"/>
          </w:tcPr>
          <w:p w14:paraId="2516B20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موظفات وأولياء أمور</w:t>
            </w:r>
          </w:p>
        </w:tc>
        <w:tc>
          <w:tcPr>
            <w:tcW w:w="1014" w:type="dxa"/>
            <w:vAlign w:val="center"/>
          </w:tcPr>
          <w:p w14:paraId="2516B20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39</w:t>
            </w:r>
          </w:p>
        </w:tc>
      </w:tr>
      <w:tr w:rsidR="00FC2DC2" w:rsidRPr="00881192" w14:paraId="2516B214" w14:textId="77777777" w:rsidTr="008775E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20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0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تحقيق المسئوليات بين الاسرة والعمل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0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284" w:type="dxa"/>
            <w:vAlign w:val="center"/>
          </w:tcPr>
          <w:p w14:paraId="2516B21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21-22/5/2017</w:t>
            </w:r>
          </w:p>
        </w:tc>
        <w:tc>
          <w:tcPr>
            <w:tcW w:w="1684" w:type="dxa"/>
            <w:vAlign w:val="center"/>
          </w:tcPr>
          <w:p w14:paraId="2516B21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مؤسسة اسباير</w:t>
            </w:r>
          </w:p>
        </w:tc>
        <w:tc>
          <w:tcPr>
            <w:tcW w:w="1386" w:type="dxa"/>
            <w:vAlign w:val="center"/>
          </w:tcPr>
          <w:p w14:paraId="2516B21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موظفات وأولياء أمور</w:t>
            </w:r>
          </w:p>
        </w:tc>
        <w:tc>
          <w:tcPr>
            <w:tcW w:w="1014" w:type="dxa"/>
            <w:vAlign w:val="center"/>
          </w:tcPr>
          <w:p w14:paraId="2516B213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17</w:t>
            </w:r>
          </w:p>
        </w:tc>
      </w:tr>
    </w:tbl>
    <w:p w14:paraId="2516B215" w14:textId="77777777" w:rsidR="00FC2DC2" w:rsidRDefault="00FC2DC2" w:rsidP="00FC2DC2">
      <w:pPr>
        <w:spacing w:after="0" w:line="360" w:lineRule="auto"/>
        <w:ind w:left="-4" w:hanging="287"/>
        <w:jc w:val="center"/>
        <w:rPr>
          <w:rFonts w:asciiTheme="minorBidi" w:eastAsia="Calibri" w:hAnsiTheme="minorBidi"/>
          <w:sz w:val="24"/>
          <w:szCs w:val="24"/>
          <w:rtl/>
        </w:rPr>
      </w:pPr>
      <w:r w:rsidRPr="0076615F">
        <w:rPr>
          <w:rFonts w:asciiTheme="minorBidi" w:eastAsia="Calibri" w:hAnsiTheme="minorBidi" w:hint="cs"/>
          <w:sz w:val="24"/>
          <w:szCs w:val="24"/>
          <w:rtl/>
        </w:rPr>
        <w:t>المصدر: المؤسسة القطرية للعمل الاجتماعي</w:t>
      </w:r>
    </w:p>
    <w:p w14:paraId="2516B216" w14:textId="77777777" w:rsidR="00FC2DC2" w:rsidRDefault="00FC2DC2" w:rsidP="00FC2DC2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sz w:val="24"/>
          <w:szCs w:val="24"/>
          <w:rtl/>
        </w:rPr>
      </w:pPr>
    </w:p>
    <w:p w14:paraId="2516B217" w14:textId="77777777" w:rsidR="00FC2DC2" w:rsidRPr="00FC2DC2" w:rsidRDefault="00FC2DC2" w:rsidP="004F743C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b/>
          <w:bCs/>
          <w:sz w:val="24"/>
          <w:szCs w:val="24"/>
        </w:rPr>
      </w:pP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جدول رقم (</w:t>
      </w:r>
      <w:r w:rsidR="004F743C">
        <w:rPr>
          <w:rFonts w:asciiTheme="minorBidi" w:eastAsia="Calibri" w:hAnsiTheme="minorBidi" w:hint="cs"/>
          <w:b/>
          <w:bCs/>
          <w:sz w:val="24"/>
          <w:szCs w:val="24"/>
          <w:rtl/>
        </w:rPr>
        <w:t>3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) يوضح اجمالي الورش والمحاضرات للتوعية بمخاطر الطلاق التي قدمها مركز</w:t>
      </w:r>
      <w:r w:rsidRPr="00FC2DC2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 وفاق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 xml:space="preserve"> لعام </w:t>
      </w:r>
      <w:r w:rsidRPr="00FC2DC2">
        <w:rPr>
          <w:rFonts w:asciiTheme="minorBidi" w:eastAsia="Calibri" w:hAnsiTheme="minorBidi"/>
          <w:b/>
          <w:bCs/>
          <w:sz w:val="24"/>
          <w:szCs w:val="24"/>
        </w:rPr>
        <w:t>2017-2018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م</w:t>
      </w:r>
    </w:p>
    <w:p w14:paraId="2516B218" w14:textId="77777777" w:rsidR="00FC2DC2" w:rsidRPr="002E1CF8" w:rsidRDefault="00FC2DC2" w:rsidP="00FC2DC2">
      <w:pPr>
        <w:spacing w:after="0" w:line="360" w:lineRule="auto"/>
        <w:ind w:left="-4" w:right="-450" w:hanging="287"/>
        <w:jc w:val="both"/>
        <w:rPr>
          <w:rFonts w:asciiTheme="minorBidi" w:eastAsia="Calibri" w:hAnsiTheme="minorBidi"/>
          <w:color w:val="0070C0"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8918" w:type="dxa"/>
        <w:tblLook w:val="04A0" w:firstRow="1" w:lastRow="0" w:firstColumn="1" w:lastColumn="0" w:noHBand="0" w:noVBand="1"/>
      </w:tblPr>
      <w:tblGrid>
        <w:gridCol w:w="360"/>
        <w:gridCol w:w="2043"/>
        <w:gridCol w:w="1336"/>
        <w:gridCol w:w="2051"/>
        <w:gridCol w:w="1073"/>
        <w:gridCol w:w="999"/>
        <w:gridCol w:w="1056"/>
      </w:tblGrid>
      <w:tr w:rsidR="00FC2DC2" w:rsidRPr="00881192" w14:paraId="2516B220" w14:textId="77777777" w:rsidTr="008775E1">
        <w:tc>
          <w:tcPr>
            <w:tcW w:w="3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16B21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2078" w:type="dxa"/>
            <w:shd w:val="clear" w:color="auto" w:fill="FFFFFF" w:themeFill="background1"/>
            <w:vAlign w:val="center"/>
          </w:tcPr>
          <w:p w14:paraId="2516B21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عنوان النشاط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2516B21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نوعه</w:t>
            </w:r>
          </w:p>
        </w:tc>
        <w:tc>
          <w:tcPr>
            <w:tcW w:w="2070" w:type="dxa"/>
            <w:shd w:val="clear" w:color="auto" w:fill="FFFFFF" w:themeFill="background1"/>
            <w:vAlign w:val="center"/>
          </w:tcPr>
          <w:p w14:paraId="2516B21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1080" w:type="dxa"/>
            <w:shd w:val="clear" w:color="auto" w:fill="FFFFFF" w:themeFill="background1"/>
            <w:vAlign w:val="center"/>
          </w:tcPr>
          <w:p w14:paraId="2516B21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المكان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516B21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516B21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FC2DC2" w:rsidRPr="00881192" w14:paraId="2516B228" w14:textId="77777777" w:rsidTr="008775E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22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بدايات جديدة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3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 توعوية للسيدات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15-16-17/10/2018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مركز وفاق</w:t>
            </w:r>
          </w:p>
        </w:tc>
        <w:tc>
          <w:tcPr>
            <w:tcW w:w="990" w:type="dxa"/>
            <w:vAlign w:val="center"/>
          </w:tcPr>
          <w:p w14:paraId="2516B22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المطلقين</w:t>
            </w:r>
          </w:p>
        </w:tc>
        <w:tc>
          <w:tcPr>
            <w:tcW w:w="990" w:type="dxa"/>
            <w:vAlign w:val="center"/>
          </w:tcPr>
          <w:p w14:paraId="2516B22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32</w:t>
            </w:r>
          </w:p>
        </w:tc>
      </w:tr>
      <w:tr w:rsidR="00FC2DC2" w:rsidRPr="00881192" w14:paraId="2516B230" w14:textId="77777777" w:rsidTr="008775E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16B22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بدايات جديدة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 توعوية للرجال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22-23-24/10/2018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مركز وفاق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B22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المطلقين</w:t>
            </w:r>
          </w:p>
        </w:tc>
        <w:tc>
          <w:tcPr>
            <w:tcW w:w="990" w:type="dxa"/>
            <w:vAlign w:val="center"/>
          </w:tcPr>
          <w:p w14:paraId="2516B22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</w:t>
            </w:r>
          </w:p>
        </w:tc>
      </w:tr>
      <w:tr w:rsidR="00FC2DC2" w:rsidRPr="00881192" w14:paraId="2516B238" w14:textId="77777777" w:rsidTr="008775E1">
        <w:tc>
          <w:tcPr>
            <w:tcW w:w="360" w:type="dxa"/>
            <w:shd w:val="clear" w:color="auto" w:fill="FFFFFF" w:themeFill="background1"/>
            <w:vAlign w:val="center"/>
          </w:tcPr>
          <w:p w14:paraId="2516B23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078" w:type="dxa"/>
            <w:vAlign w:val="center"/>
          </w:tcPr>
          <w:p w14:paraId="2516B23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مفهوم الزواج والطلاق وأثره على المجتمع العربي المعاصر</w:t>
            </w:r>
          </w:p>
        </w:tc>
        <w:tc>
          <w:tcPr>
            <w:tcW w:w="1350" w:type="dxa"/>
            <w:vAlign w:val="center"/>
          </w:tcPr>
          <w:p w14:paraId="2516B233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2070" w:type="dxa"/>
            <w:vAlign w:val="center"/>
          </w:tcPr>
          <w:p w14:paraId="2516B23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1/3/2017</w:t>
            </w:r>
          </w:p>
        </w:tc>
        <w:tc>
          <w:tcPr>
            <w:tcW w:w="1080" w:type="dxa"/>
            <w:vAlign w:val="center"/>
          </w:tcPr>
          <w:p w14:paraId="2516B23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أكاديمية قطر</w:t>
            </w:r>
          </w:p>
        </w:tc>
        <w:tc>
          <w:tcPr>
            <w:tcW w:w="990" w:type="dxa"/>
            <w:vAlign w:val="center"/>
          </w:tcPr>
          <w:p w14:paraId="2516B23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الموظفين</w:t>
            </w:r>
          </w:p>
        </w:tc>
        <w:tc>
          <w:tcPr>
            <w:tcW w:w="990" w:type="dxa"/>
            <w:vAlign w:val="center"/>
          </w:tcPr>
          <w:p w14:paraId="2516B23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36</w:t>
            </w:r>
          </w:p>
        </w:tc>
      </w:tr>
      <w:tr w:rsidR="00FC2DC2" w:rsidRPr="00881192" w14:paraId="2516B240" w14:textId="77777777" w:rsidTr="008775E1">
        <w:tc>
          <w:tcPr>
            <w:tcW w:w="360" w:type="dxa"/>
            <w:shd w:val="clear" w:color="auto" w:fill="FFFFFF" w:themeFill="background1"/>
            <w:vAlign w:val="center"/>
          </w:tcPr>
          <w:p w14:paraId="2516B23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078" w:type="dxa"/>
            <w:vAlign w:val="center"/>
          </w:tcPr>
          <w:p w14:paraId="2516B23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بداية لحياة جديدة</w:t>
            </w:r>
          </w:p>
        </w:tc>
        <w:tc>
          <w:tcPr>
            <w:tcW w:w="1350" w:type="dxa"/>
            <w:vAlign w:val="center"/>
          </w:tcPr>
          <w:p w14:paraId="2516B23B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2070" w:type="dxa"/>
            <w:vAlign w:val="center"/>
          </w:tcPr>
          <w:p w14:paraId="2516B23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21-22/11/2017</w:t>
            </w:r>
          </w:p>
        </w:tc>
        <w:tc>
          <w:tcPr>
            <w:tcW w:w="1080" w:type="dxa"/>
            <w:vAlign w:val="center"/>
          </w:tcPr>
          <w:p w14:paraId="2516B23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نادي الدانة</w:t>
            </w:r>
          </w:p>
        </w:tc>
        <w:tc>
          <w:tcPr>
            <w:tcW w:w="990" w:type="dxa"/>
            <w:vAlign w:val="center"/>
          </w:tcPr>
          <w:p w14:paraId="2516B23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المطلقين</w:t>
            </w:r>
          </w:p>
        </w:tc>
        <w:tc>
          <w:tcPr>
            <w:tcW w:w="990" w:type="dxa"/>
            <w:vAlign w:val="center"/>
          </w:tcPr>
          <w:p w14:paraId="2516B23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20</w:t>
            </w:r>
          </w:p>
        </w:tc>
      </w:tr>
    </w:tbl>
    <w:p w14:paraId="2516B241" w14:textId="77777777" w:rsidR="00FC2DC2" w:rsidRPr="002E1CF8" w:rsidRDefault="00FC2DC2" w:rsidP="00FC2DC2">
      <w:pPr>
        <w:pStyle w:val="ListParagraph"/>
        <w:spacing w:after="0" w:line="360" w:lineRule="auto"/>
        <w:ind w:left="-4" w:hanging="287"/>
        <w:jc w:val="center"/>
        <w:rPr>
          <w:rFonts w:asciiTheme="minorBidi" w:eastAsia="Calibri" w:hAnsiTheme="minorBidi"/>
          <w:color w:val="0070C0"/>
          <w:sz w:val="24"/>
          <w:szCs w:val="24"/>
          <w:u w:val="single"/>
        </w:rPr>
      </w:pPr>
      <w:r w:rsidRPr="0076615F">
        <w:rPr>
          <w:rFonts w:asciiTheme="minorBidi" w:eastAsia="Calibri" w:hAnsiTheme="minorBidi" w:hint="cs"/>
          <w:sz w:val="24"/>
          <w:szCs w:val="24"/>
          <w:rtl/>
        </w:rPr>
        <w:t>المصدر: المؤسسة القطرية للعمل الاجتماعي</w:t>
      </w:r>
    </w:p>
    <w:p w14:paraId="2516B242" w14:textId="77777777" w:rsidR="00FC2DC2" w:rsidRDefault="00FC2DC2" w:rsidP="00FC2DC2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sz w:val="24"/>
          <w:szCs w:val="24"/>
          <w:rtl/>
        </w:rPr>
      </w:pPr>
    </w:p>
    <w:p w14:paraId="2516B243" w14:textId="77777777" w:rsidR="00FC2DC2" w:rsidRPr="00FC2DC2" w:rsidRDefault="00FC2DC2" w:rsidP="004F743C">
      <w:pPr>
        <w:spacing w:after="0" w:line="360" w:lineRule="auto"/>
        <w:ind w:left="-4" w:right="-450" w:hanging="287"/>
        <w:jc w:val="center"/>
        <w:rPr>
          <w:rFonts w:asciiTheme="minorBidi" w:eastAsia="Calibri" w:hAnsiTheme="minorBidi"/>
          <w:b/>
          <w:bCs/>
          <w:sz w:val="24"/>
          <w:szCs w:val="24"/>
          <w:rtl/>
        </w:rPr>
      </w:pP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جدول رقم (</w:t>
      </w:r>
      <w:r w:rsidR="004F743C">
        <w:rPr>
          <w:rFonts w:asciiTheme="minorBidi" w:eastAsia="Calibri" w:hAnsiTheme="minorBidi" w:hint="cs"/>
          <w:b/>
          <w:bCs/>
          <w:sz w:val="24"/>
          <w:szCs w:val="24"/>
          <w:rtl/>
        </w:rPr>
        <w:t>4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) يوضح اجمالي الورش يوضح اجمالي البرامج التأهيلية لتي قدمها مركز</w:t>
      </w:r>
      <w:r w:rsidRPr="00FC2DC2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 وفاق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 xml:space="preserve"> لعام </w:t>
      </w:r>
      <w:r w:rsidRPr="00FC2DC2">
        <w:rPr>
          <w:rFonts w:asciiTheme="minorBidi" w:eastAsia="Calibri" w:hAnsiTheme="minorBidi"/>
          <w:b/>
          <w:bCs/>
          <w:sz w:val="24"/>
          <w:szCs w:val="24"/>
        </w:rPr>
        <w:t>2017-2018</w:t>
      </w:r>
      <w:r w:rsidRPr="00FC2DC2">
        <w:rPr>
          <w:rFonts w:asciiTheme="minorBidi" w:eastAsia="Calibri" w:hAnsiTheme="minorBidi"/>
          <w:b/>
          <w:bCs/>
          <w:sz w:val="24"/>
          <w:szCs w:val="24"/>
          <w:rtl/>
        </w:rPr>
        <w:t>م</w:t>
      </w:r>
    </w:p>
    <w:tbl>
      <w:tblPr>
        <w:tblStyle w:val="TableGrid"/>
        <w:tblpPr w:leftFromText="180" w:rightFromText="180" w:vertAnchor="text" w:horzAnchor="margin" w:tblpXSpec="center" w:tblpY="169"/>
        <w:bidiVisual/>
        <w:tblW w:w="10069" w:type="dxa"/>
        <w:tblLayout w:type="fixed"/>
        <w:tblLook w:val="04A0" w:firstRow="1" w:lastRow="0" w:firstColumn="1" w:lastColumn="0" w:noHBand="0" w:noVBand="1"/>
      </w:tblPr>
      <w:tblGrid>
        <w:gridCol w:w="533"/>
        <w:gridCol w:w="2160"/>
        <w:gridCol w:w="1529"/>
        <w:gridCol w:w="1704"/>
        <w:gridCol w:w="1144"/>
        <w:gridCol w:w="2009"/>
        <w:gridCol w:w="990"/>
      </w:tblGrid>
      <w:tr w:rsidR="00FC2DC2" w:rsidRPr="00881192" w14:paraId="2516B24B" w14:textId="77777777" w:rsidTr="008775E1">
        <w:tc>
          <w:tcPr>
            <w:tcW w:w="53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16B24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lastRenderedPageBreak/>
              <w:t>م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2516B24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عنوان النشاط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14:paraId="2516B24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نوعه</w:t>
            </w:r>
          </w:p>
        </w:tc>
        <w:tc>
          <w:tcPr>
            <w:tcW w:w="1704" w:type="dxa"/>
            <w:shd w:val="clear" w:color="auto" w:fill="FFFFFF" w:themeFill="background1"/>
            <w:vAlign w:val="center"/>
          </w:tcPr>
          <w:p w14:paraId="2516B24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1144" w:type="dxa"/>
            <w:shd w:val="clear" w:color="auto" w:fill="FFFFFF" w:themeFill="background1"/>
            <w:vAlign w:val="center"/>
          </w:tcPr>
          <w:p w14:paraId="2516B24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المكان</w:t>
            </w:r>
          </w:p>
        </w:tc>
        <w:tc>
          <w:tcPr>
            <w:tcW w:w="2009" w:type="dxa"/>
            <w:shd w:val="clear" w:color="auto" w:fill="FFFFFF" w:themeFill="background1"/>
            <w:vAlign w:val="center"/>
          </w:tcPr>
          <w:p w14:paraId="2516B24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516B24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FC2DC2" w:rsidRPr="00881192" w14:paraId="2516B253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4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2160" w:type="dxa"/>
            <w:vAlign w:val="center"/>
          </w:tcPr>
          <w:p w14:paraId="2516B24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مقبلين على الزواج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4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516B24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30/4-4/5/2017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516B25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مركز وفاق</w:t>
            </w:r>
          </w:p>
        </w:tc>
        <w:tc>
          <w:tcPr>
            <w:tcW w:w="2009" w:type="dxa"/>
            <w:vAlign w:val="center"/>
          </w:tcPr>
          <w:p w14:paraId="2516B25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المقبلين على الزواج</w:t>
            </w:r>
          </w:p>
        </w:tc>
        <w:tc>
          <w:tcPr>
            <w:tcW w:w="990" w:type="dxa"/>
            <w:vAlign w:val="center"/>
          </w:tcPr>
          <w:p w14:paraId="2516B25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27</w:t>
            </w:r>
          </w:p>
        </w:tc>
      </w:tr>
      <w:tr w:rsidR="00FC2DC2" w:rsidRPr="00881192" w14:paraId="2516B25B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5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160" w:type="dxa"/>
            <w:vAlign w:val="center"/>
          </w:tcPr>
          <w:p w14:paraId="2516B25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المقبلين على الزواج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5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516B25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29/10-2/11/2017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516B25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نادي الدانة</w:t>
            </w:r>
          </w:p>
        </w:tc>
        <w:tc>
          <w:tcPr>
            <w:tcW w:w="2009" w:type="dxa"/>
            <w:vAlign w:val="center"/>
          </w:tcPr>
          <w:p w14:paraId="2516B25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المقبلين على الزواج</w:t>
            </w:r>
          </w:p>
        </w:tc>
        <w:tc>
          <w:tcPr>
            <w:tcW w:w="990" w:type="dxa"/>
            <w:vAlign w:val="center"/>
          </w:tcPr>
          <w:p w14:paraId="2516B25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51</w:t>
            </w:r>
          </w:p>
        </w:tc>
      </w:tr>
      <w:tr w:rsidR="00FC2DC2" w:rsidRPr="00881192" w14:paraId="2516B263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5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160" w:type="dxa"/>
            <w:vAlign w:val="center"/>
          </w:tcPr>
          <w:p w14:paraId="2516B25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المقبلين على الزواج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5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516B25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8-12/4/2018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516B26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6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المقبلين على الزواج</w:t>
            </w:r>
          </w:p>
        </w:tc>
        <w:tc>
          <w:tcPr>
            <w:tcW w:w="990" w:type="dxa"/>
            <w:vAlign w:val="center"/>
          </w:tcPr>
          <w:p w14:paraId="2516B26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64</w:t>
            </w:r>
          </w:p>
        </w:tc>
      </w:tr>
      <w:tr w:rsidR="00FC2DC2" w:rsidRPr="00881192" w14:paraId="2516B26B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6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160" w:type="dxa"/>
            <w:vAlign w:val="center"/>
          </w:tcPr>
          <w:p w14:paraId="2516B26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المقبلين على الزواج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6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516B26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18-22/11/2018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516B26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6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المقبلين على الزواج</w:t>
            </w:r>
          </w:p>
        </w:tc>
        <w:tc>
          <w:tcPr>
            <w:tcW w:w="990" w:type="dxa"/>
            <w:vAlign w:val="center"/>
          </w:tcPr>
          <w:p w14:paraId="2516B26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57</w:t>
            </w:r>
          </w:p>
        </w:tc>
      </w:tr>
      <w:tr w:rsidR="00FC2DC2" w:rsidRPr="00881192" w14:paraId="2516B273" w14:textId="77777777" w:rsidTr="008775E1">
        <w:trPr>
          <w:trHeight w:val="1907"/>
        </w:trPr>
        <w:tc>
          <w:tcPr>
            <w:tcW w:w="533" w:type="dxa"/>
            <w:shd w:val="clear" w:color="auto" w:fill="FFFFFF" w:themeFill="background1"/>
            <w:vAlign w:val="center"/>
          </w:tcPr>
          <w:p w14:paraId="2516B26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160" w:type="dxa"/>
            <w:vAlign w:val="center"/>
          </w:tcPr>
          <w:p w14:paraId="2516B26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5 ورش تأهيلية للأخصائيين الاجتماعيين والنفسيين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6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2516B26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2017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516B27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7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الاخصائيين النفسيين والاجتماعيين  ومقدمي الخدمة الاجتماعية للأطفال في مؤسسات الرعاية الاولية</w:t>
            </w:r>
          </w:p>
        </w:tc>
        <w:tc>
          <w:tcPr>
            <w:tcW w:w="990" w:type="dxa"/>
            <w:vAlign w:val="center"/>
          </w:tcPr>
          <w:p w14:paraId="2516B27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40</w:t>
            </w:r>
          </w:p>
        </w:tc>
      </w:tr>
      <w:tr w:rsidR="00FC2DC2" w:rsidRPr="00881192" w14:paraId="2516B27B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7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160" w:type="dxa"/>
            <w:vAlign w:val="center"/>
          </w:tcPr>
          <w:p w14:paraId="2516B27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اللقاء التعريفي بالبرنامج +تقدير و تحديد مشكلات أبناء المنفصلين ذات الأولوية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7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vAlign w:val="center"/>
          </w:tcPr>
          <w:p w14:paraId="2516B27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3/4/2018</w:t>
            </w:r>
          </w:p>
        </w:tc>
        <w:tc>
          <w:tcPr>
            <w:tcW w:w="1144" w:type="dxa"/>
            <w:vAlign w:val="center"/>
          </w:tcPr>
          <w:p w14:paraId="2516B27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7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الاخصائيين النفسيين والاجتماعيين ومقدمي الخدمة الاجتماعية للأطفال في مؤسسات الرعاية الاولية</w:t>
            </w:r>
          </w:p>
        </w:tc>
        <w:tc>
          <w:tcPr>
            <w:tcW w:w="990" w:type="dxa"/>
            <w:vAlign w:val="center"/>
          </w:tcPr>
          <w:p w14:paraId="2516B27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46</w:t>
            </w:r>
          </w:p>
        </w:tc>
      </w:tr>
      <w:tr w:rsidR="00FC2DC2" w:rsidRPr="00881192" w14:paraId="2516B283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7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160" w:type="dxa"/>
            <w:vAlign w:val="center"/>
          </w:tcPr>
          <w:p w14:paraId="2516B27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تطبيقات العلاج الجمعي السلوكي مع أبناء المنفصلين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7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vAlign w:val="center"/>
          </w:tcPr>
          <w:p w14:paraId="2516B27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10/5/2018</w:t>
            </w:r>
          </w:p>
        </w:tc>
        <w:tc>
          <w:tcPr>
            <w:tcW w:w="1144" w:type="dxa"/>
            <w:vAlign w:val="center"/>
          </w:tcPr>
          <w:p w14:paraId="2516B28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8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الاخصائيين النفسيين والاجتماعيين ومقدمي الخدمة الاجتماعية للأطفال في مؤسسات الرعاية الاولية</w:t>
            </w:r>
          </w:p>
        </w:tc>
        <w:tc>
          <w:tcPr>
            <w:tcW w:w="990" w:type="dxa"/>
            <w:vAlign w:val="center"/>
          </w:tcPr>
          <w:p w14:paraId="2516B28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48</w:t>
            </w:r>
          </w:p>
        </w:tc>
      </w:tr>
      <w:tr w:rsidR="00FC2DC2" w:rsidRPr="00881192" w14:paraId="2516B28B" w14:textId="77777777" w:rsidTr="008775E1">
        <w:tc>
          <w:tcPr>
            <w:tcW w:w="533" w:type="dxa"/>
            <w:shd w:val="clear" w:color="auto" w:fill="FFFFFF" w:themeFill="background1"/>
            <w:vAlign w:val="center"/>
          </w:tcPr>
          <w:p w14:paraId="2516B284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160" w:type="dxa"/>
            <w:vAlign w:val="center"/>
          </w:tcPr>
          <w:p w14:paraId="2516B285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تطبيقات العلاج السلوكي مع أبناء المنفصلين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86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vAlign w:val="center"/>
          </w:tcPr>
          <w:p w14:paraId="2516B287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16/10/2018</w:t>
            </w:r>
          </w:p>
        </w:tc>
        <w:tc>
          <w:tcPr>
            <w:tcW w:w="1144" w:type="dxa"/>
            <w:vAlign w:val="center"/>
          </w:tcPr>
          <w:p w14:paraId="2516B288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89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الاخصائيين النفسيين والاجتماعيين ومقدمي الخدمة الاجتماعية للأطفال في مؤسسات الرعاية الاولية</w:t>
            </w:r>
          </w:p>
        </w:tc>
        <w:tc>
          <w:tcPr>
            <w:tcW w:w="990" w:type="dxa"/>
            <w:vAlign w:val="center"/>
          </w:tcPr>
          <w:p w14:paraId="2516B28A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46</w:t>
            </w:r>
          </w:p>
        </w:tc>
      </w:tr>
      <w:tr w:rsidR="00FC2DC2" w:rsidRPr="00881192" w14:paraId="2516B293" w14:textId="77777777" w:rsidTr="008775E1">
        <w:trPr>
          <w:trHeight w:val="1592"/>
        </w:trPr>
        <w:tc>
          <w:tcPr>
            <w:tcW w:w="533" w:type="dxa"/>
            <w:shd w:val="clear" w:color="auto" w:fill="FFFFFF" w:themeFill="background1"/>
            <w:vAlign w:val="center"/>
          </w:tcPr>
          <w:p w14:paraId="2516B28C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160" w:type="dxa"/>
            <w:vAlign w:val="center"/>
          </w:tcPr>
          <w:p w14:paraId="2516B28D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)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 CBT  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تطبيقات العلاج المعرفي السلوكي مع أبناء المنفصلين (</w:t>
            </w:r>
          </w:p>
        </w:tc>
        <w:tc>
          <w:tcPr>
            <w:tcW w:w="1529" w:type="dxa"/>
            <w:shd w:val="clear" w:color="auto" w:fill="auto"/>
            <w:vAlign w:val="center"/>
          </w:tcPr>
          <w:p w14:paraId="2516B28E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برنامج تأهيلي</w:t>
            </w:r>
          </w:p>
        </w:tc>
        <w:tc>
          <w:tcPr>
            <w:tcW w:w="1704" w:type="dxa"/>
            <w:vAlign w:val="center"/>
          </w:tcPr>
          <w:p w14:paraId="2516B28F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13/11/2018</w:t>
            </w:r>
          </w:p>
        </w:tc>
        <w:tc>
          <w:tcPr>
            <w:tcW w:w="1144" w:type="dxa"/>
            <w:vAlign w:val="center"/>
          </w:tcPr>
          <w:p w14:paraId="2516B290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قاعة المركز</w:t>
            </w:r>
          </w:p>
        </w:tc>
        <w:tc>
          <w:tcPr>
            <w:tcW w:w="2009" w:type="dxa"/>
            <w:vAlign w:val="center"/>
          </w:tcPr>
          <w:p w14:paraId="2516B291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0"/>
                <w:szCs w:val="20"/>
              </w:rPr>
            </w:pPr>
            <w:r w:rsidRPr="00881192">
              <w:rPr>
                <w:rFonts w:asciiTheme="minorBidi" w:hAnsiTheme="minorBidi"/>
                <w:b/>
                <w:bCs/>
                <w:sz w:val="20"/>
                <w:szCs w:val="20"/>
                <w:rtl/>
              </w:rPr>
              <w:t>الاخصائيين النفسيين والاجتماعيين ومقدمي الخدمة الاجتماعية للأطفال في مؤسسات الرعاية الاولية</w:t>
            </w:r>
          </w:p>
        </w:tc>
        <w:tc>
          <w:tcPr>
            <w:tcW w:w="990" w:type="dxa"/>
            <w:vAlign w:val="center"/>
          </w:tcPr>
          <w:p w14:paraId="2516B292" w14:textId="77777777" w:rsidR="00FC2DC2" w:rsidRPr="00881192" w:rsidRDefault="00FC2DC2" w:rsidP="00C243CF">
            <w:pPr>
              <w:tabs>
                <w:tab w:val="left" w:pos="425"/>
              </w:tabs>
              <w:spacing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45</w:t>
            </w:r>
          </w:p>
        </w:tc>
      </w:tr>
    </w:tbl>
    <w:p w14:paraId="2516B294" w14:textId="77777777" w:rsidR="00FC2DC2" w:rsidRDefault="00FC2DC2" w:rsidP="00FC2DC2">
      <w:pPr>
        <w:pStyle w:val="ListParagraph"/>
        <w:spacing w:after="0" w:line="360" w:lineRule="auto"/>
        <w:ind w:left="-4" w:hanging="287"/>
        <w:jc w:val="center"/>
        <w:rPr>
          <w:rFonts w:asciiTheme="minorBidi" w:eastAsia="Calibri" w:hAnsiTheme="minorBidi"/>
          <w:color w:val="0070C0"/>
          <w:sz w:val="24"/>
          <w:szCs w:val="24"/>
          <w:u w:val="single"/>
          <w:rtl/>
        </w:rPr>
      </w:pPr>
      <w:r w:rsidRPr="0076615F">
        <w:rPr>
          <w:rFonts w:asciiTheme="minorBidi" w:eastAsia="Calibri" w:hAnsiTheme="minorBidi" w:hint="cs"/>
          <w:sz w:val="24"/>
          <w:szCs w:val="24"/>
          <w:rtl/>
        </w:rPr>
        <w:t>المصدر: المؤسسة القطرية للعمل الاجتماعي</w:t>
      </w:r>
    </w:p>
    <w:p w14:paraId="2516B295" w14:textId="77777777" w:rsidR="00FC2DC2" w:rsidRDefault="00FC2DC2" w:rsidP="00FC2DC2">
      <w:pPr>
        <w:pStyle w:val="ListParagraph"/>
        <w:spacing w:after="0" w:line="360" w:lineRule="auto"/>
        <w:ind w:left="-4" w:hanging="287"/>
        <w:jc w:val="center"/>
        <w:rPr>
          <w:rFonts w:asciiTheme="minorBidi" w:eastAsia="Calibri" w:hAnsiTheme="minorBidi"/>
          <w:color w:val="0070C0"/>
          <w:sz w:val="24"/>
          <w:szCs w:val="24"/>
          <w:u w:val="single"/>
          <w:rtl/>
        </w:rPr>
      </w:pPr>
    </w:p>
    <w:p w14:paraId="2516B296" w14:textId="77777777" w:rsidR="00FC2DC2" w:rsidRDefault="00FC2DC2" w:rsidP="00FC2DC2">
      <w:pPr>
        <w:pStyle w:val="ListParagraph"/>
        <w:spacing w:after="0" w:line="360" w:lineRule="auto"/>
        <w:ind w:left="-4" w:hanging="287"/>
        <w:jc w:val="center"/>
        <w:rPr>
          <w:rFonts w:asciiTheme="minorBidi" w:eastAsia="Calibri" w:hAnsiTheme="minorBidi"/>
          <w:color w:val="0070C0"/>
          <w:sz w:val="24"/>
          <w:szCs w:val="24"/>
          <w:u w:val="single"/>
          <w:rtl/>
        </w:rPr>
      </w:pPr>
    </w:p>
    <w:p w14:paraId="2516B297" w14:textId="77777777" w:rsidR="00FC2DC2" w:rsidRPr="002E1CF8" w:rsidRDefault="00FC2DC2" w:rsidP="00FC2DC2">
      <w:pPr>
        <w:pStyle w:val="ListParagraph"/>
        <w:spacing w:after="0" w:line="360" w:lineRule="auto"/>
        <w:ind w:left="-4" w:hanging="287"/>
        <w:jc w:val="center"/>
        <w:rPr>
          <w:rFonts w:asciiTheme="minorBidi" w:eastAsia="Calibri" w:hAnsiTheme="minorBidi"/>
          <w:color w:val="0070C0"/>
          <w:sz w:val="24"/>
          <w:szCs w:val="24"/>
          <w:u w:val="single"/>
        </w:rPr>
      </w:pPr>
    </w:p>
    <w:p w14:paraId="2516B298" w14:textId="77777777" w:rsidR="00FC2DC2" w:rsidRPr="008775E1" w:rsidRDefault="00FC2DC2" w:rsidP="008775E1">
      <w:pPr>
        <w:framePr w:hSpace="180" w:wrap="around" w:vAnchor="text" w:hAnchor="text" w:xAlign="center" w:y="1"/>
        <w:spacing w:after="0" w:line="360" w:lineRule="auto"/>
        <w:ind w:left="-4" w:right="90" w:hanging="56"/>
        <w:suppressOverlap/>
        <w:jc w:val="center"/>
        <w:rPr>
          <w:rFonts w:asciiTheme="minorBidi" w:eastAsia="Calibri" w:hAnsiTheme="minorBidi"/>
          <w:b/>
          <w:bCs/>
          <w:sz w:val="24"/>
          <w:szCs w:val="24"/>
        </w:rPr>
      </w:pP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>جدول رقم (</w:t>
      </w:r>
      <w:r w:rsidR="004F743C" w:rsidRPr="008775E1">
        <w:rPr>
          <w:rFonts w:asciiTheme="minorBidi" w:eastAsia="Calibri" w:hAnsiTheme="minorBidi" w:hint="cs"/>
          <w:b/>
          <w:bCs/>
          <w:sz w:val="24"/>
          <w:szCs w:val="24"/>
          <w:rtl/>
        </w:rPr>
        <w:t>5</w:t>
      </w: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>) يوضح اجمالي الورش والمحاضرات التثقيفية لتجن</w:t>
      </w:r>
      <w:r w:rsidR="008775E1">
        <w:rPr>
          <w:rFonts w:asciiTheme="minorBidi" w:eastAsia="Calibri" w:hAnsiTheme="minorBidi"/>
          <w:b/>
          <w:bCs/>
          <w:sz w:val="24"/>
          <w:szCs w:val="24"/>
          <w:rtl/>
        </w:rPr>
        <w:t xml:space="preserve">ب النزاعات الاسرية التي قدمها </w:t>
      </w: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>مركز</w:t>
      </w:r>
      <w:r w:rsidR="008775E1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 وفاق</w:t>
      </w: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 xml:space="preserve"> لعام </w:t>
      </w:r>
      <w:r w:rsidRPr="008775E1">
        <w:rPr>
          <w:rFonts w:asciiTheme="minorBidi" w:eastAsia="Calibri" w:hAnsiTheme="minorBidi"/>
          <w:b/>
          <w:bCs/>
          <w:sz w:val="24"/>
          <w:szCs w:val="24"/>
        </w:rPr>
        <w:t>2017-2018</w:t>
      </w: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>م</w:t>
      </w:r>
    </w:p>
    <w:tbl>
      <w:tblPr>
        <w:tblStyle w:val="TableGrid"/>
        <w:tblpPr w:leftFromText="180" w:rightFromText="180" w:vertAnchor="text" w:horzAnchor="margin" w:tblpXSpec="center" w:tblpY="883"/>
        <w:tblOverlap w:val="never"/>
        <w:bidiVisual/>
        <w:tblW w:w="8919" w:type="dxa"/>
        <w:tblLayout w:type="fixed"/>
        <w:tblLook w:val="04A0" w:firstRow="1" w:lastRow="0" w:firstColumn="1" w:lastColumn="0" w:noHBand="0" w:noVBand="1"/>
      </w:tblPr>
      <w:tblGrid>
        <w:gridCol w:w="337"/>
        <w:gridCol w:w="1472"/>
        <w:gridCol w:w="990"/>
        <w:gridCol w:w="1350"/>
        <w:gridCol w:w="900"/>
        <w:gridCol w:w="2610"/>
        <w:gridCol w:w="1260"/>
      </w:tblGrid>
      <w:tr w:rsidR="00FC2DC2" w:rsidRPr="00881192" w14:paraId="2516B2A0" w14:textId="77777777" w:rsidTr="00881192">
        <w:tc>
          <w:tcPr>
            <w:tcW w:w="33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16B299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1472" w:type="dxa"/>
            <w:shd w:val="clear" w:color="auto" w:fill="FFFFFF" w:themeFill="background1"/>
            <w:vAlign w:val="center"/>
          </w:tcPr>
          <w:p w14:paraId="2516B29A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عنوان النشاط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14:paraId="2516B29B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نوعه</w:t>
            </w:r>
          </w:p>
        </w:tc>
        <w:tc>
          <w:tcPr>
            <w:tcW w:w="1350" w:type="dxa"/>
            <w:shd w:val="clear" w:color="auto" w:fill="FFFFFF" w:themeFill="background1"/>
            <w:vAlign w:val="center"/>
          </w:tcPr>
          <w:p w14:paraId="2516B29C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التاريخ</w:t>
            </w:r>
          </w:p>
        </w:tc>
        <w:tc>
          <w:tcPr>
            <w:tcW w:w="900" w:type="dxa"/>
            <w:shd w:val="clear" w:color="auto" w:fill="FFFFFF" w:themeFill="background1"/>
            <w:vAlign w:val="center"/>
          </w:tcPr>
          <w:p w14:paraId="2516B29D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المكان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2516B29E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الفئة المستهدفة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516B29F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المستفيدين</w:t>
            </w:r>
          </w:p>
        </w:tc>
      </w:tr>
      <w:tr w:rsidR="00FC2DC2" w:rsidRPr="00881192" w14:paraId="2516B2A8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A1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A2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معا</w:t>
            </w: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ً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و</w:t>
            </w: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إ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ن اختلفنا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A3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A4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3/28/2018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A5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المركز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A6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عام-   متزوجين</w:t>
            </w:r>
          </w:p>
        </w:tc>
        <w:tc>
          <w:tcPr>
            <w:tcW w:w="1260" w:type="dxa"/>
            <w:vAlign w:val="center"/>
          </w:tcPr>
          <w:p w14:paraId="2516B2A7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38</w:t>
            </w:r>
          </w:p>
        </w:tc>
      </w:tr>
      <w:tr w:rsidR="00FC2DC2" w:rsidRPr="00881192" w14:paraId="2516B2B0" w14:textId="77777777" w:rsidTr="00881192">
        <w:trPr>
          <w:trHeight w:val="126"/>
        </w:trPr>
        <w:tc>
          <w:tcPr>
            <w:tcW w:w="337" w:type="dxa"/>
            <w:shd w:val="clear" w:color="auto" w:fill="FFFFFF" w:themeFill="background1"/>
            <w:vAlign w:val="center"/>
          </w:tcPr>
          <w:p w14:paraId="2516B2A9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AA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سعادتك بحسن اختيارك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AB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ورشة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AC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3/15/2018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AD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المركز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AE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مقبلين على الزواج ( شباب) طالبات جامعة</w:t>
            </w:r>
          </w:p>
        </w:tc>
        <w:tc>
          <w:tcPr>
            <w:tcW w:w="1260" w:type="dxa"/>
            <w:vAlign w:val="center"/>
          </w:tcPr>
          <w:p w14:paraId="2516B2AF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QA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18</w:t>
            </w:r>
          </w:p>
        </w:tc>
      </w:tr>
      <w:tr w:rsidR="00FC2DC2" w:rsidRPr="00881192" w14:paraId="2516B2B8" w14:textId="77777777" w:rsidTr="00881192">
        <w:trPr>
          <w:trHeight w:val="180"/>
        </w:trPr>
        <w:tc>
          <w:tcPr>
            <w:tcW w:w="337" w:type="dxa"/>
            <w:shd w:val="clear" w:color="auto" w:fill="FFFFFF" w:themeFill="background1"/>
            <w:vAlign w:val="center"/>
          </w:tcPr>
          <w:p w14:paraId="2516B2B1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B2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 كيف تصنع سعادتك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B3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B4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18/4/2018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B5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احسان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B6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أمهات</w:t>
            </w:r>
          </w:p>
        </w:tc>
        <w:tc>
          <w:tcPr>
            <w:tcW w:w="1260" w:type="dxa"/>
            <w:vAlign w:val="center"/>
          </w:tcPr>
          <w:p w14:paraId="2516B2B7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30</w:t>
            </w:r>
          </w:p>
        </w:tc>
      </w:tr>
      <w:tr w:rsidR="00FC2DC2" w:rsidRPr="00881192" w14:paraId="2516B2C0" w14:textId="77777777" w:rsidTr="00881192">
        <w:trPr>
          <w:trHeight w:val="234"/>
        </w:trPr>
        <w:tc>
          <w:tcPr>
            <w:tcW w:w="337" w:type="dxa"/>
            <w:shd w:val="clear" w:color="auto" w:fill="FFFFFF" w:themeFill="background1"/>
            <w:vAlign w:val="center"/>
          </w:tcPr>
          <w:p w14:paraId="2516B2B9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BA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أسرة أقوى مما تتصور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BB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BC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</w:rPr>
              <w:t>24/42018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BD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المركز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BE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عام</w:t>
            </w:r>
          </w:p>
        </w:tc>
        <w:tc>
          <w:tcPr>
            <w:tcW w:w="1260" w:type="dxa"/>
            <w:vAlign w:val="center"/>
          </w:tcPr>
          <w:p w14:paraId="2516B2BF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30</w:t>
            </w:r>
          </w:p>
        </w:tc>
      </w:tr>
      <w:tr w:rsidR="00FC2DC2" w:rsidRPr="00881192" w14:paraId="2516B2C8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C1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C2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سر سعادتي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C3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C4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8/11/2017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C5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سكن طالبات الجامعة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C6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طالبات الجامعة</w:t>
            </w:r>
          </w:p>
        </w:tc>
        <w:tc>
          <w:tcPr>
            <w:tcW w:w="1260" w:type="dxa"/>
            <w:vAlign w:val="center"/>
          </w:tcPr>
          <w:p w14:paraId="2516B2C7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FC2DC2" w:rsidRPr="00881192" w14:paraId="2516B2D0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C9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CA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bookmarkStart w:id="1" w:name="_Hlk534793385"/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بحسن اختياري تكتمل فرحتي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CB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CC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23/11/2017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CD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جامعة قطر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CE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طالبات الجامعة</w:t>
            </w:r>
          </w:p>
        </w:tc>
        <w:tc>
          <w:tcPr>
            <w:tcW w:w="1260" w:type="dxa"/>
            <w:vAlign w:val="center"/>
          </w:tcPr>
          <w:p w14:paraId="2516B2CF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22</w:t>
            </w:r>
          </w:p>
        </w:tc>
      </w:tr>
      <w:tr w:rsidR="00FC2DC2" w:rsidRPr="00881192" w14:paraId="2516B2D8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D1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</w:t>
            </w:r>
          </w:p>
        </w:tc>
        <w:bookmarkEnd w:id="1"/>
        <w:tc>
          <w:tcPr>
            <w:tcW w:w="1472" w:type="dxa"/>
            <w:shd w:val="clear" w:color="auto" w:fill="auto"/>
            <w:vAlign w:val="center"/>
          </w:tcPr>
          <w:p w14:paraId="2516B2D2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زيارة المجالس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D3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D4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6/12/2017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D5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مجلس أم جاسم الجابر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D6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عام – متزوجين</w:t>
            </w:r>
          </w:p>
        </w:tc>
        <w:tc>
          <w:tcPr>
            <w:tcW w:w="1260" w:type="dxa"/>
            <w:vAlign w:val="center"/>
          </w:tcPr>
          <w:p w14:paraId="2516B2D7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25</w:t>
            </w:r>
          </w:p>
        </w:tc>
      </w:tr>
      <w:tr w:rsidR="00FC2DC2" w:rsidRPr="00881192" w14:paraId="2516B2E0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D9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DA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بحسن اختياري تكتمل فرحتي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DB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DC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7/3/2017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DD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مركز فتيات الخور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DE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مقبلين على الزواج</w:t>
            </w:r>
          </w:p>
        </w:tc>
        <w:tc>
          <w:tcPr>
            <w:tcW w:w="1260" w:type="dxa"/>
            <w:vAlign w:val="center"/>
          </w:tcPr>
          <w:p w14:paraId="2516B2DF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12</w:t>
            </w:r>
          </w:p>
        </w:tc>
      </w:tr>
      <w:tr w:rsidR="00FC2DC2" w:rsidRPr="00881192" w14:paraId="2516B2E8" w14:textId="77777777" w:rsidTr="00881192">
        <w:tc>
          <w:tcPr>
            <w:tcW w:w="337" w:type="dxa"/>
            <w:shd w:val="clear" w:color="auto" w:fill="FFFFFF" w:themeFill="background1"/>
            <w:vAlign w:val="center"/>
          </w:tcPr>
          <w:p w14:paraId="2516B2E1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1472" w:type="dxa"/>
            <w:shd w:val="clear" w:color="auto" w:fill="auto"/>
            <w:vAlign w:val="center"/>
          </w:tcPr>
          <w:p w14:paraId="2516B2E2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اكتشف بيتك من جديد</w:t>
            </w:r>
          </w:p>
        </w:tc>
        <w:tc>
          <w:tcPr>
            <w:tcW w:w="990" w:type="dxa"/>
            <w:shd w:val="clear" w:color="auto" w:fill="auto"/>
            <w:vAlign w:val="center"/>
          </w:tcPr>
          <w:p w14:paraId="2516B2E3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محاضرة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516B2E4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21/3/2017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516B2E5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مدرسة الشحانية للبنات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2516B2E6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أولياء الأمور</w:t>
            </w:r>
          </w:p>
        </w:tc>
        <w:tc>
          <w:tcPr>
            <w:tcW w:w="1260" w:type="dxa"/>
            <w:vAlign w:val="center"/>
          </w:tcPr>
          <w:p w14:paraId="2516B2E7" w14:textId="77777777" w:rsidR="00FC2DC2" w:rsidRPr="00881192" w:rsidRDefault="00FC2DC2" w:rsidP="008775E1">
            <w:pPr>
              <w:tabs>
                <w:tab w:val="left" w:pos="425"/>
              </w:tabs>
              <w:spacing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18</w:t>
            </w:r>
          </w:p>
        </w:tc>
      </w:tr>
    </w:tbl>
    <w:p w14:paraId="2516B2E9" w14:textId="77777777" w:rsidR="00FC2DC2" w:rsidRDefault="00FC2DC2" w:rsidP="00FC2DC2">
      <w:pPr>
        <w:tabs>
          <w:tab w:val="left" w:pos="425"/>
        </w:tabs>
        <w:spacing w:after="0" w:line="360" w:lineRule="auto"/>
        <w:jc w:val="center"/>
        <w:rPr>
          <w:rFonts w:asciiTheme="minorBidi" w:hAnsiTheme="minorBidi"/>
          <w:color w:val="0070C0"/>
          <w:sz w:val="24"/>
          <w:szCs w:val="24"/>
          <w:rtl/>
        </w:rPr>
      </w:pPr>
      <w:r w:rsidRPr="0076615F">
        <w:rPr>
          <w:rFonts w:asciiTheme="minorBidi" w:eastAsia="Calibri" w:hAnsiTheme="minorBidi" w:hint="cs"/>
          <w:sz w:val="24"/>
          <w:szCs w:val="24"/>
          <w:rtl/>
        </w:rPr>
        <w:t>المصدر: المؤسسة القطرية للعمل الاجتماعي</w:t>
      </w:r>
    </w:p>
    <w:p w14:paraId="2516B2EA" w14:textId="77777777" w:rsidR="00FC2DC2" w:rsidRDefault="00FC2DC2" w:rsidP="00FC2DC2">
      <w:pPr>
        <w:tabs>
          <w:tab w:val="left" w:pos="425"/>
        </w:tabs>
        <w:spacing w:after="0" w:line="360" w:lineRule="auto"/>
        <w:jc w:val="center"/>
        <w:rPr>
          <w:rFonts w:asciiTheme="minorBidi" w:hAnsiTheme="minorBidi"/>
          <w:color w:val="0070C0"/>
          <w:sz w:val="24"/>
          <w:szCs w:val="24"/>
          <w:rtl/>
        </w:rPr>
      </w:pPr>
    </w:p>
    <w:p w14:paraId="2516B2EB" w14:textId="77777777" w:rsidR="00FC2DC2" w:rsidRPr="002E1CF8" w:rsidRDefault="00FC2DC2" w:rsidP="00FC2DC2">
      <w:pPr>
        <w:tabs>
          <w:tab w:val="left" w:pos="425"/>
        </w:tabs>
        <w:spacing w:after="0" w:line="360" w:lineRule="auto"/>
        <w:jc w:val="center"/>
        <w:rPr>
          <w:rFonts w:asciiTheme="minorBidi" w:hAnsiTheme="minorBidi"/>
          <w:color w:val="0070C0"/>
          <w:sz w:val="24"/>
          <w:szCs w:val="24"/>
        </w:rPr>
      </w:pPr>
    </w:p>
    <w:p w14:paraId="2516B2EC" w14:textId="77777777" w:rsidR="00FC2DC2" w:rsidRPr="008775E1" w:rsidRDefault="00FC2DC2" w:rsidP="004F743C">
      <w:pPr>
        <w:spacing w:line="360" w:lineRule="auto"/>
        <w:ind w:left="-4" w:hanging="287"/>
        <w:jc w:val="center"/>
        <w:rPr>
          <w:rFonts w:asciiTheme="minorBidi" w:eastAsia="Calibri" w:hAnsiTheme="minorBidi"/>
          <w:b/>
          <w:bCs/>
          <w:sz w:val="24"/>
          <w:szCs w:val="24"/>
          <w:rtl/>
        </w:rPr>
      </w:pPr>
      <w:r w:rsidRPr="008775E1">
        <w:rPr>
          <w:rFonts w:asciiTheme="minorBidi" w:eastAsia="Calibri" w:hAnsiTheme="minorBidi" w:hint="cs"/>
          <w:b/>
          <w:bCs/>
          <w:sz w:val="24"/>
          <w:szCs w:val="24"/>
          <w:rtl/>
        </w:rPr>
        <w:t>جدول رقم (</w:t>
      </w:r>
      <w:r w:rsidR="004F743C" w:rsidRPr="008775E1">
        <w:rPr>
          <w:rFonts w:asciiTheme="minorBidi" w:eastAsia="Calibri" w:hAnsiTheme="minorBidi" w:hint="cs"/>
          <w:b/>
          <w:bCs/>
          <w:sz w:val="24"/>
          <w:szCs w:val="24"/>
          <w:rtl/>
        </w:rPr>
        <w:t>6</w:t>
      </w:r>
      <w:r w:rsidRPr="008775E1">
        <w:rPr>
          <w:rFonts w:asciiTheme="minorBidi" w:eastAsia="Calibri" w:hAnsiTheme="minorBidi" w:hint="cs"/>
          <w:b/>
          <w:bCs/>
          <w:sz w:val="24"/>
          <w:szCs w:val="24"/>
          <w:rtl/>
        </w:rPr>
        <w:t xml:space="preserve">) </w:t>
      </w:r>
      <w:r w:rsidRPr="008775E1">
        <w:rPr>
          <w:rFonts w:asciiTheme="minorBidi" w:eastAsia="Calibri" w:hAnsiTheme="minorBidi"/>
          <w:b/>
          <w:bCs/>
          <w:sz w:val="24"/>
          <w:szCs w:val="24"/>
          <w:rtl/>
        </w:rPr>
        <w:t>الدورات التدريبية الخاصة بمكافحة الإتجار بالبشر المقامة في معهد تدر</w:t>
      </w:r>
      <w:r w:rsidR="008775E1">
        <w:rPr>
          <w:rFonts w:asciiTheme="minorBidi" w:eastAsia="Calibri" w:hAnsiTheme="minorBidi"/>
          <w:b/>
          <w:bCs/>
          <w:sz w:val="24"/>
          <w:szCs w:val="24"/>
          <w:rtl/>
        </w:rPr>
        <w:t>يب الشرطة للفترة من 2016 - 2018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851"/>
        <w:gridCol w:w="1360"/>
        <w:gridCol w:w="1360"/>
        <w:gridCol w:w="973"/>
        <w:gridCol w:w="846"/>
        <w:gridCol w:w="1048"/>
        <w:gridCol w:w="674"/>
        <w:gridCol w:w="1068"/>
      </w:tblGrid>
      <w:tr w:rsidR="00FC2DC2" w:rsidRPr="00881192" w14:paraId="2516B2F3" w14:textId="77777777" w:rsidTr="00C243CF">
        <w:trPr>
          <w:jc w:val="center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ED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EE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مسمى الدورة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EF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تاريخ التنفيذ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0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عدد المشاركين</w:t>
            </w:r>
          </w:p>
        </w:tc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1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معايير التقييم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2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المحاور التدريبية</w:t>
            </w:r>
          </w:p>
        </w:tc>
      </w:tr>
      <w:tr w:rsidR="00FC2DC2" w:rsidRPr="00881192" w14:paraId="2516B2FD" w14:textId="77777777" w:rsidTr="00C243CF">
        <w:trPr>
          <w:jc w:val="center"/>
        </w:trPr>
        <w:tc>
          <w:tcPr>
            <w:tcW w:w="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4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5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6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من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7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إلى</w:t>
            </w: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8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B2F9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المحتوى العلمي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A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المحاضرين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B2FB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التقييم العام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C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</w:tr>
      <w:tr w:rsidR="00FC2DC2" w:rsidRPr="00881192" w14:paraId="2516B310" w14:textId="77777777" w:rsidTr="00C243CF">
        <w:trPr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E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2FF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مكافحة الإتجار بالبشر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0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08/05/2016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1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12/05/2016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2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3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82%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4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84%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5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86%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06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خدمات الانترنت ومؤسساته.</w:t>
            </w:r>
          </w:p>
          <w:p w14:paraId="2516B307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وضع دولة قطر فيما يتعلق بمكافحة الاتجار بالبشر.</w:t>
            </w:r>
          </w:p>
          <w:p w14:paraId="2516B308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ميثاق الأمم المتحدة عن الجرائم المنظمة العابرة للقارات.</w:t>
            </w:r>
          </w:p>
          <w:p w14:paraId="2516B309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الفرق بين الاتجار بالبشر وتهريب البشر.</w:t>
            </w:r>
          </w:p>
          <w:p w14:paraId="2516B30A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الإطار القانوني </w:t>
            </w: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للإتجار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 xml:space="preserve"> بالبشر.</w:t>
            </w:r>
          </w:p>
          <w:p w14:paraId="2516B30B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تحديد ضحايا الإتجار بالبشر ومعالجتها.</w:t>
            </w:r>
          </w:p>
          <w:p w14:paraId="2516B30C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أساليب التحقيق.</w:t>
            </w:r>
          </w:p>
          <w:p w14:paraId="2516B30D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أساليب التهريب المتبعة في المنطقة.</w:t>
            </w:r>
          </w:p>
          <w:p w14:paraId="2516B30E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التحقيقات الجنائية من أجل إعاقة تهريب البشر والإتجار بهم.</w:t>
            </w:r>
          </w:p>
          <w:p w14:paraId="2516B30F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lastRenderedPageBreak/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تطبيقات عملية.</w:t>
            </w:r>
          </w:p>
        </w:tc>
      </w:tr>
      <w:tr w:rsidR="00FC2DC2" w:rsidRPr="00881192" w14:paraId="2516B31A" w14:textId="77777777" w:rsidTr="00C243CF">
        <w:trPr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1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lastRenderedPageBreak/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2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مكافحة الهجرة غير الشرعية والإتجار بالبشر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3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15/10/2018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4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19/10/2018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5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6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80%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7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80%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8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84%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9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خارج البلاد.</w:t>
            </w:r>
          </w:p>
        </w:tc>
      </w:tr>
      <w:tr w:rsidR="00FC2DC2" w:rsidRPr="00881192" w14:paraId="2516B329" w14:textId="77777777" w:rsidTr="00C243CF">
        <w:trPr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B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C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الحماية الدولية في الأزمات الإنسانية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D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02/12/2018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E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03/12/2018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1F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20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76%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21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67%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22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75%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B323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الإطار القانوني للحماية في الأزمات</w:t>
            </w: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>.</w:t>
            </w:r>
          </w:p>
          <w:p w14:paraId="2516B324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الحماية في المخيمات وأماكن تجمع اللاجئين.</w:t>
            </w:r>
          </w:p>
          <w:p w14:paraId="2516B325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المفاوضات الإنسانية.</w:t>
            </w:r>
          </w:p>
          <w:p w14:paraId="2516B326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الفئات الأكثر عرضة للخطر واحتياجات الحماية الخاصة.</w:t>
            </w:r>
          </w:p>
          <w:p w14:paraId="2516B327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الحلول الدائمة.</w:t>
            </w:r>
          </w:p>
          <w:p w14:paraId="2516B328" w14:textId="77777777" w:rsidR="00FC2DC2" w:rsidRPr="00881192" w:rsidRDefault="00FC2DC2" w:rsidP="00C243CF">
            <w:pPr>
              <w:tabs>
                <w:tab w:val="left" w:pos="425"/>
              </w:tabs>
              <w:spacing w:after="0" w:line="360" w:lineRule="auto"/>
              <w:jc w:val="both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1192">
              <w:rPr>
                <w:rFonts w:asciiTheme="minorBidi" w:hAnsiTheme="minorBid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881192">
              <w:rPr>
                <w:rFonts w:asciiTheme="minorBidi" w:hAnsiTheme="minorBidi"/>
                <w:b/>
                <w:bCs/>
                <w:sz w:val="24"/>
                <w:szCs w:val="24"/>
                <w:rtl/>
              </w:rPr>
              <w:t>آلية النقاش فيما بين المفوضية وشركائها.</w:t>
            </w:r>
          </w:p>
        </w:tc>
      </w:tr>
    </w:tbl>
    <w:p w14:paraId="2516B32A" w14:textId="77777777" w:rsidR="00FC2DC2" w:rsidRPr="00722EB6" w:rsidRDefault="00FC2DC2" w:rsidP="00FC2DC2">
      <w:pPr>
        <w:tabs>
          <w:tab w:val="left" w:pos="425"/>
        </w:tabs>
        <w:spacing w:after="0" w:line="360" w:lineRule="auto"/>
        <w:jc w:val="center"/>
        <w:rPr>
          <w:rFonts w:asciiTheme="minorBidi" w:eastAsia="Calibri" w:hAnsiTheme="minorBidi"/>
          <w:sz w:val="24"/>
          <w:szCs w:val="24"/>
          <w:rtl/>
          <w:lang w:bidi="ar-QA"/>
        </w:rPr>
      </w:pPr>
      <w:r>
        <w:rPr>
          <w:rFonts w:asciiTheme="minorBidi" w:hAnsiTheme="minorBidi" w:hint="cs"/>
          <w:color w:val="0070C0"/>
          <w:sz w:val="24"/>
          <w:szCs w:val="24"/>
          <w:rtl/>
        </w:rPr>
        <w:t>ال</w:t>
      </w:r>
      <w:r w:rsidRPr="00722EB6">
        <w:rPr>
          <w:rFonts w:asciiTheme="minorBidi" w:eastAsia="Calibri" w:hAnsiTheme="minorBidi" w:hint="cs"/>
          <w:sz w:val="24"/>
          <w:szCs w:val="24"/>
          <w:rtl/>
          <w:lang w:bidi="ar-QA"/>
        </w:rPr>
        <w:t>مصدر: معهد تدريب الشرطة</w:t>
      </w:r>
    </w:p>
    <w:p w14:paraId="2516B32B" w14:textId="77777777" w:rsidR="00FC2DC2" w:rsidRPr="002E1CF8" w:rsidRDefault="00FC2DC2" w:rsidP="00FC2DC2">
      <w:pPr>
        <w:spacing w:line="360" w:lineRule="auto"/>
        <w:ind w:left="-4" w:hanging="287"/>
        <w:jc w:val="both"/>
        <w:rPr>
          <w:rFonts w:asciiTheme="minorBidi" w:hAnsiTheme="minorBidi"/>
          <w:sz w:val="24"/>
          <w:szCs w:val="24"/>
          <w:rtl/>
        </w:rPr>
      </w:pPr>
    </w:p>
    <w:p w14:paraId="2516B32C" w14:textId="77777777" w:rsidR="00FC2DC2" w:rsidRPr="002E1CF8" w:rsidRDefault="00FC2DC2" w:rsidP="00FC2DC2">
      <w:pPr>
        <w:spacing w:after="0" w:line="360" w:lineRule="auto"/>
        <w:ind w:left="-4" w:hanging="287"/>
        <w:contextualSpacing/>
        <w:jc w:val="both"/>
        <w:rPr>
          <w:rFonts w:asciiTheme="minorBidi" w:eastAsia="Calibri" w:hAnsiTheme="minorBidi"/>
          <w:color w:val="0070C0"/>
          <w:sz w:val="24"/>
          <w:szCs w:val="24"/>
          <w:rtl/>
          <w:lang w:bidi="ar-SY"/>
        </w:rPr>
      </w:pPr>
    </w:p>
    <w:p w14:paraId="2516B32D" w14:textId="77777777" w:rsidR="00FC2DC2" w:rsidRPr="00FC2DC2" w:rsidRDefault="00FC2DC2" w:rsidP="00FC2DC2">
      <w:pPr>
        <w:jc w:val="center"/>
        <w:rPr>
          <w:b/>
          <w:bCs/>
          <w:sz w:val="28"/>
          <w:szCs w:val="28"/>
          <w:u w:val="single"/>
          <w:lang w:bidi="ar-QA"/>
        </w:rPr>
      </w:pPr>
    </w:p>
    <w:sectPr w:rsidR="00FC2DC2" w:rsidRPr="00FC2DC2" w:rsidSect="000D33E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DC2"/>
    <w:rsid w:val="000D33E5"/>
    <w:rsid w:val="000F332C"/>
    <w:rsid w:val="004F743C"/>
    <w:rsid w:val="005B1B89"/>
    <w:rsid w:val="00715993"/>
    <w:rsid w:val="008775E1"/>
    <w:rsid w:val="00881192"/>
    <w:rsid w:val="00A114B9"/>
    <w:rsid w:val="00FC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6B1BD"/>
  <w15:docId w15:val="{0486C4E1-1E35-4E73-B4AF-C220E931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C2DC2"/>
    <w:pPr>
      <w:ind w:left="720"/>
      <w:contextualSpacing/>
    </w:pPr>
  </w:style>
  <w:style w:type="table" w:styleId="TableGrid">
    <w:name w:val="Table Grid"/>
    <w:basedOn w:val="TableNormal"/>
    <w:uiPriority w:val="39"/>
    <w:rsid w:val="00FC2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rsid w:val="00FC2DC2"/>
  </w:style>
  <w:style w:type="paragraph" w:styleId="BalloonText">
    <w:name w:val="Balloon Text"/>
    <w:basedOn w:val="Normal"/>
    <w:link w:val="BalloonTextChar"/>
    <w:uiPriority w:val="99"/>
    <w:semiHidden/>
    <w:unhideWhenUsed/>
    <w:rsid w:val="00881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1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DFFC76-A0CA-499D-BB34-A04DE5482B75}"/>
</file>

<file path=customXml/itemProps2.xml><?xml version="1.0" encoding="utf-8"?>
<ds:datastoreItem xmlns:ds="http://schemas.openxmlformats.org/officeDocument/2006/customXml" ds:itemID="{4D0CC6F1-EF2E-4071-A5E1-EAF4A5A97862}"/>
</file>

<file path=customXml/itemProps3.xml><?xml version="1.0" encoding="utf-8"?>
<ds:datastoreItem xmlns:ds="http://schemas.openxmlformats.org/officeDocument/2006/customXml" ds:itemID="{F5C7F2C4-9A01-4D75-8821-5FDBE81C8A7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HQ-SCCMSRV-01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std</dc:creator>
  <cp:lastModifiedBy>Céline Reynaud</cp:lastModifiedBy>
  <cp:revision>2</cp:revision>
  <cp:lastPrinted>2019-02-20T06:21:00Z</cp:lastPrinted>
  <dcterms:created xsi:type="dcterms:W3CDTF">2019-03-19T14:48:00Z</dcterms:created>
  <dcterms:modified xsi:type="dcterms:W3CDTF">2019-03-19T14:48:00Z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