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849" w:rsidRPr="007B3AEE" w:rsidRDefault="002E1849" w:rsidP="009D4C90">
      <w:pPr>
        <w:suppressAutoHyphens/>
        <w:spacing w:after="120"/>
        <w:ind w:left="6381" w:right="-1418"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Annex 3 to question 12 d)</w:t>
      </w:r>
    </w:p>
    <w:p w:rsidR="00923AAE" w:rsidRPr="00923AAE" w:rsidRDefault="00923AAE" w:rsidP="00923AAE">
      <w:pPr>
        <w:suppressAutoHyphens/>
        <w:spacing w:after="120"/>
        <w:jc w:val="both"/>
        <w:rPr>
          <w:rFonts w:ascii="Times New Roman" w:hAnsi="Times New Roman" w:cs="Times New Roman"/>
          <w:sz w:val="20"/>
          <w:szCs w:val="20"/>
        </w:rPr>
      </w:pPr>
    </w:p>
    <w:p w:rsidR="00923AAE" w:rsidRPr="00923AAE" w:rsidRDefault="00923AAE" w:rsidP="00923AAE">
      <w:pPr>
        <w:suppressAutoHyphens/>
        <w:spacing w:after="120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First half of 2016</w:t>
      </w:r>
    </w:p>
    <w:p w:rsid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The following data refer to the first half of 2016.</w:t>
      </w:r>
    </w:p>
    <w:p w:rsidR="009D4C90" w:rsidRPr="009D4C90" w:rsidRDefault="009D4C90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23AAE" w:rsidRPr="00923AAE" w:rsidRDefault="00923AAE" w:rsidP="00923AAE">
      <w:pPr>
        <w:suppressAutoHyphens/>
        <w:spacing w:after="120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 xml:space="preserve">1. Deportations </w:t>
      </w:r>
      <w:r w:rsidR="000F6938">
        <w:rPr>
          <w:rFonts w:ascii="Times New Roman" w:hAnsi="Times New Roman"/>
          <w:b/>
          <w:sz w:val="24"/>
        </w:rPr>
        <w:t>carried out</w:t>
      </w:r>
    </w:p>
    <w:p w:rsidR="00923AAE" w:rsidRPr="00923AAE" w:rsidRDefault="00923AAE" w:rsidP="00923AAE">
      <w:pPr>
        <w:suppressAutoHyphens/>
        <w:spacing w:after="120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a) Total number of deportations by air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1"/>
        <w:gridCol w:w="4547"/>
      </w:tblGrid>
      <w:tr w:rsidR="00923AAE" w:rsidRPr="00923AAE" w:rsidTr="00CB5824">
        <w:trPr>
          <w:trHeight w:hRule="exact" w:val="331"/>
        </w:trPr>
        <w:tc>
          <w:tcPr>
            <w:tcW w:w="7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CB5824">
            <w:pPr>
              <w:suppressAutoHyphens/>
              <w:spacing w:before="37" w:line="240" w:lineRule="auto"/>
              <w:ind w:left="192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Deportations (by air, according to country of destination)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E8777A" w:rsidP="00E8777A">
            <w:pPr>
              <w:suppressAutoHyphens/>
              <w:spacing w:before="38" w:line="240" w:lineRule="auto"/>
              <w:ind w:left="182" w:right="69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w w:val="99"/>
                <w:sz w:val="21"/>
              </w:rPr>
              <w:t xml:space="preserve">          </w:t>
            </w:r>
            <w:r w:rsidR="00923AAE">
              <w:rPr>
                <w:rFonts w:ascii="Times New Roman" w:hAnsi="Times New Roman"/>
                <w:w w:val="99"/>
                <w:sz w:val="21"/>
              </w:rPr>
              <w:t>Country of destination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70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 number (in persons)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Albania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408" w:right="138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3,717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Kosovo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408" w:right="138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2,661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Serbia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407" w:right="138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2,273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Macedonia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3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987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Italy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3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651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Bosnia-Herzegovina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518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Hungary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3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206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Romania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186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Spain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3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173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Georgia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163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Montenegro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145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Bulgaria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3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France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3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109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Turkey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101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Russian Federation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Tunisia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Lithuania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58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Algeria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Denmark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Sweden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Morocco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43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Switzerland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Pakistan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Ukraine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30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Nigeria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28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Azerbaijan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28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China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6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Netherlands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Latvia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Austria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25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lastRenderedPageBreak/>
              <w:t>India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Poland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6" w:right="14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Vietnam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6" w:right="14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Ghana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22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Armenia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Moldova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6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Greece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20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Norway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20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Afghanistan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18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Slovak Republic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17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Thailand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Bangladesh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Czech Republic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Gambia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USA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Belgium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Croatia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Belarus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Guinea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Dominican Rep.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Brazil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United Kingdom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8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Lebanon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Cameroon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Venezuela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7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Colombia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6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Egypt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6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Portugal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Kenya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Finland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Malta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Iran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Paraguay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Chile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Angola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Iraq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Congo, Dem. Republic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Malaysia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Slovenia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Australia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Guinea-Bissau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Estonia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lastRenderedPageBreak/>
              <w:t>Sri Lanka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Senegal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Togo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Ireland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Namibia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Kazakhstan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Honduras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Cyprus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Haiti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Korea, Republic of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Jordan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Benin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Guatemala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Kyrgyzstan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Trinidad &amp; Tobago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Uzbekistan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Cambodia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United Arab Emirates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Mozambique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Ecuador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Bolivia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Tanzania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Mexico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6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13,111</w:t>
            </w:r>
          </w:p>
        </w:tc>
      </w:tr>
    </w:tbl>
    <w:p w:rsidR="00923AAE" w:rsidRP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23AAE" w:rsidRP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1"/>
        <w:gridCol w:w="4547"/>
      </w:tblGrid>
      <w:tr w:rsidR="00923AAE" w:rsidRPr="00923AAE" w:rsidTr="00CB5824">
        <w:trPr>
          <w:trHeight w:hRule="exact" w:val="331"/>
        </w:trPr>
        <w:tc>
          <w:tcPr>
            <w:tcW w:w="7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92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Deportations (by air, according to nationality)</w:t>
            </w:r>
          </w:p>
        </w:tc>
      </w:tr>
      <w:tr w:rsidR="00923AAE" w:rsidRPr="00923AAE" w:rsidTr="004D7144">
        <w:trPr>
          <w:trHeight w:hRule="exact" w:val="434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4D7144" w:rsidP="00B01451">
            <w:pPr>
              <w:tabs>
                <w:tab w:val="left" w:pos="2592"/>
              </w:tabs>
              <w:suppressAutoHyphens/>
              <w:spacing w:before="38" w:line="240" w:lineRule="auto"/>
              <w:ind w:left="465" w:right="839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w w:val="99"/>
                <w:sz w:val="21"/>
              </w:rPr>
              <w:t>Country of destination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70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 number (in persons)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7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923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Deportations (by air)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880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Nationality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70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 number (in persons)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Albania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408" w:right="138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3,696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Kosovo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408" w:right="138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2,698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Serbia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407" w:right="138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2,219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Macedonia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408" w:right="138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1,049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Bosnia-Herzegovina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528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Georgia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192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Romania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180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Montenegro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147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Syria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126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Algeria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123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Afghanistan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122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Russian Federation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Gambia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111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Pakistan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109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Turkey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108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Morocco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14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104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Nigeria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4" w:right="144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103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Iraq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13" w:right="144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102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Tunisia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84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Somalia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Ukraine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59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Eritrea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58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Ghana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48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Senegal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Lithuania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Mali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Bangladesh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Armenia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35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Bulgaria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6" w:right="14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Undetermined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Guinea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33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Azerbaijan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30</w:t>
            </w:r>
          </w:p>
        </w:tc>
      </w:tr>
      <w:tr w:rsidR="00923AAE" w:rsidRPr="00923AAE" w:rsidTr="00CB5824">
        <w:trPr>
          <w:trHeight w:hRule="exact" w:val="332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Guinea-Bissau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67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28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China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6" w:right="14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Iran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Sudan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Cameroon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India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Vietnam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Moldova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Libya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20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Lebanon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19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Egypt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18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Hungary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Italy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Slovak Republic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Latvia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Ethiopia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Spain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Côte d'Ivoire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Burkina Faso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Benin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Thailand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Niger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USA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Poland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Belarus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10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Dominican Rep.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10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Greece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9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Mauritania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9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Brazil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9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Mongolia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Chad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Colombia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Netherlands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Croatia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Venezuela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Jordan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Stateless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United Kingdom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Yemen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Congo, Dem. Republic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Kenya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Tajikistan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Sierra Leone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Czech Republic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Togo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Chile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Sri Lanka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South Sudan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Cuba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Angola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Paraguay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Malaysia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Slovenia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Liberia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Sweden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Honduras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Tanzania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Myanmar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Uganda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Namibia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Australia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Kazakhstan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Ecuador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Norway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Mexico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Mozambique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Zimbabwe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Turkmenistan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Bolivia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Korea, Republic of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Portugal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Kyrgyzstan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Rwanda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Uzbekistan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Guatemala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Belgium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Haiti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Trinidad &amp; Tobago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Congo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CB5824">
        <w:trPr>
          <w:trHeight w:hRule="exact" w:val="331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</w:t>
            </w:r>
          </w:p>
        </w:tc>
        <w:tc>
          <w:tcPr>
            <w:tcW w:w="4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67" w:right="149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13,111</w:t>
            </w:r>
          </w:p>
        </w:tc>
      </w:tr>
    </w:tbl>
    <w:p w:rsid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D4C90" w:rsidRPr="00923AAE" w:rsidRDefault="009D4C90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23AAE" w:rsidRPr="009D4C90" w:rsidRDefault="00923AAE" w:rsidP="009D4C90">
      <w:pPr>
        <w:suppressAutoHyphens/>
        <w:spacing w:after="120"/>
        <w:ind w:firstLine="142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b) Total number of deportations across land borders</w:t>
      </w:r>
    </w:p>
    <w:tbl>
      <w:tblPr>
        <w:tblW w:w="0" w:type="auto"/>
        <w:tblInd w:w="16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6"/>
        <w:gridCol w:w="3358"/>
      </w:tblGrid>
      <w:tr w:rsidR="00923AAE" w:rsidRPr="00923AAE" w:rsidTr="00114FBB">
        <w:trPr>
          <w:trHeight w:hRule="exact" w:val="331"/>
        </w:trPr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216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Deportations across land borders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0F6938" w:rsidP="004D7144">
            <w:pPr>
              <w:suppressAutoHyphens/>
              <w:spacing w:before="37" w:line="240" w:lineRule="auto"/>
              <w:ind w:left="836" w:right="626" w:hanging="28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w w:val="99"/>
                <w:sz w:val="21"/>
              </w:rPr>
              <w:t xml:space="preserve">Country </w:t>
            </w:r>
            <w:r w:rsidR="00923AAE">
              <w:rPr>
                <w:rFonts w:ascii="Times New Roman" w:hAnsi="Times New Roman"/>
                <w:w w:val="99"/>
                <w:sz w:val="21"/>
              </w:rPr>
              <w:t>of destination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96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 number (in persons)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Poland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07" w:right="143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410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Belgium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65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Austria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9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57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Netherlands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6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37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Czech Republic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59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21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France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6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16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Switzerland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610" w:right="15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Denmark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611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Luxembourg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1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07" w:right="143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617</w:t>
            </w:r>
          </w:p>
        </w:tc>
      </w:tr>
    </w:tbl>
    <w:p w:rsidR="00923AAE" w:rsidRPr="00923AAE" w:rsidRDefault="00923AAE" w:rsidP="00923AAE">
      <w:pPr>
        <w:suppressAutoHyphens/>
        <w:spacing w:before="7" w:line="260" w:lineRule="exact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16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6"/>
        <w:gridCol w:w="3358"/>
      </w:tblGrid>
      <w:tr w:rsidR="00923AAE" w:rsidRPr="00923AAE" w:rsidTr="00114FBB">
        <w:trPr>
          <w:trHeight w:hRule="exact" w:val="331"/>
        </w:trPr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2167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Deportations across land borders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88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Nationality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 number (in persons)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Russian Federation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07" w:right="143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277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Poland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7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81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Ukraine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6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1"/>
                <w:sz w:val="21"/>
              </w:rPr>
              <w:t>56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Georgia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19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Czech Republic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59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19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Netherlands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6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17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Syria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6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16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Iraq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9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15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Algeria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58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Belarus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Turkey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Pakistan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8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Somalia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Guinea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Afghanistan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7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Armenia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Belgium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6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Morocco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Kosovo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5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France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3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Azerbaijan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Tajikistan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Vietnam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Guinea-Bissau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Egypt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Togo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Burkina Faso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Ghana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Iran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Austria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Eritrea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Lebanon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2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Ethiopia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Central African Rep.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Libya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Spain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Tunisia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Burundi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Gambia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Benin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Senegal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Nigeria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Lithuania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Italy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610" w:right="15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</w:t>
            </w:r>
          </w:p>
        </w:tc>
      </w:tr>
      <w:tr w:rsidR="00923AAE" w:rsidRPr="00923AAE" w:rsidTr="00D636D5">
        <w:trPr>
          <w:trHeight w:hRule="exact" w:val="864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814563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14563">
              <w:rPr>
                <w:rFonts w:ascii="Times New Roman" w:hAnsi="Times New Roman"/>
                <w:sz w:val="21"/>
              </w:rPr>
              <w:t>Total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814563" w:rsidRDefault="00923AAE" w:rsidP="00D636D5">
            <w:pPr>
              <w:suppressAutoHyphens/>
              <w:spacing w:before="38" w:line="240" w:lineRule="auto"/>
              <w:ind w:left="1500" w:right="143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14563">
              <w:rPr>
                <w:rFonts w:ascii="Times New Roman" w:hAnsi="Times New Roman"/>
                <w:sz w:val="21"/>
              </w:rPr>
              <w:t>617</w:t>
            </w:r>
          </w:p>
        </w:tc>
      </w:tr>
    </w:tbl>
    <w:p w:rsid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D4C90" w:rsidRDefault="009D4C90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923AAE" w:rsidRP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c) Total number of deportations across maritime borders</w:t>
      </w:r>
    </w:p>
    <w:tbl>
      <w:tblPr>
        <w:tblW w:w="0" w:type="auto"/>
        <w:tblInd w:w="2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6"/>
        <w:gridCol w:w="3358"/>
      </w:tblGrid>
      <w:tr w:rsidR="00923AAE" w:rsidRPr="00923AAE" w:rsidTr="00114FBB">
        <w:trPr>
          <w:trHeight w:hRule="exact" w:val="331"/>
        </w:trPr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223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Deportations across maritime borders</w:t>
            </w:r>
          </w:p>
        </w:tc>
      </w:tr>
      <w:tr w:rsidR="00923AAE" w:rsidRPr="00923AAE" w:rsidTr="00B01451">
        <w:trPr>
          <w:trHeight w:hRule="exact" w:val="428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B01451">
            <w:pPr>
              <w:suppressAutoHyphens/>
              <w:spacing w:before="38" w:line="240" w:lineRule="auto"/>
              <w:ind w:right="1301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w w:val="99"/>
                <w:sz w:val="21"/>
              </w:rPr>
              <w:t>Country of destination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 number (in persons)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Sweden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1559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15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pacing w:val="-1"/>
                <w:sz w:val="21"/>
              </w:rPr>
              <w:t>Total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15</w:t>
            </w:r>
          </w:p>
        </w:tc>
      </w:tr>
    </w:tbl>
    <w:p w:rsidR="00923AAE" w:rsidRPr="00923AAE" w:rsidRDefault="00923AAE" w:rsidP="00923AAE">
      <w:pPr>
        <w:suppressAutoHyphens/>
        <w:spacing w:before="7" w:line="260" w:lineRule="exact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0" w:type="auto"/>
        <w:tblInd w:w="2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46"/>
        <w:gridCol w:w="3358"/>
      </w:tblGrid>
      <w:tr w:rsidR="00923AAE" w:rsidRPr="00923AAE" w:rsidTr="00114FBB">
        <w:trPr>
          <w:trHeight w:hRule="exact" w:val="331"/>
        </w:trPr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2232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Deportations across maritime borders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888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Nationality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8" w:line="240" w:lineRule="auto"/>
              <w:ind w:left="65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 number (in persons)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Syria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8" w:right="1486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11</w:t>
            </w:r>
          </w:p>
        </w:tc>
      </w:tr>
      <w:tr w:rsidR="00923AAE" w:rsidRPr="00923AAE" w:rsidTr="00114FBB">
        <w:trPr>
          <w:trHeight w:hRule="exact" w:val="331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Palestine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610" w:right="15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4</w:t>
            </w:r>
          </w:p>
        </w:tc>
      </w:tr>
      <w:tr w:rsidR="00923AAE" w:rsidRPr="00923AAE" w:rsidTr="00114FBB">
        <w:trPr>
          <w:trHeight w:hRule="exact" w:val="332"/>
        </w:trPr>
        <w:tc>
          <w:tcPr>
            <w:tcW w:w="3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64" w:right="-2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Total</w:t>
            </w:r>
          </w:p>
        </w:tc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3AAE" w:rsidRPr="00923AAE" w:rsidRDefault="00923AAE" w:rsidP="00923AAE">
            <w:pPr>
              <w:suppressAutoHyphens/>
              <w:spacing w:before="37" w:line="240" w:lineRule="auto"/>
              <w:ind w:left="1559" w:right="148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</w:rPr>
              <w:t>15</w:t>
            </w:r>
          </w:p>
        </w:tc>
      </w:tr>
    </w:tbl>
    <w:p w:rsid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23AAE" w:rsidRP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923AAE" w:rsidRPr="00923AAE" w:rsidRDefault="00923AAE" w:rsidP="00923AAE">
      <w:pPr>
        <w:suppressAutoHyphens/>
        <w:spacing w:after="120"/>
        <w:ind w:firstLine="567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</w:rPr>
        <w:t>2. Deportations of minors</w:t>
      </w:r>
    </w:p>
    <w:p w:rsidR="00923AAE" w:rsidRPr="009D4C90" w:rsidRDefault="00923AAE" w:rsidP="009D4C90">
      <w:pPr>
        <w:tabs>
          <w:tab w:val="left" w:pos="9070"/>
        </w:tabs>
        <w:suppressAutoHyphens/>
        <w:ind w:left="113" w:right="13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The Federal Police only has data on unaccompanied minor foreign nationals. In the first half of 2016, there were no deportations of unaccompanied minor foreign nationals.</w:t>
      </w:r>
    </w:p>
    <w:p w:rsidR="00923AAE" w:rsidRPr="009D4C90" w:rsidRDefault="00923AAE" w:rsidP="009D4C90">
      <w:pPr>
        <w:suppressAutoHyphens/>
        <w:spacing w:before="5"/>
        <w:rPr>
          <w:rFonts w:ascii="Times New Roman" w:eastAsia="Times New Roman" w:hAnsi="Times New Roman" w:cs="Times New Roman"/>
          <w:sz w:val="24"/>
          <w:szCs w:val="24"/>
        </w:rPr>
      </w:pPr>
    </w:p>
    <w:p w:rsidR="00923AAE" w:rsidRPr="009D4C90" w:rsidRDefault="00923AAE" w:rsidP="009D4C90">
      <w:pPr>
        <w:suppressAutoHyphens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23AAE" w:rsidRPr="009D4C90" w:rsidRDefault="00923AAE" w:rsidP="009D4C90">
      <w:pPr>
        <w:suppressAutoHyphens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923AAE" w:rsidRPr="009D4C90" w:rsidRDefault="00923AAE" w:rsidP="009D4C90">
      <w:pPr>
        <w:suppressAutoHyphens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3. Publications by Eurostat</w:t>
      </w:r>
    </w:p>
    <w:p w:rsidR="00923AAE" w:rsidRPr="009D4C90" w:rsidRDefault="00923AAE" w:rsidP="009D4C90">
      <w:pPr>
        <w:suppressAutoHyphens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The Federal Government refers here to publications by the statistical office of the European Union (Eurostat) on "Asylum and Managed Migration".</w:t>
      </w:r>
      <w:r>
        <w:rPr>
          <w:rFonts w:ascii="Times New Roman" w:hAnsi="Times New Roman"/>
          <w:sz w:val="24"/>
          <w:vertAlign w:val="superscript"/>
        </w:rPr>
        <w:footnoteReference w:id="1"/>
      </w:r>
    </w:p>
    <w:p w:rsidR="00923AAE" w:rsidRPr="009D4C90" w:rsidRDefault="00923AAE" w:rsidP="00923AAE">
      <w:pPr>
        <w:suppressAutoHyphens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sectPr w:rsidR="00923AAE" w:rsidRPr="009D4C90" w:rsidSect="001235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AF7" w:rsidRDefault="00963AF7" w:rsidP="0040383B">
      <w:pPr>
        <w:spacing w:line="240" w:lineRule="auto"/>
      </w:pPr>
      <w:r>
        <w:separator/>
      </w:r>
    </w:p>
  </w:endnote>
  <w:endnote w:type="continuationSeparator" w:id="0">
    <w:p w:rsidR="00963AF7" w:rsidRDefault="00963AF7" w:rsidP="004038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606" w:rsidRDefault="00D8560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7565415"/>
      <w:docPartObj>
        <w:docPartGallery w:val="Page Numbers (Bottom of Page)"/>
        <w:docPartUnique/>
      </w:docPartObj>
    </w:sdtPr>
    <w:sdtEndPr/>
    <w:sdtContent>
      <w:p w:rsidR="004F5541" w:rsidRDefault="004F554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4563">
          <w:rPr>
            <w:noProof/>
          </w:rPr>
          <w:t>2</w:t>
        </w:r>
        <w:r>
          <w:fldChar w:fldCharType="end"/>
        </w:r>
      </w:p>
    </w:sdtContent>
  </w:sdt>
  <w:p w:rsidR="004F5541" w:rsidRDefault="004F5541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606" w:rsidRDefault="00D85606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AF7" w:rsidRDefault="00963AF7" w:rsidP="0040383B">
      <w:pPr>
        <w:spacing w:line="240" w:lineRule="auto"/>
      </w:pPr>
      <w:r>
        <w:separator/>
      </w:r>
    </w:p>
  </w:footnote>
  <w:footnote w:type="continuationSeparator" w:id="0">
    <w:p w:rsidR="00963AF7" w:rsidRDefault="00963AF7" w:rsidP="0040383B">
      <w:pPr>
        <w:spacing w:line="240" w:lineRule="auto"/>
      </w:pPr>
      <w:r>
        <w:continuationSeparator/>
      </w:r>
    </w:p>
  </w:footnote>
  <w:footnote w:id="1">
    <w:p w:rsidR="00923AAE" w:rsidRPr="009D4C90" w:rsidRDefault="00923AAE" w:rsidP="00923AAE">
      <w:pPr>
        <w:pStyle w:val="Funotentext"/>
        <w:rPr>
          <w:rFonts w:ascii="Times New Roman" w:hAnsi="Times New Roman" w:cs="Times New Roman"/>
          <w:lang w:val="pt-PT"/>
        </w:rPr>
      </w:pPr>
      <w:r>
        <w:rPr>
          <w:rStyle w:val="Funotenzeichen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http://ec.europa.eu/eurostat/web/asylum-and-managed-migration/statistics-illustrated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606" w:rsidRDefault="00D85606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606" w:rsidRDefault="00D85606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606" w:rsidRDefault="00D8560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FB3"/>
    <w:multiLevelType w:val="hybridMultilevel"/>
    <w:tmpl w:val="916071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968A2"/>
    <w:multiLevelType w:val="hybridMultilevel"/>
    <w:tmpl w:val="E2DE1902"/>
    <w:lvl w:ilvl="0" w:tplc="C1880514">
      <w:start w:val="1"/>
      <w:numFmt w:val="lowerLetter"/>
      <w:lvlText w:val="%1)"/>
      <w:lvlJc w:val="left"/>
      <w:pPr>
        <w:ind w:left="644" w:hanging="360"/>
      </w:pPr>
      <w:rPr>
        <w:rFonts w:hint="default"/>
        <w:color w:val="FF0000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6FD477A"/>
    <w:multiLevelType w:val="hybridMultilevel"/>
    <w:tmpl w:val="36F2580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72339F"/>
    <w:multiLevelType w:val="hybridMultilevel"/>
    <w:tmpl w:val="56DE17FA"/>
    <w:lvl w:ilvl="0" w:tplc="6172DD86">
      <w:start w:val="1"/>
      <w:numFmt w:val="lowerLetter"/>
      <w:pStyle w:val="BMJNummerierung2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A33A3"/>
    <w:multiLevelType w:val="hybridMultilevel"/>
    <w:tmpl w:val="E41A58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1A5DFC"/>
    <w:multiLevelType w:val="hybridMultilevel"/>
    <w:tmpl w:val="F126E36A"/>
    <w:lvl w:ilvl="0" w:tplc="B8FE647A">
      <w:start w:val="1"/>
      <w:numFmt w:val="bullet"/>
      <w:pStyle w:val="BMJAufzhlung2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215EE0"/>
    <w:multiLevelType w:val="hybridMultilevel"/>
    <w:tmpl w:val="D87CC052"/>
    <w:lvl w:ilvl="0" w:tplc="04070005">
      <w:start w:val="1"/>
      <w:numFmt w:val="bullet"/>
      <w:lvlText w:val=""/>
      <w:lvlJc w:val="left"/>
      <w:pPr>
        <w:ind w:left="2345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7">
    <w:nsid w:val="2CCD60E8"/>
    <w:multiLevelType w:val="multilevel"/>
    <w:tmpl w:val="0BB8E9BE"/>
    <w:styleLink w:val="ListeBMJalphanumerisch"/>
    <w:lvl w:ilvl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8">
    <w:nsid w:val="311F2A7E"/>
    <w:multiLevelType w:val="hybridMultilevel"/>
    <w:tmpl w:val="DF6A74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8EC7EC4"/>
    <w:multiLevelType w:val="hybridMultilevel"/>
    <w:tmpl w:val="CF6A906A"/>
    <w:lvl w:ilvl="0" w:tplc="7A4AD7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C4603A"/>
    <w:multiLevelType w:val="hybridMultilevel"/>
    <w:tmpl w:val="15A4A390"/>
    <w:lvl w:ilvl="0" w:tplc="EEB08B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DCF680A"/>
    <w:multiLevelType w:val="singleLevel"/>
    <w:tmpl w:val="5808B480"/>
    <w:lvl w:ilvl="0">
      <w:start w:val="1"/>
      <w:numFmt w:val="upperRoman"/>
      <w:pStyle w:val="Verfgungsziffer"/>
      <w:lvlText w:val="%1."/>
      <w:lvlJc w:val="left"/>
      <w:pPr>
        <w:tabs>
          <w:tab w:val="num" w:pos="153"/>
        </w:tabs>
        <w:ind w:left="0" w:hanging="567"/>
      </w:pPr>
    </w:lvl>
  </w:abstractNum>
  <w:abstractNum w:abstractNumId="12">
    <w:nsid w:val="424F18EB"/>
    <w:multiLevelType w:val="multilevel"/>
    <w:tmpl w:val="53C03C46"/>
    <w:styleLink w:val="ListeBMJnumerisch"/>
    <w:lvl w:ilvl="0">
      <w:start w:val="1"/>
      <w:numFmt w:val="decimal"/>
      <w:pStyle w:val="BMJ1numerisch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BMJ2numerisch"/>
      <w:lvlText w:val="%1.%2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BMJ3numerisch"/>
      <w:lvlText w:val="%1.%2.%3."/>
      <w:lvlJc w:val="left"/>
      <w:pPr>
        <w:tabs>
          <w:tab w:val="num" w:pos="794"/>
        </w:tabs>
        <w:ind w:left="794" w:hanging="794"/>
      </w:pPr>
      <w:rPr>
        <w:rFonts w:hint="default"/>
      </w:rPr>
    </w:lvl>
    <w:lvl w:ilvl="3">
      <w:start w:val="1"/>
      <w:numFmt w:val="decimal"/>
      <w:pStyle w:val="BMJ4numerisch"/>
      <w:lvlText w:val="%1.%2.%3.%4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pStyle w:val="BMJ5numerisch"/>
      <w:lvlText w:val="%1.%2.%3.%4.%5.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5">
      <w:start w:val="1"/>
      <w:numFmt w:val="decimal"/>
      <w:pStyle w:val="BMJ6numerisch"/>
      <w:lvlText w:val="%1.%2.%3.%4.%5.%6.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6">
      <w:start w:val="1"/>
      <w:numFmt w:val="decimal"/>
      <w:pStyle w:val="BMJ7numerisch"/>
      <w:lvlText w:val="%1.%2.%3.%4.%5.%6.%7.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BMJ8numerisch"/>
      <w:lvlText w:val="%1.%2.%3.%4.%5.%6.%7.%8."/>
      <w:lvlJc w:val="left"/>
      <w:pPr>
        <w:tabs>
          <w:tab w:val="num" w:pos="1871"/>
        </w:tabs>
        <w:ind w:left="1871" w:hanging="1871"/>
      </w:pPr>
      <w:rPr>
        <w:rFonts w:hint="default"/>
      </w:rPr>
    </w:lvl>
    <w:lvl w:ilvl="8">
      <w:start w:val="1"/>
      <w:numFmt w:val="decimal"/>
      <w:pStyle w:val="BMJ9numerisch"/>
      <w:lvlText w:val="%1.%2.%3.%4.%5.%6.%7.%8.%9."/>
      <w:lvlJc w:val="left"/>
      <w:pPr>
        <w:tabs>
          <w:tab w:val="num" w:pos="2211"/>
        </w:tabs>
        <w:ind w:left="2211" w:hanging="2211"/>
      </w:pPr>
      <w:rPr>
        <w:rFonts w:hint="default"/>
      </w:rPr>
    </w:lvl>
  </w:abstractNum>
  <w:abstractNum w:abstractNumId="13">
    <w:nsid w:val="4D451F88"/>
    <w:multiLevelType w:val="multilevel"/>
    <w:tmpl w:val="53C03C46"/>
    <w:numStyleLink w:val="ListeBMJnumerisch"/>
  </w:abstractNum>
  <w:abstractNum w:abstractNumId="14">
    <w:nsid w:val="50DE293B"/>
    <w:multiLevelType w:val="hybridMultilevel"/>
    <w:tmpl w:val="7772BBBC"/>
    <w:lvl w:ilvl="0" w:tplc="7D221678">
      <w:start w:val="1"/>
      <w:numFmt w:val="bullet"/>
      <w:pStyle w:val="BMJAufzhlung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063A3B"/>
    <w:multiLevelType w:val="hybridMultilevel"/>
    <w:tmpl w:val="5E86ADB4"/>
    <w:lvl w:ilvl="0" w:tplc="67D24B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30C5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2416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E4C3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802E2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C729D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5A878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1CAA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78E3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FC13D86"/>
    <w:multiLevelType w:val="multilevel"/>
    <w:tmpl w:val="3DA2C87C"/>
    <w:lvl w:ilvl="0">
      <w:start w:val="1"/>
      <w:numFmt w:val="upperLetter"/>
      <w:pStyle w:val="BMJ1alphanumerisc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upperRoman"/>
      <w:pStyle w:val="BMJ2alphanumerisch"/>
      <w:lvlText w:val="%2."/>
      <w:lvlJc w:val="left"/>
      <w:pPr>
        <w:ind w:left="425" w:hanging="425"/>
      </w:pPr>
      <w:rPr>
        <w:rFonts w:hint="default"/>
      </w:rPr>
    </w:lvl>
    <w:lvl w:ilvl="2">
      <w:start w:val="1"/>
      <w:numFmt w:val="decimal"/>
      <w:pStyle w:val="BMJ3alphanumerisch"/>
      <w:lvlText w:val="%3."/>
      <w:lvlJc w:val="left"/>
      <w:pPr>
        <w:ind w:left="425" w:hanging="425"/>
      </w:pPr>
      <w:rPr>
        <w:rFonts w:hint="default"/>
      </w:rPr>
    </w:lvl>
    <w:lvl w:ilvl="3">
      <w:start w:val="1"/>
      <w:numFmt w:val="lowerLetter"/>
      <w:pStyle w:val="BMJ4alphanumerisch"/>
      <w:lvlText w:val="%4)"/>
      <w:lvlJc w:val="left"/>
      <w:pPr>
        <w:ind w:left="425" w:hanging="425"/>
      </w:pPr>
      <w:rPr>
        <w:rFonts w:hint="default"/>
      </w:rPr>
    </w:lvl>
    <w:lvl w:ilvl="4">
      <w:start w:val="27"/>
      <w:numFmt w:val="lowerLetter"/>
      <w:pStyle w:val="BMJ5alphanumerisch"/>
      <w:lvlText w:val="%5)"/>
      <w:lvlJc w:val="left"/>
      <w:pPr>
        <w:ind w:left="425" w:hanging="425"/>
      </w:pPr>
      <w:rPr>
        <w:rFonts w:hint="default"/>
      </w:rPr>
    </w:lvl>
    <w:lvl w:ilvl="5">
      <w:start w:val="1"/>
      <w:numFmt w:val="decimal"/>
      <w:pStyle w:val="BMJ6alphanumerisch"/>
      <w:lvlText w:val="(%6)"/>
      <w:lvlJc w:val="left"/>
      <w:pPr>
        <w:ind w:left="425" w:hanging="425"/>
      </w:pPr>
      <w:rPr>
        <w:rFonts w:hint="default"/>
      </w:rPr>
    </w:lvl>
    <w:lvl w:ilvl="6">
      <w:start w:val="1"/>
      <w:numFmt w:val="lowerLetter"/>
      <w:pStyle w:val="BMJ7alphanumerisch"/>
      <w:lvlText w:val="%7)"/>
      <w:lvlJc w:val="left"/>
      <w:pPr>
        <w:ind w:left="425" w:hanging="425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425" w:hanging="425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25" w:hanging="425"/>
      </w:pPr>
      <w:rPr>
        <w:rFonts w:hint="default"/>
      </w:rPr>
    </w:lvl>
  </w:abstractNum>
  <w:abstractNum w:abstractNumId="17">
    <w:nsid w:val="65164928"/>
    <w:multiLevelType w:val="hybridMultilevel"/>
    <w:tmpl w:val="9320B1B6"/>
    <w:lvl w:ilvl="0" w:tplc="3F96E632">
      <w:start w:val="28"/>
      <w:numFmt w:val="lowerLetter"/>
      <w:lvlText w:val="%1)"/>
      <w:lvlJc w:val="left"/>
      <w:pPr>
        <w:ind w:left="674" w:hanging="390"/>
      </w:pPr>
      <w:rPr>
        <w:rFonts w:hint="default"/>
        <w:color w:val="FF0000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60A6150"/>
    <w:multiLevelType w:val="hybridMultilevel"/>
    <w:tmpl w:val="2EBA0572"/>
    <w:lvl w:ilvl="0" w:tplc="3DB492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77649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EA4B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A0F0A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C24D7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1F2FDD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60EC7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645D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AEFA0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66E06CA2"/>
    <w:multiLevelType w:val="hybridMultilevel"/>
    <w:tmpl w:val="465CACE6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84E3FB4"/>
    <w:multiLevelType w:val="hybridMultilevel"/>
    <w:tmpl w:val="FFB2D474"/>
    <w:lvl w:ilvl="0" w:tplc="0E588B20">
      <w:start w:val="31"/>
      <w:numFmt w:val="lowerLetter"/>
      <w:lvlText w:val="%1)"/>
      <w:lvlJc w:val="left"/>
      <w:pPr>
        <w:ind w:left="674" w:hanging="390"/>
      </w:pPr>
      <w:rPr>
        <w:rFonts w:hint="default"/>
        <w:b/>
        <w:color w:val="FF0000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8926B75"/>
    <w:multiLevelType w:val="hybridMultilevel"/>
    <w:tmpl w:val="0E7E48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1206C8"/>
    <w:multiLevelType w:val="hybridMultilevel"/>
    <w:tmpl w:val="9F06130A"/>
    <w:lvl w:ilvl="0" w:tplc="B3045818">
      <w:start w:val="1"/>
      <w:numFmt w:val="decimal"/>
      <w:pStyle w:val="BMJNummerierung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ABC53AB"/>
    <w:multiLevelType w:val="hybridMultilevel"/>
    <w:tmpl w:val="39F4D0B0"/>
    <w:lvl w:ilvl="0" w:tplc="8B2EE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C2CD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B68E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18F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F666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126A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0645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50A9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647D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0"/>
  </w:num>
  <w:num w:numId="5">
    <w:abstractNumId w:val="16"/>
  </w:num>
  <w:num w:numId="6">
    <w:abstractNumId w:val="14"/>
  </w:num>
  <w:num w:numId="7">
    <w:abstractNumId w:val="5"/>
  </w:num>
  <w:num w:numId="8">
    <w:abstractNumId w:val="22"/>
  </w:num>
  <w:num w:numId="9">
    <w:abstractNumId w:val="3"/>
  </w:num>
  <w:num w:numId="10">
    <w:abstractNumId w:val="12"/>
  </w:num>
  <w:num w:numId="11">
    <w:abstractNumId w:val="13"/>
  </w:num>
  <w:num w:numId="12">
    <w:abstractNumId w:val="11"/>
  </w:num>
  <w:num w:numId="13">
    <w:abstractNumId w:val="8"/>
  </w:num>
  <w:num w:numId="14">
    <w:abstractNumId w:val="10"/>
  </w:num>
  <w:num w:numId="15">
    <w:abstractNumId w:val="2"/>
  </w:num>
  <w:num w:numId="16">
    <w:abstractNumId w:val="6"/>
  </w:num>
  <w:num w:numId="17">
    <w:abstractNumId w:val="17"/>
  </w:num>
  <w:num w:numId="18">
    <w:abstractNumId w:val="20"/>
  </w:num>
  <w:num w:numId="19">
    <w:abstractNumId w:val="1"/>
  </w:num>
  <w:num w:numId="20">
    <w:abstractNumId w:val="19"/>
  </w:num>
  <w:num w:numId="21">
    <w:abstractNumId w:val="4"/>
  </w:num>
  <w:num w:numId="22">
    <w:abstractNumId w:val="21"/>
  </w:num>
  <w:num w:numId="23">
    <w:abstractNumId w:val="18"/>
  </w:num>
  <w:num w:numId="24">
    <w:abstractNumId w:val="15"/>
  </w:num>
  <w:num w:numId="25">
    <w:abstractNumId w:val="2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1"/>
  <w:defaultTabStop w:val="709"/>
  <w:autoHyphenation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6D073E"/>
    <w:rsid w:val="00002A86"/>
    <w:rsid w:val="000055F3"/>
    <w:rsid w:val="000426FE"/>
    <w:rsid w:val="00042E1C"/>
    <w:rsid w:val="00074EBA"/>
    <w:rsid w:val="00085AF5"/>
    <w:rsid w:val="0009078F"/>
    <w:rsid w:val="000A6E17"/>
    <w:rsid w:val="000E0FEC"/>
    <w:rsid w:val="000E4083"/>
    <w:rsid w:val="000F6198"/>
    <w:rsid w:val="000F66D7"/>
    <w:rsid w:val="000F6938"/>
    <w:rsid w:val="00105176"/>
    <w:rsid w:val="00113CDD"/>
    <w:rsid w:val="00123525"/>
    <w:rsid w:val="001542CC"/>
    <w:rsid w:val="00156955"/>
    <w:rsid w:val="00173CCE"/>
    <w:rsid w:val="00180343"/>
    <w:rsid w:val="00183877"/>
    <w:rsid w:val="00184B7F"/>
    <w:rsid w:val="00197FB0"/>
    <w:rsid w:val="001B1914"/>
    <w:rsid w:val="001D3092"/>
    <w:rsid w:val="001E16EC"/>
    <w:rsid w:val="001E21BA"/>
    <w:rsid w:val="001E2B5E"/>
    <w:rsid w:val="001F428D"/>
    <w:rsid w:val="00215D6F"/>
    <w:rsid w:val="0022007E"/>
    <w:rsid w:val="00222167"/>
    <w:rsid w:val="00243D81"/>
    <w:rsid w:val="002504D5"/>
    <w:rsid w:val="00290132"/>
    <w:rsid w:val="002E0388"/>
    <w:rsid w:val="002E1849"/>
    <w:rsid w:val="002F5190"/>
    <w:rsid w:val="00300FA8"/>
    <w:rsid w:val="0032266D"/>
    <w:rsid w:val="00324C1E"/>
    <w:rsid w:val="00356F60"/>
    <w:rsid w:val="0037646A"/>
    <w:rsid w:val="00382F92"/>
    <w:rsid w:val="00383B22"/>
    <w:rsid w:val="00387BAE"/>
    <w:rsid w:val="0039683D"/>
    <w:rsid w:val="003B0EA6"/>
    <w:rsid w:val="003C1F8F"/>
    <w:rsid w:val="003E783A"/>
    <w:rsid w:val="00402967"/>
    <w:rsid w:val="0040383B"/>
    <w:rsid w:val="004130B6"/>
    <w:rsid w:val="004222D7"/>
    <w:rsid w:val="00427427"/>
    <w:rsid w:val="00452AF0"/>
    <w:rsid w:val="004565D6"/>
    <w:rsid w:val="00475141"/>
    <w:rsid w:val="004768D9"/>
    <w:rsid w:val="0047760D"/>
    <w:rsid w:val="00480133"/>
    <w:rsid w:val="00481F13"/>
    <w:rsid w:val="00484192"/>
    <w:rsid w:val="0049447C"/>
    <w:rsid w:val="004D145A"/>
    <w:rsid w:val="004D7144"/>
    <w:rsid w:val="004E0E8D"/>
    <w:rsid w:val="004F5541"/>
    <w:rsid w:val="00512123"/>
    <w:rsid w:val="00517BB7"/>
    <w:rsid w:val="005207CE"/>
    <w:rsid w:val="00523CF8"/>
    <w:rsid w:val="00534D19"/>
    <w:rsid w:val="005443EC"/>
    <w:rsid w:val="00546A5E"/>
    <w:rsid w:val="00547613"/>
    <w:rsid w:val="0059030A"/>
    <w:rsid w:val="00595DC6"/>
    <w:rsid w:val="005B02E3"/>
    <w:rsid w:val="005F19B5"/>
    <w:rsid w:val="00607DD3"/>
    <w:rsid w:val="006152C4"/>
    <w:rsid w:val="00641773"/>
    <w:rsid w:val="006626D3"/>
    <w:rsid w:val="0066483E"/>
    <w:rsid w:val="0066691A"/>
    <w:rsid w:val="00681061"/>
    <w:rsid w:val="006A17B2"/>
    <w:rsid w:val="006A2DF8"/>
    <w:rsid w:val="006C200A"/>
    <w:rsid w:val="006C4498"/>
    <w:rsid w:val="006C5D36"/>
    <w:rsid w:val="006D073E"/>
    <w:rsid w:val="006D52AB"/>
    <w:rsid w:val="006E6089"/>
    <w:rsid w:val="006F4213"/>
    <w:rsid w:val="006F66A1"/>
    <w:rsid w:val="00715628"/>
    <w:rsid w:val="00716826"/>
    <w:rsid w:val="00724C69"/>
    <w:rsid w:val="00727E81"/>
    <w:rsid w:val="0073606C"/>
    <w:rsid w:val="00740E12"/>
    <w:rsid w:val="00741987"/>
    <w:rsid w:val="00763534"/>
    <w:rsid w:val="007646AE"/>
    <w:rsid w:val="0076509E"/>
    <w:rsid w:val="00776210"/>
    <w:rsid w:val="00786349"/>
    <w:rsid w:val="00797FFC"/>
    <w:rsid w:val="007B35B4"/>
    <w:rsid w:val="007B3AEE"/>
    <w:rsid w:val="007B7E12"/>
    <w:rsid w:val="007C13E4"/>
    <w:rsid w:val="007D2A8B"/>
    <w:rsid w:val="007E5B62"/>
    <w:rsid w:val="008037AC"/>
    <w:rsid w:val="00814563"/>
    <w:rsid w:val="0083270F"/>
    <w:rsid w:val="0083520F"/>
    <w:rsid w:val="00853C92"/>
    <w:rsid w:val="008778BE"/>
    <w:rsid w:val="008A0038"/>
    <w:rsid w:val="008A4F2C"/>
    <w:rsid w:val="008B35D3"/>
    <w:rsid w:val="008C17DF"/>
    <w:rsid w:val="00901C4C"/>
    <w:rsid w:val="00921664"/>
    <w:rsid w:val="00923AAE"/>
    <w:rsid w:val="0093456C"/>
    <w:rsid w:val="009345F1"/>
    <w:rsid w:val="0093743B"/>
    <w:rsid w:val="00963AF7"/>
    <w:rsid w:val="0097163B"/>
    <w:rsid w:val="00971AE5"/>
    <w:rsid w:val="00974B47"/>
    <w:rsid w:val="00983324"/>
    <w:rsid w:val="009907F5"/>
    <w:rsid w:val="009C5474"/>
    <w:rsid w:val="009D3A9D"/>
    <w:rsid w:val="009D4C90"/>
    <w:rsid w:val="00A00B62"/>
    <w:rsid w:val="00A16F51"/>
    <w:rsid w:val="00A23808"/>
    <w:rsid w:val="00A26AC6"/>
    <w:rsid w:val="00A31BEC"/>
    <w:rsid w:val="00A350AF"/>
    <w:rsid w:val="00A37412"/>
    <w:rsid w:val="00A51E81"/>
    <w:rsid w:val="00A71F5A"/>
    <w:rsid w:val="00A83A1E"/>
    <w:rsid w:val="00A86D72"/>
    <w:rsid w:val="00AB083E"/>
    <w:rsid w:val="00AB7CAC"/>
    <w:rsid w:val="00AC0482"/>
    <w:rsid w:val="00AD07AD"/>
    <w:rsid w:val="00AD36C9"/>
    <w:rsid w:val="00AD3B10"/>
    <w:rsid w:val="00AD6CC4"/>
    <w:rsid w:val="00AE611B"/>
    <w:rsid w:val="00AF5019"/>
    <w:rsid w:val="00AF6D1C"/>
    <w:rsid w:val="00B01451"/>
    <w:rsid w:val="00B0420E"/>
    <w:rsid w:val="00B155FD"/>
    <w:rsid w:val="00B168DC"/>
    <w:rsid w:val="00B40E62"/>
    <w:rsid w:val="00B478F5"/>
    <w:rsid w:val="00B5194F"/>
    <w:rsid w:val="00B57C27"/>
    <w:rsid w:val="00B679BE"/>
    <w:rsid w:val="00B9269E"/>
    <w:rsid w:val="00BA113C"/>
    <w:rsid w:val="00BB1331"/>
    <w:rsid w:val="00BB60BC"/>
    <w:rsid w:val="00BC64B1"/>
    <w:rsid w:val="00BD3FDD"/>
    <w:rsid w:val="00C075F3"/>
    <w:rsid w:val="00C35844"/>
    <w:rsid w:val="00C46F45"/>
    <w:rsid w:val="00C5101D"/>
    <w:rsid w:val="00C60D39"/>
    <w:rsid w:val="00C65EF0"/>
    <w:rsid w:val="00C75610"/>
    <w:rsid w:val="00C82692"/>
    <w:rsid w:val="00C86E93"/>
    <w:rsid w:val="00C91A6F"/>
    <w:rsid w:val="00C9402D"/>
    <w:rsid w:val="00CA2DB2"/>
    <w:rsid w:val="00CB5824"/>
    <w:rsid w:val="00CC5D2F"/>
    <w:rsid w:val="00CD5C0A"/>
    <w:rsid w:val="00CE4C83"/>
    <w:rsid w:val="00CE4E7E"/>
    <w:rsid w:val="00CE4EC1"/>
    <w:rsid w:val="00CF2F75"/>
    <w:rsid w:val="00D024A5"/>
    <w:rsid w:val="00D257C1"/>
    <w:rsid w:val="00D538B0"/>
    <w:rsid w:val="00D636D5"/>
    <w:rsid w:val="00D6409C"/>
    <w:rsid w:val="00D6644D"/>
    <w:rsid w:val="00D70060"/>
    <w:rsid w:val="00D85606"/>
    <w:rsid w:val="00D87011"/>
    <w:rsid w:val="00DA20CC"/>
    <w:rsid w:val="00DC6211"/>
    <w:rsid w:val="00DD5E21"/>
    <w:rsid w:val="00DF7554"/>
    <w:rsid w:val="00E02977"/>
    <w:rsid w:val="00E05339"/>
    <w:rsid w:val="00E10F2A"/>
    <w:rsid w:val="00E158BA"/>
    <w:rsid w:val="00E305B7"/>
    <w:rsid w:val="00E56118"/>
    <w:rsid w:val="00E577F7"/>
    <w:rsid w:val="00E57F67"/>
    <w:rsid w:val="00E6482A"/>
    <w:rsid w:val="00E86426"/>
    <w:rsid w:val="00E8777A"/>
    <w:rsid w:val="00EA2F6A"/>
    <w:rsid w:val="00EA4095"/>
    <w:rsid w:val="00EA55FE"/>
    <w:rsid w:val="00EA5B81"/>
    <w:rsid w:val="00EE4E87"/>
    <w:rsid w:val="00EF2A7D"/>
    <w:rsid w:val="00F0620F"/>
    <w:rsid w:val="00F06786"/>
    <w:rsid w:val="00F140AA"/>
    <w:rsid w:val="00F14CE1"/>
    <w:rsid w:val="00F15870"/>
    <w:rsid w:val="00F36753"/>
    <w:rsid w:val="00F428C6"/>
    <w:rsid w:val="00F42D34"/>
    <w:rsid w:val="00F43C56"/>
    <w:rsid w:val="00F53075"/>
    <w:rsid w:val="00F670CE"/>
    <w:rsid w:val="00F85D98"/>
    <w:rsid w:val="00F867AF"/>
    <w:rsid w:val="00F87EC4"/>
    <w:rsid w:val="00F929D3"/>
    <w:rsid w:val="00FC157A"/>
    <w:rsid w:val="00FC757F"/>
    <w:rsid w:val="00FE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ajorBidi"/>
        <w:bCs/>
        <w:sz w:val="22"/>
        <w:szCs w:val="22"/>
        <w:lang w:val="en-GB" w:eastAsia="en-GB" w:bidi="en-GB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9"/>
    <w:qFormat/>
    <w:rsid w:val="004F5541"/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pacing w:before="480"/>
      <w:outlineLvl w:val="0"/>
    </w:pPr>
    <w:rPr>
      <w:rFonts w:eastAsiaTheme="majorEastAsia"/>
      <w:b/>
      <w:bCs w:val="0"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pacing w:before="200"/>
      <w:ind w:left="425" w:hanging="425"/>
      <w:outlineLvl w:val="1"/>
    </w:pPr>
    <w:rPr>
      <w:rFonts w:eastAsiaTheme="majorEastAsia"/>
      <w:b/>
      <w:bCs w:val="0"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pacing w:before="200"/>
      <w:ind w:left="720" w:hanging="432"/>
      <w:outlineLvl w:val="2"/>
    </w:pPr>
    <w:rPr>
      <w:rFonts w:eastAsiaTheme="majorEastAsia"/>
      <w:b/>
      <w:bCs w:val="0"/>
      <w:color w:val="4F81BD" w:themeColor="accent1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pacing w:before="200"/>
      <w:outlineLvl w:val="3"/>
    </w:pPr>
    <w:rPr>
      <w:rFonts w:eastAsiaTheme="majorEastAsia"/>
      <w:b/>
      <w:bCs w:val="0"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pacing w:before="200"/>
      <w:outlineLvl w:val="4"/>
    </w:pPr>
    <w:rPr>
      <w:rFonts w:eastAsiaTheme="majorEastAsia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pacing w:before="20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pacing w:before="200"/>
      <w:outlineLvl w:val="6"/>
    </w:pPr>
    <w:rPr>
      <w:rFonts w:eastAsiaTheme="majorEastAsia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pacing w:before="20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pacing w:before="20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 w:val="0"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 w:val="0"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ind w:left="720"/>
      <w:contextualSpacing/>
    </w:pPr>
  </w:style>
  <w:style w:type="paragraph" w:styleId="Funoten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Standard"/>
    <w:link w:val="FunotentextZchn"/>
    <w:uiPriority w:val="99"/>
    <w:unhideWhenUsed/>
    <w:rsid w:val="0040383B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aliases w:val="5_G Zchn,Footnote Text Char Char1 Zchn,Footnote Text Char1 Char Char1 Zchn,Footnote Text Char Char1 Char Char Zchn,Footnote Text Char1 Char Char1 Char Char Zchn,ft Char Char Char Char Char Zchn,Geneva 9 Char Char Char Char Char Zchn"/>
    <w:basedOn w:val="Absatz-Standardschriftart"/>
    <w:link w:val="Funotentext"/>
    <w:uiPriority w:val="99"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aliases w:val="4_G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 w:val="0"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 w:val="0"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pacing w:before="120" w:after="120"/>
    </w:p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pacing w:before="120" w:after="120" w:line="240" w:lineRule="auto"/>
    </w:p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pacing w:before="120"/>
    </w:pPr>
    <w:rPr>
      <w:rFonts w:asciiTheme="minorHAnsi" w:hAnsiTheme="minorHAnsi" w:cstheme="minorHAnsi"/>
      <w:b/>
      <w:bCs w:val="0"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pacing w:before="120"/>
      <w:ind w:left="220"/>
    </w:pPr>
    <w:rPr>
      <w:rFonts w:asciiTheme="minorHAnsi" w:hAnsiTheme="minorHAnsi" w:cstheme="minorHAnsi"/>
      <w:b/>
      <w:bCs w:val="0"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 w:val="0"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pacing w:after="200" w:line="240" w:lineRule="auto"/>
    </w:pPr>
    <w:rPr>
      <w:b/>
      <w:bCs w:val="0"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 w:val="0"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 w:val="0"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 w:val="0"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 w:val="0"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 w:val="0"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 w:val="0"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numbering" w:customStyle="1" w:styleId="KeineListe1">
    <w:name w:val="Keine Liste1"/>
    <w:next w:val="KeineListe"/>
    <w:uiPriority w:val="99"/>
    <w:semiHidden/>
    <w:unhideWhenUsed/>
    <w:rsid w:val="00923AAE"/>
  </w:style>
  <w:style w:type="numbering" w:customStyle="1" w:styleId="ListeBMJalphanumerisch1">
    <w:name w:val="Liste_BMJ_alphanumerisch1"/>
    <w:uiPriority w:val="99"/>
    <w:rsid w:val="00923AAE"/>
  </w:style>
  <w:style w:type="table" w:customStyle="1" w:styleId="Tabellenraster1">
    <w:name w:val="Tabellenraster1"/>
    <w:basedOn w:val="NormaleTabelle"/>
    <w:next w:val="Tabellenraster"/>
    <w:uiPriority w:val="59"/>
    <w:rsid w:val="00923AAE"/>
    <w:pPr>
      <w:spacing w:line="240" w:lineRule="auto"/>
    </w:pPr>
    <w:rPr>
      <w:bCs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BMJnumerisch1">
    <w:name w:val="Liste_BMJ_numerisch1"/>
    <w:uiPriority w:val="99"/>
    <w:rsid w:val="00923AAE"/>
  </w:style>
  <w:style w:type="character" w:customStyle="1" w:styleId="SingleTxtGChar">
    <w:name w:val="_ Single Txt_G Char"/>
    <w:link w:val="SingleTxtG"/>
    <w:locked/>
    <w:rsid w:val="00923AAE"/>
  </w:style>
  <w:style w:type="paragraph" w:customStyle="1" w:styleId="SingleTxtG">
    <w:name w:val="_ Single Txt_G"/>
    <w:basedOn w:val="Standard"/>
    <w:link w:val="SingleTxtGChar"/>
    <w:rsid w:val="00923AAE"/>
    <w:pPr>
      <w:suppressAutoHyphens/>
      <w:spacing w:after="120" w:line="240" w:lineRule="atLeast"/>
      <w:ind w:left="1134" w:right="1134"/>
      <w:jc w:val="both"/>
    </w:pPr>
  </w:style>
  <w:style w:type="paragraph" w:customStyle="1" w:styleId="H23G">
    <w:name w:val="_ H_2/3_G"/>
    <w:basedOn w:val="Standard"/>
    <w:next w:val="Standard"/>
    <w:rsid w:val="00923AA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</w:rPr>
  </w:style>
  <w:style w:type="character" w:styleId="BesuchterHyperlink">
    <w:name w:val="FollowedHyperlink"/>
    <w:basedOn w:val="Absatz-Standardschriftart"/>
    <w:uiPriority w:val="99"/>
    <w:semiHidden/>
    <w:unhideWhenUsed/>
    <w:rsid w:val="00923AAE"/>
    <w:rPr>
      <w:color w:val="800080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unhideWhenUsed/>
    <w:rsid w:val="00923AAE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923AAE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923AAE"/>
    <w:rPr>
      <w:rFonts w:ascii="Times New Roman" w:eastAsia="Times New Roman" w:hAnsi="Times New Roman" w:cs="Times New Roman"/>
      <w:sz w:val="20"/>
      <w:szCs w:val="20"/>
      <w:lang w:eastAsia="en-GB" w:bidi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23AAE"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23AAE"/>
    <w:rPr>
      <w:rFonts w:ascii="Times New Roman" w:eastAsia="Times New Roman" w:hAnsi="Times New Roman" w:cs="Times New Roman"/>
      <w:b/>
      <w:bCs w:val="0"/>
      <w:sz w:val="20"/>
      <w:szCs w:val="20"/>
      <w:lang w:eastAsia="en-GB" w:bidi="en-GB"/>
    </w:rPr>
  </w:style>
  <w:style w:type="table" w:customStyle="1" w:styleId="Tabellenraster11">
    <w:name w:val="Tabellenraster11"/>
    <w:basedOn w:val="NormaleTabelle"/>
    <w:next w:val="Tabellenraster"/>
    <w:uiPriority w:val="59"/>
    <w:rsid w:val="00923AA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Standard15Zeilen">
    <w:name w:val="BMJStandard1.5Zeilen"/>
    <w:basedOn w:val="Standard"/>
    <w:link w:val="BMJStandard15ZeilenZchn"/>
    <w:rsid w:val="00923AA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</w:pPr>
    <w:rPr>
      <w:rFonts w:eastAsia="Arial" w:cs="Times New Roman"/>
      <w:bCs w:val="0"/>
    </w:rPr>
  </w:style>
  <w:style w:type="paragraph" w:customStyle="1" w:styleId="Verfgungsziffer">
    <w:name w:val="Verfügungsziffer"/>
    <w:basedOn w:val="Standard"/>
    <w:next w:val="BMJStandard15Zeilen"/>
    <w:rsid w:val="00923AAE"/>
    <w:pPr>
      <w:numPr>
        <w:numId w:val="12"/>
      </w:numPr>
      <w:tabs>
        <w:tab w:val="clear" w:pos="153"/>
        <w:tab w:val="left" w:pos="0"/>
      </w:tabs>
      <w:spacing w:after="120"/>
    </w:pPr>
    <w:rPr>
      <w:rFonts w:eastAsia="Arial" w:cs="Arial"/>
      <w:b/>
      <w:bCs w:val="0"/>
    </w:rPr>
  </w:style>
  <w:style w:type="character" w:customStyle="1" w:styleId="BMJStandard15ZeilenZchn">
    <w:name w:val="BMJStandard1.5Zeilen Zchn"/>
    <w:basedOn w:val="Absatz-Standardschriftart"/>
    <w:link w:val="BMJStandard15Zeilen"/>
    <w:rsid w:val="00923AAE"/>
    <w:rPr>
      <w:rFonts w:eastAsia="Arial" w:cs="Times New Roman"/>
      <w:bCs w:val="0"/>
    </w:rPr>
  </w:style>
  <w:style w:type="paragraph" w:styleId="berarbeitung">
    <w:name w:val="Revision"/>
    <w:hidden/>
    <w:uiPriority w:val="99"/>
    <w:semiHidden/>
    <w:rsid w:val="00923AAE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923AAE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bCs w:val="0"/>
      <w:color w:val="000000"/>
      <w:sz w:val="24"/>
      <w:szCs w:val="24"/>
    </w:rPr>
  </w:style>
  <w:style w:type="paragraph" w:styleId="NurText">
    <w:name w:val="Plain Text"/>
    <w:basedOn w:val="Standard"/>
    <w:link w:val="NurTextZchn"/>
    <w:uiPriority w:val="99"/>
    <w:semiHidden/>
    <w:unhideWhenUsed/>
    <w:rsid w:val="00923AAE"/>
    <w:pPr>
      <w:spacing w:line="240" w:lineRule="auto"/>
    </w:pPr>
    <w:rPr>
      <w:rFonts w:ascii="Calibri" w:hAnsi="Calibri" w:cstheme="minorBidi"/>
      <w:bCs w:val="0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923AAE"/>
    <w:rPr>
      <w:rFonts w:ascii="Calibri" w:hAnsi="Calibri" w:cstheme="minorBidi"/>
      <w:bCs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ajorBidi"/>
        <w:bCs/>
        <w:sz w:val="22"/>
        <w:szCs w:val="22"/>
        <w:lang w:val="en-GB" w:eastAsia="en-GB" w:bidi="en-GB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9"/>
    <w:qFormat/>
    <w:rsid w:val="004F5541"/>
  </w:style>
  <w:style w:type="paragraph" w:styleId="berschrift1">
    <w:name w:val="heading 1"/>
    <w:basedOn w:val="Standard"/>
    <w:next w:val="Standard"/>
    <w:link w:val="berschrift1Zchn"/>
    <w:uiPriority w:val="9"/>
    <w:qFormat/>
    <w:rsid w:val="00AE611B"/>
    <w:pPr>
      <w:keepNext/>
      <w:keepLines/>
      <w:spacing w:before="480"/>
      <w:outlineLvl w:val="0"/>
    </w:pPr>
    <w:rPr>
      <w:rFonts w:eastAsiaTheme="majorEastAsia"/>
      <w:b/>
      <w:bCs w:val="0"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AE611B"/>
    <w:pPr>
      <w:keepNext/>
      <w:keepLines/>
      <w:spacing w:before="200"/>
      <w:ind w:left="425" w:hanging="425"/>
      <w:outlineLvl w:val="1"/>
    </w:pPr>
    <w:rPr>
      <w:rFonts w:eastAsiaTheme="majorEastAsia"/>
      <w:b/>
      <w:bCs w:val="0"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E611B"/>
    <w:pPr>
      <w:keepNext/>
      <w:keepLines/>
      <w:spacing w:before="200"/>
      <w:ind w:left="720" w:hanging="432"/>
      <w:outlineLvl w:val="2"/>
    </w:pPr>
    <w:rPr>
      <w:rFonts w:eastAsiaTheme="majorEastAsia"/>
      <w:b/>
      <w:bCs w:val="0"/>
      <w:color w:val="4F81BD" w:themeColor="accent1"/>
    </w:rPr>
  </w:style>
  <w:style w:type="paragraph" w:styleId="berschrift4">
    <w:name w:val="heading 4"/>
    <w:basedOn w:val="Standard"/>
    <w:next w:val="Standard"/>
    <w:link w:val="berschrift4Zchn1"/>
    <w:uiPriority w:val="9"/>
    <w:unhideWhenUsed/>
    <w:qFormat/>
    <w:rsid w:val="00AE611B"/>
    <w:pPr>
      <w:keepNext/>
      <w:keepLines/>
      <w:spacing w:before="200"/>
      <w:outlineLvl w:val="3"/>
    </w:pPr>
    <w:rPr>
      <w:rFonts w:eastAsiaTheme="majorEastAsia"/>
      <w:b/>
      <w:bCs w:val="0"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611B"/>
    <w:pPr>
      <w:keepNext/>
      <w:keepLines/>
      <w:spacing w:before="200"/>
      <w:outlineLvl w:val="4"/>
    </w:pPr>
    <w:rPr>
      <w:rFonts w:eastAsiaTheme="majorEastAsia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611B"/>
    <w:pPr>
      <w:keepNext/>
      <w:keepLines/>
      <w:spacing w:before="20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611B"/>
    <w:pPr>
      <w:keepNext/>
      <w:keepLines/>
      <w:spacing w:before="200"/>
      <w:outlineLvl w:val="6"/>
    </w:pPr>
    <w:rPr>
      <w:rFonts w:eastAsiaTheme="majorEastAsia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611B"/>
    <w:pPr>
      <w:keepNext/>
      <w:keepLines/>
      <w:spacing w:before="20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611B"/>
    <w:pPr>
      <w:keepNext/>
      <w:keepLines/>
      <w:spacing w:before="20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611B"/>
    <w:rPr>
      <w:rFonts w:eastAsiaTheme="majorEastAsia"/>
      <w:b/>
      <w:bCs w:val="0"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AE611B"/>
    <w:rPr>
      <w:rFonts w:eastAsiaTheme="majorEastAsia"/>
      <w:b/>
      <w:bCs w:val="0"/>
      <w:color w:val="4F81BD" w:themeColor="accent1"/>
      <w:sz w:val="26"/>
      <w:szCs w:val="26"/>
    </w:rPr>
  </w:style>
  <w:style w:type="paragraph" w:styleId="Listenabsatz">
    <w:name w:val="List Paragraph"/>
    <w:basedOn w:val="Standard"/>
    <w:uiPriority w:val="34"/>
    <w:qFormat/>
    <w:rsid w:val="00AE611B"/>
    <w:pPr>
      <w:ind w:left="720"/>
      <w:contextualSpacing/>
    </w:pPr>
  </w:style>
  <w:style w:type="paragraph" w:styleId="Funotentext">
    <w:name w:val="footnote text"/>
    <w:aliases w:val="5_G,Footnote Text Char Char1,Footnote Text Char1 Char Char1,Footnote Text Char Char1 Char Char,Footnote Text Char1 Char Char1 Char Char,ft Char Char Char Char Char,Geneva 9 Char Char Char Char Char"/>
    <w:basedOn w:val="Standard"/>
    <w:link w:val="FunotentextZchn"/>
    <w:uiPriority w:val="99"/>
    <w:unhideWhenUsed/>
    <w:rsid w:val="0040383B"/>
    <w:pPr>
      <w:spacing w:line="240" w:lineRule="auto"/>
    </w:pPr>
    <w:rPr>
      <w:sz w:val="20"/>
      <w:szCs w:val="20"/>
    </w:rPr>
  </w:style>
  <w:style w:type="character" w:customStyle="1" w:styleId="FunotentextZchn">
    <w:name w:val="Fußnotentext Zchn"/>
    <w:aliases w:val="5_G Zchn,Footnote Text Char Char1 Zchn,Footnote Text Char1 Char Char1 Zchn,Footnote Text Char Char1 Char Char Zchn,Footnote Text Char1 Char Char1 Char Char Zchn,ft Char Char Char Char Char Zchn,Geneva 9 Char Char Char Char Char Zchn"/>
    <w:basedOn w:val="Absatz-Standardschriftart"/>
    <w:link w:val="Funotentext"/>
    <w:uiPriority w:val="99"/>
    <w:rsid w:val="0040383B"/>
    <w:rPr>
      <w:rFonts w:ascii="Arial" w:hAnsi="Arial"/>
      <w:sz w:val="20"/>
      <w:szCs w:val="20"/>
    </w:rPr>
  </w:style>
  <w:style w:type="character" w:styleId="Funotenzeichen">
    <w:name w:val="footnote reference"/>
    <w:aliases w:val="4_G"/>
    <w:basedOn w:val="Absatz-Standardschriftart"/>
    <w:uiPriority w:val="99"/>
    <w:semiHidden/>
    <w:unhideWhenUsed/>
    <w:rsid w:val="0040383B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E611B"/>
    <w:rPr>
      <w:rFonts w:eastAsiaTheme="majorEastAsia"/>
      <w:b/>
      <w:bCs w:val="0"/>
      <w:color w:val="4F81BD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1061"/>
    <w:pPr>
      <w:spacing w:line="240" w:lineRule="auto"/>
    </w:pPr>
    <w:rPr>
      <w:rFonts w:ascii="Tahoma" w:hAnsi="Tahoma" w:cs="Tahoma"/>
      <w:sz w:val="16"/>
      <w:szCs w:val="16"/>
    </w:rPr>
  </w:style>
  <w:style w:type="numbering" w:customStyle="1" w:styleId="ListeBMJalphanumerisch">
    <w:name w:val="Liste_BMJ_alphanumerisch"/>
    <w:uiPriority w:val="99"/>
    <w:rsid w:val="00C75610"/>
    <w:pPr>
      <w:numPr>
        <w:numId w:val="1"/>
      </w:numPr>
    </w:p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1061"/>
    <w:rPr>
      <w:rFonts w:ascii="Tahoma" w:hAnsi="Tahoma" w:cs="Tahoma"/>
      <w:sz w:val="16"/>
      <w:szCs w:val="16"/>
    </w:rPr>
  </w:style>
  <w:style w:type="character" w:customStyle="1" w:styleId="berschrift4Zchn">
    <w:name w:val="Überschrift 4 Zchn"/>
    <w:basedOn w:val="Absatz-Standardschriftart"/>
    <w:uiPriority w:val="9"/>
    <w:rsid w:val="000F66D7"/>
    <w:rPr>
      <w:rFonts w:asciiTheme="majorHAnsi" w:eastAsiaTheme="majorEastAsia" w:hAnsiTheme="majorHAnsi" w:cstheme="majorBidi"/>
      <w:b/>
      <w:bCs w:val="0"/>
      <w:i/>
      <w:iCs/>
      <w:sz w:val="24"/>
      <w:szCs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611B"/>
    <w:rPr>
      <w:rFonts w:eastAsiaTheme="majorEastAsia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611B"/>
    <w:rPr>
      <w:rFonts w:eastAsiaTheme="majorEastAsia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611B"/>
    <w:rPr>
      <w:rFonts w:eastAsiaTheme="majorEastAsia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611B"/>
    <w:rPr>
      <w:rFonts w:eastAsiaTheme="majorEastAsia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611B"/>
    <w:rPr>
      <w:rFonts w:eastAsiaTheme="majorEastAsia"/>
      <w:i/>
      <w:iCs/>
      <w:color w:val="404040" w:themeColor="text1" w:themeTint="BF"/>
      <w:sz w:val="20"/>
      <w:szCs w:val="20"/>
    </w:rPr>
  </w:style>
  <w:style w:type="paragraph" w:customStyle="1" w:styleId="BMJ7alphanumerisch">
    <w:name w:val="BMJ_Ü7_alphanumerisch"/>
    <w:basedOn w:val="BMJberschrift15Zeilig"/>
    <w:next w:val="BMJStandard15Zeile"/>
    <w:uiPriority w:val="2"/>
    <w:qFormat/>
    <w:rsid w:val="00AE611B"/>
    <w:pPr>
      <w:numPr>
        <w:ilvl w:val="6"/>
        <w:numId w:val="5"/>
      </w:numPr>
    </w:pPr>
  </w:style>
  <w:style w:type="paragraph" w:customStyle="1" w:styleId="BMJStandard15Zeile">
    <w:name w:val="BMJ_Standard_1.5Zeile"/>
    <w:basedOn w:val="Standard"/>
    <w:qFormat/>
    <w:rsid w:val="00AE611B"/>
    <w:pPr>
      <w:spacing w:before="120" w:after="120"/>
    </w:pPr>
  </w:style>
  <w:style w:type="paragraph" w:customStyle="1" w:styleId="BMJ2alphanumerisch">
    <w:name w:val="BMJ_Ü2_alphanumerisch"/>
    <w:basedOn w:val="BMJberschrift15Zeilig"/>
    <w:next w:val="BMJStandard15Zeile"/>
    <w:uiPriority w:val="2"/>
    <w:qFormat/>
    <w:rsid w:val="00AE611B"/>
    <w:pPr>
      <w:numPr>
        <w:ilvl w:val="1"/>
        <w:numId w:val="5"/>
      </w:numPr>
    </w:pPr>
    <w:rPr>
      <w:b/>
    </w:rPr>
  </w:style>
  <w:style w:type="paragraph" w:customStyle="1" w:styleId="BMJStandard1Zeilig">
    <w:name w:val="BMJ_Standard_1Zeilig"/>
    <w:basedOn w:val="Standard"/>
    <w:qFormat/>
    <w:rsid w:val="00AE611B"/>
    <w:pPr>
      <w:spacing w:before="120" w:after="120" w:line="240" w:lineRule="auto"/>
    </w:pPr>
  </w:style>
  <w:style w:type="paragraph" w:customStyle="1" w:styleId="BMJ1alphanumerisch">
    <w:name w:val="BMJ_Ü1_alphanumerisch"/>
    <w:basedOn w:val="BMJberschrift15Zeilig"/>
    <w:next w:val="BMJStandard15Zeile"/>
    <w:uiPriority w:val="2"/>
    <w:qFormat/>
    <w:rsid w:val="00AE611B"/>
    <w:pPr>
      <w:numPr>
        <w:numId w:val="5"/>
      </w:numPr>
    </w:pPr>
    <w:rPr>
      <w:b/>
    </w:rPr>
  </w:style>
  <w:style w:type="paragraph" w:customStyle="1" w:styleId="BMJ3alphanumerisch">
    <w:name w:val="BMJ_Ü3_alphanumerisch"/>
    <w:basedOn w:val="BMJberschrift15Zeilig"/>
    <w:next w:val="BMJStandard15Zeile"/>
    <w:uiPriority w:val="2"/>
    <w:qFormat/>
    <w:rsid w:val="00AE611B"/>
    <w:pPr>
      <w:numPr>
        <w:ilvl w:val="2"/>
        <w:numId w:val="5"/>
      </w:numPr>
    </w:pPr>
  </w:style>
  <w:style w:type="paragraph" w:customStyle="1" w:styleId="BMJ4alphanumerisch">
    <w:name w:val="BMJ_Ü4_alphanumerisch"/>
    <w:basedOn w:val="BMJberschrift15Zeilig"/>
    <w:next w:val="BMJStandard15Zeile"/>
    <w:uiPriority w:val="2"/>
    <w:qFormat/>
    <w:rsid w:val="00AE611B"/>
    <w:pPr>
      <w:numPr>
        <w:ilvl w:val="3"/>
        <w:numId w:val="5"/>
      </w:numPr>
    </w:pPr>
  </w:style>
  <w:style w:type="paragraph" w:customStyle="1" w:styleId="BMJ5alphanumerisch">
    <w:name w:val="BMJ_Ü5_alphanumerisch"/>
    <w:basedOn w:val="BMJberschrift15Zeilig"/>
    <w:next w:val="BMJStandard15Zeile"/>
    <w:uiPriority w:val="2"/>
    <w:qFormat/>
    <w:rsid w:val="00AE611B"/>
    <w:pPr>
      <w:numPr>
        <w:ilvl w:val="4"/>
        <w:numId w:val="5"/>
      </w:numPr>
    </w:pPr>
  </w:style>
  <w:style w:type="paragraph" w:customStyle="1" w:styleId="BMJ6alphanumerisch">
    <w:name w:val="BMJ_Ü6_alphanumerisch"/>
    <w:basedOn w:val="BMJberschrift15Zeilig"/>
    <w:next w:val="BMJStandard15Zeile"/>
    <w:uiPriority w:val="2"/>
    <w:qFormat/>
    <w:rsid w:val="00AE611B"/>
    <w:pPr>
      <w:numPr>
        <w:ilvl w:val="5"/>
        <w:numId w:val="5"/>
      </w:numPr>
    </w:pPr>
  </w:style>
  <w:style w:type="table" w:styleId="Tabellenraster">
    <w:name w:val="Table Grid"/>
    <w:basedOn w:val="NormaleTabelle"/>
    <w:uiPriority w:val="59"/>
    <w:rsid w:val="00727E8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1numerisch">
    <w:name w:val="BMJ_Ü1_numerisch"/>
    <w:basedOn w:val="BMJberschrift15Zeilig"/>
    <w:next w:val="BMJStandard15Zeile"/>
    <w:uiPriority w:val="4"/>
    <w:qFormat/>
    <w:rsid w:val="00382F92"/>
    <w:pPr>
      <w:numPr>
        <w:numId w:val="11"/>
      </w:numPr>
    </w:pPr>
    <w:rPr>
      <w:b/>
    </w:rPr>
  </w:style>
  <w:style w:type="paragraph" w:customStyle="1" w:styleId="BMJ2numerisch">
    <w:name w:val="BMJ_Ü2_numerisch"/>
    <w:basedOn w:val="BMJberschrift15Zeilig"/>
    <w:next w:val="BMJStandard15Zeile"/>
    <w:uiPriority w:val="4"/>
    <w:qFormat/>
    <w:rsid w:val="00382F92"/>
    <w:pPr>
      <w:numPr>
        <w:ilvl w:val="1"/>
        <w:numId w:val="11"/>
      </w:numPr>
    </w:pPr>
    <w:rPr>
      <w:b/>
    </w:rPr>
  </w:style>
  <w:style w:type="paragraph" w:customStyle="1" w:styleId="BMJ3numerisch">
    <w:name w:val="BMJ_Ü3_numerisch"/>
    <w:basedOn w:val="BMJberschrift15Zeilig"/>
    <w:next w:val="BMJStandard15Zeile"/>
    <w:uiPriority w:val="4"/>
    <w:qFormat/>
    <w:rsid w:val="00382F92"/>
    <w:pPr>
      <w:numPr>
        <w:ilvl w:val="2"/>
        <w:numId w:val="11"/>
      </w:numPr>
    </w:pPr>
  </w:style>
  <w:style w:type="paragraph" w:customStyle="1" w:styleId="BMJ4numerisch">
    <w:name w:val="BMJ_Ü4_numerisch"/>
    <w:basedOn w:val="BMJberschrift15Zeilig"/>
    <w:next w:val="BMJStandard15Zeile"/>
    <w:uiPriority w:val="4"/>
    <w:qFormat/>
    <w:rsid w:val="00382F92"/>
    <w:pPr>
      <w:numPr>
        <w:ilvl w:val="3"/>
        <w:numId w:val="11"/>
      </w:numPr>
    </w:pPr>
  </w:style>
  <w:style w:type="paragraph" w:customStyle="1" w:styleId="BMJ5numerisch">
    <w:name w:val="BMJ_Ü5_numerisch"/>
    <w:basedOn w:val="BMJberschrift15Zeilig"/>
    <w:next w:val="BMJStandard15Zeile"/>
    <w:uiPriority w:val="4"/>
    <w:qFormat/>
    <w:rsid w:val="00382F92"/>
    <w:pPr>
      <w:numPr>
        <w:ilvl w:val="4"/>
        <w:numId w:val="11"/>
      </w:numPr>
    </w:pPr>
  </w:style>
  <w:style w:type="paragraph" w:customStyle="1" w:styleId="BMJ6numerisch">
    <w:name w:val="BMJ_Ü6_numerisch"/>
    <w:basedOn w:val="BMJberschrift15Zeilig"/>
    <w:next w:val="BMJStandard15Zeile"/>
    <w:uiPriority w:val="4"/>
    <w:qFormat/>
    <w:rsid w:val="00382F92"/>
    <w:pPr>
      <w:numPr>
        <w:ilvl w:val="5"/>
        <w:numId w:val="11"/>
      </w:numPr>
    </w:pPr>
  </w:style>
  <w:style w:type="paragraph" w:customStyle="1" w:styleId="BMJ7numerisch">
    <w:name w:val="BMJ_Ü7_numerisch"/>
    <w:basedOn w:val="BMJberschrift15Zeilig"/>
    <w:next w:val="BMJStandard15Zeile"/>
    <w:uiPriority w:val="4"/>
    <w:qFormat/>
    <w:rsid w:val="00382F92"/>
    <w:pPr>
      <w:numPr>
        <w:ilvl w:val="6"/>
        <w:numId w:val="11"/>
      </w:numPr>
    </w:pPr>
  </w:style>
  <w:style w:type="paragraph" w:customStyle="1" w:styleId="BMJ8numerisch">
    <w:name w:val="BMJ_Ü8_numerisch"/>
    <w:basedOn w:val="BMJberschrift15Zeilig"/>
    <w:next w:val="BMJStandard15Zeile"/>
    <w:uiPriority w:val="4"/>
    <w:qFormat/>
    <w:rsid w:val="00382F92"/>
    <w:pPr>
      <w:numPr>
        <w:ilvl w:val="7"/>
        <w:numId w:val="11"/>
      </w:numPr>
    </w:pPr>
  </w:style>
  <w:style w:type="paragraph" w:customStyle="1" w:styleId="BMJ9numerisch">
    <w:name w:val="BMJ_Ü9_numerisch"/>
    <w:basedOn w:val="BMJberschrift15Zeilig"/>
    <w:next w:val="BMJStandard15Zeile"/>
    <w:uiPriority w:val="4"/>
    <w:qFormat/>
    <w:rsid w:val="00382F92"/>
    <w:pPr>
      <w:numPr>
        <w:ilvl w:val="8"/>
        <w:numId w:val="11"/>
      </w:numPr>
    </w:pPr>
  </w:style>
  <w:style w:type="numbering" w:customStyle="1" w:styleId="ListeBMJnumerisch">
    <w:name w:val="Liste_BMJ_numerisch"/>
    <w:uiPriority w:val="99"/>
    <w:rsid w:val="00382F92"/>
    <w:pPr>
      <w:numPr>
        <w:numId w:val="10"/>
      </w:numPr>
    </w:pPr>
  </w:style>
  <w:style w:type="paragraph" w:customStyle="1" w:styleId="BMJberschrift15Zeilig">
    <w:name w:val="BMJ_Überschrift_1.5Zeilig"/>
    <w:basedOn w:val="BMJStandard15Zeile"/>
    <w:next w:val="BMJStandard15Zeile"/>
    <w:uiPriority w:val="9"/>
    <w:qFormat/>
    <w:rsid w:val="00AE611B"/>
    <w:pPr>
      <w:keepNext/>
      <w:keepLines/>
      <w:spacing w:before="36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E6089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6E608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E6089"/>
    <w:rPr>
      <w:rFonts w:ascii="Arial" w:hAnsi="Arial"/>
    </w:rPr>
  </w:style>
  <w:style w:type="paragraph" w:styleId="Verzeichnis1">
    <w:name w:val="toc 1"/>
    <w:basedOn w:val="Standard"/>
    <w:next w:val="Standard"/>
    <w:autoRedefine/>
    <w:uiPriority w:val="39"/>
    <w:unhideWhenUsed/>
    <w:rsid w:val="0066483E"/>
    <w:pPr>
      <w:spacing w:before="120"/>
    </w:pPr>
    <w:rPr>
      <w:rFonts w:asciiTheme="minorHAnsi" w:hAnsiTheme="minorHAnsi" w:cstheme="minorHAnsi"/>
      <w:b/>
      <w:bCs w:val="0"/>
      <w:i/>
      <w:iCs/>
      <w:sz w:val="24"/>
      <w:szCs w:val="24"/>
    </w:rPr>
  </w:style>
  <w:style w:type="paragraph" w:styleId="Verzeichnis2">
    <w:name w:val="toc 2"/>
    <w:basedOn w:val="Standard"/>
    <w:next w:val="Standard"/>
    <w:autoRedefine/>
    <w:uiPriority w:val="39"/>
    <w:unhideWhenUsed/>
    <w:rsid w:val="0066483E"/>
    <w:pPr>
      <w:spacing w:before="120"/>
      <w:ind w:left="220"/>
    </w:pPr>
    <w:rPr>
      <w:rFonts w:asciiTheme="minorHAnsi" w:hAnsiTheme="minorHAnsi" w:cstheme="minorHAnsi"/>
      <w:b/>
      <w:bCs w:val="0"/>
    </w:rPr>
  </w:style>
  <w:style w:type="paragraph" w:styleId="Verzeichnis3">
    <w:name w:val="toc 3"/>
    <w:basedOn w:val="Standard"/>
    <w:next w:val="Standard"/>
    <w:autoRedefine/>
    <w:uiPriority w:val="39"/>
    <w:unhideWhenUsed/>
    <w:rsid w:val="0066483E"/>
    <w:pPr>
      <w:ind w:left="440"/>
    </w:pPr>
    <w:rPr>
      <w:rFonts w:asciiTheme="minorHAnsi" w:hAnsiTheme="minorHAnsi" w:cstheme="minorHAnsi"/>
      <w:sz w:val="20"/>
      <w:szCs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66483E"/>
    <w:pPr>
      <w:ind w:left="660"/>
    </w:pPr>
    <w:rPr>
      <w:rFonts w:asciiTheme="minorHAnsi" w:hAnsiTheme="minorHAnsi" w:cstheme="minorHAnsi"/>
      <w:sz w:val="20"/>
      <w:szCs w:val="20"/>
    </w:rPr>
  </w:style>
  <w:style w:type="paragraph" w:styleId="Verzeichnis5">
    <w:name w:val="toc 5"/>
    <w:basedOn w:val="Standard"/>
    <w:next w:val="Standard"/>
    <w:autoRedefine/>
    <w:uiPriority w:val="39"/>
    <w:unhideWhenUsed/>
    <w:rsid w:val="0066483E"/>
    <w:pPr>
      <w:ind w:left="880"/>
    </w:pPr>
    <w:rPr>
      <w:rFonts w:asciiTheme="minorHAnsi" w:hAnsiTheme="minorHAnsi" w:cstheme="minorHAnsi"/>
      <w:sz w:val="20"/>
      <w:szCs w:val="20"/>
    </w:rPr>
  </w:style>
  <w:style w:type="paragraph" w:styleId="Verzeichnis6">
    <w:name w:val="toc 6"/>
    <w:basedOn w:val="Standard"/>
    <w:next w:val="Standard"/>
    <w:autoRedefine/>
    <w:uiPriority w:val="39"/>
    <w:unhideWhenUsed/>
    <w:rsid w:val="0066483E"/>
    <w:pPr>
      <w:ind w:left="1100"/>
    </w:pPr>
    <w:rPr>
      <w:rFonts w:asciiTheme="minorHAnsi" w:hAnsiTheme="minorHAnsi" w:cstheme="minorHAnsi"/>
      <w:sz w:val="20"/>
      <w:szCs w:val="20"/>
    </w:rPr>
  </w:style>
  <w:style w:type="paragraph" w:styleId="Verzeichnis7">
    <w:name w:val="toc 7"/>
    <w:basedOn w:val="Standard"/>
    <w:next w:val="Standard"/>
    <w:autoRedefine/>
    <w:uiPriority w:val="39"/>
    <w:unhideWhenUsed/>
    <w:rsid w:val="0066483E"/>
    <w:pPr>
      <w:ind w:left="1320"/>
    </w:pPr>
    <w:rPr>
      <w:rFonts w:asciiTheme="minorHAnsi" w:hAnsiTheme="minorHAnsi" w:cstheme="minorHAnsi"/>
      <w:sz w:val="20"/>
      <w:szCs w:val="20"/>
    </w:rPr>
  </w:style>
  <w:style w:type="paragraph" w:styleId="Verzeichnis8">
    <w:name w:val="toc 8"/>
    <w:basedOn w:val="Standard"/>
    <w:next w:val="Standard"/>
    <w:autoRedefine/>
    <w:uiPriority w:val="39"/>
    <w:unhideWhenUsed/>
    <w:rsid w:val="0066483E"/>
    <w:pPr>
      <w:ind w:left="1540"/>
    </w:pPr>
    <w:rPr>
      <w:rFonts w:asciiTheme="minorHAnsi" w:hAnsiTheme="minorHAnsi" w:cstheme="minorHAnsi"/>
      <w:sz w:val="20"/>
      <w:szCs w:val="20"/>
    </w:rPr>
  </w:style>
  <w:style w:type="paragraph" w:styleId="Verzeichnis9">
    <w:name w:val="toc 9"/>
    <w:basedOn w:val="Standard"/>
    <w:next w:val="Standard"/>
    <w:autoRedefine/>
    <w:uiPriority w:val="39"/>
    <w:unhideWhenUsed/>
    <w:rsid w:val="0066483E"/>
    <w:pPr>
      <w:ind w:left="1760"/>
    </w:pPr>
    <w:rPr>
      <w:rFonts w:asciiTheme="minorHAnsi" w:hAnsiTheme="minorHAnsi" w:cstheme="minorHAnsi"/>
      <w:sz w:val="20"/>
      <w:szCs w:val="20"/>
    </w:rPr>
  </w:style>
  <w:style w:type="character" w:styleId="Hyperlink">
    <w:name w:val="Hyperlink"/>
    <w:basedOn w:val="Absatz-Standardschriftart"/>
    <w:uiPriority w:val="99"/>
    <w:unhideWhenUsed/>
    <w:rsid w:val="0066483E"/>
    <w:rPr>
      <w:color w:val="0000FF" w:themeColor="hyperlink"/>
      <w:u w:val="single"/>
    </w:rPr>
  </w:style>
  <w:style w:type="paragraph" w:styleId="KeinLeerraum">
    <w:name w:val="No Spacing"/>
    <w:uiPriority w:val="9"/>
    <w:qFormat/>
    <w:rsid w:val="00AE611B"/>
    <w:pPr>
      <w:spacing w:line="240" w:lineRule="auto"/>
    </w:p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AE611B"/>
    <w:pPr>
      <w:spacing w:line="276" w:lineRule="auto"/>
      <w:outlineLvl w:val="9"/>
    </w:pPr>
    <w:rPr>
      <w:rFonts w:asciiTheme="majorHAnsi" w:hAnsiTheme="majorHAnsi"/>
    </w:rPr>
  </w:style>
  <w:style w:type="character" w:customStyle="1" w:styleId="berschrift4Zchn1">
    <w:name w:val="Überschrift 4 Zchn1"/>
    <w:basedOn w:val="Absatz-Standardschriftart"/>
    <w:link w:val="berschrift4"/>
    <w:uiPriority w:val="9"/>
    <w:rsid w:val="00AE611B"/>
    <w:rPr>
      <w:rFonts w:eastAsiaTheme="majorEastAsia"/>
      <w:b/>
      <w:bCs w:val="0"/>
      <w:i/>
      <w:iCs/>
      <w:color w:val="4F81BD" w:themeColor="accent1"/>
    </w:rPr>
  </w:style>
  <w:style w:type="paragraph" w:customStyle="1" w:styleId="BMJAufzhlung1">
    <w:name w:val="BMJ_Aufzählung_1"/>
    <w:basedOn w:val="BMJStandard15Zeile"/>
    <w:uiPriority w:val="1"/>
    <w:qFormat/>
    <w:rsid w:val="00546A5E"/>
    <w:pPr>
      <w:numPr>
        <w:numId w:val="6"/>
      </w:numPr>
      <w:spacing w:before="60" w:after="60"/>
      <w:ind w:left="357" w:hanging="357"/>
    </w:pPr>
  </w:style>
  <w:style w:type="paragraph" w:customStyle="1" w:styleId="BMJAufzhlung2">
    <w:name w:val="BMJ_Aufzählung_2"/>
    <w:basedOn w:val="BMJStandard15Zeile"/>
    <w:uiPriority w:val="1"/>
    <w:qFormat/>
    <w:rsid w:val="00546A5E"/>
    <w:pPr>
      <w:numPr>
        <w:numId w:val="7"/>
      </w:numPr>
      <w:spacing w:before="60" w:after="60"/>
      <w:ind w:left="357" w:hanging="357"/>
    </w:pPr>
    <w:rPr>
      <w:noProof/>
    </w:rPr>
  </w:style>
  <w:style w:type="paragraph" w:customStyle="1" w:styleId="BMJNummerierung1">
    <w:name w:val="BMJ_Nummerierung_1"/>
    <w:basedOn w:val="BMJStandard15Zeile"/>
    <w:uiPriority w:val="1"/>
    <w:qFormat/>
    <w:rsid w:val="00382F92"/>
    <w:pPr>
      <w:numPr>
        <w:numId w:val="8"/>
      </w:numPr>
      <w:spacing w:before="60" w:after="60"/>
      <w:ind w:left="357" w:hanging="357"/>
    </w:pPr>
  </w:style>
  <w:style w:type="paragraph" w:customStyle="1" w:styleId="BMJNummerierung2">
    <w:name w:val="BMJ_Nummerierung_2"/>
    <w:basedOn w:val="BMJStandard15Zeile"/>
    <w:uiPriority w:val="1"/>
    <w:qFormat/>
    <w:rsid w:val="00382F92"/>
    <w:pPr>
      <w:numPr>
        <w:numId w:val="9"/>
      </w:numPr>
      <w:spacing w:before="60" w:after="60"/>
      <w:ind w:left="357" w:hanging="357"/>
    </w:pPr>
  </w:style>
  <w:style w:type="character" w:customStyle="1" w:styleId="berschrift5Zchn1">
    <w:name w:val="Überschrift 5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1">
    <w:name w:val="Überschrift 6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1">
    <w:name w:val="Überschrift 7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1">
    <w:name w:val="Überschrift 8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1">
    <w:name w:val="Überschrift 9 Zchn1"/>
    <w:basedOn w:val="Absatz-Standardschriftart"/>
    <w:uiPriority w:val="9"/>
    <w:semiHidden/>
    <w:rsid w:val="00C91A6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AE611B"/>
    <w:pPr>
      <w:spacing w:after="200" w:line="240" w:lineRule="auto"/>
    </w:pPr>
    <w:rPr>
      <w:b/>
      <w:bCs w:val="0"/>
      <w:color w:val="4F81BD" w:themeColor="accent1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E61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AE611B"/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611B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611B"/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styleId="Fett">
    <w:name w:val="Strong"/>
    <w:basedOn w:val="Absatz-Standardschriftart"/>
    <w:uiPriority w:val="22"/>
    <w:qFormat/>
    <w:rsid w:val="00AE611B"/>
    <w:rPr>
      <w:b/>
      <w:bCs w:val="0"/>
    </w:rPr>
  </w:style>
  <w:style w:type="character" w:styleId="Hervorhebung">
    <w:name w:val="Emphasis"/>
    <w:basedOn w:val="Absatz-Standardschriftart"/>
    <w:uiPriority w:val="20"/>
    <w:qFormat/>
    <w:rsid w:val="00AE611B"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rsid w:val="00AE611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AE611B"/>
    <w:rPr>
      <w:i/>
      <w:iCs/>
      <w:color w:val="000000" w:themeColor="text1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611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 w:val="0"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611B"/>
    <w:rPr>
      <w:b/>
      <w:bCs w:val="0"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AE611B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AE611B"/>
    <w:rPr>
      <w:b/>
      <w:bCs w:val="0"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AE611B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AE611B"/>
    <w:rPr>
      <w:b/>
      <w:bCs w:val="0"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AE611B"/>
    <w:rPr>
      <w:b/>
      <w:bCs w:val="0"/>
      <w:smallCaps/>
      <w:spacing w:val="5"/>
    </w:rPr>
  </w:style>
  <w:style w:type="paragraph" w:styleId="Textkrper">
    <w:name w:val="Body Text"/>
    <w:basedOn w:val="Standard"/>
    <w:link w:val="TextkrperZchn"/>
    <w:uiPriority w:val="99"/>
    <w:semiHidden/>
    <w:unhideWhenUsed/>
    <w:rsid w:val="00DC6211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DC6211"/>
  </w:style>
  <w:style w:type="numbering" w:customStyle="1" w:styleId="KeineListe1">
    <w:name w:val="Keine Liste1"/>
    <w:next w:val="KeineListe"/>
    <w:uiPriority w:val="99"/>
    <w:semiHidden/>
    <w:unhideWhenUsed/>
    <w:rsid w:val="00923AAE"/>
  </w:style>
  <w:style w:type="numbering" w:customStyle="1" w:styleId="ListeBMJalphanumerisch1">
    <w:name w:val="Liste_BMJ_alphanumerisch1"/>
    <w:uiPriority w:val="99"/>
    <w:rsid w:val="00923AAE"/>
  </w:style>
  <w:style w:type="table" w:customStyle="1" w:styleId="Tabellenraster1">
    <w:name w:val="Tabellenraster1"/>
    <w:basedOn w:val="NormaleTabelle"/>
    <w:next w:val="Tabellenraster"/>
    <w:uiPriority w:val="59"/>
    <w:rsid w:val="00923AAE"/>
    <w:pPr>
      <w:spacing w:line="240" w:lineRule="auto"/>
    </w:pPr>
    <w:rPr>
      <w:bCs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BMJnumerisch1">
    <w:name w:val="Liste_BMJ_numerisch1"/>
    <w:uiPriority w:val="99"/>
    <w:rsid w:val="00923AAE"/>
  </w:style>
  <w:style w:type="character" w:customStyle="1" w:styleId="SingleTxtGChar">
    <w:name w:val="_ Single Txt_G Char"/>
    <w:link w:val="SingleTxtG"/>
    <w:locked/>
    <w:rsid w:val="00923AAE"/>
  </w:style>
  <w:style w:type="paragraph" w:customStyle="1" w:styleId="SingleTxtG">
    <w:name w:val="_ Single Txt_G"/>
    <w:basedOn w:val="Standard"/>
    <w:link w:val="SingleTxtGChar"/>
    <w:rsid w:val="00923AAE"/>
    <w:pPr>
      <w:suppressAutoHyphens/>
      <w:spacing w:after="120" w:line="240" w:lineRule="atLeast"/>
      <w:ind w:left="1134" w:right="1134"/>
      <w:jc w:val="both"/>
    </w:pPr>
  </w:style>
  <w:style w:type="paragraph" w:customStyle="1" w:styleId="H23G">
    <w:name w:val="_ H_2/3_G"/>
    <w:basedOn w:val="Standard"/>
    <w:next w:val="Standard"/>
    <w:rsid w:val="00923AAE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</w:rPr>
  </w:style>
  <w:style w:type="character" w:styleId="BesuchterHyperlink">
    <w:name w:val="FollowedHyperlink"/>
    <w:basedOn w:val="Absatz-Standardschriftart"/>
    <w:uiPriority w:val="99"/>
    <w:semiHidden/>
    <w:unhideWhenUsed/>
    <w:rsid w:val="00923AAE"/>
    <w:rPr>
      <w:color w:val="800080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unhideWhenUsed/>
    <w:rsid w:val="00923AAE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923AAE"/>
    <w:pPr>
      <w:suppressAutoHyphens/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923AAE"/>
    <w:rPr>
      <w:rFonts w:ascii="Times New Roman" w:eastAsia="Times New Roman" w:hAnsi="Times New Roman" w:cs="Times New Roman"/>
      <w:sz w:val="20"/>
      <w:szCs w:val="20"/>
      <w:lang w:eastAsia="en-GB" w:bidi="en-GB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23AAE"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23AAE"/>
    <w:rPr>
      <w:rFonts w:ascii="Times New Roman" w:eastAsia="Times New Roman" w:hAnsi="Times New Roman" w:cs="Times New Roman"/>
      <w:b/>
      <w:bCs w:val="0"/>
      <w:sz w:val="20"/>
      <w:szCs w:val="20"/>
      <w:lang w:eastAsia="en-GB" w:bidi="en-GB"/>
    </w:rPr>
  </w:style>
  <w:style w:type="table" w:customStyle="1" w:styleId="Tabellenraster11">
    <w:name w:val="Tabellenraster11"/>
    <w:basedOn w:val="NormaleTabelle"/>
    <w:next w:val="Tabellenraster"/>
    <w:uiPriority w:val="59"/>
    <w:rsid w:val="00923AA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MJStandard15Zeilen">
    <w:name w:val="BMJStandard1.5Zeilen"/>
    <w:basedOn w:val="Standard"/>
    <w:link w:val="BMJStandard15ZeilenZchn"/>
    <w:rsid w:val="00923AA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</w:tabs>
    </w:pPr>
    <w:rPr>
      <w:rFonts w:eastAsia="Arial" w:cs="Times New Roman"/>
      <w:bCs w:val="0"/>
    </w:rPr>
  </w:style>
  <w:style w:type="paragraph" w:customStyle="1" w:styleId="Verfgungsziffer">
    <w:name w:val="Verfügungsziffer"/>
    <w:basedOn w:val="Standard"/>
    <w:next w:val="BMJStandard15Zeilen"/>
    <w:rsid w:val="00923AAE"/>
    <w:pPr>
      <w:numPr>
        <w:numId w:val="12"/>
      </w:numPr>
      <w:tabs>
        <w:tab w:val="clear" w:pos="153"/>
        <w:tab w:val="left" w:pos="0"/>
      </w:tabs>
      <w:spacing w:after="120"/>
    </w:pPr>
    <w:rPr>
      <w:rFonts w:eastAsia="Arial" w:cs="Arial"/>
      <w:b/>
      <w:bCs w:val="0"/>
    </w:rPr>
  </w:style>
  <w:style w:type="character" w:customStyle="1" w:styleId="BMJStandard15ZeilenZchn">
    <w:name w:val="BMJStandard1.5Zeilen Zchn"/>
    <w:basedOn w:val="Absatz-Standardschriftart"/>
    <w:link w:val="BMJStandard15Zeilen"/>
    <w:rsid w:val="00923AAE"/>
    <w:rPr>
      <w:rFonts w:eastAsia="Arial" w:cs="Times New Roman"/>
      <w:bCs w:val="0"/>
    </w:rPr>
  </w:style>
  <w:style w:type="paragraph" w:styleId="berarbeitung">
    <w:name w:val="Revision"/>
    <w:hidden/>
    <w:uiPriority w:val="99"/>
    <w:semiHidden/>
    <w:rsid w:val="00923AAE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ault">
    <w:name w:val="Default"/>
    <w:rsid w:val="00923AAE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bCs w:val="0"/>
      <w:color w:val="000000"/>
      <w:sz w:val="24"/>
      <w:szCs w:val="24"/>
    </w:rPr>
  </w:style>
  <w:style w:type="paragraph" w:styleId="NurText">
    <w:name w:val="Plain Text"/>
    <w:basedOn w:val="Standard"/>
    <w:link w:val="NurTextZchn"/>
    <w:uiPriority w:val="99"/>
    <w:semiHidden/>
    <w:unhideWhenUsed/>
    <w:rsid w:val="00923AAE"/>
    <w:pPr>
      <w:spacing w:line="240" w:lineRule="auto"/>
    </w:pPr>
    <w:rPr>
      <w:rFonts w:ascii="Calibri" w:hAnsi="Calibri" w:cstheme="minorBidi"/>
      <w:bCs w:val="0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923AAE"/>
    <w:rPr>
      <w:rFonts w:ascii="Calibri" w:hAnsi="Calibri" w:cstheme="minorBidi"/>
      <w:bCs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8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4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18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43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774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1571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66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873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1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7C18D-8702-4191-8FD9-1B730F94E7BF}"/>
</file>

<file path=customXml/itemProps2.xml><?xml version="1.0" encoding="utf-8"?>
<ds:datastoreItem xmlns:ds="http://schemas.openxmlformats.org/officeDocument/2006/customXml" ds:itemID="{CF6D6065-E1B3-4DF8-8CAE-E1C9EAD2E03F}"/>
</file>

<file path=customXml/itemProps3.xml><?xml version="1.0" encoding="utf-8"?>
<ds:datastoreItem xmlns:ds="http://schemas.openxmlformats.org/officeDocument/2006/customXml" ds:itemID="{CEE008BB-A10F-43D8-838C-9A1DD3DF2283}"/>
</file>

<file path=customXml/itemProps4.xml><?xml version="1.0" encoding="utf-8"?>
<ds:datastoreItem xmlns:ds="http://schemas.openxmlformats.org/officeDocument/2006/customXml" ds:itemID="{1ED72CB3-B522-4ED4-B3D3-76EEAF02EED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637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Bundesministerium der Justiz</Company>
  <LinksUpToDate>false</LinksUpToDate>
  <CharactersWithSpaces>4646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Radziwill, Claudia - IVC1 -</dc:creator>
  <cp:lastModifiedBy>Radziwill, Claudia - IVC1 -</cp:lastModifiedBy>
  <cp:revision>3</cp:revision>
  <cp:lastPrinted>2012-08-16T12:26:00Z</cp:lastPrinted>
  <dcterms:created xsi:type="dcterms:W3CDTF">2017-06-06T06:52:00Z</dcterms:created>
  <dcterms:modified xsi:type="dcterms:W3CDTF">2017-06-12T09:33:00Z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