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F3BB5" w14:textId="4A131770" w:rsidR="00DC605A" w:rsidRDefault="00DC605A" w:rsidP="00DC605A">
      <w:pPr>
        <w:spacing w:after="0" w:line="360" w:lineRule="auto"/>
        <w:jc w:val="right"/>
        <w:rPr>
          <w:rFonts w:ascii="Times New Roman" w:hAnsi="Times New Roman" w:cs="Times New Roman"/>
          <w:b/>
          <w:sz w:val="24"/>
          <w:szCs w:val="24"/>
          <w:lang w:val="en-GB" w:eastAsia="lv-LV"/>
        </w:rPr>
      </w:pPr>
      <w:r>
        <w:rPr>
          <w:rFonts w:ascii="Times New Roman" w:hAnsi="Times New Roman" w:cs="Times New Roman"/>
          <w:b/>
          <w:sz w:val="24"/>
          <w:szCs w:val="24"/>
          <w:lang w:val="en-GB" w:eastAsia="lv-LV"/>
        </w:rPr>
        <w:tab/>
        <w:t>CHECK AGAINST DELIVERY</w:t>
      </w:r>
    </w:p>
    <w:p w14:paraId="7761B582" w14:textId="77777777" w:rsidR="00C23070" w:rsidRDefault="00C23070" w:rsidP="008179F8">
      <w:pPr>
        <w:spacing w:after="0" w:line="360" w:lineRule="auto"/>
        <w:jc w:val="center"/>
        <w:rPr>
          <w:rFonts w:ascii="Times New Roman" w:hAnsi="Times New Roman" w:cs="Times New Roman"/>
          <w:b/>
          <w:sz w:val="24"/>
          <w:szCs w:val="24"/>
          <w:lang w:val="en-GB" w:eastAsia="lv-LV"/>
        </w:rPr>
      </w:pPr>
    </w:p>
    <w:p w14:paraId="26C8E26B" w14:textId="5A728B95" w:rsidR="00C14350" w:rsidRPr="00A3342C" w:rsidRDefault="00C14350" w:rsidP="008179F8">
      <w:pPr>
        <w:spacing w:after="0" w:line="360" w:lineRule="auto"/>
        <w:jc w:val="center"/>
        <w:rPr>
          <w:rFonts w:ascii="Times New Roman" w:hAnsi="Times New Roman" w:cs="Times New Roman"/>
          <w:b/>
          <w:sz w:val="24"/>
          <w:szCs w:val="24"/>
          <w:lang w:val="en-GB" w:eastAsia="lv-LV"/>
        </w:rPr>
      </w:pPr>
      <w:r w:rsidRPr="00A3342C">
        <w:rPr>
          <w:rFonts w:ascii="Times New Roman" w:hAnsi="Times New Roman" w:cs="Times New Roman"/>
          <w:b/>
          <w:sz w:val="24"/>
          <w:szCs w:val="24"/>
          <w:lang w:val="en-GB" w:eastAsia="lv-LV"/>
        </w:rPr>
        <w:t xml:space="preserve">Statement by Ms </w:t>
      </w:r>
      <w:proofErr w:type="spellStart"/>
      <w:r w:rsidRPr="00A3342C">
        <w:rPr>
          <w:rFonts w:ascii="Times New Roman" w:hAnsi="Times New Roman" w:cs="Times New Roman"/>
          <w:b/>
          <w:sz w:val="24"/>
          <w:szCs w:val="24"/>
          <w:lang w:val="en-GB" w:eastAsia="lv-LV"/>
        </w:rPr>
        <w:t>Inese</w:t>
      </w:r>
      <w:proofErr w:type="spellEnd"/>
      <w:r w:rsidRPr="00A3342C">
        <w:rPr>
          <w:rFonts w:ascii="Times New Roman" w:hAnsi="Times New Roman" w:cs="Times New Roman"/>
          <w:b/>
          <w:sz w:val="24"/>
          <w:szCs w:val="24"/>
          <w:lang w:val="en-GB" w:eastAsia="lv-LV"/>
        </w:rPr>
        <w:t xml:space="preserve"> </w:t>
      </w:r>
      <w:proofErr w:type="spellStart"/>
      <w:r w:rsidRPr="00A3342C">
        <w:rPr>
          <w:rFonts w:ascii="Times New Roman" w:hAnsi="Times New Roman" w:cs="Times New Roman"/>
          <w:b/>
          <w:sz w:val="24"/>
          <w:szCs w:val="24"/>
          <w:lang w:val="en-GB" w:eastAsia="lv-LV"/>
        </w:rPr>
        <w:t>Lībiņa-Egnere</w:t>
      </w:r>
      <w:proofErr w:type="spellEnd"/>
    </w:p>
    <w:p w14:paraId="03A2F944" w14:textId="77777777" w:rsidR="00C14350" w:rsidRPr="00A3342C" w:rsidRDefault="00C14350" w:rsidP="008179F8">
      <w:pPr>
        <w:spacing w:after="0" w:line="360" w:lineRule="auto"/>
        <w:jc w:val="center"/>
        <w:rPr>
          <w:rFonts w:ascii="Times New Roman" w:hAnsi="Times New Roman" w:cs="Times New Roman"/>
          <w:b/>
          <w:sz w:val="24"/>
          <w:szCs w:val="24"/>
          <w:lang w:val="en-GB" w:eastAsia="lv-LV"/>
        </w:rPr>
      </w:pPr>
      <w:r w:rsidRPr="00A3342C">
        <w:rPr>
          <w:rFonts w:ascii="Times New Roman" w:hAnsi="Times New Roman" w:cs="Times New Roman"/>
          <w:b/>
          <w:sz w:val="24"/>
          <w:szCs w:val="24"/>
          <w:lang w:val="en-GB" w:eastAsia="lv-LV"/>
        </w:rPr>
        <w:t>Deputy Speaker of the Parliament of the Republic of Latvia</w:t>
      </w:r>
    </w:p>
    <w:p w14:paraId="1E4169BE" w14:textId="77777777" w:rsidR="00C14350" w:rsidRPr="00A3342C" w:rsidRDefault="00C14350" w:rsidP="008179F8">
      <w:pPr>
        <w:spacing w:after="0" w:line="360" w:lineRule="auto"/>
        <w:jc w:val="center"/>
        <w:rPr>
          <w:rFonts w:ascii="Times New Roman" w:hAnsi="Times New Roman" w:cs="Times New Roman"/>
          <w:b/>
          <w:sz w:val="24"/>
          <w:szCs w:val="24"/>
          <w:lang w:val="en-GB" w:eastAsia="lv-LV"/>
        </w:rPr>
      </w:pPr>
      <w:proofErr w:type="gramStart"/>
      <w:r w:rsidRPr="00A3342C">
        <w:rPr>
          <w:rFonts w:ascii="Times New Roman" w:hAnsi="Times New Roman" w:cs="Times New Roman"/>
          <w:b/>
          <w:sz w:val="24"/>
          <w:szCs w:val="24"/>
          <w:lang w:val="en-GB" w:eastAsia="lv-LV"/>
        </w:rPr>
        <w:t>at</w:t>
      </w:r>
      <w:proofErr w:type="gramEnd"/>
      <w:r w:rsidRPr="00A3342C">
        <w:rPr>
          <w:rFonts w:ascii="Times New Roman" w:hAnsi="Times New Roman" w:cs="Times New Roman"/>
          <w:b/>
          <w:sz w:val="24"/>
          <w:szCs w:val="24"/>
          <w:lang w:val="en-GB" w:eastAsia="lv-LV"/>
        </w:rPr>
        <w:t xml:space="preserve"> the 75th session</w:t>
      </w:r>
    </w:p>
    <w:p w14:paraId="4E824ECD" w14:textId="77777777" w:rsidR="00C14350" w:rsidRPr="00A3342C" w:rsidRDefault="00C14350" w:rsidP="008179F8">
      <w:pPr>
        <w:spacing w:after="0" w:line="360" w:lineRule="auto"/>
        <w:jc w:val="center"/>
        <w:rPr>
          <w:rFonts w:ascii="Times New Roman" w:hAnsi="Times New Roman" w:cs="Times New Roman"/>
          <w:b/>
          <w:sz w:val="24"/>
          <w:szCs w:val="24"/>
          <w:lang w:val="en-GB" w:eastAsia="lv-LV"/>
        </w:rPr>
      </w:pPr>
      <w:r w:rsidRPr="00A3342C">
        <w:rPr>
          <w:rFonts w:ascii="Times New Roman" w:hAnsi="Times New Roman" w:cs="Times New Roman"/>
          <w:b/>
          <w:sz w:val="24"/>
          <w:szCs w:val="24"/>
          <w:lang w:val="en-GB" w:eastAsia="lv-LV"/>
        </w:rPr>
        <w:t>of the UN Committee on the Elimination of Discrimination against Women</w:t>
      </w:r>
    </w:p>
    <w:p w14:paraId="7815F1D3" w14:textId="77777777" w:rsidR="00C14350" w:rsidRPr="00A3342C" w:rsidRDefault="00C14350" w:rsidP="008179F8">
      <w:pPr>
        <w:spacing w:after="0" w:line="360" w:lineRule="auto"/>
        <w:jc w:val="both"/>
        <w:rPr>
          <w:rFonts w:ascii="Times New Roman" w:hAnsi="Times New Roman" w:cs="Times New Roman"/>
          <w:sz w:val="24"/>
          <w:szCs w:val="24"/>
          <w:lang w:val="en-GB"/>
        </w:rPr>
      </w:pPr>
    </w:p>
    <w:p w14:paraId="7CEB264E" w14:textId="55E90A1C" w:rsidR="00C14350" w:rsidRPr="001323CB" w:rsidRDefault="00C14350" w:rsidP="008179F8">
      <w:pPr>
        <w:spacing w:after="0" w:line="360" w:lineRule="auto"/>
        <w:contextualSpacing/>
        <w:jc w:val="both"/>
        <w:rPr>
          <w:rFonts w:ascii="Times New Roman" w:eastAsia="Calibri" w:hAnsi="Times New Roman" w:cs="Times New Roman"/>
          <w:sz w:val="24"/>
          <w:szCs w:val="24"/>
          <w:lang w:val="en-GB"/>
        </w:rPr>
      </w:pPr>
      <w:r w:rsidRPr="00A3342C">
        <w:rPr>
          <w:rFonts w:ascii="Times New Roman" w:eastAsia="Calibri" w:hAnsi="Times New Roman" w:cs="Times New Roman"/>
          <w:sz w:val="24"/>
          <w:szCs w:val="24"/>
          <w:lang w:val="en-GB"/>
        </w:rPr>
        <w:t>M</w:t>
      </w:r>
      <w:r w:rsidR="0041796A" w:rsidRPr="00A3342C">
        <w:rPr>
          <w:rFonts w:ascii="Times New Roman" w:eastAsia="Calibri" w:hAnsi="Times New Roman" w:cs="Times New Roman"/>
          <w:sz w:val="24"/>
          <w:szCs w:val="24"/>
          <w:lang w:val="en-GB"/>
        </w:rPr>
        <w:t>adam</w:t>
      </w:r>
      <w:r w:rsidRPr="00A3342C">
        <w:rPr>
          <w:rFonts w:ascii="Times New Roman" w:eastAsia="Calibri" w:hAnsi="Times New Roman" w:cs="Times New Roman"/>
          <w:sz w:val="24"/>
          <w:szCs w:val="24"/>
          <w:lang w:val="en-GB"/>
        </w:rPr>
        <w:t xml:space="preserve"> Chairperson, distinguished members of the Committee, ladies</w:t>
      </w:r>
      <w:r w:rsidRPr="00927ADE">
        <w:rPr>
          <w:rFonts w:ascii="Times New Roman" w:eastAsia="Calibri" w:hAnsi="Times New Roman" w:cs="Times New Roman"/>
          <w:sz w:val="24"/>
          <w:szCs w:val="24"/>
          <w:lang w:val="en-GB"/>
        </w:rPr>
        <w:t xml:space="preserve"> and gentlemen!</w:t>
      </w:r>
    </w:p>
    <w:p w14:paraId="64298BE0" w14:textId="77777777" w:rsidR="00C14350" w:rsidRPr="00A3342C" w:rsidRDefault="00C14350" w:rsidP="008179F8">
      <w:pPr>
        <w:spacing w:after="0" w:line="360" w:lineRule="auto"/>
        <w:contextualSpacing/>
        <w:jc w:val="both"/>
        <w:rPr>
          <w:rFonts w:ascii="Times New Roman" w:eastAsia="Calibri" w:hAnsi="Times New Roman" w:cs="Times New Roman"/>
          <w:sz w:val="24"/>
          <w:szCs w:val="24"/>
          <w:lang w:val="en-GB"/>
        </w:rPr>
      </w:pPr>
    </w:p>
    <w:p w14:paraId="28E7EEDC" w14:textId="5F2998AE" w:rsidR="00C14350" w:rsidRPr="00A3342C" w:rsidRDefault="00C14350" w:rsidP="008179F8">
      <w:pPr>
        <w:spacing w:after="0" w:line="360" w:lineRule="auto"/>
        <w:jc w:val="both"/>
        <w:rPr>
          <w:rFonts w:ascii="Times New Roman" w:hAnsi="Times New Roman" w:cs="Times New Roman"/>
          <w:sz w:val="24"/>
          <w:szCs w:val="24"/>
          <w:lang w:val="en-GB" w:eastAsia="lv-LV"/>
        </w:rPr>
      </w:pPr>
      <w:r w:rsidRPr="00A3342C">
        <w:rPr>
          <w:rFonts w:ascii="Times New Roman" w:hAnsi="Times New Roman" w:cs="Times New Roman"/>
          <w:sz w:val="24"/>
          <w:szCs w:val="24"/>
          <w:lang w:val="en-GB" w:eastAsia="lv-LV"/>
        </w:rPr>
        <w:t xml:space="preserve">Today I have the honour to present </w:t>
      </w:r>
      <w:r w:rsidRPr="00A3342C">
        <w:rPr>
          <w:rFonts w:ascii="Times New Roman" w:hAnsi="Times New Roman" w:cs="Times New Roman"/>
          <w:sz w:val="24"/>
          <w:szCs w:val="24"/>
          <w:lang w:val="en-GB"/>
        </w:rPr>
        <w:t xml:space="preserve">the periodic report of the Republic of Latvia </w:t>
      </w:r>
      <w:r w:rsidRPr="00A3342C">
        <w:rPr>
          <w:rFonts w:ascii="Times New Roman" w:hAnsi="Times New Roman" w:cs="Times New Roman"/>
          <w:sz w:val="24"/>
          <w:szCs w:val="24"/>
          <w:lang w:val="en-GB" w:eastAsia="lv-LV"/>
        </w:rPr>
        <w:t>on the implementation of the United Nations Convention on the Elimination of Discrimination against Women in Latvia between 2005 and 2017.</w:t>
      </w:r>
    </w:p>
    <w:p w14:paraId="64C349A2" w14:textId="77777777" w:rsidR="00C14350" w:rsidRPr="00A3342C" w:rsidRDefault="00C14350" w:rsidP="008179F8">
      <w:pPr>
        <w:spacing w:after="0" w:line="360" w:lineRule="auto"/>
        <w:contextualSpacing/>
        <w:jc w:val="both"/>
        <w:rPr>
          <w:rFonts w:ascii="Times New Roman" w:eastAsia="Calibri" w:hAnsi="Times New Roman" w:cs="Times New Roman"/>
          <w:sz w:val="24"/>
          <w:szCs w:val="24"/>
          <w:lang w:val="en-GB"/>
        </w:rPr>
      </w:pPr>
    </w:p>
    <w:p w14:paraId="32ECB248" w14:textId="62984282" w:rsidR="0036022A" w:rsidRPr="00A3342C" w:rsidRDefault="00C14350" w:rsidP="008179F8">
      <w:pPr>
        <w:spacing w:after="0" w:line="360" w:lineRule="auto"/>
        <w:jc w:val="both"/>
        <w:rPr>
          <w:rFonts w:ascii="Times New Roman" w:hAnsi="Times New Roman" w:cs="Times New Roman"/>
          <w:sz w:val="24"/>
          <w:szCs w:val="24"/>
          <w:lang w:val="en-GB"/>
        </w:rPr>
      </w:pPr>
      <w:r w:rsidRPr="00A3342C">
        <w:rPr>
          <w:rFonts w:ascii="Times New Roman" w:eastAsia="Calibri" w:hAnsi="Times New Roman" w:cs="Times New Roman"/>
          <w:sz w:val="24"/>
          <w:szCs w:val="24"/>
          <w:lang w:val="en-GB"/>
        </w:rPr>
        <w:t xml:space="preserve">I am also honoured to lead the delegation consisting of </w:t>
      </w:r>
      <w:r w:rsidRPr="00A3342C">
        <w:rPr>
          <w:rFonts w:ascii="Times New Roman" w:hAnsi="Times New Roman" w:cs="Times New Roman"/>
          <w:sz w:val="24"/>
          <w:szCs w:val="24"/>
          <w:lang w:val="en-GB"/>
        </w:rPr>
        <w:t xml:space="preserve">so many knowledgeable </w:t>
      </w:r>
      <w:r w:rsidRPr="00A3342C">
        <w:rPr>
          <w:rFonts w:ascii="Times New Roman" w:eastAsia="Calibri" w:hAnsi="Times New Roman" w:cs="Times New Roman"/>
          <w:sz w:val="24"/>
          <w:szCs w:val="24"/>
          <w:lang w:val="en-GB"/>
        </w:rPr>
        <w:t xml:space="preserve">experts </w:t>
      </w:r>
      <w:r w:rsidR="0041796A" w:rsidRPr="00A3342C">
        <w:rPr>
          <w:rFonts w:ascii="Times New Roman" w:eastAsia="Calibri" w:hAnsi="Times New Roman" w:cs="Times New Roman"/>
          <w:sz w:val="24"/>
          <w:szCs w:val="24"/>
          <w:lang w:val="en-GB"/>
        </w:rPr>
        <w:t xml:space="preserve">who are </w:t>
      </w:r>
      <w:r w:rsidRPr="00A3342C">
        <w:rPr>
          <w:rFonts w:ascii="Times New Roman" w:eastAsia="Calibri" w:hAnsi="Times New Roman" w:cs="Times New Roman"/>
          <w:sz w:val="24"/>
          <w:szCs w:val="24"/>
          <w:lang w:val="en-GB"/>
        </w:rPr>
        <w:t xml:space="preserve">directly involved in drafting the Government’s policy initiatives and responsible for their </w:t>
      </w:r>
      <w:r w:rsidR="0065384A" w:rsidRPr="00A3342C">
        <w:rPr>
          <w:rFonts w:ascii="Times New Roman" w:eastAsia="Calibri" w:hAnsi="Times New Roman" w:cs="Times New Roman"/>
          <w:sz w:val="24"/>
          <w:szCs w:val="24"/>
          <w:lang w:val="en-GB"/>
        </w:rPr>
        <w:t>implementation</w:t>
      </w:r>
      <w:r w:rsidR="0065384A">
        <w:rPr>
          <w:rFonts w:ascii="Times New Roman" w:eastAsia="Calibri" w:hAnsi="Times New Roman" w:cs="Times New Roman"/>
          <w:sz w:val="24"/>
          <w:szCs w:val="24"/>
          <w:lang w:val="en-GB"/>
        </w:rPr>
        <w:t xml:space="preserve">. The delegation consists of representatives of </w:t>
      </w:r>
      <w:r w:rsidRPr="00A3342C">
        <w:rPr>
          <w:rFonts w:ascii="Times New Roman" w:eastAsia="Calibri" w:hAnsi="Times New Roman" w:cs="Times New Roman"/>
          <w:sz w:val="24"/>
          <w:szCs w:val="24"/>
          <w:lang w:val="en-GB"/>
        </w:rPr>
        <w:t xml:space="preserve">the Ministry of Justice, </w:t>
      </w:r>
      <w:r w:rsidR="0036022A" w:rsidRPr="00A3342C">
        <w:rPr>
          <w:rFonts w:ascii="Times New Roman" w:eastAsia="Calibri" w:hAnsi="Times New Roman" w:cs="Times New Roman"/>
          <w:sz w:val="24"/>
          <w:szCs w:val="24"/>
          <w:lang w:val="en-GB"/>
        </w:rPr>
        <w:t xml:space="preserve">the Ministry of Health, </w:t>
      </w:r>
      <w:r w:rsidRPr="00A3342C">
        <w:rPr>
          <w:rFonts w:ascii="Times New Roman" w:eastAsia="Calibri" w:hAnsi="Times New Roman" w:cs="Times New Roman"/>
          <w:sz w:val="24"/>
          <w:szCs w:val="24"/>
          <w:lang w:val="en-GB"/>
        </w:rPr>
        <w:t>the Ministry of Welfare, the Ministry of Culture, the Ministry of Education of Science, and the Ministry of Foreign Affairs, as well as the Permanent Representation of Latvia to the UN in Geneva</w:t>
      </w:r>
      <w:r w:rsidR="0036022A" w:rsidRPr="00A3342C">
        <w:rPr>
          <w:rFonts w:ascii="Times New Roman" w:eastAsia="Calibri" w:hAnsi="Times New Roman" w:cs="Times New Roman"/>
          <w:sz w:val="24"/>
          <w:szCs w:val="24"/>
          <w:lang w:val="en-GB"/>
        </w:rPr>
        <w:t xml:space="preserve"> and the State Police</w:t>
      </w:r>
      <w:r w:rsidRPr="00A3342C">
        <w:rPr>
          <w:rFonts w:ascii="Times New Roman" w:eastAsia="Calibri" w:hAnsi="Times New Roman" w:cs="Times New Roman"/>
          <w:sz w:val="24"/>
          <w:szCs w:val="24"/>
          <w:lang w:val="en-GB"/>
        </w:rPr>
        <w:t xml:space="preserve">. </w:t>
      </w:r>
      <w:r w:rsidR="0036022A" w:rsidRPr="00A3342C">
        <w:rPr>
          <w:rFonts w:ascii="Times New Roman" w:hAnsi="Times New Roman" w:cs="Times New Roman"/>
          <w:sz w:val="24"/>
          <w:szCs w:val="24"/>
          <w:lang w:val="en-GB"/>
        </w:rPr>
        <w:t xml:space="preserve">We look forward to a constructive and informative exchange with your Committee. </w:t>
      </w:r>
    </w:p>
    <w:p w14:paraId="3D80333F" w14:textId="77777777" w:rsidR="00136B10" w:rsidRPr="00A3342C" w:rsidRDefault="00136B10" w:rsidP="008179F8">
      <w:pPr>
        <w:spacing w:after="0" w:line="360" w:lineRule="auto"/>
        <w:jc w:val="both"/>
        <w:rPr>
          <w:rFonts w:ascii="Times New Roman" w:hAnsi="Times New Roman" w:cs="Times New Roman"/>
          <w:sz w:val="24"/>
          <w:szCs w:val="24"/>
          <w:lang w:val="en-GB"/>
        </w:rPr>
      </w:pPr>
    </w:p>
    <w:p w14:paraId="7A3ACF7A" w14:textId="1ADB84AE" w:rsidR="0036022A" w:rsidRDefault="006C2184" w:rsidP="008179F8">
      <w:pPr>
        <w:spacing w:after="0" w:line="360" w:lineRule="auto"/>
        <w:jc w:val="both"/>
        <w:rPr>
          <w:rFonts w:ascii="Times New Roman" w:hAnsi="Times New Roman" w:cs="Times New Roman"/>
          <w:sz w:val="24"/>
          <w:szCs w:val="24"/>
          <w:lang w:val="en-GB"/>
        </w:rPr>
      </w:pPr>
      <w:r w:rsidRPr="002F0370">
        <w:rPr>
          <w:rFonts w:ascii="Times New Roman" w:hAnsi="Times New Roman" w:cs="Times New Roman"/>
          <w:sz w:val="24"/>
          <w:szCs w:val="24"/>
          <w:lang w:val="en-GB"/>
        </w:rPr>
        <w:t>Madam Chair</w:t>
      </w:r>
      <w:r w:rsidR="0041796A" w:rsidRPr="002F0370">
        <w:rPr>
          <w:rFonts w:ascii="Times New Roman" w:hAnsi="Times New Roman" w:cs="Times New Roman"/>
          <w:sz w:val="24"/>
          <w:szCs w:val="24"/>
          <w:lang w:val="en-GB"/>
        </w:rPr>
        <w:t>person</w:t>
      </w:r>
      <w:r w:rsidR="0036022A" w:rsidRPr="002F0370">
        <w:rPr>
          <w:rFonts w:ascii="Times New Roman" w:hAnsi="Times New Roman" w:cs="Times New Roman"/>
          <w:sz w:val="24"/>
          <w:szCs w:val="24"/>
          <w:lang w:val="en-GB"/>
        </w:rPr>
        <w:t>,</w:t>
      </w:r>
      <w:r w:rsidR="0036022A" w:rsidRPr="00A3342C">
        <w:rPr>
          <w:rFonts w:ascii="Times New Roman" w:hAnsi="Times New Roman" w:cs="Times New Roman"/>
          <w:sz w:val="24"/>
          <w:szCs w:val="24"/>
          <w:lang w:val="en-GB"/>
        </w:rPr>
        <w:t xml:space="preserve"> </w:t>
      </w:r>
    </w:p>
    <w:p w14:paraId="727DD2F6" w14:textId="77777777" w:rsidR="00F51A66" w:rsidRPr="00A3342C" w:rsidRDefault="00F51A66" w:rsidP="008179F8">
      <w:pPr>
        <w:spacing w:after="0" w:line="360" w:lineRule="auto"/>
        <w:jc w:val="both"/>
        <w:rPr>
          <w:rFonts w:ascii="Times New Roman" w:hAnsi="Times New Roman" w:cs="Times New Roman"/>
          <w:sz w:val="24"/>
          <w:szCs w:val="24"/>
          <w:lang w:val="en-GB"/>
        </w:rPr>
      </w:pPr>
    </w:p>
    <w:p w14:paraId="3D36621F" w14:textId="2E6256AF" w:rsidR="0036022A" w:rsidRPr="00BD738C" w:rsidRDefault="00566F2E" w:rsidP="008179F8">
      <w:pPr>
        <w:spacing w:after="0" w:line="360" w:lineRule="auto"/>
        <w:jc w:val="both"/>
        <w:rPr>
          <w:rFonts w:ascii="Times New Roman" w:eastAsia="Calibri" w:hAnsi="Times New Roman" w:cs="Times New Roman"/>
          <w:sz w:val="24"/>
          <w:szCs w:val="24"/>
          <w:lang w:val="en-GB"/>
        </w:rPr>
      </w:pPr>
      <w:r w:rsidRPr="00BD738C">
        <w:rPr>
          <w:rFonts w:ascii="Times New Roman" w:eastAsia="Calibri" w:hAnsi="Times New Roman" w:cs="Times New Roman"/>
          <w:sz w:val="24"/>
          <w:szCs w:val="24"/>
          <w:lang w:val="en-GB"/>
        </w:rPr>
        <w:t>2020 is a significant year for gender equality and the empowerment of women and girls everywhere</w:t>
      </w:r>
      <w:r w:rsidR="007668F3" w:rsidRPr="00BD738C">
        <w:rPr>
          <w:rFonts w:ascii="Times New Roman" w:eastAsia="Calibri" w:hAnsi="Times New Roman" w:cs="Times New Roman"/>
          <w:sz w:val="24"/>
          <w:szCs w:val="24"/>
          <w:lang w:val="en-GB"/>
        </w:rPr>
        <w:t xml:space="preserve"> in the world</w:t>
      </w:r>
      <w:r w:rsidRPr="00A3342C">
        <w:rPr>
          <w:rFonts w:ascii="Times New Roman" w:hAnsi="Times New Roman" w:cs="Times New Roman"/>
          <w:sz w:val="24"/>
          <w:szCs w:val="24"/>
          <w:lang w:val="en-GB"/>
        </w:rPr>
        <w:t xml:space="preserve">. </w:t>
      </w:r>
      <w:r w:rsidRPr="00BD738C">
        <w:rPr>
          <w:rFonts w:ascii="Times New Roman" w:eastAsia="Calibri" w:hAnsi="Times New Roman" w:cs="Times New Roman"/>
          <w:sz w:val="24"/>
          <w:szCs w:val="24"/>
          <w:lang w:val="en-GB"/>
        </w:rPr>
        <w:t>In 2020, the global community mark</w:t>
      </w:r>
      <w:r w:rsidR="0041796A" w:rsidRPr="00BD738C">
        <w:rPr>
          <w:rFonts w:ascii="Times New Roman" w:eastAsia="Calibri" w:hAnsi="Times New Roman" w:cs="Times New Roman"/>
          <w:sz w:val="24"/>
          <w:szCs w:val="24"/>
          <w:lang w:val="en-GB"/>
        </w:rPr>
        <w:t>s</w:t>
      </w:r>
      <w:r w:rsidRPr="00BD738C">
        <w:rPr>
          <w:rFonts w:ascii="Times New Roman" w:eastAsia="Calibri" w:hAnsi="Times New Roman" w:cs="Times New Roman"/>
          <w:sz w:val="24"/>
          <w:szCs w:val="24"/>
          <w:lang w:val="en-GB"/>
        </w:rPr>
        <w:t xml:space="preserve"> the twenty-fifth anniversary of the adoption of the Beijing Declaration and Platform for Action</w:t>
      </w:r>
      <w:r w:rsidR="0041796A" w:rsidRPr="00BD738C">
        <w:rPr>
          <w:rFonts w:ascii="Times New Roman" w:eastAsia="Calibri" w:hAnsi="Times New Roman" w:cs="Times New Roman"/>
          <w:sz w:val="24"/>
          <w:szCs w:val="24"/>
          <w:lang w:val="en-GB"/>
        </w:rPr>
        <w:t xml:space="preserve">. </w:t>
      </w:r>
      <w:r w:rsidR="0065384A">
        <w:rPr>
          <w:rFonts w:ascii="Times New Roman" w:eastAsia="Calibri" w:hAnsi="Times New Roman" w:cs="Times New Roman"/>
          <w:sz w:val="24"/>
          <w:szCs w:val="24"/>
          <w:lang w:val="en-GB"/>
        </w:rPr>
        <w:t>O</w:t>
      </w:r>
      <w:r w:rsidR="0041796A" w:rsidRPr="00BD738C">
        <w:rPr>
          <w:rFonts w:ascii="Times New Roman" w:eastAsia="Calibri" w:hAnsi="Times New Roman" w:cs="Times New Roman"/>
          <w:sz w:val="24"/>
          <w:szCs w:val="24"/>
          <w:lang w:val="en-GB"/>
        </w:rPr>
        <w:t xml:space="preserve">n 31 October, </w:t>
      </w:r>
      <w:r w:rsidRPr="00BD738C">
        <w:rPr>
          <w:rFonts w:ascii="Times New Roman" w:eastAsia="Calibri" w:hAnsi="Times New Roman" w:cs="Times New Roman"/>
          <w:sz w:val="24"/>
          <w:szCs w:val="24"/>
          <w:lang w:val="en-GB"/>
        </w:rPr>
        <w:t xml:space="preserve">the </w:t>
      </w:r>
      <w:r w:rsidRPr="00A3342C">
        <w:rPr>
          <w:rFonts w:ascii="Times New Roman" w:eastAsia="Calibri" w:hAnsi="Times New Roman" w:cs="Times New Roman"/>
          <w:sz w:val="24"/>
          <w:szCs w:val="24"/>
          <w:lang w:val="en-GB"/>
        </w:rPr>
        <w:t>UN Security Council Resolution 1325 on Women, Peace and Security will celebrate its 20</w:t>
      </w:r>
      <w:r w:rsidRPr="00A3342C">
        <w:rPr>
          <w:rFonts w:ascii="Times New Roman" w:eastAsia="Calibri" w:hAnsi="Times New Roman" w:cs="Times New Roman"/>
          <w:sz w:val="24"/>
          <w:szCs w:val="24"/>
          <w:vertAlign w:val="superscript"/>
          <w:lang w:val="en-GB"/>
        </w:rPr>
        <w:t>th</w:t>
      </w:r>
      <w:r w:rsidRPr="00A3342C">
        <w:rPr>
          <w:rFonts w:ascii="Times New Roman" w:eastAsia="Calibri" w:hAnsi="Times New Roman" w:cs="Times New Roman"/>
          <w:sz w:val="24"/>
          <w:szCs w:val="24"/>
          <w:lang w:val="en-GB"/>
        </w:rPr>
        <w:t xml:space="preserve"> anniversary</w:t>
      </w:r>
      <w:r w:rsidRPr="001323CB">
        <w:rPr>
          <w:rFonts w:ascii="Times New Roman" w:eastAsia="Calibri" w:hAnsi="Times New Roman" w:cs="Times New Roman"/>
          <w:sz w:val="24"/>
          <w:szCs w:val="24"/>
          <w:lang w:val="en-GB"/>
        </w:rPr>
        <w:t>.</w:t>
      </w:r>
      <w:r w:rsidRPr="00BD738C">
        <w:rPr>
          <w:rFonts w:ascii="Times New Roman" w:eastAsia="Calibri" w:hAnsi="Times New Roman" w:cs="Times New Roman"/>
          <w:sz w:val="24"/>
          <w:szCs w:val="24"/>
          <w:lang w:val="en-GB"/>
        </w:rPr>
        <w:t xml:space="preserve"> </w:t>
      </w:r>
      <w:r w:rsidRPr="00A3342C">
        <w:rPr>
          <w:rFonts w:ascii="Times New Roman" w:hAnsi="Times New Roman" w:cs="Times New Roman"/>
          <w:sz w:val="24"/>
          <w:szCs w:val="24"/>
          <w:lang w:val="en-GB"/>
        </w:rPr>
        <w:t xml:space="preserve">Latvia </w:t>
      </w:r>
      <w:r w:rsidR="001D422D" w:rsidRPr="00A3342C">
        <w:rPr>
          <w:rFonts w:ascii="Times New Roman" w:hAnsi="Times New Roman" w:cs="Times New Roman"/>
          <w:sz w:val="24"/>
          <w:szCs w:val="24"/>
          <w:lang w:val="en-GB"/>
        </w:rPr>
        <w:t xml:space="preserve">is very interested in </w:t>
      </w:r>
      <w:r w:rsidR="0041796A" w:rsidRPr="00A3342C">
        <w:rPr>
          <w:rFonts w:ascii="Times New Roman" w:hAnsi="Times New Roman" w:cs="Times New Roman"/>
          <w:sz w:val="24"/>
          <w:szCs w:val="24"/>
          <w:lang w:val="en-GB"/>
        </w:rPr>
        <w:t>playing</w:t>
      </w:r>
      <w:r w:rsidR="0041796A" w:rsidRPr="00927ADE">
        <w:rPr>
          <w:rFonts w:ascii="Times New Roman" w:hAnsi="Times New Roman" w:cs="Times New Roman"/>
          <w:sz w:val="24"/>
          <w:szCs w:val="24"/>
          <w:lang w:val="en-GB"/>
        </w:rPr>
        <w:t xml:space="preserve"> </w:t>
      </w:r>
      <w:r w:rsidR="001D422D" w:rsidRPr="001323CB">
        <w:rPr>
          <w:rFonts w:ascii="Times New Roman" w:hAnsi="Times New Roman" w:cs="Times New Roman"/>
          <w:sz w:val="24"/>
          <w:szCs w:val="24"/>
          <w:lang w:val="en-GB"/>
        </w:rPr>
        <w:t xml:space="preserve">an active role in </w:t>
      </w:r>
      <w:r w:rsidR="0041796A" w:rsidRPr="001323CB">
        <w:rPr>
          <w:rFonts w:ascii="Times New Roman" w:hAnsi="Times New Roman" w:cs="Times New Roman"/>
          <w:sz w:val="24"/>
          <w:szCs w:val="24"/>
          <w:lang w:val="en-GB"/>
        </w:rPr>
        <w:t xml:space="preserve">the </w:t>
      </w:r>
      <w:r w:rsidR="001D422D" w:rsidRPr="00A3342C">
        <w:rPr>
          <w:rFonts w:ascii="Times New Roman" w:hAnsi="Times New Roman" w:cs="Times New Roman"/>
          <w:sz w:val="24"/>
          <w:szCs w:val="24"/>
          <w:shd w:val="clear" w:color="auto" w:fill="FFFFFF"/>
          <w:lang w:val="en-GB"/>
        </w:rPr>
        <w:t>formulation of policies</w:t>
      </w:r>
      <w:r w:rsidR="0041796A" w:rsidRPr="00A3342C">
        <w:rPr>
          <w:rFonts w:ascii="Times New Roman" w:hAnsi="Times New Roman" w:cs="Times New Roman"/>
          <w:sz w:val="24"/>
          <w:szCs w:val="24"/>
          <w:shd w:val="clear" w:color="auto" w:fill="FFFFFF"/>
          <w:lang w:val="en-GB"/>
        </w:rPr>
        <w:t xml:space="preserve"> and</w:t>
      </w:r>
      <w:r w:rsidR="001D422D" w:rsidRPr="00A3342C">
        <w:rPr>
          <w:rFonts w:ascii="Times New Roman" w:hAnsi="Times New Roman" w:cs="Times New Roman"/>
          <w:sz w:val="24"/>
          <w:szCs w:val="24"/>
          <w:shd w:val="clear" w:color="auto" w:fill="FFFFFF"/>
          <w:lang w:val="en-GB"/>
        </w:rPr>
        <w:t xml:space="preserve"> global standards with regard to gender equality</w:t>
      </w:r>
      <w:r w:rsidR="0041796A" w:rsidRPr="00A3342C">
        <w:rPr>
          <w:rFonts w:ascii="Times New Roman" w:hAnsi="Times New Roman" w:cs="Times New Roman"/>
          <w:sz w:val="24"/>
          <w:szCs w:val="24"/>
          <w:shd w:val="clear" w:color="auto" w:fill="FFFFFF"/>
          <w:lang w:val="en-GB"/>
        </w:rPr>
        <w:t>,</w:t>
      </w:r>
      <w:r w:rsidR="001D422D" w:rsidRPr="00A3342C">
        <w:rPr>
          <w:rFonts w:ascii="Times New Roman" w:hAnsi="Times New Roman" w:cs="Times New Roman"/>
          <w:sz w:val="24"/>
          <w:szCs w:val="24"/>
          <w:lang w:val="en-GB"/>
        </w:rPr>
        <w:t xml:space="preserve"> </w:t>
      </w:r>
      <w:r w:rsidR="00136B10" w:rsidRPr="00A3342C">
        <w:rPr>
          <w:rFonts w:ascii="Times New Roman" w:hAnsi="Times New Roman" w:cs="Times New Roman"/>
          <w:sz w:val="24"/>
          <w:szCs w:val="24"/>
          <w:lang w:val="en-GB"/>
        </w:rPr>
        <w:t xml:space="preserve">as well as </w:t>
      </w:r>
      <w:r w:rsidR="0041796A" w:rsidRPr="00A3342C">
        <w:rPr>
          <w:rFonts w:ascii="Times New Roman" w:hAnsi="Times New Roman" w:cs="Times New Roman"/>
          <w:sz w:val="24"/>
          <w:szCs w:val="24"/>
          <w:lang w:val="en-GB"/>
        </w:rPr>
        <w:t xml:space="preserve">in </w:t>
      </w:r>
      <w:r w:rsidR="001D422D" w:rsidRPr="00A3342C">
        <w:rPr>
          <w:rFonts w:ascii="Times New Roman" w:hAnsi="Times New Roman" w:cs="Times New Roman"/>
          <w:sz w:val="24"/>
          <w:szCs w:val="24"/>
          <w:lang w:val="en-GB"/>
        </w:rPr>
        <w:t>strengthen</w:t>
      </w:r>
      <w:r w:rsidR="0065384A">
        <w:rPr>
          <w:rFonts w:ascii="Times New Roman" w:hAnsi="Times New Roman" w:cs="Times New Roman"/>
          <w:sz w:val="24"/>
          <w:szCs w:val="24"/>
          <w:lang w:val="en-GB"/>
        </w:rPr>
        <w:t>ing</w:t>
      </w:r>
      <w:r w:rsidR="001D422D" w:rsidRPr="00A3342C">
        <w:rPr>
          <w:rFonts w:ascii="Times New Roman" w:hAnsi="Times New Roman" w:cs="Times New Roman"/>
          <w:sz w:val="24"/>
          <w:szCs w:val="24"/>
          <w:lang w:val="en-GB"/>
        </w:rPr>
        <w:t xml:space="preserve"> the interaction between universal and regional human rights </w:t>
      </w:r>
      <w:r w:rsidR="0041796A" w:rsidRPr="00A3342C">
        <w:rPr>
          <w:rFonts w:ascii="Times New Roman" w:hAnsi="Times New Roman" w:cs="Times New Roman"/>
          <w:sz w:val="24"/>
          <w:szCs w:val="24"/>
          <w:lang w:val="en-GB"/>
        </w:rPr>
        <w:t>mechanisms</w:t>
      </w:r>
      <w:r w:rsidR="001D422D" w:rsidRPr="00A3342C">
        <w:rPr>
          <w:rFonts w:ascii="Times New Roman" w:hAnsi="Times New Roman" w:cs="Times New Roman"/>
          <w:sz w:val="24"/>
          <w:szCs w:val="24"/>
          <w:shd w:val="clear" w:color="auto" w:fill="FFFFFF"/>
          <w:lang w:val="en-GB"/>
        </w:rPr>
        <w:t xml:space="preserve">. I am </w:t>
      </w:r>
      <w:r w:rsidR="00136B10" w:rsidRPr="00A3342C">
        <w:rPr>
          <w:rFonts w:ascii="Times New Roman" w:hAnsi="Times New Roman" w:cs="Times New Roman"/>
          <w:sz w:val="24"/>
          <w:szCs w:val="24"/>
          <w:shd w:val="clear" w:color="auto" w:fill="FFFFFF"/>
          <w:lang w:val="en-GB"/>
        </w:rPr>
        <w:t>very proud that</w:t>
      </w:r>
      <w:r w:rsidR="001D422D" w:rsidRPr="00A3342C">
        <w:rPr>
          <w:rFonts w:ascii="Times New Roman" w:hAnsi="Times New Roman" w:cs="Times New Roman"/>
          <w:sz w:val="24"/>
          <w:szCs w:val="24"/>
          <w:shd w:val="clear" w:color="auto" w:fill="FFFFFF"/>
          <w:lang w:val="en-GB"/>
        </w:rPr>
        <w:t xml:space="preserve"> we have excellent experts </w:t>
      </w:r>
      <w:r w:rsidR="008F5797" w:rsidRPr="00A3342C">
        <w:rPr>
          <w:rFonts w:ascii="Times New Roman" w:hAnsi="Times New Roman" w:cs="Times New Roman"/>
          <w:sz w:val="24"/>
          <w:szCs w:val="24"/>
          <w:shd w:val="clear" w:color="auto" w:fill="FFFFFF"/>
          <w:lang w:val="en-GB"/>
        </w:rPr>
        <w:t>in this field</w:t>
      </w:r>
      <w:r w:rsidR="0041796A" w:rsidRPr="00A3342C">
        <w:rPr>
          <w:rFonts w:ascii="Times New Roman" w:hAnsi="Times New Roman" w:cs="Times New Roman"/>
          <w:sz w:val="24"/>
          <w:szCs w:val="24"/>
          <w:shd w:val="clear" w:color="auto" w:fill="FFFFFF"/>
          <w:lang w:val="en-GB"/>
        </w:rPr>
        <w:t>,</w:t>
      </w:r>
      <w:r w:rsidR="00DF7D7C" w:rsidRPr="00A3342C">
        <w:rPr>
          <w:rFonts w:ascii="Times New Roman" w:hAnsi="Times New Roman" w:cs="Times New Roman"/>
          <w:sz w:val="24"/>
          <w:szCs w:val="24"/>
          <w:shd w:val="clear" w:color="auto" w:fill="FFFFFF"/>
          <w:lang w:val="en-GB"/>
        </w:rPr>
        <w:t xml:space="preserve"> and </w:t>
      </w:r>
      <w:r w:rsidR="00BD738C" w:rsidRPr="00A3342C">
        <w:rPr>
          <w:rFonts w:ascii="Times New Roman" w:hAnsi="Times New Roman" w:cs="Times New Roman"/>
          <w:sz w:val="24"/>
          <w:szCs w:val="24"/>
          <w:shd w:val="clear" w:color="auto" w:fill="FFFFFF"/>
          <w:lang w:val="en-GB"/>
        </w:rPr>
        <w:t>that wom</w:t>
      </w:r>
      <w:r w:rsidR="0065384A">
        <w:rPr>
          <w:rFonts w:ascii="Times New Roman" w:hAnsi="Times New Roman" w:cs="Times New Roman"/>
          <w:sz w:val="24"/>
          <w:szCs w:val="24"/>
          <w:shd w:val="clear" w:color="auto" w:fill="FFFFFF"/>
          <w:lang w:val="en-GB"/>
        </w:rPr>
        <w:t>e</w:t>
      </w:r>
      <w:r w:rsidR="00BD738C" w:rsidRPr="00A3342C">
        <w:rPr>
          <w:rFonts w:ascii="Times New Roman" w:hAnsi="Times New Roman" w:cs="Times New Roman"/>
          <w:sz w:val="24"/>
          <w:szCs w:val="24"/>
          <w:shd w:val="clear" w:color="auto" w:fill="FFFFFF"/>
          <w:lang w:val="en-GB"/>
        </w:rPr>
        <w:t>n</w:t>
      </w:r>
      <w:r w:rsidR="007668F3" w:rsidRPr="00A3342C">
        <w:rPr>
          <w:rFonts w:ascii="Times New Roman" w:hAnsi="Times New Roman" w:cs="Times New Roman"/>
          <w:sz w:val="24"/>
          <w:szCs w:val="24"/>
          <w:shd w:val="clear" w:color="auto" w:fill="FFFFFF"/>
          <w:lang w:val="en-GB"/>
        </w:rPr>
        <w:t xml:space="preserve"> from Latvia</w:t>
      </w:r>
      <w:r w:rsidR="00DF7D7C" w:rsidRPr="00A3342C">
        <w:rPr>
          <w:rFonts w:ascii="Times New Roman" w:hAnsi="Times New Roman" w:cs="Times New Roman"/>
          <w:sz w:val="24"/>
          <w:szCs w:val="24"/>
          <w:shd w:val="clear" w:color="auto" w:fill="FFFFFF"/>
          <w:lang w:val="en-GB"/>
        </w:rPr>
        <w:t xml:space="preserve"> </w:t>
      </w:r>
      <w:r w:rsidR="0041796A" w:rsidRPr="00A3342C">
        <w:rPr>
          <w:rFonts w:ascii="Times New Roman" w:hAnsi="Times New Roman" w:cs="Times New Roman"/>
          <w:sz w:val="24"/>
          <w:szCs w:val="24"/>
          <w:shd w:val="clear" w:color="auto" w:fill="FFFFFF"/>
          <w:lang w:val="en-GB"/>
        </w:rPr>
        <w:t xml:space="preserve">in particular </w:t>
      </w:r>
      <w:r w:rsidR="00DF7D7C" w:rsidRPr="00A3342C">
        <w:rPr>
          <w:rFonts w:ascii="Times New Roman" w:hAnsi="Times New Roman" w:cs="Times New Roman"/>
          <w:sz w:val="24"/>
          <w:szCs w:val="24"/>
          <w:shd w:val="clear" w:color="auto" w:fill="FFFFFF"/>
          <w:lang w:val="en-GB"/>
        </w:rPr>
        <w:t xml:space="preserve">are very successful in </w:t>
      </w:r>
      <w:r w:rsidR="007668F3" w:rsidRPr="00A3342C">
        <w:rPr>
          <w:rFonts w:ascii="Times New Roman" w:hAnsi="Times New Roman" w:cs="Times New Roman"/>
          <w:sz w:val="24"/>
          <w:szCs w:val="24"/>
          <w:shd w:val="clear" w:color="auto" w:fill="FFFFFF"/>
          <w:lang w:val="en-GB"/>
        </w:rPr>
        <w:t>shaping the</w:t>
      </w:r>
      <w:r w:rsidR="00DF7D7C" w:rsidRPr="00A3342C">
        <w:rPr>
          <w:rFonts w:ascii="Times New Roman" w:hAnsi="Times New Roman" w:cs="Times New Roman"/>
          <w:sz w:val="24"/>
          <w:szCs w:val="24"/>
          <w:shd w:val="clear" w:color="auto" w:fill="FFFFFF"/>
          <w:lang w:val="en-GB"/>
        </w:rPr>
        <w:t xml:space="preserve"> international agenda on human rights and other policies</w:t>
      </w:r>
      <w:r w:rsidR="006C2184" w:rsidRPr="00A3342C">
        <w:rPr>
          <w:rFonts w:ascii="Times New Roman" w:hAnsi="Times New Roman" w:cs="Times New Roman"/>
          <w:sz w:val="24"/>
          <w:szCs w:val="24"/>
          <w:shd w:val="clear" w:color="auto" w:fill="FFFFFF"/>
          <w:lang w:val="en-GB"/>
        </w:rPr>
        <w:t xml:space="preserve">. </w:t>
      </w:r>
      <w:r w:rsidR="008F5797" w:rsidRPr="00A3342C">
        <w:rPr>
          <w:rFonts w:ascii="Times New Roman" w:hAnsi="Times New Roman" w:cs="Times New Roman"/>
          <w:sz w:val="24"/>
          <w:szCs w:val="24"/>
          <w:shd w:val="clear" w:color="auto" w:fill="FFFFFF"/>
          <w:lang w:val="en-GB"/>
        </w:rPr>
        <w:t>T</w:t>
      </w:r>
      <w:r w:rsidR="00136B10" w:rsidRPr="00A3342C">
        <w:rPr>
          <w:rFonts w:ascii="Times New Roman" w:hAnsi="Times New Roman" w:cs="Times New Roman"/>
          <w:sz w:val="24"/>
          <w:szCs w:val="24"/>
          <w:shd w:val="clear" w:color="auto" w:fill="FFFFFF"/>
          <w:lang w:val="en-GB"/>
        </w:rPr>
        <w:t xml:space="preserve">he women from Latvia have </w:t>
      </w:r>
      <w:r w:rsidR="0041796A" w:rsidRPr="00A3342C">
        <w:rPr>
          <w:rFonts w:ascii="Times New Roman" w:hAnsi="Times New Roman" w:cs="Times New Roman"/>
          <w:sz w:val="24"/>
          <w:szCs w:val="24"/>
          <w:shd w:val="clear" w:color="auto" w:fill="FFFFFF"/>
          <w:lang w:val="en-GB"/>
        </w:rPr>
        <w:t xml:space="preserve">proved </w:t>
      </w:r>
      <w:r w:rsidR="00136B10" w:rsidRPr="00A3342C">
        <w:rPr>
          <w:rFonts w:ascii="Times New Roman" w:hAnsi="Times New Roman" w:cs="Times New Roman"/>
          <w:sz w:val="24"/>
          <w:szCs w:val="24"/>
          <w:shd w:val="clear" w:color="auto" w:fill="FFFFFF"/>
          <w:lang w:val="en-GB"/>
        </w:rPr>
        <w:t xml:space="preserve">their ambition </w:t>
      </w:r>
      <w:r w:rsidR="00136B10" w:rsidRPr="00A3342C">
        <w:rPr>
          <w:rFonts w:ascii="Times New Roman" w:hAnsi="Times New Roman" w:cs="Times New Roman"/>
          <w:sz w:val="24"/>
          <w:szCs w:val="24"/>
          <w:shd w:val="clear" w:color="auto" w:fill="FFFFFF"/>
          <w:lang w:val="en-GB"/>
        </w:rPr>
        <w:lastRenderedPageBreak/>
        <w:t xml:space="preserve">and professional </w:t>
      </w:r>
      <w:r w:rsidR="0041796A" w:rsidRPr="00A3342C">
        <w:rPr>
          <w:rFonts w:ascii="Times New Roman" w:hAnsi="Times New Roman" w:cs="Times New Roman"/>
          <w:sz w:val="24"/>
          <w:szCs w:val="24"/>
          <w:shd w:val="clear" w:color="auto" w:fill="FFFFFF"/>
          <w:lang w:val="en-GB"/>
        </w:rPr>
        <w:t xml:space="preserve">excellence, </w:t>
      </w:r>
      <w:r w:rsidR="00F06240" w:rsidRPr="00F06240">
        <w:rPr>
          <w:rFonts w:ascii="Times New Roman" w:hAnsi="Times New Roman" w:cs="Times New Roman"/>
          <w:sz w:val="24"/>
          <w:szCs w:val="24"/>
          <w:shd w:val="clear" w:color="auto" w:fill="FFFFFF"/>
          <w:lang w:val="en-GB"/>
        </w:rPr>
        <w:t>and</w:t>
      </w:r>
      <w:r w:rsidR="0065384A" w:rsidRPr="00F06240">
        <w:rPr>
          <w:rFonts w:ascii="Times New Roman" w:hAnsi="Times New Roman" w:cs="Times New Roman"/>
          <w:sz w:val="24"/>
          <w:szCs w:val="24"/>
          <w:shd w:val="clear" w:color="auto" w:fill="FFFFFF"/>
          <w:lang w:val="en-GB"/>
        </w:rPr>
        <w:t xml:space="preserve"> have</w:t>
      </w:r>
      <w:r w:rsidR="001D422D" w:rsidRPr="00F06240">
        <w:rPr>
          <w:rFonts w:ascii="Times New Roman" w:hAnsi="Times New Roman" w:cs="Times New Roman"/>
          <w:sz w:val="24"/>
          <w:szCs w:val="24"/>
          <w:shd w:val="clear" w:color="auto" w:fill="FFFFFF"/>
          <w:lang w:val="en-GB"/>
        </w:rPr>
        <w:t xml:space="preserve"> </w:t>
      </w:r>
      <w:r w:rsidR="008150BA" w:rsidRPr="00F06240">
        <w:rPr>
          <w:rFonts w:ascii="Times New Roman" w:hAnsi="Times New Roman" w:cs="Times New Roman"/>
          <w:sz w:val="24"/>
          <w:szCs w:val="24"/>
          <w:shd w:val="clear" w:color="auto" w:fill="FFFFFF"/>
          <w:lang w:val="en-GB"/>
        </w:rPr>
        <w:t>take</w:t>
      </w:r>
      <w:r w:rsidR="0041796A" w:rsidRPr="00F06240">
        <w:rPr>
          <w:rFonts w:ascii="Times New Roman" w:hAnsi="Times New Roman" w:cs="Times New Roman"/>
          <w:sz w:val="24"/>
          <w:szCs w:val="24"/>
          <w:shd w:val="clear" w:color="auto" w:fill="FFFFFF"/>
          <w:lang w:val="en-GB"/>
        </w:rPr>
        <w:t>n</w:t>
      </w:r>
      <w:r w:rsidR="008150BA" w:rsidRPr="00F06240">
        <w:rPr>
          <w:rFonts w:ascii="Times New Roman" w:hAnsi="Times New Roman" w:cs="Times New Roman"/>
          <w:sz w:val="24"/>
          <w:szCs w:val="24"/>
          <w:shd w:val="clear" w:color="auto" w:fill="FFFFFF"/>
          <w:lang w:val="en-GB"/>
        </w:rPr>
        <w:t xml:space="preserve"> </w:t>
      </w:r>
      <w:r w:rsidR="001D422D" w:rsidRPr="00F06240">
        <w:rPr>
          <w:rFonts w:ascii="Times New Roman" w:hAnsi="Times New Roman" w:cs="Times New Roman"/>
          <w:sz w:val="24"/>
          <w:szCs w:val="24"/>
          <w:shd w:val="clear" w:color="auto" w:fill="FFFFFF"/>
          <w:lang w:val="en-GB"/>
        </w:rPr>
        <w:t xml:space="preserve">the highest posts in </w:t>
      </w:r>
      <w:r w:rsidR="008150BA" w:rsidRPr="00F06240">
        <w:rPr>
          <w:rFonts w:ascii="Times New Roman" w:hAnsi="Times New Roman" w:cs="Times New Roman"/>
          <w:sz w:val="24"/>
          <w:szCs w:val="24"/>
          <w:shd w:val="clear" w:color="auto" w:fill="FFFFFF"/>
          <w:lang w:val="en-GB"/>
        </w:rPr>
        <w:t xml:space="preserve">international </w:t>
      </w:r>
      <w:r w:rsidR="006C2184" w:rsidRPr="00F06240">
        <w:rPr>
          <w:rFonts w:ascii="Times New Roman" w:hAnsi="Times New Roman" w:cs="Times New Roman"/>
          <w:sz w:val="24"/>
          <w:szCs w:val="24"/>
          <w:shd w:val="clear" w:color="auto" w:fill="FFFFFF"/>
          <w:lang w:val="en-GB"/>
        </w:rPr>
        <w:t xml:space="preserve">and supranational </w:t>
      </w:r>
      <w:r w:rsidR="008150BA" w:rsidRPr="00F06240">
        <w:rPr>
          <w:rFonts w:ascii="Times New Roman" w:hAnsi="Times New Roman" w:cs="Times New Roman"/>
          <w:sz w:val="24"/>
          <w:szCs w:val="24"/>
          <w:shd w:val="clear" w:color="auto" w:fill="FFFFFF"/>
          <w:lang w:val="en-GB"/>
        </w:rPr>
        <w:t>organizations</w:t>
      </w:r>
      <w:r w:rsidR="000D744B" w:rsidRPr="00A3342C">
        <w:rPr>
          <w:rFonts w:ascii="Times New Roman" w:hAnsi="Times New Roman" w:cs="Times New Roman"/>
          <w:sz w:val="24"/>
          <w:szCs w:val="24"/>
          <w:shd w:val="clear" w:color="auto" w:fill="FFFFFF"/>
          <w:lang w:val="en-GB"/>
        </w:rPr>
        <w:t xml:space="preserve">. </w:t>
      </w:r>
      <w:r w:rsidR="000D744B" w:rsidRPr="00A3342C">
        <w:rPr>
          <w:rFonts w:ascii="Times New Roman" w:hAnsi="Times New Roman" w:cs="Times New Roman"/>
          <w:sz w:val="24"/>
          <w:szCs w:val="24"/>
          <w:lang w:val="en-GB"/>
        </w:rPr>
        <w:t>T</w:t>
      </w:r>
      <w:r w:rsidR="0041796A" w:rsidRPr="00A3342C">
        <w:rPr>
          <w:rFonts w:ascii="Times New Roman" w:hAnsi="Times New Roman" w:cs="Times New Roman"/>
          <w:sz w:val="24"/>
          <w:szCs w:val="24"/>
          <w:lang w:val="en-GB"/>
        </w:rPr>
        <w:t>hus</w:t>
      </w:r>
      <w:r w:rsidR="0065384A">
        <w:rPr>
          <w:rFonts w:ascii="Times New Roman" w:hAnsi="Times New Roman" w:cs="Times New Roman"/>
          <w:sz w:val="24"/>
          <w:szCs w:val="24"/>
          <w:lang w:val="en-GB"/>
        </w:rPr>
        <w:t>,</w:t>
      </w:r>
      <w:r w:rsidR="0041796A" w:rsidRPr="00A3342C">
        <w:rPr>
          <w:rFonts w:ascii="Times New Roman" w:hAnsi="Times New Roman" w:cs="Times New Roman"/>
          <w:sz w:val="24"/>
          <w:szCs w:val="24"/>
          <w:lang w:val="en-GB"/>
        </w:rPr>
        <w:t xml:space="preserve"> t</w:t>
      </w:r>
      <w:r w:rsidR="000D744B" w:rsidRPr="00A3342C">
        <w:rPr>
          <w:rFonts w:ascii="Times New Roman" w:hAnsi="Times New Roman" w:cs="Times New Roman"/>
          <w:sz w:val="24"/>
          <w:szCs w:val="24"/>
          <w:lang w:val="en-GB"/>
        </w:rPr>
        <w:t xml:space="preserve">he former president of Latvia H.E. </w:t>
      </w:r>
      <w:proofErr w:type="spellStart"/>
      <w:r w:rsidR="000D744B" w:rsidRPr="00A3342C">
        <w:rPr>
          <w:rFonts w:ascii="Times New Roman" w:hAnsi="Times New Roman" w:cs="Times New Roman"/>
          <w:sz w:val="24"/>
          <w:szCs w:val="24"/>
          <w:lang w:val="en-GB"/>
        </w:rPr>
        <w:t>Vaira</w:t>
      </w:r>
      <w:proofErr w:type="spellEnd"/>
      <w:r w:rsidR="000D744B" w:rsidRPr="00A3342C">
        <w:rPr>
          <w:rFonts w:ascii="Times New Roman" w:hAnsi="Times New Roman" w:cs="Times New Roman"/>
          <w:sz w:val="24"/>
          <w:szCs w:val="24"/>
          <w:lang w:val="en-GB"/>
        </w:rPr>
        <w:t xml:space="preserve"> </w:t>
      </w:r>
      <w:proofErr w:type="spellStart"/>
      <w:r w:rsidR="000D744B" w:rsidRPr="00A3342C">
        <w:rPr>
          <w:rFonts w:ascii="Times New Roman" w:hAnsi="Times New Roman" w:cs="Times New Roman"/>
          <w:sz w:val="24"/>
          <w:szCs w:val="24"/>
          <w:lang w:val="en-GB"/>
        </w:rPr>
        <w:t>Vīķe-Freiberga</w:t>
      </w:r>
      <w:proofErr w:type="spellEnd"/>
      <w:r w:rsidR="000D744B" w:rsidRPr="00A3342C">
        <w:rPr>
          <w:rFonts w:ascii="Times New Roman" w:hAnsi="Times New Roman" w:cs="Times New Roman"/>
          <w:sz w:val="24"/>
          <w:szCs w:val="24"/>
          <w:lang w:val="en-GB"/>
        </w:rPr>
        <w:t xml:space="preserve"> </w:t>
      </w:r>
      <w:r w:rsidR="0065384A">
        <w:rPr>
          <w:rFonts w:ascii="Times New Roman" w:hAnsi="Times New Roman" w:cs="Times New Roman"/>
          <w:sz w:val="24"/>
          <w:szCs w:val="24"/>
          <w:lang w:val="en-GB"/>
        </w:rPr>
        <w:t>currently</w:t>
      </w:r>
      <w:r w:rsidR="000D744B" w:rsidRPr="00A3342C">
        <w:rPr>
          <w:rFonts w:ascii="Times New Roman" w:hAnsi="Times New Roman" w:cs="Times New Roman"/>
          <w:sz w:val="24"/>
          <w:szCs w:val="24"/>
          <w:lang w:val="en-GB"/>
        </w:rPr>
        <w:t xml:space="preserve"> </w:t>
      </w:r>
      <w:r w:rsidR="001D2F8A" w:rsidRPr="00A3342C">
        <w:rPr>
          <w:rFonts w:ascii="Times New Roman" w:hAnsi="Times New Roman" w:cs="Times New Roman"/>
          <w:sz w:val="24"/>
          <w:szCs w:val="24"/>
          <w:lang w:val="en-GB"/>
        </w:rPr>
        <w:t>presides</w:t>
      </w:r>
      <w:r w:rsidR="000D744B" w:rsidRPr="00A3342C">
        <w:rPr>
          <w:rFonts w:ascii="Times New Roman" w:hAnsi="Times New Roman" w:cs="Times New Roman"/>
          <w:sz w:val="24"/>
          <w:szCs w:val="24"/>
          <w:lang w:val="en-GB"/>
        </w:rPr>
        <w:t xml:space="preserve"> the World Leadership Alliance – </w:t>
      </w:r>
      <w:r w:rsidR="000D744B" w:rsidRPr="00A3342C">
        <w:rPr>
          <w:rFonts w:ascii="Times New Roman" w:hAnsi="Times New Roman" w:cs="Times New Roman"/>
          <w:i/>
          <w:sz w:val="24"/>
          <w:szCs w:val="24"/>
          <w:lang w:val="en-GB"/>
        </w:rPr>
        <w:t>Club de Madrid</w:t>
      </w:r>
      <w:r w:rsidR="000D744B" w:rsidRPr="00A3342C">
        <w:rPr>
          <w:rFonts w:ascii="Times New Roman" w:hAnsi="Times New Roman" w:cs="Times New Roman"/>
          <w:sz w:val="24"/>
          <w:szCs w:val="24"/>
          <w:lang w:val="en-GB"/>
        </w:rPr>
        <w:t xml:space="preserve"> and promotes implementation of the Sustainable Development Goals. </w:t>
      </w:r>
      <w:r w:rsidR="000D744B" w:rsidRPr="00A3342C">
        <w:rPr>
          <w:rFonts w:ascii="Times New Roman" w:hAnsi="Times New Roman" w:cs="Times New Roman"/>
          <w:sz w:val="24"/>
          <w:szCs w:val="24"/>
          <w:shd w:val="clear" w:color="auto" w:fill="FFFFFF"/>
          <w:lang w:val="en-GB"/>
        </w:rPr>
        <w:t>R</w:t>
      </w:r>
      <w:r w:rsidR="008150BA" w:rsidRPr="00A3342C">
        <w:rPr>
          <w:rFonts w:ascii="Times New Roman" w:hAnsi="Times New Roman" w:cs="Times New Roman"/>
          <w:sz w:val="24"/>
          <w:szCs w:val="24"/>
          <w:shd w:val="clear" w:color="auto" w:fill="FFFFFF"/>
          <w:lang w:val="en-GB"/>
        </w:rPr>
        <w:t>ecently</w:t>
      </w:r>
      <w:r w:rsidR="001D422D" w:rsidRPr="00A3342C">
        <w:rPr>
          <w:rFonts w:ascii="Times New Roman" w:hAnsi="Times New Roman" w:cs="Times New Roman"/>
          <w:sz w:val="24"/>
          <w:szCs w:val="24"/>
          <w:shd w:val="clear" w:color="auto" w:fill="FFFFFF"/>
          <w:lang w:val="en-GB"/>
        </w:rPr>
        <w:t xml:space="preserve"> Ms </w:t>
      </w:r>
      <w:proofErr w:type="spellStart"/>
      <w:r w:rsidR="001D422D" w:rsidRPr="00A3342C">
        <w:rPr>
          <w:rFonts w:ascii="Times New Roman" w:hAnsi="Times New Roman" w:cs="Times New Roman"/>
          <w:sz w:val="24"/>
          <w:szCs w:val="24"/>
          <w:shd w:val="clear" w:color="auto" w:fill="FFFFFF"/>
          <w:lang w:val="en-GB"/>
        </w:rPr>
        <w:t>Ilze</w:t>
      </w:r>
      <w:proofErr w:type="spellEnd"/>
      <w:r w:rsidR="001D422D" w:rsidRPr="00A3342C">
        <w:rPr>
          <w:rFonts w:ascii="Times New Roman" w:hAnsi="Times New Roman" w:cs="Times New Roman"/>
          <w:sz w:val="24"/>
          <w:szCs w:val="24"/>
          <w:shd w:val="clear" w:color="auto" w:fill="FFFFFF"/>
          <w:lang w:val="en-GB"/>
        </w:rPr>
        <w:t xml:space="preserve"> Brands-</w:t>
      </w:r>
      <w:proofErr w:type="spellStart"/>
      <w:r w:rsidR="001D422D" w:rsidRPr="00A3342C">
        <w:rPr>
          <w:rFonts w:ascii="Times New Roman" w:hAnsi="Times New Roman" w:cs="Times New Roman"/>
          <w:sz w:val="24"/>
          <w:szCs w:val="24"/>
          <w:shd w:val="clear" w:color="auto" w:fill="FFFFFF"/>
          <w:lang w:val="en-GB"/>
        </w:rPr>
        <w:t>Kehris</w:t>
      </w:r>
      <w:proofErr w:type="spellEnd"/>
      <w:r w:rsidR="001D422D" w:rsidRPr="00A3342C">
        <w:rPr>
          <w:rFonts w:ascii="Times New Roman" w:hAnsi="Times New Roman" w:cs="Times New Roman"/>
          <w:sz w:val="24"/>
          <w:szCs w:val="24"/>
          <w:shd w:val="clear" w:color="auto" w:fill="FFFFFF"/>
          <w:lang w:val="en-GB"/>
        </w:rPr>
        <w:t xml:space="preserve"> </w:t>
      </w:r>
      <w:r w:rsidR="0065384A">
        <w:rPr>
          <w:rFonts w:ascii="Times New Roman" w:hAnsi="Times New Roman" w:cs="Times New Roman"/>
          <w:sz w:val="24"/>
          <w:szCs w:val="24"/>
          <w:shd w:val="clear" w:color="auto" w:fill="FFFFFF"/>
          <w:lang w:val="en-GB"/>
        </w:rPr>
        <w:t>was</w:t>
      </w:r>
      <w:r w:rsidR="001D422D" w:rsidRPr="00A3342C">
        <w:rPr>
          <w:rFonts w:ascii="Times New Roman" w:hAnsi="Times New Roman" w:cs="Times New Roman"/>
          <w:sz w:val="24"/>
          <w:szCs w:val="24"/>
          <w:shd w:val="clear" w:color="auto" w:fill="FFFFFF"/>
          <w:lang w:val="en-GB"/>
        </w:rPr>
        <w:t xml:space="preserve"> appointed as Assistant Secretary-General for Human Rights and Head of the Office of the High</w:t>
      </w:r>
      <w:r w:rsidR="002C4430" w:rsidRPr="00A3342C">
        <w:rPr>
          <w:rFonts w:ascii="Times New Roman" w:hAnsi="Times New Roman" w:cs="Times New Roman"/>
          <w:sz w:val="24"/>
          <w:szCs w:val="24"/>
          <w:shd w:val="clear" w:color="auto" w:fill="FFFFFF"/>
          <w:lang w:val="en-GB"/>
        </w:rPr>
        <w:t xml:space="preserve"> Commissioner for Human Rights </w:t>
      </w:r>
      <w:r w:rsidR="001D422D" w:rsidRPr="00A3342C">
        <w:rPr>
          <w:rFonts w:ascii="Times New Roman" w:hAnsi="Times New Roman" w:cs="Times New Roman"/>
          <w:sz w:val="24"/>
          <w:szCs w:val="24"/>
          <w:shd w:val="clear" w:color="auto" w:fill="FFFFFF"/>
          <w:lang w:val="en-GB"/>
        </w:rPr>
        <w:t>in New York</w:t>
      </w:r>
      <w:r w:rsidR="0041796A" w:rsidRPr="00A3342C">
        <w:rPr>
          <w:rFonts w:ascii="Times New Roman" w:hAnsi="Times New Roman" w:cs="Times New Roman"/>
          <w:sz w:val="24"/>
          <w:szCs w:val="24"/>
          <w:shd w:val="clear" w:color="auto" w:fill="FFFFFF"/>
          <w:lang w:val="en-GB"/>
        </w:rPr>
        <w:t>.</w:t>
      </w:r>
      <w:r w:rsidR="006C2184" w:rsidRPr="00A3342C">
        <w:rPr>
          <w:rFonts w:ascii="Times New Roman" w:hAnsi="Times New Roman" w:cs="Times New Roman"/>
          <w:sz w:val="24"/>
          <w:szCs w:val="24"/>
          <w:shd w:val="clear" w:color="auto" w:fill="FFFFFF"/>
          <w:lang w:val="en-GB"/>
        </w:rPr>
        <w:t xml:space="preserve"> </w:t>
      </w:r>
      <w:r w:rsidR="006C2184" w:rsidRPr="00A3342C">
        <w:rPr>
          <w:rFonts w:ascii="Times New Roman" w:hAnsi="Times New Roman" w:cs="Times New Roman"/>
          <w:sz w:val="24"/>
          <w:szCs w:val="24"/>
          <w:lang w:val="en-GB"/>
        </w:rPr>
        <w:t xml:space="preserve">Ms </w:t>
      </w:r>
      <w:proofErr w:type="spellStart"/>
      <w:r w:rsidR="006C2184" w:rsidRPr="00A3342C">
        <w:rPr>
          <w:rFonts w:ascii="Times New Roman" w:hAnsi="Times New Roman" w:cs="Times New Roman"/>
          <w:sz w:val="24"/>
          <w:szCs w:val="24"/>
          <w:lang w:val="en-GB"/>
        </w:rPr>
        <w:t>Ilze</w:t>
      </w:r>
      <w:proofErr w:type="spellEnd"/>
      <w:r w:rsidR="006C2184" w:rsidRPr="00A3342C">
        <w:rPr>
          <w:rFonts w:ascii="Times New Roman" w:hAnsi="Times New Roman" w:cs="Times New Roman"/>
          <w:sz w:val="24"/>
          <w:szCs w:val="24"/>
          <w:lang w:val="en-GB"/>
        </w:rPr>
        <w:t xml:space="preserve"> </w:t>
      </w:r>
      <w:proofErr w:type="spellStart"/>
      <w:r w:rsidR="006C2184" w:rsidRPr="00A3342C">
        <w:rPr>
          <w:rFonts w:ascii="Times New Roman" w:hAnsi="Times New Roman" w:cs="Times New Roman"/>
          <w:sz w:val="24"/>
          <w:szCs w:val="24"/>
          <w:lang w:val="en-GB"/>
        </w:rPr>
        <w:t>Juhansone</w:t>
      </w:r>
      <w:proofErr w:type="spellEnd"/>
      <w:r w:rsidR="006C2184" w:rsidRPr="00A3342C">
        <w:rPr>
          <w:rFonts w:ascii="Times New Roman" w:hAnsi="Times New Roman" w:cs="Times New Roman"/>
          <w:sz w:val="24"/>
          <w:szCs w:val="24"/>
          <w:lang w:val="en-GB"/>
        </w:rPr>
        <w:t xml:space="preserve"> </w:t>
      </w:r>
      <w:r w:rsidR="0065384A">
        <w:rPr>
          <w:rFonts w:ascii="Times New Roman" w:hAnsi="Times New Roman" w:cs="Times New Roman"/>
          <w:sz w:val="24"/>
          <w:szCs w:val="24"/>
          <w:lang w:val="en-GB"/>
        </w:rPr>
        <w:t>was</w:t>
      </w:r>
      <w:r w:rsidR="001D422D" w:rsidRPr="00A3342C">
        <w:rPr>
          <w:rFonts w:ascii="Times New Roman" w:hAnsi="Times New Roman" w:cs="Times New Roman"/>
          <w:sz w:val="24"/>
          <w:szCs w:val="24"/>
          <w:lang w:val="en-GB"/>
        </w:rPr>
        <w:t xml:space="preserve"> </w:t>
      </w:r>
      <w:r w:rsidR="006C2184" w:rsidRPr="00A3342C">
        <w:rPr>
          <w:rFonts w:ascii="Times New Roman" w:hAnsi="Times New Roman" w:cs="Times New Roman"/>
          <w:sz w:val="24"/>
          <w:szCs w:val="24"/>
          <w:lang w:val="en-GB"/>
        </w:rPr>
        <w:t>chosen for the post of the</w:t>
      </w:r>
      <w:r w:rsidR="001D422D" w:rsidRPr="00A3342C">
        <w:rPr>
          <w:rFonts w:ascii="Times New Roman" w:hAnsi="Times New Roman" w:cs="Times New Roman"/>
          <w:sz w:val="24"/>
          <w:szCs w:val="24"/>
          <w:lang w:val="en-GB"/>
        </w:rPr>
        <w:t xml:space="preserve"> Secretary General of the European Commission – the highest civil serv</w:t>
      </w:r>
      <w:r w:rsidR="00DF7D7C" w:rsidRPr="00A3342C">
        <w:rPr>
          <w:rFonts w:ascii="Times New Roman" w:hAnsi="Times New Roman" w:cs="Times New Roman"/>
          <w:sz w:val="24"/>
          <w:szCs w:val="24"/>
          <w:lang w:val="en-GB"/>
        </w:rPr>
        <w:t xml:space="preserve">ant post in the European Union. </w:t>
      </w:r>
      <w:r w:rsidR="001D2F8A">
        <w:rPr>
          <w:rFonts w:ascii="Times New Roman" w:hAnsi="Times New Roman" w:cs="Times New Roman"/>
          <w:sz w:val="24"/>
          <w:szCs w:val="24"/>
          <w:lang w:val="en-GB"/>
        </w:rPr>
        <w:t>In addition,</w:t>
      </w:r>
      <w:r w:rsidR="002F0370">
        <w:rPr>
          <w:rFonts w:ascii="Times New Roman" w:hAnsi="Times New Roman" w:cs="Times New Roman"/>
          <w:sz w:val="24"/>
          <w:szCs w:val="24"/>
          <w:lang w:val="en-GB"/>
        </w:rPr>
        <w:t xml:space="preserve"> two weeks ago, it was announced that Ms</w:t>
      </w:r>
      <w:r w:rsidR="002F0370" w:rsidRPr="002F0370">
        <w:t xml:space="preserve"> </w:t>
      </w:r>
      <w:proofErr w:type="spellStart"/>
      <w:r w:rsidR="002F0370" w:rsidRPr="002F0370">
        <w:rPr>
          <w:rFonts w:ascii="Times New Roman" w:hAnsi="Times New Roman" w:cs="Times New Roman"/>
          <w:sz w:val="24"/>
          <w:szCs w:val="24"/>
          <w:lang w:val="en-GB"/>
        </w:rPr>
        <w:t>Baiba</w:t>
      </w:r>
      <w:proofErr w:type="spellEnd"/>
      <w:r w:rsidR="002F0370" w:rsidRPr="002F0370">
        <w:rPr>
          <w:rFonts w:ascii="Times New Roman" w:hAnsi="Times New Roman" w:cs="Times New Roman"/>
          <w:sz w:val="24"/>
          <w:szCs w:val="24"/>
          <w:lang w:val="en-GB"/>
        </w:rPr>
        <w:t xml:space="preserve"> </w:t>
      </w:r>
      <w:proofErr w:type="spellStart"/>
      <w:r w:rsidR="002F0370" w:rsidRPr="002F0370">
        <w:rPr>
          <w:rFonts w:ascii="Times New Roman" w:hAnsi="Times New Roman" w:cs="Times New Roman"/>
          <w:sz w:val="24"/>
          <w:szCs w:val="24"/>
          <w:lang w:val="en-GB"/>
        </w:rPr>
        <w:t>Braže</w:t>
      </w:r>
      <w:proofErr w:type="spellEnd"/>
      <w:r w:rsidR="002F0370" w:rsidRPr="002F0370">
        <w:rPr>
          <w:rFonts w:ascii="Times New Roman" w:hAnsi="Times New Roman" w:cs="Times New Roman"/>
          <w:sz w:val="24"/>
          <w:szCs w:val="24"/>
          <w:lang w:val="en-GB"/>
        </w:rPr>
        <w:t xml:space="preserve"> will end her term as Latvian ambassador to the United Kingdom and become </w:t>
      </w:r>
      <w:r w:rsidR="001D2F8A">
        <w:rPr>
          <w:rFonts w:ascii="Times New Roman" w:hAnsi="Times New Roman" w:cs="Times New Roman"/>
          <w:sz w:val="24"/>
          <w:szCs w:val="24"/>
          <w:lang w:val="en-GB"/>
        </w:rPr>
        <w:t>A</w:t>
      </w:r>
      <w:r w:rsidR="002F0370" w:rsidRPr="002F0370">
        <w:rPr>
          <w:rFonts w:ascii="Times New Roman" w:hAnsi="Times New Roman" w:cs="Times New Roman"/>
          <w:sz w:val="24"/>
          <w:szCs w:val="24"/>
          <w:lang w:val="en-GB"/>
        </w:rPr>
        <w:t xml:space="preserve">ssistant </w:t>
      </w:r>
      <w:r w:rsidR="001D2F8A">
        <w:rPr>
          <w:rFonts w:ascii="Times New Roman" w:hAnsi="Times New Roman" w:cs="Times New Roman"/>
          <w:sz w:val="24"/>
          <w:szCs w:val="24"/>
          <w:lang w:val="en-GB"/>
        </w:rPr>
        <w:t>S</w:t>
      </w:r>
      <w:r w:rsidR="001D2F8A" w:rsidRPr="002F0370">
        <w:rPr>
          <w:rFonts w:ascii="Times New Roman" w:hAnsi="Times New Roman" w:cs="Times New Roman"/>
          <w:sz w:val="24"/>
          <w:szCs w:val="24"/>
          <w:lang w:val="en-GB"/>
        </w:rPr>
        <w:t>ecretary</w:t>
      </w:r>
      <w:r w:rsidR="0065384A">
        <w:rPr>
          <w:rFonts w:ascii="Times New Roman" w:hAnsi="Times New Roman" w:cs="Times New Roman"/>
          <w:sz w:val="24"/>
          <w:szCs w:val="24"/>
          <w:lang w:val="en-GB"/>
        </w:rPr>
        <w:t>-</w:t>
      </w:r>
      <w:r w:rsidR="001D2F8A">
        <w:rPr>
          <w:rFonts w:ascii="Times New Roman" w:hAnsi="Times New Roman" w:cs="Times New Roman"/>
          <w:sz w:val="24"/>
          <w:szCs w:val="24"/>
          <w:lang w:val="en-GB"/>
        </w:rPr>
        <w:t>G</w:t>
      </w:r>
      <w:r w:rsidR="001D2F8A" w:rsidRPr="002F0370">
        <w:rPr>
          <w:rFonts w:ascii="Times New Roman" w:hAnsi="Times New Roman" w:cs="Times New Roman"/>
          <w:sz w:val="24"/>
          <w:szCs w:val="24"/>
          <w:lang w:val="en-GB"/>
        </w:rPr>
        <w:t xml:space="preserve">eneral </w:t>
      </w:r>
      <w:r w:rsidR="002F0370" w:rsidRPr="002F0370">
        <w:rPr>
          <w:rFonts w:ascii="Times New Roman" w:hAnsi="Times New Roman" w:cs="Times New Roman"/>
          <w:sz w:val="24"/>
          <w:szCs w:val="24"/>
          <w:lang w:val="en-GB"/>
        </w:rPr>
        <w:t xml:space="preserve">of </w:t>
      </w:r>
      <w:r w:rsidR="0065384A">
        <w:rPr>
          <w:rFonts w:ascii="Times New Roman" w:hAnsi="Times New Roman" w:cs="Times New Roman"/>
          <w:sz w:val="24"/>
          <w:szCs w:val="24"/>
          <w:lang w:val="en-GB"/>
        </w:rPr>
        <w:t xml:space="preserve">the </w:t>
      </w:r>
      <w:r w:rsidR="002F0370" w:rsidRPr="002F0370">
        <w:rPr>
          <w:rFonts w:ascii="Times New Roman" w:hAnsi="Times New Roman" w:cs="Times New Roman"/>
          <w:sz w:val="24"/>
          <w:szCs w:val="24"/>
          <w:lang w:val="en-GB"/>
        </w:rPr>
        <w:t>NATO for public diplomacy</w:t>
      </w:r>
      <w:r w:rsidR="002F0370">
        <w:rPr>
          <w:rFonts w:ascii="Times New Roman" w:hAnsi="Times New Roman" w:cs="Times New Roman"/>
          <w:sz w:val="24"/>
          <w:szCs w:val="24"/>
          <w:lang w:val="en-GB"/>
        </w:rPr>
        <w:t xml:space="preserve">. </w:t>
      </w:r>
      <w:r w:rsidR="0065384A">
        <w:rPr>
          <w:rFonts w:ascii="Times New Roman" w:hAnsi="Times New Roman" w:cs="Times New Roman"/>
          <w:sz w:val="24"/>
          <w:szCs w:val="24"/>
          <w:lang w:val="en-GB"/>
        </w:rPr>
        <w:t>Women</w:t>
      </w:r>
      <w:r w:rsidR="00DF7D7C" w:rsidRPr="00A3342C">
        <w:rPr>
          <w:rFonts w:ascii="Times New Roman" w:hAnsi="Times New Roman" w:cs="Times New Roman"/>
          <w:sz w:val="24"/>
          <w:szCs w:val="24"/>
          <w:lang w:val="en-GB"/>
        </w:rPr>
        <w:t xml:space="preserve"> in leading positions is no </w:t>
      </w:r>
      <w:r w:rsidR="0041796A" w:rsidRPr="00A3342C">
        <w:rPr>
          <w:rFonts w:ascii="Times New Roman" w:hAnsi="Times New Roman" w:cs="Times New Roman"/>
          <w:sz w:val="24"/>
          <w:szCs w:val="24"/>
          <w:lang w:val="en-GB"/>
        </w:rPr>
        <w:t xml:space="preserve">longer </w:t>
      </w:r>
      <w:r w:rsidR="00DF7D7C" w:rsidRPr="00927ADE">
        <w:rPr>
          <w:rFonts w:ascii="Times New Roman" w:hAnsi="Times New Roman" w:cs="Times New Roman"/>
          <w:sz w:val="24"/>
          <w:szCs w:val="24"/>
          <w:lang w:val="en-GB"/>
        </w:rPr>
        <w:t>an exception in Latvia</w:t>
      </w:r>
      <w:r w:rsidR="0041796A" w:rsidRPr="001323CB">
        <w:rPr>
          <w:rFonts w:ascii="Times New Roman" w:hAnsi="Times New Roman" w:cs="Times New Roman"/>
          <w:sz w:val="24"/>
          <w:szCs w:val="24"/>
          <w:lang w:val="en-GB"/>
        </w:rPr>
        <w:t>,</w:t>
      </w:r>
      <w:r w:rsidR="00DF7D7C" w:rsidRPr="001323CB">
        <w:rPr>
          <w:rFonts w:ascii="Times New Roman" w:hAnsi="Times New Roman" w:cs="Times New Roman"/>
          <w:sz w:val="24"/>
          <w:szCs w:val="24"/>
          <w:lang w:val="en-GB"/>
        </w:rPr>
        <w:t xml:space="preserve"> but a regular </w:t>
      </w:r>
      <w:r w:rsidR="0041796A" w:rsidRPr="00A3342C">
        <w:rPr>
          <w:rFonts w:ascii="Times New Roman" w:hAnsi="Times New Roman" w:cs="Times New Roman"/>
          <w:sz w:val="24"/>
          <w:szCs w:val="24"/>
          <w:lang w:val="en-GB"/>
        </w:rPr>
        <w:t>occurrence. Women have held both the post of the President of the State and the post of the Prime Minister</w:t>
      </w:r>
      <w:r w:rsidR="004B4200">
        <w:rPr>
          <w:rFonts w:ascii="Times New Roman" w:hAnsi="Times New Roman" w:cs="Times New Roman"/>
          <w:sz w:val="24"/>
          <w:szCs w:val="24"/>
          <w:lang w:val="en-GB"/>
        </w:rPr>
        <w:t>.</w:t>
      </w:r>
      <w:r w:rsidR="004B4200" w:rsidRPr="00A3342C">
        <w:rPr>
          <w:rFonts w:ascii="Times New Roman" w:hAnsi="Times New Roman" w:cs="Times New Roman"/>
          <w:sz w:val="24"/>
          <w:szCs w:val="24"/>
          <w:lang w:val="en-GB"/>
        </w:rPr>
        <w:t xml:space="preserve"> This</w:t>
      </w:r>
      <w:r w:rsidR="002E7079" w:rsidRPr="00A3342C">
        <w:rPr>
          <w:rFonts w:ascii="Times New Roman" w:hAnsi="Times New Roman" w:cs="Times New Roman"/>
          <w:sz w:val="24"/>
          <w:szCs w:val="24"/>
          <w:lang w:val="en-GB"/>
        </w:rPr>
        <w:t xml:space="preserve"> year </w:t>
      </w:r>
      <w:r w:rsidR="0041796A" w:rsidRPr="00A3342C">
        <w:rPr>
          <w:rFonts w:ascii="Times New Roman" w:hAnsi="Times New Roman" w:cs="Times New Roman"/>
          <w:sz w:val="24"/>
          <w:szCs w:val="24"/>
          <w:lang w:val="en-GB"/>
        </w:rPr>
        <w:t>will mark</w:t>
      </w:r>
      <w:r w:rsidR="00DF7D7C" w:rsidRPr="00A3342C">
        <w:rPr>
          <w:rFonts w:ascii="Times New Roman" w:hAnsi="Times New Roman" w:cs="Times New Roman"/>
          <w:sz w:val="24"/>
          <w:szCs w:val="24"/>
          <w:lang w:val="en-GB"/>
        </w:rPr>
        <w:t xml:space="preserve"> a decade since women </w:t>
      </w:r>
      <w:r w:rsidR="000D744B" w:rsidRPr="00A3342C">
        <w:rPr>
          <w:rFonts w:ascii="Times New Roman" w:hAnsi="Times New Roman" w:cs="Times New Roman"/>
          <w:sz w:val="24"/>
          <w:szCs w:val="24"/>
          <w:lang w:val="en-GB"/>
        </w:rPr>
        <w:t>are in the seat of</w:t>
      </w:r>
      <w:r w:rsidR="00DF7D7C" w:rsidRPr="00A3342C">
        <w:rPr>
          <w:rFonts w:ascii="Times New Roman" w:hAnsi="Times New Roman" w:cs="Times New Roman"/>
          <w:sz w:val="24"/>
          <w:szCs w:val="24"/>
          <w:lang w:val="en-GB"/>
        </w:rPr>
        <w:t xml:space="preserve"> the second highest political post in Latvia – the </w:t>
      </w:r>
      <w:r w:rsidR="008D6CB2" w:rsidRPr="00A3342C">
        <w:rPr>
          <w:rFonts w:ascii="Times New Roman" w:hAnsi="Times New Roman" w:cs="Times New Roman"/>
          <w:sz w:val="24"/>
          <w:szCs w:val="24"/>
          <w:lang w:val="en-GB"/>
        </w:rPr>
        <w:t xml:space="preserve">Speaker of </w:t>
      </w:r>
      <w:r w:rsidR="0065384A">
        <w:rPr>
          <w:rFonts w:ascii="Times New Roman" w:hAnsi="Times New Roman" w:cs="Times New Roman"/>
          <w:sz w:val="24"/>
          <w:szCs w:val="24"/>
          <w:lang w:val="en-GB"/>
        </w:rPr>
        <w:t xml:space="preserve">the </w:t>
      </w:r>
      <w:r w:rsidR="008D6CB2" w:rsidRPr="00A3342C">
        <w:rPr>
          <w:rFonts w:ascii="Times New Roman" w:hAnsi="Times New Roman" w:cs="Times New Roman"/>
          <w:sz w:val="24"/>
          <w:szCs w:val="24"/>
          <w:lang w:val="en-GB"/>
        </w:rPr>
        <w:t>P</w:t>
      </w:r>
      <w:r w:rsidR="00DF7D7C" w:rsidRPr="00A3342C">
        <w:rPr>
          <w:rFonts w:ascii="Times New Roman" w:hAnsi="Times New Roman" w:cs="Times New Roman"/>
          <w:sz w:val="24"/>
          <w:szCs w:val="24"/>
          <w:lang w:val="en-GB"/>
        </w:rPr>
        <w:t>arliament.</w:t>
      </w:r>
      <w:r w:rsidR="008D6CB2" w:rsidRPr="00A3342C">
        <w:rPr>
          <w:rFonts w:ascii="Times New Roman" w:hAnsi="Times New Roman" w:cs="Times New Roman"/>
          <w:sz w:val="24"/>
          <w:szCs w:val="24"/>
          <w:lang w:val="en-GB"/>
        </w:rPr>
        <w:t xml:space="preserve"> </w:t>
      </w:r>
    </w:p>
    <w:p w14:paraId="6A5F2131" w14:textId="77777777" w:rsidR="000D744B" w:rsidRPr="00A3342C" w:rsidRDefault="000D744B" w:rsidP="008179F8">
      <w:pPr>
        <w:spacing w:after="0" w:line="360" w:lineRule="auto"/>
        <w:jc w:val="both"/>
        <w:rPr>
          <w:rFonts w:ascii="Times New Roman" w:hAnsi="Times New Roman" w:cs="Times New Roman"/>
          <w:sz w:val="24"/>
          <w:szCs w:val="24"/>
          <w:lang w:val="en-GB"/>
        </w:rPr>
      </w:pPr>
    </w:p>
    <w:p w14:paraId="5E893E26" w14:textId="77777777" w:rsidR="0041796A" w:rsidRPr="00A3342C" w:rsidRDefault="0041796A"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Madam Chairperson,</w:t>
      </w:r>
    </w:p>
    <w:p w14:paraId="5222207B" w14:textId="77777777" w:rsidR="0041796A" w:rsidRPr="00A3342C" w:rsidRDefault="0041796A" w:rsidP="008179F8">
      <w:pPr>
        <w:spacing w:after="0" w:line="360" w:lineRule="auto"/>
        <w:jc w:val="both"/>
        <w:rPr>
          <w:rFonts w:ascii="Times New Roman" w:hAnsi="Times New Roman" w:cs="Times New Roman"/>
          <w:sz w:val="24"/>
          <w:szCs w:val="24"/>
          <w:lang w:val="en-GB"/>
        </w:rPr>
      </w:pPr>
    </w:p>
    <w:p w14:paraId="0244DF03" w14:textId="347B70B5" w:rsidR="001D422D" w:rsidRPr="00A3342C" w:rsidRDefault="0065384A" w:rsidP="008179F8">
      <w:pPr>
        <w:spacing w:after="0" w:line="360" w:lineRule="auto"/>
        <w:jc w:val="both"/>
        <w:rPr>
          <w:rFonts w:ascii="Times New Roman" w:eastAsia="Calibri" w:hAnsi="Times New Roman" w:cs="Times New Roman"/>
          <w:sz w:val="24"/>
          <w:szCs w:val="24"/>
          <w:lang w:val="en-GB"/>
        </w:rPr>
      </w:pPr>
      <w:r>
        <w:rPr>
          <w:rFonts w:ascii="Times New Roman" w:hAnsi="Times New Roman" w:cs="Times New Roman"/>
          <w:sz w:val="24"/>
          <w:szCs w:val="24"/>
          <w:lang w:val="en-GB" w:eastAsia="lv-LV"/>
        </w:rPr>
        <w:t>C</w:t>
      </w:r>
      <w:r w:rsidR="00027659" w:rsidRPr="00A3342C">
        <w:rPr>
          <w:rFonts w:ascii="Times New Roman" w:hAnsi="Times New Roman" w:cs="Times New Roman"/>
          <w:sz w:val="24"/>
          <w:szCs w:val="24"/>
          <w:lang w:val="en-GB" w:eastAsia="lv-LV"/>
        </w:rPr>
        <w:t>onsiderable developments have taken place in Latvia</w:t>
      </w:r>
      <w:r>
        <w:rPr>
          <w:rFonts w:ascii="Times New Roman" w:hAnsi="Times New Roman" w:cs="Times New Roman"/>
          <w:sz w:val="24"/>
          <w:szCs w:val="24"/>
          <w:lang w:val="en-GB" w:eastAsia="lv-LV"/>
        </w:rPr>
        <w:t xml:space="preserve"> s</w:t>
      </w:r>
      <w:r w:rsidRPr="00A3342C">
        <w:rPr>
          <w:rFonts w:ascii="Times New Roman" w:hAnsi="Times New Roman" w:cs="Times New Roman"/>
          <w:sz w:val="24"/>
          <w:szCs w:val="24"/>
          <w:lang w:val="en-GB" w:eastAsia="lv-LV"/>
        </w:rPr>
        <w:t>ince the presentation of the previous periodic report</w:t>
      </w:r>
      <w:r w:rsidR="00B8320C">
        <w:rPr>
          <w:rFonts w:ascii="Times New Roman" w:hAnsi="Times New Roman" w:cs="Times New Roman"/>
          <w:sz w:val="24"/>
          <w:szCs w:val="24"/>
          <w:lang w:val="en-GB" w:eastAsia="lv-LV"/>
        </w:rPr>
        <w:t>.</w:t>
      </w:r>
      <w:r w:rsidR="001D422D" w:rsidRPr="00A3342C">
        <w:rPr>
          <w:rFonts w:ascii="Times New Roman" w:eastAsia="Calibri" w:hAnsi="Times New Roman" w:cs="Times New Roman"/>
          <w:sz w:val="24"/>
          <w:szCs w:val="24"/>
          <w:lang w:val="en-GB"/>
        </w:rPr>
        <w:t xml:space="preserve"> </w:t>
      </w:r>
      <w:r w:rsidR="00237C73">
        <w:rPr>
          <w:rFonts w:ascii="Times New Roman" w:eastAsia="Calibri" w:hAnsi="Times New Roman" w:cs="Times New Roman"/>
          <w:sz w:val="24"/>
          <w:szCs w:val="24"/>
          <w:lang w:val="en-GB"/>
        </w:rPr>
        <w:t>After joining the</w:t>
      </w:r>
      <w:r w:rsidR="001D422D" w:rsidRPr="00A3342C">
        <w:rPr>
          <w:rFonts w:ascii="Times New Roman" w:eastAsia="Calibri" w:hAnsi="Times New Roman" w:cs="Times New Roman"/>
          <w:sz w:val="24"/>
          <w:szCs w:val="24"/>
          <w:lang w:val="en-GB"/>
        </w:rPr>
        <w:t xml:space="preserve"> European Union in 2004, Latvia experienced rapid growth. However, Latvia was severely </w:t>
      </w:r>
      <w:r w:rsidRPr="00A3342C">
        <w:rPr>
          <w:rFonts w:ascii="Times New Roman" w:eastAsia="Calibri" w:hAnsi="Times New Roman" w:cs="Times New Roman"/>
          <w:sz w:val="24"/>
          <w:szCs w:val="24"/>
          <w:lang w:val="en-GB"/>
        </w:rPr>
        <w:t xml:space="preserve">hit </w:t>
      </w:r>
      <w:r w:rsidR="001D422D" w:rsidRPr="00A3342C">
        <w:rPr>
          <w:rFonts w:ascii="Times New Roman" w:eastAsia="Calibri" w:hAnsi="Times New Roman" w:cs="Times New Roman"/>
          <w:sz w:val="24"/>
          <w:szCs w:val="24"/>
          <w:lang w:val="en-GB"/>
        </w:rPr>
        <w:t xml:space="preserve">by the economic crisis in 2008-2009, leaving the Government with difficult decisions to be made. </w:t>
      </w:r>
      <w:r w:rsidR="00237C73">
        <w:rPr>
          <w:rFonts w:ascii="Times New Roman" w:eastAsia="Calibri" w:hAnsi="Times New Roman" w:cs="Times New Roman"/>
          <w:sz w:val="24"/>
          <w:szCs w:val="24"/>
          <w:lang w:val="en-GB"/>
        </w:rPr>
        <w:t>The n</w:t>
      </w:r>
      <w:r w:rsidR="001D422D" w:rsidRPr="00A3342C">
        <w:rPr>
          <w:rFonts w:ascii="Times New Roman" w:eastAsia="Calibri" w:hAnsi="Times New Roman" w:cs="Times New Roman"/>
          <w:sz w:val="24"/>
          <w:szCs w:val="24"/>
          <w:lang w:val="en-GB"/>
        </w:rPr>
        <w:t xml:space="preserve">umber of public sector employees decreased by 16 %, while wages were reduced by 12%. The crisis significantly depleted human resources in the </w:t>
      </w:r>
      <w:r w:rsidR="00237C73">
        <w:rPr>
          <w:rFonts w:ascii="Times New Roman" w:eastAsia="Calibri" w:hAnsi="Times New Roman" w:cs="Times New Roman"/>
          <w:sz w:val="24"/>
          <w:szCs w:val="24"/>
          <w:lang w:val="en-GB"/>
        </w:rPr>
        <w:t>public sector</w:t>
      </w:r>
      <w:r w:rsidR="001D422D" w:rsidRPr="00A3342C">
        <w:rPr>
          <w:rFonts w:ascii="Times New Roman" w:eastAsia="Calibri" w:hAnsi="Times New Roman" w:cs="Times New Roman"/>
          <w:sz w:val="24"/>
          <w:szCs w:val="24"/>
          <w:lang w:val="en-GB"/>
        </w:rPr>
        <w:t xml:space="preserve"> and delayed </w:t>
      </w:r>
      <w:r>
        <w:rPr>
          <w:rFonts w:ascii="Times New Roman" w:eastAsia="Calibri" w:hAnsi="Times New Roman" w:cs="Times New Roman"/>
          <w:sz w:val="24"/>
          <w:szCs w:val="24"/>
          <w:lang w:val="en-GB"/>
        </w:rPr>
        <w:t xml:space="preserve">the </w:t>
      </w:r>
      <w:r w:rsidR="001D422D" w:rsidRPr="00A3342C">
        <w:rPr>
          <w:rFonts w:ascii="Times New Roman" w:eastAsia="Calibri" w:hAnsi="Times New Roman" w:cs="Times New Roman"/>
          <w:sz w:val="24"/>
          <w:szCs w:val="24"/>
          <w:lang w:val="en-GB"/>
        </w:rPr>
        <w:t>intended reforms and plans. At the same time,</w:t>
      </w:r>
      <w:r w:rsidR="001D422D" w:rsidRPr="00A3342C">
        <w:rPr>
          <w:rFonts w:ascii="Times New Roman" w:hAnsi="Times New Roman" w:cs="Times New Roman"/>
          <w:sz w:val="24"/>
          <w:szCs w:val="24"/>
          <w:lang w:val="en-GB"/>
        </w:rPr>
        <w:t xml:space="preserve"> fiscal austerity amidst the economic crisis did not dent the Government’s commitment to the protection of human rights, even if</w:t>
      </w:r>
      <w:r w:rsidR="001D422D" w:rsidRPr="00A3342C">
        <w:rPr>
          <w:rFonts w:ascii="Times New Roman" w:eastAsia="Calibri" w:hAnsi="Times New Roman" w:cs="Times New Roman"/>
          <w:sz w:val="24"/>
          <w:szCs w:val="24"/>
          <w:lang w:val="en-GB"/>
        </w:rPr>
        <w:t xml:space="preserve"> the diminished capacity of Government authorities impaired their ability to prepare regular updates on the implementation of a number of international treaties. </w:t>
      </w:r>
    </w:p>
    <w:p w14:paraId="66B2ADEE" w14:textId="77777777" w:rsidR="00B8320C" w:rsidRDefault="00B8320C" w:rsidP="008179F8">
      <w:pPr>
        <w:spacing w:after="0" w:line="360" w:lineRule="auto"/>
        <w:jc w:val="both"/>
        <w:rPr>
          <w:rFonts w:ascii="Times New Roman" w:hAnsi="Times New Roman" w:cs="Times New Roman"/>
          <w:sz w:val="24"/>
          <w:szCs w:val="24"/>
          <w:lang w:val="en-GB"/>
        </w:rPr>
      </w:pPr>
    </w:p>
    <w:p w14:paraId="272C1EC7" w14:textId="0926A702" w:rsidR="000D744B" w:rsidRPr="00A3342C" w:rsidRDefault="000D744B"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The Declaration of the Intended Activities of the current Government express</w:t>
      </w:r>
      <w:r w:rsidR="00237C73">
        <w:rPr>
          <w:rFonts w:ascii="Times New Roman" w:hAnsi="Times New Roman" w:cs="Times New Roman"/>
          <w:sz w:val="24"/>
          <w:szCs w:val="24"/>
          <w:lang w:val="en-GB"/>
        </w:rPr>
        <w:t>es the</w:t>
      </w:r>
      <w:r w:rsidRPr="00A3342C">
        <w:rPr>
          <w:rFonts w:ascii="Times New Roman" w:hAnsi="Times New Roman" w:cs="Times New Roman"/>
          <w:sz w:val="24"/>
          <w:szCs w:val="24"/>
          <w:lang w:val="en-GB"/>
        </w:rPr>
        <w:t xml:space="preserve"> commitment to justice and </w:t>
      </w:r>
      <w:r w:rsidR="003106B2">
        <w:rPr>
          <w:rFonts w:ascii="Times New Roman" w:hAnsi="Times New Roman" w:cs="Times New Roman"/>
          <w:sz w:val="24"/>
          <w:szCs w:val="24"/>
          <w:lang w:val="en-GB"/>
        </w:rPr>
        <w:t xml:space="preserve">the </w:t>
      </w:r>
      <w:r w:rsidRPr="00A3342C">
        <w:rPr>
          <w:rFonts w:ascii="Times New Roman" w:hAnsi="Times New Roman" w:cs="Times New Roman"/>
          <w:sz w:val="24"/>
          <w:szCs w:val="24"/>
          <w:lang w:val="en-GB"/>
        </w:rPr>
        <w:t xml:space="preserve">rule of law, including strengthening </w:t>
      </w:r>
      <w:r w:rsidR="003106B2">
        <w:rPr>
          <w:rFonts w:ascii="Times New Roman" w:hAnsi="Times New Roman" w:cs="Times New Roman"/>
          <w:sz w:val="24"/>
          <w:szCs w:val="24"/>
          <w:lang w:val="en-GB"/>
        </w:rPr>
        <w:t xml:space="preserve">of </w:t>
      </w:r>
      <w:r w:rsidRPr="00A3342C">
        <w:rPr>
          <w:rFonts w:ascii="Times New Roman" w:hAnsi="Times New Roman" w:cs="Times New Roman"/>
          <w:sz w:val="24"/>
          <w:szCs w:val="24"/>
          <w:lang w:val="en-GB"/>
        </w:rPr>
        <w:t>the respect for human rights. The Government has also expressed its commitment to continue purposeful steps towards reducing inequality, in particular paying attention to participation of women in leading positions in the armed forces, state institutions and politics</w:t>
      </w:r>
      <w:r w:rsidR="003106B2">
        <w:rPr>
          <w:rFonts w:ascii="Times New Roman" w:hAnsi="Times New Roman" w:cs="Times New Roman"/>
          <w:sz w:val="24"/>
          <w:szCs w:val="24"/>
          <w:lang w:val="en-GB"/>
        </w:rPr>
        <w:t>,</w:t>
      </w:r>
      <w:r w:rsidRPr="00A3342C">
        <w:rPr>
          <w:rFonts w:ascii="Times New Roman" w:hAnsi="Times New Roman" w:cs="Times New Roman"/>
          <w:sz w:val="24"/>
          <w:szCs w:val="24"/>
          <w:lang w:val="en-GB"/>
        </w:rPr>
        <w:t xml:space="preserve"> as well as elimination of gender based violence. </w:t>
      </w:r>
    </w:p>
    <w:p w14:paraId="62A583F9" w14:textId="77777777" w:rsidR="0041796A" w:rsidRPr="00A3342C" w:rsidRDefault="0041796A" w:rsidP="008179F8">
      <w:pPr>
        <w:spacing w:after="0" w:line="360" w:lineRule="auto"/>
        <w:jc w:val="both"/>
        <w:rPr>
          <w:rFonts w:ascii="Times New Roman" w:hAnsi="Times New Roman" w:cs="Times New Roman"/>
          <w:sz w:val="24"/>
          <w:szCs w:val="24"/>
          <w:lang w:val="en-GB"/>
        </w:rPr>
      </w:pPr>
    </w:p>
    <w:p w14:paraId="02C4C379" w14:textId="7B2C997D" w:rsidR="00DB305E" w:rsidRPr="00A3342C" w:rsidRDefault="000D744B"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To illustrate this commitment, I will first outline the domestic</w:t>
      </w:r>
      <w:r w:rsidR="008179F8" w:rsidRPr="00A3342C">
        <w:rPr>
          <w:rFonts w:ascii="Times New Roman" w:hAnsi="Times New Roman" w:cs="Times New Roman"/>
          <w:sz w:val="24"/>
          <w:szCs w:val="24"/>
          <w:lang w:val="en-GB"/>
        </w:rPr>
        <w:t xml:space="preserve"> legal and institutional </w:t>
      </w:r>
      <w:r w:rsidRPr="00A3342C">
        <w:rPr>
          <w:rFonts w:ascii="Times New Roman" w:hAnsi="Times New Roman" w:cs="Times New Roman"/>
          <w:sz w:val="24"/>
          <w:szCs w:val="24"/>
          <w:lang w:val="en-GB"/>
        </w:rPr>
        <w:t>framework.</w:t>
      </w:r>
      <w:r w:rsidRPr="00BD738C">
        <w:rPr>
          <w:rFonts w:ascii="Times New Roman" w:hAnsi="Times New Roman" w:cs="Times New Roman"/>
          <w:sz w:val="24"/>
          <w:szCs w:val="24"/>
          <w:lang w:val="en-GB"/>
        </w:rPr>
        <w:t xml:space="preserve"> </w:t>
      </w:r>
      <w:r w:rsidRPr="00A3342C">
        <w:rPr>
          <w:rFonts w:ascii="Times New Roman" w:hAnsi="Times New Roman" w:cs="Times New Roman"/>
          <w:sz w:val="24"/>
          <w:szCs w:val="24"/>
          <w:lang w:val="en-GB"/>
        </w:rPr>
        <w:t xml:space="preserve">I will then </w:t>
      </w:r>
      <w:r w:rsidR="008179F8" w:rsidRPr="00A3342C">
        <w:rPr>
          <w:rFonts w:ascii="Times New Roman" w:hAnsi="Times New Roman" w:cs="Times New Roman"/>
          <w:sz w:val="24"/>
          <w:szCs w:val="24"/>
          <w:lang w:val="en-GB"/>
        </w:rPr>
        <w:t>continue with</w:t>
      </w:r>
      <w:r w:rsidRPr="00A3342C">
        <w:rPr>
          <w:rFonts w:ascii="Times New Roman" w:hAnsi="Times New Roman" w:cs="Times New Roman"/>
          <w:sz w:val="24"/>
          <w:szCs w:val="24"/>
          <w:lang w:val="en-GB"/>
        </w:rPr>
        <w:t xml:space="preserve"> legislative</w:t>
      </w:r>
      <w:r w:rsidR="008179F8" w:rsidRPr="00A3342C">
        <w:rPr>
          <w:rFonts w:ascii="Times New Roman" w:hAnsi="Times New Roman" w:cs="Times New Roman"/>
          <w:sz w:val="24"/>
          <w:szCs w:val="24"/>
          <w:lang w:val="en-GB"/>
        </w:rPr>
        <w:t xml:space="preserve">, policy-planning and other substantive measures and </w:t>
      </w:r>
      <w:r w:rsidRPr="00A3342C">
        <w:rPr>
          <w:rFonts w:ascii="Times New Roman" w:hAnsi="Times New Roman" w:cs="Times New Roman"/>
          <w:sz w:val="24"/>
          <w:szCs w:val="24"/>
          <w:lang w:val="en-GB"/>
        </w:rPr>
        <w:t xml:space="preserve">initiatives that have been introduced </w:t>
      </w:r>
      <w:r w:rsidR="008179F8" w:rsidRPr="00A3342C">
        <w:rPr>
          <w:rFonts w:ascii="Times New Roman" w:hAnsi="Times New Roman" w:cs="Times New Roman"/>
          <w:sz w:val="24"/>
          <w:szCs w:val="24"/>
          <w:lang w:val="en-GB"/>
        </w:rPr>
        <w:t>in the last years</w:t>
      </w:r>
      <w:r w:rsidRPr="00A3342C">
        <w:rPr>
          <w:rFonts w:ascii="Times New Roman" w:hAnsi="Times New Roman" w:cs="Times New Roman"/>
          <w:sz w:val="24"/>
          <w:szCs w:val="24"/>
          <w:lang w:val="en-GB"/>
        </w:rPr>
        <w:t xml:space="preserve">. I hope this will </w:t>
      </w:r>
      <w:r w:rsidRPr="00A3342C">
        <w:rPr>
          <w:rFonts w:ascii="Times New Roman" w:eastAsia="Calibri" w:hAnsi="Times New Roman" w:cs="Times New Roman"/>
          <w:sz w:val="24"/>
          <w:szCs w:val="24"/>
          <w:lang w:val="en-GB"/>
        </w:rPr>
        <w:t>address some of the questions put forward by the Committee, and we will elaborate upon these topics in the course of our dialogue</w:t>
      </w:r>
      <w:r w:rsidR="00CB5CC0" w:rsidRPr="00A3342C">
        <w:rPr>
          <w:rFonts w:ascii="Times New Roman" w:hAnsi="Times New Roman" w:cs="Times New Roman"/>
          <w:sz w:val="24"/>
          <w:szCs w:val="24"/>
          <w:lang w:val="en-GB"/>
        </w:rPr>
        <w:t>.</w:t>
      </w:r>
    </w:p>
    <w:p w14:paraId="518BAE88" w14:textId="77777777" w:rsidR="008179F8" w:rsidRPr="00A3342C" w:rsidRDefault="008179F8" w:rsidP="008179F8">
      <w:pPr>
        <w:spacing w:after="0" w:line="360" w:lineRule="auto"/>
        <w:jc w:val="both"/>
        <w:rPr>
          <w:rFonts w:ascii="Times New Roman" w:hAnsi="Times New Roman" w:cs="Times New Roman"/>
          <w:sz w:val="24"/>
          <w:szCs w:val="24"/>
          <w:lang w:val="en-GB"/>
        </w:rPr>
      </w:pPr>
    </w:p>
    <w:p w14:paraId="76B36C60" w14:textId="5AA528A5" w:rsidR="0041796A" w:rsidRPr="00A3342C" w:rsidRDefault="003106B2" w:rsidP="008179F8">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Equality</w:t>
      </w:r>
      <w:r w:rsidR="00CB5CC0" w:rsidRPr="00A3342C">
        <w:rPr>
          <w:rFonts w:ascii="Times New Roman" w:hAnsi="Times New Roman" w:cs="Times New Roman"/>
          <w:sz w:val="24"/>
          <w:szCs w:val="24"/>
          <w:lang w:val="en-GB"/>
        </w:rPr>
        <w:t xml:space="preserve"> and participation of women in the political decision</w:t>
      </w:r>
      <w:r>
        <w:rPr>
          <w:rFonts w:ascii="Times New Roman" w:hAnsi="Times New Roman" w:cs="Times New Roman"/>
          <w:sz w:val="24"/>
          <w:szCs w:val="24"/>
          <w:lang w:val="en-GB"/>
        </w:rPr>
        <w:t>-</w:t>
      </w:r>
      <w:r w:rsidR="00CB5CC0" w:rsidRPr="00A3342C">
        <w:rPr>
          <w:rFonts w:ascii="Times New Roman" w:hAnsi="Times New Roman" w:cs="Times New Roman"/>
          <w:sz w:val="24"/>
          <w:szCs w:val="24"/>
          <w:lang w:val="en-GB"/>
        </w:rPr>
        <w:t xml:space="preserve">making </w:t>
      </w:r>
      <w:r>
        <w:rPr>
          <w:rFonts w:ascii="Times New Roman" w:hAnsi="Times New Roman" w:cs="Times New Roman"/>
          <w:sz w:val="24"/>
          <w:szCs w:val="24"/>
          <w:lang w:val="en-GB"/>
        </w:rPr>
        <w:t>has always been important in Latvia</w:t>
      </w:r>
      <w:r w:rsidR="00C3220A" w:rsidRPr="00A3342C">
        <w:rPr>
          <w:rFonts w:ascii="Times New Roman" w:hAnsi="Times New Roman" w:cs="Times New Roman"/>
          <w:sz w:val="24"/>
          <w:szCs w:val="24"/>
          <w:lang w:val="en-GB"/>
        </w:rPr>
        <w:t xml:space="preserve"> – the </w:t>
      </w:r>
      <w:r w:rsidR="00C14350" w:rsidRPr="00A3342C">
        <w:rPr>
          <w:rFonts w:ascii="Times New Roman" w:hAnsi="Times New Roman" w:cs="Times New Roman"/>
          <w:sz w:val="24"/>
          <w:szCs w:val="24"/>
          <w:lang w:val="en-GB"/>
        </w:rPr>
        <w:t>w</w:t>
      </w:r>
      <w:r w:rsidR="00496DA5" w:rsidRPr="00A3342C">
        <w:rPr>
          <w:rFonts w:ascii="Times New Roman" w:hAnsi="Times New Roman" w:cs="Times New Roman"/>
          <w:sz w:val="24"/>
          <w:szCs w:val="24"/>
          <w:lang w:val="en-GB"/>
        </w:rPr>
        <w:t>omen’s suffrage became effective together with the pr</w:t>
      </w:r>
      <w:r w:rsidR="00C3220A" w:rsidRPr="00A3342C">
        <w:rPr>
          <w:rFonts w:ascii="Times New Roman" w:hAnsi="Times New Roman" w:cs="Times New Roman"/>
          <w:sz w:val="24"/>
          <w:szCs w:val="24"/>
          <w:lang w:val="en-GB"/>
        </w:rPr>
        <w:t>oclamation of the Latvian state</w:t>
      </w:r>
      <w:r w:rsidR="0027003B" w:rsidRPr="00A3342C">
        <w:rPr>
          <w:rFonts w:ascii="Times New Roman" w:hAnsi="Times New Roman" w:cs="Times New Roman"/>
          <w:sz w:val="24"/>
          <w:szCs w:val="24"/>
          <w:lang w:val="en-GB"/>
        </w:rPr>
        <w:t>,</w:t>
      </w:r>
      <w:r w:rsidR="00496DA5" w:rsidRPr="00A3342C">
        <w:rPr>
          <w:rFonts w:ascii="Times New Roman" w:hAnsi="Times New Roman" w:cs="Times New Roman"/>
          <w:sz w:val="24"/>
          <w:szCs w:val="24"/>
          <w:lang w:val="en-GB"/>
        </w:rPr>
        <w:t xml:space="preserve"> and was exercised in the 1920 Latvian Constitutional Assembly election</w:t>
      </w:r>
      <w:r w:rsidR="0027003B" w:rsidRPr="00A3342C">
        <w:rPr>
          <w:rFonts w:ascii="Times New Roman" w:hAnsi="Times New Roman" w:cs="Times New Roman"/>
          <w:sz w:val="24"/>
          <w:szCs w:val="24"/>
          <w:lang w:val="en-GB"/>
        </w:rPr>
        <w:t>, w</w:t>
      </w:r>
      <w:r w:rsidR="008179F8" w:rsidRPr="00A3342C">
        <w:rPr>
          <w:rFonts w:ascii="Times New Roman" w:hAnsi="Times New Roman" w:cs="Times New Roman"/>
          <w:sz w:val="24"/>
          <w:szCs w:val="24"/>
          <w:lang w:val="en-GB"/>
        </w:rPr>
        <w:t xml:space="preserve">ith </w:t>
      </w:r>
      <w:r w:rsidR="0027003B" w:rsidRPr="00A3342C">
        <w:rPr>
          <w:rFonts w:ascii="Times New Roman" w:hAnsi="Times New Roman" w:cs="Times New Roman"/>
          <w:sz w:val="24"/>
          <w:szCs w:val="24"/>
          <w:lang w:val="en-GB"/>
        </w:rPr>
        <w:t>5 women elected</w:t>
      </w:r>
      <w:r w:rsidR="00496DA5" w:rsidRPr="00A3342C">
        <w:rPr>
          <w:rFonts w:ascii="Times New Roman" w:hAnsi="Times New Roman" w:cs="Times New Roman"/>
          <w:sz w:val="24"/>
          <w:szCs w:val="24"/>
          <w:lang w:val="en-GB"/>
        </w:rPr>
        <w:t>.</w:t>
      </w:r>
    </w:p>
    <w:p w14:paraId="5C518EF7" w14:textId="77777777" w:rsidR="0041796A" w:rsidRPr="00A3342C" w:rsidRDefault="0041796A" w:rsidP="008179F8">
      <w:pPr>
        <w:spacing w:after="0" w:line="360" w:lineRule="auto"/>
        <w:jc w:val="both"/>
        <w:rPr>
          <w:rFonts w:ascii="Times New Roman" w:hAnsi="Times New Roman" w:cs="Times New Roman"/>
          <w:sz w:val="24"/>
          <w:szCs w:val="24"/>
          <w:lang w:val="en-GB"/>
        </w:rPr>
      </w:pPr>
    </w:p>
    <w:p w14:paraId="3FE68FBE" w14:textId="73A01BFF" w:rsidR="0041796A" w:rsidRPr="00A3342C" w:rsidRDefault="00C3220A" w:rsidP="008179F8">
      <w:pPr>
        <w:spacing w:after="0" w:line="360" w:lineRule="auto"/>
        <w:jc w:val="both"/>
        <w:rPr>
          <w:rFonts w:ascii="Times New Roman" w:hAnsi="Times New Roman" w:cs="Times New Roman"/>
          <w:sz w:val="24"/>
          <w:szCs w:val="24"/>
          <w:lang w:val="en-GB"/>
        </w:rPr>
      </w:pPr>
      <w:r w:rsidRPr="002F0370">
        <w:rPr>
          <w:rFonts w:ascii="Times New Roman" w:hAnsi="Times New Roman" w:cs="Times New Roman"/>
          <w:sz w:val="24"/>
          <w:szCs w:val="24"/>
          <w:lang w:val="en-GB"/>
        </w:rPr>
        <w:t xml:space="preserve">Although there </w:t>
      </w:r>
      <w:r w:rsidR="00BD738C" w:rsidRPr="002F0370">
        <w:rPr>
          <w:rFonts w:ascii="Times New Roman" w:hAnsi="Times New Roman" w:cs="Times New Roman"/>
          <w:sz w:val="24"/>
          <w:szCs w:val="24"/>
          <w:lang w:val="en-GB"/>
        </w:rPr>
        <w:t>w</w:t>
      </w:r>
      <w:r w:rsidR="008D5BA4">
        <w:rPr>
          <w:rFonts w:ascii="Times New Roman" w:hAnsi="Times New Roman" w:cs="Times New Roman"/>
          <w:sz w:val="24"/>
          <w:szCs w:val="24"/>
          <w:lang w:val="en-GB"/>
        </w:rPr>
        <w:t xml:space="preserve">ere </w:t>
      </w:r>
      <w:r w:rsidRPr="002F0370">
        <w:rPr>
          <w:rFonts w:ascii="Times New Roman" w:hAnsi="Times New Roman" w:cs="Times New Roman"/>
          <w:sz w:val="24"/>
          <w:szCs w:val="24"/>
          <w:lang w:val="en-GB"/>
        </w:rPr>
        <w:t>extensive discussion</w:t>
      </w:r>
      <w:r w:rsidR="008D5BA4">
        <w:rPr>
          <w:rFonts w:ascii="Times New Roman" w:hAnsi="Times New Roman" w:cs="Times New Roman"/>
          <w:sz w:val="24"/>
          <w:szCs w:val="24"/>
          <w:lang w:val="en-GB"/>
        </w:rPr>
        <w:t>s</w:t>
      </w:r>
      <w:r w:rsidRPr="002F0370">
        <w:rPr>
          <w:rFonts w:ascii="Times New Roman" w:hAnsi="Times New Roman" w:cs="Times New Roman"/>
          <w:sz w:val="24"/>
          <w:szCs w:val="24"/>
          <w:lang w:val="en-GB"/>
        </w:rPr>
        <w:t xml:space="preserve"> </w:t>
      </w:r>
      <w:r w:rsidR="003106B2">
        <w:rPr>
          <w:rFonts w:ascii="Times New Roman" w:hAnsi="Times New Roman" w:cs="Times New Roman"/>
          <w:sz w:val="24"/>
          <w:szCs w:val="24"/>
          <w:lang w:val="en-GB"/>
        </w:rPr>
        <w:t>about</w:t>
      </w:r>
      <w:r w:rsidR="003106B2" w:rsidRPr="002F0370">
        <w:rPr>
          <w:rFonts w:ascii="Times New Roman" w:hAnsi="Times New Roman" w:cs="Times New Roman"/>
          <w:sz w:val="24"/>
          <w:szCs w:val="24"/>
          <w:lang w:val="en-GB"/>
        </w:rPr>
        <w:t xml:space="preserve"> </w:t>
      </w:r>
      <w:r w:rsidRPr="002F0370">
        <w:rPr>
          <w:rFonts w:ascii="Times New Roman" w:hAnsi="Times New Roman" w:cs="Times New Roman"/>
          <w:sz w:val="24"/>
          <w:szCs w:val="24"/>
          <w:lang w:val="en-GB"/>
        </w:rPr>
        <w:t>the</w:t>
      </w:r>
      <w:r w:rsidR="003106B2">
        <w:rPr>
          <w:rFonts w:ascii="Times New Roman" w:hAnsi="Times New Roman" w:cs="Times New Roman"/>
          <w:sz w:val="24"/>
          <w:szCs w:val="24"/>
          <w:lang w:val="en-GB"/>
        </w:rPr>
        <w:t xml:space="preserve"> </w:t>
      </w:r>
      <w:r w:rsidR="008D5BA4">
        <w:rPr>
          <w:rFonts w:ascii="Times New Roman" w:hAnsi="Times New Roman" w:cs="Times New Roman"/>
          <w:sz w:val="24"/>
          <w:szCs w:val="24"/>
          <w:lang w:val="en-GB"/>
        </w:rPr>
        <w:t>need for</w:t>
      </w:r>
      <w:r w:rsidR="003106B2">
        <w:rPr>
          <w:rFonts w:ascii="Times New Roman" w:hAnsi="Times New Roman" w:cs="Times New Roman"/>
          <w:sz w:val="24"/>
          <w:szCs w:val="24"/>
          <w:lang w:val="en-GB"/>
        </w:rPr>
        <w:t xml:space="preserve"> a</w:t>
      </w:r>
      <w:r w:rsidRPr="002F0370">
        <w:rPr>
          <w:rFonts w:ascii="Times New Roman" w:hAnsi="Times New Roman" w:cs="Times New Roman"/>
          <w:sz w:val="24"/>
          <w:szCs w:val="24"/>
          <w:lang w:val="en-GB"/>
        </w:rPr>
        <w:t xml:space="preserve"> separate chapter o</w:t>
      </w:r>
      <w:r w:rsidR="003106B2">
        <w:rPr>
          <w:rFonts w:ascii="Times New Roman" w:hAnsi="Times New Roman" w:cs="Times New Roman"/>
          <w:sz w:val="24"/>
          <w:szCs w:val="24"/>
          <w:lang w:val="en-GB"/>
        </w:rPr>
        <w:t>n</w:t>
      </w:r>
      <w:r w:rsidRPr="002F0370">
        <w:rPr>
          <w:rFonts w:ascii="Times New Roman" w:hAnsi="Times New Roman" w:cs="Times New Roman"/>
          <w:sz w:val="24"/>
          <w:szCs w:val="24"/>
          <w:lang w:val="en-GB"/>
        </w:rPr>
        <w:t xml:space="preserve"> human rights already du</w:t>
      </w:r>
      <w:r w:rsidR="003A1CAC" w:rsidRPr="002F0370">
        <w:rPr>
          <w:rFonts w:ascii="Times New Roman" w:hAnsi="Times New Roman" w:cs="Times New Roman"/>
          <w:sz w:val="24"/>
          <w:szCs w:val="24"/>
          <w:lang w:val="en-GB"/>
        </w:rPr>
        <w:t>r</w:t>
      </w:r>
      <w:r w:rsidRPr="002F0370">
        <w:rPr>
          <w:rFonts w:ascii="Times New Roman" w:hAnsi="Times New Roman" w:cs="Times New Roman"/>
          <w:sz w:val="24"/>
          <w:szCs w:val="24"/>
          <w:lang w:val="en-GB"/>
        </w:rPr>
        <w:t xml:space="preserve">ing the </w:t>
      </w:r>
      <w:r w:rsidR="003A1CAC" w:rsidRPr="002F0370">
        <w:rPr>
          <w:rFonts w:ascii="Times New Roman" w:hAnsi="Times New Roman" w:cs="Times New Roman"/>
          <w:sz w:val="24"/>
          <w:szCs w:val="24"/>
          <w:lang w:val="en-GB"/>
        </w:rPr>
        <w:t>drafting</w:t>
      </w:r>
      <w:r w:rsidRPr="002F0370">
        <w:rPr>
          <w:rFonts w:ascii="Times New Roman" w:hAnsi="Times New Roman" w:cs="Times New Roman"/>
          <w:sz w:val="24"/>
          <w:szCs w:val="24"/>
          <w:lang w:val="en-GB"/>
        </w:rPr>
        <w:t xml:space="preserve"> process of the Constituti</w:t>
      </w:r>
      <w:r w:rsidR="003A1CAC" w:rsidRPr="002F0370">
        <w:rPr>
          <w:rFonts w:ascii="Times New Roman" w:hAnsi="Times New Roman" w:cs="Times New Roman"/>
          <w:sz w:val="24"/>
          <w:szCs w:val="24"/>
          <w:lang w:val="en-GB"/>
        </w:rPr>
        <w:t>on</w:t>
      </w:r>
      <w:r w:rsidR="00BD738C" w:rsidRPr="002F0370">
        <w:rPr>
          <w:rFonts w:ascii="Times New Roman" w:hAnsi="Times New Roman" w:cs="Times New Roman"/>
          <w:sz w:val="24"/>
          <w:szCs w:val="24"/>
          <w:lang w:val="en-GB"/>
        </w:rPr>
        <w:t>,</w:t>
      </w:r>
      <w:r w:rsidR="003A1CAC" w:rsidRPr="002F0370">
        <w:rPr>
          <w:rFonts w:ascii="Times New Roman" w:hAnsi="Times New Roman" w:cs="Times New Roman"/>
          <w:sz w:val="24"/>
          <w:szCs w:val="24"/>
          <w:lang w:val="en-GB"/>
        </w:rPr>
        <w:t xml:space="preserve"> </w:t>
      </w:r>
      <w:r w:rsidR="00807FCC" w:rsidRPr="002F0370">
        <w:rPr>
          <w:rFonts w:ascii="Times New Roman" w:hAnsi="Times New Roman" w:cs="Times New Roman"/>
          <w:sz w:val="24"/>
          <w:szCs w:val="24"/>
          <w:lang w:val="en-GB"/>
        </w:rPr>
        <w:t>the final text</w:t>
      </w:r>
      <w:r w:rsidR="00BD738C" w:rsidRPr="002F0370">
        <w:rPr>
          <w:rFonts w:ascii="Times New Roman" w:hAnsi="Times New Roman" w:cs="Times New Roman"/>
          <w:sz w:val="24"/>
          <w:szCs w:val="24"/>
          <w:lang w:val="en-GB"/>
        </w:rPr>
        <w:t xml:space="preserve"> </w:t>
      </w:r>
      <w:r w:rsidR="00807FCC" w:rsidRPr="002F0370">
        <w:rPr>
          <w:rFonts w:ascii="Times New Roman" w:hAnsi="Times New Roman" w:cs="Times New Roman"/>
          <w:sz w:val="24"/>
          <w:szCs w:val="24"/>
          <w:lang w:val="en-GB"/>
        </w:rPr>
        <w:t>was adopted on 15 February 1922</w:t>
      </w:r>
      <w:r w:rsidR="00CB5CC0" w:rsidRPr="002F0370">
        <w:rPr>
          <w:rFonts w:ascii="Times New Roman" w:hAnsi="Times New Roman" w:cs="Times New Roman"/>
          <w:sz w:val="24"/>
          <w:szCs w:val="24"/>
          <w:lang w:val="en-GB"/>
        </w:rPr>
        <w:t xml:space="preserve">, without the Chapter on human rights. </w:t>
      </w:r>
      <w:r w:rsidR="008179F8" w:rsidRPr="002F0370">
        <w:rPr>
          <w:rFonts w:ascii="Times New Roman" w:hAnsi="Times New Roman" w:cs="Times New Roman"/>
          <w:sz w:val="24"/>
          <w:szCs w:val="24"/>
          <w:lang w:val="en-GB"/>
        </w:rPr>
        <w:t>Only in 1998, t</w:t>
      </w:r>
      <w:r w:rsidR="003A1CAC" w:rsidRPr="002F0370">
        <w:rPr>
          <w:rFonts w:ascii="Times New Roman" w:hAnsi="Times New Roman" w:cs="Times New Roman"/>
          <w:sz w:val="24"/>
          <w:szCs w:val="24"/>
          <w:lang w:val="en-GB"/>
        </w:rPr>
        <w:t xml:space="preserve">he Chapter </w:t>
      </w:r>
      <w:r w:rsidR="00807FCC" w:rsidRPr="002F0370">
        <w:rPr>
          <w:rFonts w:ascii="Times New Roman" w:hAnsi="Times New Roman" w:cs="Times New Roman"/>
          <w:sz w:val="24"/>
          <w:szCs w:val="24"/>
          <w:lang w:val="en-GB"/>
        </w:rPr>
        <w:t xml:space="preserve">on </w:t>
      </w:r>
      <w:r w:rsidRPr="002F0370">
        <w:rPr>
          <w:rFonts w:ascii="Times New Roman" w:hAnsi="Times New Roman" w:cs="Times New Roman"/>
          <w:sz w:val="24"/>
          <w:szCs w:val="24"/>
          <w:lang w:val="en-GB"/>
        </w:rPr>
        <w:t xml:space="preserve">Fundamental Human Rights </w:t>
      </w:r>
      <w:r w:rsidR="00CB5CC0" w:rsidRPr="002F0370">
        <w:rPr>
          <w:rFonts w:ascii="Times New Roman" w:hAnsi="Times New Roman" w:cs="Times New Roman"/>
          <w:sz w:val="24"/>
          <w:szCs w:val="24"/>
          <w:lang w:val="en-GB"/>
        </w:rPr>
        <w:t>was included in the Constitution</w:t>
      </w:r>
      <w:r w:rsidRPr="002F0370">
        <w:rPr>
          <w:rFonts w:ascii="Times New Roman" w:hAnsi="Times New Roman" w:cs="Times New Roman"/>
          <w:sz w:val="24"/>
          <w:szCs w:val="24"/>
          <w:lang w:val="en-GB"/>
        </w:rPr>
        <w:t xml:space="preserve">. </w:t>
      </w:r>
      <w:r w:rsidR="00DB305E" w:rsidRPr="002F0370">
        <w:rPr>
          <w:rFonts w:ascii="Times New Roman" w:hAnsi="Times New Roman" w:cs="Times New Roman"/>
          <w:sz w:val="24"/>
          <w:szCs w:val="24"/>
          <w:lang w:val="en-GB"/>
        </w:rPr>
        <w:t xml:space="preserve">Allow me to </w:t>
      </w:r>
      <w:r w:rsidR="00F21EAA">
        <w:rPr>
          <w:rFonts w:ascii="Times New Roman" w:hAnsi="Times New Roman" w:cs="Times New Roman"/>
          <w:sz w:val="24"/>
          <w:szCs w:val="24"/>
          <w:lang w:val="en-GB"/>
        </w:rPr>
        <w:t>draw your attention to</w:t>
      </w:r>
      <w:r w:rsidR="00F21EAA" w:rsidRPr="002F0370">
        <w:rPr>
          <w:rFonts w:ascii="Times New Roman" w:hAnsi="Times New Roman" w:cs="Times New Roman"/>
          <w:sz w:val="24"/>
          <w:szCs w:val="24"/>
          <w:lang w:val="en-GB"/>
        </w:rPr>
        <w:t xml:space="preserve"> </w:t>
      </w:r>
      <w:r w:rsidR="00DB305E" w:rsidRPr="00F51A66">
        <w:rPr>
          <w:rFonts w:ascii="Times New Roman" w:hAnsi="Times New Roman" w:cs="Times New Roman"/>
          <w:sz w:val="24"/>
          <w:szCs w:val="24"/>
          <w:lang w:val="en-GB"/>
        </w:rPr>
        <w:t>th</w:t>
      </w:r>
      <w:r w:rsidR="002F0370" w:rsidRPr="00F51A66">
        <w:rPr>
          <w:rFonts w:ascii="Times New Roman" w:hAnsi="Times New Roman" w:cs="Times New Roman"/>
          <w:sz w:val="24"/>
          <w:szCs w:val="24"/>
          <w:lang w:val="en-GB"/>
        </w:rPr>
        <w:t>e</w:t>
      </w:r>
      <w:r w:rsidR="00DB305E" w:rsidRPr="00F51A66">
        <w:rPr>
          <w:rFonts w:ascii="Times New Roman" w:hAnsi="Times New Roman" w:cs="Times New Roman"/>
          <w:sz w:val="24"/>
          <w:szCs w:val="24"/>
          <w:lang w:val="en-GB"/>
        </w:rPr>
        <w:t xml:space="preserve"> </w:t>
      </w:r>
      <w:r w:rsidR="00BD738C" w:rsidRPr="00F51A66">
        <w:rPr>
          <w:rFonts w:ascii="Times New Roman" w:hAnsi="Times New Roman" w:cs="Times New Roman"/>
          <w:sz w:val="24"/>
          <w:szCs w:val="24"/>
          <w:lang w:val="en-GB"/>
        </w:rPr>
        <w:t>Articles</w:t>
      </w:r>
      <w:r w:rsidR="0024137B" w:rsidRPr="00F51A66">
        <w:rPr>
          <w:rFonts w:ascii="Times New Roman" w:hAnsi="Times New Roman" w:cs="Times New Roman"/>
          <w:sz w:val="24"/>
          <w:szCs w:val="24"/>
          <w:lang w:val="en-GB"/>
        </w:rPr>
        <w:t xml:space="preserve"> of</w:t>
      </w:r>
      <w:r w:rsidR="00DB305E" w:rsidRPr="00F51A66">
        <w:rPr>
          <w:rFonts w:ascii="Times New Roman" w:hAnsi="Times New Roman" w:cs="Times New Roman"/>
          <w:sz w:val="24"/>
          <w:szCs w:val="24"/>
          <w:lang w:val="en-GB"/>
        </w:rPr>
        <w:t xml:space="preserve"> the Constitution of the Republic of</w:t>
      </w:r>
      <w:r w:rsidR="00DB305E" w:rsidRPr="002F0370">
        <w:rPr>
          <w:rFonts w:ascii="Times New Roman" w:hAnsi="Times New Roman" w:cs="Times New Roman"/>
          <w:sz w:val="24"/>
          <w:szCs w:val="24"/>
          <w:lang w:val="en-GB"/>
        </w:rPr>
        <w:t xml:space="preserve"> Latvia</w:t>
      </w:r>
      <w:r w:rsidR="003A1CAC" w:rsidRPr="002F0370">
        <w:rPr>
          <w:rFonts w:ascii="Times New Roman" w:hAnsi="Times New Roman" w:cs="Times New Roman"/>
          <w:sz w:val="24"/>
          <w:szCs w:val="24"/>
          <w:lang w:val="en-GB"/>
        </w:rPr>
        <w:t xml:space="preserve"> that are important also in</w:t>
      </w:r>
      <w:r w:rsidR="003A1CAC" w:rsidRPr="00A3342C">
        <w:rPr>
          <w:rFonts w:ascii="Times New Roman" w:hAnsi="Times New Roman" w:cs="Times New Roman"/>
          <w:sz w:val="24"/>
          <w:szCs w:val="24"/>
          <w:lang w:val="en-GB"/>
        </w:rPr>
        <w:t xml:space="preserve"> the context of our </w:t>
      </w:r>
      <w:r w:rsidR="00CB5CC0" w:rsidRPr="00A3342C">
        <w:rPr>
          <w:rFonts w:ascii="Times New Roman" w:hAnsi="Times New Roman" w:cs="Times New Roman"/>
          <w:sz w:val="24"/>
          <w:szCs w:val="24"/>
          <w:lang w:val="en-GB"/>
        </w:rPr>
        <w:t>dialogue</w:t>
      </w:r>
      <w:r w:rsidR="003A1CAC" w:rsidRPr="00A3342C">
        <w:rPr>
          <w:rFonts w:ascii="Times New Roman" w:hAnsi="Times New Roman" w:cs="Times New Roman"/>
          <w:sz w:val="24"/>
          <w:szCs w:val="24"/>
          <w:lang w:val="en-GB"/>
        </w:rPr>
        <w:t xml:space="preserve"> today</w:t>
      </w:r>
      <w:r w:rsidR="00DB305E" w:rsidRPr="00A3342C">
        <w:rPr>
          <w:rFonts w:ascii="Times New Roman" w:hAnsi="Times New Roman" w:cs="Times New Roman"/>
          <w:sz w:val="24"/>
          <w:szCs w:val="24"/>
          <w:lang w:val="en-GB"/>
        </w:rPr>
        <w:t>.</w:t>
      </w:r>
    </w:p>
    <w:p w14:paraId="0B254917" w14:textId="77777777" w:rsidR="0041796A" w:rsidRPr="00A3342C" w:rsidRDefault="0041796A" w:rsidP="008179F8">
      <w:pPr>
        <w:spacing w:after="0" w:line="360" w:lineRule="auto"/>
        <w:jc w:val="both"/>
        <w:rPr>
          <w:rFonts w:ascii="Times New Roman" w:hAnsi="Times New Roman" w:cs="Times New Roman"/>
          <w:sz w:val="24"/>
          <w:szCs w:val="24"/>
          <w:lang w:val="en-GB"/>
        </w:rPr>
      </w:pPr>
    </w:p>
    <w:p w14:paraId="30719B66" w14:textId="41D3B914" w:rsidR="0041796A" w:rsidRPr="00A3342C" w:rsidRDefault="00DB305E"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 xml:space="preserve">First, Article 89 </w:t>
      </w:r>
      <w:r w:rsidR="003A1CAC" w:rsidRPr="00A3342C">
        <w:rPr>
          <w:rFonts w:ascii="Times New Roman" w:hAnsi="Times New Roman" w:cs="Times New Roman"/>
          <w:sz w:val="24"/>
          <w:szCs w:val="24"/>
          <w:lang w:val="en-GB"/>
        </w:rPr>
        <w:t xml:space="preserve">of the Constitution </w:t>
      </w:r>
      <w:r w:rsidRPr="00A3342C">
        <w:rPr>
          <w:rFonts w:ascii="Times New Roman" w:hAnsi="Times New Roman" w:cs="Times New Roman"/>
          <w:sz w:val="24"/>
          <w:szCs w:val="24"/>
          <w:lang w:val="en-GB"/>
        </w:rPr>
        <w:t xml:space="preserve">places the human rights provisions </w:t>
      </w:r>
      <w:r w:rsidR="0041796A" w:rsidRPr="00A3342C">
        <w:rPr>
          <w:rFonts w:ascii="Times New Roman" w:hAnsi="Times New Roman" w:cs="Times New Roman"/>
          <w:sz w:val="24"/>
          <w:szCs w:val="24"/>
          <w:lang w:val="en-GB"/>
        </w:rPr>
        <w:t xml:space="preserve">of the Constitution </w:t>
      </w:r>
      <w:r w:rsidRPr="00A3342C">
        <w:rPr>
          <w:rFonts w:ascii="Times New Roman" w:hAnsi="Times New Roman" w:cs="Times New Roman"/>
          <w:sz w:val="24"/>
          <w:szCs w:val="24"/>
          <w:lang w:val="en-GB"/>
        </w:rPr>
        <w:t xml:space="preserve">in a wider context, </w:t>
      </w:r>
      <w:r w:rsidR="0041796A" w:rsidRPr="00A3342C">
        <w:rPr>
          <w:rFonts w:ascii="Times New Roman" w:hAnsi="Times New Roman" w:cs="Times New Roman"/>
          <w:sz w:val="24"/>
          <w:szCs w:val="24"/>
          <w:lang w:val="en-GB"/>
        </w:rPr>
        <w:t xml:space="preserve">stipulating </w:t>
      </w:r>
      <w:r w:rsidRPr="00A3342C">
        <w:rPr>
          <w:rFonts w:ascii="Times New Roman" w:hAnsi="Times New Roman" w:cs="Times New Roman"/>
          <w:sz w:val="24"/>
          <w:szCs w:val="24"/>
          <w:lang w:val="en-GB"/>
        </w:rPr>
        <w:t>that Latvia recognises and protects fundamental human rights in accordance with the Constitution, laws and international agreements binding upon Latvia</w:t>
      </w:r>
      <w:r w:rsidR="003A1CAC" w:rsidRPr="00A3342C">
        <w:rPr>
          <w:rFonts w:ascii="Times New Roman" w:hAnsi="Times New Roman" w:cs="Times New Roman"/>
          <w:sz w:val="24"/>
          <w:szCs w:val="24"/>
          <w:lang w:val="en-GB"/>
        </w:rPr>
        <w:t>. This means</w:t>
      </w:r>
      <w:r w:rsidRPr="00A3342C">
        <w:rPr>
          <w:rFonts w:ascii="Times New Roman" w:hAnsi="Times New Roman" w:cs="Times New Roman"/>
          <w:sz w:val="24"/>
          <w:szCs w:val="24"/>
          <w:lang w:val="en-GB"/>
        </w:rPr>
        <w:t xml:space="preserve"> that </w:t>
      </w:r>
      <w:r w:rsidR="00B8320C">
        <w:rPr>
          <w:rFonts w:ascii="Times New Roman" w:hAnsi="Times New Roman" w:cs="Times New Roman"/>
          <w:sz w:val="24"/>
          <w:szCs w:val="24"/>
          <w:lang w:val="en-GB"/>
        </w:rPr>
        <w:t>Convention</w:t>
      </w:r>
      <w:r w:rsidR="00B8320C" w:rsidRPr="00A3342C">
        <w:rPr>
          <w:rFonts w:ascii="Times New Roman" w:hAnsi="Times New Roman" w:cs="Times New Roman"/>
          <w:sz w:val="24"/>
          <w:szCs w:val="24"/>
          <w:lang w:val="en-GB"/>
        </w:rPr>
        <w:t xml:space="preserve"> </w:t>
      </w:r>
      <w:r w:rsidR="00ED0D73" w:rsidRPr="00A3342C">
        <w:rPr>
          <w:rFonts w:ascii="Times New Roman" w:hAnsi="Times New Roman" w:cs="Times New Roman"/>
          <w:sz w:val="24"/>
          <w:szCs w:val="24"/>
          <w:lang w:val="en-GB"/>
        </w:rPr>
        <w:t xml:space="preserve">is among </w:t>
      </w:r>
      <w:r w:rsidR="0041796A" w:rsidRPr="00A3342C">
        <w:rPr>
          <w:rFonts w:ascii="Times New Roman" w:hAnsi="Times New Roman" w:cs="Times New Roman"/>
          <w:sz w:val="24"/>
          <w:szCs w:val="24"/>
          <w:lang w:val="en-GB"/>
        </w:rPr>
        <w:t xml:space="preserve">the </w:t>
      </w:r>
      <w:r w:rsidR="00ED0D73" w:rsidRPr="00A3342C">
        <w:rPr>
          <w:rFonts w:ascii="Times New Roman" w:hAnsi="Times New Roman" w:cs="Times New Roman"/>
          <w:sz w:val="24"/>
          <w:szCs w:val="24"/>
          <w:lang w:val="en-GB"/>
        </w:rPr>
        <w:t xml:space="preserve">international agreements </w:t>
      </w:r>
      <w:r w:rsidR="004D16F0">
        <w:rPr>
          <w:rFonts w:ascii="Times New Roman" w:hAnsi="Times New Roman" w:cs="Times New Roman"/>
          <w:sz w:val="24"/>
          <w:szCs w:val="24"/>
          <w:lang w:val="en-GB"/>
        </w:rPr>
        <w:t>used</w:t>
      </w:r>
      <w:r w:rsidRPr="00A3342C">
        <w:rPr>
          <w:rFonts w:ascii="Times New Roman" w:hAnsi="Times New Roman" w:cs="Times New Roman"/>
          <w:sz w:val="24"/>
          <w:szCs w:val="24"/>
          <w:lang w:val="en-GB"/>
        </w:rPr>
        <w:t xml:space="preserve"> for </w:t>
      </w:r>
      <w:r w:rsidR="0041796A" w:rsidRPr="00A3342C">
        <w:rPr>
          <w:rFonts w:ascii="Times New Roman" w:hAnsi="Times New Roman" w:cs="Times New Roman"/>
          <w:sz w:val="24"/>
          <w:szCs w:val="24"/>
          <w:lang w:val="en-GB"/>
        </w:rPr>
        <w:t xml:space="preserve">the </w:t>
      </w:r>
      <w:r w:rsidRPr="00A3342C">
        <w:rPr>
          <w:rFonts w:ascii="Times New Roman" w:hAnsi="Times New Roman" w:cs="Times New Roman"/>
          <w:sz w:val="24"/>
          <w:szCs w:val="24"/>
          <w:lang w:val="en-GB"/>
        </w:rPr>
        <w:t>interpretation of</w:t>
      </w:r>
      <w:r w:rsidR="00CB5CC0" w:rsidRPr="00A3342C">
        <w:rPr>
          <w:rFonts w:ascii="Times New Roman" w:hAnsi="Times New Roman" w:cs="Times New Roman"/>
          <w:sz w:val="24"/>
          <w:szCs w:val="24"/>
          <w:lang w:val="en-GB"/>
        </w:rPr>
        <w:t xml:space="preserve"> the laconic a</w:t>
      </w:r>
      <w:r w:rsidR="003A1CAC" w:rsidRPr="00A3342C">
        <w:rPr>
          <w:rFonts w:ascii="Times New Roman" w:hAnsi="Times New Roman" w:cs="Times New Roman"/>
          <w:sz w:val="24"/>
          <w:szCs w:val="24"/>
          <w:lang w:val="en-GB"/>
        </w:rPr>
        <w:t>rticles of the Constitution.</w:t>
      </w:r>
    </w:p>
    <w:p w14:paraId="116359B2" w14:textId="77777777" w:rsidR="0041796A" w:rsidRPr="00A3342C" w:rsidRDefault="0041796A" w:rsidP="008179F8">
      <w:pPr>
        <w:spacing w:after="0" w:line="360" w:lineRule="auto"/>
        <w:jc w:val="both"/>
        <w:rPr>
          <w:rFonts w:ascii="Times New Roman" w:hAnsi="Times New Roman" w:cs="Times New Roman"/>
          <w:sz w:val="24"/>
          <w:szCs w:val="24"/>
          <w:lang w:val="en-GB"/>
        </w:rPr>
      </w:pPr>
    </w:p>
    <w:p w14:paraId="2B74B9A3" w14:textId="5CB3EDA0" w:rsidR="0072341D" w:rsidRPr="00A3342C" w:rsidRDefault="003A1CAC"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 xml:space="preserve">Further, </w:t>
      </w:r>
      <w:r w:rsidR="00CB5CC0" w:rsidRPr="00A3342C">
        <w:rPr>
          <w:rFonts w:ascii="Times New Roman" w:hAnsi="Times New Roman" w:cs="Times New Roman"/>
          <w:sz w:val="24"/>
          <w:szCs w:val="24"/>
          <w:lang w:val="en-GB"/>
        </w:rPr>
        <w:t xml:space="preserve">Article 91 </w:t>
      </w:r>
      <w:r w:rsidR="00DB305E" w:rsidRPr="00A3342C">
        <w:rPr>
          <w:rFonts w:ascii="Times New Roman" w:hAnsi="Times New Roman" w:cs="Times New Roman"/>
          <w:sz w:val="24"/>
          <w:szCs w:val="24"/>
          <w:lang w:val="en-GB"/>
        </w:rPr>
        <w:t>of the Constitution states that everyone is equal before the law and the courts, and that human rights are ensured without discrimination of any kind</w:t>
      </w:r>
      <w:r w:rsidRPr="00A3342C">
        <w:rPr>
          <w:rFonts w:ascii="Times New Roman" w:hAnsi="Times New Roman" w:cs="Times New Roman"/>
          <w:sz w:val="24"/>
          <w:szCs w:val="24"/>
          <w:lang w:val="en-GB"/>
        </w:rPr>
        <w:t>.</w:t>
      </w:r>
      <w:r w:rsidR="00866D00" w:rsidRPr="00A3342C">
        <w:rPr>
          <w:rFonts w:ascii="Times New Roman" w:hAnsi="Times New Roman" w:cs="Times New Roman"/>
          <w:sz w:val="24"/>
          <w:szCs w:val="24"/>
          <w:lang w:val="en-GB"/>
        </w:rPr>
        <w:t xml:space="preserve"> </w:t>
      </w:r>
      <w:r w:rsidR="00CB5CC0" w:rsidRPr="00A3342C">
        <w:rPr>
          <w:rFonts w:ascii="Times New Roman" w:hAnsi="Times New Roman" w:cs="Times New Roman"/>
          <w:sz w:val="24"/>
          <w:szCs w:val="24"/>
          <w:lang w:val="en-GB"/>
        </w:rPr>
        <w:t xml:space="preserve">I must emphasise </w:t>
      </w:r>
      <w:r w:rsidR="00121C13">
        <w:rPr>
          <w:rFonts w:ascii="Times New Roman" w:hAnsi="Times New Roman" w:cs="Times New Roman"/>
          <w:sz w:val="24"/>
          <w:szCs w:val="24"/>
          <w:lang w:val="en-GB"/>
        </w:rPr>
        <w:t xml:space="preserve">that </w:t>
      </w:r>
      <w:r w:rsidR="00DB305E" w:rsidRPr="00A3342C">
        <w:rPr>
          <w:rFonts w:ascii="Times New Roman" w:hAnsi="Times New Roman" w:cs="Times New Roman"/>
          <w:sz w:val="24"/>
          <w:szCs w:val="24"/>
          <w:lang w:val="en-GB"/>
        </w:rPr>
        <w:t xml:space="preserve">the laconic form of the </w:t>
      </w:r>
      <w:r w:rsidR="00F47E77" w:rsidRPr="00A3342C">
        <w:rPr>
          <w:rFonts w:ascii="Times New Roman" w:hAnsi="Times New Roman" w:cs="Times New Roman"/>
          <w:sz w:val="24"/>
          <w:szCs w:val="24"/>
          <w:lang w:val="en-GB"/>
        </w:rPr>
        <w:t>A</w:t>
      </w:r>
      <w:r w:rsidR="00DB305E" w:rsidRPr="00A3342C">
        <w:rPr>
          <w:rFonts w:ascii="Times New Roman" w:hAnsi="Times New Roman" w:cs="Times New Roman"/>
          <w:sz w:val="24"/>
          <w:szCs w:val="24"/>
          <w:lang w:val="en-GB"/>
        </w:rPr>
        <w:t>rticles of the Constitution allows for their dynamic interpretation taking into account the evolution in legal thought, changes in context, including changes in international law. The</w:t>
      </w:r>
      <w:r w:rsidRPr="00A3342C">
        <w:rPr>
          <w:rFonts w:ascii="Times New Roman" w:hAnsi="Times New Roman" w:cs="Times New Roman"/>
          <w:sz w:val="24"/>
          <w:szCs w:val="24"/>
          <w:lang w:val="en-GB"/>
        </w:rPr>
        <w:t xml:space="preserve"> </w:t>
      </w:r>
      <w:r w:rsidR="0014386D">
        <w:rPr>
          <w:rFonts w:ascii="Times New Roman" w:hAnsi="Times New Roman" w:cs="Times New Roman"/>
          <w:sz w:val="24"/>
          <w:szCs w:val="24"/>
          <w:lang w:val="en-GB"/>
        </w:rPr>
        <w:t>Articles</w:t>
      </w:r>
      <w:r w:rsidR="0014386D" w:rsidRPr="00A3342C">
        <w:rPr>
          <w:rFonts w:ascii="Times New Roman" w:hAnsi="Times New Roman" w:cs="Times New Roman"/>
          <w:sz w:val="24"/>
          <w:szCs w:val="24"/>
          <w:lang w:val="en-GB"/>
        </w:rPr>
        <w:t xml:space="preserve"> </w:t>
      </w:r>
      <w:r w:rsidRPr="00A3342C">
        <w:rPr>
          <w:rFonts w:ascii="Times New Roman" w:hAnsi="Times New Roman" w:cs="Times New Roman"/>
          <w:sz w:val="24"/>
          <w:szCs w:val="24"/>
          <w:lang w:val="en-GB"/>
        </w:rPr>
        <w:t>mentioned</w:t>
      </w:r>
      <w:r w:rsidR="00DB305E" w:rsidRPr="00A3342C">
        <w:rPr>
          <w:rFonts w:ascii="Times New Roman" w:hAnsi="Times New Roman" w:cs="Times New Roman"/>
          <w:sz w:val="24"/>
          <w:szCs w:val="24"/>
          <w:lang w:val="en-GB"/>
        </w:rPr>
        <w:t xml:space="preserve"> are directly applicable</w:t>
      </w:r>
      <w:r w:rsidR="004D16F0">
        <w:rPr>
          <w:rFonts w:ascii="Times New Roman" w:hAnsi="Times New Roman" w:cs="Times New Roman"/>
          <w:sz w:val="24"/>
          <w:szCs w:val="24"/>
          <w:lang w:val="en-GB"/>
        </w:rPr>
        <w:t xml:space="preserve"> when</w:t>
      </w:r>
      <w:r w:rsidR="00DB305E" w:rsidRPr="00A3342C">
        <w:rPr>
          <w:rFonts w:ascii="Times New Roman" w:hAnsi="Times New Roman" w:cs="Times New Roman"/>
          <w:sz w:val="24"/>
          <w:szCs w:val="24"/>
          <w:lang w:val="en-GB"/>
        </w:rPr>
        <w:t xml:space="preserve"> interpreting all other legislative acts, </w:t>
      </w:r>
      <w:r w:rsidR="004D16F0">
        <w:rPr>
          <w:rFonts w:ascii="Times New Roman" w:hAnsi="Times New Roman" w:cs="Times New Roman"/>
          <w:sz w:val="24"/>
          <w:szCs w:val="24"/>
          <w:lang w:val="en-GB"/>
        </w:rPr>
        <w:t>and</w:t>
      </w:r>
      <w:r w:rsidR="00DB305E" w:rsidRPr="00A3342C">
        <w:rPr>
          <w:rFonts w:ascii="Times New Roman" w:hAnsi="Times New Roman" w:cs="Times New Roman"/>
          <w:sz w:val="24"/>
          <w:szCs w:val="24"/>
          <w:lang w:val="en-GB"/>
        </w:rPr>
        <w:t xml:space="preserve"> evaluating any </w:t>
      </w:r>
      <w:r w:rsidR="00DB305E" w:rsidRPr="00121C13">
        <w:rPr>
          <w:rFonts w:ascii="Times New Roman" w:hAnsi="Times New Roman" w:cs="Times New Roman"/>
          <w:i/>
          <w:sz w:val="24"/>
          <w:szCs w:val="24"/>
          <w:lang w:val="en-GB"/>
        </w:rPr>
        <w:t>de facto</w:t>
      </w:r>
      <w:r w:rsidR="00DB305E" w:rsidRPr="00A3342C">
        <w:rPr>
          <w:rFonts w:ascii="Times New Roman" w:hAnsi="Times New Roman" w:cs="Times New Roman"/>
          <w:sz w:val="24"/>
          <w:szCs w:val="24"/>
          <w:lang w:val="en-GB"/>
        </w:rPr>
        <w:t xml:space="preserve"> action of State institutions.</w:t>
      </w:r>
      <w:r w:rsidR="00866D00" w:rsidRPr="00A3342C">
        <w:rPr>
          <w:rFonts w:ascii="Times New Roman" w:hAnsi="Times New Roman" w:cs="Times New Roman"/>
          <w:sz w:val="24"/>
          <w:szCs w:val="24"/>
          <w:lang w:val="en-GB"/>
        </w:rPr>
        <w:t xml:space="preserve"> In this </w:t>
      </w:r>
      <w:r w:rsidR="00947598" w:rsidRPr="00A3342C">
        <w:rPr>
          <w:rFonts w:ascii="Times New Roman" w:hAnsi="Times New Roman" w:cs="Times New Roman"/>
          <w:sz w:val="24"/>
          <w:szCs w:val="24"/>
          <w:lang w:val="en-GB"/>
        </w:rPr>
        <w:t>regard,</w:t>
      </w:r>
      <w:r w:rsidR="00866D00" w:rsidRPr="00927ADE">
        <w:rPr>
          <w:rFonts w:ascii="Times New Roman" w:hAnsi="Times New Roman" w:cs="Times New Roman"/>
          <w:sz w:val="24"/>
          <w:szCs w:val="24"/>
          <w:lang w:val="en-GB"/>
        </w:rPr>
        <w:t xml:space="preserve"> </w:t>
      </w:r>
      <w:r w:rsidR="00866D00" w:rsidRPr="00A3342C">
        <w:rPr>
          <w:rFonts w:ascii="Times New Roman" w:hAnsi="Times New Roman" w:cs="Times New Roman"/>
          <w:sz w:val="24"/>
          <w:szCs w:val="24"/>
          <w:lang w:val="en-GB"/>
        </w:rPr>
        <w:t xml:space="preserve">I </w:t>
      </w:r>
      <w:r w:rsidR="00CB5CC0" w:rsidRPr="00A3342C">
        <w:rPr>
          <w:rFonts w:ascii="Times New Roman" w:hAnsi="Times New Roman" w:cs="Times New Roman"/>
          <w:sz w:val="24"/>
          <w:szCs w:val="24"/>
          <w:lang w:val="en-GB"/>
        </w:rPr>
        <w:t xml:space="preserve">would like to </w:t>
      </w:r>
      <w:r w:rsidR="00947598" w:rsidRPr="00A3342C">
        <w:rPr>
          <w:rFonts w:ascii="Times New Roman" w:hAnsi="Times New Roman" w:cs="Times New Roman"/>
          <w:sz w:val="24"/>
          <w:szCs w:val="24"/>
          <w:lang w:val="en-GB"/>
        </w:rPr>
        <w:t>note</w:t>
      </w:r>
      <w:r w:rsidR="00866D00" w:rsidRPr="00927ADE">
        <w:rPr>
          <w:rFonts w:ascii="Times New Roman" w:hAnsi="Times New Roman" w:cs="Times New Roman"/>
          <w:sz w:val="24"/>
          <w:szCs w:val="24"/>
          <w:lang w:val="en-GB"/>
        </w:rPr>
        <w:t xml:space="preserve"> one of the latest judgment</w:t>
      </w:r>
      <w:r w:rsidR="00947598" w:rsidRPr="00A3342C">
        <w:rPr>
          <w:rFonts w:ascii="Times New Roman" w:hAnsi="Times New Roman" w:cs="Times New Roman"/>
          <w:sz w:val="24"/>
          <w:szCs w:val="24"/>
          <w:lang w:val="en-GB"/>
        </w:rPr>
        <w:t>s</w:t>
      </w:r>
      <w:r w:rsidR="00866D00" w:rsidRPr="00A3342C">
        <w:rPr>
          <w:rFonts w:ascii="Times New Roman" w:hAnsi="Times New Roman" w:cs="Times New Roman"/>
          <w:sz w:val="24"/>
          <w:szCs w:val="24"/>
          <w:lang w:val="en-GB"/>
        </w:rPr>
        <w:t xml:space="preserve"> of the Constitutional </w:t>
      </w:r>
      <w:r w:rsidR="00947598" w:rsidRPr="00A3342C">
        <w:rPr>
          <w:rFonts w:ascii="Times New Roman" w:hAnsi="Times New Roman" w:cs="Times New Roman"/>
          <w:sz w:val="24"/>
          <w:szCs w:val="24"/>
          <w:lang w:val="en-GB"/>
        </w:rPr>
        <w:t>Court</w:t>
      </w:r>
      <w:r w:rsidR="00F47E77" w:rsidRPr="00A3342C">
        <w:rPr>
          <w:rFonts w:ascii="Times New Roman" w:hAnsi="Times New Roman" w:cs="Times New Roman"/>
          <w:sz w:val="24"/>
          <w:szCs w:val="24"/>
          <w:lang w:val="en-GB"/>
        </w:rPr>
        <w:t xml:space="preserve"> of the Republic of Latvia</w:t>
      </w:r>
      <w:r w:rsidR="00947598" w:rsidRPr="00A3342C">
        <w:rPr>
          <w:rFonts w:ascii="Times New Roman" w:hAnsi="Times New Roman" w:cs="Times New Roman"/>
          <w:sz w:val="24"/>
          <w:szCs w:val="24"/>
          <w:lang w:val="en-GB"/>
        </w:rPr>
        <w:t>, adopted on 7 November 2019. The case concerned a complaint of an imprisoned male where he alleg</w:t>
      </w:r>
      <w:r w:rsidR="00807FCC" w:rsidRPr="00A3342C">
        <w:rPr>
          <w:rFonts w:ascii="Times New Roman" w:hAnsi="Times New Roman" w:cs="Times New Roman"/>
          <w:sz w:val="24"/>
          <w:szCs w:val="24"/>
          <w:lang w:val="en-GB"/>
        </w:rPr>
        <w:t>ed</w:t>
      </w:r>
      <w:r w:rsidR="00947598" w:rsidRPr="00A3342C">
        <w:rPr>
          <w:rFonts w:ascii="Times New Roman" w:hAnsi="Times New Roman" w:cs="Times New Roman"/>
          <w:sz w:val="24"/>
          <w:szCs w:val="24"/>
          <w:lang w:val="en-GB"/>
        </w:rPr>
        <w:t xml:space="preserve"> that </w:t>
      </w:r>
      <w:r w:rsidR="00867F9C" w:rsidRPr="00A3342C">
        <w:rPr>
          <w:rFonts w:ascii="Times New Roman" w:hAnsi="Times New Roman" w:cs="Times New Roman"/>
          <w:sz w:val="24"/>
          <w:szCs w:val="24"/>
          <w:lang w:val="en-GB"/>
        </w:rPr>
        <w:t xml:space="preserve">a provision </w:t>
      </w:r>
      <w:r w:rsidR="00947598" w:rsidRPr="00A3342C">
        <w:rPr>
          <w:rFonts w:ascii="Times New Roman" w:hAnsi="Times New Roman" w:cs="Times New Roman"/>
          <w:sz w:val="24"/>
          <w:szCs w:val="24"/>
          <w:lang w:val="en-GB"/>
        </w:rPr>
        <w:t xml:space="preserve">of the Sentence Execution Code </w:t>
      </w:r>
      <w:r w:rsidR="00867F9C" w:rsidRPr="00A3342C">
        <w:rPr>
          <w:rFonts w:ascii="Times New Roman" w:hAnsi="Times New Roman" w:cs="Times New Roman"/>
          <w:sz w:val="24"/>
          <w:szCs w:val="24"/>
          <w:lang w:val="en-GB"/>
        </w:rPr>
        <w:t xml:space="preserve">was </w:t>
      </w:r>
      <w:r w:rsidR="003A3652" w:rsidRPr="00A3342C">
        <w:rPr>
          <w:rFonts w:ascii="Times New Roman" w:hAnsi="Times New Roman" w:cs="Times New Roman"/>
          <w:sz w:val="24"/>
          <w:szCs w:val="24"/>
          <w:lang w:val="en-GB"/>
        </w:rPr>
        <w:t xml:space="preserve">incompatible with the equality principle included in Article 91 of the Constitution because </w:t>
      </w:r>
      <w:r w:rsidR="00867F9C" w:rsidRPr="00A3342C">
        <w:rPr>
          <w:rFonts w:ascii="Times New Roman" w:hAnsi="Times New Roman" w:cs="Times New Roman"/>
          <w:sz w:val="24"/>
          <w:szCs w:val="24"/>
          <w:lang w:val="en-GB"/>
        </w:rPr>
        <w:t>th</w:t>
      </w:r>
      <w:r w:rsidR="00DC605A">
        <w:rPr>
          <w:rFonts w:ascii="Times New Roman" w:hAnsi="Times New Roman" w:cs="Times New Roman"/>
          <w:sz w:val="24"/>
          <w:szCs w:val="24"/>
          <w:lang w:val="en-GB"/>
        </w:rPr>
        <w:t>e contested</w:t>
      </w:r>
      <w:r w:rsidR="00867F9C" w:rsidRPr="00A3342C">
        <w:rPr>
          <w:rFonts w:ascii="Times New Roman" w:hAnsi="Times New Roman" w:cs="Times New Roman"/>
          <w:sz w:val="24"/>
          <w:szCs w:val="24"/>
          <w:lang w:val="en-GB"/>
        </w:rPr>
        <w:t xml:space="preserve"> provision </w:t>
      </w:r>
      <w:r w:rsidR="003A3652" w:rsidRPr="00A3342C">
        <w:rPr>
          <w:rFonts w:ascii="Times New Roman" w:hAnsi="Times New Roman" w:cs="Times New Roman"/>
          <w:sz w:val="24"/>
          <w:szCs w:val="24"/>
          <w:lang w:val="en-GB"/>
        </w:rPr>
        <w:t>establishe</w:t>
      </w:r>
      <w:r w:rsidR="00867F9C" w:rsidRPr="00A3342C">
        <w:rPr>
          <w:rFonts w:ascii="Times New Roman" w:hAnsi="Times New Roman" w:cs="Times New Roman"/>
          <w:sz w:val="24"/>
          <w:szCs w:val="24"/>
          <w:lang w:val="en-GB"/>
        </w:rPr>
        <w:t>d</w:t>
      </w:r>
      <w:r w:rsidR="003A3652" w:rsidRPr="00A3342C">
        <w:rPr>
          <w:rFonts w:ascii="Times New Roman" w:hAnsi="Times New Roman" w:cs="Times New Roman"/>
          <w:sz w:val="24"/>
          <w:szCs w:val="24"/>
          <w:lang w:val="en-GB"/>
        </w:rPr>
        <w:t xml:space="preserve"> differential treatment </w:t>
      </w:r>
      <w:r w:rsidR="00F47E77" w:rsidRPr="00A3342C">
        <w:rPr>
          <w:rFonts w:ascii="Times New Roman" w:hAnsi="Times New Roman" w:cs="Times New Roman"/>
          <w:sz w:val="24"/>
          <w:szCs w:val="24"/>
          <w:lang w:val="en-GB"/>
        </w:rPr>
        <w:t xml:space="preserve">for </w:t>
      </w:r>
      <w:r w:rsidR="003A3652" w:rsidRPr="00A3342C">
        <w:rPr>
          <w:rFonts w:ascii="Times New Roman" w:hAnsi="Times New Roman" w:cs="Times New Roman"/>
          <w:sz w:val="24"/>
          <w:szCs w:val="24"/>
          <w:lang w:val="en-GB"/>
        </w:rPr>
        <w:t xml:space="preserve">men, who have been sentenced for serious and particularly serious crimes, </w:t>
      </w:r>
      <w:r w:rsidR="00867F9C" w:rsidRPr="00A3342C">
        <w:rPr>
          <w:rFonts w:ascii="Times New Roman" w:hAnsi="Times New Roman" w:cs="Times New Roman"/>
          <w:sz w:val="24"/>
          <w:szCs w:val="24"/>
          <w:lang w:val="en-GB"/>
        </w:rPr>
        <w:t xml:space="preserve">since </w:t>
      </w:r>
      <w:r w:rsidR="00F47E77" w:rsidRPr="00A3342C">
        <w:rPr>
          <w:rFonts w:ascii="Times New Roman" w:hAnsi="Times New Roman" w:cs="Times New Roman"/>
          <w:sz w:val="24"/>
          <w:szCs w:val="24"/>
          <w:lang w:val="en-GB"/>
        </w:rPr>
        <w:t xml:space="preserve">they </w:t>
      </w:r>
      <w:r w:rsidR="003A3652" w:rsidRPr="00A3342C">
        <w:rPr>
          <w:rFonts w:ascii="Times New Roman" w:hAnsi="Times New Roman" w:cs="Times New Roman"/>
          <w:sz w:val="24"/>
          <w:szCs w:val="24"/>
          <w:lang w:val="en-GB"/>
        </w:rPr>
        <w:t xml:space="preserve">must serve their sentence </w:t>
      </w:r>
      <w:r w:rsidR="00867F9C" w:rsidRPr="00A3342C">
        <w:rPr>
          <w:rFonts w:ascii="Times New Roman" w:hAnsi="Times New Roman" w:cs="Times New Roman"/>
          <w:sz w:val="24"/>
          <w:szCs w:val="24"/>
          <w:lang w:val="en-GB"/>
        </w:rPr>
        <w:t xml:space="preserve">in </w:t>
      </w:r>
      <w:r w:rsidR="003A3652" w:rsidRPr="00A3342C">
        <w:rPr>
          <w:rFonts w:ascii="Times New Roman" w:hAnsi="Times New Roman" w:cs="Times New Roman"/>
          <w:sz w:val="24"/>
          <w:szCs w:val="24"/>
          <w:lang w:val="en-GB"/>
        </w:rPr>
        <w:t xml:space="preserve">a closed prison, </w:t>
      </w:r>
      <w:r w:rsidR="00867F9C" w:rsidRPr="00A3342C">
        <w:rPr>
          <w:rFonts w:ascii="Times New Roman" w:hAnsi="Times New Roman" w:cs="Times New Roman"/>
          <w:sz w:val="24"/>
          <w:szCs w:val="24"/>
          <w:lang w:val="en-GB"/>
        </w:rPr>
        <w:t xml:space="preserve">while </w:t>
      </w:r>
      <w:r w:rsidR="003A3652" w:rsidRPr="00A3342C">
        <w:rPr>
          <w:rFonts w:ascii="Times New Roman" w:hAnsi="Times New Roman" w:cs="Times New Roman"/>
          <w:sz w:val="24"/>
          <w:szCs w:val="24"/>
          <w:lang w:val="en-GB"/>
        </w:rPr>
        <w:t xml:space="preserve">women </w:t>
      </w:r>
      <w:r w:rsidR="00867F9C" w:rsidRPr="00A3342C">
        <w:rPr>
          <w:rFonts w:ascii="Times New Roman" w:hAnsi="Times New Roman" w:cs="Times New Roman"/>
          <w:sz w:val="24"/>
          <w:szCs w:val="24"/>
          <w:lang w:val="en-GB"/>
        </w:rPr>
        <w:t>who have been sentenced for a similarly serious crime</w:t>
      </w:r>
      <w:r w:rsidR="003A3652" w:rsidRPr="00A3342C">
        <w:rPr>
          <w:rFonts w:ascii="Times New Roman" w:hAnsi="Times New Roman" w:cs="Times New Roman"/>
          <w:sz w:val="24"/>
          <w:szCs w:val="24"/>
          <w:lang w:val="en-GB"/>
        </w:rPr>
        <w:t xml:space="preserve">– </w:t>
      </w:r>
      <w:r w:rsidR="00867F9C" w:rsidRPr="00A3342C">
        <w:rPr>
          <w:rFonts w:ascii="Times New Roman" w:hAnsi="Times New Roman" w:cs="Times New Roman"/>
          <w:sz w:val="24"/>
          <w:szCs w:val="24"/>
          <w:lang w:val="en-GB"/>
        </w:rPr>
        <w:t xml:space="preserve">in </w:t>
      </w:r>
      <w:r w:rsidR="003A3652" w:rsidRPr="00A3342C">
        <w:rPr>
          <w:rFonts w:ascii="Times New Roman" w:hAnsi="Times New Roman" w:cs="Times New Roman"/>
          <w:sz w:val="24"/>
          <w:szCs w:val="24"/>
          <w:lang w:val="en-GB"/>
        </w:rPr>
        <w:t>a partly-closed prison. Accordingly, the scope of the rights and obligations that these persons have at the institution for deprivation</w:t>
      </w:r>
      <w:r w:rsidR="00F47E77" w:rsidRPr="00A3342C">
        <w:rPr>
          <w:rFonts w:ascii="Times New Roman" w:hAnsi="Times New Roman" w:cs="Times New Roman"/>
          <w:sz w:val="24"/>
          <w:szCs w:val="24"/>
          <w:lang w:val="en-GB"/>
        </w:rPr>
        <w:t xml:space="preserve"> of liberty, are said to differ</w:t>
      </w:r>
      <w:r w:rsidR="003A3652" w:rsidRPr="00A3342C">
        <w:rPr>
          <w:rFonts w:ascii="Times New Roman" w:hAnsi="Times New Roman" w:cs="Times New Roman"/>
          <w:sz w:val="24"/>
          <w:szCs w:val="24"/>
          <w:lang w:val="en-GB"/>
        </w:rPr>
        <w:t>.</w:t>
      </w:r>
      <w:r w:rsidR="00F47E77" w:rsidRPr="00A3342C">
        <w:rPr>
          <w:rFonts w:ascii="Times New Roman" w:hAnsi="Times New Roman" w:cs="Times New Roman"/>
          <w:sz w:val="24"/>
          <w:szCs w:val="24"/>
          <w:lang w:val="en-GB"/>
        </w:rPr>
        <w:t xml:space="preserve"> </w:t>
      </w:r>
    </w:p>
    <w:p w14:paraId="38026FFE" w14:textId="77777777" w:rsidR="0072341D" w:rsidRPr="00A3342C" w:rsidRDefault="0072341D" w:rsidP="008179F8">
      <w:pPr>
        <w:spacing w:after="0" w:line="360" w:lineRule="auto"/>
        <w:jc w:val="both"/>
        <w:rPr>
          <w:rFonts w:ascii="Times New Roman" w:hAnsi="Times New Roman" w:cs="Times New Roman"/>
          <w:sz w:val="24"/>
          <w:szCs w:val="24"/>
          <w:lang w:val="en-GB"/>
        </w:rPr>
      </w:pPr>
    </w:p>
    <w:p w14:paraId="508F2B94" w14:textId="56E1A720" w:rsidR="00DB305E" w:rsidRPr="0024137B" w:rsidRDefault="0072341D" w:rsidP="00D2051B">
      <w:pPr>
        <w:spacing w:after="0" w:line="360" w:lineRule="auto"/>
        <w:jc w:val="both"/>
        <w:rPr>
          <w:rStyle w:val="Emphasis"/>
          <w:rFonts w:ascii="Times New Roman" w:hAnsi="Times New Roman" w:cs="Times New Roman"/>
          <w:i w:val="0"/>
          <w:sz w:val="24"/>
          <w:szCs w:val="24"/>
          <w:bdr w:val="none" w:sz="0" w:space="0" w:color="auto" w:frame="1"/>
          <w:lang w:val="en-GB"/>
        </w:rPr>
      </w:pPr>
      <w:r w:rsidRPr="0024137B">
        <w:rPr>
          <w:rFonts w:ascii="Times New Roman" w:hAnsi="Times New Roman" w:cs="Times New Roman"/>
          <w:sz w:val="24"/>
          <w:szCs w:val="24"/>
          <w:lang w:val="en-GB"/>
        </w:rPr>
        <w:t>In deciding the case, t</w:t>
      </w:r>
      <w:r w:rsidR="00947598" w:rsidRPr="00A3342C">
        <w:rPr>
          <w:rFonts w:ascii="Times New Roman" w:hAnsi="Times New Roman" w:cs="Times New Roman"/>
          <w:sz w:val="24"/>
          <w:szCs w:val="24"/>
          <w:lang w:val="en-GB"/>
        </w:rPr>
        <w:t xml:space="preserve">he </w:t>
      </w:r>
      <w:r w:rsidR="00465D38" w:rsidRPr="00A3342C">
        <w:rPr>
          <w:rFonts w:ascii="Times New Roman" w:hAnsi="Times New Roman" w:cs="Times New Roman"/>
          <w:sz w:val="24"/>
          <w:szCs w:val="24"/>
          <w:lang w:val="en-GB"/>
        </w:rPr>
        <w:t xml:space="preserve">Constitutional Court noted </w:t>
      </w:r>
      <w:r w:rsidR="00947598" w:rsidRPr="00A3342C">
        <w:rPr>
          <w:rFonts w:ascii="Times New Roman" w:hAnsi="Times New Roman" w:cs="Times New Roman"/>
          <w:sz w:val="24"/>
          <w:szCs w:val="24"/>
          <w:lang w:val="en-GB"/>
        </w:rPr>
        <w:t xml:space="preserve">that indeed there </w:t>
      </w:r>
      <w:r w:rsidR="00867F9C" w:rsidRPr="00A3342C">
        <w:rPr>
          <w:rFonts w:ascii="Times New Roman" w:hAnsi="Times New Roman" w:cs="Times New Roman"/>
          <w:sz w:val="24"/>
          <w:szCs w:val="24"/>
          <w:lang w:val="en-GB"/>
        </w:rPr>
        <w:t xml:space="preserve">was </w:t>
      </w:r>
      <w:r w:rsidR="00947598" w:rsidRPr="00A3342C">
        <w:rPr>
          <w:rFonts w:ascii="Times New Roman" w:hAnsi="Times New Roman" w:cs="Times New Roman"/>
          <w:sz w:val="24"/>
          <w:szCs w:val="24"/>
          <w:lang w:val="en-GB"/>
        </w:rPr>
        <w:t xml:space="preserve">different </w:t>
      </w:r>
      <w:r w:rsidR="00ED0D73" w:rsidRPr="00A3342C">
        <w:rPr>
          <w:rFonts w:ascii="Times New Roman" w:hAnsi="Times New Roman" w:cs="Times New Roman"/>
          <w:sz w:val="24"/>
          <w:szCs w:val="24"/>
          <w:lang w:val="en-GB"/>
        </w:rPr>
        <w:t>treatment</w:t>
      </w:r>
      <w:r w:rsidR="00947598" w:rsidRPr="00A3342C">
        <w:rPr>
          <w:rFonts w:ascii="Times New Roman" w:hAnsi="Times New Roman" w:cs="Times New Roman"/>
          <w:sz w:val="24"/>
          <w:szCs w:val="24"/>
          <w:lang w:val="en-GB"/>
        </w:rPr>
        <w:t xml:space="preserve"> provided </w:t>
      </w:r>
      <w:r w:rsidR="00F47E77" w:rsidRPr="00A3342C">
        <w:rPr>
          <w:rFonts w:ascii="Times New Roman" w:hAnsi="Times New Roman" w:cs="Times New Roman"/>
          <w:sz w:val="24"/>
          <w:szCs w:val="24"/>
          <w:lang w:val="en-GB"/>
        </w:rPr>
        <w:t xml:space="preserve">in the </w:t>
      </w:r>
      <w:r w:rsidR="00C04B89">
        <w:rPr>
          <w:rFonts w:ascii="Times New Roman" w:hAnsi="Times New Roman" w:cs="Times New Roman"/>
          <w:sz w:val="24"/>
          <w:szCs w:val="24"/>
          <w:lang w:val="en-GB"/>
        </w:rPr>
        <w:t xml:space="preserve">contested provision. </w:t>
      </w:r>
      <w:r w:rsidR="00F47E77" w:rsidRPr="00A3342C">
        <w:rPr>
          <w:rFonts w:ascii="Times New Roman" w:hAnsi="Times New Roman" w:cs="Times New Roman"/>
          <w:sz w:val="24"/>
          <w:szCs w:val="24"/>
          <w:lang w:val="en-GB"/>
        </w:rPr>
        <w:t>R</w:t>
      </w:r>
      <w:r w:rsidR="00866D00" w:rsidRPr="00A3342C">
        <w:rPr>
          <w:rFonts w:ascii="Times New Roman" w:hAnsi="Times New Roman" w:cs="Times New Roman"/>
          <w:sz w:val="24"/>
          <w:szCs w:val="24"/>
          <w:lang w:val="en-GB"/>
        </w:rPr>
        <w:t>ecall</w:t>
      </w:r>
      <w:r w:rsidR="00ED0D73" w:rsidRPr="00A3342C">
        <w:rPr>
          <w:rFonts w:ascii="Times New Roman" w:hAnsi="Times New Roman" w:cs="Times New Roman"/>
          <w:sz w:val="24"/>
          <w:szCs w:val="24"/>
          <w:lang w:val="en-GB"/>
        </w:rPr>
        <w:t>ing</w:t>
      </w:r>
      <w:r w:rsidR="00866D00" w:rsidRPr="00A3342C">
        <w:rPr>
          <w:rFonts w:ascii="Times New Roman" w:hAnsi="Times New Roman" w:cs="Times New Roman"/>
          <w:sz w:val="24"/>
          <w:szCs w:val="24"/>
          <w:lang w:val="en-GB"/>
        </w:rPr>
        <w:t xml:space="preserve"> t</w:t>
      </w:r>
      <w:r w:rsidR="00ED0D73" w:rsidRPr="00A3342C">
        <w:rPr>
          <w:rFonts w:ascii="Times New Roman" w:hAnsi="Times New Roman" w:cs="Times New Roman"/>
          <w:sz w:val="24"/>
          <w:szCs w:val="24"/>
          <w:lang w:val="en-GB"/>
        </w:rPr>
        <w:t>hat Ar</w:t>
      </w:r>
      <w:r w:rsidR="00866D00" w:rsidRPr="00A3342C">
        <w:rPr>
          <w:rFonts w:ascii="Times New Roman" w:hAnsi="Times New Roman" w:cs="Times New Roman"/>
          <w:sz w:val="24"/>
          <w:szCs w:val="24"/>
          <w:lang w:val="en-GB"/>
        </w:rPr>
        <w:t xml:space="preserve">ticle 4 of the </w:t>
      </w:r>
      <w:r w:rsidR="00204D56">
        <w:rPr>
          <w:rFonts w:ascii="Times New Roman" w:hAnsi="Times New Roman" w:cs="Times New Roman"/>
          <w:sz w:val="24"/>
          <w:szCs w:val="24"/>
          <w:lang w:val="en-GB"/>
        </w:rPr>
        <w:t xml:space="preserve">Convention </w:t>
      </w:r>
      <w:r w:rsidR="00D2051B">
        <w:rPr>
          <w:rFonts w:ascii="Times New Roman" w:hAnsi="Times New Roman" w:cs="Times New Roman"/>
          <w:sz w:val="24"/>
          <w:szCs w:val="24"/>
          <w:lang w:val="en-GB"/>
        </w:rPr>
        <w:t>and the</w:t>
      </w:r>
      <w:r w:rsidR="00ED0D73" w:rsidRPr="00A3342C">
        <w:rPr>
          <w:rFonts w:ascii="Times New Roman" w:hAnsi="Times New Roman" w:cs="Times New Roman"/>
          <w:sz w:val="24"/>
          <w:szCs w:val="24"/>
          <w:lang w:val="en-GB"/>
        </w:rPr>
        <w:t xml:space="preserve"> Bangkok rules </w:t>
      </w:r>
      <w:r w:rsidR="00F47E77" w:rsidRPr="00A3342C">
        <w:rPr>
          <w:rFonts w:ascii="Times New Roman" w:hAnsi="Times New Roman" w:cs="Times New Roman"/>
          <w:sz w:val="24"/>
          <w:szCs w:val="24"/>
          <w:lang w:val="en-GB"/>
        </w:rPr>
        <w:t>allow the S</w:t>
      </w:r>
      <w:r w:rsidR="00ED0D73" w:rsidRPr="00A3342C">
        <w:rPr>
          <w:rFonts w:ascii="Times New Roman" w:hAnsi="Times New Roman" w:cs="Times New Roman"/>
          <w:sz w:val="24"/>
          <w:szCs w:val="24"/>
          <w:lang w:val="en-GB"/>
        </w:rPr>
        <w:t xml:space="preserve">tates </w:t>
      </w:r>
      <w:r w:rsidR="00F47E77" w:rsidRPr="00A3342C">
        <w:rPr>
          <w:rFonts w:ascii="Times New Roman" w:hAnsi="Times New Roman" w:cs="Times New Roman"/>
          <w:sz w:val="24"/>
          <w:szCs w:val="24"/>
          <w:lang w:val="en-GB"/>
        </w:rPr>
        <w:t>P</w:t>
      </w:r>
      <w:r w:rsidR="00ED0D73" w:rsidRPr="00A3342C">
        <w:rPr>
          <w:rFonts w:ascii="Times New Roman" w:hAnsi="Times New Roman" w:cs="Times New Roman"/>
          <w:sz w:val="24"/>
          <w:szCs w:val="24"/>
          <w:lang w:val="en-GB"/>
        </w:rPr>
        <w:t>arties to create temporary</w:t>
      </w:r>
      <w:r w:rsidR="00F47E77" w:rsidRPr="00A3342C">
        <w:rPr>
          <w:rFonts w:ascii="Times New Roman" w:hAnsi="Times New Roman" w:cs="Times New Roman"/>
          <w:sz w:val="24"/>
          <w:szCs w:val="24"/>
          <w:lang w:val="en-GB"/>
        </w:rPr>
        <w:t xml:space="preserve"> special</w:t>
      </w:r>
      <w:r w:rsidR="00ED0D73" w:rsidRPr="00A3342C">
        <w:rPr>
          <w:rFonts w:ascii="Times New Roman" w:hAnsi="Times New Roman" w:cs="Times New Roman"/>
          <w:sz w:val="24"/>
          <w:szCs w:val="24"/>
          <w:lang w:val="en-GB"/>
        </w:rPr>
        <w:t xml:space="preserve"> measures</w:t>
      </w:r>
      <w:r w:rsidR="00F47E77" w:rsidRPr="00A3342C">
        <w:rPr>
          <w:rFonts w:ascii="Times New Roman" w:hAnsi="Times New Roman" w:cs="Times New Roman"/>
          <w:sz w:val="24"/>
          <w:szCs w:val="24"/>
          <w:lang w:val="en-GB"/>
        </w:rPr>
        <w:t>, the Constitutional Court</w:t>
      </w:r>
      <w:r w:rsidR="00ED0D73" w:rsidRPr="00A3342C">
        <w:rPr>
          <w:rFonts w:ascii="Times New Roman" w:hAnsi="Times New Roman" w:cs="Times New Roman"/>
          <w:sz w:val="24"/>
          <w:szCs w:val="24"/>
          <w:lang w:val="en-GB"/>
        </w:rPr>
        <w:t xml:space="preserve"> concluded that the c</w:t>
      </w:r>
      <w:r w:rsidR="00807FCC" w:rsidRPr="00A3342C">
        <w:rPr>
          <w:rFonts w:ascii="Times New Roman" w:hAnsi="Times New Roman" w:cs="Times New Roman"/>
          <w:sz w:val="24"/>
          <w:szCs w:val="24"/>
          <w:lang w:val="en-GB"/>
        </w:rPr>
        <w:t>ontested provision was aimed at</w:t>
      </w:r>
      <w:r w:rsidR="00ED0D73" w:rsidRPr="00A3342C">
        <w:rPr>
          <w:rFonts w:ascii="Times New Roman" w:hAnsi="Times New Roman" w:cs="Times New Roman"/>
          <w:sz w:val="24"/>
          <w:szCs w:val="24"/>
          <w:lang w:val="en-GB"/>
        </w:rPr>
        <w:t xml:space="preserve"> creation of specific </w:t>
      </w:r>
      <w:r w:rsidR="00F47E77" w:rsidRPr="00A3342C">
        <w:rPr>
          <w:rFonts w:ascii="Times New Roman" w:hAnsi="Times New Roman" w:cs="Times New Roman"/>
          <w:sz w:val="24"/>
          <w:szCs w:val="24"/>
          <w:lang w:val="en-GB"/>
        </w:rPr>
        <w:t xml:space="preserve">temporary </w:t>
      </w:r>
      <w:r w:rsidR="00ED0D73" w:rsidRPr="00A3342C">
        <w:rPr>
          <w:rFonts w:ascii="Times New Roman" w:hAnsi="Times New Roman" w:cs="Times New Roman"/>
          <w:sz w:val="24"/>
          <w:szCs w:val="24"/>
          <w:lang w:val="en-GB"/>
        </w:rPr>
        <w:t xml:space="preserve">measures for women as </w:t>
      </w:r>
      <w:r w:rsidR="00465D38" w:rsidRPr="00A3342C">
        <w:rPr>
          <w:rFonts w:ascii="Times New Roman" w:hAnsi="Times New Roman" w:cs="Times New Roman"/>
          <w:sz w:val="24"/>
          <w:szCs w:val="24"/>
          <w:lang w:val="en-GB"/>
        </w:rPr>
        <w:t xml:space="preserve">specifically protected and vulnerable group of prisoners. </w:t>
      </w:r>
      <w:r w:rsidR="003A3652" w:rsidRPr="00A3342C">
        <w:rPr>
          <w:rFonts w:ascii="Times New Roman" w:hAnsi="Times New Roman" w:cs="Times New Roman"/>
          <w:sz w:val="24"/>
          <w:szCs w:val="24"/>
          <w:lang w:val="en-GB"/>
        </w:rPr>
        <w:t>At the same time</w:t>
      </w:r>
      <w:r w:rsidR="00F47E77" w:rsidRPr="00A3342C">
        <w:rPr>
          <w:rFonts w:ascii="Times New Roman" w:hAnsi="Times New Roman" w:cs="Times New Roman"/>
          <w:sz w:val="24"/>
          <w:szCs w:val="24"/>
          <w:lang w:val="en-GB"/>
        </w:rPr>
        <w:t>,</w:t>
      </w:r>
      <w:r w:rsidR="003A3652" w:rsidRPr="00A3342C">
        <w:rPr>
          <w:rFonts w:ascii="Times New Roman" w:hAnsi="Times New Roman" w:cs="Times New Roman"/>
          <w:sz w:val="24"/>
          <w:szCs w:val="24"/>
          <w:lang w:val="en-GB"/>
        </w:rPr>
        <w:t xml:space="preserve"> the </w:t>
      </w:r>
      <w:r w:rsidR="00F43F21" w:rsidRPr="00A3342C">
        <w:rPr>
          <w:rFonts w:ascii="Times New Roman" w:hAnsi="Times New Roman" w:cs="Times New Roman"/>
          <w:sz w:val="24"/>
          <w:szCs w:val="24"/>
          <w:lang w:val="en-GB"/>
        </w:rPr>
        <w:t>C</w:t>
      </w:r>
      <w:r w:rsidR="003A3652" w:rsidRPr="00A3342C">
        <w:rPr>
          <w:rFonts w:ascii="Times New Roman" w:hAnsi="Times New Roman" w:cs="Times New Roman"/>
          <w:sz w:val="24"/>
          <w:szCs w:val="24"/>
          <w:lang w:val="en-GB"/>
        </w:rPr>
        <w:t>onstitu</w:t>
      </w:r>
      <w:r w:rsidR="00427297" w:rsidRPr="00A3342C">
        <w:rPr>
          <w:rFonts w:ascii="Times New Roman" w:hAnsi="Times New Roman" w:cs="Times New Roman"/>
          <w:sz w:val="24"/>
          <w:szCs w:val="24"/>
          <w:lang w:val="en-GB"/>
        </w:rPr>
        <w:t>tional Court recalled that Arti</w:t>
      </w:r>
      <w:r w:rsidR="003A3652" w:rsidRPr="00A3342C">
        <w:rPr>
          <w:rFonts w:ascii="Times New Roman" w:hAnsi="Times New Roman" w:cs="Times New Roman"/>
          <w:sz w:val="24"/>
          <w:szCs w:val="24"/>
          <w:lang w:val="en-GB"/>
        </w:rPr>
        <w:t>c</w:t>
      </w:r>
      <w:r w:rsidR="00427297" w:rsidRPr="00A3342C">
        <w:rPr>
          <w:rFonts w:ascii="Times New Roman" w:hAnsi="Times New Roman" w:cs="Times New Roman"/>
          <w:sz w:val="24"/>
          <w:szCs w:val="24"/>
          <w:lang w:val="en-GB"/>
        </w:rPr>
        <w:t>l</w:t>
      </w:r>
      <w:r w:rsidR="003A3652" w:rsidRPr="00A3342C">
        <w:rPr>
          <w:rFonts w:ascii="Times New Roman" w:hAnsi="Times New Roman" w:cs="Times New Roman"/>
          <w:sz w:val="24"/>
          <w:szCs w:val="24"/>
          <w:lang w:val="en-GB"/>
        </w:rPr>
        <w:t xml:space="preserve">e 4 of the </w:t>
      </w:r>
      <w:r w:rsidR="00204D56">
        <w:rPr>
          <w:rFonts w:ascii="Times New Roman" w:hAnsi="Times New Roman" w:cs="Times New Roman"/>
          <w:sz w:val="24"/>
          <w:szCs w:val="24"/>
          <w:lang w:val="en-GB"/>
        </w:rPr>
        <w:t>Convention</w:t>
      </w:r>
      <w:r w:rsidR="00204D56" w:rsidRPr="00A3342C">
        <w:rPr>
          <w:rFonts w:ascii="Times New Roman" w:hAnsi="Times New Roman" w:cs="Times New Roman"/>
          <w:sz w:val="24"/>
          <w:szCs w:val="24"/>
          <w:lang w:val="en-GB"/>
        </w:rPr>
        <w:t xml:space="preserve"> </w:t>
      </w:r>
      <w:r w:rsidR="003A3652" w:rsidRPr="00A3342C">
        <w:rPr>
          <w:rFonts w:ascii="Times New Roman" w:hAnsi="Times New Roman" w:cs="Times New Roman"/>
          <w:sz w:val="24"/>
          <w:szCs w:val="24"/>
          <w:lang w:val="en-GB"/>
        </w:rPr>
        <w:t xml:space="preserve">requires to </w:t>
      </w:r>
      <w:r w:rsidR="00F43F21" w:rsidRPr="00A3342C">
        <w:rPr>
          <w:rFonts w:ascii="Times New Roman" w:hAnsi="Times New Roman" w:cs="Times New Roman"/>
          <w:sz w:val="24"/>
          <w:szCs w:val="24"/>
          <w:lang w:val="en-GB"/>
        </w:rPr>
        <w:t>discontinue temporary special measures</w:t>
      </w:r>
      <w:r w:rsidR="009472E9" w:rsidRPr="00A3342C">
        <w:rPr>
          <w:rFonts w:ascii="Times New Roman" w:hAnsi="Times New Roman" w:cs="Times New Roman"/>
          <w:sz w:val="24"/>
          <w:szCs w:val="24"/>
          <w:lang w:val="en-GB"/>
        </w:rPr>
        <w:t xml:space="preserve"> w</w:t>
      </w:r>
      <w:r w:rsidR="00F43F21" w:rsidRPr="00A3342C">
        <w:rPr>
          <w:rFonts w:ascii="Times New Roman" w:hAnsi="Times New Roman" w:cs="Times New Roman"/>
          <w:sz w:val="24"/>
          <w:szCs w:val="24"/>
          <w:lang w:val="en-GB"/>
        </w:rPr>
        <w:t>hen the objectives of equality</w:t>
      </w:r>
      <w:r w:rsidR="009472E9" w:rsidRPr="00A3342C">
        <w:rPr>
          <w:rFonts w:ascii="Times New Roman" w:hAnsi="Times New Roman" w:cs="Times New Roman"/>
          <w:sz w:val="24"/>
          <w:szCs w:val="24"/>
          <w:lang w:val="en-GB"/>
        </w:rPr>
        <w:t xml:space="preserve"> have been achieved</w:t>
      </w:r>
      <w:r w:rsidR="00F43F21" w:rsidRPr="00A3342C">
        <w:rPr>
          <w:rFonts w:ascii="Times New Roman" w:hAnsi="Times New Roman" w:cs="Times New Roman"/>
          <w:sz w:val="24"/>
          <w:szCs w:val="24"/>
          <w:lang w:val="en-GB"/>
        </w:rPr>
        <w:t>. Therefore</w:t>
      </w:r>
      <w:r w:rsidR="00867F9C" w:rsidRPr="00A3342C">
        <w:rPr>
          <w:rFonts w:ascii="Times New Roman" w:hAnsi="Times New Roman" w:cs="Times New Roman"/>
          <w:sz w:val="24"/>
          <w:szCs w:val="24"/>
          <w:lang w:val="en-GB"/>
        </w:rPr>
        <w:t>,</w:t>
      </w:r>
      <w:r w:rsidR="00F43F21" w:rsidRPr="00A3342C">
        <w:rPr>
          <w:rFonts w:ascii="Times New Roman" w:hAnsi="Times New Roman" w:cs="Times New Roman"/>
          <w:sz w:val="24"/>
          <w:szCs w:val="24"/>
          <w:lang w:val="en-GB"/>
        </w:rPr>
        <w:t xml:space="preserve"> the </w:t>
      </w:r>
      <w:r w:rsidR="003A3652" w:rsidRPr="00A3342C">
        <w:rPr>
          <w:rFonts w:ascii="Times New Roman" w:hAnsi="Times New Roman" w:cs="Times New Roman"/>
          <w:sz w:val="24"/>
          <w:szCs w:val="24"/>
          <w:lang w:val="en-GB"/>
        </w:rPr>
        <w:t>Constitutional Court ascertained whether objective and reasonable grounds still existed for establishing a different regime for serving a prison sentence for convicted men, compared to convicted women.</w:t>
      </w:r>
      <w:r w:rsidR="00F43F21" w:rsidRPr="00A3342C">
        <w:rPr>
          <w:rFonts w:ascii="Times New Roman" w:hAnsi="Times New Roman" w:cs="Times New Roman"/>
          <w:sz w:val="24"/>
          <w:szCs w:val="24"/>
          <w:lang w:val="en-GB"/>
        </w:rPr>
        <w:t xml:space="preserve"> It was noted that the differential treatment of convicted men most significantly manifested itself in the restrictions on the right to private life and on the rights of </w:t>
      </w:r>
      <w:r w:rsidR="00427297" w:rsidRPr="00A3342C">
        <w:rPr>
          <w:rFonts w:ascii="Times New Roman" w:hAnsi="Times New Roman" w:cs="Times New Roman"/>
          <w:sz w:val="24"/>
          <w:szCs w:val="24"/>
          <w:lang w:val="en-GB"/>
        </w:rPr>
        <w:t>their</w:t>
      </w:r>
      <w:r w:rsidR="00F43F21" w:rsidRPr="00A3342C">
        <w:rPr>
          <w:rFonts w:ascii="Times New Roman" w:hAnsi="Times New Roman" w:cs="Times New Roman"/>
          <w:sz w:val="24"/>
          <w:szCs w:val="24"/>
          <w:lang w:val="en-GB"/>
        </w:rPr>
        <w:t xml:space="preserve"> family members. </w:t>
      </w:r>
      <w:r w:rsidR="00D2051B">
        <w:rPr>
          <w:rFonts w:ascii="Times New Roman" w:hAnsi="Times New Roman" w:cs="Times New Roman"/>
          <w:sz w:val="24"/>
          <w:szCs w:val="24"/>
          <w:lang w:val="en-GB"/>
        </w:rPr>
        <w:t>Consequently,</w:t>
      </w:r>
      <w:r w:rsidR="00F43F21" w:rsidRPr="00A3342C">
        <w:rPr>
          <w:rFonts w:ascii="Times New Roman" w:hAnsi="Times New Roman" w:cs="Times New Roman"/>
          <w:sz w:val="24"/>
          <w:szCs w:val="24"/>
          <w:lang w:val="en-GB"/>
        </w:rPr>
        <w:t xml:space="preserve"> the </w:t>
      </w:r>
      <w:r w:rsidR="00427297" w:rsidRPr="00A3342C">
        <w:rPr>
          <w:rFonts w:ascii="Times New Roman" w:hAnsi="Times New Roman" w:cs="Times New Roman"/>
          <w:sz w:val="24"/>
          <w:szCs w:val="24"/>
          <w:lang w:val="en-GB"/>
        </w:rPr>
        <w:t>Constitutional</w:t>
      </w:r>
      <w:r w:rsidR="00F43F21" w:rsidRPr="00A3342C">
        <w:rPr>
          <w:rFonts w:ascii="Times New Roman" w:hAnsi="Times New Roman" w:cs="Times New Roman"/>
          <w:sz w:val="24"/>
          <w:szCs w:val="24"/>
          <w:lang w:val="en-GB"/>
        </w:rPr>
        <w:t xml:space="preserve"> Court </w:t>
      </w:r>
      <w:r w:rsidR="00D2051B">
        <w:rPr>
          <w:rFonts w:ascii="Times New Roman" w:hAnsi="Times New Roman" w:cs="Times New Roman"/>
          <w:sz w:val="24"/>
          <w:szCs w:val="24"/>
          <w:lang w:val="en-GB"/>
        </w:rPr>
        <w:t>emphasized</w:t>
      </w:r>
      <w:r w:rsidR="00D2051B" w:rsidRPr="00A3342C">
        <w:rPr>
          <w:rFonts w:ascii="Times New Roman" w:hAnsi="Times New Roman" w:cs="Times New Roman"/>
          <w:sz w:val="24"/>
          <w:szCs w:val="24"/>
          <w:lang w:val="en-GB"/>
        </w:rPr>
        <w:t xml:space="preserve"> </w:t>
      </w:r>
      <w:r w:rsidR="00F43F21" w:rsidRPr="00A3342C">
        <w:rPr>
          <w:rFonts w:ascii="Times New Roman" w:hAnsi="Times New Roman" w:cs="Times New Roman"/>
          <w:sz w:val="24"/>
          <w:szCs w:val="24"/>
          <w:lang w:val="en-GB"/>
        </w:rPr>
        <w:t xml:space="preserve">that the relationships between parents </w:t>
      </w:r>
      <w:r w:rsidR="00867F9C" w:rsidRPr="00A3342C">
        <w:rPr>
          <w:rFonts w:ascii="Times New Roman" w:hAnsi="Times New Roman" w:cs="Times New Roman"/>
          <w:sz w:val="24"/>
          <w:szCs w:val="24"/>
          <w:lang w:val="en-GB"/>
        </w:rPr>
        <w:t xml:space="preserve">and </w:t>
      </w:r>
      <w:r w:rsidR="00F43F21" w:rsidRPr="00A3342C">
        <w:rPr>
          <w:rFonts w:ascii="Times New Roman" w:hAnsi="Times New Roman" w:cs="Times New Roman"/>
          <w:sz w:val="24"/>
          <w:szCs w:val="24"/>
          <w:lang w:val="en-GB"/>
        </w:rPr>
        <w:t>children required special protection</w:t>
      </w:r>
      <w:r w:rsidR="00D2051B">
        <w:rPr>
          <w:rFonts w:ascii="Times New Roman" w:hAnsi="Times New Roman" w:cs="Times New Roman"/>
          <w:sz w:val="24"/>
          <w:szCs w:val="24"/>
          <w:lang w:val="en-GB"/>
        </w:rPr>
        <w:t>,</w:t>
      </w:r>
      <w:r w:rsidR="00F43F21" w:rsidRPr="00A3342C">
        <w:rPr>
          <w:rFonts w:ascii="Times New Roman" w:hAnsi="Times New Roman" w:cs="Times New Roman"/>
          <w:sz w:val="24"/>
          <w:szCs w:val="24"/>
          <w:lang w:val="en-GB"/>
        </w:rPr>
        <w:t xml:space="preserve"> and</w:t>
      </w:r>
      <w:r w:rsidR="00D2051B">
        <w:rPr>
          <w:rFonts w:ascii="Times New Roman" w:hAnsi="Times New Roman" w:cs="Times New Roman"/>
          <w:sz w:val="24"/>
          <w:szCs w:val="24"/>
          <w:lang w:val="en-GB"/>
        </w:rPr>
        <w:t>,</w:t>
      </w:r>
      <w:r w:rsidR="00F43F21" w:rsidRPr="00A3342C">
        <w:rPr>
          <w:rFonts w:ascii="Times New Roman" w:hAnsi="Times New Roman" w:cs="Times New Roman"/>
          <w:sz w:val="24"/>
          <w:szCs w:val="24"/>
          <w:lang w:val="en-GB"/>
        </w:rPr>
        <w:t xml:space="preserve"> </w:t>
      </w:r>
      <w:r w:rsidR="00F43F21" w:rsidRPr="00A3342C">
        <w:rPr>
          <w:rFonts w:ascii="Times New Roman" w:hAnsi="Times New Roman" w:cs="Times New Roman"/>
          <w:i/>
          <w:sz w:val="24"/>
          <w:szCs w:val="24"/>
          <w:lang w:val="en-GB"/>
        </w:rPr>
        <w:t>inter alia</w:t>
      </w:r>
      <w:r w:rsidR="00D2051B" w:rsidRPr="00AD15CB">
        <w:rPr>
          <w:rFonts w:ascii="Times New Roman" w:hAnsi="Times New Roman" w:cs="Times New Roman"/>
          <w:sz w:val="24"/>
          <w:szCs w:val="24"/>
          <w:lang w:val="en-GB"/>
        </w:rPr>
        <w:t>,</w:t>
      </w:r>
      <w:r w:rsidR="00F43F21" w:rsidRPr="00A3342C">
        <w:rPr>
          <w:rFonts w:ascii="Times New Roman" w:hAnsi="Times New Roman" w:cs="Times New Roman"/>
          <w:sz w:val="24"/>
          <w:szCs w:val="24"/>
          <w:lang w:val="en-GB"/>
        </w:rPr>
        <w:t xml:space="preserve"> recalling Article 5 of the </w:t>
      </w:r>
      <w:r w:rsidR="00204D56">
        <w:rPr>
          <w:rFonts w:ascii="Times New Roman" w:hAnsi="Times New Roman" w:cs="Times New Roman"/>
          <w:sz w:val="24"/>
          <w:szCs w:val="24"/>
          <w:lang w:val="en-GB"/>
        </w:rPr>
        <w:t>Convention</w:t>
      </w:r>
      <w:r w:rsidR="00204D56" w:rsidRPr="00A3342C">
        <w:rPr>
          <w:rFonts w:ascii="Times New Roman" w:hAnsi="Times New Roman" w:cs="Times New Roman"/>
          <w:sz w:val="24"/>
          <w:szCs w:val="24"/>
          <w:lang w:val="en-GB"/>
        </w:rPr>
        <w:t xml:space="preserve"> </w:t>
      </w:r>
      <w:r w:rsidR="00F43F21" w:rsidRPr="00A3342C">
        <w:rPr>
          <w:rFonts w:ascii="Times New Roman" w:hAnsi="Times New Roman" w:cs="Times New Roman"/>
          <w:sz w:val="24"/>
          <w:szCs w:val="24"/>
          <w:lang w:val="en-GB"/>
        </w:rPr>
        <w:t>highlighted the growing understanding in the society that father</w:t>
      </w:r>
      <w:r w:rsidR="00AE18A8">
        <w:rPr>
          <w:rFonts w:ascii="Times New Roman" w:hAnsi="Times New Roman" w:cs="Times New Roman"/>
          <w:sz w:val="24"/>
          <w:szCs w:val="24"/>
          <w:lang w:val="en-GB"/>
        </w:rPr>
        <w:t>s</w:t>
      </w:r>
      <w:r w:rsidR="00F43F21" w:rsidRPr="00A3342C">
        <w:rPr>
          <w:rFonts w:ascii="Times New Roman" w:hAnsi="Times New Roman" w:cs="Times New Roman"/>
          <w:sz w:val="24"/>
          <w:szCs w:val="24"/>
          <w:lang w:val="en-GB"/>
        </w:rPr>
        <w:t xml:space="preserve"> and mother</w:t>
      </w:r>
      <w:r w:rsidR="00AE18A8">
        <w:rPr>
          <w:rFonts w:ascii="Times New Roman" w:hAnsi="Times New Roman" w:cs="Times New Roman"/>
          <w:sz w:val="24"/>
          <w:szCs w:val="24"/>
          <w:lang w:val="en-GB"/>
        </w:rPr>
        <w:t>s</w:t>
      </w:r>
      <w:r w:rsidR="00F43F21" w:rsidRPr="00A3342C">
        <w:rPr>
          <w:rFonts w:ascii="Times New Roman" w:hAnsi="Times New Roman" w:cs="Times New Roman"/>
          <w:sz w:val="24"/>
          <w:szCs w:val="24"/>
          <w:lang w:val="en-GB"/>
        </w:rPr>
        <w:t xml:space="preserve"> have equal rights in the upbringing of children, and the importance of father in the child’s development</w:t>
      </w:r>
      <w:r w:rsidR="00427297" w:rsidRPr="00A3342C">
        <w:rPr>
          <w:rFonts w:ascii="Times New Roman" w:hAnsi="Times New Roman" w:cs="Times New Roman"/>
          <w:sz w:val="24"/>
          <w:szCs w:val="24"/>
          <w:lang w:val="en-GB"/>
        </w:rPr>
        <w:t xml:space="preserve">. Accordingly, </w:t>
      </w:r>
      <w:r w:rsidR="003A3652" w:rsidRPr="00A3342C">
        <w:rPr>
          <w:rFonts w:ascii="Times New Roman" w:hAnsi="Times New Roman" w:cs="Times New Roman"/>
          <w:sz w:val="24"/>
          <w:szCs w:val="24"/>
          <w:lang w:val="en-GB"/>
        </w:rPr>
        <w:t>the Constitutional Court concluded that there were no objective and reasonable grounds for the differential treatment of convicted men</w:t>
      </w:r>
      <w:r w:rsidR="00AE18A8">
        <w:rPr>
          <w:rFonts w:ascii="Times New Roman" w:hAnsi="Times New Roman" w:cs="Times New Roman"/>
          <w:sz w:val="24"/>
          <w:szCs w:val="24"/>
          <w:lang w:val="en-GB"/>
        </w:rPr>
        <w:t xml:space="preserve"> and </w:t>
      </w:r>
      <w:r w:rsidR="003A3652" w:rsidRPr="00A3342C">
        <w:rPr>
          <w:rFonts w:ascii="Times New Roman" w:hAnsi="Times New Roman" w:cs="Times New Roman"/>
          <w:sz w:val="24"/>
          <w:szCs w:val="24"/>
          <w:lang w:val="en-GB"/>
        </w:rPr>
        <w:t xml:space="preserve">found </w:t>
      </w:r>
      <w:r w:rsidR="00AE18A8">
        <w:rPr>
          <w:rFonts w:ascii="Times New Roman" w:hAnsi="Times New Roman" w:cs="Times New Roman"/>
          <w:sz w:val="24"/>
          <w:szCs w:val="24"/>
          <w:lang w:val="en-GB"/>
        </w:rPr>
        <w:t xml:space="preserve">the contested norm </w:t>
      </w:r>
      <w:r w:rsidR="003A3652" w:rsidRPr="00A3342C">
        <w:rPr>
          <w:rFonts w:ascii="Times New Roman" w:hAnsi="Times New Roman" w:cs="Times New Roman"/>
          <w:sz w:val="24"/>
          <w:szCs w:val="24"/>
          <w:lang w:val="en-GB"/>
        </w:rPr>
        <w:t>incompatible with Article 91 of the</w:t>
      </w:r>
      <w:r w:rsidR="003A3652" w:rsidRPr="00A3342C">
        <w:rPr>
          <w:rStyle w:val="Emphasis"/>
          <w:rFonts w:ascii="Times New Roman" w:hAnsi="Times New Roman" w:cs="Times New Roman"/>
          <w:sz w:val="24"/>
          <w:szCs w:val="24"/>
          <w:bdr w:val="none" w:sz="0" w:space="0" w:color="auto" w:frame="1"/>
          <w:lang w:val="en-GB"/>
        </w:rPr>
        <w:t xml:space="preserve"> </w:t>
      </w:r>
      <w:r w:rsidR="003A3652" w:rsidRPr="00A3342C">
        <w:rPr>
          <w:rStyle w:val="Emphasis"/>
          <w:rFonts w:ascii="Times New Roman" w:hAnsi="Times New Roman" w:cs="Times New Roman"/>
          <w:i w:val="0"/>
          <w:sz w:val="24"/>
          <w:szCs w:val="24"/>
          <w:bdr w:val="none" w:sz="0" w:space="0" w:color="auto" w:frame="1"/>
          <w:lang w:val="en-GB"/>
        </w:rPr>
        <w:t xml:space="preserve">Constitution and </w:t>
      </w:r>
      <w:r w:rsidR="00427297" w:rsidRPr="00A3342C">
        <w:rPr>
          <w:rStyle w:val="Emphasis"/>
          <w:rFonts w:ascii="Times New Roman" w:hAnsi="Times New Roman" w:cs="Times New Roman"/>
          <w:i w:val="0"/>
          <w:sz w:val="24"/>
          <w:szCs w:val="24"/>
          <w:bdr w:val="none" w:sz="0" w:space="0" w:color="auto" w:frame="1"/>
          <w:lang w:val="en-GB"/>
        </w:rPr>
        <w:t>invalid</w:t>
      </w:r>
      <w:r w:rsidR="003A3652" w:rsidRPr="00A3342C">
        <w:rPr>
          <w:rStyle w:val="Emphasis"/>
          <w:rFonts w:ascii="Times New Roman" w:hAnsi="Times New Roman" w:cs="Times New Roman"/>
          <w:i w:val="0"/>
          <w:sz w:val="24"/>
          <w:szCs w:val="24"/>
          <w:bdr w:val="none" w:sz="0" w:space="0" w:color="auto" w:frame="1"/>
          <w:lang w:val="en-GB"/>
        </w:rPr>
        <w:t xml:space="preserve"> as from 21 May 2021</w:t>
      </w:r>
      <w:r w:rsidR="003A3652" w:rsidRPr="0024137B">
        <w:rPr>
          <w:rStyle w:val="Emphasis"/>
          <w:rFonts w:ascii="Times New Roman" w:hAnsi="Times New Roman" w:cs="Times New Roman"/>
          <w:i w:val="0"/>
          <w:sz w:val="24"/>
          <w:szCs w:val="24"/>
          <w:bdr w:val="none" w:sz="0" w:space="0" w:color="auto" w:frame="1"/>
          <w:lang w:val="en-GB"/>
        </w:rPr>
        <w:t>.</w:t>
      </w:r>
    </w:p>
    <w:p w14:paraId="1F87B179" w14:textId="77777777" w:rsidR="00DD58C9" w:rsidRPr="00A3342C" w:rsidRDefault="00DD58C9" w:rsidP="008179F8">
      <w:pPr>
        <w:spacing w:after="0" w:line="360" w:lineRule="auto"/>
        <w:jc w:val="both"/>
        <w:rPr>
          <w:rFonts w:ascii="Times New Roman" w:hAnsi="Times New Roman" w:cs="Times New Roman"/>
          <w:sz w:val="24"/>
          <w:szCs w:val="24"/>
          <w:lang w:val="en-GB"/>
        </w:rPr>
      </w:pPr>
    </w:p>
    <w:p w14:paraId="33B0273B" w14:textId="3BB39F08" w:rsidR="00CB5CC0" w:rsidRPr="00A3342C" w:rsidRDefault="00CB5CC0"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I</w:t>
      </w:r>
      <w:r w:rsidR="00427297" w:rsidRPr="00A3342C">
        <w:rPr>
          <w:rFonts w:ascii="Times New Roman" w:hAnsi="Times New Roman" w:cs="Times New Roman"/>
          <w:sz w:val="24"/>
          <w:szCs w:val="24"/>
          <w:lang w:val="en-GB"/>
        </w:rPr>
        <w:t xml:space="preserve"> will now continue in</w:t>
      </w:r>
      <w:r w:rsidRPr="00927ADE">
        <w:rPr>
          <w:rFonts w:ascii="Times New Roman" w:hAnsi="Times New Roman" w:cs="Times New Roman"/>
          <w:sz w:val="24"/>
          <w:szCs w:val="24"/>
          <w:lang w:val="en-GB"/>
        </w:rPr>
        <w:t xml:space="preserve"> my capacity as a Deputy Speaker of </w:t>
      </w:r>
      <w:r w:rsidR="00427297" w:rsidRPr="001323CB">
        <w:rPr>
          <w:rFonts w:ascii="Times New Roman" w:hAnsi="Times New Roman" w:cs="Times New Roman"/>
          <w:sz w:val="24"/>
          <w:szCs w:val="24"/>
          <w:lang w:val="en-GB"/>
        </w:rPr>
        <w:t>the Parliament</w:t>
      </w:r>
      <w:r w:rsidR="001B699D" w:rsidRPr="00A3342C">
        <w:rPr>
          <w:rFonts w:ascii="Times New Roman" w:hAnsi="Times New Roman" w:cs="Times New Roman"/>
          <w:sz w:val="24"/>
          <w:szCs w:val="24"/>
          <w:lang w:val="en-GB"/>
        </w:rPr>
        <w:t>,</w:t>
      </w:r>
      <w:r w:rsidR="00427297" w:rsidRPr="00A3342C">
        <w:rPr>
          <w:rFonts w:ascii="Times New Roman" w:hAnsi="Times New Roman" w:cs="Times New Roman"/>
          <w:sz w:val="24"/>
          <w:szCs w:val="24"/>
          <w:lang w:val="en-GB"/>
        </w:rPr>
        <w:t xml:space="preserve"> and will shortly reflect on the</w:t>
      </w:r>
      <w:r w:rsidRPr="00A3342C">
        <w:rPr>
          <w:rFonts w:ascii="Times New Roman" w:hAnsi="Times New Roman" w:cs="Times New Roman"/>
          <w:sz w:val="24"/>
          <w:szCs w:val="24"/>
          <w:lang w:val="en-GB"/>
        </w:rPr>
        <w:t xml:space="preserve"> system of the examination of the draft laws </w:t>
      </w:r>
      <w:r w:rsidR="00AE18A8">
        <w:rPr>
          <w:rFonts w:ascii="Times New Roman" w:hAnsi="Times New Roman" w:cs="Times New Roman"/>
          <w:sz w:val="24"/>
          <w:szCs w:val="24"/>
          <w:lang w:val="en-GB"/>
        </w:rPr>
        <w:t>by the legislator</w:t>
      </w:r>
      <w:r w:rsidRPr="00A3342C">
        <w:rPr>
          <w:rFonts w:ascii="Times New Roman" w:hAnsi="Times New Roman" w:cs="Times New Roman"/>
          <w:sz w:val="24"/>
          <w:szCs w:val="24"/>
          <w:lang w:val="en-GB"/>
        </w:rPr>
        <w:t xml:space="preserve">. When developing draft laws, including those that might have implications for the protection and promotion of human rights, the respective ministry </w:t>
      </w:r>
      <w:r w:rsidR="00AE18A8">
        <w:rPr>
          <w:rFonts w:ascii="Times New Roman" w:hAnsi="Times New Roman" w:cs="Times New Roman"/>
          <w:sz w:val="24"/>
          <w:szCs w:val="24"/>
          <w:lang w:val="en-GB"/>
        </w:rPr>
        <w:t xml:space="preserve">gathers information </w:t>
      </w:r>
      <w:r w:rsidR="0014386D">
        <w:rPr>
          <w:rFonts w:ascii="Times New Roman" w:hAnsi="Times New Roman" w:cs="Times New Roman"/>
          <w:sz w:val="24"/>
          <w:szCs w:val="24"/>
          <w:lang w:val="en-GB"/>
        </w:rPr>
        <w:t>about a</w:t>
      </w:r>
      <w:r w:rsidRPr="00A3342C">
        <w:rPr>
          <w:rFonts w:ascii="Times New Roman" w:hAnsi="Times New Roman" w:cs="Times New Roman"/>
          <w:sz w:val="24"/>
          <w:szCs w:val="24"/>
          <w:lang w:val="en-GB"/>
        </w:rPr>
        <w:t xml:space="preserve"> range of issues, including the requirements of international law instruments, such as the </w:t>
      </w:r>
      <w:r w:rsidR="00B8320C">
        <w:rPr>
          <w:rFonts w:ascii="Times New Roman" w:hAnsi="Times New Roman" w:cs="Times New Roman"/>
          <w:sz w:val="24"/>
          <w:szCs w:val="24"/>
          <w:lang w:val="en-GB"/>
        </w:rPr>
        <w:t>Convention</w:t>
      </w:r>
      <w:r w:rsidRPr="00A3342C">
        <w:rPr>
          <w:rFonts w:ascii="Times New Roman" w:hAnsi="Times New Roman" w:cs="Times New Roman"/>
          <w:sz w:val="24"/>
          <w:szCs w:val="24"/>
          <w:lang w:val="en-GB"/>
        </w:rPr>
        <w:t xml:space="preserve">. The compliance of the draft legal act with Latvia’s international obligations in the area of human rights is analysed by the responsible committees of the Parliament, for example, by the Human Rights and Public Affairs Committee. </w:t>
      </w:r>
      <w:r w:rsidR="00AE18A8">
        <w:rPr>
          <w:rFonts w:ascii="Times New Roman" w:hAnsi="Times New Roman" w:cs="Times New Roman"/>
          <w:sz w:val="24"/>
          <w:szCs w:val="24"/>
          <w:lang w:val="en-GB"/>
        </w:rPr>
        <w:t xml:space="preserve">During this process, </w:t>
      </w:r>
      <w:r w:rsidRPr="00A3342C">
        <w:rPr>
          <w:rFonts w:ascii="Times New Roman" w:hAnsi="Times New Roman" w:cs="Times New Roman"/>
          <w:sz w:val="24"/>
          <w:szCs w:val="24"/>
          <w:lang w:val="en-GB"/>
        </w:rPr>
        <w:t xml:space="preserve">the Ombudsperson and NGOs have the right to express their views. </w:t>
      </w:r>
    </w:p>
    <w:p w14:paraId="07DDC5B9" w14:textId="77777777" w:rsidR="00DD58C9" w:rsidRPr="00A3342C" w:rsidRDefault="00DD58C9" w:rsidP="008179F8">
      <w:pPr>
        <w:spacing w:after="0" w:line="360" w:lineRule="auto"/>
        <w:jc w:val="both"/>
        <w:rPr>
          <w:rFonts w:ascii="Times New Roman" w:hAnsi="Times New Roman" w:cs="Times New Roman"/>
          <w:sz w:val="24"/>
          <w:szCs w:val="24"/>
          <w:highlight w:val="yellow"/>
          <w:lang w:val="en-GB"/>
        </w:rPr>
      </w:pPr>
    </w:p>
    <w:p w14:paraId="61F70207" w14:textId="63FDFD73" w:rsidR="00B22F28" w:rsidRPr="00A3342C" w:rsidRDefault="00DD58C9" w:rsidP="00AE18A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 xml:space="preserve">I </w:t>
      </w:r>
      <w:r w:rsidR="00DB75AF" w:rsidRPr="00A3342C">
        <w:rPr>
          <w:rFonts w:ascii="Times New Roman" w:hAnsi="Times New Roman" w:cs="Times New Roman"/>
          <w:sz w:val="24"/>
          <w:szCs w:val="24"/>
          <w:lang w:val="en-GB"/>
        </w:rPr>
        <w:t xml:space="preserve">also </w:t>
      </w:r>
      <w:r w:rsidR="00B8320C">
        <w:rPr>
          <w:rFonts w:ascii="Times New Roman" w:hAnsi="Times New Roman" w:cs="Times New Roman"/>
          <w:sz w:val="24"/>
          <w:szCs w:val="24"/>
          <w:lang w:val="en-GB"/>
        </w:rPr>
        <w:t xml:space="preserve">wish to </w:t>
      </w:r>
      <w:r w:rsidRPr="00A3342C">
        <w:rPr>
          <w:rFonts w:ascii="Times New Roman" w:hAnsi="Times New Roman" w:cs="Times New Roman"/>
          <w:sz w:val="24"/>
          <w:szCs w:val="24"/>
          <w:lang w:val="en-GB"/>
        </w:rPr>
        <w:t>add that t</w:t>
      </w:r>
      <w:r w:rsidR="00427297" w:rsidRPr="00A3342C">
        <w:rPr>
          <w:rFonts w:ascii="Times New Roman" w:hAnsi="Times New Roman" w:cs="Times New Roman"/>
          <w:sz w:val="24"/>
          <w:szCs w:val="24"/>
          <w:lang w:val="en-GB"/>
        </w:rPr>
        <w:t xml:space="preserve">he </w:t>
      </w:r>
      <w:r w:rsidR="00DB75AF" w:rsidRPr="00A3342C">
        <w:rPr>
          <w:rFonts w:ascii="Times New Roman" w:hAnsi="Times New Roman" w:cs="Times New Roman"/>
          <w:sz w:val="24"/>
          <w:szCs w:val="24"/>
          <w:lang w:val="en-GB"/>
        </w:rPr>
        <w:t>present</w:t>
      </w:r>
      <w:r w:rsidR="00427297" w:rsidRPr="00A3342C">
        <w:rPr>
          <w:rFonts w:ascii="Times New Roman" w:hAnsi="Times New Roman" w:cs="Times New Roman"/>
          <w:sz w:val="24"/>
          <w:szCs w:val="24"/>
          <w:lang w:val="en-GB"/>
        </w:rPr>
        <w:t xml:space="preserve"> Periodic Report of </w:t>
      </w:r>
      <w:r w:rsidR="00B22F28" w:rsidRPr="00A3342C">
        <w:rPr>
          <w:rFonts w:ascii="Times New Roman" w:hAnsi="Times New Roman" w:cs="Times New Roman"/>
          <w:sz w:val="24"/>
          <w:szCs w:val="24"/>
          <w:lang w:val="en-GB"/>
        </w:rPr>
        <w:t xml:space="preserve">Latvia </w:t>
      </w:r>
      <w:r w:rsidR="00CB5CC0" w:rsidRPr="00A3342C">
        <w:rPr>
          <w:rFonts w:ascii="Times New Roman" w:hAnsi="Times New Roman" w:cs="Times New Roman"/>
          <w:sz w:val="24"/>
          <w:szCs w:val="24"/>
          <w:lang w:val="en-GB"/>
        </w:rPr>
        <w:t xml:space="preserve">on the implementation of the provisions of the </w:t>
      </w:r>
      <w:r w:rsidR="00204D56">
        <w:rPr>
          <w:rFonts w:ascii="Times New Roman" w:hAnsi="Times New Roman" w:cs="Times New Roman"/>
          <w:sz w:val="24"/>
          <w:szCs w:val="24"/>
          <w:lang w:val="en-GB"/>
        </w:rPr>
        <w:t>Convention</w:t>
      </w:r>
      <w:r w:rsidR="00204D56" w:rsidRPr="00A3342C">
        <w:rPr>
          <w:rFonts w:ascii="Times New Roman" w:hAnsi="Times New Roman" w:cs="Times New Roman"/>
          <w:sz w:val="24"/>
          <w:szCs w:val="24"/>
          <w:lang w:val="en-GB"/>
        </w:rPr>
        <w:t xml:space="preserve"> </w:t>
      </w:r>
      <w:r w:rsidR="00427297" w:rsidRPr="00A3342C">
        <w:rPr>
          <w:rFonts w:ascii="Times New Roman" w:hAnsi="Times New Roman" w:cs="Times New Roman"/>
          <w:sz w:val="24"/>
          <w:szCs w:val="24"/>
          <w:lang w:val="en-GB"/>
        </w:rPr>
        <w:t xml:space="preserve">was </w:t>
      </w:r>
      <w:r w:rsidR="00AE18A8">
        <w:rPr>
          <w:rFonts w:ascii="Times New Roman" w:hAnsi="Times New Roman" w:cs="Times New Roman"/>
          <w:sz w:val="24"/>
          <w:szCs w:val="24"/>
          <w:lang w:val="en-GB"/>
        </w:rPr>
        <w:t xml:space="preserve">also </w:t>
      </w:r>
      <w:r w:rsidR="00427297" w:rsidRPr="00A3342C">
        <w:rPr>
          <w:rFonts w:ascii="Times New Roman" w:hAnsi="Times New Roman" w:cs="Times New Roman"/>
          <w:sz w:val="24"/>
          <w:szCs w:val="24"/>
          <w:lang w:val="en-GB"/>
        </w:rPr>
        <w:t>presented</w:t>
      </w:r>
      <w:r w:rsidR="00B22F28" w:rsidRPr="00A3342C">
        <w:rPr>
          <w:rFonts w:ascii="Times New Roman" w:hAnsi="Times New Roman" w:cs="Times New Roman"/>
          <w:sz w:val="24"/>
          <w:szCs w:val="24"/>
          <w:lang w:val="en-GB"/>
        </w:rPr>
        <w:t xml:space="preserve"> to the Human Rights</w:t>
      </w:r>
      <w:r w:rsidR="00DC605A">
        <w:rPr>
          <w:rFonts w:ascii="Times New Roman" w:hAnsi="Times New Roman" w:cs="Times New Roman"/>
          <w:sz w:val="24"/>
          <w:szCs w:val="24"/>
          <w:lang w:val="en-GB"/>
        </w:rPr>
        <w:t xml:space="preserve"> and Public Affairs</w:t>
      </w:r>
      <w:r w:rsidR="00B22F28" w:rsidRPr="00A3342C">
        <w:rPr>
          <w:rFonts w:ascii="Times New Roman" w:hAnsi="Times New Roman" w:cs="Times New Roman"/>
          <w:sz w:val="24"/>
          <w:szCs w:val="24"/>
          <w:lang w:val="en-GB"/>
        </w:rPr>
        <w:t xml:space="preserve"> Committee</w:t>
      </w:r>
      <w:r w:rsidR="00CB5CC0" w:rsidRPr="00A3342C">
        <w:rPr>
          <w:rFonts w:ascii="Times New Roman" w:hAnsi="Times New Roman" w:cs="Times New Roman"/>
          <w:sz w:val="24"/>
          <w:szCs w:val="24"/>
          <w:lang w:val="en-GB"/>
        </w:rPr>
        <w:t xml:space="preserve">. </w:t>
      </w:r>
      <w:r w:rsidRPr="00A3342C">
        <w:rPr>
          <w:rFonts w:ascii="Times New Roman" w:hAnsi="Times New Roman" w:cs="Times New Roman"/>
          <w:sz w:val="24"/>
          <w:szCs w:val="24"/>
          <w:lang w:val="en-GB"/>
        </w:rPr>
        <w:t>Furthe</w:t>
      </w:r>
      <w:r w:rsidR="00DB75AF" w:rsidRPr="00A3342C">
        <w:rPr>
          <w:rFonts w:ascii="Times New Roman" w:hAnsi="Times New Roman" w:cs="Times New Roman"/>
          <w:sz w:val="24"/>
          <w:szCs w:val="24"/>
          <w:lang w:val="en-GB"/>
        </w:rPr>
        <w:t>r</w:t>
      </w:r>
      <w:r w:rsidRPr="00A3342C">
        <w:rPr>
          <w:rFonts w:ascii="Times New Roman" w:hAnsi="Times New Roman" w:cs="Times New Roman"/>
          <w:sz w:val="24"/>
          <w:szCs w:val="24"/>
          <w:lang w:val="en-GB"/>
        </w:rPr>
        <w:t>more</w:t>
      </w:r>
      <w:r w:rsidR="00CB5CC0" w:rsidRPr="00A3342C">
        <w:rPr>
          <w:rFonts w:ascii="Times New Roman" w:hAnsi="Times New Roman" w:cs="Times New Roman"/>
          <w:sz w:val="24"/>
          <w:szCs w:val="24"/>
          <w:lang w:val="en-GB"/>
        </w:rPr>
        <w:t>,</w:t>
      </w:r>
      <w:r w:rsidR="00C04B89">
        <w:rPr>
          <w:rFonts w:ascii="Times New Roman" w:hAnsi="Times New Roman" w:cs="Times New Roman"/>
          <w:sz w:val="24"/>
          <w:szCs w:val="24"/>
          <w:lang w:val="en-GB"/>
        </w:rPr>
        <w:t xml:space="preserve"> </w:t>
      </w:r>
      <w:r w:rsidR="00CB5CC0" w:rsidRPr="00A3342C">
        <w:rPr>
          <w:rFonts w:ascii="Times New Roman" w:hAnsi="Times New Roman" w:cs="Times New Roman"/>
          <w:sz w:val="24"/>
          <w:szCs w:val="24"/>
          <w:lang w:val="en-GB"/>
        </w:rPr>
        <w:t xml:space="preserve">last week my colleague and former </w:t>
      </w:r>
      <w:r w:rsidR="00DB75AF" w:rsidRPr="00A3342C">
        <w:rPr>
          <w:rFonts w:ascii="Times New Roman" w:hAnsi="Times New Roman" w:cs="Times New Roman"/>
          <w:sz w:val="24"/>
          <w:szCs w:val="24"/>
          <w:lang w:val="en-GB"/>
        </w:rPr>
        <w:t>M</w:t>
      </w:r>
      <w:r w:rsidR="00CB5CC0" w:rsidRPr="00A3342C">
        <w:rPr>
          <w:rFonts w:ascii="Times New Roman" w:hAnsi="Times New Roman" w:cs="Times New Roman"/>
          <w:sz w:val="24"/>
          <w:szCs w:val="24"/>
          <w:lang w:val="en-GB"/>
        </w:rPr>
        <w:t xml:space="preserve">inister of </w:t>
      </w:r>
      <w:r w:rsidR="00DB75AF" w:rsidRPr="00A3342C">
        <w:rPr>
          <w:rFonts w:ascii="Times New Roman" w:hAnsi="Times New Roman" w:cs="Times New Roman"/>
          <w:sz w:val="24"/>
          <w:szCs w:val="24"/>
          <w:lang w:val="en-GB"/>
        </w:rPr>
        <w:t xml:space="preserve">Health </w:t>
      </w:r>
      <w:r w:rsidR="00CB5CC0" w:rsidRPr="00A3342C">
        <w:rPr>
          <w:rFonts w:ascii="Times New Roman" w:hAnsi="Times New Roman" w:cs="Times New Roman"/>
          <w:sz w:val="24"/>
          <w:szCs w:val="24"/>
          <w:lang w:val="en-GB"/>
        </w:rPr>
        <w:t>organised a meeting of the members of this delegations with NGOs and the Group of Members of Parliament that have expressed their particular interest for gender equality issues and reproductive health</w:t>
      </w:r>
      <w:r w:rsidR="00B22F28" w:rsidRPr="00A3342C">
        <w:rPr>
          <w:rFonts w:ascii="Times New Roman" w:hAnsi="Times New Roman" w:cs="Times New Roman"/>
          <w:sz w:val="24"/>
          <w:szCs w:val="24"/>
          <w:lang w:val="en-GB"/>
        </w:rPr>
        <w:t>. We had an open an</w:t>
      </w:r>
      <w:r w:rsidR="00DB75AF" w:rsidRPr="00A3342C">
        <w:rPr>
          <w:rFonts w:ascii="Times New Roman" w:hAnsi="Times New Roman" w:cs="Times New Roman"/>
          <w:sz w:val="24"/>
          <w:szCs w:val="24"/>
          <w:lang w:val="en-GB"/>
        </w:rPr>
        <w:t>d</w:t>
      </w:r>
      <w:r w:rsidR="00B22F28" w:rsidRPr="00A3342C">
        <w:rPr>
          <w:rFonts w:ascii="Times New Roman" w:hAnsi="Times New Roman" w:cs="Times New Roman"/>
          <w:sz w:val="24"/>
          <w:szCs w:val="24"/>
          <w:lang w:val="en-GB"/>
        </w:rPr>
        <w:t xml:space="preserve"> constructive dialogue</w:t>
      </w:r>
      <w:r w:rsidR="00DB75AF" w:rsidRPr="00A3342C">
        <w:rPr>
          <w:rFonts w:ascii="Times New Roman" w:hAnsi="Times New Roman" w:cs="Times New Roman"/>
          <w:sz w:val="24"/>
          <w:szCs w:val="24"/>
          <w:lang w:val="en-GB"/>
        </w:rPr>
        <w:t>,</w:t>
      </w:r>
      <w:r w:rsidR="00B22F28" w:rsidRPr="00A3342C">
        <w:rPr>
          <w:rFonts w:ascii="Times New Roman" w:hAnsi="Times New Roman" w:cs="Times New Roman"/>
          <w:sz w:val="24"/>
          <w:szCs w:val="24"/>
          <w:lang w:val="en-GB"/>
        </w:rPr>
        <w:t xml:space="preserve"> and the work on the promotion of gender equality and elimination of discrimination against woman will definitely </w:t>
      </w:r>
      <w:r w:rsidRPr="00A3342C">
        <w:rPr>
          <w:rFonts w:ascii="Times New Roman" w:hAnsi="Times New Roman" w:cs="Times New Roman"/>
          <w:sz w:val="24"/>
          <w:szCs w:val="24"/>
          <w:lang w:val="en-GB"/>
        </w:rPr>
        <w:t>remain on the agenda of the</w:t>
      </w:r>
      <w:r w:rsidR="00B22F28" w:rsidRPr="00A3342C">
        <w:rPr>
          <w:rFonts w:ascii="Times New Roman" w:hAnsi="Times New Roman" w:cs="Times New Roman"/>
          <w:sz w:val="24"/>
          <w:szCs w:val="24"/>
          <w:lang w:val="en-GB"/>
        </w:rPr>
        <w:t xml:space="preserve"> Parliament.</w:t>
      </w:r>
    </w:p>
    <w:p w14:paraId="5C15ACBE" w14:textId="77777777" w:rsidR="00DD58C9" w:rsidRPr="00A3342C" w:rsidRDefault="00DD58C9" w:rsidP="008179F8">
      <w:pPr>
        <w:spacing w:after="0" w:line="360" w:lineRule="auto"/>
        <w:jc w:val="both"/>
        <w:rPr>
          <w:rFonts w:ascii="Times New Roman" w:eastAsia="Calibri" w:hAnsi="Times New Roman" w:cs="Times New Roman"/>
          <w:sz w:val="24"/>
          <w:szCs w:val="24"/>
          <w:lang w:val="en-GB"/>
        </w:rPr>
      </w:pPr>
    </w:p>
    <w:p w14:paraId="4690EBEF" w14:textId="0EE1AA83" w:rsidR="00F14A4C" w:rsidRPr="00A3342C" w:rsidRDefault="00DB75AF" w:rsidP="008179F8">
      <w:pPr>
        <w:spacing w:after="0" w:line="360" w:lineRule="auto"/>
        <w:jc w:val="both"/>
        <w:rPr>
          <w:rFonts w:ascii="Times New Roman" w:eastAsia="Calibri" w:hAnsi="Times New Roman" w:cs="Times New Roman"/>
          <w:sz w:val="24"/>
          <w:szCs w:val="24"/>
          <w:lang w:val="en-GB"/>
        </w:rPr>
      </w:pPr>
      <w:r w:rsidRPr="00A3342C">
        <w:rPr>
          <w:rFonts w:ascii="Times New Roman" w:hAnsi="Times New Roman" w:cs="Times New Roman"/>
          <w:sz w:val="24"/>
          <w:szCs w:val="24"/>
          <w:lang w:val="en-GB"/>
        </w:rPr>
        <w:t xml:space="preserve">Now </w:t>
      </w:r>
      <w:r w:rsidR="00F14A4C" w:rsidRPr="00A3342C">
        <w:rPr>
          <w:rFonts w:ascii="Times New Roman" w:hAnsi="Times New Roman" w:cs="Times New Roman"/>
          <w:sz w:val="24"/>
          <w:szCs w:val="24"/>
          <w:lang w:val="en-GB"/>
        </w:rPr>
        <w:t xml:space="preserve">I would like to highlight the </w:t>
      </w:r>
      <w:r w:rsidR="00BE18DA" w:rsidRPr="00A3342C">
        <w:rPr>
          <w:rFonts w:ascii="Times New Roman" w:hAnsi="Times New Roman" w:cs="Times New Roman"/>
          <w:sz w:val="24"/>
          <w:szCs w:val="24"/>
          <w:lang w:val="en-GB"/>
        </w:rPr>
        <w:t>significance</w:t>
      </w:r>
      <w:r w:rsidR="00F14A4C" w:rsidRPr="00A3342C">
        <w:rPr>
          <w:rFonts w:ascii="Times New Roman" w:hAnsi="Times New Roman" w:cs="Times New Roman"/>
          <w:sz w:val="24"/>
          <w:szCs w:val="24"/>
          <w:lang w:val="en-GB"/>
        </w:rPr>
        <w:t xml:space="preserve"> of the National Human Rights Institution – the Ombuds</w:t>
      </w:r>
      <w:r w:rsidR="00B94746" w:rsidRPr="00A3342C">
        <w:rPr>
          <w:rFonts w:ascii="Times New Roman" w:hAnsi="Times New Roman" w:cs="Times New Roman"/>
          <w:sz w:val="24"/>
          <w:szCs w:val="24"/>
          <w:lang w:val="en-GB"/>
        </w:rPr>
        <w:t>person</w:t>
      </w:r>
      <w:r w:rsidR="00F14A4C" w:rsidRPr="00A3342C">
        <w:rPr>
          <w:rFonts w:ascii="Times New Roman" w:hAnsi="Times New Roman" w:cs="Times New Roman"/>
          <w:sz w:val="24"/>
          <w:szCs w:val="24"/>
          <w:lang w:val="en-GB"/>
        </w:rPr>
        <w:t xml:space="preserve">’s Office, </w:t>
      </w:r>
      <w:r w:rsidR="00B94746" w:rsidRPr="00A3342C">
        <w:rPr>
          <w:rFonts w:ascii="Times New Roman" w:hAnsi="Times New Roman" w:cs="Times New Roman"/>
          <w:sz w:val="24"/>
          <w:szCs w:val="24"/>
          <w:lang w:val="en-GB"/>
        </w:rPr>
        <w:t>having</w:t>
      </w:r>
      <w:r w:rsidR="00F14A4C" w:rsidRPr="00A3342C">
        <w:rPr>
          <w:rFonts w:ascii="Times New Roman" w:hAnsi="Times New Roman" w:cs="Times New Roman"/>
          <w:sz w:val="24"/>
          <w:szCs w:val="24"/>
          <w:lang w:val="en-GB"/>
        </w:rPr>
        <w:t xml:space="preserve"> an </w:t>
      </w:r>
      <w:r w:rsidR="00B94746" w:rsidRPr="00A3342C">
        <w:rPr>
          <w:rFonts w:ascii="Times New Roman" w:hAnsi="Times New Roman" w:cs="Times New Roman"/>
          <w:sz w:val="24"/>
          <w:szCs w:val="24"/>
          <w:lang w:val="en-GB"/>
        </w:rPr>
        <w:t>influential</w:t>
      </w:r>
      <w:r w:rsidR="00F14A4C" w:rsidRPr="00A3342C">
        <w:rPr>
          <w:rFonts w:ascii="Times New Roman" w:hAnsi="Times New Roman" w:cs="Times New Roman"/>
          <w:sz w:val="24"/>
          <w:szCs w:val="24"/>
          <w:lang w:val="en-GB"/>
        </w:rPr>
        <w:t xml:space="preserve"> </w:t>
      </w:r>
      <w:r w:rsidR="00B94746" w:rsidRPr="00A3342C">
        <w:rPr>
          <w:rFonts w:ascii="Times New Roman" w:hAnsi="Times New Roman" w:cs="Times New Roman"/>
          <w:sz w:val="24"/>
          <w:szCs w:val="24"/>
          <w:lang w:val="en-GB"/>
        </w:rPr>
        <w:t>role in Latvia for the promotion the protection of human rights.</w:t>
      </w:r>
      <w:r w:rsidR="00BE18DA" w:rsidRPr="00A3342C">
        <w:rPr>
          <w:rFonts w:ascii="Times New Roman" w:hAnsi="Times New Roman" w:cs="Times New Roman"/>
          <w:sz w:val="24"/>
          <w:szCs w:val="24"/>
          <w:lang w:val="en-GB"/>
        </w:rPr>
        <w:t xml:space="preserve"> </w:t>
      </w:r>
      <w:r w:rsidR="008F521A" w:rsidRPr="00A3342C">
        <w:rPr>
          <w:rFonts w:ascii="Times New Roman" w:hAnsi="Times New Roman" w:cs="Times New Roman"/>
          <w:sz w:val="24"/>
          <w:szCs w:val="24"/>
          <w:lang w:val="en-GB"/>
        </w:rPr>
        <w:t xml:space="preserve">The functions of the Ombudsperson include examination of individual </w:t>
      </w:r>
      <w:r w:rsidR="006A1A42" w:rsidRPr="00A3342C">
        <w:rPr>
          <w:rFonts w:ascii="Times New Roman" w:hAnsi="Times New Roman" w:cs="Times New Roman"/>
          <w:sz w:val="24"/>
          <w:szCs w:val="24"/>
          <w:lang w:val="en-GB"/>
        </w:rPr>
        <w:t xml:space="preserve">applications </w:t>
      </w:r>
      <w:r w:rsidR="00FD5CDA" w:rsidRPr="001323CB">
        <w:rPr>
          <w:rFonts w:ascii="Times New Roman" w:hAnsi="Times New Roman" w:cs="Times New Roman"/>
          <w:sz w:val="24"/>
          <w:szCs w:val="24"/>
          <w:lang w:val="en-GB"/>
        </w:rPr>
        <w:t>o</w:t>
      </w:r>
      <w:r w:rsidR="0014386D">
        <w:rPr>
          <w:rFonts w:ascii="Times New Roman" w:hAnsi="Times New Roman" w:cs="Times New Roman"/>
          <w:sz w:val="24"/>
          <w:szCs w:val="24"/>
          <w:lang w:val="en-GB"/>
        </w:rPr>
        <w:t>f</w:t>
      </w:r>
      <w:r w:rsidR="00FD5CDA" w:rsidRPr="001323CB">
        <w:rPr>
          <w:rFonts w:ascii="Times New Roman" w:hAnsi="Times New Roman" w:cs="Times New Roman"/>
          <w:sz w:val="24"/>
          <w:szCs w:val="24"/>
          <w:lang w:val="en-GB"/>
        </w:rPr>
        <w:t xml:space="preserve"> different</w:t>
      </w:r>
      <w:r w:rsidR="00B94746" w:rsidRPr="00A3342C">
        <w:rPr>
          <w:rFonts w:ascii="Times New Roman" w:hAnsi="Times New Roman" w:cs="Times New Roman"/>
          <w:sz w:val="24"/>
          <w:szCs w:val="24"/>
          <w:lang w:val="en-GB"/>
        </w:rPr>
        <w:t xml:space="preserve"> human rights</w:t>
      </w:r>
      <w:r w:rsidR="00FD5CDA" w:rsidRPr="00A3342C">
        <w:rPr>
          <w:rFonts w:ascii="Times New Roman" w:hAnsi="Times New Roman" w:cs="Times New Roman"/>
          <w:sz w:val="24"/>
          <w:szCs w:val="24"/>
          <w:lang w:val="en-GB"/>
        </w:rPr>
        <w:t xml:space="preserve"> issues</w:t>
      </w:r>
      <w:r w:rsidR="006A1A42" w:rsidRPr="00A3342C">
        <w:rPr>
          <w:rFonts w:ascii="Times New Roman" w:hAnsi="Times New Roman" w:cs="Times New Roman"/>
          <w:sz w:val="24"/>
          <w:szCs w:val="24"/>
          <w:lang w:val="en-GB"/>
        </w:rPr>
        <w:t>, including those</w:t>
      </w:r>
      <w:r w:rsidR="00B94746" w:rsidRPr="00A3342C">
        <w:rPr>
          <w:rFonts w:ascii="Times New Roman" w:hAnsi="Times New Roman" w:cs="Times New Roman"/>
          <w:sz w:val="24"/>
          <w:szCs w:val="24"/>
          <w:lang w:val="en-GB"/>
        </w:rPr>
        <w:t xml:space="preserve"> </w:t>
      </w:r>
      <w:r w:rsidR="006A1A42" w:rsidRPr="00A3342C">
        <w:rPr>
          <w:rFonts w:ascii="Times New Roman" w:hAnsi="Times New Roman" w:cs="Times New Roman"/>
          <w:sz w:val="24"/>
          <w:szCs w:val="24"/>
          <w:lang w:val="en-GB"/>
        </w:rPr>
        <w:t xml:space="preserve">concerning discrimination of women and gender equality. The examination of individual </w:t>
      </w:r>
      <w:r w:rsidR="00AE18A8">
        <w:rPr>
          <w:rFonts w:ascii="Times New Roman" w:hAnsi="Times New Roman" w:cs="Times New Roman"/>
          <w:sz w:val="24"/>
          <w:szCs w:val="24"/>
          <w:lang w:val="en-GB"/>
        </w:rPr>
        <w:t>complaint to</w:t>
      </w:r>
      <w:r w:rsidR="006A1A42" w:rsidRPr="00A3342C">
        <w:rPr>
          <w:rFonts w:ascii="Times New Roman" w:hAnsi="Times New Roman" w:cs="Times New Roman"/>
          <w:sz w:val="24"/>
          <w:szCs w:val="24"/>
          <w:lang w:val="en-GB"/>
        </w:rPr>
        <w:t xml:space="preserve"> the Ombudsperson’s </w:t>
      </w:r>
      <w:r w:rsidR="002D671E">
        <w:rPr>
          <w:rFonts w:ascii="Times New Roman" w:hAnsi="Times New Roman" w:cs="Times New Roman"/>
          <w:sz w:val="24"/>
          <w:szCs w:val="24"/>
          <w:lang w:val="en-GB"/>
        </w:rPr>
        <w:t>O</w:t>
      </w:r>
      <w:r w:rsidR="006A1A42" w:rsidRPr="00A3342C">
        <w:rPr>
          <w:rFonts w:ascii="Times New Roman" w:hAnsi="Times New Roman" w:cs="Times New Roman"/>
          <w:sz w:val="24"/>
          <w:szCs w:val="24"/>
          <w:lang w:val="en-GB"/>
        </w:rPr>
        <w:t>ffice may lead to</w:t>
      </w:r>
      <w:r w:rsidR="00FD5CDA" w:rsidRPr="00A3342C">
        <w:rPr>
          <w:rFonts w:ascii="Times New Roman" w:hAnsi="Times New Roman" w:cs="Times New Roman"/>
          <w:sz w:val="24"/>
          <w:szCs w:val="24"/>
          <w:lang w:val="en-GB"/>
        </w:rPr>
        <w:t xml:space="preserve"> a</w:t>
      </w:r>
      <w:r w:rsidR="006A1A42" w:rsidRPr="00A3342C">
        <w:rPr>
          <w:rFonts w:ascii="Times New Roman" w:hAnsi="Times New Roman" w:cs="Times New Roman"/>
          <w:sz w:val="24"/>
          <w:szCs w:val="24"/>
          <w:lang w:val="en-GB"/>
        </w:rPr>
        <w:t xml:space="preserve"> </w:t>
      </w:r>
      <w:r w:rsidR="008F521A" w:rsidRPr="00A3342C">
        <w:rPr>
          <w:rFonts w:ascii="Times New Roman" w:hAnsi="Times New Roman" w:cs="Times New Roman"/>
          <w:sz w:val="24"/>
          <w:szCs w:val="24"/>
          <w:lang w:val="en-GB"/>
        </w:rPr>
        <w:t xml:space="preserve">settlement or recommendations to the parties. The Ombudsperson may also provide legal assistance for the </w:t>
      </w:r>
      <w:r w:rsidR="006A1A42" w:rsidRPr="00A3342C">
        <w:rPr>
          <w:rFonts w:ascii="Times New Roman" w:hAnsi="Times New Roman" w:cs="Times New Roman"/>
          <w:sz w:val="24"/>
          <w:szCs w:val="24"/>
          <w:lang w:val="en-GB"/>
        </w:rPr>
        <w:t>applicants</w:t>
      </w:r>
      <w:r w:rsidR="008F521A" w:rsidRPr="00A3342C">
        <w:rPr>
          <w:rFonts w:ascii="Times New Roman" w:hAnsi="Times New Roman" w:cs="Times New Roman"/>
          <w:sz w:val="24"/>
          <w:szCs w:val="24"/>
          <w:lang w:val="en-GB"/>
        </w:rPr>
        <w:t xml:space="preserve"> before the courts </w:t>
      </w:r>
      <w:r w:rsidR="00AE18A8">
        <w:rPr>
          <w:rFonts w:ascii="Times New Roman" w:hAnsi="Times New Roman" w:cs="Times New Roman"/>
          <w:sz w:val="24"/>
          <w:szCs w:val="24"/>
          <w:lang w:val="en-GB"/>
        </w:rPr>
        <w:t>and</w:t>
      </w:r>
      <w:r w:rsidR="008F521A" w:rsidRPr="00A3342C">
        <w:rPr>
          <w:rFonts w:ascii="Times New Roman" w:hAnsi="Times New Roman" w:cs="Times New Roman"/>
          <w:sz w:val="24"/>
          <w:szCs w:val="24"/>
          <w:lang w:val="en-GB"/>
        </w:rPr>
        <w:t xml:space="preserve"> submit an application to the Constitutional Court. Finally, the Ombudsperson’s Office carries out independent </w:t>
      </w:r>
      <w:r w:rsidR="0014386D" w:rsidRPr="00A3342C">
        <w:rPr>
          <w:rFonts w:ascii="Times New Roman" w:hAnsi="Times New Roman" w:cs="Times New Roman"/>
          <w:sz w:val="24"/>
          <w:szCs w:val="24"/>
          <w:lang w:val="en-GB"/>
        </w:rPr>
        <w:t>research</w:t>
      </w:r>
      <w:r w:rsidR="008F521A" w:rsidRPr="00A3342C">
        <w:rPr>
          <w:rFonts w:ascii="Times New Roman" w:hAnsi="Times New Roman" w:cs="Times New Roman"/>
          <w:sz w:val="24"/>
          <w:szCs w:val="24"/>
          <w:lang w:val="en-GB"/>
        </w:rPr>
        <w:t xml:space="preserve"> and prepares reports, informs the society </w:t>
      </w:r>
      <w:r w:rsidR="0014386D">
        <w:rPr>
          <w:rFonts w:ascii="Times New Roman" w:hAnsi="Times New Roman" w:cs="Times New Roman"/>
          <w:sz w:val="24"/>
          <w:szCs w:val="24"/>
          <w:lang w:val="en-GB"/>
        </w:rPr>
        <w:t>about</w:t>
      </w:r>
      <w:r w:rsidR="008F521A" w:rsidRPr="00A3342C">
        <w:rPr>
          <w:rFonts w:ascii="Times New Roman" w:hAnsi="Times New Roman" w:cs="Times New Roman"/>
          <w:sz w:val="24"/>
          <w:szCs w:val="24"/>
          <w:lang w:val="en-GB"/>
        </w:rPr>
        <w:t xml:space="preserve"> different issues, including </w:t>
      </w:r>
      <w:r w:rsidR="0014386D">
        <w:rPr>
          <w:rFonts w:ascii="Times New Roman" w:hAnsi="Times New Roman" w:cs="Times New Roman"/>
          <w:sz w:val="24"/>
          <w:szCs w:val="24"/>
          <w:lang w:val="en-GB"/>
        </w:rPr>
        <w:t>about</w:t>
      </w:r>
      <w:r w:rsidR="00FD5CDA" w:rsidRPr="00A3342C">
        <w:rPr>
          <w:rFonts w:ascii="Times New Roman" w:hAnsi="Times New Roman" w:cs="Times New Roman"/>
          <w:sz w:val="24"/>
          <w:szCs w:val="24"/>
          <w:lang w:val="en-GB"/>
        </w:rPr>
        <w:t xml:space="preserve"> the prohibition of </w:t>
      </w:r>
      <w:r w:rsidR="008F521A" w:rsidRPr="00A3342C">
        <w:rPr>
          <w:rFonts w:ascii="Times New Roman" w:hAnsi="Times New Roman" w:cs="Times New Roman"/>
          <w:sz w:val="24"/>
          <w:szCs w:val="24"/>
          <w:lang w:val="en-GB"/>
        </w:rPr>
        <w:t>discrimination.</w:t>
      </w:r>
      <w:r w:rsidR="000743A5" w:rsidRPr="00A3342C">
        <w:rPr>
          <w:rFonts w:ascii="Times New Roman" w:hAnsi="Times New Roman" w:cs="Times New Roman"/>
          <w:sz w:val="24"/>
          <w:szCs w:val="24"/>
          <w:lang w:val="en-GB"/>
        </w:rPr>
        <w:t xml:space="preserve"> </w:t>
      </w:r>
      <w:r w:rsidR="006A1A42" w:rsidRPr="00A3342C">
        <w:rPr>
          <w:rFonts w:ascii="Times New Roman" w:hAnsi="Times New Roman" w:cs="Times New Roman"/>
          <w:sz w:val="24"/>
          <w:szCs w:val="24"/>
          <w:lang w:val="en-GB"/>
        </w:rPr>
        <w:t xml:space="preserve">In </w:t>
      </w:r>
      <w:r w:rsidR="008F521A" w:rsidRPr="00A3342C">
        <w:rPr>
          <w:rFonts w:ascii="Times New Roman" w:hAnsi="Times New Roman" w:cs="Times New Roman"/>
          <w:sz w:val="24"/>
          <w:szCs w:val="24"/>
          <w:lang w:val="en-GB"/>
        </w:rPr>
        <w:t xml:space="preserve">the last </w:t>
      </w:r>
      <w:r w:rsidR="004C13B8" w:rsidRPr="00A3342C">
        <w:rPr>
          <w:rFonts w:ascii="Times New Roman" w:hAnsi="Times New Roman" w:cs="Times New Roman"/>
          <w:sz w:val="24"/>
          <w:szCs w:val="24"/>
          <w:lang w:val="en-GB"/>
        </w:rPr>
        <w:t>years,</w:t>
      </w:r>
      <w:r w:rsidR="008F521A" w:rsidRPr="00A3342C">
        <w:rPr>
          <w:rFonts w:ascii="Times New Roman" w:hAnsi="Times New Roman" w:cs="Times New Roman"/>
          <w:sz w:val="24"/>
          <w:szCs w:val="24"/>
          <w:lang w:val="en-GB"/>
        </w:rPr>
        <w:t xml:space="preserve"> </w:t>
      </w:r>
      <w:r w:rsidR="0014386D">
        <w:rPr>
          <w:rFonts w:ascii="Times New Roman" w:hAnsi="Times New Roman" w:cs="Times New Roman"/>
          <w:sz w:val="24"/>
          <w:szCs w:val="24"/>
          <w:lang w:val="en-GB"/>
        </w:rPr>
        <w:t>a particular focus of the activities of</w:t>
      </w:r>
      <w:r w:rsidR="008F521A" w:rsidRPr="00A3342C">
        <w:rPr>
          <w:rFonts w:ascii="Times New Roman" w:hAnsi="Times New Roman" w:cs="Times New Roman"/>
          <w:sz w:val="24"/>
          <w:szCs w:val="24"/>
          <w:lang w:val="en-GB"/>
        </w:rPr>
        <w:t xml:space="preserve"> the Ombudspersons Office </w:t>
      </w:r>
      <w:r w:rsidR="00FD5CDA" w:rsidRPr="00A3342C">
        <w:rPr>
          <w:rFonts w:ascii="Times New Roman" w:hAnsi="Times New Roman" w:cs="Times New Roman"/>
          <w:sz w:val="24"/>
          <w:szCs w:val="24"/>
          <w:lang w:val="en-GB"/>
        </w:rPr>
        <w:t>has been</w:t>
      </w:r>
      <w:r w:rsidR="008F521A" w:rsidRPr="00A3342C">
        <w:rPr>
          <w:rFonts w:ascii="Times New Roman" w:hAnsi="Times New Roman" w:cs="Times New Roman"/>
          <w:sz w:val="24"/>
          <w:szCs w:val="24"/>
          <w:lang w:val="en-GB"/>
        </w:rPr>
        <w:t xml:space="preserve"> the protection of the rights of the child and social rights. </w:t>
      </w:r>
      <w:r w:rsidR="00F14A4C" w:rsidRPr="00A3342C">
        <w:rPr>
          <w:rFonts w:ascii="Times New Roman" w:hAnsi="Times New Roman" w:cs="Times New Roman"/>
          <w:sz w:val="24"/>
          <w:szCs w:val="24"/>
          <w:lang w:val="en-GB"/>
        </w:rPr>
        <w:t xml:space="preserve">The </w:t>
      </w:r>
      <w:r w:rsidR="004C13B8" w:rsidRPr="00A3342C">
        <w:rPr>
          <w:rFonts w:ascii="Times New Roman" w:hAnsi="Times New Roman" w:cs="Times New Roman"/>
          <w:sz w:val="24"/>
          <w:szCs w:val="24"/>
          <w:lang w:val="en-GB"/>
        </w:rPr>
        <w:t>Parliament and the Government</w:t>
      </w:r>
      <w:r w:rsidR="00F14A4C" w:rsidRPr="00A3342C">
        <w:rPr>
          <w:rFonts w:ascii="Times New Roman" w:hAnsi="Times New Roman" w:cs="Times New Roman"/>
          <w:sz w:val="24"/>
          <w:szCs w:val="24"/>
          <w:lang w:val="en-GB"/>
        </w:rPr>
        <w:t xml:space="preserve"> attach great </w:t>
      </w:r>
      <w:r w:rsidR="00FD5CDA" w:rsidRPr="00A3342C">
        <w:rPr>
          <w:rFonts w:ascii="Times New Roman" w:hAnsi="Times New Roman" w:cs="Times New Roman"/>
          <w:sz w:val="24"/>
          <w:szCs w:val="24"/>
          <w:lang w:val="en-GB"/>
        </w:rPr>
        <w:t xml:space="preserve">importance </w:t>
      </w:r>
      <w:r w:rsidR="00F14A4C" w:rsidRPr="00A3342C">
        <w:rPr>
          <w:rFonts w:ascii="Times New Roman" w:hAnsi="Times New Roman" w:cs="Times New Roman"/>
          <w:sz w:val="24"/>
          <w:szCs w:val="24"/>
          <w:lang w:val="en-GB"/>
        </w:rPr>
        <w:t xml:space="preserve">to </w:t>
      </w:r>
      <w:r w:rsidR="00FD5CDA" w:rsidRPr="00A3342C">
        <w:rPr>
          <w:rFonts w:ascii="Times New Roman" w:hAnsi="Times New Roman" w:cs="Times New Roman"/>
          <w:sz w:val="24"/>
          <w:szCs w:val="24"/>
          <w:lang w:val="en-GB"/>
        </w:rPr>
        <w:t xml:space="preserve">ensuring that </w:t>
      </w:r>
      <w:r w:rsidR="00F14A4C" w:rsidRPr="00A3342C">
        <w:rPr>
          <w:rFonts w:ascii="Times New Roman" w:hAnsi="Times New Roman" w:cs="Times New Roman"/>
          <w:sz w:val="24"/>
          <w:szCs w:val="24"/>
          <w:lang w:val="en-GB"/>
        </w:rPr>
        <w:t xml:space="preserve">the Ombudsperson’s Office </w:t>
      </w:r>
      <w:r w:rsidR="00FD5CDA" w:rsidRPr="00A3342C">
        <w:rPr>
          <w:rFonts w:ascii="Times New Roman" w:hAnsi="Times New Roman" w:cs="Times New Roman"/>
          <w:sz w:val="24"/>
          <w:szCs w:val="24"/>
          <w:lang w:val="en-GB"/>
        </w:rPr>
        <w:t xml:space="preserve">has </w:t>
      </w:r>
      <w:r w:rsidR="00F14A4C" w:rsidRPr="00A3342C">
        <w:rPr>
          <w:rFonts w:ascii="Times New Roman" w:hAnsi="Times New Roman" w:cs="Times New Roman"/>
          <w:sz w:val="24"/>
          <w:szCs w:val="24"/>
          <w:lang w:val="en-GB"/>
        </w:rPr>
        <w:t>sufficient budget</w:t>
      </w:r>
      <w:r w:rsidR="0026796B" w:rsidRPr="00A3342C">
        <w:rPr>
          <w:rFonts w:ascii="Times New Roman" w:hAnsi="Times New Roman" w:cs="Times New Roman"/>
          <w:sz w:val="24"/>
          <w:szCs w:val="24"/>
          <w:lang w:val="en-GB"/>
        </w:rPr>
        <w:t>ary means</w:t>
      </w:r>
      <w:r w:rsidR="00F14A4C" w:rsidRPr="00A3342C">
        <w:rPr>
          <w:rFonts w:ascii="Times New Roman" w:hAnsi="Times New Roman" w:cs="Times New Roman"/>
          <w:sz w:val="24"/>
          <w:szCs w:val="24"/>
          <w:lang w:val="en-GB"/>
        </w:rPr>
        <w:t xml:space="preserve"> to</w:t>
      </w:r>
      <w:r w:rsidR="004C13B8" w:rsidRPr="00A3342C">
        <w:rPr>
          <w:rFonts w:ascii="Times New Roman" w:hAnsi="Times New Roman" w:cs="Times New Roman"/>
          <w:sz w:val="24"/>
          <w:szCs w:val="24"/>
          <w:lang w:val="en-GB"/>
        </w:rPr>
        <w:t xml:space="preserve"> </w:t>
      </w:r>
      <w:r w:rsidR="00F14A4C" w:rsidRPr="00A3342C">
        <w:rPr>
          <w:rFonts w:ascii="Times New Roman" w:hAnsi="Times New Roman" w:cs="Times New Roman"/>
          <w:sz w:val="24"/>
          <w:szCs w:val="24"/>
          <w:lang w:val="en-GB"/>
        </w:rPr>
        <w:t>carry out</w:t>
      </w:r>
      <w:r w:rsidR="008F521A" w:rsidRPr="00A3342C">
        <w:rPr>
          <w:rFonts w:ascii="Times New Roman" w:hAnsi="Times New Roman" w:cs="Times New Roman"/>
          <w:sz w:val="24"/>
          <w:szCs w:val="24"/>
          <w:lang w:val="en-GB"/>
        </w:rPr>
        <w:t xml:space="preserve"> their functions</w:t>
      </w:r>
      <w:r w:rsidR="0014386D">
        <w:rPr>
          <w:rFonts w:ascii="Times New Roman" w:hAnsi="Times New Roman" w:cs="Times New Roman"/>
          <w:sz w:val="24"/>
          <w:szCs w:val="24"/>
          <w:lang w:val="en-GB"/>
        </w:rPr>
        <w:t xml:space="preserve"> effectively</w:t>
      </w:r>
      <w:r w:rsidR="00F14A4C" w:rsidRPr="00A3342C">
        <w:rPr>
          <w:rFonts w:ascii="Times New Roman" w:hAnsi="Times New Roman" w:cs="Times New Roman"/>
          <w:sz w:val="24"/>
          <w:szCs w:val="24"/>
          <w:lang w:val="en-GB"/>
        </w:rPr>
        <w:t>.</w:t>
      </w:r>
      <w:r w:rsidR="0026796B" w:rsidRPr="00A3342C">
        <w:rPr>
          <w:rFonts w:ascii="Times New Roman" w:hAnsi="Times New Roman" w:cs="Times New Roman"/>
          <w:sz w:val="24"/>
          <w:szCs w:val="24"/>
          <w:lang w:val="en-GB"/>
        </w:rPr>
        <w:t xml:space="preserve"> </w:t>
      </w:r>
      <w:r w:rsidR="004C13B8" w:rsidRPr="00A3342C">
        <w:rPr>
          <w:rFonts w:ascii="Times New Roman" w:hAnsi="Times New Roman" w:cs="Times New Roman"/>
          <w:sz w:val="24"/>
          <w:szCs w:val="24"/>
          <w:lang w:val="en-GB"/>
        </w:rPr>
        <w:t>In 2018 and 2019, t</w:t>
      </w:r>
      <w:r w:rsidR="00F14A4C" w:rsidRPr="00A3342C">
        <w:rPr>
          <w:rFonts w:ascii="Times New Roman" w:hAnsi="Times New Roman" w:cs="Times New Roman"/>
          <w:sz w:val="24"/>
          <w:szCs w:val="24"/>
          <w:lang w:val="en-GB"/>
        </w:rPr>
        <w:t xml:space="preserve">he </w:t>
      </w:r>
      <w:r w:rsidR="004C13B8" w:rsidRPr="00A3342C">
        <w:rPr>
          <w:rFonts w:ascii="Times New Roman" w:hAnsi="Times New Roman" w:cs="Times New Roman"/>
          <w:sz w:val="24"/>
          <w:szCs w:val="24"/>
          <w:lang w:val="en-GB"/>
        </w:rPr>
        <w:t>budget of</w:t>
      </w:r>
      <w:r w:rsidR="00F14A4C" w:rsidRPr="00A3342C">
        <w:rPr>
          <w:rFonts w:ascii="Times New Roman" w:hAnsi="Times New Roman" w:cs="Times New Roman"/>
          <w:sz w:val="24"/>
          <w:szCs w:val="24"/>
          <w:lang w:val="en-GB"/>
        </w:rPr>
        <w:t xml:space="preserve"> the Ombu</w:t>
      </w:r>
      <w:r w:rsidR="0015128F" w:rsidRPr="00A3342C">
        <w:rPr>
          <w:rFonts w:ascii="Times New Roman" w:hAnsi="Times New Roman" w:cs="Times New Roman"/>
          <w:sz w:val="24"/>
          <w:szCs w:val="24"/>
          <w:lang w:val="en-GB"/>
        </w:rPr>
        <w:t>ds</w:t>
      </w:r>
      <w:r w:rsidR="00F14A4C" w:rsidRPr="00A3342C">
        <w:rPr>
          <w:rFonts w:ascii="Times New Roman" w:hAnsi="Times New Roman" w:cs="Times New Roman"/>
          <w:sz w:val="24"/>
          <w:szCs w:val="24"/>
          <w:lang w:val="en-GB"/>
        </w:rPr>
        <w:t>person’</w:t>
      </w:r>
      <w:r w:rsidR="0015128F" w:rsidRPr="00A3342C">
        <w:rPr>
          <w:rFonts w:ascii="Times New Roman" w:hAnsi="Times New Roman" w:cs="Times New Roman"/>
          <w:sz w:val="24"/>
          <w:szCs w:val="24"/>
          <w:lang w:val="en-GB"/>
        </w:rPr>
        <w:t xml:space="preserve">s </w:t>
      </w:r>
      <w:r w:rsidR="004C13B8" w:rsidRPr="00A3342C">
        <w:rPr>
          <w:rFonts w:ascii="Times New Roman" w:hAnsi="Times New Roman" w:cs="Times New Roman"/>
          <w:sz w:val="24"/>
          <w:szCs w:val="24"/>
          <w:lang w:val="en-GB"/>
        </w:rPr>
        <w:t>O</w:t>
      </w:r>
      <w:r w:rsidR="0015128F" w:rsidRPr="00A3342C">
        <w:rPr>
          <w:rFonts w:ascii="Times New Roman" w:hAnsi="Times New Roman" w:cs="Times New Roman"/>
          <w:sz w:val="24"/>
          <w:szCs w:val="24"/>
          <w:lang w:val="en-GB"/>
        </w:rPr>
        <w:t>ffice</w:t>
      </w:r>
      <w:r w:rsidR="00F14A4C" w:rsidRPr="00A3342C">
        <w:rPr>
          <w:rFonts w:ascii="Times New Roman" w:hAnsi="Times New Roman" w:cs="Times New Roman"/>
          <w:sz w:val="24"/>
          <w:szCs w:val="24"/>
          <w:lang w:val="en-GB"/>
        </w:rPr>
        <w:t xml:space="preserve"> </w:t>
      </w:r>
      <w:r w:rsidR="0015128F" w:rsidRPr="00A3342C">
        <w:rPr>
          <w:rFonts w:ascii="Times New Roman" w:hAnsi="Times New Roman" w:cs="Times New Roman"/>
          <w:sz w:val="24"/>
          <w:szCs w:val="24"/>
          <w:lang w:val="en-GB"/>
        </w:rPr>
        <w:t>was around</w:t>
      </w:r>
      <w:r w:rsidR="00F14A4C" w:rsidRPr="00A3342C">
        <w:rPr>
          <w:rFonts w:ascii="Times New Roman" w:hAnsi="Times New Roman" w:cs="Times New Roman"/>
          <w:sz w:val="24"/>
          <w:szCs w:val="24"/>
          <w:lang w:val="en-GB"/>
        </w:rPr>
        <w:t xml:space="preserve"> 1.5 million euros</w:t>
      </w:r>
      <w:r w:rsidR="0015128F" w:rsidRPr="00A3342C">
        <w:rPr>
          <w:rFonts w:ascii="Times New Roman" w:hAnsi="Times New Roman" w:cs="Times New Roman"/>
          <w:sz w:val="24"/>
          <w:szCs w:val="24"/>
          <w:lang w:val="en-GB"/>
        </w:rPr>
        <w:t>, but for th</w:t>
      </w:r>
      <w:r w:rsidR="004C13B8" w:rsidRPr="00A3342C">
        <w:rPr>
          <w:rFonts w:ascii="Times New Roman" w:hAnsi="Times New Roman" w:cs="Times New Roman"/>
          <w:sz w:val="24"/>
          <w:szCs w:val="24"/>
          <w:lang w:val="en-GB"/>
        </w:rPr>
        <w:t>e</w:t>
      </w:r>
      <w:r w:rsidR="0015128F" w:rsidRPr="00A3342C">
        <w:rPr>
          <w:rFonts w:ascii="Times New Roman" w:hAnsi="Times New Roman" w:cs="Times New Roman"/>
          <w:sz w:val="24"/>
          <w:szCs w:val="24"/>
          <w:lang w:val="en-GB"/>
        </w:rPr>
        <w:t xml:space="preserve"> year</w:t>
      </w:r>
      <w:r w:rsidR="004C13B8" w:rsidRPr="00A3342C">
        <w:rPr>
          <w:rFonts w:ascii="Times New Roman" w:hAnsi="Times New Roman" w:cs="Times New Roman"/>
          <w:sz w:val="24"/>
          <w:szCs w:val="24"/>
          <w:lang w:val="en-GB"/>
        </w:rPr>
        <w:t xml:space="preserve"> 2020</w:t>
      </w:r>
      <w:r w:rsidR="00FD5CDA" w:rsidRPr="00A3342C">
        <w:rPr>
          <w:rFonts w:ascii="Times New Roman" w:hAnsi="Times New Roman" w:cs="Times New Roman"/>
          <w:sz w:val="24"/>
          <w:szCs w:val="24"/>
          <w:lang w:val="en-GB"/>
        </w:rPr>
        <w:t>,</w:t>
      </w:r>
      <w:r w:rsidR="0015128F" w:rsidRPr="00A3342C">
        <w:rPr>
          <w:rFonts w:ascii="Times New Roman" w:hAnsi="Times New Roman" w:cs="Times New Roman"/>
          <w:sz w:val="24"/>
          <w:szCs w:val="24"/>
          <w:lang w:val="en-GB"/>
        </w:rPr>
        <w:t xml:space="preserve"> the </w:t>
      </w:r>
      <w:r w:rsidR="004C13B8" w:rsidRPr="00A3342C">
        <w:rPr>
          <w:rFonts w:ascii="Times New Roman" w:hAnsi="Times New Roman" w:cs="Times New Roman"/>
          <w:sz w:val="24"/>
          <w:szCs w:val="24"/>
          <w:lang w:val="en-GB"/>
        </w:rPr>
        <w:t xml:space="preserve">budget </w:t>
      </w:r>
      <w:r w:rsidR="00FD5CDA" w:rsidRPr="00A3342C">
        <w:rPr>
          <w:rFonts w:ascii="Times New Roman" w:hAnsi="Times New Roman" w:cs="Times New Roman"/>
          <w:sz w:val="24"/>
          <w:szCs w:val="24"/>
          <w:lang w:val="en-GB"/>
        </w:rPr>
        <w:t xml:space="preserve">approved in the Parliament </w:t>
      </w:r>
      <w:r w:rsidR="004C13B8" w:rsidRPr="00A3342C">
        <w:rPr>
          <w:rFonts w:ascii="Times New Roman" w:hAnsi="Times New Roman" w:cs="Times New Roman"/>
          <w:sz w:val="24"/>
          <w:szCs w:val="24"/>
          <w:lang w:val="en-GB"/>
        </w:rPr>
        <w:t>is</w:t>
      </w:r>
      <w:r w:rsidR="008F521A" w:rsidRPr="00A3342C">
        <w:rPr>
          <w:rFonts w:ascii="Times New Roman" w:hAnsi="Times New Roman" w:cs="Times New Roman"/>
          <w:sz w:val="24"/>
          <w:szCs w:val="24"/>
          <w:lang w:val="en-GB"/>
        </w:rPr>
        <w:t xml:space="preserve"> 1, 614 872 </w:t>
      </w:r>
      <w:r w:rsidR="0015128F" w:rsidRPr="00A3342C">
        <w:rPr>
          <w:rFonts w:ascii="Times New Roman" w:hAnsi="Times New Roman" w:cs="Times New Roman"/>
          <w:sz w:val="24"/>
          <w:szCs w:val="24"/>
          <w:lang w:val="en-GB"/>
        </w:rPr>
        <w:t xml:space="preserve">euros. </w:t>
      </w:r>
    </w:p>
    <w:p w14:paraId="40B813C7" w14:textId="77777777" w:rsidR="00DD58C9" w:rsidRPr="00A3342C" w:rsidRDefault="00DD58C9" w:rsidP="008179F8">
      <w:pPr>
        <w:spacing w:after="0" w:line="360" w:lineRule="auto"/>
        <w:contextualSpacing/>
        <w:jc w:val="both"/>
        <w:rPr>
          <w:rFonts w:ascii="Times New Roman" w:hAnsi="Times New Roman" w:cs="Times New Roman"/>
          <w:sz w:val="24"/>
          <w:szCs w:val="24"/>
          <w:lang w:val="en-GB" w:eastAsia="lv-LV"/>
        </w:rPr>
      </w:pPr>
    </w:p>
    <w:p w14:paraId="346E7C97" w14:textId="4354F902" w:rsidR="00DD58C9" w:rsidRPr="00A3342C" w:rsidRDefault="00DD58C9" w:rsidP="008179F8">
      <w:pPr>
        <w:spacing w:after="0" w:line="360" w:lineRule="auto"/>
        <w:contextualSpacing/>
        <w:jc w:val="both"/>
        <w:rPr>
          <w:rFonts w:ascii="Times New Roman" w:hAnsi="Times New Roman" w:cs="Times New Roman"/>
          <w:sz w:val="24"/>
          <w:szCs w:val="24"/>
          <w:shd w:val="clear" w:color="auto" w:fill="FFFFFF"/>
          <w:lang w:val="en-GB"/>
        </w:rPr>
      </w:pPr>
      <w:r w:rsidRPr="00A3342C">
        <w:rPr>
          <w:rFonts w:ascii="Times New Roman" w:hAnsi="Times New Roman" w:cs="Times New Roman"/>
          <w:sz w:val="24"/>
          <w:szCs w:val="24"/>
          <w:lang w:val="en-GB" w:eastAsia="lv-LV"/>
        </w:rPr>
        <w:t>With your permission, Madam Chair</w:t>
      </w:r>
      <w:r w:rsidR="00FD5CDA" w:rsidRPr="00A3342C">
        <w:rPr>
          <w:rFonts w:ascii="Times New Roman" w:hAnsi="Times New Roman" w:cs="Times New Roman"/>
          <w:sz w:val="24"/>
          <w:szCs w:val="24"/>
          <w:lang w:val="en-GB" w:eastAsia="lv-LV"/>
        </w:rPr>
        <w:t>person</w:t>
      </w:r>
      <w:r w:rsidRPr="00A3342C">
        <w:rPr>
          <w:rFonts w:ascii="Times New Roman" w:hAnsi="Times New Roman" w:cs="Times New Roman"/>
          <w:sz w:val="24"/>
          <w:szCs w:val="24"/>
          <w:lang w:val="en-GB" w:eastAsia="lv-LV"/>
        </w:rPr>
        <w:t>,</w:t>
      </w:r>
      <w:r w:rsidR="00927538" w:rsidRPr="00A3342C">
        <w:rPr>
          <w:rFonts w:ascii="Times New Roman" w:hAnsi="Times New Roman" w:cs="Times New Roman"/>
          <w:sz w:val="24"/>
          <w:szCs w:val="24"/>
          <w:lang w:val="en-GB" w:eastAsia="lv-LV"/>
        </w:rPr>
        <w:t xml:space="preserve"> I would </w:t>
      </w:r>
      <w:r w:rsidR="00FD5CDA" w:rsidRPr="00A3342C">
        <w:rPr>
          <w:rFonts w:ascii="Times New Roman" w:hAnsi="Times New Roman" w:cs="Times New Roman"/>
          <w:sz w:val="24"/>
          <w:szCs w:val="24"/>
          <w:lang w:val="en-GB" w:eastAsia="lv-LV"/>
        </w:rPr>
        <w:t xml:space="preserve">now </w:t>
      </w:r>
      <w:r w:rsidR="00927538" w:rsidRPr="00A3342C">
        <w:rPr>
          <w:rFonts w:ascii="Times New Roman" w:hAnsi="Times New Roman" w:cs="Times New Roman"/>
          <w:sz w:val="24"/>
          <w:szCs w:val="24"/>
          <w:lang w:val="en-GB" w:eastAsia="lv-LV"/>
        </w:rPr>
        <w:t>like to</w:t>
      </w:r>
      <w:r w:rsidR="00AD4159" w:rsidRPr="00A3342C">
        <w:rPr>
          <w:rFonts w:ascii="Times New Roman" w:hAnsi="Times New Roman" w:cs="Times New Roman"/>
          <w:sz w:val="24"/>
          <w:szCs w:val="24"/>
          <w:lang w:val="en-GB" w:eastAsia="lv-LV"/>
        </w:rPr>
        <w:t xml:space="preserve"> draw the Committee’s attention</w:t>
      </w:r>
      <w:r w:rsidR="00B22F28" w:rsidRPr="00A3342C">
        <w:rPr>
          <w:rFonts w:ascii="Times New Roman" w:hAnsi="Times New Roman" w:cs="Times New Roman"/>
          <w:sz w:val="24"/>
          <w:szCs w:val="24"/>
          <w:lang w:val="en-GB" w:eastAsia="lv-LV"/>
        </w:rPr>
        <w:t xml:space="preserve"> to the most important G</w:t>
      </w:r>
      <w:r w:rsidR="00927538" w:rsidRPr="00A3342C">
        <w:rPr>
          <w:rFonts w:ascii="Times New Roman" w:hAnsi="Times New Roman" w:cs="Times New Roman"/>
          <w:sz w:val="24"/>
          <w:szCs w:val="24"/>
          <w:lang w:val="en-GB" w:eastAsia="lv-LV"/>
        </w:rPr>
        <w:t xml:space="preserve">overnment initiatives and policies </w:t>
      </w:r>
      <w:r w:rsidR="00927538" w:rsidRPr="00A3342C">
        <w:rPr>
          <w:rFonts w:ascii="Times New Roman" w:hAnsi="Times New Roman" w:cs="Times New Roman"/>
          <w:sz w:val="24"/>
          <w:szCs w:val="24"/>
          <w:lang w:val="en-GB"/>
        </w:rPr>
        <w:t xml:space="preserve">in several key areas </w:t>
      </w:r>
      <w:r w:rsidR="00927538" w:rsidRPr="00A3342C">
        <w:rPr>
          <w:rFonts w:ascii="Times New Roman" w:hAnsi="Times New Roman" w:cs="Times New Roman"/>
          <w:sz w:val="24"/>
          <w:szCs w:val="24"/>
          <w:lang w:val="en-GB" w:eastAsia="lv-LV"/>
        </w:rPr>
        <w:t xml:space="preserve">where </w:t>
      </w:r>
      <w:r w:rsidR="00927538" w:rsidRPr="00A3342C">
        <w:rPr>
          <w:rFonts w:ascii="Times New Roman" w:hAnsi="Times New Roman" w:cs="Times New Roman"/>
          <w:sz w:val="24"/>
          <w:szCs w:val="24"/>
          <w:lang w:val="en-GB"/>
        </w:rPr>
        <w:t xml:space="preserve">progress has been made since </w:t>
      </w:r>
      <w:r w:rsidR="00F21EAA">
        <w:rPr>
          <w:rFonts w:ascii="Times New Roman" w:hAnsi="Times New Roman" w:cs="Times New Roman"/>
          <w:sz w:val="24"/>
          <w:szCs w:val="24"/>
          <w:lang w:val="en-GB"/>
        </w:rPr>
        <w:t>your</w:t>
      </w:r>
      <w:r w:rsidR="00F21EAA" w:rsidRPr="00A3342C">
        <w:rPr>
          <w:rFonts w:ascii="Times New Roman" w:hAnsi="Times New Roman" w:cs="Times New Roman"/>
          <w:sz w:val="24"/>
          <w:szCs w:val="24"/>
          <w:lang w:val="en-GB"/>
        </w:rPr>
        <w:t xml:space="preserve"> </w:t>
      </w:r>
      <w:r w:rsidR="00927538" w:rsidRPr="00A3342C">
        <w:rPr>
          <w:rFonts w:ascii="Times New Roman" w:hAnsi="Times New Roman" w:cs="Times New Roman"/>
          <w:sz w:val="24"/>
          <w:szCs w:val="24"/>
          <w:lang w:val="en-GB"/>
        </w:rPr>
        <w:t>Committee considered Latvia’s previous report.</w:t>
      </w:r>
      <w:r w:rsidR="00F765F0" w:rsidRPr="00A3342C">
        <w:rPr>
          <w:rFonts w:ascii="Times New Roman" w:eastAsia="Calibri" w:hAnsi="Times New Roman" w:cs="Times New Roman"/>
          <w:sz w:val="24"/>
          <w:szCs w:val="24"/>
          <w:lang w:val="en-GB"/>
        </w:rPr>
        <w:t xml:space="preserve"> We believe that the</w:t>
      </w:r>
      <w:r w:rsidR="00F765F0" w:rsidRPr="00A3342C">
        <w:rPr>
          <w:rFonts w:ascii="Times New Roman" w:hAnsi="Times New Roman" w:cs="Times New Roman"/>
          <w:sz w:val="24"/>
          <w:szCs w:val="24"/>
          <w:lang w:val="en-GB" w:eastAsia="lv-LV"/>
        </w:rPr>
        <w:t xml:space="preserve"> situation wi</w:t>
      </w:r>
      <w:r w:rsidR="000743A5" w:rsidRPr="00A3342C">
        <w:rPr>
          <w:rFonts w:ascii="Times New Roman" w:hAnsi="Times New Roman" w:cs="Times New Roman"/>
          <w:sz w:val="24"/>
          <w:szCs w:val="24"/>
          <w:lang w:val="en-GB" w:eastAsia="lv-LV"/>
        </w:rPr>
        <w:t>th regard to non-discrimination</w:t>
      </w:r>
      <w:r w:rsidR="00F765F0" w:rsidRPr="00A3342C">
        <w:rPr>
          <w:rFonts w:ascii="Times New Roman" w:hAnsi="Times New Roman" w:cs="Times New Roman"/>
          <w:sz w:val="24"/>
          <w:szCs w:val="24"/>
          <w:lang w:val="en-GB" w:eastAsia="lv-LV"/>
        </w:rPr>
        <w:t xml:space="preserve"> of women in Latvia has improved in a number of aspects</w:t>
      </w:r>
      <w:r w:rsidR="00F765F0" w:rsidRPr="00A3342C">
        <w:rPr>
          <w:rFonts w:ascii="Times New Roman" w:hAnsi="Times New Roman" w:cs="Times New Roman"/>
          <w:b/>
          <w:sz w:val="24"/>
          <w:szCs w:val="24"/>
          <w:lang w:val="en-GB" w:eastAsia="lv-LV"/>
        </w:rPr>
        <w:t xml:space="preserve"> </w:t>
      </w:r>
      <w:r w:rsidR="00F765F0" w:rsidRPr="00A3342C">
        <w:rPr>
          <w:rFonts w:ascii="Times New Roman" w:hAnsi="Times New Roman" w:cs="Times New Roman"/>
          <w:sz w:val="24"/>
          <w:szCs w:val="24"/>
          <w:lang w:val="en-GB" w:eastAsia="lv-LV"/>
        </w:rPr>
        <w:t>due to the targeted implementation of relevant policies</w:t>
      </w:r>
      <w:r w:rsidR="00FD5CDA" w:rsidRPr="00A3342C">
        <w:rPr>
          <w:rFonts w:ascii="Times New Roman" w:hAnsi="Times New Roman" w:cs="Times New Roman"/>
          <w:sz w:val="24"/>
          <w:szCs w:val="24"/>
          <w:lang w:val="en-GB" w:eastAsia="lv-LV"/>
        </w:rPr>
        <w:t>,</w:t>
      </w:r>
      <w:r w:rsidR="00F765F0" w:rsidRPr="00A3342C">
        <w:rPr>
          <w:rFonts w:ascii="Times New Roman" w:hAnsi="Times New Roman" w:cs="Times New Roman"/>
          <w:sz w:val="24"/>
          <w:szCs w:val="24"/>
          <w:lang w:val="en-GB" w:eastAsia="lv-LV"/>
        </w:rPr>
        <w:t xml:space="preserve"> and </w:t>
      </w:r>
      <w:r w:rsidR="00927538" w:rsidRPr="00A3342C">
        <w:rPr>
          <w:rFonts w:ascii="Times New Roman" w:hAnsi="Times New Roman" w:cs="Times New Roman"/>
          <w:sz w:val="24"/>
          <w:szCs w:val="24"/>
          <w:lang w:val="en-GB"/>
        </w:rPr>
        <w:t>I invite the Committee to note Latvia’s achievements</w:t>
      </w:r>
      <w:r w:rsidR="00512790">
        <w:rPr>
          <w:rFonts w:ascii="Times New Roman" w:hAnsi="Times New Roman" w:cs="Times New Roman"/>
          <w:sz w:val="24"/>
          <w:szCs w:val="24"/>
          <w:lang w:val="en-GB" w:eastAsia="lv-LV"/>
        </w:rPr>
        <w:t>.</w:t>
      </w:r>
      <w:r w:rsidR="00AD4159" w:rsidRPr="00A3342C">
        <w:rPr>
          <w:rFonts w:ascii="Times New Roman" w:eastAsia="Calibri" w:hAnsi="Times New Roman" w:cs="Times New Roman"/>
          <w:sz w:val="24"/>
          <w:szCs w:val="24"/>
          <w:lang w:val="en-GB"/>
        </w:rPr>
        <w:t xml:space="preserve"> </w:t>
      </w:r>
    </w:p>
    <w:p w14:paraId="7B892B4C" w14:textId="77777777" w:rsidR="00DD58C9" w:rsidRPr="00A3342C" w:rsidRDefault="00DD58C9" w:rsidP="00DD58C9">
      <w:pPr>
        <w:spacing w:after="0" w:line="360" w:lineRule="auto"/>
        <w:jc w:val="both"/>
        <w:rPr>
          <w:rFonts w:ascii="Times New Roman" w:hAnsi="Times New Roman" w:cs="Times New Roman"/>
          <w:sz w:val="24"/>
          <w:szCs w:val="24"/>
          <w:lang w:val="en-GB"/>
        </w:rPr>
      </w:pPr>
    </w:p>
    <w:p w14:paraId="76D85FB1" w14:textId="5035D055" w:rsidR="0014386D" w:rsidRDefault="00FD5CDA" w:rsidP="008179F8">
      <w:pPr>
        <w:spacing w:after="0" w:line="360" w:lineRule="auto"/>
        <w:contextualSpacing/>
        <w:jc w:val="both"/>
        <w:rPr>
          <w:rFonts w:ascii="Times New Roman" w:hAnsi="Times New Roman" w:cs="Times New Roman"/>
          <w:iCs/>
          <w:sz w:val="24"/>
          <w:szCs w:val="24"/>
          <w:lang w:val="en-GB"/>
        </w:rPr>
      </w:pPr>
      <w:r w:rsidRPr="00927ADE">
        <w:rPr>
          <w:rFonts w:ascii="Times New Roman" w:hAnsi="Times New Roman" w:cs="Times New Roman"/>
          <w:iCs/>
          <w:sz w:val="24"/>
          <w:szCs w:val="24"/>
          <w:lang w:val="en-GB"/>
        </w:rPr>
        <w:t>First</w:t>
      </w:r>
      <w:r w:rsidR="00DD58C9" w:rsidRPr="001323CB">
        <w:rPr>
          <w:rFonts w:ascii="Times New Roman" w:hAnsi="Times New Roman" w:cs="Times New Roman"/>
          <w:iCs/>
          <w:sz w:val="24"/>
          <w:szCs w:val="24"/>
          <w:lang w:val="en-GB"/>
        </w:rPr>
        <w:t>, s</w:t>
      </w:r>
      <w:r w:rsidR="000E119D" w:rsidRPr="001323CB">
        <w:rPr>
          <w:rFonts w:ascii="Times New Roman" w:hAnsi="Times New Roman" w:cs="Times New Roman"/>
          <w:iCs/>
          <w:sz w:val="24"/>
          <w:szCs w:val="24"/>
          <w:lang w:val="en-GB"/>
        </w:rPr>
        <w:t xml:space="preserve">ince 2014, Latvia has made significant </w:t>
      </w:r>
      <w:r w:rsidR="000E119D" w:rsidRPr="002D671E">
        <w:rPr>
          <w:rFonts w:ascii="Times New Roman" w:hAnsi="Times New Roman" w:cs="Times New Roman"/>
          <w:b/>
          <w:iCs/>
          <w:sz w:val="24"/>
          <w:szCs w:val="24"/>
          <w:lang w:val="en-GB"/>
        </w:rPr>
        <w:t xml:space="preserve">progress in creating </w:t>
      </w:r>
      <w:r w:rsidR="0014386D">
        <w:rPr>
          <w:rFonts w:ascii="Times New Roman" w:hAnsi="Times New Roman" w:cs="Times New Roman"/>
          <w:b/>
          <w:iCs/>
          <w:sz w:val="24"/>
          <w:szCs w:val="24"/>
          <w:lang w:val="en-GB"/>
        </w:rPr>
        <w:t xml:space="preserve">the </w:t>
      </w:r>
      <w:r w:rsidR="000E119D" w:rsidRPr="002D671E">
        <w:rPr>
          <w:rFonts w:ascii="Times New Roman" w:hAnsi="Times New Roman" w:cs="Times New Roman"/>
          <w:b/>
          <w:sz w:val="24"/>
          <w:szCs w:val="24"/>
          <w:lang w:val="en-GB"/>
        </w:rPr>
        <w:t>legal framework to prevent domestic violence and protect victims of such violence</w:t>
      </w:r>
      <w:r w:rsidR="000E119D" w:rsidRPr="00A3342C">
        <w:rPr>
          <w:rFonts w:ascii="Times New Roman" w:hAnsi="Times New Roman" w:cs="Times New Roman"/>
          <w:iCs/>
          <w:sz w:val="24"/>
          <w:szCs w:val="24"/>
          <w:lang w:val="en-GB"/>
        </w:rPr>
        <w:t xml:space="preserve">. </w:t>
      </w:r>
    </w:p>
    <w:p w14:paraId="184B7ED8" w14:textId="336A087C" w:rsidR="006A7A4E" w:rsidRPr="00A3342C" w:rsidRDefault="0014386D" w:rsidP="008179F8">
      <w:pPr>
        <w:spacing w:after="0" w:line="360" w:lineRule="auto"/>
        <w:contextualSpacing/>
        <w:jc w:val="both"/>
        <w:rPr>
          <w:rFonts w:ascii="Times New Roman" w:hAnsi="Times New Roman" w:cs="Times New Roman"/>
          <w:sz w:val="24"/>
          <w:szCs w:val="24"/>
          <w:lang w:val="en-GB"/>
        </w:rPr>
      </w:pPr>
      <w:r>
        <w:rPr>
          <w:rFonts w:ascii="Times New Roman" w:hAnsi="Times New Roman" w:cs="Times New Roman"/>
          <w:iCs/>
          <w:sz w:val="24"/>
          <w:szCs w:val="24"/>
          <w:lang w:val="en-GB"/>
        </w:rPr>
        <w:t>Public a</w:t>
      </w:r>
      <w:r w:rsidR="006A7A4E" w:rsidRPr="00A3342C">
        <w:rPr>
          <w:rFonts w:ascii="Times New Roman" w:hAnsi="Times New Roman" w:cs="Times New Roman"/>
          <w:iCs/>
          <w:sz w:val="24"/>
          <w:szCs w:val="24"/>
          <w:lang w:val="en-GB"/>
        </w:rPr>
        <w:t xml:space="preserve">wareness </w:t>
      </w:r>
      <w:r>
        <w:rPr>
          <w:rFonts w:ascii="Times New Roman" w:hAnsi="Times New Roman" w:cs="Times New Roman"/>
          <w:iCs/>
          <w:sz w:val="24"/>
          <w:szCs w:val="24"/>
          <w:lang w:val="en-GB"/>
        </w:rPr>
        <w:t xml:space="preserve">about </w:t>
      </w:r>
      <w:r w:rsidR="006A7A4E" w:rsidRPr="00927ADE">
        <w:rPr>
          <w:rFonts w:ascii="Times New Roman" w:hAnsi="Times New Roman" w:cs="Times New Roman"/>
          <w:iCs/>
          <w:sz w:val="24"/>
          <w:szCs w:val="24"/>
          <w:lang w:val="en-GB"/>
        </w:rPr>
        <w:t xml:space="preserve">domestic violence </w:t>
      </w:r>
      <w:r w:rsidR="006A7A4E" w:rsidRPr="001323CB">
        <w:rPr>
          <w:rFonts w:ascii="Times New Roman" w:hAnsi="Times New Roman" w:cs="Times New Roman"/>
          <w:iCs/>
          <w:sz w:val="24"/>
          <w:szCs w:val="24"/>
          <w:lang w:val="en-GB"/>
        </w:rPr>
        <w:t xml:space="preserve">has </w:t>
      </w:r>
      <w:r>
        <w:rPr>
          <w:rFonts w:ascii="Times New Roman" w:hAnsi="Times New Roman" w:cs="Times New Roman"/>
          <w:iCs/>
          <w:sz w:val="24"/>
          <w:szCs w:val="24"/>
          <w:lang w:val="en-GB"/>
        </w:rPr>
        <w:t>increased</w:t>
      </w:r>
      <w:r w:rsidR="006A7A4E" w:rsidRPr="001323CB">
        <w:rPr>
          <w:rFonts w:ascii="Times New Roman" w:hAnsi="Times New Roman" w:cs="Times New Roman"/>
          <w:iCs/>
          <w:sz w:val="24"/>
          <w:szCs w:val="24"/>
          <w:lang w:val="en-GB"/>
        </w:rPr>
        <w:t>, there is a growing tendency of no</w:t>
      </w:r>
      <w:r w:rsidR="00512790">
        <w:rPr>
          <w:rFonts w:ascii="Times New Roman" w:hAnsi="Times New Roman" w:cs="Times New Roman"/>
          <w:iCs/>
          <w:sz w:val="24"/>
          <w:szCs w:val="24"/>
          <w:lang w:val="en-GB"/>
        </w:rPr>
        <w:t>-</w:t>
      </w:r>
      <w:r w:rsidR="006A7A4E" w:rsidRPr="001323CB">
        <w:rPr>
          <w:rFonts w:ascii="Times New Roman" w:hAnsi="Times New Roman" w:cs="Times New Roman"/>
          <w:iCs/>
          <w:sz w:val="24"/>
          <w:szCs w:val="24"/>
          <w:lang w:val="en-GB"/>
        </w:rPr>
        <w:t xml:space="preserve">tolerance for domestic violence. </w:t>
      </w:r>
      <w:r w:rsidR="000E119D" w:rsidRPr="001323CB">
        <w:rPr>
          <w:rFonts w:ascii="Times New Roman" w:hAnsi="Times New Roman" w:cs="Times New Roman"/>
          <w:sz w:val="24"/>
          <w:szCs w:val="24"/>
          <w:lang w:val="en-GB"/>
        </w:rPr>
        <w:t xml:space="preserve">The amendments to the </w:t>
      </w:r>
      <w:r w:rsidR="000E119D" w:rsidRPr="00AD15CB">
        <w:rPr>
          <w:rFonts w:ascii="Times New Roman" w:hAnsi="Times New Roman" w:cs="Times New Roman"/>
          <w:i/>
          <w:iCs/>
          <w:sz w:val="24"/>
          <w:szCs w:val="24"/>
          <w:lang w:val="en-GB"/>
        </w:rPr>
        <w:t>Criminal Procedure Law</w:t>
      </w:r>
      <w:r w:rsidR="000E119D" w:rsidRPr="00512790">
        <w:rPr>
          <w:rFonts w:ascii="Times New Roman" w:hAnsi="Times New Roman" w:cs="Times New Roman"/>
          <w:sz w:val="24"/>
          <w:szCs w:val="24"/>
          <w:lang w:val="en-GB"/>
        </w:rPr>
        <w:t xml:space="preserve"> strengthened</w:t>
      </w:r>
      <w:r w:rsidR="000E119D" w:rsidRPr="00A3342C">
        <w:rPr>
          <w:rFonts w:ascii="Times New Roman" w:hAnsi="Times New Roman" w:cs="Times New Roman"/>
          <w:sz w:val="24"/>
          <w:szCs w:val="24"/>
          <w:lang w:val="en-GB"/>
        </w:rPr>
        <w:t xml:space="preserve"> the procedural safeguards and opportunities for victims of domestic violence to report the perpetrators. The </w:t>
      </w:r>
      <w:r w:rsidR="000E119D" w:rsidRPr="00AD15CB">
        <w:rPr>
          <w:rFonts w:ascii="Times New Roman" w:hAnsi="Times New Roman" w:cs="Times New Roman"/>
          <w:i/>
          <w:iCs/>
          <w:sz w:val="24"/>
          <w:szCs w:val="24"/>
          <w:lang w:val="en-GB"/>
        </w:rPr>
        <w:t>Criminal Law</w:t>
      </w:r>
      <w:r w:rsidR="000E119D" w:rsidRPr="00A3342C">
        <w:rPr>
          <w:rFonts w:ascii="Times New Roman" w:hAnsi="Times New Roman" w:cs="Times New Roman"/>
          <w:sz w:val="24"/>
          <w:szCs w:val="24"/>
          <w:lang w:val="en-GB"/>
        </w:rPr>
        <w:t xml:space="preserve"> was amended to include an aggravating element, namely, cases when actions were committed against a person to whom the perpetrator is related in the first or second degree of kinship. Both laws have also been amended to simplify the reporting procedure and questioning of victims in the criminal cases involving specially protected victims, such as minors, victims of human-trafficking, victims of violence from relatives or persons with intimate relationships. </w:t>
      </w:r>
      <w:r w:rsidR="009625F3" w:rsidRPr="00A3342C">
        <w:rPr>
          <w:rFonts w:ascii="Times New Roman" w:hAnsi="Times New Roman" w:cs="Times New Roman"/>
          <w:sz w:val="24"/>
          <w:szCs w:val="24"/>
          <w:lang w:val="en-GB"/>
        </w:rPr>
        <w:t xml:space="preserve">For example, perpetrators of domestic violence may be prosecuted without submission of the formal complaint, which is crucial in situations when the victim has informed the police about the violent act but has not agreed to file an official complaint due to fear from further consequences. </w:t>
      </w:r>
      <w:r w:rsidR="00A94E41">
        <w:rPr>
          <w:rFonts w:ascii="Times New Roman" w:hAnsi="Times New Roman" w:cs="Times New Roman"/>
          <w:sz w:val="24"/>
          <w:szCs w:val="24"/>
          <w:lang w:val="en-GB"/>
        </w:rPr>
        <w:t>A</w:t>
      </w:r>
      <w:r w:rsidR="000E119D" w:rsidRPr="00A3342C">
        <w:rPr>
          <w:rFonts w:ascii="Times New Roman" w:hAnsi="Times New Roman" w:cs="Times New Roman"/>
          <w:sz w:val="24"/>
          <w:szCs w:val="24"/>
          <w:lang w:val="en-GB"/>
        </w:rPr>
        <w:t xml:space="preserve">mendments to the </w:t>
      </w:r>
      <w:r w:rsidR="000E119D" w:rsidRPr="00AD15CB">
        <w:rPr>
          <w:rFonts w:ascii="Times New Roman" w:hAnsi="Times New Roman" w:cs="Times New Roman"/>
          <w:i/>
          <w:sz w:val="24"/>
          <w:szCs w:val="24"/>
          <w:lang w:val="en-GB"/>
        </w:rPr>
        <w:t>Civil Procedure</w:t>
      </w:r>
      <w:r w:rsidR="000E119D" w:rsidRPr="00A3342C">
        <w:rPr>
          <w:rFonts w:ascii="Times New Roman" w:hAnsi="Times New Roman" w:cs="Times New Roman"/>
          <w:i/>
          <w:sz w:val="24"/>
          <w:szCs w:val="24"/>
          <w:lang w:val="en-GB"/>
        </w:rPr>
        <w:t xml:space="preserve"> </w:t>
      </w:r>
      <w:r w:rsidR="000E119D" w:rsidRPr="00A3342C">
        <w:rPr>
          <w:rFonts w:ascii="Times New Roman" w:hAnsi="Times New Roman" w:cs="Times New Roman"/>
          <w:sz w:val="24"/>
          <w:szCs w:val="24"/>
          <w:lang w:val="en-GB"/>
        </w:rPr>
        <w:t xml:space="preserve">Law introduced a temporary protection of victims of violence. Further amendments to the </w:t>
      </w:r>
      <w:r w:rsidR="000E119D" w:rsidRPr="00AD15CB">
        <w:rPr>
          <w:rFonts w:ascii="Times New Roman" w:hAnsi="Times New Roman" w:cs="Times New Roman"/>
          <w:i/>
          <w:iCs/>
          <w:sz w:val="24"/>
          <w:szCs w:val="24"/>
          <w:lang w:val="en-GB"/>
        </w:rPr>
        <w:t>Criminal Law</w:t>
      </w:r>
      <w:r w:rsidR="000E119D" w:rsidRPr="00A3342C">
        <w:rPr>
          <w:rFonts w:ascii="Times New Roman" w:hAnsi="Times New Roman" w:cs="Times New Roman"/>
          <w:i/>
          <w:iCs/>
          <w:sz w:val="24"/>
          <w:szCs w:val="24"/>
          <w:lang w:val="en-GB"/>
        </w:rPr>
        <w:t xml:space="preserve"> </w:t>
      </w:r>
      <w:r w:rsidR="000E119D" w:rsidRPr="00A3342C">
        <w:rPr>
          <w:rFonts w:ascii="Times New Roman" w:hAnsi="Times New Roman" w:cs="Times New Roman"/>
          <w:sz w:val="24"/>
          <w:szCs w:val="24"/>
          <w:lang w:val="en-GB"/>
        </w:rPr>
        <w:t xml:space="preserve">and to the </w:t>
      </w:r>
      <w:r w:rsidR="000E119D" w:rsidRPr="00AD15CB">
        <w:rPr>
          <w:rFonts w:ascii="Times New Roman" w:hAnsi="Times New Roman" w:cs="Times New Roman"/>
          <w:i/>
          <w:iCs/>
          <w:sz w:val="24"/>
          <w:szCs w:val="24"/>
          <w:lang w:val="en-GB"/>
        </w:rPr>
        <w:t xml:space="preserve">Law on Police </w:t>
      </w:r>
      <w:r w:rsidR="000E119D" w:rsidRPr="00A3342C">
        <w:rPr>
          <w:rFonts w:ascii="Times New Roman" w:hAnsi="Times New Roman" w:cs="Times New Roman"/>
          <w:sz w:val="24"/>
          <w:szCs w:val="24"/>
          <w:lang w:val="en-GB"/>
        </w:rPr>
        <w:t xml:space="preserve">were adopted to ensure effective implementation of the temporary protection. At the same time, the system is also supported with a special procedure of </w:t>
      </w:r>
      <w:r w:rsidR="006A7A4E" w:rsidRPr="00A3342C">
        <w:rPr>
          <w:rFonts w:ascii="Times New Roman" w:hAnsi="Times New Roman" w:cs="Times New Roman"/>
          <w:sz w:val="24"/>
          <w:szCs w:val="24"/>
          <w:lang w:val="en-GB"/>
        </w:rPr>
        <w:t>S</w:t>
      </w:r>
      <w:r w:rsidR="000E119D" w:rsidRPr="00A3342C">
        <w:rPr>
          <w:rFonts w:ascii="Times New Roman" w:hAnsi="Times New Roman" w:cs="Times New Roman"/>
          <w:sz w:val="24"/>
          <w:szCs w:val="24"/>
          <w:lang w:val="en-GB"/>
        </w:rPr>
        <w:t>tate-</w:t>
      </w:r>
      <w:r w:rsidR="006A7A4E" w:rsidRPr="00A3342C">
        <w:rPr>
          <w:rFonts w:ascii="Times New Roman" w:hAnsi="Times New Roman" w:cs="Times New Roman"/>
          <w:sz w:val="24"/>
          <w:szCs w:val="24"/>
          <w:lang w:val="en-GB"/>
        </w:rPr>
        <w:t xml:space="preserve">funded </w:t>
      </w:r>
      <w:r w:rsidR="000E119D" w:rsidRPr="00A3342C">
        <w:rPr>
          <w:rFonts w:ascii="Times New Roman" w:hAnsi="Times New Roman" w:cs="Times New Roman"/>
          <w:sz w:val="24"/>
          <w:szCs w:val="24"/>
          <w:lang w:val="en-GB"/>
        </w:rPr>
        <w:t xml:space="preserve">legal aid to women </w:t>
      </w:r>
      <w:r w:rsidR="006A7A4E" w:rsidRPr="00A3342C">
        <w:rPr>
          <w:rFonts w:ascii="Times New Roman" w:hAnsi="Times New Roman" w:cs="Times New Roman"/>
          <w:sz w:val="24"/>
          <w:szCs w:val="24"/>
          <w:lang w:val="en-GB"/>
        </w:rPr>
        <w:t xml:space="preserve">who are </w:t>
      </w:r>
      <w:r w:rsidR="000E119D" w:rsidRPr="00A3342C">
        <w:rPr>
          <w:rFonts w:ascii="Times New Roman" w:hAnsi="Times New Roman" w:cs="Times New Roman"/>
          <w:sz w:val="24"/>
          <w:szCs w:val="24"/>
          <w:lang w:val="en-GB"/>
        </w:rPr>
        <w:t xml:space="preserve">victims of violence. Recognising </w:t>
      </w:r>
      <w:r w:rsidR="00B405F0" w:rsidRPr="00A3342C">
        <w:rPr>
          <w:rFonts w:ascii="Times New Roman" w:hAnsi="Times New Roman" w:cs="Times New Roman"/>
          <w:sz w:val="24"/>
          <w:szCs w:val="24"/>
          <w:lang w:val="en-GB"/>
        </w:rPr>
        <w:t xml:space="preserve">that </w:t>
      </w:r>
      <w:r w:rsidR="000E119D" w:rsidRPr="00A3342C">
        <w:rPr>
          <w:rFonts w:ascii="Times New Roman" w:hAnsi="Times New Roman" w:cs="Times New Roman"/>
          <w:sz w:val="24"/>
          <w:szCs w:val="24"/>
          <w:lang w:val="en-GB"/>
        </w:rPr>
        <w:t>victims of violence</w:t>
      </w:r>
      <w:r w:rsidR="000E119D" w:rsidRPr="00A3342C">
        <w:rPr>
          <w:rFonts w:ascii="Times New Roman" w:hAnsi="Times New Roman" w:cs="Times New Roman"/>
          <w:b/>
          <w:bCs/>
          <w:sz w:val="24"/>
          <w:szCs w:val="24"/>
          <w:lang w:val="en-GB"/>
        </w:rPr>
        <w:t xml:space="preserve"> </w:t>
      </w:r>
      <w:r w:rsidR="000E119D" w:rsidRPr="00A3342C">
        <w:rPr>
          <w:rFonts w:ascii="Times New Roman" w:hAnsi="Times New Roman" w:cs="Times New Roman"/>
          <w:sz w:val="24"/>
          <w:szCs w:val="24"/>
          <w:lang w:val="en-GB"/>
        </w:rPr>
        <w:t>need immediate legal assi</w:t>
      </w:r>
      <w:r w:rsidR="009625F3" w:rsidRPr="00A3342C">
        <w:rPr>
          <w:rFonts w:ascii="Times New Roman" w:hAnsi="Times New Roman" w:cs="Times New Roman"/>
          <w:sz w:val="24"/>
          <w:szCs w:val="24"/>
          <w:lang w:val="en-GB"/>
        </w:rPr>
        <w:t>stance, there is no requirement</w:t>
      </w:r>
      <w:r w:rsidR="00B405F0" w:rsidRPr="00A3342C">
        <w:rPr>
          <w:rFonts w:ascii="Times New Roman" w:hAnsi="Times New Roman" w:cs="Times New Roman"/>
          <w:sz w:val="24"/>
          <w:szCs w:val="24"/>
          <w:lang w:val="en-GB"/>
        </w:rPr>
        <w:t xml:space="preserve"> in this special procedure </w:t>
      </w:r>
      <w:r w:rsidR="000E119D" w:rsidRPr="00A3342C">
        <w:rPr>
          <w:rFonts w:ascii="Times New Roman" w:hAnsi="Times New Roman" w:cs="Times New Roman"/>
          <w:sz w:val="24"/>
          <w:szCs w:val="24"/>
          <w:lang w:val="en-GB"/>
        </w:rPr>
        <w:t xml:space="preserve">to indicate the level of income or property belonging to the woman </w:t>
      </w:r>
      <w:r w:rsidR="006A7A4E" w:rsidRPr="00A3342C">
        <w:rPr>
          <w:rFonts w:ascii="Times New Roman" w:hAnsi="Times New Roman" w:cs="Times New Roman"/>
          <w:sz w:val="24"/>
          <w:szCs w:val="24"/>
          <w:lang w:val="en-GB"/>
        </w:rPr>
        <w:t xml:space="preserve">for her </w:t>
      </w:r>
      <w:r w:rsidR="000E119D" w:rsidRPr="00A3342C">
        <w:rPr>
          <w:rFonts w:ascii="Times New Roman" w:hAnsi="Times New Roman" w:cs="Times New Roman"/>
          <w:sz w:val="24"/>
          <w:szCs w:val="24"/>
          <w:lang w:val="en-GB"/>
        </w:rPr>
        <w:t xml:space="preserve">to receive </w:t>
      </w:r>
      <w:r w:rsidR="006A7A4E" w:rsidRPr="00A3342C">
        <w:rPr>
          <w:rFonts w:ascii="Times New Roman" w:hAnsi="Times New Roman" w:cs="Times New Roman"/>
          <w:sz w:val="24"/>
          <w:szCs w:val="24"/>
          <w:lang w:val="en-GB"/>
        </w:rPr>
        <w:t>S</w:t>
      </w:r>
      <w:r w:rsidR="000E119D" w:rsidRPr="00A3342C">
        <w:rPr>
          <w:rFonts w:ascii="Times New Roman" w:hAnsi="Times New Roman" w:cs="Times New Roman"/>
          <w:sz w:val="24"/>
          <w:szCs w:val="24"/>
          <w:lang w:val="en-GB"/>
        </w:rPr>
        <w:t>tate</w:t>
      </w:r>
      <w:r w:rsidR="006A7A4E" w:rsidRPr="00A3342C">
        <w:rPr>
          <w:rFonts w:ascii="Times New Roman" w:hAnsi="Times New Roman" w:cs="Times New Roman"/>
          <w:sz w:val="24"/>
          <w:szCs w:val="24"/>
          <w:lang w:val="en-GB"/>
        </w:rPr>
        <w:t>-</w:t>
      </w:r>
      <w:r w:rsidR="000E119D" w:rsidRPr="00A3342C">
        <w:rPr>
          <w:rFonts w:ascii="Times New Roman" w:hAnsi="Times New Roman" w:cs="Times New Roman"/>
          <w:sz w:val="24"/>
          <w:szCs w:val="24"/>
          <w:lang w:val="en-GB"/>
        </w:rPr>
        <w:t>funded legal aid.</w:t>
      </w:r>
    </w:p>
    <w:p w14:paraId="234DE0F0" w14:textId="77777777" w:rsidR="006A7A4E" w:rsidRPr="00A3342C" w:rsidRDefault="006A7A4E" w:rsidP="008179F8">
      <w:pPr>
        <w:spacing w:after="0" w:line="360" w:lineRule="auto"/>
        <w:contextualSpacing/>
        <w:jc w:val="both"/>
        <w:rPr>
          <w:rFonts w:ascii="Times New Roman" w:hAnsi="Times New Roman" w:cs="Times New Roman"/>
          <w:sz w:val="24"/>
          <w:szCs w:val="24"/>
          <w:lang w:val="en-GB"/>
        </w:rPr>
      </w:pPr>
    </w:p>
    <w:p w14:paraId="7DBB2110" w14:textId="18EF54ED" w:rsidR="006A7A4E" w:rsidRPr="00A3342C" w:rsidRDefault="000E119D" w:rsidP="008179F8">
      <w:pPr>
        <w:spacing w:after="0" w:line="360" w:lineRule="auto"/>
        <w:contextualSpacing/>
        <w:jc w:val="both"/>
        <w:rPr>
          <w:rFonts w:ascii="Times New Roman" w:hAnsi="Times New Roman" w:cs="Times New Roman"/>
          <w:iCs/>
          <w:sz w:val="24"/>
          <w:szCs w:val="24"/>
          <w:lang w:val="en-GB"/>
        </w:rPr>
      </w:pPr>
      <w:r w:rsidRPr="00A3342C">
        <w:rPr>
          <w:rFonts w:ascii="Times New Roman" w:hAnsi="Times New Roman" w:cs="Times New Roman"/>
          <w:iCs/>
          <w:sz w:val="24"/>
          <w:szCs w:val="24"/>
          <w:lang w:val="en-GB"/>
        </w:rPr>
        <w:t>Statistical data show that</w:t>
      </w:r>
      <w:r w:rsidR="00512790">
        <w:rPr>
          <w:rFonts w:ascii="Times New Roman" w:hAnsi="Times New Roman" w:cs="Times New Roman"/>
          <w:iCs/>
          <w:sz w:val="24"/>
          <w:szCs w:val="24"/>
          <w:lang w:val="en-GB"/>
        </w:rPr>
        <w:t xml:space="preserve"> those in need of protection from domestic violence actively request</w:t>
      </w:r>
      <w:r w:rsidRPr="00A3342C">
        <w:rPr>
          <w:rFonts w:ascii="Times New Roman" w:hAnsi="Times New Roman" w:cs="Times New Roman"/>
          <w:iCs/>
          <w:sz w:val="24"/>
          <w:szCs w:val="24"/>
          <w:lang w:val="en-GB"/>
        </w:rPr>
        <w:t xml:space="preserve"> police and court restraining orders</w:t>
      </w:r>
      <w:r w:rsidR="006A7A4E" w:rsidRPr="00A3342C">
        <w:rPr>
          <w:rFonts w:ascii="Times New Roman" w:hAnsi="Times New Roman" w:cs="Times New Roman"/>
          <w:iCs/>
          <w:sz w:val="24"/>
          <w:szCs w:val="24"/>
          <w:lang w:val="en-GB"/>
        </w:rPr>
        <w:t>,</w:t>
      </w:r>
      <w:r w:rsidRPr="00A3342C">
        <w:rPr>
          <w:rFonts w:ascii="Times New Roman" w:hAnsi="Times New Roman" w:cs="Times New Roman"/>
          <w:iCs/>
          <w:sz w:val="24"/>
          <w:szCs w:val="24"/>
          <w:lang w:val="en-GB"/>
        </w:rPr>
        <w:t xml:space="preserve"> </w:t>
      </w:r>
      <w:r w:rsidR="00512790">
        <w:rPr>
          <w:rFonts w:ascii="Times New Roman" w:hAnsi="Times New Roman" w:cs="Times New Roman"/>
          <w:iCs/>
          <w:sz w:val="24"/>
          <w:szCs w:val="24"/>
          <w:lang w:val="en-GB"/>
        </w:rPr>
        <w:t>which</w:t>
      </w:r>
      <w:r w:rsidR="006A7A4E" w:rsidRPr="00A3342C">
        <w:rPr>
          <w:rFonts w:ascii="Times New Roman" w:hAnsi="Times New Roman" w:cs="Times New Roman"/>
          <w:iCs/>
          <w:sz w:val="24"/>
          <w:szCs w:val="24"/>
          <w:lang w:val="en-GB"/>
        </w:rPr>
        <w:t xml:space="preserve"> are </w:t>
      </w:r>
      <w:r w:rsidR="00512790">
        <w:rPr>
          <w:rFonts w:ascii="Times New Roman" w:hAnsi="Times New Roman" w:cs="Times New Roman"/>
          <w:iCs/>
          <w:sz w:val="24"/>
          <w:szCs w:val="24"/>
          <w:lang w:val="en-GB"/>
        </w:rPr>
        <w:t xml:space="preserve">directly </w:t>
      </w:r>
      <w:r w:rsidRPr="00A3342C">
        <w:rPr>
          <w:rFonts w:ascii="Times New Roman" w:hAnsi="Times New Roman" w:cs="Times New Roman"/>
          <w:iCs/>
          <w:sz w:val="24"/>
          <w:szCs w:val="24"/>
          <w:lang w:val="en-GB"/>
        </w:rPr>
        <w:t xml:space="preserve">applied against the aggressors. </w:t>
      </w:r>
      <w:r w:rsidR="008C5103">
        <w:rPr>
          <w:rFonts w:ascii="Times New Roman" w:hAnsi="Times New Roman" w:cs="Times New Roman"/>
          <w:iCs/>
          <w:sz w:val="24"/>
          <w:szCs w:val="24"/>
          <w:lang w:val="en-GB"/>
        </w:rPr>
        <w:t>P</w:t>
      </w:r>
      <w:r w:rsidRPr="00A3342C">
        <w:rPr>
          <w:rFonts w:ascii="Times New Roman" w:hAnsi="Times New Roman" w:cs="Times New Roman"/>
          <w:iCs/>
          <w:sz w:val="24"/>
          <w:szCs w:val="24"/>
          <w:lang w:val="en-GB"/>
        </w:rPr>
        <w:t xml:space="preserve">olice officers and judges </w:t>
      </w:r>
      <w:r w:rsidR="006A7A4E" w:rsidRPr="00A3342C">
        <w:rPr>
          <w:rFonts w:ascii="Times New Roman" w:hAnsi="Times New Roman" w:cs="Times New Roman"/>
          <w:iCs/>
          <w:sz w:val="24"/>
          <w:szCs w:val="24"/>
          <w:lang w:val="en-GB"/>
        </w:rPr>
        <w:t xml:space="preserve">are </w:t>
      </w:r>
      <w:r w:rsidR="008C5103">
        <w:rPr>
          <w:rFonts w:ascii="Times New Roman" w:hAnsi="Times New Roman" w:cs="Times New Roman"/>
          <w:iCs/>
          <w:sz w:val="24"/>
          <w:szCs w:val="24"/>
          <w:lang w:val="en-GB"/>
        </w:rPr>
        <w:t>offered</w:t>
      </w:r>
      <w:r w:rsidRPr="00A3342C">
        <w:rPr>
          <w:rFonts w:ascii="Times New Roman" w:hAnsi="Times New Roman" w:cs="Times New Roman"/>
          <w:iCs/>
          <w:sz w:val="24"/>
          <w:szCs w:val="24"/>
          <w:lang w:val="en-GB"/>
        </w:rPr>
        <w:t xml:space="preserve"> specific training to recognize various forms of domestic violence</w:t>
      </w:r>
      <w:r w:rsidR="00B405F0" w:rsidRPr="00A3342C">
        <w:rPr>
          <w:rFonts w:ascii="Times New Roman" w:hAnsi="Times New Roman" w:cs="Times New Roman"/>
          <w:iCs/>
          <w:sz w:val="24"/>
          <w:szCs w:val="24"/>
          <w:lang w:val="en-GB"/>
        </w:rPr>
        <w:t xml:space="preserve">, such as </w:t>
      </w:r>
      <w:r w:rsidR="00B405F0" w:rsidRPr="00A3342C">
        <w:rPr>
          <w:rFonts w:ascii="Times New Roman" w:hAnsi="Times New Roman" w:cs="Times New Roman"/>
          <w:sz w:val="24"/>
          <w:szCs w:val="24"/>
          <w:lang w:val="en-GB"/>
        </w:rPr>
        <w:t>physical, sexual, psychological and economical violence</w:t>
      </w:r>
      <w:r w:rsidRPr="00A3342C">
        <w:rPr>
          <w:rFonts w:ascii="Times New Roman" w:hAnsi="Times New Roman" w:cs="Times New Roman"/>
          <w:iCs/>
          <w:sz w:val="24"/>
          <w:szCs w:val="24"/>
          <w:lang w:val="en-GB"/>
        </w:rPr>
        <w:t xml:space="preserve">. </w:t>
      </w:r>
      <w:r w:rsidR="009625F3" w:rsidRPr="00A3342C">
        <w:rPr>
          <w:rFonts w:ascii="Times New Roman" w:eastAsiaTheme="minorEastAsia" w:hAnsi="Times New Roman" w:cs="Times New Roman"/>
          <w:sz w:val="24"/>
          <w:szCs w:val="24"/>
          <w:lang w:val="en-GB"/>
        </w:rPr>
        <w:t xml:space="preserve">We have paid attention to the quality of </w:t>
      </w:r>
      <w:r w:rsidR="006A7A4E" w:rsidRPr="00A3342C">
        <w:rPr>
          <w:rFonts w:ascii="Times New Roman" w:eastAsiaTheme="minorEastAsia" w:hAnsi="Times New Roman" w:cs="Times New Roman"/>
          <w:sz w:val="24"/>
          <w:szCs w:val="24"/>
          <w:lang w:val="en-GB"/>
        </w:rPr>
        <w:t>S</w:t>
      </w:r>
      <w:r w:rsidR="009625F3" w:rsidRPr="00A3342C">
        <w:rPr>
          <w:rFonts w:ascii="Times New Roman" w:eastAsiaTheme="minorEastAsia" w:hAnsi="Times New Roman" w:cs="Times New Roman"/>
          <w:sz w:val="24"/>
          <w:szCs w:val="24"/>
          <w:lang w:val="en-GB"/>
        </w:rPr>
        <w:t>tate</w:t>
      </w:r>
      <w:r w:rsidR="006A7A4E" w:rsidRPr="00A3342C">
        <w:rPr>
          <w:rFonts w:ascii="Times New Roman" w:eastAsiaTheme="minorEastAsia" w:hAnsi="Times New Roman" w:cs="Times New Roman"/>
          <w:sz w:val="24"/>
          <w:szCs w:val="24"/>
          <w:lang w:val="en-GB"/>
        </w:rPr>
        <w:t>-</w:t>
      </w:r>
      <w:r w:rsidR="009625F3" w:rsidRPr="00A3342C">
        <w:rPr>
          <w:rFonts w:ascii="Times New Roman" w:eastAsiaTheme="minorEastAsia" w:hAnsi="Times New Roman" w:cs="Times New Roman"/>
          <w:sz w:val="24"/>
          <w:szCs w:val="24"/>
          <w:lang w:val="en-GB"/>
        </w:rPr>
        <w:t xml:space="preserve">funded social rehabilitation services for adult victims of violence. </w:t>
      </w:r>
    </w:p>
    <w:p w14:paraId="0EF066C4" w14:textId="77777777" w:rsidR="006A7A4E" w:rsidRPr="00A3342C" w:rsidRDefault="006A7A4E" w:rsidP="008179F8">
      <w:pPr>
        <w:spacing w:after="0" w:line="360" w:lineRule="auto"/>
        <w:contextualSpacing/>
        <w:jc w:val="both"/>
        <w:rPr>
          <w:rFonts w:ascii="Times New Roman" w:hAnsi="Times New Roman" w:cs="Times New Roman"/>
          <w:iCs/>
          <w:sz w:val="24"/>
          <w:szCs w:val="24"/>
          <w:lang w:val="en-GB"/>
        </w:rPr>
      </w:pPr>
    </w:p>
    <w:p w14:paraId="37A31BBC" w14:textId="6CEAA855" w:rsidR="000E119D" w:rsidRPr="00A3342C" w:rsidRDefault="000E119D" w:rsidP="008179F8">
      <w:pPr>
        <w:spacing w:after="0" w:line="360" w:lineRule="auto"/>
        <w:contextualSpacing/>
        <w:jc w:val="both"/>
        <w:rPr>
          <w:rFonts w:ascii="Times New Roman" w:hAnsi="Times New Roman" w:cs="Times New Roman"/>
          <w:iCs/>
          <w:sz w:val="24"/>
          <w:szCs w:val="24"/>
          <w:lang w:val="en-GB"/>
        </w:rPr>
      </w:pPr>
      <w:r w:rsidRPr="001323CB">
        <w:rPr>
          <w:rFonts w:ascii="Times New Roman" w:hAnsi="Times New Roman" w:cs="Times New Roman"/>
          <w:iCs/>
          <w:sz w:val="24"/>
          <w:szCs w:val="24"/>
          <w:lang w:val="en-GB"/>
        </w:rPr>
        <w:t xml:space="preserve">The next priority of the authorities is to introduce </w:t>
      </w:r>
      <w:r w:rsidR="00512790">
        <w:rPr>
          <w:rFonts w:ascii="Times New Roman" w:hAnsi="Times New Roman" w:cs="Times New Roman"/>
          <w:iCs/>
          <w:sz w:val="24"/>
          <w:szCs w:val="24"/>
          <w:lang w:val="en-GB"/>
        </w:rPr>
        <w:t xml:space="preserve">an </w:t>
      </w:r>
      <w:r w:rsidRPr="001323CB">
        <w:rPr>
          <w:rFonts w:ascii="Times New Roman" w:hAnsi="Times New Roman" w:cs="Times New Roman"/>
          <w:iCs/>
          <w:sz w:val="24"/>
          <w:szCs w:val="24"/>
          <w:lang w:val="en-GB"/>
        </w:rPr>
        <w:t>effective prevention mechanism for domestic violence and abuse. The interdisciplinary discussions are ongoing with regard to the best inter-institutional cooperation model that would allow preventive intervention in famil</w:t>
      </w:r>
      <w:r w:rsidR="00512790">
        <w:rPr>
          <w:rFonts w:ascii="Times New Roman" w:hAnsi="Times New Roman" w:cs="Times New Roman"/>
          <w:iCs/>
          <w:sz w:val="24"/>
          <w:szCs w:val="24"/>
          <w:lang w:val="en-GB"/>
        </w:rPr>
        <w:t>ies</w:t>
      </w:r>
      <w:r w:rsidRPr="001323CB">
        <w:rPr>
          <w:rFonts w:ascii="Times New Roman" w:hAnsi="Times New Roman" w:cs="Times New Roman"/>
          <w:iCs/>
          <w:sz w:val="24"/>
          <w:szCs w:val="24"/>
          <w:lang w:val="en-GB"/>
        </w:rPr>
        <w:t xml:space="preserve"> at very early stages and first signs of possible </w:t>
      </w:r>
      <w:r w:rsidRPr="00A3342C">
        <w:rPr>
          <w:rFonts w:ascii="Times New Roman" w:hAnsi="Times New Roman" w:cs="Times New Roman"/>
          <w:iCs/>
          <w:sz w:val="24"/>
          <w:szCs w:val="24"/>
          <w:lang w:val="en-GB"/>
        </w:rPr>
        <w:t xml:space="preserve">domestic violence. The challenge is to agree on a model that would be acceptable for all stakeholders and </w:t>
      </w:r>
      <w:r w:rsidR="00512790">
        <w:rPr>
          <w:rFonts w:ascii="Times New Roman" w:hAnsi="Times New Roman" w:cs="Times New Roman"/>
          <w:iCs/>
          <w:sz w:val="24"/>
          <w:szCs w:val="24"/>
          <w:lang w:val="en-GB"/>
        </w:rPr>
        <w:t>that would simultaneously</w:t>
      </w:r>
      <w:r w:rsidRPr="00A3342C">
        <w:rPr>
          <w:rFonts w:ascii="Times New Roman" w:hAnsi="Times New Roman" w:cs="Times New Roman"/>
          <w:iCs/>
          <w:sz w:val="24"/>
          <w:szCs w:val="24"/>
          <w:lang w:val="en-GB"/>
        </w:rPr>
        <w:t xml:space="preserve"> </w:t>
      </w:r>
      <w:r w:rsidR="00512790">
        <w:rPr>
          <w:rFonts w:ascii="Times New Roman" w:hAnsi="Times New Roman" w:cs="Times New Roman"/>
          <w:iCs/>
          <w:sz w:val="24"/>
          <w:szCs w:val="24"/>
          <w:lang w:val="en-GB"/>
        </w:rPr>
        <w:t xml:space="preserve">be </w:t>
      </w:r>
      <w:r w:rsidRPr="00A3342C">
        <w:rPr>
          <w:rFonts w:ascii="Times New Roman" w:hAnsi="Times New Roman" w:cs="Times New Roman"/>
          <w:iCs/>
          <w:sz w:val="24"/>
          <w:szCs w:val="24"/>
          <w:lang w:val="en-GB"/>
        </w:rPr>
        <w:t>financially viable. We are confident that we will succeed in this challenging task.</w:t>
      </w:r>
    </w:p>
    <w:p w14:paraId="076BCD6C" w14:textId="77777777" w:rsidR="00DD58C9" w:rsidRPr="00A3342C" w:rsidRDefault="00DD58C9" w:rsidP="008179F8">
      <w:pPr>
        <w:spacing w:after="0" w:line="360" w:lineRule="auto"/>
        <w:contextualSpacing/>
        <w:jc w:val="both"/>
        <w:rPr>
          <w:rFonts w:ascii="Times New Roman" w:hAnsi="Times New Roman" w:cs="Times New Roman"/>
          <w:sz w:val="24"/>
          <w:szCs w:val="24"/>
          <w:shd w:val="clear" w:color="auto" w:fill="FFFFFF"/>
          <w:lang w:val="en-GB"/>
        </w:rPr>
      </w:pPr>
    </w:p>
    <w:p w14:paraId="4DB45EB5" w14:textId="241C447D" w:rsidR="00433CFD" w:rsidRPr="00A3342C" w:rsidRDefault="00B405F0"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 xml:space="preserve">In addition to the legal framework </w:t>
      </w:r>
      <w:r w:rsidR="006A7A4E" w:rsidRPr="00A3342C">
        <w:rPr>
          <w:rFonts w:ascii="Times New Roman" w:hAnsi="Times New Roman" w:cs="Times New Roman"/>
          <w:sz w:val="24"/>
          <w:szCs w:val="24"/>
          <w:lang w:val="en-GB"/>
        </w:rPr>
        <w:t xml:space="preserve">to prevent </w:t>
      </w:r>
      <w:r w:rsidRPr="00A3342C">
        <w:rPr>
          <w:rFonts w:ascii="Times New Roman" w:hAnsi="Times New Roman" w:cs="Times New Roman"/>
          <w:sz w:val="24"/>
          <w:szCs w:val="24"/>
          <w:lang w:val="en-GB"/>
        </w:rPr>
        <w:t>domestic violence, in 2018</w:t>
      </w:r>
      <w:r w:rsidR="00433CFD" w:rsidRPr="00A3342C">
        <w:rPr>
          <w:rFonts w:ascii="Times New Roman" w:hAnsi="Times New Roman" w:cs="Times New Roman"/>
          <w:sz w:val="24"/>
          <w:szCs w:val="24"/>
          <w:lang w:val="en-GB"/>
        </w:rPr>
        <w:t xml:space="preserve"> </w:t>
      </w:r>
      <w:r w:rsidRPr="00A3342C">
        <w:rPr>
          <w:rFonts w:ascii="Times New Roman" w:hAnsi="Times New Roman" w:cs="Times New Roman"/>
          <w:sz w:val="24"/>
          <w:szCs w:val="24"/>
          <w:lang w:val="en-GB"/>
        </w:rPr>
        <w:t xml:space="preserve">criminal liability for psychological abuse, stalking and female genital mutilation was established in the </w:t>
      </w:r>
      <w:r w:rsidRPr="00AD15CB">
        <w:rPr>
          <w:rFonts w:ascii="Times New Roman" w:hAnsi="Times New Roman" w:cs="Times New Roman"/>
          <w:i/>
          <w:sz w:val="24"/>
          <w:szCs w:val="24"/>
          <w:lang w:val="en-GB"/>
        </w:rPr>
        <w:t xml:space="preserve">Criminal </w:t>
      </w:r>
      <w:r w:rsidR="006A7A4E" w:rsidRPr="00AD15CB">
        <w:rPr>
          <w:rFonts w:ascii="Times New Roman" w:hAnsi="Times New Roman" w:cs="Times New Roman"/>
          <w:i/>
          <w:sz w:val="24"/>
          <w:szCs w:val="24"/>
          <w:lang w:val="en-GB"/>
        </w:rPr>
        <w:t>L</w:t>
      </w:r>
      <w:r w:rsidRPr="00AD15CB">
        <w:rPr>
          <w:rFonts w:ascii="Times New Roman" w:hAnsi="Times New Roman" w:cs="Times New Roman"/>
          <w:i/>
          <w:sz w:val="24"/>
          <w:szCs w:val="24"/>
          <w:lang w:val="en-GB"/>
        </w:rPr>
        <w:t>aw</w:t>
      </w:r>
      <w:r w:rsidRPr="00A3342C">
        <w:rPr>
          <w:rFonts w:ascii="Times New Roman" w:hAnsi="Times New Roman" w:cs="Times New Roman"/>
          <w:sz w:val="24"/>
          <w:szCs w:val="24"/>
          <w:lang w:val="en-GB"/>
        </w:rPr>
        <w:t>, thus meeting the respective requirements of the Istanbul Convention.</w:t>
      </w:r>
      <w:r w:rsidRPr="002D671E">
        <w:rPr>
          <w:rFonts w:ascii="Times New Roman" w:hAnsi="Times New Roman" w:cs="Times New Roman"/>
          <w:sz w:val="24"/>
          <w:szCs w:val="24"/>
          <w:lang w:val="en-GB"/>
        </w:rPr>
        <w:t xml:space="preserve"> </w:t>
      </w:r>
      <w:r w:rsidR="00512790">
        <w:rPr>
          <w:rFonts w:ascii="Times New Roman" w:hAnsi="Times New Roman" w:cs="Times New Roman"/>
          <w:sz w:val="24"/>
          <w:szCs w:val="24"/>
          <w:lang w:val="en-GB"/>
        </w:rPr>
        <w:t xml:space="preserve">For </w:t>
      </w:r>
      <w:r w:rsidR="00512790" w:rsidRPr="001323CB">
        <w:rPr>
          <w:rFonts w:ascii="Times New Roman" w:hAnsi="Times New Roman" w:cs="Times New Roman"/>
          <w:sz w:val="24"/>
          <w:szCs w:val="24"/>
          <w:lang w:val="en-GB"/>
        </w:rPr>
        <w:t>case</w:t>
      </w:r>
      <w:r w:rsidR="00512790">
        <w:rPr>
          <w:rFonts w:ascii="Times New Roman" w:hAnsi="Times New Roman" w:cs="Times New Roman"/>
          <w:sz w:val="24"/>
          <w:szCs w:val="24"/>
          <w:lang w:val="en-GB"/>
        </w:rPr>
        <w:t>s</w:t>
      </w:r>
      <w:r w:rsidR="00433CFD" w:rsidRPr="001323CB">
        <w:rPr>
          <w:rFonts w:ascii="Times New Roman" w:hAnsi="Times New Roman" w:cs="Times New Roman"/>
          <w:sz w:val="24"/>
          <w:szCs w:val="24"/>
          <w:lang w:val="en-GB"/>
        </w:rPr>
        <w:t xml:space="preserve"> where the offense has resulted in </w:t>
      </w:r>
      <w:r w:rsidR="006A7A4E" w:rsidRPr="00A3342C">
        <w:rPr>
          <w:rFonts w:ascii="Times New Roman" w:hAnsi="Times New Roman" w:cs="Times New Roman"/>
          <w:sz w:val="24"/>
          <w:szCs w:val="24"/>
          <w:lang w:val="en-GB"/>
        </w:rPr>
        <w:t xml:space="preserve">a </w:t>
      </w:r>
      <w:r w:rsidR="008C5103" w:rsidRPr="00A3342C">
        <w:rPr>
          <w:rFonts w:ascii="Times New Roman" w:hAnsi="Times New Roman" w:cs="Times New Roman"/>
          <w:sz w:val="24"/>
          <w:szCs w:val="24"/>
          <w:lang w:val="en-GB"/>
        </w:rPr>
        <w:t>serious bodily injury</w:t>
      </w:r>
      <w:r w:rsidR="00433CFD" w:rsidRPr="00A3342C">
        <w:rPr>
          <w:rFonts w:ascii="Times New Roman" w:hAnsi="Times New Roman" w:cs="Times New Roman"/>
          <w:sz w:val="24"/>
          <w:szCs w:val="24"/>
          <w:lang w:val="en-GB"/>
        </w:rPr>
        <w:t xml:space="preserve"> related to genital mutilation or loss of reproductive capacity, or if the offense involves trafficking in human beings</w:t>
      </w:r>
      <w:r w:rsidR="006A7A4E" w:rsidRPr="00A3342C">
        <w:rPr>
          <w:rFonts w:ascii="Times New Roman" w:hAnsi="Times New Roman" w:cs="Times New Roman"/>
          <w:sz w:val="24"/>
          <w:szCs w:val="24"/>
          <w:lang w:val="en-GB"/>
        </w:rPr>
        <w:t>,</w:t>
      </w:r>
      <w:r w:rsidR="00433CFD" w:rsidRPr="00A3342C">
        <w:rPr>
          <w:rFonts w:ascii="Times New Roman" w:hAnsi="Times New Roman" w:cs="Times New Roman"/>
          <w:sz w:val="24"/>
          <w:szCs w:val="24"/>
          <w:lang w:val="en-GB"/>
        </w:rPr>
        <w:t xml:space="preserve"> or forced abortion</w:t>
      </w:r>
      <w:r w:rsidR="00512790">
        <w:rPr>
          <w:rFonts w:ascii="Times New Roman" w:hAnsi="Times New Roman" w:cs="Times New Roman"/>
          <w:sz w:val="24"/>
          <w:szCs w:val="24"/>
          <w:lang w:val="en-GB"/>
        </w:rPr>
        <w:t xml:space="preserve"> the s</w:t>
      </w:r>
      <w:r w:rsidR="00512790" w:rsidRPr="00A3342C">
        <w:rPr>
          <w:rFonts w:ascii="Times New Roman" w:hAnsi="Times New Roman" w:cs="Times New Roman"/>
          <w:sz w:val="24"/>
          <w:szCs w:val="24"/>
          <w:lang w:val="en-GB"/>
        </w:rPr>
        <w:t>tatutory limitation period is set</w:t>
      </w:r>
      <w:r w:rsidR="00512790" w:rsidRPr="00927ADE">
        <w:rPr>
          <w:rFonts w:ascii="Times New Roman" w:hAnsi="Times New Roman" w:cs="Times New Roman"/>
          <w:sz w:val="24"/>
          <w:szCs w:val="24"/>
          <w:lang w:val="en-GB"/>
        </w:rPr>
        <w:t xml:space="preserve"> </w:t>
      </w:r>
      <w:r w:rsidR="00512790">
        <w:rPr>
          <w:rFonts w:ascii="Times New Roman" w:hAnsi="Times New Roman" w:cs="Times New Roman"/>
          <w:sz w:val="24"/>
          <w:szCs w:val="24"/>
          <w:lang w:val="en-GB"/>
        </w:rPr>
        <w:t>longer</w:t>
      </w:r>
      <w:r w:rsidR="00433CFD" w:rsidRPr="00A3342C">
        <w:rPr>
          <w:rFonts w:ascii="Times New Roman" w:hAnsi="Times New Roman" w:cs="Times New Roman"/>
          <w:sz w:val="24"/>
          <w:szCs w:val="24"/>
          <w:lang w:val="en-GB"/>
        </w:rPr>
        <w:t xml:space="preserve">. Latvia considers that our legal framework in the field of criminal law </w:t>
      </w:r>
      <w:r w:rsidRPr="00A3342C">
        <w:rPr>
          <w:rFonts w:ascii="Times New Roman" w:hAnsi="Times New Roman" w:cs="Times New Roman"/>
          <w:sz w:val="24"/>
          <w:szCs w:val="24"/>
          <w:lang w:val="en-GB"/>
        </w:rPr>
        <w:t>now forms a solid</w:t>
      </w:r>
      <w:r w:rsidR="00433CFD" w:rsidRPr="00A3342C">
        <w:rPr>
          <w:rFonts w:ascii="Times New Roman" w:hAnsi="Times New Roman" w:cs="Times New Roman"/>
          <w:sz w:val="24"/>
          <w:szCs w:val="24"/>
          <w:lang w:val="en-GB"/>
        </w:rPr>
        <w:t xml:space="preserve"> basis for elimination of violence against women and domestic violence.</w:t>
      </w:r>
    </w:p>
    <w:p w14:paraId="1BA2219E" w14:textId="77777777" w:rsidR="00DD58C9" w:rsidRPr="002D671E" w:rsidRDefault="00DD58C9" w:rsidP="008179F8">
      <w:pPr>
        <w:spacing w:after="0" w:line="360" w:lineRule="auto"/>
        <w:jc w:val="both"/>
        <w:rPr>
          <w:rFonts w:ascii="Times New Roman" w:hAnsi="Times New Roman" w:cs="Times New Roman"/>
          <w:sz w:val="24"/>
          <w:szCs w:val="24"/>
          <w:lang w:val="en-GB"/>
        </w:rPr>
      </w:pPr>
    </w:p>
    <w:p w14:paraId="35F07866" w14:textId="75F79BD5" w:rsidR="00DD58C9" w:rsidRDefault="00DD58C9" w:rsidP="00DD58C9">
      <w:pPr>
        <w:widowControl w:val="0"/>
        <w:spacing w:after="0" w:line="360" w:lineRule="auto"/>
        <w:contextualSpacing/>
        <w:jc w:val="both"/>
        <w:rPr>
          <w:rFonts w:ascii="Times New Roman" w:eastAsia="Times New Roman" w:hAnsi="Times New Roman" w:cs="Times New Roman"/>
          <w:sz w:val="24"/>
          <w:szCs w:val="24"/>
          <w:lang w:val="en-GB"/>
        </w:rPr>
      </w:pPr>
      <w:r w:rsidRPr="002D671E">
        <w:rPr>
          <w:rFonts w:ascii="Times New Roman" w:hAnsi="Times New Roman" w:cs="Times New Roman"/>
          <w:sz w:val="24"/>
          <w:szCs w:val="24"/>
          <w:lang w:val="en-GB"/>
        </w:rPr>
        <w:t xml:space="preserve">Furthermore, </w:t>
      </w:r>
      <w:r w:rsidRPr="00A3342C">
        <w:rPr>
          <w:rFonts w:ascii="Times New Roman" w:eastAsia="Times New Roman" w:hAnsi="Times New Roman" w:cs="Times New Roman"/>
          <w:sz w:val="24"/>
          <w:szCs w:val="24"/>
          <w:lang w:val="en-GB"/>
        </w:rPr>
        <w:t xml:space="preserve">Latvia has taken </w:t>
      </w:r>
      <w:r w:rsidRPr="002D671E">
        <w:rPr>
          <w:rFonts w:ascii="Times New Roman" w:eastAsia="Times New Roman" w:hAnsi="Times New Roman" w:cs="Times New Roman"/>
          <w:b/>
          <w:sz w:val="24"/>
          <w:szCs w:val="24"/>
          <w:lang w:val="en-GB"/>
        </w:rPr>
        <w:t>a number of steps internationally and domestically to prevent human trafficking</w:t>
      </w:r>
      <w:r w:rsidRPr="00A3342C">
        <w:rPr>
          <w:rFonts w:ascii="Times New Roman" w:eastAsia="Times New Roman" w:hAnsi="Times New Roman" w:cs="Times New Roman"/>
          <w:sz w:val="24"/>
          <w:szCs w:val="24"/>
          <w:lang w:val="en-GB"/>
        </w:rPr>
        <w:t xml:space="preserve">. We participated in </w:t>
      </w:r>
      <w:r w:rsidR="008C5103">
        <w:rPr>
          <w:rFonts w:ascii="Times New Roman" w:eastAsia="Times New Roman" w:hAnsi="Times New Roman" w:cs="Times New Roman"/>
          <w:sz w:val="24"/>
          <w:szCs w:val="24"/>
          <w:lang w:val="en-GB"/>
        </w:rPr>
        <w:t>the</w:t>
      </w:r>
      <w:r w:rsidRPr="00A3342C">
        <w:rPr>
          <w:rFonts w:ascii="Times New Roman" w:eastAsia="Times New Roman" w:hAnsi="Times New Roman" w:cs="Times New Roman"/>
          <w:sz w:val="24"/>
          <w:szCs w:val="24"/>
          <w:lang w:val="en-GB"/>
        </w:rPr>
        <w:t xml:space="preserve"> transnational project HESTIA, financed by the European Commission. The main objective of the HESTIA project was to look into the phenomenon of human trafficking and sham marriages, to provide a concrete definition of sham marriages as a form of human trafficking, and initiate comprehensive action for </w:t>
      </w:r>
      <w:r w:rsidR="00AE147B">
        <w:rPr>
          <w:rFonts w:ascii="Times New Roman" w:eastAsia="Times New Roman" w:hAnsi="Times New Roman" w:cs="Times New Roman"/>
          <w:sz w:val="24"/>
          <w:szCs w:val="24"/>
          <w:lang w:val="en-GB"/>
        </w:rPr>
        <w:t>their</w:t>
      </w:r>
      <w:r w:rsidRPr="00A3342C">
        <w:rPr>
          <w:rFonts w:ascii="Times New Roman" w:eastAsia="Times New Roman" w:hAnsi="Times New Roman" w:cs="Times New Roman"/>
          <w:sz w:val="24"/>
          <w:szCs w:val="24"/>
          <w:lang w:val="en-GB"/>
        </w:rPr>
        <w:t xml:space="preserve"> prevention. The project included a training component in which the research results were used </w:t>
      </w:r>
      <w:r w:rsidR="00AE147B">
        <w:rPr>
          <w:rFonts w:ascii="Times New Roman" w:eastAsia="Times New Roman" w:hAnsi="Times New Roman" w:cs="Times New Roman"/>
          <w:sz w:val="24"/>
          <w:szCs w:val="24"/>
          <w:lang w:val="en-GB"/>
        </w:rPr>
        <w:t xml:space="preserve">to develop </w:t>
      </w:r>
      <w:r w:rsidRPr="00A3342C">
        <w:rPr>
          <w:rFonts w:ascii="Times New Roman" w:eastAsia="Times New Roman" w:hAnsi="Times New Roman" w:cs="Times New Roman"/>
          <w:sz w:val="24"/>
          <w:szCs w:val="24"/>
          <w:lang w:val="en-GB"/>
        </w:rPr>
        <w:t>training materials for different professionals working with perso</w:t>
      </w:r>
      <w:r w:rsidRPr="00927ADE">
        <w:rPr>
          <w:rFonts w:ascii="Times New Roman" w:eastAsia="Times New Roman" w:hAnsi="Times New Roman" w:cs="Times New Roman"/>
          <w:sz w:val="24"/>
          <w:szCs w:val="24"/>
          <w:lang w:val="en-GB"/>
        </w:rPr>
        <w:t xml:space="preserve">ns vulnerable to human trafficking. In October 2018, </w:t>
      </w:r>
      <w:r w:rsidR="00AE147B">
        <w:rPr>
          <w:rFonts w:ascii="Times New Roman" w:eastAsia="Times New Roman" w:hAnsi="Times New Roman" w:cs="Times New Roman"/>
          <w:sz w:val="24"/>
          <w:szCs w:val="24"/>
          <w:lang w:val="en-GB"/>
        </w:rPr>
        <w:t xml:space="preserve">with the participation of Latvia, </w:t>
      </w:r>
      <w:r w:rsidRPr="00927ADE">
        <w:rPr>
          <w:rFonts w:ascii="Times New Roman" w:eastAsia="Times New Roman" w:hAnsi="Times New Roman" w:cs="Times New Roman"/>
          <w:sz w:val="24"/>
          <w:szCs w:val="24"/>
          <w:lang w:val="en-GB"/>
        </w:rPr>
        <w:t>another</w:t>
      </w:r>
      <w:r w:rsidRPr="001323CB">
        <w:rPr>
          <w:rFonts w:ascii="Times New Roman" w:eastAsia="Times New Roman" w:hAnsi="Times New Roman" w:cs="Times New Roman"/>
          <w:sz w:val="24"/>
          <w:szCs w:val="24"/>
          <w:lang w:val="en-GB"/>
        </w:rPr>
        <w:t xml:space="preserve"> international </w:t>
      </w:r>
      <w:r w:rsidRPr="00A3342C">
        <w:rPr>
          <w:rFonts w:ascii="Times New Roman" w:eastAsia="Times New Roman" w:hAnsi="Times New Roman" w:cs="Times New Roman"/>
          <w:sz w:val="24"/>
          <w:szCs w:val="24"/>
          <w:lang w:val="en-GB"/>
        </w:rPr>
        <w:t>project aiming to res</w:t>
      </w:r>
      <w:r w:rsidR="00A3342C">
        <w:rPr>
          <w:rFonts w:ascii="Times New Roman" w:eastAsia="Times New Roman" w:hAnsi="Times New Roman" w:cs="Times New Roman"/>
          <w:sz w:val="24"/>
          <w:szCs w:val="24"/>
          <w:lang w:val="en-GB"/>
        </w:rPr>
        <w:t>e</w:t>
      </w:r>
      <w:r w:rsidRPr="00A3342C">
        <w:rPr>
          <w:rFonts w:ascii="Times New Roman" w:eastAsia="Times New Roman" w:hAnsi="Times New Roman" w:cs="Times New Roman"/>
          <w:sz w:val="24"/>
          <w:szCs w:val="24"/>
          <w:lang w:val="en-GB"/>
        </w:rPr>
        <w:t>arch modern forms of human trafficking was launched</w:t>
      </w:r>
      <w:r w:rsidR="00AE147B">
        <w:rPr>
          <w:rFonts w:ascii="Times New Roman" w:eastAsia="Times New Roman" w:hAnsi="Times New Roman" w:cs="Times New Roman"/>
          <w:sz w:val="24"/>
          <w:szCs w:val="24"/>
          <w:lang w:val="en-GB"/>
        </w:rPr>
        <w:t xml:space="preserve">. </w:t>
      </w:r>
      <w:r w:rsidRPr="00A3342C">
        <w:rPr>
          <w:rFonts w:ascii="Times New Roman" w:eastAsia="Times New Roman" w:hAnsi="Times New Roman" w:cs="Times New Roman"/>
          <w:sz w:val="24"/>
          <w:szCs w:val="24"/>
          <w:lang w:val="en-GB"/>
        </w:rPr>
        <w:t xml:space="preserve">The project </w:t>
      </w:r>
      <w:r w:rsidRPr="00A3342C">
        <w:rPr>
          <w:rFonts w:ascii="Times New Roman" w:eastAsia="Times New Roman" w:hAnsi="Times New Roman" w:cs="Times New Roman"/>
          <w:i/>
          <w:sz w:val="24"/>
          <w:szCs w:val="24"/>
          <w:lang w:val="en-GB"/>
        </w:rPr>
        <w:t xml:space="preserve">FLOW </w:t>
      </w:r>
      <w:r w:rsidR="00A3342C">
        <w:rPr>
          <w:rFonts w:ascii="Times New Roman" w:eastAsia="Times New Roman" w:hAnsi="Times New Roman" w:cs="Times New Roman"/>
          <w:i/>
          <w:sz w:val="24"/>
          <w:szCs w:val="24"/>
          <w:lang w:val="en-GB"/>
        </w:rPr>
        <w:t>–</w:t>
      </w:r>
      <w:r w:rsidRPr="00A3342C">
        <w:rPr>
          <w:rFonts w:ascii="Times New Roman" w:eastAsia="Times New Roman" w:hAnsi="Times New Roman" w:cs="Times New Roman"/>
          <w:i/>
          <w:sz w:val="24"/>
          <w:szCs w:val="24"/>
          <w:lang w:val="en-GB"/>
        </w:rPr>
        <w:t xml:space="preserve"> Flows of illicit funds and victims of labour trafficking. Uncovering the complexities</w:t>
      </w:r>
      <w:r w:rsidR="00A3342C">
        <w:rPr>
          <w:rFonts w:ascii="Times New Roman" w:eastAsia="Times New Roman" w:hAnsi="Times New Roman" w:cs="Times New Roman"/>
          <w:sz w:val="24"/>
          <w:szCs w:val="24"/>
          <w:lang w:val="en-GB"/>
        </w:rPr>
        <w:t xml:space="preserve"> –</w:t>
      </w:r>
      <w:r w:rsidRPr="00A3342C">
        <w:rPr>
          <w:rFonts w:ascii="Times New Roman" w:eastAsia="Times New Roman" w:hAnsi="Times New Roman" w:cs="Times New Roman"/>
          <w:sz w:val="24"/>
          <w:szCs w:val="24"/>
          <w:lang w:val="en-GB"/>
        </w:rPr>
        <w:t xml:space="preserve"> promotes a holistic approach to tackl</w:t>
      </w:r>
      <w:r w:rsidR="00A3342C">
        <w:rPr>
          <w:rFonts w:ascii="Times New Roman" w:eastAsia="Times New Roman" w:hAnsi="Times New Roman" w:cs="Times New Roman"/>
          <w:sz w:val="24"/>
          <w:szCs w:val="24"/>
          <w:lang w:val="en-GB"/>
        </w:rPr>
        <w:t>ing</w:t>
      </w:r>
      <w:r w:rsidRPr="00A3342C">
        <w:rPr>
          <w:rFonts w:ascii="Times New Roman" w:eastAsia="Times New Roman" w:hAnsi="Times New Roman" w:cs="Times New Roman"/>
          <w:sz w:val="24"/>
          <w:szCs w:val="24"/>
          <w:lang w:val="en-GB"/>
        </w:rPr>
        <w:t xml:space="preserve"> human trafficking in conjunction with economic crimes and businesses</w:t>
      </w:r>
      <w:r w:rsidR="007D40EE">
        <w:rPr>
          <w:rFonts w:ascii="Times New Roman" w:eastAsia="Times New Roman" w:hAnsi="Times New Roman" w:cs="Times New Roman"/>
          <w:sz w:val="24"/>
          <w:szCs w:val="24"/>
          <w:lang w:val="en-GB"/>
        </w:rPr>
        <w:t xml:space="preserve"> that </w:t>
      </w:r>
      <w:r w:rsidR="00B8320C">
        <w:rPr>
          <w:rFonts w:ascii="Times New Roman" w:eastAsia="Times New Roman" w:hAnsi="Times New Roman" w:cs="Times New Roman"/>
          <w:sz w:val="24"/>
          <w:szCs w:val="24"/>
          <w:lang w:val="en-GB"/>
        </w:rPr>
        <w:t>border on the illegal</w:t>
      </w:r>
      <w:r w:rsidR="00204D56">
        <w:rPr>
          <w:rFonts w:ascii="Times New Roman" w:eastAsia="Times New Roman" w:hAnsi="Times New Roman" w:cs="Times New Roman"/>
          <w:sz w:val="24"/>
          <w:szCs w:val="24"/>
          <w:lang w:val="en-GB"/>
        </w:rPr>
        <w:t>.</w:t>
      </w:r>
    </w:p>
    <w:p w14:paraId="6547BE43" w14:textId="77777777" w:rsidR="00A3342C" w:rsidRPr="00A3342C" w:rsidRDefault="00A3342C" w:rsidP="00DD58C9">
      <w:pPr>
        <w:widowControl w:val="0"/>
        <w:spacing w:after="0" w:line="360" w:lineRule="auto"/>
        <w:contextualSpacing/>
        <w:jc w:val="both"/>
        <w:rPr>
          <w:rFonts w:ascii="Times New Roman" w:eastAsia="Times New Roman" w:hAnsi="Times New Roman" w:cs="Times New Roman"/>
          <w:sz w:val="24"/>
          <w:szCs w:val="24"/>
          <w:lang w:val="en-GB"/>
        </w:rPr>
      </w:pPr>
    </w:p>
    <w:p w14:paraId="0C5B0F0C" w14:textId="5C55F5FA" w:rsidR="00DD58C9" w:rsidRPr="00095E0B" w:rsidRDefault="00DD58C9" w:rsidP="00DD58C9">
      <w:pPr>
        <w:widowControl w:val="0"/>
        <w:spacing w:after="0" w:line="360" w:lineRule="auto"/>
        <w:contextualSpacing/>
        <w:jc w:val="both"/>
        <w:rPr>
          <w:rFonts w:ascii="Times New Roman" w:eastAsia="Times New Roman" w:hAnsi="Times New Roman" w:cs="Times New Roman"/>
          <w:sz w:val="24"/>
          <w:szCs w:val="24"/>
          <w:lang w:val="en-GB"/>
        </w:rPr>
      </w:pPr>
      <w:r w:rsidRPr="00A3342C">
        <w:rPr>
          <w:rFonts w:ascii="Times New Roman" w:eastAsia="Times New Roman" w:hAnsi="Times New Roman" w:cs="Times New Roman"/>
          <w:sz w:val="24"/>
          <w:szCs w:val="24"/>
          <w:lang w:val="en-GB"/>
        </w:rPr>
        <w:t xml:space="preserve">In addition to </w:t>
      </w:r>
      <w:r w:rsidR="005E216C" w:rsidRPr="00A3342C">
        <w:rPr>
          <w:rFonts w:ascii="Times New Roman" w:eastAsia="Times New Roman" w:hAnsi="Times New Roman" w:cs="Times New Roman"/>
          <w:sz w:val="24"/>
          <w:szCs w:val="24"/>
          <w:lang w:val="en-GB"/>
        </w:rPr>
        <w:t>numerous</w:t>
      </w:r>
      <w:r w:rsidRPr="00A3342C">
        <w:rPr>
          <w:rFonts w:ascii="Times New Roman" w:eastAsia="Times New Roman" w:hAnsi="Times New Roman" w:cs="Times New Roman"/>
          <w:sz w:val="24"/>
          <w:szCs w:val="24"/>
          <w:lang w:val="en-GB"/>
        </w:rPr>
        <w:t xml:space="preserve"> international projects</w:t>
      </w:r>
      <w:r w:rsidR="00A3342C">
        <w:rPr>
          <w:rFonts w:ascii="Times New Roman" w:eastAsia="Times New Roman" w:hAnsi="Times New Roman" w:cs="Times New Roman"/>
          <w:sz w:val="24"/>
          <w:szCs w:val="24"/>
          <w:lang w:val="en-GB"/>
        </w:rPr>
        <w:t>,</w:t>
      </w:r>
      <w:r w:rsidRPr="00A3342C">
        <w:rPr>
          <w:rFonts w:ascii="Times New Roman" w:eastAsia="Times New Roman" w:hAnsi="Times New Roman" w:cs="Times New Roman"/>
          <w:sz w:val="24"/>
          <w:szCs w:val="24"/>
          <w:lang w:val="en-GB"/>
        </w:rPr>
        <w:t xml:space="preserve"> an interdisciplinary working group for the </w:t>
      </w:r>
      <w:r w:rsidRPr="00A3342C">
        <w:rPr>
          <w:rFonts w:ascii="Times New Roman" w:eastAsia="Times New Roman" w:hAnsi="Times New Roman" w:cs="Times New Roman"/>
          <w:i/>
          <w:sz w:val="24"/>
          <w:szCs w:val="24"/>
          <w:lang w:val="en-GB"/>
        </w:rPr>
        <w:t>Guidelines for Prevention of Trafficking in Human Beings 2014-2020</w:t>
      </w:r>
      <w:r w:rsidRPr="00A3342C">
        <w:rPr>
          <w:rFonts w:ascii="Times New Roman" w:eastAsia="Times New Roman" w:hAnsi="Times New Roman" w:cs="Times New Roman"/>
          <w:sz w:val="24"/>
          <w:szCs w:val="24"/>
          <w:lang w:val="en-GB"/>
        </w:rPr>
        <w:t xml:space="preserve"> was established in Latvia, consisting of 32 representatives from State</w:t>
      </w:r>
      <w:r w:rsidR="00A8454C">
        <w:rPr>
          <w:rFonts w:ascii="Times New Roman" w:eastAsia="Times New Roman" w:hAnsi="Times New Roman" w:cs="Times New Roman"/>
          <w:sz w:val="24"/>
          <w:szCs w:val="24"/>
          <w:lang w:val="en-GB"/>
        </w:rPr>
        <w:t xml:space="preserve">, </w:t>
      </w:r>
      <w:r w:rsidR="00A8454C" w:rsidRPr="00A3342C">
        <w:rPr>
          <w:rFonts w:ascii="Times New Roman" w:eastAsia="Times New Roman" w:hAnsi="Times New Roman" w:cs="Times New Roman"/>
          <w:sz w:val="24"/>
          <w:szCs w:val="24"/>
          <w:lang w:val="en-GB"/>
        </w:rPr>
        <w:t>municipal</w:t>
      </w:r>
      <w:r w:rsidRPr="00A3342C">
        <w:rPr>
          <w:rFonts w:ascii="Times New Roman" w:eastAsia="Times New Roman" w:hAnsi="Times New Roman" w:cs="Times New Roman"/>
          <w:sz w:val="24"/>
          <w:szCs w:val="24"/>
          <w:lang w:val="en-GB"/>
        </w:rPr>
        <w:t xml:space="preserve"> institutions</w:t>
      </w:r>
      <w:r w:rsidR="00AE147B">
        <w:rPr>
          <w:rFonts w:ascii="Times New Roman" w:eastAsia="Times New Roman" w:hAnsi="Times New Roman" w:cs="Times New Roman"/>
          <w:sz w:val="24"/>
          <w:szCs w:val="24"/>
          <w:lang w:val="en-GB"/>
        </w:rPr>
        <w:t xml:space="preserve"> and </w:t>
      </w:r>
      <w:r w:rsidRPr="00A3342C">
        <w:rPr>
          <w:rFonts w:ascii="Times New Roman" w:eastAsia="Times New Roman" w:hAnsi="Times New Roman" w:cs="Times New Roman"/>
          <w:sz w:val="24"/>
          <w:szCs w:val="24"/>
          <w:lang w:val="en-GB"/>
        </w:rPr>
        <w:t xml:space="preserve">NGOs. The main tasks of the working group </w:t>
      </w:r>
      <w:r w:rsidR="00AE147B">
        <w:rPr>
          <w:rFonts w:ascii="Times New Roman" w:eastAsia="Times New Roman" w:hAnsi="Times New Roman" w:cs="Times New Roman"/>
          <w:sz w:val="24"/>
          <w:szCs w:val="24"/>
          <w:lang w:val="en-GB"/>
        </w:rPr>
        <w:t>are</w:t>
      </w:r>
      <w:r w:rsidRPr="00A3342C">
        <w:rPr>
          <w:rFonts w:ascii="Times New Roman" w:eastAsia="Times New Roman" w:hAnsi="Times New Roman" w:cs="Times New Roman"/>
          <w:sz w:val="24"/>
          <w:szCs w:val="24"/>
          <w:lang w:val="en-GB"/>
        </w:rPr>
        <w:t xml:space="preserve"> </w:t>
      </w:r>
      <w:r w:rsidR="00095E0B">
        <w:rPr>
          <w:rFonts w:ascii="Times New Roman" w:eastAsia="Times New Roman" w:hAnsi="Times New Roman" w:cs="Times New Roman"/>
          <w:sz w:val="24"/>
          <w:szCs w:val="24"/>
          <w:lang w:val="en-GB"/>
        </w:rPr>
        <w:t>to coordinate</w:t>
      </w:r>
      <w:r w:rsidR="00095E0B" w:rsidRPr="00A3342C">
        <w:rPr>
          <w:rFonts w:ascii="Times New Roman" w:eastAsia="Times New Roman" w:hAnsi="Times New Roman" w:cs="Times New Roman"/>
          <w:sz w:val="24"/>
          <w:szCs w:val="24"/>
          <w:lang w:val="en-GB"/>
        </w:rPr>
        <w:t xml:space="preserve"> </w:t>
      </w:r>
      <w:r w:rsidRPr="00A3342C">
        <w:rPr>
          <w:rFonts w:ascii="Times New Roman" w:eastAsia="Times New Roman" w:hAnsi="Times New Roman" w:cs="Times New Roman"/>
          <w:sz w:val="24"/>
          <w:szCs w:val="24"/>
          <w:lang w:val="en-GB"/>
        </w:rPr>
        <w:t xml:space="preserve">the </w:t>
      </w:r>
      <w:r w:rsidR="00095E0B">
        <w:rPr>
          <w:rFonts w:ascii="Times New Roman" w:eastAsia="Times New Roman" w:hAnsi="Times New Roman" w:cs="Times New Roman"/>
          <w:sz w:val="24"/>
          <w:szCs w:val="24"/>
          <w:lang w:val="en-GB"/>
        </w:rPr>
        <w:t xml:space="preserve">various </w:t>
      </w:r>
      <w:r w:rsidR="00095E0B" w:rsidRPr="00095E0B">
        <w:rPr>
          <w:rFonts w:ascii="Times New Roman" w:eastAsia="Times New Roman" w:hAnsi="Times New Roman" w:cs="Times New Roman"/>
          <w:sz w:val="24"/>
          <w:szCs w:val="24"/>
          <w:lang w:val="en-GB"/>
        </w:rPr>
        <w:t>activities</w:t>
      </w:r>
      <w:r w:rsidR="00095E0B">
        <w:rPr>
          <w:rFonts w:ascii="Times New Roman" w:eastAsia="Times New Roman" w:hAnsi="Times New Roman" w:cs="Times New Roman"/>
          <w:sz w:val="24"/>
          <w:szCs w:val="24"/>
          <w:lang w:val="en-GB"/>
        </w:rPr>
        <w:t xml:space="preserve"> under the</w:t>
      </w:r>
      <w:r w:rsidR="00095E0B" w:rsidRPr="00095E0B">
        <w:rPr>
          <w:rFonts w:ascii="Times New Roman" w:eastAsia="Times New Roman" w:hAnsi="Times New Roman" w:cs="Times New Roman"/>
          <w:sz w:val="24"/>
          <w:szCs w:val="24"/>
          <w:lang w:val="en-GB"/>
        </w:rPr>
        <w:t xml:space="preserve"> </w:t>
      </w:r>
      <w:r w:rsidR="005E216C" w:rsidRPr="00095E0B">
        <w:rPr>
          <w:rFonts w:ascii="Times New Roman" w:eastAsia="Times New Roman" w:hAnsi="Times New Roman" w:cs="Times New Roman"/>
          <w:i/>
          <w:sz w:val="24"/>
          <w:szCs w:val="24"/>
          <w:lang w:val="en-GB"/>
        </w:rPr>
        <w:t>Guidelines</w:t>
      </w:r>
      <w:r w:rsidR="00095E0B">
        <w:rPr>
          <w:rFonts w:ascii="Times New Roman" w:eastAsia="Times New Roman" w:hAnsi="Times New Roman" w:cs="Times New Roman"/>
          <w:sz w:val="24"/>
          <w:szCs w:val="24"/>
          <w:lang w:val="en-GB"/>
        </w:rPr>
        <w:t>, as well as to provide a platform for</w:t>
      </w:r>
      <w:r w:rsidRPr="00095E0B">
        <w:rPr>
          <w:rFonts w:ascii="Times New Roman" w:eastAsia="Times New Roman" w:hAnsi="Times New Roman" w:cs="Times New Roman"/>
          <w:sz w:val="24"/>
          <w:szCs w:val="24"/>
          <w:lang w:val="en-GB"/>
        </w:rPr>
        <w:t xml:space="preserve"> exchange </w:t>
      </w:r>
      <w:r w:rsidR="00095E0B">
        <w:rPr>
          <w:rFonts w:ascii="Times New Roman" w:eastAsia="Times New Roman" w:hAnsi="Times New Roman" w:cs="Times New Roman"/>
          <w:sz w:val="24"/>
          <w:szCs w:val="24"/>
          <w:lang w:val="en-GB"/>
        </w:rPr>
        <w:t xml:space="preserve">of information </w:t>
      </w:r>
      <w:r w:rsidRPr="00095E0B">
        <w:rPr>
          <w:rFonts w:ascii="Times New Roman" w:eastAsia="Times New Roman" w:hAnsi="Times New Roman" w:cs="Times New Roman"/>
          <w:sz w:val="24"/>
          <w:szCs w:val="24"/>
          <w:lang w:val="en-GB"/>
        </w:rPr>
        <w:t xml:space="preserve">between </w:t>
      </w:r>
      <w:r w:rsidR="00095E0B">
        <w:rPr>
          <w:rFonts w:ascii="Times New Roman" w:eastAsia="Times New Roman" w:hAnsi="Times New Roman" w:cs="Times New Roman"/>
          <w:sz w:val="24"/>
          <w:szCs w:val="24"/>
          <w:lang w:val="en-GB"/>
        </w:rPr>
        <w:t xml:space="preserve">the </w:t>
      </w:r>
      <w:r w:rsidRPr="00095E0B">
        <w:rPr>
          <w:rFonts w:ascii="Times New Roman" w:eastAsia="Times New Roman" w:hAnsi="Times New Roman" w:cs="Times New Roman"/>
          <w:sz w:val="24"/>
          <w:szCs w:val="24"/>
          <w:lang w:val="en-GB"/>
        </w:rPr>
        <w:t xml:space="preserve">authorities </w:t>
      </w:r>
      <w:r w:rsidR="00095E0B" w:rsidRPr="00095E0B">
        <w:rPr>
          <w:rFonts w:ascii="Times New Roman" w:eastAsia="Times New Roman" w:hAnsi="Times New Roman" w:cs="Times New Roman"/>
          <w:sz w:val="24"/>
          <w:szCs w:val="24"/>
          <w:lang w:val="en-GB"/>
        </w:rPr>
        <w:t xml:space="preserve">involved </w:t>
      </w:r>
      <w:r w:rsidRPr="00095E0B">
        <w:rPr>
          <w:rFonts w:ascii="Times New Roman" w:eastAsia="Times New Roman" w:hAnsi="Times New Roman" w:cs="Times New Roman"/>
          <w:sz w:val="24"/>
          <w:szCs w:val="24"/>
          <w:lang w:val="en-GB"/>
        </w:rPr>
        <w:t xml:space="preserve">to provide support and social services to victims of human trafficking. The main activities in the </w:t>
      </w:r>
      <w:r w:rsidR="005E216C" w:rsidRPr="00095E0B">
        <w:rPr>
          <w:rFonts w:ascii="Times New Roman" w:eastAsia="Times New Roman" w:hAnsi="Times New Roman" w:cs="Times New Roman"/>
          <w:i/>
          <w:sz w:val="24"/>
          <w:szCs w:val="24"/>
          <w:lang w:val="en-GB"/>
        </w:rPr>
        <w:t>Guidelines</w:t>
      </w:r>
      <w:r w:rsidR="005E216C" w:rsidRPr="00095E0B">
        <w:rPr>
          <w:rFonts w:ascii="Times New Roman" w:eastAsia="Times New Roman" w:hAnsi="Times New Roman" w:cs="Times New Roman"/>
          <w:sz w:val="24"/>
          <w:szCs w:val="24"/>
          <w:lang w:val="en-GB"/>
        </w:rPr>
        <w:t xml:space="preserve"> </w:t>
      </w:r>
      <w:r w:rsidRPr="00095E0B">
        <w:rPr>
          <w:rFonts w:ascii="Times New Roman" w:eastAsia="Times New Roman" w:hAnsi="Times New Roman" w:cs="Times New Roman"/>
          <w:sz w:val="24"/>
          <w:szCs w:val="24"/>
          <w:lang w:val="en-GB"/>
        </w:rPr>
        <w:t>are: awareness raising for law enforcement authorities and victims of human trafficking through targeted and informative campaigns; training for professionals (police officers, border guards, prosecutors, judges, social workers, consular officers) working with victims and</w:t>
      </w:r>
      <w:r w:rsidR="00095E0B">
        <w:rPr>
          <w:rFonts w:ascii="Times New Roman" w:eastAsia="Times New Roman" w:hAnsi="Times New Roman" w:cs="Times New Roman"/>
          <w:sz w:val="24"/>
          <w:szCs w:val="24"/>
          <w:lang w:val="en-GB"/>
        </w:rPr>
        <w:t xml:space="preserve"> potential</w:t>
      </w:r>
      <w:r w:rsidRPr="00095E0B">
        <w:rPr>
          <w:rFonts w:ascii="Times New Roman" w:eastAsia="Times New Roman" w:hAnsi="Times New Roman" w:cs="Times New Roman"/>
          <w:sz w:val="24"/>
          <w:szCs w:val="24"/>
          <w:lang w:val="en-GB"/>
        </w:rPr>
        <w:t xml:space="preserve"> victims of human trafficking. </w:t>
      </w:r>
    </w:p>
    <w:p w14:paraId="1C5CF8C2" w14:textId="77777777" w:rsidR="00DD58C9" w:rsidRPr="00095E0B" w:rsidRDefault="00DD58C9" w:rsidP="008179F8">
      <w:pPr>
        <w:spacing w:after="0" w:line="360" w:lineRule="auto"/>
        <w:jc w:val="both"/>
        <w:rPr>
          <w:rFonts w:ascii="Times New Roman" w:hAnsi="Times New Roman" w:cs="Times New Roman"/>
          <w:sz w:val="24"/>
          <w:szCs w:val="24"/>
          <w:lang w:val="en-GB"/>
        </w:rPr>
      </w:pPr>
    </w:p>
    <w:p w14:paraId="35BFE333" w14:textId="2BBE68B7" w:rsidR="00C84500" w:rsidRPr="00A3342C" w:rsidRDefault="008C5103" w:rsidP="008179F8">
      <w:pPr>
        <w:spacing w:after="0" w:line="360" w:lineRule="auto"/>
        <w:jc w:val="both"/>
        <w:rPr>
          <w:rFonts w:ascii="Times New Roman" w:hAnsi="Times New Roman" w:cs="Times New Roman"/>
          <w:bCs/>
          <w:sz w:val="24"/>
          <w:szCs w:val="24"/>
          <w:lang w:val="en-GB"/>
        </w:rPr>
      </w:pPr>
      <w:r>
        <w:rPr>
          <w:rFonts w:ascii="Times New Roman" w:hAnsi="Times New Roman" w:cs="Times New Roman"/>
          <w:sz w:val="24"/>
          <w:szCs w:val="24"/>
          <w:lang w:val="en-GB"/>
        </w:rPr>
        <w:t>Moreover</w:t>
      </w:r>
      <w:r w:rsidR="00095E0B">
        <w:rPr>
          <w:rFonts w:ascii="Times New Roman" w:hAnsi="Times New Roman" w:cs="Times New Roman"/>
          <w:sz w:val="24"/>
          <w:szCs w:val="24"/>
          <w:lang w:val="en-GB"/>
        </w:rPr>
        <w:t>, w</w:t>
      </w:r>
      <w:r w:rsidR="00205E1B" w:rsidRPr="00095E0B">
        <w:rPr>
          <w:rFonts w:ascii="Times New Roman" w:hAnsi="Times New Roman" w:cs="Times New Roman"/>
          <w:sz w:val="24"/>
          <w:szCs w:val="24"/>
          <w:lang w:val="en-GB"/>
        </w:rPr>
        <w:t xml:space="preserve">e believe that </w:t>
      </w:r>
      <w:r w:rsidR="00205E1B" w:rsidRPr="0006322B">
        <w:rPr>
          <w:rFonts w:ascii="Times New Roman" w:hAnsi="Times New Roman" w:cs="Times New Roman"/>
          <w:b/>
          <w:sz w:val="24"/>
          <w:szCs w:val="24"/>
          <w:lang w:val="en-GB"/>
        </w:rPr>
        <w:t>full realization of women’s economic rights is essential</w:t>
      </w:r>
      <w:r w:rsidR="00205E1B" w:rsidRPr="00095E0B">
        <w:rPr>
          <w:rFonts w:ascii="Times New Roman" w:hAnsi="Times New Roman" w:cs="Times New Roman"/>
          <w:sz w:val="24"/>
          <w:szCs w:val="24"/>
          <w:lang w:val="en-GB"/>
        </w:rPr>
        <w:t xml:space="preserve"> for the achievement of commitments under the Beijing Platform for Action and the 2030 Agenda for Sustainable Development. Therefore, Latvia focuses its resources </w:t>
      </w:r>
      <w:r w:rsidR="00927ADE">
        <w:rPr>
          <w:rFonts w:ascii="Times New Roman" w:hAnsi="Times New Roman" w:cs="Times New Roman"/>
          <w:sz w:val="24"/>
          <w:szCs w:val="24"/>
          <w:lang w:val="en-GB"/>
        </w:rPr>
        <w:t>on</w:t>
      </w:r>
      <w:r w:rsidR="00927ADE" w:rsidRPr="00095E0B">
        <w:rPr>
          <w:rFonts w:ascii="Times New Roman" w:hAnsi="Times New Roman" w:cs="Times New Roman"/>
          <w:sz w:val="24"/>
          <w:szCs w:val="24"/>
          <w:lang w:val="en-GB"/>
        </w:rPr>
        <w:t xml:space="preserve"> </w:t>
      </w:r>
      <w:r w:rsidR="00205E1B" w:rsidRPr="00095E0B">
        <w:rPr>
          <w:rFonts w:ascii="Times New Roman" w:hAnsi="Times New Roman" w:cs="Times New Roman"/>
          <w:sz w:val="24"/>
          <w:szCs w:val="24"/>
          <w:lang w:val="en-GB"/>
        </w:rPr>
        <w:t>achieving gender equality in the areas of education, labour market participation and pay</w:t>
      </w:r>
      <w:r w:rsidR="00927ADE">
        <w:rPr>
          <w:rFonts w:ascii="Times New Roman" w:hAnsi="Times New Roman" w:cs="Times New Roman"/>
          <w:sz w:val="24"/>
          <w:szCs w:val="24"/>
          <w:lang w:val="en-GB"/>
        </w:rPr>
        <w:t>,</w:t>
      </w:r>
      <w:r w:rsidR="00205E1B" w:rsidRPr="00095E0B">
        <w:rPr>
          <w:rFonts w:ascii="Times New Roman" w:hAnsi="Times New Roman" w:cs="Times New Roman"/>
          <w:sz w:val="24"/>
          <w:szCs w:val="24"/>
          <w:lang w:val="en-GB"/>
        </w:rPr>
        <w:t xml:space="preserve"> which we find essential for smart, sustainable and inclusive growth.</w:t>
      </w:r>
      <w:r w:rsidR="00AD4159" w:rsidRPr="00927ADE">
        <w:rPr>
          <w:rFonts w:ascii="Times New Roman" w:hAnsi="Times New Roman" w:cs="Times New Roman"/>
          <w:sz w:val="24"/>
          <w:szCs w:val="24"/>
          <w:lang w:val="en-GB"/>
        </w:rPr>
        <w:t xml:space="preserve"> </w:t>
      </w:r>
      <w:r w:rsidR="00C84500" w:rsidRPr="00927ADE">
        <w:rPr>
          <w:rFonts w:ascii="Times New Roman" w:hAnsi="Times New Roman" w:cs="Times New Roman"/>
          <w:bCs/>
          <w:sz w:val="24"/>
          <w:szCs w:val="24"/>
          <w:lang w:val="en-GB"/>
        </w:rPr>
        <w:t xml:space="preserve">Latvia has adopted </w:t>
      </w:r>
      <w:r>
        <w:rPr>
          <w:rFonts w:ascii="Times New Roman" w:hAnsi="Times New Roman" w:cs="Times New Roman"/>
          <w:bCs/>
          <w:sz w:val="24"/>
          <w:szCs w:val="24"/>
          <w:lang w:val="en-GB"/>
        </w:rPr>
        <w:t>the</w:t>
      </w:r>
      <w:r w:rsidR="00C84500" w:rsidRPr="00927ADE">
        <w:rPr>
          <w:rFonts w:ascii="Times New Roman" w:hAnsi="Times New Roman" w:cs="Times New Roman"/>
          <w:bCs/>
          <w:sz w:val="24"/>
          <w:szCs w:val="24"/>
          <w:lang w:val="en-GB"/>
        </w:rPr>
        <w:t xml:space="preserve"> policy</w:t>
      </w:r>
      <w:r w:rsidR="00927ADE">
        <w:rPr>
          <w:rFonts w:ascii="Times New Roman" w:hAnsi="Times New Roman" w:cs="Times New Roman"/>
          <w:bCs/>
          <w:sz w:val="24"/>
          <w:szCs w:val="24"/>
          <w:lang w:val="en-GB"/>
        </w:rPr>
        <w:t>-</w:t>
      </w:r>
      <w:r w:rsidR="00C84500" w:rsidRPr="00927ADE">
        <w:rPr>
          <w:rFonts w:ascii="Times New Roman" w:hAnsi="Times New Roman" w:cs="Times New Roman"/>
          <w:bCs/>
          <w:sz w:val="24"/>
          <w:szCs w:val="24"/>
          <w:lang w:val="en-GB"/>
        </w:rPr>
        <w:t>planning document “Plan for the Promotion of Equal Rights and opportunities for Women and Men for 2018-2020”</w:t>
      </w:r>
      <w:r w:rsidR="00927ADE">
        <w:rPr>
          <w:rFonts w:ascii="Times New Roman" w:hAnsi="Times New Roman" w:cs="Times New Roman"/>
          <w:bCs/>
          <w:sz w:val="24"/>
          <w:szCs w:val="24"/>
          <w:lang w:val="en-GB"/>
        </w:rPr>
        <w:t>,</w:t>
      </w:r>
      <w:r w:rsidR="00C84500" w:rsidRPr="00927ADE">
        <w:rPr>
          <w:rFonts w:ascii="Times New Roman" w:hAnsi="Times New Roman" w:cs="Times New Roman"/>
          <w:bCs/>
          <w:sz w:val="24"/>
          <w:szCs w:val="24"/>
          <w:lang w:val="en-GB"/>
        </w:rPr>
        <w:t xml:space="preserve"> which defines measures to promote equal rights and opportunities for women and men. The main areas of the plan are equal rights and opportunities in labour market and education, elimination of gender based violence</w:t>
      </w:r>
      <w:r w:rsidR="00AE147B">
        <w:rPr>
          <w:rFonts w:ascii="Times New Roman" w:hAnsi="Times New Roman" w:cs="Times New Roman"/>
          <w:bCs/>
          <w:sz w:val="24"/>
          <w:szCs w:val="24"/>
          <w:lang w:val="en-GB"/>
        </w:rPr>
        <w:t xml:space="preserve">, </w:t>
      </w:r>
      <w:r w:rsidR="00C84500" w:rsidRPr="00A3342C">
        <w:rPr>
          <w:rFonts w:ascii="Times New Roman" w:hAnsi="Times New Roman" w:cs="Times New Roman"/>
          <w:bCs/>
          <w:sz w:val="24"/>
          <w:szCs w:val="24"/>
          <w:lang w:val="en-GB"/>
        </w:rPr>
        <w:t>strengthening the institutional mechanism</w:t>
      </w:r>
      <w:r w:rsidR="00AE147B">
        <w:rPr>
          <w:rFonts w:ascii="Times New Roman" w:hAnsi="Times New Roman" w:cs="Times New Roman"/>
          <w:bCs/>
          <w:sz w:val="24"/>
          <w:szCs w:val="24"/>
          <w:lang w:val="en-GB"/>
        </w:rPr>
        <w:t>,</w:t>
      </w:r>
      <w:r w:rsidR="00C84500" w:rsidRPr="00A3342C">
        <w:rPr>
          <w:rFonts w:ascii="Times New Roman" w:hAnsi="Times New Roman" w:cs="Times New Roman"/>
          <w:bCs/>
          <w:sz w:val="24"/>
          <w:szCs w:val="24"/>
          <w:lang w:val="en-GB"/>
        </w:rPr>
        <w:t xml:space="preserve"> and raising public awareness on equality between women and men.</w:t>
      </w:r>
    </w:p>
    <w:p w14:paraId="1D7BE243" w14:textId="77777777" w:rsidR="00DD58C9" w:rsidRPr="00A3342C" w:rsidRDefault="00DD58C9" w:rsidP="008179F8">
      <w:pPr>
        <w:pStyle w:val="NormalWeb"/>
        <w:shd w:val="clear" w:color="auto" w:fill="FFFFFF"/>
        <w:spacing w:before="0" w:beforeAutospacing="0" w:after="0" w:afterAutospacing="0" w:line="360" w:lineRule="auto"/>
        <w:jc w:val="both"/>
        <w:rPr>
          <w:lang w:val="en-GB"/>
        </w:rPr>
      </w:pPr>
    </w:p>
    <w:p w14:paraId="34A3E9CD" w14:textId="6B3990C1" w:rsidR="00AD4159" w:rsidRPr="00A3342C" w:rsidRDefault="005E216C" w:rsidP="008179F8">
      <w:pPr>
        <w:pStyle w:val="NormalWeb"/>
        <w:shd w:val="clear" w:color="auto" w:fill="FFFFFF"/>
        <w:spacing w:before="0" w:beforeAutospacing="0" w:after="0" w:afterAutospacing="0" w:line="360" w:lineRule="auto"/>
        <w:jc w:val="both"/>
        <w:rPr>
          <w:bCs/>
          <w:lang w:val="en-GB"/>
        </w:rPr>
      </w:pPr>
      <w:r w:rsidRPr="00A3342C">
        <w:rPr>
          <w:lang w:val="en-GB"/>
        </w:rPr>
        <w:t>Latvia’s</w:t>
      </w:r>
      <w:r w:rsidR="00AD4159" w:rsidRPr="00A3342C">
        <w:rPr>
          <w:lang w:val="en-GB"/>
        </w:rPr>
        <w:t xml:space="preserve"> gender equality index</w:t>
      </w:r>
      <w:r w:rsidR="00AD4159" w:rsidRPr="00A3342C">
        <w:rPr>
          <w:shd w:val="clear" w:color="auto" w:fill="FFFFFF"/>
          <w:lang w:val="en-GB"/>
        </w:rPr>
        <w:t xml:space="preserve"> is moving upwards, </w:t>
      </w:r>
      <w:r w:rsidR="00927ADE">
        <w:rPr>
          <w:shd w:val="clear" w:color="auto" w:fill="FFFFFF"/>
          <w:lang w:val="en-GB"/>
        </w:rPr>
        <w:t xml:space="preserve">and </w:t>
      </w:r>
      <w:r w:rsidR="00AD4159" w:rsidRPr="00927ADE">
        <w:rPr>
          <w:shd w:val="clear" w:color="auto" w:fill="FFFFFF"/>
          <w:lang w:val="en-GB"/>
        </w:rPr>
        <w:t xml:space="preserve">between 2005 and 2017, Latvia improved its </w:t>
      </w:r>
      <w:r w:rsidR="00C84500" w:rsidRPr="00927ADE">
        <w:rPr>
          <w:shd w:val="clear" w:color="auto" w:fill="FFFFFF"/>
          <w:lang w:val="en-GB"/>
        </w:rPr>
        <w:t>i</w:t>
      </w:r>
      <w:r w:rsidR="00AD4159" w:rsidRPr="00927ADE">
        <w:rPr>
          <w:shd w:val="clear" w:color="auto" w:fill="FFFFFF"/>
          <w:lang w:val="en-GB"/>
        </w:rPr>
        <w:t>ndex score</w:t>
      </w:r>
      <w:r w:rsidR="008C5103">
        <w:rPr>
          <w:shd w:val="clear" w:color="auto" w:fill="FFFFFF"/>
          <w:lang w:val="en-GB"/>
        </w:rPr>
        <w:t>,</w:t>
      </w:r>
      <w:r w:rsidR="00AD4159" w:rsidRPr="00927ADE">
        <w:rPr>
          <w:shd w:val="clear" w:color="auto" w:fill="FFFFFF"/>
          <w:lang w:val="en-GB"/>
        </w:rPr>
        <w:t xml:space="preserve"> </w:t>
      </w:r>
      <w:r w:rsidR="00AE147B">
        <w:rPr>
          <w:shd w:val="clear" w:color="auto" w:fill="FFFFFF"/>
          <w:lang w:val="en-GB"/>
        </w:rPr>
        <w:t>however</w:t>
      </w:r>
      <w:r w:rsidR="00C84500" w:rsidRPr="00927ADE">
        <w:rPr>
          <w:shd w:val="clear" w:color="auto" w:fill="FFFFFF"/>
          <w:lang w:val="en-GB"/>
        </w:rPr>
        <w:t xml:space="preserve"> </w:t>
      </w:r>
      <w:r w:rsidR="008C5103">
        <w:rPr>
          <w:shd w:val="clear" w:color="auto" w:fill="FFFFFF"/>
          <w:lang w:val="en-GB"/>
        </w:rPr>
        <w:t xml:space="preserve">still </w:t>
      </w:r>
      <w:r w:rsidR="00C84500" w:rsidRPr="00927ADE">
        <w:rPr>
          <w:shd w:val="clear" w:color="auto" w:fill="FFFFFF"/>
          <w:lang w:val="en-GB"/>
        </w:rPr>
        <w:t>remain</w:t>
      </w:r>
      <w:r w:rsidR="008C5103">
        <w:rPr>
          <w:shd w:val="clear" w:color="auto" w:fill="FFFFFF"/>
          <w:lang w:val="en-GB"/>
        </w:rPr>
        <w:t>ing</w:t>
      </w:r>
      <w:r w:rsidR="00C84500" w:rsidRPr="00927ADE">
        <w:rPr>
          <w:shd w:val="clear" w:color="auto" w:fill="FFFFFF"/>
          <w:lang w:val="en-GB"/>
        </w:rPr>
        <w:t xml:space="preserve"> </w:t>
      </w:r>
      <w:r w:rsidR="008C5103">
        <w:rPr>
          <w:shd w:val="clear" w:color="auto" w:fill="FFFFFF"/>
          <w:lang w:val="en-GB"/>
        </w:rPr>
        <w:t>below</w:t>
      </w:r>
      <w:r w:rsidR="00C84500" w:rsidRPr="00927ADE">
        <w:rPr>
          <w:shd w:val="clear" w:color="auto" w:fill="FFFFFF"/>
          <w:lang w:val="en-GB"/>
        </w:rPr>
        <w:t xml:space="preserve"> the </w:t>
      </w:r>
      <w:r w:rsidR="00AD4159" w:rsidRPr="00927ADE">
        <w:rPr>
          <w:shd w:val="clear" w:color="auto" w:fill="FFFFFF"/>
          <w:lang w:val="en-GB"/>
        </w:rPr>
        <w:t>EU</w:t>
      </w:r>
      <w:r w:rsidR="00C84500" w:rsidRPr="00927ADE">
        <w:rPr>
          <w:shd w:val="clear" w:color="auto" w:fill="FFFFFF"/>
          <w:lang w:val="en-GB"/>
        </w:rPr>
        <w:t xml:space="preserve"> a</w:t>
      </w:r>
      <w:r w:rsidR="0058337D">
        <w:rPr>
          <w:shd w:val="clear" w:color="auto" w:fill="FFFFFF"/>
          <w:lang w:val="en-GB"/>
        </w:rPr>
        <w:t>verage gender equality index</w:t>
      </w:r>
      <w:r w:rsidR="00AD4159" w:rsidRPr="00927ADE">
        <w:rPr>
          <w:shd w:val="clear" w:color="auto" w:fill="FFFFFF"/>
          <w:lang w:val="en-GB"/>
        </w:rPr>
        <w:t xml:space="preserve">. </w:t>
      </w:r>
      <w:r w:rsidR="00AE147B">
        <w:rPr>
          <w:lang w:val="en-GB"/>
        </w:rPr>
        <w:t xml:space="preserve">At the same time, </w:t>
      </w:r>
      <w:r w:rsidR="00AD4159" w:rsidRPr="00927ADE">
        <w:rPr>
          <w:lang w:val="en-GB"/>
        </w:rPr>
        <w:t>Latvia consistently ranks amongst the top 20 countries globally in terms of gender equality, according to the World Economic Forum. Recent report</w:t>
      </w:r>
      <w:r w:rsidR="00AE147B">
        <w:rPr>
          <w:lang w:val="en-GB"/>
        </w:rPr>
        <w:t>s</w:t>
      </w:r>
      <w:r w:rsidR="00AD4159" w:rsidRPr="00927ADE">
        <w:rPr>
          <w:lang w:val="en-GB"/>
        </w:rPr>
        <w:t xml:space="preserve"> of the World Bank on “</w:t>
      </w:r>
      <w:r w:rsidR="00AD4159" w:rsidRPr="00A3342C">
        <w:rPr>
          <w:i/>
          <w:iCs/>
          <w:lang w:val="en-GB"/>
        </w:rPr>
        <w:t>Women, Business and the Law”</w:t>
      </w:r>
      <w:r w:rsidR="00AD4159" w:rsidRPr="00A3342C">
        <w:rPr>
          <w:lang w:val="en-GB"/>
        </w:rPr>
        <w:t xml:space="preserve"> named </w:t>
      </w:r>
      <w:r w:rsidR="00AD4159" w:rsidRPr="00A3342C">
        <w:rPr>
          <w:bCs/>
          <w:lang w:val="en-GB"/>
        </w:rPr>
        <w:t>Latvia as one of only six countries worldwide to fully guarantee legal equality between women and men in employment and business.</w:t>
      </w:r>
    </w:p>
    <w:p w14:paraId="0F4D1F90" w14:textId="77777777" w:rsidR="005E216C" w:rsidRPr="00A3342C" w:rsidRDefault="005E216C" w:rsidP="008179F8">
      <w:pPr>
        <w:pStyle w:val="NormalWeb"/>
        <w:shd w:val="clear" w:color="auto" w:fill="FFFFFF"/>
        <w:spacing w:before="0" w:beforeAutospacing="0" w:after="0" w:afterAutospacing="0" w:line="360" w:lineRule="auto"/>
        <w:jc w:val="both"/>
        <w:rPr>
          <w:lang w:val="en-GB"/>
        </w:rPr>
      </w:pPr>
    </w:p>
    <w:p w14:paraId="1CC092BC" w14:textId="67C19BDB" w:rsidR="00205E1B" w:rsidRPr="00927ADE" w:rsidRDefault="00EC04EC"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In practical terms, since the end of the economic crisis</w:t>
      </w:r>
      <w:r w:rsidR="00AE147B">
        <w:rPr>
          <w:rFonts w:ascii="Times New Roman" w:hAnsi="Times New Roman" w:cs="Times New Roman"/>
          <w:sz w:val="24"/>
          <w:szCs w:val="24"/>
          <w:lang w:val="en-GB"/>
        </w:rPr>
        <w:t>,</w:t>
      </w:r>
      <w:r w:rsidRPr="00A3342C">
        <w:rPr>
          <w:rFonts w:ascii="Times New Roman" w:hAnsi="Times New Roman" w:cs="Times New Roman"/>
          <w:sz w:val="24"/>
          <w:szCs w:val="24"/>
          <w:lang w:val="en-GB"/>
        </w:rPr>
        <w:t xml:space="preserve"> in 2010, La</w:t>
      </w:r>
      <w:r w:rsidR="00927ADE">
        <w:rPr>
          <w:rFonts w:ascii="Times New Roman" w:hAnsi="Times New Roman" w:cs="Times New Roman"/>
          <w:sz w:val="24"/>
          <w:szCs w:val="24"/>
          <w:lang w:val="en-GB"/>
        </w:rPr>
        <w:t>t</w:t>
      </w:r>
      <w:r w:rsidRPr="00927ADE">
        <w:rPr>
          <w:rFonts w:ascii="Times New Roman" w:hAnsi="Times New Roman" w:cs="Times New Roman"/>
          <w:sz w:val="24"/>
          <w:szCs w:val="24"/>
          <w:lang w:val="en-GB"/>
        </w:rPr>
        <w:t xml:space="preserve">via has achieved </w:t>
      </w:r>
      <w:r w:rsidR="008C5103">
        <w:rPr>
          <w:rFonts w:ascii="Times New Roman" w:hAnsi="Times New Roman" w:cs="Times New Roman"/>
          <w:sz w:val="24"/>
          <w:szCs w:val="24"/>
          <w:lang w:val="en-GB"/>
        </w:rPr>
        <w:t>remarkable</w:t>
      </w:r>
      <w:r w:rsidRPr="00927ADE">
        <w:rPr>
          <w:rFonts w:ascii="Times New Roman" w:hAnsi="Times New Roman" w:cs="Times New Roman"/>
          <w:sz w:val="24"/>
          <w:szCs w:val="24"/>
          <w:lang w:val="en-GB"/>
        </w:rPr>
        <w:t xml:space="preserve"> results in the area of women’s economic participation and leadership. </w:t>
      </w:r>
      <w:r w:rsidR="008C5103">
        <w:rPr>
          <w:rFonts w:ascii="Times New Roman" w:hAnsi="Times New Roman" w:cs="Times New Roman"/>
          <w:sz w:val="24"/>
          <w:szCs w:val="24"/>
          <w:lang w:val="en-GB"/>
        </w:rPr>
        <w:t>F</w:t>
      </w:r>
      <w:r w:rsidRPr="00927ADE">
        <w:rPr>
          <w:rFonts w:ascii="Times New Roman" w:hAnsi="Times New Roman" w:cs="Times New Roman"/>
          <w:sz w:val="24"/>
          <w:szCs w:val="24"/>
          <w:lang w:val="en-GB"/>
        </w:rPr>
        <w:t>emale labour market participation has been on increas</w:t>
      </w:r>
      <w:r w:rsidR="00927ADE">
        <w:rPr>
          <w:rFonts w:ascii="Times New Roman" w:hAnsi="Times New Roman" w:cs="Times New Roman"/>
          <w:sz w:val="24"/>
          <w:szCs w:val="24"/>
          <w:lang w:val="en-GB"/>
        </w:rPr>
        <w:t>e</w:t>
      </w:r>
      <w:r w:rsidRPr="00927ADE">
        <w:rPr>
          <w:rFonts w:ascii="Times New Roman" w:hAnsi="Times New Roman" w:cs="Times New Roman"/>
          <w:sz w:val="24"/>
          <w:szCs w:val="24"/>
          <w:lang w:val="en-GB"/>
        </w:rPr>
        <w:t>. In 2018</w:t>
      </w:r>
      <w:r w:rsidR="00927ADE">
        <w:rPr>
          <w:rFonts w:ascii="Times New Roman" w:hAnsi="Times New Roman" w:cs="Times New Roman"/>
          <w:sz w:val="24"/>
          <w:szCs w:val="24"/>
          <w:lang w:val="en-GB"/>
        </w:rPr>
        <w:t>,</w:t>
      </w:r>
      <w:r w:rsidRPr="00927ADE">
        <w:rPr>
          <w:rFonts w:ascii="Times New Roman" w:hAnsi="Times New Roman" w:cs="Times New Roman"/>
          <w:sz w:val="24"/>
          <w:szCs w:val="24"/>
          <w:lang w:val="en-GB"/>
        </w:rPr>
        <w:t xml:space="preserve"> almost 75% of women in the age group 20 to 64 were </w:t>
      </w:r>
      <w:r w:rsidR="00AE147B">
        <w:rPr>
          <w:rFonts w:ascii="Times New Roman" w:hAnsi="Times New Roman" w:cs="Times New Roman"/>
          <w:sz w:val="24"/>
          <w:szCs w:val="24"/>
          <w:lang w:val="en-GB"/>
        </w:rPr>
        <w:t>employed</w:t>
      </w:r>
      <w:r w:rsidRPr="00927ADE">
        <w:rPr>
          <w:rFonts w:ascii="Times New Roman" w:hAnsi="Times New Roman" w:cs="Times New Roman"/>
          <w:sz w:val="24"/>
          <w:szCs w:val="24"/>
          <w:lang w:val="en-GB"/>
        </w:rPr>
        <w:t xml:space="preserve">. Since </w:t>
      </w:r>
      <w:r w:rsidR="00C84500" w:rsidRPr="00927ADE">
        <w:rPr>
          <w:rFonts w:ascii="Times New Roman" w:hAnsi="Times New Roman" w:cs="Times New Roman"/>
          <w:sz w:val="24"/>
          <w:szCs w:val="24"/>
          <w:lang w:val="en-GB"/>
        </w:rPr>
        <w:t>2010,</w:t>
      </w:r>
      <w:r w:rsidRPr="00927ADE">
        <w:rPr>
          <w:rFonts w:ascii="Times New Roman" w:hAnsi="Times New Roman" w:cs="Times New Roman"/>
          <w:sz w:val="24"/>
          <w:szCs w:val="24"/>
          <w:lang w:val="en-GB"/>
        </w:rPr>
        <w:t xml:space="preserve"> the employment rate of women has increased considerably</w:t>
      </w:r>
      <w:r w:rsidR="009B6BD4">
        <w:rPr>
          <w:rFonts w:ascii="Times New Roman" w:hAnsi="Times New Roman" w:cs="Times New Roman"/>
          <w:sz w:val="24"/>
          <w:szCs w:val="24"/>
          <w:lang w:val="en-GB"/>
        </w:rPr>
        <w:t>,</w:t>
      </w:r>
      <w:r w:rsidRPr="00927ADE">
        <w:rPr>
          <w:rFonts w:ascii="Times New Roman" w:hAnsi="Times New Roman" w:cs="Times New Roman"/>
          <w:sz w:val="24"/>
          <w:szCs w:val="24"/>
          <w:lang w:val="en-GB"/>
        </w:rPr>
        <w:t xml:space="preserve"> by more than 10 percentage points</w:t>
      </w:r>
      <w:r w:rsidR="00927ADE">
        <w:rPr>
          <w:rFonts w:ascii="Times New Roman" w:hAnsi="Times New Roman" w:cs="Times New Roman"/>
          <w:sz w:val="24"/>
          <w:szCs w:val="24"/>
          <w:lang w:val="en-GB"/>
        </w:rPr>
        <w:t>,</w:t>
      </w:r>
      <w:r w:rsidRPr="00927ADE">
        <w:rPr>
          <w:rFonts w:ascii="Times New Roman" w:hAnsi="Times New Roman" w:cs="Times New Roman"/>
          <w:sz w:val="24"/>
          <w:szCs w:val="24"/>
          <w:lang w:val="en-GB"/>
        </w:rPr>
        <w:t xml:space="preserve"> </w:t>
      </w:r>
      <w:r w:rsidR="00927ADE">
        <w:rPr>
          <w:rFonts w:ascii="Times New Roman" w:hAnsi="Times New Roman" w:cs="Times New Roman"/>
          <w:sz w:val="24"/>
          <w:szCs w:val="24"/>
          <w:lang w:val="en-GB"/>
        </w:rPr>
        <w:t>which</w:t>
      </w:r>
      <w:r w:rsidR="00927ADE" w:rsidRPr="00927ADE">
        <w:rPr>
          <w:rFonts w:ascii="Times New Roman" w:hAnsi="Times New Roman" w:cs="Times New Roman"/>
          <w:sz w:val="24"/>
          <w:szCs w:val="24"/>
          <w:lang w:val="en-GB"/>
        </w:rPr>
        <w:t xml:space="preserve"> </w:t>
      </w:r>
      <w:r w:rsidRPr="00927ADE">
        <w:rPr>
          <w:rFonts w:ascii="Times New Roman" w:hAnsi="Times New Roman" w:cs="Times New Roman"/>
          <w:sz w:val="24"/>
          <w:szCs w:val="24"/>
          <w:lang w:val="en-GB"/>
        </w:rPr>
        <w:t xml:space="preserve">has been the result of a better economic situation and targeted policy actions. Women own one third of all enterprises in Latvia. 65% of university graduates are women. Latvia is among the leading countries with 53% of scientists and engineers being women. Latvia has the highest share of women in leadership </w:t>
      </w:r>
      <w:r w:rsidR="009B6BD4">
        <w:rPr>
          <w:rFonts w:ascii="Times New Roman" w:hAnsi="Times New Roman" w:cs="Times New Roman"/>
          <w:sz w:val="24"/>
          <w:szCs w:val="24"/>
          <w:lang w:val="en-GB"/>
        </w:rPr>
        <w:t xml:space="preserve">positions </w:t>
      </w:r>
      <w:r w:rsidRPr="00927ADE">
        <w:rPr>
          <w:rFonts w:ascii="Times New Roman" w:hAnsi="Times New Roman" w:cs="Times New Roman"/>
          <w:sz w:val="24"/>
          <w:szCs w:val="24"/>
          <w:lang w:val="en-GB"/>
        </w:rPr>
        <w:t>in Europe – 46%.</w:t>
      </w:r>
      <w:r w:rsidR="008C5103">
        <w:rPr>
          <w:rFonts w:ascii="Times New Roman" w:hAnsi="Times New Roman" w:cs="Times New Roman"/>
          <w:sz w:val="24"/>
          <w:szCs w:val="24"/>
          <w:lang w:val="en-GB"/>
        </w:rPr>
        <w:t xml:space="preserve"> </w:t>
      </w:r>
      <w:r w:rsidR="009E64CF" w:rsidRPr="00927ADE">
        <w:rPr>
          <w:rFonts w:ascii="Times New Roman" w:hAnsi="Times New Roman" w:cs="Times New Roman"/>
          <w:sz w:val="24"/>
          <w:szCs w:val="24"/>
          <w:lang w:val="en-GB"/>
        </w:rPr>
        <w:t xml:space="preserve">Unemployment rates in 2018 were lower for women standing at 6,4% and </w:t>
      </w:r>
      <w:r w:rsidRPr="00A3342C">
        <w:rPr>
          <w:rFonts w:ascii="Times New Roman" w:hAnsi="Times New Roman" w:cs="Times New Roman"/>
          <w:sz w:val="24"/>
          <w:szCs w:val="24"/>
          <w:lang w:val="en-GB"/>
        </w:rPr>
        <w:t>higher for men standing at 8,4%.</w:t>
      </w:r>
      <w:r w:rsidR="009E64CF" w:rsidRPr="00A3342C">
        <w:rPr>
          <w:rFonts w:ascii="Times New Roman" w:hAnsi="Times New Roman" w:cs="Times New Roman"/>
          <w:sz w:val="24"/>
          <w:szCs w:val="24"/>
          <w:lang w:val="en-GB"/>
        </w:rPr>
        <w:t xml:space="preserve"> </w:t>
      </w:r>
      <w:r w:rsidR="005E216C" w:rsidRPr="00A3342C">
        <w:rPr>
          <w:rFonts w:ascii="Times New Roman" w:hAnsi="Times New Roman" w:cs="Times New Roman"/>
          <w:sz w:val="24"/>
          <w:szCs w:val="24"/>
          <w:lang w:val="en-GB"/>
        </w:rPr>
        <w:t>It is t</w:t>
      </w:r>
      <w:r w:rsidRPr="00A3342C">
        <w:rPr>
          <w:rFonts w:ascii="Times New Roman" w:hAnsi="Times New Roman" w:cs="Times New Roman"/>
          <w:sz w:val="24"/>
          <w:szCs w:val="24"/>
          <w:lang w:val="en-GB"/>
        </w:rPr>
        <w:t xml:space="preserve">o be noted that </w:t>
      </w:r>
      <w:r w:rsidR="009E64CF" w:rsidRPr="00A3342C">
        <w:rPr>
          <w:rFonts w:ascii="Times New Roman" w:hAnsi="Times New Roman" w:cs="Times New Roman"/>
          <w:sz w:val="24"/>
          <w:szCs w:val="24"/>
          <w:lang w:val="en-GB"/>
        </w:rPr>
        <w:t xml:space="preserve">unemployment rates in Latvia are highly </w:t>
      </w:r>
      <w:r w:rsidR="00927ADE" w:rsidRPr="00A3342C">
        <w:rPr>
          <w:rFonts w:ascii="Times New Roman" w:hAnsi="Times New Roman" w:cs="Times New Roman"/>
          <w:sz w:val="24"/>
          <w:szCs w:val="24"/>
          <w:lang w:val="en-GB"/>
        </w:rPr>
        <w:t>dependent</w:t>
      </w:r>
      <w:r w:rsidR="009E64CF" w:rsidRPr="00927ADE">
        <w:rPr>
          <w:rFonts w:ascii="Times New Roman" w:hAnsi="Times New Roman" w:cs="Times New Roman"/>
          <w:sz w:val="24"/>
          <w:szCs w:val="24"/>
          <w:lang w:val="en-GB"/>
        </w:rPr>
        <w:t xml:space="preserve"> on the education level.</w:t>
      </w:r>
      <w:r w:rsidR="00205E1B" w:rsidRPr="00927ADE">
        <w:rPr>
          <w:rFonts w:ascii="Times New Roman" w:hAnsi="Times New Roman" w:cs="Times New Roman"/>
          <w:sz w:val="24"/>
          <w:szCs w:val="24"/>
          <w:lang w:val="en-GB"/>
        </w:rPr>
        <w:t xml:space="preserve"> </w:t>
      </w:r>
    </w:p>
    <w:p w14:paraId="22C9EB59" w14:textId="0AEF7BBC" w:rsidR="005E216C" w:rsidRDefault="005E216C" w:rsidP="008179F8">
      <w:pPr>
        <w:spacing w:after="0" w:line="360" w:lineRule="auto"/>
        <w:jc w:val="both"/>
        <w:rPr>
          <w:rFonts w:ascii="Times New Roman" w:hAnsi="Times New Roman" w:cs="Times New Roman"/>
          <w:sz w:val="24"/>
          <w:szCs w:val="24"/>
          <w:lang w:val="en-GB"/>
        </w:rPr>
      </w:pPr>
    </w:p>
    <w:p w14:paraId="37567FE3" w14:textId="24FDDFD3" w:rsidR="00901F75" w:rsidRDefault="008C5103" w:rsidP="008179F8">
      <w:pPr>
        <w:spacing w:after="0" w:line="360" w:lineRule="auto"/>
        <w:jc w:val="both"/>
        <w:rPr>
          <w:rFonts w:ascii="Times New Roman" w:hAnsi="Times New Roman" w:cs="Times New Roman"/>
          <w:bCs/>
          <w:sz w:val="24"/>
          <w:szCs w:val="24"/>
          <w:lang w:val="en-GB"/>
        </w:rPr>
      </w:pPr>
      <w:r w:rsidRPr="008C5103">
        <w:rPr>
          <w:rFonts w:ascii="Times New Roman" w:hAnsi="Times New Roman" w:cs="Times New Roman"/>
          <w:sz w:val="24"/>
          <w:szCs w:val="24"/>
          <w:lang w:val="en-GB"/>
        </w:rPr>
        <w:t xml:space="preserve">The gender pay gap </w:t>
      </w:r>
      <w:r>
        <w:rPr>
          <w:rFonts w:ascii="Times New Roman" w:hAnsi="Times New Roman" w:cs="Times New Roman"/>
          <w:sz w:val="24"/>
          <w:szCs w:val="24"/>
          <w:lang w:val="en-GB"/>
        </w:rPr>
        <w:t xml:space="preserve">at </w:t>
      </w:r>
      <w:r w:rsidRPr="008C5103">
        <w:rPr>
          <w:rFonts w:ascii="Times New Roman" w:hAnsi="Times New Roman" w:cs="Times New Roman"/>
          <w:sz w:val="24"/>
          <w:szCs w:val="24"/>
          <w:lang w:val="en-GB"/>
        </w:rPr>
        <w:t>15,7% is close to the EU average, however showing a somewhat stabilizing downward trend and thus the positive impact of previously taken measures aimed at awareness raising. At the same time this development emphasizes the need to focus on structural measures in the fields of education and training and to encourage less gender segregation in educational and training choices, for example by bringing more women into STEM fields.</w:t>
      </w:r>
      <w:r w:rsidR="00145FBE">
        <w:rPr>
          <w:rFonts w:ascii="Times New Roman" w:hAnsi="Times New Roman" w:cs="Times New Roman"/>
          <w:sz w:val="24"/>
          <w:szCs w:val="24"/>
          <w:lang w:val="en-GB"/>
        </w:rPr>
        <w:t xml:space="preserve"> </w:t>
      </w:r>
      <w:r w:rsidR="00EC04EC" w:rsidRPr="0017462A">
        <w:rPr>
          <w:rFonts w:ascii="Times New Roman" w:hAnsi="Times New Roman" w:cs="Times New Roman"/>
          <w:sz w:val="24"/>
          <w:szCs w:val="24"/>
          <w:lang w:val="en-GB"/>
        </w:rPr>
        <w:t xml:space="preserve">Engineering, manufacturing and construction are strongly preferred by men, who account for 9 out of 10 graduates in this field, while </w:t>
      </w:r>
      <w:r w:rsidR="00EC04EC" w:rsidRPr="0017462A">
        <w:rPr>
          <w:rStyle w:val="highlight"/>
          <w:rFonts w:ascii="Times New Roman" w:hAnsi="Times New Roman" w:cs="Times New Roman"/>
          <w:sz w:val="24"/>
          <w:szCs w:val="24"/>
          <w:lang w:val="en-GB"/>
        </w:rPr>
        <w:t>women</w:t>
      </w:r>
      <w:r w:rsidR="00EC04EC" w:rsidRPr="0017462A">
        <w:rPr>
          <w:rFonts w:ascii="Times New Roman" w:hAnsi="Times New Roman" w:cs="Times New Roman"/>
          <w:sz w:val="24"/>
          <w:szCs w:val="24"/>
          <w:lang w:val="en-GB"/>
        </w:rPr>
        <w:t xml:space="preserve"> make up at least 7 out of 10 graduates in the other main fields.</w:t>
      </w:r>
      <w:r w:rsidR="00EC04EC" w:rsidRPr="0017462A">
        <w:rPr>
          <w:rFonts w:ascii="Times New Roman" w:hAnsi="Times New Roman" w:cs="Times New Roman"/>
          <w:bCs/>
          <w:sz w:val="24"/>
          <w:szCs w:val="24"/>
          <w:lang w:val="en-GB"/>
        </w:rPr>
        <w:t xml:space="preserve"> </w:t>
      </w:r>
    </w:p>
    <w:p w14:paraId="7B2C7E18" w14:textId="77777777" w:rsidR="0017462A" w:rsidRPr="0017462A" w:rsidRDefault="0017462A" w:rsidP="008179F8">
      <w:pPr>
        <w:spacing w:after="0" w:line="360" w:lineRule="auto"/>
        <w:jc w:val="both"/>
        <w:rPr>
          <w:rFonts w:ascii="Times New Roman" w:hAnsi="Times New Roman" w:cs="Times New Roman"/>
          <w:sz w:val="24"/>
          <w:szCs w:val="24"/>
          <w:lang w:val="en-GB"/>
        </w:rPr>
      </w:pPr>
    </w:p>
    <w:p w14:paraId="74EE4657" w14:textId="1D95DEFA" w:rsidR="00014959" w:rsidRPr="00A3342C" w:rsidRDefault="005E216C" w:rsidP="008179F8">
      <w:pPr>
        <w:tabs>
          <w:tab w:val="left" w:pos="709"/>
        </w:tabs>
        <w:spacing w:after="0" w:line="360" w:lineRule="auto"/>
        <w:jc w:val="both"/>
        <w:rPr>
          <w:rFonts w:ascii="Times New Roman" w:hAnsi="Times New Roman" w:cs="Times New Roman"/>
          <w:bCs/>
          <w:sz w:val="24"/>
          <w:szCs w:val="24"/>
          <w:lang w:val="en-GB"/>
        </w:rPr>
      </w:pPr>
      <w:r w:rsidRPr="0017462A">
        <w:rPr>
          <w:rFonts w:ascii="Times New Roman" w:hAnsi="Times New Roman" w:cs="Times New Roman"/>
          <w:bCs/>
          <w:sz w:val="24"/>
          <w:szCs w:val="24"/>
          <w:lang w:val="en-GB"/>
        </w:rPr>
        <w:t xml:space="preserve">Latvia has started </w:t>
      </w:r>
      <w:r w:rsidR="00D47755">
        <w:rPr>
          <w:rFonts w:ascii="Times New Roman" w:hAnsi="Times New Roman" w:cs="Times New Roman"/>
          <w:bCs/>
          <w:sz w:val="24"/>
          <w:szCs w:val="24"/>
          <w:lang w:val="en-GB"/>
        </w:rPr>
        <w:t xml:space="preserve">the </w:t>
      </w:r>
      <w:r w:rsidR="00D47755" w:rsidRPr="0017462A">
        <w:rPr>
          <w:rFonts w:ascii="Times New Roman" w:hAnsi="Times New Roman" w:cs="Times New Roman"/>
          <w:bCs/>
          <w:sz w:val="24"/>
          <w:szCs w:val="24"/>
          <w:lang w:val="en-GB"/>
        </w:rPr>
        <w:t>implementa</w:t>
      </w:r>
      <w:r w:rsidR="00D47755">
        <w:rPr>
          <w:rFonts w:ascii="Times New Roman" w:hAnsi="Times New Roman" w:cs="Times New Roman"/>
          <w:bCs/>
          <w:sz w:val="24"/>
          <w:szCs w:val="24"/>
          <w:lang w:val="en-GB"/>
        </w:rPr>
        <w:t>tion of</w:t>
      </w:r>
      <w:r w:rsidRPr="0017462A">
        <w:rPr>
          <w:rFonts w:ascii="Times New Roman" w:hAnsi="Times New Roman" w:cs="Times New Roman"/>
          <w:bCs/>
          <w:sz w:val="24"/>
          <w:szCs w:val="24"/>
          <w:lang w:val="en-GB"/>
        </w:rPr>
        <w:t xml:space="preserve"> </w:t>
      </w:r>
      <w:r w:rsidR="00D47755">
        <w:rPr>
          <w:rFonts w:ascii="Times New Roman" w:hAnsi="Times New Roman" w:cs="Times New Roman"/>
          <w:bCs/>
          <w:sz w:val="24"/>
          <w:szCs w:val="24"/>
          <w:lang w:val="en-GB"/>
        </w:rPr>
        <w:t xml:space="preserve">a </w:t>
      </w:r>
      <w:r w:rsidRPr="0017462A">
        <w:rPr>
          <w:rFonts w:ascii="Times New Roman" w:hAnsi="Times New Roman" w:cs="Times New Roman"/>
          <w:bCs/>
          <w:sz w:val="24"/>
          <w:szCs w:val="24"/>
          <w:lang w:val="en-GB"/>
        </w:rPr>
        <w:t>competence-based curricula</w:t>
      </w:r>
      <w:r w:rsidR="00D47755">
        <w:rPr>
          <w:rFonts w:ascii="Times New Roman" w:hAnsi="Times New Roman" w:cs="Times New Roman"/>
          <w:bCs/>
          <w:sz w:val="24"/>
          <w:szCs w:val="24"/>
          <w:lang w:val="en-GB"/>
        </w:rPr>
        <w:t>, this</w:t>
      </w:r>
      <w:r w:rsidR="00014959" w:rsidRPr="00A3342C">
        <w:rPr>
          <w:rFonts w:ascii="Times New Roman" w:hAnsi="Times New Roman" w:cs="Times New Roman"/>
          <w:sz w:val="24"/>
          <w:szCs w:val="24"/>
          <w:lang w:val="en-GB"/>
        </w:rPr>
        <w:t xml:space="preserve"> will </w:t>
      </w:r>
      <w:r w:rsidR="00D47755">
        <w:rPr>
          <w:rFonts w:ascii="Times New Roman" w:hAnsi="Times New Roman" w:cs="Times New Roman"/>
          <w:sz w:val="24"/>
          <w:szCs w:val="24"/>
          <w:lang w:val="en-GB"/>
        </w:rPr>
        <w:t xml:space="preserve">help </w:t>
      </w:r>
      <w:r w:rsidR="00014959" w:rsidRPr="00A3342C">
        <w:rPr>
          <w:rFonts w:ascii="Times New Roman" w:hAnsi="Times New Roman" w:cs="Times New Roman"/>
          <w:sz w:val="24"/>
          <w:szCs w:val="24"/>
          <w:lang w:val="en-GB"/>
        </w:rPr>
        <w:t>shap</w:t>
      </w:r>
      <w:r w:rsidR="00D47755">
        <w:rPr>
          <w:rFonts w:ascii="Times New Roman" w:hAnsi="Times New Roman" w:cs="Times New Roman"/>
          <w:sz w:val="24"/>
          <w:szCs w:val="24"/>
          <w:lang w:val="en-GB"/>
        </w:rPr>
        <w:t>ing</w:t>
      </w:r>
      <w:r w:rsidR="00014959" w:rsidRPr="00A3342C">
        <w:rPr>
          <w:rFonts w:ascii="Times New Roman" w:hAnsi="Times New Roman" w:cs="Times New Roman"/>
          <w:sz w:val="24"/>
          <w:szCs w:val="24"/>
          <w:lang w:val="en-GB"/>
        </w:rPr>
        <w:t xml:space="preserve"> </w:t>
      </w:r>
      <w:r w:rsidR="0017462A">
        <w:rPr>
          <w:rFonts w:ascii="Times New Roman" w:hAnsi="Times New Roman" w:cs="Times New Roman"/>
          <w:sz w:val="24"/>
          <w:szCs w:val="24"/>
          <w:lang w:val="en-GB"/>
        </w:rPr>
        <w:t xml:space="preserve">the </w:t>
      </w:r>
      <w:r w:rsidR="0017462A" w:rsidRPr="00560764">
        <w:rPr>
          <w:rFonts w:ascii="Times New Roman" w:hAnsi="Times New Roman" w:cs="Times New Roman"/>
          <w:sz w:val="24"/>
          <w:szCs w:val="24"/>
          <w:lang w:val="en-GB"/>
        </w:rPr>
        <w:t>attitudes and opinions</w:t>
      </w:r>
      <w:r w:rsidR="0017462A" w:rsidRPr="0017462A">
        <w:rPr>
          <w:rFonts w:ascii="Times New Roman" w:hAnsi="Times New Roman" w:cs="Times New Roman"/>
          <w:sz w:val="24"/>
          <w:szCs w:val="24"/>
          <w:lang w:val="en-GB"/>
        </w:rPr>
        <w:t xml:space="preserve"> </w:t>
      </w:r>
      <w:r w:rsidR="0017462A">
        <w:rPr>
          <w:rFonts w:ascii="Times New Roman" w:hAnsi="Times New Roman" w:cs="Times New Roman"/>
          <w:sz w:val="24"/>
          <w:szCs w:val="24"/>
          <w:lang w:val="en-GB"/>
        </w:rPr>
        <w:t xml:space="preserve">of </w:t>
      </w:r>
      <w:r w:rsidR="00014959" w:rsidRPr="0017462A">
        <w:rPr>
          <w:rFonts w:ascii="Times New Roman" w:hAnsi="Times New Roman" w:cs="Times New Roman"/>
          <w:sz w:val="24"/>
          <w:szCs w:val="24"/>
          <w:lang w:val="en-GB"/>
        </w:rPr>
        <w:t>our younger generation</w:t>
      </w:r>
      <w:r w:rsidR="00014959" w:rsidRPr="00A3342C">
        <w:rPr>
          <w:rFonts w:ascii="Times New Roman" w:hAnsi="Times New Roman" w:cs="Times New Roman"/>
          <w:sz w:val="24"/>
          <w:szCs w:val="24"/>
          <w:lang w:val="en-GB"/>
        </w:rPr>
        <w:t xml:space="preserve">. </w:t>
      </w:r>
      <w:r w:rsidRPr="00A3342C">
        <w:rPr>
          <w:rFonts w:ascii="Times New Roman" w:hAnsi="Times New Roman" w:cs="Times New Roman"/>
          <w:bCs/>
          <w:sz w:val="24"/>
          <w:szCs w:val="24"/>
          <w:lang w:val="en-GB"/>
        </w:rPr>
        <w:t xml:space="preserve">It is our belief that children should be encouraged to choose their future profession </w:t>
      </w:r>
      <w:r w:rsidR="00D47755">
        <w:rPr>
          <w:rFonts w:ascii="Times New Roman" w:hAnsi="Times New Roman" w:cs="Times New Roman"/>
          <w:bCs/>
          <w:sz w:val="24"/>
          <w:szCs w:val="24"/>
          <w:lang w:val="en-GB"/>
        </w:rPr>
        <w:t xml:space="preserve">depending on </w:t>
      </w:r>
      <w:r w:rsidRPr="00A3342C">
        <w:rPr>
          <w:rFonts w:ascii="Times New Roman" w:hAnsi="Times New Roman" w:cs="Times New Roman"/>
          <w:bCs/>
          <w:sz w:val="24"/>
          <w:szCs w:val="24"/>
          <w:lang w:val="en-GB"/>
        </w:rPr>
        <w:t xml:space="preserve">their talents, interests and call. Therefore, </w:t>
      </w:r>
      <w:r w:rsidR="0017462A">
        <w:rPr>
          <w:rFonts w:ascii="Times New Roman" w:hAnsi="Times New Roman" w:cs="Times New Roman"/>
          <w:bCs/>
          <w:sz w:val="24"/>
          <w:szCs w:val="24"/>
          <w:lang w:val="en-GB"/>
        </w:rPr>
        <w:t>w</w:t>
      </w:r>
      <w:r w:rsidRPr="0017462A">
        <w:rPr>
          <w:rFonts w:ascii="Times New Roman" w:hAnsi="Times New Roman" w:cs="Times New Roman"/>
          <w:bCs/>
          <w:sz w:val="24"/>
          <w:szCs w:val="24"/>
          <w:lang w:val="en-GB"/>
        </w:rPr>
        <w:t xml:space="preserve">e hope it will empower girls and boys to live by the values of gender equality. </w:t>
      </w:r>
      <w:r w:rsidR="00014959" w:rsidRPr="0017462A">
        <w:rPr>
          <w:rFonts w:ascii="Times New Roman" w:hAnsi="Times New Roman" w:cs="Times New Roman"/>
          <w:sz w:val="24"/>
          <w:szCs w:val="24"/>
          <w:lang w:val="en-GB"/>
        </w:rPr>
        <w:t>At the same time</w:t>
      </w:r>
      <w:r w:rsidR="0017462A">
        <w:rPr>
          <w:rFonts w:ascii="Times New Roman" w:hAnsi="Times New Roman" w:cs="Times New Roman"/>
          <w:sz w:val="24"/>
          <w:szCs w:val="24"/>
          <w:lang w:val="en-GB"/>
        </w:rPr>
        <w:t>,</w:t>
      </w:r>
      <w:r w:rsidR="00014959" w:rsidRPr="0017462A">
        <w:rPr>
          <w:rFonts w:ascii="Times New Roman" w:hAnsi="Times New Roman" w:cs="Times New Roman"/>
          <w:sz w:val="24"/>
          <w:szCs w:val="24"/>
          <w:lang w:val="en-GB"/>
        </w:rPr>
        <w:t xml:space="preserve"> continued </w:t>
      </w:r>
      <w:r w:rsidR="00C84500" w:rsidRPr="00A3342C">
        <w:rPr>
          <w:rFonts w:ascii="Times New Roman" w:hAnsi="Times New Roman" w:cs="Times New Roman"/>
          <w:sz w:val="24"/>
          <w:szCs w:val="24"/>
          <w:lang w:val="en-GB"/>
        </w:rPr>
        <w:t>awareness raising</w:t>
      </w:r>
      <w:r w:rsidR="00014959" w:rsidRPr="00A3342C">
        <w:rPr>
          <w:rFonts w:ascii="Times New Roman" w:hAnsi="Times New Roman" w:cs="Times New Roman"/>
          <w:sz w:val="24"/>
          <w:szCs w:val="24"/>
          <w:lang w:val="en-GB"/>
        </w:rPr>
        <w:t xml:space="preserve"> for adults, change of attitudes, policy adjustments, adequate human resources and institutional capacity </w:t>
      </w:r>
      <w:r w:rsidR="00D47755">
        <w:rPr>
          <w:rFonts w:ascii="Times New Roman" w:hAnsi="Times New Roman" w:cs="Times New Roman"/>
          <w:sz w:val="24"/>
          <w:szCs w:val="24"/>
          <w:lang w:val="en-GB"/>
        </w:rPr>
        <w:t>will play an important role</w:t>
      </w:r>
      <w:r w:rsidR="00014959" w:rsidRPr="00A3342C">
        <w:rPr>
          <w:rFonts w:ascii="Times New Roman" w:hAnsi="Times New Roman" w:cs="Times New Roman"/>
          <w:bCs/>
          <w:sz w:val="24"/>
          <w:szCs w:val="24"/>
          <w:lang w:val="en-GB"/>
        </w:rPr>
        <w:t xml:space="preserve">. </w:t>
      </w:r>
    </w:p>
    <w:p w14:paraId="740D7FE6" w14:textId="77777777" w:rsidR="005E216C" w:rsidRPr="00A3342C" w:rsidRDefault="005E216C" w:rsidP="008179F8">
      <w:pPr>
        <w:tabs>
          <w:tab w:val="left" w:pos="709"/>
        </w:tabs>
        <w:spacing w:after="0" w:line="360" w:lineRule="auto"/>
        <w:jc w:val="both"/>
        <w:rPr>
          <w:rFonts w:ascii="Times New Roman" w:hAnsi="Times New Roman" w:cs="Times New Roman"/>
          <w:bCs/>
          <w:sz w:val="24"/>
          <w:szCs w:val="24"/>
          <w:lang w:val="en-GB"/>
        </w:rPr>
      </w:pPr>
    </w:p>
    <w:p w14:paraId="44F083FB" w14:textId="52F14B06" w:rsidR="002F023E" w:rsidRPr="00A3342C" w:rsidRDefault="005E216C" w:rsidP="008179F8">
      <w:pPr>
        <w:autoSpaceDE w:val="0"/>
        <w:autoSpaceDN w:val="0"/>
        <w:adjustRightInd w:val="0"/>
        <w:spacing w:after="0" w:line="360" w:lineRule="auto"/>
        <w:jc w:val="both"/>
        <w:rPr>
          <w:rFonts w:ascii="Times New Roman" w:eastAsiaTheme="minorEastAsia" w:hAnsi="Times New Roman" w:cs="Times New Roman"/>
          <w:sz w:val="24"/>
          <w:szCs w:val="24"/>
          <w:lang w:val="en-GB"/>
        </w:rPr>
      </w:pPr>
      <w:r w:rsidRPr="00A3342C">
        <w:rPr>
          <w:rFonts w:ascii="Times New Roman" w:hAnsi="Times New Roman" w:cs="Times New Roman"/>
          <w:sz w:val="24"/>
          <w:szCs w:val="24"/>
          <w:lang w:val="en-GB"/>
        </w:rPr>
        <w:t xml:space="preserve">Turning to </w:t>
      </w:r>
      <w:r w:rsidRPr="001D559D">
        <w:rPr>
          <w:rFonts w:ascii="Times New Roman" w:hAnsi="Times New Roman" w:cs="Times New Roman"/>
          <w:b/>
          <w:sz w:val="24"/>
          <w:szCs w:val="24"/>
          <w:lang w:val="en-GB"/>
        </w:rPr>
        <w:t>State support for working parents</w:t>
      </w:r>
      <w:r w:rsidRPr="00BF0EEE">
        <w:rPr>
          <w:rFonts w:ascii="Times New Roman" w:hAnsi="Times New Roman" w:cs="Times New Roman"/>
          <w:sz w:val="24"/>
          <w:szCs w:val="24"/>
          <w:lang w:val="en-GB"/>
        </w:rPr>
        <w:t>, we are confident that</w:t>
      </w:r>
      <w:r w:rsidR="00C84500" w:rsidRPr="00BF0EEE">
        <w:rPr>
          <w:rFonts w:ascii="Times New Roman" w:hAnsi="Times New Roman" w:cs="Times New Roman"/>
          <w:sz w:val="24"/>
          <w:szCs w:val="24"/>
          <w:lang w:val="en-GB"/>
        </w:rPr>
        <w:t xml:space="preserve"> p</w:t>
      </w:r>
      <w:r w:rsidR="00BF1D0C" w:rsidRPr="00BF0EEE">
        <w:rPr>
          <w:rFonts w:ascii="Times New Roman" w:eastAsiaTheme="minorEastAsia" w:hAnsi="Times New Roman" w:cs="Times New Roman"/>
          <w:sz w:val="24"/>
          <w:szCs w:val="24"/>
          <w:lang w:val="en-GB"/>
        </w:rPr>
        <w:t>arents are well protected</w:t>
      </w:r>
      <w:r w:rsidR="00BF1D0C" w:rsidRPr="00A3342C">
        <w:rPr>
          <w:rFonts w:ascii="Times New Roman" w:eastAsiaTheme="minorEastAsia" w:hAnsi="Times New Roman" w:cs="Times New Roman"/>
          <w:sz w:val="24"/>
          <w:szCs w:val="24"/>
          <w:lang w:val="en-GB"/>
        </w:rPr>
        <w:t xml:space="preserve"> within the Latvian social protection system. The State provides paid maternity, paternity and parental leaves as well as a paid leave to care for a sick child. We have worked hard to improve </w:t>
      </w:r>
      <w:r w:rsidR="00D47755">
        <w:rPr>
          <w:rFonts w:ascii="Times New Roman" w:eastAsiaTheme="minorEastAsia" w:hAnsi="Times New Roman" w:cs="Times New Roman"/>
          <w:sz w:val="24"/>
          <w:szCs w:val="24"/>
          <w:lang w:val="en-GB"/>
        </w:rPr>
        <w:t xml:space="preserve">the </w:t>
      </w:r>
      <w:r w:rsidR="00BF1D0C" w:rsidRPr="00A3342C">
        <w:rPr>
          <w:rFonts w:ascii="Times New Roman" w:eastAsiaTheme="minorEastAsia" w:hAnsi="Times New Roman" w:cs="Times New Roman"/>
          <w:sz w:val="24"/>
          <w:szCs w:val="24"/>
          <w:lang w:val="en-GB"/>
        </w:rPr>
        <w:t xml:space="preserve">access to childcare services and </w:t>
      </w:r>
      <w:r w:rsidR="00BF1D0C" w:rsidRPr="00A3342C">
        <w:rPr>
          <w:rFonts w:ascii="Times New Roman" w:hAnsi="Times New Roman" w:cs="Times New Roman"/>
          <w:bCs/>
          <w:sz w:val="24"/>
          <w:szCs w:val="24"/>
          <w:lang w:val="en-GB"/>
        </w:rPr>
        <w:t>on flexible childcare arrangements for working parents. There are still challenges for parents</w:t>
      </w:r>
      <w:r w:rsidR="00BF1D0C" w:rsidRPr="00BF0EEE">
        <w:rPr>
          <w:rFonts w:ascii="Times New Roman" w:hAnsi="Times New Roman" w:cs="Times New Roman"/>
          <w:bCs/>
          <w:sz w:val="24"/>
          <w:szCs w:val="24"/>
          <w:lang w:val="en-GB"/>
        </w:rPr>
        <w:t xml:space="preserve"> </w:t>
      </w:r>
      <w:r w:rsidR="002F023E" w:rsidRPr="00BF0EEE">
        <w:rPr>
          <w:rFonts w:ascii="Times New Roman" w:hAnsi="Times New Roman" w:cs="Times New Roman"/>
          <w:bCs/>
          <w:sz w:val="24"/>
          <w:szCs w:val="24"/>
          <w:lang w:val="en-GB"/>
        </w:rPr>
        <w:t>working nonstandard hours</w:t>
      </w:r>
      <w:r w:rsidR="00F51A66">
        <w:rPr>
          <w:rFonts w:ascii="Times New Roman" w:hAnsi="Times New Roman" w:cs="Times New Roman"/>
          <w:bCs/>
          <w:sz w:val="24"/>
          <w:szCs w:val="24"/>
          <w:lang w:val="en-GB"/>
        </w:rPr>
        <w:t>, but</w:t>
      </w:r>
      <w:r w:rsidR="002F023E" w:rsidRPr="00BF0EEE">
        <w:rPr>
          <w:rFonts w:ascii="Times New Roman" w:hAnsi="Times New Roman" w:cs="Times New Roman"/>
          <w:sz w:val="24"/>
          <w:szCs w:val="24"/>
          <w:lang w:val="en-GB"/>
        </w:rPr>
        <w:t xml:space="preserve"> there are many good examples when local governments are </w:t>
      </w:r>
      <w:r w:rsidR="002F023E" w:rsidRPr="00A3342C">
        <w:rPr>
          <w:rFonts w:ascii="Times New Roman" w:hAnsi="Times New Roman" w:cs="Times New Roman"/>
          <w:sz w:val="24"/>
          <w:szCs w:val="24"/>
          <w:lang w:val="en-GB"/>
        </w:rPr>
        <w:t xml:space="preserve">innovative and diversify care services that enable parents, particularly women, to </w:t>
      </w:r>
      <w:r w:rsidR="00D47755">
        <w:rPr>
          <w:rFonts w:ascii="Times New Roman" w:hAnsi="Times New Roman" w:cs="Times New Roman"/>
          <w:sz w:val="24"/>
          <w:szCs w:val="24"/>
          <w:lang w:val="en-GB"/>
        </w:rPr>
        <w:t>join the</w:t>
      </w:r>
      <w:r w:rsidR="002F023E" w:rsidRPr="00A3342C">
        <w:rPr>
          <w:rFonts w:ascii="Times New Roman" w:hAnsi="Times New Roman" w:cs="Times New Roman"/>
          <w:sz w:val="24"/>
          <w:szCs w:val="24"/>
          <w:lang w:val="en-GB"/>
        </w:rPr>
        <w:t xml:space="preserve"> labour market</w:t>
      </w:r>
      <w:r w:rsidR="002F023E" w:rsidRPr="00A3342C">
        <w:rPr>
          <w:rFonts w:ascii="Times New Roman" w:hAnsi="Times New Roman" w:cs="Times New Roman"/>
          <w:bCs/>
          <w:sz w:val="24"/>
          <w:szCs w:val="24"/>
          <w:lang w:val="en-GB"/>
        </w:rPr>
        <w:t xml:space="preserve">. Latvia has also introduced measures to strengthen </w:t>
      </w:r>
      <w:r w:rsidR="00D47755">
        <w:rPr>
          <w:rFonts w:ascii="Times New Roman" w:hAnsi="Times New Roman" w:cs="Times New Roman"/>
          <w:bCs/>
          <w:sz w:val="24"/>
          <w:szCs w:val="24"/>
          <w:lang w:val="en-GB"/>
        </w:rPr>
        <w:t xml:space="preserve">the </w:t>
      </w:r>
      <w:r w:rsidR="002F023E" w:rsidRPr="00A3342C">
        <w:rPr>
          <w:rFonts w:ascii="Times New Roman" w:hAnsi="Times New Roman" w:cs="Times New Roman"/>
          <w:bCs/>
          <w:sz w:val="24"/>
          <w:szCs w:val="24"/>
          <w:lang w:val="en-GB"/>
        </w:rPr>
        <w:t xml:space="preserve">father’s role, since men and boys do have an important role and responsibility in the advancement of gender equality. It is crucial to encourage fathers to exercise their rights to paternity and parental leaves, to reconcile their work and family life in order to promote an equal share of family and household responsibilities and equal career opportunities. </w:t>
      </w:r>
    </w:p>
    <w:p w14:paraId="5A03FD8A" w14:textId="77777777" w:rsidR="005E216C" w:rsidRPr="00A3342C" w:rsidRDefault="005E216C" w:rsidP="008179F8">
      <w:pPr>
        <w:spacing w:after="0" w:line="360" w:lineRule="auto"/>
        <w:jc w:val="both"/>
        <w:rPr>
          <w:rFonts w:ascii="Times New Roman" w:eastAsia="Calibri" w:hAnsi="Times New Roman" w:cs="Times New Roman"/>
          <w:sz w:val="24"/>
          <w:szCs w:val="24"/>
          <w:lang w:val="en-GB"/>
        </w:rPr>
      </w:pPr>
    </w:p>
    <w:p w14:paraId="66226A4D" w14:textId="2DFBB93D" w:rsidR="00AD4159" w:rsidRPr="00095E0B" w:rsidRDefault="00D47755" w:rsidP="008179F8">
      <w:pPr>
        <w:spacing w:after="0" w:line="360" w:lineRule="auto"/>
        <w:jc w:val="both"/>
        <w:rPr>
          <w:rFonts w:ascii="Times New Roman" w:hAnsi="Times New Roman" w:cs="Times New Roman"/>
          <w:sz w:val="24"/>
          <w:szCs w:val="24"/>
          <w:lang w:val="en-GB"/>
        </w:rPr>
      </w:pPr>
      <w:r w:rsidRPr="00145FBE">
        <w:rPr>
          <w:rFonts w:ascii="Times New Roman" w:eastAsia="Calibri" w:hAnsi="Times New Roman" w:cs="Times New Roman"/>
          <w:b/>
          <w:sz w:val="24"/>
          <w:szCs w:val="24"/>
          <w:lang w:val="en-GB"/>
        </w:rPr>
        <w:t>A</w:t>
      </w:r>
      <w:r w:rsidR="005E216C" w:rsidRPr="0006322B">
        <w:rPr>
          <w:rFonts w:ascii="Times New Roman" w:eastAsia="Calibri" w:hAnsi="Times New Roman" w:cs="Times New Roman"/>
          <w:b/>
          <w:sz w:val="24"/>
          <w:szCs w:val="24"/>
          <w:lang w:val="en-GB"/>
        </w:rPr>
        <w:t xml:space="preserve"> comprehensive education reform is </w:t>
      </w:r>
      <w:r w:rsidR="00BF0EEE" w:rsidRPr="0006322B">
        <w:rPr>
          <w:rFonts w:ascii="Times New Roman" w:eastAsia="Calibri" w:hAnsi="Times New Roman" w:cs="Times New Roman"/>
          <w:b/>
          <w:sz w:val="24"/>
          <w:szCs w:val="24"/>
          <w:lang w:val="en-GB"/>
        </w:rPr>
        <w:t>underway</w:t>
      </w:r>
      <w:r w:rsidR="005E216C" w:rsidRPr="0006322B">
        <w:rPr>
          <w:rFonts w:ascii="Times New Roman" w:eastAsia="Calibri" w:hAnsi="Times New Roman" w:cs="Times New Roman"/>
          <w:b/>
          <w:sz w:val="24"/>
          <w:szCs w:val="24"/>
          <w:lang w:val="en-GB"/>
        </w:rPr>
        <w:t xml:space="preserve"> in Latvia</w:t>
      </w:r>
      <w:r w:rsidR="005E216C" w:rsidRPr="00BF0EEE">
        <w:rPr>
          <w:rFonts w:ascii="Times New Roman" w:eastAsia="Calibri" w:hAnsi="Times New Roman" w:cs="Times New Roman"/>
          <w:sz w:val="24"/>
          <w:szCs w:val="24"/>
          <w:lang w:val="en-GB"/>
        </w:rPr>
        <w:t xml:space="preserve">. </w:t>
      </w:r>
      <w:r w:rsidR="00AD4159" w:rsidRPr="00BF0EEE">
        <w:rPr>
          <w:rFonts w:ascii="Times New Roman" w:eastAsia="Calibri" w:hAnsi="Times New Roman" w:cs="Times New Roman"/>
          <w:sz w:val="24"/>
          <w:szCs w:val="24"/>
          <w:lang w:val="en-GB"/>
        </w:rPr>
        <w:t xml:space="preserve">On </w:t>
      </w:r>
      <w:r w:rsidR="00BF0EEE">
        <w:rPr>
          <w:rFonts w:ascii="Times New Roman" w:eastAsia="Calibri" w:hAnsi="Times New Roman" w:cs="Times New Roman"/>
          <w:sz w:val="24"/>
          <w:szCs w:val="24"/>
          <w:lang w:val="en-GB"/>
        </w:rPr>
        <w:t xml:space="preserve">2 </w:t>
      </w:r>
      <w:r w:rsidR="00AD4159" w:rsidRPr="00BF0EEE">
        <w:rPr>
          <w:rFonts w:ascii="Times New Roman" w:eastAsia="Calibri" w:hAnsi="Times New Roman" w:cs="Times New Roman"/>
          <w:sz w:val="24"/>
          <w:szCs w:val="24"/>
          <w:lang w:val="en-GB"/>
        </w:rPr>
        <w:t xml:space="preserve">April 2018, </w:t>
      </w:r>
      <w:r w:rsidR="00AD4159" w:rsidRPr="00BF0EEE">
        <w:rPr>
          <w:rFonts w:ascii="Times New Roman" w:hAnsi="Times New Roman" w:cs="Times New Roman"/>
          <w:sz w:val="24"/>
          <w:szCs w:val="24"/>
          <w:lang w:val="en-GB"/>
        </w:rPr>
        <w:t xml:space="preserve">amendments to the </w:t>
      </w:r>
      <w:r w:rsidR="00AD4159" w:rsidRPr="0006322B">
        <w:rPr>
          <w:rFonts w:ascii="Times New Roman" w:hAnsi="Times New Roman" w:cs="Times New Roman"/>
          <w:i/>
          <w:sz w:val="24"/>
          <w:szCs w:val="24"/>
          <w:lang w:val="en-GB"/>
        </w:rPr>
        <w:t>Law on Educatio</w:t>
      </w:r>
      <w:r w:rsidR="00AD4159" w:rsidRPr="00BF0EEE">
        <w:rPr>
          <w:rFonts w:ascii="Times New Roman" w:hAnsi="Times New Roman" w:cs="Times New Roman"/>
          <w:sz w:val="24"/>
          <w:szCs w:val="24"/>
          <w:lang w:val="en-GB"/>
        </w:rPr>
        <w:t xml:space="preserve">n and the </w:t>
      </w:r>
      <w:r w:rsidR="00AD4159" w:rsidRPr="0006322B">
        <w:rPr>
          <w:rFonts w:ascii="Times New Roman" w:hAnsi="Times New Roman" w:cs="Times New Roman"/>
          <w:i/>
          <w:sz w:val="24"/>
          <w:szCs w:val="24"/>
          <w:lang w:val="en-GB"/>
        </w:rPr>
        <w:t>Law on General Education</w:t>
      </w:r>
      <w:r w:rsidR="00AD4159" w:rsidRPr="00BF0EEE">
        <w:rPr>
          <w:rFonts w:ascii="Times New Roman" w:hAnsi="Times New Roman" w:cs="Times New Roman"/>
          <w:sz w:val="24"/>
          <w:szCs w:val="24"/>
          <w:lang w:val="en-GB"/>
        </w:rPr>
        <w:t xml:space="preserve"> </w:t>
      </w:r>
      <w:r w:rsidR="00BF0EEE">
        <w:rPr>
          <w:rFonts w:ascii="Times New Roman" w:hAnsi="Times New Roman" w:cs="Times New Roman"/>
          <w:sz w:val="24"/>
          <w:szCs w:val="24"/>
          <w:lang w:val="en-GB"/>
        </w:rPr>
        <w:t>entered</w:t>
      </w:r>
      <w:r w:rsidR="00BF0EEE" w:rsidRPr="00BF0EEE">
        <w:rPr>
          <w:rFonts w:ascii="Times New Roman" w:hAnsi="Times New Roman" w:cs="Times New Roman"/>
          <w:sz w:val="24"/>
          <w:szCs w:val="24"/>
          <w:lang w:val="en-GB"/>
        </w:rPr>
        <w:t xml:space="preserve"> </w:t>
      </w:r>
      <w:r w:rsidR="00AD4159" w:rsidRPr="00BF0EEE">
        <w:rPr>
          <w:rFonts w:ascii="Times New Roman" w:hAnsi="Times New Roman" w:cs="Times New Roman"/>
          <w:sz w:val="24"/>
          <w:szCs w:val="24"/>
          <w:lang w:val="en-GB"/>
        </w:rPr>
        <w:t>into force</w:t>
      </w:r>
      <w:r w:rsidR="0006322B">
        <w:rPr>
          <w:rFonts w:ascii="Times New Roman" w:hAnsi="Times New Roman" w:cs="Times New Roman"/>
          <w:sz w:val="24"/>
          <w:szCs w:val="24"/>
          <w:lang w:val="en-GB"/>
        </w:rPr>
        <w:t>, introducing significant</w:t>
      </w:r>
      <w:r w:rsidR="00AD4159" w:rsidRPr="00BF0EEE">
        <w:rPr>
          <w:rFonts w:ascii="Times New Roman" w:hAnsi="Times New Roman" w:cs="Times New Roman"/>
          <w:sz w:val="24"/>
          <w:szCs w:val="24"/>
          <w:lang w:val="en-GB"/>
        </w:rPr>
        <w:t xml:space="preserve"> changes in the approach to general education in Latvia. The reform seeks to promote</w:t>
      </w:r>
      <w:r>
        <w:rPr>
          <w:rFonts w:ascii="Times New Roman" w:hAnsi="Times New Roman" w:cs="Times New Roman"/>
          <w:sz w:val="24"/>
          <w:szCs w:val="24"/>
          <w:lang w:val="en-GB"/>
        </w:rPr>
        <w:t xml:space="preserve"> an</w:t>
      </w:r>
      <w:r w:rsidR="00AD4159" w:rsidRPr="00BF0EEE">
        <w:rPr>
          <w:rFonts w:ascii="Times New Roman" w:hAnsi="Times New Roman" w:cs="Times New Roman"/>
          <w:sz w:val="24"/>
          <w:szCs w:val="24"/>
          <w:lang w:val="en-GB"/>
        </w:rPr>
        <w:t xml:space="preserve"> </w:t>
      </w:r>
      <w:r>
        <w:rPr>
          <w:rFonts w:ascii="Times New Roman" w:hAnsi="Times New Roman" w:cs="Times New Roman"/>
          <w:sz w:val="24"/>
          <w:szCs w:val="24"/>
          <w:lang w:val="en-GB"/>
        </w:rPr>
        <w:t>inclusive</w:t>
      </w:r>
      <w:r w:rsidRPr="00BF0EEE">
        <w:rPr>
          <w:rFonts w:ascii="Times New Roman" w:hAnsi="Times New Roman" w:cs="Times New Roman"/>
          <w:sz w:val="24"/>
          <w:szCs w:val="24"/>
          <w:lang w:val="en-GB"/>
        </w:rPr>
        <w:t xml:space="preserve"> </w:t>
      </w:r>
      <w:r w:rsidR="00AD4159" w:rsidRPr="00BF0EEE">
        <w:rPr>
          <w:rFonts w:ascii="Times New Roman" w:hAnsi="Times New Roman" w:cs="Times New Roman"/>
          <w:sz w:val="24"/>
          <w:szCs w:val="24"/>
          <w:lang w:val="en-GB"/>
        </w:rPr>
        <w:t xml:space="preserve">society and equal opportunities for all school graduates, avoiding any form of discrimination. The principal aim of the reform is to ensure that all school graduates have </w:t>
      </w:r>
      <w:r>
        <w:rPr>
          <w:rFonts w:ascii="Times New Roman" w:hAnsi="Times New Roman" w:cs="Times New Roman"/>
          <w:sz w:val="24"/>
          <w:szCs w:val="24"/>
          <w:lang w:val="en-GB"/>
        </w:rPr>
        <w:t xml:space="preserve">an </w:t>
      </w:r>
      <w:r w:rsidR="00AD4159" w:rsidRPr="00BF0EEE">
        <w:rPr>
          <w:rFonts w:ascii="Times New Roman" w:hAnsi="Times New Roman" w:cs="Times New Roman"/>
          <w:sz w:val="24"/>
          <w:szCs w:val="24"/>
          <w:lang w:val="en-GB"/>
        </w:rPr>
        <w:t>equal platform of skills and competences for a successful and competitive entry into the labour market in Latvia or for the continuation of their studies</w:t>
      </w:r>
      <w:r w:rsidR="00F06240">
        <w:rPr>
          <w:rFonts w:ascii="Times New Roman" w:hAnsi="Times New Roman" w:cs="Times New Roman"/>
          <w:sz w:val="24"/>
          <w:szCs w:val="24"/>
          <w:lang w:val="en-GB"/>
        </w:rPr>
        <w:t xml:space="preserve">. </w:t>
      </w:r>
      <w:r w:rsidR="00566F2E" w:rsidRPr="00BF0EEE">
        <w:rPr>
          <w:rFonts w:ascii="Times New Roman" w:hAnsi="Times New Roman" w:cs="Times New Roman"/>
          <w:sz w:val="24"/>
          <w:szCs w:val="24"/>
          <w:lang w:val="en-GB"/>
        </w:rPr>
        <w:t xml:space="preserve">The Ministry of Education and </w:t>
      </w:r>
      <w:r>
        <w:rPr>
          <w:rFonts w:ascii="Times New Roman" w:hAnsi="Times New Roman" w:cs="Times New Roman"/>
          <w:sz w:val="24"/>
          <w:szCs w:val="24"/>
          <w:lang w:val="en-GB"/>
        </w:rPr>
        <w:t>S</w:t>
      </w:r>
      <w:r w:rsidR="00566F2E" w:rsidRPr="00BF0EEE">
        <w:rPr>
          <w:rFonts w:ascii="Times New Roman" w:hAnsi="Times New Roman" w:cs="Times New Roman"/>
          <w:sz w:val="24"/>
          <w:szCs w:val="24"/>
          <w:lang w:val="en-GB"/>
        </w:rPr>
        <w:t xml:space="preserve">cience and the National Centre for Education work in close cooperation to ensure </w:t>
      </w:r>
      <w:r w:rsidR="00E62BC0">
        <w:rPr>
          <w:rFonts w:ascii="Times New Roman" w:hAnsi="Times New Roman" w:cs="Times New Roman"/>
          <w:sz w:val="24"/>
          <w:szCs w:val="24"/>
          <w:lang w:val="en-GB"/>
        </w:rPr>
        <w:t>high quality</w:t>
      </w:r>
      <w:r w:rsidR="00566F2E" w:rsidRPr="00BF0EEE">
        <w:rPr>
          <w:rFonts w:ascii="Times New Roman" w:hAnsi="Times New Roman" w:cs="Times New Roman"/>
          <w:sz w:val="24"/>
          <w:szCs w:val="24"/>
          <w:lang w:val="en-GB"/>
        </w:rPr>
        <w:t xml:space="preserve"> training of teachers</w:t>
      </w:r>
      <w:r w:rsidR="00F26EA7" w:rsidRPr="0006322B">
        <w:rPr>
          <w:rStyle w:val="tlid-translation"/>
          <w:rFonts w:ascii="Times New Roman" w:hAnsi="Times New Roman" w:cs="Times New Roman"/>
          <w:sz w:val="24"/>
          <w:szCs w:val="24"/>
          <w:lang w:val="en-GB"/>
        </w:rPr>
        <w:t xml:space="preserve">. </w:t>
      </w:r>
      <w:r w:rsidR="0006322B">
        <w:rPr>
          <w:rStyle w:val="tlid-translation"/>
          <w:rFonts w:ascii="Times New Roman" w:hAnsi="Times New Roman" w:cs="Times New Roman"/>
          <w:sz w:val="24"/>
          <w:szCs w:val="24"/>
          <w:lang w:val="en-GB"/>
        </w:rPr>
        <w:t>For example, t</w:t>
      </w:r>
      <w:r w:rsidR="00F26EA7" w:rsidRPr="0006322B">
        <w:rPr>
          <w:rStyle w:val="tlid-translation"/>
          <w:rFonts w:ascii="Times New Roman" w:hAnsi="Times New Roman" w:cs="Times New Roman"/>
          <w:sz w:val="24"/>
          <w:szCs w:val="24"/>
          <w:lang w:val="en-GB"/>
        </w:rPr>
        <w:t>he National Centre for E</w:t>
      </w:r>
      <w:r w:rsidR="00A66B76" w:rsidRPr="0006322B">
        <w:rPr>
          <w:rStyle w:val="tlid-translation"/>
          <w:rFonts w:ascii="Times New Roman" w:hAnsi="Times New Roman" w:cs="Times New Roman"/>
          <w:sz w:val="24"/>
          <w:szCs w:val="24"/>
          <w:lang w:val="en-GB"/>
        </w:rPr>
        <w:t xml:space="preserve">ducation together with the University of Latvia has developed guidelines </w:t>
      </w:r>
      <w:r w:rsidR="00A66B76" w:rsidRPr="0006322B">
        <w:rPr>
          <w:rStyle w:val="tlid-translation"/>
          <w:rFonts w:ascii="Times New Roman" w:hAnsi="Times New Roman" w:cs="Times New Roman"/>
          <w:i/>
          <w:sz w:val="24"/>
          <w:szCs w:val="24"/>
          <w:lang w:val="en-GB"/>
        </w:rPr>
        <w:t>Development and Evaluation of Educational Literature in Compliance with National Education Standards</w:t>
      </w:r>
      <w:r w:rsidR="00BF0EEE">
        <w:rPr>
          <w:rStyle w:val="tlid-translation"/>
          <w:rFonts w:ascii="Times New Roman" w:hAnsi="Times New Roman" w:cs="Times New Roman"/>
          <w:sz w:val="24"/>
          <w:szCs w:val="24"/>
          <w:lang w:val="en-GB"/>
        </w:rPr>
        <w:t>,</w:t>
      </w:r>
      <w:r w:rsidR="00A66B76" w:rsidRPr="0006322B">
        <w:rPr>
          <w:rStyle w:val="tlid-translation"/>
          <w:rFonts w:ascii="Times New Roman" w:hAnsi="Times New Roman" w:cs="Times New Roman"/>
          <w:sz w:val="24"/>
          <w:szCs w:val="24"/>
          <w:lang w:val="en-GB"/>
        </w:rPr>
        <w:t xml:space="preserve"> which are helpful </w:t>
      </w:r>
      <w:r w:rsidR="00BF0EEE" w:rsidRPr="009326B5">
        <w:rPr>
          <w:rStyle w:val="tlid-translation"/>
          <w:rFonts w:ascii="Times New Roman" w:hAnsi="Times New Roman" w:cs="Times New Roman"/>
          <w:sz w:val="24"/>
          <w:szCs w:val="24"/>
          <w:lang w:val="en-GB"/>
        </w:rPr>
        <w:t xml:space="preserve">for </w:t>
      </w:r>
      <w:r w:rsidR="00A66B76" w:rsidRPr="0006322B">
        <w:rPr>
          <w:rStyle w:val="tlid-translation"/>
          <w:rFonts w:ascii="Times New Roman" w:hAnsi="Times New Roman" w:cs="Times New Roman"/>
          <w:sz w:val="24"/>
          <w:szCs w:val="24"/>
          <w:lang w:val="en-GB"/>
        </w:rPr>
        <w:t xml:space="preserve">both </w:t>
      </w:r>
      <w:r w:rsidR="00BF0EEE">
        <w:rPr>
          <w:rStyle w:val="tlid-translation"/>
          <w:rFonts w:ascii="Times New Roman" w:hAnsi="Times New Roman" w:cs="Times New Roman"/>
          <w:sz w:val="24"/>
          <w:szCs w:val="24"/>
          <w:lang w:val="en-GB"/>
        </w:rPr>
        <w:t xml:space="preserve">the </w:t>
      </w:r>
      <w:r w:rsidR="00A66B76" w:rsidRPr="0006322B">
        <w:rPr>
          <w:rStyle w:val="tlid-translation"/>
          <w:rFonts w:ascii="Times New Roman" w:hAnsi="Times New Roman" w:cs="Times New Roman"/>
          <w:sz w:val="24"/>
          <w:szCs w:val="24"/>
          <w:lang w:val="en-GB"/>
        </w:rPr>
        <w:t>textbook developers and evaluators</w:t>
      </w:r>
      <w:r w:rsidR="00E62BC0">
        <w:rPr>
          <w:rStyle w:val="tlid-translation"/>
          <w:rFonts w:ascii="Times New Roman" w:hAnsi="Times New Roman" w:cs="Times New Roman"/>
          <w:sz w:val="24"/>
          <w:szCs w:val="24"/>
          <w:lang w:val="en-GB"/>
        </w:rPr>
        <w:t>.</w:t>
      </w:r>
      <w:r w:rsidR="009B6BD4">
        <w:rPr>
          <w:rStyle w:val="tlid-translation"/>
          <w:rFonts w:ascii="Times New Roman" w:hAnsi="Times New Roman" w:cs="Times New Roman"/>
          <w:sz w:val="24"/>
          <w:szCs w:val="24"/>
          <w:lang w:val="en-GB"/>
        </w:rPr>
        <w:t xml:space="preserve"> W</w:t>
      </w:r>
      <w:r w:rsidR="00A66B76" w:rsidRPr="0006322B">
        <w:rPr>
          <w:rStyle w:val="tlid-translation"/>
          <w:rFonts w:ascii="Times New Roman" w:hAnsi="Times New Roman" w:cs="Times New Roman"/>
          <w:sz w:val="24"/>
          <w:szCs w:val="24"/>
          <w:lang w:val="en-GB"/>
        </w:rPr>
        <w:t>ith regard to</w:t>
      </w:r>
      <w:r w:rsidR="00A66B76" w:rsidRPr="0006322B">
        <w:rPr>
          <w:rFonts w:ascii="Times New Roman" w:hAnsi="Times New Roman" w:cs="Times New Roman"/>
          <w:sz w:val="24"/>
          <w:szCs w:val="24"/>
          <w:lang w:val="en-GB"/>
        </w:rPr>
        <w:t xml:space="preserve"> </w:t>
      </w:r>
      <w:r w:rsidR="00A66B76" w:rsidRPr="0006322B">
        <w:rPr>
          <w:rStyle w:val="tlid-translation"/>
          <w:rFonts w:ascii="Times New Roman" w:hAnsi="Times New Roman" w:cs="Times New Roman"/>
          <w:sz w:val="24"/>
          <w:szCs w:val="24"/>
          <w:lang w:val="en-GB"/>
        </w:rPr>
        <w:t>eliminating gender stereotypes, the</w:t>
      </w:r>
      <w:r w:rsidR="009B6BD4">
        <w:rPr>
          <w:rStyle w:val="tlid-translation"/>
          <w:rFonts w:ascii="Times New Roman" w:hAnsi="Times New Roman" w:cs="Times New Roman"/>
          <w:sz w:val="24"/>
          <w:szCs w:val="24"/>
          <w:lang w:val="en-GB"/>
        </w:rPr>
        <w:t>se</w:t>
      </w:r>
      <w:r w:rsidR="00A66B76" w:rsidRPr="0006322B">
        <w:rPr>
          <w:rStyle w:val="tlid-translation"/>
          <w:rFonts w:ascii="Times New Roman" w:hAnsi="Times New Roman" w:cs="Times New Roman"/>
          <w:sz w:val="24"/>
          <w:szCs w:val="24"/>
          <w:lang w:val="en-GB"/>
        </w:rPr>
        <w:t xml:space="preserve"> guidelines </w:t>
      </w:r>
      <w:r w:rsidR="009E386C">
        <w:rPr>
          <w:rStyle w:val="tlid-translation"/>
          <w:rFonts w:ascii="Times New Roman" w:hAnsi="Times New Roman" w:cs="Times New Roman"/>
          <w:sz w:val="24"/>
          <w:szCs w:val="24"/>
          <w:lang w:val="en-GB"/>
        </w:rPr>
        <w:t>require</w:t>
      </w:r>
      <w:r w:rsidR="009E386C" w:rsidRPr="0006322B">
        <w:rPr>
          <w:rStyle w:val="tlid-translation"/>
          <w:rFonts w:ascii="Times New Roman" w:hAnsi="Times New Roman" w:cs="Times New Roman"/>
          <w:sz w:val="24"/>
          <w:szCs w:val="24"/>
          <w:lang w:val="en-GB"/>
        </w:rPr>
        <w:t xml:space="preserve"> </w:t>
      </w:r>
      <w:r w:rsidR="00A66B76" w:rsidRPr="0006322B">
        <w:rPr>
          <w:rStyle w:val="tlid-translation"/>
          <w:rFonts w:ascii="Times New Roman" w:hAnsi="Times New Roman" w:cs="Times New Roman"/>
          <w:sz w:val="24"/>
          <w:szCs w:val="24"/>
          <w:lang w:val="en-GB"/>
        </w:rPr>
        <w:t>that the content and illustrations of textbooks should follow principles of equal opportunities, avoiding stereotypical statements and explanations of situation</w:t>
      </w:r>
      <w:r w:rsidR="00F26EA7" w:rsidRPr="0006322B">
        <w:rPr>
          <w:rStyle w:val="tlid-translation"/>
          <w:rFonts w:ascii="Times New Roman" w:hAnsi="Times New Roman" w:cs="Times New Roman"/>
          <w:sz w:val="24"/>
          <w:szCs w:val="24"/>
          <w:lang w:val="en-GB"/>
        </w:rPr>
        <w:t xml:space="preserve">, </w:t>
      </w:r>
      <w:r w:rsidR="00BF0EEE">
        <w:rPr>
          <w:rStyle w:val="tlid-translation"/>
          <w:rFonts w:ascii="Times New Roman" w:hAnsi="Times New Roman" w:cs="Times New Roman"/>
          <w:sz w:val="24"/>
          <w:szCs w:val="24"/>
          <w:lang w:val="en-GB"/>
        </w:rPr>
        <w:t>such as</w:t>
      </w:r>
      <w:r w:rsidR="00BF0EEE" w:rsidRPr="0006322B">
        <w:rPr>
          <w:rStyle w:val="tlid-translation"/>
          <w:rFonts w:ascii="Times New Roman" w:hAnsi="Times New Roman" w:cs="Times New Roman"/>
          <w:sz w:val="24"/>
          <w:szCs w:val="24"/>
          <w:lang w:val="en-GB"/>
        </w:rPr>
        <w:t xml:space="preserve"> </w:t>
      </w:r>
      <w:r w:rsidR="00BF0EEE">
        <w:rPr>
          <w:rStyle w:val="tlid-translation"/>
          <w:rFonts w:ascii="Times New Roman" w:hAnsi="Times New Roman" w:cs="Times New Roman"/>
          <w:sz w:val="24"/>
          <w:szCs w:val="24"/>
          <w:lang w:val="en-GB"/>
        </w:rPr>
        <w:t>“</w:t>
      </w:r>
      <w:r w:rsidR="00A66B76" w:rsidRPr="00BF0EEE">
        <w:rPr>
          <w:rStyle w:val="tlid-translation"/>
          <w:rFonts w:ascii="Times New Roman" w:hAnsi="Times New Roman" w:cs="Times New Roman"/>
          <w:sz w:val="24"/>
          <w:szCs w:val="24"/>
          <w:lang w:val="en-GB"/>
        </w:rPr>
        <w:t>women</w:t>
      </w:r>
      <w:r w:rsidR="00BF0EEE">
        <w:rPr>
          <w:rStyle w:val="tlid-translation"/>
          <w:rFonts w:ascii="Times New Roman" w:hAnsi="Times New Roman" w:cs="Times New Roman"/>
          <w:sz w:val="24"/>
          <w:szCs w:val="24"/>
          <w:lang w:val="en-GB"/>
        </w:rPr>
        <w:t>’</w:t>
      </w:r>
      <w:r w:rsidR="00A66B76" w:rsidRPr="00BF0EEE">
        <w:rPr>
          <w:rStyle w:val="tlid-translation"/>
          <w:rFonts w:ascii="Times New Roman" w:hAnsi="Times New Roman" w:cs="Times New Roman"/>
          <w:sz w:val="24"/>
          <w:szCs w:val="24"/>
          <w:lang w:val="en-GB"/>
        </w:rPr>
        <w:t>s work is cooking and room cleaning</w:t>
      </w:r>
      <w:r w:rsidR="00BF0EEE">
        <w:rPr>
          <w:rStyle w:val="tlid-translation"/>
          <w:rFonts w:ascii="Times New Roman" w:hAnsi="Times New Roman" w:cs="Times New Roman"/>
          <w:sz w:val="24"/>
          <w:szCs w:val="24"/>
          <w:lang w:val="en-GB"/>
        </w:rPr>
        <w:t>”</w:t>
      </w:r>
      <w:r w:rsidR="00A66B76" w:rsidRPr="00BF0EEE">
        <w:rPr>
          <w:rStyle w:val="tlid-translation"/>
          <w:rFonts w:ascii="Times New Roman" w:hAnsi="Times New Roman" w:cs="Times New Roman"/>
          <w:sz w:val="24"/>
          <w:szCs w:val="24"/>
          <w:lang w:val="en-GB"/>
        </w:rPr>
        <w:t xml:space="preserve">, while </w:t>
      </w:r>
      <w:r w:rsidR="00BF0EEE">
        <w:rPr>
          <w:rStyle w:val="tlid-translation"/>
          <w:rFonts w:ascii="Times New Roman" w:hAnsi="Times New Roman" w:cs="Times New Roman"/>
          <w:sz w:val="24"/>
          <w:szCs w:val="24"/>
          <w:lang w:val="en-GB"/>
        </w:rPr>
        <w:t>“</w:t>
      </w:r>
      <w:r w:rsidR="00A66B76" w:rsidRPr="00BF0EEE">
        <w:rPr>
          <w:rStyle w:val="tlid-translation"/>
          <w:rFonts w:ascii="Times New Roman" w:hAnsi="Times New Roman" w:cs="Times New Roman"/>
          <w:sz w:val="24"/>
          <w:szCs w:val="24"/>
          <w:lang w:val="en-GB"/>
        </w:rPr>
        <w:t>men</w:t>
      </w:r>
      <w:r w:rsidR="00BF0EEE">
        <w:rPr>
          <w:rStyle w:val="tlid-translation"/>
          <w:rFonts w:ascii="Times New Roman" w:hAnsi="Times New Roman" w:cs="Times New Roman"/>
          <w:sz w:val="24"/>
          <w:szCs w:val="24"/>
          <w:lang w:val="en-GB"/>
        </w:rPr>
        <w:t>’</w:t>
      </w:r>
      <w:r w:rsidR="00A66B76" w:rsidRPr="00BF0EEE">
        <w:rPr>
          <w:rStyle w:val="tlid-translation"/>
          <w:rFonts w:ascii="Times New Roman" w:hAnsi="Times New Roman" w:cs="Times New Roman"/>
          <w:sz w:val="24"/>
          <w:szCs w:val="24"/>
          <w:lang w:val="en-GB"/>
        </w:rPr>
        <w:t>s work is technique and busin</w:t>
      </w:r>
      <w:r w:rsidR="00A66B76" w:rsidRPr="00FD283E">
        <w:rPr>
          <w:rStyle w:val="tlid-translation"/>
          <w:rFonts w:ascii="Times New Roman" w:hAnsi="Times New Roman" w:cs="Times New Roman"/>
          <w:sz w:val="24"/>
          <w:szCs w:val="24"/>
          <w:lang w:val="en-GB"/>
        </w:rPr>
        <w:t>ess</w:t>
      </w:r>
      <w:r w:rsidR="00AD4159" w:rsidRPr="00095E0B">
        <w:rPr>
          <w:rFonts w:ascii="Times New Roman" w:hAnsi="Times New Roman" w:cs="Times New Roman"/>
          <w:sz w:val="24"/>
          <w:szCs w:val="24"/>
          <w:lang w:val="en-GB"/>
        </w:rPr>
        <w:t xml:space="preserve"> </w:t>
      </w:r>
    </w:p>
    <w:p w14:paraId="5154FDA3" w14:textId="77777777" w:rsidR="00F26EA7" w:rsidRPr="00927ADE" w:rsidRDefault="00F26EA7" w:rsidP="008179F8">
      <w:pPr>
        <w:spacing w:after="0" w:line="360" w:lineRule="auto"/>
        <w:jc w:val="both"/>
        <w:rPr>
          <w:rFonts w:ascii="Times New Roman" w:hAnsi="Times New Roman" w:cs="Times New Roman"/>
          <w:sz w:val="24"/>
          <w:szCs w:val="24"/>
          <w:lang w:val="en-GB"/>
        </w:rPr>
      </w:pPr>
    </w:p>
    <w:p w14:paraId="4493451C" w14:textId="3195E352" w:rsidR="00AD4159" w:rsidRDefault="00EC308F" w:rsidP="008179F8">
      <w:pPr>
        <w:spacing w:after="0" w:line="360" w:lineRule="auto"/>
        <w:jc w:val="both"/>
        <w:rPr>
          <w:rFonts w:ascii="Times New Roman" w:hAnsi="Times New Roman" w:cs="Times New Roman"/>
          <w:sz w:val="24"/>
          <w:szCs w:val="24"/>
          <w:lang w:val="en-GB"/>
        </w:rPr>
      </w:pPr>
      <w:r w:rsidRPr="00927ADE">
        <w:rPr>
          <w:rFonts w:ascii="Times New Roman" w:hAnsi="Times New Roman" w:cs="Times New Roman"/>
          <w:sz w:val="24"/>
          <w:szCs w:val="24"/>
          <w:lang w:val="en-GB"/>
        </w:rPr>
        <w:t xml:space="preserve">I </w:t>
      </w:r>
      <w:r w:rsidR="00F26EA7" w:rsidRPr="00927ADE">
        <w:rPr>
          <w:rFonts w:ascii="Times New Roman" w:hAnsi="Times New Roman" w:cs="Times New Roman"/>
          <w:sz w:val="24"/>
          <w:szCs w:val="24"/>
          <w:lang w:val="en-GB"/>
        </w:rPr>
        <w:t xml:space="preserve">should </w:t>
      </w:r>
      <w:r w:rsidRPr="0017462A">
        <w:rPr>
          <w:rFonts w:ascii="Times New Roman" w:hAnsi="Times New Roman" w:cs="Times New Roman"/>
          <w:sz w:val="24"/>
          <w:szCs w:val="24"/>
          <w:lang w:val="en-GB"/>
        </w:rPr>
        <w:t>also mention that since</w:t>
      </w:r>
      <w:r w:rsidR="00AD4159" w:rsidRPr="0017462A">
        <w:rPr>
          <w:rFonts w:ascii="Times New Roman" w:hAnsi="Times New Roman" w:cs="Times New Roman"/>
          <w:sz w:val="24"/>
          <w:szCs w:val="24"/>
          <w:lang w:val="en-GB"/>
        </w:rPr>
        <w:t xml:space="preserve"> 2015</w:t>
      </w:r>
      <w:r w:rsidR="00D43C90">
        <w:rPr>
          <w:rFonts w:ascii="Times New Roman" w:hAnsi="Times New Roman" w:cs="Times New Roman"/>
          <w:sz w:val="24"/>
          <w:szCs w:val="24"/>
          <w:lang w:val="en-GB"/>
        </w:rPr>
        <w:t>,</w:t>
      </w:r>
      <w:r w:rsidR="00AD4159" w:rsidRPr="0017462A">
        <w:rPr>
          <w:rFonts w:ascii="Times New Roman" w:hAnsi="Times New Roman" w:cs="Times New Roman"/>
          <w:sz w:val="24"/>
          <w:szCs w:val="24"/>
          <w:lang w:val="en-GB"/>
        </w:rPr>
        <w:t xml:space="preserve"> </w:t>
      </w:r>
      <w:r w:rsidR="004E6333">
        <w:rPr>
          <w:rFonts w:ascii="Times New Roman" w:hAnsi="Times New Roman" w:cs="Times New Roman"/>
          <w:sz w:val="24"/>
          <w:szCs w:val="24"/>
          <w:lang w:val="en-GB"/>
        </w:rPr>
        <w:t>a</w:t>
      </w:r>
      <w:r w:rsidR="00D43C90">
        <w:rPr>
          <w:rFonts w:ascii="Times New Roman" w:hAnsi="Times New Roman" w:cs="Times New Roman"/>
          <w:sz w:val="24"/>
          <w:szCs w:val="24"/>
          <w:lang w:val="en-GB"/>
        </w:rPr>
        <w:t xml:space="preserve"> number of</w:t>
      </w:r>
      <w:r w:rsidR="00AD4159" w:rsidRPr="0017462A">
        <w:rPr>
          <w:rFonts w:ascii="Times New Roman" w:hAnsi="Times New Roman" w:cs="Times New Roman"/>
          <w:sz w:val="24"/>
          <w:szCs w:val="24"/>
          <w:lang w:val="en-GB"/>
        </w:rPr>
        <w:t xml:space="preserve"> </w:t>
      </w:r>
      <w:r w:rsidR="004E6333">
        <w:rPr>
          <w:rFonts w:ascii="Times New Roman" w:hAnsi="Times New Roman" w:cs="Times New Roman"/>
          <w:sz w:val="24"/>
          <w:szCs w:val="24"/>
          <w:lang w:val="en-GB"/>
        </w:rPr>
        <w:t xml:space="preserve">targeted </w:t>
      </w:r>
      <w:r w:rsidR="00AD4159" w:rsidRPr="0017462A">
        <w:rPr>
          <w:rFonts w:ascii="Times New Roman" w:hAnsi="Times New Roman" w:cs="Times New Roman"/>
          <w:sz w:val="24"/>
          <w:szCs w:val="24"/>
          <w:lang w:val="en-GB"/>
        </w:rPr>
        <w:t xml:space="preserve">support activities </w:t>
      </w:r>
      <w:r w:rsidR="004E6333">
        <w:rPr>
          <w:rFonts w:ascii="Times New Roman" w:hAnsi="Times New Roman" w:cs="Times New Roman"/>
          <w:sz w:val="24"/>
          <w:szCs w:val="24"/>
          <w:lang w:val="en-GB"/>
        </w:rPr>
        <w:t xml:space="preserve">have been </w:t>
      </w:r>
      <w:r w:rsidR="00AD4159" w:rsidRPr="0017462A">
        <w:rPr>
          <w:rFonts w:ascii="Times New Roman" w:hAnsi="Times New Roman" w:cs="Times New Roman"/>
          <w:sz w:val="24"/>
          <w:szCs w:val="24"/>
          <w:lang w:val="en-GB"/>
        </w:rPr>
        <w:t xml:space="preserve">carried out in the Ministry of Culture </w:t>
      </w:r>
      <w:r w:rsidR="005E08A9" w:rsidRPr="005E08A9">
        <w:rPr>
          <w:rFonts w:ascii="Times New Roman" w:hAnsi="Times New Roman" w:cs="Times New Roman"/>
          <w:sz w:val="24"/>
          <w:szCs w:val="24"/>
          <w:lang w:val="en-GB"/>
        </w:rPr>
        <w:t xml:space="preserve">and other co-responsible governmental institutions </w:t>
      </w:r>
      <w:r w:rsidR="00AD4159" w:rsidRPr="005E08A9">
        <w:rPr>
          <w:rFonts w:ascii="Times New Roman" w:hAnsi="Times New Roman" w:cs="Times New Roman"/>
          <w:sz w:val="24"/>
          <w:szCs w:val="24"/>
          <w:lang w:val="en-GB"/>
        </w:rPr>
        <w:t>with regard to Roma</w:t>
      </w:r>
      <w:r w:rsidR="00E62BC0" w:rsidRPr="005E08A9">
        <w:rPr>
          <w:rFonts w:ascii="Times New Roman" w:hAnsi="Times New Roman" w:cs="Times New Roman"/>
          <w:sz w:val="24"/>
          <w:szCs w:val="24"/>
          <w:lang w:val="en-GB"/>
        </w:rPr>
        <w:t xml:space="preserve"> inclusion</w:t>
      </w:r>
      <w:r w:rsidR="00AD4159" w:rsidRPr="005E08A9">
        <w:rPr>
          <w:rFonts w:ascii="Times New Roman" w:hAnsi="Times New Roman" w:cs="Times New Roman"/>
          <w:sz w:val="24"/>
          <w:szCs w:val="24"/>
          <w:lang w:val="en-GB"/>
        </w:rPr>
        <w:t xml:space="preserve">. </w:t>
      </w:r>
      <w:r w:rsidR="00AD4159" w:rsidRPr="005E08A9">
        <w:rPr>
          <w:rFonts w:ascii="Times New Roman" w:hAnsi="Times New Roman" w:cs="Times New Roman"/>
          <w:sz w:val="24"/>
          <w:szCs w:val="24"/>
          <w:shd w:val="clear" w:color="auto" w:fill="FFFFFF"/>
          <w:lang w:val="en-GB"/>
        </w:rPr>
        <w:t>T</w:t>
      </w:r>
      <w:r w:rsidR="00AD4159" w:rsidRPr="0017462A">
        <w:rPr>
          <w:rFonts w:ascii="Times New Roman" w:hAnsi="Times New Roman" w:cs="Times New Roman"/>
          <w:sz w:val="24"/>
          <w:szCs w:val="24"/>
          <w:shd w:val="clear" w:color="auto" w:fill="FFFFFF"/>
          <w:lang w:val="en-GB"/>
        </w:rPr>
        <w:t xml:space="preserve">he main aim of the project </w:t>
      </w:r>
      <w:r w:rsidR="00D43C90">
        <w:rPr>
          <w:rFonts w:ascii="Times New Roman" w:hAnsi="Times New Roman" w:cs="Times New Roman"/>
          <w:sz w:val="24"/>
          <w:szCs w:val="24"/>
          <w:shd w:val="clear" w:color="auto" w:fill="FFFFFF"/>
          <w:lang w:val="en-GB"/>
        </w:rPr>
        <w:t>“</w:t>
      </w:r>
      <w:r w:rsidR="00AD4159" w:rsidRPr="0017462A">
        <w:rPr>
          <w:rFonts w:ascii="Times New Roman" w:hAnsi="Times New Roman" w:cs="Times New Roman"/>
          <w:sz w:val="24"/>
          <w:szCs w:val="24"/>
          <w:shd w:val="clear" w:color="auto" w:fill="FFFFFF"/>
          <w:lang w:val="en-GB"/>
        </w:rPr>
        <w:t>Latvian Roma platform</w:t>
      </w:r>
      <w:r w:rsidR="00D43C90">
        <w:rPr>
          <w:rFonts w:ascii="Times New Roman" w:hAnsi="Times New Roman" w:cs="Times New Roman"/>
          <w:sz w:val="24"/>
          <w:szCs w:val="24"/>
          <w:shd w:val="clear" w:color="auto" w:fill="FFFFFF"/>
          <w:lang w:val="en-GB"/>
        </w:rPr>
        <w:t>”</w:t>
      </w:r>
      <w:r w:rsidR="00AD4159" w:rsidRPr="0017462A">
        <w:rPr>
          <w:rFonts w:ascii="Times New Roman" w:hAnsi="Times New Roman" w:cs="Times New Roman"/>
          <w:sz w:val="24"/>
          <w:szCs w:val="24"/>
          <w:shd w:val="clear" w:color="auto" w:fill="FFFFFF"/>
          <w:lang w:val="en-GB"/>
        </w:rPr>
        <w:t xml:space="preserve"> is to build cooperation and dialogue between </w:t>
      </w:r>
      <w:r w:rsidR="00E62BC0">
        <w:rPr>
          <w:rFonts w:ascii="Times New Roman" w:hAnsi="Times New Roman" w:cs="Times New Roman"/>
          <w:sz w:val="24"/>
          <w:szCs w:val="24"/>
          <w:shd w:val="clear" w:color="auto" w:fill="FFFFFF"/>
          <w:lang w:val="en-GB"/>
        </w:rPr>
        <w:t xml:space="preserve">the </w:t>
      </w:r>
      <w:r w:rsidR="00AD4159" w:rsidRPr="0017462A">
        <w:rPr>
          <w:rFonts w:ascii="Times New Roman" w:hAnsi="Times New Roman" w:cs="Times New Roman"/>
          <w:sz w:val="24"/>
          <w:szCs w:val="24"/>
          <w:shd w:val="clear" w:color="auto" w:fill="FFFFFF"/>
          <w:lang w:val="en-GB"/>
        </w:rPr>
        <w:t xml:space="preserve">Roma civil society, </w:t>
      </w:r>
      <w:r w:rsidR="004E6333">
        <w:rPr>
          <w:rFonts w:ascii="Times New Roman" w:hAnsi="Times New Roman" w:cs="Times New Roman"/>
          <w:sz w:val="24"/>
          <w:szCs w:val="24"/>
          <w:shd w:val="clear" w:color="auto" w:fill="FFFFFF"/>
          <w:lang w:val="en-GB"/>
        </w:rPr>
        <w:t xml:space="preserve">and the </w:t>
      </w:r>
      <w:r w:rsidR="00AD4159" w:rsidRPr="0017462A">
        <w:rPr>
          <w:rFonts w:ascii="Times New Roman" w:hAnsi="Times New Roman" w:cs="Times New Roman"/>
          <w:sz w:val="24"/>
          <w:szCs w:val="24"/>
          <w:shd w:val="clear" w:color="auto" w:fill="FFFFFF"/>
          <w:lang w:val="en-GB"/>
        </w:rPr>
        <w:t xml:space="preserve">governmental and municipal institutions, employers, social partners and </w:t>
      </w:r>
      <w:r w:rsidR="009E386C">
        <w:rPr>
          <w:rFonts w:ascii="Times New Roman" w:hAnsi="Times New Roman" w:cs="Times New Roman"/>
          <w:sz w:val="24"/>
          <w:szCs w:val="24"/>
          <w:shd w:val="clear" w:color="auto" w:fill="FFFFFF"/>
          <w:lang w:val="en-GB"/>
        </w:rPr>
        <w:t>NGOs</w:t>
      </w:r>
      <w:r w:rsidR="00AD4159" w:rsidRPr="0017462A">
        <w:rPr>
          <w:rFonts w:ascii="Times New Roman" w:hAnsi="Times New Roman" w:cs="Times New Roman"/>
          <w:sz w:val="24"/>
          <w:szCs w:val="24"/>
          <w:shd w:val="clear" w:color="auto" w:fill="FFFFFF"/>
          <w:lang w:val="en-GB"/>
        </w:rPr>
        <w:t xml:space="preserve">. </w:t>
      </w:r>
      <w:r w:rsidR="00AD4159" w:rsidRPr="00D43C90">
        <w:rPr>
          <w:rFonts w:ascii="Times New Roman" w:hAnsi="Times New Roman" w:cs="Times New Roman"/>
          <w:sz w:val="24"/>
          <w:szCs w:val="24"/>
          <w:lang w:val="en-GB"/>
        </w:rPr>
        <w:t>Since 2019</w:t>
      </w:r>
      <w:r w:rsidR="004E6333">
        <w:rPr>
          <w:rFonts w:ascii="Times New Roman" w:hAnsi="Times New Roman" w:cs="Times New Roman"/>
          <w:sz w:val="24"/>
          <w:szCs w:val="24"/>
          <w:lang w:val="en-GB"/>
        </w:rPr>
        <w:t>,</w:t>
      </w:r>
      <w:r w:rsidR="00AD4159" w:rsidRPr="00D43C90">
        <w:rPr>
          <w:rFonts w:ascii="Times New Roman" w:hAnsi="Times New Roman" w:cs="Times New Roman"/>
          <w:sz w:val="24"/>
          <w:szCs w:val="24"/>
          <w:lang w:val="en-GB"/>
        </w:rPr>
        <w:t xml:space="preserve"> a particular attention is devoted to encourag</w:t>
      </w:r>
      <w:r w:rsidR="004E6333">
        <w:rPr>
          <w:rFonts w:ascii="Times New Roman" w:hAnsi="Times New Roman" w:cs="Times New Roman"/>
          <w:sz w:val="24"/>
          <w:szCs w:val="24"/>
          <w:lang w:val="en-GB"/>
        </w:rPr>
        <w:t>ing</w:t>
      </w:r>
      <w:r w:rsidR="00AD4159" w:rsidRPr="00D43C90">
        <w:rPr>
          <w:rFonts w:ascii="Times New Roman" w:hAnsi="Times New Roman" w:cs="Times New Roman"/>
          <w:sz w:val="24"/>
          <w:szCs w:val="24"/>
          <w:lang w:val="en-GB"/>
        </w:rPr>
        <w:t xml:space="preserve"> Roma wom</w:t>
      </w:r>
      <w:r w:rsidR="004E6333">
        <w:rPr>
          <w:rFonts w:ascii="Times New Roman" w:hAnsi="Times New Roman" w:cs="Times New Roman"/>
          <w:sz w:val="24"/>
          <w:szCs w:val="24"/>
          <w:lang w:val="en-GB"/>
        </w:rPr>
        <w:t>e</w:t>
      </w:r>
      <w:r w:rsidR="00AD4159" w:rsidRPr="00D43C90">
        <w:rPr>
          <w:rFonts w:ascii="Times New Roman" w:hAnsi="Times New Roman" w:cs="Times New Roman"/>
          <w:sz w:val="24"/>
          <w:szCs w:val="24"/>
          <w:lang w:val="en-GB"/>
        </w:rPr>
        <w:t>n to participat</w:t>
      </w:r>
      <w:r w:rsidR="004E6333">
        <w:rPr>
          <w:rFonts w:ascii="Times New Roman" w:hAnsi="Times New Roman" w:cs="Times New Roman"/>
          <w:sz w:val="24"/>
          <w:szCs w:val="24"/>
          <w:lang w:val="en-GB"/>
        </w:rPr>
        <w:t>e</w:t>
      </w:r>
      <w:r w:rsidR="00AD4159" w:rsidRPr="00D43C90">
        <w:rPr>
          <w:rFonts w:ascii="Times New Roman" w:hAnsi="Times New Roman" w:cs="Times New Roman"/>
          <w:sz w:val="24"/>
          <w:szCs w:val="24"/>
          <w:lang w:val="en-GB"/>
        </w:rPr>
        <w:t xml:space="preserve"> in the</w:t>
      </w:r>
      <w:r w:rsidR="00AD4159" w:rsidRPr="004E6333">
        <w:rPr>
          <w:rFonts w:ascii="Times New Roman" w:hAnsi="Times New Roman" w:cs="Times New Roman"/>
          <w:sz w:val="24"/>
          <w:szCs w:val="24"/>
          <w:lang w:val="en-GB"/>
        </w:rPr>
        <w:t xml:space="preserve"> public life </w:t>
      </w:r>
      <w:r w:rsidR="009E386C">
        <w:rPr>
          <w:rFonts w:ascii="Times New Roman" w:hAnsi="Times New Roman" w:cs="Times New Roman"/>
          <w:sz w:val="24"/>
          <w:szCs w:val="24"/>
          <w:lang w:val="en-GB"/>
        </w:rPr>
        <w:t>and</w:t>
      </w:r>
      <w:r w:rsidR="00AD4159" w:rsidRPr="004E6333">
        <w:rPr>
          <w:rFonts w:ascii="Times New Roman" w:hAnsi="Times New Roman" w:cs="Times New Roman"/>
          <w:sz w:val="24"/>
          <w:szCs w:val="24"/>
          <w:lang w:val="en-GB"/>
        </w:rPr>
        <w:t xml:space="preserve"> </w:t>
      </w:r>
      <w:r w:rsidR="004E6333">
        <w:rPr>
          <w:rFonts w:ascii="Times New Roman" w:hAnsi="Times New Roman" w:cs="Times New Roman"/>
          <w:sz w:val="24"/>
          <w:szCs w:val="24"/>
          <w:lang w:val="en-GB"/>
        </w:rPr>
        <w:t>strengthening their</w:t>
      </w:r>
      <w:r w:rsidR="00AD4159" w:rsidRPr="004E6333">
        <w:rPr>
          <w:rFonts w:ascii="Times New Roman" w:hAnsi="Times New Roman" w:cs="Times New Roman"/>
          <w:sz w:val="24"/>
          <w:szCs w:val="24"/>
          <w:lang w:val="en-GB"/>
        </w:rPr>
        <w:t xml:space="preserve"> civi</w:t>
      </w:r>
      <w:r w:rsidR="004E6333">
        <w:rPr>
          <w:rFonts w:ascii="Times New Roman" w:hAnsi="Times New Roman" w:cs="Times New Roman"/>
          <w:sz w:val="24"/>
          <w:szCs w:val="24"/>
          <w:lang w:val="en-GB"/>
        </w:rPr>
        <w:t>c</w:t>
      </w:r>
      <w:r w:rsidR="00AD4159" w:rsidRPr="004E6333">
        <w:rPr>
          <w:rFonts w:ascii="Times New Roman" w:hAnsi="Times New Roman" w:cs="Times New Roman"/>
          <w:sz w:val="24"/>
          <w:szCs w:val="24"/>
          <w:lang w:val="en-GB"/>
        </w:rPr>
        <w:t xml:space="preserve"> self-awareness and social skills. The project is carried out in cooperation with the NGO </w:t>
      </w:r>
      <w:r w:rsidR="004E6333">
        <w:rPr>
          <w:rFonts w:ascii="Times New Roman" w:hAnsi="Times New Roman" w:cs="Times New Roman"/>
          <w:sz w:val="24"/>
          <w:szCs w:val="24"/>
          <w:lang w:val="en-GB"/>
        </w:rPr>
        <w:t>“</w:t>
      </w:r>
      <w:r w:rsidR="00AD4159" w:rsidRPr="004E6333">
        <w:rPr>
          <w:rFonts w:ascii="Times New Roman" w:hAnsi="Times New Roman" w:cs="Times New Roman"/>
          <w:sz w:val="24"/>
          <w:szCs w:val="24"/>
          <w:lang w:val="en-GB"/>
        </w:rPr>
        <w:t>Cooperation Network of the NGO’s of Latvian women”.</w:t>
      </w:r>
    </w:p>
    <w:p w14:paraId="5E3E91EF" w14:textId="77777777" w:rsidR="005E08A9" w:rsidRPr="004E6333" w:rsidRDefault="005E08A9" w:rsidP="008179F8">
      <w:pPr>
        <w:spacing w:after="0" w:line="360" w:lineRule="auto"/>
        <w:jc w:val="both"/>
        <w:rPr>
          <w:rFonts w:ascii="Times New Roman" w:hAnsi="Times New Roman" w:cs="Times New Roman"/>
          <w:sz w:val="24"/>
          <w:szCs w:val="24"/>
          <w:lang w:val="en-GB"/>
        </w:rPr>
      </w:pPr>
    </w:p>
    <w:p w14:paraId="039BD925" w14:textId="14BEC49B" w:rsidR="00F85D6D" w:rsidRPr="004E6333" w:rsidRDefault="004E6333" w:rsidP="008179F8">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Turning to </w:t>
      </w:r>
      <w:r w:rsidRPr="00FD283E">
        <w:rPr>
          <w:rFonts w:ascii="Times New Roman" w:hAnsi="Times New Roman" w:cs="Times New Roman"/>
          <w:b/>
          <w:sz w:val="24"/>
          <w:szCs w:val="24"/>
          <w:lang w:val="en-GB"/>
        </w:rPr>
        <w:t>the</w:t>
      </w:r>
      <w:r w:rsidR="0044779B" w:rsidRPr="00FD283E">
        <w:rPr>
          <w:rFonts w:ascii="Times New Roman" w:hAnsi="Times New Roman" w:cs="Times New Roman"/>
          <w:b/>
          <w:sz w:val="24"/>
          <w:szCs w:val="24"/>
          <w:lang w:val="en-GB"/>
        </w:rPr>
        <w:t xml:space="preserve"> </w:t>
      </w:r>
      <w:r w:rsidR="009E64CF" w:rsidRPr="00FD283E">
        <w:rPr>
          <w:rFonts w:ascii="Times New Roman" w:hAnsi="Times New Roman" w:cs="Times New Roman"/>
          <w:b/>
          <w:sz w:val="24"/>
          <w:szCs w:val="24"/>
          <w:lang w:val="en-GB"/>
        </w:rPr>
        <w:t>health care system</w:t>
      </w:r>
      <w:r w:rsidR="009E64CF" w:rsidRPr="004E6333">
        <w:rPr>
          <w:rFonts w:ascii="Times New Roman" w:hAnsi="Times New Roman" w:cs="Times New Roman"/>
          <w:sz w:val="24"/>
          <w:szCs w:val="24"/>
          <w:lang w:val="en-GB"/>
        </w:rPr>
        <w:t xml:space="preserve"> </w:t>
      </w:r>
      <w:r w:rsidR="0044779B" w:rsidRPr="004E6333">
        <w:rPr>
          <w:rFonts w:ascii="Times New Roman" w:hAnsi="Times New Roman" w:cs="Times New Roman"/>
          <w:sz w:val="24"/>
          <w:szCs w:val="24"/>
          <w:lang w:val="en-GB"/>
        </w:rPr>
        <w:t>in Latvia</w:t>
      </w:r>
      <w:r>
        <w:rPr>
          <w:rFonts w:ascii="Times New Roman" w:hAnsi="Times New Roman" w:cs="Times New Roman"/>
          <w:sz w:val="24"/>
          <w:szCs w:val="24"/>
          <w:lang w:val="en-GB"/>
        </w:rPr>
        <w:t xml:space="preserve">, it should be noted that </w:t>
      </w:r>
      <w:r w:rsidR="00A7122D">
        <w:rPr>
          <w:rFonts w:ascii="Times New Roman" w:hAnsi="Times New Roman" w:cs="Times New Roman"/>
          <w:sz w:val="24"/>
          <w:szCs w:val="24"/>
          <w:lang w:val="en-GB"/>
        </w:rPr>
        <w:t>the system</w:t>
      </w:r>
      <w:r w:rsidR="0044779B" w:rsidRPr="004E6333">
        <w:rPr>
          <w:rFonts w:ascii="Times New Roman" w:hAnsi="Times New Roman" w:cs="Times New Roman"/>
          <w:sz w:val="24"/>
          <w:szCs w:val="24"/>
          <w:lang w:val="en-GB"/>
        </w:rPr>
        <w:t xml:space="preserve"> </w:t>
      </w:r>
      <w:r w:rsidR="009E64CF" w:rsidRPr="004E6333">
        <w:rPr>
          <w:rFonts w:ascii="Times New Roman" w:hAnsi="Times New Roman" w:cs="Times New Roman"/>
          <w:sz w:val="24"/>
          <w:szCs w:val="24"/>
          <w:lang w:val="en-GB"/>
        </w:rPr>
        <w:t>is based on</w:t>
      </w:r>
      <w:r w:rsidR="00A7122D">
        <w:rPr>
          <w:rFonts w:ascii="Times New Roman" w:hAnsi="Times New Roman" w:cs="Times New Roman"/>
          <w:sz w:val="24"/>
          <w:szCs w:val="24"/>
          <w:lang w:val="en-GB"/>
        </w:rPr>
        <w:t xml:space="preserve"> the</w:t>
      </w:r>
      <w:r w:rsidR="009E64CF" w:rsidRPr="004E6333">
        <w:rPr>
          <w:rFonts w:ascii="Times New Roman" w:hAnsi="Times New Roman" w:cs="Times New Roman"/>
          <w:sz w:val="24"/>
          <w:szCs w:val="24"/>
          <w:lang w:val="en-GB"/>
        </w:rPr>
        <w:t xml:space="preserve"> universal coverage principle. </w:t>
      </w:r>
      <w:r w:rsidR="00A7122D">
        <w:rPr>
          <w:rFonts w:ascii="Times New Roman" w:hAnsi="Times New Roman" w:cs="Times New Roman"/>
          <w:sz w:val="24"/>
          <w:szCs w:val="24"/>
          <w:lang w:val="en-GB"/>
        </w:rPr>
        <w:t>A w</w:t>
      </w:r>
      <w:r w:rsidR="009A122D" w:rsidRPr="004E6333">
        <w:rPr>
          <w:rFonts w:ascii="Times New Roman" w:hAnsi="Times New Roman" w:cs="Times New Roman"/>
          <w:sz w:val="24"/>
          <w:szCs w:val="24"/>
          <w:lang w:val="en-GB"/>
        </w:rPr>
        <w:t>ide range of publicly funded health care services are</w:t>
      </w:r>
      <w:r w:rsidR="0044779B" w:rsidRPr="004E6333">
        <w:rPr>
          <w:rFonts w:ascii="Times New Roman" w:hAnsi="Times New Roman" w:cs="Times New Roman"/>
          <w:sz w:val="24"/>
          <w:szCs w:val="24"/>
          <w:lang w:val="en-GB"/>
        </w:rPr>
        <w:t xml:space="preserve"> available for all</w:t>
      </w:r>
      <w:r>
        <w:rPr>
          <w:rFonts w:ascii="Times New Roman" w:hAnsi="Times New Roman" w:cs="Times New Roman"/>
          <w:sz w:val="24"/>
          <w:szCs w:val="24"/>
          <w:lang w:val="en-GB"/>
        </w:rPr>
        <w:t>,</w:t>
      </w:r>
      <w:r w:rsidR="0044779B" w:rsidRPr="004E6333">
        <w:rPr>
          <w:rFonts w:ascii="Times New Roman" w:hAnsi="Times New Roman" w:cs="Times New Roman"/>
          <w:sz w:val="24"/>
          <w:szCs w:val="24"/>
          <w:lang w:val="en-GB"/>
        </w:rPr>
        <w:t xml:space="preserve"> and patients have free choice of health care institution</w:t>
      </w:r>
      <w:r w:rsidR="009E386C">
        <w:rPr>
          <w:rFonts w:ascii="Times New Roman" w:hAnsi="Times New Roman" w:cs="Times New Roman"/>
          <w:sz w:val="24"/>
          <w:szCs w:val="24"/>
          <w:lang w:val="en-GB"/>
        </w:rPr>
        <w:t>s</w:t>
      </w:r>
      <w:r w:rsidR="0044779B" w:rsidRPr="004E6333">
        <w:rPr>
          <w:rFonts w:ascii="Times New Roman" w:hAnsi="Times New Roman" w:cs="Times New Roman"/>
          <w:sz w:val="24"/>
          <w:szCs w:val="24"/>
          <w:lang w:val="en-GB"/>
        </w:rPr>
        <w:t xml:space="preserve"> and specialist</w:t>
      </w:r>
      <w:r w:rsidR="009E386C">
        <w:rPr>
          <w:rFonts w:ascii="Times New Roman" w:hAnsi="Times New Roman" w:cs="Times New Roman"/>
          <w:sz w:val="24"/>
          <w:szCs w:val="24"/>
          <w:lang w:val="en-GB"/>
        </w:rPr>
        <w:t>s</w:t>
      </w:r>
      <w:r w:rsidR="0044779B" w:rsidRPr="004E6333">
        <w:rPr>
          <w:rFonts w:ascii="Times New Roman" w:hAnsi="Times New Roman" w:cs="Times New Roman"/>
          <w:sz w:val="24"/>
          <w:szCs w:val="24"/>
          <w:lang w:val="en-GB"/>
        </w:rPr>
        <w:t xml:space="preserve"> where to receive health care services.</w:t>
      </w:r>
      <w:r w:rsidR="00F85D6D" w:rsidRPr="004E6333">
        <w:rPr>
          <w:rFonts w:ascii="Times New Roman" w:hAnsi="Times New Roman" w:cs="Times New Roman"/>
          <w:sz w:val="24"/>
          <w:szCs w:val="24"/>
          <w:lang w:val="en-GB"/>
        </w:rPr>
        <w:t xml:space="preserve"> Medical treatment institution</w:t>
      </w:r>
      <w:r w:rsidR="009E386C">
        <w:rPr>
          <w:rFonts w:ascii="Times New Roman" w:hAnsi="Times New Roman" w:cs="Times New Roman"/>
          <w:sz w:val="24"/>
          <w:szCs w:val="24"/>
          <w:lang w:val="en-GB"/>
        </w:rPr>
        <w:t>s</w:t>
      </w:r>
      <w:r w:rsidR="00F85D6D" w:rsidRPr="004E6333">
        <w:rPr>
          <w:rFonts w:ascii="Times New Roman" w:hAnsi="Times New Roman" w:cs="Times New Roman"/>
          <w:sz w:val="24"/>
          <w:szCs w:val="24"/>
          <w:lang w:val="en-GB"/>
        </w:rPr>
        <w:t xml:space="preserve"> must </w:t>
      </w:r>
      <w:r>
        <w:rPr>
          <w:rFonts w:ascii="Times New Roman" w:hAnsi="Times New Roman" w:cs="Times New Roman"/>
          <w:sz w:val="24"/>
          <w:szCs w:val="24"/>
          <w:lang w:val="en-GB"/>
        </w:rPr>
        <w:t>ensure access</w:t>
      </w:r>
      <w:r w:rsidR="00F85D6D" w:rsidRPr="004E6333">
        <w:rPr>
          <w:rFonts w:ascii="Times New Roman" w:hAnsi="Times New Roman" w:cs="Times New Roman"/>
          <w:sz w:val="24"/>
          <w:szCs w:val="24"/>
          <w:lang w:val="en-GB"/>
        </w:rPr>
        <w:t xml:space="preserve"> to persons with functional </w:t>
      </w:r>
      <w:r w:rsidR="001323CB">
        <w:rPr>
          <w:rFonts w:ascii="Times New Roman" w:hAnsi="Times New Roman" w:cs="Times New Roman"/>
          <w:sz w:val="24"/>
          <w:szCs w:val="24"/>
          <w:lang w:val="en-GB"/>
        </w:rPr>
        <w:t>disabilities</w:t>
      </w:r>
      <w:r w:rsidR="00F51A66">
        <w:rPr>
          <w:rFonts w:ascii="Times New Roman" w:hAnsi="Times New Roman" w:cs="Times New Roman"/>
          <w:sz w:val="24"/>
          <w:szCs w:val="24"/>
          <w:lang w:val="en-GB"/>
        </w:rPr>
        <w:t xml:space="preserve">, and if </w:t>
      </w:r>
      <w:r w:rsidR="00F85D6D" w:rsidRPr="004E6333">
        <w:rPr>
          <w:rFonts w:ascii="Times New Roman" w:hAnsi="Times New Roman" w:cs="Times New Roman"/>
          <w:sz w:val="24"/>
          <w:szCs w:val="24"/>
          <w:lang w:val="en-GB"/>
        </w:rPr>
        <w:t>it is not possible</w:t>
      </w:r>
      <w:r>
        <w:rPr>
          <w:rFonts w:ascii="Times New Roman" w:hAnsi="Times New Roman" w:cs="Times New Roman"/>
          <w:sz w:val="24"/>
          <w:szCs w:val="24"/>
          <w:lang w:val="en-GB"/>
        </w:rPr>
        <w:t>,</w:t>
      </w:r>
      <w:r w:rsidR="00F85D6D" w:rsidRPr="004E6333">
        <w:rPr>
          <w:rFonts w:ascii="Times New Roman" w:hAnsi="Times New Roman" w:cs="Times New Roman"/>
          <w:sz w:val="24"/>
          <w:szCs w:val="24"/>
          <w:lang w:val="en-GB"/>
        </w:rPr>
        <w:t xml:space="preserve"> information </w:t>
      </w:r>
      <w:r w:rsidR="00F26EA7" w:rsidRPr="004E6333">
        <w:rPr>
          <w:rFonts w:ascii="Times New Roman" w:hAnsi="Times New Roman" w:cs="Times New Roman"/>
          <w:sz w:val="24"/>
          <w:szCs w:val="24"/>
          <w:lang w:val="en-GB"/>
        </w:rPr>
        <w:t>must</w:t>
      </w:r>
      <w:r w:rsidR="00F85D6D" w:rsidRPr="004E6333">
        <w:rPr>
          <w:rFonts w:ascii="Times New Roman" w:hAnsi="Times New Roman" w:cs="Times New Roman"/>
          <w:sz w:val="24"/>
          <w:szCs w:val="24"/>
          <w:lang w:val="en-GB"/>
        </w:rPr>
        <w:t xml:space="preserve"> be </w:t>
      </w:r>
      <w:r w:rsidR="00F26EA7" w:rsidRPr="004E6333">
        <w:rPr>
          <w:rFonts w:ascii="Times New Roman" w:hAnsi="Times New Roman" w:cs="Times New Roman"/>
          <w:sz w:val="24"/>
          <w:szCs w:val="24"/>
          <w:lang w:val="en-GB"/>
        </w:rPr>
        <w:t>provided</w:t>
      </w:r>
      <w:r w:rsidR="0058337D">
        <w:rPr>
          <w:rFonts w:ascii="Times New Roman" w:hAnsi="Times New Roman" w:cs="Times New Roman"/>
          <w:sz w:val="24"/>
          <w:szCs w:val="24"/>
          <w:lang w:val="en-GB"/>
        </w:rPr>
        <w:t xml:space="preserve"> about</w:t>
      </w:r>
      <w:r w:rsidR="00F85D6D" w:rsidRPr="004E6333">
        <w:rPr>
          <w:rFonts w:ascii="Times New Roman" w:hAnsi="Times New Roman" w:cs="Times New Roman"/>
          <w:sz w:val="24"/>
          <w:szCs w:val="24"/>
          <w:lang w:val="en-GB"/>
        </w:rPr>
        <w:t xml:space="preserve"> </w:t>
      </w:r>
      <w:r w:rsidR="00145FBE">
        <w:rPr>
          <w:rFonts w:ascii="Times New Roman" w:hAnsi="Times New Roman" w:cs="Times New Roman"/>
          <w:sz w:val="24"/>
          <w:szCs w:val="24"/>
          <w:lang w:val="en-GB"/>
        </w:rPr>
        <w:t xml:space="preserve">the </w:t>
      </w:r>
      <w:r w:rsidR="00F85D6D" w:rsidRPr="004E6333">
        <w:rPr>
          <w:rFonts w:ascii="Times New Roman" w:hAnsi="Times New Roman" w:cs="Times New Roman"/>
          <w:sz w:val="24"/>
          <w:szCs w:val="24"/>
          <w:lang w:val="en-GB"/>
        </w:rPr>
        <w:t xml:space="preserve">place and way </w:t>
      </w:r>
      <w:r w:rsidR="00F26EA7" w:rsidRPr="004E6333">
        <w:rPr>
          <w:rFonts w:ascii="Times New Roman" w:hAnsi="Times New Roman" w:cs="Times New Roman"/>
          <w:sz w:val="24"/>
          <w:szCs w:val="24"/>
          <w:lang w:val="en-GB"/>
        </w:rPr>
        <w:t xml:space="preserve">to receive appropriate and accessible </w:t>
      </w:r>
      <w:r w:rsidR="009E386C" w:rsidRPr="004E6333">
        <w:rPr>
          <w:rFonts w:ascii="Times New Roman" w:hAnsi="Times New Roman" w:cs="Times New Roman"/>
          <w:sz w:val="24"/>
          <w:szCs w:val="24"/>
          <w:lang w:val="en-GB"/>
        </w:rPr>
        <w:t>health care services</w:t>
      </w:r>
      <w:r w:rsidR="00F26EA7" w:rsidRPr="004E6333">
        <w:rPr>
          <w:rFonts w:ascii="Times New Roman" w:hAnsi="Times New Roman" w:cs="Times New Roman"/>
          <w:sz w:val="24"/>
          <w:szCs w:val="24"/>
          <w:lang w:val="en-GB"/>
        </w:rPr>
        <w:t xml:space="preserve">. </w:t>
      </w:r>
    </w:p>
    <w:p w14:paraId="0CE624DB" w14:textId="77777777" w:rsidR="00F26EA7" w:rsidRPr="00A3342C" w:rsidRDefault="00F26EA7" w:rsidP="008179F8">
      <w:pPr>
        <w:spacing w:after="0" w:line="360" w:lineRule="auto"/>
        <w:jc w:val="both"/>
        <w:rPr>
          <w:rFonts w:ascii="Times New Roman" w:hAnsi="Times New Roman" w:cs="Times New Roman"/>
          <w:sz w:val="24"/>
          <w:szCs w:val="24"/>
          <w:lang w:val="en-GB"/>
        </w:rPr>
      </w:pPr>
    </w:p>
    <w:p w14:paraId="742092D0" w14:textId="60B699EA" w:rsidR="009E64CF" w:rsidRPr="004E6333" w:rsidRDefault="00145FBE"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P</w:t>
      </w:r>
      <w:r>
        <w:rPr>
          <w:rFonts w:ascii="Times New Roman" w:hAnsi="Times New Roman" w:cs="Times New Roman"/>
          <w:sz w:val="24"/>
          <w:szCs w:val="24"/>
          <w:lang w:val="en-GB"/>
        </w:rPr>
        <w:t>ersons</w:t>
      </w:r>
      <w:r w:rsidRPr="00A3342C">
        <w:rPr>
          <w:rFonts w:ascii="Times New Roman" w:hAnsi="Times New Roman" w:cs="Times New Roman"/>
          <w:sz w:val="24"/>
          <w:szCs w:val="24"/>
          <w:lang w:val="en-GB"/>
        </w:rPr>
        <w:t xml:space="preserve"> </w:t>
      </w:r>
      <w:r w:rsidR="009E64CF" w:rsidRPr="00A3342C">
        <w:rPr>
          <w:rFonts w:ascii="Times New Roman" w:hAnsi="Times New Roman" w:cs="Times New Roman"/>
          <w:sz w:val="24"/>
          <w:szCs w:val="24"/>
          <w:lang w:val="en-GB"/>
        </w:rPr>
        <w:t xml:space="preserve">with disabilities have access to a wide range of </w:t>
      </w:r>
      <w:r w:rsidR="004E6333">
        <w:rPr>
          <w:rFonts w:ascii="Times New Roman" w:hAnsi="Times New Roman" w:cs="Times New Roman"/>
          <w:sz w:val="24"/>
          <w:szCs w:val="24"/>
          <w:lang w:val="en-GB"/>
        </w:rPr>
        <w:t>S</w:t>
      </w:r>
      <w:r w:rsidR="009E64CF" w:rsidRPr="004E6333">
        <w:rPr>
          <w:rFonts w:ascii="Times New Roman" w:hAnsi="Times New Roman" w:cs="Times New Roman"/>
          <w:sz w:val="24"/>
          <w:szCs w:val="24"/>
          <w:lang w:val="en-GB"/>
        </w:rPr>
        <w:t xml:space="preserve">tate-funded health care services of the same quantity, quality and standard as </w:t>
      </w:r>
      <w:r w:rsidR="004E6333">
        <w:rPr>
          <w:rFonts w:ascii="Times New Roman" w:hAnsi="Times New Roman" w:cs="Times New Roman"/>
          <w:sz w:val="24"/>
          <w:szCs w:val="24"/>
          <w:lang w:val="en-GB"/>
        </w:rPr>
        <w:t>anyone else</w:t>
      </w:r>
      <w:r w:rsidR="009E64CF" w:rsidRPr="004E6333">
        <w:rPr>
          <w:rFonts w:ascii="Times New Roman" w:hAnsi="Times New Roman" w:cs="Times New Roman"/>
          <w:sz w:val="24"/>
          <w:szCs w:val="24"/>
          <w:lang w:val="en-GB"/>
        </w:rPr>
        <w:t>, including in the area of mental, sexual and reproductive health.</w:t>
      </w:r>
      <w:r w:rsidR="001C377B" w:rsidRPr="004E6333">
        <w:rPr>
          <w:rFonts w:ascii="Times New Roman" w:hAnsi="Times New Roman" w:cs="Times New Roman"/>
          <w:sz w:val="24"/>
          <w:szCs w:val="24"/>
          <w:lang w:val="en-GB"/>
        </w:rPr>
        <w:t xml:space="preserve"> </w:t>
      </w:r>
      <w:r w:rsidR="00F85D6D" w:rsidRPr="004E6333">
        <w:rPr>
          <w:rFonts w:ascii="Times New Roman" w:hAnsi="Times New Roman" w:cs="Times New Roman"/>
          <w:sz w:val="24"/>
          <w:szCs w:val="24"/>
          <w:lang w:val="en-GB"/>
        </w:rPr>
        <w:t>P</w:t>
      </w:r>
      <w:r w:rsidR="001C377B" w:rsidRPr="004E6333">
        <w:rPr>
          <w:rFonts w:ascii="Times New Roman" w:hAnsi="Times New Roman" w:cs="Times New Roman"/>
          <w:sz w:val="24"/>
          <w:szCs w:val="24"/>
          <w:lang w:val="en-GB"/>
        </w:rPr>
        <w:t xml:space="preserve">ersons with disabilities and </w:t>
      </w:r>
      <w:r>
        <w:rPr>
          <w:rFonts w:ascii="Times New Roman" w:hAnsi="Times New Roman" w:cs="Times New Roman"/>
          <w:sz w:val="24"/>
          <w:szCs w:val="24"/>
          <w:lang w:val="en-GB"/>
        </w:rPr>
        <w:t>retired persons</w:t>
      </w:r>
      <w:r w:rsidRPr="004E6333">
        <w:rPr>
          <w:rFonts w:ascii="Times New Roman" w:hAnsi="Times New Roman" w:cs="Times New Roman"/>
          <w:sz w:val="24"/>
          <w:szCs w:val="24"/>
          <w:lang w:val="en-GB"/>
        </w:rPr>
        <w:t xml:space="preserve"> </w:t>
      </w:r>
      <w:r w:rsidR="001C377B" w:rsidRPr="004E6333">
        <w:rPr>
          <w:rFonts w:ascii="Times New Roman" w:hAnsi="Times New Roman" w:cs="Times New Roman"/>
          <w:sz w:val="24"/>
          <w:szCs w:val="24"/>
          <w:lang w:val="en-GB"/>
        </w:rPr>
        <w:t>are granted certain additional benefits. For instance, the patient</w:t>
      </w:r>
      <w:r w:rsidR="00F85D6D" w:rsidRPr="004E6333">
        <w:rPr>
          <w:rFonts w:ascii="Times New Roman" w:hAnsi="Times New Roman" w:cs="Times New Roman"/>
          <w:sz w:val="24"/>
          <w:szCs w:val="24"/>
          <w:lang w:val="en-GB"/>
        </w:rPr>
        <w:t>’s</w:t>
      </w:r>
      <w:r w:rsidR="001C377B" w:rsidRPr="004E6333">
        <w:rPr>
          <w:rFonts w:ascii="Times New Roman" w:hAnsi="Times New Roman" w:cs="Times New Roman"/>
          <w:sz w:val="24"/>
          <w:szCs w:val="24"/>
          <w:lang w:val="en-GB"/>
        </w:rPr>
        <w:t xml:space="preserve"> co-payment to a health care service provider is reduced</w:t>
      </w:r>
      <w:r w:rsidR="004E6333">
        <w:rPr>
          <w:rFonts w:ascii="Times New Roman" w:hAnsi="Times New Roman" w:cs="Times New Roman"/>
          <w:sz w:val="24"/>
          <w:szCs w:val="24"/>
          <w:lang w:val="en-GB"/>
        </w:rPr>
        <w:t>, while some categories of persons are exempted from this payment entirely</w:t>
      </w:r>
      <w:r w:rsidR="001C377B" w:rsidRPr="004E6333">
        <w:rPr>
          <w:rFonts w:ascii="Times New Roman" w:hAnsi="Times New Roman" w:cs="Times New Roman"/>
          <w:sz w:val="24"/>
          <w:szCs w:val="24"/>
          <w:lang w:val="en-GB"/>
        </w:rPr>
        <w:t>.</w:t>
      </w:r>
    </w:p>
    <w:p w14:paraId="0F0F1FD2" w14:textId="77777777" w:rsidR="00F26EA7" w:rsidRPr="00A3342C" w:rsidRDefault="00F26EA7" w:rsidP="008179F8">
      <w:pPr>
        <w:spacing w:after="0" w:line="360" w:lineRule="auto"/>
        <w:jc w:val="both"/>
        <w:rPr>
          <w:rFonts w:ascii="Times New Roman" w:hAnsi="Times New Roman" w:cs="Times New Roman"/>
          <w:sz w:val="24"/>
          <w:szCs w:val="24"/>
          <w:lang w:val="en-GB"/>
        </w:rPr>
      </w:pPr>
    </w:p>
    <w:p w14:paraId="5B3204E3" w14:textId="77777777" w:rsidR="005A6C6C" w:rsidRDefault="00A7122D" w:rsidP="008179F8">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w:t>
      </w:r>
      <w:r w:rsidR="0019150E" w:rsidRPr="00A3342C">
        <w:rPr>
          <w:rFonts w:ascii="Times New Roman" w:hAnsi="Times New Roman" w:cs="Times New Roman"/>
          <w:sz w:val="24"/>
          <w:szCs w:val="24"/>
          <w:lang w:val="en-GB"/>
        </w:rPr>
        <w:t>articular attention is devoted to</w:t>
      </w:r>
      <w:r>
        <w:rPr>
          <w:rFonts w:ascii="Times New Roman" w:hAnsi="Times New Roman" w:cs="Times New Roman"/>
          <w:sz w:val="24"/>
          <w:szCs w:val="24"/>
          <w:lang w:val="en-GB"/>
        </w:rPr>
        <w:t xml:space="preserve"> the</w:t>
      </w:r>
      <w:r w:rsidR="0019150E" w:rsidRPr="00A3342C">
        <w:rPr>
          <w:rFonts w:ascii="Times New Roman" w:hAnsi="Times New Roman" w:cs="Times New Roman"/>
          <w:sz w:val="24"/>
          <w:szCs w:val="24"/>
          <w:lang w:val="en-GB"/>
        </w:rPr>
        <w:t xml:space="preserve"> promotion of healthy lifestyle and </w:t>
      </w:r>
      <w:r w:rsidRPr="00A3342C">
        <w:rPr>
          <w:rFonts w:ascii="Times New Roman" w:hAnsi="Times New Roman" w:cs="Times New Roman"/>
          <w:sz w:val="24"/>
          <w:szCs w:val="24"/>
          <w:lang w:val="en-GB"/>
        </w:rPr>
        <w:t>p</w:t>
      </w:r>
      <w:r>
        <w:rPr>
          <w:rFonts w:ascii="Times New Roman" w:hAnsi="Times New Roman" w:cs="Times New Roman"/>
          <w:sz w:val="24"/>
          <w:szCs w:val="24"/>
          <w:lang w:val="en-GB"/>
        </w:rPr>
        <w:t>revention</w:t>
      </w:r>
      <w:r w:rsidRPr="00A3342C">
        <w:rPr>
          <w:rFonts w:ascii="Times New Roman" w:hAnsi="Times New Roman" w:cs="Times New Roman"/>
          <w:sz w:val="24"/>
          <w:szCs w:val="24"/>
          <w:lang w:val="en-GB"/>
        </w:rPr>
        <w:t xml:space="preserve"> </w:t>
      </w:r>
      <w:r w:rsidR="0019150E" w:rsidRPr="00A3342C">
        <w:rPr>
          <w:rFonts w:ascii="Times New Roman" w:hAnsi="Times New Roman" w:cs="Times New Roman"/>
          <w:sz w:val="24"/>
          <w:szCs w:val="24"/>
          <w:lang w:val="en-GB"/>
        </w:rPr>
        <w:t xml:space="preserve">of diseases. </w:t>
      </w:r>
      <w:r w:rsidR="005A6C6C" w:rsidRPr="00A3342C">
        <w:rPr>
          <w:rFonts w:ascii="Times New Roman" w:hAnsi="Times New Roman" w:cs="Times New Roman"/>
          <w:sz w:val="24"/>
          <w:szCs w:val="24"/>
          <w:lang w:val="en-GB"/>
        </w:rPr>
        <w:t xml:space="preserve">This is </w:t>
      </w:r>
      <w:r w:rsidR="005A6C6C">
        <w:rPr>
          <w:rFonts w:ascii="Times New Roman" w:hAnsi="Times New Roman" w:cs="Times New Roman"/>
          <w:sz w:val="24"/>
          <w:szCs w:val="24"/>
          <w:lang w:val="en-GB"/>
        </w:rPr>
        <w:t>ensured</w:t>
      </w:r>
      <w:r w:rsidR="005A6C6C" w:rsidRPr="00223D85">
        <w:rPr>
          <w:rFonts w:ascii="Times New Roman" w:hAnsi="Times New Roman" w:cs="Times New Roman"/>
          <w:sz w:val="24"/>
          <w:szCs w:val="24"/>
          <w:lang w:val="en-GB"/>
        </w:rPr>
        <w:t xml:space="preserve"> through different awareness raising campaigns and materials</w:t>
      </w:r>
      <w:r w:rsidR="005A6C6C">
        <w:rPr>
          <w:rFonts w:ascii="Times New Roman" w:hAnsi="Times New Roman" w:cs="Times New Roman"/>
          <w:sz w:val="24"/>
          <w:szCs w:val="24"/>
          <w:lang w:val="en-GB"/>
        </w:rPr>
        <w:t xml:space="preserve"> </w:t>
      </w:r>
      <w:r w:rsidR="005A6C6C" w:rsidRPr="00561EF3">
        <w:rPr>
          <w:rFonts w:ascii="Times New Roman" w:hAnsi="Times New Roman" w:cs="Times New Roman"/>
          <w:sz w:val="24"/>
          <w:szCs w:val="24"/>
          <w:lang w:val="en-GB"/>
        </w:rPr>
        <w:t>in particular, for the population subject to the territorial, poverty and social exclusion risk</w:t>
      </w:r>
      <w:r w:rsidR="005A6C6C">
        <w:rPr>
          <w:rFonts w:ascii="Times New Roman" w:hAnsi="Times New Roman" w:cs="Times New Roman"/>
          <w:sz w:val="24"/>
          <w:szCs w:val="24"/>
          <w:lang w:val="en-GB"/>
        </w:rPr>
        <w:t>,</w:t>
      </w:r>
      <w:r w:rsidR="005A6C6C" w:rsidRPr="00223D85">
        <w:rPr>
          <w:rFonts w:ascii="Times New Roman" w:hAnsi="Times New Roman" w:cs="Times New Roman"/>
          <w:sz w:val="24"/>
          <w:szCs w:val="24"/>
          <w:lang w:val="en-GB"/>
        </w:rPr>
        <w:t xml:space="preserve"> as well as </w:t>
      </w:r>
      <w:r>
        <w:rPr>
          <w:rFonts w:ascii="Times New Roman" w:hAnsi="Times New Roman" w:cs="Times New Roman"/>
          <w:sz w:val="24"/>
          <w:szCs w:val="24"/>
          <w:lang w:val="en-GB"/>
        </w:rPr>
        <w:t>the</w:t>
      </w:r>
      <w:r w:rsidR="0019150E" w:rsidRPr="00223D8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development and supervision of </w:t>
      </w:r>
      <w:r w:rsidR="0019150E" w:rsidRPr="00223D85">
        <w:rPr>
          <w:rFonts w:ascii="Times New Roman" w:hAnsi="Times New Roman" w:cs="Times New Roman"/>
          <w:sz w:val="24"/>
          <w:szCs w:val="24"/>
          <w:lang w:val="en-GB"/>
        </w:rPr>
        <w:t xml:space="preserve">screening programmes, for example for breast cancer, cervical screening and </w:t>
      </w:r>
      <w:r w:rsidR="00B9685C" w:rsidRPr="00223D85">
        <w:rPr>
          <w:rFonts w:ascii="Times New Roman" w:hAnsi="Times New Roman" w:cs="Times New Roman"/>
          <w:sz w:val="24"/>
          <w:szCs w:val="24"/>
          <w:shd w:val="clear" w:color="auto" w:fill="FFFFFF"/>
          <w:lang w:val="en-GB"/>
        </w:rPr>
        <w:t>faecal</w:t>
      </w:r>
      <w:r w:rsidR="0019150E" w:rsidRPr="00223D85">
        <w:rPr>
          <w:rFonts w:ascii="Times New Roman" w:hAnsi="Times New Roman" w:cs="Times New Roman"/>
          <w:sz w:val="24"/>
          <w:szCs w:val="24"/>
          <w:shd w:val="clear" w:color="auto" w:fill="FFFFFF"/>
          <w:lang w:val="en-GB"/>
        </w:rPr>
        <w:t xml:space="preserve"> occult blood test</w:t>
      </w:r>
      <w:r w:rsidR="0019150E" w:rsidRPr="00223D85">
        <w:rPr>
          <w:rFonts w:ascii="Times New Roman" w:hAnsi="Times New Roman" w:cs="Times New Roman"/>
          <w:sz w:val="24"/>
          <w:szCs w:val="24"/>
          <w:lang w:val="en-GB"/>
        </w:rPr>
        <w:t xml:space="preserve">. </w:t>
      </w:r>
    </w:p>
    <w:p w14:paraId="24E5D686" w14:textId="77777777" w:rsidR="005A6C6C" w:rsidRDefault="005A6C6C" w:rsidP="008179F8">
      <w:pPr>
        <w:spacing w:after="0" w:line="360" w:lineRule="auto"/>
        <w:jc w:val="both"/>
        <w:rPr>
          <w:rFonts w:ascii="Times New Roman" w:hAnsi="Times New Roman" w:cs="Times New Roman"/>
          <w:sz w:val="24"/>
          <w:szCs w:val="24"/>
          <w:lang w:val="en-GB"/>
        </w:rPr>
      </w:pPr>
    </w:p>
    <w:p w14:paraId="4BECD4AC" w14:textId="2381ADCE" w:rsidR="009E64CF" w:rsidRPr="00A3342C" w:rsidRDefault="0019150E" w:rsidP="005A6C6C">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 xml:space="preserve">Latvia follows the </w:t>
      </w:r>
      <w:r w:rsidR="00B9685C" w:rsidRPr="00A3342C">
        <w:rPr>
          <w:rFonts w:ascii="Times New Roman" w:hAnsi="Times New Roman" w:cs="Times New Roman"/>
          <w:sz w:val="24"/>
          <w:szCs w:val="24"/>
          <w:lang w:val="en-GB"/>
        </w:rPr>
        <w:t xml:space="preserve">vaccination </w:t>
      </w:r>
      <w:r w:rsidR="004268B9">
        <w:rPr>
          <w:rFonts w:ascii="Times New Roman" w:hAnsi="Times New Roman" w:cs="Times New Roman"/>
          <w:sz w:val="24"/>
          <w:szCs w:val="24"/>
          <w:lang w:val="en-GB"/>
        </w:rPr>
        <w:t>trends</w:t>
      </w:r>
      <w:r w:rsidR="004268B9" w:rsidRPr="00A3342C">
        <w:rPr>
          <w:rFonts w:ascii="Times New Roman" w:hAnsi="Times New Roman" w:cs="Times New Roman"/>
          <w:sz w:val="24"/>
          <w:szCs w:val="24"/>
          <w:lang w:val="en-GB"/>
        </w:rPr>
        <w:t xml:space="preserve"> </w:t>
      </w:r>
      <w:r w:rsidRPr="00A3342C">
        <w:rPr>
          <w:rFonts w:ascii="Times New Roman" w:hAnsi="Times New Roman" w:cs="Times New Roman"/>
          <w:sz w:val="24"/>
          <w:szCs w:val="24"/>
          <w:lang w:val="en-GB"/>
        </w:rPr>
        <w:t xml:space="preserve">in </w:t>
      </w:r>
      <w:r w:rsidR="005A6C6C">
        <w:rPr>
          <w:rFonts w:ascii="Times New Roman" w:hAnsi="Times New Roman" w:cs="Times New Roman"/>
          <w:sz w:val="24"/>
          <w:szCs w:val="24"/>
          <w:lang w:val="en-GB"/>
        </w:rPr>
        <w:t>the world</w:t>
      </w:r>
      <w:r w:rsidR="005A6C6C" w:rsidRPr="00A3342C">
        <w:rPr>
          <w:rFonts w:ascii="Times New Roman" w:hAnsi="Times New Roman" w:cs="Times New Roman"/>
          <w:sz w:val="24"/>
          <w:szCs w:val="24"/>
          <w:lang w:val="en-GB"/>
        </w:rPr>
        <w:t xml:space="preserve"> </w:t>
      </w:r>
      <w:r w:rsidRPr="00A3342C">
        <w:rPr>
          <w:rFonts w:ascii="Times New Roman" w:hAnsi="Times New Roman" w:cs="Times New Roman"/>
          <w:sz w:val="24"/>
          <w:szCs w:val="24"/>
          <w:lang w:val="en-GB"/>
        </w:rPr>
        <w:t xml:space="preserve">and </w:t>
      </w:r>
      <w:r w:rsidR="00B9685C" w:rsidRPr="00A3342C">
        <w:rPr>
          <w:rFonts w:ascii="Times New Roman" w:hAnsi="Times New Roman" w:cs="Times New Roman"/>
          <w:sz w:val="24"/>
          <w:szCs w:val="24"/>
          <w:lang w:val="en-GB"/>
        </w:rPr>
        <w:t>improves the vaccination calendar. For example, during the season of 2019/2020</w:t>
      </w:r>
      <w:r w:rsidR="00223D85">
        <w:rPr>
          <w:rFonts w:ascii="Times New Roman" w:hAnsi="Times New Roman" w:cs="Times New Roman"/>
          <w:sz w:val="24"/>
          <w:szCs w:val="24"/>
          <w:lang w:val="en-GB"/>
        </w:rPr>
        <w:t>,</w:t>
      </w:r>
      <w:r w:rsidR="00B9685C" w:rsidRPr="00223D85">
        <w:rPr>
          <w:rFonts w:ascii="Times New Roman" w:hAnsi="Times New Roman" w:cs="Times New Roman"/>
          <w:sz w:val="24"/>
          <w:szCs w:val="24"/>
          <w:lang w:val="en-GB"/>
        </w:rPr>
        <w:t xml:space="preserve"> vaccination of pregnant women and children </w:t>
      </w:r>
      <w:r w:rsidR="005A6C6C">
        <w:rPr>
          <w:rFonts w:ascii="Times New Roman" w:hAnsi="Times New Roman" w:cs="Times New Roman"/>
          <w:sz w:val="24"/>
          <w:szCs w:val="24"/>
          <w:lang w:val="en-GB"/>
        </w:rPr>
        <w:t xml:space="preserve">up to age of two </w:t>
      </w:r>
      <w:r w:rsidR="00B9685C" w:rsidRPr="00223D85">
        <w:rPr>
          <w:rFonts w:ascii="Times New Roman" w:hAnsi="Times New Roman" w:cs="Times New Roman"/>
          <w:sz w:val="24"/>
          <w:szCs w:val="24"/>
          <w:lang w:val="en-GB"/>
        </w:rPr>
        <w:t xml:space="preserve">against seasonal influenza has been ensured, raising the demand 12 times in these specific groups and extending the </w:t>
      </w:r>
      <w:r w:rsidR="005A6C6C">
        <w:rPr>
          <w:rFonts w:ascii="Times New Roman" w:hAnsi="Times New Roman" w:cs="Times New Roman"/>
          <w:sz w:val="24"/>
          <w:szCs w:val="24"/>
          <w:lang w:val="en-GB"/>
        </w:rPr>
        <w:t>vaccination coverage</w:t>
      </w:r>
      <w:r w:rsidR="00B9685C" w:rsidRPr="00B8320C">
        <w:rPr>
          <w:rFonts w:ascii="Times New Roman" w:hAnsi="Times New Roman" w:cs="Times New Roman"/>
          <w:sz w:val="24"/>
          <w:szCs w:val="24"/>
          <w:lang w:val="en-GB"/>
        </w:rPr>
        <w:t xml:space="preserve">. </w:t>
      </w:r>
      <w:r w:rsidR="005A6C6C" w:rsidRPr="005A6C6C">
        <w:rPr>
          <w:rFonts w:ascii="Times New Roman" w:hAnsi="Times New Roman" w:cs="Times New Roman"/>
          <w:sz w:val="24"/>
          <w:szCs w:val="24"/>
          <w:lang w:val="en-GB"/>
        </w:rPr>
        <w:t xml:space="preserve">Starting from this year, </w:t>
      </w:r>
      <w:r w:rsidR="005A6C6C">
        <w:rPr>
          <w:rFonts w:ascii="Times New Roman" w:hAnsi="Times New Roman" w:cs="Times New Roman"/>
          <w:sz w:val="24"/>
          <w:szCs w:val="24"/>
          <w:lang w:val="en-GB"/>
        </w:rPr>
        <w:t xml:space="preserve">for the vaccination of girls against human papillomavirus infection, a 9 </w:t>
      </w:r>
      <w:proofErr w:type="spellStart"/>
      <w:r w:rsidR="005A6C6C">
        <w:rPr>
          <w:rFonts w:ascii="Times New Roman" w:hAnsi="Times New Roman" w:cs="Times New Roman"/>
          <w:sz w:val="24"/>
          <w:szCs w:val="24"/>
          <w:lang w:val="en-GB"/>
        </w:rPr>
        <w:t>valent</w:t>
      </w:r>
      <w:proofErr w:type="spellEnd"/>
      <w:r w:rsidR="005A6C6C">
        <w:rPr>
          <w:rFonts w:ascii="Times New Roman" w:hAnsi="Times New Roman" w:cs="Times New Roman"/>
          <w:sz w:val="24"/>
          <w:szCs w:val="24"/>
          <w:lang w:val="en-GB"/>
        </w:rPr>
        <w:t xml:space="preserve"> vaccine is used, thus ensuring wider protection against different forms of cancer.</w:t>
      </w:r>
    </w:p>
    <w:p w14:paraId="57A7B46F" w14:textId="77777777" w:rsidR="00F26EA7" w:rsidRPr="00A3342C" w:rsidRDefault="00F26EA7" w:rsidP="008179F8">
      <w:pPr>
        <w:spacing w:after="0" w:line="360" w:lineRule="auto"/>
        <w:jc w:val="both"/>
        <w:rPr>
          <w:rFonts w:ascii="Times New Roman" w:hAnsi="Times New Roman" w:cs="Times New Roman"/>
          <w:sz w:val="24"/>
          <w:szCs w:val="24"/>
          <w:lang w:val="en-GB"/>
        </w:rPr>
      </w:pPr>
    </w:p>
    <w:p w14:paraId="57C1DA05" w14:textId="6BF82083" w:rsidR="00F85D6D" w:rsidRPr="00223D85" w:rsidRDefault="00EB6C91" w:rsidP="008179F8">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Many efforts have been undertaken recently</w:t>
      </w:r>
      <w:r w:rsidR="005E3F34" w:rsidRPr="00A3342C">
        <w:rPr>
          <w:rFonts w:ascii="Times New Roman" w:hAnsi="Times New Roman" w:cs="Times New Roman"/>
          <w:sz w:val="24"/>
          <w:szCs w:val="24"/>
          <w:lang w:val="en-GB"/>
        </w:rPr>
        <w:t xml:space="preserve"> to reduce </w:t>
      </w:r>
      <w:r w:rsidR="00223D85">
        <w:rPr>
          <w:rFonts w:ascii="Times New Roman" w:hAnsi="Times New Roman" w:cs="Times New Roman"/>
          <w:sz w:val="24"/>
          <w:szCs w:val="24"/>
          <w:lang w:val="en-GB"/>
        </w:rPr>
        <w:t xml:space="preserve">the </w:t>
      </w:r>
      <w:r w:rsidR="005E3F34" w:rsidRPr="00223D85">
        <w:rPr>
          <w:rFonts w:ascii="Times New Roman" w:hAnsi="Times New Roman" w:cs="Times New Roman"/>
          <w:sz w:val="24"/>
          <w:szCs w:val="24"/>
          <w:lang w:val="en-GB"/>
        </w:rPr>
        <w:t xml:space="preserve">spread of </w:t>
      </w:r>
      <w:r>
        <w:rPr>
          <w:rFonts w:ascii="Times New Roman" w:hAnsi="Times New Roman" w:cs="Times New Roman"/>
          <w:sz w:val="24"/>
          <w:szCs w:val="24"/>
          <w:lang w:val="en-GB"/>
        </w:rPr>
        <w:t xml:space="preserve">the </w:t>
      </w:r>
      <w:r w:rsidR="005E3F34" w:rsidRPr="00223D85">
        <w:rPr>
          <w:rFonts w:ascii="Times New Roman" w:hAnsi="Times New Roman" w:cs="Times New Roman"/>
          <w:sz w:val="24"/>
          <w:szCs w:val="24"/>
          <w:lang w:val="en-GB"/>
        </w:rPr>
        <w:t xml:space="preserve">HIV infection. In addition to the measures that have been described in </w:t>
      </w:r>
      <w:r w:rsidR="00352037" w:rsidRPr="00223D85">
        <w:rPr>
          <w:rFonts w:ascii="Times New Roman" w:hAnsi="Times New Roman" w:cs="Times New Roman"/>
          <w:sz w:val="24"/>
          <w:szCs w:val="24"/>
          <w:lang w:val="en-GB"/>
        </w:rPr>
        <w:t>the replies of Latvia to the Committee</w:t>
      </w:r>
      <w:r w:rsidR="009E386C">
        <w:rPr>
          <w:rFonts w:ascii="Times New Roman" w:hAnsi="Times New Roman" w:cs="Times New Roman"/>
          <w:sz w:val="24"/>
          <w:szCs w:val="24"/>
          <w:lang w:val="en-GB"/>
        </w:rPr>
        <w:t>’</w:t>
      </w:r>
      <w:r w:rsidR="0058337D">
        <w:rPr>
          <w:rFonts w:ascii="Times New Roman" w:hAnsi="Times New Roman" w:cs="Times New Roman"/>
          <w:sz w:val="24"/>
          <w:szCs w:val="24"/>
          <w:lang w:val="en-GB"/>
        </w:rPr>
        <w:t>s List of I</w:t>
      </w:r>
      <w:r w:rsidR="00352037" w:rsidRPr="00223D85">
        <w:rPr>
          <w:rFonts w:ascii="Times New Roman" w:hAnsi="Times New Roman" w:cs="Times New Roman"/>
          <w:sz w:val="24"/>
          <w:szCs w:val="24"/>
          <w:lang w:val="en-GB"/>
        </w:rPr>
        <w:t xml:space="preserve">ssues, I would like to highlight that since </w:t>
      </w:r>
      <w:r w:rsidR="005A6C6C">
        <w:rPr>
          <w:rFonts w:ascii="Times New Roman" w:hAnsi="Times New Roman" w:cs="Times New Roman"/>
          <w:sz w:val="24"/>
          <w:szCs w:val="24"/>
          <w:lang w:val="en-GB"/>
        </w:rPr>
        <w:t xml:space="preserve">October </w:t>
      </w:r>
      <w:r w:rsidR="00352037" w:rsidRPr="00223D85">
        <w:rPr>
          <w:rFonts w:ascii="Times New Roman" w:hAnsi="Times New Roman" w:cs="Times New Roman"/>
          <w:sz w:val="24"/>
          <w:szCs w:val="24"/>
          <w:lang w:val="en-GB"/>
        </w:rPr>
        <w:t>2018</w:t>
      </w:r>
      <w:r w:rsidR="00223D85">
        <w:rPr>
          <w:rFonts w:ascii="Times New Roman" w:hAnsi="Times New Roman" w:cs="Times New Roman"/>
          <w:sz w:val="24"/>
          <w:szCs w:val="24"/>
          <w:lang w:val="en-GB"/>
        </w:rPr>
        <w:t>,</w:t>
      </w:r>
      <w:r w:rsidR="00352037" w:rsidRPr="00223D85">
        <w:rPr>
          <w:rFonts w:ascii="Times New Roman" w:hAnsi="Times New Roman" w:cs="Times New Roman"/>
          <w:sz w:val="24"/>
          <w:szCs w:val="24"/>
          <w:lang w:val="en-GB"/>
        </w:rPr>
        <w:t xml:space="preserve"> there are no restrictions </w:t>
      </w:r>
      <w:r w:rsidR="00223D85">
        <w:rPr>
          <w:rFonts w:ascii="Times New Roman" w:hAnsi="Times New Roman" w:cs="Times New Roman"/>
          <w:sz w:val="24"/>
          <w:szCs w:val="24"/>
          <w:lang w:val="en-GB"/>
        </w:rPr>
        <w:t>as to who</w:t>
      </w:r>
      <w:r w:rsidR="00352037" w:rsidRPr="00223D85">
        <w:rPr>
          <w:rFonts w:ascii="Times New Roman" w:hAnsi="Times New Roman" w:cs="Times New Roman"/>
          <w:sz w:val="24"/>
          <w:szCs w:val="24"/>
          <w:lang w:val="en-GB"/>
        </w:rPr>
        <w:t xml:space="preserve"> may receive the antiretroviral therapy</w:t>
      </w:r>
      <w:r w:rsidR="00223D85">
        <w:rPr>
          <w:rFonts w:ascii="Times New Roman" w:hAnsi="Times New Roman" w:cs="Times New Roman"/>
          <w:sz w:val="24"/>
          <w:szCs w:val="24"/>
          <w:lang w:val="en-GB"/>
        </w:rPr>
        <w:t>,</w:t>
      </w:r>
      <w:r w:rsidR="00352037" w:rsidRPr="00223D85">
        <w:rPr>
          <w:rFonts w:ascii="Times New Roman" w:hAnsi="Times New Roman" w:cs="Times New Roman"/>
          <w:sz w:val="24"/>
          <w:szCs w:val="24"/>
          <w:lang w:val="en-GB"/>
        </w:rPr>
        <w:t xml:space="preserve"> </w:t>
      </w:r>
      <w:r w:rsidR="00223D85">
        <w:rPr>
          <w:rFonts w:ascii="Times New Roman" w:hAnsi="Times New Roman" w:cs="Times New Roman"/>
          <w:sz w:val="24"/>
          <w:szCs w:val="24"/>
          <w:lang w:val="en-GB"/>
        </w:rPr>
        <w:t>thus</w:t>
      </w:r>
      <w:r w:rsidR="00223D85" w:rsidRPr="00223D85">
        <w:rPr>
          <w:rFonts w:ascii="Times New Roman" w:hAnsi="Times New Roman" w:cs="Times New Roman"/>
          <w:sz w:val="24"/>
          <w:szCs w:val="24"/>
          <w:lang w:val="en-GB"/>
        </w:rPr>
        <w:t xml:space="preserve"> </w:t>
      </w:r>
      <w:r w:rsidR="00352037" w:rsidRPr="00223D85">
        <w:rPr>
          <w:rFonts w:ascii="Times New Roman" w:hAnsi="Times New Roman" w:cs="Times New Roman"/>
          <w:sz w:val="24"/>
          <w:szCs w:val="24"/>
          <w:lang w:val="en-GB"/>
        </w:rPr>
        <w:t xml:space="preserve">ensuring the “test and treat approach” to all persons, diagnosed with </w:t>
      </w:r>
      <w:r>
        <w:rPr>
          <w:rFonts w:ascii="Times New Roman" w:hAnsi="Times New Roman" w:cs="Times New Roman"/>
          <w:sz w:val="24"/>
          <w:szCs w:val="24"/>
          <w:lang w:val="en-GB"/>
        </w:rPr>
        <w:t xml:space="preserve">the </w:t>
      </w:r>
      <w:r w:rsidR="00352037" w:rsidRPr="00223D85">
        <w:rPr>
          <w:rFonts w:ascii="Times New Roman" w:hAnsi="Times New Roman" w:cs="Times New Roman"/>
          <w:sz w:val="24"/>
          <w:szCs w:val="24"/>
          <w:lang w:val="en-GB"/>
        </w:rPr>
        <w:t>HIV infection. Further</w:t>
      </w:r>
      <w:r>
        <w:rPr>
          <w:rFonts w:ascii="Times New Roman" w:hAnsi="Times New Roman" w:cs="Times New Roman"/>
          <w:sz w:val="24"/>
          <w:szCs w:val="24"/>
          <w:lang w:val="en-GB"/>
        </w:rPr>
        <w:t>more</w:t>
      </w:r>
      <w:r w:rsidR="00352037" w:rsidRPr="00223D85">
        <w:rPr>
          <w:rFonts w:ascii="Times New Roman" w:hAnsi="Times New Roman" w:cs="Times New Roman"/>
          <w:sz w:val="24"/>
          <w:szCs w:val="24"/>
          <w:lang w:val="en-GB"/>
        </w:rPr>
        <w:t>, a</w:t>
      </w:r>
      <w:r w:rsidR="0044779B" w:rsidRPr="00223D85">
        <w:rPr>
          <w:rFonts w:ascii="Times New Roman" w:hAnsi="Times New Roman" w:cs="Times New Roman"/>
          <w:sz w:val="24"/>
          <w:szCs w:val="24"/>
          <w:lang w:val="en-GB"/>
        </w:rPr>
        <w:t>s from 2019</w:t>
      </w:r>
      <w:r w:rsidR="00352037" w:rsidRPr="00223D85">
        <w:rPr>
          <w:rFonts w:ascii="Times New Roman" w:hAnsi="Times New Roman" w:cs="Times New Roman"/>
          <w:sz w:val="24"/>
          <w:szCs w:val="24"/>
          <w:lang w:val="en-GB"/>
        </w:rPr>
        <w:t>,</w:t>
      </w:r>
      <w:r w:rsidR="0044779B" w:rsidRPr="00223D85">
        <w:rPr>
          <w:rFonts w:ascii="Times New Roman" w:hAnsi="Times New Roman" w:cs="Times New Roman"/>
          <w:sz w:val="24"/>
          <w:szCs w:val="24"/>
          <w:lang w:val="en-GB"/>
        </w:rPr>
        <w:t xml:space="preserve"> </w:t>
      </w:r>
      <w:r w:rsidR="005E3F34" w:rsidRPr="00223D85">
        <w:rPr>
          <w:rFonts w:ascii="Times New Roman" w:hAnsi="Times New Roman" w:cs="Times New Roman"/>
          <w:sz w:val="24"/>
          <w:szCs w:val="24"/>
          <w:lang w:val="en-GB"/>
        </w:rPr>
        <w:t xml:space="preserve">Latvia introduced additional support services </w:t>
      </w:r>
      <w:r w:rsidR="00352037" w:rsidRPr="00223D85">
        <w:rPr>
          <w:rFonts w:ascii="Times New Roman" w:hAnsi="Times New Roman" w:cs="Times New Roman"/>
          <w:sz w:val="24"/>
          <w:szCs w:val="24"/>
          <w:lang w:val="en-GB"/>
        </w:rPr>
        <w:t xml:space="preserve">for HIV-infected persons to </w:t>
      </w:r>
      <w:r w:rsidR="005E3F34" w:rsidRPr="00223D85">
        <w:rPr>
          <w:rFonts w:ascii="Times New Roman" w:hAnsi="Times New Roman" w:cs="Times New Roman"/>
          <w:sz w:val="24"/>
          <w:szCs w:val="24"/>
          <w:lang w:val="en-GB"/>
        </w:rPr>
        <w:t>ensure early and effective access to treatment</w:t>
      </w:r>
      <w:r w:rsidR="00352037" w:rsidRPr="00223D85">
        <w:rPr>
          <w:rFonts w:ascii="Times New Roman" w:hAnsi="Times New Roman" w:cs="Times New Roman"/>
          <w:sz w:val="24"/>
          <w:szCs w:val="24"/>
          <w:lang w:val="en-GB"/>
        </w:rPr>
        <w:t>.</w:t>
      </w:r>
      <w:r w:rsidR="00DA5A26" w:rsidRPr="00223D85">
        <w:rPr>
          <w:rFonts w:ascii="Times New Roman" w:hAnsi="Times New Roman" w:cs="Times New Roman"/>
          <w:sz w:val="24"/>
          <w:szCs w:val="24"/>
          <w:lang w:val="en-GB"/>
        </w:rPr>
        <w:t xml:space="preserve"> For example, a support person</w:t>
      </w:r>
      <w:r w:rsidR="00352037" w:rsidRPr="00223D85">
        <w:rPr>
          <w:rFonts w:ascii="Times New Roman" w:hAnsi="Times New Roman" w:cs="Times New Roman"/>
          <w:sz w:val="24"/>
          <w:szCs w:val="24"/>
          <w:lang w:val="en-GB"/>
        </w:rPr>
        <w:t xml:space="preserve"> is </w:t>
      </w:r>
      <w:r w:rsidR="00223D85">
        <w:rPr>
          <w:rFonts w:ascii="Times New Roman" w:hAnsi="Times New Roman" w:cs="Times New Roman"/>
          <w:sz w:val="24"/>
          <w:szCs w:val="24"/>
          <w:lang w:val="en-GB"/>
        </w:rPr>
        <w:t xml:space="preserve">provided </w:t>
      </w:r>
      <w:r w:rsidR="00352037" w:rsidRPr="00223D85">
        <w:rPr>
          <w:rFonts w:ascii="Times New Roman" w:hAnsi="Times New Roman" w:cs="Times New Roman"/>
          <w:sz w:val="24"/>
          <w:szCs w:val="24"/>
          <w:lang w:val="en-GB"/>
        </w:rPr>
        <w:t xml:space="preserve">for a </w:t>
      </w:r>
      <w:r w:rsidR="005E3F34" w:rsidRPr="00223D85">
        <w:rPr>
          <w:rFonts w:ascii="Times New Roman" w:hAnsi="Times New Roman" w:cs="Times New Roman"/>
          <w:sz w:val="24"/>
          <w:szCs w:val="24"/>
          <w:lang w:val="en-GB"/>
        </w:rPr>
        <w:t>patient</w:t>
      </w:r>
      <w:r w:rsidR="00223D85">
        <w:rPr>
          <w:rFonts w:ascii="Times New Roman" w:hAnsi="Times New Roman" w:cs="Times New Roman"/>
          <w:sz w:val="24"/>
          <w:szCs w:val="24"/>
          <w:lang w:val="en-GB"/>
        </w:rPr>
        <w:t xml:space="preserve"> to offer</w:t>
      </w:r>
      <w:r w:rsidR="00DA5A26" w:rsidRPr="00223D85">
        <w:rPr>
          <w:rFonts w:ascii="Times New Roman" w:hAnsi="Times New Roman" w:cs="Times New Roman"/>
          <w:sz w:val="24"/>
          <w:szCs w:val="24"/>
          <w:lang w:val="en-GB"/>
        </w:rPr>
        <w:t xml:space="preserve"> </w:t>
      </w:r>
      <w:r w:rsidR="00223D85">
        <w:rPr>
          <w:rFonts w:ascii="Times New Roman" w:hAnsi="Times New Roman" w:cs="Times New Roman"/>
          <w:sz w:val="24"/>
          <w:szCs w:val="24"/>
          <w:lang w:val="en-GB"/>
        </w:rPr>
        <w:t>moral</w:t>
      </w:r>
      <w:r w:rsidR="005E3F34" w:rsidRPr="00223D85">
        <w:rPr>
          <w:rFonts w:ascii="Times New Roman" w:hAnsi="Times New Roman" w:cs="Times New Roman"/>
          <w:sz w:val="24"/>
          <w:szCs w:val="24"/>
          <w:lang w:val="en-GB"/>
        </w:rPr>
        <w:t xml:space="preserve"> support </w:t>
      </w:r>
      <w:r w:rsidR="009E386C">
        <w:rPr>
          <w:rFonts w:ascii="Times New Roman" w:hAnsi="Times New Roman" w:cs="Times New Roman"/>
          <w:sz w:val="24"/>
          <w:szCs w:val="24"/>
          <w:lang w:val="en-GB"/>
        </w:rPr>
        <w:t>and</w:t>
      </w:r>
      <w:r w:rsidR="005E3F34" w:rsidRPr="00223D85">
        <w:rPr>
          <w:rFonts w:ascii="Times New Roman" w:hAnsi="Times New Roman" w:cs="Times New Roman"/>
          <w:sz w:val="24"/>
          <w:szCs w:val="24"/>
          <w:lang w:val="en-GB"/>
        </w:rPr>
        <w:t xml:space="preserve"> </w:t>
      </w:r>
      <w:r w:rsidR="00223D85">
        <w:rPr>
          <w:rFonts w:ascii="Times New Roman" w:hAnsi="Times New Roman" w:cs="Times New Roman"/>
          <w:sz w:val="24"/>
          <w:szCs w:val="24"/>
          <w:lang w:val="en-GB"/>
        </w:rPr>
        <w:t>assistance in organizing</w:t>
      </w:r>
      <w:r w:rsidR="005E3F34" w:rsidRPr="00223D85">
        <w:rPr>
          <w:rFonts w:ascii="Times New Roman" w:hAnsi="Times New Roman" w:cs="Times New Roman"/>
          <w:sz w:val="24"/>
          <w:szCs w:val="24"/>
          <w:lang w:val="en-GB"/>
        </w:rPr>
        <w:t xml:space="preserve"> visits and </w:t>
      </w:r>
      <w:r w:rsidR="00223D85">
        <w:rPr>
          <w:rFonts w:ascii="Times New Roman" w:hAnsi="Times New Roman" w:cs="Times New Roman"/>
          <w:sz w:val="24"/>
          <w:szCs w:val="24"/>
          <w:lang w:val="en-GB"/>
        </w:rPr>
        <w:t>encouraging</w:t>
      </w:r>
      <w:r w:rsidR="00223D85" w:rsidRPr="00223D85">
        <w:rPr>
          <w:rFonts w:ascii="Times New Roman" w:hAnsi="Times New Roman" w:cs="Times New Roman"/>
          <w:sz w:val="24"/>
          <w:szCs w:val="24"/>
          <w:lang w:val="en-GB"/>
        </w:rPr>
        <w:t xml:space="preserve"> </w:t>
      </w:r>
      <w:r w:rsidR="005E3F34" w:rsidRPr="00223D85">
        <w:rPr>
          <w:rFonts w:ascii="Times New Roman" w:hAnsi="Times New Roman" w:cs="Times New Roman"/>
          <w:sz w:val="24"/>
          <w:szCs w:val="24"/>
          <w:lang w:val="en-GB"/>
        </w:rPr>
        <w:t xml:space="preserve">the patient to undergo treatment. In addition, </w:t>
      </w:r>
      <w:r w:rsidR="004B4200">
        <w:rPr>
          <w:rFonts w:ascii="Times New Roman" w:hAnsi="Times New Roman" w:cs="Times New Roman"/>
          <w:sz w:val="24"/>
          <w:szCs w:val="24"/>
          <w:lang w:val="en-GB"/>
        </w:rPr>
        <w:t>the</w:t>
      </w:r>
      <w:r w:rsidR="0044779B" w:rsidRPr="00223D85">
        <w:rPr>
          <w:rFonts w:ascii="Times New Roman" w:hAnsi="Times New Roman" w:cs="Times New Roman"/>
          <w:sz w:val="24"/>
          <w:szCs w:val="24"/>
          <w:lang w:val="en-GB"/>
        </w:rPr>
        <w:t xml:space="preserve"> register of HIV infected persons was </w:t>
      </w:r>
      <w:r w:rsidR="00DA5A26" w:rsidRPr="00223D85">
        <w:rPr>
          <w:rFonts w:ascii="Times New Roman" w:hAnsi="Times New Roman" w:cs="Times New Roman"/>
          <w:sz w:val="24"/>
          <w:szCs w:val="24"/>
          <w:lang w:val="en-GB"/>
        </w:rPr>
        <w:t>improved,</w:t>
      </w:r>
      <w:r w:rsidR="0044779B" w:rsidRPr="00223D8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allowing for better </w:t>
      </w:r>
      <w:r w:rsidR="0095426F" w:rsidRPr="00223D85">
        <w:rPr>
          <w:rFonts w:ascii="Times New Roman" w:hAnsi="Times New Roman" w:cs="Times New Roman"/>
          <w:sz w:val="24"/>
          <w:szCs w:val="24"/>
          <w:lang w:val="en-GB"/>
        </w:rPr>
        <w:t>qualit</w:t>
      </w:r>
      <w:r w:rsidR="00223D85">
        <w:rPr>
          <w:rFonts w:ascii="Times New Roman" w:hAnsi="Times New Roman" w:cs="Times New Roman"/>
          <w:sz w:val="24"/>
          <w:szCs w:val="24"/>
          <w:lang w:val="en-GB"/>
        </w:rPr>
        <w:t>y</w:t>
      </w:r>
      <w:r w:rsidR="0095426F" w:rsidRPr="00223D85">
        <w:rPr>
          <w:rFonts w:ascii="Times New Roman" w:hAnsi="Times New Roman" w:cs="Times New Roman"/>
          <w:sz w:val="24"/>
          <w:szCs w:val="24"/>
          <w:lang w:val="en-GB"/>
        </w:rPr>
        <w:t xml:space="preserve"> data for analysis of risk</w:t>
      </w:r>
      <w:r>
        <w:rPr>
          <w:rFonts w:ascii="Times New Roman" w:hAnsi="Times New Roman" w:cs="Times New Roman"/>
          <w:sz w:val="24"/>
          <w:szCs w:val="24"/>
          <w:lang w:val="en-GB"/>
        </w:rPr>
        <w:t>s</w:t>
      </w:r>
      <w:r w:rsidR="0095426F" w:rsidRPr="00223D85">
        <w:rPr>
          <w:rFonts w:ascii="Times New Roman" w:hAnsi="Times New Roman" w:cs="Times New Roman"/>
          <w:sz w:val="24"/>
          <w:szCs w:val="24"/>
          <w:lang w:val="en-GB"/>
        </w:rPr>
        <w:t xml:space="preserve"> of infection</w:t>
      </w:r>
      <w:r>
        <w:rPr>
          <w:rFonts w:ascii="Times New Roman" w:hAnsi="Times New Roman" w:cs="Times New Roman"/>
          <w:sz w:val="24"/>
          <w:szCs w:val="24"/>
          <w:lang w:val="en-GB"/>
        </w:rPr>
        <w:t>s</w:t>
      </w:r>
      <w:r w:rsidR="0095426F" w:rsidRPr="00223D85">
        <w:rPr>
          <w:rFonts w:ascii="Times New Roman" w:hAnsi="Times New Roman" w:cs="Times New Roman"/>
          <w:sz w:val="24"/>
          <w:szCs w:val="24"/>
          <w:lang w:val="en-GB"/>
        </w:rPr>
        <w:t>, treatment outcome</w:t>
      </w:r>
      <w:r>
        <w:rPr>
          <w:rFonts w:ascii="Times New Roman" w:hAnsi="Times New Roman" w:cs="Times New Roman"/>
          <w:sz w:val="24"/>
          <w:szCs w:val="24"/>
          <w:lang w:val="en-GB"/>
        </w:rPr>
        <w:t>s</w:t>
      </w:r>
      <w:r w:rsidR="0095426F" w:rsidRPr="00223D85">
        <w:rPr>
          <w:rFonts w:ascii="Times New Roman" w:hAnsi="Times New Roman" w:cs="Times New Roman"/>
          <w:sz w:val="24"/>
          <w:szCs w:val="24"/>
          <w:lang w:val="en-GB"/>
        </w:rPr>
        <w:t xml:space="preserve">, and other factors. </w:t>
      </w:r>
    </w:p>
    <w:p w14:paraId="3043BBCB" w14:textId="134D3ADC" w:rsidR="008179F8" w:rsidRPr="00A3342C" w:rsidRDefault="008179F8" w:rsidP="008179F8">
      <w:pPr>
        <w:spacing w:after="0" w:line="360" w:lineRule="auto"/>
        <w:jc w:val="both"/>
        <w:rPr>
          <w:rFonts w:ascii="Times New Roman" w:hAnsi="Times New Roman" w:cs="Times New Roman"/>
          <w:sz w:val="24"/>
          <w:szCs w:val="24"/>
          <w:lang w:val="en-GB"/>
        </w:rPr>
      </w:pPr>
    </w:p>
    <w:p w14:paraId="31883ABB" w14:textId="6696D7A4" w:rsidR="008179F8" w:rsidRPr="001323CB" w:rsidRDefault="008179F8" w:rsidP="008179F8">
      <w:pPr>
        <w:spacing w:after="0" w:line="360" w:lineRule="auto"/>
        <w:jc w:val="both"/>
        <w:rPr>
          <w:rFonts w:ascii="Times New Roman" w:hAnsi="Times New Roman" w:cs="Times New Roman"/>
          <w:sz w:val="24"/>
          <w:szCs w:val="24"/>
          <w:lang w:val="en-GB"/>
        </w:rPr>
      </w:pPr>
      <w:r w:rsidRPr="00A3342C">
        <w:rPr>
          <w:rFonts w:ascii="Times New Roman" w:hAnsi="Times New Roman" w:cs="Times New Roman"/>
          <w:sz w:val="24"/>
          <w:szCs w:val="24"/>
          <w:lang w:val="en-GB"/>
        </w:rPr>
        <w:t>Madam Chair</w:t>
      </w:r>
      <w:r w:rsidR="001323CB">
        <w:rPr>
          <w:rFonts w:ascii="Times New Roman" w:hAnsi="Times New Roman" w:cs="Times New Roman"/>
          <w:sz w:val="24"/>
          <w:szCs w:val="24"/>
          <w:lang w:val="en-GB"/>
        </w:rPr>
        <w:t>person</w:t>
      </w:r>
      <w:r w:rsidRPr="001323CB">
        <w:rPr>
          <w:rFonts w:ascii="Times New Roman" w:hAnsi="Times New Roman" w:cs="Times New Roman"/>
          <w:sz w:val="24"/>
          <w:szCs w:val="24"/>
          <w:lang w:val="en-GB"/>
        </w:rPr>
        <w:t>, distinguished members of the Committee</w:t>
      </w:r>
      <w:r w:rsidR="00F26EA7" w:rsidRPr="001323CB">
        <w:rPr>
          <w:rFonts w:ascii="Times New Roman" w:hAnsi="Times New Roman" w:cs="Times New Roman"/>
          <w:sz w:val="24"/>
          <w:szCs w:val="24"/>
          <w:lang w:val="en-GB"/>
        </w:rPr>
        <w:t>,</w:t>
      </w:r>
    </w:p>
    <w:p w14:paraId="5241E58F" w14:textId="77777777" w:rsidR="008179F8" w:rsidRPr="00A3342C" w:rsidRDefault="008179F8" w:rsidP="008179F8">
      <w:pPr>
        <w:spacing w:after="0" w:line="360" w:lineRule="auto"/>
        <w:jc w:val="both"/>
        <w:rPr>
          <w:rFonts w:ascii="Times New Roman" w:hAnsi="Times New Roman" w:cs="Times New Roman"/>
          <w:sz w:val="24"/>
          <w:szCs w:val="24"/>
          <w:lang w:val="en-GB"/>
        </w:rPr>
      </w:pPr>
    </w:p>
    <w:p w14:paraId="45107FAF" w14:textId="5B5D7CA9" w:rsidR="008179F8" w:rsidRPr="00A3342C" w:rsidRDefault="005D0DE8" w:rsidP="00F26EA7">
      <w:pPr>
        <w:spacing w:after="0" w:line="360" w:lineRule="auto"/>
        <w:jc w:val="both"/>
        <w:rPr>
          <w:rFonts w:ascii="Times New Roman" w:hAnsi="Times New Roman" w:cs="Times New Roman"/>
          <w:sz w:val="24"/>
          <w:szCs w:val="24"/>
          <w:lang w:val="en-GB"/>
        </w:rPr>
      </w:pPr>
      <w:r w:rsidRPr="00A3342C">
        <w:rPr>
          <w:rFonts w:ascii="Times New Roman" w:eastAsia="Calibri" w:hAnsi="Times New Roman" w:cs="Times New Roman"/>
          <w:sz w:val="24"/>
          <w:szCs w:val="24"/>
          <w:lang w:val="en-GB"/>
        </w:rPr>
        <w:t xml:space="preserve">Last but not the </w:t>
      </w:r>
      <w:r w:rsidR="00DA5A26" w:rsidRPr="00A3342C">
        <w:rPr>
          <w:rFonts w:ascii="Times New Roman" w:eastAsia="Calibri" w:hAnsi="Times New Roman" w:cs="Times New Roman"/>
          <w:sz w:val="24"/>
          <w:szCs w:val="24"/>
          <w:lang w:val="en-GB"/>
        </w:rPr>
        <w:t>least;</w:t>
      </w:r>
      <w:r w:rsidR="00F710CE" w:rsidRPr="00A3342C">
        <w:rPr>
          <w:rFonts w:ascii="Times New Roman" w:eastAsia="Calibri" w:hAnsi="Times New Roman" w:cs="Times New Roman"/>
          <w:sz w:val="24"/>
          <w:szCs w:val="24"/>
          <w:lang w:val="en-GB"/>
        </w:rPr>
        <w:t xml:space="preserve"> I would like to thank the Non-Governmental Organizations</w:t>
      </w:r>
      <w:r w:rsidRPr="00A3342C">
        <w:rPr>
          <w:rFonts w:ascii="Times New Roman" w:eastAsia="Calibri" w:hAnsi="Times New Roman" w:cs="Times New Roman"/>
          <w:sz w:val="24"/>
          <w:szCs w:val="24"/>
          <w:lang w:val="en-GB"/>
        </w:rPr>
        <w:t xml:space="preserve"> for their contributions to this dialogue. Their activ</w:t>
      </w:r>
      <w:r w:rsidR="00DA5A26" w:rsidRPr="00A3342C">
        <w:rPr>
          <w:rFonts w:ascii="Times New Roman" w:eastAsia="Calibri" w:hAnsi="Times New Roman" w:cs="Times New Roman"/>
          <w:sz w:val="24"/>
          <w:szCs w:val="24"/>
          <w:lang w:val="en-GB"/>
        </w:rPr>
        <w:t xml:space="preserve">e participation and involvement, highlighting the </w:t>
      </w:r>
      <w:r w:rsidRPr="00A3342C">
        <w:rPr>
          <w:rFonts w:ascii="Times New Roman" w:eastAsia="Calibri" w:hAnsi="Times New Roman" w:cs="Times New Roman"/>
          <w:sz w:val="24"/>
          <w:szCs w:val="24"/>
          <w:lang w:val="en-GB"/>
        </w:rPr>
        <w:t xml:space="preserve">issues </w:t>
      </w:r>
      <w:r w:rsidR="00F710CE" w:rsidRPr="00A3342C">
        <w:rPr>
          <w:rFonts w:ascii="Times New Roman" w:eastAsia="Calibri" w:hAnsi="Times New Roman" w:cs="Times New Roman"/>
          <w:sz w:val="24"/>
          <w:szCs w:val="24"/>
          <w:lang w:val="en-GB"/>
        </w:rPr>
        <w:t>that are important for women</w:t>
      </w:r>
      <w:r w:rsidR="00DA5A26" w:rsidRPr="00A3342C">
        <w:rPr>
          <w:rFonts w:ascii="Times New Roman" w:eastAsia="Calibri" w:hAnsi="Times New Roman" w:cs="Times New Roman"/>
          <w:sz w:val="24"/>
          <w:szCs w:val="24"/>
          <w:lang w:val="en-GB"/>
        </w:rPr>
        <w:t xml:space="preserve"> in Latvia</w:t>
      </w:r>
      <w:r w:rsidR="00F710CE" w:rsidRPr="00A3342C">
        <w:rPr>
          <w:rFonts w:ascii="Times New Roman" w:eastAsia="Calibri" w:hAnsi="Times New Roman" w:cs="Times New Roman"/>
          <w:sz w:val="24"/>
          <w:szCs w:val="24"/>
          <w:lang w:val="en-GB"/>
        </w:rPr>
        <w:t>, in particular those from risk and vulnerable groups</w:t>
      </w:r>
      <w:r w:rsidR="001323CB">
        <w:rPr>
          <w:rFonts w:ascii="Times New Roman" w:eastAsia="Calibri" w:hAnsi="Times New Roman" w:cs="Times New Roman"/>
          <w:sz w:val="24"/>
          <w:szCs w:val="24"/>
          <w:lang w:val="en-GB"/>
        </w:rPr>
        <w:t>,</w:t>
      </w:r>
      <w:r w:rsidR="00F710CE" w:rsidRPr="001323CB">
        <w:rPr>
          <w:rFonts w:ascii="Times New Roman" w:eastAsia="Calibri" w:hAnsi="Times New Roman" w:cs="Times New Roman"/>
          <w:sz w:val="24"/>
          <w:szCs w:val="24"/>
          <w:lang w:val="en-GB"/>
        </w:rPr>
        <w:t xml:space="preserve"> is </w:t>
      </w:r>
      <w:r w:rsidR="00DA5A26" w:rsidRPr="001323CB">
        <w:rPr>
          <w:rFonts w:ascii="Times New Roman" w:eastAsia="Calibri" w:hAnsi="Times New Roman" w:cs="Times New Roman"/>
          <w:sz w:val="24"/>
          <w:szCs w:val="24"/>
          <w:lang w:val="en-GB"/>
        </w:rPr>
        <w:t>invaluable.</w:t>
      </w:r>
      <w:r w:rsidR="00F710CE" w:rsidRPr="001323CB">
        <w:rPr>
          <w:rFonts w:ascii="Times New Roman" w:eastAsia="Calibri" w:hAnsi="Times New Roman" w:cs="Times New Roman"/>
          <w:sz w:val="24"/>
          <w:szCs w:val="24"/>
          <w:lang w:val="en-GB"/>
        </w:rPr>
        <w:t xml:space="preserve"> </w:t>
      </w:r>
      <w:r w:rsidR="008179F8" w:rsidRPr="00A3342C">
        <w:rPr>
          <w:rFonts w:ascii="Times New Roman" w:hAnsi="Times New Roman" w:cs="Times New Roman"/>
          <w:sz w:val="24"/>
          <w:szCs w:val="24"/>
          <w:lang w:val="en-GB"/>
        </w:rPr>
        <w:t xml:space="preserve">Collaboration with social partners and </w:t>
      </w:r>
      <w:r w:rsidR="009E386C">
        <w:rPr>
          <w:rFonts w:ascii="Times New Roman" w:hAnsi="Times New Roman" w:cs="Times New Roman"/>
          <w:sz w:val="24"/>
          <w:szCs w:val="24"/>
          <w:lang w:val="en-GB"/>
        </w:rPr>
        <w:t>NGOs</w:t>
      </w:r>
      <w:r w:rsidR="008179F8" w:rsidRPr="00A3342C">
        <w:rPr>
          <w:rFonts w:ascii="Times New Roman" w:hAnsi="Times New Roman" w:cs="Times New Roman"/>
          <w:sz w:val="24"/>
          <w:szCs w:val="24"/>
          <w:lang w:val="en-GB"/>
        </w:rPr>
        <w:t xml:space="preserve"> is one of </w:t>
      </w:r>
      <w:r w:rsidR="009E386C">
        <w:rPr>
          <w:rFonts w:ascii="Times New Roman" w:hAnsi="Times New Roman" w:cs="Times New Roman"/>
          <w:sz w:val="24"/>
          <w:szCs w:val="24"/>
          <w:lang w:val="en-GB"/>
        </w:rPr>
        <w:t>the</w:t>
      </w:r>
      <w:r w:rsidR="009E386C" w:rsidRPr="00A3342C">
        <w:rPr>
          <w:rFonts w:ascii="Times New Roman" w:hAnsi="Times New Roman" w:cs="Times New Roman"/>
          <w:sz w:val="24"/>
          <w:szCs w:val="24"/>
          <w:lang w:val="en-GB"/>
        </w:rPr>
        <w:t xml:space="preserve"> </w:t>
      </w:r>
      <w:r w:rsidR="008179F8" w:rsidRPr="00A3342C">
        <w:rPr>
          <w:rFonts w:ascii="Times New Roman" w:hAnsi="Times New Roman" w:cs="Times New Roman"/>
          <w:sz w:val="24"/>
          <w:szCs w:val="24"/>
          <w:lang w:val="en-GB"/>
        </w:rPr>
        <w:t xml:space="preserve">practices </w:t>
      </w:r>
      <w:r w:rsidR="009E386C">
        <w:rPr>
          <w:rFonts w:ascii="Times New Roman" w:hAnsi="Times New Roman" w:cs="Times New Roman"/>
          <w:sz w:val="24"/>
          <w:szCs w:val="24"/>
          <w:lang w:val="en-GB"/>
        </w:rPr>
        <w:t>Latvia c</w:t>
      </w:r>
      <w:r w:rsidR="008179F8" w:rsidRPr="00A3342C">
        <w:rPr>
          <w:rFonts w:ascii="Times New Roman" w:hAnsi="Times New Roman" w:cs="Times New Roman"/>
          <w:sz w:val="24"/>
          <w:szCs w:val="24"/>
          <w:lang w:val="en-GB"/>
        </w:rPr>
        <w:t>an be proud of</w:t>
      </w:r>
      <w:r w:rsidR="009E386C">
        <w:rPr>
          <w:rFonts w:ascii="Times New Roman" w:hAnsi="Times New Roman" w:cs="Times New Roman"/>
          <w:sz w:val="24"/>
          <w:szCs w:val="24"/>
          <w:lang w:val="en-GB"/>
        </w:rPr>
        <w:t xml:space="preserve"> as a</w:t>
      </w:r>
      <w:r w:rsidR="008179F8" w:rsidRPr="00A3342C">
        <w:rPr>
          <w:rFonts w:ascii="Times New Roman" w:hAnsi="Times New Roman" w:cs="Times New Roman"/>
          <w:sz w:val="24"/>
          <w:szCs w:val="24"/>
          <w:lang w:val="en-GB"/>
        </w:rPr>
        <w:t xml:space="preserve">ctive involvement of different stakeholders </w:t>
      </w:r>
      <w:r w:rsidR="00EB6C91">
        <w:rPr>
          <w:rFonts w:ascii="Times New Roman" w:hAnsi="Times New Roman" w:cs="Times New Roman"/>
          <w:sz w:val="24"/>
          <w:szCs w:val="24"/>
          <w:lang w:val="en-GB"/>
        </w:rPr>
        <w:t>at</w:t>
      </w:r>
      <w:r w:rsidR="008179F8" w:rsidRPr="00A3342C">
        <w:rPr>
          <w:rFonts w:ascii="Times New Roman" w:hAnsi="Times New Roman" w:cs="Times New Roman"/>
          <w:sz w:val="24"/>
          <w:szCs w:val="24"/>
          <w:lang w:val="en-GB"/>
        </w:rPr>
        <w:t xml:space="preserve"> all stages of policy development plays an important role</w:t>
      </w:r>
      <w:r w:rsidR="00F51A66">
        <w:rPr>
          <w:rFonts w:ascii="Times New Roman" w:hAnsi="Times New Roman" w:cs="Times New Roman"/>
          <w:sz w:val="24"/>
          <w:szCs w:val="24"/>
          <w:lang w:val="en-GB"/>
        </w:rPr>
        <w:t>.</w:t>
      </w:r>
      <w:r w:rsidR="008179F8" w:rsidRPr="00A3342C">
        <w:rPr>
          <w:rFonts w:ascii="Times New Roman" w:hAnsi="Times New Roman" w:cs="Times New Roman"/>
          <w:sz w:val="24"/>
          <w:szCs w:val="24"/>
          <w:lang w:val="en-GB"/>
        </w:rPr>
        <w:t xml:space="preserve"> </w:t>
      </w:r>
    </w:p>
    <w:p w14:paraId="24FF2329" w14:textId="77777777" w:rsidR="00F765F0" w:rsidRPr="004B4200" w:rsidRDefault="00F765F0" w:rsidP="008179F8">
      <w:pPr>
        <w:spacing w:after="0" w:line="360" w:lineRule="auto"/>
        <w:jc w:val="both"/>
        <w:rPr>
          <w:rFonts w:ascii="Times New Roman" w:eastAsia="Calibri" w:hAnsi="Times New Roman" w:cs="Times New Roman"/>
          <w:sz w:val="24"/>
          <w:szCs w:val="24"/>
          <w:lang w:val="en-GB"/>
        </w:rPr>
      </w:pPr>
    </w:p>
    <w:p w14:paraId="6AF4936A" w14:textId="024DE40C" w:rsidR="00F765F0" w:rsidRPr="004B4200" w:rsidRDefault="004B4200" w:rsidP="008179F8">
      <w:pPr>
        <w:spacing w:after="0" w:line="360" w:lineRule="auto"/>
        <w:jc w:val="both"/>
        <w:rPr>
          <w:rFonts w:ascii="Times New Roman" w:eastAsia="Calibri" w:hAnsi="Times New Roman" w:cs="Times New Roman"/>
          <w:sz w:val="24"/>
          <w:szCs w:val="24"/>
          <w:lang w:val="en-GB"/>
        </w:rPr>
      </w:pPr>
      <w:r w:rsidRPr="004B4200">
        <w:rPr>
          <w:rFonts w:ascii="Times New Roman" w:hAnsi="Times New Roman" w:cs="Times New Roman"/>
          <w:sz w:val="24"/>
          <w:szCs w:val="24"/>
          <w:lang w:val="en-GB"/>
        </w:rPr>
        <w:t>I believe this outline will contribute to our discussions about achievements and issues we continue to tackle decisively in Latvia</w:t>
      </w:r>
      <w:r w:rsidR="008179F8" w:rsidRPr="004B4200">
        <w:rPr>
          <w:rFonts w:ascii="Times New Roman" w:hAnsi="Times New Roman" w:cs="Times New Roman"/>
          <w:sz w:val="24"/>
          <w:szCs w:val="24"/>
          <w:lang w:val="en-GB"/>
        </w:rPr>
        <w:t xml:space="preserve">. Our delegation looks forward to the fruitful and constructive dialogue with the Committee. </w:t>
      </w:r>
      <w:r w:rsidR="00F765F0" w:rsidRPr="004B4200">
        <w:rPr>
          <w:rFonts w:ascii="Times New Roman" w:eastAsia="Calibri" w:hAnsi="Times New Roman" w:cs="Times New Roman"/>
          <w:sz w:val="24"/>
          <w:szCs w:val="24"/>
          <w:lang w:val="en-GB"/>
        </w:rPr>
        <w:t xml:space="preserve">I wish to underline that the delegation of Latvia </w:t>
      </w:r>
      <w:r w:rsidRPr="004B4200">
        <w:rPr>
          <w:rFonts w:ascii="Times New Roman" w:eastAsia="Calibri" w:hAnsi="Times New Roman" w:cs="Times New Roman"/>
          <w:sz w:val="24"/>
          <w:szCs w:val="24"/>
          <w:lang w:val="en-GB"/>
        </w:rPr>
        <w:t>highly values the</w:t>
      </w:r>
      <w:r w:rsidR="00F765F0" w:rsidRPr="004B4200">
        <w:rPr>
          <w:rFonts w:ascii="Times New Roman" w:eastAsia="Calibri" w:hAnsi="Times New Roman" w:cs="Times New Roman"/>
          <w:sz w:val="24"/>
          <w:szCs w:val="24"/>
          <w:lang w:val="en-GB"/>
        </w:rPr>
        <w:t xml:space="preserve"> dialogue with the UN and this Committee </w:t>
      </w:r>
      <w:r w:rsidRPr="004B4200">
        <w:rPr>
          <w:rFonts w:ascii="Times New Roman" w:eastAsia="Calibri" w:hAnsi="Times New Roman" w:cs="Times New Roman"/>
          <w:sz w:val="24"/>
          <w:szCs w:val="24"/>
          <w:lang w:val="en-GB"/>
        </w:rPr>
        <w:t>and regards it as a way to</w:t>
      </w:r>
      <w:r w:rsidR="00F765F0" w:rsidRPr="004B4200">
        <w:rPr>
          <w:rFonts w:ascii="Times New Roman" w:eastAsia="Calibri" w:hAnsi="Times New Roman" w:cs="Times New Roman"/>
          <w:sz w:val="24"/>
          <w:szCs w:val="24"/>
          <w:lang w:val="en-GB"/>
        </w:rPr>
        <w:t xml:space="preserve"> contribute to the full implementation of the Convention. This is as an opportunity to advance </w:t>
      </w:r>
      <w:r w:rsidR="008A5446" w:rsidRPr="004B4200">
        <w:rPr>
          <w:rFonts w:ascii="Times New Roman" w:eastAsia="Calibri" w:hAnsi="Times New Roman" w:cs="Times New Roman"/>
          <w:sz w:val="24"/>
          <w:szCs w:val="24"/>
          <w:lang w:val="en-GB"/>
        </w:rPr>
        <w:t xml:space="preserve">the </w:t>
      </w:r>
      <w:r w:rsidR="00F765F0" w:rsidRPr="004B4200">
        <w:rPr>
          <w:rFonts w:ascii="Times New Roman" w:eastAsia="Calibri" w:hAnsi="Times New Roman" w:cs="Times New Roman"/>
          <w:sz w:val="24"/>
          <w:szCs w:val="24"/>
          <w:lang w:val="en-GB"/>
        </w:rPr>
        <w:t>work</w:t>
      </w:r>
      <w:r w:rsidR="008A5446" w:rsidRPr="004B4200">
        <w:rPr>
          <w:rFonts w:ascii="Times New Roman" w:eastAsia="Calibri" w:hAnsi="Times New Roman" w:cs="Times New Roman"/>
          <w:sz w:val="24"/>
          <w:szCs w:val="24"/>
          <w:lang w:val="en-GB"/>
        </w:rPr>
        <w:t xml:space="preserve"> of Latvia</w:t>
      </w:r>
      <w:r w:rsidR="00F765F0" w:rsidRPr="004B4200">
        <w:rPr>
          <w:rFonts w:ascii="Times New Roman" w:eastAsia="Calibri" w:hAnsi="Times New Roman" w:cs="Times New Roman"/>
          <w:sz w:val="24"/>
          <w:szCs w:val="24"/>
          <w:lang w:val="en-GB"/>
        </w:rPr>
        <w:t>, and we look forward to the comments and questions by the members of the Committee.</w:t>
      </w:r>
    </w:p>
    <w:p w14:paraId="3482851F" w14:textId="77777777" w:rsidR="004B4200" w:rsidRPr="004B4200" w:rsidRDefault="004B4200" w:rsidP="008179F8">
      <w:pPr>
        <w:spacing w:after="0" w:line="360" w:lineRule="auto"/>
        <w:contextualSpacing/>
        <w:jc w:val="both"/>
        <w:rPr>
          <w:lang w:val="en-GB"/>
        </w:rPr>
      </w:pPr>
    </w:p>
    <w:p w14:paraId="736D978F" w14:textId="1F3E4FA7" w:rsidR="00F765F0" w:rsidRPr="00095E0B" w:rsidRDefault="00F765F0" w:rsidP="008179F8">
      <w:pPr>
        <w:spacing w:after="0" w:line="360" w:lineRule="auto"/>
        <w:contextualSpacing/>
        <w:jc w:val="both"/>
        <w:rPr>
          <w:rFonts w:ascii="Times New Roman" w:hAnsi="Times New Roman" w:cs="Times New Roman"/>
          <w:sz w:val="24"/>
          <w:szCs w:val="24"/>
          <w:lang w:val="en-GB"/>
        </w:rPr>
      </w:pPr>
      <w:r w:rsidRPr="00095E0B">
        <w:rPr>
          <w:rFonts w:ascii="Times New Roman" w:eastAsia="Calibri" w:hAnsi="Times New Roman" w:cs="Times New Roman"/>
          <w:sz w:val="24"/>
          <w:szCs w:val="24"/>
          <w:lang w:val="en-GB"/>
        </w:rPr>
        <w:t xml:space="preserve">Thank you very much for your attention! </w:t>
      </w:r>
      <w:bookmarkStart w:id="0" w:name="_GoBack"/>
      <w:bookmarkEnd w:id="0"/>
      <w:permStart w:id="183579914" w:edGrp="everyone"/>
      <w:permEnd w:id="183579914"/>
    </w:p>
    <w:sectPr w:rsidR="00F765F0" w:rsidRPr="00095E0B">
      <w:footerReference w:type="default" r:id="rId7"/>
      <w:pgSz w:w="11906" w:h="16838"/>
      <w:pgMar w:top="1440" w:right="1800" w:bottom="1440" w:left="180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58848C" w16cid:durableId="21E7B909"/>
  <w16cid:commentId w16cid:paraId="61127D87" w16cid:durableId="21E7B93C"/>
  <w16cid:commentId w16cid:paraId="17225602" w16cid:durableId="21E7B95E"/>
  <w16cid:commentId w16cid:paraId="593736C5" w16cid:durableId="21E7BAFA"/>
  <w16cid:commentId w16cid:paraId="0DD4C2E1" w16cid:durableId="21E7BF24"/>
  <w16cid:commentId w16cid:paraId="7C04BFB7" w16cid:durableId="21E7BFB8"/>
  <w16cid:commentId w16cid:paraId="4921BCF9" w16cid:durableId="21E7C02E"/>
  <w16cid:commentId w16cid:paraId="6817C126" w16cid:durableId="21E7C0EA"/>
  <w16cid:commentId w16cid:paraId="68C0C998" w16cid:durableId="21E7C1D0"/>
  <w16cid:commentId w16cid:paraId="2DC16448" w16cid:durableId="21E7C1F5"/>
  <w16cid:commentId w16cid:paraId="18DB37F6" w16cid:durableId="21E7C229"/>
  <w16cid:commentId w16cid:paraId="0D2A679F" w16cid:durableId="21E7C31C"/>
  <w16cid:commentId w16cid:paraId="483DCE53" w16cid:durableId="21E7C40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E543E" w14:textId="77777777" w:rsidR="00C106FF" w:rsidRDefault="00C106FF" w:rsidP="00DA5A26">
      <w:pPr>
        <w:spacing w:after="0" w:line="240" w:lineRule="auto"/>
      </w:pPr>
      <w:r>
        <w:separator/>
      </w:r>
    </w:p>
  </w:endnote>
  <w:endnote w:type="continuationSeparator" w:id="0">
    <w:p w14:paraId="49BD8501" w14:textId="77777777" w:rsidR="00C106FF" w:rsidRDefault="00C106FF" w:rsidP="00DA5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7202454"/>
      <w:docPartObj>
        <w:docPartGallery w:val="Page Numbers (Bottom of Page)"/>
        <w:docPartUnique/>
      </w:docPartObj>
    </w:sdtPr>
    <w:sdtEndPr>
      <w:rPr>
        <w:noProof/>
      </w:rPr>
    </w:sdtEndPr>
    <w:sdtContent>
      <w:p w14:paraId="0124B170" w14:textId="0B64FE6F" w:rsidR="008179F8" w:rsidRDefault="008179F8">
        <w:pPr>
          <w:pStyle w:val="Footer"/>
          <w:jc w:val="center"/>
        </w:pPr>
        <w:r>
          <w:fldChar w:fldCharType="begin"/>
        </w:r>
        <w:r>
          <w:instrText xml:space="preserve"> PAGE   \* MERGEFORMAT </w:instrText>
        </w:r>
        <w:r>
          <w:fldChar w:fldCharType="separate"/>
        </w:r>
        <w:r w:rsidR="008F563B">
          <w:rPr>
            <w:noProof/>
          </w:rPr>
          <w:t>12</w:t>
        </w:r>
        <w:r>
          <w:rPr>
            <w:noProof/>
          </w:rPr>
          <w:fldChar w:fldCharType="end"/>
        </w:r>
      </w:p>
    </w:sdtContent>
  </w:sdt>
  <w:p w14:paraId="77B7D23A" w14:textId="77777777" w:rsidR="008179F8" w:rsidRDefault="00817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EDC2B" w14:textId="77777777" w:rsidR="00C106FF" w:rsidRDefault="00C106FF" w:rsidP="00DA5A26">
      <w:pPr>
        <w:spacing w:after="0" w:line="240" w:lineRule="auto"/>
      </w:pPr>
      <w:r>
        <w:separator/>
      </w:r>
    </w:p>
  </w:footnote>
  <w:footnote w:type="continuationSeparator" w:id="0">
    <w:p w14:paraId="2B77D6A4" w14:textId="77777777" w:rsidR="00C106FF" w:rsidRDefault="00C106FF" w:rsidP="00DA5A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E6154"/>
    <w:multiLevelType w:val="hybridMultilevel"/>
    <w:tmpl w:val="9D4ABE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4FF7792"/>
    <w:multiLevelType w:val="hybridMultilevel"/>
    <w:tmpl w:val="E31EA812"/>
    <w:lvl w:ilvl="0" w:tplc="4AF27A9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82A4F01"/>
    <w:multiLevelType w:val="multilevel"/>
    <w:tmpl w:val="49DA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380428"/>
    <w:multiLevelType w:val="multilevel"/>
    <w:tmpl w:val="2CFAC52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 w15:restartNumberingAfterBreak="0">
    <w:nsid w:val="7B1D54F7"/>
    <w:multiLevelType w:val="multilevel"/>
    <w:tmpl w:val="A036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UGof+ltO8w373BSbdCN1c4apYhoKrmvu3gpQgv1ToRUMpdWQe+utdM46YCUdqPA2/8vpbPyepvnBQz+baA5ueg==" w:salt="Z5dVlC8jUlXtJMP1nl2CI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DA5"/>
    <w:rsid w:val="00014959"/>
    <w:rsid w:val="000160AA"/>
    <w:rsid w:val="00027659"/>
    <w:rsid w:val="00031B7F"/>
    <w:rsid w:val="0006322B"/>
    <w:rsid w:val="00064BE7"/>
    <w:rsid w:val="000743A5"/>
    <w:rsid w:val="00093930"/>
    <w:rsid w:val="00095E0B"/>
    <w:rsid w:val="000D3590"/>
    <w:rsid w:val="000D744B"/>
    <w:rsid w:val="000E119D"/>
    <w:rsid w:val="000E5AD0"/>
    <w:rsid w:val="000F623F"/>
    <w:rsid w:val="00121C13"/>
    <w:rsid w:val="001323CB"/>
    <w:rsid w:val="00136B10"/>
    <w:rsid w:val="0014386D"/>
    <w:rsid w:val="00145FBE"/>
    <w:rsid w:val="0015128F"/>
    <w:rsid w:val="0017462A"/>
    <w:rsid w:val="0019150E"/>
    <w:rsid w:val="00193925"/>
    <w:rsid w:val="001B699D"/>
    <w:rsid w:val="001C377B"/>
    <w:rsid w:val="001C52E3"/>
    <w:rsid w:val="001D2F8A"/>
    <w:rsid w:val="001D422D"/>
    <w:rsid w:val="001D559D"/>
    <w:rsid w:val="00204D56"/>
    <w:rsid w:val="00205E1B"/>
    <w:rsid w:val="00223D85"/>
    <w:rsid w:val="00237C73"/>
    <w:rsid w:val="0024137B"/>
    <w:rsid w:val="0026796B"/>
    <w:rsid w:val="0027003B"/>
    <w:rsid w:val="002C4430"/>
    <w:rsid w:val="002D671E"/>
    <w:rsid w:val="002E7079"/>
    <w:rsid w:val="002F023E"/>
    <w:rsid w:val="002F0370"/>
    <w:rsid w:val="00303DBB"/>
    <w:rsid w:val="003106B2"/>
    <w:rsid w:val="00352037"/>
    <w:rsid w:val="0036022A"/>
    <w:rsid w:val="003A1CAC"/>
    <w:rsid w:val="003A3652"/>
    <w:rsid w:val="0041796A"/>
    <w:rsid w:val="004268B9"/>
    <w:rsid w:val="00427297"/>
    <w:rsid w:val="00433CFD"/>
    <w:rsid w:val="0044779B"/>
    <w:rsid w:val="00447B33"/>
    <w:rsid w:val="00465D38"/>
    <w:rsid w:val="00496DA5"/>
    <w:rsid w:val="004B4200"/>
    <w:rsid w:val="004C13B8"/>
    <w:rsid w:val="004D16F0"/>
    <w:rsid w:val="004E6333"/>
    <w:rsid w:val="004E73F3"/>
    <w:rsid w:val="00512790"/>
    <w:rsid w:val="00514482"/>
    <w:rsid w:val="00566F2E"/>
    <w:rsid w:val="0058337D"/>
    <w:rsid w:val="00592906"/>
    <w:rsid w:val="005A6C6C"/>
    <w:rsid w:val="005D0DE8"/>
    <w:rsid w:val="005E08A9"/>
    <w:rsid w:val="005E216C"/>
    <w:rsid w:val="005E3F34"/>
    <w:rsid w:val="00627A43"/>
    <w:rsid w:val="0065384A"/>
    <w:rsid w:val="006A1A42"/>
    <w:rsid w:val="006A7A4E"/>
    <w:rsid w:val="006C2184"/>
    <w:rsid w:val="007145DB"/>
    <w:rsid w:val="0072341D"/>
    <w:rsid w:val="007560A2"/>
    <w:rsid w:val="007668F3"/>
    <w:rsid w:val="007D40EE"/>
    <w:rsid w:val="00807FCC"/>
    <w:rsid w:val="008150BA"/>
    <w:rsid w:val="008179F8"/>
    <w:rsid w:val="00843A98"/>
    <w:rsid w:val="00860C46"/>
    <w:rsid w:val="00866D00"/>
    <w:rsid w:val="00867F9C"/>
    <w:rsid w:val="008A5446"/>
    <w:rsid w:val="008C5103"/>
    <w:rsid w:val="008D5BA4"/>
    <w:rsid w:val="008D6CB2"/>
    <w:rsid w:val="008F521A"/>
    <w:rsid w:val="008F563B"/>
    <w:rsid w:val="008F5797"/>
    <w:rsid w:val="00901F75"/>
    <w:rsid w:val="00916A9E"/>
    <w:rsid w:val="00927538"/>
    <w:rsid w:val="00927ADE"/>
    <w:rsid w:val="0094420F"/>
    <w:rsid w:val="009472E9"/>
    <w:rsid w:val="00947598"/>
    <w:rsid w:val="0095426F"/>
    <w:rsid w:val="009625F3"/>
    <w:rsid w:val="00987F08"/>
    <w:rsid w:val="009A122D"/>
    <w:rsid w:val="009A421E"/>
    <w:rsid w:val="009B6BD4"/>
    <w:rsid w:val="009E386C"/>
    <w:rsid w:val="009E64CF"/>
    <w:rsid w:val="00A3342C"/>
    <w:rsid w:val="00A50443"/>
    <w:rsid w:val="00A66B76"/>
    <w:rsid w:val="00A7122D"/>
    <w:rsid w:val="00A8454C"/>
    <w:rsid w:val="00A94E41"/>
    <w:rsid w:val="00AD15CB"/>
    <w:rsid w:val="00AD4159"/>
    <w:rsid w:val="00AE147B"/>
    <w:rsid w:val="00AE18A8"/>
    <w:rsid w:val="00B22F28"/>
    <w:rsid w:val="00B405F0"/>
    <w:rsid w:val="00B76F7B"/>
    <w:rsid w:val="00B8320C"/>
    <w:rsid w:val="00B94746"/>
    <w:rsid w:val="00B9685C"/>
    <w:rsid w:val="00BD738C"/>
    <w:rsid w:val="00BE18DA"/>
    <w:rsid w:val="00BF0EEE"/>
    <w:rsid w:val="00BF1D0C"/>
    <w:rsid w:val="00C04B89"/>
    <w:rsid w:val="00C106FF"/>
    <w:rsid w:val="00C14350"/>
    <w:rsid w:val="00C148D3"/>
    <w:rsid w:val="00C23070"/>
    <w:rsid w:val="00C3220A"/>
    <w:rsid w:val="00C60760"/>
    <w:rsid w:val="00C84500"/>
    <w:rsid w:val="00CB2A69"/>
    <w:rsid w:val="00CB5CC0"/>
    <w:rsid w:val="00CF74C9"/>
    <w:rsid w:val="00D2051B"/>
    <w:rsid w:val="00D43C90"/>
    <w:rsid w:val="00D47755"/>
    <w:rsid w:val="00D639BE"/>
    <w:rsid w:val="00D858AD"/>
    <w:rsid w:val="00D969B5"/>
    <w:rsid w:val="00DA5A26"/>
    <w:rsid w:val="00DB1B2A"/>
    <w:rsid w:val="00DB305E"/>
    <w:rsid w:val="00DB66C6"/>
    <w:rsid w:val="00DB75AF"/>
    <w:rsid w:val="00DC3B42"/>
    <w:rsid w:val="00DC605A"/>
    <w:rsid w:val="00DD58C9"/>
    <w:rsid w:val="00DF7D7C"/>
    <w:rsid w:val="00E53D8F"/>
    <w:rsid w:val="00E62BC0"/>
    <w:rsid w:val="00E91BC9"/>
    <w:rsid w:val="00EB04B9"/>
    <w:rsid w:val="00EB6C91"/>
    <w:rsid w:val="00EC04EC"/>
    <w:rsid w:val="00EC308F"/>
    <w:rsid w:val="00ED0D73"/>
    <w:rsid w:val="00EF0FBF"/>
    <w:rsid w:val="00F06240"/>
    <w:rsid w:val="00F14A4C"/>
    <w:rsid w:val="00F21EAA"/>
    <w:rsid w:val="00F23BFA"/>
    <w:rsid w:val="00F26EA7"/>
    <w:rsid w:val="00F43F21"/>
    <w:rsid w:val="00F47E77"/>
    <w:rsid w:val="00F51A66"/>
    <w:rsid w:val="00F710CE"/>
    <w:rsid w:val="00F765F0"/>
    <w:rsid w:val="00F85D6D"/>
    <w:rsid w:val="00FD283E"/>
    <w:rsid w:val="00FD5C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E5DB9"/>
  <w15:chartTrackingRefBased/>
  <w15:docId w15:val="{3BA58E6F-B2DB-47EE-879A-56EF45E8C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ualTxt">
    <w:name w:val="__Dual Txt"/>
    <w:basedOn w:val="Normal"/>
    <w:rsid w:val="00C148D3"/>
    <w:pPr>
      <w:tabs>
        <w:tab w:val="left" w:pos="480"/>
        <w:tab w:val="left" w:pos="960"/>
        <w:tab w:val="left" w:pos="1440"/>
        <w:tab w:val="left" w:pos="1915"/>
        <w:tab w:val="left" w:pos="2405"/>
        <w:tab w:val="left" w:pos="2880"/>
        <w:tab w:val="left" w:pos="3355"/>
      </w:tabs>
      <w:suppressAutoHyphens/>
      <w:spacing w:after="120" w:line="240" w:lineRule="exact"/>
      <w:jc w:val="both"/>
    </w:pPr>
    <w:rPr>
      <w:rFonts w:ascii="Times New Roman" w:eastAsia="Times New Roman" w:hAnsi="Times New Roman" w:cs="Times New Roman"/>
      <w:spacing w:val="4"/>
      <w:w w:val="103"/>
      <w:kern w:val="14"/>
      <w:sz w:val="20"/>
      <w:szCs w:val="20"/>
      <w:lang w:val="en-GB" w:eastAsia="fr-CH"/>
    </w:rPr>
  </w:style>
  <w:style w:type="paragraph" w:styleId="ListParagraph">
    <w:name w:val="List Paragraph"/>
    <w:basedOn w:val="Normal"/>
    <w:uiPriority w:val="34"/>
    <w:qFormat/>
    <w:rsid w:val="009E64C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highlight">
    <w:name w:val="highlight"/>
    <w:basedOn w:val="DefaultParagraphFont"/>
    <w:rsid w:val="009E64CF"/>
  </w:style>
  <w:style w:type="character" w:customStyle="1" w:styleId="phrase">
    <w:name w:val="phrase"/>
    <w:basedOn w:val="DefaultParagraphFont"/>
    <w:rsid w:val="009E64CF"/>
  </w:style>
  <w:style w:type="character" w:customStyle="1" w:styleId="word">
    <w:name w:val="word"/>
    <w:basedOn w:val="DefaultParagraphFont"/>
    <w:rsid w:val="009E64CF"/>
  </w:style>
  <w:style w:type="paragraph" w:styleId="NormalWeb">
    <w:name w:val="Normal (Web)"/>
    <w:basedOn w:val="Normal"/>
    <w:uiPriority w:val="99"/>
    <w:unhideWhenUsed/>
    <w:rsid w:val="0019392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9442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20F"/>
    <w:rPr>
      <w:rFonts w:ascii="Segoe UI" w:hAnsi="Segoe UI" w:cs="Segoe UI"/>
      <w:sz w:val="18"/>
      <w:szCs w:val="18"/>
    </w:rPr>
  </w:style>
  <w:style w:type="paragraph" w:styleId="Header">
    <w:name w:val="header"/>
    <w:basedOn w:val="Normal"/>
    <w:link w:val="HeaderChar"/>
    <w:uiPriority w:val="99"/>
    <w:unhideWhenUsed/>
    <w:rsid w:val="00DA5A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DA5A26"/>
  </w:style>
  <w:style w:type="paragraph" w:styleId="Footer">
    <w:name w:val="footer"/>
    <w:basedOn w:val="Normal"/>
    <w:link w:val="FooterChar"/>
    <w:uiPriority w:val="99"/>
    <w:unhideWhenUsed/>
    <w:rsid w:val="00DA5A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A5A26"/>
  </w:style>
  <w:style w:type="character" w:styleId="Strong">
    <w:name w:val="Strong"/>
    <w:basedOn w:val="DefaultParagraphFont"/>
    <w:uiPriority w:val="22"/>
    <w:qFormat/>
    <w:rsid w:val="008D6CB2"/>
    <w:rPr>
      <w:b/>
      <w:bCs/>
    </w:rPr>
  </w:style>
  <w:style w:type="character" w:styleId="Emphasis">
    <w:name w:val="Emphasis"/>
    <w:basedOn w:val="DefaultParagraphFont"/>
    <w:uiPriority w:val="20"/>
    <w:qFormat/>
    <w:rsid w:val="003A3652"/>
    <w:rPr>
      <w:i/>
      <w:iCs/>
    </w:rPr>
  </w:style>
  <w:style w:type="character" w:customStyle="1" w:styleId="tlid-translation">
    <w:name w:val="tlid-translation"/>
    <w:basedOn w:val="DefaultParagraphFont"/>
    <w:rsid w:val="00A66B76"/>
  </w:style>
  <w:style w:type="character" w:customStyle="1" w:styleId="58cl">
    <w:name w:val="_58cl"/>
    <w:basedOn w:val="DefaultParagraphFont"/>
    <w:rsid w:val="00F85D6D"/>
  </w:style>
  <w:style w:type="character" w:customStyle="1" w:styleId="58cm">
    <w:name w:val="_58cm"/>
    <w:basedOn w:val="DefaultParagraphFont"/>
    <w:rsid w:val="00F85D6D"/>
  </w:style>
  <w:style w:type="character" w:styleId="CommentReference">
    <w:name w:val="annotation reference"/>
    <w:basedOn w:val="DefaultParagraphFont"/>
    <w:uiPriority w:val="99"/>
    <w:semiHidden/>
    <w:unhideWhenUsed/>
    <w:rsid w:val="0041796A"/>
    <w:rPr>
      <w:sz w:val="16"/>
      <w:szCs w:val="16"/>
    </w:rPr>
  </w:style>
  <w:style w:type="paragraph" w:styleId="CommentText">
    <w:name w:val="annotation text"/>
    <w:basedOn w:val="Normal"/>
    <w:link w:val="CommentTextChar"/>
    <w:uiPriority w:val="99"/>
    <w:unhideWhenUsed/>
    <w:rsid w:val="0041796A"/>
    <w:pPr>
      <w:spacing w:line="240" w:lineRule="auto"/>
    </w:pPr>
    <w:rPr>
      <w:sz w:val="20"/>
      <w:szCs w:val="20"/>
    </w:rPr>
  </w:style>
  <w:style w:type="character" w:customStyle="1" w:styleId="CommentTextChar">
    <w:name w:val="Comment Text Char"/>
    <w:basedOn w:val="DefaultParagraphFont"/>
    <w:link w:val="CommentText"/>
    <w:uiPriority w:val="99"/>
    <w:rsid w:val="0041796A"/>
    <w:rPr>
      <w:sz w:val="20"/>
      <w:szCs w:val="20"/>
    </w:rPr>
  </w:style>
  <w:style w:type="paragraph" w:styleId="CommentSubject">
    <w:name w:val="annotation subject"/>
    <w:basedOn w:val="CommentText"/>
    <w:next w:val="CommentText"/>
    <w:link w:val="CommentSubjectChar"/>
    <w:uiPriority w:val="99"/>
    <w:semiHidden/>
    <w:unhideWhenUsed/>
    <w:rsid w:val="0041796A"/>
    <w:rPr>
      <w:b/>
      <w:bCs/>
    </w:rPr>
  </w:style>
  <w:style w:type="character" w:customStyle="1" w:styleId="CommentSubjectChar">
    <w:name w:val="Comment Subject Char"/>
    <w:basedOn w:val="CommentTextChar"/>
    <w:link w:val="CommentSubject"/>
    <w:uiPriority w:val="99"/>
    <w:semiHidden/>
    <w:rsid w:val="004179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91884">
      <w:bodyDiv w:val="1"/>
      <w:marLeft w:val="0"/>
      <w:marRight w:val="0"/>
      <w:marTop w:val="0"/>
      <w:marBottom w:val="0"/>
      <w:divBdr>
        <w:top w:val="none" w:sz="0" w:space="0" w:color="auto"/>
        <w:left w:val="none" w:sz="0" w:space="0" w:color="auto"/>
        <w:bottom w:val="none" w:sz="0" w:space="0" w:color="auto"/>
        <w:right w:val="none" w:sz="0" w:space="0" w:color="auto"/>
      </w:divBdr>
    </w:div>
    <w:div w:id="503471559">
      <w:bodyDiv w:val="1"/>
      <w:marLeft w:val="0"/>
      <w:marRight w:val="0"/>
      <w:marTop w:val="0"/>
      <w:marBottom w:val="0"/>
      <w:divBdr>
        <w:top w:val="none" w:sz="0" w:space="0" w:color="auto"/>
        <w:left w:val="none" w:sz="0" w:space="0" w:color="auto"/>
        <w:bottom w:val="none" w:sz="0" w:space="0" w:color="auto"/>
        <w:right w:val="none" w:sz="0" w:space="0" w:color="auto"/>
      </w:divBdr>
    </w:div>
    <w:div w:id="772701413">
      <w:bodyDiv w:val="1"/>
      <w:marLeft w:val="0"/>
      <w:marRight w:val="0"/>
      <w:marTop w:val="0"/>
      <w:marBottom w:val="0"/>
      <w:divBdr>
        <w:top w:val="none" w:sz="0" w:space="0" w:color="auto"/>
        <w:left w:val="none" w:sz="0" w:space="0" w:color="auto"/>
        <w:bottom w:val="none" w:sz="0" w:space="0" w:color="auto"/>
        <w:right w:val="none" w:sz="0" w:space="0" w:color="auto"/>
      </w:divBdr>
    </w:div>
    <w:div w:id="925266159">
      <w:bodyDiv w:val="1"/>
      <w:marLeft w:val="0"/>
      <w:marRight w:val="0"/>
      <w:marTop w:val="0"/>
      <w:marBottom w:val="0"/>
      <w:divBdr>
        <w:top w:val="none" w:sz="0" w:space="0" w:color="auto"/>
        <w:left w:val="none" w:sz="0" w:space="0" w:color="auto"/>
        <w:bottom w:val="none" w:sz="0" w:space="0" w:color="auto"/>
        <w:right w:val="none" w:sz="0" w:space="0" w:color="auto"/>
      </w:divBdr>
    </w:div>
    <w:div w:id="938098654">
      <w:bodyDiv w:val="1"/>
      <w:marLeft w:val="0"/>
      <w:marRight w:val="0"/>
      <w:marTop w:val="0"/>
      <w:marBottom w:val="0"/>
      <w:divBdr>
        <w:top w:val="none" w:sz="0" w:space="0" w:color="auto"/>
        <w:left w:val="none" w:sz="0" w:space="0" w:color="auto"/>
        <w:bottom w:val="none" w:sz="0" w:space="0" w:color="auto"/>
        <w:right w:val="none" w:sz="0" w:space="0" w:color="auto"/>
      </w:divBdr>
    </w:div>
    <w:div w:id="1068069801">
      <w:bodyDiv w:val="1"/>
      <w:marLeft w:val="0"/>
      <w:marRight w:val="0"/>
      <w:marTop w:val="0"/>
      <w:marBottom w:val="0"/>
      <w:divBdr>
        <w:top w:val="none" w:sz="0" w:space="0" w:color="auto"/>
        <w:left w:val="none" w:sz="0" w:space="0" w:color="auto"/>
        <w:bottom w:val="none" w:sz="0" w:space="0" w:color="auto"/>
        <w:right w:val="none" w:sz="0" w:space="0" w:color="auto"/>
      </w:divBdr>
    </w:div>
    <w:div w:id="1250653310">
      <w:bodyDiv w:val="1"/>
      <w:marLeft w:val="0"/>
      <w:marRight w:val="0"/>
      <w:marTop w:val="0"/>
      <w:marBottom w:val="0"/>
      <w:divBdr>
        <w:top w:val="none" w:sz="0" w:space="0" w:color="auto"/>
        <w:left w:val="none" w:sz="0" w:space="0" w:color="auto"/>
        <w:bottom w:val="none" w:sz="0" w:space="0" w:color="auto"/>
        <w:right w:val="none" w:sz="0" w:space="0" w:color="auto"/>
      </w:divBdr>
    </w:div>
    <w:div w:id="1294142106">
      <w:bodyDiv w:val="1"/>
      <w:marLeft w:val="0"/>
      <w:marRight w:val="0"/>
      <w:marTop w:val="0"/>
      <w:marBottom w:val="0"/>
      <w:divBdr>
        <w:top w:val="none" w:sz="0" w:space="0" w:color="auto"/>
        <w:left w:val="none" w:sz="0" w:space="0" w:color="auto"/>
        <w:bottom w:val="none" w:sz="0" w:space="0" w:color="auto"/>
        <w:right w:val="none" w:sz="0" w:space="0" w:color="auto"/>
      </w:divBdr>
    </w:div>
    <w:div w:id="1423799412">
      <w:bodyDiv w:val="1"/>
      <w:marLeft w:val="0"/>
      <w:marRight w:val="0"/>
      <w:marTop w:val="0"/>
      <w:marBottom w:val="0"/>
      <w:divBdr>
        <w:top w:val="none" w:sz="0" w:space="0" w:color="auto"/>
        <w:left w:val="none" w:sz="0" w:space="0" w:color="auto"/>
        <w:bottom w:val="none" w:sz="0" w:space="0" w:color="auto"/>
        <w:right w:val="none" w:sz="0" w:space="0" w:color="auto"/>
      </w:divBdr>
      <w:divsChild>
        <w:div w:id="1339893698">
          <w:marLeft w:val="0"/>
          <w:marRight w:val="0"/>
          <w:marTop w:val="0"/>
          <w:marBottom w:val="0"/>
          <w:divBdr>
            <w:top w:val="none" w:sz="0" w:space="0" w:color="auto"/>
            <w:left w:val="none" w:sz="0" w:space="0" w:color="auto"/>
            <w:bottom w:val="none" w:sz="0" w:space="0" w:color="auto"/>
            <w:right w:val="none" w:sz="0" w:space="0" w:color="auto"/>
          </w:divBdr>
          <w:divsChild>
            <w:div w:id="168328706">
              <w:marLeft w:val="-150"/>
              <w:marRight w:val="-150"/>
              <w:marTop w:val="0"/>
              <w:marBottom w:val="0"/>
              <w:divBdr>
                <w:top w:val="none" w:sz="0" w:space="0" w:color="auto"/>
                <w:left w:val="none" w:sz="0" w:space="0" w:color="auto"/>
                <w:bottom w:val="none" w:sz="0" w:space="0" w:color="auto"/>
                <w:right w:val="none" w:sz="0" w:space="0" w:color="auto"/>
              </w:divBdr>
              <w:divsChild>
                <w:div w:id="1386179258">
                  <w:marLeft w:val="0"/>
                  <w:marRight w:val="0"/>
                  <w:marTop w:val="0"/>
                  <w:marBottom w:val="0"/>
                  <w:divBdr>
                    <w:top w:val="none" w:sz="0" w:space="0" w:color="auto"/>
                    <w:left w:val="none" w:sz="0" w:space="0" w:color="auto"/>
                    <w:bottom w:val="none" w:sz="0" w:space="0" w:color="auto"/>
                    <w:right w:val="none" w:sz="0" w:space="0" w:color="auto"/>
                  </w:divBdr>
                  <w:divsChild>
                    <w:div w:id="7675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870731">
      <w:bodyDiv w:val="1"/>
      <w:marLeft w:val="0"/>
      <w:marRight w:val="0"/>
      <w:marTop w:val="0"/>
      <w:marBottom w:val="0"/>
      <w:divBdr>
        <w:top w:val="none" w:sz="0" w:space="0" w:color="auto"/>
        <w:left w:val="none" w:sz="0" w:space="0" w:color="auto"/>
        <w:bottom w:val="none" w:sz="0" w:space="0" w:color="auto"/>
        <w:right w:val="none" w:sz="0" w:space="0" w:color="auto"/>
      </w:divBdr>
    </w:div>
    <w:div w:id="1980039691">
      <w:bodyDiv w:val="1"/>
      <w:marLeft w:val="0"/>
      <w:marRight w:val="0"/>
      <w:marTop w:val="0"/>
      <w:marBottom w:val="0"/>
      <w:divBdr>
        <w:top w:val="none" w:sz="0" w:space="0" w:color="auto"/>
        <w:left w:val="none" w:sz="0" w:space="0" w:color="auto"/>
        <w:bottom w:val="none" w:sz="0" w:space="0" w:color="auto"/>
        <w:right w:val="none" w:sz="0" w:space="0" w:color="auto"/>
      </w:divBdr>
    </w:div>
    <w:div w:id="2102943421">
      <w:bodyDiv w:val="1"/>
      <w:marLeft w:val="0"/>
      <w:marRight w:val="0"/>
      <w:marTop w:val="0"/>
      <w:marBottom w:val="0"/>
      <w:divBdr>
        <w:top w:val="none" w:sz="0" w:space="0" w:color="auto"/>
        <w:left w:val="none" w:sz="0" w:space="0" w:color="auto"/>
        <w:bottom w:val="none" w:sz="0" w:space="0" w:color="auto"/>
        <w:right w:val="none" w:sz="0" w:space="0" w:color="auto"/>
      </w:divBdr>
    </w:div>
    <w:div w:id="2122845269">
      <w:bodyDiv w:val="1"/>
      <w:marLeft w:val="0"/>
      <w:marRight w:val="0"/>
      <w:marTop w:val="0"/>
      <w:marBottom w:val="0"/>
      <w:divBdr>
        <w:top w:val="none" w:sz="0" w:space="0" w:color="auto"/>
        <w:left w:val="none" w:sz="0" w:space="0" w:color="auto"/>
        <w:bottom w:val="none" w:sz="0" w:space="0" w:color="auto"/>
        <w:right w:val="none" w:sz="0" w:space="0" w:color="auto"/>
      </w:divBdr>
      <w:divsChild>
        <w:div w:id="1308389818">
          <w:marLeft w:val="0"/>
          <w:marRight w:val="0"/>
          <w:marTop w:val="0"/>
          <w:marBottom w:val="0"/>
          <w:divBdr>
            <w:top w:val="none" w:sz="0" w:space="0" w:color="auto"/>
            <w:left w:val="none" w:sz="0" w:space="0" w:color="auto"/>
            <w:bottom w:val="none" w:sz="0" w:space="0" w:color="auto"/>
            <w:right w:val="none" w:sz="0" w:space="0" w:color="auto"/>
          </w:divBdr>
        </w:div>
        <w:div w:id="189611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690E87-AE62-4F70-905E-E00355065D81}"/>
</file>

<file path=customXml/itemProps2.xml><?xml version="1.0" encoding="utf-8"?>
<ds:datastoreItem xmlns:ds="http://schemas.openxmlformats.org/officeDocument/2006/customXml" ds:itemID="{D58BB396-F99E-4138-A6B6-8DECA26DEFE1}"/>
</file>

<file path=customXml/itemProps3.xml><?xml version="1.0" encoding="utf-8"?>
<ds:datastoreItem xmlns:ds="http://schemas.openxmlformats.org/officeDocument/2006/customXml" ds:itemID="{451B3B5A-2DE8-4BF9-B577-FAAF56DB6A33}"/>
</file>

<file path=docProps/app.xml><?xml version="1.0" encoding="utf-8"?>
<Properties xmlns="http://schemas.openxmlformats.org/officeDocument/2006/extended-properties" xmlns:vt="http://schemas.openxmlformats.org/officeDocument/2006/docPropsVTypes">
  <Template>Normal.dotm</Template>
  <TotalTime>2</TotalTime>
  <Pages>12</Pages>
  <Words>4243</Words>
  <Characters>24186</Characters>
  <Application>Microsoft Office Word</Application>
  <DocSecurity>8</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28373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 Rutka</dc:creator>
  <cp:keywords/>
  <dc:description/>
  <cp:lastModifiedBy>Fleche Isabelle</cp:lastModifiedBy>
  <cp:revision>4</cp:revision>
  <cp:lastPrinted>2020-02-07T11:44:00Z</cp:lastPrinted>
  <dcterms:created xsi:type="dcterms:W3CDTF">2020-02-10T07:56:00Z</dcterms:created>
  <dcterms:modified xsi:type="dcterms:W3CDTF">2020-02-12T07:33:00Z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