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9F218" w14:textId="77777777" w:rsidR="00A337CB" w:rsidRDefault="00A337CB" w:rsidP="00283716">
      <w:pPr>
        <w:spacing w:line="240" w:lineRule="auto"/>
        <w:jc w:val="both"/>
        <w:rPr>
          <w:b/>
          <w:bCs/>
          <w:sz w:val="32"/>
          <w:szCs w:val="32"/>
          <w:rtl/>
          <w:lang w:bidi="ar-EG"/>
        </w:rPr>
      </w:pPr>
    </w:p>
    <w:p w14:paraId="155495AA" w14:textId="34971755" w:rsidR="00A337CB" w:rsidRDefault="00A337CB" w:rsidP="00E01F03">
      <w:pPr>
        <w:spacing w:line="240" w:lineRule="auto"/>
        <w:jc w:val="center"/>
        <w:rPr>
          <w:b/>
          <w:bCs/>
          <w:sz w:val="32"/>
          <w:szCs w:val="32"/>
          <w:rtl/>
          <w:lang w:bidi="ar-EG"/>
        </w:rPr>
      </w:pPr>
      <w:r w:rsidRPr="00A337CB">
        <w:rPr>
          <w:rFonts w:cs="Arial" w:hint="cs"/>
          <w:b/>
          <w:bCs/>
          <w:sz w:val="32"/>
          <w:szCs w:val="32"/>
          <w:rtl/>
          <w:lang w:bidi="ar-EG"/>
        </w:rPr>
        <w:t>تقرير</w:t>
      </w:r>
      <w:r w:rsidR="00ED3C76">
        <w:rPr>
          <w:rFonts w:cs="Arial" w:hint="cs"/>
          <w:b/>
          <w:bCs/>
          <w:sz w:val="32"/>
          <w:szCs w:val="32"/>
          <w:rtl/>
          <w:lang w:bidi="ar-EG"/>
        </w:rPr>
        <w:t xml:space="preserve"> مؤسسة شركاء من اجل الشفافية </w:t>
      </w:r>
      <w:r w:rsidRPr="00A337CB">
        <w:rPr>
          <w:rFonts w:cs="Arial"/>
          <w:b/>
          <w:bCs/>
          <w:sz w:val="32"/>
          <w:szCs w:val="32"/>
          <w:rtl/>
          <w:lang w:bidi="ar-EG"/>
        </w:rPr>
        <w:t xml:space="preserve"> </w:t>
      </w:r>
      <w:r w:rsidRPr="00A337CB">
        <w:rPr>
          <w:rFonts w:cs="Arial" w:hint="cs"/>
          <w:b/>
          <w:bCs/>
          <w:sz w:val="32"/>
          <w:szCs w:val="32"/>
          <w:rtl/>
          <w:lang w:bidi="ar-EG"/>
        </w:rPr>
        <w:t>للدورة</w:t>
      </w:r>
      <w:r w:rsidRPr="00A337CB">
        <w:rPr>
          <w:rFonts w:cs="Arial"/>
          <w:b/>
          <w:bCs/>
          <w:sz w:val="32"/>
          <w:szCs w:val="32"/>
          <w:rtl/>
          <w:lang w:bidi="ar-EG"/>
        </w:rPr>
        <w:t xml:space="preserve">89 </w:t>
      </w:r>
      <w:r w:rsidRPr="00A337CB">
        <w:rPr>
          <w:rFonts w:cs="Arial" w:hint="cs"/>
          <w:b/>
          <w:bCs/>
          <w:sz w:val="32"/>
          <w:szCs w:val="32"/>
          <w:rtl/>
          <w:lang w:bidi="ar-EG"/>
        </w:rPr>
        <w:t>للجنة</w:t>
      </w:r>
      <w:r w:rsidRPr="00A337CB">
        <w:rPr>
          <w:rFonts w:cs="Arial"/>
          <w:b/>
          <w:bCs/>
          <w:sz w:val="32"/>
          <w:szCs w:val="32"/>
          <w:rtl/>
          <w:lang w:bidi="ar-EG"/>
        </w:rPr>
        <w:t xml:space="preserve"> </w:t>
      </w:r>
      <w:r w:rsidRPr="00A337CB">
        <w:rPr>
          <w:rFonts w:cs="Arial" w:hint="cs"/>
          <w:b/>
          <w:bCs/>
          <w:sz w:val="32"/>
          <w:szCs w:val="32"/>
          <w:rtl/>
          <w:lang w:bidi="ar-EG"/>
        </w:rPr>
        <w:t>حقوق</w:t>
      </w:r>
      <w:r w:rsidRPr="00A337CB">
        <w:rPr>
          <w:rFonts w:cs="Arial"/>
          <w:b/>
          <w:bCs/>
          <w:sz w:val="32"/>
          <w:szCs w:val="32"/>
          <w:rtl/>
          <w:lang w:bidi="ar-EG"/>
        </w:rPr>
        <w:t xml:space="preserve"> </w:t>
      </w:r>
      <w:r w:rsidRPr="00A337CB">
        <w:rPr>
          <w:rFonts w:cs="Arial" w:hint="cs"/>
          <w:b/>
          <w:bCs/>
          <w:sz w:val="32"/>
          <w:szCs w:val="32"/>
          <w:rtl/>
          <w:lang w:bidi="ar-EG"/>
        </w:rPr>
        <w:t>الطفل</w:t>
      </w:r>
      <w:r w:rsidRPr="00A337CB">
        <w:rPr>
          <w:rFonts w:cs="Arial"/>
          <w:b/>
          <w:bCs/>
          <w:sz w:val="32"/>
          <w:szCs w:val="32"/>
          <w:rtl/>
          <w:lang w:bidi="ar-EG"/>
        </w:rPr>
        <w:t xml:space="preserve"> </w:t>
      </w:r>
      <w:r w:rsidRPr="00A337CB">
        <w:rPr>
          <w:rFonts w:cs="Arial" w:hint="cs"/>
          <w:b/>
          <w:bCs/>
          <w:sz w:val="32"/>
          <w:szCs w:val="32"/>
          <w:rtl/>
          <w:lang w:bidi="ar-EG"/>
        </w:rPr>
        <w:t>لدولة</w:t>
      </w:r>
      <w:r w:rsidRPr="00A337CB">
        <w:rPr>
          <w:rFonts w:cs="Arial"/>
          <w:b/>
          <w:bCs/>
          <w:sz w:val="32"/>
          <w:szCs w:val="32"/>
          <w:rtl/>
          <w:lang w:bidi="ar-EG"/>
        </w:rPr>
        <w:t xml:space="preserve"> </w:t>
      </w:r>
      <w:r w:rsidRPr="00A337CB">
        <w:rPr>
          <w:rFonts w:cs="Arial" w:hint="cs"/>
          <w:b/>
          <w:bCs/>
          <w:sz w:val="32"/>
          <w:szCs w:val="32"/>
          <w:rtl/>
          <w:lang w:bidi="ar-EG"/>
        </w:rPr>
        <w:t>الاردن</w:t>
      </w:r>
    </w:p>
    <w:p w14:paraId="68FE4C82" w14:textId="77777777" w:rsidR="00A337CB" w:rsidRPr="00FD3943" w:rsidRDefault="00F3332D" w:rsidP="00283716">
      <w:pPr>
        <w:shd w:val="clear" w:color="auto" w:fill="00B0F0"/>
        <w:spacing w:line="240" w:lineRule="auto"/>
        <w:jc w:val="both"/>
        <w:rPr>
          <w:rFonts w:ascii="Simplified Arabic" w:hAnsi="Simplified Arabic" w:cs="Simplified Arabic"/>
          <w:b/>
          <w:bCs/>
          <w:spacing w:val="60"/>
          <w:sz w:val="32"/>
          <w:szCs w:val="32"/>
          <w:rtl/>
          <w:lang w:bidi="ar-EG"/>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FD3943">
        <w:rPr>
          <w:rFonts w:ascii="Simplified Arabic" w:hAnsi="Simplified Arabic" w:cs="Simplified Arabic"/>
          <w:b/>
          <w:bCs/>
          <w:sz w:val="32"/>
          <w:szCs w:val="32"/>
          <w:rtl/>
          <w:lang w:bidi="ar-EG"/>
        </w:rPr>
        <w:t xml:space="preserve">خلفية </w:t>
      </w:r>
      <w:r w:rsidR="00A337CB" w:rsidRPr="00FD3943">
        <w:rPr>
          <w:rFonts w:ascii="Simplified Arabic" w:hAnsi="Simplified Arabic" w:cs="Simplified Arabic"/>
          <w:b/>
          <w:bCs/>
          <w:sz w:val="32"/>
          <w:szCs w:val="32"/>
          <w:rtl/>
          <w:lang w:bidi="ar-EG"/>
        </w:rPr>
        <w:t>تمهيد</w:t>
      </w:r>
      <w:r w:rsidRPr="00FD3943">
        <w:rPr>
          <w:rFonts w:ascii="Simplified Arabic" w:hAnsi="Simplified Arabic" w:cs="Simplified Arabic"/>
          <w:b/>
          <w:bCs/>
          <w:sz w:val="32"/>
          <w:szCs w:val="32"/>
          <w:rtl/>
          <w:lang w:bidi="ar-EG"/>
        </w:rPr>
        <w:t>ية</w:t>
      </w:r>
    </w:p>
    <w:p w14:paraId="7ECA0871" w14:textId="77777777" w:rsidR="00A337CB" w:rsidRPr="00FD3943" w:rsidRDefault="00487DD0" w:rsidP="00ED3C76">
      <w:pPr>
        <w:spacing w:line="240" w:lineRule="auto"/>
        <w:ind w:firstLine="2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وقعت المملكة الأردنية الهاشمية على اتفاقية حقوق الطفل في 29 أغسطس 1990، ثم صدقت عليها في 24 مايو 1991،</w:t>
      </w:r>
      <w:r w:rsidR="00D40499">
        <w:rPr>
          <w:rFonts w:ascii="Simplified Arabic" w:hAnsi="Simplified Arabic" w:cs="Simplified Arabic" w:hint="cs"/>
          <w:sz w:val="28"/>
          <w:szCs w:val="28"/>
          <w:rtl/>
          <w:lang w:bidi="ar-EG"/>
        </w:rPr>
        <w:t xml:space="preserve"> وقد</w:t>
      </w:r>
      <w:r>
        <w:rPr>
          <w:rFonts w:ascii="Simplified Arabic" w:hAnsi="Simplified Arabic" w:cs="Simplified Arabic" w:hint="cs"/>
          <w:sz w:val="28"/>
          <w:szCs w:val="28"/>
          <w:rtl/>
          <w:lang w:bidi="ar-EG"/>
        </w:rPr>
        <w:t xml:space="preserve"> </w:t>
      </w:r>
      <w:r w:rsidR="00D40499">
        <w:rPr>
          <w:rFonts w:ascii="Simplified Arabic" w:hAnsi="Simplified Arabic" w:cs="Simplified Arabic" w:hint="cs"/>
          <w:sz w:val="28"/>
          <w:szCs w:val="28"/>
          <w:rtl/>
          <w:lang w:bidi="ar-EG"/>
        </w:rPr>
        <w:t>ت</w:t>
      </w:r>
      <w:r w:rsidR="00D50C11" w:rsidRPr="00FD3943">
        <w:rPr>
          <w:rFonts w:ascii="Simplified Arabic" w:hAnsi="Simplified Arabic" w:cs="Simplified Arabic"/>
          <w:sz w:val="28"/>
          <w:szCs w:val="28"/>
          <w:rtl/>
          <w:lang w:bidi="ar-EG"/>
        </w:rPr>
        <w:t>قدم</w:t>
      </w:r>
      <w:r w:rsidR="00164613" w:rsidRPr="00FD3943">
        <w:rPr>
          <w:rFonts w:ascii="Simplified Arabic" w:hAnsi="Simplified Arabic" w:cs="Simplified Arabic"/>
          <w:sz w:val="28"/>
          <w:szCs w:val="28"/>
          <w:rtl/>
          <w:lang w:bidi="ar-EG"/>
        </w:rPr>
        <w:t>ت المملكة</w:t>
      </w:r>
      <w:r w:rsidR="00D50C11" w:rsidRPr="00FD3943">
        <w:rPr>
          <w:rFonts w:ascii="Simplified Arabic" w:hAnsi="Simplified Arabic" w:cs="Simplified Arabic"/>
          <w:sz w:val="28"/>
          <w:szCs w:val="28"/>
          <w:rtl/>
          <w:lang w:bidi="ar-EG"/>
        </w:rPr>
        <w:t xml:space="preserve"> الأردن</w:t>
      </w:r>
      <w:r w:rsidR="00164613" w:rsidRPr="00FD3943">
        <w:rPr>
          <w:rFonts w:ascii="Simplified Arabic" w:hAnsi="Simplified Arabic" w:cs="Simplified Arabic"/>
          <w:sz w:val="28"/>
          <w:szCs w:val="28"/>
          <w:rtl/>
          <w:lang w:bidi="ar-EG"/>
        </w:rPr>
        <w:t>ية</w:t>
      </w:r>
      <w:r w:rsidR="00D50C11" w:rsidRPr="00FD3943">
        <w:rPr>
          <w:rFonts w:ascii="Simplified Arabic" w:hAnsi="Simplified Arabic" w:cs="Simplified Arabic"/>
          <w:sz w:val="28"/>
          <w:szCs w:val="28"/>
          <w:rtl/>
          <w:lang w:bidi="ar-EG"/>
        </w:rPr>
        <w:t xml:space="preserve"> </w:t>
      </w:r>
      <w:r w:rsidR="00D40499">
        <w:rPr>
          <w:rFonts w:ascii="Simplified Arabic" w:hAnsi="Simplified Arabic" w:cs="Simplified Arabic" w:hint="cs"/>
          <w:sz w:val="28"/>
          <w:szCs w:val="28"/>
          <w:rtl/>
          <w:lang w:bidi="ar-EG"/>
        </w:rPr>
        <w:t>ب</w:t>
      </w:r>
      <w:r w:rsidR="00D50C11" w:rsidRPr="00FD3943">
        <w:rPr>
          <w:rFonts w:ascii="Simplified Arabic" w:hAnsi="Simplified Arabic" w:cs="Simplified Arabic"/>
          <w:sz w:val="28"/>
          <w:szCs w:val="28"/>
          <w:rtl/>
          <w:lang w:bidi="ar-EG"/>
        </w:rPr>
        <w:t>تقريره</w:t>
      </w:r>
      <w:r w:rsidR="00164613" w:rsidRPr="00FD3943">
        <w:rPr>
          <w:rFonts w:ascii="Simplified Arabic" w:hAnsi="Simplified Arabic" w:cs="Simplified Arabic"/>
          <w:sz w:val="28"/>
          <w:szCs w:val="28"/>
          <w:rtl/>
          <w:lang w:bidi="ar-EG"/>
        </w:rPr>
        <w:t>ا</w:t>
      </w:r>
      <w:r w:rsidR="00D40499">
        <w:rPr>
          <w:rFonts w:ascii="Simplified Arabic" w:hAnsi="Simplified Arabic" w:cs="Simplified Arabic" w:hint="cs"/>
          <w:sz w:val="28"/>
          <w:szCs w:val="28"/>
          <w:rtl/>
          <w:lang w:bidi="ar-EG"/>
        </w:rPr>
        <w:t xml:space="preserve"> الأول إلى لجنة حقوق الطفل في 1993، ثم جاء التقرير </w:t>
      </w:r>
      <w:r w:rsidR="00D50C11" w:rsidRPr="00FD3943">
        <w:rPr>
          <w:rFonts w:ascii="Simplified Arabic" w:hAnsi="Simplified Arabic" w:cs="Simplified Arabic"/>
          <w:sz w:val="28"/>
          <w:szCs w:val="28"/>
          <w:rtl/>
          <w:lang w:bidi="ar-EG"/>
        </w:rPr>
        <w:t xml:space="preserve">السادس </w:t>
      </w:r>
      <w:r w:rsidR="00D40499">
        <w:rPr>
          <w:rFonts w:ascii="Simplified Arabic" w:hAnsi="Simplified Arabic" w:cs="Simplified Arabic" w:hint="cs"/>
          <w:sz w:val="28"/>
          <w:szCs w:val="28"/>
          <w:rtl/>
          <w:lang w:bidi="ar-EG"/>
        </w:rPr>
        <w:t xml:space="preserve">والأخير </w:t>
      </w:r>
      <w:r w:rsidR="00D50C11" w:rsidRPr="00FD3943">
        <w:rPr>
          <w:rFonts w:ascii="Simplified Arabic" w:hAnsi="Simplified Arabic" w:cs="Simplified Arabic"/>
          <w:sz w:val="28"/>
          <w:szCs w:val="28"/>
          <w:rtl/>
          <w:lang w:bidi="ar-EG"/>
        </w:rPr>
        <w:t>وفقاً للمادة 44 من اتفاقية حقوق الطفل، للفترة الواقعة ما بين (2014</w:t>
      </w:r>
      <w:r w:rsidR="00164613" w:rsidRPr="00FD3943">
        <w:rPr>
          <w:rFonts w:ascii="Simplified Arabic" w:hAnsi="Simplified Arabic" w:cs="Simplified Arabic"/>
          <w:sz w:val="28"/>
          <w:szCs w:val="28"/>
          <w:rtl/>
          <w:lang w:bidi="ar-EG"/>
        </w:rPr>
        <w:t>-</w:t>
      </w:r>
      <w:r w:rsidR="00D40499">
        <w:rPr>
          <w:rFonts w:ascii="Simplified Arabic" w:hAnsi="Simplified Arabic" w:cs="Simplified Arabic"/>
          <w:sz w:val="28"/>
          <w:szCs w:val="28"/>
          <w:rtl/>
          <w:lang w:bidi="ar-EG"/>
        </w:rPr>
        <w:t>2018)</w:t>
      </w:r>
      <w:r w:rsidR="00D40499">
        <w:rPr>
          <w:rFonts w:ascii="Simplified Arabic" w:hAnsi="Simplified Arabic" w:cs="Simplified Arabic" w:hint="cs"/>
          <w:sz w:val="28"/>
          <w:szCs w:val="28"/>
          <w:rtl/>
          <w:lang w:bidi="ar-EG"/>
        </w:rPr>
        <w:t xml:space="preserve"> في يونيو 2019.</w:t>
      </w:r>
      <w:r w:rsidR="00D50C11" w:rsidRPr="00FD3943">
        <w:rPr>
          <w:rFonts w:ascii="Simplified Arabic" w:hAnsi="Simplified Arabic" w:cs="Simplified Arabic"/>
          <w:sz w:val="28"/>
          <w:szCs w:val="28"/>
          <w:rtl/>
          <w:lang w:bidi="ar-EG"/>
        </w:rPr>
        <w:t xml:space="preserve"> </w:t>
      </w:r>
    </w:p>
    <w:p w14:paraId="27B2C280" w14:textId="6FF09401" w:rsidR="00A337CB" w:rsidRPr="00E97E5A" w:rsidRDefault="00D50C11" w:rsidP="00283716">
      <w:pPr>
        <w:spacing w:line="240" w:lineRule="auto"/>
        <w:jc w:val="both"/>
        <w:rPr>
          <w:sz w:val="28"/>
          <w:szCs w:val="28"/>
          <w:rtl/>
          <w:lang w:bidi="ar-EG"/>
        </w:rPr>
      </w:pPr>
      <w:r w:rsidRPr="00FD3943">
        <w:rPr>
          <w:rFonts w:ascii="Simplified Arabic" w:hAnsi="Simplified Arabic" w:cs="Simplified Arabic"/>
          <w:sz w:val="28"/>
          <w:szCs w:val="28"/>
          <w:rtl/>
          <w:lang w:bidi="ar-EG"/>
        </w:rPr>
        <w:t>ومن ثم يأتي هذا التقرير</w:t>
      </w:r>
      <w:r w:rsidR="00F3332D" w:rsidRPr="00FD3943">
        <w:rPr>
          <w:rFonts w:ascii="Simplified Arabic" w:hAnsi="Simplified Arabic" w:cs="Simplified Arabic"/>
          <w:sz w:val="28"/>
          <w:szCs w:val="28"/>
          <w:rtl/>
          <w:lang w:bidi="ar-EG"/>
        </w:rPr>
        <w:t xml:space="preserve"> من قبل </w:t>
      </w:r>
      <w:r w:rsidR="00F3332D" w:rsidRPr="00FD3943">
        <w:rPr>
          <w:rFonts w:ascii="Simplified Arabic" w:hAnsi="Simplified Arabic" w:cs="Simplified Arabic"/>
          <w:b/>
          <w:bCs/>
          <w:sz w:val="28"/>
          <w:szCs w:val="28"/>
          <w:rtl/>
          <w:lang w:bidi="ar-EG"/>
        </w:rPr>
        <w:t xml:space="preserve">مؤسسة شركاء من أجل الشفافية </w:t>
      </w:r>
      <w:r w:rsidRPr="00FD3943">
        <w:rPr>
          <w:rFonts w:ascii="Simplified Arabic" w:hAnsi="Simplified Arabic" w:cs="Simplified Arabic"/>
          <w:b/>
          <w:bCs/>
          <w:sz w:val="28"/>
          <w:szCs w:val="28"/>
          <w:rtl/>
          <w:lang w:bidi="ar-EG"/>
        </w:rPr>
        <w:t xml:space="preserve"> </w:t>
      </w:r>
      <w:r w:rsidRPr="00FD3943">
        <w:rPr>
          <w:rFonts w:ascii="Simplified Arabic" w:hAnsi="Simplified Arabic" w:cs="Simplified Arabic"/>
          <w:sz w:val="28"/>
          <w:szCs w:val="28"/>
          <w:rtl/>
          <w:lang w:bidi="ar-EG"/>
        </w:rPr>
        <w:t>ليوضح أهم ما حققته الأردن من انجازات، ثم يعرض بعد ذلك للتحديات والمخالفات التي تلت الفترة المخصصة في التقرير</w:t>
      </w:r>
      <w:r w:rsidR="00164613" w:rsidRPr="00FD3943">
        <w:rPr>
          <w:rFonts w:ascii="Simplified Arabic" w:hAnsi="Simplified Arabic" w:cs="Simplified Arabic"/>
          <w:sz w:val="28"/>
          <w:szCs w:val="28"/>
          <w:rtl/>
          <w:lang w:bidi="ar-EG"/>
        </w:rPr>
        <w:t xml:space="preserve"> الذي قدمته الأردن، ثم يتناول </w:t>
      </w:r>
      <w:r w:rsidRPr="00FD3943">
        <w:rPr>
          <w:rFonts w:ascii="Simplified Arabic" w:hAnsi="Simplified Arabic" w:cs="Simplified Arabic"/>
          <w:sz w:val="28"/>
          <w:szCs w:val="28"/>
          <w:rtl/>
          <w:lang w:bidi="ar-EG"/>
        </w:rPr>
        <w:t>بعد ذلك الجهود التي بذلتها الأردن في مجال تعزيز حقوق الطفل، ويقدم في الاخير عدد من التوصيات التي يرى ضرورة للأخذ بها في سبيل تحقيق مصالح الطفل الأردني.</w:t>
      </w:r>
    </w:p>
    <w:p w14:paraId="0FDC6E43" w14:textId="77777777" w:rsidR="004D73F6" w:rsidRPr="00FD3943" w:rsidRDefault="00A337CB" w:rsidP="00283716">
      <w:pPr>
        <w:shd w:val="clear" w:color="auto" w:fill="00B0F0"/>
        <w:spacing w:line="240" w:lineRule="auto"/>
        <w:jc w:val="both"/>
        <w:rPr>
          <w:rFonts w:ascii="Simplified Arabic" w:hAnsi="Simplified Arabic" w:cs="Simplified Arabic"/>
          <w:b/>
          <w:bCs/>
          <w:sz w:val="32"/>
          <w:szCs w:val="32"/>
          <w:rtl/>
          <w:lang w:bidi="ar-EG"/>
        </w:rPr>
      </w:pPr>
      <w:r w:rsidRPr="00FD3943">
        <w:rPr>
          <w:rFonts w:ascii="Simplified Arabic" w:hAnsi="Simplified Arabic" w:cs="Simplified Arabic"/>
          <w:b/>
          <w:bCs/>
          <w:sz w:val="32"/>
          <w:szCs w:val="32"/>
          <w:rtl/>
          <w:lang w:bidi="ar-EG"/>
        </w:rPr>
        <w:t>انجازات ال</w:t>
      </w:r>
      <w:r w:rsidR="00E263B7" w:rsidRPr="00FD3943">
        <w:rPr>
          <w:rFonts w:ascii="Simplified Arabic" w:hAnsi="Simplified Arabic" w:cs="Simplified Arabic"/>
          <w:b/>
          <w:bCs/>
          <w:sz w:val="32"/>
          <w:szCs w:val="32"/>
          <w:rtl/>
          <w:lang w:bidi="ar-EG"/>
        </w:rPr>
        <w:t>أردن في مجال حقوق الطفل</w:t>
      </w:r>
      <w:r w:rsidRPr="00FD3943">
        <w:rPr>
          <w:rFonts w:ascii="Simplified Arabic" w:hAnsi="Simplified Arabic" w:cs="Simplified Arabic"/>
          <w:b/>
          <w:bCs/>
          <w:sz w:val="32"/>
          <w:szCs w:val="32"/>
          <w:rtl/>
          <w:lang w:bidi="ar-EG"/>
        </w:rPr>
        <w:t>:</w:t>
      </w:r>
    </w:p>
    <w:p w14:paraId="167EB7F1" w14:textId="77777777" w:rsidR="00FD3943" w:rsidRPr="00FD3943" w:rsidRDefault="00FD3943" w:rsidP="00283716">
      <w:pPr>
        <w:spacing w:line="240" w:lineRule="auto"/>
        <w:jc w:val="both"/>
        <w:rPr>
          <w:rFonts w:ascii="Simplified Arabic" w:hAnsi="Simplified Arabic" w:cs="Simplified Arabic"/>
          <w:sz w:val="28"/>
          <w:szCs w:val="28"/>
          <w:lang w:bidi="ar-EG"/>
        </w:rPr>
      </w:pPr>
      <w:r w:rsidRPr="00FD3943">
        <w:rPr>
          <w:rFonts w:ascii="Simplified Arabic" w:hAnsi="Simplified Arabic" w:cs="Simplified Arabic"/>
          <w:sz w:val="28"/>
          <w:szCs w:val="28"/>
          <w:rtl/>
          <w:lang w:bidi="ar-EG"/>
        </w:rPr>
        <w:t>حاولت الأردن تحسين وضع الأطفال من خلال عدد من الإجراءات، ف</w:t>
      </w:r>
      <w:r w:rsidR="00803323" w:rsidRPr="00FD3943">
        <w:rPr>
          <w:rFonts w:ascii="Simplified Arabic" w:hAnsi="Simplified Arabic" w:cs="Simplified Arabic"/>
          <w:sz w:val="28"/>
          <w:szCs w:val="28"/>
          <w:rtl/>
          <w:lang w:bidi="ar-EG"/>
        </w:rPr>
        <w:t>تم في شهر ديسمبر 2018 إنشاء وحدة متخصصة بحقوق الإنسان في رئاسة الوزراء</w:t>
      </w:r>
      <w:r w:rsidR="0044561C">
        <w:rPr>
          <w:rFonts w:ascii="Simplified Arabic" w:hAnsi="Simplified Arabic" w:cs="Simplified Arabic"/>
          <w:sz w:val="28"/>
          <w:szCs w:val="28"/>
          <w:rtl/>
          <w:lang w:bidi="ar-EG"/>
        </w:rPr>
        <w:t>، وذلك ضمن هيكلة رئاسة الوزراء</w:t>
      </w:r>
      <w:r w:rsidR="0044561C">
        <w:rPr>
          <w:rFonts w:ascii="Simplified Arabic" w:hAnsi="Simplified Arabic" w:cs="Simplified Arabic" w:hint="cs"/>
          <w:sz w:val="28"/>
          <w:szCs w:val="28"/>
          <w:rtl/>
          <w:lang w:bidi="ar-EG"/>
        </w:rPr>
        <w:t xml:space="preserve">، </w:t>
      </w:r>
      <w:r w:rsidRPr="00FD3943">
        <w:rPr>
          <w:rFonts w:ascii="Simplified Arabic" w:hAnsi="Simplified Arabic" w:cs="Simplified Arabic"/>
          <w:sz w:val="28"/>
          <w:szCs w:val="28"/>
          <w:rtl/>
          <w:lang w:bidi="ar-EG"/>
        </w:rPr>
        <w:t>كما عملت الدولة الاردنية على خفض نسب الوفيات من الاطفال خاصة من حديثي الولادة وهو ما تحقق عام 2018 بنسبة انخفاض تقترب من النصف مقارنة بالسنوات السابقة.</w:t>
      </w:r>
    </w:p>
    <w:p w14:paraId="7920C8F4" w14:textId="7276BF06" w:rsidR="00FD3943" w:rsidRPr="00FD3943" w:rsidRDefault="00FD3943" w:rsidP="00662B71">
      <w:pPr>
        <w:spacing w:line="240" w:lineRule="auto"/>
        <w:jc w:val="both"/>
        <w:rPr>
          <w:rFonts w:ascii="Simplified Arabic" w:hAnsi="Simplified Arabic" w:cs="Simplified Arabic"/>
          <w:sz w:val="28"/>
          <w:szCs w:val="28"/>
          <w:lang w:bidi="ar-EG"/>
        </w:rPr>
      </w:pPr>
      <w:r w:rsidRPr="00FD3943">
        <w:rPr>
          <w:rFonts w:ascii="Simplified Arabic" w:hAnsi="Simplified Arabic" w:cs="Simplified Arabic"/>
          <w:sz w:val="28"/>
          <w:szCs w:val="28"/>
          <w:rtl/>
          <w:lang w:bidi="ar-EG"/>
        </w:rPr>
        <w:t xml:space="preserve"> كذلك تعزيز قدرة مؤسسة إدارة وتنمية أموال الايتام على دعم الأطفال الأيتام، حيث بلغ عدد الاطفال المستفيدين من هذه المؤسسة وخدماتها عام 2018 حوالي 64 الف طفل، ولأجل الحد من عمل الاطفال وتوفير بيئة عمل ملائمة حال حدوث ذلك فقد تم إطلاق دليل السلامة والصحة المهنية لعمل الاطفال في 2018.</w:t>
      </w:r>
      <w:r w:rsidR="005D525E">
        <w:rPr>
          <w:rStyle w:val="FootnoteReference"/>
          <w:rFonts w:ascii="Simplified Arabic" w:hAnsi="Simplified Arabic" w:cs="Simplified Arabic"/>
          <w:sz w:val="28"/>
          <w:szCs w:val="28"/>
          <w:lang w:bidi="ar-EG"/>
        </w:rPr>
        <w:footnoteReference w:id="1"/>
      </w:r>
    </w:p>
    <w:p w14:paraId="79CA41D5" w14:textId="77777777" w:rsidR="00803323" w:rsidRPr="00FD3943" w:rsidRDefault="0044561C" w:rsidP="00283716">
      <w:pPr>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w:t>
      </w:r>
      <w:r w:rsidR="00803323" w:rsidRPr="00FD3943">
        <w:rPr>
          <w:rFonts w:ascii="Simplified Arabic" w:hAnsi="Simplified Arabic" w:cs="Simplified Arabic"/>
          <w:sz w:val="28"/>
          <w:szCs w:val="28"/>
          <w:rtl/>
          <w:lang w:bidi="ar-EG"/>
        </w:rPr>
        <w:t>في 2017 نفذ المجلس الوطني بالتعاون مع منظمة اليونيسيف حملة توعوية بعنوان علم لا تعلم عبر وسائل التواصل الاجتماعي بهدف تغيير الاتجاهات والسلوكيات في المجتمع ل</w:t>
      </w:r>
      <w:r w:rsidR="00FD3943">
        <w:rPr>
          <w:rFonts w:ascii="Simplified Arabic" w:hAnsi="Simplified Arabic" w:cs="Simplified Arabic"/>
          <w:sz w:val="28"/>
          <w:szCs w:val="28"/>
          <w:rtl/>
          <w:lang w:bidi="ar-EG"/>
        </w:rPr>
        <w:t xml:space="preserve">لحد من العنف الواقع </w:t>
      </w:r>
      <w:r w:rsidR="00FD3943">
        <w:rPr>
          <w:rFonts w:ascii="Simplified Arabic" w:hAnsi="Simplified Arabic" w:cs="Simplified Arabic"/>
          <w:sz w:val="28"/>
          <w:szCs w:val="28"/>
          <w:rtl/>
          <w:lang w:bidi="ar-EG"/>
        </w:rPr>
        <w:lastRenderedPageBreak/>
        <w:t>على الأطفال</w:t>
      </w:r>
      <w:r w:rsidR="00FD3943">
        <w:rPr>
          <w:rFonts w:ascii="Simplified Arabic" w:hAnsi="Simplified Arabic" w:cs="Simplified Arabic" w:hint="cs"/>
          <w:sz w:val="28"/>
          <w:szCs w:val="28"/>
          <w:rtl/>
          <w:lang w:bidi="ar-EG"/>
        </w:rPr>
        <w:t xml:space="preserve">، </w:t>
      </w:r>
      <w:r w:rsidR="00803323" w:rsidRPr="00FD3943">
        <w:rPr>
          <w:rFonts w:ascii="Simplified Arabic" w:hAnsi="Simplified Arabic" w:cs="Simplified Arabic"/>
          <w:sz w:val="28"/>
          <w:szCs w:val="28"/>
          <w:rtl/>
          <w:lang w:bidi="ar-EG"/>
        </w:rPr>
        <w:t>كذلك في مجال التوعية فقد تم إعداد دليلين أحدهما يختص بمصلحة الطفل الفضلى ودليل تدريبي لقانون الحماية من العنف الاسري في عام 2019.</w:t>
      </w:r>
    </w:p>
    <w:p w14:paraId="13BF294C" w14:textId="77777777" w:rsidR="00803323" w:rsidRPr="005D525E" w:rsidRDefault="00C24FA1" w:rsidP="00283716">
      <w:pPr>
        <w:spacing w:line="240" w:lineRule="auto"/>
        <w:jc w:val="both"/>
        <w:rPr>
          <w:rFonts w:ascii="Simplified Arabic" w:hAnsi="Simplified Arabic" w:cs="Simplified Arabic"/>
          <w:sz w:val="28"/>
          <w:szCs w:val="28"/>
          <w:lang w:bidi="ar-EG"/>
        </w:rPr>
      </w:pPr>
      <w:r w:rsidRPr="005D525E">
        <w:rPr>
          <w:rFonts w:ascii="Simplified Arabic" w:hAnsi="Simplified Arabic" w:cs="Simplified Arabic"/>
          <w:sz w:val="28"/>
          <w:szCs w:val="28"/>
          <w:rtl/>
          <w:lang w:bidi="ar-EG"/>
        </w:rPr>
        <w:t>فضلاً عن ما سبق فقد تضمنت مشروع قانون حقوق الطفل في المادة 6 على أن للطفل الحق في التعبير عن رأيه، وقد فصلت مسودة المشروع في استعمال هذا الحق في كافة الاجراء القضائية والتدابير الاجتماعية والتعليمية.</w:t>
      </w:r>
    </w:p>
    <w:p w14:paraId="3F434D6A" w14:textId="22FC858C" w:rsidR="00D50C11" w:rsidRDefault="0044561C" w:rsidP="00283716">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وفي إطار الإجراءات التشريعية كذلك، فقد</w:t>
      </w:r>
      <w:r w:rsidR="005D525E">
        <w:rPr>
          <w:rFonts w:ascii="Simplified Arabic" w:hAnsi="Simplified Arabic" w:cs="Simplified Arabic" w:hint="cs"/>
          <w:sz w:val="28"/>
          <w:szCs w:val="28"/>
          <w:rtl/>
          <w:lang w:bidi="ar-EG"/>
        </w:rPr>
        <w:t xml:space="preserve"> تم</w:t>
      </w:r>
      <w:r w:rsidR="00C24FA1" w:rsidRPr="00FD3943">
        <w:rPr>
          <w:rFonts w:ascii="Simplified Arabic" w:hAnsi="Simplified Arabic" w:cs="Simplified Arabic"/>
          <w:sz w:val="28"/>
          <w:szCs w:val="28"/>
          <w:rtl/>
          <w:lang w:bidi="ar-EG"/>
        </w:rPr>
        <w:t xml:space="preserve"> إدراج نص في مسودة مشروع قانون حقوق الطفل ينص على أن صفة الوالدين لا تشكل مسوغاً لمعاقبة الطفل بشكل يؤدي إلى وقوع أي ضرر جسدي أو نفسي عليه</w:t>
      </w:r>
      <w:r w:rsidR="00AF3E09" w:rsidRPr="00FD3943">
        <w:rPr>
          <w:rFonts w:ascii="Simplified Arabic" w:hAnsi="Simplified Arabic" w:cs="Simplified Arabic"/>
          <w:sz w:val="28"/>
          <w:szCs w:val="28"/>
          <w:rtl/>
          <w:lang w:bidi="ar-EG"/>
        </w:rPr>
        <w:t>، كذلك عدم تعريض الطفل لأي شكل من أشكال البيع أو البغاء أو الاستغلال في المواد الإباحية أو أي شكل من أشكال الإساءة الجنسية</w:t>
      </w:r>
      <w:r w:rsidR="00AF3E09" w:rsidRPr="005D525E">
        <w:rPr>
          <w:rFonts w:ascii="Simplified Arabic" w:hAnsi="Simplified Arabic" w:cs="Simplified Arabic"/>
          <w:sz w:val="28"/>
          <w:szCs w:val="28"/>
          <w:rtl/>
          <w:lang w:bidi="ar-EG"/>
        </w:rPr>
        <w:t>.</w:t>
      </w:r>
      <w:r w:rsidR="00EE1772" w:rsidRPr="005D525E">
        <w:rPr>
          <w:rStyle w:val="FootnoteReference"/>
          <w:rFonts w:ascii="Simplified Arabic" w:hAnsi="Simplified Arabic" w:cs="Simplified Arabic"/>
          <w:sz w:val="28"/>
          <w:szCs w:val="28"/>
          <w:rtl/>
          <w:lang w:bidi="ar-EG"/>
        </w:rPr>
        <w:footnoteReference w:id="2"/>
      </w:r>
    </w:p>
    <w:p w14:paraId="4C9C0C86" w14:textId="3CA1670E" w:rsidR="004A6AF4" w:rsidRDefault="004A6AF4" w:rsidP="00283716">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B540F5">
        <w:rPr>
          <w:rFonts w:ascii="Simplified Arabic" w:hAnsi="Simplified Arabic" w:cs="Simplified Arabic"/>
          <w:sz w:val="28"/>
          <w:szCs w:val="28"/>
          <w:rtl/>
          <w:lang w:bidi="ar-EG"/>
        </w:rPr>
        <w:t>كشفت الحكومة الاردنية في 29 مايو 2019 عن الاستراتيجية الوطنية للحماية الاجتماعية، وقد دعمت اليونيسف الحكومة الاردنية في تنفيذ هذه الاستراتيجية لتوفير شبكة أمان لأسر الأطفال الفقراء، خاصة في ظل ما أفرزته ظروف جائحة كورونا من أوضاع على محدودي الدخل، حيث قدمت تحويلات نقدية لدعم 30 الف طفل لمساعدته على مواصلة تعليمه والبقاء في أمان في ظل كورونا من خلال هذه الاستراتيجية.</w:t>
      </w:r>
      <w:r w:rsidRPr="00B540F5">
        <w:rPr>
          <w:rStyle w:val="FootnoteReference"/>
          <w:rFonts w:ascii="Simplified Arabic" w:hAnsi="Simplified Arabic" w:cs="Simplified Arabic"/>
          <w:sz w:val="28"/>
          <w:szCs w:val="28"/>
          <w:rtl/>
          <w:lang w:bidi="ar-EG"/>
        </w:rPr>
        <w:footnoteReference w:id="3"/>
      </w:r>
    </w:p>
    <w:p w14:paraId="57E52D6F" w14:textId="0E0CCEB9" w:rsidR="00ED3C76" w:rsidRPr="00662B71" w:rsidRDefault="00283716" w:rsidP="00ED3C76">
      <w:pPr>
        <w:spacing w:line="240" w:lineRule="auto"/>
        <w:jc w:val="both"/>
        <w:rPr>
          <w:rFonts w:ascii="Simplified Arabic" w:hAnsi="Simplified Arabic" w:cs="Simplified Arabic"/>
          <w:sz w:val="28"/>
          <w:szCs w:val="28"/>
          <w:rtl/>
          <w:lang w:bidi="ar-EG"/>
        </w:rPr>
      </w:pPr>
      <w:r w:rsidRPr="00B540F5">
        <w:rPr>
          <w:rFonts w:ascii="Simplified Arabic" w:hAnsi="Simplified Arabic" w:cs="Simplified Arabic"/>
          <w:sz w:val="28"/>
          <w:szCs w:val="28"/>
          <w:rtl/>
          <w:lang w:bidi="ar-EG"/>
        </w:rPr>
        <w:t>قيام مجموعة من المختصين بمناقشة ضرورة حشد الجهود الداعمة لإقرار الأردن للبروتوكول الاختياري الثالث الملحق باتفاقية الطفل والمتعلق بإجراء تقييم دوري للبلاغات بشكل يحقق المصلحة الفضلى للطفل، وذلك خلال الورشة التي نظمها المجلس الوطني لشئون الأسرة بالتعاون مع اليونيسف في الفترة ما بين 3-5 ديسمبر 2020.</w:t>
      </w:r>
      <w:r w:rsidRPr="00B540F5">
        <w:rPr>
          <w:rStyle w:val="FootnoteReference"/>
          <w:rFonts w:ascii="Simplified Arabic" w:hAnsi="Simplified Arabic" w:cs="Simplified Arabic"/>
          <w:sz w:val="28"/>
          <w:szCs w:val="28"/>
          <w:rtl/>
          <w:lang w:bidi="ar-EG"/>
        </w:rPr>
        <w:footnoteReference w:id="4"/>
      </w:r>
    </w:p>
    <w:p w14:paraId="13FDB952" w14:textId="06B24676" w:rsidR="00F4118B" w:rsidRDefault="00A337CB" w:rsidP="00283716">
      <w:pPr>
        <w:shd w:val="clear" w:color="auto" w:fill="00B0F0"/>
        <w:spacing w:line="240" w:lineRule="auto"/>
        <w:jc w:val="both"/>
        <w:rPr>
          <w:b/>
          <w:bCs/>
          <w:sz w:val="32"/>
          <w:szCs w:val="32"/>
          <w:rtl/>
          <w:lang w:bidi="ar-EG"/>
        </w:rPr>
      </w:pPr>
      <w:r w:rsidRPr="00A337CB">
        <w:rPr>
          <w:rFonts w:hint="cs"/>
          <w:b/>
          <w:bCs/>
          <w:sz w:val="32"/>
          <w:szCs w:val="32"/>
          <w:rtl/>
          <w:lang w:bidi="ar-EG"/>
        </w:rPr>
        <w:t>ا</w:t>
      </w:r>
      <w:r w:rsidR="004A6AF4">
        <w:rPr>
          <w:rFonts w:hint="cs"/>
          <w:b/>
          <w:bCs/>
          <w:sz w:val="32"/>
          <w:szCs w:val="32"/>
          <w:rtl/>
          <w:lang w:bidi="ar-EG"/>
        </w:rPr>
        <w:t xml:space="preserve">خفاقات الاردن في تنفيذ اتفاقية الطفل </w:t>
      </w:r>
    </w:p>
    <w:p w14:paraId="35E590F5" w14:textId="4C9952EC" w:rsidR="005D525E" w:rsidRPr="00283716" w:rsidRDefault="00A337CB" w:rsidP="00283716">
      <w:pPr>
        <w:spacing w:line="240" w:lineRule="auto"/>
        <w:jc w:val="both"/>
        <w:rPr>
          <w:rFonts w:ascii="Simplified Arabic" w:hAnsi="Simplified Arabic" w:cs="Simplified Arabic"/>
          <w:sz w:val="32"/>
          <w:szCs w:val="32"/>
          <w:rtl/>
          <w:lang w:bidi="ar-EG"/>
        </w:rPr>
      </w:pPr>
      <w:r w:rsidRPr="005D525E">
        <w:rPr>
          <w:rFonts w:ascii="Simplified Arabic" w:hAnsi="Simplified Arabic" w:cs="Simplified Arabic"/>
          <w:sz w:val="32"/>
          <w:szCs w:val="32"/>
          <w:rtl/>
          <w:lang w:bidi="ar-EG"/>
        </w:rPr>
        <w:t xml:space="preserve">لكن ما سلف الإشارة إليه من انجازات لا يمنع من </w:t>
      </w:r>
      <w:r w:rsidRPr="005D525E">
        <w:rPr>
          <w:rFonts w:ascii="Simplified Arabic" w:hAnsi="Simplified Arabic" w:cs="Simplified Arabic"/>
          <w:b/>
          <w:bCs/>
          <w:sz w:val="28"/>
          <w:szCs w:val="28"/>
          <w:rtl/>
          <w:lang w:bidi="ar-EG"/>
        </w:rPr>
        <w:t>وجود العديد من الأرقام والاحصاءات ا</w:t>
      </w:r>
      <w:r w:rsidR="00164613" w:rsidRPr="005D525E">
        <w:rPr>
          <w:rFonts w:ascii="Simplified Arabic" w:hAnsi="Simplified Arabic" w:cs="Simplified Arabic"/>
          <w:b/>
          <w:bCs/>
          <w:sz w:val="28"/>
          <w:szCs w:val="28"/>
          <w:rtl/>
          <w:lang w:bidi="ar-EG"/>
        </w:rPr>
        <w:t>لتي تبين وجود تحديات أمام الدولة</w:t>
      </w:r>
      <w:r w:rsidRPr="005D525E">
        <w:rPr>
          <w:rFonts w:ascii="Simplified Arabic" w:hAnsi="Simplified Arabic" w:cs="Simplified Arabic"/>
          <w:b/>
          <w:bCs/>
          <w:sz w:val="28"/>
          <w:szCs w:val="28"/>
          <w:rtl/>
          <w:lang w:bidi="ar-EG"/>
        </w:rPr>
        <w:t xml:space="preserve"> الأردني</w:t>
      </w:r>
      <w:r w:rsidR="00164613" w:rsidRPr="005D525E">
        <w:rPr>
          <w:rFonts w:ascii="Simplified Arabic" w:hAnsi="Simplified Arabic" w:cs="Simplified Arabic"/>
          <w:b/>
          <w:bCs/>
          <w:sz w:val="28"/>
          <w:szCs w:val="28"/>
          <w:rtl/>
          <w:lang w:bidi="ar-EG"/>
        </w:rPr>
        <w:t>ة</w:t>
      </w:r>
      <w:r w:rsidRPr="005D525E">
        <w:rPr>
          <w:rFonts w:ascii="Simplified Arabic" w:hAnsi="Simplified Arabic" w:cs="Simplified Arabic"/>
          <w:b/>
          <w:bCs/>
          <w:sz w:val="28"/>
          <w:szCs w:val="28"/>
          <w:rtl/>
          <w:lang w:bidi="ar-EG"/>
        </w:rPr>
        <w:t xml:space="preserve"> لأجل تحقيق حياة آمنه وكريمة للأطفال في ظل ما تفرضه ظروف كورونا من أوضاع وتحديات جديدة</w:t>
      </w:r>
      <w:r w:rsidRPr="005D525E">
        <w:rPr>
          <w:rFonts w:ascii="Simplified Arabic" w:hAnsi="Simplified Arabic" w:cs="Simplified Arabic"/>
          <w:sz w:val="32"/>
          <w:szCs w:val="32"/>
          <w:rtl/>
          <w:lang w:bidi="ar-EG"/>
        </w:rPr>
        <w:t>، نبينها على النحو التالي:</w:t>
      </w:r>
    </w:p>
    <w:p w14:paraId="42F6E916" w14:textId="77777777" w:rsidR="00F4118B" w:rsidRPr="005D525E" w:rsidRDefault="00F4118B" w:rsidP="00283716">
      <w:pPr>
        <w:pStyle w:val="ListParagraph"/>
        <w:numPr>
          <w:ilvl w:val="0"/>
          <w:numId w:val="3"/>
        </w:numPr>
        <w:spacing w:line="240" w:lineRule="auto"/>
        <w:jc w:val="both"/>
        <w:rPr>
          <w:rFonts w:ascii="Simplified Arabic" w:hAnsi="Simplified Arabic" w:cs="Simplified Arabic"/>
          <w:sz w:val="28"/>
          <w:szCs w:val="28"/>
          <w:lang w:bidi="ar-EG"/>
        </w:rPr>
      </w:pPr>
      <w:r w:rsidRPr="005D525E">
        <w:rPr>
          <w:rFonts w:ascii="Simplified Arabic" w:hAnsi="Simplified Arabic" w:cs="Simplified Arabic"/>
          <w:sz w:val="28"/>
          <w:szCs w:val="28"/>
          <w:rtl/>
          <w:lang w:bidi="ar-EG"/>
        </w:rPr>
        <w:t>17% من الأطفال دون سن الخامسة لم يتلقوا التطعيمات الاساسية.</w:t>
      </w:r>
    </w:p>
    <w:p w14:paraId="1558C1EB" w14:textId="77777777" w:rsidR="00F4118B" w:rsidRPr="005D525E" w:rsidRDefault="00F4118B" w:rsidP="00283716">
      <w:pPr>
        <w:pStyle w:val="ListParagraph"/>
        <w:numPr>
          <w:ilvl w:val="0"/>
          <w:numId w:val="3"/>
        </w:numPr>
        <w:spacing w:line="240" w:lineRule="auto"/>
        <w:jc w:val="both"/>
        <w:rPr>
          <w:rFonts w:ascii="Simplified Arabic" w:hAnsi="Simplified Arabic" w:cs="Simplified Arabic"/>
          <w:sz w:val="28"/>
          <w:szCs w:val="28"/>
          <w:lang w:bidi="ar-EG"/>
        </w:rPr>
      </w:pPr>
      <w:r w:rsidRPr="005D525E">
        <w:rPr>
          <w:rFonts w:ascii="Simplified Arabic" w:hAnsi="Simplified Arabic" w:cs="Simplified Arabic"/>
          <w:sz w:val="28"/>
          <w:szCs w:val="28"/>
          <w:rtl/>
          <w:lang w:bidi="ar-EG"/>
        </w:rPr>
        <w:lastRenderedPageBreak/>
        <w:t>23% من الاطفال الذين اصيبوا بكورونا لم يتلقوا العلاج  الطبي اللازم وذلك لأسباب تتعلق بنقص الأموال.</w:t>
      </w:r>
      <w:r w:rsidR="00EE1772" w:rsidRPr="005D525E">
        <w:rPr>
          <w:rStyle w:val="FootnoteReference"/>
          <w:rFonts w:ascii="Simplified Arabic" w:hAnsi="Simplified Arabic" w:cs="Simplified Arabic"/>
          <w:sz w:val="28"/>
          <w:szCs w:val="28"/>
          <w:rtl/>
          <w:lang w:bidi="ar-EG"/>
        </w:rPr>
        <w:footnoteReference w:id="5"/>
      </w:r>
    </w:p>
    <w:p w14:paraId="09140E72" w14:textId="77777777" w:rsidR="00A00A80" w:rsidRPr="005D525E" w:rsidRDefault="00EB733C" w:rsidP="00283716">
      <w:pPr>
        <w:pStyle w:val="ListParagraph"/>
        <w:numPr>
          <w:ilvl w:val="0"/>
          <w:numId w:val="3"/>
        </w:numPr>
        <w:spacing w:line="240" w:lineRule="auto"/>
        <w:jc w:val="both"/>
        <w:rPr>
          <w:rFonts w:ascii="Simplified Arabic" w:hAnsi="Simplified Arabic" w:cs="Simplified Arabic"/>
          <w:sz w:val="28"/>
          <w:szCs w:val="28"/>
          <w:rtl/>
          <w:lang w:bidi="ar-EG"/>
        </w:rPr>
      </w:pPr>
      <w:r w:rsidRPr="005D525E">
        <w:rPr>
          <w:rFonts w:ascii="Simplified Arabic" w:hAnsi="Simplified Arabic" w:cs="Simplified Arabic"/>
          <w:sz w:val="28"/>
          <w:szCs w:val="28"/>
          <w:rtl/>
          <w:lang w:bidi="ar-EG"/>
        </w:rPr>
        <w:t>كذلك فقد أوضحت دائرة الإحصاءات العامة في الأردن في كتابها السنوي الأردن بالأرقام لعامي 2018</w:t>
      </w:r>
      <w:r w:rsidR="00EE1772" w:rsidRPr="005D525E">
        <w:rPr>
          <w:rStyle w:val="FootnoteReference"/>
          <w:rFonts w:ascii="Simplified Arabic" w:hAnsi="Simplified Arabic" w:cs="Simplified Arabic"/>
          <w:sz w:val="28"/>
          <w:szCs w:val="28"/>
          <w:rtl/>
          <w:lang w:bidi="ar-EG"/>
        </w:rPr>
        <w:footnoteReference w:id="6"/>
      </w:r>
      <w:r w:rsidR="000A7C1D" w:rsidRPr="005D525E">
        <w:rPr>
          <w:rFonts w:ascii="Simplified Arabic" w:hAnsi="Simplified Arabic" w:cs="Simplified Arabic"/>
          <w:sz w:val="28"/>
          <w:szCs w:val="28"/>
          <w:rtl/>
          <w:lang w:bidi="ar-EG"/>
        </w:rPr>
        <w:t>،2019</w:t>
      </w:r>
      <w:r w:rsidR="00EE1772" w:rsidRPr="005D525E">
        <w:rPr>
          <w:rStyle w:val="FootnoteReference"/>
          <w:rFonts w:ascii="Simplified Arabic" w:hAnsi="Simplified Arabic" w:cs="Simplified Arabic"/>
          <w:sz w:val="28"/>
          <w:szCs w:val="28"/>
          <w:rtl/>
          <w:lang w:bidi="ar-EG"/>
        </w:rPr>
        <w:footnoteReference w:id="7"/>
      </w:r>
      <w:r w:rsidR="000A7C1D" w:rsidRPr="005D525E">
        <w:rPr>
          <w:rFonts w:ascii="Simplified Arabic" w:hAnsi="Simplified Arabic" w:cs="Simplified Arabic"/>
          <w:sz w:val="28"/>
          <w:szCs w:val="28"/>
          <w:rtl/>
          <w:lang w:bidi="ar-EG"/>
        </w:rPr>
        <w:t xml:space="preserve"> ثبات نسب معدل وفيات الأطفال الراضع والأطفال دون سن الخامسة عشر، وذلك على النحو التالي:</w:t>
      </w:r>
    </w:p>
    <w:tbl>
      <w:tblPr>
        <w:tblStyle w:val="MediumShading2-Accent3"/>
        <w:bidiVisual/>
        <w:tblW w:w="0" w:type="auto"/>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7"/>
        <w:gridCol w:w="2841"/>
        <w:gridCol w:w="2841"/>
      </w:tblGrid>
      <w:tr w:rsidR="000A7C1D" w14:paraId="1FC10E55" w14:textId="77777777" w:rsidTr="0051584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17" w:type="dxa"/>
            <w:tcBorders>
              <w:top w:val="none" w:sz="0" w:space="0" w:color="auto"/>
              <w:left w:val="none" w:sz="0" w:space="0" w:color="auto"/>
              <w:bottom w:val="none" w:sz="0" w:space="0" w:color="auto"/>
              <w:right w:val="none" w:sz="0" w:space="0" w:color="auto"/>
            </w:tcBorders>
          </w:tcPr>
          <w:p w14:paraId="617AD61F" w14:textId="4F96E95A" w:rsidR="000A7C1D" w:rsidRDefault="000A7C1D" w:rsidP="00283716">
            <w:pPr>
              <w:jc w:val="both"/>
              <w:rPr>
                <w:rFonts w:hint="cs"/>
                <w:sz w:val="28"/>
                <w:szCs w:val="28"/>
                <w:rtl/>
                <w:lang w:bidi="ar-EG"/>
              </w:rPr>
            </w:pPr>
          </w:p>
        </w:tc>
        <w:tc>
          <w:tcPr>
            <w:tcW w:w="2841" w:type="dxa"/>
            <w:tcBorders>
              <w:top w:val="none" w:sz="0" w:space="0" w:color="auto"/>
              <w:left w:val="none" w:sz="0" w:space="0" w:color="auto"/>
              <w:bottom w:val="none" w:sz="0" w:space="0" w:color="auto"/>
              <w:right w:val="none" w:sz="0" w:space="0" w:color="auto"/>
            </w:tcBorders>
          </w:tcPr>
          <w:p w14:paraId="407551A2" w14:textId="77777777" w:rsidR="000A7C1D" w:rsidRDefault="000A7C1D" w:rsidP="00283716">
            <w:pPr>
              <w:jc w:val="center"/>
              <w:cnfStyle w:val="100000000000" w:firstRow="1" w:lastRow="0" w:firstColumn="0" w:lastColumn="0" w:oddVBand="0" w:evenVBand="0" w:oddHBand="0" w:evenHBand="0" w:firstRowFirstColumn="0" w:firstRowLastColumn="0" w:lastRowFirstColumn="0" w:lastRowLastColumn="0"/>
              <w:rPr>
                <w:sz w:val="28"/>
                <w:szCs w:val="28"/>
                <w:rtl/>
                <w:lang w:bidi="ar-EG"/>
              </w:rPr>
            </w:pPr>
            <w:r>
              <w:rPr>
                <w:rFonts w:hint="cs"/>
                <w:sz w:val="28"/>
                <w:szCs w:val="28"/>
                <w:rtl/>
                <w:lang w:bidi="ar-EG"/>
              </w:rPr>
              <w:t>2018</w:t>
            </w:r>
          </w:p>
        </w:tc>
        <w:tc>
          <w:tcPr>
            <w:tcW w:w="2841" w:type="dxa"/>
            <w:tcBorders>
              <w:top w:val="none" w:sz="0" w:space="0" w:color="auto"/>
              <w:left w:val="none" w:sz="0" w:space="0" w:color="auto"/>
              <w:bottom w:val="none" w:sz="0" w:space="0" w:color="auto"/>
              <w:right w:val="none" w:sz="0" w:space="0" w:color="auto"/>
            </w:tcBorders>
          </w:tcPr>
          <w:p w14:paraId="6FC97CAE" w14:textId="77777777" w:rsidR="000A7C1D" w:rsidRDefault="000A7C1D" w:rsidP="00283716">
            <w:pPr>
              <w:jc w:val="center"/>
              <w:cnfStyle w:val="100000000000" w:firstRow="1" w:lastRow="0" w:firstColumn="0" w:lastColumn="0" w:oddVBand="0" w:evenVBand="0" w:oddHBand="0" w:evenHBand="0" w:firstRowFirstColumn="0" w:firstRowLastColumn="0" w:lastRowFirstColumn="0" w:lastRowLastColumn="0"/>
              <w:rPr>
                <w:sz w:val="28"/>
                <w:szCs w:val="28"/>
                <w:rtl/>
                <w:lang w:bidi="ar-EG"/>
              </w:rPr>
            </w:pPr>
            <w:r>
              <w:rPr>
                <w:rFonts w:hint="cs"/>
                <w:sz w:val="28"/>
                <w:szCs w:val="28"/>
                <w:rtl/>
                <w:lang w:bidi="ar-EG"/>
              </w:rPr>
              <w:t>2019</w:t>
            </w:r>
          </w:p>
        </w:tc>
      </w:tr>
      <w:tr w:rsidR="000A7C1D" w14:paraId="6EEF1A4E" w14:textId="77777777" w:rsidTr="005158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7" w:type="dxa"/>
            <w:tcBorders>
              <w:left w:val="none" w:sz="0" w:space="0" w:color="auto"/>
              <w:bottom w:val="none" w:sz="0" w:space="0" w:color="auto"/>
              <w:right w:val="none" w:sz="0" w:space="0" w:color="auto"/>
            </w:tcBorders>
          </w:tcPr>
          <w:p w14:paraId="4C4F94BE" w14:textId="77777777" w:rsidR="000A7C1D" w:rsidRDefault="000A7C1D" w:rsidP="00283716">
            <w:pPr>
              <w:jc w:val="both"/>
              <w:rPr>
                <w:sz w:val="28"/>
                <w:szCs w:val="28"/>
                <w:rtl/>
                <w:lang w:bidi="ar-EG"/>
              </w:rPr>
            </w:pPr>
            <w:r>
              <w:rPr>
                <w:rFonts w:hint="cs"/>
                <w:sz w:val="28"/>
                <w:szCs w:val="28"/>
                <w:rtl/>
                <w:lang w:bidi="ar-EG"/>
              </w:rPr>
              <w:t>معدل وفيات الاطفال الرضع(لكل ألف من المواليد احياء)</w:t>
            </w:r>
          </w:p>
        </w:tc>
        <w:tc>
          <w:tcPr>
            <w:tcW w:w="2841" w:type="dxa"/>
          </w:tcPr>
          <w:p w14:paraId="240A09E7" w14:textId="77777777" w:rsidR="000A7C1D" w:rsidRDefault="000A7C1D" w:rsidP="00283716">
            <w:pPr>
              <w:jc w:val="center"/>
              <w:cnfStyle w:val="000000100000" w:firstRow="0" w:lastRow="0" w:firstColumn="0" w:lastColumn="0" w:oddVBand="0" w:evenVBand="0" w:oddHBand="1" w:evenHBand="0" w:firstRowFirstColumn="0" w:firstRowLastColumn="0" w:lastRowFirstColumn="0" w:lastRowLastColumn="0"/>
              <w:rPr>
                <w:sz w:val="28"/>
                <w:szCs w:val="28"/>
                <w:rtl/>
                <w:lang w:bidi="ar-EG"/>
              </w:rPr>
            </w:pPr>
            <w:r>
              <w:rPr>
                <w:rFonts w:hint="cs"/>
                <w:sz w:val="28"/>
                <w:szCs w:val="28"/>
                <w:rtl/>
                <w:lang w:bidi="ar-EG"/>
              </w:rPr>
              <w:t>17</w:t>
            </w:r>
          </w:p>
        </w:tc>
        <w:tc>
          <w:tcPr>
            <w:tcW w:w="2841" w:type="dxa"/>
          </w:tcPr>
          <w:p w14:paraId="302AA455" w14:textId="77777777" w:rsidR="000A7C1D" w:rsidRDefault="000A7C1D" w:rsidP="00283716">
            <w:pPr>
              <w:jc w:val="center"/>
              <w:cnfStyle w:val="000000100000" w:firstRow="0" w:lastRow="0" w:firstColumn="0" w:lastColumn="0" w:oddVBand="0" w:evenVBand="0" w:oddHBand="1" w:evenHBand="0" w:firstRowFirstColumn="0" w:firstRowLastColumn="0" w:lastRowFirstColumn="0" w:lastRowLastColumn="0"/>
              <w:rPr>
                <w:sz w:val="28"/>
                <w:szCs w:val="28"/>
                <w:rtl/>
                <w:lang w:bidi="ar-EG"/>
              </w:rPr>
            </w:pPr>
            <w:r>
              <w:rPr>
                <w:rFonts w:hint="cs"/>
                <w:sz w:val="28"/>
                <w:szCs w:val="28"/>
                <w:rtl/>
                <w:lang w:bidi="ar-EG"/>
              </w:rPr>
              <w:t>17</w:t>
            </w:r>
          </w:p>
        </w:tc>
      </w:tr>
      <w:tr w:rsidR="000A7C1D" w14:paraId="21746300" w14:textId="77777777" w:rsidTr="00515848">
        <w:tc>
          <w:tcPr>
            <w:cnfStyle w:val="001000000000" w:firstRow="0" w:lastRow="0" w:firstColumn="1" w:lastColumn="0" w:oddVBand="0" w:evenVBand="0" w:oddHBand="0" w:evenHBand="0" w:firstRowFirstColumn="0" w:firstRowLastColumn="0" w:lastRowFirstColumn="0" w:lastRowLastColumn="0"/>
            <w:tcW w:w="3417" w:type="dxa"/>
            <w:tcBorders>
              <w:left w:val="none" w:sz="0" w:space="0" w:color="auto"/>
              <w:bottom w:val="none" w:sz="0" w:space="0" w:color="auto"/>
              <w:right w:val="none" w:sz="0" w:space="0" w:color="auto"/>
            </w:tcBorders>
          </w:tcPr>
          <w:p w14:paraId="65D122D6" w14:textId="77777777" w:rsidR="000A7C1D" w:rsidRDefault="000A7C1D" w:rsidP="00283716">
            <w:pPr>
              <w:jc w:val="both"/>
              <w:rPr>
                <w:sz w:val="28"/>
                <w:szCs w:val="28"/>
                <w:rtl/>
                <w:lang w:bidi="ar-EG"/>
              </w:rPr>
            </w:pPr>
            <w:r>
              <w:rPr>
                <w:rFonts w:hint="cs"/>
                <w:sz w:val="28"/>
                <w:szCs w:val="28"/>
                <w:rtl/>
                <w:lang w:bidi="ar-EG"/>
              </w:rPr>
              <w:t>معدل وفيات الأطفال دون سن الخامسة عشر(لكل ألف من المواليد احياء)</w:t>
            </w:r>
          </w:p>
        </w:tc>
        <w:tc>
          <w:tcPr>
            <w:tcW w:w="2841" w:type="dxa"/>
          </w:tcPr>
          <w:p w14:paraId="2332595D" w14:textId="77777777" w:rsidR="000A7C1D" w:rsidRDefault="000A7C1D" w:rsidP="00283716">
            <w:pPr>
              <w:jc w:val="center"/>
              <w:cnfStyle w:val="000000000000" w:firstRow="0" w:lastRow="0" w:firstColumn="0" w:lastColumn="0" w:oddVBand="0" w:evenVBand="0" w:oddHBand="0" w:evenHBand="0" w:firstRowFirstColumn="0" w:firstRowLastColumn="0" w:lastRowFirstColumn="0" w:lastRowLastColumn="0"/>
              <w:rPr>
                <w:sz w:val="28"/>
                <w:szCs w:val="28"/>
                <w:rtl/>
                <w:lang w:bidi="ar-EG"/>
              </w:rPr>
            </w:pPr>
            <w:r>
              <w:rPr>
                <w:rFonts w:hint="cs"/>
                <w:sz w:val="28"/>
                <w:szCs w:val="28"/>
                <w:rtl/>
                <w:lang w:bidi="ar-EG"/>
              </w:rPr>
              <w:t>19</w:t>
            </w:r>
          </w:p>
        </w:tc>
        <w:tc>
          <w:tcPr>
            <w:tcW w:w="2841" w:type="dxa"/>
          </w:tcPr>
          <w:p w14:paraId="5D9B14A8" w14:textId="77777777" w:rsidR="000A7C1D" w:rsidRDefault="000A7C1D" w:rsidP="00283716">
            <w:pPr>
              <w:jc w:val="center"/>
              <w:cnfStyle w:val="000000000000" w:firstRow="0" w:lastRow="0" w:firstColumn="0" w:lastColumn="0" w:oddVBand="0" w:evenVBand="0" w:oddHBand="0" w:evenHBand="0" w:firstRowFirstColumn="0" w:firstRowLastColumn="0" w:lastRowFirstColumn="0" w:lastRowLastColumn="0"/>
              <w:rPr>
                <w:sz w:val="28"/>
                <w:szCs w:val="28"/>
                <w:rtl/>
                <w:lang w:bidi="ar-EG"/>
              </w:rPr>
            </w:pPr>
            <w:r>
              <w:rPr>
                <w:rFonts w:hint="cs"/>
                <w:sz w:val="28"/>
                <w:szCs w:val="28"/>
                <w:rtl/>
                <w:lang w:bidi="ar-EG"/>
              </w:rPr>
              <w:t>19</w:t>
            </w:r>
          </w:p>
        </w:tc>
      </w:tr>
    </w:tbl>
    <w:p w14:paraId="0906B50B" w14:textId="3FAD327D" w:rsidR="000A7C1D" w:rsidRDefault="000A7C1D" w:rsidP="00283716">
      <w:pPr>
        <w:spacing w:line="240" w:lineRule="auto"/>
        <w:ind w:left="360"/>
        <w:jc w:val="center"/>
        <w:rPr>
          <w:sz w:val="24"/>
          <w:szCs w:val="24"/>
          <w:rtl/>
          <w:lang w:bidi="ar-EG"/>
        </w:rPr>
      </w:pPr>
    </w:p>
    <w:p w14:paraId="615C29C1" w14:textId="77777777" w:rsidR="00C63DF1" w:rsidRPr="00880884" w:rsidRDefault="00C63DF1" w:rsidP="00283716">
      <w:pPr>
        <w:pStyle w:val="NormalWeb"/>
        <w:shd w:val="clear" w:color="auto" w:fill="FFFFFF"/>
        <w:bidi/>
        <w:spacing w:before="0" w:beforeAutospacing="0" w:after="150" w:afterAutospacing="0"/>
        <w:jc w:val="both"/>
        <w:rPr>
          <w:rFonts w:ascii="Verdana" w:hAnsi="Verdana"/>
          <w:color w:val="000000"/>
          <w:rtl/>
        </w:rPr>
      </w:pPr>
      <w:r>
        <w:rPr>
          <w:rFonts w:ascii="Simplified Arabic" w:hAnsi="Simplified Arabic" w:cs="Simplified Arabic" w:hint="cs"/>
          <w:sz w:val="28"/>
          <w:szCs w:val="28"/>
          <w:rtl/>
          <w:lang w:bidi="ar-EG"/>
        </w:rPr>
        <w:t xml:space="preserve">لذلك فإن ثبات النسب المتعلقة بمعدل وفيات الأطفال الرضع والاطفال دون سن الخامسة، يتنافى ورح </w:t>
      </w:r>
      <w:r w:rsidRPr="00880884">
        <w:rPr>
          <w:rFonts w:ascii="Simplified Arabic" w:hAnsi="Simplified Arabic" w:cs="Simplified Arabic" w:hint="cs"/>
          <w:b/>
          <w:bCs/>
          <w:sz w:val="28"/>
          <w:szCs w:val="28"/>
          <w:rtl/>
          <w:lang w:bidi="ar-EG"/>
        </w:rPr>
        <w:t>الفقرة الثانية من المادة الرابعة والعشرين من اتفاقية حقوق الطفل</w:t>
      </w:r>
      <w:r w:rsidR="00880884">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التي تنص على</w:t>
      </w:r>
      <w:r w:rsidR="00880884">
        <w:rPr>
          <w:rFonts w:ascii="Simplified Arabic" w:hAnsi="Simplified Arabic" w:cs="Simplified Arabic" w:hint="cs"/>
          <w:sz w:val="28"/>
          <w:szCs w:val="28"/>
          <w:rtl/>
          <w:lang w:bidi="ar-EG"/>
        </w:rPr>
        <w:t xml:space="preserve"> "</w:t>
      </w:r>
      <w:r w:rsidR="00880884" w:rsidRPr="00880884">
        <w:rPr>
          <w:rFonts w:ascii="Verdana" w:hAnsi="Verdana"/>
          <w:color w:val="000000"/>
        </w:rPr>
        <w:t xml:space="preserve"> </w:t>
      </w:r>
      <w:r w:rsidR="00880884">
        <w:rPr>
          <w:rFonts w:ascii="Verdana" w:hAnsi="Verdana"/>
          <w:color w:val="000000"/>
        </w:rPr>
        <w:t xml:space="preserve"> </w:t>
      </w:r>
      <w:r w:rsidR="00880884" w:rsidRPr="00880884">
        <w:rPr>
          <w:rFonts w:ascii="Simplified Arabic" w:hAnsi="Simplified Arabic" w:cs="Simplified Arabic"/>
          <w:color w:val="000000"/>
          <w:sz w:val="28"/>
          <w:szCs w:val="28"/>
          <w:rtl/>
        </w:rPr>
        <w:t>تتابع الدول الأطراف إعمال هذا الحق وتتخذ، بوجه خاص، التدابير المناسبة من أجل</w:t>
      </w:r>
      <w:r w:rsidR="00880884" w:rsidRPr="00880884">
        <w:rPr>
          <w:rFonts w:ascii="Simplified Arabic" w:hAnsi="Simplified Arabic" w:cs="Simplified Arabic"/>
          <w:color w:val="000000"/>
          <w:sz w:val="28"/>
          <w:szCs w:val="28"/>
        </w:rPr>
        <w:t>:</w:t>
      </w:r>
      <w:r w:rsidR="00880884" w:rsidRPr="00880884">
        <w:rPr>
          <w:rFonts w:ascii="Simplified Arabic" w:hAnsi="Simplified Arabic" w:cs="Simplified Arabic"/>
          <w:color w:val="000000"/>
          <w:sz w:val="28"/>
          <w:szCs w:val="28"/>
          <w:rtl/>
        </w:rPr>
        <w:t>خفض وفيات الرضع والأطفال..."</w:t>
      </w:r>
      <w:r w:rsidR="002A3C3C">
        <w:rPr>
          <w:rStyle w:val="FootnoteReference"/>
          <w:rFonts w:ascii="Simplified Arabic" w:hAnsi="Simplified Arabic" w:cs="Simplified Arabic"/>
          <w:color w:val="000000"/>
          <w:sz w:val="28"/>
          <w:szCs w:val="28"/>
          <w:rtl/>
        </w:rPr>
        <w:footnoteReference w:id="8"/>
      </w:r>
    </w:p>
    <w:p w14:paraId="27BACB40" w14:textId="77777777" w:rsidR="00F4118B" w:rsidRDefault="00F4118B" w:rsidP="00283716">
      <w:pPr>
        <w:pStyle w:val="ListParagraph"/>
        <w:numPr>
          <w:ilvl w:val="0"/>
          <w:numId w:val="3"/>
        </w:numPr>
        <w:spacing w:line="240" w:lineRule="auto"/>
        <w:jc w:val="both"/>
        <w:rPr>
          <w:rFonts w:ascii="Simplified Arabic" w:hAnsi="Simplified Arabic" w:cs="Simplified Arabic"/>
          <w:sz w:val="28"/>
          <w:szCs w:val="28"/>
          <w:lang w:bidi="ar-EG"/>
        </w:rPr>
      </w:pPr>
      <w:r w:rsidRPr="005D525E">
        <w:rPr>
          <w:rFonts w:ascii="Simplified Arabic" w:hAnsi="Simplified Arabic" w:cs="Simplified Arabic"/>
          <w:sz w:val="28"/>
          <w:szCs w:val="28"/>
          <w:rtl/>
          <w:lang w:bidi="ar-EG"/>
        </w:rPr>
        <w:t>31% فقط من الاطفال هم تمكنوا من الوصول إلى شبكة واي فاي ومن ثم القدرة على الحصول على التعليم عن بعد.</w:t>
      </w:r>
      <w:r w:rsidR="00A00A80" w:rsidRPr="005D525E">
        <w:rPr>
          <w:rStyle w:val="FootnoteReference"/>
          <w:rFonts w:ascii="Simplified Arabic" w:hAnsi="Simplified Arabic" w:cs="Simplified Arabic"/>
          <w:sz w:val="28"/>
          <w:szCs w:val="28"/>
          <w:rtl/>
          <w:lang w:bidi="ar-EG"/>
        </w:rPr>
        <w:footnoteReference w:id="9"/>
      </w:r>
    </w:p>
    <w:p w14:paraId="44140C93" w14:textId="77777777" w:rsidR="00C63DF1" w:rsidRPr="00880884" w:rsidRDefault="002A3C3C" w:rsidP="00283716">
      <w:pPr>
        <w:spacing w:line="240" w:lineRule="auto"/>
        <w:ind w:left="116" w:firstLine="2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ويشير ذلك إلى غياب مبدأ تكافؤ الفرص في إتاحة وتسهيل عملية التعليم للجميع، وهو الأمر الذي يخالف نصوص </w:t>
      </w:r>
      <w:r w:rsidRPr="002A3C3C">
        <w:rPr>
          <w:rFonts w:ascii="Simplified Arabic" w:hAnsi="Simplified Arabic" w:cs="Simplified Arabic" w:hint="cs"/>
          <w:b/>
          <w:bCs/>
          <w:sz w:val="28"/>
          <w:szCs w:val="28"/>
          <w:rtl/>
          <w:lang w:bidi="ar-EG"/>
        </w:rPr>
        <w:t xml:space="preserve">المادة الثامنة والعشرين من اتفاقية حقوق الطفل </w:t>
      </w:r>
      <w:r w:rsidRPr="002A3C3C">
        <w:rPr>
          <w:rFonts w:ascii="Simplified Arabic" w:hAnsi="Simplified Arabic" w:cs="Simplified Arabic"/>
          <w:sz w:val="28"/>
          <w:szCs w:val="28"/>
          <w:rtl/>
          <w:lang w:bidi="ar-EG"/>
        </w:rPr>
        <w:t>"</w:t>
      </w:r>
      <w:r w:rsidRPr="002A3C3C">
        <w:rPr>
          <w:rFonts w:ascii="Simplified Arabic" w:hAnsi="Simplified Arabic" w:cs="Simplified Arabic"/>
          <w:color w:val="000000"/>
          <w:sz w:val="28"/>
          <w:szCs w:val="28"/>
          <w:shd w:val="clear" w:color="auto" w:fill="FFFFFF"/>
          <w:rtl/>
        </w:rPr>
        <w:t>تعترف الدول الأطر</w:t>
      </w:r>
      <w:r>
        <w:rPr>
          <w:rFonts w:ascii="Simplified Arabic" w:hAnsi="Simplified Arabic" w:cs="Simplified Arabic"/>
          <w:color w:val="000000"/>
          <w:sz w:val="28"/>
          <w:szCs w:val="28"/>
          <w:shd w:val="clear" w:color="auto" w:fill="FFFFFF"/>
          <w:rtl/>
        </w:rPr>
        <w:t>اف بحق الطفل في التعليم، و</w:t>
      </w:r>
      <w:r>
        <w:rPr>
          <w:rFonts w:ascii="Simplified Arabic" w:hAnsi="Simplified Arabic" w:cs="Simplified Arabic" w:hint="cs"/>
          <w:color w:val="000000"/>
          <w:sz w:val="28"/>
          <w:szCs w:val="28"/>
          <w:shd w:val="clear" w:color="auto" w:fill="FFFFFF"/>
          <w:rtl/>
        </w:rPr>
        <w:t>اتخاذ ما يلزم</w:t>
      </w:r>
      <w:r w:rsidRPr="002A3C3C">
        <w:rPr>
          <w:rFonts w:ascii="Simplified Arabic" w:hAnsi="Simplified Arabic" w:cs="Simplified Arabic"/>
          <w:color w:val="000000"/>
          <w:sz w:val="28"/>
          <w:szCs w:val="28"/>
          <w:shd w:val="clear" w:color="auto" w:fill="FFFFFF"/>
          <w:rtl/>
        </w:rPr>
        <w:t xml:space="preserve"> للإعمال الكامل لهذا الحق تدريجيا وعلى أساس تكافؤ الفرص</w:t>
      </w:r>
      <w:r w:rsidRPr="002A3C3C">
        <w:rPr>
          <w:rFonts w:ascii="Simplified Arabic" w:hAnsi="Simplified Arabic" w:cs="Simplified Arabic"/>
          <w:sz w:val="28"/>
          <w:szCs w:val="28"/>
          <w:rtl/>
        </w:rPr>
        <w:t>"</w:t>
      </w:r>
      <w:r>
        <w:rPr>
          <w:rStyle w:val="FootnoteReference"/>
          <w:rFonts w:ascii="Simplified Arabic" w:hAnsi="Simplified Arabic" w:cs="Simplified Arabic"/>
          <w:sz w:val="28"/>
          <w:szCs w:val="28"/>
          <w:rtl/>
          <w:lang w:bidi="ar-EG"/>
        </w:rPr>
        <w:footnoteReference w:id="10"/>
      </w:r>
    </w:p>
    <w:p w14:paraId="50333154" w14:textId="77777777" w:rsidR="00F4118B" w:rsidRPr="005D525E" w:rsidRDefault="00C663D7" w:rsidP="00283716">
      <w:pPr>
        <w:pStyle w:val="ListParagraph"/>
        <w:numPr>
          <w:ilvl w:val="0"/>
          <w:numId w:val="3"/>
        </w:numPr>
        <w:spacing w:line="240" w:lineRule="auto"/>
        <w:jc w:val="both"/>
        <w:rPr>
          <w:rFonts w:ascii="Simplified Arabic" w:hAnsi="Simplified Arabic" w:cs="Simplified Arabic"/>
          <w:sz w:val="28"/>
          <w:szCs w:val="28"/>
          <w:lang w:bidi="ar-EG"/>
        </w:rPr>
      </w:pPr>
      <w:r w:rsidRPr="005D525E">
        <w:rPr>
          <w:rFonts w:ascii="Simplified Arabic" w:hAnsi="Simplified Arabic" w:cs="Simplified Arabic"/>
          <w:sz w:val="28"/>
          <w:szCs w:val="28"/>
          <w:rtl/>
          <w:lang w:bidi="ar-EG"/>
        </w:rPr>
        <w:t>70 الف طفل أردني يعملون، منهم 45 ألف يعملون في أ</w:t>
      </w:r>
      <w:r w:rsidR="008F1C5B" w:rsidRPr="005D525E">
        <w:rPr>
          <w:rFonts w:ascii="Simplified Arabic" w:hAnsi="Simplified Arabic" w:cs="Simplified Arabic"/>
          <w:sz w:val="28"/>
          <w:szCs w:val="28"/>
          <w:rtl/>
          <w:lang w:bidi="ar-EG"/>
        </w:rPr>
        <w:t>عمال خطرة</w:t>
      </w:r>
      <w:r w:rsidRPr="005D525E">
        <w:rPr>
          <w:rFonts w:ascii="Simplified Arabic" w:hAnsi="Simplified Arabic" w:cs="Simplified Arabic"/>
          <w:sz w:val="28"/>
          <w:szCs w:val="28"/>
          <w:rtl/>
          <w:lang w:bidi="ar-EG"/>
        </w:rPr>
        <w:t>.</w:t>
      </w:r>
      <w:r w:rsidR="00A00A80" w:rsidRPr="005D525E">
        <w:rPr>
          <w:rStyle w:val="FootnoteReference"/>
          <w:rFonts w:ascii="Simplified Arabic" w:hAnsi="Simplified Arabic" w:cs="Simplified Arabic"/>
          <w:sz w:val="28"/>
          <w:szCs w:val="28"/>
          <w:rtl/>
          <w:lang w:bidi="ar-EG"/>
        </w:rPr>
        <w:footnoteReference w:id="11"/>
      </w:r>
    </w:p>
    <w:p w14:paraId="56F839C2" w14:textId="1C096CB2" w:rsidR="00EB733C" w:rsidRPr="00CF395A" w:rsidRDefault="007E5C60" w:rsidP="00283716">
      <w:pPr>
        <w:spacing w:line="24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وفي 11</w:t>
      </w:r>
      <w:r w:rsidR="00650A3A" w:rsidRPr="005D525E">
        <w:rPr>
          <w:rFonts w:ascii="Simplified Arabic" w:hAnsi="Simplified Arabic" w:cs="Simplified Arabic"/>
          <w:sz w:val="28"/>
          <w:szCs w:val="28"/>
          <w:rtl/>
          <w:lang w:bidi="ar-EG"/>
        </w:rPr>
        <w:t xml:space="preserve">نوفمبر 2020 </w:t>
      </w:r>
      <w:r>
        <w:rPr>
          <w:rFonts w:ascii="Simplified Arabic" w:hAnsi="Simplified Arabic" w:cs="Simplified Arabic" w:hint="cs"/>
          <w:sz w:val="28"/>
          <w:szCs w:val="28"/>
          <w:rtl/>
          <w:lang w:bidi="ar-EG"/>
        </w:rPr>
        <w:t xml:space="preserve">تم اكتشاف </w:t>
      </w:r>
      <w:r w:rsidR="00650A3A" w:rsidRPr="005D525E">
        <w:rPr>
          <w:rFonts w:ascii="Simplified Arabic" w:hAnsi="Simplified Arabic" w:cs="Simplified Arabic"/>
          <w:sz w:val="28"/>
          <w:szCs w:val="28"/>
          <w:rtl/>
          <w:lang w:bidi="ar-EG"/>
        </w:rPr>
        <w:t xml:space="preserve">حالة الطفل عبدالله البالغ من العمر 16 عاماً والذي يسكن في محافظة الزرقاء، ترك تعليمه وانخرط في سوق العمل وهو في سن العاشرة، عمل في أعمال البناء الامر الذي تسبب له في مشاكل صحية، </w:t>
      </w:r>
      <w:r w:rsidR="00650A3A" w:rsidRPr="00CF395A">
        <w:rPr>
          <w:rFonts w:ascii="Simplified Arabic" w:hAnsi="Simplified Arabic" w:cs="Simplified Arabic"/>
          <w:sz w:val="28"/>
          <w:szCs w:val="28"/>
          <w:rtl/>
          <w:lang w:bidi="ar-EG"/>
        </w:rPr>
        <w:t>لكن الاتفاق مع صاحب العمل لم يكن يشمل أو يتضمن أي بنود تتعلق بالعلاج على الرغم من المخاطر العدية التي يتعرض لها الطفل اثناء العمل.</w:t>
      </w:r>
      <w:r w:rsidR="00A00A80" w:rsidRPr="00CF395A">
        <w:rPr>
          <w:rStyle w:val="FootnoteReference"/>
          <w:rFonts w:ascii="Simplified Arabic" w:hAnsi="Simplified Arabic" w:cs="Simplified Arabic"/>
          <w:sz w:val="28"/>
          <w:szCs w:val="28"/>
          <w:rtl/>
          <w:lang w:bidi="ar-EG"/>
        </w:rPr>
        <w:footnoteReference w:id="12"/>
      </w:r>
    </w:p>
    <w:p w14:paraId="0BCCA3F1" w14:textId="77777777" w:rsidR="003B2050" w:rsidRPr="00CF395A" w:rsidRDefault="003B2050" w:rsidP="00283716">
      <w:pPr>
        <w:spacing w:line="240" w:lineRule="auto"/>
        <w:ind w:left="360"/>
        <w:jc w:val="both"/>
        <w:rPr>
          <w:rFonts w:ascii="Simplified Arabic" w:hAnsi="Simplified Arabic" w:cs="Simplified Arabic"/>
          <w:sz w:val="28"/>
          <w:szCs w:val="28"/>
          <w:rtl/>
          <w:lang w:bidi="ar-EG"/>
        </w:rPr>
      </w:pPr>
      <w:r w:rsidRPr="00CF395A">
        <w:rPr>
          <w:rFonts w:ascii="Simplified Arabic" w:hAnsi="Simplified Arabic" w:cs="Simplified Arabic"/>
          <w:sz w:val="28"/>
          <w:szCs w:val="28"/>
          <w:rtl/>
          <w:lang w:bidi="ar-EG"/>
        </w:rPr>
        <w:t>وهو ما يعد مخالفاً لنصوص المواد 73، 74، 75، 76 من قانو العمل الأردني، والتي جاءت نصوصها على النحو التالي:</w:t>
      </w:r>
    </w:p>
    <w:p w14:paraId="44BA0D92" w14:textId="77777777" w:rsidR="003B2050" w:rsidRPr="00CF395A" w:rsidRDefault="00F3332D" w:rsidP="00283716">
      <w:pPr>
        <w:spacing w:line="240" w:lineRule="auto"/>
        <w:ind w:left="360"/>
        <w:jc w:val="both"/>
        <w:rPr>
          <w:rFonts w:ascii="Simplified Arabic" w:hAnsi="Simplified Arabic" w:cs="Simplified Arabic"/>
          <w:sz w:val="28"/>
          <w:szCs w:val="28"/>
          <w:rtl/>
          <w:lang w:bidi="ar-EG"/>
        </w:rPr>
      </w:pPr>
      <w:r w:rsidRPr="00CF395A">
        <w:rPr>
          <w:rFonts w:ascii="Simplified Arabic" w:hAnsi="Simplified Arabic" w:cs="Simplified Arabic"/>
          <w:b/>
          <w:bCs/>
          <w:sz w:val="28"/>
          <w:szCs w:val="28"/>
          <w:rtl/>
          <w:lang w:bidi="ar-EG"/>
        </w:rPr>
        <w:t xml:space="preserve">نصت </w:t>
      </w:r>
      <w:r w:rsidR="003B2050" w:rsidRPr="00CF395A">
        <w:rPr>
          <w:rFonts w:ascii="Simplified Arabic" w:hAnsi="Simplified Arabic" w:cs="Simplified Arabic"/>
          <w:b/>
          <w:bCs/>
          <w:sz w:val="28"/>
          <w:szCs w:val="28"/>
          <w:rtl/>
          <w:lang w:bidi="ar-EG"/>
        </w:rPr>
        <w:t>المادة</w:t>
      </w:r>
      <w:r w:rsidRPr="00CF395A">
        <w:rPr>
          <w:rFonts w:ascii="Simplified Arabic" w:hAnsi="Simplified Arabic" w:cs="Simplified Arabic"/>
          <w:b/>
          <w:bCs/>
          <w:sz w:val="28"/>
          <w:szCs w:val="28"/>
          <w:rtl/>
          <w:lang w:bidi="ar-EG"/>
        </w:rPr>
        <w:t xml:space="preserve">  الثالثة والسبعين على "</w:t>
      </w:r>
      <w:r w:rsidR="003B2050" w:rsidRPr="00CF395A">
        <w:rPr>
          <w:rFonts w:ascii="Simplified Arabic" w:hAnsi="Simplified Arabic" w:cs="Simplified Arabic"/>
          <w:sz w:val="28"/>
          <w:szCs w:val="28"/>
          <w:rtl/>
          <w:lang w:bidi="ar-EG"/>
        </w:rPr>
        <w:t>مع مراعاة الاحكام المتعلقة بالتدريب المهني لا يجوز بأي حال تشغيل الحدث الذي لم يكمل السادسة عشرة من عمره بأي صورة من الصور</w:t>
      </w:r>
      <w:r w:rsidRPr="00CF395A">
        <w:rPr>
          <w:rFonts w:ascii="Simplified Arabic" w:hAnsi="Simplified Arabic" w:cs="Simplified Arabic"/>
          <w:b/>
          <w:bCs/>
          <w:sz w:val="28"/>
          <w:szCs w:val="28"/>
          <w:rtl/>
          <w:lang w:bidi="ar-EG"/>
        </w:rPr>
        <w:t>"</w:t>
      </w:r>
      <w:r w:rsidR="008B3689" w:rsidRPr="00CF395A">
        <w:rPr>
          <w:rFonts w:ascii="Simplified Arabic" w:hAnsi="Simplified Arabic" w:cs="Simplified Arabic"/>
          <w:sz w:val="28"/>
          <w:szCs w:val="28"/>
          <w:rtl/>
          <w:lang w:bidi="ar-EG"/>
        </w:rPr>
        <w:t>.</w:t>
      </w:r>
      <w:r w:rsidRPr="00CF395A">
        <w:rPr>
          <w:rFonts w:ascii="Simplified Arabic" w:hAnsi="Simplified Arabic" w:cs="Simplified Arabic"/>
          <w:b/>
          <w:bCs/>
          <w:sz w:val="28"/>
          <w:szCs w:val="28"/>
          <w:rtl/>
          <w:lang w:bidi="ar-EG"/>
        </w:rPr>
        <w:t xml:space="preserve"> كما نصت المادة الرابعة والسبعين على أنه "</w:t>
      </w:r>
      <w:r w:rsidR="003B2050" w:rsidRPr="00CF395A">
        <w:rPr>
          <w:rFonts w:ascii="Simplified Arabic" w:hAnsi="Simplified Arabic" w:cs="Simplified Arabic"/>
          <w:sz w:val="28"/>
          <w:szCs w:val="28"/>
          <w:rtl/>
          <w:lang w:bidi="ar-EG"/>
        </w:rPr>
        <w:t>لا يجوز تشغيل الحدث الذي لم يكمل الثامنة عشرة من عمره في الاعمال الخطرة او المرهقة او المضرة بالصحة وتحدد هذه الاعمال بقرارات يصدرها</w:t>
      </w:r>
      <w:r w:rsidR="00265BC2" w:rsidRPr="00CF395A">
        <w:rPr>
          <w:rFonts w:ascii="Simplified Arabic" w:hAnsi="Simplified Arabic" w:cs="Simplified Arabic"/>
          <w:sz w:val="28"/>
          <w:szCs w:val="28"/>
          <w:rtl/>
          <w:lang w:bidi="ar-EG"/>
        </w:rPr>
        <w:t xml:space="preserve"> </w:t>
      </w:r>
      <w:r w:rsidR="003B2050" w:rsidRPr="00CF395A">
        <w:rPr>
          <w:rFonts w:ascii="Simplified Arabic" w:hAnsi="Simplified Arabic" w:cs="Simplified Arabic"/>
          <w:sz w:val="28"/>
          <w:szCs w:val="28"/>
          <w:rtl/>
          <w:lang w:bidi="ar-EG"/>
        </w:rPr>
        <w:t>الوزير بعد استطلاع آراء الجهات الرسمية المختصة</w:t>
      </w:r>
      <w:r w:rsidRPr="00CF395A">
        <w:rPr>
          <w:rFonts w:ascii="Simplified Arabic" w:hAnsi="Simplified Arabic" w:cs="Simplified Arabic"/>
          <w:b/>
          <w:bCs/>
          <w:sz w:val="28"/>
          <w:szCs w:val="28"/>
          <w:rtl/>
          <w:lang w:bidi="ar-EG"/>
        </w:rPr>
        <w:t>"</w:t>
      </w:r>
      <w:r w:rsidR="008B3689" w:rsidRPr="00CF395A">
        <w:rPr>
          <w:rFonts w:ascii="Simplified Arabic" w:hAnsi="Simplified Arabic" w:cs="Simplified Arabic"/>
          <w:sz w:val="28"/>
          <w:szCs w:val="28"/>
          <w:rtl/>
          <w:lang w:bidi="ar-EG"/>
        </w:rPr>
        <w:t>.</w:t>
      </w:r>
    </w:p>
    <w:p w14:paraId="30A77CA5" w14:textId="77777777" w:rsidR="003B2050" w:rsidRPr="00CF395A" w:rsidRDefault="008B3689" w:rsidP="00283716">
      <w:pPr>
        <w:spacing w:line="240" w:lineRule="auto"/>
        <w:ind w:left="360"/>
        <w:jc w:val="both"/>
        <w:rPr>
          <w:rFonts w:ascii="Simplified Arabic" w:hAnsi="Simplified Arabic" w:cs="Simplified Arabic"/>
          <w:b/>
          <w:bCs/>
          <w:sz w:val="28"/>
          <w:szCs w:val="28"/>
          <w:rtl/>
          <w:lang w:bidi="ar-EG"/>
        </w:rPr>
      </w:pPr>
      <w:r w:rsidRPr="00CF395A">
        <w:rPr>
          <w:rFonts w:ascii="Simplified Arabic" w:hAnsi="Simplified Arabic" w:cs="Simplified Arabic"/>
          <w:sz w:val="28"/>
          <w:szCs w:val="28"/>
          <w:rtl/>
          <w:lang w:bidi="ar-EG"/>
        </w:rPr>
        <w:t>كذلك فقد</w:t>
      </w:r>
      <w:r w:rsidRPr="00CF395A">
        <w:rPr>
          <w:rFonts w:ascii="Simplified Arabic" w:hAnsi="Simplified Arabic" w:cs="Simplified Arabic"/>
          <w:b/>
          <w:bCs/>
          <w:sz w:val="28"/>
          <w:szCs w:val="28"/>
          <w:rtl/>
          <w:lang w:bidi="ar-EG"/>
        </w:rPr>
        <w:t xml:space="preserve"> نصت </w:t>
      </w:r>
      <w:r w:rsidR="003B2050" w:rsidRPr="00CF395A">
        <w:rPr>
          <w:rFonts w:ascii="Simplified Arabic" w:hAnsi="Simplified Arabic" w:cs="Simplified Arabic"/>
          <w:b/>
          <w:bCs/>
          <w:sz w:val="28"/>
          <w:szCs w:val="28"/>
          <w:rtl/>
          <w:lang w:bidi="ar-EG"/>
        </w:rPr>
        <w:t>المادة</w:t>
      </w:r>
      <w:r w:rsidRPr="00CF395A">
        <w:rPr>
          <w:rFonts w:ascii="Simplified Arabic" w:hAnsi="Simplified Arabic" w:cs="Simplified Arabic"/>
          <w:b/>
          <w:bCs/>
          <w:sz w:val="28"/>
          <w:szCs w:val="28"/>
          <w:rtl/>
          <w:lang w:bidi="ar-EG"/>
        </w:rPr>
        <w:t xml:space="preserve"> الخامسة والسبعين على </w:t>
      </w:r>
      <w:r w:rsidRPr="00CF395A">
        <w:rPr>
          <w:rFonts w:ascii="Simplified Arabic" w:hAnsi="Simplified Arabic" w:cs="Simplified Arabic"/>
          <w:sz w:val="28"/>
          <w:szCs w:val="28"/>
          <w:rtl/>
          <w:lang w:bidi="ar-EG"/>
        </w:rPr>
        <w:t>حظر</w:t>
      </w:r>
      <w:r w:rsidR="003B2050" w:rsidRPr="00CF395A">
        <w:rPr>
          <w:rFonts w:ascii="Simplified Arabic" w:hAnsi="Simplified Arabic" w:cs="Simplified Arabic"/>
          <w:sz w:val="28"/>
          <w:szCs w:val="28"/>
          <w:rtl/>
          <w:lang w:bidi="ar-EG"/>
        </w:rPr>
        <w:t xml:space="preserve"> تشغيل الحدث</w:t>
      </w:r>
      <w:r w:rsidRPr="00CF395A">
        <w:rPr>
          <w:rFonts w:ascii="Simplified Arabic" w:hAnsi="Simplified Arabic" w:cs="Simplified Arabic"/>
          <w:sz w:val="28"/>
          <w:szCs w:val="28"/>
          <w:rtl/>
          <w:lang w:bidi="ar-EG"/>
        </w:rPr>
        <w:t xml:space="preserve"> في حالات عدة من بينها:</w:t>
      </w:r>
      <w:r w:rsidR="003B2050" w:rsidRPr="00CF395A">
        <w:rPr>
          <w:rFonts w:ascii="Simplified Arabic" w:hAnsi="Simplified Arabic" w:cs="Simplified Arabic"/>
          <w:sz w:val="28"/>
          <w:szCs w:val="28"/>
          <w:rtl/>
          <w:lang w:bidi="ar-EG"/>
        </w:rPr>
        <w:t xml:space="preserve"> </w:t>
      </w:r>
      <w:r w:rsidRPr="00CF395A">
        <w:rPr>
          <w:rFonts w:ascii="Simplified Arabic" w:hAnsi="Simplified Arabic" w:cs="Simplified Arabic"/>
          <w:b/>
          <w:bCs/>
          <w:sz w:val="28"/>
          <w:szCs w:val="28"/>
          <w:rtl/>
          <w:lang w:bidi="ar-EG"/>
        </w:rPr>
        <w:t>"</w:t>
      </w:r>
      <w:r w:rsidRPr="00CF395A">
        <w:rPr>
          <w:rFonts w:ascii="Simplified Arabic" w:hAnsi="Simplified Arabic" w:cs="Simplified Arabic"/>
          <w:sz w:val="28"/>
          <w:szCs w:val="28"/>
          <w:rtl/>
          <w:lang w:bidi="ar-EG"/>
        </w:rPr>
        <w:t xml:space="preserve">اولها، </w:t>
      </w:r>
      <w:r w:rsidR="003B2050" w:rsidRPr="00CF395A">
        <w:rPr>
          <w:rFonts w:ascii="Simplified Arabic" w:hAnsi="Simplified Arabic" w:cs="Simplified Arabic"/>
          <w:sz w:val="28"/>
          <w:szCs w:val="28"/>
          <w:rtl/>
          <w:lang w:bidi="ar-EG"/>
        </w:rPr>
        <w:t>أكثر من ست ساعات في اليوم الواحد على ان يعطى فترة للراحة لا تقل عن ساعة واحدة بعد عمل اربع ساعات متصلة</w:t>
      </w:r>
      <w:r w:rsidRPr="00CF395A">
        <w:rPr>
          <w:rFonts w:ascii="Simplified Arabic" w:hAnsi="Simplified Arabic" w:cs="Simplified Arabic"/>
          <w:sz w:val="28"/>
          <w:szCs w:val="28"/>
          <w:rtl/>
          <w:lang w:bidi="ar-EG"/>
        </w:rPr>
        <w:t xml:space="preserve">، ثانيها، </w:t>
      </w:r>
      <w:r w:rsidR="003B2050" w:rsidRPr="00CF395A">
        <w:rPr>
          <w:rFonts w:ascii="Simplified Arabic" w:hAnsi="Simplified Arabic" w:cs="Simplified Arabic"/>
          <w:sz w:val="28"/>
          <w:szCs w:val="28"/>
          <w:rtl/>
          <w:lang w:bidi="ar-EG"/>
        </w:rPr>
        <w:t>بين الساعة الثامنة مساء والسادسة صباحا</w:t>
      </w:r>
      <w:r w:rsidRPr="00CF395A">
        <w:rPr>
          <w:rFonts w:ascii="Simplified Arabic" w:hAnsi="Simplified Arabic" w:cs="Simplified Arabic"/>
          <w:sz w:val="28"/>
          <w:szCs w:val="28"/>
          <w:rtl/>
          <w:lang w:bidi="ar-EG"/>
        </w:rPr>
        <w:t xml:space="preserve">، ثالثها، </w:t>
      </w:r>
      <w:r w:rsidR="003B2050" w:rsidRPr="00CF395A">
        <w:rPr>
          <w:rFonts w:ascii="Simplified Arabic" w:hAnsi="Simplified Arabic" w:cs="Simplified Arabic"/>
          <w:sz w:val="28"/>
          <w:szCs w:val="28"/>
          <w:rtl/>
          <w:lang w:bidi="ar-EG"/>
        </w:rPr>
        <w:t>في ايام الاعياد الدينية والعطل الرسمية وأيام العطلة الاسبوعية</w:t>
      </w:r>
      <w:r w:rsidRPr="00CF395A">
        <w:rPr>
          <w:rFonts w:ascii="Simplified Arabic" w:hAnsi="Simplified Arabic" w:cs="Simplified Arabic"/>
          <w:b/>
          <w:bCs/>
          <w:sz w:val="28"/>
          <w:szCs w:val="28"/>
          <w:rtl/>
          <w:lang w:bidi="ar-EG"/>
        </w:rPr>
        <w:t>"</w:t>
      </w:r>
      <w:r w:rsidRPr="00CF395A">
        <w:rPr>
          <w:rFonts w:ascii="Simplified Arabic" w:hAnsi="Simplified Arabic" w:cs="Simplified Arabic"/>
          <w:sz w:val="28"/>
          <w:szCs w:val="28"/>
          <w:rtl/>
          <w:lang w:bidi="ar-EG"/>
        </w:rPr>
        <w:t>.</w:t>
      </w:r>
    </w:p>
    <w:p w14:paraId="2465A148" w14:textId="77777777" w:rsidR="003B2050" w:rsidRDefault="008B3689" w:rsidP="00283716">
      <w:pPr>
        <w:spacing w:line="240" w:lineRule="auto"/>
        <w:ind w:left="360"/>
        <w:jc w:val="both"/>
        <w:rPr>
          <w:rFonts w:ascii="Simplified Arabic" w:hAnsi="Simplified Arabic" w:cs="Simplified Arabic"/>
          <w:b/>
          <w:bCs/>
          <w:sz w:val="28"/>
          <w:szCs w:val="28"/>
          <w:rtl/>
          <w:lang w:bidi="ar-EG"/>
        </w:rPr>
      </w:pPr>
      <w:r w:rsidRPr="00CF395A">
        <w:rPr>
          <w:rFonts w:ascii="Simplified Arabic" w:hAnsi="Simplified Arabic" w:cs="Simplified Arabic"/>
          <w:sz w:val="28"/>
          <w:szCs w:val="28"/>
          <w:rtl/>
          <w:lang w:bidi="ar-EG"/>
        </w:rPr>
        <w:t>فضلاً عن</w:t>
      </w:r>
      <w:r w:rsidRPr="00CF395A">
        <w:rPr>
          <w:rFonts w:ascii="Simplified Arabic" w:hAnsi="Simplified Arabic" w:cs="Simplified Arabic"/>
          <w:b/>
          <w:bCs/>
          <w:sz w:val="28"/>
          <w:szCs w:val="28"/>
          <w:rtl/>
          <w:lang w:bidi="ar-EG"/>
        </w:rPr>
        <w:t xml:space="preserve"> تحديد </w:t>
      </w:r>
      <w:r w:rsidR="003B2050" w:rsidRPr="00CF395A">
        <w:rPr>
          <w:rFonts w:ascii="Simplified Arabic" w:hAnsi="Simplified Arabic" w:cs="Simplified Arabic"/>
          <w:b/>
          <w:bCs/>
          <w:sz w:val="28"/>
          <w:szCs w:val="28"/>
          <w:rtl/>
          <w:lang w:bidi="ar-EG"/>
        </w:rPr>
        <w:t>المادة</w:t>
      </w:r>
      <w:r w:rsidRPr="00CF395A">
        <w:rPr>
          <w:rFonts w:ascii="Simplified Arabic" w:hAnsi="Simplified Arabic" w:cs="Simplified Arabic"/>
          <w:b/>
          <w:bCs/>
          <w:sz w:val="28"/>
          <w:szCs w:val="28"/>
          <w:rtl/>
          <w:lang w:bidi="ar-EG"/>
        </w:rPr>
        <w:t xml:space="preserve"> السادة والسبعين </w:t>
      </w:r>
      <w:r w:rsidRPr="00CF395A">
        <w:rPr>
          <w:rFonts w:ascii="Simplified Arabic" w:hAnsi="Simplified Arabic" w:cs="Simplified Arabic"/>
          <w:sz w:val="28"/>
          <w:szCs w:val="28"/>
          <w:rtl/>
          <w:lang w:bidi="ar-EG"/>
        </w:rPr>
        <w:t>ل</w:t>
      </w:r>
      <w:r w:rsidR="003B2050" w:rsidRPr="00CF395A">
        <w:rPr>
          <w:rFonts w:ascii="Simplified Arabic" w:hAnsi="Simplified Arabic" w:cs="Simplified Arabic"/>
          <w:sz w:val="28"/>
          <w:szCs w:val="28"/>
          <w:rtl/>
          <w:lang w:bidi="ar-EG"/>
        </w:rPr>
        <w:t>شروط استخدام الاحداث</w:t>
      </w:r>
      <w:r w:rsidRPr="00CF395A">
        <w:rPr>
          <w:rFonts w:ascii="Simplified Arabic" w:hAnsi="Simplified Arabic" w:cs="Simplified Arabic"/>
          <w:b/>
          <w:bCs/>
          <w:sz w:val="28"/>
          <w:szCs w:val="28"/>
          <w:rtl/>
          <w:lang w:bidi="ar-EG"/>
        </w:rPr>
        <w:t xml:space="preserve"> "</w:t>
      </w:r>
      <w:r w:rsidR="003B2050" w:rsidRPr="00CF395A">
        <w:rPr>
          <w:rFonts w:ascii="Simplified Arabic" w:hAnsi="Simplified Arabic" w:cs="Simplified Arabic"/>
          <w:sz w:val="28"/>
          <w:szCs w:val="28"/>
          <w:rtl/>
          <w:lang w:bidi="ar-EG"/>
        </w:rPr>
        <w:t>على صاحب العمل قبل تشغيل اي حدث ان يطلب منه او من وليه تقديم المستندات التالية : صورة مصدقة عن شهادة الميلاد</w:t>
      </w:r>
      <w:r w:rsidRPr="00CF395A">
        <w:rPr>
          <w:rFonts w:ascii="Simplified Arabic" w:hAnsi="Simplified Arabic" w:cs="Simplified Arabic"/>
          <w:sz w:val="28"/>
          <w:szCs w:val="28"/>
          <w:rtl/>
          <w:lang w:bidi="ar-EG"/>
        </w:rPr>
        <w:t>، و</w:t>
      </w:r>
      <w:r w:rsidR="003B2050" w:rsidRPr="00CF395A">
        <w:rPr>
          <w:rFonts w:ascii="Simplified Arabic" w:hAnsi="Simplified Arabic" w:cs="Simplified Arabic"/>
          <w:sz w:val="28"/>
          <w:szCs w:val="28"/>
          <w:rtl/>
          <w:lang w:bidi="ar-EG"/>
        </w:rPr>
        <w:t>شهادة بلياقة الحدث الصحية للعمل المطلوب صادرة عن طبيب مختص ومصدقة من وزارة الصحة</w:t>
      </w:r>
      <w:r w:rsidRPr="00CF395A">
        <w:rPr>
          <w:rFonts w:ascii="Simplified Arabic" w:hAnsi="Simplified Arabic" w:cs="Simplified Arabic"/>
          <w:sz w:val="28"/>
          <w:szCs w:val="28"/>
          <w:rtl/>
          <w:lang w:bidi="ar-EG"/>
        </w:rPr>
        <w:t xml:space="preserve">، كذلك </w:t>
      </w:r>
      <w:r w:rsidR="003B2050" w:rsidRPr="00CF395A">
        <w:rPr>
          <w:rFonts w:ascii="Simplified Arabic" w:hAnsi="Simplified Arabic" w:cs="Simplified Arabic"/>
          <w:sz w:val="28"/>
          <w:szCs w:val="28"/>
          <w:rtl/>
          <w:lang w:bidi="ar-EG"/>
        </w:rPr>
        <w:t>موافقة ولي امر الحدث الخطية على العمل في المؤسسة ، وتحفظ هذه المستندات في ملف خاص للحدث مع بيانات كافية عن محل اقامته وتاريخ استخدامه والعمل الذي استخدم فيه واجره واجازته</w:t>
      </w:r>
      <w:r w:rsidRPr="00CF395A">
        <w:rPr>
          <w:rFonts w:ascii="Simplified Arabic" w:hAnsi="Simplified Arabic" w:cs="Simplified Arabic"/>
          <w:b/>
          <w:bCs/>
          <w:sz w:val="28"/>
          <w:szCs w:val="28"/>
          <w:rtl/>
          <w:lang w:bidi="ar-EG"/>
        </w:rPr>
        <w:t>"</w:t>
      </w:r>
      <w:r w:rsidRPr="00CF395A">
        <w:rPr>
          <w:rFonts w:ascii="Simplified Arabic" w:hAnsi="Simplified Arabic" w:cs="Simplified Arabic"/>
          <w:sz w:val="28"/>
          <w:szCs w:val="28"/>
          <w:rtl/>
          <w:lang w:bidi="ar-EG"/>
        </w:rPr>
        <w:t xml:space="preserve"> </w:t>
      </w:r>
      <w:r w:rsidR="00A00A80" w:rsidRPr="00CF395A">
        <w:rPr>
          <w:rStyle w:val="FootnoteReference"/>
          <w:rFonts w:ascii="Simplified Arabic" w:hAnsi="Simplified Arabic" w:cs="Simplified Arabic"/>
          <w:sz w:val="28"/>
          <w:szCs w:val="28"/>
          <w:rtl/>
          <w:lang w:bidi="ar-EG"/>
        </w:rPr>
        <w:footnoteReference w:id="13"/>
      </w:r>
    </w:p>
    <w:p w14:paraId="69E90ABD" w14:textId="77777777" w:rsidR="001D76FD" w:rsidRPr="001D76FD" w:rsidRDefault="001D76FD" w:rsidP="00283716">
      <w:pPr>
        <w:spacing w:line="240" w:lineRule="auto"/>
        <w:ind w:left="360"/>
        <w:jc w:val="both"/>
        <w:rPr>
          <w:rFonts w:ascii="Simplified Arabic" w:hAnsi="Simplified Arabic" w:cs="Simplified Arabic"/>
          <w:sz w:val="28"/>
          <w:szCs w:val="28"/>
          <w:rtl/>
          <w:lang w:bidi="ar-EG"/>
        </w:rPr>
      </w:pPr>
      <w:r w:rsidRPr="001D76FD">
        <w:rPr>
          <w:rFonts w:ascii="Simplified Arabic" w:hAnsi="Simplified Arabic" w:cs="Simplified Arabic" w:hint="cs"/>
          <w:sz w:val="28"/>
          <w:szCs w:val="28"/>
          <w:rtl/>
          <w:lang w:bidi="ar-EG"/>
        </w:rPr>
        <w:lastRenderedPageBreak/>
        <w:t>كما أن</w:t>
      </w:r>
      <w:r>
        <w:rPr>
          <w:rFonts w:ascii="Simplified Arabic" w:hAnsi="Simplified Arabic" w:cs="Simplified Arabic" w:hint="cs"/>
          <w:sz w:val="28"/>
          <w:szCs w:val="28"/>
          <w:rtl/>
          <w:lang w:bidi="ar-EG"/>
        </w:rPr>
        <w:t xml:space="preserve"> انتشار ظاهرة عمل الأطفال على النحو سالف الذكر يعد مخالفاً لنصوص </w:t>
      </w:r>
      <w:r w:rsidR="00C63DF1" w:rsidRPr="00C63DF1">
        <w:rPr>
          <w:rFonts w:ascii="Simplified Arabic" w:hAnsi="Simplified Arabic" w:cs="Simplified Arabic" w:hint="cs"/>
          <w:b/>
          <w:bCs/>
          <w:sz w:val="28"/>
          <w:szCs w:val="28"/>
          <w:rtl/>
          <w:lang w:bidi="ar-EG"/>
        </w:rPr>
        <w:t xml:space="preserve">المادة 32 من اتفاقية حقوق الطفل </w:t>
      </w:r>
      <w:r w:rsidR="00C63DF1">
        <w:rPr>
          <w:rFonts w:ascii="Simplified Arabic" w:hAnsi="Simplified Arabic" w:cs="Simplified Arabic" w:hint="cs"/>
          <w:sz w:val="28"/>
          <w:szCs w:val="28"/>
          <w:rtl/>
          <w:lang w:bidi="ar-EG"/>
        </w:rPr>
        <w:t xml:space="preserve">والتي تنص على </w:t>
      </w:r>
      <w:r w:rsidR="00C63DF1" w:rsidRPr="00C63DF1">
        <w:rPr>
          <w:rFonts w:ascii="Simplified Arabic" w:hAnsi="Simplified Arabic" w:cs="Simplified Arabic" w:hint="cs"/>
          <w:b/>
          <w:bCs/>
          <w:sz w:val="28"/>
          <w:szCs w:val="28"/>
          <w:rtl/>
          <w:lang w:bidi="ar-EG"/>
        </w:rPr>
        <w:t>"</w:t>
      </w:r>
      <w:r w:rsidR="00C63DF1">
        <w:rPr>
          <w:rFonts w:ascii="Simplified Arabic" w:hAnsi="Simplified Arabic" w:cs="Simplified Arabic" w:hint="cs"/>
          <w:sz w:val="28"/>
          <w:szCs w:val="28"/>
          <w:rtl/>
          <w:lang w:bidi="ar-EG"/>
        </w:rPr>
        <w:t xml:space="preserve"> </w:t>
      </w:r>
      <w:r w:rsidR="00C63DF1" w:rsidRPr="00C63DF1">
        <w:rPr>
          <w:rFonts w:ascii="Simplified Arabic" w:hAnsi="Simplified Arabic" w:cs="Simplified Arabic" w:hint="cs"/>
          <w:sz w:val="28"/>
          <w:szCs w:val="28"/>
          <w:rtl/>
          <w:lang w:bidi="ar-EG"/>
        </w:rPr>
        <w:t>تعترف</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الدول</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الأطراف</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بحق</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الطفل</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في</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حمايته</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من</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الاستغلال</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الاقتصادي</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ومن</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أداء</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أي</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عمل</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يرجح</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أن</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يكون</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خطيرا</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أو</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أن</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يمثل</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إعاقة</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لتعليم</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الطفل،</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أو</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أن</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يكون</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ضارا</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بصحة</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الطفل</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أو</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بنموه</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البدني،</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أو</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العقلي،</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أو</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الروحي،</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أو</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المعنوي،</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أو</w:t>
      </w:r>
      <w:r w:rsidR="00C63DF1" w:rsidRPr="00C63DF1">
        <w:rPr>
          <w:rFonts w:ascii="Simplified Arabic" w:hAnsi="Simplified Arabic" w:cs="Simplified Arabic"/>
          <w:sz w:val="28"/>
          <w:szCs w:val="28"/>
          <w:rtl/>
          <w:lang w:bidi="ar-EG"/>
        </w:rPr>
        <w:t xml:space="preserve"> </w:t>
      </w:r>
      <w:r w:rsidR="00C63DF1" w:rsidRPr="00C63DF1">
        <w:rPr>
          <w:rFonts w:ascii="Simplified Arabic" w:hAnsi="Simplified Arabic" w:cs="Simplified Arabic" w:hint="cs"/>
          <w:sz w:val="28"/>
          <w:szCs w:val="28"/>
          <w:rtl/>
          <w:lang w:bidi="ar-EG"/>
        </w:rPr>
        <w:t>الاجتماعي</w:t>
      </w:r>
      <w:r w:rsidR="00C63DF1" w:rsidRPr="00C63DF1">
        <w:rPr>
          <w:rFonts w:ascii="Simplified Arabic" w:hAnsi="Simplified Arabic" w:cs="Simplified Arabic" w:hint="cs"/>
          <w:b/>
          <w:bCs/>
          <w:sz w:val="28"/>
          <w:szCs w:val="28"/>
          <w:rtl/>
          <w:lang w:bidi="ar-EG"/>
        </w:rPr>
        <w:t>"</w:t>
      </w:r>
      <w:r w:rsidR="002A3C3C">
        <w:rPr>
          <w:rStyle w:val="FootnoteReference"/>
          <w:rFonts w:ascii="Simplified Arabic" w:hAnsi="Simplified Arabic" w:cs="Simplified Arabic"/>
          <w:b/>
          <w:bCs/>
          <w:sz w:val="28"/>
          <w:szCs w:val="28"/>
          <w:rtl/>
          <w:lang w:bidi="ar-EG"/>
        </w:rPr>
        <w:footnoteReference w:id="14"/>
      </w:r>
    </w:p>
    <w:p w14:paraId="2C4DEEB8" w14:textId="7BFCDD08" w:rsidR="004D73F6" w:rsidRDefault="00EB733C" w:rsidP="00283716">
      <w:pPr>
        <w:spacing w:line="240" w:lineRule="auto"/>
        <w:jc w:val="both"/>
        <w:rPr>
          <w:rFonts w:ascii="Simplified Arabic" w:hAnsi="Simplified Arabic" w:cs="Simplified Arabic"/>
          <w:sz w:val="28"/>
          <w:szCs w:val="28"/>
          <w:rtl/>
          <w:lang w:bidi="ar-EG"/>
        </w:rPr>
      </w:pPr>
      <w:r w:rsidRPr="00CF395A">
        <w:rPr>
          <w:rFonts w:ascii="Simplified Arabic" w:hAnsi="Simplified Arabic" w:cs="Simplified Arabic"/>
          <w:sz w:val="28"/>
          <w:szCs w:val="28"/>
          <w:rtl/>
          <w:lang w:bidi="ar-EG"/>
        </w:rPr>
        <w:t xml:space="preserve">ويبين الجدول وضع  الأطفال في الاردن في </w:t>
      </w:r>
      <w:r w:rsidRPr="00CF395A">
        <w:rPr>
          <w:rFonts w:ascii="Simplified Arabic" w:hAnsi="Simplified Arabic" w:cs="Simplified Arabic"/>
          <w:sz w:val="28"/>
          <w:szCs w:val="28"/>
          <w:lang w:bidi="ar-EG"/>
        </w:rPr>
        <w:t>The Kids Rights Index</w:t>
      </w:r>
      <w:r w:rsidRPr="00CF395A">
        <w:rPr>
          <w:rFonts w:ascii="Simplified Arabic" w:hAnsi="Simplified Arabic" w:cs="Simplified Arabic"/>
          <w:sz w:val="28"/>
          <w:szCs w:val="28"/>
          <w:rtl/>
          <w:lang w:bidi="ar-EG"/>
        </w:rPr>
        <w:t xml:space="preserve"> الصادرة عن  </w:t>
      </w:r>
      <w:r w:rsidRPr="00CF395A">
        <w:rPr>
          <w:rFonts w:ascii="Simplified Arabic" w:hAnsi="Simplified Arabic" w:cs="Simplified Arabic"/>
          <w:sz w:val="28"/>
          <w:szCs w:val="28"/>
          <w:lang w:bidi="ar-EG"/>
        </w:rPr>
        <w:t>The Kids Rights Foundation</w:t>
      </w:r>
      <w:r w:rsidRPr="00CF395A">
        <w:rPr>
          <w:rFonts w:ascii="Simplified Arabic" w:hAnsi="Simplified Arabic" w:cs="Simplified Arabic"/>
          <w:sz w:val="28"/>
          <w:szCs w:val="28"/>
          <w:rtl/>
          <w:lang w:bidi="ar-EG"/>
        </w:rPr>
        <w:t xml:space="preserve"> في اصدارها لعام 2020.</w:t>
      </w:r>
      <w:r w:rsidR="00A00A80" w:rsidRPr="00CF395A">
        <w:rPr>
          <w:rStyle w:val="FootnoteReference"/>
          <w:rFonts w:ascii="Simplified Arabic" w:hAnsi="Simplified Arabic" w:cs="Simplified Arabic"/>
          <w:sz w:val="28"/>
          <w:szCs w:val="28"/>
          <w:rtl/>
          <w:lang w:bidi="ar-EG"/>
        </w:rPr>
        <w:footnoteReference w:id="15"/>
      </w:r>
    </w:p>
    <w:p w14:paraId="2EB87A50" w14:textId="77777777" w:rsidR="00283716" w:rsidRPr="00CF395A" w:rsidRDefault="00283716" w:rsidP="00283716">
      <w:pPr>
        <w:spacing w:line="240" w:lineRule="auto"/>
        <w:jc w:val="both"/>
        <w:rPr>
          <w:rFonts w:ascii="Simplified Arabic" w:hAnsi="Simplified Arabic" w:cs="Simplified Arabic"/>
          <w:sz w:val="28"/>
          <w:szCs w:val="28"/>
          <w:rtl/>
          <w:lang w:bidi="ar-EG"/>
        </w:rPr>
      </w:pPr>
    </w:p>
    <w:tbl>
      <w:tblPr>
        <w:tblStyle w:val="MediumList1-Accent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2773"/>
        <w:gridCol w:w="3262"/>
      </w:tblGrid>
      <w:tr w:rsidR="00046EC9" w:rsidRPr="00B540F5" w14:paraId="4C1925DE" w14:textId="77777777" w:rsidTr="00B540F5">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403" w:type="dxa"/>
          </w:tcPr>
          <w:p w14:paraId="44CBDE90" w14:textId="77777777" w:rsidR="00046EC9" w:rsidRPr="00B540F5" w:rsidRDefault="00046EC9" w:rsidP="00283716">
            <w:pPr>
              <w:bidi w:val="0"/>
              <w:jc w:val="center"/>
              <w:rPr>
                <w:lang w:bidi="ar-EG"/>
              </w:rPr>
            </w:pPr>
            <w:r w:rsidRPr="00B540F5">
              <w:rPr>
                <w:lang w:bidi="ar-EG"/>
              </w:rPr>
              <w:t>Score</w:t>
            </w:r>
          </w:p>
        </w:tc>
        <w:tc>
          <w:tcPr>
            <w:tcW w:w="2773" w:type="dxa"/>
          </w:tcPr>
          <w:p w14:paraId="5C260C5C" w14:textId="77777777" w:rsidR="00046EC9" w:rsidRPr="00B540F5" w:rsidRDefault="00046EC9" w:rsidP="00283716">
            <w:pPr>
              <w:bidi w:val="0"/>
              <w:jc w:val="center"/>
              <w:cnfStyle w:val="100000000000" w:firstRow="1" w:lastRow="0" w:firstColumn="0" w:lastColumn="0" w:oddVBand="0" w:evenVBand="0" w:oddHBand="0" w:evenHBand="0" w:firstRowFirstColumn="0" w:firstRowLastColumn="0" w:lastRowFirstColumn="0" w:lastRowLastColumn="0"/>
              <w:rPr>
                <w:b/>
                <w:bCs/>
                <w:lang w:bidi="ar-EG"/>
              </w:rPr>
            </w:pPr>
            <w:r w:rsidRPr="00B540F5">
              <w:rPr>
                <w:b/>
                <w:bCs/>
                <w:lang w:bidi="ar-EG"/>
              </w:rPr>
              <w:t>Rank</w:t>
            </w:r>
          </w:p>
        </w:tc>
        <w:tc>
          <w:tcPr>
            <w:tcW w:w="3262" w:type="dxa"/>
          </w:tcPr>
          <w:p w14:paraId="3AB4FB4A" w14:textId="77777777" w:rsidR="00046EC9" w:rsidRPr="00B540F5" w:rsidRDefault="00B540F5" w:rsidP="00283716">
            <w:pPr>
              <w:bidi w:val="0"/>
              <w:jc w:val="both"/>
              <w:cnfStyle w:val="100000000000" w:firstRow="1" w:lastRow="0" w:firstColumn="0" w:lastColumn="0" w:oddVBand="0" w:evenVBand="0" w:oddHBand="0" w:evenHBand="0" w:firstRowFirstColumn="0" w:firstRowLastColumn="0" w:lastRowFirstColumn="0" w:lastRowLastColumn="0"/>
              <w:rPr>
                <w:b/>
                <w:bCs/>
                <w:lang w:bidi="ar-EG"/>
              </w:rPr>
            </w:pPr>
            <w:r w:rsidRPr="00B540F5">
              <w:rPr>
                <w:b/>
                <w:bCs/>
                <w:lang w:bidi="ar-EG"/>
              </w:rPr>
              <w:t>Sector</w:t>
            </w:r>
          </w:p>
        </w:tc>
      </w:tr>
      <w:tr w:rsidR="00046EC9" w14:paraId="27C27FDD" w14:textId="77777777" w:rsidTr="00B540F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3" w:type="dxa"/>
          </w:tcPr>
          <w:p w14:paraId="7BCE8345" w14:textId="77777777" w:rsidR="00046EC9" w:rsidRPr="00B540F5" w:rsidRDefault="00046EC9" w:rsidP="00283716">
            <w:pPr>
              <w:bidi w:val="0"/>
              <w:jc w:val="center"/>
              <w:rPr>
                <w:b w:val="0"/>
                <w:bCs w:val="0"/>
                <w:lang w:bidi="ar-EG"/>
              </w:rPr>
            </w:pPr>
            <w:r w:rsidRPr="00B540F5">
              <w:rPr>
                <w:b w:val="0"/>
                <w:bCs w:val="0"/>
                <w:lang w:bidi="ar-EG"/>
              </w:rPr>
              <w:t>0.838</w:t>
            </w:r>
          </w:p>
        </w:tc>
        <w:tc>
          <w:tcPr>
            <w:tcW w:w="2773" w:type="dxa"/>
          </w:tcPr>
          <w:p w14:paraId="3C8EF52A" w14:textId="77777777" w:rsidR="00046EC9" w:rsidRDefault="00046EC9" w:rsidP="00283716">
            <w:pPr>
              <w:bidi w:val="0"/>
              <w:jc w:val="center"/>
              <w:cnfStyle w:val="000000100000" w:firstRow="0" w:lastRow="0" w:firstColumn="0" w:lastColumn="0" w:oddVBand="0" w:evenVBand="0" w:oddHBand="1" w:evenHBand="0" w:firstRowFirstColumn="0" w:firstRowLastColumn="0" w:lastRowFirstColumn="0" w:lastRowLastColumn="0"/>
              <w:rPr>
                <w:rtl/>
                <w:lang w:bidi="ar-EG"/>
              </w:rPr>
            </w:pPr>
            <w:r>
              <w:rPr>
                <w:lang w:bidi="ar-EG"/>
              </w:rPr>
              <w:t>81</w:t>
            </w:r>
          </w:p>
        </w:tc>
        <w:tc>
          <w:tcPr>
            <w:tcW w:w="3262" w:type="dxa"/>
          </w:tcPr>
          <w:p w14:paraId="536012EA" w14:textId="77777777" w:rsidR="00046EC9" w:rsidRDefault="00046EC9" w:rsidP="00283716">
            <w:pPr>
              <w:bidi w:val="0"/>
              <w:jc w:val="both"/>
              <w:cnfStyle w:val="000000100000" w:firstRow="0" w:lastRow="0" w:firstColumn="0" w:lastColumn="0" w:oddVBand="0" w:evenVBand="0" w:oddHBand="1" w:evenHBand="0" w:firstRowFirstColumn="0" w:firstRowLastColumn="0" w:lastRowFirstColumn="0" w:lastRowLastColumn="0"/>
              <w:rPr>
                <w:rtl/>
                <w:lang w:bidi="ar-EG"/>
              </w:rPr>
            </w:pPr>
            <w:r>
              <w:rPr>
                <w:lang w:bidi="ar-EG"/>
              </w:rPr>
              <w:t>Life</w:t>
            </w:r>
          </w:p>
        </w:tc>
      </w:tr>
      <w:tr w:rsidR="00046EC9" w14:paraId="0114AE1B" w14:textId="77777777" w:rsidTr="00B540F5">
        <w:trPr>
          <w:trHeight w:val="395"/>
        </w:trPr>
        <w:tc>
          <w:tcPr>
            <w:cnfStyle w:val="001000000000" w:firstRow="0" w:lastRow="0" w:firstColumn="1" w:lastColumn="0" w:oddVBand="0" w:evenVBand="0" w:oddHBand="0" w:evenHBand="0" w:firstRowFirstColumn="0" w:firstRowLastColumn="0" w:lastRowFirstColumn="0" w:lastRowLastColumn="0"/>
            <w:tcW w:w="2403" w:type="dxa"/>
          </w:tcPr>
          <w:p w14:paraId="6BB0077E" w14:textId="77777777" w:rsidR="00046EC9" w:rsidRPr="00B540F5" w:rsidRDefault="00046EC9" w:rsidP="00283716">
            <w:pPr>
              <w:bidi w:val="0"/>
              <w:jc w:val="center"/>
              <w:rPr>
                <w:b w:val="0"/>
                <w:bCs w:val="0"/>
                <w:lang w:bidi="ar-EG"/>
              </w:rPr>
            </w:pPr>
            <w:r w:rsidRPr="00B540F5">
              <w:rPr>
                <w:b w:val="0"/>
                <w:bCs w:val="0"/>
                <w:lang w:bidi="ar-EG"/>
              </w:rPr>
              <w:t>0.945</w:t>
            </w:r>
          </w:p>
        </w:tc>
        <w:tc>
          <w:tcPr>
            <w:tcW w:w="2773" w:type="dxa"/>
          </w:tcPr>
          <w:p w14:paraId="5B1C4E2E" w14:textId="77777777" w:rsidR="00046EC9" w:rsidRDefault="00046EC9" w:rsidP="00283716">
            <w:pPr>
              <w:bidi w:val="0"/>
              <w:jc w:val="center"/>
              <w:cnfStyle w:val="000000000000" w:firstRow="0" w:lastRow="0" w:firstColumn="0" w:lastColumn="0" w:oddVBand="0" w:evenVBand="0" w:oddHBand="0" w:evenHBand="0" w:firstRowFirstColumn="0" w:firstRowLastColumn="0" w:lastRowFirstColumn="0" w:lastRowLastColumn="0"/>
              <w:rPr>
                <w:lang w:bidi="ar-EG"/>
              </w:rPr>
            </w:pPr>
            <w:r>
              <w:rPr>
                <w:lang w:bidi="ar-EG"/>
              </w:rPr>
              <w:t>52</w:t>
            </w:r>
          </w:p>
        </w:tc>
        <w:tc>
          <w:tcPr>
            <w:tcW w:w="3262" w:type="dxa"/>
          </w:tcPr>
          <w:p w14:paraId="67F019A5" w14:textId="77777777" w:rsidR="00046EC9" w:rsidRDefault="00046EC9" w:rsidP="00283716">
            <w:pPr>
              <w:bidi w:val="0"/>
              <w:jc w:val="both"/>
              <w:cnfStyle w:val="000000000000" w:firstRow="0" w:lastRow="0" w:firstColumn="0" w:lastColumn="0" w:oddVBand="0" w:evenVBand="0" w:oddHBand="0" w:evenHBand="0" w:firstRowFirstColumn="0" w:firstRowLastColumn="0" w:lastRowFirstColumn="0" w:lastRowLastColumn="0"/>
              <w:rPr>
                <w:rtl/>
                <w:lang w:bidi="ar-EG"/>
              </w:rPr>
            </w:pPr>
            <w:r>
              <w:rPr>
                <w:lang w:bidi="ar-EG"/>
              </w:rPr>
              <w:t>Health</w:t>
            </w:r>
          </w:p>
        </w:tc>
      </w:tr>
      <w:tr w:rsidR="00046EC9" w14:paraId="676F895D" w14:textId="77777777" w:rsidTr="00B540F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3" w:type="dxa"/>
          </w:tcPr>
          <w:p w14:paraId="1167E926" w14:textId="77777777" w:rsidR="00046EC9" w:rsidRPr="00B540F5" w:rsidRDefault="00046EC9" w:rsidP="00283716">
            <w:pPr>
              <w:bidi w:val="0"/>
              <w:jc w:val="center"/>
              <w:rPr>
                <w:b w:val="0"/>
                <w:bCs w:val="0"/>
                <w:lang w:bidi="ar-EG"/>
              </w:rPr>
            </w:pPr>
            <w:r w:rsidRPr="00B540F5">
              <w:rPr>
                <w:b w:val="0"/>
                <w:bCs w:val="0"/>
                <w:lang w:bidi="ar-EG"/>
              </w:rPr>
              <w:t>0.647</w:t>
            </w:r>
          </w:p>
        </w:tc>
        <w:tc>
          <w:tcPr>
            <w:tcW w:w="2773" w:type="dxa"/>
          </w:tcPr>
          <w:p w14:paraId="5A681824" w14:textId="77777777" w:rsidR="00046EC9" w:rsidRDefault="00046EC9" w:rsidP="00283716">
            <w:pPr>
              <w:bidi w:val="0"/>
              <w:jc w:val="center"/>
              <w:cnfStyle w:val="000000100000" w:firstRow="0" w:lastRow="0" w:firstColumn="0" w:lastColumn="0" w:oddVBand="0" w:evenVBand="0" w:oddHBand="1" w:evenHBand="0" w:firstRowFirstColumn="0" w:firstRowLastColumn="0" w:lastRowFirstColumn="0" w:lastRowLastColumn="0"/>
              <w:rPr>
                <w:rtl/>
                <w:lang w:bidi="ar-EG"/>
              </w:rPr>
            </w:pPr>
            <w:r>
              <w:rPr>
                <w:lang w:bidi="ar-EG"/>
              </w:rPr>
              <w:t>112</w:t>
            </w:r>
          </w:p>
        </w:tc>
        <w:tc>
          <w:tcPr>
            <w:tcW w:w="3262" w:type="dxa"/>
          </w:tcPr>
          <w:p w14:paraId="66731167" w14:textId="77777777" w:rsidR="00046EC9" w:rsidRDefault="00046EC9" w:rsidP="00283716">
            <w:pPr>
              <w:bidi w:val="0"/>
              <w:jc w:val="both"/>
              <w:cnfStyle w:val="000000100000" w:firstRow="0" w:lastRow="0" w:firstColumn="0" w:lastColumn="0" w:oddVBand="0" w:evenVBand="0" w:oddHBand="1" w:evenHBand="0" w:firstRowFirstColumn="0" w:firstRowLastColumn="0" w:lastRowFirstColumn="0" w:lastRowLastColumn="0"/>
              <w:rPr>
                <w:rtl/>
                <w:lang w:bidi="ar-EG"/>
              </w:rPr>
            </w:pPr>
            <w:r>
              <w:rPr>
                <w:lang w:bidi="ar-EG"/>
              </w:rPr>
              <w:t>Education</w:t>
            </w:r>
          </w:p>
        </w:tc>
      </w:tr>
      <w:tr w:rsidR="00046EC9" w14:paraId="1E5EEFAD" w14:textId="77777777" w:rsidTr="00B540F5">
        <w:trPr>
          <w:trHeight w:val="395"/>
        </w:trPr>
        <w:tc>
          <w:tcPr>
            <w:cnfStyle w:val="001000000000" w:firstRow="0" w:lastRow="0" w:firstColumn="1" w:lastColumn="0" w:oddVBand="0" w:evenVBand="0" w:oddHBand="0" w:evenHBand="0" w:firstRowFirstColumn="0" w:firstRowLastColumn="0" w:lastRowFirstColumn="0" w:lastRowLastColumn="0"/>
            <w:tcW w:w="2403" w:type="dxa"/>
          </w:tcPr>
          <w:p w14:paraId="3CF592AC" w14:textId="77777777" w:rsidR="00046EC9" w:rsidRPr="00B540F5" w:rsidRDefault="00046EC9" w:rsidP="00283716">
            <w:pPr>
              <w:bidi w:val="0"/>
              <w:jc w:val="center"/>
              <w:rPr>
                <w:b w:val="0"/>
                <w:bCs w:val="0"/>
                <w:lang w:bidi="ar-EG"/>
              </w:rPr>
            </w:pPr>
            <w:r w:rsidRPr="00B540F5">
              <w:rPr>
                <w:b w:val="0"/>
                <w:bCs w:val="0"/>
                <w:lang w:bidi="ar-EG"/>
              </w:rPr>
              <w:t>0.947</w:t>
            </w:r>
          </w:p>
        </w:tc>
        <w:tc>
          <w:tcPr>
            <w:tcW w:w="2773" w:type="dxa"/>
          </w:tcPr>
          <w:p w14:paraId="34089AD0" w14:textId="77777777" w:rsidR="00046EC9" w:rsidRDefault="00046EC9" w:rsidP="00283716">
            <w:pPr>
              <w:bidi w:val="0"/>
              <w:jc w:val="center"/>
              <w:cnfStyle w:val="000000000000" w:firstRow="0" w:lastRow="0" w:firstColumn="0" w:lastColumn="0" w:oddVBand="0" w:evenVBand="0" w:oddHBand="0" w:evenHBand="0" w:firstRowFirstColumn="0" w:firstRowLastColumn="0" w:lastRowFirstColumn="0" w:lastRowLastColumn="0"/>
              <w:rPr>
                <w:lang w:bidi="ar-EG"/>
              </w:rPr>
            </w:pPr>
            <w:r>
              <w:rPr>
                <w:lang w:bidi="ar-EG"/>
              </w:rPr>
              <w:t>49</w:t>
            </w:r>
          </w:p>
        </w:tc>
        <w:tc>
          <w:tcPr>
            <w:tcW w:w="3262" w:type="dxa"/>
          </w:tcPr>
          <w:p w14:paraId="4927FE98" w14:textId="77777777" w:rsidR="00046EC9" w:rsidRDefault="00046EC9" w:rsidP="00283716">
            <w:pPr>
              <w:bidi w:val="0"/>
              <w:jc w:val="both"/>
              <w:cnfStyle w:val="000000000000" w:firstRow="0" w:lastRow="0" w:firstColumn="0" w:lastColumn="0" w:oddVBand="0" w:evenVBand="0" w:oddHBand="0" w:evenHBand="0" w:firstRowFirstColumn="0" w:firstRowLastColumn="0" w:lastRowFirstColumn="0" w:lastRowLastColumn="0"/>
              <w:rPr>
                <w:rtl/>
                <w:lang w:bidi="ar-EG"/>
              </w:rPr>
            </w:pPr>
            <w:r>
              <w:rPr>
                <w:lang w:bidi="ar-EG"/>
              </w:rPr>
              <w:t>Protection</w:t>
            </w:r>
          </w:p>
        </w:tc>
      </w:tr>
      <w:tr w:rsidR="00046EC9" w14:paraId="6666BA74" w14:textId="77777777" w:rsidTr="00B540F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3" w:type="dxa"/>
          </w:tcPr>
          <w:p w14:paraId="3B1D8D40" w14:textId="77777777" w:rsidR="00046EC9" w:rsidRPr="00B540F5" w:rsidRDefault="00B540F5" w:rsidP="00283716">
            <w:pPr>
              <w:bidi w:val="0"/>
              <w:jc w:val="center"/>
              <w:rPr>
                <w:b w:val="0"/>
                <w:bCs w:val="0"/>
                <w:lang w:bidi="ar-EG"/>
              </w:rPr>
            </w:pPr>
            <w:r w:rsidRPr="00B540F5">
              <w:rPr>
                <w:b w:val="0"/>
                <w:bCs w:val="0"/>
                <w:lang w:bidi="ar-EG"/>
              </w:rPr>
              <w:t>0.583</w:t>
            </w:r>
          </w:p>
        </w:tc>
        <w:tc>
          <w:tcPr>
            <w:tcW w:w="2773" w:type="dxa"/>
          </w:tcPr>
          <w:p w14:paraId="77C09C13" w14:textId="77777777" w:rsidR="00046EC9" w:rsidRDefault="00B540F5" w:rsidP="00283716">
            <w:pPr>
              <w:bidi w:val="0"/>
              <w:jc w:val="center"/>
              <w:cnfStyle w:val="000000100000" w:firstRow="0" w:lastRow="0" w:firstColumn="0" w:lastColumn="0" w:oddVBand="0" w:evenVBand="0" w:oddHBand="1" w:evenHBand="0" w:firstRowFirstColumn="0" w:firstRowLastColumn="0" w:lastRowFirstColumn="0" w:lastRowLastColumn="0"/>
              <w:rPr>
                <w:rtl/>
                <w:lang w:bidi="ar-EG"/>
              </w:rPr>
            </w:pPr>
            <w:r>
              <w:rPr>
                <w:lang w:bidi="ar-EG"/>
              </w:rPr>
              <w:t>78-87</w:t>
            </w:r>
          </w:p>
        </w:tc>
        <w:tc>
          <w:tcPr>
            <w:tcW w:w="3262" w:type="dxa"/>
          </w:tcPr>
          <w:p w14:paraId="33307E36" w14:textId="77777777" w:rsidR="00046EC9" w:rsidRPr="00B540F5" w:rsidRDefault="00B540F5" w:rsidP="00283716">
            <w:pPr>
              <w:bidi w:val="0"/>
              <w:jc w:val="both"/>
              <w:cnfStyle w:val="000000100000" w:firstRow="0" w:lastRow="0" w:firstColumn="0" w:lastColumn="0" w:oddVBand="0" w:evenVBand="0" w:oddHBand="1" w:evenHBand="0" w:firstRowFirstColumn="0" w:firstRowLastColumn="0" w:lastRowFirstColumn="0" w:lastRowLastColumn="0"/>
              <w:rPr>
                <w:rtl/>
                <w:lang w:bidi="ar-EG"/>
              </w:rPr>
            </w:pPr>
            <w:r>
              <w:rPr>
                <w:lang w:bidi="ar-EG"/>
              </w:rPr>
              <w:t>Rank Enabling Child Rights Environment</w:t>
            </w:r>
          </w:p>
        </w:tc>
      </w:tr>
      <w:tr w:rsidR="00046EC9" w:rsidRPr="00B540F5" w14:paraId="3841CEFA" w14:textId="77777777" w:rsidTr="00B540F5">
        <w:trPr>
          <w:trHeight w:val="395"/>
        </w:trPr>
        <w:tc>
          <w:tcPr>
            <w:cnfStyle w:val="001000000000" w:firstRow="0" w:lastRow="0" w:firstColumn="1" w:lastColumn="0" w:oddVBand="0" w:evenVBand="0" w:oddHBand="0" w:evenHBand="0" w:firstRowFirstColumn="0" w:firstRowLastColumn="0" w:lastRowFirstColumn="0" w:lastRowLastColumn="0"/>
            <w:tcW w:w="2403" w:type="dxa"/>
          </w:tcPr>
          <w:p w14:paraId="0E0BD002" w14:textId="77777777" w:rsidR="00046EC9" w:rsidRPr="00B540F5" w:rsidRDefault="00B540F5" w:rsidP="00283716">
            <w:pPr>
              <w:bidi w:val="0"/>
              <w:jc w:val="center"/>
              <w:rPr>
                <w:lang w:bidi="ar-EG"/>
              </w:rPr>
            </w:pPr>
            <w:r w:rsidRPr="00B540F5">
              <w:rPr>
                <w:lang w:bidi="ar-EG"/>
              </w:rPr>
              <w:t>0.777</w:t>
            </w:r>
          </w:p>
        </w:tc>
        <w:tc>
          <w:tcPr>
            <w:tcW w:w="2773" w:type="dxa"/>
          </w:tcPr>
          <w:p w14:paraId="7637845C" w14:textId="77777777" w:rsidR="00046EC9" w:rsidRPr="00B540F5" w:rsidRDefault="00B540F5" w:rsidP="00283716">
            <w:pPr>
              <w:bidi w:val="0"/>
              <w:jc w:val="center"/>
              <w:cnfStyle w:val="000000000000" w:firstRow="0" w:lastRow="0" w:firstColumn="0" w:lastColumn="0" w:oddVBand="0" w:evenVBand="0" w:oddHBand="0" w:evenHBand="0" w:firstRowFirstColumn="0" w:firstRowLastColumn="0" w:lastRowFirstColumn="0" w:lastRowLastColumn="0"/>
              <w:rPr>
                <w:b/>
                <w:bCs/>
                <w:lang w:bidi="ar-EG"/>
              </w:rPr>
            </w:pPr>
            <w:r w:rsidRPr="00B540F5">
              <w:rPr>
                <w:b/>
                <w:bCs/>
                <w:lang w:bidi="ar-EG"/>
              </w:rPr>
              <w:t>62</w:t>
            </w:r>
          </w:p>
        </w:tc>
        <w:tc>
          <w:tcPr>
            <w:tcW w:w="3262" w:type="dxa"/>
          </w:tcPr>
          <w:p w14:paraId="4ADDC0FF" w14:textId="77777777" w:rsidR="00046EC9" w:rsidRPr="00B540F5" w:rsidRDefault="00B540F5" w:rsidP="00283716">
            <w:pPr>
              <w:bidi w:val="0"/>
              <w:jc w:val="both"/>
              <w:cnfStyle w:val="000000000000" w:firstRow="0" w:lastRow="0" w:firstColumn="0" w:lastColumn="0" w:oddVBand="0" w:evenVBand="0" w:oddHBand="0" w:evenHBand="0" w:firstRowFirstColumn="0" w:firstRowLastColumn="0" w:lastRowFirstColumn="0" w:lastRowLastColumn="0"/>
              <w:rPr>
                <w:b/>
                <w:bCs/>
                <w:lang w:bidi="ar-EG"/>
              </w:rPr>
            </w:pPr>
            <w:r w:rsidRPr="00B540F5">
              <w:rPr>
                <w:b/>
                <w:bCs/>
                <w:lang w:bidi="ar-EG"/>
              </w:rPr>
              <w:t xml:space="preserve">General </w:t>
            </w:r>
          </w:p>
        </w:tc>
      </w:tr>
    </w:tbl>
    <w:p w14:paraId="67F108D9" w14:textId="0ED8B54C" w:rsidR="002A3C3C" w:rsidRPr="00293C05" w:rsidRDefault="004A6AF4" w:rsidP="00283716">
      <w:pPr>
        <w:spacing w:line="240" w:lineRule="auto"/>
        <w:rPr>
          <w:rtl/>
          <w:lang w:bidi="ar-EG"/>
        </w:rPr>
      </w:pPr>
      <w:r>
        <w:rPr>
          <w:rFonts w:ascii="Simplified Arabic" w:hAnsi="Simplified Arabic" w:cs="Simplified Arabic" w:hint="cs"/>
          <w:sz w:val="28"/>
          <w:szCs w:val="28"/>
          <w:rtl/>
          <w:lang w:bidi="ar-EG"/>
        </w:rPr>
        <w:t>كما</w:t>
      </w:r>
      <w:r w:rsidRPr="00B540F5">
        <w:rPr>
          <w:rFonts w:ascii="Simplified Arabic" w:hAnsi="Simplified Arabic" w:cs="Simplified Arabic"/>
          <w:sz w:val="28"/>
          <w:szCs w:val="28"/>
          <w:rtl/>
          <w:lang w:bidi="ar-EG"/>
        </w:rPr>
        <w:t xml:space="preserve"> أنه على الرغم من تصديق الأردن على اتفاقية الأمم المتحدة لحقوق الطفل عام 1991، إلا أنها لم تٌصدر حتى الآن قانوناً لحماية حقوق الطفل</w:t>
      </w:r>
      <w:r w:rsidR="00E01F03">
        <w:rPr>
          <w:rFonts w:ascii="Simplified Arabic" w:hAnsi="Simplified Arabic" w:cs="Simplified Arabic"/>
          <w:sz w:val="28"/>
          <w:szCs w:val="28"/>
          <w:lang w:bidi="ar-EG"/>
        </w:rPr>
        <w:t xml:space="preserve"> </w:t>
      </w:r>
      <w:r w:rsidRPr="00B540F5">
        <w:rPr>
          <w:rFonts w:ascii="Simplified Arabic" w:hAnsi="Simplified Arabic" w:cs="Simplified Arabic"/>
          <w:sz w:val="28"/>
          <w:szCs w:val="28"/>
          <w:rtl/>
          <w:lang w:bidi="ar-EG"/>
        </w:rPr>
        <w:t>، وهو ما يتنافى وروح اتفاقية حقوق الطفل التي تنص في مادتها الرابعة على أن تتخذ الدول الأطراف كل التدابير التشريعية والإدارية وغيرها من التدابير الملائمة لأعمال الحقوق المعترف بها في هذه الاتفاقية.</w:t>
      </w:r>
    </w:p>
    <w:p w14:paraId="30726AF4" w14:textId="77777777" w:rsidR="008B3689" w:rsidRDefault="00A3666A" w:rsidP="00283716">
      <w:pPr>
        <w:shd w:val="clear" w:color="auto" w:fill="00B0F0"/>
        <w:spacing w:line="240" w:lineRule="auto"/>
        <w:rPr>
          <w:b/>
          <w:bCs/>
          <w:sz w:val="32"/>
          <w:szCs w:val="32"/>
          <w:rtl/>
          <w:lang w:bidi="ar-EG"/>
        </w:rPr>
      </w:pPr>
      <w:r w:rsidRPr="00A3666A">
        <w:rPr>
          <w:rFonts w:hint="cs"/>
          <w:b/>
          <w:bCs/>
          <w:sz w:val="32"/>
          <w:szCs w:val="32"/>
          <w:rtl/>
          <w:lang w:bidi="ar-EG"/>
        </w:rPr>
        <w:t>التوصيات:</w:t>
      </w:r>
    </w:p>
    <w:p w14:paraId="307DDD32" w14:textId="77777777" w:rsidR="008B3689" w:rsidRPr="00B540F5" w:rsidRDefault="008B3689" w:rsidP="00283716">
      <w:pPr>
        <w:spacing w:line="240" w:lineRule="auto"/>
        <w:jc w:val="both"/>
        <w:rPr>
          <w:rFonts w:ascii="Simplified Arabic" w:hAnsi="Simplified Arabic" w:cs="Simplified Arabic"/>
          <w:sz w:val="28"/>
          <w:szCs w:val="28"/>
          <w:lang w:bidi="ar-EG"/>
        </w:rPr>
      </w:pPr>
      <w:r w:rsidRPr="00B540F5">
        <w:rPr>
          <w:rFonts w:ascii="Simplified Arabic" w:hAnsi="Simplified Arabic" w:cs="Simplified Arabic"/>
          <w:sz w:val="28"/>
          <w:szCs w:val="28"/>
          <w:rtl/>
          <w:lang w:bidi="ar-EG"/>
        </w:rPr>
        <w:t xml:space="preserve">تُوصي مؤسسة شركاء من أجل الشفافية الدولة الأردنية بمجموعة من الإجراءات التي ترى </w:t>
      </w:r>
      <w:r w:rsidR="00EE1772" w:rsidRPr="00B540F5">
        <w:rPr>
          <w:rFonts w:ascii="Simplified Arabic" w:hAnsi="Simplified Arabic" w:cs="Simplified Arabic"/>
          <w:sz w:val="28"/>
          <w:szCs w:val="28"/>
          <w:rtl/>
          <w:lang w:bidi="ar-EG"/>
        </w:rPr>
        <w:t xml:space="preserve">أهمية لها في سبيل تحقيق </w:t>
      </w:r>
      <w:r w:rsidR="00164613" w:rsidRPr="00B540F5">
        <w:rPr>
          <w:rFonts w:ascii="Simplified Arabic" w:hAnsi="Simplified Arabic" w:cs="Simplified Arabic"/>
          <w:sz w:val="28"/>
          <w:szCs w:val="28"/>
          <w:rtl/>
          <w:lang w:bidi="ar-EG"/>
        </w:rPr>
        <w:t>حياة آمنة للأطفال في الأردن:</w:t>
      </w:r>
    </w:p>
    <w:p w14:paraId="679B96BC" w14:textId="4AD0F722" w:rsidR="00A3666A" w:rsidRPr="00B540F5" w:rsidRDefault="00A3666A" w:rsidP="00283716">
      <w:pPr>
        <w:pStyle w:val="ListParagraph"/>
        <w:numPr>
          <w:ilvl w:val="0"/>
          <w:numId w:val="4"/>
        </w:numPr>
        <w:spacing w:line="240" w:lineRule="auto"/>
        <w:jc w:val="both"/>
        <w:rPr>
          <w:rFonts w:ascii="Simplified Arabic" w:hAnsi="Simplified Arabic" w:cs="Simplified Arabic"/>
          <w:sz w:val="28"/>
          <w:szCs w:val="28"/>
          <w:lang w:bidi="ar-EG"/>
        </w:rPr>
      </w:pPr>
      <w:r w:rsidRPr="00B540F5">
        <w:rPr>
          <w:rFonts w:ascii="Simplified Arabic" w:hAnsi="Simplified Arabic" w:cs="Simplified Arabic"/>
          <w:sz w:val="28"/>
          <w:szCs w:val="28"/>
          <w:rtl/>
          <w:lang w:bidi="ar-EG"/>
        </w:rPr>
        <w:t>ضرورة تبني إجراءات وتشريعات قانونية مفصلة لحماية حقوق الطفل</w:t>
      </w:r>
    </w:p>
    <w:p w14:paraId="35F408A4" w14:textId="3239EE9B" w:rsidR="00A3666A" w:rsidRPr="004A6AF4" w:rsidRDefault="00A3666A" w:rsidP="00283716">
      <w:pPr>
        <w:pStyle w:val="ListParagraph"/>
        <w:numPr>
          <w:ilvl w:val="0"/>
          <w:numId w:val="4"/>
        </w:numPr>
        <w:spacing w:line="240" w:lineRule="auto"/>
        <w:jc w:val="both"/>
        <w:rPr>
          <w:rFonts w:ascii="Simplified Arabic" w:hAnsi="Simplified Arabic" w:cs="Simplified Arabic"/>
          <w:sz w:val="28"/>
          <w:szCs w:val="28"/>
          <w:lang w:bidi="ar-EG"/>
        </w:rPr>
      </w:pPr>
      <w:r w:rsidRPr="00B540F5">
        <w:rPr>
          <w:rFonts w:ascii="Simplified Arabic" w:hAnsi="Simplified Arabic" w:cs="Simplified Arabic"/>
          <w:sz w:val="28"/>
          <w:szCs w:val="28"/>
          <w:rtl/>
          <w:lang w:bidi="ar-EG"/>
        </w:rPr>
        <w:lastRenderedPageBreak/>
        <w:t>إنشاء قاعدة بيانات وطنية خاصة بعمل الاطفال، تشمل كافة البيانات المتعلقة بالأطفال العاملين كالسن وطبيعة العمل ونظام الاجور والسلامة المهنية</w:t>
      </w:r>
      <w:r w:rsidR="001B72EB" w:rsidRPr="004A6AF4">
        <w:rPr>
          <w:rFonts w:ascii="Simplified Arabic" w:hAnsi="Simplified Arabic" w:cs="Simplified Arabic"/>
          <w:sz w:val="28"/>
          <w:szCs w:val="28"/>
          <w:rtl/>
          <w:lang w:bidi="ar-EG"/>
        </w:rPr>
        <w:t>.</w:t>
      </w:r>
    </w:p>
    <w:p w14:paraId="6DFC3CD7" w14:textId="77777777" w:rsidR="001B72EB" w:rsidRPr="00B540F5" w:rsidRDefault="001B72EB" w:rsidP="00283716">
      <w:pPr>
        <w:pStyle w:val="ListParagraph"/>
        <w:numPr>
          <w:ilvl w:val="0"/>
          <w:numId w:val="4"/>
        </w:numPr>
        <w:spacing w:line="240" w:lineRule="auto"/>
        <w:jc w:val="both"/>
        <w:rPr>
          <w:rFonts w:ascii="Simplified Arabic" w:hAnsi="Simplified Arabic" w:cs="Simplified Arabic"/>
          <w:sz w:val="28"/>
          <w:szCs w:val="28"/>
          <w:lang w:bidi="ar-EG"/>
        </w:rPr>
      </w:pPr>
      <w:r w:rsidRPr="00B540F5">
        <w:rPr>
          <w:rFonts w:ascii="Simplified Arabic" w:hAnsi="Simplified Arabic" w:cs="Simplified Arabic"/>
          <w:sz w:val="28"/>
          <w:szCs w:val="28"/>
          <w:rtl/>
          <w:lang w:bidi="ar-EG"/>
        </w:rPr>
        <w:t>إعادة النظر في سياسات الأجور وضبط ما يحقق تنفيذ الحد الادنى للأجور بشكل فعال وحقيقي يتلائم مع مستويات الاسعار المرتفعة في المملكة الأردنية.</w:t>
      </w:r>
    </w:p>
    <w:p w14:paraId="00B6E5F7" w14:textId="77777777" w:rsidR="00D50C11" w:rsidRPr="00B540F5" w:rsidRDefault="00D50C11" w:rsidP="00283716">
      <w:pPr>
        <w:pStyle w:val="ListParagraph"/>
        <w:numPr>
          <w:ilvl w:val="0"/>
          <w:numId w:val="4"/>
        </w:numPr>
        <w:spacing w:line="240" w:lineRule="auto"/>
        <w:jc w:val="both"/>
        <w:rPr>
          <w:rFonts w:ascii="Simplified Arabic" w:hAnsi="Simplified Arabic" w:cs="Simplified Arabic"/>
          <w:sz w:val="28"/>
          <w:szCs w:val="28"/>
          <w:lang w:bidi="ar-EG"/>
        </w:rPr>
      </w:pPr>
      <w:r w:rsidRPr="00B540F5">
        <w:rPr>
          <w:rFonts w:ascii="Simplified Arabic" w:hAnsi="Simplified Arabic" w:cs="Simplified Arabic"/>
          <w:sz w:val="28"/>
          <w:szCs w:val="28"/>
          <w:rtl/>
          <w:lang w:bidi="ar-EG"/>
        </w:rPr>
        <w:t>إفساح المجال أمام منظمات المجتمع المدني للعب دور في ممارسة دور رقابي على أصحاب العمل لأجل الكشف عن م</w:t>
      </w:r>
      <w:r w:rsidR="00FF188D" w:rsidRPr="00B540F5">
        <w:rPr>
          <w:rFonts w:ascii="Simplified Arabic" w:hAnsi="Simplified Arabic" w:cs="Simplified Arabic"/>
          <w:sz w:val="28"/>
          <w:szCs w:val="28"/>
          <w:rtl/>
          <w:lang w:bidi="ar-EG"/>
        </w:rPr>
        <w:t xml:space="preserve">ا يمكن أن يتم ارتكابه من جرائم </w:t>
      </w:r>
      <w:r w:rsidRPr="00B540F5">
        <w:rPr>
          <w:rFonts w:ascii="Simplified Arabic" w:hAnsi="Simplified Arabic" w:cs="Simplified Arabic"/>
          <w:sz w:val="28"/>
          <w:szCs w:val="28"/>
          <w:rtl/>
          <w:lang w:bidi="ar-EG"/>
        </w:rPr>
        <w:t>وانتهاكات بحق الاطفال، كذلك تتبع حالات العنف ضد الاطفال سواء في المدارس والمؤسسات التعليمية أو العنف الاسري ضد الاطفال.</w:t>
      </w:r>
    </w:p>
    <w:p w14:paraId="03A0F0E7" w14:textId="0BD83525" w:rsidR="00D50C11" w:rsidRPr="00B540F5" w:rsidRDefault="00FF188D" w:rsidP="00283716">
      <w:pPr>
        <w:pStyle w:val="ListParagraph"/>
        <w:numPr>
          <w:ilvl w:val="0"/>
          <w:numId w:val="4"/>
        </w:numPr>
        <w:spacing w:line="240" w:lineRule="auto"/>
        <w:jc w:val="both"/>
        <w:rPr>
          <w:rFonts w:ascii="Simplified Arabic" w:hAnsi="Simplified Arabic" w:cs="Simplified Arabic"/>
          <w:sz w:val="28"/>
          <w:szCs w:val="28"/>
          <w:lang w:bidi="ar-EG"/>
        </w:rPr>
      </w:pPr>
      <w:r w:rsidRPr="00B540F5">
        <w:rPr>
          <w:rFonts w:ascii="Simplified Arabic" w:hAnsi="Simplified Arabic" w:cs="Simplified Arabic"/>
          <w:sz w:val="28"/>
          <w:szCs w:val="28"/>
          <w:rtl/>
          <w:lang w:bidi="ar-EG"/>
        </w:rPr>
        <w:t>ضرورة التعاون الفعال من قبل الأردن مع المنظمات الدولية المعنية بمتابعة أوضاع الأطفال</w:t>
      </w:r>
      <w:r w:rsidR="004A6AF4">
        <w:rPr>
          <w:rFonts w:ascii="Simplified Arabic" w:hAnsi="Simplified Arabic" w:cs="Simplified Arabic" w:hint="cs"/>
          <w:sz w:val="28"/>
          <w:szCs w:val="28"/>
          <w:rtl/>
          <w:lang w:bidi="ar-EG"/>
        </w:rPr>
        <w:t>.</w:t>
      </w:r>
    </w:p>
    <w:p w14:paraId="50467BED" w14:textId="77777777" w:rsidR="00FF188D" w:rsidRPr="00B540F5" w:rsidRDefault="00FF188D" w:rsidP="00283716">
      <w:pPr>
        <w:pStyle w:val="ListParagraph"/>
        <w:numPr>
          <w:ilvl w:val="0"/>
          <w:numId w:val="4"/>
        </w:numPr>
        <w:spacing w:line="240" w:lineRule="auto"/>
        <w:jc w:val="both"/>
        <w:rPr>
          <w:rFonts w:ascii="Simplified Arabic" w:hAnsi="Simplified Arabic" w:cs="Simplified Arabic"/>
          <w:sz w:val="28"/>
          <w:szCs w:val="28"/>
          <w:lang w:bidi="ar-EG"/>
        </w:rPr>
      </w:pPr>
      <w:r w:rsidRPr="00B540F5">
        <w:rPr>
          <w:rFonts w:ascii="Simplified Arabic" w:hAnsi="Simplified Arabic" w:cs="Simplified Arabic"/>
          <w:sz w:val="28"/>
          <w:szCs w:val="28"/>
          <w:rtl/>
          <w:lang w:bidi="ar-EG"/>
        </w:rPr>
        <w:t>تنفيذ برامج الحماية الاجتماعية والدعم الاجتماعي بشكل يؤدي إلى وصول الدعم لمستحقيه</w:t>
      </w:r>
      <w:r w:rsidR="00EE1772" w:rsidRPr="00B540F5">
        <w:rPr>
          <w:rFonts w:ascii="Simplified Arabic" w:hAnsi="Simplified Arabic" w:cs="Simplified Arabic"/>
          <w:sz w:val="28"/>
          <w:szCs w:val="28"/>
          <w:rtl/>
          <w:lang w:bidi="ar-EG"/>
        </w:rPr>
        <w:t>.</w:t>
      </w:r>
      <w:r w:rsidR="00B540F5" w:rsidRPr="00B540F5">
        <w:rPr>
          <w:rFonts w:ascii="Simplified Arabic" w:hAnsi="Simplified Arabic" w:cs="Simplified Arabic"/>
          <w:sz w:val="28"/>
          <w:szCs w:val="28"/>
          <w:rtl/>
          <w:lang w:bidi="ar-EG"/>
        </w:rPr>
        <w:t xml:space="preserve"> </w:t>
      </w:r>
    </w:p>
    <w:p w14:paraId="3B0D064D" w14:textId="77777777" w:rsidR="001B72EB" w:rsidRPr="00B540F5" w:rsidRDefault="001B72EB" w:rsidP="00283716">
      <w:pPr>
        <w:pStyle w:val="ListParagraph"/>
        <w:spacing w:line="240" w:lineRule="auto"/>
        <w:ind w:left="360"/>
        <w:rPr>
          <w:rFonts w:ascii="Simplified Arabic" w:hAnsi="Simplified Arabic" w:cs="Simplified Arabic"/>
          <w:sz w:val="28"/>
          <w:szCs w:val="28"/>
          <w:lang w:bidi="ar-EG"/>
        </w:rPr>
      </w:pPr>
    </w:p>
    <w:p w14:paraId="7DB79255" w14:textId="77777777" w:rsidR="00D50C11" w:rsidRDefault="00D50C11" w:rsidP="00283716">
      <w:pPr>
        <w:spacing w:line="240" w:lineRule="auto"/>
        <w:rPr>
          <w:b/>
          <w:bCs/>
          <w:sz w:val="32"/>
          <w:szCs w:val="32"/>
          <w:rtl/>
          <w:lang w:bidi="ar-EG"/>
        </w:rPr>
      </w:pPr>
    </w:p>
    <w:p w14:paraId="0675C955" w14:textId="77777777" w:rsidR="00D50C11" w:rsidRDefault="00D50C11" w:rsidP="00283716">
      <w:pPr>
        <w:spacing w:line="240" w:lineRule="auto"/>
        <w:rPr>
          <w:b/>
          <w:bCs/>
          <w:sz w:val="32"/>
          <w:szCs w:val="32"/>
          <w:rtl/>
          <w:lang w:bidi="ar-EG"/>
        </w:rPr>
      </w:pPr>
    </w:p>
    <w:p w14:paraId="6FB97E7E" w14:textId="77777777" w:rsidR="00D50C11" w:rsidRDefault="00D50C11" w:rsidP="00283716">
      <w:pPr>
        <w:spacing w:line="240" w:lineRule="auto"/>
        <w:rPr>
          <w:b/>
          <w:bCs/>
          <w:sz w:val="32"/>
          <w:szCs w:val="32"/>
          <w:rtl/>
          <w:lang w:bidi="ar-EG"/>
        </w:rPr>
      </w:pPr>
    </w:p>
    <w:p w14:paraId="3A36A5F4" w14:textId="77777777" w:rsidR="00D50C11" w:rsidRDefault="00D50C11" w:rsidP="00283716">
      <w:pPr>
        <w:spacing w:line="240" w:lineRule="auto"/>
        <w:rPr>
          <w:b/>
          <w:bCs/>
          <w:sz w:val="32"/>
          <w:szCs w:val="32"/>
          <w:rtl/>
          <w:lang w:bidi="ar-EG"/>
        </w:rPr>
      </w:pPr>
    </w:p>
    <w:p w14:paraId="5D8956FC" w14:textId="77777777" w:rsidR="00D50C11" w:rsidRDefault="00D50C11" w:rsidP="00283716">
      <w:pPr>
        <w:spacing w:line="240" w:lineRule="auto"/>
        <w:rPr>
          <w:b/>
          <w:bCs/>
          <w:sz w:val="32"/>
          <w:szCs w:val="32"/>
          <w:rtl/>
          <w:lang w:bidi="ar-EG"/>
        </w:rPr>
      </w:pPr>
    </w:p>
    <w:p w14:paraId="78DAD71D" w14:textId="77777777" w:rsidR="00D50C11" w:rsidRDefault="00D50C11" w:rsidP="00283716">
      <w:pPr>
        <w:spacing w:line="240" w:lineRule="auto"/>
        <w:rPr>
          <w:b/>
          <w:bCs/>
          <w:sz w:val="32"/>
          <w:szCs w:val="32"/>
          <w:rtl/>
          <w:lang w:bidi="ar-EG"/>
        </w:rPr>
      </w:pPr>
    </w:p>
    <w:p w14:paraId="7E7B5E01" w14:textId="77777777" w:rsidR="00D50C11" w:rsidRDefault="00D50C11" w:rsidP="00283716">
      <w:pPr>
        <w:spacing w:line="240" w:lineRule="auto"/>
        <w:rPr>
          <w:b/>
          <w:bCs/>
          <w:sz w:val="32"/>
          <w:szCs w:val="32"/>
          <w:rtl/>
          <w:lang w:bidi="ar-EG"/>
        </w:rPr>
      </w:pPr>
    </w:p>
    <w:p w14:paraId="5DD250E9" w14:textId="77777777" w:rsidR="00D50C11" w:rsidRDefault="00D50C11" w:rsidP="00283716">
      <w:pPr>
        <w:spacing w:line="240" w:lineRule="auto"/>
        <w:rPr>
          <w:b/>
          <w:bCs/>
          <w:sz w:val="32"/>
          <w:szCs w:val="32"/>
          <w:rtl/>
          <w:lang w:bidi="ar-EG"/>
        </w:rPr>
      </w:pPr>
    </w:p>
    <w:p w14:paraId="6876E0EB" w14:textId="77777777" w:rsidR="00D50C11" w:rsidRDefault="00D50C11" w:rsidP="00283716">
      <w:pPr>
        <w:spacing w:line="240" w:lineRule="auto"/>
        <w:rPr>
          <w:b/>
          <w:bCs/>
          <w:sz w:val="32"/>
          <w:szCs w:val="32"/>
          <w:rtl/>
          <w:lang w:bidi="ar-EG"/>
        </w:rPr>
      </w:pPr>
    </w:p>
    <w:p w14:paraId="339F9540" w14:textId="77777777" w:rsidR="00D50C11" w:rsidRDefault="00D50C11" w:rsidP="00283716">
      <w:pPr>
        <w:spacing w:line="240" w:lineRule="auto"/>
        <w:rPr>
          <w:b/>
          <w:bCs/>
          <w:sz w:val="32"/>
          <w:szCs w:val="32"/>
          <w:rtl/>
          <w:lang w:bidi="ar-EG"/>
        </w:rPr>
      </w:pPr>
    </w:p>
    <w:p w14:paraId="0C2D9816" w14:textId="77777777" w:rsidR="00D50C11" w:rsidRDefault="00D50C11" w:rsidP="00283716">
      <w:pPr>
        <w:spacing w:line="240" w:lineRule="auto"/>
        <w:rPr>
          <w:b/>
          <w:bCs/>
          <w:sz w:val="32"/>
          <w:szCs w:val="32"/>
          <w:rtl/>
          <w:lang w:bidi="ar-EG"/>
        </w:rPr>
      </w:pPr>
    </w:p>
    <w:p w14:paraId="4C3043AE" w14:textId="77777777" w:rsidR="00D50C11" w:rsidRDefault="00D50C11" w:rsidP="00283716">
      <w:pPr>
        <w:spacing w:line="240" w:lineRule="auto"/>
        <w:rPr>
          <w:b/>
          <w:bCs/>
          <w:sz w:val="32"/>
          <w:szCs w:val="32"/>
          <w:rtl/>
          <w:lang w:bidi="ar-EG"/>
        </w:rPr>
      </w:pPr>
    </w:p>
    <w:p w14:paraId="72A1532F" w14:textId="77777777" w:rsidR="00D50C11" w:rsidRDefault="00D50C11" w:rsidP="00283716">
      <w:pPr>
        <w:spacing w:line="240" w:lineRule="auto"/>
        <w:rPr>
          <w:b/>
          <w:bCs/>
          <w:sz w:val="32"/>
          <w:szCs w:val="32"/>
          <w:rtl/>
          <w:lang w:bidi="ar-EG"/>
        </w:rPr>
      </w:pPr>
    </w:p>
    <w:p w14:paraId="32011E46" w14:textId="77777777" w:rsidR="009F528F" w:rsidRPr="009F528F" w:rsidRDefault="009F528F" w:rsidP="00283716">
      <w:pPr>
        <w:spacing w:line="240" w:lineRule="auto"/>
        <w:rPr>
          <w:rtl/>
          <w:lang w:bidi="ar-EG"/>
        </w:rPr>
      </w:pPr>
    </w:p>
    <w:sectPr w:rsidR="009F528F" w:rsidRPr="009F528F" w:rsidSect="00ED3C76">
      <w:headerReference w:type="default" r:id="rId7"/>
      <w:footerReference w:type="default" r:id="rId8"/>
      <w:pgSz w:w="11906" w:h="16838"/>
      <w:pgMar w:top="1440" w:right="1800" w:bottom="1440" w:left="126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CD55FF" w14:textId="77777777" w:rsidR="006F4D74" w:rsidRDefault="006F4D74" w:rsidP="00A337CB">
      <w:pPr>
        <w:spacing w:after="0" w:line="240" w:lineRule="auto"/>
      </w:pPr>
      <w:r>
        <w:separator/>
      </w:r>
    </w:p>
  </w:endnote>
  <w:endnote w:type="continuationSeparator" w:id="0">
    <w:p w14:paraId="02D6A911" w14:textId="77777777" w:rsidR="006F4D74" w:rsidRDefault="006F4D74" w:rsidP="00A33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678811124"/>
      <w:docPartObj>
        <w:docPartGallery w:val="Page Numbers (Bottom of Page)"/>
        <w:docPartUnique/>
      </w:docPartObj>
    </w:sdtPr>
    <w:sdtEndPr/>
    <w:sdtContent>
      <w:p w14:paraId="0BC646B9" w14:textId="77777777" w:rsidR="00A337CB" w:rsidRDefault="00A337CB">
        <w:pPr>
          <w:pStyle w:val="Footer"/>
          <w:jc w:val="center"/>
        </w:pPr>
        <w:r>
          <w:fldChar w:fldCharType="begin"/>
        </w:r>
        <w:r>
          <w:instrText>PAGE   \* MERGEFORMAT</w:instrText>
        </w:r>
        <w:r>
          <w:fldChar w:fldCharType="separate"/>
        </w:r>
        <w:r w:rsidR="00B540F5" w:rsidRPr="00B540F5">
          <w:rPr>
            <w:noProof/>
            <w:rtl/>
            <w:lang w:val="ar-SA"/>
          </w:rPr>
          <w:t>6</w:t>
        </w:r>
        <w:r>
          <w:fldChar w:fldCharType="end"/>
        </w:r>
      </w:p>
    </w:sdtContent>
  </w:sdt>
  <w:p w14:paraId="5093D42A" w14:textId="77777777" w:rsidR="00A337CB" w:rsidRDefault="00A33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CF7C63" w14:textId="77777777" w:rsidR="006F4D74" w:rsidRDefault="006F4D74" w:rsidP="00A337CB">
      <w:pPr>
        <w:spacing w:after="0" w:line="240" w:lineRule="auto"/>
      </w:pPr>
      <w:r>
        <w:separator/>
      </w:r>
    </w:p>
  </w:footnote>
  <w:footnote w:type="continuationSeparator" w:id="0">
    <w:p w14:paraId="5B3372D9" w14:textId="77777777" w:rsidR="006F4D74" w:rsidRDefault="006F4D74" w:rsidP="00A337CB">
      <w:pPr>
        <w:spacing w:after="0" w:line="240" w:lineRule="auto"/>
      </w:pPr>
      <w:r>
        <w:continuationSeparator/>
      </w:r>
    </w:p>
  </w:footnote>
  <w:footnote w:id="1">
    <w:p w14:paraId="3F36F761" w14:textId="77777777" w:rsidR="005D525E" w:rsidRDefault="005D525E" w:rsidP="005D525E">
      <w:pPr>
        <w:pStyle w:val="FootnoteText"/>
        <w:rPr>
          <w:rtl/>
          <w:lang w:bidi="ar-EG"/>
        </w:rPr>
      </w:pPr>
      <w:r>
        <w:rPr>
          <w:rStyle w:val="FootnoteReference"/>
        </w:rPr>
        <w:footnoteRef/>
      </w:r>
      <w:r>
        <w:rPr>
          <w:rtl/>
        </w:rPr>
        <w:t xml:space="preserve"> </w:t>
      </w:r>
      <w:r w:rsidRPr="00C57902">
        <w:rPr>
          <w:rFonts w:cs="Arial" w:hint="cs"/>
          <w:sz w:val="24"/>
          <w:szCs w:val="24"/>
          <w:rtl/>
          <w:lang w:bidi="ar-EG"/>
        </w:rPr>
        <w:t>التقرير</w:t>
      </w:r>
      <w:r w:rsidRPr="00C57902">
        <w:rPr>
          <w:rFonts w:cs="Arial"/>
          <w:sz w:val="24"/>
          <w:szCs w:val="24"/>
          <w:rtl/>
          <w:lang w:bidi="ar-EG"/>
        </w:rPr>
        <w:t xml:space="preserve"> </w:t>
      </w:r>
      <w:r w:rsidRPr="00C57902">
        <w:rPr>
          <w:rFonts w:cs="Arial" w:hint="cs"/>
          <w:sz w:val="24"/>
          <w:szCs w:val="24"/>
          <w:rtl/>
          <w:lang w:bidi="ar-EG"/>
        </w:rPr>
        <w:t>الدوري</w:t>
      </w:r>
      <w:r w:rsidRPr="00C57902">
        <w:rPr>
          <w:rFonts w:cs="Arial"/>
          <w:sz w:val="24"/>
          <w:szCs w:val="24"/>
          <w:rtl/>
          <w:lang w:bidi="ar-EG"/>
        </w:rPr>
        <w:t xml:space="preserve"> </w:t>
      </w:r>
      <w:r w:rsidRPr="00C57902">
        <w:rPr>
          <w:rFonts w:cs="Arial" w:hint="cs"/>
          <w:sz w:val="24"/>
          <w:szCs w:val="24"/>
          <w:rtl/>
          <w:lang w:bidi="ar-EG"/>
        </w:rPr>
        <w:t>السادس</w:t>
      </w:r>
      <w:r w:rsidRPr="00C57902">
        <w:rPr>
          <w:rFonts w:cs="Arial"/>
          <w:sz w:val="24"/>
          <w:szCs w:val="24"/>
          <w:rtl/>
          <w:lang w:bidi="ar-EG"/>
        </w:rPr>
        <w:t xml:space="preserve"> </w:t>
      </w:r>
      <w:r w:rsidRPr="00C57902">
        <w:rPr>
          <w:rFonts w:cs="Arial" w:hint="cs"/>
          <w:sz w:val="24"/>
          <w:szCs w:val="24"/>
          <w:rtl/>
          <w:lang w:bidi="ar-EG"/>
        </w:rPr>
        <w:t>المقدم</w:t>
      </w:r>
      <w:r w:rsidRPr="00C57902">
        <w:rPr>
          <w:rFonts w:cs="Arial"/>
          <w:sz w:val="24"/>
          <w:szCs w:val="24"/>
          <w:rtl/>
          <w:lang w:bidi="ar-EG"/>
        </w:rPr>
        <w:t xml:space="preserve"> </w:t>
      </w:r>
      <w:r w:rsidRPr="00C57902">
        <w:rPr>
          <w:rFonts w:cs="Arial" w:hint="cs"/>
          <w:sz w:val="24"/>
          <w:szCs w:val="24"/>
          <w:rtl/>
          <w:lang w:bidi="ar-EG"/>
        </w:rPr>
        <w:t>من</w:t>
      </w:r>
      <w:r w:rsidRPr="00C57902">
        <w:rPr>
          <w:rFonts w:cs="Arial"/>
          <w:sz w:val="24"/>
          <w:szCs w:val="24"/>
          <w:rtl/>
          <w:lang w:bidi="ar-EG"/>
        </w:rPr>
        <w:t xml:space="preserve"> </w:t>
      </w:r>
      <w:r w:rsidRPr="00C57902">
        <w:rPr>
          <w:rFonts w:cs="Arial" w:hint="cs"/>
          <w:sz w:val="24"/>
          <w:szCs w:val="24"/>
          <w:rtl/>
          <w:lang w:bidi="ar-EG"/>
        </w:rPr>
        <w:t>الأردن</w:t>
      </w:r>
      <w:r w:rsidRPr="00C57902">
        <w:rPr>
          <w:rFonts w:hint="cs"/>
          <w:sz w:val="24"/>
          <w:szCs w:val="24"/>
          <w:rtl/>
          <w:lang w:bidi="ar-EG"/>
        </w:rPr>
        <w:t xml:space="preserve"> </w:t>
      </w:r>
      <w:r w:rsidRPr="00C57902">
        <w:rPr>
          <w:rFonts w:cs="Arial" w:hint="cs"/>
          <w:sz w:val="24"/>
          <w:szCs w:val="24"/>
          <w:rtl/>
          <w:lang w:bidi="ar-EG"/>
        </w:rPr>
        <w:t>بموجب</w:t>
      </w:r>
      <w:r w:rsidRPr="00C57902">
        <w:rPr>
          <w:rFonts w:cs="Arial"/>
          <w:sz w:val="24"/>
          <w:szCs w:val="24"/>
          <w:rtl/>
          <w:lang w:bidi="ar-EG"/>
        </w:rPr>
        <w:t xml:space="preserve"> </w:t>
      </w:r>
      <w:r w:rsidRPr="00C57902">
        <w:rPr>
          <w:rFonts w:cs="Arial" w:hint="cs"/>
          <w:sz w:val="24"/>
          <w:szCs w:val="24"/>
          <w:rtl/>
          <w:lang w:bidi="ar-EG"/>
        </w:rPr>
        <w:t>المادة</w:t>
      </w:r>
      <w:r w:rsidRPr="00C57902">
        <w:rPr>
          <w:rFonts w:cs="Arial"/>
          <w:sz w:val="24"/>
          <w:szCs w:val="24"/>
          <w:rtl/>
          <w:lang w:bidi="ar-EG"/>
        </w:rPr>
        <w:t xml:space="preserve"> 44 </w:t>
      </w:r>
      <w:r w:rsidRPr="00C57902">
        <w:rPr>
          <w:rFonts w:cs="Arial" w:hint="cs"/>
          <w:sz w:val="24"/>
          <w:szCs w:val="24"/>
          <w:rtl/>
          <w:lang w:bidi="ar-EG"/>
        </w:rPr>
        <w:t>من</w:t>
      </w:r>
      <w:r w:rsidRPr="00C57902">
        <w:rPr>
          <w:rFonts w:cs="Arial"/>
          <w:sz w:val="24"/>
          <w:szCs w:val="24"/>
          <w:rtl/>
          <w:lang w:bidi="ar-EG"/>
        </w:rPr>
        <w:t xml:space="preserve"> </w:t>
      </w:r>
      <w:r w:rsidRPr="00C57902">
        <w:rPr>
          <w:rFonts w:cs="Arial" w:hint="cs"/>
          <w:sz w:val="24"/>
          <w:szCs w:val="24"/>
          <w:rtl/>
          <w:lang w:bidi="ar-EG"/>
        </w:rPr>
        <w:t>إتفاقية</w:t>
      </w:r>
      <w:r w:rsidRPr="00C57902">
        <w:rPr>
          <w:rFonts w:cs="Arial"/>
          <w:sz w:val="24"/>
          <w:szCs w:val="24"/>
          <w:rtl/>
          <w:lang w:bidi="ar-EG"/>
        </w:rPr>
        <w:t xml:space="preserve"> </w:t>
      </w:r>
      <w:r w:rsidRPr="00C57902">
        <w:rPr>
          <w:rFonts w:cs="Arial" w:hint="cs"/>
          <w:sz w:val="24"/>
          <w:szCs w:val="24"/>
          <w:rtl/>
          <w:lang w:bidi="ar-EG"/>
        </w:rPr>
        <w:t>حقوق</w:t>
      </w:r>
      <w:r w:rsidRPr="00C57902">
        <w:rPr>
          <w:rFonts w:cs="Arial"/>
          <w:sz w:val="24"/>
          <w:szCs w:val="24"/>
          <w:rtl/>
          <w:lang w:bidi="ar-EG"/>
        </w:rPr>
        <w:t xml:space="preserve"> </w:t>
      </w:r>
      <w:r w:rsidRPr="00C57902">
        <w:rPr>
          <w:rFonts w:cs="Arial" w:hint="cs"/>
          <w:sz w:val="24"/>
          <w:szCs w:val="24"/>
          <w:rtl/>
          <w:lang w:bidi="ar-EG"/>
        </w:rPr>
        <w:t>الطفل</w:t>
      </w:r>
      <w:r w:rsidRPr="00C57902">
        <w:rPr>
          <w:rFonts w:hint="cs"/>
          <w:sz w:val="24"/>
          <w:szCs w:val="24"/>
          <w:rtl/>
          <w:lang w:bidi="ar-EG"/>
        </w:rPr>
        <w:t xml:space="preserve"> 2019، متاح على الرابط التالي: </w:t>
      </w:r>
      <w:r w:rsidR="006F4D74">
        <w:fldChar w:fldCharType="begin"/>
      </w:r>
      <w:r w:rsidR="006F4D74">
        <w:instrText xml:space="preserve"> HYPERLINK "https://cutt.us/HPfqd" </w:instrText>
      </w:r>
      <w:r w:rsidR="006F4D74">
        <w:fldChar w:fldCharType="separate"/>
      </w:r>
      <w:r w:rsidRPr="00E7402E">
        <w:rPr>
          <w:rStyle w:val="Hyperlink"/>
          <w:lang w:bidi="ar-EG"/>
        </w:rPr>
        <w:t>https://cutt.us/HPfqd</w:t>
      </w:r>
      <w:r w:rsidR="006F4D74">
        <w:rPr>
          <w:rStyle w:val="Hyperlink"/>
          <w:lang w:bidi="ar-EG"/>
        </w:rPr>
        <w:fldChar w:fldCharType="end"/>
      </w:r>
    </w:p>
    <w:p w14:paraId="3ABD0F78" w14:textId="77777777" w:rsidR="005D525E" w:rsidRDefault="005D525E">
      <w:pPr>
        <w:pStyle w:val="FootnoteText"/>
        <w:rPr>
          <w:rtl/>
          <w:lang w:bidi="ar-EG"/>
        </w:rPr>
      </w:pPr>
    </w:p>
  </w:footnote>
  <w:footnote w:id="2">
    <w:p w14:paraId="02073029" w14:textId="77777777" w:rsidR="00EE1772" w:rsidRDefault="00EE1772">
      <w:pPr>
        <w:pStyle w:val="FootnoteText"/>
        <w:rPr>
          <w:rtl/>
          <w:lang w:bidi="ar-EG"/>
        </w:rPr>
      </w:pPr>
      <w:r>
        <w:rPr>
          <w:rStyle w:val="FootnoteReference"/>
        </w:rPr>
        <w:footnoteRef/>
      </w:r>
      <w:r>
        <w:rPr>
          <w:rtl/>
        </w:rPr>
        <w:t xml:space="preserve"> </w:t>
      </w:r>
      <w:r>
        <w:rPr>
          <w:rFonts w:hint="cs"/>
          <w:rtl/>
          <w:lang w:bidi="ar-EG"/>
        </w:rPr>
        <w:t>المرجع السابق</w:t>
      </w:r>
    </w:p>
  </w:footnote>
  <w:footnote w:id="3">
    <w:p w14:paraId="27655228" w14:textId="77777777" w:rsidR="004A6AF4" w:rsidRDefault="004A6AF4" w:rsidP="004A6AF4">
      <w:pPr>
        <w:pStyle w:val="FootnoteText"/>
        <w:bidi w:val="0"/>
        <w:rPr>
          <w:lang w:bidi="ar-EG"/>
        </w:rPr>
      </w:pPr>
      <w:r>
        <w:rPr>
          <w:rStyle w:val="FootnoteReference"/>
        </w:rPr>
        <w:footnoteRef/>
      </w:r>
      <w:r>
        <w:rPr>
          <w:rtl/>
        </w:rPr>
        <w:t xml:space="preserve"> </w:t>
      </w:r>
      <w:r w:rsidRPr="00C57902">
        <w:rPr>
          <w:sz w:val="24"/>
          <w:szCs w:val="24"/>
          <w:lang w:bidi="ar-EG"/>
        </w:rPr>
        <w:t>UNICEF study highlights plight of children and youth in Jordan during COVID-19,</w:t>
      </w:r>
      <w:r w:rsidRPr="00C57902">
        <w:t xml:space="preserve"> </w:t>
      </w:r>
      <w:proofErr w:type="spellStart"/>
      <w:r w:rsidRPr="00C57902">
        <w:rPr>
          <w:sz w:val="24"/>
          <w:szCs w:val="24"/>
          <w:lang w:bidi="ar-EG"/>
        </w:rPr>
        <w:t>op.cit</w:t>
      </w:r>
      <w:proofErr w:type="spellEnd"/>
      <w:r w:rsidRPr="00C57902">
        <w:rPr>
          <w:sz w:val="24"/>
          <w:szCs w:val="24"/>
          <w:lang w:bidi="ar-EG"/>
        </w:rPr>
        <w:t>.</w:t>
      </w:r>
    </w:p>
  </w:footnote>
  <w:footnote w:id="4">
    <w:p w14:paraId="1E1FFF7E" w14:textId="77777777" w:rsidR="00283716" w:rsidRPr="004176C5" w:rsidRDefault="00283716" w:rsidP="00283716">
      <w:pPr>
        <w:pStyle w:val="FootnoteText"/>
        <w:rPr>
          <w:rtl/>
          <w:lang w:bidi="ar-EG"/>
        </w:rPr>
      </w:pPr>
      <w:r>
        <w:rPr>
          <w:rStyle w:val="FootnoteReference"/>
        </w:rPr>
        <w:footnoteRef/>
      </w:r>
      <w:r>
        <w:rPr>
          <w:rtl/>
        </w:rPr>
        <w:t xml:space="preserve"> </w:t>
      </w:r>
      <w:r w:rsidRPr="00C57902">
        <w:rPr>
          <w:rFonts w:cs="Arial" w:hint="cs"/>
          <w:sz w:val="24"/>
          <w:szCs w:val="24"/>
          <w:rtl/>
          <w:lang w:bidi="ar-EG"/>
        </w:rPr>
        <w:t>ورشة</w:t>
      </w:r>
      <w:r w:rsidRPr="00C57902">
        <w:rPr>
          <w:rFonts w:cs="Arial"/>
          <w:sz w:val="24"/>
          <w:szCs w:val="24"/>
          <w:rtl/>
          <w:lang w:bidi="ar-EG"/>
        </w:rPr>
        <w:t xml:space="preserve"> </w:t>
      </w:r>
      <w:r w:rsidRPr="00C57902">
        <w:rPr>
          <w:rFonts w:cs="Arial" w:hint="cs"/>
          <w:sz w:val="24"/>
          <w:szCs w:val="24"/>
          <w:rtl/>
          <w:lang w:bidi="ar-EG"/>
        </w:rPr>
        <w:t>لحشد</w:t>
      </w:r>
      <w:r w:rsidRPr="00C57902">
        <w:rPr>
          <w:rFonts w:cs="Arial"/>
          <w:sz w:val="24"/>
          <w:szCs w:val="24"/>
          <w:rtl/>
          <w:lang w:bidi="ar-EG"/>
        </w:rPr>
        <w:t xml:space="preserve"> </w:t>
      </w:r>
      <w:r w:rsidRPr="00C57902">
        <w:rPr>
          <w:rFonts w:cs="Arial" w:hint="cs"/>
          <w:sz w:val="24"/>
          <w:szCs w:val="24"/>
          <w:rtl/>
          <w:lang w:bidi="ar-EG"/>
        </w:rPr>
        <w:t>الدعم</w:t>
      </w:r>
      <w:r w:rsidRPr="00C57902">
        <w:rPr>
          <w:rFonts w:cs="Arial"/>
          <w:sz w:val="24"/>
          <w:szCs w:val="24"/>
          <w:rtl/>
          <w:lang w:bidi="ar-EG"/>
        </w:rPr>
        <w:t xml:space="preserve"> </w:t>
      </w:r>
      <w:r w:rsidRPr="00C57902">
        <w:rPr>
          <w:rFonts w:cs="Arial" w:hint="cs"/>
          <w:sz w:val="24"/>
          <w:szCs w:val="24"/>
          <w:rtl/>
          <w:lang w:bidi="ar-EG"/>
        </w:rPr>
        <w:t>لاقرار</w:t>
      </w:r>
      <w:r w:rsidRPr="00C57902">
        <w:rPr>
          <w:rFonts w:cs="Arial"/>
          <w:sz w:val="24"/>
          <w:szCs w:val="24"/>
          <w:rtl/>
          <w:lang w:bidi="ar-EG"/>
        </w:rPr>
        <w:t xml:space="preserve"> </w:t>
      </w:r>
      <w:r w:rsidRPr="00C57902">
        <w:rPr>
          <w:rFonts w:cs="Arial" w:hint="cs"/>
          <w:sz w:val="24"/>
          <w:szCs w:val="24"/>
          <w:rtl/>
          <w:lang w:bidi="ar-EG"/>
        </w:rPr>
        <w:t>البروتوكول</w:t>
      </w:r>
      <w:r w:rsidRPr="00C57902">
        <w:rPr>
          <w:rFonts w:cs="Arial"/>
          <w:sz w:val="24"/>
          <w:szCs w:val="24"/>
          <w:rtl/>
          <w:lang w:bidi="ar-EG"/>
        </w:rPr>
        <w:t xml:space="preserve"> </w:t>
      </w:r>
      <w:r w:rsidRPr="00C57902">
        <w:rPr>
          <w:rFonts w:cs="Arial" w:hint="cs"/>
          <w:sz w:val="24"/>
          <w:szCs w:val="24"/>
          <w:rtl/>
          <w:lang w:bidi="ar-EG"/>
        </w:rPr>
        <w:t>الثالث</w:t>
      </w:r>
      <w:r w:rsidRPr="00C57902">
        <w:rPr>
          <w:rFonts w:cs="Arial"/>
          <w:sz w:val="24"/>
          <w:szCs w:val="24"/>
          <w:rtl/>
          <w:lang w:bidi="ar-EG"/>
        </w:rPr>
        <w:t xml:space="preserve"> </w:t>
      </w:r>
      <w:r w:rsidRPr="00C57902">
        <w:rPr>
          <w:rFonts w:cs="Arial" w:hint="cs"/>
          <w:sz w:val="24"/>
          <w:szCs w:val="24"/>
          <w:rtl/>
          <w:lang w:bidi="ar-EG"/>
        </w:rPr>
        <w:t>الملحق</w:t>
      </w:r>
      <w:r w:rsidRPr="00C57902">
        <w:rPr>
          <w:rFonts w:cs="Arial"/>
          <w:sz w:val="24"/>
          <w:szCs w:val="24"/>
          <w:rtl/>
          <w:lang w:bidi="ar-EG"/>
        </w:rPr>
        <w:t xml:space="preserve"> </w:t>
      </w:r>
      <w:r w:rsidRPr="00C57902">
        <w:rPr>
          <w:rFonts w:cs="Arial" w:hint="cs"/>
          <w:sz w:val="24"/>
          <w:szCs w:val="24"/>
          <w:rtl/>
          <w:lang w:bidi="ar-EG"/>
        </w:rPr>
        <w:t>باتفاقية</w:t>
      </w:r>
      <w:r w:rsidRPr="00C57902">
        <w:rPr>
          <w:rFonts w:cs="Arial"/>
          <w:sz w:val="24"/>
          <w:szCs w:val="24"/>
          <w:rtl/>
          <w:lang w:bidi="ar-EG"/>
        </w:rPr>
        <w:t xml:space="preserve"> </w:t>
      </w:r>
      <w:r w:rsidRPr="00C57902">
        <w:rPr>
          <w:rFonts w:cs="Arial" w:hint="cs"/>
          <w:sz w:val="24"/>
          <w:szCs w:val="24"/>
          <w:rtl/>
          <w:lang w:bidi="ar-EG"/>
        </w:rPr>
        <w:t>حقوق</w:t>
      </w:r>
      <w:r w:rsidRPr="00C57902">
        <w:rPr>
          <w:rFonts w:cs="Arial"/>
          <w:sz w:val="24"/>
          <w:szCs w:val="24"/>
          <w:rtl/>
          <w:lang w:bidi="ar-EG"/>
        </w:rPr>
        <w:t xml:space="preserve"> </w:t>
      </w:r>
      <w:r w:rsidRPr="00C57902">
        <w:rPr>
          <w:rFonts w:cs="Arial" w:hint="cs"/>
          <w:sz w:val="24"/>
          <w:szCs w:val="24"/>
          <w:rtl/>
          <w:lang w:bidi="ar-EG"/>
        </w:rPr>
        <w:t xml:space="preserve">الطفل، الغد، 5 ديسمبر 2020، متاح على الرابط التالي: </w:t>
      </w:r>
      <w:r w:rsidRPr="004176C5">
        <w:rPr>
          <w:lang w:bidi="ar-EG"/>
        </w:rPr>
        <w:t>https://cutt.us/Gdq5o</w:t>
      </w:r>
    </w:p>
  </w:footnote>
  <w:footnote w:id="5">
    <w:p w14:paraId="68CF45E5" w14:textId="77777777" w:rsidR="00EE1772" w:rsidRPr="00CF395A" w:rsidRDefault="00EE1772" w:rsidP="00CF395A">
      <w:pPr>
        <w:bidi w:val="0"/>
        <w:rPr>
          <w:sz w:val="24"/>
          <w:szCs w:val="24"/>
          <w:lang w:bidi="ar-EG"/>
        </w:rPr>
      </w:pPr>
      <w:r>
        <w:rPr>
          <w:rStyle w:val="FootnoteReference"/>
        </w:rPr>
        <w:footnoteRef/>
      </w:r>
      <w:r w:rsidRPr="00C57902">
        <w:rPr>
          <w:sz w:val="24"/>
          <w:szCs w:val="24"/>
          <w:lang w:bidi="ar-EG"/>
        </w:rPr>
        <w:t xml:space="preserve">UNICEF study highlights plight of children and youth in Jordan during COVID-19, available at: </w:t>
      </w:r>
      <w:hyperlink r:id="rId1" w:history="1">
        <w:r w:rsidR="00CF395A" w:rsidRPr="00E7402E">
          <w:rPr>
            <w:rStyle w:val="Hyperlink"/>
            <w:sz w:val="24"/>
            <w:szCs w:val="24"/>
            <w:lang w:bidi="ar-EG"/>
          </w:rPr>
          <w:t>https://cutt.us/ZtuE2</w:t>
        </w:r>
      </w:hyperlink>
      <w:r>
        <w:rPr>
          <w:rtl/>
        </w:rPr>
        <w:t xml:space="preserve"> </w:t>
      </w:r>
    </w:p>
  </w:footnote>
  <w:footnote w:id="6">
    <w:p w14:paraId="72B95A73" w14:textId="77777777" w:rsidR="00EE1772" w:rsidRDefault="00EE1772" w:rsidP="00CF395A">
      <w:pPr>
        <w:pStyle w:val="FootnoteText"/>
        <w:rPr>
          <w:rtl/>
          <w:lang w:bidi="ar-EG"/>
        </w:rPr>
      </w:pPr>
      <w:r>
        <w:rPr>
          <w:rStyle w:val="FootnoteReference"/>
        </w:rPr>
        <w:footnoteRef/>
      </w:r>
      <w:r>
        <w:rPr>
          <w:rtl/>
        </w:rPr>
        <w:t xml:space="preserve"> </w:t>
      </w:r>
      <w:r w:rsidRPr="00C57902">
        <w:rPr>
          <w:rFonts w:hint="cs"/>
          <w:sz w:val="24"/>
          <w:szCs w:val="24"/>
          <w:rtl/>
          <w:lang w:bidi="ar-EG"/>
        </w:rPr>
        <w:t>الأردن بالأرقام 2019، دائرة الاحصاءات العامة الاردن، متاح على الرابط التالي</w:t>
      </w:r>
      <w:r w:rsidR="00CF395A">
        <w:rPr>
          <w:rFonts w:hint="cs"/>
          <w:sz w:val="24"/>
          <w:szCs w:val="24"/>
          <w:rtl/>
          <w:lang w:bidi="ar-EG"/>
        </w:rPr>
        <w:t>:</w:t>
      </w:r>
      <w:r w:rsidR="00CF395A">
        <w:rPr>
          <w:rFonts w:hint="cs"/>
          <w:rtl/>
          <w:lang w:bidi="ar-EG"/>
        </w:rPr>
        <w:t xml:space="preserve"> </w:t>
      </w:r>
      <w:hyperlink r:id="rId2" w:history="1">
        <w:r w:rsidR="00CF395A" w:rsidRPr="00E7402E">
          <w:rPr>
            <w:rStyle w:val="Hyperlink"/>
            <w:lang w:bidi="ar-EG"/>
          </w:rPr>
          <w:t>https://cutt.us/0ZN5k</w:t>
        </w:r>
      </w:hyperlink>
    </w:p>
    <w:p w14:paraId="4BCFF313" w14:textId="77777777" w:rsidR="00CF395A" w:rsidRPr="00CF395A" w:rsidRDefault="00CF395A" w:rsidP="00CF395A">
      <w:pPr>
        <w:pStyle w:val="FootnoteText"/>
        <w:rPr>
          <w:rtl/>
          <w:lang w:bidi="ar-EG"/>
        </w:rPr>
      </w:pPr>
    </w:p>
  </w:footnote>
  <w:footnote w:id="7">
    <w:p w14:paraId="03ACFF24" w14:textId="77777777" w:rsidR="00CF395A" w:rsidRDefault="00EE1772" w:rsidP="00CF395A">
      <w:pPr>
        <w:pStyle w:val="FootnoteText"/>
        <w:rPr>
          <w:rtl/>
          <w:lang w:bidi="ar-EG"/>
        </w:rPr>
      </w:pPr>
      <w:r>
        <w:rPr>
          <w:rStyle w:val="FootnoteReference"/>
        </w:rPr>
        <w:footnoteRef/>
      </w:r>
      <w:r>
        <w:rPr>
          <w:rtl/>
        </w:rPr>
        <w:t xml:space="preserve"> </w:t>
      </w:r>
      <w:r w:rsidR="00A00A80" w:rsidRPr="00C57902">
        <w:rPr>
          <w:rFonts w:hint="cs"/>
          <w:sz w:val="24"/>
          <w:szCs w:val="24"/>
          <w:rtl/>
          <w:lang w:bidi="ar-EG"/>
        </w:rPr>
        <w:t xml:space="preserve">الأردن بالأرقام 2018، دائرة الاحصاءات العامة </w:t>
      </w:r>
      <w:r w:rsidR="00CF395A">
        <w:rPr>
          <w:rFonts w:hint="cs"/>
          <w:sz w:val="24"/>
          <w:szCs w:val="24"/>
          <w:rtl/>
          <w:lang w:bidi="ar-EG"/>
        </w:rPr>
        <w:t xml:space="preserve">الاردن، متاح على الرابط التالي: </w:t>
      </w:r>
      <w:hyperlink r:id="rId3" w:history="1">
        <w:r w:rsidR="00CF395A" w:rsidRPr="00E7402E">
          <w:rPr>
            <w:rStyle w:val="Hyperlink"/>
            <w:lang w:bidi="ar-EG"/>
          </w:rPr>
          <w:t>https://cutt.us/fAvgG</w:t>
        </w:r>
      </w:hyperlink>
    </w:p>
    <w:p w14:paraId="1EC4B663" w14:textId="77777777" w:rsidR="00EE1772" w:rsidRPr="00CF395A" w:rsidRDefault="00CF395A" w:rsidP="00CF395A">
      <w:pPr>
        <w:pStyle w:val="FootnoteText"/>
        <w:rPr>
          <w:rtl/>
          <w:lang w:bidi="ar-EG"/>
        </w:rPr>
      </w:pPr>
      <w:r w:rsidRPr="00CF395A">
        <w:rPr>
          <w:rtl/>
          <w:lang w:bidi="ar-EG"/>
        </w:rPr>
        <w:t xml:space="preserve"> </w:t>
      </w:r>
    </w:p>
  </w:footnote>
  <w:footnote w:id="8">
    <w:p w14:paraId="7B95B12E" w14:textId="77777777" w:rsidR="002A3C3C" w:rsidRDefault="002A3C3C">
      <w:pPr>
        <w:pStyle w:val="FootnoteText"/>
        <w:rPr>
          <w:rtl/>
        </w:rPr>
      </w:pPr>
      <w:r>
        <w:rPr>
          <w:rStyle w:val="FootnoteReference"/>
        </w:rPr>
        <w:footnoteRef/>
      </w:r>
      <w:r>
        <w:rPr>
          <w:rtl/>
        </w:rPr>
        <w:t xml:space="preserve"> </w:t>
      </w:r>
      <w:r>
        <w:rPr>
          <w:rFonts w:hint="cs"/>
          <w:rtl/>
        </w:rPr>
        <w:t xml:space="preserve">اتفاقية حقوق الطفل، موقع الأمم المتحدة، متاح على الرابط التالي: </w:t>
      </w:r>
      <w:hyperlink r:id="rId4" w:history="1">
        <w:r w:rsidRPr="00E7402E">
          <w:rPr>
            <w:rStyle w:val="Hyperlink"/>
          </w:rPr>
          <w:t>https://cutt.us/gcRrc</w:t>
        </w:r>
      </w:hyperlink>
    </w:p>
    <w:p w14:paraId="38BB1AE9" w14:textId="77777777" w:rsidR="002A3C3C" w:rsidRDefault="002A3C3C">
      <w:pPr>
        <w:pStyle w:val="FootnoteText"/>
        <w:rPr>
          <w:lang w:bidi="ar-EG"/>
        </w:rPr>
      </w:pPr>
    </w:p>
  </w:footnote>
  <w:footnote w:id="9">
    <w:p w14:paraId="7D043761" w14:textId="77777777" w:rsidR="00A00A80" w:rsidRDefault="00A00A80" w:rsidP="00A00A80">
      <w:pPr>
        <w:pStyle w:val="FootnoteText"/>
        <w:bidi w:val="0"/>
        <w:rPr>
          <w:lang w:bidi="ar-EG"/>
        </w:rPr>
      </w:pPr>
      <w:r>
        <w:rPr>
          <w:rStyle w:val="FootnoteReference"/>
        </w:rPr>
        <w:footnoteRef/>
      </w:r>
      <w:r>
        <w:rPr>
          <w:rtl/>
        </w:rPr>
        <w:t xml:space="preserve"> </w:t>
      </w:r>
      <w:r w:rsidRPr="00C57902">
        <w:rPr>
          <w:sz w:val="24"/>
          <w:szCs w:val="24"/>
          <w:lang w:bidi="ar-EG"/>
        </w:rPr>
        <w:t>UNICEF study highlights plight of children and youth in Jordan during COVID-19,</w:t>
      </w:r>
      <w:r w:rsidRPr="00C57902">
        <w:t xml:space="preserve"> </w:t>
      </w:r>
      <w:proofErr w:type="spellStart"/>
      <w:r w:rsidRPr="00C57902">
        <w:rPr>
          <w:sz w:val="24"/>
          <w:szCs w:val="24"/>
          <w:lang w:bidi="ar-EG"/>
        </w:rPr>
        <w:t>op.cit</w:t>
      </w:r>
      <w:proofErr w:type="spellEnd"/>
      <w:r w:rsidRPr="00C57902">
        <w:rPr>
          <w:sz w:val="24"/>
          <w:szCs w:val="24"/>
          <w:lang w:bidi="ar-EG"/>
        </w:rPr>
        <w:t>.</w:t>
      </w:r>
    </w:p>
  </w:footnote>
  <w:footnote w:id="10">
    <w:p w14:paraId="25CD832B" w14:textId="77777777" w:rsidR="002A3C3C" w:rsidRDefault="002A3C3C">
      <w:pPr>
        <w:pStyle w:val="FootnoteText"/>
        <w:rPr>
          <w:rtl/>
        </w:rPr>
      </w:pPr>
      <w:r>
        <w:rPr>
          <w:rStyle w:val="FootnoteReference"/>
        </w:rPr>
        <w:footnoteRef/>
      </w:r>
      <w:r>
        <w:rPr>
          <w:rtl/>
        </w:rPr>
        <w:t xml:space="preserve"> </w:t>
      </w:r>
      <w:r>
        <w:rPr>
          <w:rFonts w:hint="cs"/>
          <w:rtl/>
        </w:rPr>
        <w:t>اتفاقية حقوق الطفل، مرجع سابق</w:t>
      </w:r>
    </w:p>
  </w:footnote>
  <w:footnote w:id="11">
    <w:p w14:paraId="582DD712" w14:textId="77777777" w:rsidR="00A00A80" w:rsidRPr="004176C5" w:rsidRDefault="00A00A80" w:rsidP="004176C5">
      <w:pPr>
        <w:pStyle w:val="FootnoteText"/>
        <w:rPr>
          <w:rtl/>
          <w:lang w:bidi="ar-EG"/>
        </w:rPr>
      </w:pPr>
      <w:r>
        <w:rPr>
          <w:rStyle w:val="FootnoteReference"/>
        </w:rPr>
        <w:footnoteRef/>
      </w:r>
      <w:r>
        <w:rPr>
          <w:rtl/>
        </w:rPr>
        <w:t xml:space="preserve"> </w:t>
      </w:r>
      <w:r w:rsidRPr="00C57902">
        <w:rPr>
          <w:rFonts w:cs="Arial" w:hint="cs"/>
          <w:sz w:val="24"/>
          <w:szCs w:val="24"/>
          <w:rtl/>
          <w:lang w:bidi="ar-EG"/>
        </w:rPr>
        <w:t>كورونا</w:t>
      </w:r>
      <w:r w:rsidRPr="00C57902">
        <w:rPr>
          <w:rFonts w:cs="Arial"/>
          <w:sz w:val="24"/>
          <w:szCs w:val="24"/>
          <w:rtl/>
          <w:lang w:bidi="ar-EG"/>
        </w:rPr>
        <w:t xml:space="preserve"> </w:t>
      </w:r>
      <w:r w:rsidRPr="00C57902">
        <w:rPr>
          <w:rFonts w:cs="Arial" w:hint="cs"/>
          <w:sz w:val="24"/>
          <w:szCs w:val="24"/>
          <w:rtl/>
          <w:lang w:bidi="ar-EG"/>
        </w:rPr>
        <w:t>يفاقم</w:t>
      </w:r>
      <w:r w:rsidRPr="00C57902">
        <w:rPr>
          <w:rFonts w:cs="Arial"/>
          <w:sz w:val="24"/>
          <w:szCs w:val="24"/>
          <w:rtl/>
          <w:lang w:bidi="ar-EG"/>
        </w:rPr>
        <w:t xml:space="preserve"> </w:t>
      </w:r>
      <w:r w:rsidRPr="00C57902">
        <w:rPr>
          <w:rFonts w:cs="Arial" w:hint="cs"/>
          <w:sz w:val="24"/>
          <w:szCs w:val="24"/>
          <w:rtl/>
          <w:lang w:bidi="ar-EG"/>
        </w:rPr>
        <w:t>عمالة</w:t>
      </w:r>
      <w:r w:rsidRPr="00C57902">
        <w:rPr>
          <w:rFonts w:cs="Arial"/>
          <w:sz w:val="24"/>
          <w:szCs w:val="24"/>
          <w:rtl/>
          <w:lang w:bidi="ar-EG"/>
        </w:rPr>
        <w:t xml:space="preserve"> </w:t>
      </w:r>
      <w:r w:rsidRPr="00C57902">
        <w:rPr>
          <w:rFonts w:cs="Arial" w:hint="cs"/>
          <w:sz w:val="24"/>
          <w:szCs w:val="24"/>
          <w:rtl/>
          <w:lang w:bidi="ar-EG"/>
        </w:rPr>
        <w:t>الأطفال</w:t>
      </w:r>
      <w:r w:rsidRPr="00C57902">
        <w:rPr>
          <w:rFonts w:cs="Arial"/>
          <w:sz w:val="24"/>
          <w:szCs w:val="24"/>
          <w:rtl/>
          <w:lang w:bidi="ar-EG"/>
        </w:rPr>
        <w:t xml:space="preserve"> </w:t>
      </w:r>
      <w:r w:rsidRPr="00C57902">
        <w:rPr>
          <w:rFonts w:cs="Arial" w:hint="cs"/>
          <w:sz w:val="24"/>
          <w:szCs w:val="24"/>
          <w:rtl/>
          <w:lang w:bidi="ar-EG"/>
        </w:rPr>
        <w:t>في</w:t>
      </w:r>
      <w:r w:rsidRPr="00C57902">
        <w:rPr>
          <w:rFonts w:cs="Arial"/>
          <w:sz w:val="24"/>
          <w:szCs w:val="24"/>
          <w:rtl/>
          <w:lang w:bidi="ar-EG"/>
        </w:rPr>
        <w:t xml:space="preserve"> </w:t>
      </w:r>
      <w:r w:rsidRPr="00C57902">
        <w:rPr>
          <w:rFonts w:cs="Arial" w:hint="cs"/>
          <w:sz w:val="24"/>
          <w:szCs w:val="24"/>
          <w:rtl/>
          <w:lang w:bidi="ar-EG"/>
        </w:rPr>
        <w:t>الأردن</w:t>
      </w:r>
      <w:r w:rsidRPr="00C57902">
        <w:rPr>
          <w:rFonts w:cs="Arial"/>
          <w:sz w:val="24"/>
          <w:szCs w:val="24"/>
          <w:rtl/>
          <w:lang w:bidi="ar-EG"/>
        </w:rPr>
        <w:t xml:space="preserve">: 45 </w:t>
      </w:r>
      <w:r w:rsidRPr="00C57902">
        <w:rPr>
          <w:rFonts w:cs="Arial" w:hint="cs"/>
          <w:sz w:val="24"/>
          <w:szCs w:val="24"/>
          <w:rtl/>
          <w:lang w:bidi="ar-EG"/>
        </w:rPr>
        <w:t>ألفاً</w:t>
      </w:r>
      <w:r w:rsidRPr="00C57902">
        <w:rPr>
          <w:rFonts w:cs="Arial"/>
          <w:sz w:val="24"/>
          <w:szCs w:val="24"/>
          <w:rtl/>
          <w:lang w:bidi="ar-EG"/>
        </w:rPr>
        <w:t xml:space="preserve"> </w:t>
      </w:r>
      <w:r w:rsidRPr="00C57902">
        <w:rPr>
          <w:rFonts w:cs="Arial" w:hint="cs"/>
          <w:sz w:val="24"/>
          <w:szCs w:val="24"/>
          <w:rtl/>
          <w:lang w:bidi="ar-EG"/>
        </w:rPr>
        <w:t>معرّضون</w:t>
      </w:r>
      <w:r w:rsidRPr="00C57902">
        <w:rPr>
          <w:rFonts w:cs="Arial"/>
          <w:sz w:val="24"/>
          <w:szCs w:val="24"/>
          <w:rtl/>
          <w:lang w:bidi="ar-EG"/>
        </w:rPr>
        <w:t xml:space="preserve"> </w:t>
      </w:r>
      <w:r w:rsidRPr="00C57902">
        <w:rPr>
          <w:rFonts w:cs="Arial" w:hint="cs"/>
          <w:sz w:val="24"/>
          <w:szCs w:val="24"/>
          <w:rtl/>
          <w:lang w:bidi="ar-EG"/>
        </w:rPr>
        <w:t>للخطر،</w:t>
      </w:r>
      <w:r w:rsidRPr="00C57902">
        <w:rPr>
          <w:rFonts w:cs="Arial"/>
          <w:sz w:val="24"/>
          <w:szCs w:val="24"/>
          <w:rtl/>
          <w:lang w:bidi="ar-EG"/>
        </w:rPr>
        <w:t xml:space="preserve"> </w:t>
      </w:r>
      <w:r w:rsidRPr="00C57902">
        <w:rPr>
          <w:rFonts w:cs="Arial" w:hint="cs"/>
          <w:sz w:val="24"/>
          <w:szCs w:val="24"/>
          <w:rtl/>
          <w:lang w:bidi="ar-EG"/>
        </w:rPr>
        <w:t>العربي</w:t>
      </w:r>
      <w:r w:rsidRPr="00C57902">
        <w:rPr>
          <w:rFonts w:cs="Arial"/>
          <w:sz w:val="24"/>
          <w:szCs w:val="24"/>
          <w:rtl/>
          <w:lang w:bidi="ar-EG"/>
        </w:rPr>
        <w:t xml:space="preserve"> </w:t>
      </w:r>
      <w:r w:rsidRPr="00C57902">
        <w:rPr>
          <w:rFonts w:cs="Arial" w:hint="cs"/>
          <w:sz w:val="24"/>
          <w:szCs w:val="24"/>
          <w:rtl/>
          <w:lang w:bidi="ar-EG"/>
        </w:rPr>
        <w:t>الجديد،</w:t>
      </w:r>
      <w:r w:rsidRPr="00C57902">
        <w:rPr>
          <w:rFonts w:cs="Arial"/>
          <w:sz w:val="24"/>
          <w:szCs w:val="24"/>
          <w:rtl/>
          <w:lang w:bidi="ar-EG"/>
        </w:rPr>
        <w:t xml:space="preserve"> 12 </w:t>
      </w:r>
      <w:r w:rsidRPr="00C57902">
        <w:rPr>
          <w:rFonts w:cs="Arial" w:hint="cs"/>
          <w:sz w:val="24"/>
          <w:szCs w:val="24"/>
          <w:rtl/>
          <w:lang w:bidi="ar-EG"/>
        </w:rPr>
        <w:t>يونيو</w:t>
      </w:r>
      <w:r w:rsidRPr="00C57902">
        <w:rPr>
          <w:rFonts w:cs="Arial"/>
          <w:sz w:val="24"/>
          <w:szCs w:val="24"/>
          <w:rtl/>
          <w:lang w:bidi="ar-EG"/>
        </w:rPr>
        <w:t xml:space="preserve"> 2020</w:t>
      </w:r>
      <w:r w:rsidRPr="00C57902">
        <w:rPr>
          <w:rFonts w:cs="Arial" w:hint="cs"/>
          <w:sz w:val="24"/>
          <w:szCs w:val="24"/>
          <w:rtl/>
          <w:lang w:bidi="ar-EG"/>
        </w:rPr>
        <w:t>،</w:t>
      </w:r>
      <w:r w:rsidRPr="00C57902">
        <w:rPr>
          <w:rFonts w:cs="Arial"/>
          <w:sz w:val="24"/>
          <w:szCs w:val="24"/>
          <w:rtl/>
          <w:lang w:bidi="ar-EG"/>
        </w:rPr>
        <w:t xml:space="preserve"> </w:t>
      </w:r>
      <w:r w:rsidRPr="00C57902">
        <w:rPr>
          <w:rFonts w:cs="Arial" w:hint="cs"/>
          <w:sz w:val="24"/>
          <w:szCs w:val="24"/>
          <w:rtl/>
          <w:lang w:bidi="ar-EG"/>
        </w:rPr>
        <w:t>متاح</w:t>
      </w:r>
      <w:r w:rsidRPr="00C57902">
        <w:rPr>
          <w:rFonts w:cs="Arial"/>
          <w:sz w:val="24"/>
          <w:szCs w:val="24"/>
          <w:rtl/>
          <w:lang w:bidi="ar-EG"/>
        </w:rPr>
        <w:t xml:space="preserve"> </w:t>
      </w:r>
      <w:r w:rsidRPr="00C57902">
        <w:rPr>
          <w:rFonts w:cs="Arial" w:hint="cs"/>
          <w:sz w:val="24"/>
          <w:szCs w:val="24"/>
          <w:rtl/>
          <w:lang w:bidi="ar-EG"/>
        </w:rPr>
        <w:t>على</w:t>
      </w:r>
      <w:r w:rsidRPr="00C57902">
        <w:rPr>
          <w:rFonts w:cs="Arial"/>
          <w:sz w:val="24"/>
          <w:szCs w:val="24"/>
          <w:rtl/>
          <w:lang w:bidi="ar-EG"/>
        </w:rPr>
        <w:t xml:space="preserve"> </w:t>
      </w:r>
      <w:r w:rsidRPr="00C57902">
        <w:rPr>
          <w:rFonts w:cs="Arial" w:hint="cs"/>
          <w:sz w:val="24"/>
          <w:szCs w:val="24"/>
          <w:rtl/>
          <w:lang w:bidi="ar-EG"/>
        </w:rPr>
        <w:t>الرابط</w:t>
      </w:r>
      <w:r w:rsidRPr="00C57902">
        <w:rPr>
          <w:rFonts w:cs="Arial"/>
          <w:sz w:val="24"/>
          <w:szCs w:val="24"/>
          <w:rtl/>
          <w:lang w:bidi="ar-EG"/>
        </w:rPr>
        <w:t xml:space="preserve"> </w:t>
      </w:r>
      <w:r w:rsidRPr="00C57902">
        <w:rPr>
          <w:rFonts w:cs="Arial" w:hint="cs"/>
          <w:sz w:val="24"/>
          <w:szCs w:val="24"/>
          <w:rtl/>
          <w:lang w:bidi="ar-EG"/>
        </w:rPr>
        <w:t>التالي</w:t>
      </w:r>
      <w:r w:rsidRPr="00C57902">
        <w:rPr>
          <w:rFonts w:cs="Arial"/>
          <w:sz w:val="24"/>
          <w:szCs w:val="24"/>
          <w:rtl/>
          <w:lang w:bidi="ar-EG"/>
        </w:rPr>
        <w:t xml:space="preserve">: </w:t>
      </w:r>
      <w:r w:rsidR="004176C5" w:rsidRPr="004176C5">
        <w:rPr>
          <w:lang w:bidi="ar-EG"/>
        </w:rPr>
        <w:t>https://cutt.us/LJt7J</w:t>
      </w:r>
    </w:p>
  </w:footnote>
  <w:footnote w:id="12">
    <w:p w14:paraId="71A0AE32" w14:textId="77777777" w:rsidR="00A00A80" w:rsidRDefault="00A00A80" w:rsidP="004176C5">
      <w:pPr>
        <w:pStyle w:val="FootnoteText"/>
        <w:rPr>
          <w:rtl/>
          <w:lang w:bidi="ar-EG"/>
        </w:rPr>
      </w:pPr>
      <w:r>
        <w:rPr>
          <w:rStyle w:val="FootnoteReference"/>
        </w:rPr>
        <w:footnoteRef/>
      </w:r>
      <w:r>
        <w:rPr>
          <w:rtl/>
        </w:rPr>
        <w:t xml:space="preserve"> </w:t>
      </w:r>
      <w:r w:rsidRPr="00C57902">
        <w:rPr>
          <w:rFonts w:cs="Arial" w:hint="cs"/>
          <w:sz w:val="24"/>
          <w:szCs w:val="24"/>
          <w:rtl/>
          <w:lang w:bidi="ar-EG"/>
        </w:rPr>
        <w:t>سلام</w:t>
      </w:r>
      <w:r w:rsidRPr="00C57902">
        <w:rPr>
          <w:rFonts w:cs="Arial"/>
          <w:sz w:val="24"/>
          <w:szCs w:val="24"/>
          <w:rtl/>
          <w:lang w:bidi="ar-EG"/>
        </w:rPr>
        <w:t xml:space="preserve"> </w:t>
      </w:r>
      <w:r w:rsidRPr="00C57902">
        <w:rPr>
          <w:rFonts w:cs="Arial" w:hint="cs"/>
          <w:sz w:val="24"/>
          <w:szCs w:val="24"/>
          <w:rtl/>
          <w:lang w:bidi="ar-EG"/>
        </w:rPr>
        <w:t>فريحات، مرح</w:t>
      </w:r>
      <w:r w:rsidRPr="00C57902">
        <w:rPr>
          <w:rFonts w:cs="Arial"/>
          <w:sz w:val="24"/>
          <w:szCs w:val="24"/>
          <w:rtl/>
          <w:lang w:bidi="ar-EG"/>
        </w:rPr>
        <w:t xml:space="preserve"> </w:t>
      </w:r>
      <w:r w:rsidRPr="00C57902">
        <w:rPr>
          <w:rFonts w:cs="Arial" w:hint="cs"/>
          <w:sz w:val="24"/>
          <w:szCs w:val="24"/>
          <w:rtl/>
          <w:lang w:bidi="ar-EG"/>
        </w:rPr>
        <w:t>يوسف</w:t>
      </w:r>
      <w:r w:rsidRPr="00C57902">
        <w:rPr>
          <w:rFonts w:hint="cs"/>
          <w:sz w:val="24"/>
          <w:szCs w:val="24"/>
          <w:rtl/>
          <w:lang w:bidi="ar-EG"/>
        </w:rPr>
        <w:t xml:space="preserve">، </w:t>
      </w:r>
      <w:r w:rsidRPr="00C57902">
        <w:rPr>
          <w:rFonts w:cs="Arial" w:hint="cs"/>
          <w:sz w:val="24"/>
          <w:szCs w:val="24"/>
          <w:rtl/>
          <w:lang w:bidi="ar-EG"/>
        </w:rPr>
        <w:t>أحلام</w:t>
      </w:r>
      <w:r w:rsidRPr="00C57902">
        <w:rPr>
          <w:rFonts w:cs="Arial"/>
          <w:sz w:val="24"/>
          <w:szCs w:val="24"/>
          <w:rtl/>
          <w:lang w:bidi="ar-EG"/>
        </w:rPr>
        <w:t xml:space="preserve"> </w:t>
      </w:r>
      <w:r w:rsidRPr="00C57902">
        <w:rPr>
          <w:rFonts w:cs="Arial" w:hint="cs"/>
          <w:sz w:val="24"/>
          <w:szCs w:val="24"/>
          <w:rtl/>
          <w:lang w:bidi="ar-EG"/>
        </w:rPr>
        <w:t>الأطفال</w:t>
      </w:r>
      <w:r w:rsidRPr="00C57902">
        <w:rPr>
          <w:rFonts w:cs="Arial"/>
          <w:sz w:val="24"/>
          <w:szCs w:val="24"/>
          <w:rtl/>
          <w:lang w:bidi="ar-EG"/>
        </w:rPr>
        <w:t xml:space="preserve"> </w:t>
      </w:r>
      <w:r w:rsidRPr="00C57902">
        <w:rPr>
          <w:rFonts w:cs="Arial" w:hint="cs"/>
          <w:sz w:val="24"/>
          <w:szCs w:val="24"/>
          <w:rtl/>
          <w:lang w:bidi="ar-EG"/>
        </w:rPr>
        <w:t>أكبر</w:t>
      </w:r>
      <w:r w:rsidRPr="00C57902">
        <w:rPr>
          <w:rFonts w:cs="Arial"/>
          <w:sz w:val="24"/>
          <w:szCs w:val="24"/>
          <w:rtl/>
          <w:lang w:bidi="ar-EG"/>
        </w:rPr>
        <w:t xml:space="preserve"> </w:t>
      </w:r>
      <w:r w:rsidRPr="00C57902">
        <w:rPr>
          <w:rFonts w:cs="Arial" w:hint="cs"/>
          <w:sz w:val="24"/>
          <w:szCs w:val="24"/>
          <w:rtl/>
          <w:lang w:bidi="ar-EG"/>
        </w:rPr>
        <w:t>من</w:t>
      </w:r>
      <w:r w:rsidRPr="00C57902">
        <w:rPr>
          <w:rFonts w:cs="Arial"/>
          <w:sz w:val="24"/>
          <w:szCs w:val="24"/>
          <w:rtl/>
          <w:lang w:bidi="ar-EG"/>
        </w:rPr>
        <w:t xml:space="preserve"> </w:t>
      </w:r>
      <w:r w:rsidRPr="00C57902">
        <w:rPr>
          <w:rFonts w:cs="Arial" w:hint="cs"/>
          <w:sz w:val="24"/>
          <w:szCs w:val="24"/>
          <w:rtl/>
          <w:lang w:bidi="ar-EG"/>
        </w:rPr>
        <w:t>الجهود</w:t>
      </w:r>
      <w:r w:rsidRPr="00C57902">
        <w:rPr>
          <w:rFonts w:cs="Arial"/>
          <w:sz w:val="24"/>
          <w:szCs w:val="24"/>
          <w:rtl/>
          <w:lang w:bidi="ar-EG"/>
        </w:rPr>
        <w:t xml:space="preserve"> </w:t>
      </w:r>
      <w:r w:rsidRPr="00C57902">
        <w:rPr>
          <w:rFonts w:cs="Arial" w:hint="cs"/>
          <w:sz w:val="24"/>
          <w:szCs w:val="24"/>
          <w:rtl/>
          <w:lang w:bidi="ar-EG"/>
        </w:rPr>
        <w:t>التي</w:t>
      </w:r>
      <w:r w:rsidRPr="00C57902">
        <w:rPr>
          <w:rFonts w:cs="Arial"/>
          <w:sz w:val="24"/>
          <w:szCs w:val="24"/>
          <w:rtl/>
          <w:lang w:bidi="ar-EG"/>
        </w:rPr>
        <w:t xml:space="preserve"> </w:t>
      </w:r>
      <w:r w:rsidRPr="00C57902">
        <w:rPr>
          <w:rFonts w:cs="Arial" w:hint="cs"/>
          <w:sz w:val="24"/>
          <w:szCs w:val="24"/>
          <w:rtl/>
          <w:lang w:bidi="ar-EG"/>
        </w:rPr>
        <w:t>تبذلها</w:t>
      </w:r>
      <w:r w:rsidRPr="00C57902">
        <w:rPr>
          <w:rFonts w:cs="Arial"/>
          <w:sz w:val="24"/>
          <w:szCs w:val="24"/>
          <w:rtl/>
          <w:lang w:bidi="ar-EG"/>
        </w:rPr>
        <w:t xml:space="preserve"> </w:t>
      </w:r>
      <w:r w:rsidRPr="00C57902">
        <w:rPr>
          <w:rFonts w:cs="Arial" w:hint="cs"/>
          <w:sz w:val="24"/>
          <w:szCs w:val="24"/>
          <w:rtl/>
          <w:lang w:bidi="ar-EG"/>
        </w:rPr>
        <w:t>الحكومات</w:t>
      </w:r>
      <w:r w:rsidRPr="00C57902">
        <w:rPr>
          <w:rFonts w:hint="cs"/>
          <w:sz w:val="24"/>
          <w:szCs w:val="24"/>
          <w:rtl/>
          <w:lang w:bidi="ar-EG"/>
        </w:rPr>
        <w:t xml:space="preserve">، موقع عمان نت، 11/11/2020، متاح على الرابط التالي: </w:t>
      </w:r>
      <w:hyperlink r:id="rId5" w:history="1">
        <w:r w:rsidR="00CF395A" w:rsidRPr="00E7402E">
          <w:rPr>
            <w:rStyle w:val="Hyperlink"/>
            <w:lang w:bidi="ar-EG"/>
          </w:rPr>
          <w:t>https://cutt.us/7oFkL</w:t>
        </w:r>
      </w:hyperlink>
    </w:p>
    <w:p w14:paraId="3C479A24" w14:textId="77777777" w:rsidR="00CF395A" w:rsidRPr="004176C5" w:rsidRDefault="00CF395A" w:rsidP="004176C5">
      <w:pPr>
        <w:pStyle w:val="FootnoteText"/>
        <w:rPr>
          <w:rtl/>
          <w:lang w:bidi="ar-EG"/>
        </w:rPr>
      </w:pPr>
    </w:p>
  </w:footnote>
  <w:footnote w:id="13">
    <w:p w14:paraId="21F13929" w14:textId="77777777" w:rsidR="00A00A80" w:rsidRDefault="00A00A80" w:rsidP="00CF395A">
      <w:pPr>
        <w:pStyle w:val="FootnoteText"/>
        <w:rPr>
          <w:rtl/>
          <w:lang w:bidi="ar-EG"/>
        </w:rPr>
      </w:pPr>
      <w:r>
        <w:rPr>
          <w:rStyle w:val="FootnoteReference"/>
        </w:rPr>
        <w:footnoteRef/>
      </w:r>
      <w:r>
        <w:rPr>
          <w:rtl/>
        </w:rPr>
        <w:t xml:space="preserve"> </w:t>
      </w:r>
      <w:r w:rsidRPr="00C57902">
        <w:rPr>
          <w:rFonts w:hint="cs"/>
          <w:sz w:val="24"/>
          <w:szCs w:val="24"/>
          <w:rtl/>
          <w:lang w:bidi="ar-EG"/>
        </w:rPr>
        <w:t>قانون العمل الأردني لسنة 1996 وت</w:t>
      </w:r>
      <w:r w:rsidR="00CF395A">
        <w:rPr>
          <w:rFonts w:hint="cs"/>
          <w:sz w:val="24"/>
          <w:szCs w:val="24"/>
          <w:rtl/>
          <w:lang w:bidi="ar-EG"/>
        </w:rPr>
        <w:t>عديلاته، متاح على الرابط التالي:</w:t>
      </w:r>
      <w:r w:rsidR="00CF395A" w:rsidRPr="00CF395A">
        <w:t xml:space="preserve"> </w:t>
      </w:r>
      <w:hyperlink r:id="rId6" w:history="1">
        <w:r w:rsidR="00CF395A" w:rsidRPr="00E7402E">
          <w:rPr>
            <w:rStyle w:val="Hyperlink"/>
            <w:lang w:bidi="ar-EG"/>
          </w:rPr>
          <w:t>https://cutt.us/LY8IN</w:t>
        </w:r>
      </w:hyperlink>
    </w:p>
    <w:p w14:paraId="3E2AAAD1" w14:textId="77777777" w:rsidR="00CF395A" w:rsidRPr="00CF395A" w:rsidRDefault="00CF395A" w:rsidP="00CF395A">
      <w:pPr>
        <w:pStyle w:val="FootnoteText"/>
        <w:rPr>
          <w:rtl/>
          <w:lang w:bidi="ar-EG"/>
        </w:rPr>
      </w:pPr>
    </w:p>
  </w:footnote>
  <w:footnote w:id="14">
    <w:p w14:paraId="05E7F45D" w14:textId="77777777" w:rsidR="002A3C3C" w:rsidRDefault="002A3C3C">
      <w:pPr>
        <w:pStyle w:val="FootnoteText"/>
        <w:rPr>
          <w:rtl/>
          <w:lang w:bidi="ar-EG"/>
        </w:rPr>
      </w:pPr>
      <w:r>
        <w:rPr>
          <w:rStyle w:val="FootnoteReference"/>
        </w:rPr>
        <w:footnoteRef/>
      </w:r>
      <w:r>
        <w:rPr>
          <w:rtl/>
        </w:rPr>
        <w:t xml:space="preserve"> </w:t>
      </w:r>
      <w:r>
        <w:rPr>
          <w:rFonts w:hint="cs"/>
          <w:rtl/>
        </w:rPr>
        <w:t>اتفاقية حقوق الطفل، مرجع سابق</w:t>
      </w:r>
    </w:p>
  </w:footnote>
  <w:footnote w:id="15">
    <w:p w14:paraId="2E963E7F" w14:textId="77777777" w:rsidR="00A00A80" w:rsidRDefault="00A00A80" w:rsidP="00A00A80">
      <w:pPr>
        <w:pStyle w:val="FootnoteText"/>
        <w:bidi w:val="0"/>
        <w:rPr>
          <w:lang w:bidi="ar-EG"/>
        </w:rPr>
      </w:pPr>
      <w:r>
        <w:rPr>
          <w:rStyle w:val="FootnoteReference"/>
        </w:rPr>
        <w:footnoteRef/>
      </w:r>
      <w:r>
        <w:rPr>
          <w:rtl/>
        </w:rPr>
        <w:t xml:space="preserve"> </w:t>
      </w:r>
      <w:r w:rsidRPr="00C57902">
        <w:rPr>
          <w:sz w:val="24"/>
          <w:szCs w:val="24"/>
          <w:lang w:bidi="ar-EG"/>
        </w:rPr>
        <w:t xml:space="preserve">The Kids Rights Index 2020, The Kids Rights Foundation, available at: </w:t>
      </w:r>
      <w:hyperlink r:id="rId7" w:history="1">
        <w:r w:rsidRPr="00C57902">
          <w:rPr>
            <w:rStyle w:val="Hyperlink"/>
            <w:sz w:val="24"/>
            <w:szCs w:val="24"/>
            <w:lang w:bidi="ar-EG"/>
          </w:rPr>
          <w:t>https://kidsrights.org/research/kidsrights-index/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539E4" w14:textId="6C937655" w:rsidR="00ED3C76" w:rsidRDefault="00ED3C76">
    <w:pPr>
      <w:pStyle w:val="Header"/>
    </w:pPr>
    <w:r>
      <w:rPr>
        <w:noProof/>
      </w:rPr>
      <w:drawing>
        <wp:inline distT="0" distB="0" distL="0" distR="0" wp14:anchorId="702F9D67" wp14:editId="6A9FE3E5">
          <wp:extent cx="688064" cy="7139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772" cy="73334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5904FD"/>
    <w:multiLevelType w:val="hybridMultilevel"/>
    <w:tmpl w:val="E89680C2"/>
    <w:lvl w:ilvl="0" w:tplc="0FCA1F7E">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DD4753"/>
    <w:multiLevelType w:val="hybridMultilevel"/>
    <w:tmpl w:val="5ED2F7DE"/>
    <w:lvl w:ilvl="0" w:tplc="DEBC7F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A83533"/>
    <w:multiLevelType w:val="hybridMultilevel"/>
    <w:tmpl w:val="6DB8C57A"/>
    <w:lvl w:ilvl="0" w:tplc="507AE258">
      <w:start w:val="1"/>
      <w:numFmt w:val="arabicAlpha"/>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4C884D84"/>
    <w:multiLevelType w:val="hybridMultilevel"/>
    <w:tmpl w:val="6586366A"/>
    <w:lvl w:ilvl="0" w:tplc="DFE03AD6">
      <w:start w:val="1"/>
      <w:numFmt w:val="decimal"/>
      <w:lvlText w:val="%1-"/>
      <w:lvlJc w:val="left"/>
      <w:pPr>
        <w:ind w:left="36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53101C"/>
    <w:multiLevelType w:val="hybridMultilevel"/>
    <w:tmpl w:val="807E09A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3323"/>
    <w:rsid w:val="00046EC9"/>
    <w:rsid w:val="000A7C1D"/>
    <w:rsid w:val="000E5900"/>
    <w:rsid w:val="00164613"/>
    <w:rsid w:val="001B72EB"/>
    <w:rsid w:val="001D76FD"/>
    <w:rsid w:val="00265BC2"/>
    <w:rsid w:val="00283716"/>
    <w:rsid w:val="00293C05"/>
    <w:rsid w:val="002A3C3C"/>
    <w:rsid w:val="0037376D"/>
    <w:rsid w:val="003B2050"/>
    <w:rsid w:val="004176C5"/>
    <w:rsid w:val="0044561C"/>
    <w:rsid w:val="00487DD0"/>
    <w:rsid w:val="004A6AF4"/>
    <w:rsid w:val="004D73F6"/>
    <w:rsid w:val="00515848"/>
    <w:rsid w:val="00562576"/>
    <w:rsid w:val="00585F97"/>
    <w:rsid w:val="005D525E"/>
    <w:rsid w:val="0062007E"/>
    <w:rsid w:val="00650A3A"/>
    <w:rsid w:val="00662B71"/>
    <w:rsid w:val="006962BF"/>
    <w:rsid w:val="006F4D74"/>
    <w:rsid w:val="00727C83"/>
    <w:rsid w:val="007E5C60"/>
    <w:rsid w:val="00803323"/>
    <w:rsid w:val="00805066"/>
    <w:rsid w:val="00880884"/>
    <w:rsid w:val="008B3689"/>
    <w:rsid w:val="008F1C5B"/>
    <w:rsid w:val="009F528F"/>
    <w:rsid w:val="00A00A80"/>
    <w:rsid w:val="00A337CB"/>
    <w:rsid w:val="00A3666A"/>
    <w:rsid w:val="00AF3E09"/>
    <w:rsid w:val="00B23B69"/>
    <w:rsid w:val="00B37EDD"/>
    <w:rsid w:val="00B437E3"/>
    <w:rsid w:val="00B540F5"/>
    <w:rsid w:val="00C24FA1"/>
    <w:rsid w:val="00C57902"/>
    <w:rsid w:val="00C63DF1"/>
    <w:rsid w:val="00C663D7"/>
    <w:rsid w:val="00CF395A"/>
    <w:rsid w:val="00D021AD"/>
    <w:rsid w:val="00D40499"/>
    <w:rsid w:val="00D50C11"/>
    <w:rsid w:val="00D55DD4"/>
    <w:rsid w:val="00DB1058"/>
    <w:rsid w:val="00E01F03"/>
    <w:rsid w:val="00E263B7"/>
    <w:rsid w:val="00E64F45"/>
    <w:rsid w:val="00E97E5A"/>
    <w:rsid w:val="00EB733C"/>
    <w:rsid w:val="00ED3C76"/>
    <w:rsid w:val="00EE1772"/>
    <w:rsid w:val="00F3332D"/>
    <w:rsid w:val="00F4118B"/>
    <w:rsid w:val="00F8385D"/>
    <w:rsid w:val="00FD3943"/>
    <w:rsid w:val="00FF18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3FB1B"/>
  <w15:docId w15:val="{8DAD21A2-BFF2-4D46-B454-41FDFBA6E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323"/>
    <w:pPr>
      <w:ind w:left="720"/>
      <w:contextualSpacing/>
    </w:pPr>
  </w:style>
  <w:style w:type="table" w:styleId="TableGrid">
    <w:name w:val="Table Grid"/>
    <w:basedOn w:val="TableNormal"/>
    <w:uiPriority w:val="59"/>
    <w:rsid w:val="00E64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1-Accent6">
    <w:name w:val="Medium List 1 Accent 6"/>
    <w:basedOn w:val="TableNormal"/>
    <w:uiPriority w:val="65"/>
    <w:rsid w:val="00F4118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2">
    <w:name w:val="التقويم 2"/>
    <w:basedOn w:val="TableNormal"/>
    <w:uiPriority w:val="99"/>
    <w:qFormat/>
    <w:rsid w:val="000A7C1D"/>
    <w:pPr>
      <w:bidi/>
      <w:spacing w:after="0" w:line="240" w:lineRule="auto"/>
      <w:jc w:val="center"/>
    </w:pPr>
    <w:rPr>
      <w:rFonts w:eastAsiaTheme="minorEastAsia"/>
      <w:sz w:val="28"/>
      <w:szCs w:val="28"/>
      <w:rtl/>
    </w:rPr>
    <w:tblPr>
      <w:tblBorders>
        <w:insideV w:val="single" w:sz="4" w:space="0" w:color="95B3D7" w:themeColor="accent1" w:themeTint="99"/>
      </w:tblBorders>
    </w:tblPr>
    <w:tblStylePr w:type="firstRow">
      <w:rPr>
        <w:rFonts w:asciiTheme="majorHAnsi" w:hAnsiTheme="majorHAnsi" w:cstheme="majorBidi"/>
        <w:b w:val="0"/>
        <w:bCs w:val="0"/>
        <w:i w:val="0"/>
        <w:iCs w:val="0"/>
        <w:caps/>
        <w:smallCaps w:val="0"/>
        <w:color w:val="4F81BD" w:themeColor="accent1"/>
        <w:spacing w:val="20"/>
        <w:sz w:val="32"/>
        <w:szCs w:val="32"/>
      </w:rPr>
      <w:tblPr/>
      <w:tcPr>
        <w:tcBorders>
          <w:top w:val="nil"/>
          <w:left w:val="nil"/>
          <w:bottom w:val="nil"/>
          <w:right w:val="nil"/>
          <w:insideH w:val="nil"/>
          <w:insideV w:val="nil"/>
          <w:tl2br w:val="nil"/>
          <w:tr2bl w:val="nil"/>
        </w:tcBorders>
      </w:tcPr>
    </w:tblStylePr>
  </w:style>
  <w:style w:type="table" w:styleId="MediumShading2-Accent3">
    <w:name w:val="Medium Shading 2 Accent 3"/>
    <w:basedOn w:val="TableNormal"/>
    <w:uiPriority w:val="64"/>
    <w:rsid w:val="000A7C1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A337CB"/>
    <w:pPr>
      <w:tabs>
        <w:tab w:val="center" w:pos="4153"/>
        <w:tab w:val="right" w:pos="8306"/>
      </w:tabs>
      <w:spacing w:after="0" w:line="240" w:lineRule="auto"/>
    </w:pPr>
  </w:style>
  <w:style w:type="character" w:customStyle="1" w:styleId="HeaderChar">
    <w:name w:val="Header Char"/>
    <w:basedOn w:val="DefaultParagraphFont"/>
    <w:link w:val="Header"/>
    <w:uiPriority w:val="99"/>
    <w:rsid w:val="00A337CB"/>
  </w:style>
  <w:style w:type="paragraph" w:styleId="Footer">
    <w:name w:val="footer"/>
    <w:basedOn w:val="Normal"/>
    <w:link w:val="FooterChar"/>
    <w:uiPriority w:val="99"/>
    <w:unhideWhenUsed/>
    <w:rsid w:val="00A337CB"/>
    <w:pPr>
      <w:tabs>
        <w:tab w:val="center" w:pos="4153"/>
        <w:tab w:val="right" w:pos="8306"/>
      </w:tabs>
      <w:spacing w:after="0" w:line="240" w:lineRule="auto"/>
    </w:pPr>
  </w:style>
  <w:style w:type="character" w:customStyle="1" w:styleId="FooterChar">
    <w:name w:val="Footer Char"/>
    <w:basedOn w:val="DefaultParagraphFont"/>
    <w:link w:val="Footer"/>
    <w:uiPriority w:val="99"/>
    <w:rsid w:val="00A337CB"/>
  </w:style>
  <w:style w:type="character" w:styleId="Hyperlink">
    <w:name w:val="Hyperlink"/>
    <w:basedOn w:val="DefaultParagraphFont"/>
    <w:uiPriority w:val="99"/>
    <w:unhideWhenUsed/>
    <w:rsid w:val="00B23B69"/>
    <w:rPr>
      <w:color w:val="0000FF" w:themeColor="hyperlink"/>
      <w:u w:val="single"/>
    </w:rPr>
  </w:style>
  <w:style w:type="paragraph" w:styleId="FootnoteText">
    <w:name w:val="footnote text"/>
    <w:basedOn w:val="Normal"/>
    <w:link w:val="FootnoteTextChar"/>
    <w:uiPriority w:val="99"/>
    <w:semiHidden/>
    <w:unhideWhenUsed/>
    <w:rsid w:val="00EE17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1772"/>
    <w:rPr>
      <w:sz w:val="20"/>
      <w:szCs w:val="20"/>
    </w:rPr>
  </w:style>
  <w:style w:type="character" w:styleId="FootnoteReference">
    <w:name w:val="footnote reference"/>
    <w:basedOn w:val="DefaultParagraphFont"/>
    <w:uiPriority w:val="99"/>
    <w:semiHidden/>
    <w:unhideWhenUsed/>
    <w:rsid w:val="00EE1772"/>
    <w:rPr>
      <w:vertAlign w:val="superscript"/>
    </w:rPr>
  </w:style>
  <w:style w:type="paragraph" w:styleId="NormalWeb">
    <w:name w:val="Normal (Web)"/>
    <w:basedOn w:val="Normal"/>
    <w:uiPriority w:val="99"/>
    <w:unhideWhenUsed/>
    <w:rsid w:val="00880884"/>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593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cutt.us/fAvgG" TargetMode="External"/><Relationship Id="rId7" Type="http://schemas.openxmlformats.org/officeDocument/2006/relationships/hyperlink" Target="https://kidsrights.org/research/kidsrights-index/" TargetMode="External"/><Relationship Id="rId2" Type="http://schemas.openxmlformats.org/officeDocument/2006/relationships/hyperlink" Target="https://cutt.us/0ZN5k" TargetMode="External"/><Relationship Id="rId1" Type="http://schemas.openxmlformats.org/officeDocument/2006/relationships/hyperlink" Target="https://cutt.us/ZtuE2" TargetMode="External"/><Relationship Id="rId6" Type="http://schemas.openxmlformats.org/officeDocument/2006/relationships/hyperlink" Target="https://cutt.us/LY8IN" TargetMode="External"/><Relationship Id="rId5" Type="http://schemas.openxmlformats.org/officeDocument/2006/relationships/hyperlink" Target="https://cutt.us/7oFkL" TargetMode="External"/><Relationship Id="rId4" Type="http://schemas.openxmlformats.org/officeDocument/2006/relationships/hyperlink" Target="https://cutt.us/gcRr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5005CB-2D8B-4986-A3D4-C774BFBA57B7}"/>
</file>

<file path=customXml/itemProps2.xml><?xml version="1.0" encoding="utf-8"?>
<ds:datastoreItem xmlns:ds="http://schemas.openxmlformats.org/officeDocument/2006/customXml" ds:itemID="{3FE6C5A3-6B91-47C2-B9F9-CAD3A340F5C4}"/>
</file>

<file path=customXml/itemProps3.xml><?xml version="1.0" encoding="utf-8"?>
<ds:datastoreItem xmlns:ds="http://schemas.openxmlformats.org/officeDocument/2006/customXml" ds:itemID="{EC2AAB3D-5616-4767-8397-FAE1B1A27252}"/>
</file>

<file path=docProps/app.xml><?xml version="1.0" encoding="utf-8"?>
<Properties xmlns="http://schemas.openxmlformats.org/officeDocument/2006/extended-properties" xmlns:vt="http://schemas.openxmlformats.org/officeDocument/2006/docPropsVTypes">
  <Template>Normal</Template>
  <TotalTime>718</TotalTime>
  <Pages>6</Pages>
  <Words>1160</Words>
  <Characters>6618</Characters>
  <Application>Microsoft Office Word</Application>
  <DocSecurity>0</DocSecurity>
  <Lines>55</Lines>
  <Paragraphs>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الفجر</dc:creator>
  <cp:lastModifiedBy>DELL</cp:lastModifiedBy>
  <cp:revision>7</cp:revision>
  <dcterms:created xsi:type="dcterms:W3CDTF">2021-02-08T07:43:00Z</dcterms:created>
  <dcterms:modified xsi:type="dcterms:W3CDTF">2021-02-13T10:09:00Z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