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0B8" w:rsidRPr="006308BA" w:rsidRDefault="00FB60B8" w:rsidP="004F3688">
      <w:pPr>
        <w:spacing w:line="276" w:lineRule="auto"/>
        <w:jc w:val="center"/>
        <w:rPr>
          <w:rFonts w:cstheme="minorHAnsi"/>
          <w:b/>
          <w:bCs/>
          <w:sz w:val="36"/>
          <w:szCs w:val="36"/>
        </w:rPr>
      </w:pPr>
      <w:bookmarkStart w:id="0" w:name="_GoBack"/>
      <w:bookmarkEnd w:id="0"/>
      <w:r w:rsidRPr="006308BA">
        <w:rPr>
          <w:rFonts w:cstheme="minorHAnsi"/>
          <w:b/>
          <w:bCs/>
          <w:sz w:val="36"/>
          <w:szCs w:val="36"/>
        </w:rPr>
        <w:t>Committee on the Rights of the Child</w:t>
      </w:r>
    </w:p>
    <w:p w:rsidR="00FB1BA0" w:rsidRPr="006308BA" w:rsidRDefault="00FB60B8" w:rsidP="003749BB">
      <w:pPr>
        <w:pStyle w:val="NoSpacing"/>
        <w:jc w:val="center"/>
        <w:rPr>
          <w:b/>
          <w:sz w:val="32"/>
          <w:szCs w:val="32"/>
          <w:lang w:val="en-US"/>
        </w:rPr>
      </w:pPr>
      <w:r w:rsidRPr="006308BA">
        <w:rPr>
          <w:b/>
          <w:sz w:val="32"/>
          <w:szCs w:val="32"/>
          <w:lang w:val="en-US"/>
        </w:rPr>
        <w:t>Inters</w:t>
      </w:r>
      <w:r w:rsidR="00FB1BA0" w:rsidRPr="006308BA">
        <w:rPr>
          <w:b/>
          <w:sz w:val="32"/>
          <w:szCs w:val="32"/>
          <w:lang w:val="en-US"/>
        </w:rPr>
        <w:t xml:space="preserve">essional Activities </w:t>
      </w:r>
      <w:r w:rsidRPr="006308BA">
        <w:rPr>
          <w:b/>
          <w:sz w:val="32"/>
          <w:szCs w:val="32"/>
          <w:lang w:val="en-US"/>
        </w:rPr>
        <w:t>Report</w:t>
      </w:r>
    </w:p>
    <w:p w:rsidR="00FB60B8" w:rsidRPr="006308BA" w:rsidRDefault="00FB60B8" w:rsidP="003749BB">
      <w:pPr>
        <w:pStyle w:val="NoSpacing"/>
        <w:jc w:val="center"/>
        <w:rPr>
          <w:b/>
          <w:sz w:val="32"/>
          <w:szCs w:val="32"/>
          <w:lang w:val="en-US"/>
        </w:rPr>
      </w:pPr>
      <w:r w:rsidRPr="006308BA">
        <w:rPr>
          <w:b/>
          <w:sz w:val="32"/>
          <w:szCs w:val="32"/>
          <w:lang w:val="en-US"/>
        </w:rPr>
        <w:t>February 5, 2021 – June 4</w:t>
      </w:r>
      <w:r w:rsidR="00A17818" w:rsidRPr="006308BA">
        <w:rPr>
          <w:b/>
          <w:sz w:val="32"/>
          <w:szCs w:val="32"/>
          <w:lang w:val="en-US"/>
        </w:rPr>
        <w:t>, 2021</w:t>
      </w:r>
    </w:p>
    <w:p w:rsidR="00051A10" w:rsidRPr="003749BB" w:rsidRDefault="00051A10" w:rsidP="004A3870">
      <w:pPr>
        <w:pStyle w:val="NoSpacing"/>
        <w:jc w:val="both"/>
        <w:rPr>
          <w:b/>
          <w:lang w:val="en-US"/>
        </w:rPr>
      </w:pPr>
    </w:p>
    <w:p w:rsidR="00FB60B8" w:rsidRPr="00F45AF3" w:rsidRDefault="00FB60B8" w:rsidP="004A3870">
      <w:pPr>
        <w:spacing w:line="276" w:lineRule="auto"/>
        <w:jc w:val="both"/>
        <w:rPr>
          <w:rFonts w:cstheme="minorHAnsi"/>
          <w:bCs/>
          <w:sz w:val="28"/>
          <w:szCs w:val="28"/>
          <w:lang w:val="en-US"/>
        </w:rPr>
      </w:pPr>
      <w:r w:rsidRPr="00F45AF3">
        <w:rPr>
          <w:rFonts w:cstheme="minorHAnsi"/>
          <w:bCs/>
          <w:sz w:val="28"/>
          <w:szCs w:val="28"/>
          <w:lang w:val="en-US"/>
        </w:rPr>
        <w:t>This report covers the period from the end of the 86</w:t>
      </w:r>
      <w:r w:rsidRPr="00F45AF3">
        <w:rPr>
          <w:rFonts w:cstheme="minorHAnsi"/>
          <w:bCs/>
          <w:sz w:val="28"/>
          <w:szCs w:val="28"/>
          <w:vertAlign w:val="superscript"/>
          <w:lang w:val="en-US"/>
        </w:rPr>
        <w:t>th</w:t>
      </w:r>
      <w:r w:rsidRPr="00F45AF3">
        <w:rPr>
          <w:rFonts w:cstheme="minorHAnsi"/>
          <w:bCs/>
          <w:sz w:val="28"/>
          <w:szCs w:val="28"/>
          <w:lang w:val="en-US"/>
        </w:rPr>
        <w:t xml:space="preserve"> session to the end of the 87</w:t>
      </w:r>
      <w:r w:rsidRPr="00F45AF3">
        <w:rPr>
          <w:rFonts w:cstheme="minorHAnsi"/>
          <w:bCs/>
          <w:sz w:val="28"/>
          <w:szCs w:val="28"/>
          <w:vertAlign w:val="superscript"/>
          <w:lang w:val="en-US"/>
        </w:rPr>
        <w:t>th</w:t>
      </w:r>
      <w:r w:rsidRPr="00F45AF3">
        <w:rPr>
          <w:rFonts w:cstheme="minorHAnsi"/>
          <w:bCs/>
          <w:sz w:val="28"/>
          <w:szCs w:val="28"/>
          <w:lang w:val="en-US"/>
        </w:rPr>
        <w:t xml:space="preserve"> session. The sessions were </w:t>
      </w:r>
      <w:r w:rsidR="001132D3" w:rsidRPr="00F45AF3">
        <w:rPr>
          <w:rFonts w:cstheme="minorHAnsi"/>
          <w:bCs/>
          <w:sz w:val="28"/>
          <w:szCs w:val="28"/>
          <w:lang w:val="en-US"/>
        </w:rPr>
        <w:t>limi</w:t>
      </w:r>
      <w:r w:rsidRPr="00F45AF3">
        <w:rPr>
          <w:rFonts w:cstheme="minorHAnsi"/>
          <w:bCs/>
          <w:sz w:val="28"/>
          <w:szCs w:val="28"/>
          <w:lang w:val="en-US"/>
        </w:rPr>
        <w:t xml:space="preserve">ted and conducted online as a result of </w:t>
      </w:r>
      <w:r w:rsidR="00A17818">
        <w:rPr>
          <w:rFonts w:cstheme="minorHAnsi"/>
          <w:bCs/>
          <w:sz w:val="28"/>
          <w:szCs w:val="28"/>
          <w:lang w:val="en-US"/>
        </w:rPr>
        <w:t xml:space="preserve">the </w:t>
      </w:r>
      <w:r w:rsidRPr="00F45AF3">
        <w:rPr>
          <w:rFonts w:cstheme="minorHAnsi"/>
          <w:bCs/>
          <w:sz w:val="28"/>
          <w:szCs w:val="28"/>
          <w:lang w:val="en-US"/>
        </w:rPr>
        <w:t xml:space="preserve">extraordinary circumstances </w:t>
      </w:r>
      <w:r w:rsidR="00A17818">
        <w:rPr>
          <w:rFonts w:cstheme="minorHAnsi"/>
          <w:bCs/>
          <w:sz w:val="28"/>
          <w:szCs w:val="28"/>
          <w:lang w:val="en-US"/>
        </w:rPr>
        <w:t>caus</w:t>
      </w:r>
      <w:r w:rsidR="00F45AF3">
        <w:rPr>
          <w:rFonts w:cstheme="minorHAnsi"/>
          <w:bCs/>
          <w:sz w:val="28"/>
          <w:szCs w:val="28"/>
          <w:lang w:val="en-US"/>
        </w:rPr>
        <w:t>ed</w:t>
      </w:r>
      <w:r w:rsidRPr="00F45AF3">
        <w:rPr>
          <w:rFonts w:cstheme="minorHAnsi"/>
          <w:bCs/>
          <w:sz w:val="28"/>
          <w:szCs w:val="28"/>
          <w:lang w:val="en-US"/>
        </w:rPr>
        <w:t xml:space="preserve"> by the COVID</w:t>
      </w:r>
      <w:r w:rsidR="00A17818">
        <w:rPr>
          <w:rFonts w:cstheme="minorHAnsi"/>
          <w:bCs/>
          <w:sz w:val="28"/>
          <w:szCs w:val="28"/>
          <w:lang w:val="en-US"/>
        </w:rPr>
        <w:t xml:space="preserve">- </w:t>
      </w:r>
      <w:r w:rsidRPr="00F45AF3">
        <w:rPr>
          <w:rFonts w:cstheme="minorHAnsi"/>
          <w:bCs/>
          <w:sz w:val="28"/>
          <w:szCs w:val="28"/>
          <w:lang w:val="en-US"/>
        </w:rPr>
        <w:t>19 Pandemic.</w:t>
      </w:r>
    </w:p>
    <w:p w:rsidR="00FB60B8" w:rsidRPr="001B4153" w:rsidRDefault="00FB60B8" w:rsidP="004A3870">
      <w:pPr>
        <w:pStyle w:val="ListParagraph"/>
        <w:numPr>
          <w:ilvl w:val="0"/>
          <w:numId w:val="30"/>
        </w:numPr>
        <w:shd w:val="clear" w:color="auto" w:fill="D5DCE4" w:themeFill="text2" w:themeFillTint="33"/>
        <w:spacing w:line="276" w:lineRule="auto"/>
        <w:jc w:val="both"/>
        <w:rPr>
          <w:rFonts w:cstheme="minorHAnsi"/>
          <w:b/>
          <w:bCs/>
          <w:sz w:val="28"/>
          <w:szCs w:val="28"/>
          <w:lang w:val="en-US"/>
        </w:rPr>
      </w:pPr>
      <w:r w:rsidRPr="001B4153">
        <w:rPr>
          <w:rFonts w:cstheme="minorHAnsi"/>
          <w:b/>
          <w:bCs/>
          <w:sz w:val="28"/>
          <w:szCs w:val="28"/>
          <w:lang w:val="en-US"/>
        </w:rPr>
        <w:t>Activities of the Working Groups of the Committee</w:t>
      </w:r>
    </w:p>
    <w:p w:rsidR="00A96F5F" w:rsidRPr="001B4153" w:rsidRDefault="00FB60B8" w:rsidP="004A3870">
      <w:pPr>
        <w:spacing w:line="276" w:lineRule="auto"/>
        <w:jc w:val="both"/>
        <w:rPr>
          <w:rFonts w:cstheme="minorHAnsi"/>
          <w:b/>
          <w:bCs/>
          <w:sz w:val="28"/>
          <w:szCs w:val="28"/>
          <w:lang w:val="en-US"/>
        </w:rPr>
      </w:pPr>
      <w:r w:rsidRPr="00582E1A">
        <w:rPr>
          <w:rFonts w:cstheme="minorHAnsi"/>
          <w:b/>
          <w:bCs/>
          <w:sz w:val="28"/>
          <w:szCs w:val="28"/>
          <w:highlight w:val="cyan"/>
          <w:lang w:val="en-US"/>
        </w:rPr>
        <w:t>Working Group on Working Methods</w:t>
      </w:r>
    </w:p>
    <w:p w:rsidR="00FB60B8" w:rsidRPr="001B4153" w:rsidRDefault="00FB60B8" w:rsidP="004A3870">
      <w:pPr>
        <w:pStyle w:val="NoSpacing"/>
        <w:jc w:val="both"/>
        <w:rPr>
          <w:b/>
          <w:bCs/>
          <w:sz w:val="28"/>
          <w:szCs w:val="28"/>
          <w:lang w:val="en-US"/>
        </w:rPr>
      </w:pPr>
      <w:r w:rsidRPr="001B4153">
        <w:rPr>
          <w:b/>
          <w:sz w:val="28"/>
          <w:szCs w:val="28"/>
          <w:lang w:val="en-US"/>
        </w:rPr>
        <w:t>Coordinator Mikiko Otani</w:t>
      </w:r>
      <w:r w:rsidRPr="001B4153">
        <w:rPr>
          <w:b/>
          <w:bCs/>
          <w:sz w:val="28"/>
          <w:szCs w:val="28"/>
          <w:lang w:val="en-US"/>
        </w:rPr>
        <w:t xml:space="preserve"> </w:t>
      </w:r>
      <w:r w:rsidRPr="001B4153">
        <w:rPr>
          <w:bCs/>
          <w:sz w:val="28"/>
          <w:szCs w:val="28"/>
          <w:lang w:val="en-US"/>
        </w:rPr>
        <w:t>reports:</w:t>
      </w:r>
    </w:p>
    <w:p w:rsidR="00FB60B8" w:rsidRDefault="00FB60B8" w:rsidP="004A3870">
      <w:pPr>
        <w:pStyle w:val="NoSpacing"/>
        <w:jc w:val="both"/>
        <w:rPr>
          <w:bCs/>
          <w:sz w:val="28"/>
          <w:szCs w:val="28"/>
          <w:lang w:val="en-US"/>
        </w:rPr>
      </w:pPr>
      <w:r w:rsidRPr="00F45AF3">
        <w:rPr>
          <w:bCs/>
          <w:sz w:val="28"/>
          <w:szCs w:val="28"/>
          <w:lang w:val="en-US"/>
        </w:rPr>
        <w:t xml:space="preserve">The WG </w:t>
      </w:r>
      <w:r w:rsidR="004A3870">
        <w:rPr>
          <w:bCs/>
          <w:sz w:val="28"/>
          <w:szCs w:val="28"/>
          <w:lang w:val="en-US"/>
        </w:rPr>
        <w:t>o</w:t>
      </w:r>
      <w:r w:rsidR="00427A10" w:rsidRPr="00F45AF3">
        <w:rPr>
          <w:bCs/>
          <w:sz w:val="28"/>
          <w:szCs w:val="28"/>
          <w:lang w:val="en-US"/>
        </w:rPr>
        <w:t>rganized</w:t>
      </w:r>
      <w:r w:rsidRPr="00F45AF3">
        <w:rPr>
          <w:bCs/>
          <w:sz w:val="28"/>
          <w:szCs w:val="28"/>
          <w:lang w:val="en-US"/>
        </w:rPr>
        <w:t xml:space="preserve"> the CRC specifi</w:t>
      </w:r>
      <w:r w:rsidR="00BF6FCB" w:rsidRPr="00F45AF3">
        <w:rPr>
          <w:bCs/>
          <w:sz w:val="28"/>
          <w:szCs w:val="28"/>
          <w:lang w:val="en-US"/>
        </w:rPr>
        <w:t>c online Induction</w:t>
      </w:r>
      <w:r w:rsidR="00F620C4">
        <w:rPr>
          <w:bCs/>
          <w:sz w:val="28"/>
          <w:szCs w:val="28"/>
          <w:lang w:val="en-US"/>
        </w:rPr>
        <w:t xml:space="preserve"> Course</w:t>
      </w:r>
      <w:r w:rsidR="00BF6FCB" w:rsidRPr="00F45AF3">
        <w:rPr>
          <w:bCs/>
          <w:sz w:val="28"/>
          <w:szCs w:val="28"/>
          <w:lang w:val="en-US"/>
        </w:rPr>
        <w:t xml:space="preserve"> for new members and renewed the draft methodology for pilot online dialogues.</w:t>
      </w:r>
    </w:p>
    <w:p w:rsidR="00311CE8" w:rsidRDefault="00311CE8" w:rsidP="004A3870">
      <w:pPr>
        <w:pStyle w:val="NoSpacing"/>
        <w:jc w:val="both"/>
        <w:rPr>
          <w:bCs/>
          <w:sz w:val="28"/>
          <w:szCs w:val="28"/>
          <w:lang w:val="en-US"/>
        </w:rPr>
      </w:pPr>
    </w:p>
    <w:p w:rsidR="00427A10" w:rsidRPr="001B4153" w:rsidRDefault="00427A10" w:rsidP="004A3870">
      <w:pPr>
        <w:spacing w:line="276" w:lineRule="auto"/>
        <w:jc w:val="both"/>
        <w:rPr>
          <w:rFonts w:cstheme="minorHAnsi"/>
          <w:b/>
          <w:sz w:val="28"/>
          <w:szCs w:val="28"/>
          <w:lang w:val="en-US"/>
        </w:rPr>
      </w:pPr>
      <w:r w:rsidRPr="00582E1A">
        <w:rPr>
          <w:rFonts w:cstheme="minorHAnsi"/>
          <w:b/>
          <w:sz w:val="28"/>
          <w:szCs w:val="28"/>
          <w:highlight w:val="cyan"/>
          <w:lang w:val="en-US"/>
        </w:rPr>
        <w:t xml:space="preserve">Working Group on </w:t>
      </w:r>
      <w:r w:rsidR="008B342D" w:rsidRPr="00582E1A">
        <w:rPr>
          <w:rFonts w:cstheme="minorHAnsi"/>
          <w:b/>
          <w:sz w:val="28"/>
          <w:szCs w:val="28"/>
          <w:highlight w:val="cyan"/>
          <w:lang w:val="en-US"/>
        </w:rPr>
        <w:t>C</w:t>
      </w:r>
      <w:r w:rsidRPr="00582E1A">
        <w:rPr>
          <w:rFonts w:cstheme="minorHAnsi"/>
          <w:b/>
          <w:sz w:val="28"/>
          <w:szCs w:val="28"/>
          <w:highlight w:val="cyan"/>
          <w:lang w:val="en-US"/>
        </w:rPr>
        <w:t xml:space="preserve">hild </w:t>
      </w:r>
      <w:r w:rsidR="008B342D" w:rsidRPr="00582E1A">
        <w:rPr>
          <w:rFonts w:cstheme="minorHAnsi"/>
          <w:b/>
          <w:sz w:val="28"/>
          <w:szCs w:val="28"/>
          <w:highlight w:val="cyan"/>
          <w:lang w:val="en-US"/>
        </w:rPr>
        <w:t>R</w:t>
      </w:r>
      <w:r w:rsidRPr="00582E1A">
        <w:rPr>
          <w:rFonts w:cstheme="minorHAnsi"/>
          <w:b/>
          <w:sz w:val="28"/>
          <w:szCs w:val="28"/>
          <w:highlight w:val="cyan"/>
          <w:lang w:val="en-US"/>
        </w:rPr>
        <w:t xml:space="preserve">ights in relation to the </w:t>
      </w:r>
      <w:r w:rsidR="008B342D" w:rsidRPr="00582E1A">
        <w:rPr>
          <w:rFonts w:cstheme="minorHAnsi"/>
          <w:b/>
          <w:sz w:val="28"/>
          <w:szCs w:val="28"/>
          <w:highlight w:val="cyan"/>
          <w:lang w:val="en-US"/>
        </w:rPr>
        <w:t>D</w:t>
      </w:r>
      <w:r w:rsidRPr="00582E1A">
        <w:rPr>
          <w:rFonts w:cstheme="minorHAnsi"/>
          <w:b/>
          <w:sz w:val="28"/>
          <w:szCs w:val="28"/>
          <w:highlight w:val="cyan"/>
          <w:lang w:val="en-US"/>
        </w:rPr>
        <w:t xml:space="preserve">igital </w:t>
      </w:r>
      <w:r w:rsidR="008B342D" w:rsidRPr="00582E1A">
        <w:rPr>
          <w:rFonts w:cstheme="minorHAnsi"/>
          <w:b/>
          <w:sz w:val="28"/>
          <w:szCs w:val="28"/>
          <w:highlight w:val="cyan"/>
          <w:lang w:val="en-US"/>
        </w:rPr>
        <w:t>E</w:t>
      </w:r>
      <w:r w:rsidRPr="00582E1A">
        <w:rPr>
          <w:rFonts w:cstheme="minorHAnsi"/>
          <w:b/>
          <w:sz w:val="28"/>
          <w:szCs w:val="28"/>
          <w:highlight w:val="cyan"/>
          <w:lang w:val="en-US"/>
        </w:rPr>
        <w:t>nvironment</w:t>
      </w:r>
    </w:p>
    <w:p w:rsidR="00372FD5" w:rsidRPr="001B4153" w:rsidRDefault="00372FD5" w:rsidP="004A3870">
      <w:pPr>
        <w:pStyle w:val="NoSpacing"/>
        <w:jc w:val="both"/>
        <w:rPr>
          <w:b/>
          <w:bCs/>
          <w:sz w:val="28"/>
          <w:szCs w:val="28"/>
          <w:lang w:val="en-US"/>
        </w:rPr>
      </w:pPr>
      <w:r w:rsidRPr="001B4153">
        <w:rPr>
          <w:b/>
          <w:sz w:val="28"/>
          <w:szCs w:val="28"/>
          <w:lang w:val="en-US"/>
        </w:rPr>
        <w:t>Coordinator</w:t>
      </w:r>
      <w:r w:rsidRPr="001B4153">
        <w:rPr>
          <w:b/>
          <w:sz w:val="28"/>
          <w:szCs w:val="28"/>
        </w:rPr>
        <w:t xml:space="preserve"> </w:t>
      </w:r>
      <w:r w:rsidRPr="001B4153">
        <w:rPr>
          <w:b/>
          <w:sz w:val="28"/>
          <w:szCs w:val="28"/>
          <w:lang w:val="en-US"/>
        </w:rPr>
        <w:t>Philip Jaffe</w:t>
      </w:r>
      <w:r w:rsidRPr="001B4153">
        <w:rPr>
          <w:b/>
          <w:bCs/>
          <w:sz w:val="28"/>
          <w:szCs w:val="28"/>
          <w:lang w:val="en-US"/>
        </w:rPr>
        <w:t xml:space="preserve"> </w:t>
      </w:r>
      <w:r w:rsidRPr="001B4153">
        <w:rPr>
          <w:bCs/>
          <w:sz w:val="28"/>
          <w:szCs w:val="28"/>
          <w:lang w:val="en-US"/>
        </w:rPr>
        <w:t>reports</w:t>
      </w:r>
      <w:r w:rsidRPr="001B4153">
        <w:rPr>
          <w:b/>
          <w:bCs/>
          <w:sz w:val="28"/>
          <w:szCs w:val="28"/>
          <w:lang w:val="en-US"/>
        </w:rPr>
        <w:t>:</w:t>
      </w:r>
    </w:p>
    <w:p w:rsidR="00372FD5" w:rsidRPr="00BE2520" w:rsidRDefault="00427A10" w:rsidP="004A3870">
      <w:pPr>
        <w:pStyle w:val="NoSpacing"/>
        <w:jc w:val="both"/>
        <w:rPr>
          <w:bCs/>
          <w:sz w:val="28"/>
          <w:szCs w:val="28"/>
          <w:lang w:val="en-US"/>
        </w:rPr>
      </w:pPr>
      <w:r>
        <w:rPr>
          <w:bCs/>
          <w:i/>
          <w:sz w:val="28"/>
          <w:szCs w:val="28"/>
          <w:lang w:val="en-US"/>
        </w:rPr>
        <w:t>“</w:t>
      </w:r>
      <w:r w:rsidRPr="00A264D8">
        <w:rPr>
          <w:bCs/>
          <w:iCs/>
          <w:sz w:val="28"/>
          <w:szCs w:val="28"/>
          <w:lang w:val="en-US"/>
        </w:rPr>
        <w:t>It’s official - Children’s rights apply in the digital world!”</w:t>
      </w:r>
      <w:r w:rsidRPr="00F45AF3">
        <w:rPr>
          <w:bCs/>
          <w:sz w:val="28"/>
          <w:szCs w:val="28"/>
          <w:lang w:val="en-US"/>
        </w:rPr>
        <w:t xml:space="preserve"> Online launch of General Comment 25 of the UN Committee on the Rights of the Child.</w:t>
      </w:r>
      <w:r w:rsidR="00BE2520">
        <w:rPr>
          <w:bCs/>
          <w:sz w:val="28"/>
          <w:szCs w:val="28"/>
          <w:lang w:val="en-US"/>
        </w:rPr>
        <w:t xml:space="preserve">                                             </w:t>
      </w:r>
      <w:r w:rsidR="00F620C4">
        <w:rPr>
          <w:sz w:val="28"/>
          <w:szCs w:val="28"/>
          <w:lang w:val="en-US"/>
        </w:rPr>
        <w:t>GC 25 on Child Rights in relationship to the Digital E</w:t>
      </w:r>
      <w:r w:rsidR="00372FD5" w:rsidRPr="00F45AF3">
        <w:rPr>
          <w:sz w:val="28"/>
          <w:szCs w:val="28"/>
          <w:lang w:val="en-US"/>
        </w:rPr>
        <w:t>nvironment was officially launched on line on April 24 2021 during an event organized with the 5Rights Foundation. Luis Pedernera was a recorded keynote</w:t>
      </w:r>
      <w:r w:rsidR="00F620C4">
        <w:rPr>
          <w:sz w:val="28"/>
          <w:szCs w:val="28"/>
          <w:lang w:val="en-US"/>
        </w:rPr>
        <w:t xml:space="preserve"> speaker</w:t>
      </w:r>
      <w:r w:rsidR="00372FD5" w:rsidRPr="00F45AF3">
        <w:rPr>
          <w:sz w:val="28"/>
          <w:szCs w:val="28"/>
          <w:lang w:val="en-US"/>
        </w:rPr>
        <w:t>. The event drew over 800 participants.</w:t>
      </w:r>
    </w:p>
    <w:p w:rsidR="00372FD5" w:rsidRDefault="00372FD5" w:rsidP="004A3870">
      <w:pPr>
        <w:spacing w:line="276" w:lineRule="auto"/>
        <w:jc w:val="both"/>
        <w:rPr>
          <w:rFonts w:cstheme="minorHAnsi"/>
          <w:sz w:val="28"/>
          <w:szCs w:val="28"/>
          <w:lang w:val="en-US"/>
        </w:rPr>
      </w:pPr>
      <w:r w:rsidRPr="00F45AF3">
        <w:rPr>
          <w:rFonts w:cstheme="minorHAnsi"/>
          <w:sz w:val="28"/>
          <w:szCs w:val="28"/>
          <w:lang w:val="en-US"/>
        </w:rPr>
        <w:t>Since then, the former and current members of the WG were solicited to take part in several events to present the GC.</w:t>
      </w:r>
    </w:p>
    <w:p w:rsidR="00427A10" w:rsidRPr="00427A10" w:rsidRDefault="00427A10" w:rsidP="004A3870">
      <w:pPr>
        <w:pStyle w:val="ListParagraph"/>
        <w:numPr>
          <w:ilvl w:val="0"/>
          <w:numId w:val="23"/>
        </w:numPr>
        <w:autoSpaceDE w:val="0"/>
        <w:autoSpaceDN w:val="0"/>
        <w:adjustRightInd w:val="0"/>
        <w:spacing w:after="0" w:line="276" w:lineRule="auto"/>
        <w:ind w:right="-220"/>
        <w:jc w:val="both"/>
        <w:rPr>
          <w:rFonts w:cstheme="minorHAnsi"/>
          <w:bCs/>
          <w:sz w:val="28"/>
          <w:szCs w:val="28"/>
          <w:lang w:val="en-US"/>
        </w:rPr>
      </w:pPr>
      <w:r w:rsidRPr="00A264D8">
        <w:rPr>
          <w:rFonts w:cstheme="minorHAnsi"/>
          <w:b/>
          <w:sz w:val="28"/>
          <w:szCs w:val="28"/>
          <w:lang w:val="en-US"/>
        </w:rPr>
        <w:t>March 25</w:t>
      </w:r>
      <w:r w:rsidR="00A264D8">
        <w:rPr>
          <w:rFonts w:cstheme="minorHAnsi"/>
          <w:bCs/>
          <w:sz w:val="28"/>
          <w:szCs w:val="28"/>
          <w:lang w:val="en-US"/>
        </w:rPr>
        <w:t>:</w:t>
      </w:r>
      <w:r w:rsidRPr="00427A10">
        <w:rPr>
          <w:rFonts w:cstheme="minorHAnsi"/>
          <w:bCs/>
          <w:sz w:val="28"/>
          <w:szCs w:val="28"/>
          <w:lang w:val="en-US"/>
        </w:rPr>
        <w:t xml:space="preserve"> </w:t>
      </w:r>
      <w:r w:rsidR="00A264D8">
        <w:rPr>
          <w:rFonts w:cstheme="minorHAnsi"/>
          <w:bCs/>
          <w:sz w:val="28"/>
          <w:szCs w:val="28"/>
          <w:lang w:val="en-US"/>
        </w:rPr>
        <w:t>“</w:t>
      </w:r>
      <w:r w:rsidRPr="00A264D8">
        <w:rPr>
          <w:rFonts w:cstheme="minorHAnsi"/>
          <w:bCs/>
          <w:iCs/>
          <w:sz w:val="28"/>
          <w:szCs w:val="28"/>
          <w:lang w:val="en-US"/>
        </w:rPr>
        <w:t>Unpacking the UN Committee on the Rights of the Child new General Comment 25 on Children’s Rights in the Digital Environment</w:t>
      </w:r>
      <w:r w:rsidR="00A264D8">
        <w:rPr>
          <w:rFonts w:cstheme="minorHAnsi"/>
          <w:bCs/>
          <w:i/>
          <w:sz w:val="28"/>
          <w:szCs w:val="28"/>
          <w:lang w:val="en-US"/>
        </w:rPr>
        <w:t>”</w:t>
      </w:r>
      <w:r w:rsidRPr="00427A10">
        <w:rPr>
          <w:rFonts w:cstheme="minorHAnsi"/>
          <w:bCs/>
          <w:sz w:val="28"/>
          <w:szCs w:val="28"/>
          <w:lang w:val="en-US"/>
        </w:rPr>
        <w:t xml:space="preserve">. </w:t>
      </w:r>
      <w:r w:rsidRPr="00EB68E0">
        <w:rPr>
          <w:rFonts w:cstheme="minorHAnsi"/>
          <w:bCs/>
          <w:i/>
          <w:sz w:val="28"/>
          <w:szCs w:val="28"/>
          <w:lang w:val="en-US"/>
        </w:rPr>
        <w:t>Beratung des Expert.innenlreises. Deutsches Kinderhilfswerk.</w:t>
      </w:r>
    </w:p>
    <w:p w:rsidR="00427A10" w:rsidRDefault="00427A10" w:rsidP="004A3870">
      <w:pPr>
        <w:autoSpaceDE w:val="0"/>
        <w:autoSpaceDN w:val="0"/>
        <w:adjustRightInd w:val="0"/>
        <w:spacing w:after="0" w:line="276" w:lineRule="auto"/>
        <w:ind w:right="-220"/>
        <w:jc w:val="both"/>
        <w:rPr>
          <w:rFonts w:cstheme="minorHAnsi"/>
          <w:bCs/>
          <w:sz w:val="28"/>
          <w:szCs w:val="28"/>
          <w:lang w:val="en-US"/>
        </w:rPr>
      </w:pPr>
    </w:p>
    <w:p w:rsidR="00427A10" w:rsidRPr="00427A10" w:rsidRDefault="00427A10" w:rsidP="004A3870">
      <w:pPr>
        <w:pStyle w:val="ListParagraph"/>
        <w:numPr>
          <w:ilvl w:val="0"/>
          <w:numId w:val="23"/>
        </w:numPr>
        <w:autoSpaceDE w:val="0"/>
        <w:autoSpaceDN w:val="0"/>
        <w:adjustRightInd w:val="0"/>
        <w:spacing w:after="0" w:line="276" w:lineRule="auto"/>
        <w:ind w:right="-220"/>
        <w:jc w:val="both"/>
        <w:rPr>
          <w:rFonts w:cstheme="minorHAnsi"/>
          <w:bCs/>
          <w:sz w:val="28"/>
          <w:szCs w:val="28"/>
          <w:lang w:val="en-US"/>
        </w:rPr>
      </w:pPr>
      <w:r w:rsidRPr="00A264D8">
        <w:rPr>
          <w:rFonts w:cstheme="minorHAnsi"/>
          <w:b/>
          <w:sz w:val="28"/>
          <w:szCs w:val="28"/>
          <w:lang w:val="en-US"/>
        </w:rPr>
        <w:t>April 30</w:t>
      </w:r>
      <w:r w:rsidR="00A264D8">
        <w:rPr>
          <w:rFonts w:cstheme="minorHAnsi"/>
          <w:b/>
          <w:sz w:val="28"/>
          <w:szCs w:val="28"/>
          <w:lang w:val="en-US"/>
        </w:rPr>
        <w:t>:</w:t>
      </w:r>
      <w:r w:rsidRPr="00A264D8">
        <w:rPr>
          <w:rFonts w:cstheme="minorHAnsi"/>
          <w:bCs/>
          <w:i/>
          <w:sz w:val="28"/>
          <w:szCs w:val="28"/>
          <w:lang w:val="en-US"/>
        </w:rPr>
        <w:t xml:space="preserve"> </w:t>
      </w:r>
      <w:r w:rsidRPr="00A264D8">
        <w:rPr>
          <w:rFonts w:cstheme="minorHAnsi"/>
          <w:bCs/>
          <w:iCs/>
          <w:sz w:val="28"/>
          <w:szCs w:val="28"/>
          <w:lang w:val="en-US"/>
        </w:rPr>
        <w:t xml:space="preserve">Overview of the General Comment </w:t>
      </w:r>
      <w:r w:rsidRPr="00F620C4">
        <w:rPr>
          <w:rFonts w:cstheme="minorHAnsi"/>
          <w:bCs/>
          <w:sz w:val="28"/>
          <w:szCs w:val="28"/>
          <w:lang w:val="en-US"/>
        </w:rPr>
        <w:t>no 25</w:t>
      </w:r>
      <w:r w:rsidRPr="00427A10">
        <w:rPr>
          <w:rFonts w:cstheme="minorHAnsi"/>
          <w:bCs/>
          <w:i/>
          <w:sz w:val="28"/>
          <w:szCs w:val="28"/>
          <w:lang w:val="en-US"/>
        </w:rPr>
        <w:t xml:space="preserve"> </w:t>
      </w:r>
      <w:r w:rsidRPr="001C2230">
        <w:rPr>
          <w:rFonts w:cstheme="minorHAnsi"/>
          <w:bCs/>
          <w:iCs/>
          <w:sz w:val="28"/>
          <w:szCs w:val="28"/>
          <w:lang w:val="en-US"/>
        </w:rPr>
        <w:t xml:space="preserve">on </w:t>
      </w:r>
      <w:r w:rsidR="00A264D8">
        <w:rPr>
          <w:rFonts w:cstheme="minorHAnsi"/>
          <w:bCs/>
          <w:iCs/>
          <w:sz w:val="28"/>
          <w:szCs w:val="28"/>
          <w:lang w:val="en-US"/>
        </w:rPr>
        <w:t>C</w:t>
      </w:r>
      <w:r w:rsidRPr="001C2230">
        <w:rPr>
          <w:rFonts w:cstheme="minorHAnsi"/>
          <w:bCs/>
          <w:iCs/>
          <w:sz w:val="28"/>
          <w:szCs w:val="28"/>
          <w:lang w:val="en-US"/>
        </w:rPr>
        <w:t xml:space="preserve">hildren’s </w:t>
      </w:r>
      <w:r w:rsidR="00A264D8">
        <w:rPr>
          <w:rFonts w:cstheme="minorHAnsi"/>
          <w:bCs/>
          <w:iCs/>
          <w:sz w:val="28"/>
          <w:szCs w:val="28"/>
          <w:lang w:val="en-US"/>
        </w:rPr>
        <w:t>R</w:t>
      </w:r>
      <w:r w:rsidR="00F620C4">
        <w:rPr>
          <w:rFonts w:cstheme="minorHAnsi"/>
          <w:bCs/>
          <w:iCs/>
          <w:sz w:val="28"/>
          <w:szCs w:val="28"/>
          <w:lang w:val="en-US"/>
        </w:rPr>
        <w:t>ights in relation to the Digital E</w:t>
      </w:r>
      <w:r w:rsidRPr="001C2230">
        <w:rPr>
          <w:rFonts w:cstheme="minorHAnsi"/>
          <w:bCs/>
          <w:iCs/>
          <w:sz w:val="28"/>
          <w:szCs w:val="28"/>
          <w:lang w:val="en-US"/>
        </w:rPr>
        <w:t>nvironment</w:t>
      </w:r>
      <w:r w:rsidR="00A264D8">
        <w:rPr>
          <w:rFonts w:cstheme="minorHAnsi"/>
          <w:bCs/>
          <w:i/>
          <w:sz w:val="28"/>
          <w:szCs w:val="28"/>
          <w:lang w:val="en-US"/>
        </w:rPr>
        <w:t>:</w:t>
      </w:r>
      <w:r w:rsidRPr="00427A10">
        <w:rPr>
          <w:rFonts w:cstheme="minorHAnsi"/>
          <w:bCs/>
          <w:sz w:val="28"/>
          <w:szCs w:val="28"/>
          <w:lang w:val="en-US"/>
        </w:rPr>
        <w:t xml:space="preserve"> Webinar</w:t>
      </w:r>
      <w:r w:rsidR="00A264D8">
        <w:rPr>
          <w:rFonts w:cstheme="minorHAnsi"/>
          <w:bCs/>
          <w:sz w:val="28"/>
          <w:szCs w:val="28"/>
          <w:lang w:val="en-US"/>
        </w:rPr>
        <w:t>,</w:t>
      </w:r>
      <w:r w:rsidRPr="00427A10">
        <w:rPr>
          <w:rFonts w:cstheme="minorHAnsi"/>
          <w:bCs/>
          <w:sz w:val="28"/>
          <w:szCs w:val="28"/>
          <w:lang w:val="en-US"/>
        </w:rPr>
        <w:t xml:space="preserve"> Nova University, Lisbon, Portugal.</w:t>
      </w:r>
    </w:p>
    <w:p w:rsidR="00427A10" w:rsidRDefault="00427A10" w:rsidP="004A3870">
      <w:pPr>
        <w:autoSpaceDE w:val="0"/>
        <w:autoSpaceDN w:val="0"/>
        <w:adjustRightInd w:val="0"/>
        <w:spacing w:after="0" w:line="276" w:lineRule="auto"/>
        <w:ind w:right="-220"/>
        <w:jc w:val="both"/>
        <w:rPr>
          <w:rFonts w:cstheme="minorHAnsi"/>
          <w:bCs/>
          <w:sz w:val="28"/>
          <w:szCs w:val="28"/>
          <w:lang w:val="en-US"/>
        </w:rPr>
      </w:pPr>
    </w:p>
    <w:p w:rsidR="00427A10" w:rsidRPr="00427A10" w:rsidRDefault="00427A10" w:rsidP="004A3870">
      <w:pPr>
        <w:pStyle w:val="ListParagraph"/>
        <w:numPr>
          <w:ilvl w:val="0"/>
          <w:numId w:val="23"/>
        </w:numPr>
        <w:autoSpaceDE w:val="0"/>
        <w:autoSpaceDN w:val="0"/>
        <w:adjustRightInd w:val="0"/>
        <w:spacing w:after="0" w:line="276" w:lineRule="auto"/>
        <w:ind w:right="-220"/>
        <w:jc w:val="both"/>
        <w:rPr>
          <w:rFonts w:cstheme="minorHAnsi"/>
          <w:sz w:val="28"/>
          <w:szCs w:val="28"/>
          <w:lang w:val="en-US"/>
        </w:rPr>
      </w:pPr>
      <w:r w:rsidRPr="00A264D8">
        <w:rPr>
          <w:rFonts w:cstheme="minorHAnsi"/>
          <w:b/>
          <w:sz w:val="28"/>
          <w:szCs w:val="28"/>
          <w:lang w:val="en-US"/>
        </w:rPr>
        <w:t>May 12</w:t>
      </w:r>
      <w:r w:rsidR="00A264D8">
        <w:rPr>
          <w:rFonts w:cstheme="minorHAnsi"/>
          <w:b/>
          <w:sz w:val="28"/>
          <w:szCs w:val="28"/>
          <w:lang w:val="en-US"/>
        </w:rPr>
        <w:t>:</w:t>
      </w:r>
      <w:r w:rsidRPr="00427A10">
        <w:rPr>
          <w:rFonts w:cstheme="minorHAnsi"/>
          <w:bCs/>
          <w:sz w:val="28"/>
          <w:szCs w:val="28"/>
          <w:lang w:val="en-US"/>
        </w:rPr>
        <w:t xml:space="preserve"> </w:t>
      </w:r>
      <w:r w:rsidRPr="00A264D8">
        <w:rPr>
          <w:rFonts w:cstheme="minorHAnsi"/>
          <w:iCs/>
          <w:sz w:val="28"/>
          <w:szCs w:val="28"/>
          <w:lang w:val="en-US"/>
        </w:rPr>
        <w:t>A new</w:t>
      </w:r>
      <w:r w:rsidRPr="00427A10">
        <w:rPr>
          <w:rFonts w:cstheme="minorHAnsi"/>
          <w:i/>
          <w:sz w:val="28"/>
          <w:szCs w:val="28"/>
          <w:lang w:val="en-US"/>
        </w:rPr>
        <w:t xml:space="preserve"> </w:t>
      </w:r>
      <w:r w:rsidRPr="001C2230">
        <w:rPr>
          <w:rFonts w:cstheme="minorHAnsi"/>
          <w:iCs/>
          <w:sz w:val="28"/>
          <w:szCs w:val="28"/>
          <w:lang w:val="en-US"/>
        </w:rPr>
        <w:t>United Nations Committee on the Rights of the Child’s General Comment on Children’s Rights and the Digital Environment</w:t>
      </w:r>
      <w:r w:rsidRPr="00427A10">
        <w:rPr>
          <w:rFonts w:cstheme="minorHAnsi"/>
          <w:sz w:val="28"/>
          <w:szCs w:val="28"/>
          <w:lang w:val="en-US"/>
        </w:rPr>
        <w:t xml:space="preserve">. </w:t>
      </w:r>
      <w:r w:rsidR="00F620C4">
        <w:rPr>
          <w:rFonts w:cstheme="minorHAnsi"/>
          <w:sz w:val="28"/>
          <w:szCs w:val="28"/>
          <w:lang w:val="en-US"/>
        </w:rPr>
        <w:t>Eleventh</w:t>
      </w:r>
      <w:r w:rsidRPr="00427A10">
        <w:rPr>
          <w:rFonts w:cstheme="minorHAnsi"/>
          <w:sz w:val="28"/>
          <w:szCs w:val="28"/>
          <w:lang w:val="en-US"/>
        </w:rPr>
        <w:t xml:space="preserve"> </w:t>
      </w:r>
      <w:r w:rsidR="00A264D8">
        <w:rPr>
          <w:rFonts w:cstheme="minorHAnsi"/>
          <w:sz w:val="28"/>
          <w:szCs w:val="28"/>
          <w:lang w:val="en-US"/>
        </w:rPr>
        <w:t>I</w:t>
      </w:r>
      <w:r w:rsidRPr="00427A10">
        <w:rPr>
          <w:rFonts w:cstheme="minorHAnsi"/>
          <w:sz w:val="28"/>
          <w:szCs w:val="28"/>
          <w:lang w:val="en-US"/>
        </w:rPr>
        <w:t xml:space="preserve">nternational </w:t>
      </w:r>
      <w:r w:rsidR="00A264D8">
        <w:rPr>
          <w:rFonts w:cstheme="minorHAnsi"/>
          <w:sz w:val="28"/>
          <w:szCs w:val="28"/>
          <w:lang w:val="en-US"/>
        </w:rPr>
        <w:t>C</w:t>
      </w:r>
      <w:r w:rsidRPr="00427A10">
        <w:rPr>
          <w:rFonts w:cstheme="minorHAnsi"/>
          <w:sz w:val="28"/>
          <w:szCs w:val="28"/>
          <w:lang w:val="en-US"/>
        </w:rPr>
        <w:t xml:space="preserve">onference </w:t>
      </w:r>
      <w:r w:rsidR="00C415C5">
        <w:rPr>
          <w:rFonts w:cstheme="minorHAnsi"/>
          <w:sz w:val="28"/>
          <w:szCs w:val="28"/>
          <w:lang w:val="en-US"/>
        </w:rPr>
        <w:t>“</w:t>
      </w:r>
      <w:r w:rsidRPr="00427A10">
        <w:rPr>
          <w:rFonts w:cstheme="minorHAnsi"/>
          <w:sz w:val="28"/>
          <w:szCs w:val="28"/>
          <w:lang w:val="en-US"/>
        </w:rPr>
        <w:t xml:space="preserve">Children’s Rights in the Digital Age: </w:t>
      </w:r>
      <w:r w:rsidRPr="00427A10">
        <w:rPr>
          <w:rFonts w:cstheme="minorHAnsi"/>
          <w:sz w:val="28"/>
          <w:szCs w:val="28"/>
          <w:lang w:val="en-US"/>
        </w:rPr>
        <w:lastRenderedPageBreak/>
        <w:t>Should children be protected from screen exposure?</w:t>
      </w:r>
      <w:r w:rsidR="00C415C5">
        <w:rPr>
          <w:rFonts w:cstheme="minorHAnsi"/>
          <w:sz w:val="28"/>
          <w:szCs w:val="28"/>
          <w:lang w:val="en-US"/>
        </w:rPr>
        <w:t>”</w:t>
      </w:r>
      <w:r w:rsidRPr="00427A10">
        <w:rPr>
          <w:rFonts w:cstheme="minorHAnsi"/>
          <w:sz w:val="28"/>
          <w:szCs w:val="28"/>
          <w:lang w:val="en-US"/>
        </w:rPr>
        <w:t xml:space="preserve"> Online international </w:t>
      </w:r>
      <w:r w:rsidR="00C415C5">
        <w:rPr>
          <w:rFonts w:cstheme="minorHAnsi"/>
          <w:sz w:val="28"/>
          <w:szCs w:val="28"/>
          <w:lang w:val="en-US"/>
        </w:rPr>
        <w:t>C</w:t>
      </w:r>
      <w:r w:rsidRPr="00427A10">
        <w:rPr>
          <w:rFonts w:cstheme="minorHAnsi"/>
          <w:sz w:val="28"/>
          <w:szCs w:val="28"/>
          <w:lang w:val="en-US"/>
        </w:rPr>
        <w:t>onference</w:t>
      </w:r>
      <w:r w:rsidR="00C415C5">
        <w:rPr>
          <w:rFonts w:cstheme="minorHAnsi"/>
          <w:sz w:val="28"/>
          <w:szCs w:val="28"/>
          <w:lang w:val="en-US"/>
        </w:rPr>
        <w:t xml:space="preserve">, </w:t>
      </w:r>
      <w:r w:rsidRPr="00427A10">
        <w:rPr>
          <w:rFonts w:cstheme="minorHAnsi"/>
          <w:sz w:val="28"/>
          <w:szCs w:val="28"/>
          <w:lang w:val="en-US"/>
        </w:rPr>
        <w:t>University of Geneva.</w:t>
      </w:r>
    </w:p>
    <w:p w:rsidR="00427A10" w:rsidRPr="00F45AF3" w:rsidRDefault="00427A10" w:rsidP="004A3870">
      <w:pPr>
        <w:autoSpaceDE w:val="0"/>
        <w:autoSpaceDN w:val="0"/>
        <w:adjustRightInd w:val="0"/>
        <w:spacing w:after="0" w:line="276" w:lineRule="auto"/>
        <w:ind w:right="-220"/>
        <w:jc w:val="both"/>
        <w:rPr>
          <w:rFonts w:cstheme="minorHAnsi"/>
          <w:bCs/>
          <w:sz w:val="28"/>
          <w:szCs w:val="28"/>
          <w:lang w:val="en-US"/>
        </w:rPr>
      </w:pPr>
    </w:p>
    <w:p w:rsidR="00372FD5" w:rsidRPr="00EB382B" w:rsidRDefault="00372FD5" w:rsidP="004A3870">
      <w:pPr>
        <w:pStyle w:val="ListParagraph"/>
        <w:numPr>
          <w:ilvl w:val="0"/>
          <w:numId w:val="23"/>
        </w:numPr>
        <w:autoSpaceDE w:val="0"/>
        <w:autoSpaceDN w:val="0"/>
        <w:adjustRightInd w:val="0"/>
        <w:spacing w:after="0" w:line="276" w:lineRule="auto"/>
        <w:ind w:right="-241"/>
        <w:jc w:val="both"/>
        <w:rPr>
          <w:rFonts w:cstheme="minorHAnsi"/>
          <w:bCs/>
          <w:sz w:val="28"/>
          <w:szCs w:val="28"/>
          <w:lang w:val="en-US"/>
        </w:rPr>
      </w:pPr>
      <w:r w:rsidRPr="00C415C5">
        <w:rPr>
          <w:rFonts w:cstheme="minorHAnsi"/>
          <w:b/>
          <w:sz w:val="28"/>
          <w:szCs w:val="28"/>
          <w:lang w:val="en-US"/>
        </w:rPr>
        <w:t>June 8</w:t>
      </w:r>
      <w:r w:rsidR="00C415C5" w:rsidRPr="00C415C5">
        <w:rPr>
          <w:rFonts w:cstheme="minorHAnsi"/>
          <w:b/>
          <w:sz w:val="28"/>
          <w:szCs w:val="28"/>
          <w:lang w:val="en-US"/>
        </w:rPr>
        <w:t>:</w:t>
      </w:r>
      <w:r w:rsidRPr="00EB382B">
        <w:rPr>
          <w:rFonts w:cstheme="minorHAnsi"/>
          <w:bCs/>
          <w:sz w:val="28"/>
          <w:szCs w:val="28"/>
          <w:lang w:val="en-US"/>
        </w:rPr>
        <w:t xml:space="preserve"> </w:t>
      </w:r>
      <w:r w:rsidRPr="00F620C4">
        <w:rPr>
          <w:rFonts w:cstheme="minorHAnsi"/>
          <w:bCs/>
          <w:sz w:val="28"/>
          <w:szCs w:val="28"/>
          <w:lang w:val="en-US"/>
        </w:rPr>
        <w:t xml:space="preserve">GC </w:t>
      </w:r>
      <w:r w:rsidRPr="00F620C4">
        <w:rPr>
          <w:rFonts w:cstheme="minorHAnsi"/>
          <w:bCs/>
          <w:iCs/>
          <w:sz w:val="28"/>
          <w:szCs w:val="28"/>
          <w:lang w:val="en-US"/>
        </w:rPr>
        <w:t>25</w:t>
      </w:r>
      <w:r w:rsidRPr="001C2230">
        <w:rPr>
          <w:rFonts w:cstheme="minorHAnsi"/>
          <w:bCs/>
          <w:iCs/>
          <w:sz w:val="28"/>
          <w:szCs w:val="28"/>
          <w:lang w:val="en-US"/>
        </w:rPr>
        <w:t xml:space="preserve"> of the Committee of the Rights of the Child on </w:t>
      </w:r>
      <w:r w:rsidR="00C415C5">
        <w:rPr>
          <w:rFonts w:cstheme="minorHAnsi"/>
          <w:bCs/>
          <w:iCs/>
          <w:sz w:val="28"/>
          <w:szCs w:val="28"/>
          <w:lang w:val="en-US"/>
        </w:rPr>
        <w:t>C</w:t>
      </w:r>
      <w:r w:rsidRPr="001C2230">
        <w:rPr>
          <w:rFonts w:cstheme="minorHAnsi"/>
          <w:bCs/>
          <w:iCs/>
          <w:sz w:val="28"/>
          <w:szCs w:val="28"/>
          <w:lang w:val="en-US"/>
        </w:rPr>
        <w:t xml:space="preserve">hild </w:t>
      </w:r>
      <w:r w:rsidR="00C415C5">
        <w:rPr>
          <w:rFonts w:cstheme="minorHAnsi"/>
          <w:bCs/>
          <w:iCs/>
          <w:sz w:val="28"/>
          <w:szCs w:val="28"/>
          <w:lang w:val="en-US"/>
        </w:rPr>
        <w:t>R</w:t>
      </w:r>
      <w:r w:rsidRPr="001C2230">
        <w:rPr>
          <w:rFonts w:cstheme="minorHAnsi"/>
          <w:bCs/>
          <w:iCs/>
          <w:sz w:val="28"/>
          <w:szCs w:val="28"/>
          <w:lang w:val="en-US"/>
        </w:rPr>
        <w:t xml:space="preserve">ights in relation to the </w:t>
      </w:r>
      <w:r w:rsidR="00C415C5">
        <w:rPr>
          <w:rFonts w:cstheme="minorHAnsi"/>
          <w:bCs/>
          <w:iCs/>
          <w:sz w:val="28"/>
          <w:szCs w:val="28"/>
          <w:lang w:val="en-US"/>
        </w:rPr>
        <w:t>D</w:t>
      </w:r>
      <w:r w:rsidRPr="001C2230">
        <w:rPr>
          <w:rFonts w:cstheme="minorHAnsi"/>
          <w:bCs/>
          <w:iCs/>
          <w:sz w:val="28"/>
          <w:szCs w:val="28"/>
          <w:lang w:val="en-US"/>
        </w:rPr>
        <w:t xml:space="preserve">igital </w:t>
      </w:r>
      <w:r w:rsidR="00C415C5">
        <w:rPr>
          <w:rFonts w:cstheme="minorHAnsi"/>
          <w:bCs/>
          <w:iCs/>
          <w:sz w:val="28"/>
          <w:szCs w:val="28"/>
          <w:lang w:val="en-US"/>
        </w:rPr>
        <w:t>E</w:t>
      </w:r>
      <w:r w:rsidRPr="001C2230">
        <w:rPr>
          <w:rFonts w:cstheme="minorHAnsi"/>
          <w:bCs/>
          <w:iCs/>
          <w:sz w:val="28"/>
          <w:szCs w:val="28"/>
          <w:lang w:val="en-US"/>
        </w:rPr>
        <w:t>nvironment</w:t>
      </w:r>
      <w:r w:rsidRPr="00EB382B">
        <w:rPr>
          <w:rFonts w:cstheme="minorHAnsi"/>
          <w:bCs/>
          <w:sz w:val="28"/>
          <w:szCs w:val="28"/>
          <w:lang w:val="en-US"/>
        </w:rPr>
        <w:t xml:space="preserve">. European Commission Informal </w:t>
      </w:r>
      <w:r w:rsidR="00C415C5">
        <w:rPr>
          <w:rFonts w:cstheme="minorHAnsi"/>
          <w:bCs/>
          <w:sz w:val="28"/>
          <w:szCs w:val="28"/>
          <w:lang w:val="en-US"/>
        </w:rPr>
        <w:t>E</w:t>
      </w:r>
      <w:r w:rsidRPr="00EB382B">
        <w:rPr>
          <w:rFonts w:cstheme="minorHAnsi"/>
          <w:bCs/>
          <w:sz w:val="28"/>
          <w:szCs w:val="28"/>
          <w:lang w:val="en-US"/>
        </w:rPr>
        <w:t xml:space="preserve">xpert </w:t>
      </w:r>
      <w:r w:rsidR="00C415C5">
        <w:rPr>
          <w:rFonts w:cstheme="minorHAnsi"/>
          <w:bCs/>
          <w:sz w:val="28"/>
          <w:szCs w:val="28"/>
          <w:lang w:val="en-US"/>
        </w:rPr>
        <w:t>G</w:t>
      </w:r>
      <w:r w:rsidRPr="00EB382B">
        <w:rPr>
          <w:rFonts w:cstheme="minorHAnsi"/>
          <w:bCs/>
          <w:sz w:val="28"/>
          <w:szCs w:val="28"/>
          <w:lang w:val="en-US"/>
        </w:rPr>
        <w:t xml:space="preserve">roup on the </w:t>
      </w:r>
      <w:r w:rsidR="00C415C5">
        <w:rPr>
          <w:rFonts w:cstheme="minorHAnsi"/>
          <w:bCs/>
          <w:sz w:val="28"/>
          <w:szCs w:val="28"/>
          <w:lang w:val="en-US"/>
        </w:rPr>
        <w:t>R</w:t>
      </w:r>
      <w:r w:rsidRPr="00EB382B">
        <w:rPr>
          <w:rFonts w:cstheme="minorHAnsi"/>
          <w:bCs/>
          <w:sz w:val="28"/>
          <w:szCs w:val="28"/>
          <w:lang w:val="en-US"/>
        </w:rPr>
        <w:t xml:space="preserve">ights of the </w:t>
      </w:r>
      <w:r w:rsidR="00C415C5">
        <w:rPr>
          <w:rFonts w:cstheme="minorHAnsi"/>
          <w:bCs/>
          <w:sz w:val="28"/>
          <w:szCs w:val="28"/>
          <w:lang w:val="en-US"/>
        </w:rPr>
        <w:t>C</w:t>
      </w:r>
      <w:r w:rsidRPr="00EB382B">
        <w:rPr>
          <w:rFonts w:cstheme="minorHAnsi"/>
          <w:bCs/>
          <w:sz w:val="28"/>
          <w:szCs w:val="28"/>
          <w:lang w:val="en-US"/>
        </w:rPr>
        <w:t>hild</w:t>
      </w:r>
      <w:r w:rsidR="00C415C5">
        <w:rPr>
          <w:rFonts w:cstheme="minorHAnsi"/>
          <w:bCs/>
          <w:sz w:val="28"/>
          <w:szCs w:val="28"/>
          <w:lang w:val="en-US"/>
        </w:rPr>
        <w:t>,</w:t>
      </w:r>
      <w:r w:rsidRPr="00EB382B">
        <w:rPr>
          <w:rFonts w:cstheme="minorHAnsi"/>
          <w:bCs/>
          <w:sz w:val="28"/>
          <w:szCs w:val="28"/>
          <w:lang w:val="en-US"/>
        </w:rPr>
        <w:t xml:space="preserve"> Online presentation.</w:t>
      </w:r>
    </w:p>
    <w:p w:rsidR="00372FD5" w:rsidRPr="00F45AF3" w:rsidRDefault="00372FD5" w:rsidP="004A3870">
      <w:pPr>
        <w:autoSpaceDE w:val="0"/>
        <w:autoSpaceDN w:val="0"/>
        <w:adjustRightInd w:val="0"/>
        <w:spacing w:after="0" w:line="276" w:lineRule="auto"/>
        <w:ind w:right="-220"/>
        <w:jc w:val="both"/>
        <w:rPr>
          <w:rFonts w:cstheme="minorHAnsi"/>
          <w:bCs/>
          <w:sz w:val="28"/>
          <w:szCs w:val="28"/>
          <w:lang w:val="en-US"/>
        </w:rPr>
      </w:pPr>
    </w:p>
    <w:p w:rsidR="00372FD5" w:rsidRDefault="00427A10" w:rsidP="004A3870">
      <w:pPr>
        <w:autoSpaceDE w:val="0"/>
        <w:autoSpaceDN w:val="0"/>
        <w:adjustRightInd w:val="0"/>
        <w:spacing w:after="0" w:line="276" w:lineRule="auto"/>
        <w:ind w:right="-220"/>
        <w:jc w:val="both"/>
        <w:rPr>
          <w:rFonts w:cstheme="minorHAnsi"/>
          <w:b/>
          <w:bCs/>
          <w:sz w:val="28"/>
          <w:szCs w:val="28"/>
          <w:lang w:val="en-US"/>
        </w:rPr>
      </w:pPr>
      <w:r w:rsidRPr="00582E1A">
        <w:rPr>
          <w:rFonts w:cstheme="minorHAnsi"/>
          <w:b/>
          <w:bCs/>
          <w:sz w:val="28"/>
          <w:szCs w:val="28"/>
          <w:highlight w:val="cyan"/>
          <w:lang w:val="en-US"/>
        </w:rPr>
        <w:t>Working Group</w:t>
      </w:r>
      <w:r w:rsidR="00372FD5" w:rsidRPr="00582E1A">
        <w:rPr>
          <w:rFonts w:cstheme="minorHAnsi"/>
          <w:b/>
          <w:bCs/>
          <w:sz w:val="28"/>
          <w:szCs w:val="28"/>
          <w:highlight w:val="cyan"/>
          <w:lang w:val="en-US"/>
        </w:rPr>
        <w:t xml:space="preserve"> on </w:t>
      </w:r>
      <w:r w:rsidR="008B342D" w:rsidRPr="00582E1A">
        <w:rPr>
          <w:rFonts w:cstheme="minorHAnsi"/>
          <w:b/>
          <w:bCs/>
          <w:sz w:val="28"/>
          <w:szCs w:val="28"/>
          <w:highlight w:val="cyan"/>
          <w:lang w:val="en-US"/>
        </w:rPr>
        <w:t>C</w:t>
      </w:r>
      <w:r w:rsidR="00372FD5" w:rsidRPr="00582E1A">
        <w:rPr>
          <w:rFonts w:cstheme="minorHAnsi"/>
          <w:b/>
          <w:bCs/>
          <w:sz w:val="28"/>
          <w:szCs w:val="28"/>
          <w:highlight w:val="cyan"/>
          <w:lang w:val="en-US"/>
        </w:rPr>
        <w:t xml:space="preserve">hild </w:t>
      </w:r>
      <w:r w:rsidR="008B342D" w:rsidRPr="00582E1A">
        <w:rPr>
          <w:rFonts w:cstheme="minorHAnsi"/>
          <w:b/>
          <w:bCs/>
          <w:sz w:val="28"/>
          <w:szCs w:val="28"/>
          <w:highlight w:val="cyan"/>
          <w:lang w:val="en-US"/>
        </w:rPr>
        <w:t>R</w:t>
      </w:r>
      <w:r w:rsidR="00372FD5" w:rsidRPr="00582E1A">
        <w:rPr>
          <w:rFonts w:cstheme="minorHAnsi"/>
          <w:b/>
          <w:bCs/>
          <w:sz w:val="28"/>
          <w:szCs w:val="28"/>
          <w:highlight w:val="cyan"/>
          <w:lang w:val="en-US"/>
        </w:rPr>
        <w:t xml:space="preserve">ights and the </w:t>
      </w:r>
      <w:r w:rsidR="008B342D" w:rsidRPr="00582E1A">
        <w:rPr>
          <w:rFonts w:cstheme="minorHAnsi"/>
          <w:b/>
          <w:bCs/>
          <w:sz w:val="28"/>
          <w:szCs w:val="28"/>
          <w:highlight w:val="cyan"/>
          <w:lang w:val="en-US"/>
        </w:rPr>
        <w:t>E</w:t>
      </w:r>
      <w:r w:rsidR="00372FD5" w:rsidRPr="00582E1A">
        <w:rPr>
          <w:rFonts w:cstheme="minorHAnsi"/>
          <w:b/>
          <w:bCs/>
          <w:sz w:val="28"/>
          <w:szCs w:val="28"/>
          <w:highlight w:val="cyan"/>
          <w:lang w:val="en-US"/>
        </w:rPr>
        <w:t>nvironment</w:t>
      </w:r>
    </w:p>
    <w:p w:rsidR="00C415C5" w:rsidRPr="00F45AF3" w:rsidRDefault="00C415C5" w:rsidP="004A3870">
      <w:pPr>
        <w:autoSpaceDE w:val="0"/>
        <w:autoSpaceDN w:val="0"/>
        <w:adjustRightInd w:val="0"/>
        <w:spacing w:after="0" w:line="276" w:lineRule="auto"/>
        <w:ind w:right="-220"/>
        <w:jc w:val="both"/>
        <w:rPr>
          <w:rFonts w:cstheme="minorHAnsi"/>
          <w:b/>
          <w:bCs/>
          <w:sz w:val="28"/>
          <w:szCs w:val="28"/>
          <w:lang w:val="en-US"/>
        </w:rPr>
      </w:pPr>
    </w:p>
    <w:p w:rsidR="00372FD5" w:rsidRPr="001B4153" w:rsidRDefault="00C415C5" w:rsidP="004A3870">
      <w:pPr>
        <w:spacing w:after="0" w:line="276" w:lineRule="auto"/>
        <w:jc w:val="both"/>
        <w:rPr>
          <w:rFonts w:cstheme="minorHAnsi"/>
          <w:sz w:val="28"/>
          <w:szCs w:val="28"/>
          <w:lang w:val="en-US"/>
        </w:rPr>
      </w:pPr>
      <w:r w:rsidRPr="001B4153">
        <w:rPr>
          <w:rFonts w:cstheme="minorHAnsi"/>
          <w:b/>
          <w:sz w:val="28"/>
          <w:szCs w:val="28"/>
          <w:lang w:val="en-US"/>
        </w:rPr>
        <w:t>Coordinator Philip Jaffe’</w:t>
      </w:r>
      <w:r w:rsidRPr="001B4153">
        <w:rPr>
          <w:rFonts w:cstheme="minorHAnsi"/>
          <w:sz w:val="28"/>
          <w:szCs w:val="28"/>
          <w:lang w:val="en-US"/>
        </w:rPr>
        <w:t xml:space="preserve"> reports:</w:t>
      </w:r>
    </w:p>
    <w:p w:rsidR="00372FD5" w:rsidRDefault="00372FD5" w:rsidP="004A3870">
      <w:pPr>
        <w:spacing w:after="0" w:line="276" w:lineRule="auto"/>
        <w:jc w:val="both"/>
        <w:rPr>
          <w:rFonts w:cstheme="minorHAnsi"/>
          <w:sz w:val="28"/>
          <w:szCs w:val="28"/>
          <w:lang w:val="en-US"/>
        </w:rPr>
      </w:pPr>
      <w:r w:rsidRPr="00F45AF3">
        <w:rPr>
          <w:rFonts w:cstheme="minorHAnsi"/>
          <w:sz w:val="28"/>
          <w:szCs w:val="28"/>
          <w:lang w:val="en-US"/>
        </w:rPr>
        <w:t>The WG met formally</w:t>
      </w:r>
      <w:r w:rsidR="00427A10">
        <w:rPr>
          <w:rFonts w:cstheme="minorHAnsi"/>
          <w:sz w:val="28"/>
          <w:szCs w:val="28"/>
          <w:lang w:val="en-US"/>
        </w:rPr>
        <w:t>:</w:t>
      </w:r>
    </w:p>
    <w:p w:rsidR="00311CE8" w:rsidRPr="00311CE8" w:rsidRDefault="00311CE8" w:rsidP="004A3870">
      <w:pPr>
        <w:pStyle w:val="ListParagraph"/>
        <w:numPr>
          <w:ilvl w:val="0"/>
          <w:numId w:val="33"/>
        </w:numPr>
        <w:spacing w:after="0" w:line="276" w:lineRule="auto"/>
        <w:jc w:val="both"/>
        <w:rPr>
          <w:rFonts w:cstheme="minorHAnsi"/>
          <w:sz w:val="28"/>
          <w:szCs w:val="28"/>
          <w:lang w:val="en-US"/>
        </w:rPr>
      </w:pPr>
      <w:r w:rsidRPr="00F620C4">
        <w:rPr>
          <w:rFonts w:cstheme="minorHAnsi"/>
          <w:b/>
          <w:sz w:val="28"/>
          <w:szCs w:val="28"/>
          <w:lang w:val="en-US"/>
        </w:rPr>
        <w:t>May 6</w:t>
      </w:r>
      <w:r>
        <w:rPr>
          <w:rFonts w:cstheme="minorHAnsi"/>
          <w:sz w:val="28"/>
          <w:szCs w:val="28"/>
          <w:lang w:val="en-US"/>
        </w:rPr>
        <w:t xml:space="preserve">: </w:t>
      </w:r>
      <w:r w:rsidRPr="00311CE8">
        <w:rPr>
          <w:rFonts w:cstheme="minorHAnsi"/>
          <w:sz w:val="28"/>
          <w:szCs w:val="28"/>
          <w:lang w:val="en-US"/>
        </w:rPr>
        <w:t>to examine the path forward on proposing that the Committee undertake a GC on the issue of child rights and climate change.</w:t>
      </w:r>
    </w:p>
    <w:p w:rsidR="00311CE8" w:rsidRPr="00311CE8" w:rsidRDefault="00311CE8" w:rsidP="004A3870">
      <w:pPr>
        <w:pStyle w:val="ListParagraph"/>
        <w:numPr>
          <w:ilvl w:val="0"/>
          <w:numId w:val="33"/>
        </w:numPr>
        <w:spacing w:after="0" w:line="276" w:lineRule="auto"/>
        <w:jc w:val="both"/>
        <w:rPr>
          <w:rFonts w:cstheme="minorHAnsi"/>
          <w:sz w:val="28"/>
          <w:szCs w:val="28"/>
          <w:lang w:val="en-US"/>
        </w:rPr>
      </w:pPr>
      <w:r w:rsidRPr="00F620C4">
        <w:rPr>
          <w:rFonts w:cstheme="minorHAnsi"/>
          <w:b/>
          <w:sz w:val="28"/>
          <w:szCs w:val="28"/>
          <w:lang w:val="en-US"/>
        </w:rPr>
        <w:t>May 18</w:t>
      </w:r>
      <w:r>
        <w:rPr>
          <w:rFonts w:cstheme="minorHAnsi"/>
          <w:sz w:val="28"/>
          <w:szCs w:val="28"/>
          <w:lang w:val="en-US"/>
        </w:rPr>
        <w:t xml:space="preserve">: </w:t>
      </w:r>
      <w:r w:rsidRPr="00311CE8">
        <w:rPr>
          <w:rFonts w:cstheme="minorHAnsi"/>
          <w:sz w:val="28"/>
          <w:szCs w:val="28"/>
          <w:lang w:val="en-US"/>
        </w:rPr>
        <w:t>a proposal was put to the full Committee which in turn     requested that the WG refine the scope of the proposal</w:t>
      </w:r>
    </w:p>
    <w:p w:rsidR="00311CE8" w:rsidRDefault="00311CE8" w:rsidP="004A3870">
      <w:pPr>
        <w:pStyle w:val="ListParagraph"/>
        <w:numPr>
          <w:ilvl w:val="0"/>
          <w:numId w:val="33"/>
        </w:numPr>
        <w:spacing w:after="0" w:line="276" w:lineRule="auto"/>
        <w:jc w:val="both"/>
        <w:rPr>
          <w:rFonts w:cstheme="minorHAnsi"/>
          <w:sz w:val="28"/>
          <w:szCs w:val="28"/>
          <w:lang w:val="en-US"/>
        </w:rPr>
      </w:pPr>
      <w:r w:rsidRPr="00F620C4">
        <w:rPr>
          <w:rFonts w:cstheme="minorHAnsi"/>
          <w:b/>
          <w:sz w:val="28"/>
          <w:szCs w:val="28"/>
          <w:lang w:val="en-US"/>
        </w:rPr>
        <w:t>May 20</w:t>
      </w:r>
      <w:r>
        <w:rPr>
          <w:rFonts w:cstheme="minorHAnsi"/>
          <w:sz w:val="28"/>
          <w:szCs w:val="28"/>
          <w:lang w:val="en-US"/>
        </w:rPr>
        <w:t xml:space="preserve">: </w:t>
      </w:r>
      <w:r w:rsidRPr="00102646">
        <w:rPr>
          <w:rFonts w:cstheme="minorHAnsi"/>
          <w:sz w:val="28"/>
          <w:szCs w:val="28"/>
          <w:lang w:val="en-US"/>
        </w:rPr>
        <w:t>the WG met with outside experts and determined that the scope would remain wide for now and would be defined as the process for a GC progressed</w:t>
      </w:r>
    </w:p>
    <w:p w:rsidR="00311CE8" w:rsidRPr="00311CE8" w:rsidRDefault="00311CE8" w:rsidP="004A3870">
      <w:pPr>
        <w:pStyle w:val="ListParagraph"/>
        <w:numPr>
          <w:ilvl w:val="0"/>
          <w:numId w:val="33"/>
        </w:numPr>
        <w:spacing w:after="0" w:line="276" w:lineRule="auto"/>
        <w:jc w:val="both"/>
        <w:rPr>
          <w:rFonts w:cstheme="minorHAnsi"/>
          <w:sz w:val="28"/>
          <w:szCs w:val="28"/>
          <w:lang w:val="en-US"/>
        </w:rPr>
      </w:pPr>
      <w:r w:rsidRPr="00311CE8">
        <w:rPr>
          <w:rFonts w:cstheme="minorHAnsi"/>
          <w:b/>
          <w:bCs/>
          <w:sz w:val="28"/>
          <w:szCs w:val="28"/>
          <w:lang w:val="en-US"/>
        </w:rPr>
        <w:t>June 1:</w:t>
      </w:r>
      <w:r w:rsidRPr="00311CE8">
        <w:rPr>
          <w:rFonts w:cstheme="minorHAnsi"/>
          <w:sz w:val="28"/>
          <w:szCs w:val="28"/>
          <w:lang w:val="en-US"/>
        </w:rPr>
        <w:t xml:space="preserve"> the full Committee agreed to endorse the proposal for GC 26 under the working title GC 26 on Children’s Rights on the Environment with a Special Focus on Climate Change.</w:t>
      </w:r>
    </w:p>
    <w:p w:rsidR="00311CE8" w:rsidRPr="00102646" w:rsidRDefault="00311CE8" w:rsidP="004A3870">
      <w:pPr>
        <w:pStyle w:val="ListParagraph"/>
        <w:numPr>
          <w:ilvl w:val="0"/>
          <w:numId w:val="33"/>
        </w:numPr>
        <w:spacing w:after="0" w:line="276" w:lineRule="auto"/>
        <w:jc w:val="both"/>
        <w:rPr>
          <w:rFonts w:cstheme="minorHAnsi"/>
          <w:sz w:val="28"/>
          <w:szCs w:val="28"/>
          <w:lang w:val="en-US"/>
        </w:rPr>
      </w:pPr>
      <w:r w:rsidRPr="00102646">
        <w:rPr>
          <w:rFonts w:cstheme="minorHAnsi"/>
          <w:b/>
          <w:bCs/>
          <w:sz w:val="28"/>
          <w:szCs w:val="28"/>
          <w:lang w:val="en-US"/>
        </w:rPr>
        <w:t>June 4</w:t>
      </w:r>
      <w:r w:rsidRPr="00102646">
        <w:rPr>
          <w:rFonts w:cstheme="minorHAnsi"/>
          <w:sz w:val="28"/>
          <w:szCs w:val="28"/>
          <w:lang w:val="en-US"/>
        </w:rPr>
        <w:t>:</w:t>
      </w:r>
      <w:r>
        <w:rPr>
          <w:rFonts w:cstheme="minorHAnsi"/>
          <w:sz w:val="28"/>
          <w:szCs w:val="28"/>
          <w:lang w:val="en-US"/>
        </w:rPr>
        <w:t xml:space="preserve"> </w:t>
      </w:r>
      <w:r w:rsidRPr="00102646">
        <w:rPr>
          <w:rFonts w:cstheme="minorHAnsi"/>
          <w:sz w:val="28"/>
          <w:szCs w:val="28"/>
          <w:lang w:val="en-US"/>
        </w:rPr>
        <w:t>the announcement of the new GC was made public on the Committee’s OHCHRs website and on social media platforms, in coordination with UNICEF and various CSO stakeholders.</w:t>
      </w:r>
    </w:p>
    <w:p w:rsidR="00311CE8" w:rsidRPr="003749BB" w:rsidRDefault="00311CE8" w:rsidP="004A3870">
      <w:pPr>
        <w:pStyle w:val="ListParagraph"/>
        <w:spacing w:after="0" w:line="276" w:lineRule="auto"/>
        <w:jc w:val="both"/>
        <w:rPr>
          <w:rFonts w:cstheme="minorHAnsi"/>
          <w:sz w:val="28"/>
          <w:szCs w:val="28"/>
          <w:lang w:val="en-US"/>
        </w:rPr>
      </w:pPr>
    </w:p>
    <w:p w:rsidR="00B84239" w:rsidRDefault="00372FD5" w:rsidP="004A3870">
      <w:pPr>
        <w:spacing w:after="0" w:line="276" w:lineRule="auto"/>
        <w:jc w:val="both"/>
        <w:rPr>
          <w:rFonts w:cstheme="minorHAnsi"/>
          <w:sz w:val="28"/>
          <w:szCs w:val="28"/>
          <w:lang w:val="en-US"/>
        </w:rPr>
      </w:pPr>
      <w:r w:rsidRPr="00F45AF3">
        <w:rPr>
          <w:rFonts w:cstheme="minorHAnsi"/>
          <w:sz w:val="28"/>
          <w:szCs w:val="28"/>
          <w:lang w:val="en-US"/>
        </w:rPr>
        <w:t xml:space="preserve">In addition, members of the WG took part in an April 16 Webinar by invitation only organized by the </w:t>
      </w:r>
      <w:r w:rsidRPr="00F45AF3">
        <w:rPr>
          <w:rFonts w:cstheme="minorHAnsi"/>
          <w:i/>
          <w:sz w:val="28"/>
          <w:szCs w:val="28"/>
          <w:lang w:val="en-US"/>
        </w:rPr>
        <w:t>Association 30 ans de droits de l’enfant</w:t>
      </w:r>
      <w:r w:rsidRPr="00F45AF3">
        <w:rPr>
          <w:rFonts w:cstheme="minorHAnsi"/>
          <w:sz w:val="28"/>
          <w:szCs w:val="28"/>
          <w:lang w:val="en-US"/>
        </w:rPr>
        <w:t xml:space="preserve"> </w:t>
      </w:r>
      <w:r w:rsidRPr="00EB68E0">
        <w:rPr>
          <w:rFonts w:cstheme="minorHAnsi"/>
          <w:sz w:val="28"/>
          <w:szCs w:val="28"/>
          <w:lang w:val="en-US"/>
        </w:rPr>
        <w:t>on Children’s Rights and the Environment</w:t>
      </w:r>
      <w:r w:rsidRPr="00F45AF3">
        <w:rPr>
          <w:rFonts w:cstheme="minorHAnsi"/>
          <w:sz w:val="28"/>
          <w:szCs w:val="28"/>
          <w:lang w:val="en-US"/>
        </w:rPr>
        <w:t>. This event which included the Special Rapporteur on Human rights and the Environment, representatives from civil society and several child rights defenders examined in particular how the Committee on the Rights of the Child could focus on</w:t>
      </w:r>
      <w:r w:rsidR="00C415C5">
        <w:rPr>
          <w:rFonts w:cstheme="minorHAnsi"/>
          <w:sz w:val="28"/>
          <w:szCs w:val="28"/>
          <w:lang w:val="en-US"/>
        </w:rPr>
        <w:t xml:space="preserve"> C</w:t>
      </w:r>
      <w:r w:rsidRPr="00F45AF3">
        <w:rPr>
          <w:rFonts w:cstheme="minorHAnsi"/>
          <w:sz w:val="28"/>
          <w:szCs w:val="28"/>
          <w:lang w:val="en-US"/>
        </w:rPr>
        <w:t xml:space="preserve">limate </w:t>
      </w:r>
      <w:r w:rsidR="00C415C5">
        <w:rPr>
          <w:rFonts w:cstheme="minorHAnsi"/>
          <w:sz w:val="28"/>
          <w:szCs w:val="28"/>
          <w:lang w:val="en-US"/>
        </w:rPr>
        <w:t>C</w:t>
      </w:r>
      <w:r w:rsidRPr="00F45AF3">
        <w:rPr>
          <w:rFonts w:cstheme="minorHAnsi"/>
          <w:sz w:val="28"/>
          <w:szCs w:val="28"/>
          <w:lang w:val="en-US"/>
        </w:rPr>
        <w:t>hange within its different activities.</w:t>
      </w:r>
    </w:p>
    <w:p w:rsidR="00A96F5F" w:rsidRDefault="00A96F5F" w:rsidP="004A3870">
      <w:pPr>
        <w:spacing w:after="0" w:line="276" w:lineRule="auto"/>
        <w:jc w:val="both"/>
        <w:rPr>
          <w:rFonts w:cstheme="minorHAnsi"/>
          <w:sz w:val="28"/>
          <w:szCs w:val="28"/>
          <w:lang w:val="en-US"/>
        </w:rPr>
      </w:pPr>
    </w:p>
    <w:p w:rsidR="00372FD5" w:rsidRDefault="00372FD5" w:rsidP="004A3870">
      <w:pPr>
        <w:spacing w:after="0" w:line="276" w:lineRule="auto"/>
        <w:jc w:val="both"/>
        <w:rPr>
          <w:rFonts w:cstheme="minorHAnsi"/>
          <w:b/>
          <w:bCs/>
          <w:sz w:val="28"/>
          <w:szCs w:val="28"/>
          <w:lang w:val="en-US"/>
        </w:rPr>
      </w:pPr>
      <w:r w:rsidRPr="00582E1A">
        <w:rPr>
          <w:rFonts w:cstheme="minorHAnsi"/>
          <w:b/>
          <w:bCs/>
          <w:sz w:val="28"/>
          <w:szCs w:val="28"/>
          <w:highlight w:val="cyan"/>
          <w:lang w:val="en-US"/>
        </w:rPr>
        <w:t>Media Focal Point</w:t>
      </w:r>
    </w:p>
    <w:p w:rsidR="00A96F5F" w:rsidRDefault="00A96F5F" w:rsidP="004A3870">
      <w:pPr>
        <w:spacing w:after="0" w:line="276" w:lineRule="auto"/>
        <w:jc w:val="both"/>
        <w:rPr>
          <w:rFonts w:cstheme="minorHAnsi"/>
          <w:b/>
          <w:bCs/>
          <w:sz w:val="28"/>
          <w:szCs w:val="28"/>
          <w:lang w:val="en-US"/>
        </w:rPr>
      </w:pPr>
    </w:p>
    <w:p w:rsidR="00A96F5F" w:rsidRPr="00F45AF3" w:rsidRDefault="008B342D" w:rsidP="004A3870">
      <w:pPr>
        <w:autoSpaceDE w:val="0"/>
        <w:autoSpaceDN w:val="0"/>
        <w:adjustRightInd w:val="0"/>
        <w:spacing w:after="0" w:line="276" w:lineRule="auto"/>
        <w:ind w:right="-220"/>
        <w:jc w:val="both"/>
        <w:rPr>
          <w:rFonts w:cstheme="minorHAnsi"/>
          <w:b/>
          <w:bCs/>
          <w:sz w:val="28"/>
          <w:szCs w:val="28"/>
          <w:lang w:val="en-US"/>
        </w:rPr>
      </w:pPr>
      <w:r w:rsidRPr="001B4153">
        <w:rPr>
          <w:rFonts w:cstheme="minorHAnsi"/>
          <w:b/>
          <w:sz w:val="28"/>
          <w:szCs w:val="28"/>
          <w:lang w:val="en-US"/>
        </w:rPr>
        <w:t>Coordinator Philip Jaffe</w:t>
      </w:r>
      <w:r w:rsidR="00FF5400" w:rsidRPr="001B4153">
        <w:rPr>
          <w:rFonts w:cstheme="minorHAnsi"/>
          <w:b/>
          <w:sz w:val="28"/>
          <w:szCs w:val="28"/>
          <w:lang w:val="en-US"/>
        </w:rPr>
        <w:t>’</w:t>
      </w:r>
      <w:r w:rsidRPr="001B4153">
        <w:rPr>
          <w:rFonts w:cstheme="minorHAnsi"/>
          <w:sz w:val="28"/>
          <w:szCs w:val="28"/>
          <w:lang w:val="en-US"/>
        </w:rPr>
        <w:t xml:space="preserve"> reports</w:t>
      </w:r>
      <w:r w:rsidRPr="003749BB">
        <w:rPr>
          <w:rFonts w:cstheme="minorHAnsi"/>
          <w:sz w:val="24"/>
          <w:szCs w:val="24"/>
          <w:lang w:val="en-US"/>
        </w:rPr>
        <w:t>:</w:t>
      </w:r>
    </w:p>
    <w:p w:rsidR="00372FD5" w:rsidRPr="00F45AF3" w:rsidRDefault="00372FD5" w:rsidP="004A3870">
      <w:pPr>
        <w:autoSpaceDE w:val="0"/>
        <w:autoSpaceDN w:val="0"/>
        <w:adjustRightInd w:val="0"/>
        <w:spacing w:after="0" w:line="276" w:lineRule="auto"/>
        <w:ind w:right="-220"/>
        <w:jc w:val="both"/>
        <w:rPr>
          <w:rFonts w:cstheme="minorHAnsi"/>
          <w:bCs/>
          <w:sz w:val="28"/>
          <w:szCs w:val="28"/>
          <w:lang w:val="en-US"/>
        </w:rPr>
      </w:pPr>
      <w:r w:rsidRPr="00F45AF3">
        <w:rPr>
          <w:rFonts w:cstheme="minorHAnsi"/>
          <w:bCs/>
          <w:sz w:val="28"/>
          <w:szCs w:val="28"/>
          <w:lang w:val="en-US"/>
        </w:rPr>
        <w:lastRenderedPageBreak/>
        <w:t xml:space="preserve">The Media Focal Point concentrated its activity on setting up the Committee’s unofficial Twitter account which is @UNChildRights1, launched on February 12, and populating this platform with announcements regarding the Committee’s activities (e.g., the upcoming DGD, the elections of the Committee’s Chair and Bureau, the launch of GC25) and those of its members, news regarding child rights from around the world and within the UN Community. </w:t>
      </w:r>
    </w:p>
    <w:p w:rsidR="00372FD5" w:rsidRPr="00F45AF3" w:rsidRDefault="00372FD5" w:rsidP="004A3870">
      <w:pPr>
        <w:autoSpaceDE w:val="0"/>
        <w:autoSpaceDN w:val="0"/>
        <w:adjustRightInd w:val="0"/>
        <w:spacing w:after="0" w:line="276" w:lineRule="auto"/>
        <w:ind w:right="-220"/>
        <w:jc w:val="both"/>
        <w:rPr>
          <w:rFonts w:cstheme="minorHAnsi"/>
          <w:bCs/>
          <w:sz w:val="28"/>
          <w:szCs w:val="28"/>
          <w:lang w:val="en-US"/>
        </w:rPr>
      </w:pPr>
      <w:r w:rsidRPr="00F45AF3">
        <w:rPr>
          <w:rFonts w:cstheme="minorHAnsi"/>
          <w:bCs/>
          <w:sz w:val="28"/>
          <w:szCs w:val="28"/>
          <w:lang w:val="en-US"/>
        </w:rPr>
        <w:t xml:space="preserve">On June 3, the Committee’s Twitter account had 692 followers, over 12000 visitors, and approximately 200000 impressions. </w:t>
      </w:r>
    </w:p>
    <w:p w:rsidR="00372FD5" w:rsidRPr="00F45AF3" w:rsidRDefault="00372FD5" w:rsidP="004A3870">
      <w:pPr>
        <w:autoSpaceDE w:val="0"/>
        <w:autoSpaceDN w:val="0"/>
        <w:adjustRightInd w:val="0"/>
        <w:spacing w:after="0" w:line="276" w:lineRule="auto"/>
        <w:ind w:right="-220"/>
        <w:jc w:val="both"/>
        <w:rPr>
          <w:rFonts w:cstheme="minorHAnsi"/>
          <w:bCs/>
          <w:sz w:val="28"/>
          <w:szCs w:val="28"/>
          <w:lang w:val="en-US"/>
        </w:rPr>
      </w:pPr>
      <w:r w:rsidRPr="00F45AF3">
        <w:rPr>
          <w:rFonts w:cstheme="minorHAnsi"/>
          <w:bCs/>
          <w:sz w:val="28"/>
          <w:szCs w:val="28"/>
          <w:lang w:val="en-US"/>
        </w:rPr>
        <w:t>Currently the Committee has two Media Focal Points</w:t>
      </w:r>
      <w:r w:rsidR="00FF5400">
        <w:rPr>
          <w:rFonts w:cstheme="minorHAnsi"/>
          <w:bCs/>
          <w:sz w:val="28"/>
          <w:szCs w:val="28"/>
          <w:lang w:val="en-US"/>
        </w:rPr>
        <w:t xml:space="preserve"> (Benoit Van Keirsbilck was designated May 18) who</w:t>
      </w:r>
      <w:r w:rsidRPr="00F45AF3">
        <w:rPr>
          <w:rFonts w:cstheme="minorHAnsi"/>
          <w:bCs/>
          <w:sz w:val="28"/>
          <w:szCs w:val="28"/>
          <w:lang w:val="en-US"/>
        </w:rPr>
        <w:t xml:space="preserve"> coordinate their activities.</w:t>
      </w:r>
    </w:p>
    <w:p w:rsidR="00372FD5" w:rsidRDefault="00372FD5" w:rsidP="004A3870">
      <w:pPr>
        <w:autoSpaceDE w:val="0"/>
        <w:autoSpaceDN w:val="0"/>
        <w:adjustRightInd w:val="0"/>
        <w:spacing w:after="0" w:line="276" w:lineRule="auto"/>
        <w:ind w:right="-220"/>
        <w:jc w:val="both"/>
        <w:rPr>
          <w:rFonts w:cstheme="minorHAnsi"/>
          <w:bCs/>
          <w:sz w:val="28"/>
          <w:szCs w:val="28"/>
          <w:lang w:val="en-US"/>
        </w:rPr>
      </w:pPr>
    </w:p>
    <w:p w:rsidR="008B342D" w:rsidRDefault="008B342D" w:rsidP="004A3870">
      <w:pPr>
        <w:autoSpaceDE w:val="0"/>
        <w:autoSpaceDN w:val="0"/>
        <w:adjustRightInd w:val="0"/>
        <w:spacing w:after="0" w:line="276" w:lineRule="auto"/>
        <w:ind w:right="-220"/>
        <w:jc w:val="both"/>
        <w:rPr>
          <w:rFonts w:cstheme="minorHAnsi"/>
          <w:b/>
          <w:sz w:val="28"/>
          <w:szCs w:val="28"/>
          <w:lang w:val="en-US"/>
        </w:rPr>
      </w:pPr>
      <w:r w:rsidRPr="00582E1A">
        <w:rPr>
          <w:rFonts w:cstheme="minorHAnsi"/>
          <w:b/>
          <w:sz w:val="28"/>
          <w:szCs w:val="28"/>
          <w:highlight w:val="cyan"/>
          <w:lang w:val="en-US"/>
        </w:rPr>
        <w:t>Working Group SDG</w:t>
      </w:r>
      <w:r w:rsidR="00A96F5F" w:rsidRPr="00582E1A">
        <w:rPr>
          <w:rFonts w:cstheme="minorHAnsi"/>
          <w:b/>
          <w:sz w:val="28"/>
          <w:szCs w:val="28"/>
          <w:highlight w:val="cyan"/>
          <w:lang w:val="en-US"/>
        </w:rPr>
        <w:t>s</w:t>
      </w:r>
    </w:p>
    <w:p w:rsidR="00FF5400" w:rsidRPr="008B342D" w:rsidRDefault="00FF5400" w:rsidP="004A3870">
      <w:pPr>
        <w:autoSpaceDE w:val="0"/>
        <w:autoSpaceDN w:val="0"/>
        <w:adjustRightInd w:val="0"/>
        <w:spacing w:after="0" w:line="276" w:lineRule="auto"/>
        <w:ind w:right="-220"/>
        <w:jc w:val="both"/>
        <w:rPr>
          <w:rFonts w:cstheme="minorHAnsi"/>
          <w:b/>
          <w:sz w:val="28"/>
          <w:szCs w:val="28"/>
          <w:lang w:val="en-US"/>
        </w:rPr>
      </w:pPr>
    </w:p>
    <w:p w:rsidR="00372FD5" w:rsidRPr="001B4153" w:rsidRDefault="00372FD5" w:rsidP="004A3870">
      <w:pPr>
        <w:autoSpaceDE w:val="0"/>
        <w:autoSpaceDN w:val="0"/>
        <w:adjustRightInd w:val="0"/>
        <w:spacing w:after="0" w:line="276" w:lineRule="auto"/>
        <w:ind w:right="-220"/>
        <w:jc w:val="both"/>
        <w:rPr>
          <w:rFonts w:cstheme="minorHAnsi"/>
          <w:bCs/>
          <w:sz w:val="28"/>
          <w:szCs w:val="28"/>
          <w:lang w:val="en-US"/>
        </w:rPr>
      </w:pPr>
      <w:r w:rsidRPr="001B4153">
        <w:rPr>
          <w:rFonts w:cstheme="minorHAnsi"/>
          <w:b/>
          <w:sz w:val="28"/>
          <w:szCs w:val="28"/>
          <w:lang w:val="en-US"/>
        </w:rPr>
        <w:t>Coordinator Benyam Dawit Mezmur</w:t>
      </w:r>
      <w:r w:rsidR="008B342D" w:rsidRPr="001B4153">
        <w:rPr>
          <w:rFonts w:cstheme="minorHAnsi"/>
          <w:bCs/>
          <w:sz w:val="28"/>
          <w:szCs w:val="28"/>
          <w:lang w:val="en-US"/>
        </w:rPr>
        <w:t xml:space="preserve"> reports:</w:t>
      </w:r>
    </w:p>
    <w:p w:rsidR="008B342D" w:rsidRPr="008B342D" w:rsidRDefault="008B342D" w:rsidP="004A3870">
      <w:pPr>
        <w:autoSpaceDE w:val="0"/>
        <w:autoSpaceDN w:val="0"/>
        <w:adjustRightInd w:val="0"/>
        <w:spacing w:after="0" w:line="276" w:lineRule="auto"/>
        <w:ind w:right="-220"/>
        <w:jc w:val="both"/>
        <w:rPr>
          <w:rFonts w:cstheme="minorHAnsi"/>
          <w:bCs/>
          <w:sz w:val="28"/>
          <w:szCs w:val="28"/>
        </w:rPr>
      </w:pPr>
      <w:r w:rsidRPr="008B342D">
        <w:rPr>
          <w:rFonts w:cstheme="minorHAnsi"/>
          <w:bCs/>
          <w:sz w:val="28"/>
          <w:szCs w:val="28"/>
        </w:rPr>
        <w:t xml:space="preserve">The WG </w:t>
      </w:r>
      <w:r>
        <w:rPr>
          <w:rFonts w:cstheme="minorHAnsi"/>
          <w:bCs/>
          <w:sz w:val="28"/>
          <w:szCs w:val="28"/>
        </w:rPr>
        <w:t>commented</w:t>
      </w:r>
      <w:r w:rsidRPr="008B342D">
        <w:rPr>
          <w:rFonts w:cstheme="minorHAnsi"/>
          <w:bCs/>
          <w:sz w:val="28"/>
          <w:szCs w:val="28"/>
        </w:rPr>
        <w:t xml:space="preserve"> on a draft statement by all treaty bodies in the context of the High Level Political Forum to be held in July 2021 and the CRC Committee joined the statement</w:t>
      </w:r>
      <w:r>
        <w:rPr>
          <w:rFonts w:cstheme="minorHAnsi"/>
          <w:bCs/>
          <w:sz w:val="28"/>
          <w:szCs w:val="28"/>
        </w:rPr>
        <w:t xml:space="preserve"> entitled:</w:t>
      </w:r>
    </w:p>
    <w:p w:rsidR="00372FD5" w:rsidRPr="00F45AF3" w:rsidRDefault="00FF5400" w:rsidP="004A3870">
      <w:pPr>
        <w:autoSpaceDE w:val="0"/>
        <w:autoSpaceDN w:val="0"/>
        <w:adjustRightInd w:val="0"/>
        <w:spacing w:after="0" w:line="276" w:lineRule="auto"/>
        <w:ind w:right="-220"/>
        <w:jc w:val="both"/>
        <w:rPr>
          <w:rFonts w:cstheme="minorHAnsi"/>
          <w:bCs/>
          <w:sz w:val="28"/>
          <w:szCs w:val="28"/>
          <w:lang w:val="en-US"/>
        </w:rPr>
      </w:pPr>
      <w:r>
        <w:rPr>
          <w:rFonts w:cstheme="minorHAnsi"/>
          <w:bCs/>
          <w:sz w:val="28"/>
          <w:szCs w:val="28"/>
        </w:rPr>
        <w:t>“</w:t>
      </w:r>
      <w:r w:rsidR="00372FD5" w:rsidRPr="00F45AF3">
        <w:rPr>
          <w:rFonts w:cstheme="minorHAnsi"/>
          <w:bCs/>
          <w:sz w:val="28"/>
          <w:szCs w:val="28"/>
          <w:lang w:val="en-US"/>
        </w:rPr>
        <w:t>H</w:t>
      </w:r>
      <w:r w:rsidR="008B342D">
        <w:rPr>
          <w:rFonts w:cstheme="minorHAnsi"/>
          <w:bCs/>
          <w:sz w:val="28"/>
          <w:szCs w:val="28"/>
          <w:lang w:val="en-US"/>
        </w:rPr>
        <w:t>igh</w:t>
      </w:r>
      <w:r w:rsidR="00372FD5" w:rsidRPr="00F45AF3">
        <w:rPr>
          <w:rFonts w:cstheme="minorHAnsi"/>
          <w:bCs/>
          <w:sz w:val="28"/>
          <w:szCs w:val="28"/>
          <w:lang w:val="en-US"/>
        </w:rPr>
        <w:t>-</w:t>
      </w:r>
      <w:r w:rsidR="008B342D">
        <w:rPr>
          <w:rFonts w:cstheme="minorHAnsi"/>
          <w:bCs/>
          <w:sz w:val="28"/>
          <w:szCs w:val="28"/>
          <w:lang w:val="en-US"/>
        </w:rPr>
        <w:t xml:space="preserve"> level</w:t>
      </w:r>
      <w:r w:rsidR="00372FD5" w:rsidRPr="00F45AF3">
        <w:rPr>
          <w:rFonts w:cstheme="minorHAnsi"/>
          <w:bCs/>
          <w:sz w:val="28"/>
          <w:szCs w:val="28"/>
          <w:lang w:val="en-US"/>
        </w:rPr>
        <w:t xml:space="preserve"> P</w:t>
      </w:r>
      <w:r w:rsidR="008B342D">
        <w:rPr>
          <w:rFonts w:cstheme="minorHAnsi"/>
          <w:bCs/>
          <w:sz w:val="28"/>
          <w:szCs w:val="28"/>
          <w:lang w:val="en-US"/>
        </w:rPr>
        <w:t>olitical</w:t>
      </w:r>
      <w:r w:rsidR="00372FD5" w:rsidRPr="00F45AF3">
        <w:rPr>
          <w:rFonts w:cstheme="minorHAnsi"/>
          <w:bCs/>
          <w:sz w:val="28"/>
          <w:szCs w:val="28"/>
          <w:lang w:val="en-US"/>
        </w:rPr>
        <w:t xml:space="preserve"> </w:t>
      </w:r>
      <w:r w:rsidR="008B342D">
        <w:rPr>
          <w:rFonts w:cstheme="minorHAnsi"/>
          <w:bCs/>
          <w:sz w:val="28"/>
          <w:szCs w:val="28"/>
          <w:lang w:val="en-US"/>
        </w:rPr>
        <w:t>Forum</w:t>
      </w:r>
      <w:r w:rsidR="00372FD5" w:rsidRPr="00F45AF3">
        <w:rPr>
          <w:rFonts w:cstheme="minorHAnsi"/>
          <w:bCs/>
          <w:sz w:val="28"/>
          <w:szCs w:val="28"/>
          <w:lang w:val="en-US"/>
        </w:rPr>
        <w:t xml:space="preserve"> </w:t>
      </w:r>
      <w:r w:rsidR="008B342D">
        <w:rPr>
          <w:rFonts w:cstheme="minorHAnsi"/>
          <w:bCs/>
          <w:sz w:val="28"/>
          <w:szCs w:val="28"/>
          <w:lang w:val="en-US"/>
        </w:rPr>
        <w:t>for</w:t>
      </w:r>
      <w:r w:rsidR="00372FD5" w:rsidRPr="00F45AF3">
        <w:rPr>
          <w:rFonts w:cstheme="minorHAnsi"/>
          <w:bCs/>
          <w:sz w:val="28"/>
          <w:szCs w:val="28"/>
          <w:lang w:val="en-US"/>
        </w:rPr>
        <w:t xml:space="preserve"> </w:t>
      </w:r>
      <w:r w:rsidR="008B342D">
        <w:rPr>
          <w:rFonts w:cstheme="minorHAnsi"/>
          <w:bCs/>
          <w:sz w:val="28"/>
          <w:szCs w:val="28"/>
          <w:lang w:val="en-US"/>
        </w:rPr>
        <w:t>the</w:t>
      </w:r>
      <w:r w:rsidR="00372FD5" w:rsidRPr="00F45AF3">
        <w:rPr>
          <w:rFonts w:cstheme="minorHAnsi"/>
          <w:bCs/>
          <w:sz w:val="28"/>
          <w:szCs w:val="28"/>
          <w:lang w:val="en-US"/>
        </w:rPr>
        <w:t xml:space="preserve"> S</w:t>
      </w:r>
      <w:r w:rsidR="008B342D">
        <w:rPr>
          <w:rFonts w:cstheme="minorHAnsi"/>
          <w:bCs/>
          <w:sz w:val="28"/>
          <w:szCs w:val="28"/>
          <w:lang w:val="en-US"/>
        </w:rPr>
        <w:t>ustainable</w:t>
      </w:r>
      <w:r w:rsidR="00372FD5" w:rsidRPr="00F45AF3">
        <w:rPr>
          <w:rFonts w:cstheme="minorHAnsi"/>
          <w:bCs/>
          <w:sz w:val="28"/>
          <w:szCs w:val="28"/>
          <w:lang w:val="en-US"/>
        </w:rPr>
        <w:t xml:space="preserve"> D</w:t>
      </w:r>
      <w:r w:rsidR="008B342D">
        <w:rPr>
          <w:rFonts w:cstheme="minorHAnsi"/>
          <w:bCs/>
          <w:sz w:val="28"/>
          <w:szCs w:val="28"/>
          <w:lang w:val="en-US"/>
        </w:rPr>
        <w:t>evelopment</w:t>
      </w:r>
      <w:r w:rsidR="00372FD5" w:rsidRPr="00F45AF3">
        <w:rPr>
          <w:rFonts w:cstheme="minorHAnsi"/>
          <w:bCs/>
          <w:sz w:val="28"/>
          <w:szCs w:val="28"/>
          <w:lang w:val="en-US"/>
        </w:rPr>
        <w:t xml:space="preserve"> G</w:t>
      </w:r>
      <w:r w:rsidR="008B342D">
        <w:rPr>
          <w:rFonts w:cstheme="minorHAnsi"/>
          <w:bCs/>
          <w:sz w:val="28"/>
          <w:szCs w:val="28"/>
          <w:lang w:val="en-US"/>
        </w:rPr>
        <w:t>oals</w:t>
      </w:r>
      <w:r w:rsidR="00372FD5" w:rsidRPr="00F45AF3">
        <w:rPr>
          <w:rFonts w:cstheme="minorHAnsi"/>
          <w:bCs/>
          <w:sz w:val="28"/>
          <w:szCs w:val="28"/>
          <w:lang w:val="en-US"/>
        </w:rPr>
        <w:t xml:space="preserve"> 2021 </w:t>
      </w:r>
      <w:r w:rsidR="008B342D">
        <w:rPr>
          <w:rFonts w:cstheme="minorHAnsi"/>
          <w:bCs/>
          <w:sz w:val="28"/>
          <w:szCs w:val="28"/>
          <w:lang w:val="en-US"/>
        </w:rPr>
        <w:t>on the</w:t>
      </w:r>
      <w:r w:rsidR="00372FD5" w:rsidRPr="00F45AF3">
        <w:rPr>
          <w:rFonts w:cstheme="minorHAnsi"/>
          <w:bCs/>
          <w:sz w:val="28"/>
          <w:szCs w:val="28"/>
          <w:lang w:val="en-US"/>
        </w:rPr>
        <w:t xml:space="preserve"> </w:t>
      </w:r>
      <w:r w:rsidR="008B342D">
        <w:rPr>
          <w:rFonts w:cstheme="minorHAnsi"/>
          <w:bCs/>
          <w:sz w:val="28"/>
          <w:szCs w:val="28"/>
          <w:lang w:val="en-US"/>
        </w:rPr>
        <w:t>theme</w:t>
      </w:r>
      <w:r w:rsidR="00372FD5" w:rsidRPr="00F45AF3">
        <w:rPr>
          <w:rFonts w:cstheme="minorHAnsi"/>
          <w:bCs/>
          <w:sz w:val="28"/>
          <w:szCs w:val="28"/>
          <w:lang w:val="en-US"/>
        </w:rPr>
        <w:t xml:space="preserve"> </w:t>
      </w:r>
      <w:r w:rsidR="008B342D">
        <w:rPr>
          <w:rFonts w:cstheme="minorHAnsi"/>
          <w:bCs/>
          <w:sz w:val="28"/>
          <w:szCs w:val="28"/>
          <w:lang w:val="en-US"/>
        </w:rPr>
        <w:t xml:space="preserve">of </w:t>
      </w:r>
      <w:r w:rsidR="00372FD5" w:rsidRPr="00F45AF3">
        <w:rPr>
          <w:rFonts w:cstheme="minorHAnsi"/>
          <w:bCs/>
          <w:sz w:val="28"/>
          <w:szCs w:val="28"/>
          <w:lang w:val="en-US"/>
        </w:rPr>
        <w:t>‘S</w:t>
      </w:r>
      <w:r w:rsidR="008B342D">
        <w:rPr>
          <w:rFonts w:cstheme="minorHAnsi"/>
          <w:bCs/>
          <w:sz w:val="28"/>
          <w:szCs w:val="28"/>
          <w:lang w:val="en-US"/>
        </w:rPr>
        <w:t>ustainable</w:t>
      </w:r>
      <w:r w:rsidR="00372FD5" w:rsidRPr="00F45AF3">
        <w:rPr>
          <w:rFonts w:cstheme="minorHAnsi"/>
          <w:bCs/>
          <w:sz w:val="28"/>
          <w:szCs w:val="28"/>
          <w:lang w:val="en-US"/>
        </w:rPr>
        <w:t xml:space="preserve"> </w:t>
      </w:r>
      <w:r w:rsidR="008B342D">
        <w:rPr>
          <w:rFonts w:cstheme="minorHAnsi"/>
          <w:bCs/>
          <w:sz w:val="28"/>
          <w:szCs w:val="28"/>
          <w:lang w:val="en-US"/>
        </w:rPr>
        <w:t>and</w:t>
      </w:r>
      <w:r w:rsidR="00372FD5" w:rsidRPr="00F45AF3">
        <w:rPr>
          <w:rFonts w:cstheme="minorHAnsi"/>
          <w:bCs/>
          <w:sz w:val="28"/>
          <w:szCs w:val="28"/>
          <w:lang w:val="en-US"/>
        </w:rPr>
        <w:t xml:space="preserve"> R</w:t>
      </w:r>
      <w:r w:rsidR="008B342D">
        <w:rPr>
          <w:rFonts w:cstheme="minorHAnsi"/>
          <w:bCs/>
          <w:sz w:val="28"/>
          <w:szCs w:val="28"/>
          <w:lang w:val="en-US"/>
        </w:rPr>
        <w:t>esilient</w:t>
      </w:r>
      <w:r w:rsidR="00372FD5" w:rsidRPr="00F45AF3">
        <w:rPr>
          <w:rFonts w:cstheme="minorHAnsi"/>
          <w:bCs/>
          <w:sz w:val="28"/>
          <w:szCs w:val="28"/>
          <w:lang w:val="en-US"/>
        </w:rPr>
        <w:t xml:space="preserve"> R</w:t>
      </w:r>
      <w:r w:rsidR="008B342D">
        <w:rPr>
          <w:rFonts w:cstheme="minorHAnsi"/>
          <w:bCs/>
          <w:sz w:val="28"/>
          <w:szCs w:val="28"/>
          <w:lang w:val="en-US"/>
        </w:rPr>
        <w:t>ecovery</w:t>
      </w:r>
      <w:r w:rsidR="00372FD5" w:rsidRPr="00F45AF3">
        <w:rPr>
          <w:rFonts w:cstheme="minorHAnsi"/>
          <w:bCs/>
          <w:sz w:val="28"/>
          <w:szCs w:val="28"/>
          <w:lang w:val="en-US"/>
        </w:rPr>
        <w:t xml:space="preserve"> </w:t>
      </w:r>
      <w:r w:rsidR="008B342D">
        <w:rPr>
          <w:rFonts w:cstheme="minorHAnsi"/>
          <w:bCs/>
          <w:sz w:val="28"/>
          <w:szCs w:val="28"/>
          <w:lang w:val="en-US"/>
        </w:rPr>
        <w:t>from the</w:t>
      </w:r>
      <w:r w:rsidR="00372FD5" w:rsidRPr="00F45AF3">
        <w:rPr>
          <w:rFonts w:cstheme="minorHAnsi"/>
          <w:bCs/>
          <w:sz w:val="28"/>
          <w:szCs w:val="28"/>
          <w:lang w:val="en-US"/>
        </w:rPr>
        <w:t xml:space="preserve"> COVID-19 P</w:t>
      </w:r>
      <w:r w:rsidR="00B801B2">
        <w:rPr>
          <w:rFonts w:cstheme="minorHAnsi"/>
          <w:bCs/>
          <w:sz w:val="28"/>
          <w:szCs w:val="28"/>
          <w:lang w:val="en-US"/>
        </w:rPr>
        <w:t>andemic</w:t>
      </w:r>
      <w:r w:rsidR="00372FD5" w:rsidRPr="00F45AF3">
        <w:rPr>
          <w:rFonts w:cstheme="minorHAnsi"/>
          <w:bCs/>
          <w:sz w:val="28"/>
          <w:szCs w:val="28"/>
          <w:lang w:val="en-US"/>
        </w:rPr>
        <w:t xml:space="preserve"> </w:t>
      </w:r>
      <w:r w:rsidR="00B801B2">
        <w:rPr>
          <w:rFonts w:cstheme="minorHAnsi"/>
          <w:bCs/>
          <w:sz w:val="28"/>
          <w:szCs w:val="28"/>
          <w:lang w:val="en-US"/>
        </w:rPr>
        <w:t>that</w:t>
      </w:r>
      <w:r w:rsidR="00372FD5" w:rsidRPr="00F45AF3">
        <w:rPr>
          <w:rFonts w:cstheme="minorHAnsi"/>
          <w:bCs/>
          <w:sz w:val="28"/>
          <w:szCs w:val="28"/>
          <w:lang w:val="en-US"/>
        </w:rPr>
        <w:t xml:space="preserve"> P</w:t>
      </w:r>
      <w:r w:rsidR="00B801B2">
        <w:rPr>
          <w:rFonts w:cstheme="minorHAnsi"/>
          <w:bCs/>
          <w:sz w:val="28"/>
          <w:szCs w:val="28"/>
          <w:lang w:val="en-US"/>
        </w:rPr>
        <w:t>romotes</w:t>
      </w:r>
      <w:r w:rsidR="00372FD5" w:rsidRPr="00F45AF3">
        <w:rPr>
          <w:rFonts w:cstheme="minorHAnsi"/>
          <w:bCs/>
          <w:sz w:val="28"/>
          <w:szCs w:val="28"/>
          <w:lang w:val="en-US"/>
        </w:rPr>
        <w:t xml:space="preserve"> </w:t>
      </w:r>
      <w:r w:rsidR="00B801B2">
        <w:rPr>
          <w:rFonts w:cstheme="minorHAnsi"/>
          <w:bCs/>
          <w:sz w:val="28"/>
          <w:szCs w:val="28"/>
          <w:lang w:val="en-US"/>
        </w:rPr>
        <w:t xml:space="preserve">the </w:t>
      </w:r>
      <w:r w:rsidR="00372FD5" w:rsidRPr="00F45AF3">
        <w:rPr>
          <w:rFonts w:cstheme="minorHAnsi"/>
          <w:bCs/>
          <w:sz w:val="28"/>
          <w:szCs w:val="28"/>
          <w:lang w:val="en-US"/>
        </w:rPr>
        <w:t>E</w:t>
      </w:r>
      <w:r w:rsidR="00B801B2">
        <w:rPr>
          <w:rFonts w:cstheme="minorHAnsi"/>
          <w:bCs/>
          <w:sz w:val="28"/>
          <w:szCs w:val="28"/>
          <w:lang w:val="en-US"/>
        </w:rPr>
        <w:t>conomic</w:t>
      </w:r>
      <w:r w:rsidR="00372FD5" w:rsidRPr="00F45AF3">
        <w:rPr>
          <w:rFonts w:cstheme="minorHAnsi"/>
          <w:bCs/>
          <w:sz w:val="28"/>
          <w:szCs w:val="28"/>
          <w:lang w:val="en-US"/>
        </w:rPr>
        <w:t>, S</w:t>
      </w:r>
      <w:r w:rsidR="00B801B2">
        <w:rPr>
          <w:rFonts w:cstheme="minorHAnsi"/>
          <w:bCs/>
          <w:sz w:val="28"/>
          <w:szCs w:val="28"/>
          <w:lang w:val="en-US"/>
        </w:rPr>
        <w:t>ocial</w:t>
      </w:r>
      <w:r w:rsidR="00372FD5" w:rsidRPr="00F45AF3">
        <w:rPr>
          <w:rFonts w:cstheme="minorHAnsi"/>
          <w:bCs/>
          <w:sz w:val="28"/>
          <w:szCs w:val="28"/>
          <w:lang w:val="en-US"/>
        </w:rPr>
        <w:t xml:space="preserve"> </w:t>
      </w:r>
      <w:r w:rsidR="00B801B2">
        <w:rPr>
          <w:rFonts w:cstheme="minorHAnsi"/>
          <w:bCs/>
          <w:sz w:val="28"/>
          <w:szCs w:val="28"/>
          <w:lang w:val="en-US"/>
        </w:rPr>
        <w:t>and</w:t>
      </w:r>
      <w:r w:rsidR="00372FD5" w:rsidRPr="00F45AF3">
        <w:rPr>
          <w:rFonts w:cstheme="minorHAnsi"/>
          <w:bCs/>
          <w:sz w:val="28"/>
          <w:szCs w:val="28"/>
          <w:lang w:val="en-US"/>
        </w:rPr>
        <w:t xml:space="preserve"> E</w:t>
      </w:r>
      <w:r w:rsidR="00B801B2">
        <w:rPr>
          <w:rFonts w:cstheme="minorHAnsi"/>
          <w:bCs/>
          <w:sz w:val="28"/>
          <w:szCs w:val="28"/>
          <w:lang w:val="en-US"/>
        </w:rPr>
        <w:t>nvironmental</w:t>
      </w:r>
      <w:r w:rsidR="00372FD5" w:rsidRPr="00F45AF3">
        <w:rPr>
          <w:rFonts w:cstheme="minorHAnsi"/>
          <w:bCs/>
          <w:sz w:val="28"/>
          <w:szCs w:val="28"/>
          <w:lang w:val="en-US"/>
        </w:rPr>
        <w:t xml:space="preserve"> D</w:t>
      </w:r>
      <w:r w:rsidR="00B801B2">
        <w:rPr>
          <w:rFonts w:cstheme="minorHAnsi"/>
          <w:bCs/>
          <w:sz w:val="28"/>
          <w:szCs w:val="28"/>
          <w:lang w:val="en-US"/>
        </w:rPr>
        <w:t>imensions</w:t>
      </w:r>
      <w:r w:rsidR="00372FD5" w:rsidRPr="00F45AF3">
        <w:rPr>
          <w:rFonts w:cstheme="minorHAnsi"/>
          <w:bCs/>
          <w:sz w:val="28"/>
          <w:szCs w:val="28"/>
          <w:lang w:val="en-US"/>
        </w:rPr>
        <w:t xml:space="preserve"> </w:t>
      </w:r>
      <w:r w:rsidR="00B801B2">
        <w:rPr>
          <w:rFonts w:cstheme="minorHAnsi"/>
          <w:bCs/>
          <w:sz w:val="28"/>
          <w:szCs w:val="28"/>
          <w:lang w:val="en-US"/>
        </w:rPr>
        <w:t>of</w:t>
      </w:r>
      <w:r w:rsidR="00372FD5" w:rsidRPr="00F45AF3">
        <w:rPr>
          <w:rFonts w:cstheme="minorHAnsi"/>
          <w:bCs/>
          <w:sz w:val="28"/>
          <w:szCs w:val="28"/>
          <w:lang w:val="en-US"/>
        </w:rPr>
        <w:t xml:space="preserve"> S</w:t>
      </w:r>
      <w:r w:rsidR="00B801B2">
        <w:rPr>
          <w:rFonts w:cstheme="minorHAnsi"/>
          <w:bCs/>
          <w:sz w:val="28"/>
          <w:szCs w:val="28"/>
          <w:lang w:val="en-US"/>
        </w:rPr>
        <w:t>ustainable</w:t>
      </w:r>
      <w:r w:rsidR="00372FD5" w:rsidRPr="00F45AF3">
        <w:rPr>
          <w:rFonts w:cstheme="minorHAnsi"/>
          <w:bCs/>
          <w:sz w:val="28"/>
          <w:szCs w:val="28"/>
          <w:lang w:val="en-US"/>
        </w:rPr>
        <w:t xml:space="preserve"> D</w:t>
      </w:r>
      <w:r w:rsidR="00B801B2">
        <w:rPr>
          <w:rFonts w:cstheme="minorHAnsi"/>
          <w:bCs/>
          <w:sz w:val="28"/>
          <w:szCs w:val="28"/>
          <w:lang w:val="en-US"/>
        </w:rPr>
        <w:t>evelopment</w:t>
      </w:r>
      <w:r w:rsidR="00372FD5" w:rsidRPr="00F45AF3">
        <w:rPr>
          <w:rFonts w:cstheme="minorHAnsi"/>
          <w:bCs/>
          <w:sz w:val="28"/>
          <w:szCs w:val="28"/>
          <w:lang w:val="en-US"/>
        </w:rPr>
        <w:t>: B</w:t>
      </w:r>
      <w:r w:rsidR="00B801B2">
        <w:rPr>
          <w:rFonts w:cstheme="minorHAnsi"/>
          <w:bCs/>
          <w:sz w:val="28"/>
          <w:szCs w:val="28"/>
          <w:lang w:val="en-US"/>
        </w:rPr>
        <w:t>uilding</w:t>
      </w:r>
      <w:r w:rsidR="00372FD5" w:rsidRPr="00F45AF3">
        <w:rPr>
          <w:rFonts w:cstheme="minorHAnsi"/>
          <w:bCs/>
          <w:sz w:val="28"/>
          <w:szCs w:val="28"/>
          <w:lang w:val="en-US"/>
        </w:rPr>
        <w:t xml:space="preserve"> </w:t>
      </w:r>
      <w:r w:rsidR="00B801B2">
        <w:rPr>
          <w:rFonts w:cstheme="minorHAnsi"/>
          <w:bCs/>
          <w:sz w:val="28"/>
          <w:szCs w:val="28"/>
          <w:lang w:val="en-US"/>
        </w:rPr>
        <w:t>an</w:t>
      </w:r>
      <w:r w:rsidR="00372FD5" w:rsidRPr="00F45AF3">
        <w:rPr>
          <w:rFonts w:cstheme="minorHAnsi"/>
          <w:bCs/>
          <w:sz w:val="28"/>
          <w:szCs w:val="28"/>
          <w:lang w:val="en-US"/>
        </w:rPr>
        <w:t xml:space="preserve"> I</w:t>
      </w:r>
      <w:r w:rsidR="00B801B2">
        <w:rPr>
          <w:rFonts w:cstheme="minorHAnsi"/>
          <w:bCs/>
          <w:sz w:val="28"/>
          <w:szCs w:val="28"/>
          <w:lang w:val="en-US"/>
        </w:rPr>
        <w:t>nclusive</w:t>
      </w:r>
      <w:r w:rsidR="00372FD5" w:rsidRPr="00F45AF3">
        <w:rPr>
          <w:rFonts w:cstheme="minorHAnsi"/>
          <w:bCs/>
          <w:sz w:val="28"/>
          <w:szCs w:val="28"/>
          <w:lang w:val="en-US"/>
        </w:rPr>
        <w:t xml:space="preserve"> </w:t>
      </w:r>
      <w:r w:rsidR="00B801B2">
        <w:rPr>
          <w:rFonts w:cstheme="minorHAnsi"/>
          <w:bCs/>
          <w:sz w:val="28"/>
          <w:szCs w:val="28"/>
          <w:lang w:val="en-US"/>
        </w:rPr>
        <w:t>and</w:t>
      </w:r>
      <w:r w:rsidR="00372FD5" w:rsidRPr="00F45AF3">
        <w:rPr>
          <w:rFonts w:cstheme="minorHAnsi"/>
          <w:bCs/>
          <w:sz w:val="28"/>
          <w:szCs w:val="28"/>
          <w:lang w:val="en-US"/>
        </w:rPr>
        <w:t xml:space="preserve"> E</w:t>
      </w:r>
      <w:r w:rsidR="00B801B2">
        <w:rPr>
          <w:rFonts w:cstheme="minorHAnsi"/>
          <w:bCs/>
          <w:sz w:val="28"/>
          <w:szCs w:val="28"/>
          <w:lang w:val="en-US"/>
        </w:rPr>
        <w:t>ffective</w:t>
      </w:r>
      <w:r w:rsidR="00372FD5" w:rsidRPr="00F45AF3">
        <w:rPr>
          <w:rFonts w:cstheme="minorHAnsi"/>
          <w:bCs/>
          <w:sz w:val="28"/>
          <w:szCs w:val="28"/>
          <w:lang w:val="en-US"/>
        </w:rPr>
        <w:t xml:space="preserve"> P</w:t>
      </w:r>
      <w:r w:rsidR="00B801B2">
        <w:rPr>
          <w:rFonts w:cstheme="minorHAnsi"/>
          <w:bCs/>
          <w:sz w:val="28"/>
          <w:szCs w:val="28"/>
          <w:lang w:val="en-US"/>
        </w:rPr>
        <w:t>ath</w:t>
      </w:r>
      <w:r w:rsidR="00372FD5" w:rsidRPr="00F45AF3">
        <w:rPr>
          <w:rFonts w:cstheme="minorHAnsi"/>
          <w:bCs/>
          <w:sz w:val="28"/>
          <w:szCs w:val="28"/>
          <w:lang w:val="en-US"/>
        </w:rPr>
        <w:t xml:space="preserve"> </w:t>
      </w:r>
      <w:r w:rsidR="00B801B2">
        <w:rPr>
          <w:rFonts w:cstheme="minorHAnsi"/>
          <w:bCs/>
          <w:sz w:val="28"/>
          <w:szCs w:val="28"/>
          <w:lang w:val="en-US"/>
        </w:rPr>
        <w:t>for</w:t>
      </w:r>
      <w:r w:rsidR="00372FD5" w:rsidRPr="00F45AF3">
        <w:rPr>
          <w:rFonts w:cstheme="minorHAnsi"/>
          <w:bCs/>
          <w:sz w:val="28"/>
          <w:szCs w:val="28"/>
          <w:lang w:val="en-US"/>
        </w:rPr>
        <w:t xml:space="preserve"> </w:t>
      </w:r>
      <w:r w:rsidR="00B801B2">
        <w:rPr>
          <w:rFonts w:cstheme="minorHAnsi"/>
          <w:bCs/>
          <w:sz w:val="28"/>
          <w:szCs w:val="28"/>
          <w:lang w:val="en-US"/>
        </w:rPr>
        <w:t>the</w:t>
      </w:r>
      <w:r w:rsidR="00372FD5" w:rsidRPr="00F45AF3">
        <w:rPr>
          <w:rFonts w:cstheme="minorHAnsi"/>
          <w:bCs/>
          <w:sz w:val="28"/>
          <w:szCs w:val="28"/>
          <w:lang w:val="en-US"/>
        </w:rPr>
        <w:t xml:space="preserve"> A</w:t>
      </w:r>
      <w:r w:rsidR="00B801B2">
        <w:rPr>
          <w:rFonts w:cstheme="minorHAnsi"/>
          <w:bCs/>
          <w:sz w:val="28"/>
          <w:szCs w:val="28"/>
          <w:lang w:val="en-US"/>
        </w:rPr>
        <w:t>chievement</w:t>
      </w:r>
      <w:r w:rsidR="00372FD5" w:rsidRPr="00F45AF3">
        <w:rPr>
          <w:rFonts w:cstheme="minorHAnsi"/>
          <w:bCs/>
          <w:sz w:val="28"/>
          <w:szCs w:val="28"/>
          <w:lang w:val="en-US"/>
        </w:rPr>
        <w:t xml:space="preserve"> </w:t>
      </w:r>
      <w:r w:rsidR="00B801B2">
        <w:rPr>
          <w:rFonts w:cstheme="minorHAnsi"/>
          <w:bCs/>
          <w:sz w:val="28"/>
          <w:szCs w:val="28"/>
          <w:lang w:val="en-US"/>
        </w:rPr>
        <w:t>of the</w:t>
      </w:r>
      <w:r w:rsidR="00372FD5" w:rsidRPr="00F45AF3">
        <w:rPr>
          <w:rFonts w:cstheme="minorHAnsi"/>
          <w:bCs/>
          <w:sz w:val="28"/>
          <w:szCs w:val="28"/>
          <w:lang w:val="en-US"/>
        </w:rPr>
        <w:t xml:space="preserve"> 2030 A</w:t>
      </w:r>
      <w:r w:rsidR="00B801B2">
        <w:rPr>
          <w:rFonts w:cstheme="minorHAnsi"/>
          <w:bCs/>
          <w:sz w:val="28"/>
          <w:szCs w:val="28"/>
          <w:lang w:val="en-US"/>
        </w:rPr>
        <w:t>genda</w:t>
      </w:r>
      <w:r w:rsidR="00372FD5" w:rsidRPr="00F45AF3">
        <w:rPr>
          <w:rFonts w:cstheme="minorHAnsi"/>
          <w:bCs/>
          <w:sz w:val="28"/>
          <w:szCs w:val="28"/>
          <w:lang w:val="en-US"/>
        </w:rPr>
        <w:t xml:space="preserve"> </w:t>
      </w:r>
      <w:r w:rsidR="00B801B2">
        <w:rPr>
          <w:rFonts w:cstheme="minorHAnsi"/>
          <w:bCs/>
          <w:sz w:val="28"/>
          <w:szCs w:val="28"/>
          <w:lang w:val="en-US"/>
        </w:rPr>
        <w:t>in</w:t>
      </w:r>
      <w:r w:rsidR="00372FD5" w:rsidRPr="00F45AF3">
        <w:rPr>
          <w:rFonts w:cstheme="minorHAnsi"/>
          <w:bCs/>
          <w:sz w:val="28"/>
          <w:szCs w:val="28"/>
          <w:lang w:val="en-US"/>
        </w:rPr>
        <w:t xml:space="preserve"> </w:t>
      </w:r>
      <w:r w:rsidR="00B801B2">
        <w:rPr>
          <w:rFonts w:cstheme="minorHAnsi"/>
          <w:bCs/>
          <w:sz w:val="28"/>
          <w:szCs w:val="28"/>
          <w:lang w:val="en-US"/>
        </w:rPr>
        <w:t>the</w:t>
      </w:r>
      <w:r w:rsidR="00372FD5" w:rsidRPr="00F45AF3">
        <w:rPr>
          <w:rFonts w:cstheme="minorHAnsi"/>
          <w:bCs/>
          <w:sz w:val="28"/>
          <w:szCs w:val="28"/>
          <w:lang w:val="en-US"/>
        </w:rPr>
        <w:t xml:space="preserve"> </w:t>
      </w:r>
      <w:r w:rsidR="00B801B2">
        <w:rPr>
          <w:rFonts w:cstheme="minorHAnsi"/>
          <w:bCs/>
          <w:sz w:val="28"/>
          <w:szCs w:val="28"/>
          <w:lang w:val="en-US"/>
        </w:rPr>
        <w:t>context</w:t>
      </w:r>
      <w:r w:rsidR="00372FD5" w:rsidRPr="00F45AF3">
        <w:rPr>
          <w:rFonts w:cstheme="minorHAnsi"/>
          <w:bCs/>
          <w:sz w:val="28"/>
          <w:szCs w:val="28"/>
          <w:lang w:val="en-US"/>
        </w:rPr>
        <w:t xml:space="preserve"> </w:t>
      </w:r>
      <w:r w:rsidR="00B801B2">
        <w:rPr>
          <w:rFonts w:cstheme="minorHAnsi"/>
          <w:bCs/>
          <w:sz w:val="28"/>
          <w:szCs w:val="28"/>
          <w:lang w:val="en-US"/>
        </w:rPr>
        <w:t>of the</w:t>
      </w:r>
      <w:r w:rsidR="00372FD5" w:rsidRPr="00F45AF3">
        <w:rPr>
          <w:rFonts w:cstheme="minorHAnsi"/>
          <w:bCs/>
          <w:sz w:val="28"/>
          <w:szCs w:val="28"/>
          <w:lang w:val="en-US"/>
        </w:rPr>
        <w:t xml:space="preserve"> D</w:t>
      </w:r>
      <w:r w:rsidR="00B801B2">
        <w:rPr>
          <w:rFonts w:cstheme="minorHAnsi"/>
          <w:bCs/>
          <w:sz w:val="28"/>
          <w:szCs w:val="28"/>
          <w:lang w:val="en-US"/>
        </w:rPr>
        <w:t>ecade</w:t>
      </w:r>
      <w:r w:rsidR="00372FD5" w:rsidRPr="00F45AF3">
        <w:rPr>
          <w:rFonts w:cstheme="minorHAnsi"/>
          <w:bCs/>
          <w:sz w:val="28"/>
          <w:szCs w:val="28"/>
          <w:lang w:val="en-US"/>
        </w:rPr>
        <w:t xml:space="preserve"> </w:t>
      </w:r>
      <w:r w:rsidR="00B801B2">
        <w:rPr>
          <w:rFonts w:cstheme="minorHAnsi"/>
          <w:bCs/>
          <w:sz w:val="28"/>
          <w:szCs w:val="28"/>
          <w:lang w:val="en-US"/>
        </w:rPr>
        <w:t>of</w:t>
      </w:r>
      <w:r w:rsidR="00372FD5" w:rsidRPr="00F45AF3">
        <w:rPr>
          <w:rFonts w:cstheme="minorHAnsi"/>
          <w:bCs/>
          <w:sz w:val="28"/>
          <w:szCs w:val="28"/>
          <w:lang w:val="en-US"/>
        </w:rPr>
        <w:t xml:space="preserve"> A</w:t>
      </w:r>
      <w:r w:rsidR="00B801B2">
        <w:rPr>
          <w:rFonts w:cstheme="minorHAnsi"/>
          <w:bCs/>
          <w:sz w:val="28"/>
          <w:szCs w:val="28"/>
          <w:lang w:val="en-US"/>
        </w:rPr>
        <w:t>ction</w:t>
      </w:r>
      <w:r w:rsidR="00372FD5" w:rsidRPr="00F45AF3">
        <w:rPr>
          <w:rFonts w:cstheme="minorHAnsi"/>
          <w:bCs/>
          <w:sz w:val="28"/>
          <w:szCs w:val="28"/>
          <w:lang w:val="en-US"/>
        </w:rPr>
        <w:t xml:space="preserve"> </w:t>
      </w:r>
      <w:r w:rsidR="00B801B2">
        <w:rPr>
          <w:rFonts w:cstheme="minorHAnsi"/>
          <w:bCs/>
          <w:sz w:val="28"/>
          <w:szCs w:val="28"/>
          <w:lang w:val="en-US"/>
        </w:rPr>
        <w:t>and</w:t>
      </w:r>
      <w:r w:rsidR="00372FD5" w:rsidRPr="00F45AF3">
        <w:rPr>
          <w:rFonts w:cstheme="minorHAnsi"/>
          <w:bCs/>
          <w:sz w:val="28"/>
          <w:szCs w:val="28"/>
          <w:lang w:val="en-US"/>
        </w:rPr>
        <w:t xml:space="preserve"> D</w:t>
      </w:r>
      <w:r w:rsidR="00B801B2">
        <w:rPr>
          <w:rFonts w:cstheme="minorHAnsi"/>
          <w:bCs/>
          <w:sz w:val="28"/>
          <w:szCs w:val="28"/>
          <w:lang w:val="en-US"/>
        </w:rPr>
        <w:t>elivery</w:t>
      </w:r>
      <w:r w:rsidR="00372FD5" w:rsidRPr="00F45AF3">
        <w:rPr>
          <w:rFonts w:cstheme="minorHAnsi"/>
          <w:bCs/>
          <w:sz w:val="28"/>
          <w:szCs w:val="28"/>
          <w:lang w:val="en-US"/>
        </w:rPr>
        <w:t xml:space="preserve"> </w:t>
      </w:r>
      <w:r w:rsidR="00B801B2">
        <w:rPr>
          <w:rFonts w:cstheme="minorHAnsi"/>
          <w:bCs/>
          <w:sz w:val="28"/>
          <w:szCs w:val="28"/>
          <w:lang w:val="en-US"/>
        </w:rPr>
        <w:t>for</w:t>
      </w:r>
      <w:r w:rsidR="00372FD5" w:rsidRPr="00F45AF3">
        <w:rPr>
          <w:rFonts w:cstheme="minorHAnsi"/>
          <w:bCs/>
          <w:sz w:val="28"/>
          <w:szCs w:val="28"/>
          <w:lang w:val="en-US"/>
        </w:rPr>
        <w:t xml:space="preserve"> S</w:t>
      </w:r>
      <w:r w:rsidR="00B801B2">
        <w:rPr>
          <w:rFonts w:cstheme="minorHAnsi"/>
          <w:bCs/>
          <w:sz w:val="28"/>
          <w:szCs w:val="28"/>
          <w:lang w:val="en-US"/>
        </w:rPr>
        <w:t xml:space="preserve">ustainable </w:t>
      </w:r>
      <w:r w:rsidR="00372FD5" w:rsidRPr="00F45AF3">
        <w:rPr>
          <w:rFonts w:cstheme="minorHAnsi"/>
          <w:bCs/>
          <w:sz w:val="28"/>
          <w:szCs w:val="28"/>
          <w:lang w:val="en-US"/>
        </w:rPr>
        <w:t>D</w:t>
      </w:r>
      <w:r w:rsidR="00B801B2">
        <w:rPr>
          <w:rFonts w:cstheme="minorHAnsi"/>
          <w:bCs/>
          <w:sz w:val="28"/>
          <w:szCs w:val="28"/>
          <w:lang w:val="en-US"/>
        </w:rPr>
        <w:t>evelopment</w:t>
      </w:r>
      <w:r w:rsidR="00372FD5" w:rsidRPr="00F45AF3">
        <w:rPr>
          <w:rFonts w:cstheme="minorHAnsi"/>
          <w:bCs/>
          <w:sz w:val="28"/>
          <w:szCs w:val="28"/>
          <w:lang w:val="en-US"/>
        </w:rPr>
        <w:t xml:space="preserve">’ </w:t>
      </w:r>
      <w:r w:rsidR="00B801B2">
        <w:rPr>
          <w:rFonts w:cstheme="minorHAnsi"/>
          <w:bCs/>
          <w:sz w:val="28"/>
          <w:szCs w:val="28"/>
          <w:lang w:val="en-US"/>
        </w:rPr>
        <w:t>and focusing on</w:t>
      </w:r>
      <w:r w:rsidR="00372FD5" w:rsidRPr="00F45AF3">
        <w:rPr>
          <w:rFonts w:cstheme="minorHAnsi"/>
          <w:bCs/>
          <w:sz w:val="28"/>
          <w:szCs w:val="28"/>
          <w:lang w:val="en-US"/>
        </w:rPr>
        <w:t xml:space="preserve"> SDGS 1, 2, 3, 8, 10, 12, 13, 16</w:t>
      </w:r>
      <w:r>
        <w:rPr>
          <w:rFonts w:cstheme="minorHAnsi"/>
          <w:bCs/>
          <w:sz w:val="28"/>
          <w:szCs w:val="28"/>
          <w:lang w:val="en-US"/>
        </w:rPr>
        <w:t xml:space="preserve"> and</w:t>
      </w:r>
      <w:r w:rsidR="00372FD5" w:rsidRPr="00F45AF3">
        <w:rPr>
          <w:rFonts w:cstheme="minorHAnsi"/>
          <w:bCs/>
          <w:sz w:val="28"/>
          <w:szCs w:val="28"/>
          <w:lang w:val="en-US"/>
        </w:rPr>
        <w:t xml:space="preserve"> 17.</w:t>
      </w:r>
      <w:r>
        <w:rPr>
          <w:rFonts w:cstheme="minorHAnsi"/>
          <w:bCs/>
          <w:sz w:val="28"/>
          <w:szCs w:val="28"/>
          <w:lang w:val="en-US"/>
        </w:rPr>
        <w:t>”</w:t>
      </w:r>
    </w:p>
    <w:p w:rsidR="00B801B2" w:rsidRPr="00B801B2" w:rsidRDefault="00B801B2" w:rsidP="004A3870">
      <w:pPr>
        <w:autoSpaceDE w:val="0"/>
        <w:autoSpaceDN w:val="0"/>
        <w:adjustRightInd w:val="0"/>
        <w:spacing w:after="0" w:line="276" w:lineRule="auto"/>
        <w:ind w:right="-220"/>
        <w:jc w:val="both"/>
        <w:rPr>
          <w:rFonts w:cstheme="minorHAnsi"/>
          <w:bCs/>
          <w:sz w:val="28"/>
          <w:szCs w:val="28"/>
          <w:lang w:val="en-US"/>
        </w:rPr>
      </w:pPr>
      <w:r>
        <w:rPr>
          <w:rFonts w:cstheme="minorHAnsi"/>
          <w:bCs/>
          <w:sz w:val="28"/>
          <w:szCs w:val="28"/>
          <w:lang w:val="en-US"/>
        </w:rPr>
        <w:t>Submission by the Chairs of the Human Rights Treaty Bodies March 12,2021</w:t>
      </w:r>
    </w:p>
    <w:p w:rsidR="00FF5400" w:rsidRDefault="00FF5400" w:rsidP="004A3870">
      <w:pPr>
        <w:autoSpaceDE w:val="0"/>
        <w:autoSpaceDN w:val="0"/>
        <w:adjustRightInd w:val="0"/>
        <w:spacing w:after="0" w:line="276" w:lineRule="auto"/>
        <w:ind w:right="-220"/>
        <w:jc w:val="both"/>
        <w:rPr>
          <w:rFonts w:cstheme="minorHAnsi"/>
          <w:b/>
          <w:sz w:val="28"/>
          <w:szCs w:val="28"/>
          <w:lang w:val="en-US"/>
        </w:rPr>
      </w:pPr>
    </w:p>
    <w:p w:rsidR="00BE2520" w:rsidRDefault="00BE2520" w:rsidP="004A3870">
      <w:pPr>
        <w:autoSpaceDE w:val="0"/>
        <w:autoSpaceDN w:val="0"/>
        <w:adjustRightInd w:val="0"/>
        <w:spacing w:after="0" w:line="276" w:lineRule="auto"/>
        <w:ind w:right="-220"/>
        <w:jc w:val="both"/>
        <w:rPr>
          <w:rFonts w:cstheme="minorHAnsi"/>
          <w:b/>
          <w:sz w:val="28"/>
          <w:szCs w:val="28"/>
          <w:lang w:val="en-US"/>
        </w:rPr>
      </w:pPr>
      <w:r w:rsidRPr="00582E1A">
        <w:rPr>
          <w:rFonts w:cstheme="minorHAnsi"/>
          <w:b/>
          <w:sz w:val="28"/>
          <w:szCs w:val="28"/>
          <w:highlight w:val="cyan"/>
          <w:lang w:val="en-US"/>
        </w:rPr>
        <w:t>Working Group DGD Alternative Care</w:t>
      </w:r>
    </w:p>
    <w:p w:rsidR="00FF5400" w:rsidRDefault="00FF5400" w:rsidP="004A3870">
      <w:pPr>
        <w:autoSpaceDE w:val="0"/>
        <w:autoSpaceDN w:val="0"/>
        <w:adjustRightInd w:val="0"/>
        <w:spacing w:after="0" w:line="276" w:lineRule="auto"/>
        <w:ind w:right="-220"/>
        <w:jc w:val="both"/>
        <w:rPr>
          <w:rFonts w:cstheme="minorHAnsi"/>
          <w:bCs/>
          <w:sz w:val="28"/>
          <w:szCs w:val="28"/>
          <w:lang w:val="en-US"/>
        </w:rPr>
      </w:pPr>
    </w:p>
    <w:p w:rsidR="009B7D8A" w:rsidRPr="001B4153" w:rsidRDefault="009B7D8A" w:rsidP="004A3870">
      <w:pPr>
        <w:autoSpaceDE w:val="0"/>
        <w:autoSpaceDN w:val="0"/>
        <w:adjustRightInd w:val="0"/>
        <w:spacing w:after="0" w:line="276" w:lineRule="auto"/>
        <w:ind w:right="-220"/>
        <w:jc w:val="both"/>
        <w:rPr>
          <w:rFonts w:cstheme="minorHAnsi"/>
          <w:b/>
          <w:bCs/>
          <w:sz w:val="28"/>
          <w:szCs w:val="28"/>
          <w:lang w:val="en-US"/>
        </w:rPr>
      </w:pPr>
      <w:r w:rsidRPr="001B4153">
        <w:rPr>
          <w:rFonts w:cstheme="minorHAnsi"/>
          <w:b/>
          <w:sz w:val="28"/>
          <w:szCs w:val="28"/>
          <w:lang w:val="en-US"/>
        </w:rPr>
        <w:t>Coordinators Ann Skelton and Bragi Gudbrandsson</w:t>
      </w:r>
      <w:r w:rsidRPr="001B4153">
        <w:rPr>
          <w:rFonts w:cstheme="minorHAnsi"/>
          <w:b/>
          <w:bCs/>
          <w:sz w:val="28"/>
          <w:szCs w:val="28"/>
          <w:lang w:val="en-US"/>
        </w:rPr>
        <w:t xml:space="preserve"> </w:t>
      </w:r>
      <w:r w:rsidRPr="001B4153">
        <w:rPr>
          <w:rFonts w:cstheme="minorHAnsi"/>
          <w:bCs/>
          <w:sz w:val="28"/>
          <w:szCs w:val="28"/>
          <w:lang w:val="en-US"/>
        </w:rPr>
        <w:t>reported:</w:t>
      </w:r>
    </w:p>
    <w:p w:rsidR="00372FD5" w:rsidRPr="00F45AF3" w:rsidRDefault="00372FD5" w:rsidP="004A3870">
      <w:pPr>
        <w:autoSpaceDE w:val="0"/>
        <w:autoSpaceDN w:val="0"/>
        <w:adjustRightInd w:val="0"/>
        <w:spacing w:after="0" w:line="276" w:lineRule="auto"/>
        <w:ind w:right="-220"/>
        <w:jc w:val="both"/>
        <w:rPr>
          <w:rFonts w:cstheme="minorHAnsi"/>
          <w:bCs/>
          <w:sz w:val="28"/>
          <w:szCs w:val="28"/>
          <w:lang w:val="en-US"/>
        </w:rPr>
      </w:pPr>
      <w:r w:rsidRPr="00F45AF3">
        <w:rPr>
          <w:rFonts w:cstheme="minorHAnsi"/>
          <w:bCs/>
          <w:sz w:val="28"/>
          <w:szCs w:val="28"/>
          <w:lang w:val="en-US"/>
        </w:rPr>
        <w:t>The D</w:t>
      </w:r>
      <w:r w:rsidR="00582E1A">
        <w:rPr>
          <w:rFonts w:cstheme="minorHAnsi"/>
          <w:bCs/>
          <w:sz w:val="28"/>
          <w:szCs w:val="28"/>
          <w:lang w:val="en-US"/>
        </w:rPr>
        <w:t xml:space="preserve">ay of </w:t>
      </w:r>
      <w:r w:rsidRPr="00F45AF3">
        <w:rPr>
          <w:rFonts w:cstheme="minorHAnsi"/>
          <w:bCs/>
          <w:sz w:val="28"/>
          <w:szCs w:val="28"/>
          <w:lang w:val="en-US"/>
        </w:rPr>
        <w:t>G</w:t>
      </w:r>
      <w:r w:rsidR="00582E1A">
        <w:rPr>
          <w:rFonts w:cstheme="minorHAnsi"/>
          <w:bCs/>
          <w:sz w:val="28"/>
          <w:szCs w:val="28"/>
          <w:lang w:val="en-US"/>
        </w:rPr>
        <w:t xml:space="preserve">eneral </w:t>
      </w:r>
      <w:r w:rsidRPr="00F45AF3">
        <w:rPr>
          <w:rFonts w:cstheme="minorHAnsi"/>
          <w:bCs/>
          <w:sz w:val="28"/>
          <w:szCs w:val="28"/>
          <w:lang w:val="en-US"/>
        </w:rPr>
        <w:t>D</w:t>
      </w:r>
      <w:r w:rsidR="00582E1A">
        <w:rPr>
          <w:rFonts w:cstheme="minorHAnsi"/>
          <w:bCs/>
          <w:sz w:val="28"/>
          <w:szCs w:val="28"/>
          <w:lang w:val="en-US"/>
        </w:rPr>
        <w:t>iscussion</w:t>
      </w:r>
      <w:r w:rsidRPr="00F45AF3">
        <w:rPr>
          <w:rFonts w:cstheme="minorHAnsi"/>
          <w:bCs/>
          <w:sz w:val="28"/>
          <w:szCs w:val="28"/>
          <w:lang w:val="en-US"/>
        </w:rPr>
        <w:t xml:space="preserve"> will take place online on 16 and 17 September 2021. Although we regret that it must be online, we do believe that this will allow for a broader and more inclusive </w:t>
      </w:r>
      <w:r w:rsidR="00BE2520" w:rsidRPr="00F45AF3">
        <w:rPr>
          <w:rFonts w:cstheme="minorHAnsi"/>
          <w:bCs/>
          <w:sz w:val="28"/>
          <w:szCs w:val="28"/>
          <w:lang w:val="en-US"/>
        </w:rPr>
        <w:t>participation. The</w:t>
      </w:r>
      <w:r w:rsidRPr="00F45AF3">
        <w:rPr>
          <w:rFonts w:cstheme="minorHAnsi"/>
          <w:bCs/>
          <w:sz w:val="28"/>
          <w:szCs w:val="28"/>
          <w:lang w:val="en-US"/>
        </w:rPr>
        <w:t xml:space="preserve"> call for submissions went out in April and the deadline for submissions is 15 June 2021. The Committee has worked with the CSO task team to </w:t>
      </w:r>
      <w:r w:rsidR="00BE2520" w:rsidRPr="00F45AF3">
        <w:rPr>
          <w:rFonts w:cstheme="minorHAnsi"/>
          <w:bCs/>
          <w:sz w:val="28"/>
          <w:szCs w:val="28"/>
          <w:lang w:val="en-US"/>
        </w:rPr>
        <w:t>finalize</w:t>
      </w:r>
      <w:r w:rsidRPr="00F45AF3">
        <w:rPr>
          <w:rFonts w:cstheme="minorHAnsi"/>
          <w:bCs/>
          <w:sz w:val="28"/>
          <w:szCs w:val="28"/>
          <w:lang w:val="en-US"/>
        </w:rPr>
        <w:t xml:space="preserve"> the draft agenda, with input from children and young people, and this will soon be made public. There have been two regional </w:t>
      </w:r>
      <w:r w:rsidRPr="00F45AF3">
        <w:rPr>
          <w:rFonts w:cstheme="minorHAnsi"/>
          <w:bCs/>
          <w:sz w:val="28"/>
          <w:szCs w:val="28"/>
          <w:lang w:val="en-US"/>
        </w:rPr>
        <w:lastRenderedPageBreak/>
        <w:t>meetings leading up the DGD, one in Africa on 18 May and one in Europe on 1 June.</w:t>
      </w:r>
    </w:p>
    <w:p w:rsidR="00372FD5" w:rsidRPr="00F45AF3" w:rsidRDefault="00372FD5" w:rsidP="004A3870">
      <w:pPr>
        <w:autoSpaceDE w:val="0"/>
        <w:autoSpaceDN w:val="0"/>
        <w:adjustRightInd w:val="0"/>
        <w:spacing w:after="0" w:line="276" w:lineRule="auto"/>
        <w:ind w:right="-220"/>
        <w:jc w:val="both"/>
        <w:rPr>
          <w:rFonts w:cstheme="minorHAnsi"/>
          <w:bCs/>
          <w:sz w:val="28"/>
          <w:szCs w:val="28"/>
          <w:lang w:val="en-US"/>
        </w:rPr>
      </w:pPr>
    </w:p>
    <w:p w:rsidR="00372FD5" w:rsidRDefault="00BE2520" w:rsidP="004A3870">
      <w:pPr>
        <w:autoSpaceDE w:val="0"/>
        <w:autoSpaceDN w:val="0"/>
        <w:adjustRightInd w:val="0"/>
        <w:spacing w:after="0" w:line="276" w:lineRule="auto"/>
        <w:ind w:right="-220"/>
        <w:jc w:val="both"/>
        <w:rPr>
          <w:rFonts w:cstheme="minorHAnsi"/>
          <w:b/>
          <w:sz w:val="28"/>
          <w:szCs w:val="28"/>
          <w:lang w:val="en-US"/>
        </w:rPr>
      </w:pPr>
      <w:r w:rsidRPr="00582E1A">
        <w:rPr>
          <w:rFonts w:cstheme="minorHAnsi"/>
          <w:b/>
          <w:sz w:val="28"/>
          <w:szCs w:val="28"/>
          <w:highlight w:val="cyan"/>
          <w:lang w:val="en-US"/>
        </w:rPr>
        <w:t>Working Group on the Optional Protocol on a Communications Procedure</w:t>
      </w:r>
      <w:r>
        <w:rPr>
          <w:rFonts w:cstheme="minorHAnsi"/>
          <w:b/>
          <w:sz w:val="28"/>
          <w:szCs w:val="28"/>
          <w:lang w:val="en-US"/>
        </w:rPr>
        <w:t xml:space="preserve"> (OPIC)</w:t>
      </w:r>
    </w:p>
    <w:p w:rsidR="00A96F5F" w:rsidRDefault="00A96F5F" w:rsidP="004A3870">
      <w:pPr>
        <w:autoSpaceDE w:val="0"/>
        <w:autoSpaceDN w:val="0"/>
        <w:adjustRightInd w:val="0"/>
        <w:spacing w:after="0" w:line="276" w:lineRule="auto"/>
        <w:ind w:right="-220"/>
        <w:jc w:val="both"/>
        <w:rPr>
          <w:rFonts w:cstheme="minorHAnsi"/>
          <w:b/>
          <w:sz w:val="28"/>
          <w:szCs w:val="28"/>
          <w:lang w:val="en-US"/>
        </w:rPr>
      </w:pPr>
    </w:p>
    <w:p w:rsidR="00FF5400" w:rsidRPr="001B4153" w:rsidRDefault="00BE2520" w:rsidP="004A3870">
      <w:pPr>
        <w:autoSpaceDE w:val="0"/>
        <w:autoSpaceDN w:val="0"/>
        <w:adjustRightInd w:val="0"/>
        <w:spacing w:after="0" w:line="276" w:lineRule="auto"/>
        <w:ind w:right="-220"/>
        <w:jc w:val="both"/>
        <w:rPr>
          <w:rFonts w:cstheme="minorHAnsi"/>
          <w:bCs/>
          <w:sz w:val="28"/>
          <w:szCs w:val="28"/>
          <w:lang w:val="en-US"/>
        </w:rPr>
      </w:pPr>
      <w:r w:rsidRPr="001B4153">
        <w:rPr>
          <w:rFonts w:cstheme="minorHAnsi"/>
          <w:b/>
          <w:sz w:val="28"/>
          <w:szCs w:val="28"/>
          <w:lang w:val="en-US"/>
        </w:rPr>
        <w:t>Coordinator Ann Skelton</w:t>
      </w:r>
      <w:r w:rsidRPr="001B4153">
        <w:rPr>
          <w:rFonts w:cstheme="minorHAnsi"/>
          <w:bCs/>
          <w:sz w:val="28"/>
          <w:szCs w:val="28"/>
          <w:lang w:val="en-US"/>
        </w:rPr>
        <w:t xml:space="preserve"> reports:</w:t>
      </w:r>
    </w:p>
    <w:p w:rsidR="009B7D8A" w:rsidRPr="009B7D8A" w:rsidRDefault="009B7D8A" w:rsidP="004A3870">
      <w:pPr>
        <w:autoSpaceDE w:val="0"/>
        <w:autoSpaceDN w:val="0"/>
        <w:adjustRightInd w:val="0"/>
        <w:spacing w:after="0" w:line="276" w:lineRule="auto"/>
        <w:ind w:right="-220"/>
        <w:jc w:val="both"/>
        <w:rPr>
          <w:rFonts w:cstheme="minorHAnsi"/>
          <w:bCs/>
          <w:sz w:val="28"/>
          <w:szCs w:val="28"/>
          <w:lang w:val="en-US"/>
        </w:rPr>
      </w:pPr>
      <w:r w:rsidRPr="009B7D8A">
        <w:rPr>
          <w:rFonts w:cstheme="minorHAnsi"/>
          <w:bCs/>
          <w:sz w:val="28"/>
          <w:szCs w:val="28"/>
          <w:lang w:val="en-US"/>
        </w:rPr>
        <w:t>The Committee welcomed the ratification on 26 March 2021 of the Optional Protocol to the Convention on a Communications Procedure by Armenia, the 47th country to ratify it.  During the 87th session the Committee adopted </w:t>
      </w:r>
      <w:r w:rsidRPr="009B7D8A">
        <w:rPr>
          <w:rFonts w:cstheme="minorHAnsi"/>
          <w:bCs/>
          <w:sz w:val="28"/>
          <w:szCs w:val="28"/>
        </w:rPr>
        <w:t>decisions on 15 cases (4 dealing with admissibility and/or the merits, plus 11 cases discontinued). The cases were against Germany, Switzerland and Spain. The Committee has made very good progress in clearing its backlog of similar cases relating to age determination of migrant children.</w:t>
      </w:r>
      <w:r w:rsidRPr="009B7D8A">
        <w:rPr>
          <w:rFonts w:cstheme="minorHAnsi"/>
          <w:bCs/>
          <w:sz w:val="28"/>
          <w:szCs w:val="28"/>
          <w:lang w:val="en-US"/>
        </w:rPr>
        <w:t xml:space="preserve"> Since January 2021 the Committee has registered 11 new cases, 5 of them with interim measures. The Committee also approved amendments to the Working Methods regarding Individual Communications. The Committee continued to engage with states regarding two active inquiry requests and one inquiry, and is discussing modalities for streamlining its inquiry work.  Next week, on 9 June 2021, the Committee will hold an informal event with </w:t>
      </w:r>
      <w:r w:rsidR="004A3870">
        <w:rPr>
          <w:rFonts w:cstheme="minorHAnsi"/>
          <w:bCs/>
          <w:sz w:val="28"/>
          <w:szCs w:val="28"/>
          <w:lang w:val="en-US"/>
        </w:rPr>
        <w:t>S</w:t>
      </w:r>
      <w:r w:rsidRPr="009B7D8A">
        <w:rPr>
          <w:rFonts w:cstheme="minorHAnsi"/>
          <w:bCs/>
          <w:sz w:val="28"/>
          <w:szCs w:val="28"/>
          <w:lang w:val="en-US"/>
        </w:rPr>
        <w:t>tates parties to discuss the progress under the Optional Protocol.</w:t>
      </w:r>
    </w:p>
    <w:p w:rsidR="00372FD5" w:rsidRPr="00F45AF3" w:rsidRDefault="00372FD5" w:rsidP="004A3870">
      <w:pPr>
        <w:spacing w:after="0" w:line="276" w:lineRule="auto"/>
        <w:jc w:val="both"/>
        <w:rPr>
          <w:rFonts w:cstheme="minorHAnsi"/>
          <w:sz w:val="28"/>
          <w:szCs w:val="28"/>
          <w:lang w:val="en-US"/>
        </w:rPr>
      </w:pPr>
    </w:p>
    <w:p w:rsidR="00BF6FCB" w:rsidRPr="00A17818" w:rsidRDefault="00BF6FCB" w:rsidP="004A3870">
      <w:pPr>
        <w:spacing w:line="276" w:lineRule="auto"/>
        <w:jc w:val="both"/>
        <w:rPr>
          <w:rFonts w:cstheme="minorHAnsi"/>
          <w:b/>
          <w:bCs/>
          <w:sz w:val="28"/>
          <w:szCs w:val="28"/>
          <w:lang w:val="en-US"/>
        </w:rPr>
      </w:pPr>
      <w:r w:rsidRPr="00582E1A">
        <w:rPr>
          <w:rFonts w:cstheme="minorHAnsi"/>
          <w:b/>
          <w:bCs/>
          <w:sz w:val="28"/>
          <w:szCs w:val="28"/>
          <w:highlight w:val="cyan"/>
          <w:lang w:val="en-US"/>
        </w:rPr>
        <w:t>Joint CRC/ CRPD</w:t>
      </w:r>
      <w:r w:rsidR="0026697D" w:rsidRPr="00582E1A">
        <w:rPr>
          <w:rFonts w:cstheme="minorHAnsi"/>
          <w:b/>
          <w:bCs/>
          <w:sz w:val="28"/>
          <w:szCs w:val="28"/>
          <w:highlight w:val="cyan"/>
          <w:lang w:val="en-US"/>
        </w:rPr>
        <w:t xml:space="preserve"> Working Group</w:t>
      </w:r>
    </w:p>
    <w:p w:rsidR="007D6501" w:rsidRPr="003749BB" w:rsidRDefault="00BF6FCB" w:rsidP="004A3870">
      <w:pPr>
        <w:pStyle w:val="NoSpacing"/>
        <w:jc w:val="both"/>
        <w:rPr>
          <w:lang w:val="en-US"/>
        </w:rPr>
      </w:pPr>
      <w:r w:rsidRPr="001B4153">
        <w:rPr>
          <w:rFonts w:cstheme="minorHAnsi"/>
          <w:b/>
          <w:sz w:val="28"/>
          <w:szCs w:val="28"/>
          <w:lang w:val="en-US"/>
        </w:rPr>
        <w:t>Coordinator Velina Todovora</w:t>
      </w:r>
      <w:r w:rsidRPr="003749BB">
        <w:rPr>
          <w:rFonts w:cstheme="minorHAnsi"/>
          <w:bCs/>
          <w:sz w:val="24"/>
          <w:szCs w:val="24"/>
          <w:lang w:val="en-US"/>
        </w:rPr>
        <w:t xml:space="preserve"> </w:t>
      </w:r>
      <w:r w:rsidRPr="004A3870">
        <w:rPr>
          <w:rFonts w:cstheme="minorHAnsi"/>
          <w:bCs/>
          <w:sz w:val="28"/>
          <w:szCs w:val="28"/>
          <w:lang w:val="en-US"/>
        </w:rPr>
        <w:t>reports:</w:t>
      </w:r>
    </w:p>
    <w:p w:rsidR="008233DD" w:rsidRPr="003749BB" w:rsidRDefault="00BF6FCB" w:rsidP="004A3870">
      <w:pPr>
        <w:pStyle w:val="NoSpacing"/>
        <w:jc w:val="both"/>
        <w:rPr>
          <w:sz w:val="28"/>
          <w:szCs w:val="28"/>
          <w:lang w:val="en-US"/>
        </w:rPr>
      </w:pPr>
      <w:r w:rsidRPr="00F620C4">
        <w:rPr>
          <w:b/>
          <w:sz w:val="28"/>
          <w:szCs w:val="28"/>
          <w:lang w:val="en-US"/>
        </w:rPr>
        <w:t xml:space="preserve">March </w:t>
      </w:r>
      <w:r w:rsidR="007D6501" w:rsidRPr="00F620C4">
        <w:rPr>
          <w:b/>
          <w:sz w:val="28"/>
          <w:szCs w:val="28"/>
          <w:lang w:val="en-US"/>
        </w:rPr>
        <w:t>30</w:t>
      </w:r>
      <w:r w:rsidR="007D6501" w:rsidRPr="003749BB">
        <w:rPr>
          <w:sz w:val="28"/>
          <w:szCs w:val="28"/>
          <w:lang w:val="en-US"/>
        </w:rPr>
        <w:t>:</w:t>
      </w:r>
      <w:r w:rsidR="007D6501">
        <w:rPr>
          <w:sz w:val="28"/>
          <w:szCs w:val="28"/>
          <w:lang w:val="en-US"/>
        </w:rPr>
        <w:t xml:space="preserve"> </w:t>
      </w:r>
      <w:r w:rsidR="0026697D" w:rsidRPr="003749BB">
        <w:rPr>
          <w:sz w:val="28"/>
          <w:szCs w:val="28"/>
          <w:lang w:val="en-US"/>
        </w:rPr>
        <w:t>T</w:t>
      </w:r>
      <w:r w:rsidRPr="003749BB">
        <w:rPr>
          <w:sz w:val="28"/>
          <w:szCs w:val="28"/>
          <w:lang w:val="en-US"/>
        </w:rPr>
        <w:t>he WG provided proposals to the Draft II, 2021 on the last two out of three remaining Issues of the statement on prot</w:t>
      </w:r>
      <w:r w:rsidR="001132D3" w:rsidRPr="003749BB">
        <w:rPr>
          <w:sz w:val="28"/>
          <w:szCs w:val="28"/>
          <w:lang w:val="en-US"/>
        </w:rPr>
        <w:t>ection from violence and rights</w:t>
      </w:r>
      <w:r w:rsidRPr="003749BB">
        <w:rPr>
          <w:sz w:val="28"/>
          <w:szCs w:val="28"/>
          <w:lang w:val="en-US"/>
        </w:rPr>
        <w:t xml:space="preserve"> in the child justice system. During the 87</w:t>
      </w:r>
      <w:r w:rsidRPr="003749BB">
        <w:rPr>
          <w:sz w:val="28"/>
          <w:szCs w:val="28"/>
          <w:vertAlign w:val="superscript"/>
          <w:lang w:val="en-US"/>
        </w:rPr>
        <w:t>th</w:t>
      </w:r>
      <w:r w:rsidRPr="003749BB">
        <w:rPr>
          <w:sz w:val="28"/>
          <w:szCs w:val="28"/>
          <w:lang w:val="en-US"/>
        </w:rPr>
        <w:t xml:space="preserve"> session the comments of the CRPD were received and the WG will reply.</w:t>
      </w:r>
    </w:p>
    <w:p w:rsidR="003A574F" w:rsidRPr="008233DD" w:rsidRDefault="003A574F" w:rsidP="004A3870">
      <w:pPr>
        <w:spacing w:line="276" w:lineRule="auto"/>
        <w:jc w:val="both"/>
        <w:rPr>
          <w:rFonts w:cstheme="minorHAnsi"/>
          <w:bCs/>
          <w:sz w:val="28"/>
          <w:szCs w:val="28"/>
          <w:lang w:val="en-US"/>
        </w:rPr>
      </w:pPr>
    </w:p>
    <w:p w:rsidR="00344FED" w:rsidRPr="003749BB" w:rsidRDefault="007D6501" w:rsidP="004A3870">
      <w:pPr>
        <w:shd w:val="clear" w:color="auto" w:fill="D5DCE4" w:themeFill="text2" w:themeFillTint="33"/>
        <w:spacing w:line="276" w:lineRule="auto"/>
        <w:ind w:left="360"/>
        <w:jc w:val="both"/>
        <w:rPr>
          <w:rFonts w:cstheme="minorHAnsi"/>
          <w:b/>
          <w:bCs/>
          <w:sz w:val="28"/>
          <w:szCs w:val="28"/>
          <w:lang w:val="en-US"/>
        </w:rPr>
      </w:pPr>
      <w:r>
        <w:rPr>
          <w:rFonts w:cstheme="minorHAnsi"/>
          <w:b/>
          <w:bCs/>
          <w:sz w:val="28"/>
          <w:szCs w:val="28"/>
          <w:lang w:val="en-US"/>
        </w:rPr>
        <w:t>II.</w:t>
      </w:r>
      <w:r w:rsidR="003A574F" w:rsidRPr="003749BB">
        <w:rPr>
          <w:rFonts w:cstheme="minorHAnsi"/>
          <w:b/>
          <w:bCs/>
          <w:sz w:val="28"/>
          <w:szCs w:val="28"/>
          <w:lang w:val="en-US"/>
        </w:rPr>
        <w:t xml:space="preserve">               </w:t>
      </w:r>
      <w:r w:rsidR="00344FED" w:rsidRPr="003749BB">
        <w:rPr>
          <w:rFonts w:cstheme="minorHAnsi"/>
          <w:b/>
          <w:bCs/>
          <w:sz w:val="28"/>
          <w:szCs w:val="28"/>
          <w:lang w:val="en-US"/>
        </w:rPr>
        <w:t>Participation of Members</w:t>
      </w:r>
    </w:p>
    <w:p w:rsidR="00344FED" w:rsidRDefault="00344FED" w:rsidP="004A3870">
      <w:pPr>
        <w:spacing w:line="276" w:lineRule="auto"/>
        <w:jc w:val="both"/>
        <w:rPr>
          <w:rFonts w:cstheme="minorHAnsi"/>
          <w:bCs/>
          <w:sz w:val="28"/>
          <w:szCs w:val="28"/>
          <w:lang w:val="en-US"/>
        </w:rPr>
      </w:pPr>
      <w:r w:rsidRPr="00F45AF3">
        <w:rPr>
          <w:rFonts w:cstheme="minorHAnsi"/>
          <w:bCs/>
          <w:sz w:val="28"/>
          <w:szCs w:val="28"/>
          <w:lang w:val="en-US"/>
        </w:rPr>
        <w:t>Several members conducted or participated in Induction Courses in English and French for incoming members of the Committee as well as attended working group meetings online.</w:t>
      </w:r>
    </w:p>
    <w:p w:rsidR="00B64C8A" w:rsidRDefault="00B64C8A" w:rsidP="004A3870">
      <w:pPr>
        <w:spacing w:line="276" w:lineRule="auto"/>
        <w:jc w:val="both"/>
        <w:rPr>
          <w:rFonts w:cstheme="minorHAnsi"/>
          <w:b/>
          <w:bCs/>
          <w:sz w:val="28"/>
          <w:szCs w:val="28"/>
          <w:u w:val="single"/>
          <w:lang w:val="en-US"/>
        </w:rPr>
      </w:pPr>
    </w:p>
    <w:p w:rsidR="004A3870" w:rsidRDefault="004A3870" w:rsidP="004A3870">
      <w:pPr>
        <w:spacing w:line="276" w:lineRule="auto"/>
        <w:jc w:val="both"/>
        <w:rPr>
          <w:rFonts w:cstheme="minorHAnsi"/>
          <w:b/>
          <w:bCs/>
          <w:sz w:val="28"/>
          <w:szCs w:val="28"/>
          <w:u w:val="single"/>
          <w:lang w:val="en-US"/>
        </w:rPr>
      </w:pPr>
    </w:p>
    <w:p w:rsidR="004A3870" w:rsidRPr="00F45AF3" w:rsidRDefault="004A3870" w:rsidP="004A3870">
      <w:pPr>
        <w:spacing w:line="276" w:lineRule="auto"/>
        <w:jc w:val="both"/>
        <w:rPr>
          <w:rFonts w:cstheme="minorHAnsi"/>
          <w:b/>
          <w:bCs/>
          <w:sz w:val="28"/>
          <w:szCs w:val="28"/>
          <w:u w:val="single"/>
          <w:lang w:val="en-US"/>
        </w:rPr>
      </w:pPr>
    </w:p>
    <w:p w:rsidR="003A574F" w:rsidRDefault="003A574F" w:rsidP="004A3870">
      <w:pPr>
        <w:shd w:val="clear" w:color="auto" w:fill="D5DCE4" w:themeFill="text2" w:themeFillTint="33"/>
        <w:spacing w:line="276" w:lineRule="auto"/>
        <w:ind w:left="360"/>
        <w:jc w:val="both"/>
        <w:rPr>
          <w:rFonts w:cstheme="minorHAnsi"/>
          <w:b/>
          <w:bCs/>
          <w:sz w:val="28"/>
          <w:szCs w:val="28"/>
          <w:lang w:val="en-US"/>
        </w:rPr>
      </w:pPr>
      <w:r>
        <w:rPr>
          <w:rFonts w:cstheme="minorHAnsi"/>
          <w:b/>
          <w:bCs/>
          <w:sz w:val="28"/>
          <w:szCs w:val="28"/>
          <w:lang w:val="en-US"/>
        </w:rPr>
        <w:t>III</w:t>
      </w:r>
      <w:r w:rsidR="007D6501">
        <w:rPr>
          <w:rFonts w:cstheme="minorHAnsi"/>
          <w:b/>
          <w:bCs/>
          <w:sz w:val="28"/>
          <w:szCs w:val="28"/>
          <w:lang w:val="en-US"/>
        </w:rPr>
        <w:t>.</w:t>
      </w:r>
      <w:r w:rsidR="007D6501">
        <w:rPr>
          <w:rFonts w:cstheme="minorHAnsi"/>
          <w:b/>
          <w:bCs/>
          <w:sz w:val="28"/>
          <w:szCs w:val="28"/>
          <w:lang w:val="en-US"/>
        </w:rPr>
        <w:tab/>
      </w:r>
      <w:r w:rsidR="007D6501">
        <w:rPr>
          <w:rFonts w:cstheme="minorHAnsi"/>
          <w:b/>
          <w:bCs/>
          <w:sz w:val="28"/>
          <w:szCs w:val="28"/>
          <w:lang w:val="en-US"/>
        </w:rPr>
        <w:tab/>
      </w:r>
      <w:r>
        <w:rPr>
          <w:rFonts w:cstheme="minorHAnsi"/>
          <w:b/>
          <w:bCs/>
          <w:sz w:val="28"/>
          <w:szCs w:val="28"/>
          <w:lang w:val="en-US"/>
        </w:rPr>
        <w:t xml:space="preserve"> Activities of Individual Members</w:t>
      </w:r>
    </w:p>
    <w:p w:rsidR="003A574F" w:rsidRDefault="003A574F" w:rsidP="004A3870">
      <w:pPr>
        <w:spacing w:line="276" w:lineRule="auto"/>
        <w:ind w:left="360"/>
        <w:jc w:val="both"/>
        <w:rPr>
          <w:rFonts w:cstheme="minorHAnsi"/>
          <w:b/>
          <w:bCs/>
          <w:sz w:val="28"/>
          <w:szCs w:val="28"/>
          <w:lang w:val="en-US"/>
        </w:rPr>
      </w:pPr>
    </w:p>
    <w:p w:rsidR="008233DD" w:rsidRPr="001B4153" w:rsidRDefault="003A574F" w:rsidP="004A3870">
      <w:pPr>
        <w:spacing w:line="276" w:lineRule="auto"/>
        <w:ind w:left="360"/>
        <w:jc w:val="both"/>
        <w:rPr>
          <w:rFonts w:cstheme="minorHAnsi"/>
          <w:b/>
          <w:bCs/>
          <w:sz w:val="28"/>
          <w:szCs w:val="28"/>
        </w:rPr>
      </w:pPr>
      <w:r w:rsidRPr="001B4153">
        <w:rPr>
          <w:rFonts w:cstheme="minorHAnsi"/>
          <w:b/>
          <w:bCs/>
          <w:sz w:val="28"/>
          <w:szCs w:val="28"/>
          <w:lang w:val="en-US"/>
        </w:rPr>
        <w:t xml:space="preserve"> </w:t>
      </w:r>
      <w:r w:rsidR="00FB1BA0" w:rsidRPr="001B4153">
        <w:rPr>
          <w:rFonts w:cstheme="minorHAnsi"/>
          <w:b/>
          <w:bCs/>
          <w:sz w:val="28"/>
          <w:szCs w:val="28"/>
          <w:lang w:val="en-US"/>
        </w:rPr>
        <w:t>Mikiko Otani</w:t>
      </w:r>
      <w:r w:rsidR="003C0ED3" w:rsidRPr="001B4153">
        <w:rPr>
          <w:rFonts w:cstheme="minorHAnsi"/>
          <w:b/>
          <w:bCs/>
          <w:sz w:val="28"/>
          <w:szCs w:val="28"/>
          <w:lang w:val="en-US"/>
        </w:rPr>
        <w:t>-</w:t>
      </w:r>
      <w:r w:rsidRPr="001B4153">
        <w:rPr>
          <w:rFonts w:cstheme="minorHAnsi"/>
          <w:b/>
          <w:bCs/>
          <w:sz w:val="28"/>
          <w:szCs w:val="28"/>
          <w:lang w:val="en-US"/>
        </w:rPr>
        <w:t>--</w:t>
      </w:r>
      <w:r w:rsidR="003C0ED3" w:rsidRPr="001B4153">
        <w:rPr>
          <w:rFonts w:cstheme="minorHAnsi"/>
          <w:b/>
          <w:bCs/>
          <w:sz w:val="28"/>
          <w:szCs w:val="28"/>
          <w:lang w:val="en-US"/>
        </w:rPr>
        <w:t xml:space="preserve"> Chair</w:t>
      </w:r>
    </w:p>
    <w:p w:rsidR="00102646" w:rsidRDefault="00FB1BA0" w:rsidP="004A3870">
      <w:pPr>
        <w:pStyle w:val="ListParagraph"/>
        <w:numPr>
          <w:ilvl w:val="0"/>
          <w:numId w:val="2"/>
        </w:numPr>
        <w:spacing w:line="276" w:lineRule="auto"/>
        <w:jc w:val="both"/>
        <w:rPr>
          <w:rFonts w:cstheme="minorHAnsi"/>
          <w:sz w:val="28"/>
          <w:szCs w:val="28"/>
        </w:rPr>
      </w:pPr>
      <w:r w:rsidRPr="00F45AF3">
        <w:rPr>
          <w:rFonts w:cstheme="minorHAnsi"/>
          <w:b/>
          <w:bCs/>
          <w:sz w:val="28"/>
          <w:szCs w:val="28"/>
          <w:lang w:val="en-US"/>
        </w:rPr>
        <w:t>February</w:t>
      </w:r>
      <w:r w:rsidR="003C0ED3" w:rsidRPr="00F45AF3">
        <w:rPr>
          <w:rFonts w:cstheme="minorHAnsi"/>
          <w:b/>
          <w:bCs/>
          <w:sz w:val="28"/>
          <w:szCs w:val="28"/>
          <w:lang w:val="en-US"/>
        </w:rPr>
        <w:t xml:space="preserve"> 16-</w:t>
      </w:r>
      <w:r w:rsidR="0060233C" w:rsidRPr="00F45AF3">
        <w:rPr>
          <w:rFonts w:cstheme="minorHAnsi"/>
          <w:b/>
          <w:bCs/>
          <w:sz w:val="28"/>
          <w:szCs w:val="28"/>
          <w:lang w:val="en-US"/>
        </w:rPr>
        <w:t>17 and</w:t>
      </w:r>
      <w:r w:rsidRPr="00F45AF3">
        <w:rPr>
          <w:rFonts w:cstheme="minorHAnsi"/>
          <w:b/>
          <w:bCs/>
          <w:sz w:val="28"/>
          <w:szCs w:val="28"/>
          <w:lang w:val="en-US"/>
        </w:rPr>
        <w:t xml:space="preserve"> April</w:t>
      </w:r>
      <w:r w:rsidR="003C0ED3" w:rsidRPr="00F45AF3">
        <w:rPr>
          <w:rFonts w:cstheme="minorHAnsi"/>
          <w:b/>
          <w:bCs/>
          <w:sz w:val="28"/>
          <w:szCs w:val="28"/>
          <w:lang w:val="en-US"/>
        </w:rPr>
        <w:t xml:space="preserve"> 28-29</w:t>
      </w:r>
      <w:r w:rsidR="003C0ED3" w:rsidRPr="00F45AF3">
        <w:rPr>
          <w:rFonts w:cstheme="minorHAnsi"/>
          <w:sz w:val="28"/>
          <w:szCs w:val="28"/>
          <w:lang w:val="en-US"/>
        </w:rPr>
        <w:t>:</w:t>
      </w:r>
      <w:r w:rsidR="0060233C" w:rsidRPr="00F45AF3">
        <w:rPr>
          <w:rFonts w:cstheme="minorHAnsi"/>
          <w:sz w:val="28"/>
          <w:szCs w:val="28"/>
          <w:lang w:val="en-US"/>
        </w:rPr>
        <w:t xml:space="preserve"> </w:t>
      </w:r>
      <w:r w:rsidR="00102646">
        <w:rPr>
          <w:rFonts w:cstheme="minorHAnsi"/>
          <w:sz w:val="28"/>
          <w:szCs w:val="28"/>
          <w:lang w:val="en-US"/>
        </w:rPr>
        <w:t xml:space="preserve"> </w:t>
      </w:r>
      <w:r w:rsidR="0060233C" w:rsidRPr="00F45AF3">
        <w:rPr>
          <w:rFonts w:cstheme="minorHAnsi"/>
          <w:sz w:val="28"/>
          <w:szCs w:val="28"/>
          <w:lang w:val="en-US"/>
        </w:rPr>
        <w:t>(online)</w:t>
      </w:r>
      <w:r w:rsidR="003C0ED3" w:rsidRPr="00F45AF3">
        <w:rPr>
          <w:rFonts w:cstheme="minorHAnsi"/>
          <w:sz w:val="28"/>
          <w:szCs w:val="28"/>
          <w:lang w:val="en-US"/>
        </w:rPr>
        <w:t xml:space="preserve"> A</w:t>
      </w:r>
      <w:r w:rsidRPr="00F45AF3">
        <w:rPr>
          <w:rFonts w:cstheme="minorHAnsi"/>
          <w:sz w:val="28"/>
          <w:szCs w:val="28"/>
          <w:lang w:val="en-US"/>
        </w:rPr>
        <w:t xml:space="preserve">ddressed the Practice (Procedural Rights for All Children in Justice) seminar on the Right of the </w:t>
      </w:r>
      <w:r w:rsidR="0060233C" w:rsidRPr="00F45AF3">
        <w:rPr>
          <w:rFonts w:cstheme="minorHAnsi"/>
          <w:sz w:val="28"/>
          <w:szCs w:val="28"/>
          <w:lang w:val="en-US"/>
        </w:rPr>
        <w:t>Child to Individual Assessment:</w:t>
      </w:r>
      <w:r w:rsidRPr="00F45AF3">
        <w:rPr>
          <w:rFonts w:cstheme="minorHAnsi"/>
          <w:sz w:val="28"/>
          <w:szCs w:val="28"/>
          <w:lang w:val="en-US"/>
        </w:rPr>
        <w:t xml:space="preserve"> </w:t>
      </w:r>
      <w:r w:rsidR="0026697D">
        <w:rPr>
          <w:rFonts w:cstheme="minorHAnsi"/>
          <w:sz w:val="28"/>
          <w:szCs w:val="28"/>
        </w:rPr>
        <w:t>T</w:t>
      </w:r>
      <w:r w:rsidRPr="00F45AF3">
        <w:rPr>
          <w:rFonts w:cstheme="minorHAnsi"/>
          <w:sz w:val="28"/>
          <w:szCs w:val="28"/>
        </w:rPr>
        <w:t xml:space="preserve">raining for judges, public prosecutors, probation officers, attorneys and social workers working with children in conflict </w:t>
      </w:r>
      <w:r w:rsidR="003C0ED3" w:rsidRPr="00F45AF3">
        <w:rPr>
          <w:rFonts w:cstheme="minorHAnsi"/>
          <w:sz w:val="28"/>
          <w:szCs w:val="28"/>
        </w:rPr>
        <w:t xml:space="preserve">with the law in Czech Republic. It was </w:t>
      </w:r>
      <w:r w:rsidRPr="00F45AF3">
        <w:rPr>
          <w:rFonts w:cstheme="minorHAnsi"/>
          <w:sz w:val="28"/>
          <w:szCs w:val="28"/>
        </w:rPr>
        <w:t>co-organized by</w:t>
      </w:r>
      <w:r w:rsidR="0060233C" w:rsidRPr="00F45AF3">
        <w:rPr>
          <w:rFonts w:cstheme="minorHAnsi"/>
          <w:sz w:val="28"/>
          <w:szCs w:val="28"/>
        </w:rPr>
        <w:t xml:space="preserve"> the</w:t>
      </w:r>
      <w:r w:rsidRPr="00F45AF3">
        <w:rPr>
          <w:rFonts w:cstheme="minorHAnsi"/>
          <w:sz w:val="28"/>
          <w:szCs w:val="28"/>
        </w:rPr>
        <w:t xml:space="preserve"> International Commission of Jurists, European Institutions and Forum Human Rights.</w:t>
      </w:r>
    </w:p>
    <w:p w:rsidR="00102646" w:rsidRDefault="00FB1BA0"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lang w:val="en-US"/>
        </w:rPr>
        <w:t>February</w:t>
      </w:r>
      <w:r w:rsidR="003C0ED3" w:rsidRPr="00102646">
        <w:rPr>
          <w:rFonts w:cstheme="minorHAnsi"/>
          <w:b/>
          <w:bCs/>
          <w:sz w:val="28"/>
          <w:szCs w:val="28"/>
          <w:lang w:val="en-US"/>
        </w:rPr>
        <w:t xml:space="preserve"> 25</w:t>
      </w:r>
      <w:r w:rsidR="003C0ED3" w:rsidRPr="00102646">
        <w:rPr>
          <w:rFonts w:cstheme="minorHAnsi"/>
          <w:sz w:val="28"/>
          <w:szCs w:val="28"/>
          <w:lang w:val="en-US"/>
        </w:rPr>
        <w:t>:</w:t>
      </w:r>
      <w:r w:rsidR="0060233C" w:rsidRPr="00102646">
        <w:rPr>
          <w:rFonts w:cstheme="minorHAnsi"/>
          <w:sz w:val="28"/>
          <w:szCs w:val="28"/>
          <w:lang w:val="en-US"/>
        </w:rPr>
        <w:t xml:space="preserve"> </w:t>
      </w:r>
      <w:r w:rsidR="00102646">
        <w:rPr>
          <w:rFonts w:cstheme="minorHAnsi"/>
          <w:sz w:val="28"/>
          <w:szCs w:val="28"/>
          <w:lang w:val="en-US"/>
        </w:rPr>
        <w:t xml:space="preserve"> </w:t>
      </w:r>
      <w:r w:rsidR="0060233C" w:rsidRPr="00102646">
        <w:rPr>
          <w:rFonts w:cstheme="minorHAnsi"/>
          <w:sz w:val="28"/>
          <w:szCs w:val="28"/>
          <w:lang w:val="en-US"/>
        </w:rPr>
        <w:t>Presentation o</w:t>
      </w:r>
      <w:r w:rsidRPr="00102646">
        <w:rPr>
          <w:rFonts w:cstheme="minorHAnsi"/>
          <w:sz w:val="28"/>
          <w:szCs w:val="28"/>
          <w:lang w:val="en-US"/>
        </w:rPr>
        <w:t>nline at the Roundtable on Child Rights and Migration in the Asia Region co-organized by UNICEF, </w:t>
      </w:r>
      <w:r w:rsidRPr="00102646">
        <w:rPr>
          <w:rFonts w:cstheme="minorHAnsi"/>
          <w:sz w:val="28"/>
          <w:szCs w:val="28"/>
        </w:rPr>
        <w:t>ESCAP, the International Detention Coalition, Save the Children, and the UN Major</w:t>
      </w:r>
      <w:r w:rsidR="00A913C0" w:rsidRPr="00102646">
        <w:rPr>
          <w:rFonts w:cstheme="minorHAnsi"/>
          <w:sz w:val="28"/>
          <w:szCs w:val="28"/>
        </w:rPr>
        <w:t xml:space="preserve"> Group on Children and Youth.</w:t>
      </w:r>
      <w:r w:rsidRPr="00102646">
        <w:rPr>
          <w:rFonts w:cstheme="minorHAnsi"/>
          <w:sz w:val="28"/>
          <w:szCs w:val="28"/>
        </w:rPr>
        <w:t>  </w:t>
      </w:r>
    </w:p>
    <w:p w:rsidR="00102646" w:rsidRPr="00102646" w:rsidRDefault="00FB1BA0"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lang w:val="en-US"/>
        </w:rPr>
        <w:t xml:space="preserve">February </w:t>
      </w:r>
      <w:r w:rsidR="003C0ED3" w:rsidRPr="00102646">
        <w:rPr>
          <w:rFonts w:cstheme="minorHAnsi"/>
          <w:b/>
          <w:bCs/>
          <w:sz w:val="28"/>
          <w:szCs w:val="28"/>
          <w:lang w:val="en-US"/>
        </w:rPr>
        <w:t>28</w:t>
      </w:r>
      <w:r w:rsidR="0060233C" w:rsidRPr="00102646">
        <w:rPr>
          <w:rFonts w:cstheme="minorHAnsi"/>
          <w:sz w:val="28"/>
          <w:szCs w:val="28"/>
          <w:lang w:val="en-US"/>
        </w:rPr>
        <w:t xml:space="preserve">: </w:t>
      </w:r>
      <w:r w:rsidR="00102646">
        <w:rPr>
          <w:rFonts w:cstheme="minorHAnsi"/>
          <w:sz w:val="28"/>
          <w:szCs w:val="28"/>
          <w:lang w:val="en-US"/>
        </w:rPr>
        <w:t xml:space="preserve"> </w:t>
      </w:r>
      <w:r w:rsidR="0060233C" w:rsidRPr="00102646">
        <w:rPr>
          <w:rFonts w:cstheme="minorHAnsi"/>
          <w:sz w:val="28"/>
          <w:szCs w:val="28"/>
          <w:lang w:val="en-US"/>
        </w:rPr>
        <w:t>F</w:t>
      </w:r>
      <w:r w:rsidRPr="00102646">
        <w:rPr>
          <w:rFonts w:cstheme="minorHAnsi"/>
          <w:sz w:val="28"/>
          <w:szCs w:val="28"/>
          <w:lang w:val="en-US"/>
        </w:rPr>
        <w:t>eatured speaker at the</w:t>
      </w:r>
      <w:r w:rsidR="003C0ED3" w:rsidRPr="00102646">
        <w:rPr>
          <w:rFonts w:cstheme="minorHAnsi"/>
          <w:sz w:val="28"/>
          <w:szCs w:val="28"/>
          <w:lang w:val="en-US"/>
        </w:rPr>
        <w:t xml:space="preserve"> online</w:t>
      </w:r>
      <w:r w:rsidRPr="00102646">
        <w:rPr>
          <w:rFonts w:cstheme="minorHAnsi"/>
          <w:sz w:val="28"/>
          <w:szCs w:val="28"/>
          <w:lang w:val="en-US"/>
        </w:rPr>
        <w:t xml:space="preserve"> Youth Forum for the UN Congress on Crime </w:t>
      </w:r>
      <w:r w:rsidR="003C0ED3" w:rsidRPr="00102646">
        <w:rPr>
          <w:rFonts w:cstheme="minorHAnsi"/>
          <w:sz w:val="28"/>
          <w:szCs w:val="28"/>
          <w:lang w:val="en-US"/>
        </w:rPr>
        <w:t>Prevention and Criminal Justice, Kyoto.</w:t>
      </w:r>
      <w:r w:rsidRPr="00102646">
        <w:rPr>
          <w:rFonts w:cstheme="minorHAnsi"/>
          <w:sz w:val="28"/>
          <w:szCs w:val="28"/>
          <w:lang w:val="en-US"/>
        </w:rPr>
        <w:t xml:space="preserve"> </w:t>
      </w:r>
    </w:p>
    <w:p w:rsidR="00102646" w:rsidRPr="00102646" w:rsidRDefault="003C0ED3"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lang w:val="en-US"/>
        </w:rPr>
        <w:t xml:space="preserve">March </w:t>
      </w:r>
      <w:r w:rsidR="006F72DF" w:rsidRPr="00102646">
        <w:rPr>
          <w:rFonts w:cstheme="minorHAnsi"/>
          <w:b/>
          <w:bCs/>
          <w:sz w:val="28"/>
          <w:szCs w:val="28"/>
          <w:lang w:val="en-US"/>
        </w:rPr>
        <w:t xml:space="preserve">7: </w:t>
      </w:r>
      <w:r w:rsidR="00102646">
        <w:rPr>
          <w:rFonts w:cstheme="minorHAnsi"/>
          <w:b/>
          <w:bCs/>
          <w:sz w:val="28"/>
          <w:szCs w:val="28"/>
          <w:lang w:val="en-US"/>
        </w:rPr>
        <w:t xml:space="preserve"> </w:t>
      </w:r>
      <w:r w:rsidR="006F72DF" w:rsidRPr="00102646">
        <w:rPr>
          <w:rFonts w:cstheme="minorHAnsi"/>
          <w:sz w:val="28"/>
          <w:szCs w:val="28"/>
          <w:lang w:val="en-US"/>
        </w:rPr>
        <w:t>S</w:t>
      </w:r>
      <w:r w:rsidR="00FB1BA0" w:rsidRPr="00102646">
        <w:rPr>
          <w:rFonts w:cstheme="minorHAnsi"/>
          <w:sz w:val="28"/>
          <w:szCs w:val="28"/>
          <w:lang w:val="en-US"/>
        </w:rPr>
        <w:t>p</w:t>
      </w:r>
      <w:r w:rsidR="0060233C" w:rsidRPr="00102646">
        <w:rPr>
          <w:rFonts w:cstheme="minorHAnsi"/>
          <w:sz w:val="28"/>
          <w:szCs w:val="28"/>
          <w:lang w:val="en-US"/>
        </w:rPr>
        <w:t>eak</w:t>
      </w:r>
      <w:r w:rsidR="00FB1BA0" w:rsidRPr="00102646">
        <w:rPr>
          <w:rFonts w:cstheme="minorHAnsi"/>
          <w:sz w:val="28"/>
          <w:szCs w:val="28"/>
          <w:lang w:val="en-US"/>
        </w:rPr>
        <w:t>e</w:t>
      </w:r>
      <w:r w:rsidR="0060233C" w:rsidRPr="00102646">
        <w:rPr>
          <w:rFonts w:cstheme="minorHAnsi"/>
          <w:sz w:val="28"/>
          <w:szCs w:val="28"/>
          <w:lang w:val="en-US"/>
        </w:rPr>
        <w:t>r</w:t>
      </w:r>
      <w:r w:rsidR="00FB1BA0" w:rsidRPr="00102646">
        <w:rPr>
          <w:rFonts w:cstheme="minorHAnsi"/>
          <w:sz w:val="28"/>
          <w:szCs w:val="28"/>
          <w:lang w:val="en-US"/>
        </w:rPr>
        <w:t xml:space="preserve"> at the ancillary events of the UN Congress on "Children of Prisoners - Recent Developments" organized by Friends World Committee for Consultation</w:t>
      </w:r>
      <w:r w:rsidR="006F72DF" w:rsidRPr="00102646">
        <w:rPr>
          <w:rFonts w:cstheme="minorHAnsi"/>
          <w:sz w:val="28"/>
          <w:szCs w:val="28"/>
          <w:lang w:val="en-US"/>
        </w:rPr>
        <w:t xml:space="preserve">. </w:t>
      </w:r>
    </w:p>
    <w:p w:rsidR="00102646" w:rsidRPr="00102646" w:rsidRDefault="00FB1BA0" w:rsidP="004A3870">
      <w:pPr>
        <w:pStyle w:val="ListParagraph"/>
        <w:numPr>
          <w:ilvl w:val="0"/>
          <w:numId w:val="2"/>
        </w:numPr>
        <w:spacing w:line="276" w:lineRule="auto"/>
        <w:jc w:val="both"/>
        <w:rPr>
          <w:rFonts w:cstheme="minorHAnsi"/>
          <w:sz w:val="28"/>
          <w:szCs w:val="28"/>
        </w:rPr>
      </w:pPr>
      <w:r w:rsidRPr="00102646">
        <w:rPr>
          <w:rFonts w:cstheme="minorHAnsi"/>
          <w:b/>
          <w:sz w:val="28"/>
          <w:szCs w:val="28"/>
          <w:lang w:val="en-US"/>
        </w:rPr>
        <w:t>March</w:t>
      </w:r>
      <w:r w:rsidR="006F72DF" w:rsidRPr="00102646">
        <w:rPr>
          <w:rFonts w:cstheme="minorHAnsi"/>
          <w:b/>
          <w:sz w:val="28"/>
          <w:szCs w:val="28"/>
          <w:lang w:val="en-US"/>
        </w:rPr>
        <w:t xml:space="preserve"> 12</w:t>
      </w:r>
      <w:r w:rsidR="006F72DF" w:rsidRPr="00102646">
        <w:rPr>
          <w:rFonts w:cstheme="minorHAnsi"/>
          <w:sz w:val="28"/>
          <w:szCs w:val="28"/>
          <w:lang w:val="en-US"/>
        </w:rPr>
        <w:t xml:space="preserve">: </w:t>
      </w:r>
      <w:r w:rsidR="00102646">
        <w:rPr>
          <w:rFonts w:cstheme="minorHAnsi"/>
          <w:sz w:val="28"/>
          <w:szCs w:val="28"/>
          <w:lang w:val="en-US"/>
        </w:rPr>
        <w:t xml:space="preserve"> </w:t>
      </w:r>
      <w:r w:rsidR="006F72DF" w:rsidRPr="00102646">
        <w:rPr>
          <w:rFonts w:cstheme="minorHAnsi"/>
          <w:sz w:val="28"/>
          <w:szCs w:val="28"/>
          <w:lang w:val="en-US"/>
        </w:rPr>
        <w:t xml:space="preserve">Presentation entitled </w:t>
      </w:r>
      <w:r w:rsidRPr="00102646">
        <w:rPr>
          <w:rFonts w:cstheme="minorHAnsi"/>
          <w:sz w:val="28"/>
          <w:szCs w:val="28"/>
          <w:lang w:val="en-US"/>
        </w:rPr>
        <w:t xml:space="preserve">"Towards </w:t>
      </w:r>
      <w:r w:rsidR="0026697D" w:rsidRPr="00102646">
        <w:rPr>
          <w:rFonts w:cstheme="minorHAnsi"/>
          <w:sz w:val="28"/>
          <w:szCs w:val="28"/>
          <w:lang w:val="en-US"/>
        </w:rPr>
        <w:t>r</w:t>
      </w:r>
      <w:r w:rsidRPr="00102646">
        <w:rPr>
          <w:rFonts w:cstheme="minorHAnsi"/>
          <w:sz w:val="28"/>
          <w:szCs w:val="28"/>
          <w:lang w:val="en-US"/>
        </w:rPr>
        <w:t xml:space="preserve">esilient Child Justice Systems in times of </w:t>
      </w:r>
      <w:r w:rsidR="006F72DF" w:rsidRPr="00102646">
        <w:rPr>
          <w:rFonts w:cstheme="minorHAnsi"/>
          <w:sz w:val="28"/>
          <w:szCs w:val="28"/>
          <w:lang w:val="en-US"/>
        </w:rPr>
        <w:t>Crisis" organized by Terre des H</w:t>
      </w:r>
      <w:r w:rsidRPr="00102646">
        <w:rPr>
          <w:rFonts w:cstheme="minorHAnsi"/>
          <w:sz w:val="28"/>
          <w:szCs w:val="28"/>
          <w:lang w:val="en-US"/>
        </w:rPr>
        <w:t>ommes</w:t>
      </w:r>
    </w:p>
    <w:p w:rsidR="00102646" w:rsidRPr="00102646" w:rsidRDefault="00A913C0"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lang w:val="en-US"/>
        </w:rPr>
        <w:t>March 22</w:t>
      </w:r>
      <w:r w:rsidR="00FB1BA0" w:rsidRPr="00102646">
        <w:rPr>
          <w:rFonts w:cstheme="minorHAnsi"/>
          <w:sz w:val="28"/>
          <w:szCs w:val="28"/>
          <w:lang w:val="en-US"/>
        </w:rPr>
        <w:t xml:space="preserve">: </w:t>
      </w:r>
      <w:r w:rsidR="00102646">
        <w:rPr>
          <w:rFonts w:cstheme="minorHAnsi"/>
          <w:sz w:val="28"/>
          <w:szCs w:val="28"/>
          <w:lang w:val="en-US"/>
        </w:rPr>
        <w:t xml:space="preserve"> </w:t>
      </w:r>
      <w:r w:rsidR="00076CD2" w:rsidRPr="00102646">
        <w:rPr>
          <w:rFonts w:cstheme="minorHAnsi"/>
          <w:sz w:val="28"/>
          <w:szCs w:val="28"/>
          <w:lang w:val="en-US"/>
        </w:rPr>
        <w:t>Addressed the online</w:t>
      </w:r>
      <w:r w:rsidR="00FB1BA0" w:rsidRPr="00102646">
        <w:rPr>
          <w:rFonts w:cstheme="minorHAnsi"/>
          <w:sz w:val="28"/>
          <w:szCs w:val="28"/>
          <w:lang w:val="en-US"/>
        </w:rPr>
        <w:t xml:space="preserve"> side event of the UN Commission on the Status of Women on "Promoting Prevention, Question </w:t>
      </w:r>
      <w:r w:rsidR="00247677" w:rsidRPr="00102646">
        <w:rPr>
          <w:rFonts w:cstheme="minorHAnsi"/>
          <w:sz w:val="28"/>
          <w:szCs w:val="28"/>
          <w:lang w:val="en-US"/>
        </w:rPr>
        <w:t>Criminalization</w:t>
      </w:r>
      <w:r w:rsidR="00FB1BA0" w:rsidRPr="00102646">
        <w:rPr>
          <w:rFonts w:cstheme="minorHAnsi"/>
          <w:sz w:val="28"/>
          <w:szCs w:val="28"/>
          <w:lang w:val="en-US"/>
        </w:rPr>
        <w:t xml:space="preserve"> - Reframing Approaches to Child Marriage in South Asia" organized by FIRE Consortium</w:t>
      </w:r>
      <w:r w:rsidRPr="00102646">
        <w:rPr>
          <w:rFonts w:cstheme="minorHAnsi"/>
          <w:sz w:val="28"/>
          <w:szCs w:val="28"/>
          <w:lang w:val="en-US"/>
        </w:rPr>
        <w:t>.</w:t>
      </w:r>
    </w:p>
    <w:p w:rsidR="00102646" w:rsidRDefault="00A913C0"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rPr>
        <w:t>March 31</w:t>
      </w:r>
      <w:r w:rsidR="00FB1BA0" w:rsidRPr="00102646">
        <w:rPr>
          <w:rFonts w:cstheme="minorHAnsi"/>
          <w:sz w:val="28"/>
          <w:szCs w:val="28"/>
        </w:rPr>
        <w:t xml:space="preserve">: </w:t>
      </w:r>
      <w:r w:rsidR="00102646">
        <w:rPr>
          <w:rFonts w:cstheme="minorHAnsi"/>
          <w:sz w:val="28"/>
          <w:szCs w:val="28"/>
        </w:rPr>
        <w:t xml:space="preserve"> </w:t>
      </w:r>
      <w:r w:rsidR="00FB1BA0" w:rsidRPr="00102646">
        <w:rPr>
          <w:rFonts w:cstheme="minorHAnsi"/>
          <w:sz w:val="28"/>
          <w:szCs w:val="28"/>
        </w:rPr>
        <w:t>Spoke at</w:t>
      </w:r>
      <w:r w:rsidR="0060233C" w:rsidRPr="00102646">
        <w:rPr>
          <w:rFonts w:cstheme="minorHAnsi"/>
          <w:sz w:val="28"/>
          <w:szCs w:val="28"/>
        </w:rPr>
        <w:t xml:space="preserve"> the Asia-Pacific peer-to-peer </w:t>
      </w:r>
      <w:r w:rsidR="0026697D" w:rsidRPr="00102646">
        <w:rPr>
          <w:rFonts w:cstheme="minorHAnsi"/>
          <w:sz w:val="28"/>
          <w:szCs w:val="28"/>
        </w:rPr>
        <w:t>w</w:t>
      </w:r>
      <w:r w:rsidR="00FB1BA0" w:rsidRPr="00102646">
        <w:rPr>
          <w:rFonts w:cstheme="minorHAnsi"/>
          <w:sz w:val="28"/>
          <w:szCs w:val="28"/>
        </w:rPr>
        <w:t>ebinar on "The Impact of COVID-19 on Mental Health" organized by</w:t>
      </w:r>
      <w:r w:rsidR="0060233C" w:rsidRPr="00102646">
        <w:rPr>
          <w:rFonts w:cstheme="minorHAnsi"/>
          <w:sz w:val="28"/>
          <w:szCs w:val="28"/>
        </w:rPr>
        <w:t xml:space="preserve"> the</w:t>
      </w:r>
      <w:r w:rsidR="00FB1BA0" w:rsidRPr="00102646">
        <w:rPr>
          <w:rFonts w:cstheme="minorHAnsi"/>
          <w:sz w:val="28"/>
          <w:szCs w:val="28"/>
        </w:rPr>
        <w:t xml:space="preserve"> UN Office of High Commissioner for Human Rights</w:t>
      </w:r>
      <w:r w:rsidRPr="00102646">
        <w:rPr>
          <w:rFonts w:cstheme="minorHAnsi"/>
          <w:sz w:val="28"/>
          <w:szCs w:val="28"/>
        </w:rPr>
        <w:t>.</w:t>
      </w:r>
    </w:p>
    <w:p w:rsidR="00102646" w:rsidRPr="00102646" w:rsidRDefault="00A913C0"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lang w:val="en-US"/>
        </w:rPr>
        <w:t>April 16</w:t>
      </w:r>
      <w:r w:rsidR="00FB1BA0" w:rsidRPr="00102646">
        <w:rPr>
          <w:rFonts w:cstheme="minorHAnsi"/>
          <w:sz w:val="28"/>
          <w:szCs w:val="28"/>
          <w:lang w:val="en-US"/>
        </w:rPr>
        <w:t xml:space="preserve">: </w:t>
      </w:r>
      <w:r w:rsidR="00102646">
        <w:rPr>
          <w:rFonts w:cstheme="minorHAnsi"/>
          <w:sz w:val="28"/>
          <w:szCs w:val="28"/>
          <w:lang w:val="en-US"/>
        </w:rPr>
        <w:t xml:space="preserve"> </w:t>
      </w:r>
      <w:r w:rsidR="0060233C" w:rsidRPr="00102646">
        <w:rPr>
          <w:rFonts w:cstheme="minorHAnsi"/>
          <w:sz w:val="28"/>
          <w:szCs w:val="28"/>
          <w:lang w:val="en-US"/>
        </w:rPr>
        <w:t xml:space="preserve">Addressed the webinar "Children's Rights and the </w:t>
      </w:r>
      <w:r w:rsidR="0026697D" w:rsidRPr="00102646">
        <w:rPr>
          <w:rFonts w:cstheme="minorHAnsi"/>
          <w:sz w:val="28"/>
          <w:szCs w:val="28"/>
          <w:lang w:val="en-US"/>
        </w:rPr>
        <w:t>E</w:t>
      </w:r>
      <w:r w:rsidR="00FB1BA0" w:rsidRPr="00102646">
        <w:rPr>
          <w:rFonts w:cstheme="minorHAnsi"/>
          <w:sz w:val="28"/>
          <w:szCs w:val="28"/>
          <w:lang w:val="en-US"/>
        </w:rPr>
        <w:t>nvironment"</w:t>
      </w:r>
      <w:r w:rsidR="0060233C" w:rsidRPr="00102646">
        <w:rPr>
          <w:rFonts w:cstheme="minorHAnsi"/>
          <w:sz w:val="28"/>
          <w:szCs w:val="28"/>
          <w:lang w:val="en-US"/>
        </w:rPr>
        <w:t>-</w:t>
      </w:r>
      <w:r w:rsidR="00FB1BA0" w:rsidRPr="00102646">
        <w:rPr>
          <w:rFonts w:cstheme="minorHAnsi"/>
          <w:sz w:val="28"/>
          <w:szCs w:val="28"/>
          <w:lang w:val="en-US"/>
        </w:rPr>
        <w:t xml:space="preserve"> organized by the Association 30 Years of Children's Rights</w:t>
      </w:r>
      <w:r w:rsidRPr="00102646">
        <w:rPr>
          <w:rFonts w:cstheme="minorHAnsi"/>
          <w:sz w:val="28"/>
          <w:szCs w:val="28"/>
          <w:lang w:val="en-US"/>
        </w:rPr>
        <w:t>.</w:t>
      </w:r>
    </w:p>
    <w:p w:rsidR="00102646" w:rsidRPr="00102646" w:rsidRDefault="00A913C0"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lang w:val="en-US"/>
        </w:rPr>
        <w:t xml:space="preserve">April 21: </w:t>
      </w:r>
      <w:r w:rsidR="00102646">
        <w:rPr>
          <w:rFonts w:cstheme="minorHAnsi"/>
          <w:b/>
          <w:bCs/>
          <w:sz w:val="28"/>
          <w:szCs w:val="28"/>
          <w:lang w:val="en-US"/>
        </w:rPr>
        <w:t xml:space="preserve"> </w:t>
      </w:r>
      <w:r w:rsidRPr="00102646">
        <w:rPr>
          <w:rFonts w:cstheme="minorHAnsi"/>
          <w:sz w:val="28"/>
          <w:szCs w:val="28"/>
          <w:lang w:val="en-US"/>
        </w:rPr>
        <w:t>L</w:t>
      </w:r>
      <w:r w:rsidR="00FB1BA0" w:rsidRPr="00102646">
        <w:rPr>
          <w:rFonts w:cstheme="minorHAnsi"/>
          <w:sz w:val="28"/>
          <w:szCs w:val="28"/>
          <w:lang w:val="en-US"/>
        </w:rPr>
        <w:t>ecture</w:t>
      </w:r>
      <w:r w:rsidRPr="00102646">
        <w:rPr>
          <w:rFonts w:cstheme="minorHAnsi"/>
          <w:sz w:val="28"/>
          <w:szCs w:val="28"/>
          <w:lang w:val="en-US"/>
        </w:rPr>
        <w:t>d</w:t>
      </w:r>
      <w:r w:rsidR="00FB1BA0" w:rsidRPr="00102646">
        <w:rPr>
          <w:rFonts w:cstheme="minorHAnsi"/>
          <w:sz w:val="28"/>
          <w:szCs w:val="28"/>
          <w:lang w:val="en-US"/>
        </w:rPr>
        <w:t xml:space="preserve"> on "S</w:t>
      </w:r>
      <w:r w:rsidR="0060233C" w:rsidRPr="00102646">
        <w:rPr>
          <w:rFonts w:cstheme="minorHAnsi"/>
          <w:sz w:val="28"/>
          <w:szCs w:val="28"/>
          <w:lang w:val="en-US"/>
        </w:rPr>
        <w:t>DGs and C</w:t>
      </w:r>
      <w:r w:rsidR="00FB1BA0" w:rsidRPr="00102646">
        <w:rPr>
          <w:rFonts w:cstheme="minorHAnsi"/>
          <w:sz w:val="28"/>
          <w:szCs w:val="28"/>
          <w:lang w:val="en-US"/>
        </w:rPr>
        <w:t>hildren: Peace, Development and Human Rights and Child Participation" organized by To</w:t>
      </w:r>
      <w:r w:rsidR="0060233C" w:rsidRPr="00102646">
        <w:rPr>
          <w:rFonts w:cstheme="minorHAnsi"/>
          <w:sz w:val="28"/>
          <w:szCs w:val="28"/>
          <w:lang w:val="en-US"/>
        </w:rPr>
        <w:t>k</w:t>
      </w:r>
      <w:r w:rsidR="00FB1BA0" w:rsidRPr="00102646">
        <w:rPr>
          <w:rFonts w:cstheme="minorHAnsi"/>
          <w:sz w:val="28"/>
          <w:szCs w:val="28"/>
          <w:lang w:val="en-US"/>
        </w:rPr>
        <w:t>yo University</w:t>
      </w:r>
      <w:r w:rsidRPr="00102646">
        <w:rPr>
          <w:rFonts w:cstheme="minorHAnsi"/>
          <w:sz w:val="28"/>
          <w:szCs w:val="28"/>
          <w:lang w:val="en-US"/>
        </w:rPr>
        <w:t>.</w:t>
      </w:r>
    </w:p>
    <w:p w:rsidR="00FB1BA0" w:rsidRPr="003749BB" w:rsidRDefault="00FB1BA0" w:rsidP="004A3870">
      <w:pPr>
        <w:pStyle w:val="ListParagraph"/>
        <w:numPr>
          <w:ilvl w:val="0"/>
          <w:numId w:val="2"/>
        </w:numPr>
        <w:spacing w:line="276" w:lineRule="auto"/>
        <w:jc w:val="both"/>
        <w:rPr>
          <w:rFonts w:cstheme="minorHAnsi"/>
          <w:sz w:val="28"/>
          <w:szCs w:val="28"/>
        </w:rPr>
      </w:pPr>
      <w:r w:rsidRPr="00102646">
        <w:rPr>
          <w:rFonts w:cstheme="minorHAnsi"/>
          <w:b/>
          <w:bCs/>
          <w:sz w:val="28"/>
          <w:szCs w:val="28"/>
          <w:lang w:val="en-US"/>
        </w:rPr>
        <w:lastRenderedPageBreak/>
        <w:t>April</w:t>
      </w:r>
      <w:r w:rsidR="00A913C0" w:rsidRPr="00102646">
        <w:rPr>
          <w:rFonts w:cstheme="minorHAnsi"/>
          <w:b/>
          <w:bCs/>
          <w:sz w:val="28"/>
          <w:szCs w:val="28"/>
          <w:lang w:val="en-US"/>
        </w:rPr>
        <w:t xml:space="preserve"> 30</w:t>
      </w:r>
      <w:r w:rsidRPr="00102646">
        <w:rPr>
          <w:rFonts w:cstheme="minorHAnsi"/>
          <w:sz w:val="28"/>
          <w:szCs w:val="28"/>
          <w:lang w:val="en-US"/>
        </w:rPr>
        <w:t xml:space="preserve">: </w:t>
      </w:r>
      <w:r w:rsidR="00102646">
        <w:rPr>
          <w:rFonts w:cstheme="minorHAnsi"/>
          <w:sz w:val="28"/>
          <w:szCs w:val="28"/>
          <w:lang w:val="en-US"/>
        </w:rPr>
        <w:t xml:space="preserve"> </w:t>
      </w:r>
      <w:r w:rsidR="0060233C" w:rsidRPr="00102646">
        <w:rPr>
          <w:rFonts w:cstheme="minorHAnsi"/>
          <w:sz w:val="28"/>
          <w:szCs w:val="28"/>
          <w:lang w:val="en-US"/>
        </w:rPr>
        <w:t>Virtual Presentation</w:t>
      </w:r>
      <w:r w:rsidRPr="00102646">
        <w:rPr>
          <w:rFonts w:cstheme="minorHAnsi"/>
          <w:sz w:val="28"/>
          <w:szCs w:val="28"/>
          <w:lang w:val="en-US"/>
        </w:rPr>
        <w:t xml:space="preserve"> at the high-level conference to #EndViolence Solutions </w:t>
      </w:r>
      <w:r w:rsidR="0060233C" w:rsidRPr="00102646">
        <w:rPr>
          <w:rFonts w:cstheme="minorHAnsi"/>
          <w:sz w:val="28"/>
          <w:szCs w:val="28"/>
          <w:lang w:val="en-US"/>
        </w:rPr>
        <w:t>Summit Series "Prohibiting all Corporal Punishment of C</w:t>
      </w:r>
      <w:r w:rsidRPr="00102646">
        <w:rPr>
          <w:rFonts w:cstheme="minorHAnsi"/>
          <w:sz w:val="28"/>
          <w:szCs w:val="28"/>
          <w:lang w:val="en-US"/>
        </w:rPr>
        <w:t xml:space="preserve">hildren: </w:t>
      </w:r>
      <w:r w:rsidR="0026697D" w:rsidRPr="00102646">
        <w:rPr>
          <w:rFonts w:cstheme="minorHAnsi"/>
          <w:sz w:val="28"/>
          <w:szCs w:val="28"/>
          <w:lang w:val="en-US"/>
        </w:rPr>
        <w:t>L</w:t>
      </w:r>
      <w:r w:rsidRPr="00102646">
        <w:rPr>
          <w:rFonts w:cstheme="minorHAnsi"/>
          <w:sz w:val="28"/>
          <w:szCs w:val="28"/>
          <w:lang w:val="en-US"/>
        </w:rPr>
        <w:t xml:space="preserve">aying the </w:t>
      </w:r>
      <w:r w:rsidR="0060233C" w:rsidRPr="00102646">
        <w:rPr>
          <w:rFonts w:cstheme="minorHAnsi"/>
          <w:sz w:val="28"/>
          <w:szCs w:val="28"/>
          <w:lang w:val="en-US"/>
        </w:rPr>
        <w:t>Foundations for Non-violent C</w:t>
      </w:r>
      <w:r w:rsidRPr="00102646">
        <w:rPr>
          <w:rFonts w:cstheme="minorHAnsi"/>
          <w:sz w:val="28"/>
          <w:szCs w:val="28"/>
          <w:lang w:val="en-US"/>
        </w:rPr>
        <w:t>hildhoods" organized by</w:t>
      </w:r>
      <w:r w:rsidR="0060233C" w:rsidRPr="00102646">
        <w:rPr>
          <w:rFonts w:cstheme="minorHAnsi"/>
          <w:sz w:val="28"/>
          <w:szCs w:val="28"/>
          <w:lang w:val="en-US"/>
        </w:rPr>
        <w:t xml:space="preserve"> the</w:t>
      </w:r>
      <w:r w:rsidRPr="00102646">
        <w:rPr>
          <w:rFonts w:cstheme="minorHAnsi"/>
          <w:sz w:val="28"/>
          <w:szCs w:val="28"/>
          <w:lang w:val="en-US"/>
        </w:rPr>
        <w:t xml:space="preserve"> Global Partnership to End Violence against children</w:t>
      </w:r>
      <w:r w:rsidR="00A913C0" w:rsidRPr="00102646">
        <w:rPr>
          <w:rFonts w:cstheme="minorHAnsi"/>
          <w:sz w:val="28"/>
          <w:szCs w:val="28"/>
          <w:lang w:val="en-US"/>
        </w:rPr>
        <w:t>.</w:t>
      </w:r>
    </w:p>
    <w:p w:rsidR="003749BB" w:rsidRPr="003749BB" w:rsidRDefault="003749BB" w:rsidP="004A3870">
      <w:pPr>
        <w:pStyle w:val="ListParagraph"/>
        <w:spacing w:line="276" w:lineRule="auto"/>
        <w:jc w:val="both"/>
        <w:rPr>
          <w:rFonts w:cstheme="minorHAnsi"/>
          <w:sz w:val="28"/>
          <w:szCs w:val="28"/>
        </w:rPr>
      </w:pPr>
    </w:p>
    <w:p w:rsidR="001C2230" w:rsidRPr="001B4153" w:rsidRDefault="009B7D8A" w:rsidP="004A3870">
      <w:pPr>
        <w:spacing w:line="276" w:lineRule="auto"/>
        <w:ind w:firstLine="360"/>
        <w:jc w:val="both"/>
        <w:rPr>
          <w:rFonts w:cstheme="minorHAnsi"/>
          <w:b/>
          <w:sz w:val="28"/>
          <w:szCs w:val="28"/>
        </w:rPr>
      </w:pPr>
      <w:r w:rsidRPr="001B4153">
        <w:rPr>
          <w:rFonts w:cstheme="minorHAnsi"/>
          <w:b/>
          <w:sz w:val="28"/>
          <w:szCs w:val="28"/>
        </w:rPr>
        <w:t>Hynd Ayoubi Idrissi</w:t>
      </w:r>
    </w:p>
    <w:p w:rsidR="009B7D8A" w:rsidRDefault="00F620C4" w:rsidP="004A3870">
      <w:pPr>
        <w:pStyle w:val="ListParagraph"/>
        <w:numPr>
          <w:ilvl w:val="0"/>
          <w:numId w:val="32"/>
        </w:numPr>
        <w:spacing w:line="276" w:lineRule="auto"/>
        <w:jc w:val="both"/>
        <w:rPr>
          <w:rFonts w:cstheme="minorHAnsi"/>
          <w:sz w:val="28"/>
          <w:szCs w:val="28"/>
        </w:rPr>
      </w:pPr>
      <w:r w:rsidRPr="00F620C4">
        <w:rPr>
          <w:rFonts w:cstheme="minorHAnsi"/>
          <w:b/>
          <w:sz w:val="28"/>
          <w:szCs w:val="28"/>
        </w:rPr>
        <w:t>April 2</w:t>
      </w:r>
      <w:r w:rsidR="009B7D8A">
        <w:rPr>
          <w:rFonts w:cstheme="minorHAnsi"/>
          <w:sz w:val="28"/>
          <w:szCs w:val="28"/>
        </w:rPr>
        <w:t>:</w:t>
      </w:r>
      <w:r>
        <w:rPr>
          <w:rFonts w:cstheme="minorHAnsi"/>
          <w:sz w:val="28"/>
          <w:szCs w:val="28"/>
        </w:rPr>
        <w:t xml:space="preserve">  </w:t>
      </w:r>
      <w:r w:rsidR="009B7D8A">
        <w:rPr>
          <w:rFonts w:cstheme="minorHAnsi"/>
          <w:sz w:val="28"/>
          <w:szCs w:val="28"/>
        </w:rPr>
        <w:t>Webinar on the effects of Covid 19 on mental health in the MENA region, organized by OHCHR;</w:t>
      </w:r>
    </w:p>
    <w:p w:rsidR="009B7D8A" w:rsidRDefault="00F620C4" w:rsidP="004A3870">
      <w:pPr>
        <w:pStyle w:val="ListParagraph"/>
        <w:numPr>
          <w:ilvl w:val="0"/>
          <w:numId w:val="32"/>
        </w:numPr>
        <w:spacing w:line="276" w:lineRule="auto"/>
        <w:jc w:val="both"/>
        <w:rPr>
          <w:rFonts w:cstheme="minorHAnsi"/>
          <w:sz w:val="28"/>
          <w:szCs w:val="28"/>
        </w:rPr>
      </w:pPr>
      <w:r w:rsidRPr="00F620C4">
        <w:rPr>
          <w:rFonts w:cstheme="minorHAnsi"/>
          <w:b/>
          <w:sz w:val="28"/>
          <w:szCs w:val="28"/>
        </w:rPr>
        <w:t>March &amp; April</w:t>
      </w:r>
      <w:r w:rsidR="009B7D8A">
        <w:rPr>
          <w:rFonts w:cstheme="minorHAnsi"/>
          <w:sz w:val="28"/>
          <w:szCs w:val="28"/>
        </w:rPr>
        <w:t xml:space="preserve">: </w:t>
      </w:r>
      <w:r>
        <w:rPr>
          <w:rFonts w:cstheme="minorHAnsi"/>
          <w:sz w:val="28"/>
          <w:szCs w:val="28"/>
        </w:rPr>
        <w:t xml:space="preserve"> </w:t>
      </w:r>
      <w:r w:rsidR="009B7D8A">
        <w:rPr>
          <w:rFonts w:cstheme="minorHAnsi"/>
          <w:sz w:val="28"/>
          <w:szCs w:val="28"/>
        </w:rPr>
        <w:t>Training of prosecutors on the Convention on the Rights of the Child and its optional protocols;</w:t>
      </w:r>
    </w:p>
    <w:p w:rsidR="009B7D8A" w:rsidRPr="003749BB" w:rsidRDefault="00F620C4" w:rsidP="004A3870">
      <w:pPr>
        <w:pStyle w:val="ListParagraph"/>
        <w:numPr>
          <w:ilvl w:val="0"/>
          <w:numId w:val="32"/>
        </w:numPr>
        <w:spacing w:line="276" w:lineRule="auto"/>
        <w:jc w:val="both"/>
        <w:rPr>
          <w:rFonts w:cstheme="minorHAnsi"/>
          <w:sz w:val="28"/>
          <w:szCs w:val="28"/>
        </w:rPr>
      </w:pPr>
      <w:r>
        <w:rPr>
          <w:rFonts w:cstheme="minorHAnsi"/>
          <w:sz w:val="28"/>
          <w:szCs w:val="28"/>
        </w:rPr>
        <w:t>Development of a study on “the Rights of the C</w:t>
      </w:r>
      <w:r w:rsidR="009B7D8A">
        <w:rPr>
          <w:rFonts w:cstheme="minorHAnsi"/>
          <w:sz w:val="28"/>
          <w:szCs w:val="28"/>
        </w:rPr>
        <w:t xml:space="preserve">hild in Morocco during the period of confinement of Covid 19”. </w:t>
      </w:r>
    </w:p>
    <w:p w:rsidR="00FB1BA0" w:rsidRPr="001B4153" w:rsidRDefault="00076CD2" w:rsidP="004A3870">
      <w:pPr>
        <w:spacing w:line="276" w:lineRule="auto"/>
        <w:ind w:firstLine="360"/>
        <w:jc w:val="both"/>
        <w:rPr>
          <w:rFonts w:cstheme="minorHAnsi"/>
          <w:b/>
          <w:bCs/>
          <w:sz w:val="28"/>
          <w:szCs w:val="28"/>
        </w:rPr>
      </w:pPr>
      <w:r w:rsidRPr="001B4153">
        <w:rPr>
          <w:rFonts w:cstheme="minorHAnsi"/>
          <w:b/>
          <w:bCs/>
          <w:sz w:val="28"/>
          <w:szCs w:val="28"/>
        </w:rPr>
        <w:t>Bragi Gudbrandsson</w:t>
      </w:r>
    </w:p>
    <w:p w:rsidR="00076CD2" w:rsidRPr="00F45AF3" w:rsidRDefault="00076CD2" w:rsidP="004A3870">
      <w:pPr>
        <w:pStyle w:val="ListParagraph"/>
        <w:numPr>
          <w:ilvl w:val="0"/>
          <w:numId w:val="4"/>
        </w:numPr>
        <w:spacing w:line="276" w:lineRule="auto"/>
        <w:jc w:val="both"/>
        <w:rPr>
          <w:rFonts w:cstheme="minorHAnsi"/>
          <w:sz w:val="28"/>
          <w:szCs w:val="28"/>
        </w:rPr>
      </w:pPr>
      <w:r w:rsidRPr="00F45AF3">
        <w:rPr>
          <w:rFonts w:cstheme="minorHAnsi"/>
          <w:b/>
          <w:bCs/>
          <w:sz w:val="28"/>
          <w:szCs w:val="28"/>
        </w:rPr>
        <w:t>February</w:t>
      </w:r>
      <w:r w:rsidR="00A913C0" w:rsidRPr="00F45AF3">
        <w:rPr>
          <w:rFonts w:cstheme="minorHAnsi"/>
          <w:b/>
          <w:bCs/>
          <w:sz w:val="28"/>
          <w:szCs w:val="28"/>
        </w:rPr>
        <w:t xml:space="preserve"> 19</w:t>
      </w:r>
      <w:r w:rsidR="00FD2EF7" w:rsidRPr="00F45AF3">
        <w:rPr>
          <w:rFonts w:cstheme="minorHAnsi"/>
          <w:sz w:val="28"/>
          <w:szCs w:val="28"/>
        </w:rPr>
        <w:t>: </w:t>
      </w:r>
      <w:r w:rsidR="00102646">
        <w:rPr>
          <w:rFonts w:cstheme="minorHAnsi"/>
          <w:sz w:val="28"/>
          <w:szCs w:val="28"/>
        </w:rPr>
        <w:t xml:space="preserve"> </w:t>
      </w:r>
      <w:r w:rsidR="0060233C" w:rsidRPr="00F45AF3">
        <w:rPr>
          <w:rFonts w:cstheme="minorHAnsi"/>
          <w:sz w:val="28"/>
          <w:szCs w:val="28"/>
        </w:rPr>
        <w:t xml:space="preserve">Presentation </w:t>
      </w:r>
      <w:r w:rsidRPr="00F45AF3">
        <w:rPr>
          <w:rFonts w:cstheme="minorHAnsi"/>
          <w:sz w:val="28"/>
          <w:szCs w:val="28"/>
        </w:rPr>
        <w:t xml:space="preserve">entitled Barnahus and its proliferation in Europe, delivered at the </w:t>
      </w:r>
      <w:r w:rsidR="00247677" w:rsidRPr="00F45AF3">
        <w:rPr>
          <w:rFonts w:cstheme="minorHAnsi"/>
          <w:sz w:val="28"/>
          <w:szCs w:val="28"/>
        </w:rPr>
        <w:t>“</w:t>
      </w:r>
      <w:r w:rsidRPr="00EB68E0">
        <w:rPr>
          <w:rFonts w:cstheme="minorHAnsi"/>
          <w:iCs/>
          <w:sz w:val="28"/>
          <w:szCs w:val="28"/>
        </w:rPr>
        <w:t>ProChild</w:t>
      </w:r>
      <w:r w:rsidR="00247677" w:rsidRPr="00EB68E0">
        <w:rPr>
          <w:rFonts w:cstheme="minorHAnsi"/>
          <w:iCs/>
          <w:sz w:val="28"/>
          <w:szCs w:val="28"/>
        </w:rPr>
        <w:t>”</w:t>
      </w:r>
      <w:r w:rsidRPr="00EB68E0">
        <w:rPr>
          <w:rFonts w:cstheme="minorHAnsi"/>
          <w:iCs/>
          <w:sz w:val="28"/>
          <w:szCs w:val="28"/>
        </w:rPr>
        <w:t xml:space="preserve"> Online</w:t>
      </w:r>
      <w:r w:rsidRPr="00F45AF3">
        <w:rPr>
          <w:rFonts w:cstheme="minorHAnsi"/>
          <w:sz w:val="28"/>
          <w:szCs w:val="28"/>
        </w:rPr>
        <w:t xml:space="preserve"> Conference, Greece.</w:t>
      </w:r>
    </w:p>
    <w:p w:rsidR="00076CD2" w:rsidRPr="00F45AF3" w:rsidRDefault="00076CD2" w:rsidP="004A3870">
      <w:pPr>
        <w:pStyle w:val="ListParagraph"/>
        <w:numPr>
          <w:ilvl w:val="0"/>
          <w:numId w:val="4"/>
        </w:numPr>
        <w:spacing w:line="276" w:lineRule="auto"/>
        <w:jc w:val="both"/>
        <w:rPr>
          <w:rFonts w:cstheme="minorHAnsi"/>
          <w:sz w:val="28"/>
          <w:szCs w:val="28"/>
        </w:rPr>
      </w:pPr>
      <w:r w:rsidRPr="00F45AF3">
        <w:rPr>
          <w:rFonts w:cstheme="minorHAnsi"/>
          <w:b/>
          <w:bCs/>
          <w:sz w:val="28"/>
          <w:szCs w:val="28"/>
        </w:rPr>
        <w:t>March</w:t>
      </w:r>
      <w:r w:rsidR="00FD2EF7" w:rsidRPr="00F45AF3">
        <w:rPr>
          <w:rFonts w:cstheme="minorHAnsi"/>
          <w:b/>
          <w:bCs/>
          <w:sz w:val="28"/>
          <w:szCs w:val="28"/>
        </w:rPr>
        <w:t xml:space="preserve"> 9</w:t>
      </w:r>
      <w:r w:rsidR="00FD2EF7" w:rsidRPr="00F45AF3">
        <w:rPr>
          <w:rFonts w:cstheme="minorHAnsi"/>
          <w:sz w:val="28"/>
          <w:szCs w:val="28"/>
        </w:rPr>
        <w:t>: </w:t>
      </w:r>
      <w:r w:rsidR="00102646">
        <w:rPr>
          <w:rFonts w:cstheme="minorHAnsi"/>
          <w:sz w:val="28"/>
          <w:szCs w:val="28"/>
        </w:rPr>
        <w:t xml:space="preserve"> </w:t>
      </w:r>
      <w:r w:rsidR="0060233C" w:rsidRPr="00F45AF3">
        <w:rPr>
          <w:rFonts w:cstheme="minorHAnsi"/>
          <w:sz w:val="28"/>
          <w:szCs w:val="28"/>
        </w:rPr>
        <w:t>P</w:t>
      </w:r>
      <w:r w:rsidRPr="00F45AF3">
        <w:rPr>
          <w:rFonts w:cstheme="minorHAnsi"/>
          <w:sz w:val="28"/>
          <w:szCs w:val="28"/>
        </w:rPr>
        <w:t xml:space="preserve">resentation on Barnahus and child-friendly, multiagency intervention in child abuse, </w:t>
      </w:r>
      <w:r w:rsidR="00247677" w:rsidRPr="00F45AF3">
        <w:rPr>
          <w:rFonts w:cstheme="minorHAnsi"/>
          <w:sz w:val="28"/>
          <w:szCs w:val="28"/>
        </w:rPr>
        <w:t>“</w:t>
      </w:r>
      <w:r w:rsidRPr="003A574F">
        <w:rPr>
          <w:rFonts w:cstheme="minorHAnsi"/>
          <w:sz w:val="28"/>
          <w:szCs w:val="28"/>
        </w:rPr>
        <w:t>Save the Children</w:t>
      </w:r>
      <w:r w:rsidR="00247677" w:rsidRPr="00F45AF3">
        <w:rPr>
          <w:rFonts w:cstheme="minorHAnsi"/>
          <w:i/>
          <w:iCs/>
          <w:sz w:val="28"/>
          <w:szCs w:val="28"/>
        </w:rPr>
        <w:t>”</w:t>
      </w:r>
      <w:r w:rsidRPr="00F45AF3">
        <w:rPr>
          <w:rFonts w:cstheme="minorHAnsi"/>
          <w:sz w:val="28"/>
          <w:szCs w:val="28"/>
        </w:rPr>
        <w:t xml:space="preserve"> Online Conference, Valencia, Spain</w:t>
      </w:r>
      <w:r w:rsidR="00FD2EF7" w:rsidRPr="00F45AF3">
        <w:rPr>
          <w:rFonts w:cstheme="minorHAnsi"/>
          <w:sz w:val="28"/>
          <w:szCs w:val="28"/>
        </w:rPr>
        <w:t>.</w:t>
      </w:r>
    </w:p>
    <w:p w:rsidR="00076CD2" w:rsidRPr="00F45AF3" w:rsidRDefault="00076CD2" w:rsidP="004A3870">
      <w:pPr>
        <w:pStyle w:val="ListParagraph"/>
        <w:numPr>
          <w:ilvl w:val="0"/>
          <w:numId w:val="4"/>
        </w:numPr>
        <w:spacing w:line="276" w:lineRule="auto"/>
        <w:jc w:val="both"/>
        <w:rPr>
          <w:rFonts w:cstheme="minorHAnsi"/>
          <w:sz w:val="28"/>
          <w:szCs w:val="28"/>
        </w:rPr>
      </w:pPr>
      <w:r w:rsidRPr="00F45AF3">
        <w:rPr>
          <w:rFonts w:cstheme="minorHAnsi"/>
          <w:b/>
          <w:bCs/>
          <w:sz w:val="28"/>
          <w:szCs w:val="28"/>
        </w:rPr>
        <w:t>March</w:t>
      </w:r>
      <w:r w:rsidR="00FD2EF7" w:rsidRPr="00F45AF3">
        <w:rPr>
          <w:rFonts w:cstheme="minorHAnsi"/>
          <w:b/>
          <w:bCs/>
          <w:sz w:val="28"/>
          <w:szCs w:val="28"/>
        </w:rPr>
        <w:t xml:space="preserve"> 16</w:t>
      </w:r>
      <w:r w:rsidR="00FD2EF7" w:rsidRPr="00F45AF3">
        <w:rPr>
          <w:rFonts w:cstheme="minorHAnsi"/>
          <w:bCs/>
          <w:sz w:val="28"/>
          <w:szCs w:val="28"/>
        </w:rPr>
        <w:t>:</w:t>
      </w:r>
      <w:r w:rsidR="00FD2EF7" w:rsidRPr="00F45AF3">
        <w:rPr>
          <w:rFonts w:cstheme="minorHAnsi"/>
          <w:b/>
          <w:bCs/>
          <w:sz w:val="28"/>
          <w:szCs w:val="28"/>
        </w:rPr>
        <w:t xml:space="preserve"> </w:t>
      </w:r>
      <w:r w:rsidR="00102646">
        <w:rPr>
          <w:rFonts w:cstheme="minorHAnsi"/>
          <w:b/>
          <w:bCs/>
          <w:sz w:val="28"/>
          <w:szCs w:val="28"/>
        </w:rPr>
        <w:t xml:space="preserve"> </w:t>
      </w:r>
      <w:r w:rsidR="0060233C" w:rsidRPr="00F45AF3">
        <w:rPr>
          <w:rFonts w:cstheme="minorHAnsi"/>
          <w:sz w:val="28"/>
          <w:szCs w:val="28"/>
        </w:rPr>
        <w:t>Presentation on Redress for Individuals who experienced Abuse and N</w:t>
      </w:r>
      <w:r w:rsidRPr="00F45AF3">
        <w:rPr>
          <w:rFonts w:cstheme="minorHAnsi"/>
          <w:sz w:val="28"/>
          <w:szCs w:val="28"/>
        </w:rPr>
        <w:t>eglec</w:t>
      </w:r>
      <w:r w:rsidR="0060233C" w:rsidRPr="00F45AF3">
        <w:rPr>
          <w:rFonts w:cstheme="minorHAnsi"/>
          <w:sz w:val="28"/>
          <w:szCs w:val="28"/>
        </w:rPr>
        <w:t>t during Childhood Residential C</w:t>
      </w:r>
      <w:r w:rsidRPr="00F45AF3">
        <w:rPr>
          <w:rFonts w:cstheme="minorHAnsi"/>
          <w:sz w:val="28"/>
          <w:szCs w:val="28"/>
        </w:rPr>
        <w:t xml:space="preserve">are </w:t>
      </w:r>
      <w:r w:rsidR="00FD2EF7" w:rsidRPr="00F45AF3">
        <w:rPr>
          <w:rFonts w:cstheme="minorHAnsi"/>
          <w:sz w:val="28"/>
          <w:szCs w:val="28"/>
        </w:rPr>
        <w:t>at a</w:t>
      </w:r>
      <w:r w:rsidRPr="00F45AF3">
        <w:rPr>
          <w:rFonts w:cstheme="minorHAnsi"/>
          <w:sz w:val="28"/>
          <w:szCs w:val="28"/>
        </w:rPr>
        <w:t xml:space="preserve"> Workshop on </w:t>
      </w:r>
      <w:r w:rsidR="003A574F">
        <w:rPr>
          <w:rFonts w:cstheme="minorHAnsi"/>
          <w:sz w:val="28"/>
          <w:szCs w:val="28"/>
        </w:rPr>
        <w:t>“</w:t>
      </w:r>
      <w:r w:rsidRPr="003A574F">
        <w:rPr>
          <w:rFonts w:cstheme="minorHAnsi"/>
          <w:sz w:val="28"/>
          <w:szCs w:val="28"/>
          <w:lang w:val="en-US"/>
        </w:rPr>
        <w:t>Rights Reparation for Institutionalized Children in Chile</w:t>
      </w:r>
      <w:r w:rsidR="003A574F" w:rsidRPr="003A574F">
        <w:rPr>
          <w:rFonts w:cstheme="minorHAnsi"/>
          <w:sz w:val="28"/>
          <w:szCs w:val="28"/>
          <w:lang w:val="en-US"/>
        </w:rPr>
        <w:t>”</w:t>
      </w:r>
      <w:r w:rsidR="00FD2EF7" w:rsidRPr="003A574F">
        <w:rPr>
          <w:rFonts w:cstheme="minorHAnsi"/>
          <w:sz w:val="28"/>
          <w:szCs w:val="28"/>
          <w:lang w:val="en-US"/>
        </w:rPr>
        <w:t>.</w:t>
      </w:r>
    </w:p>
    <w:p w:rsidR="00076CD2" w:rsidRPr="00F45AF3" w:rsidRDefault="00FD2EF7" w:rsidP="004A3870">
      <w:pPr>
        <w:pStyle w:val="ListParagraph"/>
        <w:numPr>
          <w:ilvl w:val="0"/>
          <w:numId w:val="4"/>
        </w:numPr>
        <w:spacing w:line="276" w:lineRule="auto"/>
        <w:jc w:val="both"/>
        <w:rPr>
          <w:rFonts w:cstheme="minorHAnsi"/>
          <w:sz w:val="28"/>
          <w:szCs w:val="28"/>
        </w:rPr>
      </w:pPr>
      <w:r w:rsidRPr="00F45AF3">
        <w:rPr>
          <w:rFonts w:cstheme="minorHAnsi"/>
          <w:b/>
          <w:bCs/>
          <w:sz w:val="28"/>
          <w:szCs w:val="28"/>
        </w:rPr>
        <w:t>March 17</w:t>
      </w:r>
      <w:r w:rsidRPr="00F45AF3">
        <w:rPr>
          <w:rFonts w:cstheme="minorHAnsi"/>
          <w:bCs/>
          <w:sz w:val="28"/>
          <w:szCs w:val="28"/>
        </w:rPr>
        <w:t>:</w:t>
      </w:r>
      <w:r w:rsidRPr="00F45AF3">
        <w:rPr>
          <w:rFonts w:cstheme="minorHAnsi"/>
          <w:b/>
          <w:bCs/>
          <w:sz w:val="28"/>
          <w:szCs w:val="28"/>
        </w:rPr>
        <w:t xml:space="preserve"> </w:t>
      </w:r>
      <w:r w:rsidR="00102646">
        <w:rPr>
          <w:rFonts w:cstheme="minorHAnsi"/>
          <w:b/>
          <w:bCs/>
          <w:sz w:val="28"/>
          <w:szCs w:val="28"/>
        </w:rPr>
        <w:t xml:space="preserve"> </w:t>
      </w:r>
      <w:r w:rsidRPr="00F45AF3">
        <w:rPr>
          <w:rFonts w:cstheme="minorHAnsi"/>
          <w:bCs/>
          <w:sz w:val="28"/>
          <w:szCs w:val="28"/>
        </w:rPr>
        <w:t>P</w:t>
      </w:r>
      <w:r w:rsidR="00B2605A" w:rsidRPr="00F45AF3">
        <w:rPr>
          <w:rFonts w:cstheme="minorHAnsi"/>
          <w:sz w:val="28"/>
          <w:szCs w:val="28"/>
        </w:rPr>
        <w:t xml:space="preserve">resented </w:t>
      </w:r>
      <w:r w:rsidRPr="00F45AF3">
        <w:rPr>
          <w:rFonts w:cstheme="minorHAnsi"/>
          <w:sz w:val="28"/>
          <w:szCs w:val="28"/>
        </w:rPr>
        <w:t xml:space="preserve">a </w:t>
      </w:r>
      <w:r w:rsidR="0060233C" w:rsidRPr="00F45AF3">
        <w:rPr>
          <w:rFonts w:cstheme="minorHAnsi"/>
          <w:sz w:val="28"/>
          <w:szCs w:val="28"/>
        </w:rPr>
        <w:t>Comprehensive Approach to prevent Risks of Secondary and Repeat Vi</w:t>
      </w:r>
      <w:r w:rsidR="00076CD2" w:rsidRPr="00F45AF3">
        <w:rPr>
          <w:rFonts w:cstheme="minorHAnsi"/>
          <w:sz w:val="28"/>
          <w:szCs w:val="28"/>
        </w:rPr>
        <w:t>ctimisation</w:t>
      </w:r>
      <w:r w:rsidR="00B2605A" w:rsidRPr="00F45AF3">
        <w:rPr>
          <w:rFonts w:cstheme="minorHAnsi"/>
          <w:sz w:val="28"/>
          <w:szCs w:val="28"/>
        </w:rPr>
        <w:t xml:space="preserve"> </w:t>
      </w:r>
      <w:r w:rsidR="00076CD2" w:rsidRPr="00F45AF3">
        <w:rPr>
          <w:rFonts w:cstheme="minorHAnsi"/>
          <w:sz w:val="28"/>
          <w:szCs w:val="28"/>
        </w:rPr>
        <w:t xml:space="preserve">delivered at the </w:t>
      </w:r>
      <w:r w:rsidR="00076CD2" w:rsidRPr="00AA095A">
        <w:rPr>
          <w:rFonts w:cstheme="minorHAnsi"/>
          <w:iCs/>
          <w:sz w:val="28"/>
          <w:szCs w:val="28"/>
        </w:rPr>
        <w:t>European Union  E-</w:t>
      </w:r>
      <w:r w:rsidR="00076CD2" w:rsidRPr="00EB68E0">
        <w:rPr>
          <w:rFonts w:cstheme="minorHAnsi"/>
          <w:iCs/>
          <w:sz w:val="28"/>
          <w:szCs w:val="28"/>
        </w:rPr>
        <w:t>Project</w:t>
      </w:r>
      <w:r w:rsidR="00076CD2" w:rsidRPr="00F45AF3">
        <w:rPr>
          <w:rFonts w:cstheme="minorHAnsi"/>
          <w:sz w:val="28"/>
          <w:szCs w:val="28"/>
        </w:rPr>
        <w:t xml:space="preserve"> for Bulgaria, Italy, Greece and Romania</w:t>
      </w:r>
      <w:r w:rsidRPr="00F45AF3">
        <w:rPr>
          <w:rFonts w:cstheme="minorHAnsi"/>
          <w:sz w:val="28"/>
          <w:szCs w:val="28"/>
        </w:rPr>
        <w:t>.</w:t>
      </w:r>
    </w:p>
    <w:p w:rsidR="00076CD2" w:rsidRPr="00F45AF3" w:rsidRDefault="00076CD2" w:rsidP="004A3870">
      <w:pPr>
        <w:pStyle w:val="ListParagraph"/>
        <w:numPr>
          <w:ilvl w:val="0"/>
          <w:numId w:val="4"/>
        </w:numPr>
        <w:spacing w:line="276" w:lineRule="auto"/>
        <w:jc w:val="both"/>
        <w:rPr>
          <w:rFonts w:cstheme="minorHAnsi"/>
          <w:sz w:val="28"/>
          <w:szCs w:val="28"/>
        </w:rPr>
      </w:pPr>
      <w:r w:rsidRPr="00F45AF3">
        <w:rPr>
          <w:rFonts w:cstheme="minorHAnsi"/>
          <w:b/>
          <w:bCs/>
          <w:sz w:val="28"/>
          <w:szCs w:val="28"/>
        </w:rPr>
        <w:t>June</w:t>
      </w:r>
      <w:r w:rsidR="00FD2EF7" w:rsidRPr="00F45AF3">
        <w:rPr>
          <w:rFonts w:cstheme="minorHAnsi"/>
          <w:b/>
          <w:bCs/>
          <w:sz w:val="28"/>
          <w:szCs w:val="28"/>
        </w:rPr>
        <w:t xml:space="preserve"> 1</w:t>
      </w:r>
      <w:r w:rsidRPr="00F45AF3">
        <w:rPr>
          <w:rFonts w:cstheme="minorHAnsi"/>
          <w:sz w:val="28"/>
          <w:szCs w:val="28"/>
        </w:rPr>
        <w:t xml:space="preserve">: </w:t>
      </w:r>
      <w:r w:rsidR="00102646">
        <w:rPr>
          <w:rFonts w:cstheme="minorHAnsi"/>
          <w:sz w:val="28"/>
          <w:szCs w:val="28"/>
        </w:rPr>
        <w:t xml:space="preserve"> </w:t>
      </w:r>
      <w:r w:rsidR="00FD2EF7" w:rsidRPr="00F45AF3">
        <w:rPr>
          <w:rFonts w:cstheme="minorHAnsi"/>
          <w:sz w:val="28"/>
          <w:szCs w:val="28"/>
        </w:rPr>
        <w:t>S</w:t>
      </w:r>
      <w:r w:rsidR="00B2605A" w:rsidRPr="00F45AF3">
        <w:rPr>
          <w:rFonts w:cstheme="minorHAnsi"/>
          <w:sz w:val="28"/>
          <w:szCs w:val="28"/>
        </w:rPr>
        <w:t>poke</w:t>
      </w:r>
      <w:r w:rsidR="00FD2EF7" w:rsidRPr="00F45AF3">
        <w:rPr>
          <w:rFonts w:cstheme="minorHAnsi"/>
          <w:sz w:val="28"/>
          <w:szCs w:val="28"/>
        </w:rPr>
        <w:t xml:space="preserve"> on the Prevention of Family Separation and Children’s Right to P</w:t>
      </w:r>
      <w:r w:rsidR="00AE2862" w:rsidRPr="00F45AF3">
        <w:rPr>
          <w:rFonts w:cstheme="minorHAnsi"/>
          <w:sz w:val="28"/>
          <w:szCs w:val="28"/>
        </w:rPr>
        <w:t>rotection in all forms of Alternative C</w:t>
      </w:r>
      <w:r w:rsidRPr="00F45AF3">
        <w:rPr>
          <w:rFonts w:cstheme="minorHAnsi"/>
          <w:sz w:val="28"/>
          <w:szCs w:val="28"/>
        </w:rPr>
        <w:t>are</w:t>
      </w:r>
      <w:r w:rsidR="00AE2862" w:rsidRPr="00F45AF3">
        <w:rPr>
          <w:rFonts w:cstheme="minorHAnsi"/>
          <w:sz w:val="28"/>
          <w:szCs w:val="28"/>
        </w:rPr>
        <w:t xml:space="preserve"> settings.</w:t>
      </w:r>
      <w:r w:rsidR="00FD2EF7" w:rsidRPr="00F45AF3">
        <w:rPr>
          <w:rFonts w:cstheme="minorHAnsi"/>
          <w:sz w:val="28"/>
          <w:szCs w:val="28"/>
        </w:rPr>
        <w:t xml:space="preserve"> Guidance from the UN</w:t>
      </w:r>
      <w:r w:rsidR="00AE2862" w:rsidRPr="00F45AF3">
        <w:rPr>
          <w:rFonts w:cstheme="minorHAnsi"/>
          <w:sz w:val="28"/>
          <w:szCs w:val="28"/>
        </w:rPr>
        <w:t>CRC at the</w:t>
      </w:r>
      <w:r w:rsidRPr="00F45AF3">
        <w:rPr>
          <w:rFonts w:cstheme="minorHAnsi"/>
          <w:sz w:val="28"/>
          <w:szCs w:val="28"/>
        </w:rPr>
        <w:t xml:space="preserve"> Council of Europe Regional Discussion to the UN DGD</w:t>
      </w:r>
      <w:r w:rsidR="00FD2EF7" w:rsidRPr="00F45AF3">
        <w:rPr>
          <w:rFonts w:cstheme="minorHAnsi"/>
          <w:sz w:val="28"/>
          <w:szCs w:val="28"/>
        </w:rPr>
        <w:t>.</w:t>
      </w:r>
    </w:p>
    <w:p w:rsidR="00B2605A" w:rsidRPr="00F45AF3" w:rsidRDefault="00B2605A" w:rsidP="004A3870">
      <w:pPr>
        <w:spacing w:line="276" w:lineRule="auto"/>
        <w:jc w:val="both"/>
        <w:rPr>
          <w:rFonts w:cstheme="minorHAnsi"/>
          <w:sz w:val="28"/>
          <w:szCs w:val="28"/>
        </w:rPr>
      </w:pPr>
    </w:p>
    <w:p w:rsidR="00076CD2" w:rsidRPr="001B4153" w:rsidRDefault="00B2605A" w:rsidP="004A3870">
      <w:pPr>
        <w:spacing w:line="276" w:lineRule="auto"/>
        <w:ind w:firstLine="360"/>
        <w:jc w:val="both"/>
        <w:rPr>
          <w:rFonts w:cstheme="minorHAnsi"/>
          <w:b/>
          <w:bCs/>
          <w:sz w:val="28"/>
          <w:szCs w:val="28"/>
        </w:rPr>
      </w:pPr>
      <w:r w:rsidRPr="001B4153">
        <w:rPr>
          <w:rFonts w:cstheme="minorHAnsi"/>
          <w:b/>
          <w:bCs/>
          <w:sz w:val="28"/>
          <w:szCs w:val="28"/>
        </w:rPr>
        <w:t>Philip Jaffe</w:t>
      </w:r>
      <w:r w:rsidR="003A574F" w:rsidRPr="001B4153">
        <w:rPr>
          <w:rFonts w:cstheme="minorHAnsi"/>
          <w:b/>
          <w:bCs/>
          <w:sz w:val="28"/>
          <w:szCs w:val="28"/>
        </w:rPr>
        <w:t>’</w:t>
      </w:r>
      <w:r w:rsidR="00076CD2" w:rsidRPr="001B4153">
        <w:rPr>
          <w:rFonts w:cstheme="minorHAnsi"/>
          <w:b/>
          <w:bCs/>
          <w:sz w:val="28"/>
          <w:szCs w:val="28"/>
        </w:rPr>
        <w:t> </w:t>
      </w:r>
    </w:p>
    <w:p w:rsidR="00353271" w:rsidRPr="004A3870" w:rsidRDefault="00FD2EF7"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lang w:val="fr-CH"/>
        </w:rPr>
      </w:pPr>
      <w:r w:rsidRPr="00F45AF3">
        <w:rPr>
          <w:rFonts w:cstheme="minorHAnsi"/>
          <w:b/>
          <w:bCs/>
          <w:sz w:val="28"/>
          <w:szCs w:val="28"/>
        </w:rPr>
        <w:t>February 19</w:t>
      </w:r>
      <w:r w:rsidRPr="00F45AF3">
        <w:rPr>
          <w:rFonts w:cstheme="minorHAnsi"/>
          <w:bCs/>
          <w:sz w:val="28"/>
          <w:szCs w:val="28"/>
        </w:rPr>
        <w:t xml:space="preserve">: </w:t>
      </w:r>
      <w:r w:rsidR="00102646">
        <w:rPr>
          <w:rFonts w:cstheme="minorHAnsi"/>
          <w:bCs/>
          <w:sz w:val="28"/>
          <w:szCs w:val="28"/>
        </w:rPr>
        <w:t xml:space="preserve"> </w:t>
      </w:r>
      <w:r w:rsidRPr="00F45AF3">
        <w:rPr>
          <w:rFonts w:cstheme="minorHAnsi"/>
          <w:bCs/>
          <w:sz w:val="28"/>
          <w:szCs w:val="28"/>
        </w:rPr>
        <w:t xml:space="preserve">In collaboration with </w:t>
      </w:r>
      <w:r w:rsidR="00AE2862" w:rsidRPr="00F45AF3">
        <w:rPr>
          <w:rFonts w:cstheme="minorHAnsi"/>
          <w:bCs/>
          <w:sz w:val="28"/>
          <w:szCs w:val="28"/>
        </w:rPr>
        <w:t>Hynd</w:t>
      </w:r>
      <w:r w:rsidR="00475BD0" w:rsidRPr="00F45AF3">
        <w:rPr>
          <w:rFonts w:cstheme="minorHAnsi"/>
          <w:bCs/>
          <w:sz w:val="28"/>
          <w:szCs w:val="28"/>
        </w:rPr>
        <w:t xml:space="preserve"> </w:t>
      </w:r>
      <w:r w:rsidRPr="00F45AF3">
        <w:rPr>
          <w:rFonts w:cstheme="minorHAnsi"/>
          <w:bCs/>
          <w:sz w:val="28"/>
          <w:szCs w:val="28"/>
        </w:rPr>
        <w:t>Ayoubi Idrissi:</w:t>
      </w:r>
      <w:r w:rsidR="00353271" w:rsidRPr="00F45AF3">
        <w:rPr>
          <w:rFonts w:cstheme="minorHAnsi"/>
          <w:bCs/>
          <w:sz w:val="28"/>
          <w:szCs w:val="28"/>
        </w:rPr>
        <w:t xml:space="preserve"> </w:t>
      </w:r>
      <w:r w:rsidRPr="00F45AF3">
        <w:rPr>
          <w:rFonts w:cstheme="minorHAnsi"/>
          <w:bCs/>
          <w:sz w:val="28"/>
          <w:szCs w:val="28"/>
        </w:rPr>
        <w:t xml:space="preserve">Conducted a </w:t>
      </w:r>
      <w:r w:rsidRPr="00F45AF3">
        <w:rPr>
          <w:rFonts w:cstheme="minorHAnsi"/>
          <w:bCs/>
          <w:sz w:val="28"/>
          <w:szCs w:val="28"/>
          <w:lang w:val="en-US"/>
        </w:rPr>
        <w:t>c</w:t>
      </w:r>
      <w:r w:rsidR="00353271" w:rsidRPr="00F45AF3">
        <w:rPr>
          <w:rFonts w:cstheme="minorHAnsi"/>
          <w:bCs/>
          <w:sz w:val="28"/>
          <w:szCs w:val="28"/>
          <w:lang w:val="en-US"/>
        </w:rPr>
        <w:t>ourse on Child Rights organized by the Geneva Academy and the Dan</w:t>
      </w:r>
      <w:r w:rsidRPr="00F45AF3">
        <w:rPr>
          <w:rFonts w:cstheme="minorHAnsi"/>
          <w:bCs/>
          <w:sz w:val="28"/>
          <w:szCs w:val="28"/>
          <w:lang w:val="en-US"/>
        </w:rPr>
        <w:t>ish Institute for Hu</w:t>
      </w:r>
      <w:r w:rsidR="00AE2862" w:rsidRPr="00F45AF3">
        <w:rPr>
          <w:rFonts w:cstheme="minorHAnsi"/>
          <w:bCs/>
          <w:sz w:val="28"/>
          <w:szCs w:val="28"/>
          <w:lang w:val="en-US"/>
        </w:rPr>
        <w:t>man Rights for officials of Mor</w:t>
      </w:r>
      <w:r w:rsidRPr="00F45AF3">
        <w:rPr>
          <w:rFonts w:cstheme="minorHAnsi"/>
          <w:bCs/>
          <w:sz w:val="28"/>
          <w:szCs w:val="28"/>
          <w:lang w:val="en-US"/>
        </w:rPr>
        <w:t>oc</w:t>
      </w:r>
      <w:r w:rsidR="00AE2862" w:rsidRPr="00F45AF3">
        <w:rPr>
          <w:rFonts w:cstheme="minorHAnsi"/>
          <w:bCs/>
          <w:sz w:val="28"/>
          <w:szCs w:val="28"/>
          <w:lang w:val="en-US"/>
        </w:rPr>
        <w:t>c</w:t>
      </w:r>
      <w:r w:rsidRPr="00F45AF3">
        <w:rPr>
          <w:rFonts w:cstheme="minorHAnsi"/>
          <w:bCs/>
          <w:sz w:val="28"/>
          <w:szCs w:val="28"/>
          <w:lang w:val="en-US"/>
        </w:rPr>
        <w:t>o.</w:t>
      </w:r>
      <w:r w:rsidR="00AE2862" w:rsidRPr="00F45AF3">
        <w:rPr>
          <w:rFonts w:cstheme="minorHAnsi"/>
          <w:bCs/>
          <w:sz w:val="28"/>
          <w:szCs w:val="28"/>
        </w:rPr>
        <w:t xml:space="preserve"> </w:t>
      </w:r>
      <w:r w:rsidR="00AE2862" w:rsidRPr="004A3870">
        <w:rPr>
          <w:rFonts w:cstheme="minorHAnsi"/>
          <w:bCs/>
          <w:i/>
          <w:sz w:val="28"/>
          <w:szCs w:val="28"/>
          <w:lang w:val="fr-CH"/>
        </w:rPr>
        <w:t>(Les droits de l’enfant. Cours pour fonctionnaires du Maroc organisé par l’Institut danois des droits de l’homme et la Geneva Academy).</w:t>
      </w:r>
    </w:p>
    <w:p w:rsidR="00102646" w:rsidRPr="00102646" w:rsidRDefault="00FD2EF7"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F45AF3">
        <w:rPr>
          <w:rFonts w:cstheme="minorHAnsi"/>
          <w:b/>
          <w:bCs/>
          <w:sz w:val="28"/>
          <w:szCs w:val="28"/>
          <w:lang w:val="en-US"/>
        </w:rPr>
        <w:t>March 1</w:t>
      </w:r>
      <w:r w:rsidRPr="00F45AF3">
        <w:rPr>
          <w:rFonts w:cstheme="minorHAnsi"/>
          <w:bCs/>
          <w:sz w:val="28"/>
          <w:szCs w:val="28"/>
          <w:lang w:val="en-US"/>
        </w:rPr>
        <w:t>:</w:t>
      </w:r>
      <w:r w:rsidR="00AE2862" w:rsidRPr="00F45AF3">
        <w:rPr>
          <w:rFonts w:cstheme="minorHAnsi"/>
          <w:bCs/>
          <w:sz w:val="28"/>
          <w:szCs w:val="28"/>
          <w:lang w:val="en-US"/>
        </w:rPr>
        <w:t xml:space="preserve"> </w:t>
      </w:r>
      <w:r w:rsidR="00102646">
        <w:rPr>
          <w:rFonts w:cstheme="minorHAnsi"/>
          <w:bCs/>
          <w:sz w:val="28"/>
          <w:szCs w:val="28"/>
          <w:lang w:val="en-US"/>
        </w:rPr>
        <w:t xml:space="preserve"> </w:t>
      </w:r>
      <w:r w:rsidR="00AE2862" w:rsidRPr="00F45AF3">
        <w:rPr>
          <w:rFonts w:cstheme="minorHAnsi"/>
          <w:bCs/>
          <w:sz w:val="28"/>
          <w:szCs w:val="28"/>
          <w:lang w:val="en-US"/>
        </w:rPr>
        <w:t>Participated in a</w:t>
      </w:r>
      <w:r w:rsidR="00353271" w:rsidRPr="00F45AF3">
        <w:rPr>
          <w:rFonts w:cstheme="minorHAnsi"/>
          <w:bCs/>
          <w:sz w:val="28"/>
          <w:szCs w:val="28"/>
          <w:lang w:val="en-US"/>
        </w:rPr>
        <w:t xml:space="preserve"> </w:t>
      </w:r>
      <w:r w:rsidR="00AE2862" w:rsidRPr="00F45AF3">
        <w:rPr>
          <w:rFonts w:cstheme="minorHAnsi"/>
          <w:bCs/>
          <w:sz w:val="28"/>
          <w:szCs w:val="28"/>
          <w:lang w:val="en-US"/>
        </w:rPr>
        <w:t>c</w:t>
      </w:r>
      <w:r w:rsidR="00353271" w:rsidRPr="00F45AF3">
        <w:rPr>
          <w:rFonts w:cstheme="minorHAnsi"/>
          <w:bCs/>
          <w:sz w:val="28"/>
          <w:szCs w:val="28"/>
          <w:lang w:val="en-US"/>
        </w:rPr>
        <w:t>onference on the need to follow Committee guidance on the prohibition of corporal punishment.</w:t>
      </w:r>
      <w:r w:rsidR="00AE2862" w:rsidRPr="00F45AF3">
        <w:rPr>
          <w:rFonts w:cstheme="minorHAnsi"/>
          <w:bCs/>
          <w:sz w:val="28"/>
          <w:szCs w:val="28"/>
          <w:lang w:val="en-US"/>
        </w:rPr>
        <w:t xml:space="preserve"> </w:t>
      </w:r>
      <w:r w:rsidR="00AE2862" w:rsidRPr="004A3870">
        <w:rPr>
          <w:rFonts w:cstheme="minorHAnsi"/>
          <w:bCs/>
          <w:i/>
          <w:sz w:val="28"/>
          <w:szCs w:val="28"/>
          <w:lang w:val="fr-CH"/>
        </w:rPr>
        <w:t xml:space="preserve">(Vers une interdiction de la violence éducative en Suisse. Dossier Punizioni coporali. </w:t>
      </w:r>
      <w:r w:rsidR="00AE2862" w:rsidRPr="00F45AF3">
        <w:rPr>
          <w:rFonts w:cstheme="minorHAnsi"/>
          <w:bCs/>
          <w:i/>
          <w:sz w:val="28"/>
          <w:szCs w:val="28"/>
          <w:lang w:val="en-US"/>
        </w:rPr>
        <w:t>Forum Genitorialità).</w:t>
      </w:r>
    </w:p>
    <w:p w:rsidR="00353271" w:rsidRPr="00102646" w:rsidRDefault="00475B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102646">
        <w:rPr>
          <w:rFonts w:cstheme="minorHAnsi"/>
          <w:b/>
          <w:bCs/>
          <w:sz w:val="28"/>
          <w:szCs w:val="28"/>
        </w:rPr>
        <w:t>March 3</w:t>
      </w:r>
      <w:r w:rsidRPr="00102646">
        <w:rPr>
          <w:rFonts w:cstheme="minorHAnsi"/>
          <w:bCs/>
          <w:sz w:val="28"/>
          <w:szCs w:val="28"/>
        </w:rPr>
        <w:t>:</w:t>
      </w:r>
      <w:r w:rsidR="00353271" w:rsidRPr="00102646">
        <w:rPr>
          <w:rFonts w:cstheme="minorHAnsi"/>
          <w:bCs/>
          <w:sz w:val="28"/>
          <w:szCs w:val="28"/>
        </w:rPr>
        <w:t xml:space="preserve"> </w:t>
      </w:r>
      <w:r w:rsidR="00102646">
        <w:rPr>
          <w:rFonts w:cstheme="minorHAnsi"/>
          <w:bCs/>
          <w:sz w:val="28"/>
          <w:szCs w:val="28"/>
        </w:rPr>
        <w:t xml:space="preserve"> </w:t>
      </w:r>
      <w:r w:rsidR="00E01486" w:rsidRPr="00102646">
        <w:rPr>
          <w:rFonts w:cstheme="minorHAnsi"/>
          <w:bCs/>
          <w:sz w:val="28"/>
          <w:szCs w:val="28"/>
        </w:rPr>
        <w:t xml:space="preserve">Spoke on </w:t>
      </w:r>
      <w:r w:rsidR="00E01486" w:rsidRPr="00102646">
        <w:rPr>
          <w:rFonts w:cstheme="minorHAnsi"/>
          <w:bCs/>
          <w:sz w:val="28"/>
          <w:szCs w:val="28"/>
          <w:lang w:val="en-US"/>
        </w:rPr>
        <w:t>t</w:t>
      </w:r>
      <w:r w:rsidR="00353271" w:rsidRPr="00102646">
        <w:rPr>
          <w:rFonts w:cstheme="minorHAnsi"/>
          <w:bCs/>
          <w:sz w:val="28"/>
          <w:szCs w:val="28"/>
          <w:lang w:val="en-US"/>
        </w:rPr>
        <w:t>he participation principle of</w:t>
      </w:r>
      <w:r w:rsidR="00E01486" w:rsidRPr="00102646">
        <w:rPr>
          <w:rFonts w:cstheme="minorHAnsi"/>
          <w:bCs/>
          <w:sz w:val="28"/>
          <w:szCs w:val="28"/>
          <w:lang w:val="en-US"/>
        </w:rPr>
        <w:t xml:space="preserve"> the UNCRC and Political Rights of Children and A</w:t>
      </w:r>
      <w:r w:rsidR="00353271" w:rsidRPr="00102646">
        <w:rPr>
          <w:rFonts w:cstheme="minorHAnsi"/>
          <w:bCs/>
          <w:sz w:val="28"/>
          <w:szCs w:val="28"/>
          <w:lang w:val="en-US"/>
        </w:rPr>
        <w:t>dolescents as part of a project to inject Child rights into the new regional Constitution.</w:t>
      </w:r>
      <w:r w:rsidR="00AE2862" w:rsidRPr="00102646">
        <w:rPr>
          <w:rFonts w:cstheme="minorHAnsi"/>
          <w:bCs/>
          <w:sz w:val="28"/>
          <w:szCs w:val="28"/>
        </w:rPr>
        <w:t xml:space="preserve"> </w:t>
      </w:r>
      <w:r w:rsidR="00AE2862" w:rsidRPr="004A3870">
        <w:rPr>
          <w:rFonts w:cstheme="minorHAnsi"/>
          <w:bCs/>
          <w:i/>
          <w:sz w:val="28"/>
          <w:szCs w:val="28"/>
          <w:lang w:val="fr-CH"/>
        </w:rPr>
        <w:t xml:space="preserve">(La notion de «participation de l’enfant». Conférence en ligne Projet «Constituante des enfants et des adolescent.e.s». </w:t>
      </w:r>
      <w:r w:rsidR="00AE2862" w:rsidRPr="00102646">
        <w:rPr>
          <w:rFonts w:cstheme="minorHAnsi"/>
          <w:bCs/>
          <w:i/>
          <w:sz w:val="28"/>
          <w:szCs w:val="28"/>
        </w:rPr>
        <w:t>HES SO Valais, HEP VS, CIDE- UNIGE, et al).</w:t>
      </w:r>
    </w:p>
    <w:p w:rsidR="00102646" w:rsidRDefault="00475B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F45AF3">
        <w:rPr>
          <w:rFonts w:cstheme="minorHAnsi"/>
          <w:b/>
          <w:bCs/>
          <w:sz w:val="28"/>
          <w:szCs w:val="28"/>
        </w:rPr>
        <w:t>March 4</w:t>
      </w:r>
      <w:r w:rsidRPr="00F45AF3">
        <w:rPr>
          <w:rFonts w:cstheme="minorHAnsi"/>
          <w:bCs/>
          <w:sz w:val="28"/>
          <w:szCs w:val="28"/>
        </w:rPr>
        <w:t>:</w:t>
      </w:r>
      <w:r w:rsidR="0030013C" w:rsidRPr="00F45AF3">
        <w:rPr>
          <w:rFonts w:cstheme="minorHAnsi"/>
          <w:bCs/>
          <w:sz w:val="28"/>
          <w:szCs w:val="28"/>
        </w:rPr>
        <w:t xml:space="preserve"> </w:t>
      </w:r>
      <w:r w:rsidR="00102646">
        <w:rPr>
          <w:rFonts w:cstheme="minorHAnsi"/>
          <w:bCs/>
          <w:sz w:val="28"/>
          <w:szCs w:val="28"/>
        </w:rPr>
        <w:t xml:space="preserve"> </w:t>
      </w:r>
      <w:r w:rsidR="0030013C" w:rsidRPr="00F45AF3">
        <w:rPr>
          <w:rFonts w:cstheme="minorHAnsi"/>
          <w:bCs/>
          <w:sz w:val="28"/>
          <w:szCs w:val="28"/>
        </w:rPr>
        <w:t>Participated in a c</w:t>
      </w:r>
      <w:r w:rsidR="00E01486" w:rsidRPr="00F45AF3">
        <w:rPr>
          <w:rFonts w:cstheme="minorHAnsi"/>
          <w:bCs/>
          <w:sz w:val="28"/>
          <w:szCs w:val="28"/>
          <w:lang w:val="en-US"/>
        </w:rPr>
        <w:t>onference examining Child R</w:t>
      </w:r>
      <w:r w:rsidR="00353271" w:rsidRPr="00F45AF3">
        <w:rPr>
          <w:rFonts w:cstheme="minorHAnsi"/>
          <w:bCs/>
          <w:sz w:val="28"/>
          <w:szCs w:val="28"/>
          <w:lang w:val="en-US"/>
        </w:rPr>
        <w:t>ights and the COVID pandemic</w:t>
      </w:r>
      <w:r w:rsidR="00353271" w:rsidRPr="00F45AF3">
        <w:rPr>
          <w:rFonts w:cstheme="minorHAnsi"/>
          <w:bCs/>
          <w:i/>
          <w:sz w:val="28"/>
          <w:szCs w:val="28"/>
          <w:lang w:val="en-US"/>
        </w:rPr>
        <w:t>.</w:t>
      </w:r>
      <w:r w:rsidR="00AE2862" w:rsidRPr="00F45AF3">
        <w:rPr>
          <w:rFonts w:cstheme="minorHAnsi"/>
          <w:i/>
          <w:iCs/>
          <w:sz w:val="28"/>
          <w:szCs w:val="28"/>
        </w:rPr>
        <w:t xml:space="preserve"> </w:t>
      </w:r>
      <w:r w:rsidR="00AE2862" w:rsidRPr="004A3870">
        <w:rPr>
          <w:rFonts w:cstheme="minorHAnsi"/>
          <w:i/>
          <w:iCs/>
          <w:sz w:val="28"/>
          <w:szCs w:val="28"/>
          <w:lang w:val="fr-CH"/>
        </w:rPr>
        <w:t>(Les droits de l'enfant comme soutien à la résilience des enfants et des familles en temps de pandémie</w:t>
      </w:r>
      <w:r w:rsidR="00AE2862" w:rsidRPr="004A3870">
        <w:rPr>
          <w:rFonts w:cstheme="minorHAnsi"/>
          <w:bCs/>
          <w:i/>
          <w:sz w:val="28"/>
          <w:szCs w:val="28"/>
          <w:lang w:val="fr-CH"/>
        </w:rPr>
        <w:t xml:space="preserve">. </w:t>
      </w:r>
      <w:r w:rsidR="00AE2862" w:rsidRPr="00F45AF3">
        <w:rPr>
          <w:rFonts w:cstheme="minorHAnsi"/>
          <w:bCs/>
          <w:i/>
          <w:sz w:val="28"/>
          <w:szCs w:val="28"/>
        </w:rPr>
        <w:t>Ecole Champittet, Vaud, Suisse).</w:t>
      </w:r>
    </w:p>
    <w:p w:rsidR="00102646" w:rsidRPr="00102646" w:rsidRDefault="00475B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102646">
        <w:rPr>
          <w:rFonts w:eastAsia="Times New Roman" w:cstheme="minorHAnsi"/>
          <w:b/>
          <w:bCs/>
          <w:sz w:val="28"/>
          <w:szCs w:val="28"/>
          <w:lang w:val="en-US" w:eastAsia="fr-CH"/>
        </w:rPr>
        <w:t>March 24</w:t>
      </w:r>
      <w:r w:rsidRPr="00102646">
        <w:rPr>
          <w:rFonts w:eastAsia="Times New Roman" w:cstheme="minorHAnsi"/>
          <w:bCs/>
          <w:sz w:val="28"/>
          <w:szCs w:val="28"/>
          <w:lang w:val="en-US" w:eastAsia="fr-CH"/>
        </w:rPr>
        <w:t>:</w:t>
      </w:r>
      <w:r w:rsidR="00E01486" w:rsidRPr="00102646">
        <w:rPr>
          <w:rFonts w:eastAsia="Times New Roman" w:cstheme="minorHAnsi"/>
          <w:bCs/>
          <w:sz w:val="28"/>
          <w:szCs w:val="28"/>
          <w:lang w:val="en-US" w:eastAsia="fr-CH"/>
        </w:rPr>
        <w:t xml:space="preserve"> “</w:t>
      </w:r>
      <w:r w:rsidR="00353271" w:rsidRPr="00102646">
        <w:rPr>
          <w:rFonts w:eastAsia="Times New Roman" w:cstheme="minorHAnsi"/>
          <w:bCs/>
          <w:iCs/>
          <w:sz w:val="28"/>
          <w:szCs w:val="28"/>
          <w:lang w:val="en-US" w:eastAsia="fr-CH"/>
        </w:rPr>
        <w:t>It’s official - Children’s rights apply in the digital world!</w:t>
      </w:r>
      <w:r w:rsidR="00E01486" w:rsidRPr="00102646">
        <w:rPr>
          <w:rFonts w:eastAsia="Times New Roman" w:cstheme="minorHAnsi"/>
          <w:bCs/>
          <w:iCs/>
          <w:sz w:val="28"/>
          <w:szCs w:val="28"/>
          <w:lang w:val="en-US" w:eastAsia="fr-CH"/>
        </w:rPr>
        <w:t>”</w:t>
      </w:r>
      <w:r w:rsidR="00353271" w:rsidRPr="00102646">
        <w:rPr>
          <w:rFonts w:eastAsia="Times New Roman" w:cstheme="minorHAnsi"/>
          <w:bCs/>
          <w:sz w:val="28"/>
          <w:szCs w:val="28"/>
          <w:lang w:val="en-US" w:eastAsia="fr-CH"/>
        </w:rPr>
        <w:t xml:space="preserve"> Online launch of General Comment 25 of the UN Committee on the Rights of the </w:t>
      </w:r>
      <w:r w:rsidR="00874F8B" w:rsidRPr="00102646">
        <w:rPr>
          <w:rFonts w:eastAsia="Times New Roman" w:cstheme="minorHAnsi"/>
          <w:bCs/>
          <w:sz w:val="28"/>
          <w:szCs w:val="28"/>
          <w:lang w:val="en-US" w:eastAsia="fr-CH"/>
        </w:rPr>
        <w:t>Child. This</w:t>
      </w:r>
      <w:r w:rsidR="00353271" w:rsidRPr="00102646">
        <w:rPr>
          <w:rFonts w:eastAsia="Times New Roman" w:cstheme="minorHAnsi"/>
          <w:bCs/>
          <w:sz w:val="28"/>
          <w:szCs w:val="28"/>
          <w:lang w:val="en-US" w:eastAsia="fr-CH"/>
        </w:rPr>
        <w:t xml:space="preserve"> was the official launch of GC 25 organized by the 5 Rights Foundation.</w:t>
      </w:r>
    </w:p>
    <w:p w:rsidR="00102646" w:rsidRPr="00102646" w:rsidRDefault="00475B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102646">
        <w:rPr>
          <w:rFonts w:eastAsia="Times New Roman" w:cstheme="minorHAnsi"/>
          <w:b/>
          <w:bCs/>
          <w:sz w:val="28"/>
          <w:szCs w:val="28"/>
          <w:lang w:val="en-US" w:eastAsia="fr-CH"/>
        </w:rPr>
        <w:t>March 25</w:t>
      </w:r>
      <w:r w:rsidRPr="00102646">
        <w:rPr>
          <w:rFonts w:eastAsia="Times New Roman" w:cstheme="minorHAnsi"/>
          <w:bCs/>
          <w:sz w:val="28"/>
          <w:szCs w:val="28"/>
          <w:lang w:val="en-US" w:eastAsia="fr-CH"/>
        </w:rPr>
        <w:t>: In collaboration with Olga Khazova</w:t>
      </w:r>
      <w:r w:rsidR="0030013C" w:rsidRPr="00102646">
        <w:rPr>
          <w:rFonts w:eastAsia="Times New Roman" w:cstheme="minorHAnsi"/>
          <w:bCs/>
          <w:sz w:val="28"/>
          <w:szCs w:val="28"/>
          <w:lang w:val="en-US" w:eastAsia="fr-CH"/>
        </w:rPr>
        <w:t>: U</w:t>
      </w:r>
      <w:r w:rsidR="00353271" w:rsidRPr="00102646">
        <w:rPr>
          <w:rFonts w:eastAsia="Times New Roman" w:cstheme="minorHAnsi"/>
          <w:bCs/>
          <w:sz w:val="28"/>
          <w:szCs w:val="28"/>
          <w:lang w:val="en-US" w:eastAsia="fr-CH"/>
        </w:rPr>
        <w:t>npacking the UN Committee on the Rights of the Child new General Comment 25 on Children’s Rig</w:t>
      </w:r>
      <w:r w:rsidR="00DB0773" w:rsidRPr="00102646">
        <w:rPr>
          <w:rFonts w:eastAsia="Times New Roman" w:cstheme="minorHAnsi"/>
          <w:bCs/>
          <w:sz w:val="28"/>
          <w:szCs w:val="28"/>
          <w:lang w:val="en-US" w:eastAsia="fr-CH"/>
        </w:rPr>
        <w:t xml:space="preserve">hts in the Digital Environment. </w:t>
      </w:r>
      <w:r w:rsidR="00353271" w:rsidRPr="00102646">
        <w:rPr>
          <w:rFonts w:eastAsia="Times New Roman" w:cstheme="minorHAnsi"/>
          <w:bCs/>
          <w:i/>
          <w:sz w:val="28"/>
          <w:szCs w:val="28"/>
          <w:lang w:val="en-US" w:eastAsia="fr-CH"/>
        </w:rPr>
        <w:t xml:space="preserve">Beratung des Expert.innenlreises. Deutsches Kinderhilfswerk </w:t>
      </w:r>
      <w:r w:rsidR="003A574F">
        <w:rPr>
          <w:rFonts w:eastAsia="Times New Roman" w:cstheme="minorHAnsi"/>
          <w:bCs/>
          <w:sz w:val="28"/>
          <w:szCs w:val="28"/>
          <w:lang w:val="en-US" w:eastAsia="fr-CH"/>
        </w:rPr>
        <w:t>( civil society workshop)</w:t>
      </w:r>
      <w:r w:rsidRPr="00102646">
        <w:rPr>
          <w:rFonts w:eastAsia="Times New Roman" w:cstheme="minorHAnsi"/>
          <w:bCs/>
          <w:sz w:val="28"/>
          <w:szCs w:val="28"/>
          <w:lang w:val="en-US" w:eastAsia="fr-CH"/>
        </w:rPr>
        <w:t>.</w:t>
      </w:r>
    </w:p>
    <w:p w:rsidR="00102646" w:rsidRPr="00102646" w:rsidRDefault="00475B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102646">
        <w:rPr>
          <w:rFonts w:eastAsia="Times New Roman" w:cstheme="minorHAnsi"/>
          <w:b/>
          <w:bCs/>
          <w:sz w:val="28"/>
          <w:szCs w:val="28"/>
          <w:lang w:val="en-US" w:eastAsia="fr-CH"/>
        </w:rPr>
        <w:t>March 31</w:t>
      </w:r>
      <w:r w:rsidRPr="00102646">
        <w:rPr>
          <w:rFonts w:eastAsia="Times New Roman" w:cstheme="minorHAnsi"/>
          <w:bCs/>
          <w:sz w:val="28"/>
          <w:szCs w:val="28"/>
          <w:lang w:val="en-US" w:eastAsia="fr-CH"/>
        </w:rPr>
        <w:t>:</w:t>
      </w:r>
      <w:r w:rsidR="00DB0773" w:rsidRPr="00102646">
        <w:rPr>
          <w:rFonts w:eastAsia="Times New Roman" w:cstheme="minorHAnsi"/>
          <w:bCs/>
          <w:sz w:val="28"/>
          <w:szCs w:val="28"/>
          <w:lang w:val="en-US" w:eastAsia="fr-CH"/>
        </w:rPr>
        <w:t xml:space="preserve"> </w:t>
      </w:r>
      <w:r w:rsidR="00102646">
        <w:rPr>
          <w:rFonts w:eastAsia="Times New Roman" w:cstheme="minorHAnsi"/>
          <w:bCs/>
          <w:sz w:val="28"/>
          <w:szCs w:val="28"/>
          <w:lang w:val="en-US" w:eastAsia="fr-CH"/>
        </w:rPr>
        <w:t xml:space="preserve"> </w:t>
      </w:r>
      <w:r w:rsidR="00DB0773" w:rsidRPr="00102646">
        <w:rPr>
          <w:rFonts w:eastAsia="Times New Roman" w:cstheme="minorHAnsi"/>
          <w:bCs/>
          <w:sz w:val="28"/>
          <w:szCs w:val="28"/>
          <w:lang w:val="en-US" w:eastAsia="fr-CH"/>
        </w:rPr>
        <w:t>Moderator and d</w:t>
      </w:r>
      <w:r w:rsidRPr="00102646">
        <w:rPr>
          <w:rFonts w:eastAsia="Times New Roman" w:cstheme="minorHAnsi"/>
          <w:bCs/>
          <w:sz w:val="28"/>
          <w:szCs w:val="28"/>
          <w:lang w:val="en-US" w:eastAsia="fr-CH"/>
        </w:rPr>
        <w:t>iscussant in</w:t>
      </w:r>
      <w:r w:rsidR="0023673C">
        <w:rPr>
          <w:rFonts w:eastAsia="Times New Roman" w:cstheme="minorHAnsi"/>
          <w:bCs/>
          <w:sz w:val="28"/>
          <w:szCs w:val="28"/>
          <w:lang w:val="en-US" w:eastAsia="fr-CH"/>
        </w:rPr>
        <w:t>:</w:t>
      </w:r>
      <w:r w:rsidRPr="00102646">
        <w:rPr>
          <w:rFonts w:eastAsia="Times New Roman" w:cstheme="minorHAnsi"/>
          <w:bCs/>
          <w:sz w:val="28"/>
          <w:szCs w:val="28"/>
          <w:lang w:val="en-US" w:eastAsia="fr-CH"/>
        </w:rPr>
        <w:t xml:space="preserve"> </w:t>
      </w:r>
      <w:r w:rsidR="0030013C" w:rsidRPr="00102646">
        <w:rPr>
          <w:rFonts w:eastAsia="Times New Roman" w:cstheme="minorHAnsi"/>
          <w:bCs/>
          <w:i/>
          <w:sz w:val="28"/>
          <w:szCs w:val="28"/>
          <w:lang w:val="en-US" w:eastAsia="fr-CH"/>
        </w:rPr>
        <w:t>“</w:t>
      </w:r>
      <w:r w:rsidR="0030013C" w:rsidRPr="00102646">
        <w:rPr>
          <w:rFonts w:eastAsia="Times New Roman" w:cstheme="minorHAnsi"/>
          <w:bCs/>
          <w:iCs/>
          <w:sz w:val="28"/>
          <w:szCs w:val="28"/>
          <w:lang w:val="en-US" w:eastAsia="fr-CH"/>
        </w:rPr>
        <w:t>A</w:t>
      </w:r>
      <w:r w:rsidRPr="00102646">
        <w:rPr>
          <w:rFonts w:eastAsia="Times New Roman" w:cstheme="minorHAnsi"/>
          <w:bCs/>
          <w:iCs/>
          <w:sz w:val="28"/>
          <w:szCs w:val="28"/>
          <w:lang w:val="en-US" w:eastAsia="fr-CH"/>
        </w:rPr>
        <w:t xml:space="preserve"> </w:t>
      </w:r>
      <w:r w:rsidR="00353271" w:rsidRPr="00102646">
        <w:rPr>
          <w:rFonts w:eastAsia="Times New Roman" w:cstheme="minorHAnsi"/>
          <w:bCs/>
          <w:iCs/>
          <w:sz w:val="28"/>
          <w:szCs w:val="28"/>
          <w:lang w:val="en-US" w:eastAsia="fr-CH"/>
        </w:rPr>
        <w:t>mostly hidden drama</w:t>
      </w:r>
      <w:r w:rsidR="00353271" w:rsidRPr="00102646">
        <w:rPr>
          <w:rFonts w:eastAsia="Times New Roman" w:cstheme="minorHAnsi"/>
          <w:bCs/>
          <w:sz w:val="28"/>
          <w:szCs w:val="28"/>
          <w:lang w:val="en-US" w:eastAsia="fr-CH"/>
        </w:rPr>
        <w:t>.</w:t>
      </w:r>
      <w:r w:rsidR="0030013C" w:rsidRPr="00102646">
        <w:rPr>
          <w:rFonts w:eastAsia="Times New Roman" w:cstheme="minorHAnsi"/>
          <w:bCs/>
          <w:sz w:val="28"/>
          <w:szCs w:val="28"/>
          <w:lang w:val="en-US" w:eastAsia="fr-CH"/>
        </w:rPr>
        <w:t>”</w:t>
      </w:r>
      <w:r w:rsidR="00353271" w:rsidRPr="00102646">
        <w:rPr>
          <w:rFonts w:eastAsia="Times New Roman" w:cstheme="minorHAnsi"/>
          <w:bCs/>
          <w:sz w:val="28"/>
          <w:szCs w:val="28"/>
          <w:lang w:val="en-US" w:eastAsia="fr-CH"/>
        </w:rPr>
        <w:t xml:space="preserve"> Webinar</w:t>
      </w:r>
      <w:r w:rsidR="0023673C">
        <w:rPr>
          <w:rFonts w:eastAsia="Times New Roman" w:cstheme="minorHAnsi"/>
          <w:bCs/>
          <w:sz w:val="28"/>
          <w:szCs w:val="28"/>
          <w:lang w:val="en-US" w:eastAsia="fr-CH"/>
        </w:rPr>
        <w:t xml:space="preserve"> on the COVID-19 impact on the Right to Mental H</w:t>
      </w:r>
      <w:r w:rsidR="00353271" w:rsidRPr="00102646">
        <w:rPr>
          <w:rFonts w:eastAsia="Times New Roman" w:cstheme="minorHAnsi"/>
          <w:bCs/>
          <w:sz w:val="28"/>
          <w:szCs w:val="28"/>
          <w:lang w:val="en-US" w:eastAsia="fr-CH"/>
        </w:rPr>
        <w:t>ealth</w:t>
      </w:r>
      <w:r w:rsidR="0030013C" w:rsidRPr="00102646">
        <w:rPr>
          <w:rFonts w:eastAsia="Times New Roman" w:cstheme="minorHAnsi"/>
          <w:bCs/>
          <w:sz w:val="28"/>
          <w:szCs w:val="28"/>
          <w:lang w:val="en-US" w:eastAsia="fr-CH"/>
        </w:rPr>
        <w:t xml:space="preserve">. </w:t>
      </w:r>
      <w:r w:rsidR="00353271" w:rsidRPr="00102646">
        <w:rPr>
          <w:rFonts w:eastAsia="Times New Roman" w:cstheme="minorHAnsi"/>
          <w:bCs/>
          <w:sz w:val="28"/>
          <w:szCs w:val="28"/>
          <w:lang w:val="en-US" w:eastAsia="fr-CH"/>
        </w:rPr>
        <w:t xml:space="preserve">Asia-Pacific Dialogue with the United Nations Human Rights Treaty Bodies, OHCHR. </w:t>
      </w:r>
    </w:p>
    <w:p w:rsidR="00102646" w:rsidRPr="004A3870" w:rsidRDefault="00475B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lang w:val="fr-CH"/>
        </w:rPr>
      </w:pPr>
      <w:r w:rsidRPr="004A3870">
        <w:rPr>
          <w:rFonts w:eastAsia="Times New Roman" w:cstheme="minorHAnsi"/>
          <w:b/>
          <w:bCs/>
          <w:sz w:val="28"/>
          <w:szCs w:val="28"/>
          <w:lang w:eastAsia="fr-CH"/>
        </w:rPr>
        <w:t>April 13</w:t>
      </w:r>
      <w:r w:rsidRPr="004A3870">
        <w:rPr>
          <w:rFonts w:eastAsia="Times New Roman" w:cstheme="minorHAnsi"/>
          <w:bCs/>
          <w:sz w:val="28"/>
          <w:szCs w:val="28"/>
          <w:lang w:eastAsia="fr-CH"/>
        </w:rPr>
        <w:t>:</w:t>
      </w:r>
      <w:r w:rsidR="00102646" w:rsidRPr="004A3870">
        <w:rPr>
          <w:rFonts w:eastAsia="Times New Roman" w:cstheme="minorHAnsi"/>
          <w:bCs/>
          <w:sz w:val="28"/>
          <w:szCs w:val="28"/>
          <w:lang w:eastAsia="fr-CH"/>
        </w:rPr>
        <w:t xml:space="preserve"> </w:t>
      </w:r>
      <w:r w:rsidRPr="004A3870">
        <w:rPr>
          <w:rFonts w:eastAsia="Times New Roman" w:cstheme="minorHAnsi"/>
          <w:bCs/>
          <w:sz w:val="28"/>
          <w:szCs w:val="28"/>
          <w:lang w:eastAsia="fr-CH"/>
        </w:rPr>
        <w:t>In collaboration with L. Parein</w:t>
      </w:r>
      <w:r w:rsidR="0030013C" w:rsidRPr="004A3870">
        <w:rPr>
          <w:rFonts w:eastAsia="Times New Roman" w:cstheme="minorHAnsi"/>
          <w:bCs/>
          <w:sz w:val="28"/>
          <w:szCs w:val="28"/>
          <w:lang w:eastAsia="fr-CH"/>
        </w:rPr>
        <w:t xml:space="preserve"> : </w:t>
      </w:r>
      <w:r w:rsidR="0026697D" w:rsidRPr="004A3870">
        <w:rPr>
          <w:rFonts w:eastAsia="Times New Roman" w:cstheme="minorHAnsi"/>
          <w:bCs/>
          <w:sz w:val="28"/>
          <w:szCs w:val="28"/>
          <w:lang w:eastAsia="fr-CH"/>
        </w:rPr>
        <w:t>Analysis of</w:t>
      </w:r>
      <w:r w:rsidR="00353271" w:rsidRPr="00102646">
        <w:rPr>
          <w:rFonts w:eastAsia="Times New Roman" w:cstheme="minorHAnsi"/>
          <w:bCs/>
          <w:sz w:val="28"/>
          <w:szCs w:val="28"/>
          <w:lang w:val="en-US" w:eastAsia="fr-CH"/>
        </w:rPr>
        <w:t xml:space="preserve"> why</w:t>
      </w:r>
      <w:r w:rsidR="0030013C" w:rsidRPr="00102646">
        <w:rPr>
          <w:rFonts w:eastAsia="Times New Roman" w:cstheme="minorHAnsi"/>
          <w:bCs/>
          <w:sz w:val="28"/>
          <w:szCs w:val="28"/>
          <w:lang w:val="en-US" w:eastAsia="fr-CH"/>
        </w:rPr>
        <w:t xml:space="preserve"> </w:t>
      </w:r>
      <w:r w:rsidR="00353271" w:rsidRPr="00102646">
        <w:rPr>
          <w:rFonts w:eastAsia="Times New Roman" w:cstheme="minorHAnsi"/>
          <w:bCs/>
          <w:sz w:val="28"/>
          <w:szCs w:val="28"/>
          <w:lang w:val="en-US" w:eastAsia="fr-CH"/>
        </w:rPr>
        <w:t>the new Swiss Antiterrorism Law violates the UNCRC and amplified the mess</w:t>
      </w:r>
      <w:r w:rsidR="0030013C" w:rsidRPr="00102646">
        <w:rPr>
          <w:rFonts w:eastAsia="Times New Roman" w:cstheme="minorHAnsi"/>
          <w:bCs/>
          <w:sz w:val="28"/>
          <w:szCs w:val="28"/>
          <w:lang w:val="en-US" w:eastAsia="fr-CH"/>
        </w:rPr>
        <w:t>age sent by OHCHR to the Swiss G</w:t>
      </w:r>
      <w:r w:rsidR="00353271" w:rsidRPr="00102646">
        <w:rPr>
          <w:rFonts w:eastAsia="Times New Roman" w:cstheme="minorHAnsi"/>
          <w:bCs/>
          <w:sz w:val="28"/>
          <w:szCs w:val="28"/>
          <w:lang w:val="en-US" w:eastAsia="fr-CH"/>
        </w:rPr>
        <w:t>overnment</w:t>
      </w:r>
      <w:r w:rsidR="00353271" w:rsidRPr="00102646">
        <w:rPr>
          <w:rFonts w:eastAsia="Times New Roman" w:cstheme="minorHAnsi"/>
          <w:bCs/>
          <w:i/>
          <w:sz w:val="28"/>
          <w:szCs w:val="28"/>
          <w:lang w:val="en-US" w:eastAsia="fr-CH"/>
        </w:rPr>
        <w:t>.</w:t>
      </w:r>
      <w:r w:rsidR="00AE2862" w:rsidRPr="004A3870">
        <w:rPr>
          <w:rFonts w:eastAsia="Times New Roman" w:cstheme="minorHAnsi"/>
          <w:bCs/>
          <w:i/>
          <w:iCs/>
          <w:sz w:val="28"/>
          <w:szCs w:val="28"/>
          <w:lang w:eastAsia="fr-CH"/>
        </w:rPr>
        <w:t xml:space="preserve"> </w:t>
      </w:r>
      <w:r w:rsidR="00AE2862" w:rsidRPr="00102646">
        <w:rPr>
          <w:rFonts w:eastAsia="Times New Roman" w:cstheme="minorHAnsi"/>
          <w:bCs/>
          <w:i/>
          <w:iCs/>
          <w:sz w:val="28"/>
          <w:szCs w:val="28"/>
          <w:lang w:val="fr-CH" w:eastAsia="fr-CH"/>
        </w:rPr>
        <w:t>(La loi sur les mesures contre le terrorisme et les droits de l’enfant.</w:t>
      </w:r>
      <w:r w:rsidR="00AE2862" w:rsidRPr="00102646">
        <w:rPr>
          <w:rFonts w:eastAsia="Times New Roman" w:cstheme="minorHAnsi"/>
          <w:bCs/>
          <w:i/>
          <w:sz w:val="28"/>
          <w:szCs w:val="28"/>
          <w:lang w:val="fr-CH" w:eastAsia="fr-CH"/>
        </w:rPr>
        <w:t xml:space="preserve"> Conférence de presse du Comité contre l’adoption de la loi, Media Centre, Palais fédéral, Berne).</w:t>
      </w:r>
    </w:p>
    <w:p w:rsidR="00102646" w:rsidRPr="00102646" w:rsidRDefault="00475B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102646">
        <w:rPr>
          <w:rFonts w:eastAsia="Times New Roman" w:cstheme="minorHAnsi"/>
          <w:b/>
          <w:bCs/>
          <w:sz w:val="28"/>
          <w:szCs w:val="28"/>
          <w:lang w:val="en-US" w:eastAsia="fr-CH"/>
        </w:rPr>
        <w:t>April 16</w:t>
      </w:r>
      <w:r w:rsidRPr="00102646">
        <w:rPr>
          <w:rFonts w:eastAsia="Times New Roman" w:cstheme="minorHAnsi"/>
          <w:bCs/>
          <w:sz w:val="28"/>
          <w:szCs w:val="28"/>
          <w:lang w:val="en-US" w:eastAsia="fr-CH"/>
        </w:rPr>
        <w:t>:</w:t>
      </w:r>
      <w:r w:rsidR="0030013C" w:rsidRPr="00102646">
        <w:rPr>
          <w:rFonts w:eastAsia="Times New Roman" w:cstheme="minorHAnsi"/>
          <w:bCs/>
          <w:sz w:val="28"/>
          <w:szCs w:val="28"/>
          <w:lang w:val="en-US" w:eastAsia="fr-CH"/>
        </w:rPr>
        <w:t xml:space="preserve"> </w:t>
      </w:r>
      <w:r w:rsidR="00102646">
        <w:rPr>
          <w:rFonts w:eastAsia="Times New Roman" w:cstheme="minorHAnsi"/>
          <w:bCs/>
          <w:sz w:val="28"/>
          <w:szCs w:val="28"/>
          <w:lang w:val="en-US" w:eastAsia="fr-CH"/>
        </w:rPr>
        <w:t xml:space="preserve"> </w:t>
      </w:r>
      <w:r w:rsidR="0030013C" w:rsidRPr="00102646">
        <w:rPr>
          <w:rFonts w:eastAsia="Times New Roman" w:cstheme="minorHAnsi"/>
          <w:bCs/>
          <w:sz w:val="28"/>
          <w:szCs w:val="28"/>
          <w:lang w:val="en-US" w:eastAsia="fr-CH"/>
        </w:rPr>
        <w:t>Participated in a</w:t>
      </w:r>
      <w:r w:rsidR="00353271" w:rsidRPr="00102646">
        <w:rPr>
          <w:rFonts w:eastAsia="Times New Roman" w:cstheme="minorHAnsi"/>
          <w:bCs/>
          <w:sz w:val="28"/>
          <w:szCs w:val="28"/>
          <w:lang w:val="en-US" w:eastAsia="fr-CH"/>
        </w:rPr>
        <w:t xml:space="preserve"> Geneva webinar series on children’s right to a healthy environment. </w:t>
      </w:r>
      <w:r w:rsidR="0026697D" w:rsidRPr="00102646">
        <w:rPr>
          <w:rFonts w:eastAsia="Times New Roman" w:cstheme="minorHAnsi"/>
          <w:bCs/>
          <w:sz w:val="28"/>
          <w:szCs w:val="28"/>
          <w:lang w:val="en-US" w:eastAsia="fr-CH"/>
        </w:rPr>
        <w:t>“</w:t>
      </w:r>
      <w:r w:rsidR="0026697D" w:rsidRPr="00102646">
        <w:rPr>
          <w:rFonts w:eastAsia="Times New Roman" w:cstheme="minorHAnsi"/>
          <w:bCs/>
          <w:i/>
          <w:iCs/>
          <w:sz w:val="28"/>
          <w:szCs w:val="28"/>
          <w:lang w:val="en-US" w:eastAsia="fr-CH"/>
        </w:rPr>
        <w:t>The new CRC Working group on child rights and the environment</w:t>
      </w:r>
      <w:r w:rsidR="0026697D" w:rsidRPr="00102646">
        <w:rPr>
          <w:rFonts w:eastAsia="Times New Roman" w:cstheme="minorHAnsi"/>
          <w:bCs/>
          <w:sz w:val="28"/>
          <w:szCs w:val="28"/>
          <w:lang w:val="en-US" w:eastAsia="fr-CH"/>
        </w:rPr>
        <w:t>.”</w:t>
      </w:r>
      <w:r w:rsidR="00353271" w:rsidRPr="004A3870">
        <w:rPr>
          <w:rFonts w:eastAsia="Times New Roman" w:cstheme="minorHAnsi"/>
          <w:bCs/>
          <w:i/>
          <w:sz w:val="28"/>
          <w:szCs w:val="28"/>
          <w:lang w:eastAsia="fr-CH"/>
        </w:rPr>
        <w:t>Association 30 ans de droits de l’enfant</w:t>
      </w:r>
      <w:r w:rsidR="00353271" w:rsidRPr="004A3870">
        <w:rPr>
          <w:rFonts w:eastAsia="Times New Roman" w:cstheme="minorHAnsi"/>
          <w:bCs/>
          <w:sz w:val="28"/>
          <w:szCs w:val="28"/>
          <w:lang w:eastAsia="fr-CH"/>
        </w:rPr>
        <w:t>, CIDE UNIGE, &amp; Commit</w:t>
      </w:r>
      <w:r w:rsidR="003470D0" w:rsidRPr="004A3870">
        <w:rPr>
          <w:rFonts w:eastAsia="Times New Roman" w:cstheme="minorHAnsi"/>
          <w:bCs/>
          <w:sz w:val="28"/>
          <w:szCs w:val="28"/>
          <w:lang w:eastAsia="fr-CH"/>
        </w:rPr>
        <w:t xml:space="preserve">tee on the Rights of the Child </w:t>
      </w:r>
      <w:r w:rsidR="003522D2" w:rsidRPr="004A3870">
        <w:rPr>
          <w:rFonts w:eastAsia="Times New Roman" w:cstheme="minorHAnsi"/>
          <w:bCs/>
          <w:sz w:val="28"/>
          <w:szCs w:val="28"/>
          <w:lang w:eastAsia="fr-CH"/>
        </w:rPr>
        <w:t>C</w:t>
      </w:r>
      <w:r w:rsidR="00353271" w:rsidRPr="004A3870">
        <w:rPr>
          <w:rFonts w:eastAsia="Times New Roman" w:cstheme="minorHAnsi"/>
          <w:bCs/>
          <w:sz w:val="28"/>
          <w:szCs w:val="28"/>
          <w:lang w:eastAsia="fr-CH"/>
        </w:rPr>
        <w:t>onference</w:t>
      </w:r>
      <w:r w:rsidR="003470D0" w:rsidRPr="004A3870">
        <w:rPr>
          <w:rFonts w:eastAsia="Times New Roman" w:cstheme="minorHAnsi"/>
          <w:bCs/>
          <w:sz w:val="28"/>
          <w:szCs w:val="28"/>
          <w:lang w:eastAsia="fr-CH"/>
        </w:rPr>
        <w:t>.</w:t>
      </w:r>
    </w:p>
    <w:p w:rsidR="00102646" w:rsidRPr="004A3870" w:rsidRDefault="007D6501"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lang w:val="fr-CH"/>
        </w:rPr>
      </w:pPr>
      <w:r w:rsidRPr="004A3870">
        <w:rPr>
          <w:rFonts w:eastAsia="Times New Roman" w:cstheme="minorHAnsi"/>
          <w:b/>
          <w:bCs/>
          <w:sz w:val="28"/>
          <w:szCs w:val="28"/>
          <w:lang w:eastAsia="fr-CH"/>
        </w:rPr>
        <w:t xml:space="preserve"> </w:t>
      </w:r>
      <w:r w:rsidR="00475BD0" w:rsidRPr="004A3870">
        <w:rPr>
          <w:rFonts w:eastAsia="Times New Roman" w:cstheme="minorHAnsi"/>
          <w:b/>
          <w:bCs/>
          <w:sz w:val="28"/>
          <w:szCs w:val="28"/>
          <w:lang w:eastAsia="fr-CH"/>
        </w:rPr>
        <w:t>April 22</w:t>
      </w:r>
      <w:r w:rsidR="00475BD0" w:rsidRPr="004A3870">
        <w:rPr>
          <w:rFonts w:eastAsia="Times New Roman" w:cstheme="minorHAnsi"/>
          <w:bCs/>
          <w:sz w:val="28"/>
          <w:szCs w:val="28"/>
          <w:lang w:eastAsia="fr-CH"/>
        </w:rPr>
        <w:t>:</w:t>
      </w:r>
      <w:r w:rsidR="00102646" w:rsidRPr="004A3870">
        <w:rPr>
          <w:rFonts w:eastAsia="Times New Roman" w:cstheme="minorHAnsi"/>
          <w:bCs/>
          <w:sz w:val="28"/>
          <w:szCs w:val="28"/>
          <w:lang w:eastAsia="fr-CH"/>
        </w:rPr>
        <w:t xml:space="preserve"> </w:t>
      </w:r>
      <w:r w:rsidR="0030013C" w:rsidRPr="00102646">
        <w:rPr>
          <w:rFonts w:eastAsia="Times New Roman" w:cstheme="minorHAnsi"/>
          <w:bCs/>
          <w:sz w:val="28"/>
          <w:szCs w:val="28"/>
          <w:lang w:val="en-US" w:eastAsia="fr-CH"/>
        </w:rPr>
        <w:t>Participated in a c</w:t>
      </w:r>
      <w:r w:rsidR="00353271" w:rsidRPr="00102646">
        <w:rPr>
          <w:rFonts w:eastAsia="Times New Roman" w:cstheme="minorHAnsi"/>
          <w:bCs/>
          <w:sz w:val="28"/>
          <w:szCs w:val="28"/>
          <w:lang w:val="en-US" w:eastAsia="fr-CH"/>
        </w:rPr>
        <w:t>onfer</w:t>
      </w:r>
      <w:r w:rsidR="0030013C" w:rsidRPr="00102646">
        <w:rPr>
          <w:rFonts w:eastAsia="Times New Roman" w:cstheme="minorHAnsi"/>
          <w:bCs/>
          <w:sz w:val="28"/>
          <w:szCs w:val="28"/>
          <w:lang w:val="en-US" w:eastAsia="fr-CH"/>
        </w:rPr>
        <w:t>ence on bullying under the lens</w:t>
      </w:r>
      <w:r w:rsidR="00353271" w:rsidRPr="00102646">
        <w:rPr>
          <w:rFonts w:eastAsia="Times New Roman" w:cstheme="minorHAnsi"/>
          <w:bCs/>
          <w:sz w:val="28"/>
          <w:szCs w:val="28"/>
          <w:lang w:val="en-US" w:eastAsia="fr-CH"/>
        </w:rPr>
        <w:t xml:space="preserve"> of the UNCRC</w:t>
      </w:r>
      <w:r w:rsidR="003470D0" w:rsidRPr="00102646">
        <w:rPr>
          <w:rFonts w:eastAsia="Times New Roman" w:cstheme="minorHAnsi"/>
          <w:bCs/>
          <w:sz w:val="28"/>
          <w:szCs w:val="28"/>
          <w:lang w:val="en-US" w:eastAsia="fr-CH"/>
        </w:rPr>
        <w:t>.</w:t>
      </w:r>
      <w:r w:rsidR="00E01486" w:rsidRPr="004A3870">
        <w:rPr>
          <w:rFonts w:eastAsia="Times New Roman" w:cstheme="minorHAnsi"/>
          <w:b/>
          <w:sz w:val="28"/>
          <w:szCs w:val="28"/>
          <w:lang w:eastAsia="fr-CH"/>
        </w:rPr>
        <w:t xml:space="preserve"> </w:t>
      </w:r>
      <w:r w:rsidR="00E01486" w:rsidRPr="00102646">
        <w:rPr>
          <w:rFonts w:eastAsia="Times New Roman" w:cstheme="minorHAnsi"/>
          <w:i/>
          <w:sz w:val="28"/>
          <w:szCs w:val="28"/>
          <w:lang w:val="fr-CH" w:eastAsia="fr-CH"/>
        </w:rPr>
        <w:t>(Les positions du Comité des droits de l’enfant sur le bullying. Colloque national en ligne Prévenir l’harcèlement scolaire. Association CRI Voix des victimes, Suisse).</w:t>
      </w:r>
    </w:p>
    <w:p w:rsidR="00102646" w:rsidRPr="00102646" w:rsidRDefault="007D6501"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4A3870">
        <w:rPr>
          <w:rFonts w:eastAsia="Times New Roman" w:cstheme="minorHAnsi"/>
          <w:b/>
          <w:color w:val="000000"/>
          <w:sz w:val="28"/>
          <w:szCs w:val="28"/>
          <w:shd w:val="clear" w:color="auto" w:fill="FFFFFF"/>
          <w:lang w:val="fr-CH" w:eastAsia="fr-CH"/>
        </w:rPr>
        <w:t xml:space="preserve"> </w:t>
      </w:r>
      <w:r w:rsidR="003470D0" w:rsidRPr="00102646">
        <w:rPr>
          <w:rFonts w:eastAsia="Times New Roman" w:cstheme="minorHAnsi"/>
          <w:b/>
          <w:color w:val="000000"/>
          <w:sz w:val="28"/>
          <w:szCs w:val="28"/>
          <w:shd w:val="clear" w:color="auto" w:fill="FFFFFF"/>
          <w:lang w:val="en-US" w:eastAsia="fr-CH"/>
        </w:rPr>
        <w:t>April 24</w:t>
      </w:r>
      <w:r w:rsidR="003470D0" w:rsidRPr="00102646">
        <w:rPr>
          <w:rFonts w:eastAsia="Times New Roman" w:cstheme="minorHAnsi"/>
          <w:color w:val="000000"/>
          <w:sz w:val="28"/>
          <w:szCs w:val="28"/>
          <w:shd w:val="clear" w:color="auto" w:fill="FFFFFF"/>
          <w:lang w:val="en-US" w:eastAsia="fr-CH"/>
        </w:rPr>
        <w:t>:</w:t>
      </w:r>
      <w:r w:rsidR="0030013C" w:rsidRPr="00102646">
        <w:rPr>
          <w:rFonts w:eastAsia="Times New Roman" w:cstheme="minorHAnsi"/>
          <w:color w:val="000000"/>
          <w:sz w:val="28"/>
          <w:szCs w:val="28"/>
          <w:shd w:val="clear" w:color="auto" w:fill="FFFFFF"/>
          <w:lang w:val="en-US" w:eastAsia="fr-CH"/>
        </w:rPr>
        <w:t xml:space="preserve"> </w:t>
      </w:r>
      <w:r w:rsidR="00102646">
        <w:rPr>
          <w:rFonts w:eastAsia="Times New Roman" w:cstheme="minorHAnsi"/>
          <w:color w:val="000000"/>
          <w:sz w:val="28"/>
          <w:szCs w:val="28"/>
          <w:shd w:val="clear" w:color="auto" w:fill="FFFFFF"/>
          <w:lang w:val="en-US" w:eastAsia="fr-CH"/>
        </w:rPr>
        <w:t xml:space="preserve"> </w:t>
      </w:r>
      <w:r w:rsidR="0026697D" w:rsidRPr="00102646">
        <w:rPr>
          <w:rFonts w:eastAsia="Times New Roman" w:cstheme="minorHAnsi"/>
          <w:color w:val="000000"/>
          <w:sz w:val="28"/>
          <w:szCs w:val="28"/>
          <w:shd w:val="clear" w:color="auto" w:fill="FFFFFF"/>
          <w:lang w:val="en-US" w:eastAsia="fr-CH"/>
        </w:rPr>
        <w:t xml:space="preserve">Presented </w:t>
      </w:r>
      <w:r w:rsidR="00DB0773" w:rsidRPr="00102646">
        <w:rPr>
          <w:rFonts w:eastAsia="Times New Roman" w:cstheme="minorHAnsi"/>
          <w:color w:val="000000"/>
          <w:sz w:val="28"/>
          <w:szCs w:val="28"/>
          <w:shd w:val="clear" w:color="auto" w:fill="FFFFFF"/>
          <w:lang w:val="en-US" w:eastAsia="fr-CH"/>
        </w:rPr>
        <w:t>“</w:t>
      </w:r>
      <w:r w:rsidR="0030013C" w:rsidRPr="00102646">
        <w:rPr>
          <w:rFonts w:eastAsia="Times New Roman" w:cstheme="minorHAnsi"/>
          <w:iCs/>
          <w:color w:val="000000"/>
          <w:sz w:val="28"/>
          <w:szCs w:val="28"/>
          <w:shd w:val="clear" w:color="auto" w:fill="FFFFFF"/>
          <w:lang w:val="en-US" w:eastAsia="fr-CH"/>
        </w:rPr>
        <w:t>Children's R</w:t>
      </w:r>
      <w:r w:rsidR="00353271" w:rsidRPr="00102646">
        <w:rPr>
          <w:rFonts w:eastAsia="Times New Roman" w:cstheme="minorHAnsi"/>
          <w:iCs/>
          <w:color w:val="000000"/>
          <w:sz w:val="28"/>
          <w:szCs w:val="28"/>
          <w:shd w:val="clear" w:color="auto" w:fill="FFFFFF"/>
          <w:lang w:val="en-US" w:eastAsia="fr-CH"/>
        </w:rPr>
        <w:t>ights: An evolving field for professional</w:t>
      </w:r>
      <w:r w:rsidR="003470D0" w:rsidRPr="00102646">
        <w:rPr>
          <w:rFonts w:eastAsia="Times New Roman" w:cstheme="minorHAnsi"/>
          <w:iCs/>
          <w:color w:val="000000"/>
          <w:sz w:val="28"/>
          <w:szCs w:val="28"/>
          <w:shd w:val="clear" w:color="auto" w:fill="FFFFFF"/>
          <w:lang w:val="en-US" w:eastAsia="fr-CH"/>
        </w:rPr>
        <w:t>s working with and for children a continuing education course</w:t>
      </w:r>
      <w:r w:rsidR="00DB0773" w:rsidRPr="00102646">
        <w:rPr>
          <w:rFonts w:eastAsia="Times New Roman" w:cstheme="minorHAnsi"/>
          <w:i/>
          <w:color w:val="000000"/>
          <w:sz w:val="28"/>
          <w:szCs w:val="28"/>
          <w:shd w:val="clear" w:color="auto" w:fill="FFFFFF"/>
          <w:lang w:val="en-US" w:eastAsia="fr-CH"/>
        </w:rPr>
        <w:t>”</w:t>
      </w:r>
      <w:r w:rsidR="00353271" w:rsidRPr="00102646">
        <w:rPr>
          <w:rFonts w:eastAsia="Times New Roman" w:cstheme="minorHAnsi"/>
          <w:i/>
          <w:color w:val="000000"/>
          <w:sz w:val="28"/>
          <w:szCs w:val="28"/>
          <w:shd w:val="clear" w:color="auto" w:fill="FFFFFF"/>
          <w:lang w:val="en-US" w:eastAsia="fr-CH"/>
        </w:rPr>
        <w:t xml:space="preserve"> </w:t>
      </w:r>
      <w:r w:rsidR="00353271" w:rsidRPr="004A3870">
        <w:rPr>
          <w:rFonts w:eastAsia="Times New Roman" w:cstheme="minorHAnsi"/>
          <w:i/>
          <w:color w:val="000000"/>
          <w:sz w:val="28"/>
          <w:szCs w:val="28"/>
          <w:shd w:val="clear" w:color="auto" w:fill="FFFFFF"/>
          <w:lang w:eastAsia="fr-CH"/>
        </w:rPr>
        <w:t xml:space="preserve">Formation continue (8 </w:t>
      </w:r>
      <w:r w:rsidR="003470D0" w:rsidRPr="004A3870">
        <w:rPr>
          <w:rFonts w:eastAsia="Times New Roman" w:cstheme="minorHAnsi"/>
          <w:i/>
          <w:color w:val="000000"/>
          <w:sz w:val="28"/>
          <w:szCs w:val="28"/>
          <w:shd w:val="clear" w:color="auto" w:fill="FFFFFF"/>
          <w:lang w:eastAsia="fr-CH"/>
        </w:rPr>
        <w:t>sessions</w:t>
      </w:r>
      <w:r w:rsidR="00353271" w:rsidRPr="004A3870">
        <w:rPr>
          <w:rFonts w:eastAsia="Times New Roman" w:cstheme="minorHAnsi"/>
          <w:i/>
          <w:color w:val="000000"/>
          <w:sz w:val="28"/>
          <w:szCs w:val="28"/>
          <w:shd w:val="clear" w:color="auto" w:fill="FFFFFF"/>
          <w:lang w:eastAsia="fr-CH"/>
        </w:rPr>
        <w:t xml:space="preserve">) MAS </w:t>
      </w:r>
      <w:r w:rsidR="00353271" w:rsidRPr="004A3870">
        <w:rPr>
          <w:rFonts w:eastAsia="Times New Roman" w:cstheme="minorHAnsi"/>
          <w:i/>
          <w:sz w:val="28"/>
          <w:szCs w:val="28"/>
          <w:lang w:eastAsia="fr-CH"/>
        </w:rPr>
        <w:t>in Kinder- und Jugendpsychologie,</w:t>
      </w:r>
      <w:r w:rsidR="00353271" w:rsidRPr="004A3870">
        <w:rPr>
          <w:rFonts w:eastAsia="Times New Roman" w:cstheme="minorHAnsi"/>
          <w:i/>
          <w:color w:val="000000"/>
          <w:sz w:val="28"/>
          <w:szCs w:val="28"/>
          <w:shd w:val="clear" w:color="auto" w:fill="FFFFFF"/>
          <w:lang w:eastAsia="fr-CH"/>
        </w:rPr>
        <w:t xml:space="preserve"> Basel Universität, Basel.</w:t>
      </w:r>
    </w:p>
    <w:p w:rsidR="00102646" w:rsidRPr="00102646" w:rsidRDefault="007D6501"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Pr>
          <w:rFonts w:eastAsia="Times New Roman" w:cstheme="minorHAnsi"/>
          <w:b/>
          <w:bCs/>
          <w:sz w:val="28"/>
          <w:szCs w:val="28"/>
          <w:lang w:val="en-US" w:eastAsia="fr-CH"/>
        </w:rPr>
        <w:t xml:space="preserve"> </w:t>
      </w:r>
      <w:r w:rsidR="003470D0" w:rsidRPr="00102646">
        <w:rPr>
          <w:rFonts w:eastAsia="Times New Roman" w:cstheme="minorHAnsi"/>
          <w:b/>
          <w:bCs/>
          <w:sz w:val="28"/>
          <w:szCs w:val="28"/>
          <w:lang w:val="en-US" w:eastAsia="fr-CH"/>
        </w:rPr>
        <w:t>April 28</w:t>
      </w:r>
      <w:r w:rsidR="003470D0" w:rsidRPr="00102646">
        <w:rPr>
          <w:rFonts w:eastAsia="Times New Roman" w:cstheme="minorHAnsi"/>
          <w:bCs/>
          <w:sz w:val="28"/>
          <w:szCs w:val="28"/>
          <w:lang w:val="en-US" w:eastAsia="fr-CH"/>
        </w:rPr>
        <w:t>:</w:t>
      </w:r>
      <w:r w:rsidR="0030013C" w:rsidRPr="00102646">
        <w:rPr>
          <w:rFonts w:eastAsia="Times New Roman" w:cstheme="minorHAnsi"/>
          <w:bCs/>
          <w:sz w:val="28"/>
          <w:szCs w:val="28"/>
          <w:lang w:val="en-US" w:eastAsia="fr-CH"/>
        </w:rPr>
        <w:t xml:space="preserve"> </w:t>
      </w:r>
      <w:r w:rsidR="00102646">
        <w:rPr>
          <w:rFonts w:eastAsia="Times New Roman" w:cstheme="minorHAnsi"/>
          <w:bCs/>
          <w:sz w:val="28"/>
          <w:szCs w:val="28"/>
          <w:lang w:val="en-US" w:eastAsia="fr-CH"/>
        </w:rPr>
        <w:t xml:space="preserve"> </w:t>
      </w:r>
      <w:r w:rsidR="0030013C" w:rsidRPr="00102646">
        <w:rPr>
          <w:rFonts w:eastAsia="Times New Roman" w:cstheme="minorHAnsi"/>
          <w:bCs/>
          <w:sz w:val="28"/>
          <w:szCs w:val="28"/>
          <w:lang w:val="en-US" w:eastAsia="fr-CH"/>
        </w:rPr>
        <w:t xml:space="preserve">In collaboration with Ann Skelton: </w:t>
      </w:r>
      <w:r w:rsidR="00EB382B" w:rsidRPr="00102646">
        <w:rPr>
          <w:rFonts w:eastAsia="Times New Roman" w:cstheme="minorHAnsi"/>
          <w:bCs/>
          <w:iCs/>
          <w:sz w:val="28"/>
          <w:szCs w:val="28"/>
          <w:lang w:val="en-US" w:eastAsia="fr-CH"/>
        </w:rPr>
        <w:t>C</w:t>
      </w:r>
      <w:r w:rsidR="0030013C" w:rsidRPr="00102646">
        <w:rPr>
          <w:rFonts w:eastAsia="Times New Roman" w:cstheme="minorHAnsi"/>
          <w:bCs/>
          <w:iCs/>
          <w:sz w:val="28"/>
          <w:szCs w:val="28"/>
          <w:lang w:val="en-US" w:eastAsia="fr-CH"/>
        </w:rPr>
        <w:t>onducted a w</w:t>
      </w:r>
      <w:r w:rsidR="00353271" w:rsidRPr="00102646">
        <w:rPr>
          <w:rFonts w:eastAsia="Times New Roman" w:cstheme="minorHAnsi"/>
          <w:bCs/>
          <w:iCs/>
          <w:sz w:val="28"/>
          <w:szCs w:val="28"/>
          <w:lang w:val="en-US" w:eastAsia="fr-CH"/>
        </w:rPr>
        <w:t>orkshop</w:t>
      </w:r>
      <w:r w:rsidR="00353271" w:rsidRPr="00102646">
        <w:rPr>
          <w:rFonts w:eastAsia="Times New Roman" w:cstheme="minorHAnsi"/>
          <w:bCs/>
          <w:i/>
          <w:sz w:val="28"/>
          <w:szCs w:val="28"/>
          <w:lang w:val="en-US" w:eastAsia="fr-CH"/>
        </w:rPr>
        <w:t xml:space="preserve"> </w:t>
      </w:r>
      <w:r w:rsidR="00353271" w:rsidRPr="00102646">
        <w:rPr>
          <w:rFonts w:eastAsia="Times New Roman" w:cstheme="minorHAnsi"/>
          <w:bCs/>
          <w:iCs/>
          <w:sz w:val="28"/>
          <w:szCs w:val="28"/>
          <w:lang w:val="en-US" w:eastAsia="fr-CH"/>
        </w:rPr>
        <w:t>on designing a media strategy for OPIC decisions for local enforcement and civil society</w:t>
      </w:r>
      <w:r w:rsidR="00353271" w:rsidRPr="00102646">
        <w:rPr>
          <w:rFonts w:eastAsia="Times New Roman" w:cstheme="minorHAnsi"/>
          <w:bCs/>
          <w:sz w:val="28"/>
          <w:szCs w:val="28"/>
          <w:lang w:val="en-US" w:eastAsia="fr-CH"/>
        </w:rPr>
        <w:t xml:space="preserve">. </w:t>
      </w:r>
      <w:r w:rsidR="00E7658F" w:rsidRPr="00102646">
        <w:rPr>
          <w:rFonts w:eastAsia="Times New Roman" w:cstheme="minorHAnsi"/>
          <w:sz w:val="28"/>
          <w:szCs w:val="28"/>
          <w:lang w:val="en-US" w:eastAsia="fr-CH"/>
        </w:rPr>
        <w:t xml:space="preserve">Master of Laws: </w:t>
      </w:r>
      <w:r w:rsidR="00353271" w:rsidRPr="00102646">
        <w:rPr>
          <w:rFonts w:eastAsia="Times New Roman" w:cstheme="minorHAnsi"/>
          <w:sz w:val="28"/>
          <w:szCs w:val="28"/>
          <w:lang w:val="en-US" w:eastAsia="fr-CH"/>
        </w:rPr>
        <w:t xml:space="preserve">Advanced Studies in International Children’s Rights, University of Leiden. </w:t>
      </w:r>
    </w:p>
    <w:p w:rsidR="00102646" w:rsidRPr="00102646" w:rsidRDefault="007D6501"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Pr>
          <w:rFonts w:cstheme="minorHAnsi"/>
          <w:b/>
          <w:bCs/>
          <w:sz w:val="28"/>
          <w:szCs w:val="28"/>
          <w:lang w:val="en-US"/>
        </w:rPr>
        <w:t xml:space="preserve"> </w:t>
      </w:r>
      <w:r w:rsidR="003470D0" w:rsidRPr="00102646">
        <w:rPr>
          <w:rFonts w:cstheme="minorHAnsi"/>
          <w:b/>
          <w:bCs/>
          <w:sz w:val="28"/>
          <w:szCs w:val="28"/>
          <w:lang w:val="en-US"/>
        </w:rPr>
        <w:t>April 30</w:t>
      </w:r>
      <w:r w:rsidR="003470D0" w:rsidRPr="00102646">
        <w:rPr>
          <w:rFonts w:cstheme="minorHAnsi"/>
          <w:bCs/>
          <w:sz w:val="28"/>
          <w:szCs w:val="28"/>
          <w:lang w:val="en-US"/>
        </w:rPr>
        <w:t>:</w:t>
      </w:r>
      <w:r w:rsidR="00353271" w:rsidRPr="00102646">
        <w:rPr>
          <w:rFonts w:cstheme="minorHAnsi"/>
          <w:bCs/>
          <w:sz w:val="28"/>
          <w:szCs w:val="28"/>
          <w:lang w:val="en-US"/>
        </w:rPr>
        <w:t xml:space="preserve"> </w:t>
      </w:r>
      <w:r w:rsidR="00102646">
        <w:rPr>
          <w:rFonts w:cstheme="minorHAnsi"/>
          <w:bCs/>
          <w:sz w:val="28"/>
          <w:szCs w:val="28"/>
          <w:lang w:val="en-US"/>
        </w:rPr>
        <w:t xml:space="preserve"> </w:t>
      </w:r>
      <w:r w:rsidR="00EB382B" w:rsidRPr="00102646">
        <w:rPr>
          <w:rFonts w:cstheme="minorHAnsi"/>
          <w:bCs/>
          <w:sz w:val="28"/>
          <w:szCs w:val="28"/>
          <w:lang w:val="en-US"/>
        </w:rPr>
        <w:t>Participated in a Webinar on Children’s Rights in the Digital Environment, Nova University, Lisbon, Portugal.</w:t>
      </w:r>
      <w:r w:rsidR="00D10912">
        <w:rPr>
          <w:rFonts w:cstheme="minorHAnsi"/>
          <w:bCs/>
          <w:sz w:val="28"/>
          <w:szCs w:val="28"/>
          <w:lang w:val="en-US"/>
        </w:rPr>
        <w:t xml:space="preserve"> </w:t>
      </w:r>
      <w:r w:rsidR="00353271" w:rsidRPr="00102646">
        <w:rPr>
          <w:rFonts w:cstheme="minorHAnsi"/>
          <w:bCs/>
          <w:iCs/>
          <w:sz w:val="28"/>
          <w:szCs w:val="28"/>
          <w:lang w:val="en-US"/>
        </w:rPr>
        <w:t>Overview of the General Comment no 25 on children’s rights in relation to the digital environment</w:t>
      </w:r>
      <w:r w:rsidR="00353271" w:rsidRPr="00102646">
        <w:rPr>
          <w:rFonts w:cstheme="minorHAnsi"/>
          <w:bCs/>
          <w:i/>
          <w:sz w:val="28"/>
          <w:szCs w:val="28"/>
          <w:lang w:val="en-US"/>
        </w:rPr>
        <w:t>.</w:t>
      </w:r>
    </w:p>
    <w:p w:rsidR="00102646" w:rsidRPr="00102646" w:rsidRDefault="003470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102646">
        <w:rPr>
          <w:rFonts w:eastAsia="Times New Roman" w:cstheme="minorHAnsi"/>
          <w:b/>
          <w:bCs/>
          <w:sz w:val="28"/>
          <w:szCs w:val="28"/>
          <w:lang w:val="en-US" w:eastAsia="fr-CH"/>
        </w:rPr>
        <w:t>May 6</w:t>
      </w:r>
      <w:r w:rsidR="00E7658F" w:rsidRPr="00102646">
        <w:rPr>
          <w:rFonts w:eastAsia="Times New Roman" w:cstheme="minorHAnsi"/>
          <w:bCs/>
          <w:sz w:val="28"/>
          <w:szCs w:val="28"/>
          <w:lang w:val="en-US" w:eastAsia="fr-CH"/>
        </w:rPr>
        <w:t xml:space="preserve">: </w:t>
      </w:r>
      <w:r w:rsidR="00102646">
        <w:rPr>
          <w:rFonts w:eastAsia="Times New Roman" w:cstheme="minorHAnsi"/>
          <w:bCs/>
          <w:sz w:val="28"/>
          <w:szCs w:val="28"/>
          <w:lang w:val="en-US" w:eastAsia="fr-CH"/>
        </w:rPr>
        <w:t xml:space="preserve"> </w:t>
      </w:r>
      <w:r w:rsidR="00E7658F" w:rsidRPr="00102646">
        <w:rPr>
          <w:rFonts w:eastAsia="Times New Roman" w:cstheme="minorHAnsi"/>
          <w:bCs/>
          <w:sz w:val="28"/>
          <w:szCs w:val="28"/>
          <w:lang w:val="en-US" w:eastAsia="fr-CH"/>
        </w:rPr>
        <w:t>Moderator and D</w:t>
      </w:r>
      <w:r w:rsidRPr="00102646">
        <w:rPr>
          <w:rFonts w:eastAsia="Times New Roman" w:cstheme="minorHAnsi"/>
          <w:bCs/>
          <w:sz w:val="28"/>
          <w:szCs w:val="28"/>
          <w:lang w:val="en-US" w:eastAsia="fr-CH"/>
        </w:rPr>
        <w:t>iscussant in an</w:t>
      </w:r>
      <w:r w:rsidR="00353271" w:rsidRPr="00102646">
        <w:rPr>
          <w:rFonts w:eastAsia="Times New Roman" w:cstheme="minorHAnsi"/>
          <w:bCs/>
          <w:sz w:val="28"/>
          <w:szCs w:val="28"/>
          <w:lang w:val="en-US" w:eastAsia="fr-CH"/>
        </w:rPr>
        <w:t xml:space="preserve"> Anglophone </w:t>
      </w:r>
      <w:r w:rsidR="00E7658F" w:rsidRPr="00102646">
        <w:rPr>
          <w:rFonts w:eastAsia="Times New Roman" w:cstheme="minorHAnsi"/>
          <w:bCs/>
          <w:sz w:val="28"/>
          <w:szCs w:val="28"/>
          <w:lang w:val="en-US" w:eastAsia="fr-CH"/>
        </w:rPr>
        <w:t>Africa Webinar on the COVID-19 Impact on the Right to Mental Health:</w:t>
      </w:r>
      <w:r w:rsidR="00353271" w:rsidRPr="00102646">
        <w:rPr>
          <w:rFonts w:eastAsia="Times New Roman" w:cstheme="minorHAnsi"/>
          <w:bCs/>
          <w:sz w:val="28"/>
          <w:szCs w:val="28"/>
          <w:lang w:val="en-US" w:eastAsia="fr-CH"/>
        </w:rPr>
        <w:t xml:space="preserve"> Dialogue with the United Nations Human Rights Treaty Bodies, OHCHR.</w:t>
      </w:r>
    </w:p>
    <w:p w:rsidR="00353271" w:rsidRPr="00102646" w:rsidRDefault="003470D0" w:rsidP="004A3870">
      <w:pPr>
        <w:pStyle w:val="ListParagraph"/>
        <w:numPr>
          <w:ilvl w:val="0"/>
          <w:numId w:val="19"/>
        </w:numPr>
        <w:autoSpaceDE w:val="0"/>
        <w:autoSpaceDN w:val="0"/>
        <w:adjustRightInd w:val="0"/>
        <w:spacing w:after="0" w:line="276" w:lineRule="auto"/>
        <w:ind w:right="-241"/>
        <w:jc w:val="both"/>
        <w:rPr>
          <w:rFonts w:cstheme="minorHAnsi"/>
          <w:bCs/>
          <w:i/>
          <w:sz w:val="28"/>
          <w:szCs w:val="28"/>
        </w:rPr>
      </w:pPr>
      <w:r w:rsidRPr="00102646">
        <w:rPr>
          <w:rFonts w:eastAsia="Times New Roman" w:cstheme="minorHAnsi"/>
          <w:b/>
          <w:bCs/>
          <w:sz w:val="28"/>
          <w:szCs w:val="28"/>
          <w:lang w:val="en-US" w:eastAsia="fr-CH"/>
        </w:rPr>
        <w:t>May 12</w:t>
      </w:r>
      <w:r w:rsidRPr="00102646">
        <w:rPr>
          <w:rFonts w:eastAsia="Times New Roman" w:cstheme="minorHAnsi"/>
          <w:bCs/>
          <w:sz w:val="28"/>
          <w:szCs w:val="28"/>
          <w:lang w:val="en-US" w:eastAsia="fr-CH"/>
        </w:rPr>
        <w:t xml:space="preserve">: </w:t>
      </w:r>
      <w:r w:rsidR="00102646">
        <w:rPr>
          <w:rFonts w:eastAsia="Times New Roman" w:cstheme="minorHAnsi"/>
          <w:bCs/>
          <w:sz w:val="28"/>
          <w:szCs w:val="28"/>
          <w:lang w:val="en-US" w:eastAsia="fr-CH"/>
        </w:rPr>
        <w:t xml:space="preserve"> </w:t>
      </w:r>
      <w:r w:rsidRPr="00102646">
        <w:rPr>
          <w:rFonts w:eastAsia="Times New Roman" w:cstheme="minorHAnsi"/>
          <w:bCs/>
          <w:sz w:val="28"/>
          <w:szCs w:val="28"/>
          <w:lang w:val="en-US" w:eastAsia="fr-CH"/>
        </w:rPr>
        <w:t>In collaboration with Olga Khazova</w:t>
      </w:r>
      <w:r w:rsidR="00E7658F" w:rsidRPr="00102646">
        <w:rPr>
          <w:rFonts w:eastAsia="Times New Roman" w:cstheme="minorHAnsi"/>
          <w:bCs/>
          <w:sz w:val="28"/>
          <w:szCs w:val="28"/>
          <w:lang w:val="en-US" w:eastAsia="fr-CH"/>
        </w:rPr>
        <w:t>: Presented</w:t>
      </w:r>
      <w:r w:rsidR="00353271" w:rsidRPr="00102646">
        <w:rPr>
          <w:rFonts w:eastAsia="Times New Roman" w:cstheme="minorHAnsi"/>
          <w:bCs/>
          <w:sz w:val="28"/>
          <w:szCs w:val="28"/>
          <w:lang w:val="en-US" w:eastAsia="fr-CH"/>
        </w:rPr>
        <w:t xml:space="preserve"> </w:t>
      </w:r>
      <w:r w:rsidR="00DB0773" w:rsidRPr="00102646">
        <w:rPr>
          <w:rFonts w:eastAsia="Times New Roman" w:cstheme="minorHAnsi"/>
          <w:bCs/>
          <w:sz w:val="28"/>
          <w:szCs w:val="28"/>
          <w:lang w:val="en-US" w:eastAsia="fr-CH"/>
        </w:rPr>
        <w:t>“</w:t>
      </w:r>
      <w:r w:rsidR="00353271" w:rsidRPr="00102646">
        <w:rPr>
          <w:rFonts w:eastAsia="Times New Roman" w:cstheme="minorHAnsi"/>
          <w:iCs/>
          <w:sz w:val="28"/>
          <w:szCs w:val="28"/>
          <w:lang w:val="en-US" w:eastAsia="fr-CH"/>
        </w:rPr>
        <w:t>A new United Nations Committee on the Rights of the Child’s General Comment on Children’s Rights and the Digital Environment</w:t>
      </w:r>
      <w:r w:rsidR="00353271" w:rsidRPr="00102646">
        <w:rPr>
          <w:rFonts w:eastAsia="Times New Roman" w:cstheme="minorHAnsi"/>
          <w:sz w:val="28"/>
          <w:szCs w:val="28"/>
          <w:lang w:val="en-US" w:eastAsia="fr-CH"/>
        </w:rPr>
        <w:t>.</w:t>
      </w:r>
      <w:r w:rsidR="00DB0773" w:rsidRPr="00102646">
        <w:rPr>
          <w:rFonts w:eastAsia="Times New Roman" w:cstheme="minorHAnsi"/>
          <w:sz w:val="28"/>
          <w:szCs w:val="28"/>
          <w:lang w:val="en-US" w:eastAsia="fr-CH"/>
        </w:rPr>
        <w:t>”- Eleventh</w:t>
      </w:r>
      <w:r w:rsidR="00353271" w:rsidRPr="00102646">
        <w:rPr>
          <w:rFonts w:eastAsia="Times New Roman" w:cstheme="minorHAnsi"/>
          <w:sz w:val="28"/>
          <w:szCs w:val="28"/>
          <w:lang w:val="en-US" w:eastAsia="fr-CH"/>
        </w:rPr>
        <w:t xml:space="preserve"> international conference</w:t>
      </w:r>
      <w:r w:rsidR="00E7658F" w:rsidRPr="00102646">
        <w:rPr>
          <w:rFonts w:eastAsia="Times New Roman" w:cstheme="minorHAnsi"/>
          <w:sz w:val="28"/>
          <w:szCs w:val="28"/>
          <w:lang w:val="en-US" w:eastAsia="fr-CH"/>
        </w:rPr>
        <w:t xml:space="preserve"> on </w:t>
      </w:r>
      <w:r w:rsidR="00353271" w:rsidRPr="00102646">
        <w:rPr>
          <w:rFonts w:eastAsia="Times New Roman" w:cstheme="minorHAnsi"/>
          <w:sz w:val="28"/>
          <w:szCs w:val="28"/>
          <w:lang w:val="en-US" w:eastAsia="fr-CH"/>
        </w:rPr>
        <w:t xml:space="preserve">Children’s Rights in the Digital Age: </w:t>
      </w:r>
      <w:r w:rsidR="00A945C3">
        <w:rPr>
          <w:rFonts w:eastAsia="Times New Roman" w:cstheme="minorHAnsi"/>
          <w:sz w:val="28"/>
          <w:szCs w:val="28"/>
          <w:lang w:val="en-US" w:eastAsia="fr-CH"/>
        </w:rPr>
        <w:t>“</w:t>
      </w:r>
      <w:r w:rsidR="00353271" w:rsidRPr="00102646">
        <w:rPr>
          <w:rFonts w:eastAsia="Times New Roman" w:cstheme="minorHAnsi"/>
          <w:sz w:val="28"/>
          <w:szCs w:val="28"/>
          <w:lang w:val="en-US" w:eastAsia="fr-CH"/>
        </w:rPr>
        <w:t>Should children be protected from screen exposure?</w:t>
      </w:r>
      <w:r w:rsidR="00A945C3">
        <w:rPr>
          <w:rFonts w:eastAsia="Times New Roman" w:cstheme="minorHAnsi"/>
          <w:sz w:val="28"/>
          <w:szCs w:val="28"/>
          <w:lang w:val="en-US" w:eastAsia="fr-CH"/>
        </w:rPr>
        <w:t>”</w:t>
      </w:r>
      <w:r w:rsidR="00353271" w:rsidRPr="00102646">
        <w:rPr>
          <w:rFonts w:eastAsia="Times New Roman" w:cstheme="minorHAnsi"/>
          <w:sz w:val="28"/>
          <w:szCs w:val="28"/>
          <w:lang w:val="en-US" w:eastAsia="fr-CH"/>
        </w:rPr>
        <w:t xml:space="preserve"> Online conference</w:t>
      </w:r>
      <w:r w:rsidR="00E7658F" w:rsidRPr="00102646">
        <w:rPr>
          <w:rFonts w:eastAsia="Times New Roman" w:cstheme="minorHAnsi"/>
          <w:sz w:val="28"/>
          <w:szCs w:val="28"/>
          <w:lang w:val="en-US" w:eastAsia="fr-CH"/>
        </w:rPr>
        <w:t xml:space="preserve"> by</w:t>
      </w:r>
      <w:r w:rsidR="004A3870">
        <w:rPr>
          <w:rFonts w:eastAsia="Times New Roman" w:cstheme="minorHAnsi"/>
          <w:sz w:val="28"/>
          <w:szCs w:val="28"/>
          <w:lang w:val="en-US" w:eastAsia="fr-CH"/>
        </w:rPr>
        <w:t xml:space="preserve"> CIDE (UNIGE, HES SO VS</w:t>
      </w:r>
      <w:r w:rsidR="007D6501">
        <w:rPr>
          <w:rFonts w:eastAsia="Times New Roman" w:cstheme="minorHAnsi"/>
          <w:sz w:val="28"/>
          <w:szCs w:val="28"/>
          <w:lang w:val="en-US" w:eastAsia="fr-CH"/>
        </w:rPr>
        <w:t>)</w:t>
      </w:r>
    </w:p>
    <w:p w:rsidR="00102646" w:rsidRDefault="007D6501" w:rsidP="004A3870">
      <w:pPr>
        <w:pStyle w:val="ListParagraph"/>
        <w:numPr>
          <w:ilvl w:val="0"/>
          <w:numId w:val="19"/>
        </w:numPr>
        <w:autoSpaceDE w:val="0"/>
        <w:autoSpaceDN w:val="0"/>
        <w:adjustRightInd w:val="0"/>
        <w:spacing w:after="0" w:line="276" w:lineRule="auto"/>
        <w:ind w:right="-220"/>
        <w:jc w:val="both"/>
        <w:rPr>
          <w:rFonts w:cstheme="minorHAnsi"/>
          <w:bCs/>
          <w:sz w:val="28"/>
          <w:szCs w:val="28"/>
          <w:lang w:val="en-US"/>
        </w:rPr>
      </w:pPr>
      <w:r>
        <w:rPr>
          <w:rFonts w:cstheme="minorHAnsi"/>
          <w:b/>
          <w:bCs/>
          <w:sz w:val="28"/>
          <w:szCs w:val="28"/>
          <w:lang w:val="en-US"/>
        </w:rPr>
        <w:t xml:space="preserve"> </w:t>
      </w:r>
      <w:r w:rsidR="003470D0" w:rsidRPr="00F45AF3">
        <w:rPr>
          <w:rFonts w:cstheme="minorHAnsi"/>
          <w:b/>
          <w:bCs/>
          <w:sz w:val="28"/>
          <w:szCs w:val="28"/>
          <w:lang w:val="en-US"/>
        </w:rPr>
        <w:t>May 16</w:t>
      </w:r>
      <w:r w:rsidR="003470D0" w:rsidRPr="00F45AF3">
        <w:rPr>
          <w:rFonts w:cstheme="minorHAnsi"/>
          <w:bCs/>
          <w:sz w:val="28"/>
          <w:szCs w:val="28"/>
          <w:lang w:val="en-US"/>
        </w:rPr>
        <w:t>:</w:t>
      </w:r>
      <w:r w:rsidR="00615EAE" w:rsidRPr="00F45AF3">
        <w:rPr>
          <w:rFonts w:cstheme="minorHAnsi"/>
          <w:bCs/>
          <w:sz w:val="28"/>
          <w:szCs w:val="28"/>
          <w:lang w:val="en-US"/>
        </w:rPr>
        <w:t xml:space="preserve"> </w:t>
      </w:r>
      <w:r w:rsidR="00102646">
        <w:rPr>
          <w:rFonts w:cstheme="minorHAnsi"/>
          <w:bCs/>
          <w:sz w:val="28"/>
          <w:szCs w:val="28"/>
          <w:lang w:val="en-US"/>
        </w:rPr>
        <w:t xml:space="preserve"> </w:t>
      </w:r>
      <w:r w:rsidR="00E7658F" w:rsidRPr="00F45AF3">
        <w:rPr>
          <w:rFonts w:cstheme="minorHAnsi"/>
          <w:bCs/>
          <w:sz w:val="28"/>
          <w:szCs w:val="28"/>
          <w:lang w:val="en-US"/>
        </w:rPr>
        <w:t xml:space="preserve">Moderator and </w:t>
      </w:r>
      <w:r w:rsidR="00EB382B">
        <w:rPr>
          <w:rFonts w:cstheme="minorHAnsi"/>
          <w:bCs/>
          <w:sz w:val="28"/>
          <w:szCs w:val="28"/>
          <w:lang w:val="en-US"/>
        </w:rPr>
        <w:t>D</w:t>
      </w:r>
      <w:r w:rsidR="00E7658F" w:rsidRPr="00F45AF3">
        <w:rPr>
          <w:rFonts w:cstheme="minorHAnsi"/>
          <w:bCs/>
          <w:sz w:val="28"/>
          <w:szCs w:val="28"/>
          <w:lang w:val="en-US"/>
        </w:rPr>
        <w:t xml:space="preserve">iscussant in a </w:t>
      </w:r>
      <w:r w:rsidR="00615EAE" w:rsidRPr="00F45AF3">
        <w:rPr>
          <w:rFonts w:cstheme="minorHAnsi"/>
          <w:bCs/>
          <w:sz w:val="28"/>
          <w:szCs w:val="28"/>
          <w:lang w:val="en-US"/>
        </w:rPr>
        <w:t>Eu</w:t>
      </w:r>
      <w:r w:rsidR="003470D0" w:rsidRPr="00F45AF3">
        <w:rPr>
          <w:rFonts w:cstheme="minorHAnsi"/>
          <w:bCs/>
          <w:sz w:val="28"/>
          <w:szCs w:val="28"/>
          <w:lang w:val="en-US"/>
        </w:rPr>
        <w:t>ropean Webinar on the COVID-19 Impact on the Right to Mental H</w:t>
      </w:r>
      <w:r w:rsidR="00E7658F" w:rsidRPr="00F45AF3">
        <w:rPr>
          <w:rFonts w:cstheme="minorHAnsi"/>
          <w:bCs/>
          <w:sz w:val="28"/>
          <w:szCs w:val="28"/>
          <w:lang w:val="en-US"/>
        </w:rPr>
        <w:t xml:space="preserve">ealth: </w:t>
      </w:r>
      <w:r w:rsidR="00615EAE" w:rsidRPr="00F45AF3">
        <w:rPr>
          <w:rFonts w:cstheme="minorHAnsi"/>
          <w:bCs/>
          <w:sz w:val="28"/>
          <w:szCs w:val="28"/>
          <w:lang w:val="en-US"/>
        </w:rPr>
        <w:t>Dialogue with the United Nations Human Rights Treaty Bodies, OHCHR.</w:t>
      </w:r>
    </w:p>
    <w:p w:rsidR="00102646" w:rsidRPr="00102646" w:rsidRDefault="007D6501" w:rsidP="004A3870">
      <w:pPr>
        <w:pStyle w:val="ListParagraph"/>
        <w:numPr>
          <w:ilvl w:val="0"/>
          <w:numId w:val="19"/>
        </w:numPr>
        <w:autoSpaceDE w:val="0"/>
        <w:autoSpaceDN w:val="0"/>
        <w:adjustRightInd w:val="0"/>
        <w:spacing w:after="0" w:line="276" w:lineRule="auto"/>
        <w:ind w:right="-220"/>
        <w:jc w:val="both"/>
        <w:rPr>
          <w:rFonts w:cstheme="minorHAnsi"/>
          <w:bCs/>
          <w:sz w:val="28"/>
          <w:szCs w:val="28"/>
          <w:lang w:val="en-US"/>
        </w:rPr>
      </w:pPr>
      <w:r>
        <w:rPr>
          <w:rFonts w:eastAsia="Times New Roman" w:cstheme="minorHAnsi"/>
          <w:b/>
          <w:bCs/>
          <w:sz w:val="28"/>
          <w:szCs w:val="28"/>
          <w:lang w:val="en-US" w:eastAsia="fr-CH"/>
        </w:rPr>
        <w:t xml:space="preserve"> </w:t>
      </w:r>
      <w:r w:rsidR="003470D0" w:rsidRPr="00102646">
        <w:rPr>
          <w:rFonts w:eastAsia="Times New Roman" w:cstheme="minorHAnsi"/>
          <w:b/>
          <w:bCs/>
          <w:sz w:val="28"/>
          <w:szCs w:val="28"/>
          <w:lang w:val="en-US" w:eastAsia="fr-CH"/>
        </w:rPr>
        <w:t xml:space="preserve">June </w:t>
      </w:r>
      <w:r w:rsidR="00A945C3">
        <w:rPr>
          <w:rFonts w:eastAsia="Times New Roman" w:cstheme="minorHAnsi"/>
          <w:b/>
          <w:bCs/>
          <w:sz w:val="28"/>
          <w:szCs w:val="28"/>
          <w:lang w:val="en-US" w:eastAsia="fr-CH"/>
        </w:rPr>
        <w:t>8</w:t>
      </w:r>
      <w:r w:rsidR="003470D0" w:rsidRPr="00102646">
        <w:rPr>
          <w:rFonts w:eastAsia="Times New Roman" w:cstheme="minorHAnsi"/>
          <w:bCs/>
          <w:sz w:val="28"/>
          <w:szCs w:val="28"/>
          <w:lang w:val="en-US" w:eastAsia="fr-CH"/>
        </w:rPr>
        <w:t>:</w:t>
      </w:r>
      <w:r w:rsidR="00615EAE" w:rsidRPr="00102646">
        <w:rPr>
          <w:rFonts w:eastAsia="Times New Roman" w:cstheme="minorHAnsi"/>
          <w:bCs/>
          <w:sz w:val="28"/>
          <w:szCs w:val="28"/>
          <w:lang w:val="en-US" w:eastAsia="fr-CH"/>
        </w:rPr>
        <w:t xml:space="preserve"> </w:t>
      </w:r>
      <w:r w:rsidR="00102646">
        <w:rPr>
          <w:rFonts w:eastAsia="Times New Roman" w:cstheme="minorHAnsi"/>
          <w:bCs/>
          <w:sz w:val="28"/>
          <w:szCs w:val="28"/>
          <w:lang w:val="en-US" w:eastAsia="fr-CH"/>
        </w:rPr>
        <w:t xml:space="preserve"> </w:t>
      </w:r>
      <w:r w:rsidR="00615EAE" w:rsidRPr="00102646">
        <w:rPr>
          <w:rFonts w:eastAsia="Times New Roman" w:cstheme="minorHAnsi"/>
          <w:bCs/>
          <w:sz w:val="28"/>
          <w:szCs w:val="28"/>
          <w:lang w:val="en-US" w:eastAsia="fr-CH"/>
        </w:rPr>
        <w:t>Presentation of UNCRC GC25 to the European Commission.</w:t>
      </w:r>
    </w:p>
    <w:p w:rsidR="00615EAE" w:rsidRPr="00A945C3" w:rsidRDefault="007D6501" w:rsidP="004A3870">
      <w:pPr>
        <w:pStyle w:val="ListParagraph"/>
        <w:numPr>
          <w:ilvl w:val="0"/>
          <w:numId w:val="19"/>
        </w:numPr>
        <w:autoSpaceDE w:val="0"/>
        <w:autoSpaceDN w:val="0"/>
        <w:adjustRightInd w:val="0"/>
        <w:spacing w:after="0" w:line="276" w:lineRule="auto"/>
        <w:ind w:right="-220"/>
        <w:jc w:val="both"/>
        <w:rPr>
          <w:rFonts w:cstheme="minorHAnsi"/>
          <w:bCs/>
          <w:sz w:val="28"/>
          <w:szCs w:val="28"/>
          <w:lang w:val="en-US"/>
        </w:rPr>
      </w:pPr>
      <w:r>
        <w:rPr>
          <w:rFonts w:eastAsia="Times New Roman" w:cstheme="minorHAnsi"/>
          <w:b/>
          <w:bCs/>
          <w:sz w:val="28"/>
          <w:szCs w:val="28"/>
          <w:lang w:val="en-US" w:eastAsia="fr-CH"/>
        </w:rPr>
        <w:t xml:space="preserve"> </w:t>
      </w:r>
      <w:r w:rsidR="003470D0" w:rsidRPr="00102646">
        <w:rPr>
          <w:rFonts w:eastAsia="Times New Roman" w:cstheme="minorHAnsi"/>
          <w:b/>
          <w:bCs/>
          <w:sz w:val="28"/>
          <w:szCs w:val="28"/>
          <w:lang w:val="en-US" w:eastAsia="fr-CH"/>
        </w:rPr>
        <w:t xml:space="preserve">June </w:t>
      </w:r>
      <w:r w:rsidR="00A945C3">
        <w:rPr>
          <w:rFonts w:eastAsia="Times New Roman" w:cstheme="minorHAnsi"/>
          <w:b/>
          <w:bCs/>
          <w:sz w:val="28"/>
          <w:szCs w:val="28"/>
          <w:lang w:val="en-US" w:eastAsia="fr-CH"/>
        </w:rPr>
        <w:t>9</w:t>
      </w:r>
      <w:r w:rsidR="003470D0" w:rsidRPr="00102646">
        <w:rPr>
          <w:rFonts w:eastAsia="Times New Roman" w:cstheme="minorHAnsi"/>
          <w:bCs/>
          <w:sz w:val="28"/>
          <w:szCs w:val="28"/>
          <w:lang w:val="en-US" w:eastAsia="fr-CH"/>
        </w:rPr>
        <w:t>:</w:t>
      </w:r>
      <w:r w:rsidR="00DB0773" w:rsidRPr="00102646">
        <w:rPr>
          <w:rFonts w:eastAsia="Times New Roman" w:cstheme="minorHAnsi"/>
          <w:bCs/>
          <w:sz w:val="28"/>
          <w:szCs w:val="28"/>
          <w:lang w:val="en-US" w:eastAsia="fr-CH"/>
        </w:rPr>
        <w:t xml:space="preserve"> </w:t>
      </w:r>
      <w:r w:rsidR="00102646">
        <w:rPr>
          <w:rFonts w:eastAsia="Times New Roman" w:cstheme="minorHAnsi"/>
          <w:bCs/>
          <w:sz w:val="28"/>
          <w:szCs w:val="28"/>
          <w:lang w:val="en-US" w:eastAsia="fr-CH"/>
        </w:rPr>
        <w:t xml:space="preserve"> </w:t>
      </w:r>
      <w:r w:rsidR="00DB0773" w:rsidRPr="00102646">
        <w:rPr>
          <w:rFonts w:eastAsia="Times New Roman" w:cstheme="minorHAnsi"/>
          <w:bCs/>
          <w:sz w:val="28"/>
          <w:szCs w:val="28"/>
          <w:lang w:val="en-US" w:eastAsia="fr-CH"/>
        </w:rPr>
        <w:t xml:space="preserve">Keynote presentation entitled: Emerging Child Rights Issues at the </w:t>
      </w:r>
      <w:r w:rsidR="000B4271">
        <w:rPr>
          <w:rFonts w:eastAsia="Times New Roman" w:cstheme="minorHAnsi"/>
          <w:bCs/>
          <w:sz w:val="28"/>
          <w:szCs w:val="28"/>
          <w:lang w:val="en-US" w:eastAsia="fr-CH"/>
        </w:rPr>
        <w:t xml:space="preserve">  </w:t>
      </w:r>
      <w:r w:rsidR="00A945C3" w:rsidRPr="00102646">
        <w:rPr>
          <w:rFonts w:eastAsia="Times New Roman" w:cstheme="minorHAnsi"/>
          <w:bCs/>
          <w:sz w:val="28"/>
          <w:szCs w:val="28"/>
          <w:lang w:val="en-US" w:eastAsia="fr-CH"/>
        </w:rPr>
        <w:t>ISPCAN Conference</w:t>
      </w:r>
      <w:r w:rsidR="00EB382B" w:rsidRPr="00102646">
        <w:rPr>
          <w:rFonts w:eastAsia="Times New Roman" w:cstheme="minorHAnsi"/>
          <w:bCs/>
          <w:sz w:val="28"/>
          <w:szCs w:val="28"/>
          <w:lang w:val="en-US" w:eastAsia="fr-CH"/>
        </w:rPr>
        <w:t>, Milan.</w:t>
      </w:r>
    </w:p>
    <w:p w:rsidR="00A945C3" w:rsidRPr="00102646" w:rsidRDefault="00A945C3" w:rsidP="004A3870">
      <w:pPr>
        <w:pStyle w:val="ListParagraph"/>
        <w:numPr>
          <w:ilvl w:val="0"/>
          <w:numId w:val="19"/>
        </w:numPr>
        <w:autoSpaceDE w:val="0"/>
        <w:autoSpaceDN w:val="0"/>
        <w:adjustRightInd w:val="0"/>
        <w:spacing w:after="0" w:line="276" w:lineRule="auto"/>
        <w:ind w:right="-220"/>
        <w:jc w:val="both"/>
        <w:rPr>
          <w:rFonts w:cstheme="minorHAnsi"/>
          <w:bCs/>
          <w:sz w:val="28"/>
          <w:szCs w:val="28"/>
          <w:lang w:val="en-US"/>
        </w:rPr>
      </w:pPr>
      <w:r>
        <w:rPr>
          <w:rFonts w:eastAsia="Times New Roman" w:cstheme="minorHAnsi"/>
          <w:b/>
          <w:bCs/>
          <w:sz w:val="28"/>
          <w:szCs w:val="28"/>
          <w:lang w:val="en-US" w:eastAsia="fr-CH"/>
        </w:rPr>
        <w:t xml:space="preserve"> June 9</w:t>
      </w:r>
      <w:r w:rsidRPr="00A945C3">
        <w:rPr>
          <w:rFonts w:cstheme="minorHAnsi"/>
          <w:bCs/>
          <w:sz w:val="28"/>
          <w:szCs w:val="28"/>
          <w:lang w:val="en-US"/>
        </w:rPr>
        <w:t>:</w:t>
      </w:r>
      <w:r>
        <w:rPr>
          <w:rFonts w:cstheme="minorHAnsi"/>
          <w:bCs/>
          <w:sz w:val="28"/>
          <w:szCs w:val="28"/>
          <w:lang w:val="en-US"/>
        </w:rPr>
        <w:t xml:space="preserve"> Participation in an online consultative workshop on “Freedom of Thought and Neuroscience” convened by the UN Special Rapporteur on Freedom of Religion or Belief.</w:t>
      </w:r>
    </w:p>
    <w:p w:rsidR="002724FA" w:rsidRDefault="002724FA" w:rsidP="004A3870">
      <w:pPr>
        <w:spacing w:line="276" w:lineRule="auto"/>
        <w:ind w:firstLine="360"/>
        <w:jc w:val="both"/>
        <w:rPr>
          <w:rFonts w:eastAsia="Calibri" w:cstheme="minorHAnsi"/>
          <w:b/>
          <w:bCs/>
          <w:sz w:val="24"/>
          <w:szCs w:val="24"/>
        </w:rPr>
      </w:pPr>
    </w:p>
    <w:p w:rsidR="004A3870" w:rsidRDefault="004A3870" w:rsidP="004A3870">
      <w:pPr>
        <w:spacing w:line="276" w:lineRule="auto"/>
        <w:ind w:firstLine="360"/>
        <w:jc w:val="both"/>
        <w:rPr>
          <w:rFonts w:eastAsia="Calibri" w:cstheme="minorHAnsi"/>
          <w:b/>
          <w:bCs/>
          <w:sz w:val="24"/>
          <w:szCs w:val="24"/>
        </w:rPr>
      </w:pPr>
    </w:p>
    <w:p w:rsidR="002724FA" w:rsidRPr="001B4153" w:rsidRDefault="002724FA" w:rsidP="004A3870">
      <w:pPr>
        <w:spacing w:line="276" w:lineRule="auto"/>
        <w:ind w:firstLine="360"/>
        <w:jc w:val="both"/>
        <w:rPr>
          <w:rFonts w:eastAsia="Calibri" w:cstheme="minorHAnsi"/>
          <w:b/>
          <w:bCs/>
          <w:sz w:val="28"/>
          <w:szCs w:val="28"/>
        </w:rPr>
      </w:pPr>
      <w:r w:rsidRPr="001B4153">
        <w:rPr>
          <w:rFonts w:eastAsia="Calibri" w:cstheme="minorHAnsi"/>
          <w:b/>
          <w:bCs/>
          <w:sz w:val="28"/>
          <w:szCs w:val="28"/>
        </w:rPr>
        <w:t>Sophie Kiladze</w:t>
      </w:r>
    </w:p>
    <w:p w:rsidR="002724FA" w:rsidRPr="003749BB" w:rsidRDefault="002724FA" w:rsidP="004A3870">
      <w:pPr>
        <w:pStyle w:val="ListParagraph"/>
        <w:numPr>
          <w:ilvl w:val="0"/>
          <w:numId w:val="36"/>
        </w:numPr>
        <w:spacing w:line="276" w:lineRule="auto"/>
        <w:jc w:val="both"/>
        <w:rPr>
          <w:rFonts w:eastAsia="Calibri" w:cstheme="minorHAnsi"/>
          <w:sz w:val="28"/>
          <w:szCs w:val="28"/>
        </w:rPr>
      </w:pPr>
      <w:r w:rsidRPr="003749BB">
        <w:rPr>
          <w:rFonts w:eastAsia="Calibri" w:cstheme="minorHAnsi"/>
          <w:b/>
          <w:bCs/>
          <w:sz w:val="28"/>
          <w:szCs w:val="28"/>
        </w:rPr>
        <w:t xml:space="preserve">March 12: </w:t>
      </w:r>
      <w:r w:rsidRPr="003749BB">
        <w:rPr>
          <w:rFonts w:eastAsia="Calibri" w:cstheme="minorHAnsi"/>
          <w:sz w:val="28"/>
          <w:szCs w:val="28"/>
        </w:rPr>
        <w:t>Participation with Experts on Implementation of the Code on the Rights of the Child of Georgia.</w:t>
      </w:r>
    </w:p>
    <w:p w:rsidR="002724FA" w:rsidRPr="003749BB" w:rsidRDefault="002724FA" w:rsidP="004A3870">
      <w:pPr>
        <w:pStyle w:val="ListParagraph"/>
        <w:numPr>
          <w:ilvl w:val="0"/>
          <w:numId w:val="36"/>
        </w:numPr>
        <w:spacing w:line="276" w:lineRule="auto"/>
        <w:jc w:val="both"/>
        <w:rPr>
          <w:rFonts w:eastAsia="Calibri" w:cstheme="minorHAnsi"/>
          <w:sz w:val="28"/>
          <w:szCs w:val="28"/>
        </w:rPr>
      </w:pPr>
      <w:r w:rsidRPr="003749BB">
        <w:rPr>
          <w:rFonts w:eastAsia="Calibri" w:cstheme="minorHAnsi"/>
          <w:b/>
          <w:bCs/>
          <w:sz w:val="28"/>
          <w:szCs w:val="28"/>
        </w:rPr>
        <w:t>March 18</w:t>
      </w:r>
      <w:r w:rsidRPr="003749BB">
        <w:rPr>
          <w:rFonts w:eastAsia="Calibri" w:cstheme="minorHAnsi"/>
          <w:sz w:val="28"/>
          <w:szCs w:val="28"/>
        </w:rPr>
        <w:t>: Participation in presentation of the new project launched by the EU and UNICEF regarding Strengthening Systems and Services for Child Protection in Georgia.</w:t>
      </w:r>
    </w:p>
    <w:p w:rsidR="002724FA" w:rsidRPr="003749BB" w:rsidRDefault="002724FA" w:rsidP="004A3870">
      <w:pPr>
        <w:pStyle w:val="ListParagraph"/>
        <w:numPr>
          <w:ilvl w:val="0"/>
          <w:numId w:val="36"/>
        </w:numPr>
        <w:spacing w:line="276" w:lineRule="auto"/>
        <w:jc w:val="both"/>
        <w:rPr>
          <w:rFonts w:eastAsia="Calibri" w:cstheme="minorHAnsi"/>
          <w:sz w:val="28"/>
          <w:szCs w:val="28"/>
        </w:rPr>
      </w:pPr>
      <w:r w:rsidRPr="003749BB">
        <w:rPr>
          <w:rFonts w:eastAsia="Calibri" w:cstheme="minorHAnsi"/>
          <w:b/>
          <w:bCs/>
          <w:sz w:val="28"/>
          <w:szCs w:val="28"/>
        </w:rPr>
        <w:t xml:space="preserve">April 15: </w:t>
      </w:r>
      <w:r w:rsidRPr="003749BB">
        <w:rPr>
          <w:rFonts w:eastAsia="Calibri" w:cstheme="minorHAnsi"/>
          <w:sz w:val="28"/>
          <w:szCs w:val="28"/>
        </w:rPr>
        <w:t>Event regarding</w:t>
      </w:r>
      <w:r w:rsidRPr="003749BB">
        <w:rPr>
          <w:rFonts w:eastAsia="Calibri" w:cstheme="minorHAnsi"/>
          <w:b/>
          <w:bCs/>
          <w:sz w:val="28"/>
          <w:szCs w:val="28"/>
        </w:rPr>
        <w:t xml:space="preserve"> </w:t>
      </w:r>
      <w:r w:rsidRPr="003749BB">
        <w:rPr>
          <w:rFonts w:eastAsia="Calibri" w:cstheme="minorHAnsi"/>
          <w:sz w:val="28"/>
          <w:szCs w:val="28"/>
        </w:rPr>
        <w:t>Implementation of the Code on the Rights of the Child organised by the Parliament of Georgia. EU and UNICEF.</w:t>
      </w:r>
    </w:p>
    <w:p w:rsidR="002724FA" w:rsidRPr="003749BB" w:rsidRDefault="002724FA" w:rsidP="004A3870">
      <w:pPr>
        <w:pStyle w:val="ListParagraph"/>
        <w:numPr>
          <w:ilvl w:val="0"/>
          <w:numId w:val="36"/>
        </w:numPr>
        <w:spacing w:line="276" w:lineRule="auto"/>
        <w:jc w:val="both"/>
        <w:rPr>
          <w:rFonts w:eastAsia="Calibri" w:cstheme="minorHAnsi"/>
          <w:sz w:val="28"/>
          <w:szCs w:val="28"/>
        </w:rPr>
      </w:pPr>
      <w:r w:rsidRPr="003749BB">
        <w:rPr>
          <w:rFonts w:eastAsia="Calibri" w:cstheme="minorHAnsi"/>
          <w:b/>
          <w:bCs/>
          <w:sz w:val="28"/>
          <w:szCs w:val="28"/>
        </w:rPr>
        <w:t>April 19</w:t>
      </w:r>
      <w:r w:rsidRPr="003749BB">
        <w:rPr>
          <w:rFonts w:eastAsia="Calibri" w:cstheme="minorHAnsi"/>
          <w:sz w:val="28"/>
          <w:szCs w:val="28"/>
        </w:rPr>
        <w:t>: Meeting with Experts on Implementation of the Law of Social Work of Georgia.</w:t>
      </w:r>
    </w:p>
    <w:p w:rsidR="002724FA" w:rsidRPr="003749BB" w:rsidRDefault="002724FA" w:rsidP="004A3870">
      <w:pPr>
        <w:pStyle w:val="ListParagraph"/>
        <w:numPr>
          <w:ilvl w:val="0"/>
          <w:numId w:val="36"/>
        </w:numPr>
        <w:spacing w:line="276" w:lineRule="auto"/>
        <w:jc w:val="both"/>
        <w:rPr>
          <w:rFonts w:eastAsia="Calibri" w:cstheme="minorHAnsi"/>
          <w:sz w:val="28"/>
          <w:szCs w:val="28"/>
        </w:rPr>
      </w:pPr>
      <w:r w:rsidRPr="003749BB">
        <w:rPr>
          <w:rFonts w:eastAsia="Calibri" w:cstheme="minorHAnsi"/>
          <w:b/>
          <w:bCs/>
          <w:sz w:val="28"/>
          <w:szCs w:val="28"/>
        </w:rPr>
        <w:t>April 29</w:t>
      </w:r>
      <w:r w:rsidRPr="003749BB">
        <w:rPr>
          <w:rFonts w:eastAsia="Calibri" w:cstheme="minorHAnsi"/>
          <w:sz w:val="28"/>
          <w:szCs w:val="28"/>
        </w:rPr>
        <w:t>: Event regarding Supporting the Development of Social Work organised by the Parliament of Georgia and Friedrich-Ebert Foundation.</w:t>
      </w:r>
    </w:p>
    <w:p w:rsidR="002724FA" w:rsidRPr="003749BB" w:rsidRDefault="002724FA" w:rsidP="004A3870">
      <w:pPr>
        <w:pStyle w:val="ListParagraph"/>
        <w:numPr>
          <w:ilvl w:val="0"/>
          <w:numId w:val="36"/>
        </w:numPr>
        <w:spacing w:line="276" w:lineRule="auto"/>
        <w:jc w:val="both"/>
        <w:rPr>
          <w:rFonts w:eastAsia="Calibri" w:cstheme="minorHAnsi"/>
          <w:sz w:val="28"/>
          <w:szCs w:val="28"/>
        </w:rPr>
      </w:pPr>
      <w:r w:rsidRPr="003749BB">
        <w:rPr>
          <w:rFonts w:eastAsia="Calibri" w:cstheme="minorHAnsi"/>
          <w:b/>
          <w:bCs/>
          <w:sz w:val="28"/>
          <w:szCs w:val="28"/>
        </w:rPr>
        <w:t>May 24-25</w:t>
      </w:r>
      <w:r w:rsidRPr="003749BB">
        <w:rPr>
          <w:rFonts w:eastAsia="Calibri" w:cstheme="minorHAnsi"/>
          <w:sz w:val="28"/>
          <w:szCs w:val="28"/>
        </w:rPr>
        <w:t>: Workshop on the Code on the Rights of the Child for Regional Universities of Georgia at the request of UNICEF.</w:t>
      </w:r>
    </w:p>
    <w:p w:rsidR="002724FA" w:rsidRPr="003749BB" w:rsidRDefault="002724FA" w:rsidP="004A3870">
      <w:pPr>
        <w:pStyle w:val="ListParagraph"/>
        <w:numPr>
          <w:ilvl w:val="0"/>
          <w:numId w:val="36"/>
        </w:numPr>
        <w:spacing w:line="276" w:lineRule="auto"/>
        <w:jc w:val="both"/>
        <w:rPr>
          <w:rFonts w:eastAsia="Calibri" w:cstheme="minorHAnsi"/>
          <w:sz w:val="28"/>
          <w:szCs w:val="28"/>
          <w:u w:val="single"/>
        </w:rPr>
      </w:pPr>
      <w:r w:rsidRPr="003749BB">
        <w:rPr>
          <w:rFonts w:eastAsia="Calibri" w:cstheme="minorHAnsi"/>
          <w:b/>
          <w:bCs/>
          <w:sz w:val="28"/>
          <w:szCs w:val="28"/>
        </w:rPr>
        <w:t>June 1</w:t>
      </w:r>
      <w:r w:rsidRPr="003749BB">
        <w:rPr>
          <w:rFonts w:eastAsia="Calibri" w:cstheme="minorHAnsi"/>
          <w:sz w:val="28"/>
          <w:szCs w:val="28"/>
        </w:rPr>
        <w:t xml:space="preserve">: Campaign against </w:t>
      </w:r>
      <w:r>
        <w:rPr>
          <w:rFonts w:eastAsia="Calibri" w:cstheme="minorHAnsi"/>
          <w:sz w:val="28"/>
          <w:szCs w:val="28"/>
        </w:rPr>
        <w:t>Child Marriage launched by the Ministry of Internal A</w:t>
      </w:r>
      <w:r w:rsidRPr="003749BB">
        <w:rPr>
          <w:rFonts w:eastAsia="Calibri" w:cstheme="minorHAnsi"/>
          <w:sz w:val="28"/>
          <w:szCs w:val="28"/>
        </w:rPr>
        <w:t>ffairs of Georgia.</w:t>
      </w:r>
    </w:p>
    <w:p w:rsidR="00A945C3" w:rsidRDefault="00A945C3" w:rsidP="004A3870">
      <w:pPr>
        <w:autoSpaceDE w:val="0"/>
        <w:autoSpaceDN w:val="0"/>
        <w:adjustRightInd w:val="0"/>
        <w:spacing w:line="276" w:lineRule="auto"/>
        <w:ind w:right="-241"/>
        <w:jc w:val="both"/>
        <w:rPr>
          <w:rFonts w:cstheme="minorHAnsi"/>
          <w:b/>
          <w:sz w:val="28"/>
          <w:szCs w:val="28"/>
          <w:lang w:val="en-US"/>
        </w:rPr>
      </w:pPr>
    </w:p>
    <w:p w:rsidR="00615EAE" w:rsidRPr="001B4153" w:rsidRDefault="00E74552" w:rsidP="004A3870">
      <w:pPr>
        <w:autoSpaceDE w:val="0"/>
        <w:autoSpaceDN w:val="0"/>
        <w:adjustRightInd w:val="0"/>
        <w:spacing w:line="276" w:lineRule="auto"/>
        <w:ind w:right="-241" w:firstLine="360"/>
        <w:jc w:val="both"/>
        <w:rPr>
          <w:rFonts w:cstheme="minorHAnsi"/>
          <w:b/>
          <w:sz w:val="28"/>
          <w:szCs w:val="28"/>
          <w:lang w:val="en-US"/>
        </w:rPr>
      </w:pPr>
      <w:r w:rsidRPr="001B4153">
        <w:rPr>
          <w:rFonts w:cstheme="minorHAnsi"/>
          <w:b/>
          <w:sz w:val="28"/>
          <w:szCs w:val="28"/>
          <w:lang w:val="en-US"/>
        </w:rPr>
        <w:t>Gehad Madi</w:t>
      </w:r>
    </w:p>
    <w:p w:rsidR="00102646" w:rsidRDefault="002E13E1" w:rsidP="004A3870">
      <w:pPr>
        <w:pStyle w:val="ListParagraph"/>
        <w:numPr>
          <w:ilvl w:val="0"/>
          <w:numId w:val="6"/>
        </w:numPr>
        <w:autoSpaceDE w:val="0"/>
        <w:autoSpaceDN w:val="0"/>
        <w:adjustRightInd w:val="0"/>
        <w:spacing w:line="276" w:lineRule="auto"/>
        <w:ind w:right="-241"/>
        <w:jc w:val="both"/>
        <w:rPr>
          <w:rFonts w:cstheme="minorHAnsi"/>
          <w:bCs/>
          <w:sz w:val="28"/>
          <w:szCs w:val="28"/>
          <w:lang w:val="en-US"/>
        </w:rPr>
      </w:pPr>
      <w:r w:rsidRPr="00EB382B">
        <w:rPr>
          <w:rFonts w:cstheme="minorHAnsi"/>
          <w:b/>
          <w:sz w:val="28"/>
          <w:szCs w:val="28"/>
          <w:lang w:val="en-US"/>
        </w:rPr>
        <w:t>March 5</w:t>
      </w:r>
      <w:r w:rsidR="0064063D" w:rsidRPr="00F45AF3">
        <w:rPr>
          <w:rFonts w:cstheme="minorHAnsi"/>
          <w:bCs/>
          <w:sz w:val="28"/>
          <w:szCs w:val="28"/>
          <w:lang w:val="en-US"/>
        </w:rPr>
        <w:t xml:space="preserve">: </w:t>
      </w:r>
      <w:r w:rsidR="00102646">
        <w:rPr>
          <w:rFonts w:cstheme="minorHAnsi"/>
          <w:bCs/>
          <w:sz w:val="28"/>
          <w:szCs w:val="28"/>
          <w:lang w:val="en-US"/>
        </w:rPr>
        <w:t xml:space="preserve"> </w:t>
      </w:r>
      <w:r w:rsidRPr="00F45AF3">
        <w:rPr>
          <w:rFonts w:cstheme="minorHAnsi"/>
          <w:bCs/>
          <w:sz w:val="28"/>
          <w:szCs w:val="28"/>
          <w:lang w:val="en-US"/>
        </w:rPr>
        <w:t>Represented the C</w:t>
      </w:r>
      <w:r w:rsidR="00E74552" w:rsidRPr="00F45AF3">
        <w:rPr>
          <w:rFonts w:cstheme="minorHAnsi"/>
          <w:bCs/>
          <w:sz w:val="28"/>
          <w:szCs w:val="28"/>
          <w:lang w:val="en-US"/>
        </w:rPr>
        <w:t xml:space="preserve">ommittee in a panel </w:t>
      </w:r>
      <w:r w:rsidRPr="00F45AF3">
        <w:rPr>
          <w:rFonts w:cstheme="minorHAnsi"/>
          <w:bCs/>
          <w:sz w:val="28"/>
          <w:szCs w:val="28"/>
          <w:lang w:val="en-US"/>
        </w:rPr>
        <w:t>discussion on Human Rights Responsibilities of Armed Non- state A</w:t>
      </w:r>
      <w:r w:rsidR="00E74552" w:rsidRPr="00F45AF3">
        <w:rPr>
          <w:rFonts w:cstheme="minorHAnsi"/>
          <w:bCs/>
          <w:sz w:val="28"/>
          <w:szCs w:val="28"/>
          <w:lang w:val="en-US"/>
        </w:rPr>
        <w:t>ctors</w:t>
      </w:r>
      <w:r w:rsidRPr="00F45AF3">
        <w:rPr>
          <w:rFonts w:cstheme="minorHAnsi"/>
          <w:bCs/>
          <w:sz w:val="28"/>
          <w:szCs w:val="28"/>
          <w:lang w:val="en-US"/>
        </w:rPr>
        <w:t>.</w:t>
      </w:r>
    </w:p>
    <w:p w:rsidR="000B4271" w:rsidRDefault="000B4271" w:rsidP="004A3870">
      <w:pPr>
        <w:pStyle w:val="ListParagraph"/>
        <w:autoSpaceDE w:val="0"/>
        <w:autoSpaceDN w:val="0"/>
        <w:adjustRightInd w:val="0"/>
        <w:spacing w:line="276" w:lineRule="auto"/>
        <w:ind w:right="-241"/>
        <w:jc w:val="both"/>
        <w:rPr>
          <w:rFonts w:cstheme="minorHAnsi"/>
          <w:bCs/>
          <w:sz w:val="28"/>
          <w:szCs w:val="28"/>
          <w:lang w:val="en-US"/>
        </w:rPr>
      </w:pPr>
    </w:p>
    <w:p w:rsidR="006308BA" w:rsidRDefault="006308BA" w:rsidP="004A3870">
      <w:pPr>
        <w:autoSpaceDE w:val="0"/>
        <w:autoSpaceDN w:val="0"/>
        <w:adjustRightInd w:val="0"/>
        <w:spacing w:line="276" w:lineRule="auto"/>
        <w:ind w:right="-241" w:firstLine="360"/>
        <w:jc w:val="both"/>
        <w:rPr>
          <w:rFonts w:cstheme="minorHAnsi"/>
          <w:b/>
          <w:bCs/>
          <w:sz w:val="24"/>
          <w:szCs w:val="24"/>
          <w:lang w:val="en-US"/>
        </w:rPr>
      </w:pPr>
    </w:p>
    <w:p w:rsidR="006308BA" w:rsidRDefault="006308BA" w:rsidP="004A3870">
      <w:pPr>
        <w:autoSpaceDE w:val="0"/>
        <w:autoSpaceDN w:val="0"/>
        <w:adjustRightInd w:val="0"/>
        <w:spacing w:line="276" w:lineRule="auto"/>
        <w:ind w:right="-241" w:firstLine="360"/>
        <w:jc w:val="both"/>
        <w:rPr>
          <w:rFonts w:cstheme="minorHAnsi"/>
          <w:b/>
          <w:bCs/>
          <w:sz w:val="24"/>
          <w:szCs w:val="24"/>
          <w:lang w:val="en-US"/>
        </w:rPr>
      </w:pPr>
    </w:p>
    <w:p w:rsidR="00344FED" w:rsidRPr="001B4153" w:rsidRDefault="00344FED" w:rsidP="004A3870">
      <w:pPr>
        <w:autoSpaceDE w:val="0"/>
        <w:autoSpaceDN w:val="0"/>
        <w:adjustRightInd w:val="0"/>
        <w:spacing w:line="276" w:lineRule="auto"/>
        <w:ind w:right="-241" w:firstLine="360"/>
        <w:jc w:val="both"/>
        <w:rPr>
          <w:rFonts w:cstheme="minorHAnsi"/>
          <w:bCs/>
          <w:sz w:val="28"/>
          <w:szCs w:val="28"/>
          <w:lang w:val="en-US"/>
        </w:rPr>
      </w:pPr>
      <w:r w:rsidRPr="001B4153">
        <w:rPr>
          <w:rFonts w:cstheme="minorHAnsi"/>
          <w:b/>
          <w:bCs/>
          <w:sz w:val="28"/>
          <w:szCs w:val="28"/>
          <w:lang w:val="en-US"/>
        </w:rPr>
        <w:t>Faith Marshall-Harris</w:t>
      </w:r>
    </w:p>
    <w:p w:rsidR="00102646" w:rsidRDefault="00344FED" w:rsidP="004A3870">
      <w:pPr>
        <w:pStyle w:val="ListParagraph"/>
        <w:numPr>
          <w:ilvl w:val="0"/>
          <w:numId w:val="21"/>
        </w:numPr>
        <w:autoSpaceDE w:val="0"/>
        <w:autoSpaceDN w:val="0"/>
        <w:adjustRightInd w:val="0"/>
        <w:spacing w:line="276" w:lineRule="auto"/>
        <w:ind w:right="-241"/>
        <w:jc w:val="both"/>
        <w:rPr>
          <w:rFonts w:cstheme="minorHAnsi"/>
          <w:bCs/>
          <w:sz w:val="28"/>
          <w:szCs w:val="28"/>
          <w:lang w:val="en-029"/>
        </w:rPr>
      </w:pPr>
      <w:r w:rsidRPr="00F45AF3">
        <w:rPr>
          <w:rFonts w:cstheme="minorHAnsi"/>
          <w:b/>
          <w:bCs/>
          <w:sz w:val="28"/>
          <w:szCs w:val="28"/>
          <w:lang w:val="en-029"/>
        </w:rPr>
        <w:t>March 22 and 23</w:t>
      </w:r>
      <w:r w:rsidR="00207F23" w:rsidRPr="00F45AF3">
        <w:rPr>
          <w:rFonts w:cstheme="minorHAnsi"/>
          <w:bCs/>
          <w:sz w:val="28"/>
          <w:szCs w:val="28"/>
          <w:lang w:val="en-029"/>
        </w:rPr>
        <w:t xml:space="preserve">: </w:t>
      </w:r>
      <w:r w:rsidR="00102646">
        <w:rPr>
          <w:rFonts w:cstheme="minorHAnsi"/>
          <w:bCs/>
          <w:sz w:val="28"/>
          <w:szCs w:val="28"/>
          <w:lang w:val="en-029"/>
        </w:rPr>
        <w:t xml:space="preserve"> </w:t>
      </w:r>
      <w:r w:rsidR="00207F23" w:rsidRPr="00F45AF3">
        <w:rPr>
          <w:rFonts w:cstheme="minorHAnsi"/>
          <w:bCs/>
          <w:sz w:val="28"/>
          <w:szCs w:val="28"/>
          <w:lang w:val="en-029"/>
        </w:rPr>
        <w:t xml:space="preserve">Presentations </w:t>
      </w:r>
      <w:r w:rsidR="008233DD">
        <w:rPr>
          <w:rFonts w:cstheme="minorHAnsi"/>
          <w:bCs/>
          <w:sz w:val="28"/>
          <w:szCs w:val="28"/>
          <w:lang w:val="en-029"/>
        </w:rPr>
        <w:t>at</w:t>
      </w:r>
      <w:r w:rsidR="00207F23" w:rsidRPr="00F45AF3">
        <w:rPr>
          <w:rFonts w:cstheme="minorHAnsi"/>
          <w:bCs/>
          <w:sz w:val="28"/>
          <w:szCs w:val="28"/>
          <w:lang w:val="en-029"/>
        </w:rPr>
        <w:t xml:space="preserve"> two virtual </w:t>
      </w:r>
      <w:r w:rsidR="008233DD">
        <w:rPr>
          <w:rFonts w:cstheme="minorHAnsi"/>
          <w:bCs/>
          <w:sz w:val="28"/>
          <w:szCs w:val="28"/>
          <w:lang w:val="en-029"/>
        </w:rPr>
        <w:t>r</w:t>
      </w:r>
      <w:r w:rsidRPr="00F45AF3">
        <w:rPr>
          <w:rFonts w:cstheme="minorHAnsi"/>
          <w:bCs/>
          <w:sz w:val="28"/>
          <w:szCs w:val="28"/>
          <w:lang w:val="en-029"/>
        </w:rPr>
        <w:t>egio</w:t>
      </w:r>
      <w:r w:rsidR="00207F23" w:rsidRPr="00F45AF3">
        <w:rPr>
          <w:rFonts w:cstheme="minorHAnsi"/>
          <w:bCs/>
          <w:sz w:val="28"/>
          <w:szCs w:val="28"/>
          <w:lang w:val="en-029"/>
        </w:rPr>
        <w:t>n</w:t>
      </w:r>
      <w:r w:rsidRPr="00F45AF3">
        <w:rPr>
          <w:rFonts w:cstheme="minorHAnsi"/>
          <w:bCs/>
          <w:sz w:val="28"/>
          <w:szCs w:val="28"/>
          <w:lang w:val="en-029"/>
        </w:rPr>
        <w:t>al webinars targeting parents and teachers around the Caribbean: Analysis o</w:t>
      </w:r>
      <w:r w:rsidR="008233DD">
        <w:rPr>
          <w:rFonts w:cstheme="minorHAnsi"/>
          <w:bCs/>
          <w:sz w:val="28"/>
          <w:szCs w:val="28"/>
          <w:lang w:val="en-029"/>
        </w:rPr>
        <w:t>f</w:t>
      </w:r>
      <w:r w:rsidRPr="00F45AF3">
        <w:rPr>
          <w:rFonts w:cstheme="minorHAnsi"/>
          <w:bCs/>
          <w:sz w:val="28"/>
          <w:szCs w:val="28"/>
          <w:lang w:val="en-029"/>
        </w:rPr>
        <w:t xml:space="preserve"> the Convention on the Rights of a Child with particular focus on Articles 3,5,9,14,18,24,30,</w:t>
      </w:r>
      <w:r w:rsidR="002C7F92" w:rsidRPr="00F45AF3">
        <w:rPr>
          <w:rFonts w:cstheme="minorHAnsi"/>
          <w:bCs/>
          <w:sz w:val="28"/>
          <w:szCs w:val="28"/>
          <w:lang w:val="en-029"/>
        </w:rPr>
        <w:t>33</w:t>
      </w:r>
      <w:r w:rsidR="002C7F92">
        <w:rPr>
          <w:rFonts w:cstheme="minorHAnsi"/>
          <w:bCs/>
          <w:sz w:val="28"/>
          <w:szCs w:val="28"/>
          <w:lang w:val="en-029"/>
        </w:rPr>
        <w:t xml:space="preserve"> o</w:t>
      </w:r>
      <w:r w:rsidR="002C7F92" w:rsidRPr="00F45AF3">
        <w:rPr>
          <w:rFonts w:cstheme="minorHAnsi"/>
          <w:bCs/>
          <w:sz w:val="28"/>
          <w:szCs w:val="28"/>
          <w:lang w:val="en-029"/>
        </w:rPr>
        <w:t>rganised</w:t>
      </w:r>
      <w:r w:rsidRPr="00F45AF3">
        <w:rPr>
          <w:rFonts w:cstheme="minorHAnsi"/>
          <w:bCs/>
          <w:sz w:val="28"/>
          <w:szCs w:val="28"/>
          <w:lang w:val="en-029"/>
        </w:rPr>
        <w:t xml:space="preserve"> by the National Council on Substance Abuse (NCSA).</w:t>
      </w:r>
    </w:p>
    <w:p w:rsidR="00344FED" w:rsidRPr="00102646" w:rsidRDefault="00344FED" w:rsidP="004A3870">
      <w:pPr>
        <w:pStyle w:val="ListParagraph"/>
        <w:numPr>
          <w:ilvl w:val="0"/>
          <w:numId w:val="21"/>
        </w:numPr>
        <w:autoSpaceDE w:val="0"/>
        <w:autoSpaceDN w:val="0"/>
        <w:adjustRightInd w:val="0"/>
        <w:spacing w:line="276" w:lineRule="auto"/>
        <w:ind w:right="-241"/>
        <w:jc w:val="both"/>
        <w:rPr>
          <w:rFonts w:cstheme="minorHAnsi"/>
          <w:bCs/>
          <w:sz w:val="28"/>
          <w:szCs w:val="28"/>
          <w:lang w:val="en-029"/>
        </w:rPr>
      </w:pPr>
      <w:r w:rsidRPr="00102646">
        <w:rPr>
          <w:rFonts w:cstheme="minorHAnsi"/>
          <w:b/>
          <w:bCs/>
          <w:sz w:val="28"/>
          <w:szCs w:val="28"/>
          <w:lang w:val="en-029"/>
        </w:rPr>
        <w:t>A</w:t>
      </w:r>
      <w:r w:rsidR="00B801B2" w:rsidRPr="00102646">
        <w:rPr>
          <w:rFonts w:cstheme="minorHAnsi"/>
          <w:b/>
          <w:bCs/>
          <w:sz w:val="28"/>
          <w:szCs w:val="28"/>
          <w:lang w:val="en-029"/>
        </w:rPr>
        <w:t>pril</w:t>
      </w:r>
      <w:r w:rsidRPr="00102646">
        <w:rPr>
          <w:rFonts w:cstheme="minorHAnsi"/>
          <w:b/>
          <w:bCs/>
          <w:sz w:val="28"/>
          <w:szCs w:val="28"/>
          <w:lang w:val="en-029"/>
        </w:rPr>
        <w:t xml:space="preserve"> 2</w:t>
      </w:r>
      <w:r w:rsidRPr="00102646">
        <w:rPr>
          <w:rFonts w:cstheme="minorHAnsi"/>
          <w:bCs/>
          <w:sz w:val="28"/>
          <w:szCs w:val="28"/>
          <w:lang w:val="en-029"/>
        </w:rPr>
        <w:t xml:space="preserve">: </w:t>
      </w:r>
      <w:r w:rsidR="00102646">
        <w:rPr>
          <w:rFonts w:cstheme="minorHAnsi"/>
          <w:bCs/>
          <w:sz w:val="28"/>
          <w:szCs w:val="28"/>
          <w:lang w:val="en-029"/>
        </w:rPr>
        <w:t xml:space="preserve"> </w:t>
      </w:r>
      <w:r w:rsidRPr="00102646">
        <w:rPr>
          <w:rFonts w:cstheme="minorHAnsi"/>
          <w:bCs/>
          <w:sz w:val="28"/>
          <w:szCs w:val="28"/>
          <w:lang w:val="en-029"/>
        </w:rPr>
        <w:t>Made a documentary for regional dissemination on the CRC with focus on Child Justice GC 24</w:t>
      </w:r>
      <w:r w:rsidR="008233DD" w:rsidRPr="00102646">
        <w:rPr>
          <w:rFonts w:cstheme="minorHAnsi"/>
          <w:bCs/>
          <w:sz w:val="28"/>
          <w:szCs w:val="28"/>
          <w:lang w:val="en-029"/>
        </w:rPr>
        <w:t>- organised by Media Houses</w:t>
      </w:r>
    </w:p>
    <w:p w:rsidR="00344FED" w:rsidRPr="00F45AF3" w:rsidRDefault="00344FED" w:rsidP="004A3870">
      <w:pPr>
        <w:pStyle w:val="ListParagraph"/>
        <w:numPr>
          <w:ilvl w:val="0"/>
          <w:numId w:val="21"/>
        </w:numPr>
        <w:autoSpaceDE w:val="0"/>
        <w:autoSpaceDN w:val="0"/>
        <w:adjustRightInd w:val="0"/>
        <w:spacing w:line="276" w:lineRule="auto"/>
        <w:ind w:right="-241"/>
        <w:jc w:val="both"/>
        <w:rPr>
          <w:rFonts w:cstheme="minorHAnsi"/>
          <w:bCs/>
          <w:sz w:val="28"/>
          <w:szCs w:val="28"/>
          <w:lang w:val="en-029"/>
        </w:rPr>
      </w:pPr>
      <w:r w:rsidRPr="00F45AF3">
        <w:rPr>
          <w:rFonts w:cstheme="minorHAnsi"/>
          <w:b/>
          <w:bCs/>
          <w:sz w:val="28"/>
          <w:szCs w:val="28"/>
          <w:lang w:val="en-029"/>
        </w:rPr>
        <w:t>A</w:t>
      </w:r>
      <w:r w:rsidR="00B801B2">
        <w:rPr>
          <w:rFonts w:cstheme="minorHAnsi"/>
          <w:b/>
          <w:bCs/>
          <w:sz w:val="28"/>
          <w:szCs w:val="28"/>
          <w:lang w:val="en-029"/>
        </w:rPr>
        <w:t>pril</w:t>
      </w:r>
      <w:r w:rsidRPr="00F45AF3">
        <w:rPr>
          <w:rFonts w:cstheme="minorHAnsi"/>
          <w:b/>
          <w:bCs/>
          <w:sz w:val="28"/>
          <w:szCs w:val="28"/>
          <w:lang w:val="en-029"/>
        </w:rPr>
        <w:t xml:space="preserve"> 8</w:t>
      </w:r>
      <w:r w:rsidRPr="00F45AF3">
        <w:rPr>
          <w:rFonts w:cstheme="minorHAnsi"/>
          <w:bCs/>
          <w:sz w:val="28"/>
          <w:szCs w:val="28"/>
          <w:lang w:val="en-029"/>
        </w:rPr>
        <w:t xml:space="preserve">: </w:t>
      </w:r>
      <w:r w:rsidR="00102646">
        <w:rPr>
          <w:rFonts w:cstheme="minorHAnsi"/>
          <w:bCs/>
          <w:sz w:val="28"/>
          <w:szCs w:val="28"/>
          <w:lang w:val="en-029"/>
        </w:rPr>
        <w:t xml:space="preserve"> </w:t>
      </w:r>
      <w:r w:rsidRPr="00F45AF3">
        <w:rPr>
          <w:rFonts w:cstheme="minorHAnsi"/>
          <w:bCs/>
          <w:sz w:val="28"/>
          <w:szCs w:val="28"/>
          <w:lang w:val="en-029"/>
        </w:rPr>
        <w:t>Presentation at a w</w:t>
      </w:r>
      <w:r w:rsidR="006C0EBE" w:rsidRPr="00F45AF3">
        <w:rPr>
          <w:rFonts w:cstheme="minorHAnsi"/>
          <w:bCs/>
          <w:sz w:val="28"/>
          <w:szCs w:val="28"/>
          <w:lang w:val="en-029"/>
        </w:rPr>
        <w:t xml:space="preserve">ebinar </w:t>
      </w:r>
      <w:r w:rsidR="008233DD">
        <w:rPr>
          <w:rFonts w:cstheme="minorHAnsi"/>
          <w:bCs/>
          <w:sz w:val="28"/>
          <w:szCs w:val="28"/>
          <w:lang w:val="en-029"/>
        </w:rPr>
        <w:t>to launch</w:t>
      </w:r>
      <w:r w:rsidR="002C7F92">
        <w:rPr>
          <w:rFonts w:cstheme="minorHAnsi"/>
          <w:bCs/>
          <w:sz w:val="28"/>
          <w:szCs w:val="28"/>
          <w:lang w:val="en-029"/>
        </w:rPr>
        <w:t xml:space="preserve"> the</w:t>
      </w:r>
      <w:r w:rsidR="008233DD">
        <w:rPr>
          <w:rFonts w:cstheme="minorHAnsi"/>
          <w:bCs/>
          <w:sz w:val="28"/>
          <w:szCs w:val="28"/>
          <w:lang w:val="en-029"/>
        </w:rPr>
        <w:t xml:space="preserve"> </w:t>
      </w:r>
      <w:r w:rsidR="006C0EBE" w:rsidRPr="00F45AF3">
        <w:rPr>
          <w:rFonts w:cstheme="minorHAnsi"/>
          <w:bCs/>
          <w:sz w:val="28"/>
          <w:szCs w:val="28"/>
          <w:lang w:val="en-029"/>
        </w:rPr>
        <w:t>“Building S</w:t>
      </w:r>
      <w:r w:rsidRPr="00F45AF3">
        <w:rPr>
          <w:rFonts w:cstheme="minorHAnsi"/>
          <w:bCs/>
          <w:sz w:val="28"/>
          <w:szCs w:val="28"/>
          <w:lang w:val="en-029"/>
        </w:rPr>
        <w:t>ystems in the Americas: A dialogical study of reg</w:t>
      </w:r>
      <w:r w:rsidR="006C0EBE" w:rsidRPr="00F45AF3">
        <w:rPr>
          <w:rFonts w:cstheme="minorHAnsi"/>
          <w:bCs/>
          <w:sz w:val="28"/>
          <w:szCs w:val="28"/>
          <w:lang w:val="en-029"/>
        </w:rPr>
        <w:t xml:space="preserve">ulatory frameworks- volume III Caribbean” </w:t>
      </w:r>
      <w:r w:rsidRPr="00F45AF3">
        <w:rPr>
          <w:rFonts w:cstheme="minorHAnsi"/>
          <w:bCs/>
          <w:sz w:val="28"/>
          <w:szCs w:val="28"/>
          <w:lang w:val="en-029"/>
        </w:rPr>
        <w:t>organised</w:t>
      </w:r>
      <w:r w:rsidR="006C0EBE" w:rsidRPr="00F45AF3">
        <w:rPr>
          <w:rFonts w:cstheme="minorHAnsi"/>
          <w:bCs/>
          <w:sz w:val="28"/>
          <w:szCs w:val="28"/>
          <w:lang w:val="en-029"/>
        </w:rPr>
        <w:t xml:space="preserve"> by Inter-American </w:t>
      </w:r>
      <w:r w:rsidR="00207F23" w:rsidRPr="00F45AF3">
        <w:rPr>
          <w:rFonts w:cstheme="minorHAnsi"/>
          <w:bCs/>
          <w:sz w:val="28"/>
          <w:szCs w:val="28"/>
          <w:lang w:val="en-029"/>
        </w:rPr>
        <w:t>Children’s</w:t>
      </w:r>
      <w:r w:rsidR="006C0EBE" w:rsidRPr="00F45AF3">
        <w:rPr>
          <w:rFonts w:cstheme="minorHAnsi"/>
          <w:bCs/>
          <w:sz w:val="28"/>
          <w:szCs w:val="28"/>
          <w:lang w:val="en-029"/>
        </w:rPr>
        <w:t xml:space="preserve"> I</w:t>
      </w:r>
      <w:r w:rsidR="00207F23" w:rsidRPr="00F45AF3">
        <w:rPr>
          <w:rFonts w:cstheme="minorHAnsi"/>
          <w:bCs/>
          <w:sz w:val="28"/>
          <w:szCs w:val="28"/>
          <w:lang w:val="en-029"/>
        </w:rPr>
        <w:t>nstitute</w:t>
      </w:r>
      <w:r w:rsidR="002C7F92">
        <w:rPr>
          <w:rFonts w:cstheme="minorHAnsi"/>
          <w:bCs/>
          <w:sz w:val="28"/>
          <w:szCs w:val="28"/>
          <w:lang w:val="en-029"/>
        </w:rPr>
        <w:t>-</w:t>
      </w:r>
      <w:r w:rsidR="00207F23" w:rsidRPr="00F45AF3">
        <w:rPr>
          <w:rFonts w:cstheme="minorHAnsi"/>
          <w:bCs/>
          <w:sz w:val="28"/>
          <w:szCs w:val="28"/>
          <w:lang w:val="en-029"/>
        </w:rPr>
        <w:t xml:space="preserve"> O</w:t>
      </w:r>
      <w:r w:rsidR="006C0EBE" w:rsidRPr="00F45AF3">
        <w:rPr>
          <w:rFonts w:cstheme="minorHAnsi"/>
          <w:bCs/>
          <w:sz w:val="28"/>
          <w:szCs w:val="28"/>
          <w:lang w:val="en-029"/>
        </w:rPr>
        <w:t>rganisation</w:t>
      </w:r>
      <w:r w:rsidRPr="00F45AF3">
        <w:rPr>
          <w:rFonts w:cstheme="minorHAnsi"/>
          <w:bCs/>
          <w:sz w:val="28"/>
          <w:szCs w:val="28"/>
          <w:lang w:val="en-029"/>
        </w:rPr>
        <w:t xml:space="preserve"> of</w:t>
      </w:r>
      <w:r w:rsidR="00207F23" w:rsidRPr="00F45AF3">
        <w:rPr>
          <w:rFonts w:cstheme="minorHAnsi"/>
          <w:bCs/>
          <w:sz w:val="28"/>
          <w:szCs w:val="28"/>
          <w:lang w:val="en-029"/>
        </w:rPr>
        <w:t xml:space="preserve"> American States (IIN</w:t>
      </w:r>
      <w:r w:rsidRPr="00F45AF3">
        <w:rPr>
          <w:rFonts w:cstheme="minorHAnsi"/>
          <w:bCs/>
          <w:sz w:val="28"/>
          <w:szCs w:val="28"/>
          <w:lang w:val="en-029"/>
        </w:rPr>
        <w:t>-OAS</w:t>
      </w:r>
      <w:r w:rsidR="00207F23" w:rsidRPr="00F45AF3">
        <w:rPr>
          <w:rFonts w:cstheme="minorHAnsi"/>
          <w:bCs/>
          <w:sz w:val="28"/>
          <w:szCs w:val="28"/>
          <w:lang w:val="en-029"/>
        </w:rPr>
        <w:t>)</w:t>
      </w:r>
    </w:p>
    <w:p w:rsidR="00344FED" w:rsidRPr="00F45AF3" w:rsidRDefault="00344FED" w:rsidP="004A3870">
      <w:pPr>
        <w:pStyle w:val="ListParagraph"/>
        <w:numPr>
          <w:ilvl w:val="0"/>
          <w:numId w:val="21"/>
        </w:numPr>
        <w:autoSpaceDE w:val="0"/>
        <w:autoSpaceDN w:val="0"/>
        <w:adjustRightInd w:val="0"/>
        <w:spacing w:line="276" w:lineRule="auto"/>
        <w:ind w:right="-241"/>
        <w:jc w:val="both"/>
        <w:rPr>
          <w:rFonts w:cstheme="minorHAnsi"/>
          <w:bCs/>
          <w:sz w:val="28"/>
          <w:szCs w:val="28"/>
          <w:lang w:val="en-029"/>
        </w:rPr>
      </w:pPr>
      <w:r w:rsidRPr="00F45AF3">
        <w:rPr>
          <w:rFonts w:cstheme="minorHAnsi"/>
          <w:b/>
          <w:bCs/>
          <w:sz w:val="28"/>
          <w:szCs w:val="28"/>
          <w:lang w:val="en-029"/>
        </w:rPr>
        <w:t>A</w:t>
      </w:r>
      <w:r w:rsidR="00B801B2">
        <w:rPr>
          <w:rFonts w:cstheme="minorHAnsi"/>
          <w:b/>
          <w:bCs/>
          <w:sz w:val="28"/>
          <w:szCs w:val="28"/>
          <w:lang w:val="en-029"/>
        </w:rPr>
        <w:t>pril</w:t>
      </w:r>
      <w:r w:rsidR="000B4271">
        <w:rPr>
          <w:rFonts w:cstheme="minorHAnsi"/>
          <w:b/>
          <w:bCs/>
          <w:sz w:val="28"/>
          <w:szCs w:val="28"/>
          <w:lang w:val="en-029"/>
        </w:rPr>
        <w:t xml:space="preserve"> </w:t>
      </w:r>
      <w:r w:rsidRPr="00F45AF3">
        <w:rPr>
          <w:rFonts w:cstheme="minorHAnsi"/>
          <w:b/>
          <w:bCs/>
          <w:sz w:val="28"/>
          <w:szCs w:val="28"/>
          <w:lang w:val="en-029"/>
        </w:rPr>
        <w:t>22</w:t>
      </w:r>
      <w:r w:rsidRPr="00F45AF3">
        <w:rPr>
          <w:rFonts w:cstheme="minorHAnsi"/>
          <w:bCs/>
          <w:sz w:val="28"/>
          <w:szCs w:val="28"/>
          <w:lang w:val="en-029"/>
        </w:rPr>
        <w:t>: Spoke at an internation</w:t>
      </w:r>
      <w:r w:rsidR="006C0EBE" w:rsidRPr="00F45AF3">
        <w:rPr>
          <w:rFonts w:cstheme="minorHAnsi"/>
          <w:bCs/>
          <w:sz w:val="28"/>
          <w:szCs w:val="28"/>
          <w:lang w:val="en-029"/>
        </w:rPr>
        <w:t>al seminar entitled “What are the Challenges and Opportunities in Monitoring the Rights of the Child in Latin A</w:t>
      </w:r>
      <w:r w:rsidRPr="00F45AF3">
        <w:rPr>
          <w:rFonts w:cstheme="minorHAnsi"/>
          <w:bCs/>
          <w:sz w:val="28"/>
          <w:szCs w:val="28"/>
          <w:lang w:val="en-029"/>
        </w:rPr>
        <w:t>meric</w:t>
      </w:r>
      <w:r w:rsidR="006C0EBE" w:rsidRPr="00F45AF3">
        <w:rPr>
          <w:rFonts w:cstheme="minorHAnsi"/>
          <w:bCs/>
          <w:sz w:val="28"/>
          <w:szCs w:val="28"/>
          <w:lang w:val="en-029"/>
        </w:rPr>
        <w:t>a and the C</w:t>
      </w:r>
      <w:r w:rsidRPr="00F45AF3">
        <w:rPr>
          <w:rFonts w:cstheme="minorHAnsi"/>
          <w:bCs/>
          <w:sz w:val="28"/>
          <w:szCs w:val="28"/>
          <w:lang w:val="en-029"/>
        </w:rPr>
        <w:t>aribbean-</w:t>
      </w:r>
      <w:r w:rsidR="006C0EBE" w:rsidRPr="00F45AF3">
        <w:rPr>
          <w:rFonts w:cstheme="minorHAnsi"/>
          <w:bCs/>
          <w:sz w:val="28"/>
          <w:szCs w:val="28"/>
          <w:lang w:val="en-029"/>
        </w:rPr>
        <w:t xml:space="preserve"> </w:t>
      </w:r>
      <w:r w:rsidRPr="00F45AF3">
        <w:rPr>
          <w:rFonts w:cstheme="minorHAnsi"/>
          <w:bCs/>
          <w:sz w:val="28"/>
          <w:szCs w:val="28"/>
          <w:lang w:val="en-029"/>
        </w:rPr>
        <w:t xml:space="preserve">Launch of </w:t>
      </w:r>
      <w:r w:rsidRPr="00F45AF3">
        <w:rPr>
          <w:rFonts w:cstheme="minorHAnsi"/>
          <w:bCs/>
          <w:i/>
          <w:sz w:val="28"/>
          <w:szCs w:val="28"/>
          <w:lang w:val="en-029"/>
        </w:rPr>
        <w:t>Infancia</w:t>
      </w:r>
      <w:r w:rsidR="002C7F92">
        <w:rPr>
          <w:rFonts w:cstheme="minorHAnsi"/>
          <w:bCs/>
          <w:i/>
          <w:sz w:val="28"/>
          <w:szCs w:val="28"/>
          <w:lang w:val="en-029"/>
        </w:rPr>
        <w:t xml:space="preserve"> </w:t>
      </w:r>
      <w:r w:rsidRPr="00F45AF3">
        <w:rPr>
          <w:rFonts w:cstheme="minorHAnsi"/>
          <w:bCs/>
          <w:i/>
          <w:sz w:val="28"/>
          <w:szCs w:val="28"/>
          <w:lang w:val="en-029"/>
        </w:rPr>
        <w:t>Latina</w:t>
      </w:r>
      <w:r w:rsidRPr="00F45AF3">
        <w:rPr>
          <w:rFonts w:cstheme="minorHAnsi"/>
          <w:bCs/>
          <w:sz w:val="28"/>
          <w:szCs w:val="28"/>
          <w:lang w:val="en-029"/>
        </w:rPr>
        <w:t xml:space="preserve"> organised by </w:t>
      </w:r>
      <w:r w:rsidRPr="00F45AF3">
        <w:rPr>
          <w:rFonts w:cstheme="minorHAnsi"/>
          <w:bCs/>
          <w:i/>
          <w:sz w:val="28"/>
          <w:szCs w:val="28"/>
          <w:lang w:val="en-029"/>
        </w:rPr>
        <w:t>Tejiendo RedesInfancia</w:t>
      </w:r>
      <w:r w:rsidR="008233DD">
        <w:rPr>
          <w:rFonts w:cstheme="minorHAnsi"/>
          <w:bCs/>
          <w:sz w:val="28"/>
          <w:szCs w:val="28"/>
          <w:lang w:val="en-029"/>
        </w:rPr>
        <w:t xml:space="preserve"> </w:t>
      </w:r>
      <w:r w:rsidR="008233DD" w:rsidRPr="002C7F92">
        <w:rPr>
          <w:rFonts w:cstheme="minorHAnsi"/>
          <w:bCs/>
          <w:i/>
          <w:iCs/>
          <w:sz w:val="28"/>
          <w:szCs w:val="28"/>
          <w:lang w:val="en-029"/>
        </w:rPr>
        <w:t>en</w:t>
      </w:r>
      <w:r w:rsidR="008233DD">
        <w:rPr>
          <w:rFonts w:cstheme="minorHAnsi"/>
          <w:bCs/>
          <w:sz w:val="28"/>
          <w:szCs w:val="28"/>
          <w:lang w:val="en-029"/>
        </w:rPr>
        <w:t xml:space="preserve"> </w:t>
      </w:r>
      <w:r w:rsidR="008233DD" w:rsidRPr="002C7F92">
        <w:rPr>
          <w:rFonts w:cstheme="minorHAnsi"/>
          <w:bCs/>
          <w:i/>
          <w:iCs/>
          <w:sz w:val="28"/>
          <w:szCs w:val="28"/>
          <w:lang w:val="en-029"/>
        </w:rPr>
        <w:t>America Latina y el Caribe</w:t>
      </w:r>
    </w:p>
    <w:p w:rsidR="00BE6760" w:rsidRDefault="006C0EBE" w:rsidP="004A3870">
      <w:pPr>
        <w:pStyle w:val="ListParagraph"/>
        <w:numPr>
          <w:ilvl w:val="0"/>
          <w:numId w:val="21"/>
        </w:numPr>
        <w:autoSpaceDE w:val="0"/>
        <w:autoSpaceDN w:val="0"/>
        <w:adjustRightInd w:val="0"/>
        <w:spacing w:line="276" w:lineRule="auto"/>
        <w:ind w:right="-241"/>
        <w:jc w:val="both"/>
        <w:rPr>
          <w:rFonts w:cstheme="minorHAnsi"/>
          <w:bCs/>
          <w:sz w:val="28"/>
          <w:szCs w:val="28"/>
          <w:lang w:val="en-029"/>
        </w:rPr>
      </w:pPr>
      <w:r w:rsidRPr="00F45AF3">
        <w:rPr>
          <w:rFonts w:cstheme="minorHAnsi"/>
          <w:b/>
          <w:bCs/>
          <w:sz w:val="28"/>
          <w:szCs w:val="28"/>
          <w:lang w:val="en-029"/>
        </w:rPr>
        <w:t>May 6,</w:t>
      </w:r>
      <w:r w:rsidR="000B4271">
        <w:rPr>
          <w:rFonts w:cstheme="minorHAnsi"/>
          <w:b/>
          <w:bCs/>
          <w:sz w:val="28"/>
          <w:szCs w:val="28"/>
          <w:lang w:val="en-029"/>
        </w:rPr>
        <w:t xml:space="preserve"> </w:t>
      </w:r>
      <w:r w:rsidRPr="00F45AF3">
        <w:rPr>
          <w:rFonts w:cstheme="minorHAnsi"/>
          <w:b/>
          <w:bCs/>
          <w:sz w:val="28"/>
          <w:szCs w:val="28"/>
          <w:lang w:val="en-029"/>
        </w:rPr>
        <w:t xml:space="preserve">7 &amp; </w:t>
      </w:r>
      <w:r w:rsidR="00344FED" w:rsidRPr="00F45AF3">
        <w:rPr>
          <w:rFonts w:cstheme="minorHAnsi"/>
          <w:b/>
          <w:bCs/>
          <w:sz w:val="28"/>
          <w:szCs w:val="28"/>
          <w:lang w:val="en-029"/>
        </w:rPr>
        <w:t>8</w:t>
      </w:r>
      <w:r w:rsidR="00344FED" w:rsidRPr="00F45AF3">
        <w:rPr>
          <w:rFonts w:cstheme="minorHAnsi"/>
          <w:bCs/>
          <w:sz w:val="28"/>
          <w:szCs w:val="28"/>
          <w:lang w:val="en-029"/>
        </w:rPr>
        <w:t xml:space="preserve">: </w:t>
      </w:r>
      <w:r w:rsidR="00102646">
        <w:rPr>
          <w:rFonts w:cstheme="minorHAnsi"/>
          <w:bCs/>
          <w:sz w:val="28"/>
          <w:szCs w:val="28"/>
          <w:lang w:val="en-029"/>
        </w:rPr>
        <w:t xml:space="preserve"> </w:t>
      </w:r>
      <w:r w:rsidR="00344FED" w:rsidRPr="00F45AF3">
        <w:rPr>
          <w:rFonts w:cstheme="minorHAnsi"/>
          <w:bCs/>
          <w:sz w:val="28"/>
          <w:szCs w:val="28"/>
          <w:lang w:val="en-029"/>
        </w:rPr>
        <w:t>Regi</w:t>
      </w:r>
      <w:r w:rsidRPr="00F45AF3">
        <w:rPr>
          <w:rFonts w:cstheme="minorHAnsi"/>
          <w:bCs/>
          <w:sz w:val="28"/>
          <w:szCs w:val="28"/>
          <w:lang w:val="en-029"/>
        </w:rPr>
        <w:t>o</w:t>
      </w:r>
      <w:r w:rsidR="00344FED" w:rsidRPr="00F45AF3">
        <w:rPr>
          <w:rFonts w:cstheme="minorHAnsi"/>
          <w:bCs/>
          <w:sz w:val="28"/>
          <w:szCs w:val="28"/>
          <w:lang w:val="en-029"/>
        </w:rPr>
        <w:t xml:space="preserve">nal </w:t>
      </w:r>
      <w:r w:rsidRPr="00F45AF3">
        <w:rPr>
          <w:rFonts w:cstheme="minorHAnsi"/>
          <w:bCs/>
          <w:sz w:val="28"/>
          <w:szCs w:val="28"/>
          <w:lang w:val="en-029"/>
        </w:rPr>
        <w:t>presentations on “The Access to Education and the I</w:t>
      </w:r>
      <w:r w:rsidR="00344FED" w:rsidRPr="00F45AF3">
        <w:rPr>
          <w:rFonts w:cstheme="minorHAnsi"/>
          <w:bCs/>
          <w:sz w:val="28"/>
          <w:szCs w:val="28"/>
          <w:lang w:val="en-029"/>
        </w:rPr>
        <w:t xml:space="preserve">mpact of </w:t>
      </w:r>
      <w:r w:rsidRPr="00F45AF3">
        <w:rPr>
          <w:rFonts w:cstheme="minorHAnsi"/>
          <w:bCs/>
          <w:sz w:val="28"/>
          <w:szCs w:val="28"/>
          <w:lang w:val="en-029"/>
        </w:rPr>
        <w:t>COVID</w:t>
      </w:r>
      <w:r w:rsidR="00344FED" w:rsidRPr="00F45AF3">
        <w:rPr>
          <w:rFonts w:cstheme="minorHAnsi"/>
          <w:bCs/>
          <w:sz w:val="28"/>
          <w:szCs w:val="28"/>
          <w:lang w:val="en-029"/>
        </w:rPr>
        <w:t xml:space="preserve"> 19: the </w:t>
      </w:r>
      <w:r w:rsidR="008233DD">
        <w:rPr>
          <w:rFonts w:cstheme="minorHAnsi"/>
          <w:bCs/>
          <w:sz w:val="28"/>
          <w:szCs w:val="28"/>
          <w:lang w:val="en-029"/>
        </w:rPr>
        <w:t>C</w:t>
      </w:r>
      <w:r w:rsidR="00344FED" w:rsidRPr="00F45AF3">
        <w:rPr>
          <w:rFonts w:cstheme="minorHAnsi"/>
          <w:bCs/>
          <w:sz w:val="28"/>
          <w:szCs w:val="28"/>
          <w:lang w:val="en-029"/>
        </w:rPr>
        <w:t xml:space="preserve">hallenges of </w:t>
      </w:r>
      <w:r w:rsidR="008233DD">
        <w:rPr>
          <w:rFonts w:cstheme="minorHAnsi"/>
          <w:bCs/>
          <w:sz w:val="28"/>
          <w:szCs w:val="28"/>
          <w:lang w:val="en-029"/>
        </w:rPr>
        <w:t>O</w:t>
      </w:r>
      <w:r w:rsidR="00344FED" w:rsidRPr="00F45AF3">
        <w:rPr>
          <w:rFonts w:cstheme="minorHAnsi"/>
          <w:bCs/>
          <w:sz w:val="28"/>
          <w:szCs w:val="28"/>
          <w:lang w:val="en-029"/>
        </w:rPr>
        <w:t xml:space="preserve">nline </w:t>
      </w:r>
      <w:r w:rsidR="008233DD">
        <w:rPr>
          <w:rFonts w:cstheme="minorHAnsi"/>
          <w:bCs/>
          <w:sz w:val="28"/>
          <w:szCs w:val="28"/>
          <w:lang w:val="en-029"/>
        </w:rPr>
        <w:t>L</w:t>
      </w:r>
      <w:r w:rsidR="00344FED" w:rsidRPr="00F45AF3">
        <w:rPr>
          <w:rFonts w:cstheme="minorHAnsi"/>
          <w:bCs/>
          <w:sz w:val="28"/>
          <w:szCs w:val="28"/>
          <w:lang w:val="en-029"/>
        </w:rPr>
        <w:t>earning</w:t>
      </w:r>
      <w:r w:rsidRPr="00F45AF3">
        <w:rPr>
          <w:rFonts w:cstheme="minorHAnsi"/>
          <w:bCs/>
          <w:sz w:val="28"/>
          <w:szCs w:val="28"/>
          <w:lang w:val="en-029"/>
        </w:rPr>
        <w:t>”</w:t>
      </w:r>
      <w:r w:rsidR="002C7F92">
        <w:rPr>
          <w:rFonts w:cstheme="minorHAnsi"/>
          <w:bCs/>
          <w:sz w:val="28"/>
          <w:szCs w:val="28"/>
          <w:lang w:val="en-029"/>
        </w:rPr>
        <w:t xml:space="preserve"> organised by </w:t>
      </w:r>
      <w:r w:rsidRPr="00F45AF3">
        <w:rPr>
          <w:rFonts w:cstheme="minorHAnsi"/>
          <w:bCs/>
          <w:sz w:val="28"/>
          <w:szCs w:val="28"/>
          <w:lang w:val="en-029"/>
        </w:rPr>
        <w:t>the Caribbean Coalition for Exam R</w:t>
      </w:r>
      <w:r w:rsidR="00344FED" w:rsidRPr="00F45AF3">
        <w:rPr>
          <w:rFonts w:cstheme="minorHAnsi"/>
          <w:bCs/>
          <w:sz w:val="28"/>
          <w:szCs w:val="28"/>
          <w:lang w:val="en-029"/>
        </w:rPr>
        <w:t>edress</w:t>
      </w:r>
      <w:r w:rsidRPr="00F45AF3">
        <w:rPr>
          <w:rFonts w:cstheme="minorHAnsi"/>
          <w:bCs/>
          <w:sz w:val="28"/>
          <w:szCs w:val="28"/>
          <w:lang w:val="en-029"/>
        </w:rPr>
        <w:t>.</w:t>
      </w:r>
    </w:p>
    <w:p w:rsidR="003749BB" w:rsidRDefault="003749BB" w:rsidP="004A3870">
      <w:pPr>
        <w:autoSpaceDE w:val="0"/>
        <w:autoSpaceDN w:val="0"/>
        <w:adjustRightInd w:val="0"/>
        <w:spacing w:line="276" w:lineRule="auto"/>
        <w:ind w:right="-241"/>
        <w:jc w:val="both"/>
        <w:rPr>
          <w:rFonts w:cstheme="minorHAnsi"/>
          <w:bCs/>
          <w:sz w:val="28"/>
          <w:szCs w:val="28"/>
          <w:lang w:val="en-029"/>
        </w:rPr>
      </w:pPr>
    </w:p>
    <w:p w:rsidR="00BE6760" w:rsidRPr="001B4153" w:rsidRDefault="00BE6760" w:rsidP="004A3870">
      <w:pPr>
        <w:autoSpaceDE w:val="0"/>
        <w:autoSpaceDN w:val="0"/>
        <w:adjustRightInd w:val="0"/>
        <w:spacing w:line="276" w:lineRule="auto"/>
        <w:ind w:right="-241" w:firstLine="360"/>
        <w:jc w:val="both"/>
        <w:rPr>
          <w:rFonts w:cstheme="minorHAnsi"/>
          <w:b/>
          <w:sz w:val="28"/>
          <w:szCs w:val="28"/>
          <w:lang w:val="en-US"/>
        </w:rPr>
      </w:pPr>
      <w:r w:rsidRPr="001B4153">
        <w:rPr>
          <w:rFonts w:cstheme="minorHAnsi"/>
          <w:b/>
          <w:sz w:val="28"/>
          <w:szCs w:val="28"/>
          <w:lang w:val="en-US"/>
        </w:rPr>
        <w:t>Benyam Dawit Mezmur</w:t>
      </w:r>
    </w:p>
    <w:p w:rsidR="00102646" w:rsidRDefault="002E13E1" w:rsidP="004A3870">
      <w:pPr>
        <w:pStyle w:val="ListParagraph"/>
        <w:numPr>
          <w:ilvl w:val="0"/>
          <w:numId w:val="7"/>
        </w:numPr>
        <w:spacing w:line="276" w:lineRule="auto"/>
        <w:jc w:val="both"/>
        <w:rPr>
          <w:rFonts w:eastAsia="Times New Roman" w:cstheme="minorHAnsi"/>
          <w:sz w:val="28"/>
          <w:szCs w:val="28"/>
          <w:lang w:eastAsia="en-GB"/>
        </w:rPr>
      </w:pPr>
      <w:r w:rsidRPr="00F45AF3">
        <w:rPr>
          <w:rFonts w:cstheme="minorHAnsi"/>
          <w:b/>
          <w:sz w:val="28"/>
          <w:szCs w:val="28"/>
          <w:lang w:val="en-US"/>
        </w:rPr>
        <w:t>February 5- 6</w:t>
      </w:r>
      <w:r w:rsidR="00BE6760" w:rsidRPr="00F45AF3">
        <w:rPr>
          <w:rFonts w:cstheme="minorHAnsi"/>
          <w:bCs/>
          <w:sz w:val="28"/>
          <w:szCs w:val="28"/>
          <w:lang w:val="en-US"/>
        </w:rPr>
        <w:t xml:space="preserve">: </w:t>
      </w:r>
      <w:r w:rsidR="00102646">
        <w:rPr>
          <w:rFonts w:cstheme="minorHAnsi"/>
          <w:bCs/>
          <w:sz w:val="28"/>
          <w:szCs w:val="28"/>
          <w:lang w:val="en-US"/>
        </w:rPr>
        <w:t xml:space="preserve"> </w:t>
      </w:r>
      <w:r w:rsidR="00BE6760" w:rsidRPr="00F45AF3">
        <w:rPr>
          <w:rFonts w:cstheme="minorHAnsi"/>
          <w:bCs/>
          <w:sz w:val="28"/>
          <w:szCs w:val="28"/>
          <w:lang w:val="en-US"/>
        </w:rPr>
        <w:t xml:space="preserve">Participated </w:t>
      </w:r>
      <w:r w:rsidR="00BE6760" w:rsidRPr="00F45AF3">
        <w:rPr>
          <w:rFonts w:eastAsia="Times New Roman" w:cstheme="minorHAnsi"/>
          <w:sz w:val="28"/>
          <w:szCs w:val="28"/>
          <w:lang w:eastAsia="en-GB"/>
        </w:rPr>
        <w:t>at the Experts</w:t>
      </w:r>
      <w:r w:rsidR="0023673C">
        <w:rPr>
          <w:rFonts w:eastAsia="Times New Roman" w:cstheme="minorHAnsi"/>
          <w:sz w:val="28"/>
          <w:szCs w:val="28"/>
          <w:lang w:eastAsia="en-GB"/>
        </w:rPr>
        <w:t>’</w:t>
      </w:r>
      <w:r w:rsidR="00BE6760" w:rsidRPr="00F45AF3">
        <w:rPr>
          <w:rFonts w:eastAsia="Times New Roman" w:cstheme="minorHAnsi"/>
          <w:sz w:val="28"/>
          <w:szCs w:val="28"/>
          <w:lang w:eastAsia="en-GB"/>
        </w:rPr>
        <w:t xml:space="preserve"> Consultation on "Non-punishment" convened by </w:t>
      </w:r>
      <w:r w:rsidR="0064063D" w:rsidRPr="00F45AF3">
        <w:rPr>
          <w:rFonts w:eastAsia="Times New Roman" w:cstheme="minorHAnsi"/>
          <w:sz w:val="28"/>
          <w:szCs w:val="28"/>
          <w:lang w:eastAsia="en-GB"/>
        </w:rPr>
        <w:t>the UN</w:t>
      </w:r>
      <w:r w:rsidRPr="00F45AF3">
        <w:rPr>
          <w:rFonts w:eastAsia="Times New Roman" w:cstheme="minorHAnsi"/>
          <w:sz w:val="28"/>
          <w:szCs w:val="28"/>
          <w:lang w:eastAsia="en-GB"/>
        </w:rPr>
        <w:t xml:space="preserve"> Special Rapporteur on Trafficking in Persons, especially Women and Children.</w:t>
      </w:r>
    </w:p>
    <w:p w:rsidR="00BE6760" w:rsidRPr="00102646" w:rsidRDefault="002E13E1" w:rsidP="004A3870">
      <w:pPr>
        <w:pStyle w:val="ListParagraph"/>
        <w:numPr>
          <w:ilvl w:val="0"/>
          <w:numId w:val="7"/>
        </w:numPr>
        <w:spacing w:line="276" w:lineRule="auto"/>
        <w:jc w:val="both"/>
        <w:rPr>
          <w:rFonts w:eastAsia="Times New Roman" w:cstheme="minorHAnsi"/>
          <w:sz w:val="28"/>
          <w:szCs w:val="28"/>
          <w:lang w:eastAsia="en-GB"/>
        </w:rPr>
      </w:pPr>
      <w:r w:rsidRPr="00102646">
        <w:rPr>
          <w:rFonts w:eastAsia="Times New Roman" w:cstheme="minorHAnsi"/>
          <w:b/>
          <w:bCs/>
          <w:sz w:val="28"/>
          <w:szCs w:val="28"/>
          <w:lang w:eastAsia="en-GB"/>
        </w:rPr>
        <w:t>March 1</w:t>
      </w:r>
      <w:r w:rsidR="0064063D" w:rsidRPr="00102646">
        <w:rPr>
          <w:rFonts w:eastAsia="Times New Roman" w:cstheme="minorHAnsi"/>
          <w:sz w:val="28"/>
          <w:szCs w:val="28"/>
          <w:lang w:eastAsia="en-GB"/>
        </w:rPr>
        <w:t xml:space="preserve">: </w:t>
      </w:r>
      <w:r w:rsidR="00102646">
        <w:rPr>
          <w:rFonts w:eastAsia="Times New Roman" w:cstheme="minorHAnsi"/>
          <w:sz w:val="28"/>
          <w:szCs w:val="28"/>
          <w:lang w:eastAsia="en-GB"/>
        </w:rPr>
        <w:t xml:space="preserve"> </w:t>
      </w:r>
      <w:r w:rsidR="0023673C">
        <w:rPr>
          <w:rFonts w:eastAsia="Times New Roman" w:cstheme="minorHAnsi"/>
          <w:sz w:val="28"/>
          <w:szCs w:val="28"/>
          <w:lang w:eastAsia="en-GB"/>
        </w:rPr>
        <w:t>Presented on "SDGs and Children's R</w:t>
      </w:r>
      <w:r w:rsidR="00BE6760" w:rsidRPr="00102646">
        <w:rPr>
          <w:rFonts w:eastAsia="Times New Roman" w:cstheme="minorHAnsi"/>
          <w:sz w:val="28"/>
          <w:szCs w:val="28"/>
          <w:lang w:eastAsia="en-GB"/>
        </w:rPr>
        <w:t>ights</w:t>
      </w:r>
      <w:r w:rsidR="0064063D" w:rsidRPr="00102646">
        <w:rPr>
          <w:rFonts w:eastAsia="Times New Roman" w:cstheme="minorHAnsi"/>
          <w:sz w:val="28"/>
          <w:szCs w:val="28"/>
          <w:lang w:eastAsia="en-GB"/>
        </w:rPr>
        <w:t>” at</w:t>
      </w:r>
      <w:r w:rsidR="00BE6760" w:rsidRPr="00102646">
        <w:rPr>
          <w:rFonts w:eastAsia="Times New Roman" w:cstheme="minorHAnsi"/>
          <w:sz w:val="28"/>
          <w:szCs w:val="28"/>
          <w:lang w:eastAsia="en-GB"/>
        </w:rPr>
        <w:t xml:space="preserve"> the Human Rights Council Annual</w:t>
      </w:r>
      <w:r w:rsidRPr="00102646">
        <w:rPr>
          <w:rFonts w:eastAsia="Times New Roman" w:cstheme="minorHAnsi"/>
          <w:sz w:val="28"/>
          <w:szCs w:val="28"/>
          <w:lang w:eastAsia="en-GB"/>
        </w:rPr>
        <w:t xml:space="preserve"> Day on the Rights of the Child.</w:t>
      </w:r>
    </w:p>
    <w:p w:rsidR="00BE6760" w:rsidRPr="00F45AF3" w:rsidRDefault="00BE6760" w:rsidP="004A3870">
      <w:pPr>
        <w:spacing w:after="0" w:line="276" w:lineRule="auto"/>
        <w:jc w:val="both"/>
        <w:rPr>
          <w:rFonts w:eastAsia="Times New Roman" w:cstheme="minorHAnsi"/>
          <w:sz w:val="28"/>
          <w:szCs w:val="28"/>
          <w:lang w:eastAsia="en-GB"/>
        </w:rPr>
      </w:pPr>
    </w:p>
    <w:p w:rsidR="00BE6760" w:rsidRPr="001B4153" w:rsidRDefault="00BE6760" w:rsidP="004A3870">
      <w:pPr>
        <w:spacing w:after="0" w:line="276" w:lineRule="auto"/>
        <w:ind w:firstLine="360"/>
        <w:jc w:val="both"/>
        <w:rPr>
          <w:rFonts w:eastAsia="Times New Roman" w:cstheme="minorHAnsi"/>
          <w:b/>
          <w:bCs/>
          <w:sz w:val="28"/>
          <w:szCs w:val="28"/>
          <w:lang w:eastAsia="en-GB"/>
        </w:rPr>
      </w:pPr>
      <w:r w:rsidRPr="001B4153">
        <w:rPr>
          <w:rFonts w:eastAsia="Times New Roman" w:cstheme="minorHAnsi"/>
          <w:b/>
          <w:bCs/>
          <w:sz w:val="28"/>
          <w:szCs w:val="28"/>
          <w:lang w:eastAsia="en-GB"/>
        </w:rPr>
        <w:t>Clarence Nelson</w:t>
      </w:r>
    </w:p>
    <w:p w:rsidR="0064063D" w:rsidRPr="002C7F92" w:rsidRDefault="0064063D" w:rsidP="004A3870">
      <w:pPr>
        <w:pStyle w:val="ListParagraph"/>
        <w:numPr>
          <w:ilvl w:val="0"/>
          <w:numId w:val="10"/>
        </w:numPr>
        <w:autoSpaceDE w:val="0"/>
        <w:autoSpaceDN w:val="0"/>
        <w:adjustRightInd w:val="0"/>
        <w:spacing w:line="276" w:lineRule="auto"/>
        <w:ind w:right="-241"/>
        <w:jc w:val="both"/>
        <w:rPr>
          <w:rFonts w:cstheme="minorHAnsi"/>
          <w:bCs/>
          <w:sz w:val="28"/>
          <w:szCs w:val="28"/>
          <w:lang w:val="en-US"/>
        </w:rPr>
      </w:pPr>
      <w:r w:rsidRPr="002C7F92">
        <w:rPr>
          <w:rFonts w:cstheme="minorHAnsi"/>
          <w:bCs/>
          <w:sz w:val="28"/>
          <w:szCs w:val="28"/>
          <w:lang w:val="en-US"/>
        </w:rPr>
        <w:t xml:space="preserve">Attended </w:t>
      </w:r>
      <w:r w:rsidR="008233DD" w:rsidRPr="002C7F92">
        <w:rPr>
          <w:rFonts w:cstheme="minorHAnsi"/>
          <w:bCs/>
          <w:sz w:val="28"/>
          <w:szCs w:val="28"/>
          <w:lang w:val="en-US"/>
        </w:rPr>
        <w:t xml:space="preserve">Working Group </w:t>
      </w:r>
      <w:r w:rsidRPr="002C7F92">
        <w:rPr>
          <w:rFonts w:cstheme="minorHAnsi"/>
          <w:bCs/>
          <w:sz w:val="28"/>
          <w:szCs w:val="28"/>
          <w:lang w:val="en-US"/>
        </w:rPr>
        <w:t>meetings online.</w:t>
      </w:r>
    </w:p>
    <w:p w:rsidR="002773C3" w:rsidRPr="00F45AF3" w:rsidRDefault="002E13E1" w:rsidP="004A3870">
      <w:pPr>
        <w:pStyle w:val="ListParagraph"/>
        <w:numPr>
          <w:ilvl w:val="0"/>
          <w:numId w:val="10"/>
        </w:numPr>
        <w:autoSpaceDE w:val="0"/>
        <w:autoSpaceDN w:val="0"/>
        <w:adjustRightInd w:val="0"/>
        <w:spacing w:line="276" w:lineRule="auto"/>
        <w:ind w:right="-241"/>
        <w:jc w:val="both"/>
        <w:rPr>
          <w:rFonts w:cstheme="minorHAnsi"/>
          <w:bCs/>
          <w:sz w:val="28"/>
          <w:szCs w:val="28"/>
          <w:lang w:val="en-US"/>
        </w:rPr>
      </w:pPr>
      <w:r w:rsidRPr="00F45AF3">
        <w:rPr>
          <w:rFonts w:cstheme="minorHAnsi"/>
          <w:bCs/>
          <w:sz w:val="28"/>
          <w:szCs w:val="28"/>
          <w:lang w:val="en-US"/>
        </w:rPr>
        <w:t>R</w:t>
      </w:r>
      <w:r w:rsidR="002773C3" w:rsidRPr="00F45AF3">
        <w:rPr>
          <w:rFonts w:cstheme="minorHAnsi"/>
          <w:bCs/>
          <w:sz w:val="28"/>
          <w:szCs w:val="28"/>
          <w:lang w:val="en-US"/>
        </w:rPr>
        <w:t xml:space="preserve">epresented the </w:t>
      </w:r>
      <w:r w:rsidR="008233DD">
        <w:rPr>
          <w:rFonts w:cstheme="minorHAnsi"/>
          <w:bCs/>
          <w:sz w:val="28"/>
          <w:szCs w:val="28"/>
          <w:lang w:val="en-US"/>
        </w:rPr>
        <w:t>C</w:t>
      </w:r>
      <w:r w:rsidR="002773C3" w:rsidRPr="00F45AF3">
        <w:rPr>
          <w:rFonts w:cstheme="minorHAnsi"/>
          <w:bCs/>
          <w:sz w:val="28"/>
          <w:szCs w:val="28"/>
          <w:lang w:val="en-US"/>
        </w:rPr>
        <w:t>ommittee in UNICEF WEBINARS on</w:t>
      </w:r>
      <w:r w:rsidRPr="00F45AF3">
        <w:rPr>
          <w:rFonts w:cstheme="minorHAnsi"/>
          <w:bCs/>
          <w:sz w:val="28"/>
          <w:szCs w:val="28"/>
          <w:lang w:val="en-US"/>
        </w:rPr>
        <w:t>:</w:t>
      </w:r>
      <w:r w:rsidR="0064063D" w:rsidRPr="00F45AF3">
        <w:rPr>
          <w:rFonts w:cstheme="minorHAnsi"/>
          <w:bCs/>
          <w:sz w:val="28"/>
          <w:szCs w:val="28"/>
          <w:lang w:val="en-US"/>
        </w:rPr>
        <w:t xml:space="preserve"> </w:t>
      </w:r>
      <w:r w:rsidR="002773C3" w:rsidRPr="00F45AF3">
        <w:rPr>
          <w:rFonts w:cstheme="minorHAnsi"/>
          <w:bCs/>
          <w:sz w:val="28"/>
          <w:szCs w:val="28"/>
          <w:lang w:val="en-US"/>
        </w:rPr>
        <w:t>Child Participation</w:t>
      </w:r>
      <w:r w:rsidR="0064063D" w:rsidRPr="00F45AF3">
        <w:rPr>
          <w:rFonts w:cstheme="minorHAnsi"/>
          <w:bCs/>
          <w:sz w:val="28"/>
          <w:szCs w:val="28"/>
          <w:lang w:val="en-US"/>
        </w:rPr>
        <w:t xml:space="preserve"> and a</w:t>
      </w:r>
      <w:r w:rsidR="002773C3" w:rsidRPr="00F45AF3">
        <w:rPr>
          <w:rFonts w:cstheme="minorHAnsi"/>
          <w:bCs/>
          <w:sz w:val="28"/>
          <w:szCs w:val="28"/>
          <w:lang w:val="en-US"/>
        </w:rPr>
        <w:t xml:space="preserve"> Follow-up Plan to CRC 84 in Samoa </w:t>
      </w:r>
      <w:r w:rsidR="0064063D" w:rsidRPr="00F45AF3">
        <w:rPr>
          <w:rFonts w:cstheme="minorHAnsi"/>
          <w:bCs/>
          <w:sz w:val="28"/>
          <w:szCs w:val="28"/>
          <w:lang w:val="en-US"/>
        </w:rPr>
        <w:t xml:space="preserve">to host regional webinars on various issues to include </w:t>
      </w:r>
      <w:r w:rsidR="008233DD">
        <w:rPr>
          <w:rFonts w:cstheme="minorHAnsi"/>
          <w:bCs/>
          <w:sz w:val="28"/>
          <w:szCs w:val="28"/>
          <w:lang w:val="en-US"/>
        </w:rPr>
        <w:t>C</w:t>
      </w:r>
      <w:r w:rsidR="0064063D" w:rsidRPr="00F45AF3">
        <w:rPr>
          <w:rFonts w:cstheme="minorHAnsi"/>
          <w:bCs/>
          <w:sz w:val="28"/>
          <w:szCs w:val="28"/>
          <w:lang w:val="en-US"/>
        </w:rPr>
        <w:t xml:space="preserve">limate </w:t>
      </w:r>
      <w:r w:rsidR="008233DD">
        <w:rPr>
          <w:rFonts w:cstheme="minorHAnsi"/>
          <w:bCs/>
          <w:sz w:val="28"/>
          <w:szCs w:val="28"/>
          <w:lang w:val="en-US"/>
        </w:rPr>
        <w:t>C</w:t>
      </w:r>
      <w:r w:rsidR="0064063D" w:rsidRPr="00F45AF3">
        <w:rPr>
          <w:rFonts w:cstheme="minorHAnsi"/>
          <w:bCs/>
          <w:sz w:val="28"/>
          <w:szCs w:val="28"/>
          <w:lang w:val="en-US"/>
        </w:rPr>
        <w:t>hange and the effect of COVID 19 on a Child Rights to Education.</w:t>
      </w:r>
    </w:p>
    <w:p w:rsidR="00F4146B" w:rsidRPr="00F45AF3" w:rsidRDefault="00F4146B" w:rsidP="004A3870">
      <w:pPr>
        <w:autoSpaceDE w:val="0"/>
        <w:autoSpaceDN w:val="0"/>
        <w:adjustRightInd w:val="0"/>
        <w:spacing w:line="276" w:lineRule="auto"/>
        <w:ind w:right="-241"/>
        <w:jc w:val="both"/>
        <w:rPr>
          <w:rFonts w:cstheme="minorHAnsi"/>
          <w:b/>
          <w:sz w:val="28"/>
          <w:szCs w:val="28"/>
          <w:lang w:val="en-US"/>
        </w:rPr>
      </w:pPr>
    </w:p>
    <w:p w:rsidR="002773C3" w:rsidRPr="001B4153" w:rsidRDefault="00B84239" w:rsidP="004A3870">
      <w:pPr>
        <w:autoSpaceDE w:val="0"/>
        <w:autoSpaceDN w:val="0"/>
        <w:adjustRightInd w:val="0"/>
        <w:spacing w:line="276" w:lineRule="auto"/>
        <w:ind w:right="-241"/>
        <w:jc w:val="both"/>
        <w:rPr>
          <w:rFonts w:cstheme="minorHAnsi"/>
          <w:b/>
          <w:sz w:val="28"/>
          <w:szCs w:val="28"/>
          <w:lang w:val="en-US"/>
        </w:rPr>
      </w:pPr>
      <w:r w:rsidRPr="001B4153">
        <w:rPr>
          <w:rFonts w:cstheme="minorHAnsi"/>
          <w:b/>
          <w:sz w:val="28"/>
          <w:szCs w:val="28"/>
          <w:lang w:val="en-US"/>
        </w:rPr>
        <w:t xml:space="preserve">    </w:t>
      </w:r>
      <w:r w:rsidR="002773C3" w:rsidRPr="001B4153">
        <w:rPr>
          <w:rFonts w:cstheme="minorHAnsi"/>
          <w:b/>
          <w:sz w:val="28"/>
          <w:szCs w:val="28"/>
          <w:lang w:val="en-US"/>
        </w:rPr>
        <w:t>Luis Pedernera</w:t>
      </w:r>
    </w:p>
    <w:p w:rsidR="00F4146B" w:rsidRPr="003749BB" w:rsidRDefault="00B84239" w:rsidP="004A3870">
      <w:pPr>
        <w:autoSpaceDE w:val="0"/>
        <w:autoSpaceDN w:val="0"/>
        <w:adjustRightInd w:val="0"/>
        <w:spacing w:line="276" w:lineRule="auto"/>
        <w:ind w:right="-241"/>
        <w:jc w:val="both"/>
        <w:rPr>
          <w:rFonts w:cstheme="minorHAnsi"/>
          <w:b/>
          <w:sz w:val="24"/>
          <w:szCs w:val="24"/>
          <w:lang w:val="en-US"/>
        </w:rPr>
      </w:pPr>
      <w:r>
        <w:rPr>
          <w:rFonts w:cstheme="minorHAnsi"/>
          <w:b/>
          <w:sz w:val="24"/>
          <w:szCs w:val="24"/>
          <w:lang w:val="en-US"/>
        </w:rPr>
        <w:t xml:space="preserve">    </w:t>
      </w:r>
      <w:r w:rsidR="00F4146B" w:rsidRPr="003749BB">
        <w:rPr>
          <w:rFonts w:cstheme="minorHAnsi"/>
          <w:b/>
          <w:sz w:val="24"/>
          <w:szCs w:val="24"/>
          <w:lang w:val="en-US"/>
        </w:rPr>
        <w:t>March 2021</w:t>
      </w:r>
    </w:p>
    <w:p w:rsidR="00102646" w:rsidRPr="00102646" w:rsidRDefault="002773C3" w:rsidP="004A3870">
      <w:pPr>
        <w:pStyle w:val="ListParagraph"/>
        <w:numPr>
          <w:ilvl w:val="0"/>
          <w:numId w:val="14"/>
        </w:numPr>
        <w:autoSpaceDE w:val="0"/>
        <w:autoSpaceDN w:val="0"/>
        <w:adjustRightInd w:val="0"/>
        <w:spacing w:line="276" w:lineRule="auto"/>
        <w:ind w:right="-241"/>
        <w:jc w:val="both"/>
        <w:rPr>
          <w:rFonts w:cstheme="minorHAnsi"/>
          <w:b/>
          <w:sz w:val="28"/>
          <w:szCs w:val="28"/>
          <w:lang w:val="en-US"/>
        </w:rPr>
      </w:pPr>
      <w:r w:rsidRPr="00F45AF3">
        <w:rPr>
          <w:rFonts w:eastAsia="Times New Roman" w:cstheme="minorHAnsi"/>
          <w:sz w:val="28"/>
          <w:szCs w:val="28"/>
          <w:lang w:eastAsia="en-GB"/>
        </w:rPr>
        <w:t>Regional Workshop on Strategic Litigation for the Promotion and Protection of the Rights of Childr</w:t>
      </w:r>
      <w:r w:rsidR="002E13E1" w:rsidRPr="00F45AF3">
        <w:rPr>
          <w:rFonts w:eastAsia="Times New Roman" w:cstheme="minorHAnsi"/>
          <w:sz w:val="28"/>
          <w:szCs w:val="28"/>
          <w:lang w:eastAsia="en-GB"/>
        </w:rPr>
        <w:t>en and Adolescents</w:t>
      </w:r>
      <w:r w:rsidR="001C2230">
        <w:rPr>
          <w:rFonts w:eastAsia="Times New Roman" w:cstheme="minorHAnsi"/>
          <w:sz w:val="28"/>
          <w:szCs w:val="28"/>
          <w:lang w:eastAsia="en-GB"/>
        </w:rPr>
        <w:t>:</w:t>
      </w:r>
      <w:r w:rsidR="002E13E1" w:rsidRPr="00F45AF3">
        <w:rPr>
          <w:rFonts w:eastAsia="Times New Roman" w:cstheme="minorHAnsi"/>
          <w:sz w:val="28"/>
          <w:szCs w:val="28"/>
          <w:lang w:eastAsia="en-GB"/>
        </w:rPr>
        <w:t xml:space="preserve"> Use of the Third P</w:t>
      </w:r>
      <w:r w:rsidRPr="00F45AF3">
        <w:rPr>
          <w:rFonts w:eastAsia="Times New Roman" w:cstheme="minorHAnsi"/>
          <w:sz w:val="28"/>
          <w:szCs w:val="28"/>
          <w:lang w:eastAsia="en-GB"/>
        </w:rPr>
        <w:t>rotocol to prote</w:t>
      </w:r>
      <w:r w:rsidR="002E13E1" w:rsidRPr="00F45AF3">
        <w:rPr>
          <w:rFonts w:eastAsia="Times New Roman" w:cstheme="minorHAnsi"/>
          <w:sz w:val="28"/>
          <w:szCs w:val="28"/>
          <w:lang w:eastAsia="en-GB"/>
        </w:rPr>
        <w:t>ct the Rights of the C</w:t>
      </w:r>
      <w:r w:rsidRPr="00F45AF3">
        <w:rPr>
          <w:rFonts w:eastAsia="Times New Roman" w:cstheme="minorHAnsi"/>
          <w:sz w:val="28"/>
          <w:szCs w:val="28"/>
          <w:lang w:eastAsia="en-GB"/>
        </w:rPr>
        <w:t>hild</w:t>
      </w:r>
      <w:r w:rsidR="0064063D" w:rsidRPr="00F45AF3">
        <w:rPr>
          <w:rFonts w:eastAsia="Times New Roman" w:cstheme="minorHAnsi"/>
          <w:sz w:val="28"/>
          <w:szCs w:val="28"/>
          <w:lang w:eastAsia="en-GB"/>
        </w:rPr>
        <w:t>,</w:t>
      </w:r>
      <w:r w:rsidR="002E13E1" w:rsidRPr="00F45AF3">
        <w:rPr>
          <w:rFonts w:eastAsia="Times New Roman" w:cstheme="minorHAnsi"/>
          <w:sz w:val="28"/>
          <w:szCs w:val="28"/>
          <w:lang w:eastAsia="en-GB"/>
        </w:rPr>
        <w:t xml:space="preserve"> Part II- Case Studies.</w:t>
      </w:r>
    </w:p>
    <w:p w:rsidR="00102646" w:rsidRPr="00102646" w:rsidRDefault="002E13E1" w:rsidP="004A3870">
      <w:pPr>
        <w:pStyle w:val="ListParagraph"/>
        <w:numPr>
          <w:ilvl w:val="0"/>
          <w:numId w:val="14"/>
        </w:numPr>
        <w:autoSpaceDE w:val="0"/>
        <w:autoSpaceDN w:val="0"/>
        <w:adjustRightInd w:val="0"/>
        <w:spacing w:line="276" w:lineRule="auto"/>
        <w:ind w:right="-241"/>
        <w:jc w:val="both"/>
        <w:rPr>
          <w:rFonts w:cstheme="minorHAnsi"/>
          <w:b/>
          <w:sz w:val="28"/>
          <w:szCs w:val="28"/>
          <w:lang w:val="en-US"/>
        </w:rPr>
      </w:pPr>
      <w:r w:rsidRPr="00102646">
        <w:rPr>
          <w:rFonts w:eastAsia="Times New Roman" w:cstheme="minorHAnsi"/>
          <w:sz w:val="28"/>
          <w:szCs w:val="28"/>
          <w:lang w:eastAsia="en-GB"/>
        </w:rPr>
        <w:t>Regional Training</w:t>
      </w:r>
      <w:r w:rsidR="0064063D" w:rsidRPr="00102646">
        <w:rPr>
          <w:rFonts w:eastAsia="Times New Roman" w:cstheme="minorHAnsi"/>
          <w:sz w:val="28"/>
          <w:szCs w:val="28"/>
          <w:lang w:eastAsia="en-GB"/>
        </w:rPr>
        <w:t xml:space="preserve"> Sessions</w:t>
      </w:r>
      <w:r w:rsidR="002773C3" w:rsidRPr="00102646">
        <w:rPr>
          <w:rFonts w:eastAsia="Times New Roman" w:cstheme="minorHAnsi"/>
          <w:sz w:val="28"/>
          <w:szCs w:val="28"/>
          <w:lang w:eastAsia="en-GB"/>
        </w:rPr>
        <w:t xml:space="preserve"> with specialists in Protection, Education, Partnerships, from UNICEF L</w:t>
      </w:r>
      <w:r w:rsidR="001C2230" w:rsidRPr="00102646">
        <w:rPr>
          <w:rFonts w:eastAsia="Times New Roman" w:cstheme="minorHAnsi"/>
          <w:sz w:val="28"/>
          <w:szCs w:val="28"/>
          <w:lang w:eastAsia="en-GB"/>
        </w:rPr>
        <w:t>atin</w:t>
      </w:r>
      <w:r w:rsidR="002773C3" w:rsidRPr="00102646">
        <w:rPr>
          <w:rFonts w:eastAsia="Times New Roman" w:cstheme="minorHAnsi"/>
          <w:sz w:val="28"/>
          <w:szCs w:val="28"/>
          <w:lang w:eastAsia="en-GB"/>
        </w:rPr>
        <w:t xml:space="preserve"> A</w:t>
      </w:r>
      <w:r w:rsidR="001C2230" w:rsidRPr="00102646">
        <w:rPr>
          <w:rFonts w:eastAsia="Times New Roman" w:cstheme="minorHAnsi"/>
          <w:sz w:val="28"/>
          <w:szCs w:val="28"/>
          <w:lang w:eastAsia="en-GB"/>
        </w:rPr>
        <w:t>merica</w:t>
      </w:r>
      <w:r w:rsidR="002773C3" w:rsidRPr="00102646">
        <w:rPr>
          <w:rFonts w:eastAsia="Times New Roman" w:cstheme="minorHAnsi"/>
          <w:sz w:val="28"/>
          <w:szCs w:val="28"/>
          <w:lang w:eastAsia="en-GB"/>
        </w:rPr>
        <w:t xml:space="preserve"> </w:t>
      </w:r>
      <w:r w:rsidR="002C7F92">
        <w:rPr>
          <w:rFonts w:eastAsia="Times New Roman" w:cstheme="minorHAnsi"/>
          <w:sz w:val="28"/>
          <w:szCs w:val="28"/>
          <w:lang w:eastAsia="en-GB"/>
        </w:rPr>
        <w:t xml:space="preserve">and </w:t>
      </w:r>
      <w:r w:rsidR="002773C3" w:rsidRPr="00102646">
        <w:rPr>
          <w:rFonts w:eastAsia="Times New Roman" w:cstheme="minorHAnsi"/>
          <w:sz w:val="28"/>
          <w:szCs w:val="28"/>
          <w:lang w:eastAsia="en-GB"/>
        </w:rPr>
        <w:t>C</w:t>
      </w:r>
      <w:r w:rsidR="001C2230" w:rsidRPr="00102646">
        <w:rPr>
          <w:rFonts w:eastAsia="Times New Roman" w:cstheme="minorHAnsi"/>
          <w:sz w:val="28"/>
          <w:szCs w:val="28"/>
          <w:lang w:eastAsia="en-GB"/>
        </w:rPr>
        <w:t>aribbean</w:t>
      </w:r>
      <w:r w:rsidR="002773C3" w:rsidRPr="00102646">
        <w:rPr>
          <w:rFonts w:eastAsia="Times New Roman" w:cstheme="minorHAnsi"/>
          <w:sz w:val="28"/>
          <w:szCs w:val="28"/>
          <w:lang w:eastAsia="en-GB"/>
        </w:rPr>
        <w:t xml:space="preserve"> R</w:t>
      </w:r>
      <w:r w:rsidR="001C2230" w:rsidRPr="00102646">
        <w:rPr>
          <w:rFonts w:eastAsia="Times New Roman" w:cstheme="minorHAnsi"/>
          <w:sz w:val="28"/>
          <w:szCs w:val="28"/>
          <w:lang w:eastAsia="en-GB"/>
        </w:rPr>
        <w:t>egional</w:t>
      </w:r>
      <w:r w:rsidR="002773C3" w:rsidRPr="00102646">
        <w:rPr>
          <w:rFonts w:eastAsia="Times New Roman" w:cstheme="minorHAnsi"/>
          <w:sz w:val="28"/>
          <w:szCs w:val="28"/>
          <w:lang w:eastAsia="en-GB"/>
        </w:rPr>
        <w:t xml:space="preserve"> O</w:t>
      </w:r>
      <w:r w:rsidRPr="00102646">
        <w:rPr>
          <w:rFonts w:eastAsia="Times New Roman" w:cstheme="minorHAnsi"/>
          <w:sz w:val="28"/>
          <w:szCs w:val="28"/>
          <w:lang w:eastAsia="en-GB"/>
        </w:rPr>
        <w:t>ffice on the new GC 25 and the Impact of the Private Sector on the D</w:t>
      </w:r>
      <w:r w:rsidR="002773C3" w:rsidRPr="00102646">
        <w:rPr>
          <w:rFonts w:eastAsia="Times New Roman" w:cstheme="minorHAnsi"/>
          <w:sz w:val="28"/>
          <w:szCs w:val="28"/>
          <w:lang w:eastAsia="en-GB"/>
        </w:rPr>
        <w:t xml:space="preserve">igital </w:t>
      </w:r>
      <w:r w:rsidRPr="00102646">
        <w:rPr>
          <w:rFonts w:eastAsia="Times New Roman" w:cstheme="minorHAnsi"/>
          <w:sz w:val="28"/>
          <w:szCs w:val="28"/>
          <w:lang w:eastAsia="en-GB"/>
        </w:rPr>
        <w:t>Rights of Children and A</w:t>
      </w:r>
      <w:r w:rsidR="002773C3" w:rsidRPr="00102646">
        <w:rPr>
          <w:rFonts w:eastAsia="Times New Roman" w:cstheme="minorHAnsi"/>
          <w:sz w:val="28"/>
          <w:szCs w:val="28"/>
          <w:lang w:eastAsia="en-GB"/>
        </w:rPr>
        <w:t xml:space="preserve">dolescents. </w:t>
      </w:r>
    </w:p>
    <w:p w:rsidR="00102646" w:rsidRPr="00102646" w:rsidRDefault="002773C3" w:rsidP="004A3870">
      <w:pPr>
        <w:pStyle w:val="ListParagraph"/>
        <w:numPr>
          <w:ilvl w:val="0"/>
          <w:numId w:val="14"/>
        </w:numPr>
        <w:autoSpaceDE w:val="0"/>
        <w:autoSpaceDN w:val="0"/>
        <w:adjustRightInd w:val="0"/>
        <w:spacing w:line="276" w:lineRule="auto"/>
        <w:ind w:right="-241"/>
        <w:jc w:val="both"/>
        <w:rPr>
          <w:rFonts w:cstheme="minorHAnsi"/>
          <w:b/>
          <w:sz w:val="28"/>
          <w:szCs w:val="28"/>
          <w:lang w:val="en-US"/>
        </w:rPr>
      </w:pPr>
      <w:r w:rsidRPr="00102646">
        <w:rPr>
          <w:rFonts w:eastAsia="Times New Roman" w:cstheme="minorHAnsi"/>
          <w:sz w:val="28"/>
          <w:szCs w:val="28"/>
          <w:lang w:eastAsia="en-GB"/>
        </w:rPr>
        <w:t>P</w:t>
      </w:r>
      <w:r w:rsidR="001C2230" w:rsidRPr="00102646">
        <w:rPr>
          <w:rFonts w:eastAsia="Times New Roman" w:cstheme="minorHAnsi"/>
          <w:sz w:val="28"/>
          <w:szCs w:val="28"/>
          <w:lang w:eastAsia="en-GB"/>
        </w:rPr>
        <w:t>anama</w:t>
      </w:r>
      <w:r w:rsidRPr="00102646">
        <w:rPr>
          <w:rFonts w:eastAsia="Times New Roman" w:cstheme="minorHAnsi"/>
          <w:sz w:val="28"/>
          <w:szCs w:val="28"/>
          <w:lang w:eastAsia="en-GB"/>
        </w:rPr>
        <w:t xml:space="preserve"> Laun</w:t>
      </w:r>
      <w:r w:rsidR="002E13E1" w:rsidRPr="00102646">
        <w:rPr>
          <w:rFonts w:eastAsia="Times New Roman" w:cstheme="minorHAnsi"/>
          <w:sz w:val="28"/>
          <w:szCs w:val="28"/>
          <w:lang w:eastAsia="en-GB"/>
        </w:rPr>
        <w:t>ch of General Comment No.25 on Children's Rights in relation to the Digital E</w:t>
      </w:r>
      <w:r w:rsidRPr="00102646">
        <w:rPr>
          <w:rFonts w:eastAsia="Times New Roman" w:cstheme="minorHAnsi"/>
          <w:sz w:val="28"/>
          <w:szCs w:val="28"/>
          <w:lang w:eastAsia="en-GB"/>
        </w:rPr>
        <w:t>nvironment</w:t>
      </w:r>
      <w:r w:rsidR="002E13E1" w:rsidRPr="00102646">
        <w:rPr>
          <w:rFonts w:eastAsia="Times New Roman" w:cstheme="minorHAnsi"/>
          <w:sz w:val="28"/>
          <w:szCs w:val="28"/>
          <w:lang w:eastAsia="en-GB"/>
        </w:rPr>
        <w:t>,</w:t>
      </w:r>
      <w:r w:rsidRPr="00102646">
        <w:rPr>
          <w:rFonts w:eastAsia="Times New Roman" w:cstheme="minorHAnsi"/>
          <w:sz w:val="28"/>
          <w:szCs w:val="28"/>
          <w:lang w:eastAsia="en-GB"/>
        </w:rPr>
        <w:t xml:space="preserve"> organized by 5</w:t>
      </w:r>
      <w:r w:rsidR="002E13E1" w:rsidRPr="00102646">
        <w:rPr>
          <w:rFonts w:eastAsia="Times New Roman" w:cstheme="minorHAnsi"/>
          <w:sz w:val="28"/>
          <w:szCs w:val="28"/>
          <w:lang w:eastAsia="en-GB"/>
        </w:rPr>
        <w:t xml:space="preserve"> Rights Foundation, London.</w:t>
      </w:r>
    </w:p>
    <w:p w:rsidR="00F4146B" w:rsidRPr="002C7F92" w:rsidRDefault="002773C3" w:rsidP="004A3870">
      <w:pPr>
        <w:pStyle w:val="ListParagraph"/>
        <w:numPr>
          <w:ilvl w:val="0"/>
          <w:numId w:val="14"/>
        </w:numPr>
        <w:autoSpaceDE w:val="0"/>
        <w:autoSpaceDN w:val="0"/>
        <w:adjustRightInd w:val="0"/>
        <w:spacing w:line="276" w:lineRule="auto"/>
        <w:ind w:right="-241"/>
        <w:jc w:val="both"/>
        <w:rPr>
          <w:rFonts w:cstheme="minorHAnsi"/>
          <w:b/>
          <w:sz w:val="28"/>
          <w:szCs w:val="28"/>
          <w:lang w:val="en-US"/>
        </w:rPr>
      </w:pPr>
      <w:r w:rsidRPr="00102646">
        <w:rPr>
          <w:rFonts w:eastAsia="Times New Roman" w:cstheme="minorHAnsi"/>
          <w:sz w:val="28"/>
          <w:szCs w:val="28"/>
          <w:lang w:eastAsia="en-GB"/>
        </w:rPr>
        <w:t>Me</w:t>
      </w:r>
      <w:r w:rsidR="0064063D" w:rsidRPr="00102646">
        <w:rPr>
          <w:rFonts w:eastAsia="Times New Roman" w:cstheme="minorHAnsi"/>
          <w:sz w:val="28"/>
          <w:szCs w:val="28"/>
          <w:lang w:eastAsia="en-GB"/>
        </w:rPr>
        <w:t>eting</w:t>
      </w:r>
      <w:r w:rsidRPr="00102646">
        <w:rPr>
          <w:rFonts w:eastAsia="Times New Roman" w:cstheme="minorHAnsi"/>
          <w:sz w:val="28"/>
          <w:szCs w:val="28"/>
          <w:lang w:eastAsia="en-GB"/>
        </w:rPr>
        <w:t xml:space="preserve"> with member organizations of the World Movement for Children</w:t>
      </w:r>
      <w:r w:rsidR="002E13E1" w:rsidRPr="00102646">
        <w:rPr>
          <w:rFonts w:eastAsia="Times New Roman" w:cstheme="minorHAnsi"/>
          <w:sz w:val="28"/>
          <w:szCs w:val="28"/>
          <w:lang w:eastAsia="en-GB"/>
        </w:rPr>
        <w:t>,</w:t>
      </w:r>
      <w:r w:rsidRPr="00102646">
        <w:rPr>
          <w:rFonts w:eastAsia="Times New Roman" w:cstheme="minorHAnsi"/>
          <w:sz w:val="28"/>
          <w:szCs w:val="28"/>
          <w:lang w:eastAsia="en-GB"/>
        </w:rPr>
        <w:t xml:space="preserve"> Latin American chapter</w:t>
      </w:r>
      <w:r w:rsidR="002E13E1" w:rsidRPr="00102646">
        <w:rPr>
          <w:rFonts w:eastAsia="Times New Roman" w:cstheme="minorHAnsi"/>
          <w:sz w:val="28"/>
          <w:szCs w:val="28"/>
          <w:lang w:eastAsia="en-GB"/>
        </w:rPr>
        <w:t>,</w:t>
      </w:r>
      <w:r w:rsidRPr="00102646">
        <w:rPr>
          <w:rFonts w:eastAsia="Times New Roman" w:cstheme="minorHAnsi"/>
          <w:sz w:val="28"/>
          <w:szCs w:val="28"/>
          <w:lang w:eastAsia="en-GB"/>
        </w:rPr>
        <w:t xml:space="preserve"> on the situation in the region</w:t>
      </w:r>
      <w:r w:rsidR="002E13E1" w:rsidRPr="00102646">
        <w:rPr>
          <w:rFonts w:eastAsia="Times New Roman" w:cstheme="minorHAnsi"/>
          <w:sz w:val="28"/>
          <w:szCs w:val="28"/>
          <w:lang w:eastAsia="en-GB"/>
        </w:rPr>
        <w:t>.</w:t>
      </w:r>
    </w:p>
    <w:p w:rsidR="00F4146B" w:rsidRPr="003749BB" w:rsidRDefault="00F4146B" w:rsidP="004A3870">
      <w:pPr>
        <w:spacing w:after="0" w:line="276" w:lineRule="auto"/>
        <w:jc w:val="both"/>
        <w:rPr>
          <w:rFonts w:eastAsia="Times New Roman" w:cstheme="minorHAnsi"/>
          <w:b/>
          <w:bCs/>
          <w:sz w:val="24"/>
          <w:szCs w:val="24"/>
          <w:lang w:eastAsia="en-GB"/>
        </w:rPr>
      </w:pPr>
      <w:r w:rsidRPr="003749BB">
        <w:rPr>
          <w:rFonts w:eastAsia="Times New Roman" w:cstheme="minorHAnsi"/>
          <w:b/>
          <w:bCs/>
          <w:sz w:val="24"/>
          <w:szCs w:val="24"/>
          <w:lang w:eastAsia="en-GB"/>
        </w:rPr>
        <w:t>April 2021</w:t>
      </w:r>
    </w:p>
    <w:p w:rsidR="00102646" w:rsidRDefault="002773C3" w:rsidP="004A3870">
      <w:pPr>
        <w:pStyle w:val="ListParagraph"/>
        <w:numPr>
          <w:ilvl w:val="0"/>
          <w:numId w:val="14"/>
        </w:numPr>
        <w:spacing w:after="0" w:line="276" w:lineRule="auto"/>
        <w:jc w:val="both"/>
        <w:rPr>
          <w:rFonts w:eastAsia="Times New Roman" w:cstheme="minorHAnsi"/>
          <w:sz w:val="28"/>
          <w:szCs w:val="28"/>
          <w:lang w:eastAsia="en-GB"/>
        </w:rPr>
      </w:pPr>
      <w:r w:rsidRPr="00F45AF3">
        <w:rPr>
          <w:rFonts w:eastAsia="Times New Roman" w:cstheme="minorHAnsi"/>
          <w:sz w:val="28"/>
          <w:szCs w:val="28"/>
          <w:lang w:eastAsia="en-GB"/>
        </w:rPr>
        <w:t>Latin Americ</w:t>
      </w:r>
      <w:r w:rsidR="002E13E1" w:rsidRPr="00F45AF3">
        <w:rPr>
          <w:rFonts w:eastAsia="Times New Roman" w:cstheme="minorHAnsi"/>
          <w:sz w:val="28"/>
          <w:szCs w:val="28"/>
          <w:lang w:eastAsia="en-GB"/>
        </w:rPr>
        <w:t xml:space="preserve">an Launch of General Comment </w:t>
      </w:r>
      <w:r w:rsidRPr="00F45AF3">
        <w:rPr>
          <w:rFonts w:eastAsia="Times New Roman" w:cstheme="minorHAnsi"/>
          <w:sz w:val="28"/>
          <w:szCs w:val="28"/>
          <w:lang w:eastAsia="en-GB"/>
        </w:rPr>
        <w:t>25 organized by the ALANA Institute, Brazil</w:t>
      </w:r>
      <w:r w:rsidR="002E13E1" w:rsidRPr="00F45AF3">
        <w:rPr>
          <w:rFonts w:eastAsia="Times New Roman" w:cstheme="minorHAnsi"/>
          <w:sz w:val="28"/>
          <w:szCs w:val="28"/>
          <w:lang w:eastAsia="en-GB"/>
        </w:rPr>
        <w:t>.</w:t>
      </w:r>
    </w:p>
    <w:p w:rsidR="00102646" w:rsidRDefault="002773C3" w:rsidP="004A3870">
      <w:pPr>
        <w:pStyle w:val="ListParagraph"/>
        <w:numPr>
          <w:ilvl w:val="0"/>
          <w:numId w:val="14"/>
        </w:numPr>
        <w:spacing w:after="0" w:line="276" w:lineRule="auto"/>
        <w:jc w:val="both"/>
        <w:rPr>
          <w:rFonts w:eastAsia="Times New Roman" w:cstheme="minorHAnsi"/>
          <w:sz w:val="28"/>
          <w:szCs w:val="28"/>
          <w:lang w:eastAsia="en-GB"/>
        </w:rPr>
      </w:pPr>
      <w:r w:rsidRPr="00102646">
        <w:rPr>
          <w:rFonts w:eastAsia="Times New Roman" w:cstheme="minorHAnsi"/>
          <w:sz w:val="28"/>
          <w:szCs w:val="28"/>
          <w:lang w:eastAsia="en-GB"/>
        </w:rPr>
        <w:t>Launch of GC 25 organized by</w:t>
      </w:r>
      <w:r w:rsidR="0064063D" w:rsidRPr="00102646">
        <w:rPr>
          <w:rFonts w:eastAsia="Times New Roman" w:cstheme="minorHAnsi"/>
          <w:sz w:val="28"/>
          <w:szCs w:val="28"/>
          <w:lang w:eastAsia="en-GB"/>
        </w:rPr>
        <w:t xml:space="preserve"> the</w:t>
      </w:r>
      <w:r w:rsidRPr="00102646">
        <w:rPr>
          <w:rFonts w:eastAsia="Times New Roman" w:cstheme="minorHAnsi"/>
          <w:sz w:val="28"/>
          <w:szCs w:val="28"/>
          <w:lang w:eastAsia="en-GB"/>
        </w:rPr>
        <w:t xml:space="preserve"> Human Rights Com</w:t>
      </w:r>
      <w:r w:rsidR="002E13E1" w:rsidRPr="00102646">
        <w:rPr>
          <w:rFonts w:eastAsia="Times New Roman" w:cstheme="minorHAnsi"/>
          <w:sz w:val="28"/>
          <w:szCs w:val="28"/>
          <w:lang w:eastAsia="en-GB"/>
        </w:rPr>
        <w:t>mission of Mexico City, Mexico.</w:t>
      </w:r>
    </w:p>
    <w:p w:rsidR="00102646" w:rsidRDefault="002773C3" w:rsidP="004A3870">
      <w:pPr>
        <w:pStyle w:val="ListParagraph"/>
        <w:numPr>
          <w:ilvl w:val="0"/>
          <w:numId w:val="14"/>
        </w:numPr>
        <w:spacing w:after="0" w:line="276" w:lineRule="auto"/>
        <w:jc w:val="both"/>
        <w:rPr>
          <w:rFonts w:eastAsia="Times New Roman" w:cstheme="minorHAnsi"/>
          <w:sz w:val="28"/>
          <w:szCs w:val="28"/>
          <w:lang w:eastAsia="en-GB"/>
        </w:rPr>
      </w:pPr>
      <w:r w:rsidRPr="00102646">
        <w:rPr>
          <w:rFonts w:eastAsia="Times New Roman" w:cstheme="minorHAnsi"/>
          <w:sz w:val="28"/>
          <w:szCs w:val="28"/>
          <w:lang w:eastAsia="en-GB"/>
        </w:rPr>
        <w:t>Launch of the Follow-up Commission of the III Pan American Forum on Children and Adolescents, Inter</w:t>
      </w:r>
      <w:r w:rsidR="0064063D" w:rsidRPr="00102646">
        <w:rPr>
          <w:rFonts w:eastAsia="Times New Roman" w:cstheme="minorHAnsi"/>
          <w:sz w:val="28"/>
          <w:szCs w:val="28"/>
          <w:lang w:eastAsia="en-GB"/>
        </w:rPr>
        <w:t>-American Children's Institute</w:t>
      </w:r>
      <w:r w:rsidR="0023673C">
        <w:rPr>
          <w:rFonts w:eastAsia="Times New Roman" w:cstheme="minorHAnsi"/>
          <w:sz w:val="28"/>
          <w:szCs w:val="28"/>
          <w:lang w:eastAsia="en-GB"/>
        </w:rPr>
        <w:t>/</w:t>
      </w:r>
      <w:r w:rsidR="0064063D" w:rsidRPr="00102646">
        <w:rPr>
          <w:rFonts w:eastAsia="Times New Roman" w:cstheme="minorHAnsi"/>
          <w:sz w:val="28"/>
          <w:szCs w:val="28"/>
          <w:lang w:eastAsia="en-GB"/>
        </w:rPr>
        <w:t xml:space="preserve"> </w:t>
      </w:r>
      <w:r w:rsidRPr="00102646">
        <w:rPr>
          <w:rFonts w:eastAsia="Times New Roman" w:cstheme="minorHAnsi"/>
          <w:sz w:val="28"/>
          <w:szCs w:val="28"/>
          <w:lang w:eastAsia="en-GB"/>
        </w:rPr>
        <w:t>Organization of American States</w:t>
      </w:r>
      <w:r w:rsidR="002E13E1" w:rsidRPr="00102646">
        <w:rPr>
          <w:rFonts w:eastAsia="Times New Roman" w:cstheme="minorHAnsi"/>
          <w:sz w:val="28"/>
          <w:szCs w:val="28"/>
          <w:lang w:eastAsia="en-GB"/>
        </w:rPr>
        <w:t>.</w:t>
      </w:r>
    </w:p>
    <w:p w:rsidR="00102646" w:rsidRDefault="002773C3" w:rsidP="004A3870">
      <w:pPr>
        <w:pStyle w:val="ListParagraph"/>
        <w:numPr>
          <w:ilvl w:val="0"/>
          <w:numId w:val="14"/>
        </w:numPr>
        <w:spacing w:after="0" w:line="276" w:lineRule="auto"/>
        <w:jc w:val="both"/>
        <w:rPr>
          <w:rFonts w:eastAsia="Times New Roman" w:cstheme="minorHAnsi"/>
          <w:sz w:val="28"/>
          <w:szCs w:val="28"/>
          <w:lang w:eastAsia="en-GB"/>
        </w:rPr>
      </w:pPr>
      <w:r w:rsidRPr="00102646">
        <w:rPr>
          <w:rFonts w:eastAsia="Times New Roman" w:cstheme="minorHAnsi"/>
          <w:sz w:val="28"/>
          <w:szCs w:val="28"/>
          <w:lang w:eastAsia="en-GB"/>
        </w:rPr>
        <w:t>Speaker at the Juvenile Justice and Children's Rights Update Program, directed by Professor Mary Beloff, Graduate Program of the University of Buenos Aires.</w:t>
      </w:r>
    </w:p>
    <w:p w:rsidR="00F4146B" w:rsidRPr="00102646" w:rsidRDefault="00F4146B" w:rsidP="004A3870">
      <w:pPr>
        <w:pStyle w:val="ListParagraph"/>
        <w:numPr>
          <w:ilvl w:val="0"/>
          <w:numId w:val="14"/>
        </w:numPr>
        <w:spacing w:after="0" w:line="276" w:lineRule="auto"/>
        <w:jc w:val="both"/>
        <w:rPr>
          <w:rFonts w:eastAsia="Times New Roman" w:cstheme="minorHAnsi"/>
          <w:sz w:val="28"/>
          <w:szCs w:val="28"/>
          <w:lang w:eastAsia="en-GB"/>
        </w:rPr>
      </w:pPr>
      <w:r w:rsidRPr="00102646">
        <w:rPr>
          <w:rFonts w:eastAsia="Times New Roman" w:cstheme="minorHAnsi"/>
          <w:sz w:val="28"/>
          <w:szCs w:val="28"/>
          <w:lang w:eastAsia="en-GB"/>
        </w:rPr>
        <w:t xml:space="preserve">Speaker </w:t>
      </w:r>
      <w:r w:rsidR="0064063D" w:rsidRPr="00102646">
        <w:rPr>
          <w:rFonts w:eastAsia="Times New Roman" w:cstheme="minorHAnsi"/>
          <w:sz w:val="28"/>
          <w:szCs w:val="28"/>
          <w:lang w:eastAsia="en-GB"/>
        </w:rPr>
        <w:t>at the conference</w:t>
      </w:r>
      <w:r w:rsidR="002E13E1" w:rsidRPr="00102646">
        <w:rPr>
          <w:rFonts w:eastAsia="Times New Roman" w:cstheme="minorHAnsi"/>
          <w:sz w:val="28"/>
          <w:szCs w:val="28"/>
          <w:lang w:eastAsia="en-GB"/>
        </w:rPr>
        <w:t xml:space="preserve">: </w:t>
      </w:r>
      <w:r w:rsidR="00247677" w:rsidRPr="00102646">
        <w:rPr>
          <w:rFonts w:eastAsia="Times New Roman" w:cstheme="minorHAnsi"/>
          <w:sz w:val="28"/>
          <w:szCs w:val="28"/>
          <w:lang w:eastAsia="en-GB"/>
        </w:rPr>
        <w:t>“</w:t>
      </w:r>
      <w:r w:rsidRPr="00102646">
        <w:rPr>
          <w:rFonts w:eastAsia="Times New Roman" w:cstheme="minorHAnsi"/>
          <w:sz w:val="28"/>
          <w:szCs w:val="28"/>
          <w:lang w:eastAsia="en-GB"/>
        </w:rPr>
        <w:t xml:space="preserve">Impact that Service Learning </w:t>
      </w:r>
      <w:r w:rsidR="001C2230" w:rsidRPr="00102646">
        <w:rPr>
          <w:rFonts w:eastAsia="Times New Roman" w:cstheme="minorHAnsi"/>
          <w:sz w:val="28"/>
          <w:szCs w:val="28"/>
          <w:lang w:eastAsia="en-GB"/>
        </w:rPr>
        <w:t>P</w:t>
      </w:r>
      <w:r w:rsidRPr="00102646">
        <w:rPr>
          <w:rFonts w:eastAsia="Times New Roman" w:cstheme="minorHAnsi"/>
          <w:sz w:val="28"/>
          <w:szCs w:val="28"/>
          <w:lang w:eastAsia="en-GB"/>
        </w:rPr>
        <w:t xml:space="preserve">rojects have </w:t>
      </w:r>
      <w:r w:rsidR="002E13E1" w:rsidRPr="00102646">
        <w:rPr>
          <w:rFonts w:eastAsia="Times New Roman" w:cstheme="minorHAnsi"/>
          <w:sz w:val="28"/>
          <w:szCs w:val="28"/>
          <w:lang w:eastAsia="en-GB"/>
        </w:rPr>
        <w:t>on the Prevention of V</w:t>
      </w:r>
      <w:r w:rsidRPr="00102646">
        <w:rPr>
          <w:rFonts w:eastAsia="Times New Roman" w:cstheme="minorHAnsi"/>
          <w:sz w:val="28"/>
          <w:szCs w:val="28"/>
          <w:lang w:eastAsia="en-GB"/>
        </w:rPr>
        <w:t>iolence,</w:t>
      </w:r>
      <w:r w:rsidR="00247677" w:rsidRPr="00102646">
        <w:rPr>
          <w:rFonts w:eastAsia="Times New Roman" w:cstheme="minorHAnsi"/>
          <w:sz w:val="28"/>
          <w:szCs w:val="28"/>
          <w:lang w:eastAsia="en-GB"/>
        </w:rPr>
        <w:t>”</w:t>
      </w:r>
      <w:r w:rsidRPr="00102646">
        <w:rPr>
          <w:rFonts w:eastAsia="Times New Roman" w:cstheme="minorHAnsi"/>
          <w:sz w:val="28"/>
          <w:szCs w:val="28"/>
          <w:lang w:eastAsia="en-GB"/>
        </w:rPr>
        <w:t xml:space="preserve"> organized by the Educo Foundation, Spain. </w:t>
      </w:r>
    </w:p>
    <w:p w:rsidR="00F4146B" w:rsidRPr="003749BB" w:rsidRDefault="00F4146B" w:rsidP="004A3870">
      <w:pPr>
        <w:pStyle w:val="ListParagraph"/>
        <w:spacing w:line="276" w:lineRule="auto"/>
        <w:jc w:val="both"/>
        <w:rPr>
          <w:rFonts w:eastAsia="Times New Roman" w:cstheme="minorHAnsi"/>
          <w:sz w:val="24"/>
          <w:szCs w:val="24"/>
          <w:lang w:eastAsia="en-GB"/>
        </w:rPr>
      </w:pPr>
    </w:p>
    <w:p w:rsidR="00F4146B" w:rsidRPr="003749BB" w:rsidRDefault="00F4146B" w:rsidP="004A3870">
      <w:pPr>
        <w:spacing w:after="0" w:line="276" w:lineRule="auto"/>
        <w:jc w:val="both"/>
        <w:rPr>
          <w:rFonts w:eastAsia="Times New Roman" w:cstheme="minorHAnsi"/>
          <w:b/>
          <w:bCs/>
          <w:sz w:val="24"/>
          <w:szCs w:val="24"/>
          <w:lang w:eastAsia="en-GB"/>
        </w:rPr>
      </w:pPr>
      <w:r w:rsidRPr="003749BB">
        <w:rPr>
          <w:rFonts w:eastAsia="Times New Roman" w:cstheme="minorHAnsi"/>
          <w:b/>
          <w:bCs/>
          <w:sz w:val="24"/>
          <w:szCs w:val="24"/>
          <w:lang w:eastAsia="en-GB"/>
        </w:rPr>
        <w:t>M</w:t>
      </w:r>
      <w:r w:rsidR="00BC4E3B" w:rsidRPr="003749BB">
        <w:rPr>
          <w:rFonts w:eastAsia="Times New Roman" w:cstheme="minorHAnsi"/>
          <w:b/>
          <w:bCs/>
          <w:sz w:val="24"/>
          <w:szCs w:val="24"/>
          <w:lang w:eastAsia="en-GB"/>
        </w:rPr>
        <w:t>ay 2021</w:t>
      </w:r>
    </w:p>
    <w:p w:rsidR="00F4146B" w:rsidRPr="00F45AF3" w:rsidRDefault="00F4146B" w:rsidP="004A3870">
      <w:pPr>
        <w:spacing w:after="0" w:line="276" w:lineRule="auto"/>
        <w:jc w:val="both"/>
        <w:rPr>
          <w:rFonts w:eastAsia="Times New Roman" w:cstheme="minorHAnsi"/>
          <w:sz w:val="28"/>
          <w:szCs w:val="28"/>
          <w:lang w:eastAsia="en-GB"/>
        </w:rPr>
      </w:pPr>
    </w:p>
    <w:p w:rsidR="00F4146B" w:rsidRDefault="0064063D" w:rsidP="004A3870">
      <w:pPr>
        <w:pStyle w:val="ListParagraph"/>
        <w:numPr>
          <w:ilvl w:val="0"/>
          <w:numId w:val="14"/>
        </w:numPr>
        <w:spacing w:after="0" w:line="276" w:lineRule="auto"/>
        <w:jc w:val="both"/>
        <w:rPr>
          <w:rFonts w:eastAsia="Times New Roman" w:cstheme="minorHAnsi"/>
          <w:sz w:val="28"/>
          <w:szCs w:val="28"/>
          <w:lang w:eastAsia="en-GB"/>
        </w:rPr>
      </w:pPr>
      <w:r w:rsidRPr="00F45AF3">
        <w:rPr>
          <w:rFonts w:eastAsia="Times New Roman" w:cstheme="minorHAnsi"/>
          <w:sz w:val="28"/>
          <w:szCs w:val="28"/>
          <w:lang w:eastAsia="en-GB"/>
        </w:rPr>
        <w:t>Participation in the Act of c</w:t>
      </w:r>
      <w:r w:rsidR="00F4146B" w:rsidRPr="00F45AF3">
        <w:rPr>
          <w:rFonts w:eastAsia="Times New Roman" w:cstheme="minorHAnsi"/>
          <w:sz w:val="28"/>
          <w:szCs w:val="28"/>
          <w:lang w:eastAsia="en-GB"/>
        </w:rPr>
        <w:t>onstitution of the Network of Universities for Children and Adolescents, Rectorate of the Pol</w:t>
      </w:r>
      <w:r w:rsidR="002E13E1" w:rsidRPr="00F45AF3">
        <w:rPr>
          <w:rFonts w:eastAsia="Times New Roman" w:cstheme="minorHAnsi"/>
          <w:sz w:val="28"/>
          <w:szCs w:val="28"/>
          <w:lang w:eastAsia="en-GB"/>
        </w:rPr>
        <w:t>ytechnic University of Valencia.</w:t>
      </w:r>
    </w:p>
    <w:p w:rsidR="00102646" w:rsidRPr="003749BB" w:rsidRDefault="00102646" w:rsidP="004A3870">
      <w:pPr>
        <w:spacing w:after="0" w:line="276" w:lineRule="auto"/>
        <w:jc w:val="both"/>
        <w:rPr>
          <w:rFonts w:eastAsia="Times New Roman" w:cstheme="minorHAnsi"/>
          <w:sz w:val="24"/>
          <w:szCs w:val="24"/>
          <w:lang w:eastAsia="en-GB"/>
        </w:rPr>
      </w:pPr>
    </w:p>
    <w:p w:rsidR="00353271" w:rsidRPr="001B4153" w:rsidRDefault="00F4146B" w:rsidP="004A3870">
      <w:pPr>
        <w:autoSpaceDE w:val="0"/>
        <w:autoSpaceDN w:val="0"/>
        <w:adjustRightInd w:val="0"/>
        <w:spacing w:line="276" w:lineRule="auto"/>
        <w:ind w:right="-241"/>
        <w:jc w:val="both"/>
        <w:rPr>
          <w:rFonts w:cstheme="minorHAnsi"/>
          <w:b/>
          <w:sz w:val="28"/>
          <w:szCs w:val="28"/>
          <w:lang w:val="en-US"/>
        </w:rPr>
      </w:pPr>
      <w:r w:rsidRPr="001B4153">
        <w:rPr>
          <w:rFonts w:cstheme="minorHAnsi"/>
          <w:b/>
          <w:sz w:val="28"/>
          <w:szCs w:val="28"/>
          <w:lang w:val="en-US"/>
        </w:rPr>
        <w:t>Aissatou Alassane Sidikou</w:t>
      </w:r>
    </w:p>
    <w:p w:rsidR="00F4146B" w:rsidRPr="00F45AF3" w:rsidRDefault="0023673C" w:rsidP="004A3870">
      <w:pPr>
        <w:pStyle w:val="ListParagraph"/>
        <w:numPr>
          <w:ilvl w:val="0"/>
          <w:numId w:val="16"/>
        </w:numPr>
        <w:autoSpaceDE w:val="0"/>
        <w:autoSpaceDN w:val="0"/>
        <w:adjustRightInd w:val="0"/>
        <w:spacing w:line="276" w:lineRule="auto"/>
        <w:ind w:right="-241"/>
        <w:jc w:val="both"/>
        <w:rPr>
          <w:rFonts w:cstheme="minorHAnsi"/>
          <w:bCs/>
          <w:sz w:val="28"/>
          <w:szCs w:val="28"/>
          <w:lang w:val="en-US"/>
        </w:rPr>
      </w:pPr>
      <w:r w:rsidRPr="0023673C">
        <w:rPr>
          <w:rFonts w:cstheme="minorHAnsi"/>
          <w:b/>
          <w:bCs/>
          <w:sz w:val="28"/>
          <w:szCs w:val="28"/>
          <w:lang w:val="en-US"/>
        </w:rPr>
        <w:t>February</w:t>
      </w:r>
      <w:r>
        <w:rPr>
          <w:rFonts w:cstheme="minorHAnsi"/>
          <w:bCs/>
          <w:sz w:val="28"/>
          <w:szCs w:val="28"/>
          <w:lang w:val="en-US"/>
        </w:rPr>
        <w:t xml:space="preserve">:  </w:t>
      </w:r>
      <w:r w:rsidR="00F4146B" w:rsidRPr="00F45AF3">
        <w:rPr>
          <w:rFonts w:cstheme="minorHAnsi"/>
          <w:bCs/>
          <w:sz w:val="28"/>
          <w:szCs w:val="28"/>
          <w:lang w:val="en-US"/>
        </w:rPr>
        <w:t>Participated in</w:t>
      </w:r>
      <w:r w:rsidR="00F4146B" w:rsidRPr="00F45AF3">
        <w:rPr>
          <w:rFonts w:cstheme="minorHAnsi"/>
          <w:sz w:val="28"/>
          <w:szCs w:val="28"/>
        </w:rPr>
        <w:t xml:space="preserve"> the 2nd edition of training for the Certificate in Child Protection and Rights organised by the International Institute for the Rights of the Child - Switzerland.</w:t>
      </w:r>
    </w:p>
    <w:p w:rsidR="00F4146B" w:rsidRPr="00F45AF3" w:rsidRDefault="00F4146B" w:rsidP="004A3870">
      <w:pPr>
        <w:autoSpaceDE w:val="0"/>
        <w:autoSpaceDN w:val="0"/>
        <w:adjustRightInd w:val="0"/>
        <w:spacing w:line="276" w:lineRule="auto"/>
        <w:ind w:right="-241"/>
        <w:jc w:val="both"/>
        <w:rPr>
          <w:rFonts w:cstheme="minorHAnsi"/>
          <w:bCs/>
          <w:sz w:val="28"/>
          <w:szCs w:val="28"/>
          <w:lang w:val="en-US"/>
        </w:rPr>
      </w:pPr>
    </w:p>
    <w:p w:rsidR="004A3870" w:rsidRDefault="004A3870" w:rsidP="004A3870">
      <w:pPr>
        <w:autoSpaceDE w:val="0"/>
        <w:autoSpaceDN w:val="0"/>
        <w:adjustRightInd w:val="0"/>
        <w:spacing w:line="276" w:lineRule="auto"/>
        <w:ind w:right="-241"/>
        <w:jc w:val="both"/>
        <w:rPr>
          <w:rFonts w:cstheme="minorHAnsi"/>
          <w:b/>
          <w:sz w:val="28"/>
          <w:szCs w:val="28"/>
          <w:lang w:val="en-US"/>
        </w:rPr>
      </w:pPr>
    </w:p>
    <w:p w:rsidR="004A3870" w:rsidRDefault="004A3870" w:rsidP="004A3870">
      <w:pPr>
        <w:autoSpaceDE w:val="0"/>
        <w:autoSpaceDN w:val="0"/>
        <w:adjustRightInd w:val="0"/>
        <w:spacing w:line="276" w:lineRule="auto"/>
        <w:ind w:right="-241"/>
        <w:jc w:val="both"/>
        <w:rPr>
          <w:rFonts w:cstheme="minorHAnsi"/>
          <w:b/>
          <w:sz w:val="28"/>
          <w:szCs w:val="28"/>
          <w:lang w:val="en-US"/>
        </w:rPr>
      </w:pPr>
    </w:p>
    <w:p w:rsidR="00F4146B" w:rsidRPr="001B4153" w:rsidRDefault="00F4146B" w:rsidP="004A3870">
      <w:pPr>
        <w:autoSpaceDE w:val="0"/>
        <w:autoSpaceDN w:val="0"/>
        <w:adjustRightInd w:val="0"/>
        <w:spacing w:line="276" w:lineRule="auto"/>
        <w:ind w:right="-241"/>
        <w:jc w:val="both"/>
        <w:rPr>
          <w:rFonts w:cstheme="minorHAnsi"/>
          <w:b/>
          <w:sz w:val="28"/>
          <w:szCs w:val="28"/>
          <w:lang w:val="en-US"/>
        </w:rPr>
      </w:pPr>
      <w:r w:rsidRPr="001B4153">
        <w:rPr>
          <w:rFonts w:cstheme="minorHAnsi"/>
          <w:b/>
          <w:sz w:val="28"/>
          <w:szCs w:val="28"/>
          <w:lang w:val="en-US"/>
        </w:rPr>
        <w:t>Ann Skelton</w:t>
      </w:r>
    </w:p>
    <w:p w:rsidR="00102646" w:rsidRDefault="00F4146B" w:rsidP="004A3870">
      <w:pPr>
        <w:pStyle w:val="ListParagraph"/>
        <w:numPr>
          <w:ilvl w:val="0"/>
          <w:numId w:val="17"/>
        </w:numPr>
        <w:spacing w:after="0" w:line="276" w:lineRule="auto"/>
        <w:jc w:val="both"/>
        <w:rPr>
          <w:rFonts w:eastAsia="Times New Roman" w:cstheme="minorHAnsi"/>
          <w:sz w:val="28"/>
          <w:szCs w:val="28"/>
          <w:lang w:eastAsia="en-GB"/>
        </w:rPr>
      </w:pPr>
      <w:r w:rsidRPr="00F45AF3">
        <w:rPr>
          <w:rFonts w:eastAsia="Times New Roman" w:cstheme="minorHAnsi"/>
          <w:b/>
          <w:bCs/>
          <w:sz w:val="28"/>
          <w:szCs w:val="28"/>
          <w:lang w:eastAsia="en-GB"/>
        </w:rPr>
        <w:t xml:space="preserve">March </w:t>
      </w:r>
      <w:r w:rsidR="0023673C">
        <w:rPr>
          <w:rFonts w:eastAsia="Times New Roman" w:cstheme="minorHAnsi"/>
          <w:b/>
          <w:bCs/>
          <w:sz w:val="28"/>
          <w:szCs w:val="28"/>
          <w:lang w:eastAsia="en-GB"/>
        </w:rPr>
        <w:t xml:space="preserve">4:  </w:t>
      </w:r>
      <w:r w:rsidR="00371BED" w:rsidRPr="00F45AF3">
        <w:rPr>
          <w:rFonts w:eastAsia="Times New Roman" w:cstheme="minorHAnsi"/>
          <w:bCs/>
          <w:sz w:val="28"/>
          <w:szCs w:val="28"/>
          <w:lang w:eastAsia="en-GB"/>
        </w:rPr>
        <w:t>Presentation</w:t>
      </w:r>
      <w:r w:rsidR="00371BED" w:rsidRPr="00F45AF3">
        <w:rPr>
          <w:rFonts w:eastAsia="Times New Roman" w:cstheme="minorHAnsi"/>
          <w:b/>
          <w:bCs/>
          <w:sz w:val="28"/>
          <w:szCs w:val="28"/>
          <w:lang w:eastAsia="en-GB"/>
        </w:rPr>
        <w:t xml:space="preserve"> </w:t>
      </w:r>
      <w:r w:rsidR="00371BED" w:rsidRPr="00F45AF3">
        <w:rPr>
          <w:rFonts w:eastAsia="Times New Roman" w:cstheme="minorHAnsi"/>
          <w:sz w:val="28"/>
          <w:szCs w:val="28"/>
          <w:lang w:eastAsia="en-GB"/>
        </w:rPr>
        <w:t>on General Comment 21 on Children in S</w:t>
      </w:r>
      <w:r w:rsidR="0064063D" w:rsidRPr="00F45AF3">
        <w:rPr>
          <w:rFonts w:eastAsia="Times New Roman" w:cstheme="minorHAnsi"/>
          <w:sz w:val="28"/>
          <w:szCs w:val="28"/>
          <w:lang w:eastAsia="en-GB"/>
        </w:rPr>
        <w:t>treet S</w:t>
      </w:r>
      <w:r w:rsidRPr="00F45AF3">
        <w:rPr>
          <w:rFonts w:eastAsia="Times New Roman" w:cstheme="minorHAnsi"/>
          <w:sz w:val="28"/>
          <w:szCs w:val="28"/>
          <w:lang w:eastAsia="en-GB"/>
        </w:rPr>
        <w:t>ituations, organised by the Street Children's Consortium.</w:t>
      </w:r>
    </w:p>
    <w:p w:rsidR="00102646" w:rsidRDefault="00F4146B" w:rsidP="004A3870">
      <w:pPr>
        <w:pStyle w:val="ListParagraph"/>
        <w:numPr>
          <w:ilvl w:val="0"/>
          <w:numId w:val="17"/>
        </w:numPr>
        <w:spacing w:after="0" w:line="276" w:lineRule="auto"/>
        <w:jc w:val="both"/>
        <w:rPr>
          <w:rFonts w:eastAsia="Times New Roman" w:cstheme="minorHAnsi"/>
          <w:sz w:val="28"/>
          <w:szCs w:val="28"/>
          <w:lang w:eastAsia="en-GB"/>
        </w:rPr>
      </w:pPr>
      <w:r w:rsidRPr="00102646">
        <w:rPr>
          <w:rFonts w:eastAsia="Times New Roman" w:cstheme="minorHAnsi"/>
          <w:b/>
          <w:bCs/>
          <w:sz w:val="28"/>
          <w:szCs w:val="28"/>
          <w:lang w:eastAsia="en-GB"/>
        </w:rPr>
        <w:t xml:space="preserve">April </w:t>
      </w:r>
      <w:r w:rsidR="00371BED" w:rsidRPr="00102646">
        <w:rPr>
          <w:rFonts w:eastAsia="Times New Roman" w:cstheme="minorHAnsi"/>
          <w:b/>
          <w:bCs/>
          <w:sz w:val="28"/>
          <w:szCs w:val="28"/>
          <w:lang w:eastAsia="en-GB"/>
        </w:rPr>
        <w:t>16</w:t>
      </w:r>
      <w:r w:rsidR="00371BED" w:rsidRPr="00102646">
        <w:rPr>
          <w:rFonts w:eastAsia="Times New Roman" w:cstheme="minorHAnsi"/>
          <w:bCs/>
          <w:sz w:val="28"/>
          <w:szCs w:val="28"/>
          <w:lang w:eastAsia="en-GB"/>
        </w:rPr>
        <w:t>:</w:t>
      </w:r>
      <w:r w:rsidR="00371BED" w:rsidRPr="00102646">
        <w:rPr>
          <w:rFonts w:eastAsia="Times New Roman" w:cstheme="minorHAnsi"/>
          <w:sz w:val="28"/>
          <w:szCs w:val="28"/>
          <w:lang w:eastAsia="en-GB"/>
        </w:rPr>
        <w:t xml:space="preserve"> </w:t>
      </w:r>
      <w:r w:rsidR="0023673C">
        <w:rPr>
          <w:rFonts w:eastAsia="Times New Roman" w:cstheme="minorHAnsi"/>
          <w:sz w:val="28"/>
          <w:szCs w:val="28"/>
          <w:lang w:eastAsia="en-GB"/>
        </w:rPr>
        <w:t xml:space="preserve"> </w:t>
      </w:r>
      <w:r w:rsidR="00371BED" w:rsidRPr="00102646">
        <w:rPr>
          <w:rFonts w:eastAsia="Times New Roman" w:cstheme="minorHAnsi"/>
          <w:sz w:val="28"/>
          <w:szCs w:val="28"/>
          <w:lang w:eastAsia="en-GB"/>
        </w:rPr>
        <w:t>P</w:t>
      </w:r>
      <w:r w:rsidRPr="00102646">
        <w:rPr>
          <w:rFonts w:eastAsia="Times New Roman" w:cstheme="minorHAnsi"/>
          <w:sz w:val="28"/>
          <w:szCs w:val="28"/>
          <w:lang w:eastAsia="en-GB"/>
        </w:rPr>
        <w:t>articipated in a Workshop on the CRC and the Environment, organised by the University of Geneva.</w:t>
      </w:r>
    </w:p>
    <w:p w:rsidR="00F4146B" w:rsidRPr="00102646" w:rsidRDefault="00F4146B" w:rsidP="004A3870">
      <w:pPr>
        <w:pStyle w:val="ListParagraph"/>
        <w:numPr>
          <w:ilvl w:val="0"/>
          <w:numId w:val="17"/>
        </w:numPr>
        <w:spacing w:after="0" w:line="276" w:lineRule="auto"/>
        <w:jc w:val="both"/>
        <w:rPr>
          <w:rFonts w:eastAsia="Times New Roman" w:cstheme="minorHAnsi"/>
          <w:sz w:val="28"/>
          <w:szCs w:val="28"/>
          <w:lang w:eastAsia="en-GB"/>
        </w:rPr>
      </w:pPr>
      <w:r w:rsidRPr="00102646">
        <w:rPr>
          <w:rFonts w:eastAsia="Times New Roman" w:cstheme="minorHAnsi"/>
          <w:b/>
          <w:bCs/>
          <w:sz w:val="28"/>
          <w:szCs w:val="28"/>
          <w:lang w:eastAsia="en-GB"/>
        </w:rPr>
        <w:t xml:space="preserve">May </w:t>
      </w:r>
      <w:r w:rsidR="00371BED" w:rsidRPr="00102646">
        <w:rPr>
          <w:rFonts w:eastAsia="Times New Roman" w:cstheme="minorHAnsi"/>
          <w:b/>
          <w:bCs/>
          <w:sz w:val="28"/>
          <w:szCs w:val="28"/>
          <w:lang w:eastAsia="en-GB"/>
        </w:rPr>
        <w:t>18</w:t>
      </w:r>
      <w:r w:rsidR="00371BED" w:rsidRPr="00102646">
        <w:rPr>
          <w:rFonts w:eastAsia="Times New Roman" w:cstheme="minorHAnsi"/>
          <w:bCs/>
          <w:sz w:val="28"/>
          <w:szCs w:val="28"/>
          <w:lang w:eastAsia="en-GB"/>
        </w:rPr>
        <w:t>:</w:t>
      </w:r>
      <w:r w:rsidR="00371BED" w:rsidRPr="00102646">
        <w:rPr>
          <w:rFonts w:eastAsia="Times New Roman" w:cstheme="minorHAnsi"/>
          <w:b/>
          <w:bCs/>
          <w:sz w:val="28"/>
          <w:szCs w:val="28"/>
          <w:lang w:eastAsia="en-GB"/>
        </w:rPr>
        <w:t xml:space="preserve"> </w:t>
      </w:r>
      <w:r w:rsidR="0023673C">
        <w:rPr>
          <w:rFonts w:eastAsia="Times New Roman" w:cstheme="minorHAnsi"/>
          <w:b/>
          <w:bCs/>
          <w:sz w:val="28"/>
          <w:szCs w:val="28"/>
          <w:lang w:eastAsia="en-GB"/>
        </w:rPr>
        <w:t xml:space="preserve"> </w:t>
      </w:r>
      <w:r w:rsidR="00371BED" w:rsidRPr="00102646">
        <w:rPr>
          <w:rFonts w:eastAsia="Times New Roman" w:cstheme="minorHAnsi"/>
          <w:bCs/>
          <w:sz w:val="28"/>
          <w:szCs w:val="28"/>
          <w:lang w:eastAsia="en-GB"/>
        </w:rPr>
        <w:t>Presen</w:t>
      </w:r>
      <w:r w:rsidR="00BC4E3B">
        <w:rPr>
          <w:rFonts w:eastAsia="Times New Roman" w:cstheme="minorHAnsi"/>
          <w:bCs/>
          <w:sz w:val="28"/>
          <w:szCs w:val="28"/>
          <w:lang w:eastAsia="en-GB"/>
        </w:rPr>
        <w:t>ta</w:t>
      </w:r>
      <w:r w:rsidR="00371BED" w:rsidRPr="00102646">
        <w:rPr>
          <w:rFonts w:eastAsia="Times New Roman" w:cstheme="minorHAnsi"/>
          <w:bCs/>
          <w:sz w:val="28"/>
          <w:szCs w:val="28"/>
          <w:lang w:eastAsia="en-GB"/>
        </w:rPr>
        <w:t>t</w:t>
      </w:r>
      <w:r w:rsidR="0064063D" w:rsidRPr="00102646">
        <w:rPr>
          <w:rFonts w:eastAsia="Times New Roman" w:cstheme="minorHAnsi"/>
          <w:bCs/>
          <w:sz w:val="28"/>
          <w:szCs w:val="28"/>
          <w:lang w:eastAsia="en-GB"/>
        </w:rPr>
        <w:t>ion</w:t>
      </w:r>
      <w:r w:rsidRPr="00102646">
        <w:rPr>
          <w:rFonts w:eastAsia="Times New Roman" w:cstheme="minorHAnsi"/>
          <w:sz w:val="28"/>
          <w:szCs w:val="28"/>
          <w:lang w:eastAsia="en-GB"/>
        </w:rPr>
        <w:t xml:space="preserve"> at a Webinar entitled </w:t>
      </w:r>
      <w:r w:rsidR="0064063D" w:rsidRPr="00102646">
        <w:rPr>
          <w:rFonts w:eastAsia="Times New Roman" w:cstheme="minorHAnsi"/>
          <w:sz w:val="28"/>
          <w:szCs w:val="28"/>
          <w:lang w:eastAsia="en-GB"/>
        </w:rPr>
        <w:t>“</w:t>
      </w:r>
      <w:r w:rsidRPr="00102646">
        <w:rPr>
          <w:rFonts w:eastAsia="Times New Roman" w:cstheme="minorHAnsi"/>
          <w:sz w:val="28"/>
          <w:szCs w:val="28"/>
          <w:lang w:eastAsia="en-GB"/>
        </w:rPr>
        <w:t>Transforming care system in Africa to help frame the discussions emphasizing the importance of alternative care in Africa.</w:t>
      </w:r>
      <w:r w:rsidR="0064063D" w:rsidRPr="00102646">
        <w:rPr>
          <w:rFonts w:eastAsia="Times New Roman" w:cstheme="minorHAnsi"/>
          <w:sz w:val="28"/>
          <w:szCs w:val="28"/>
          <w:lang w:eastAsia="en-GB"/>
        </w:rPr>
        <w:t>”</w:t>
      </w:r>
    </w:p>
    <w:p w:rsidR="008341A8" w:rsidRPr="00F45AF3" w:rsidRDefault="008341A8" w:rsidP="004A3870">
      <w:pPr>
        <w:pStyle w:val="ListParagraph"/>
        <w:spacing w:line="276" w:lineRule="auto"/>
        <w:jc w:val="both"/>
        <w:rPr>
          <w:rFonts w:eastAsia="Times New Roman" w:cstheme="minorHAnsi"/>
          <w:sz w:val="28"/>
          <w:szCs w:val="28"/>
          <w:lang w:eastAsia="en-GB"/>
        </w:rPr>
      </w:pPr>
    </w:p>
    <w:p w:rsidR="008341A8" w:rsidRPr="001B4153" w:rsidRDefault="008341A8" w:rsidP="004A3870">
      <w:pPr>
        <w:spacing w:before="100" w:beforeAutospacing="1" w:after="100" w:afterAutospacing="1" w:line="276" w:lineRule="auto"/>
        <w:jc w:val="both"/>
        <w:rPr>
          <w:rFonts w:eastAsia="Times New Roman" w:cstheme="minorHAnsi"/>
          <w:b/>
          <w:bCs/>
          <w:sz w:val="28"/>
          <w:szCs w:val="28"/>
          <w:lang w:eastAsia="en-GB"/>
        </w:rPr>
      </w:pPr>
      <w:r w:rsidRPr="001B4153">
        <w:rPr>
          <w:rFonts w:eastAsia="Times New Roman" w:cstheme="minorHAnsi"/>
          <w:b/>
          <w:bCs/>
          <w:sz w:val="28"/>
          <w:szCs w:val="28"/>
          <w:lang w:eastAsia="en-GB"/>
        </w:rPr>
        <w:t>Velina Todorov</w:t>
      </w:r>
      <w:r w:rsidR="00BC4E3B" w:rsidRPr="001B4153">
        <w:rPr>
          <w:rFonts w:eastAsia="Times New Roman" w:cstheme="minorHAnsi"/>
          <w:b/>
          <w:bCs/>
          <w:sz w:val="28"/>
          <w:szCs w:val="28"/>
          <w:lang w:eastAsia="en-GB"/>
        </w:rPr>
        <w:t>a</w:t>
      </w:r>
    </w:p>
    <w:p w:rsidR="00102646" w:rsidRPr="00102646" w:rsidRDefault="00371BED" w:rsidP="004A3870">
      <w:pPr>
        <w:pStyle w:val="ListParagraph"/>
        <w:numPr>
          <w:ilvl w:val="0"/>
          <w:numId w:val="18"/>
        </w:numPr>
        <w:spacing w:after="0" w:line="276" w:lineRule="auto"/>
        <w:jc w:val="both"/>
        <w:rPr>
          <w:rFonts w:eastAsia="Times New Roman" w:cstheme="minorHAnsi"/>
          <w:sz w:val="28"/>
          <w:szCs w:val="28"/>
          <w:lang w:eastAsia="en-GB"/>
        </w:rPr>
      </w:pPr>
      <w:r w:rsidRPr="00F45AF3">
        <w:rPr>
          <w:rFonts w:eastAsia="Times New Roman" w:cstheme="minorHAnsi"/>
          <w:b/>
          <w:sz w:val="28"/>
          <w:szCs w:val="28"/>
          <w:lang w:eastAsia="en-GB"/>
        </w:rPr>
        <w:t>February 18</w:t>
      </w:r>
      <w:r w:rsidRPr="00F45AF3">
        <w:rPr>
          <w:rFonts w:eastAsia="Times New Roman" w:cstheme="minorHAnsi"/>
          <w:sz w:val="28"/>
          <w:szCs w:val="28"/>
          <w:lang w:eastAsia="en-GB"/>
        </w:rPr>
        <w:t xml:space="preserve">: </w:t>
      </w:r>
      <w:r w:rsidR="00102646">
        <w:rPr>
          <w:rFonts w:eastAsia="Times New Roman" w:cstheme="minorHAnsi"/>
          <w:sz w:val="28"/>
          <w:szCs w:val="28"/>
          <w:lang w:eastAsia="en-GB"/>
        </w:rPr>
        <w:t xml:space="preserve"> </w:t>
      </w:r>
      <w:r w:rsidRPr="00F45AF3">
        <w:rPr>
          <w:rFonts w:eastAsia="Times New Roman" w:cstheme="minorHAnsi"/>
          <w:sz w:val="28"/>
          <w:szCs w:val="28"/>
          <w:lang w:eastAsia="en-GB"/>
        </w:rPr>
        <w:t>R</w:t>
      </w:r>
      <w:r w:rsidR="0064063D" w:rsidRPr="00F45AF3">
        <w:rPr>
          <w:rFonts w:eastAsia="Times New Roman" w:cstheme="minorHAnsi"/>
          <w:sz w:val="28"/>
          <w:szCs w:val="28"/>
          <w:lang w:eastAsia="en-GB"/>
        </w:rPr>
        <w:t>epresented the Committee at</w:t>
      </w:r>
      <w:r w:rsidR="008341A8" w:rsidRPr="00F45AF3">
        <w:rPr>
          <w:rFonts w:eastAsia="Times New Roman" w:cstheme="minorHAnsi"/>
          <w:sz w:val="28"/>
          <w:szCs w:val="28"/>
          <w:lang w:eastAsia="en-GB"/>
        </w:rPr>
        <w:t xml:space="preserve"> the Launch of the </w:t>
      </w:r>
      <w:r w:rsidR="008341A8" w:rsidRPr="00F45AF3">
        <w:rPr>
          <w:rFonts w:eastAsia="Times New Roman" w:cstheme="minorHAnsi"/>
          <w:color w:val="000000"/>
          <w:sz w:val="28"/>
          <w:szCs w:val="28"/>
          <w:lang w:eastAsia="en-GB"/>
        </w:rPr>
        <w:t>European Network of Ombudspersons</w:t>
      </w:r>
      <w:r w:rsidRPr="00F45AF3">
        <w:rPr>
          <w:rFonts w:eastAsia="Times New Roman" w:cstheme="minorHAnsi"/>
          <w:color w:val="000000"/>
          <w:sz w:val="28"/>
          <w:szCs w:val="28"/>
          <w:lang w:eastAsia="en-GB"/>
        </w:rPr>
        <w:t xml:space="preserve"> for Children (ENOC) and UNICEF.</w:t>
      </w:r>
    </w:p>
    <w:p w:rsidR="00102646" w:rsidRPr="00102646" w:rsidRDefault="00371BED" w:rsidP="004A3870">
      <w:pPr>
        <w:pStyle w:val="ListParagraph"/>
        <w:numPr>
          <w:ilvl w:val="0"/>
          <w:numId w:val="18"/>
        </w:numPr>
        <w:spacing w:after="0" w:line="276" w:lineRule="auto"/>
        <w:jc w:val="both"/>
        <w:rPr>
          <w:rFonts w:eastAsia="Times New Roman" w:cstheme="minorHAnsi"/>
          <w:sz w:val="28"/>
          <w:szCs w:val="28"/>
          <w:lang w:eastAsia="en-GB"/>
        </w:rPr>
      </w:pPr>
      <w:r w:rsidRPr="00102646">
        <w:rPr>
          <w:rFonts w:eastAsia="Times New Roman" w:cstheme="minorHAnsi"/>
          <w:b/>
          <w:color w:val="000000"/>
          <w:sz w:val="28"/>
          <w:szCs w:val="28"/>
          <w:lang w:eastAsia="en-GB"/>
        </w:rPr>
        <w:t>March 11</w:t>
      </w:r>
      <w:r w:rsidRPr="00102646">
        <w:rPr>
          <w:rFonts w:eastAsia="Times New Roman" w:cstheme="minorHAnsi"/>
          <w:color w:val="000000"/>
          <w:sz w:val="28"/>
          <w:szCs w:val="28"/>
          <w:lang w:eastAsia="en-GB"/>
        </w:rPr>
        <w:t xml:space="preserve">: </w:t>
      </w:r>
      <w:r w:rsidR="00102646">
        <w:rPr>
          <w:rFonts w:eastAsia="Times New Roman" w:cstheme="minorHAnsi"/>
          <w:color w:val="000000"/>
          <w:sz w:val="28"/>
          <w:szCs w:val="28"/>
          <w:lang w:eastAsia="en-GB"/>
        </w:rPr>
        <w:t xml:space="preserve"> </w:t>
      </w:r>
      <w:r w:rsidR="0064063D" w:rsidRPr="00102646">
        <w:rPr>
          <w:rFonts w:eastAsia="Times New Roman" w:cstheme="minorHAnsi"/>
          <w:color w:val="000000"/>
          <w:sz w:val="28"/>
          <w:szCs w:val="28"/>
          <w:lang w:eastAsia="en-GB"/>
        </w:rPr>
        <w:t>Addressed</w:t>
      </w:r>
      <w:r w:rsidR="008341A8" w:rsidRPr="00102646">
        <w:rPr>
          <w:rFonts w:eastAsia="Times New Roman" w:cstheme="minorHAnsi"/>
          <w:color w:val="000000"/>
          <w:sz w:val="28"/>
          <w:szCs w:val="28"/>
          <w:lang w:eastAsia="en-GB"/>
        </w:rPr>
        <w:t xml:space="preserve"> a webinar organised by the Women Major Group (</w:t>
      </w:r>
      <w:r w:rsidR="008341A8" w:rsidRPr="00102646">
        <w:rPr>
          <w:rFonts w:eastAsia="Times New Roman" w:cstheme="minorHAnsi"/>
          <w:sz w:val="28"/>
          <w:szCs w:val="28"/>
          <w:lang w:eastAsia="en-GB"/>
        </w:rPr>
        <w:t>a global feminist collective mandated to facilitate the participation of feminist organizations throughout the world to the UN Sustainable Development Processes) on the </w:t>
      </w:r>
      <w:r w:rsidRPr="00102646">
        <w:rPr>
          <w:rFonts w:eastAsia="Times New Roman" w:cstheme="minorHAnsi"/>
          <w:b/>
          <w:bCs/>
          <w:sz w:val="28"/>
          <w:szCs w:val="28"/>
          <w:lang w:eastAsia="en-GB"/>
        </w:rPr>
        <w:t>SDGs &amp; CRC.</w:t>
      </w:r>
    </w:p>
    <w:p w:rsidR="00102646" w:rsidRDefault="00371BED" w:rsidP="004A3870">
      <w:pPr>
        <w:pStyle w:val="ListParagraph"/>
        <w:numPr>
          <w:ilvl w:val="0"/>
          <w:numId w:val="18"/>
        </w:numPr>
        <w:spacing w:after="0" w:line="276" w:lineRule="auto"/>
        <w:jc w:val="both"/>
        <w:rPr>
          <w:rFonts w:eastAsia="Times New Roman" w:cstheme="minorHAnsi"/>
          <w:sz w:val="28"/>
          <w:szCs w:val="28"/>
          <w:lang w:eastAsia="en-GB"/>
        </w:rPr>
      </w:pPr>
      <w:r w:rsidRPr="00102646">
        <w:rPr>
          <w:rFonts w:eastAsia="Times New Roman" w:cstheme="minorHAnsi"/>
          <w:b/>
          <w:sz w:val="28"/>
          <w:szCs w:val="28"/>
          <w:lang w:eastAsia="en-GB"/>
        </w:rPr>
        <w:t>March 23</w:t>
      </w:r>
      <w:r w:rsidRPr="00102646">
        <w:rPr>
          <w:rFonts w:eastAsia="Times New Roman" w:cstheme="minorHAnsi"/>
          <w:sz w:val="28"/>
          <w:szCs w:val="28"/>
          <w:lang w:eastAsia="en-GB"/>
        </w:rPr>
        <w:t xml:space="preserve">: </w:t>
      </w:r>
      <w:r w:rsidR="00102646">
        <w:rPr>
          <w:rFonts w:eastAsia="Times New Roman" w:cstheme="minorHAnsi"/>
          <w:sz w:val="28"/>
          <w:szCs w:val="28"/>
          <w:lang w:eastAsia="en-GB"/>
        </w:rPr>
        <w:t xml:space="preserve"> </w:t>
      </w:r>
      <w:r w:rsidRPr="00102646">
        <w:rPr>
          <w:rFonts w:eastAsia="Times New Roman" w:cstheme="minorHAnsi"/>
          <w:sz w:val="28"/>
          <w:szCs w:val="28"/>
          <w:lang w:eastAsia="en-GB"/>
        </w:rPr>
        <w:t>S</w:t>
      </w:r>
      <w:r w:rsidR="008341A8" w:rsidRPr="00102646">
        <w:rPr>
          <w:rFonts w:eastAsia="Times New Roman" w:cstheme="minorHAnsi"/>
          <w:sz w:val="28"/>
          <w:szCs w:val="28"/>
          <w:lang w:eastAsia="en-GB"/>
        </w:rPr>
        <w:t>poke to a workshop </w:t>
      </w:r>
      <w:r w:rsidR="008341A8" w:rsidRPr="00102646">
        <w:rPr>
          <w:rFonts w:eastAsia="Times New Roman" w:cstheme="minorHAnsi"/>
          <w:color w:val="000000"/>
          <w:sz w:val="28"/>
          <w:szCs w:val="28"/>
          <w:lang w:eastAsia="en-GB"/>
        </w:rPr>
        <w:t xml:space="preserve">"Promoting adequate redress in the context of climate harms: What role for human rights institutions?" </w:t>
      </w:r>
      <w:r w:rsidR="008341A8" w:rsidRPr="00102646">
        <w:rPr>
          <w:rFonts w:eastAsia="Times New Roman" w:cstheme="minorHAnsi"/>
          <w:sz w:val="28"/>
          <w:szCs w:val="28"/>
          <w:lang w:eastAsia="en-GB"/>
        </w:rPr>
        <w:t> co-organized by the Geneva Dialogues on Human Rights and Climate Change: the Center for International Environmental Law (CIEL), the Office of the United Nations High Commissioner for Human Rights (OHCHR), E</w:t>
      </w:r>
      <w:r w:rsidRPr="00102646">
        <w:rPr>
          <w:rFonts w:eastAsia="Times New Roman" w:cstheme="minorHAnsi"/>
          <w:sz w:val="28"/>
          <w:szCs w:val="28"/>
          <w:lang w:eastAsia="en-GB"/>
        </w:rPr>
        <w:t>arth</w:t>
      </w:r>
      <w:r w:rsidR="00AA095A">
        <w:rPr>
          <w:rFonts w:eastAsia="Times New Roman" w:cstheme="minorHAnsi"/>
          <w:sz w:val="28"/>
          <w:szCs w:val="28"/>
          <w:lang w:eastAsia="en-GB"/>
        </w:rPr>
        <w:t xml:space="preserve"> J</w:t>
      </w:r>
      <w:r w:rsidRPr="00102646">
        <w:rPr>
          <w:rFonts w:eastAsia="Times New Roman" w:cstheme="minorHAnsi"/>
          <w:sz w:val="28"/>
          <w:szCs w:val="28"/>
          <w:lang w:eastAsia="en-GB"/>
        </w:rPr>
        <w:t>ustice and Natural Justice.</w:t>
      </w:r>
    </w:p>
    <w:p w:rsidR="00102646" w:rsidRPr="00BC4E3B" w:rsidRDefault="00371BED" w:rsidP="004A3870">
      <w:pPr>
        <w:pStyle w:val="ListParagraph"/>
        <w:numPr>
          <w:ilvl w:val="0"/>
          <w:numId w:val="18"/>
        </w:numPr>
        <w:spacing w:after="0" w:line="276" w:lineRule="auto"/>
        <w:jc w:val="both"/>
        <w:rPr>
          <w:rFonts w:eastAsia="Times New Roman" w:cstheme="minorHAnsi"/>
          <w:sz w:val="28"/>
          <w:szCs w:val="28"/>
          <w:lang w:eastAsia="en-GB"/>
        </w:rPr>
      </w:pPr>
      <w:r w:rsidRPr="00102646">
        <w:rPr>
          <w:rFonts w:eastAsia="Times New Roman" w:cstheme="minorHAnsi"/>
          <w:b/>
          <w:color w:val="000000"/>
          <w:sz w:val="28"/>
          <w:szCs w:val="28"/>
          <w:lang w:eastAsia="en-GB"/>
        </w:rPr>
        <w:t>April 21</w:t>
      </w:r>
      <w:r w:rsidRPr="00102646">
        <w:rPr>
          <w:rFonts w:eastAsia="Times New Roman" w:cstheme="minorHAnsi"/>
          <w:color w:val="000000"/>
          <w:sz w:val="28"/>
          <w:szCs w:val="28"/>
          <w:lang w:eastAsia="en-GB"/>
        </w:rPr>
        <w:t xml:space="preserve">: </w:t>
      </w:r>
      <w:r w:rsidR="00102646">
        <w:rPr>
          <w:rFonts w:eastAsia="Times New Roman" w:cstheme="minorHAnsi"/>
          <w:color w:val="000000"/>
          <w:sz w:val="28"/>
          <w:szCs w:val="28"/>
          <w:lang w:eastAsia="en-GB"/>
        </w:rPr>
        <w:t xml:space="preserve"> </w:t>
      </w:r>
      <w:r w:rsidRPr="00102646">
        <w:rPr>
          <w:rFonts w:eastAsia="Times New Roman" w:cstheme="minorHAnsi"/>
          <w:color w:val="000000"/>
          <w:sz w:val="28"/>
          <w:szCs w:val="28"/>
          <w:lang w:eastAsia="en-GB"/>
        </w:rPr>
        <w:t>S</w:t>
      </w:r>
      <w:r w:rsidR="008341A8" w:rsidRPr="00102646">
        <w:rPr>
          <w:rFonts w:eastAsia="Times New Roman" w:cstheme="minorHAnsi"/>
          <w:color w:val="000000"/>
          <w:sz w:val="28"/>
          <w:szCs w:val="28"/>
          <w:lang w:eastAsia="en-GB"/>
        </w:rPr>
        <w:t>poke to a regional webinar o</w:t>
      </w:r>
      <w:r w:rsidR="0064063D" w:rsidRPr="00102646">
        <w:rPr>
          <w:rFonts w:eastAsia="Times New Roman" w:cstheme="minorHAnsi"/>
          <w:color w:val="000000"/>
          <w:sz w:val="28"/>
          <w:szCs w:val="28"/>
          <w:lang w:eastAsia="en-GB"/>
        </w:rPr>
        <w:t>rganised by</w:t>
      </w:r>
      <w:r w:rsidR="008341A8" w:rsidRPr="00102646">
        <w:rPr>
          <w:rFonts w:eastAsia="Times New Roman" w:cstheme="minorHAnsi"/>
          <w:color w:val="000000"/>
          <w:sz w:val="28"/>
          <w:szCs w:val="28"/>
          <w:lang w:eastAsia="en-GB"/>
        </w:rPr>
        <w:t xml:space="preserve"> UNICEF </w:t>
      </w:r>
      <w:r w:rsidR="008341A8" w:rsidRPr="00102646">
        <w:rPr>
          <w:rFonts w:eastAsia="Times New Roman" w:cstheme="minorHAnsi"/>
          <w:sz w:val="28"/>
          <w:szCs w:val="28"/>
          <w:lang w:eastAsia="en-GB"/>
        </w:rPr>
        <w:t>East and</w:t>
      </w:r>
      <w:r w:rsidR="0064063D" w:rsidRPr="00102646">
        <w:rPr>
          <w:rFonts w:eastAsia="Times New Roman" w:cstheme="minorHAnsi"/>
          <w:sz w:val="28"/>
          <w:szCs w:val="28"/>
          <w:lang w:eastAsia="en-GB"/>
        </w:rPr>
        <w:t xml:space="preserve"> Central Europe region, on the Linkages and S</w:t>
      </w:r>
      <w:r w:rsidR="008341A8" w:rsidRPr="00102646">
        <w:rPr>
          <w:rFonts w:eastAsia="Times New Roman" w:cstheme="minorHAnsi"/>
          <w:sz w:val="28"/>
          <w:szCs w:val="28"/>
          <w:lang w:eastAsia="en-GB"/>
        </w:rPr>
        <w:t>ynergi</w:t>
      </w:r>
      <w:r w:rsidR="0064063D" w:rsidRPr="00102646">
        <w:rPr>
          <w:rFonts w:eastAsia="Times New Roman" w:cstheme="minorHAnsi"/>
          <w:sz w:val="28"/>
          <w:szCs w:val="28"/>
          <w:lang w:eastAsia="en-GB"/>
        </w:rPr>
        <w:t>es between the Complementary Roles of International Human R</w:t>
      </w:r>
      <w:r w:rsidR="008341A8" w:rsidRPr="00102646">
        <w:rPr>
          <w:rFonts w:eastAsia="Times New Roman" w:cstheme="minorHAnsi"/>
          <w:sz w:val="28"/>
          <w:szCs w:val="28"/>
          <w:lang w:eastAsia="en-GB"/>
        </w:rPr>
        <w:t>ights mechanisms and national IHRI/NHRI i</w:t>
      </w:r>
      <w:r w:rsidR="002B4DB1" w:rsidRPr="00102646">
        <w:rPr>
          <w:rFonts w:eastAsia="Times New Roman" w:cstheme="minorHAnsi"/>
          <w:sz w:val="28"/>
          <w:szCs w:val="28"/>
          <w:lang w:eastAsia="en-GB"/>
        </w:rPr>
        <w:t>n providing accountability for Child R</w:t>
      </w:r>
      <w:r w:rsidR="008341A8" w:rsidRPr="00102646">
        <w:rPr>
          <w:rFonts w:eastAsia="Times New Roman" w:cstheme="minorHAnsi"/>
          <w:sz w:val="28"/>
          <w:szCs w:val="28"/>
          <w:lang w:eastAsia="en-GB"/>
        </w:rPr>
        <w:t>ights following the launch of the study </w:t>
      </w:r>
      <w:r w:rsidR="003749BB">
        <w:rPr>
          <w:rFonts w:eastAsia="Times New Roman" w:cstheme="minorHAnsi"/>
          <w:sz w:val="28"/>
          <w:szCs w:val="28"/>
          <w:lang w:eastAsia="en-GB"/>
        </w:rPr>
        <w:t>“</w:t>
      </w:r>
      <w:hyperlink r:id="rId7" w:tgtFrame="_blank" w:history="1">
        <w:r w:rsidR="008341A8" w:rsidRPr="003749BB">
          <w:rPr>
            <w:rFonts w:eastAsia="Times New Roman" w:cstheme="minorHAnsi"/>
            <w:iCs/>
            <w:color w:val="262626" w:themeColor="text1" w:themeTint="D9"/>
            <w:sz w:val="28"/>
            <w:szCs w:val="28"/>
            <w:lang w:eastAsia="en-GB"/>
          </w:rPr>
          <w:t>Realizing Rights, Changing Lives</w:t>
        </w:r>
      </w:hyperlink>
      <w:r w:rsidR="003749BB">
        <w:rPr>
          <w:rFonts w:eastAsia="Times New Roman" w:cstheme="minorHAnsi"/>
          <w:iCs/>
          <w:color w:val="262626" w:themeColor="text1" w:themeTint="D9"/>
          <w:sz w:val="28"/>
          <w:szCs w:val="28"/>
          <w:lang w:eastAsia="en-GB"/>
        </w:rPr>
        <w:t>”</w:t>
      </w:r>
      <w:r w:rsidRPr="00F56697">
        <w:rPr>
          <w:rFonts w:eastAsia="Times New Roman" w:cstheme="minorHAnsi"/>
          <w:i/>
          <w:iCs/>
          <w:color w:val="262626" w:themeColor="text1" w:themeTint="D9"/>
          <w:sz w:val="28"/>
          <w:szCs w:val="28"/>
          <w:lang w:eastAsia="en-GB"/>
        </w:rPr>
        <w:t> </w:t>
      </w:r>
      <w:r w:rsidRPr="00F56697">
        <w:rPr>
          <w:rFonts w:eastAsia="Times New Roman" w:cstheme="minorHAnsi"/>
          <w:color w:val="262626" w:themeColor="text1" w:themeTint="D9"/>
          <w:sz w:val="28"/>
          <w:szCs w:val="28"/>
          <w:lang w:eastAsia="en-GB"/>
        </w:rPr>
        <w:t>.</w:t>
      </w:r>
    </w:p>
    <w:p w:rsidR="008341A8" w:rsidRPr="00102646" w:rsidRDefault="00371BED" w:rsidP="004A3870">
      <w:pPr>
        <w:pStyle w:val="ListParagraph"/>
        <w:numPr>
          <w:ilvl w:val="0"/>
          <w:numId w:val="18"/>
        </w:numPr>
        <w:spacing w:after="0" w:line="276" w:lineRule="auto"/>
        <w:jc w:val="both"/>
        <w:rPr>
          <w:rFonts w:eastAsia="Times New Roman" w:cstheme="minorHAnsi"/>
          <w:sz w:val="28"/>
          <w:szCs w:val="28"/>
          <w:lang w:eastAsia="en-GB"/>
        </w:rPr>
      </w:pPr>
      <w:r w:rsidRPr="00102646">
        <w:rPr>
          <w:rFonts w:eastAsia="Times New Roman" w:cstheme="minorHAnsi"/>
          <w:b/>
          <w:color w:val="000000"/>
          <w:sz w:val="28"/>
          <w:szCs w:val="28"/>
          <w:lang w:eastAsia="en-GB"/>
        </w:rPr>
        <w:t xml:space="preserve">February 25, March </w:t>
      </w:r>
      <w:r w:rsidR="00BC4E3B">
        <w:rPr>
          <w:rFonts w:eastAsia="Times New Roman" w:cstheme="minorHAnsi"/>
          <w:b/>
          <w:color w:val="000000"/>
          <w:sz w:val="28"/>
          <w:szCs w:val="28"/>
          <w:lang w:eastAsia="en-GB"/>
        </w:rPr>
        <w:t>11</w:t>
      </w:r>
      <w:r w:rsidRPr="00102646">
        <w:rPr>
          <w:rFonts w:eastAsia="Times New Roman" w:cstheme="minorHAnsi"/>
          <w:b/>
          <w:color w:val="000000"/>
          <w:sz w:val="28"/>
          <w:szCs w:val="28"/>
          <w:lang w:eastAsia="en-GB"/>
        </w:rPr>
        <w:t xml:space="preserve"> </w:t>
      </w:r>
      <w:r w:rsidR="008341A8" w:rsidRPr="00102646">
        <w:rPr>
          <w:rFonts w:eastAsia="Times New Roman" w:cstheme="minorHAnsi"/>
          <w:b/>
          <w:color w:val="000000"/>
          <w:sz w:val="28"/>
          <w:szCs w:val="28"/>
          <w:lang w:eastAsia="en-GB"/>
        </w:rPr>
        <w:t xml:space="preserve">and </w:t>
      </w:r>
      <w:r w:rsidRPr="00102646">
        <w:rPr>
          <w:rFonts w:eastAsia="Times New Roman" w:cstheme="minorHAnsi"/>
          <w:b/>
          <w:color w:val="000000"/>
          <w:sz w:val="28"/>
          <w:szCs w:val="28"/>
          <w:lang w:eastAsia="en-GB"/>
        </w:rPr>
        <w:t>April 29</w:t>
      </w:r>
      <w:r w:rsidRPr="00102646">
        <w:rPr>
          <w:rFonts w:eastAsia="Times New Roman" w:cstheme="minorHAnsi"/>
          <w:color w:val="000000"/>
          <w:sz w:val="28"/>
          <w:szCs w:val="28"/>
          <w:lang w:eastAsia="en-GB"/>
        </w:rPr>
        <w:t xml:space="preserve">: </w:t>
      </w:r>
      <w:r w:rsidR="00102646">
        <w:rPr>
          <w:rFonts w:eastAsia="Times New Roman" w:cstheme="minorHAnsi"/>
          <w:color w:val="000000"/>
          <w:sz w:val="28"/>
          <w:szCs w:val="28"/>
          <w:lang w:eastAsia="en-GB"/>
        </w:rPr>
        <w:t xml:space="preserve"> </w:t>
      </w:r>
      <w:r w:rsidRPr="00102646">
        <w:rPr>
          <w:rFonts w:eastAsia="Times New Roman" w:cstheme="minorHAnsi"/>
          <w:color w:val="000000"/>
          <w:sz w:val="28"/>
          <w:szCs w:val="28"/>
          <w:lang w:eastAsia="en-GB"/>
        </w:rPr>
        <w:t>G</w:t>
      </w:r>
      <w:r w:rsidR="008341A8" w:rsidRPr="00102646">
        <w:rPr>
          <w:rFonts w:eastAsia="Times New Roman" w:cstheme="minorHAnsi"/>
          <w:color w:val="000000"/>
          <w:sz w:val="28"/>
          <w:szCs w:val="28"/>
          <w:lang w:eastAsia="en-GB"/>
        </w:rPr>
        <w:t>ave opening speeches to three online international conferences under EU programmes on Early Child Education and Health Care, Gender </w:t>
      </w:r>
      <w:r w:rsidR="008341A8" w:rsidRPr="00102646">
        <w:rPr>
          <w:rFonts w:eastAsia="Times New Roman" w:cstheme="minorHAnsi"/>
          <w:sz w:val="28"/>
          <w:szCs w:val="28"/>
          <w:lang w:eastAsia="en-GB"/>
        </w:rPr>
        <w:t>stereotypes </w:t>
      </w:r>
      <w:r w:rsidR="002B4DB1" w:rsidRPr="00102646">
        <w:rPr>
          <w:rFonts w:eastAsia="Times New Roman" w:cstheme="minorHAnsi"/>
          <w:color w:val="000000"/>
          <w:sz w:val="28"/>
          <w:szCs w:val="28"/>
          <w:lang w:eastAsia="en-GB"/>
        </w:rPr>
        <w:t>and violence. T</w:t>
      </w:r>
      <w:r w:rsidR="008341A8" w:rsidRPr="00102646">
        <w:rPr>
          <w:rFonts w:eastAsia="Times New Roman" w:cstheme="minorHAnsi"/>
          <w:color w:val="000000"/>
          <w:sz w:val="28"/>
          <w:szCs w:val="28"/>
          <w:lang w:eastAsia="en-GB"/>
        </w:rPr>
        <w:t>ook part in several meetings of the WG - on DGD</w:t>
      </w:r>
      <w:r w:rsidR="0023673C">
        <w:rPr>
          <w:rFonts w:eastAsia="Times New Roman" w:cstheme="minorHAnsi"/>
          <w:color w:val="000000"/>
          <w:sz w:val="28"/>
          <w:szCs w:val="28"/>
          <w:lang w:eastAsia="en-GB"/>
        </w:rPr>
        <w:t xml:space="preserve"> </w:t>
      </w:r>
      <w:r w:rsidR="008341A8" w:rsidRPr="00102646">
        <w:rPr>
          <w:rFonts w:eastAsia="Times New Roman" w:cstheme="minorHAnsi"/>
          <w:color w:val="000000"/>
          <w:sz w:val="28"/>
          <w:szCs w:val="28"/>
          <w:lang w:eastAsia="en-GB"/>
        </w:rPr>
        <w:t>and Environmental Rights. </w:t>
      </w:r>
    </w:p>
    <w:p w:rsidR="008341A8" w:rsidRDefault="008341A8" w:rsidP="004A3870">
      <w:pPr>
        <w:spacing w:after="0" w:line="276" w:lineRule="auto"/>
        <w:jc w:val="both"/>
        <w:rPr>
          <w:rFonts w:eastAsia="Times New Roman" w:cstheme="minorHAnsi"/>
          <w:sz w:val="28"/>
          <w:szCs w:val="28"/>
          <w:lang w:eastAsia="en-GB"/>
        </w:rPr>
      </w:pPr>
    </w:p>
    <w:p w:rsidR="00C37F1F" w:rsidRPr="003749BB" w:rsidRDefault="00C37F1F" w:rsidP="004A3870">
      <w:pPr>
        <w:spacing w:after="0" w:line="276" w:lineRule="auto"/>
        <w:jc w:val="both"/>
        <w:rPr>
          <w:rFonts w:eastAsia="Times New Roman" w:cstheme="minorHAnsi"/>
          <w:sz w:val="24"/>
          <w:szCs w:val="24"/>
          <w:lang w:eastAsia="en-GB"/>
        </w:rPr>
      </w:pPr>
    </w:p>
    <w:p w:rsidR="008341A8" w:rsidRDefault="00A34B7C" w:rsidP="004A3870">
      <w:pPr>
        <w:spacing w:after="0" w:line="276" w:lineRule="auto"/>
        <w:ind w:firstLine="284"/>
        <w:jc w:val="both"/>
        <w:rPr>
          <w:rFonts w:eastAsia="Times New Roman" w:cstheme="minorHAnsi"/>
          <w:b/>
          <w:sz w:val="28"/>
          <w:szCs w:val="28"/>
          <w:lang w:eastAsia="en-GB"/>
        </w:rPr>
      </w:pPr>
      <w:r w:rsidRPr="001B4153">
        <w:rPr>
          <w:rFonts w:eastAsia="Times New Roman" w:cstheme="minorHAnsi"/>
          <w:b/>
          <w:sz w:val="28"/>
          <w:szCs w:val="28"/>
          <w:lang w:eastAsia="en-GB"/>
        </w:rPr>
        <w:t>Benoit Van Keirsbilck</w:t>
      </w:r>
    </w:p>
    <w:p w:rsidR="004A3870" w:rsidRPr="001B4153" w:rsidRDefault="004A3870" w:rsidP="004A3870">
      <w:pPr>
        <w:spacing w:after="0" w:line="276" w:lineRule="auto"/>
        <w:ind w:firstLine="284"/>
        <w:jc w:val="both"/>
        <w:rPr>
          <w:rFonts w:eastAsia="Times New Roman" w:cstheme="minorHAnsi"/>
          <w:b/>
          <w:sz w:val="28"/>
          <w:szCs w:val="28"/>
          <w:lang w:eastAsia="en-GB"/>
        </w:rPr>
      </w:pP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March 9</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 xml:space="preserve">Exchange with Imma Guerras, </w:t>
      </w:r>
      <w:r w:rsidR="001C2230">
        <w:rPr>
          <w:rFonts w:eastAsia="Calibri" w:cstheme="minorHAnsi"/>
          <w:sz w:val="28"/>
          <w:szCs w:val="28"/>
        </w:rPr>
        <w:t>Y</w:t>
      </w:r>
      <w:r w:rsidR="00A34B7C" w:rsidRPr="00F45AF3">
        <w:rPr>
          <w:rFonts w:eastAsia="Calibri" w:cstheme="minorHAnsi"/>
          <w:sz w:val="28"/>
          <w:szCs w:val="28"/>
        </w:rPr>
        <w:t>outh Focal point inside OHCHR, on the relations between the CRC Committee and OHCHR</w:t>
      </w:r>
      <w:r w:rsidRPr="00F45AF3">
        <w:rPr>
          <w:rFonts w:eastAsia="Calibri" w:cstheme="minorHAnsi"/>
          <w:sz w:val="28"/>
          <w:szCs w:val="28"/>
        </w:rPr>
        <w:t>.</w:t>
      </w:r>
      <w:r w:rsidR="00A34B7C" w:rsidRPr="00F45AF3">
        <w:rPr>
          <w:rFonts w:eastAsia="Calibri" w:cstheme="minorHAnsi"/>
          <w:sz w:val="28"/>
          <w:szCs w:val="28"/>
        </w:rPr>
        <w:t xml:space="preserve"> </w:t>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March 17</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Presentatio</w:t>
      </w:r>
      <w:r w:rsidR="002B4DB1" w:rsidRPr="00F45AF3">
        <w:rPr>
          <w:rFonts w:eastAsia="Calibri" w:cstheme="minorHAnsi"/>
          <w:sz w:val="28"/>
          <w:szCs w:val="28"/>
        </w:rPr>
        <w:t>n in the webinar : "Preventing Secondary and Repeat Victimisation of C</w:t>
      </w:r>
      <w:r w:rsidR="00A34B7C" w:rsidRPr="00F45AF3">
        <w:rPr>
          <w:rFonts w:eastAsia="Calibri" w:cstheme="minorHAnsi"/>
          <w:sz w:val="28"/>
          <w:szCs w:val="28"/>
        </w:rPr>
        <w:t>hild" for the South-East European Research Centre (SEERC)</w:t>
      </w:r>
      <w:r w:rsidR="00582E1A">
        <w:rPr>
          <w:rFonts w:eastAsia="Calibri" w:cstheme="minorHAnsi"/>
          <w:sz w:val="28"/>
          <w:szCs w:val="28"/>
        </w:rPr>
        <w:t>.</w:t>
      </w:r>
      <w:r w:rsidR="00A34B7C" w:rsidRPr="00F45AF3">
        <w:rPr>
          <w:rFonts w:eastAsia="Calibri" w:cstheme="minorHAnsi"/>
          <w:sz w:val="28"/>
          <w:szCs w:val="28"/>
        </w:rPr>
        <w:tab/>
      </w:r>
      <w:r w:rsidR="00A34B7C" w:rsidRPr="00F45AF3">
        <w:rPr>
          <w:rFonts w:eastAsia="Calibri" w:cstheme="minorHAnsi"/>
          <w:sz w:val="28"/>
          <w:szCs w:val="28"/>
        </w:rPr>
        <w:tab/>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March 18</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Video on the key competences of professionals working</w:t>
      </w:r>
      <w:r w:rsidR="002B4DB1" w:rsidRPr="00F45AF3">
        <w:rPr>
          <w:rFonts w:eastAsia="Calibri" w:cstheme="minorHAnsi"/>
          <w:sz w:val="28"/>
          <w:szCs w:val="28"/>
        </w:rPr>
        <w:t xml:space="preserve"> with children in detention on:</w:t>
      </w:r>
      <w:r w:rsidR="0023673C">
        <w:rPr>
          <w:rFonts w:eastAsia="Calibri" w:cstheme="minorHAnsi"/>
          <w:sz w:val="28"/>
          <w:szCs w:val="28"/>
        </w:rPr>
        <w:t> Monitoring Places where Children are deprived of L</w:t>
      </w:r>
      <w:r w:rsidR="00A34B7C" w:rsidRPr="00F45AF3">
        <w:rPr>
          <w:rFonts w:eastAsia="Calibri" w:cstheme="minorHAnsi"/>
          <w:sz w:val="28"/>
          <w:szCs w:val="28"/>
        </w:rPr>
        <w:t>iberty for the IBCR</w:t>
      </w:r>
      <w:r w:rsidR="00582E1A">
        <w:rPr>
          <w:rFonts w:eastAsia="Calibri" w:cstheme="minorHAnsi"/>
          <w:sz w:val="28"/>
          <w:szCs w:val="28"/>
        </w:rPr>
        <w:t>.</w:t>
      </w:r>
      <w:r w:rsidRPr="00F45AF3">
        <w:rPr>
          <w:rFonts w:eastAsia="Calibri" w:cstheme="minorHAnsi"/>
          <w:sz w:val="28"/>
          <w:szCs w:val="28"/>
        </w:rPr>
        <w:t>.</w:t>
      </w:r>
      <w:r w:rsidR="00A34B7C" w:rsidRPr="00F45AF3">
        <w:rPr>
          <w:rFonts w:eastAsia="Calibri" w:cstheme="minorHAnsi"/>
          <w:sz w:val="28"/>
          <w:szCs w:val="28"/>
        </w:rPr>
        <w:tab/>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March 23</w:t>
      </w:r>
      <w:r w:rsidRPr="00F45AF3">
        <w:rPr>
          <w:rFonts w:eastAsia="Calibri" w:cstheme="minorHAnsi"/>
          <w:sz w:val="28"/>
          <w:szCs w:val="28"/>
        </w:rPr>
        <w:t xml:space="preserve">: </w:t>
      </w:r>
      <w:r w:rsidR="00102646">
        <w:rPr>
          <w:rFonts w:eastAsia="Calibri" w:cstheme="minorHAnsi"/>
          <w:sz w:val="28"/>
          <w:szCs w:val="28"/>
        </w:rPr>
        <w:t xml:space="preserve"> </w:t>
      </w:r>
      <w:r w:rsidR="002B4DB1" w:rsidRPr="00F45AF3">
        <w:rPr>
          <w:rFonts w:eastAsia="Calibri" w:cstheme="minorHAnsi"/>
          <w:sz w:val="28"/>
          <w:szCs w:val="28"/>
        </w:rPr>
        <w:t>Participation in</w:t>
      </w:r>
      <w:r w:rsidR="00A34B7C" w:rsidRPr="00F45AF3">
        <w:rPr>
          <w:rFonts w:eastAsia="Calibri" w:cstheme="minorHAnsi"/>
          <w:sz w:val="28"/>
          <w:szCs w:val="28"/>
        </w:rPr>
        <w:t xml:space="preserve"> an expert meeting on the protection of children deprived of liberty from torture and ill treatment for OMCT</w:t>
      </w:r>
      <w:r w:rsidR="00BC4E3B">
        <w:rPr>
          <w:rFonts w:eastAsia="Calibri" w:cstheme="minorHAnsi"/>
          <w:sz w:val="28"/>
          <w:szCs w:val="28"/>
        </w:rPr>
        <w:t>(?)</w:t>
      </w:r>
      <w:r w:rsidRPr="00F45AF3">
        <w:rPr>
          <w:rFonts w:eastAsia="Calibri" w:cstheme="minorHAnsi"/>
          <w:sz w:val="28"/>
          <w:szCs w:val="28"/>
        </w:rPr>
        <w:t>.</w:t>
      </w:r>
      <w:r w:rsidR="00A34B7C" w:rsidRPr="00F45AF3">
        <w:rPr>
          <w:rFonts w:eastAsia="Calibri" w:cstheme="minorHAnsi"/>
          <w:sz w:val="28"/>
          <w:szCs w:val="28"/>
        </w:rPr>
        <w:t xml:space="preserve"> </w:t>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April 8</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Presentation of the work of the Committee for the DCI</w:t>
      </w:r>
      <w:r w:rsidR="00BC4E3B">
        <w:rPr>
          <w:rFonts w:eastAsia="Calibri" w:cstheme="minorHAnsi"/>
          <w:sz w:val="28"/>
          <w:szCs w:val="28"/>
        </w:rPr>
        <w:t>(</w:t>
      </w:r>
      <w:r w:rsidR="00D10912">
        <w:rPr>
          <w:rFonts w:eastAsia="Calibri" w:cstheme="minorHAnsi"/>
          <w:sz w:val="28"/>
          <w:szCs w:val="28"/>
        </w:rPr>
        <w:t>?</w:t>
      </w:r>
      <w:r w:rsidR="00BC4E3B">
        <w:rPr>
          <w:rFonts w:eastAsia="Calibri" w:cstheme="minorHAnsi"/>
          <w:sz w:val="28"/>
          <w:szCs w:val="28"/>
        </w:rPr>
        <w:t>)</w:t>
      </w:r>
      <w:r w:rsidR="00A34B7C" w:rsidRPr="00F45AF3">
        <w:rPr>
          <w:rFonts w:eastAsia="Calibri" w:cstheme="minorHAnsi"/>
          <w:sz w:val="28"/>
          <w:szCs w:val="28"/>
        </w:rPr>
        <w:t xml:space="preserve"> National sections on request of DCI</w:t>
      </w:r>
      <w:r w:rsidR="00AA095A">
        <w:rPr>
          <w:rFonts w:eastAsia="Calibri" w:cstheme="minorHAnsi"/>
          <w:sz w:val="28"/>
          <w:szCs w:val="28"/>
        </w:rPr>
        <w:t>(</w:t>
      </w:r>
      <w:r w:rsidR="00D10912">
        <w:rPr>
          <w:rFonts w:eastAsia="Calibri" w:cstheme="minorHAnsi"/>
          <w:sz w:val="28"/>
          <w:szCs w:val="28"/>
        </w:rPr>
        <w:t>?</w:t>
      </w:r>
      <w:r w:rsidR="00AA095A">
        <w:rPr>
          <w:rFonts w:eastAsia="Calibri" w:cstheme="minorHAnsi"/>
          <w:sz w:val="28"/>
          <w:szCs w:val="28"/>
        </w:rPr>
        <w:t>)</w:t>
      </w:r>
      <w:r w:rsidR="00A34B7C" w:rsidRPr="00F45AF3">
        <w:rPr>
          <w:rFonts w:eastAsia="Calibri" w:cstheme="minorHAnsi"/>
          <w:sz w:val="28"/>
          <w:szCs w:val="28"/>
        </w:rPr>
        <w:t xml:space="preserve"> International </w:t>
      </w:r>
      <w:r w:rsidR="001C2230">
        <w:rPr>
          <w:rFonts w:eastAsia="Calibri" w:cstheme="minorHAnsi"/>
          <w:sz w:val="28"/>
          <w:szCs w:val="28"/>
        </w:rPr>
        <w:t>S</w:t>
      </w:r>
      <w:r w:rsidR="00A34B7C" w:rsidRPr="00F45AF3">
        <w:rPr>
          <w:rFonts w:eastAsia="Calibri" w:cstheme="minorHAnsi"/>
          <w:sz w:val="28"/>
          <w:szCs w:val="28"/>
        </w:rPr>
        <w:t>ecretariat</w:t>
      </w:r>
      <w:r w:rsidRPr="00F45AF3">
        <w:rPr>
          <w:rFonts w:eastAsia="Calibri" w:cstheme="minorHAnsi"/>
          <w:sz w:val="28"/>
          <w:szCs w:val="28"/>
        </w:rPr>
        <w:t>.</w:t>
      </w:r>
      <w:r w:rsidR="00A34B7C" w:rsidRPr="00F45AF3">
        <w:rPr>
          <w:rFonts w:eastAsia="Calibri" w:cstheme="minorHAnsi"/>
          <w:sz w:val="28"/>
          <w:szCs w:val="28"/>
        </w:rPr>
        <w:tab/>
      </w:r>
      <w:r w:rsidR="00A34B7C" w:rsidRPr="00F45AF3">
        <w:rPr>
          <w:rFonts w:eastAsia="Calibri" w:cstheme="minorHAnsi"/>
          <w:sz w:val="28"/>
          <w:szCs w:val="28"/>
        </w:rPr>
        <w:tab/>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April 15</w:t>
      </w:r>
      <w:r w:rsidRPr="00F45AF3">
        <w:rPr>
          <w:rFonts w:eastAsia="Calibri" w:cstheme="minorHAnsi"/>
          <w:sz w:val="28"/>
          <w:szCs w:val="28"/>
        </w:rPr>
        <w:t xml:space="preserve">: </w:t>
      </w:r>
      <w:r w:rsidR="00102646">
        <w:rPr>
          <w:rFonts w:eastAsia="Calibri" w:cstheme="minorHAnsi"/>
          <w:sz w:val="28"/>
          <w:szCs w:val="28"/>
        </w:rPr>
        <w:t xml:space="preserve"> </w:t>
      </w:r>
      <w:r w:rsidR="002B4DB1" w:rsidRPr="00F45AF3">
        <w:rPr>
          <w:rFonts w:eastAsia="Calibri" w:cstheme="minorHAnsi"/>
          <w:sz w:val="28"/>
          <w:szCs w:val="28"/>
        </w:rPr>
        <w:t>Presentation at the Third Committee of Experts on the Rights and the Best Interests of the Child in Parental Separation and in Care P</w:t>
      </w:r>
      <w:r w:rsidR="00A34B7C" w:rsidRPr="00F45AF3">
        <w:rPr>
          <w:rFonts w:eastAsia="Calibri" w:cstheme="minorHAnsi"/>
          <w:sz w:val="28"/>
          <w:szCs w:val="28"/>
        </w:rPr>
        <w:t>roceedings for the Council of Europe (COE-CDENF-ISE)</w:t>
      </w:r>
      <w:r w:rsidR="002B4DB1" w:rsidRPr="00F45AF3">
        <w:rPr>
          <w:rFonts w:eastAsia="Calibri" w:cstheme="minorHAnsi"/>
          <w:sz w:val="28"/>
          <w:szCs w:val="28"/>
        </w:rPr>
        <w:t>. Topic: The UNCRC Standards and Principles and their I</w:t>
      </w:r>
      <w:r w:rsidR="00A34B7C" w:rsidRPr="00F45AF3">
        <w:rPr>
          <w:rFonts w:eastAsia="Calibri" w:cstheme="minorHAnsi"/>
          <w:sz w:val="28"/>
          <w:szCs w:val="28"/>
        </w:rPr>
        <w:t xml:space="preserve">nterpretation from a legal point of view applying to children in parental separation situations and in care proceedings, to </w:t>
      </w:r>
      <w:r w:rsidR="002B4DB1" w:rsidRPr="00F45AF3">
        <w:rPr>
          <w:rFonts w:eastAsia="Calibri" w:cstheme="minorHAnsi"/>
          <w:sz w:val="28"/>
          <w:szCs w:val="28"/>
        </w:rPr>
        <w:t>ensure</w:t>
      </w:r>
      <w:r w:rsidR="00A34B7C" w:rsidRPr="00F45AF3">
        <w:rPr>
          <w:rFonts w:eastAsia="Calibri" w:cstheme="minorHAnsi"/>
          <w:sz w:val="28"/>
          <w:szCs w:val="28"/>
        </w:rPr>
        <w:t xml:space="preserve"> that the work undertaken by the Committee is based on these principles. </w:t>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April 22</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I</w:t>
      </w:r>
      <w:r w:rsidR="002B4DB1" w:rsidRPr="00F45AF3">
        <w:rPr>
          <w:rFonts w:eastAsia="Calibri" w:cstheme="minorHAnsi"/>
          <w:sz w:val="28"/>
          <w:szCs w:val="28"/>
        </w:rPr>
        <w:t>ntroductory remarks during the L</w:t>
      </w:r>
      <w:r w:rsidR="00A34B7C" w:rsidRPr="00F45AF3">
        <w:rPr>
          <w:rFonts w:eastAsia="Calibri" w:cstheme="minorHAnsi"/>
          <w:sz w:val="28"/>
          <w:szCs w:val="28"/>
        </w:rPr>
        <w:t xml:space="preserve">aunch of the platform </w:t>
      </w:r>
      <w:r w:rsidR="00A34B7C" w:rsidRPr="00BC4E3B">
        <w:rPr>
          <w:rFonts w:eastAsia="Calibri" w:cstheme="minorHAnsi"/>
          <w:i/>
          <w:iCs/>
          <w:sz w:val="28"/>
          <w:szCs w:val="28"/>
        </w:rPr>
        <w:t>INFANCIA LATINA</w:t>
      </w:r>
      <w:r w:rsidR="00A34B7C" w:rsidRPr="00F45AF3">
        <w:rPr>
          <w:rFonts w:eastAsia="Calibri" w:cstheme="minorHAnsi"/>
          <w:sz w:val="28"/>
          <w:szCs w:val="28"/>
        </w:rPr>
        <w:t xml:space="preserve">: Observatory for monitoring the rights of girls, boys and adolescents in </w:t>
      </w:r>
      <w:r w:rsidR="002B4DB1" w:rsidRPr="00F45AF3">
        <w:rPr>
          <w:rFonts w:eastAsia="Calibri" w:cstheme="minorHAnsi"/>
          <w:sz w:val="28"/>
          <w:szCs w:val="28"/>
        </w:rPr>
        <w:t>Latin America and the Caribbean</w:t>
      </w:r>
      <w:r w:rsidRPr="00F45AF3">
        <w:rPr>
          <w:rFonts w:eastAsia="Calibri" w:cstheme="minorHAnsi"/>
          <w:sz w:val="28"/>
          <w:szCs w:val="28"/>
        </w:rPr>
        <w:t>.</w:t>
      </w:r>
      <w:r w:rsidR="00A34B7C" w:rsidRPr="00F45AF3">
        <w:rPr>
          <w:rFonts w:eastAsia="Calibri" w:cstheme="minorHAnsi"/>
          <w:sz w:val="28"/>
          <w:szCs w:val="28"/>
        </w:rPr>
        <w:tab/>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April 26</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 xml:space="preserve">Conference on the role and mission of the CRC Committee and individual complaints for the Bar </w:t>
      </w:r>
      <w:r w:rsidR="001C2230">
        <w:rPr>
          <w:rFonts w:eastAsia="Calibri" w:cstheme="minorHAnsi"/>
          <w:sz w:val="28"/>
          <w:szCs w:val="28"/>
        </w:rPr>
        <w:t>A</w:t>
      </w:r>
      <w:r w:rsidR="00A34B7C" w:rsidRPr="00F45AF3">
        <w:rPr>
          <w:rFonts w:eastAsia="Calibri" w:cstheme="minorHAnsi"/>
          <w:sz w:val="28"/>
          <w:szCs w:val="28"/>
        </w:rPr>
        <w:t xml:space="preserve">ssociation of Brussels. </w:t>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April 29</w:t>
      </w:r>
      <w:r w:rsidRPr="00F45AF3">
        <w:rPr>
          <w:rFonts w:eastAsia="Calibri" w:cstheme="minorHAnsi"/>
          <w:sz w:val="28"/>
          <w:szCs w:val="28"/>
        </w:rPr>
        <w:t xml:space="preserve">: </w:t>
      </w:r>
      <w:r w:rsidR="00102646">
        <w:rPr>
          <w:rFonts w:eastAsia="Calibri" w:cstheme="minorHAnsi"/>
          <w:sz w:val="28"/>
          <w:szCs w:val="28"/>
        </w:rPr>
        <w:t xml:space="preserve"> </w:t>
      </w:r>
      <w:r w:rsidR="002B4DB1" w:rsidRPr="00F45AF3">
        <w:rPr>
          <w:rFonts w:eastAsia="Calibri" w:cstheme="minorHAnsi"/>
          <w:sz w:val="28"/>
          <w:szCs w:val="28"/>
        </w:rPr>
        <w:t>Participation in a webinar on Impact of Climate Change on Children’s R</w:t>
      </w:r>
      <w:r w:rsidR="00A34B7C" w:rsidRPr="00F45AF3">
        <w:rPr>
          <w:rFonts w:eastAsia="Calibri" w:cstheme="minorHAnsi"/>
          <w:sz w:val="28"/>
          <w:szCs w:val="28"/>
        </w:rPr>
        <w:t>ights at the request of UNICEF</w:t>
      </w:r>
      <w:r w:rsidRPr="00F45AF3">
        <w:rPr>
          <w:rFonts w:eastAsia="Calibri" w:cstheme="minorHAnsi"/>
          <w:sz w:val="28"/>
          <w:szCs w:val="28"/>
        </w:rPr>
        <w:t>.</w:t>
      </w:r>
      <w:r w:rsidR="00A34B7C" w:rsidRPr="00F45AF3">
        <w:rPr>
          <w:rFonts w:eastAsia="Calibri" w:cstheme="minorHAnsi"/>
          <w:sz w:val="28"/>
          <w:szCs w:val="28"/>
        </w:rPr>
        <w:t xml:space="preserve"> </w:t>
      </w:r>
    </w:p>
    <w:p w:rsidR="00A34B7C" w:rsidRPr="00F45AF3"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May 5</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Participation in an expert meeting on “Advancing Child Rights Strategic Litigation” organised by ACRiSL: Global Study Workshop</w:t>
      </w:r>
      <w:r w:rsidRPr="00F45AF3">
        <w:rPr>
          <w:rFonts w:eastAsia="Calibri" w:cstheme="minorHAnsi"/>
          <w:sz w:val="28"/>
          <w:szCs w:val="28"/>
        </w:rPr>
        <w:t>.</w:t>
      </w:r>
      <w:r w:rsidR="00A34B7C" w:rsidRPr="00F45AF3">
        <w:rPr>
          <w:rFonts w:eastAsia="Calibri" w:cstheme="minorHAnsi"/>
          <w:sz w:val="28"/>
          <w:szCs w:val="28"/>
        </w:rPr>
        <w:tab/>
      </w:r>
    </w:p>
    <w:p w:rsidR="001C2230" w:rsidRPr="001C2230" w:rsidRDefault="00201D36" w:rsidP="004A3870">
      <w:pPr>
        <w:pStyle w:val="ListParagraph"/>
        <w:numPr>
          <w:ilvl w:val="0"/>
          <w:numId w:val="20"/>
        </w:numPr>
        <w:spacing w:line="276" w:lineRule="auto"/>
        <w:jc w:val="both"/>
        <w:rPr>
          <w:rFonts w:eastAsia="Calibri" w:cstheme="minorHAnsi"/>
          <w:sz w:val="28"/>
          <w:szCs w:val="28"/>
        </w:rPr>
      </w:pPr>
      <w:r w:rsidRPr="00F45AF3">
        <w:rPr>
          <w:rFonts w:eastAsia="Calibri" w:cstheme="minorHAnsi"/>
          <w:b/>
          <w:sz w:val="28"/>
          <w:szCs w:val="28"/>
        </w:rPr>
        <w:t>May 12</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Interve</w:t>
      </w:r>
      <w:r w:rsidR="002B4DB1" w:rsidRPr="00F45AF3">
        <w:rPr>
          <w:rFonts w:eastAsia="Calibri" w:cstheme="minorHAnsi"/>
          <w:sz w:val="28"/>
          <w:szCs w:val="28"/>
        </w:rPr>
        <w:t>ntion through a video during a p</w:t>
      </w:r>
      <w:r w:rsidR="00A34B7C" w:rsidRPr="00F45AF3">
        <w:rPr>
          <w:rFonts w:eastAsia="Calibri" w:cstheme="minorHAnsi"/>
          <w:sz w:val="28"/>
          <w:szCs w:val="28"/>
        </w:rPr>
        <w:t>reparatory conference of the World Con</w:t>
      </w:r>
      <w:r w:rsidR="002B4DB1" w:rsidRPr="00F45AF3">
        <w:rPr>
          <w:rFonts w:eastAsia="Calibri" w:cstheme="minorHAnsi"/>
          <w:sz w:val="28"/>
          <w:szCs w:val="28"/>
        </w:rPr>
        <w:t>gress - workshop in Thailand - Intervention on the Right to Education of Children in D</w:t>
      </w:r>
      <w:r w:rsidR="00A34B7C" w:rsidRPr="00F45AF3">
        <w:rPr>
          <w:rFonts w:eastAsia="Calibri" w:cstheme="minorHAnsi"/>
          <w:sz w:val="28"/>
          <w:szCs w:val="28"/>
        </w:rPr>
        <w:t>etention</w:t>
      </w:r>
      <w:r w:rsidRPr="00F45AF3">
        <w:rPr>
          <w:rFonts w:eastAsia="Calibri" w:cstheme="minorHAnsi"/>
          <w:sz w:val="28"/>
          <w:szCs w:val="28"/>
        </w:rPr>
        <w:t>.</w:t>
      </w:r>
    </w:p>
    <w:p w:rsidR="00A34B7C" w:rsidRDefault="00201D36" w:rsidP="004A3870">
      <w:pPr>
        <w:pStyle w:val="ListParagraph"/>
        <w:numPr>
          <w:ilvl w:val="0"/>
          <w:numId w:val="20"/>
        </w:numPr>
        <w:spacing w:line="276" w:lineRule="auto"/>
        <w:jc w:val="both"/>
        <w:rPr>
          <w:rFonts w:eastAsia="Calibri" w:cstheme="minorHAnsi"/>
          <w:sz w:val="24"/>
          <w:szCs w:val="24"/>
        </w:rPr>
      </w:pPr>
      <w:r w:rsidRPr="00F45AF3">
        <w:rPr>
          <w:rFonts w:eastAsia="Calibri" w:cstheme="minorHAnsi"/>
          <w:b/>
          <w:sz w:val="28"/>
          <w:szCs w:val="28"/>
        </w:rPr>
        <w:t>May 25</w:t>
      </w:r>
      <w:r w:rsidRPr="00F45AF3">
        <w:rPr>
          <w:rFonts w:eastAsia="Calibri" w:cstheme="minorHAnsi"/>
          <w:sz w:val="28"/>
          <w:szCs w:val="28"/>
        </w:rPr>
        <w:t xml:space="preserve">: </w:t>
      </w:r>
      <w:r w:rsidR="00102646">
        <w:rPr>
          <w:rFonts w:eastAsia="Calibri" w:cstheme="minorHAnsi"/>
          <w:sz w:val="28"/>
          <w:szCs w:val="28"/>
        </w:rPr>
        <w:t xml:space="preserve"> </w:t>
      </w:r>
      <w:r w:rsidR="00A34B7C" w:rsidRPr="00F45AF3">
        <w:rPr>
          <w:rFonts w:eastAsia="Calibri" w:cstheme="minorHAnsi"/>
          <w:sz w:val="28"/>
          <w:szCs w:val="28"/>
        </w:rPr>
        <w:t>Expert meeting on the drafting of a practical guide on prevention of torture and ill treatment for children deprived of liberty organised by OMCT</w:t>
      </w:r>
      <w:r w:rsidRPr="00B64C8A">
        <w:rPr>
          <w:rFonts w:eastAsia="Calibri" w:cstheme="minorHAnsi"/>
          <w:sz w:val="24"/>
          <w:szCs w:val="24"/>
        </w:rPr>
        <w:t>.</w:t>
      </w:r>
    </w:p>
    <w:p w:rsidR="00BC4E3B" w:rsidRDefault="00BC4E3B" w:rsidP="004A3870">
      <w:pPr>
        <w:spacing w:line="276" w:lineRule="auto"/>
        <w:jc w:val="both"/>
        <w:rPr>
          <w:rFonts w:eastAsia="Calibri" w:cstheme="minorHAnsi"/>
          <w:sz w:val="24"/>
          <w:szCs w:val="24"/>
        </w:rPr>
      </w:pPr>
    </w:p>
    <w:p w:rsidR="004A3870" w:rsidRPr="00BC4E3B" w:rsidRDefault="004A3870" w:rsidP="004A3870">
      <w:pPr>
        <w:spacing w:line="276" w:lineRule="auto"/>
        <w:jc w:val="both"/>
        <w:rPr>
          <w:rFonts w:eastAsia="Calibri" w:cstheme="minorHAnsi"/>
          <w:sz w:val="24"/>
          <w:szCs w:val="24"/>
        </w:rPr>
      </w:pPr>
    </w:p>
    <w:p w:rsidR="00A34B7C" w:rsidRPr="001C2230" w:rsidRDefault="001C2230" w:rsidP="004A3870">
      <w:pPr>
        <w:spacing w:after="0" w:line="276" w:lineRule="auto"/>
        <w:jc w:val="center"/>
        <w:rPr>
          <w:rFonts w:eastAsia="Times New Roman" w:cstheme="minorHAnsi"/>
          <w:b/>
          <w:bCs/>
          <w:sz w:val="28"/>
          <w:szCs w:val="28"/>
          <w:lang w:eastAsia="en-GB"/>
        </w:rPr>
      </w:pPr>
      <w:r w:rsidRPr="001C2230">
        <w:rPr>
          <w:rFonts w:eastAsia="Times New Roman" w:cstheme="minorHAnsi"/>
          <w:b/>
          <w:bCs/>
          <w:sz w:val="28"/>
          <w:szCs w:val="28"/>
          <w:lang w:eastAsia="en-GB"/>
        </w:rPr>
        <w:t>Faith Marshall</w:t>
      </w:r>
      <w:r w:rsidR="00C37F1F">
        <w:rPr>
          <w:rFonts w:eastAsia="Times New Roman" w:cstheme="minorHAnsi"/>
          <w:b/>
          <w:bCs/>
          <w:sz w:val="28"/>
          <w:szCs w:val="28"/>
          <w:lang w:eastAsia="en-GB"/>
        </w:rPr>
        <w:t>-</w:t>
      </w:r>
      <w:r w:rsidRPr="001C2230">
        <w:rPr>
          <w:rFonts w:eastAsia="Times New Roman" w:cstheme="minorHAnsi"/>
          <w:b/>
          <w:bCs/>
          <w:sz w:val="28"/>
          <w:szCs w:val="28"/>
          <w:lang w:eastAsia="en-GB"/>
        </w:rPr>
        <w:t>Harris</w:t>
      </w:r>
    </w:p>
    <w:p w:rsidR="004A3870" w:rsidRDefault="001C2230" w:rsidP="004A3870">
      <w:pPr>
        <w:spacing w:after="0" w:line="276" w:lineRule="auto"/>
        <w:jc w:val="center"/>
        <w:rPr>
          <w:rFonts w:eastAsia="Times New Roman" w:cstheme="minorHAnsi"/>
          <w:b/>
          <w:bCs/>
          <w:sz w:val="28"/>
          <w:szCs w:val="28"/>
          <w:lang w:eastAsia="en-GB"/>
        </w:rPr>
      </w:pPr>
      <w:r w:rsidRPr="001C2230">
        <w:rPr>
          <w:rFonts w:eastAsia="Times New Roman" w:cstheme="minorHAnsi"/>
          <w:b/>
          <w:bCs/>
          <w:sz w:val="28"/>
          <w:szCs w:val="28"/>
          <w:lang w:eastAsia="en-GB"/>
        </w:rPr>
        <w:t xml:space="preserve">Vice Chair and </w:t>
      </w:r>
      <w:r w:rsidR="00BC4E3B" w:rsidRPr="001C2230">
        <w:rPr>
          <w:rFonts w:eastAsia="Times New Roman" w:cstheme="minorHAnsi"/>
          <w:b/>
          <w:bCs/>
          <w:sz w:val="28"/>
          <w:szCs w:val="28"/>
          <w:lang w:eastAsia="en-GB"/>
        </w:rPr>
        <w:t>Rapporteur</w:t>
      </w:r>
    </w:p>
    <w:p w:rsidR="001C2230" w:rsidRPr="001C2230" w:rsidRDefault="004A3870" w:rsidP="004A3870">
      <w:pPr>
        <w:spacing w:after="0" w:line="276" w:lineRule="auto"/>
        <w:jc w:val="center"/>
        <w:rPr>
          <w:rFonts w:eastAsia="Times New Roman" w:cstheme="minorHAnsi"/>
          <w:b/>
          <w:bCs/>
          <w:sz w:val="28"/>
          <w:szCs w:val="28"/>
          <w:lang w:eastAsia="en-GB"/>
        </w:rPr>
      </w:pPr>
      <w:r>
        <w:rPr>
          <w:rFonts w:eastAsia="Times New Roman" w:cstheme="minorHAnsi"/>
          <w:b/>
          <w:bCs/>
          <w:sz w:val="28"/>
          <w:szCs w:val="28"/>
          <w:lang w:eastAsia="en-GB"/>
        </w:rPr>
        <w:t>Committee on the Rights of the Child</w:t>
      </w:r>
    </w:p>
    <w:p w:rsidR="008341A8" w:rsidRPr="00874F8B" w:rsidRDefault="008341A8" w:rsidP="004A3870">
      <w:pPr>
        <w:spacing w:before="100" w:beforeAutospacing="1" w:after="100" w:afterAutospacing="1" w:line="276" w:lineRule="auto"/>
        <w:jc w:val="both"/>
        <w:rPr>
          <w:rFonts w:eastAsia="Times New Roman" w:cstheme="minorHAnsi"/>
          <w:b/>
          <w:bCs/>
          <w:sz w:val="28"/>
          <w:szCs w:val="28"/>
          <w:lang w:eastAsia="en-GB"/>
        </w:rPr>
      </w:pPr>
    </w:p>
    <w:p w:rsidR="00F4146B" w:rsidRPr="00874F8B" w:rsidRDefault="00F4146B" w:rsidP="004A3870">
      <w:pPr>
        <w:autoSpaceDE w:val="0"/>
        <w:autoSpaceDN w:val="0"/>
        <w:adjustRightInd w:val="0"/>
        <w:spacing w:line="276" w:lineRule="auto"/>
        <w:ind w:right="-241"/>
        <w:jc w:val="both"/>
        <w:rPr>
          <w:rFonts w:cstheme="minorHAnsi"/>
          <w:b/>
          <w:sz w:val="28"/>
          <w:szCs w:val="28"/>
          <w:lang w:val="en-US"/>
        </w:rPr>
      </w:pPr>
    </w:p>
    <w:p w:rsidR="00353271" w:rsidRPr="00874F8B" w:rsidRDefault="00353271" w:rsidP="004A3870">
      <w:pPr>
        <w:spacing w:line="276" w:lineRule="auto"/>
        <w:jc w:val="both"/>
        <w:rPr>
          <w:rFonts w:cstheme="minorHAnsi"/>
          <w:b/>
          <w:bCs/>
          <w:sz w:val="28"/>
          <w:szCs w:val="28"/>
        </w:rPr>
      </w:pPr>
    </w:p>
    <w:p w:rsidR="00076CD2" w:rsidRPr="00874F8B" w:rsidRDefault="00076CD2" w:rsidP="004A3870">
      <w:pPr>
        <w:spacing w:line="276" w:lineRule="auto"/>
        <w:jc w:val="both"/>
        <w:rPr>
          <w:rFonts w:cstheme="minorHAnsi"/>
          <w:sz w:val="28"/>
          <w:szCs w:val="28"/>
        </w:rPr>
      </w:pPr>
    </w:p>
    <w:p w:rsidR="00476BDB" w:rsidRPr="00874F8B" w:rsidRDefault="00476BDB" w:rsidP="004A3870">
      <w:pPr>
        <w:spacing w:line="276" w:lineRule="auto"/>
        <w:jc w:val="both"/>
        <w:rPr>
          <w:rFonts w:cstheme="minorHAnsi"/>
          <w:sz w:val="28"/>
          <w:szCs w:val="28"/>
        </w:rPr>
      </w:pPr>
    </w:p>
    <w:sectPr w:rsidR="00476BDB" w:rsidRPr="00874F8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97D" w:rsidRDefault="000B097D" w:rsidP="00844DEB">
      <w:pPr>
        <w:spacing w:after="0" w:line="240" w:lineRule="auto"/>
      </w:pPr>
      <w:r>
        <w:separator/>
      </w:r>
    </w:p>
  </w:endnote>
  <w:endnote w:type="continuationSeparator" w:id="0">
    <w:p w:rsidR="000B097D" w:rsidRDefault="000B097D" w:rsidP="00844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5108333"/>
      <w:docPartObj>
        <w:docPartGallery w:val="Page Numbers (Bottom of Page)"/>
        <w:docPartUnique/>
      </w:docPartObj>
    </w:sdtPr>
    <w:sdtEndPr>
      <w:rPr>
        <w:noProof/>
      </w:rPr>
    </w:sdtEndPr>
    <w:sdtContent>
      <w:p w:rsidR="00A96F5F" w:rsidRDefault="00A96F5F">
        <w:pPr>
          <w:pStyle w:val="Footer"/>
          <w:jc w:val="center"/>
        </w:pPr>
        <w:r>
          <w:fldChar w:fldCharType="begin"/>
        </w:r>
        <w:r>
          <w:instrText xml:space="preserve"> PAGE   \* MERGEFORMAT </w:instrText>
        </w:r>
        <w:r>
          <w:fldChar w:fldCharType="separate"/>
        </w:r>
        <w:r w:rsidR="00E0386A">
          <w:rPr>
            <w:noProof/>
          </w:rPr>
          <w:t>1</w:t>
        </w:r>
        <w:r>
          <w:rPr>
            <w:noProof/>
          </w:rPr>
          <w:fldChar w:fldCharType="end"/>
        </w:r>
      </w:p>
    </w:sdtContent>
  </w:sdt>
  <w:p w:rsidR="00341B5A" w:rsidRDefault="00341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97D" w:rsidRDefault="000B097D" w:rsidP="00844DEB">
      <w:pPr>
        <w:spacing w:after="0" w:line="240" w:lineRule="auto"/>
      </w:pPr>
      <w:r>
        <w:separator/>
      </w:r>
    </w:p>
  </w:footnote>
  <w:footnote w:type="continuationSeparator" w:id="0">
    <w:p w:rsidR="000B097D" w:rsidRDefault="000B097D" w:rsidP="00844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71D8"/>
    <w:multiLevelType w:val="hybridMultilevel"/>
    <w:tmpl w:val="78F83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B1F22"/>
    <w:multiLevelType w:val="hybridMultilevel"/>
    <w:tmpl w:val="424CCCF8"/>
    <w:lvl w:ilvl="0" w:tplc="719A95D2">
      <w:start w:val="1"/>
      <w:numFmt w:val="decimal"/>
      <w:lvlText w:val="%1."/>
      <w:lvlJc w:val="left"/>
      <w:pPr>
        <w:ind w:left="704" w:hanging="360"/>
      </w:pPr>
      <w:rPr>
        <w:b w:val="0"/>
        <w:bCs/>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B002539"/>
    <w:multiLevelType w:val="hybridMultilevel"/>
    <w:tmpl w:val="679402DC"/>
    <w:lvl w:ilvl="0" w:tplc="719A95D2">
      <w:start w:val="1"/>
      <w:numFmt w:val="decimal"/>
      <w:lvlText w:val="%1."/>
      <w:lvlJc w:val="left"/>
      <w:pPr>
        <w:ind w:left="644" w:hanging="360"/>
      </w:pPr>
      <w:rPr>
        <w:b w:val="0"/>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0F3F1858"/>
    <w:multiLevelType w:val="hybridMultilevel"/>
    <w:tmpl w:val="331AF6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661277"/>
    <w:multiLevelType w:val="hybridMultilevel"/>
    <w:tmpl w:val="5B2066D0"/>
    <w:lvl w:ilvl="0" w:tplc="719A95D2">
      <w:start w:val="1"/>
      <w:numFmt w:val="decimal"/>
      <w:lvlText w:val="%1."/>
      <w:lvlJc w:val="left"/>
      <w:pPr>
        <w:ind w:left="644"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4280E"/>
    <w:multiLevelType w:val="hybridMultilevel"/>
    <w:tmpl w:val="C616BFDC"/>
    <w:lvl w:ilvl="0" w:tplc="719A95D2">
      <w:start w:val="1"/>
      <w:numFmt w:val="decimal"/>
      <w:lvlText w:val="%1."/>
      <w:lvlJc w:val="left"/>
      <w:pPr>
        <w:ind w:left="644" w:hanging="360"/>
      </w:pPr>
      <w:rPr>
        <w:b w:val="0"/>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279A7E3B"/>
    <w:multiLevelType w:val="hybridMultilevel"/>
    <w:tmpl w:val="EF960E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5F04DB"/>
    <w:multiLevelType w:val="hybridMultilevel"/>
    <w:tmpl w:val="047C5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F602DC"/>
    <w:multiLevelType w:val="hybridMultilevel"/>
    <w:tmpl w:val="CB38CAC4"/>
    <w:lvl w:ilvl="0" w:tplc="363C28FA">
      <w:start w:val="1"/>
      <w:numFmt w:val="decimal"/>
      <w:lvlText w:val="%1."/>
      <w:lvlJc w:val="left"/>
      <w:pPr>
        <w:tabs>
          <w:tab w:val="num" w:pos="360"/>
        </w:tabs>
        <w:ind w:left="360" w:hanging="360"/>
      </w:pPr>
      <w:rPr>
        <w:rFonts w:ascii="Times New Roman" w:hAnsi="Times New Roman" w:cs="Times New Roman" w:hint="default"/>
        <w:b w:val="0"/>
        <w:i w:val="0"/>
        <w:sz w:val="18"/>
        <w:szCs w:val="18"/>
      </w:rPr>
    </w:lvl>
    <w:lvl w:ilvl="1" w:tplc="19483628">
      <w:start w:val="2008"/>
      <w:numFmt w:val="decimal"/>
      <w:lvlText w:val="%2-"/>
      <w:lvlJc w:val="left"/>
      <w:pPr>
        <w:tabs>
          <w:tab w:val="num" w:pos="1140"/>
        </w:tabs>
        <w:ind w:left="1140" w:hanging="420"/>
      </w:pPr>
      <w:rPr>
        <w:rFonts w:cs="Times New Roman" w:hint="default"/>
        <w:b/>
      </w:rPr>
    </w:lvl>
    <w:lvl w:ilvl="2" w:tplc="28F48AAC">
      <w:start w:val="2008"/>
      <w:numFmt w:val="decimal"/>
      <w:lvlText w:val="%3"/>
      <w:lvlJc w:val="left"/>
      <w:pPr>
        <w:tabs>
          <w:tab w:val="num" w:pos="1980"/>
        </w:tabs>
        <w:ind w:left="1980" w:hanging="360"/>
      </w:pPr>
      <w:rPr>
        <w:rFonts w:cs="Times New Roman" w:hint="default"/>
        <w:b/>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 w15:restartNumberingAfterBreak="0">
    <w:nsid w:val="31F96644"/>
    <w:multiLevelType w:val="hybridMultilevel"/>
    <w:tmpl w:val="1792BFBE"/>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0" w15:restartNumberingAfterBreak="0">
    <w:nsid w:val="33F60F64"/>
    <w:multiLevelType w:val="hybridMultilevel"/>
    <w:tmpl w:val="1F707D72"/>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11" w15:restartNumberingAfterBreak="0">
    <w:nsid w:val="3C7813C9"/>
    <w:multiLevelType w:val="hybridMultilevel"/>
    <w:tmpl w:val="8354D6B4"/>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2" w15:restartNumberingAfterBreak="0">
    <w:nsid w:val="410C26A5"/>
    <w:multiLevelType w:val="hybridMultilevel"/>
    <w:tmpl w:val="6BA400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883952"/>
    <w:multiLevelType w:val="hybridMultilevel"/>
    <w:tmpl w:val="7936A1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965EDE"/>
    <w:multiLevelType w:val="hybridMultilevel"/>
    <w:tmpl w:val="8758B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AE702F"/>
    <w:multiLevelType w:val="hybridMultilevel"/>
    <w:tmpl w:val="2D6CE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533456"/>
    <w:multiLevelType w:val="hybridMultilevel"/>
    <w:tmpl w:val="1DBAE4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714595"/>
    <w:multiLevelType w:val="hybridMultilevel"/>
    <w:tmpl w:val="3D58CBD0"/>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8" w15:restartNumberingAfterBreak="0">
    <w:nsid w:val="4C4D7D13"/>
    <w:multiLevelType w:val="hybridMultilevel"/>
    <w:tmpl w:val="35CA0F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626398"/>
    <w:multiLevelType w:val="hybridMultilevel"/>
    <w:tmpl w:val="0256DA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1AC713A"/>
    <w:multiLevelType w:val="hybridMultilevel"/>
    <w:tmpl w:val="3CF4C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B22F73"/>
    <w:multiLevelType w:val="hybridMultilevel"/>
    <w:tmpl w:val="2C2C0158"/>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2" w15:restartNumberingAfterBreak="0">
    <w:nsid w:val="549D5D0A"/>
    <w:multiLevelType w:val="multilevel"/>
    <w:tmpl w:val="AF2CD730"/>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429C"/>
    <w:multiLevelType w:val="hybridMultilevel"/>
    <w:tmpl w:val="5CB4FCDE"/>
    <w:lvl w:ilvl="0" w:tplc="24090017">
      <w:start w:val="1"/>
      <w:numFmt w:val="lowerLetter"/>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4" w15:restartNumberingAfterBreak="0">
    <w:nsid w:val="58D231C4"/>
    <w:multiLevelType w:val="hybridMultilevel"/>
    <w:tmpl w:val="2880040C"/>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5" w15:restartNumberingAfterBreak="0">
    <w:nsid w:val="594754D2"/>
    <w:multiLevelType w:val="hybridMultilevel"/>
    <w:tmpl w:val="16A87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1A686C"/>
    <w:multiLevelType w:val="hybridMultilevel"/>
    <w:tmpl w:val="A16AE5CC"/>
    <w:lvl w:ilvl="0" w:tplc="719A95D2">
      <w:start w:val="1"/>
      <w:numFmt w:val="decimal"/>
      <w:lvlText w:val="%1."/>
      <w:lvlJc w:val="left"/>
      <w:pPr>
        <w:ind w:left="644" w:hanging="360"/>
      </w:pPr>
      <w:rPr>
        <w:b w:val="0"/>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7" w15:restartNumberingAfterBreak="0">
    <w:nsid w:val="5A6E67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4957AD3"/>
    <w:multiLevelType w:val="hybridMultilevel"/>
    <w:tmpl w:val="3CFC1206"/>
    <w:lvl w:ilvl="0" w:tplc="C1EE69C6">
      <w:start w:val="1"/>
      <w:numFmt w:val="decimal"/>
      <w:lvlText w:val="%1."/>
      <w:lvlJc w:val="left"/>
      <w:pPr>
        <w:ind w:left="720" w:hanging="360"/>
      </w:pPr>
      <w:rPr>
        <w:b w:val="0"/>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8A1C2C"/>
    <w:multiLevelType w:val="hybridMultilevel"/>
    <w:tmpl w:val="84A07F56"/>
    <w:lvl w:ilvl="0" w:tplc="69F07BE6">
      <w:start w:val="25"/>
      <w:numFmt w:val="bullet"/>
      <w:lvlText w:val="-"/>
      <w:lvlJc w:val="left"/>
      <w:pPr>
        <w:ind w:left="771" w:hanging="411"/>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3A05D9"/>
    <w:multiLevelType w:val="hybridMultilevel"/>
    <w:tmpl w:val="0B201D9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2A651E"/>
    <w:multiLevelType w:val="hybridMultilevel"/>
    <w:tmpl w:val="53E639B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781298"/>
    <w:multiLevelType w:val="hybridMultilevel"/>
    <w:tmpl w:val="28EE93CA"/>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33" w15:restartNumberingAfterBreak="0">
    <w:nsid w:val="770972C9"/>
    <w:multiLevelType w:val="hybridMultilevel"/>
    <w:tmpl w:val="9F8AD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214879"/>
    <w:multiLevelType w:val="hybridMultilevel"/>
    <w:tmpl w:val="6D2E0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676095"/>
    <w:multiLevelType w:val="hybridMultilevel"/>
    <w:tmpl w:val="13284C24"/>
    <w:lvl w:ilvl="0" w:tplc="8B24685C">
      <w:start w:val="1"/>
      <w:numFmt w:val="decimal"/>
      <w:lvlText w:val="%1."/>
      <w:lvlJc w:val="left"/>
      <w:pPr>
        <w:ind w:left="720" w:hanging="360"/>
      </w:pPr>
      <w:rPr>
        <w:rFonts w:asciiTheme="minorHAnsi" w:eastAsia="Times New Roman"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34"/>
  </w:num>
  <w:num w:numId="3">
    <w:abstractNumId w:val="29"/>
  </w:num>
  <w:num w:numId="4">
    <w:abstractNumId w:val="20"/>
  </w:num>
  <w:num w:numId="5">
    <w:abstractNumId w:val="8"/>
  </w:num>
  <w:num w:numId="6">
    <w:abstractNumId w:val="25"/>
  </w:num>
  <w:num w:numId="7">
    <w:abstractNumId w:val="0"/>
  </w:num>
  <w:num w:numId="8">
    <w:abstractNumId w:val="14"/>
  </w:num>
  <w:num w:numId="9">
    <w:abstractNumId w:val="19"/>
  </w:num>
  <w:num w:numId="10">
    <w:abstractNumId w:val="35"/>
  </w:num>
  <w:num w:numId="11">
    <w:abstractNumId w:val="12"/>
  </w:num>
  <w:num w:numId="12">
    <w:abstractNumId w:val="6"/>
  </w:num>
  <w:num w:numId="13">
    <w:abstractNumId w:val="7"/>
  </w:num>
  <w:num w:numId="14">
    <w:abstractNumId w:val="5"/>
  </w:num>
  <w:num w:numId="15">
    <w:abstractNumId w:val="1"/>
  </w:num>
  <w:num w:numId="16">
    <w:abstractNumId w:val="2"/>
  </w:num>
  <w:num w:numId="17">
    <w:abstractNumId w:val="26"/>
  </w:num>
  <w:num w:numId="18">
    <w:abstractNumId w:val="4"/>
  </w:num>
  <w:num w:numId="19">
    <w:abstractNumId w:val="28"/>
  </w:num>
  <w:num w:numId="20">
    <w:abstractNumId w:val="9"/>
  </w:num>
  <w:num w:numId="21">
    <w:abstractNumId w:val="24"/>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31"/>
  </w:num>
  <w:num w:numId="25">
    <w:abstractNumId w:val="16"/>
  </w:num>
  <w:num w:numId="26">
    <w:abstractNumId w:val="30"/>
  </w:num>
  <w:num w:numId="27">
    <w:abstractNumId w:val="13"/>
  </w:num>
  <w:num w:numId="28">
    <w:abstractNumId w:val="15"/>
  </w:num>
  <w:num w:numId="29">
    <w:abstractNumId w:val="27"/>
  </w:num>
  <w:num w:numId="30">
    <w:abstractNumId w:val="22"/>
  </w:num>
  <w:num w:numId="31">
    <w:abstractNumId w:val="3"/>
  </w:num>
  <w:num w:numId="32">
    <w:abstractNumId w:val="32"/>
  </w:num>
  <w:num w:numId="33">
    <w:abstractNumId w:val="23"/>
  </w:num>
  <w:num w:numId="34">
    <w:abstractNumId w:val="11"/>
  </w:num>
  <w:num w:numId="35">
    <w:abstractNumId w:val="17"/>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BA0"/>
    <w:rsid w:val="0001288F"/>
    <w:rsid w:val="00051A10"/>
    <w:rsid w:val="00076CD2"/>
    <w:rsid w:val="000B097D"/>
    <w:rsid w:val="000B4271"/>
    <w:rsid w:val="000D6E90"/>
    <w:rsid w:val="00102646"/>
    <w:rsid w:val="00107C33"/>
    <w:rsid w:val="001132D3"/>
    <w:rsid w:val="001B4153"/>
    <w:rsid w:val="001C2230"/>
    <w:rsid w:val="001D797A"/>
    <w:rsid w:val="00201D36"/>
    <w:rsid w:val="00207F23"/>
    <w:rsid w:val="0023673C"/>
    <w:rsid w:val="002402E7"/>
    <w:rsid w:val="00247677"/>
    <w:rsid w:val="0026697D"/>
    <w:rsid w:val="002724FA"/>
    <w:rsid w:val="002773C3"/>
    <w:rsid w:val="00297807"/>
    <w:rsid w:val="002B4DB1"/>
    <w:rsid w:val="002C7F92"/>
    <w:rsid w:val="002E13E1"/>
    <w:rsid w:val="002E3507"/>
    <w:rsid w:val="0030013C"/>
    <w:rsid w:val="00311CE8"/>
    <w:rsid w:val="00341B5A"/>
    <w:rsid w:val="00344FED"/>
    <w:rsid w:val="003470D0"/>
    <w:rsid w:val="003522D2"/>
    <w:rsid w:val="00353271"/>
    <w:rsid w:val="00364C86"/>
    <w:rsid w:val="00371BED"/>
    <w:rsid w:val="00372FD5"/>
    <w:rsid w:val="003749BB"/>
    <w:rsid w:val="003829BD"/>
    <w:rsid w:val="003A574F"/>
    <w:rsid w:val="003A71DF"/>
    <w:rsid w:val="003C0ED3"/>
    <w:rsid w:val="00427A10"/>
    <w:rsid w:val="00451BFD"/>
    <w:rsid w:val="00475BD0"/>
    <w:rsid w:val="00476BDB"/>
    <w:rsid w:val="004A3870"/>
    <w:rsid w:val="004F3688"/>
    <w:rsid w:val="00582E1A"/>
    <w:rsid w:val="00593F68"/>
    <w:rsid w:val="0060233C"/>
    <w:rsid w:val="00615EAE"/>
    <w:rsid w:val="006308BA"/>
    <w:rsid w:val="0064063D"/>
    <w:rsid w:val="00690B25"/>
    <w:rsid w:val="006C0EBE"/>
    <w:rsid w:val="006F72DF"/>
    <w:rsid w:val="0077142E"/>
    <w:rsid w:val="007D251E"/>
    <w:rsid w:val="007D6501"/>
    <w:rsid w:val="008233DD"/>
    <w:rsid w:val="008341A8"/>
    <w:rsid w:val="00844DEB"/>
    <w:rsid w:val="00874F8B"/>
    <w:rsid w:val="008B342D"/>
    <w:rsid w:val="009B7D8A"/>
    <w:rsid w:val="00A0677A"/>
    <w:rsid w:val="00A17818"/>
    <w:rsid w:val="00A264D8"/>
    <w:rsid w:val="00A34B7C"/>
    <w:rsid w:val="00A543FE"/>
    <w:rsid w:val="00A80A71"/>
    <w:rsid w:val="00A913C0"/>
    <w:rsid w:val="00A945C3"/>
    <w:rsid w:val="00A96F5F"/>
    <w:rsid w:val="00AA095A"/>
    <w:rsid w:val="00AE2862"/>
    <w:rsid w:val="00B2605A"/>
    <w:rsid w:val="00B64C8A"/>
    <w:rsid w:val="00B801B2"/>
    <w:rsid w:val="00B84239"/>
    <w:rsid w:val="00BC4E3B"/>
    <w:rsid w:val="00BE2520"/>
    <w:rsid w:val="00BE6760"/>
    <w:rsid w:val="00BF6FCB"/>
    <w:rsid w:val="00C37F1F"/>
    <w:rsid w:val="00C415C5"/>
    <w:rsid w:val="00C5448B"/>
    <w:rsid w:val="00C74768"/>
    <w:rsid w:val="00CC451B"/>
    <w:rsid w:val="00CD008B"/>
    <w:rsid w:val="00D10912"/>
    <w:rsid w:val="00D45A49"/>
    <w:rsid w:val="00DB0773"/>
    <w:rsid w:val="00E01486"/>
    <w:rsid w:val="00E0386A"/>
    <w:rsid w:val="00E74552"/>
    <w:rsid w:val="00E7658F"/>
    <w:rsid w:val="00EB382B"/>
    <w:rsid w:val="00EB68E0"/>
    <w:rsid w:val="00F4146B"/>
    <w:rsid w:val="00F45AF3"/>
    <w:rsid w:val="00F56697"/>
    <w:rsid w:val="00F620C4"/>
    <w:rsid w:val="00F8072A"/>
    <w:rsid w:val="00FB1BA0"/>
    <w:rsid w:val="00FB60B8"/>
    <w:rsid w:val="00FD2EF7"/>
    <w:rsid w:val="00FF5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7FBFE5-D4BD-4D5C-ABD8-451ACB1D9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1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BA0"/>
    <w:pPr>
      <w:ind w:left="720"/>
      <w:contextualSpacing/>
    </w:pPr>
  </w:style>
  <w:style w:type="paragraph" w:styleId="Header">
    <w:name w:val="header"/>
    <w:basedOn w:val="Normal"/>
    <w:link w:val="HeaderChar"/>
    <w:uiPriority w:val="99"/>
    <w:unhideWhenUsed/>
    <w:rsid w:val="00844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DEB"/>
  </w:style>
  <w:style w:type="paragraph" w:styleId="Footer">
    <w:name w:val="footer"/>
    <w:basedOn w:val="Normal"/>
    <w:link w:val="FooterChar"/>
    <w:uiPriority w:val="99"/>
    <w:unhideWhenUsed/>
    <w:rsid w:val="00844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DEB"/>
  </w:style>
  <w:style w:type="paragraph" w:styleId="NoSpacing">
    <w:name w:val="No Spacing"/>
    <w:uiPriority w:val="1"/>
    <w:qFormat/>
    <w:rsid w:val="00051A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395494">
      <w:bodyDiv w:val="1"/>
      <w:marLeft w:val="0"/>
      <w:marRight w:val="0"/>
      <w:marTop w:val="0"/>
      <w:marBottom w:val="0"/>
      <w:divBdr>
        <w:top w:val="none" w:sz="0" w:space="0" w:color="auto"/>
        <w:left w:val="none" w:sz="0" w:space="0" w:color="auto"/>
        <w:bottom w:val="none" w:sz="0" w:space="0" w:color="auto"/>
        <w:right w:val="none" w:sz="0" w:space="0" w:color="auto"/>
      </w:divBdr>
      <w:divsChild>
        <w:div w:id="207030393">
          <w:marLeft w:val="0"/>
          <w:marRight w:val="0"/>
          <w:marTop w:val="0"/>
          <w:marBottom w:val="0"/>
          <w:divBdr>
            <w:top w:val="none" w:sz="0" w:space="0" w:color="auto"/>
            <w:left w:val="none" w:sz="0" w:space="0" w:color="auto"/>
            <w:bottom w:val="none" w:sz="0" w:space="0" w:color="auto"/>
            <w:right w:val="none" w:sz="0" w:space="0" w:color="auto"/>
          </w:divBdr>
        </w:div>
        <w:div w:id="362095111">
          <w:marLeft w:val="0"/>
          <w:marRight w:val="0"/>
          <w:marTop w:val="0"/>
          <w:marBottom w:val="0"/>
          <w:divBdr>
            <w:top w:val="none" w:sz="0" w:space="0" w:color="auto"/>
            <w:left w:val="none" w:sz="0" w:space="0" w:color="auto"/>
            <w:bottom w:val="none" w:sz="0" w:space="0" w:color="auto"/>
            <w:right w:val="none" w:sz="0" w:space="0" w:color="auto"/>
          </w:divBdr>
        </w:div>
        <w:div w:id="2023165988">
          <w:marLeft w:val="0"/>
          <w:marRight w:val="0"/>
          <w:marTop w:val="0"/>
          <w:marBottom w:val="0"/>
          <w:divBdr>
            <w:top w:val="none" w:sz="0" w:space="0" w:color="auto"/>
            <w:left w:val="none" w:sz="0" w:space="0" w:color="auto"/>
            <w:bottom w:val="none" w:sz="0" w:space="0" w:color="auto"/>
            <w:right w:val="none" w:sz="0" w:space="0" w:color="auto"/>
          </w:divBdr>
        </w:div>
        <w:div w:id="1390687960">
          <w:marLeft w:val="0"/>
          <w:marRight w:val="0"/>
          <w:marTop w:val="0"/>
          <w:marBottom w:val="0"/>
          <w:divBdr>
            <w:top w:val="none" w:sz="0" w:space="0" w:color="auto"/>
            <w:left w:val="none" w:sz="0" w:space="0" w:color="auto"/>
            <w:bottom w:val="none" w:sz="0" w:space="0" w:color="auto"/>
            <w:right w:val="none" w:sz="0" w:space="0" w:color="auto"/>
          </w:divBdr>
        </w:div>
        <w:div w:id="446778374">
          <w:marLeft w:val="0"/>
          <w:marRight w:val="0"/>
          <w:marTop w:val="0"/>
          <w:marBottom w:val="0"/>
          <w:divBdr>
            <w:top w:val="none" w:sz="0" w:space="0" w:color="auto"/>
            <w:left w:val="none" w:sz="0" w:space="0" w:color="auto"/>
            <w:bottom w:val="none" w:sz="0" w:space="0" w:color="auto"/>
            <w:right w:val="none" w:sz="0" w:space="0" w:color="auto"/>
          </w:divBdr>
        </w:div>
      </w:divsChild>
    </w:div>
    <w:div w:id="258803768">
      <w:bodyDiv w:val="1"/>
      <w:marLeft w:val="0"/>
      <w:marRight w:val="0"/>
      <w:marTop w:val="0"/>
      <w:marBottom w:val="0"/>
      <w:divBdr>
        <w:top w:val="none" w:sz="0" w:space="0" w:color="auto"/>
        <w:left w:val="none" w:sz="0" w:space="0" w:color="auto"/>
        <w:bottom w:val="none" w:sz="0" w:space="0" w:color="auto"/>
        <w:right w:val="none" w:sz="0" w:space="0" w:color="auto"/>
      </w:divBdr>
    </w:div>
    <w:div w:id="333534427">
      <w:bodyDiv w:val="1"/>
      <w:marLeft w:val="0"/>
      <w:marRight w:val="0"/>
      <w:marTop w:val="0"/>
      <w:marBottom w:val="0"/>
      <w:divBdr>
        <w:top w:val="none" w:sz="0" w:space="0" w:color="auto"/>
        <w:left w:val="none" w:sz="0" w:space="0" w:color="auto"/>
        <w:bottom w:val="none" w:sz="0" w:space="0" w:color="auto"/>
        <w:right w:val="none" w:sz="0" w:space="0" w:color="auto"/>
      </w:divBdr>
      <w:divsChild>
        <w:div w:id="1967278432">
          <w:marLeft w:val="0"/>
          <w:marRight w:val="0"/>
          <w:marTop w:val="0"/>
          <w:marBottom w:val="0"/>
          <w:divBdr>
            <w:top w:val="none" w:sz="0" w:space="0" w:color="auto"/>
            <w:left w:val="none" w:sz="0" w:space="0" w:color="auto"/>
            <w:bottom w:val="none" w:sz="0" w:space="0" w:color="auto"/>
            <w:right w:val="none" w:sz="0" w:space="0" w:color="auto"/>
          </w:divBdr>
          <w:divsChild>
            <w:div w:id="760761899">
              <w:marLeft w:val="0"/>
              <w:marRight w:val="0"/>
              <w:marTop w:val="0"/>
              <w:marBottom w:val="0"/>
              <w:divBdr>
                <w:top w:val="none" w:sz="0" w:space="0" w:color="auto"/>
                <w:left w:val="none" w:sz="0" w:space="0" w:color="auto"/>
                <w:bottom w:val="none" w:sz="0" w:space="0" w:color="auto"/>
                <w:right w:val="none" w:sz="0" w:space="0" w:color="auto"/>
              </w:divBdr>
            </w:div>
          </w:divsChild>
        </w:div>
        <w:div w:id="2053112841">
          <w:marLeft w:val="0"/>
          <w:marRight w:val="0"/>
          <w:marTop w:val="0"/>
          <w:marBottom w:val="0"/>
          <w:divBdr>
            <w:top w:val="none" w:sz="0" w:space="0" w:color="auto"/>
            <w:left w:val="none" w:sz="0" w:space="0" w:color="auto"/>
            <w:bottom w:val="none" w:sz="0" w:space="0" w:color="auto"/>
            <w:right w:val="none" w:sz="0" w:space="0" w:color="auto"/>
          </w:divBdr>
        </w:div>
        <w:div w:id="1732264962">
          <w:marLeft w:val="0"/>
          <w:marRight w:val="0"/>
          <w:marTop w:val="0"/>
          <w:marBottom w:val="0"/>
          <w:divBdr>
            <w:top w:val="none" w:sz="0" w:space="0" w:color="auto"/>
            <w:left w:val="none" w:sz="0" w:space="0" w:color="auto"/>
            <w:bottom w:val="none" w:sz="0" w:space="0" w:color="auto"/>
            <w:right w:val="none" w:sz="0" w:space="0" w:color="auto"/>
          </w:divBdr>
        </w:div>
      </w:divsChild>
    </w:div>
    <w:div w:id="679435120">
      <w:bodyDiv w:val="1"/>
      <w:marLeft w:val="0"/>
      <w:marRight w:val="0"/>
      <w:marTop w:val="0"/>
      <w:marBottom w:val="0"/>
      <w:divBdr>
        <w:top w:val="none" w:sz="0" w:space="0" w:color="auto"/>
        <w:left w:val="none" w:sz="0" w:space="0" w:color="auto"/>
        <w:bottom w:val="none" w:sz="0" w:space="0" w:color="auto"/>
        <w:right w:val="none" w:sz="0" w:space="0" w:color="auto"/>
      </w:divBdr>
      <w:divsChild>
        <w:div w:id="1130592999">
          <w:marLeft w:val="0"/>
          <w:marRight w:val="0"/>
          <w:marTop w:val="0"/>
          <w:marBottom w:val="0"/>
          <w:divBdr>
            <w:top w:val="none" w:sz="0" w:space="0" w:color="auto"/>
            <w:left w:val="none" w:sz="0" w:space="0" w:color="auto"/>
            <w:bottom w:val="none" w:sz="0" w:space="0" w:color="auto"/>
            <w:right w:val="none" w:sz="0" w:space="0" w:color="auto"/>
          </w:divBdr>
        </w:div>
        <w:div w:id="444665085">
          <w:marLeft w:val="0"/>
          <w:marRight w:val="0"/>
          <w:marTop w:val="0"/>
          <w:marBottom w:val="0"/>
          <w:divBdr>
            <w:top w:val="none" w:sz="0" w:space="0" w:color="auto"/>
            <w:left w:val="none" w:sz="0" w:space="0" w:color="auto"/>
            <w:bottom w:val="none" w:sz="0" w:space="0" w:color="auto"/>
            <w:right w:val="none" w:sz="0" w:space="0" w:color="auto"/>
          </w:divBdr>
        </w:div>
        <w:div w:id="1476484723">
          <w:marLeft w:val="0"/>
          <w:marRight w:val="0"/>
          <w:marTop w:val="0"/>
          <w:marBottom w:val="0"/>
          <w:divBdr>
            <w:top w:val="none" w:sz="0" w:space="0" w:color="auto"/>
            <w:left w:val="none" w:sz="0" w:space="0" w:color="auto"/>
            <w:bottom w:val="none" w:sz="0" w:space="0" w:color="auto"/>
            <w:right w:val="none" w:sz="0" w:space="0" w:color="auto"/>
          </w:divBdr>
        </w:div>
        <w:div w:id="1951930512">
          <w:marLeft w:val="0"/>
          <w:marRight w:val="0"/>
          <w:marTop w:val="0"/>
          <w:marBottom w:val="0"/>
          <w:divBdr>
            <w:top w:val="none" w:sz="0" w:space="0" w:color="auto"/>
            <w:left w:val="none" w:sz="0" w:space="0" w:color="auto"/>
            <w:bottom w:val="none" w:sz="0" w:space="0" w:color="auto"/>
            <w:right w:val="none" w:sz="0" w:space="0" w:color="auto"/>
          </w:divBdr>
        </w:div>
        <w:div w:id="1399866924">
          <w:marLeft w:val="0"/>
          <w:marRight w:val="0"/>
          <w:marTop w:val="0"/>
          <w:marBottom w:val="0"/>
          <w:divBdr>
            <w:top w:val="none" w:sz="0" w:space="0" w:color="auto"/>
            <w:left w:val="none" w:sz="0" w:space="0" w:color="auto"/>
            <w:bottom w:val="none" w:sz="0" w:space="0" w:color="auto"/>
            <w:right w:val="none" w:sz="0" w:space="0" w:color="auto"/>
          </w:divBdr>
        </w:div>
        <w:div w:id="387539422">
          <w:marLeft w:val="0"/>
          <w:marRight w:val="0"/>
          <w:marTop w:val="0"/>
          <w:marBottom w:val="0"/>
          <w:divBdr>
            <w:top w:val="none" w:sz="0" w:space="0" w:color="auto"/>
            <w:left w:val="none" w:sz="0" w:space="0" w:color="auto"/>
            <w:bottom w:val="none" w:sz="0" w:space="0" w:color="auto"/>
            <w:right w:val="none" w:sz="0" w:space="0" w:color="auto"/>
          </w:divBdr>
        </w:div>
        <w:div w:id="341398204">
          <w:marLeft w:val="0"/>
          <w:marRight w:val="0"/>
          <w:marTop w:val="0"/>
          <w:marBottom w:val="0"/>
          <w:divBdr>
            <w:top w:val="none" w:sz="0" w:space="0" w:color="auto"/>
            <w:left w:val="none" w:sz="0" w:space="0" w:color="auto"/>
            <w:bottom w:val="none" w:sz="0" w:space="0" w:color="auto"/>
            <w:right w:val="none" w:sz="0" w:space="0" w:color="auto"/>
          </w:divBdr>
        </w:div>
        <w:div w:id="593703789">
          <w:marLeft w:val="0"/>
          <w:marRight w:val="0"/>
          <w:marTop w:val="0"/>
          <w:marBottom w:val="0"/>
          <w:divBdr>
            <w:top w:val="none" w:sz="0" w:space="0" w:color="auto"/>
            <w:left w:val="none" w:sz="0" w:space="0" w:color="auto"/>
            <w:bottom w:val="none" w:sz="0" w:space="0" w:color="auto"/>
            <w:right w:val="none" w:sz="0" w:space="0" w:color="auto"/>
          </w:divBdr>
        </w:div>
        <w:div w:id="2138058059">
          <w:marLeft w:val="0"/>
          <w:marRight w:val="0"/>
          <w:marTop w:val="0"/>
          <w:marBottom w:val="0"/>
          <w:divBdr>
            <w:top w:val="none" w:sz="0" w:space="0" w:color="auto"/>
            <w:left w:val="none" w:sz="0" w:space="0" w:color="auto"/>
            <w:bottom w:val="none" w:sz="0" w:space="0" w:color="auto"/>
            <w:right w:val="none" w:sz="0" w:space="0" w:color="auto"/>
          </w:divBdr>
        </w:div>
        <w:div w:id="662047798">
          <w:marLeft w:val="0"/>
          <w:marRight w:val="0"/>
          <w:marTop w:val="0"/>
          <w:marBottom w:val="0"/>
          <w:divBdr>
            <w:top w:val="none" w:sz="0" w:space="0" w:color="auto"/>
            <w:left w:val="none" w:sz="0" w:space="0" w:color="auto"/>
            <w:bottom w:val="none" w:sz="0" w:space="0" w:color="auto"/>
            <w:right w:val="none" w:sz="0" w:space="0" w:color="auto"/>
          </w:divBdr>
        </w:div>
        <w:div w:id="2249059">
          <w:marLeft w:val="0"/>
          <w:marRight w:val="0"/>
          <w:marTop w:val="0"/>
          <w:marBottom w:val="0"/>
          <w:divBdr>
            <w:top w:val="none" w:sz="0" w:space="0" w:color="auto"/>
            <w:left w:val="none" w:sz="0" w:space="0" w:color="auto"/>
            <w:bottom w:val="none" w:sz="0" w:space="0" w:color="auto"/>
            <w:right w:val="none" w:sz="0" w:space="0" w:color="auto"/>
          </w:divBdr>
        </w:div>
        <w:div w:id="1861969709">
          <w:marLeft w:val="0"/>
          <w:marRight w:val="0"/>
          <w:marTop w:val="0"/>
          <w:marBottom w:val="0"/>
          <w:divBdr>
            <w:top w:val="none" w:sz="0" w:space="0" w:color="auto"/>
            <w:left w:val="none" w:sz="0" w:space="0" w:color="auto"/>
            <w:bottom w:val="none" w:sz="0" w:space="0" w:color="auto"/>
            <w:right w:val="none" w:sz="0" w:space="0" w:color="auto"/>
          </w:divBdr>
        </w:div>
        <w:div w:id="1539775759">
          <w:marLeft w:val="0"/>
          <w:marRight w:val="0"/>
          <w:marTop w:val="0"/>
          <w:marBottom w:val="0"/>
          <w:divBdr>
            <w:top w:val="none" w:sz="0" w:space="0" w:color="auto"/>
            <w:left w:val="none" w:sz="0" w:space="0" w:color="auto"/>
            <w:bottom w:val="none" w:sz="0" w:space="0" w:color="auto"/>
            <w:right w:val="none" w:sz="0" w:space="0" w:color="auto"/>
          </w:divBdr>
        </w:div>
        <w:div w:id="1707288675">
          <w:marLeft w:val="0"/>
          <w:marRight w:val="0"/>
          <w:marTop w:val="0"/>
          <w:marBottom w:val="0"/>
          <w:divBdr>
            <w:top w:val="none" w:sz="0" w:space="0" w:color="auto"/>
            <w:left w:val="none" w:sz="0" w:space="0" w:color="auto"/>
            <w:bottom w:val="none" w:sz="0" w:space="0" w:color="auto"/>
            <w:right w:val="none" w:sz="0" w:space="0" w:color="auto"/>
          </w:divBdr>
        </w:div>
        <w:div w:id="1653556405">
          <w:marLeft w:val="0"/>
          <w:marRight w:val="0"/>
          <w:marTop w:val="0"/>
          <w:marBottom w:val="0"/>
          <w:divBdr>
            <w:top w:val="none" w:sz="0" w:space="0" w:color="auto"/>
            <w:left w:val="none" w:sz="0" w:space="0" w:color="auto"/>
            <w:bottom w:val="none" w:sz="0" w:space="0" w:color="auto"/>
            <w:right w:val="none" w:sz="0" w:space="0" w:color="auto"/>
          </w:divBdr>
        </w:div>
        <w:div w:id="2079937860">
          <w:marLeft w:val="0"/>
          <w:marRight w:val="0"/>
          <w:marTop w:val="0"/>
          <w:marBottom w:val="0"/>
          <w:divBdr>
            <w:top w:val="none" w:sz="0" w:space="0" w:color="auto"/>
            <w:left w:val="none" w:sz="0" w:space="0" w:color="auto"/>
            <w:bottom w:val="none" w:sz="0" w:space="0" w:color="auto"/>
            <w:right w:val="none" w:sz="0" w:space="0" w:color="auto"/>
          </w:divBdr>
        </w:div>
      </w:divsChild>
    </w:div>
    <w:div w:id="889347514">
      <w:bodyDiv w:val="1"/>
      <w:marLeft w:val="0"/>
      <w:marRight w:val="0"/>
      <w:marTop w:val="0"/>
      <w:marBottom w:val="0"/>
      <w:divBdr>
        <w:top w:val="none" w:sz="0" w:space="0" w:color="auto"/>
        <w:left w:val="none" w:sz="0" w:space="0" w:color="auto"/>
        <w:bottom w:val="none" w:sz="0" w:space="0" w:color="auto"/>
        <w:right w:val="none" w:sz="0" w:space="0" w:color="auto"/>
      </w:divBdr>
      <w:divsChild>
        <w:div w:id="2134514482">
          <w:marLeft w:val="0"/>
          <w:marRight w:val="0"/>
          <w:marTop w:val="0"/>
          <w:marBottom w:val="0"/>
          <w:divBdr>
            <w:top w:val="none" w:sz="0" w:space="0" w:color="auto"/>
            <w:left w:val="none" w:sz="0" w:space="0" w:color="auto"/>
            <w:bottom w:val="none" w:sz="0" w:space="0" w:color="auto"/>
            <w:right w:val="none" w:sz="0" w:space="0" w:color="auto"/>
          </w:divBdr>
        </w:div>
        <w:div w:id="1828400518">
          <w:marLeft w:val="0"/>
          <w:marRight w:val="0"/>
          <w:marTop w:val="0"/>
          <w:marBottom w:val="0"/>
          <w:divBdr>
            <w:top w:val="none" w:sz="0" w:space="0" w:color="auto"/>
            <w:left w:val="none" w:sz="0" w:space="0" w:color="auto"/>
            <w:bottom w:val="none" w:sz="0" w:space="0" w:color="auto"/>
            <w:right w:val="none" w:sz="0" w:space="0" w:color="auto"/>
          </w:divBdr>
        </w:div>
        <w:div w:id="353112449">
          <w:marLeft w:val="0"/>
          <w:marRight w:val="0"/>
          <w:marTop w:val="0"/>
          <w:marBottom w:val="0"/>
          <w:divBdr>
            <w:top w:val="none" w:sz="0" w:space="0" w:color="auto"/>
            <w:left w:val="none" w:sz="0" w:space="0" w:color="auto"/>
            <w:bottom w:val="none" w:sz="0" w:space="0" w:color="auto"/>
            <w:right w:val="none" w:sz="0" w:space="0" w:color="auto"/>
          </w:divBdr>
        </w:div>
        <w:div w:id="253780717">
          <w:marLeft w:val="0"/>
          <w:marRight w:val="0"/>
          <w:marTop w:val="0"/>
          <w:marBottom w:val="0"/>
          <w:divBdr>
            <w:top w:val="none" w:sz="0" w:space="0" w:color="auto"/>
            <w:left w:val="none" w:sz="0" w:space="0" w:color="auto"/>
            <w:bottom w:val="none" w:sz="0" w:space="0" w:color="auto"/>
            <w:right w:val="none" w:sz="0" w:space="0" w:color="auto"/>
          </w:divBdr>
        </w:div>
        <w:div w:id="1094012531">
          <w:marLeft w:val="0"/>
          <w:marRight w:val="0"/>
          <w:marTop w:val="0"/>
          <w:marBottom w:val="0"/>
          <w:divBdr>
            <w:top w:val="none" w:sz="0" w:space="0" w:color="auto"/>
            <w:left w:val="none" w:sz="0" w:space="0" w:color="auto"/>
            <w:bottom w:val="none" w:sz="0" w:space="0" w:color="auto"/>
            <w:right w:val="none" w:sz="0" w:space="0" w:color="auto"/>
          </w:divBdr>
        </w:div>
      </w:divsChild>
    </w:div>
    <w:div w:id="1095172276">
      <w:bodyDiv w:val="1"/>
      <w:marLeft w:val="0"/>
      <w:marRight w:val="0"/>
      <w:marTop w:val="0"/>
      <w:marBottom w:val="0"/>
      <w:divBdr>
        <w:top w:val="none" w:sz="0" w:space="0" w:color="auto"/>
        <w:left w:val="none" w:sz="0" w:space="0" w:color="auto"/>
        <w:bottom w:val="none" w:sz="0" w:space="0" w:color="auto"/>
        <w:right w:val="none" w:sz="0" w:space="0" w:color="auto"/>
      </w:divBdr>
      <w:divsChild>
        <w:div w:id="1231387377">
          <w:marLeft w:val="0"/>
          <w:marRight w:val="0"/>
          <w:marTop w:val="0"/>
          <w:marBottom w:val="0"/>
          <w:divBdr>
            <w:top w:val="none" w:sz="0" w:space="0" w:color="auto"/>
            <w:left w:val="none" w:sz="0" w:space="0" w:color="auto"/>
            <w:bottom w:val="none" w:sz="0" w:space="0" w:color="auto"/>
            <w:right w:val="none" w:sz="0" w:space="0" w:color="auto"/>
          </w:divBdr>
        </w:div>
        <w:div w:id="203753524">
          <w:marLeft w:val="0"/>
          <w:marRight w:val="0"/>
          <w:marTop w:val="0"/>
          <w:marBottom w:val="0"/>
          <w:divBdr>
            <w:top w:val="none" w:sz="0" w:space="0" w:color="auto"/>
            <w:left w:val="none" w:sz="0" w:space="0" w:color="auto"/>
            <w:bottom w:val="none" w:sz="0" w:space="0" w:color="auto"/>
            <w:right w:val="none" w:sz="0" w:space="0" w:color="auto"/>
          </w:divBdr>
        </w:div>
        <w:div w:id="1123185640">
          <w:marLeft w:val="0"/>
          <w:marRight w:val="0"/>
          <w:marTop w:val="0"/>
          <w:marBottom w:val="0"/>
          <w:divBdr>
            <w:top w:val="none" w:sz="0" w:space="0" w:color="auto"/>
            <w:left w:val="none" w:sz="0" w:space="0" w:color="auto"/>
            <w:bottom w:val="none" w:sz="0" w:space="0" w:color="auto"/>
            <w:right w:val="none" w:sz="0" w:space="0" w:color="auto"/>
          </w:divBdr>
        </w:div>
      </w:divsChild>
    </w:div>
    <w:div w:id="1538815975">
      <w:bodyDiv w:val="1"/>
      <w:marLeft w:val="0"/>
      <w:marRight w:val="0"/>
      <w:marTop w:val="0"/>
      <w:marBottom w:val="0"/>
      <w:divBdr>
        <w:top w:val="none" w:sz="0" w:space="0" w:color="auto"/>
        <w:left w:val="none" w:sz="0" w:space="0" w:color="auto"/>
        <w:bottom w:val="none" w:sz="0" w:space="0" w:color="auto"/>
        <w:right w:val="none" w:sz="0" w:space="0" w:color="auto"/>
      </w:divBdr>
    </w:div>
    <w:div w:id="1549301489">
      <w:bodyDiv w:val="1"/>
      <w:marLeft w:val="0"/>
      <w:marRight w:val="0"/>
      <w:marTop w:val="0"/>
      <w:marBottom w:val="0"/>
      <w:divBdr>
        <w:top w:val="none" w:sz="0" w:space="0" w:color="auto"/>
        <w:left w:val="none" w:sz="0" w:space="0" w:color="auto"/>
        <w:bottom w:val="none" w:sz="0" w:space="0" w:color="auto"/>
        <w:right w:val="none" w:sz="0" w:space="0" w:color="auto"/>
      </w:divBdr>
    </w:div>
    <w:div w:id="1877889839">
      <w:bodyDiv w:val="1"/>
      <w:marLeft w:val="0"/>
      <w:marRight w:val="0"/>
      <w:marTop w:val="0"/>
      <w:marBottom w:val="0"/>
      <w:divBdr>
        <w:top w:val="none" w:sz="0" w:space="0" w:color="auto"/>
        <w:left w:val="none" w:sz="0" w:space="0" w:color="auto"/>
        <w:bottom w:val="none" w:sz="0" w:space="0" w:color="auto"/>
        <w:right w:val="none" w:sz="0" w:space="0" w:color="auto"/>
      </w:divBdr>
      <w:divsChild>
        <w:div w:id="1809783450">
          <w:marLeft w:val="0"/>
          <w:marRight w:val="0"/>
          <w:marTop w:val="0"/>
          <w:marBottom w:val="0"/>
          <w:divBdr>
            <w:top w:val="none" w:sz="0" w:space="0" w:color="auto"/>
            <w:left w:val="none" w:sz="0" w:space="0" w:color="auto"/>
            <w:bottom w:val="none" w:sz="0" w:space="0" w:color="auto"/>
            <w:right w:val="none" w:sz="0" w:space="0" w:color="auto"/>
          </w:divBdr>
          <w:divsChild>
            <w:div w:id="1734816521">
              <w:marLeft w:val="0"/>
              <w:marRight w:val="0"/>
              <w:marTop w:val="0"/>
              <w:marBottom w:val="0"/>
              <w:divBdr>
                <w:top w:val="none" w:sz="0" w:space="0" w:color="auto"/>
                <w:left w:val="none" w:sz="0" w:space="0" w:color="auto"/>
                <w:bottom w:val="none" w:sz="0" w:space="0" w:color="auto"/>
                <w:right w:val="none" w:sz="0" w:space="0" w:color="auto"/>
              </w:divBdr>
            </w:div>
          </w:divsChild>
        </w:div>
        <w:div w:id="322247001">
          <w:marLeft w:val="0"/>
          <w:marRight w:val="0"/>
          <w:marTop w:val="0"/>
          <w:marBottom w:val="0"/>
          <w:divBdr>
            <w:top w:val="none" w:sz="0" w:space="0" w:color="auto"/>
            <w:left w:val="none" w:sz="0" w:space="0" w:color="auto"/>
            <w:bottom w:val="none" w:sz="0" w:space="0" w:color="auto"/>
            <w:right w:val="none" w:sz="0" w:space="0" w:color="auto"/>
          </w:divBdr>
        </w:div>
      </w:divsChild>
    </w:div>
    <w:div w:id="2095666663">
      <w:bodyDiv w:val="1"/>
      <w:marLeft w:val="0"/>
      <w:marRight w:val="0"/>
      <w:marTop w:val="0"/>
      <w:marBottom w:val="0"/>
      <w:divBdr>
        <w:top w:val="none" w:sz="0" w:space="0" w:color="auto"/>
        <w:left w:val="none" w:sz="0" w:space="0" w:color="auto"/>
        <w:bottom w:val="none" w:sz="0" w:space="0" w:color="auto"/>
        <w:right w:val="none" w:sz="0" w:space="0" w:color="auto"/>
      </w:divBdr>
      <w:divsChild>
        <w:div w:id="2120295153">
          <w:marLeft w:val="0"/>
          <w:marRight w:val="0"/>
          <w:marTop w:val="0"/>
          <w:marBottom w:val="0"/>
          <w:divBdr>
            <w:top w:val="none" w:sz="0" w:space="0" w:color="auto"/>
            <w:left w:val="none" w:sz="0" w:space="0" w:color="auto"/>
            <w:bottom w:val="none" w:sz="0" w:space="0" w:color="auto"/>
            <w:right w:val="none" w:sz="0" w:space="0" w:color="auto"/>
          </w:divBdr>
        </w:div>
        <w:div w:id="256255110">
          <w:marLeft w:val="0"/>
          <w:marRight w:val="0"/>
          <w:marTop w:val="0"/>
          <w:marBottom w:val="0"/>
          <w:divBdr>
            <w:top w:val="none" w:sz="0" w:space="0" w:color="auto"/>
            <w:left w:val="none" w:sz="0" w:space="0" w:color="auto"/>
            <w:bottom w:val="none" w:sz="0" w:space="0" w:color="auto"/>
            <w:right w:val="none" w:sz="0" w:space="0" w:color="auto"/>
          </w:divBdr>
        </w:div>
        <w:div w:id="836504951">
          <w:marLeft w:val="0"/>
          <w:marRight w:val="0"/>
          <w:marTop w:val="0"/>
          <w:marBottom w:val="0"/>
          <w:divBdr>
            <w:top w:val="none" w:sz="0" w:space="0" w:color="auto"/>
            <w:left w:val="none" w:sz="0" w:space="0" w:color="auto"/>
            <w:bottom w:val="none" w:sz="0" w:space="0" w:color="auto"/>
            <w:right w:val="none" w:sz="0" w:space="0" w:color="auto"/>
          </w:divBdr>
        </w:div>
        <w:div w:id="206532185">
          <w:marLeft w:val="0"/>
          <w:marRight w:val="0"/>
          <w:marTop w:val="0"/>
          <w:marBottom w:val="0"/>
          <w:divBdr>
            <w:top w:val="none" w:sz="0" w:space="0" w:color="auto"/>
            <w:left w:val="none" w:sz="0" w:space="0" w:color="auto"/>
            <w:bottom w:val="none" w:sz="0" w:space="0" w:color="auto"/>
            <w:right w:val="none" w:sz="0" w:space="0" w:color="auto"/>
          </w:divBdr>
        </w:div>
        <w:div w:id="136262944">
          <w:marLeft w:val="0"/>
          <w:marRight w:val="0"/>
          <w:marTop w:val="0"/>
          <w:marBottom w:val="0"/>
          <w:divBdr>
            <w:top w:val="none" w:sz="0" w:space="0" w:color="auto"/>
            <w:left w:val="none" w:sz="0" w:space="0" w:color="auto"/>
            <w:bottom w:val="none" w:sz="0" w:space="0" w:color="auto"/>
            <w:right w:val="none" w:sz="0" w:space="0" w:color="auto"/>
          </w:divBdr>
        </w:div>
        <w:div w:id="807169017">
          <w:marLeft w:val="0"/>
          <w:marRight w:val="0"/>
          <w:marTop w:val="0"/>
          <w:marBottom w:val="0"/>
          <w:divBdr>
            <w:top w:val="none" w:sz="0" w:space="0" w:color="auto"/>
            <w:left w:val="none" w:sz="0" w:space="0" w:color="auto"/>
            <w:bottom w:val="none" w:sz="0" w:space="0" w:color="auto"/>
            <w:right w:val="none" w:sz="0" w:space="0" w:color="auto"/>
          </w:divBdr>
        </w:div>
        <w:div w:id="1224679131">
          <w:marLeft w:val="0"/>
          <w:marRight w:val="0"/>
          <w:marTop w:val="0"/>
          <w:marBottom w:val="0"/>
          <w:divBdr>
            <w:top w:val="none" w:sz="0" w:space="0" w:color="auto"/>
            <w:left w:val="none" w:sz="0" w:space="0" w:color="auto"/>
            <w:bottom w:val="none" w:sz="0" w:space="0" w:color="auto"/>
            <w:right w:val="none" w:sz="0" w:space="0" w:color="auto"/>
          </w:divBdr>
        </w:div>
        <w:div w:id="1081177014">
          <w:marLeft w:val="0"/>
          <w:marRight w:val="0"/>
          <w:marTop w:val="0"/>
          <w:marBottom w:val="0"/>
          <w:divBdr>
            <w:top w:val="none" w:sz="0" w:space="0" w:color="auto"/>
            <w:left w:val="none" w:sz="0" w:space="0" w:color="auto"/>
            <w:bottom w:val="none" w:sz="0" w:space="0" w:color="auto"/>
            <w:right w:val="none" w:sz="0" w:space="0" w:color="auto"/>
          </w:divBdr>
        </w:div>
        <w:div w:id="976373753">
          <w:marLeft w:val="0"/>
          <w:marRight w:val="0"/>
          <w:marTop w:val="0"/>
          <w:marBottom w:val="0"/>
          <w:divBdr>
            <w:top w:val="none" w:sz="0" w:space="0" w:color="auto"/>
            <w:left w:val="none" w:sz="0" w:space="0" w:color="auto"/>
            <w:bottom w:val="none" w:sz="0" w:space="0" w:color="auto"/>
            <w:right w:val="none" w:sz="0" w:space="0" w:color="auto"/>
          </w:divBdr>
        </w:div>
        <w:div w:id="737872242">
          <w:marLeft w:val="0"/>
          <w:marRight w:val="0"/>
          <w:marTop w:val="0"/>
          <w:marBottom w:val="0"/>
          <w:divBdr>
            <w:top w:val="none" w:sz="0" w:space="0" w:color="auto"/>
            <w:left w:val="none" w:sz="0" w:space="0" w:color="auto"/>
            <w:bottom w:val="none" w:sz="0" w:space="0" w:color="auto"/>
            <w:right w:val="none" w:sz="0" w:space="0" w:color="auto"/>
          </w:divBdr>
        </w:div>
        <w:div w:id="1672218449">
          <w:marLeft w:val="0"/>
          <w:marRight w:val="0"/>
          <w:marTop w:val="0"/>
          <w:marBottom w:val="0"/>
          <w:divBdr>
            <w:top w:val="none" w:sz="0" w:space="0" w:color="auto"/>
            <w:left w:val="none" w:sz="0" w:space="0" w:color="auto"/>
            <w:bottom w:val="none" w:sz="0" w:space="0" w:color="auto"/>
            <w:right w:val="none" w:sz="0" w:space="0" w:color="auto"/>
          </w:divBdr>
        </w:div>
        <w:div w:id="1098717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unicef.org/media/86196/file/Realizing-rights-changing-lives-The%20impact-of-the-United-Nations-human-rights-system-on-the-enjoyment-of-children%E2%80%99s-rights.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64BFC1-F3FA-4DA0-8ADD-3BAF8286BA5D}"/>
</file>

<file path=customXml/itemProps2.xml><?xml version="1.0" encoding="utf-8"?>
<ds:datastoreItem xmlns:ds="http://schemas.openxmlformats.org/officeDocument/2006/customXml" ds:itemID="{9AA5FAAF-2EEE-4376-9B41-79B1F5F05F4C}"/>
</file>

<file path=customXml/itemProps3.xml><?xml version="1.0" encoding="utf-8"?>
<ds:datastoreItem xmlns:ds="http://schemas.openxmlformats.org/officeDocument/2006/customXml" ds:itemID="{C083131D-8454-449B-8AE5-572859A5D251}"/>
</file>

<file path=docProps/app.xml><?xml version="1.0" encoding="utf-8"?>
<Properties xmlns="http://schemas.openxmlformats.org/officeDocument/2006/extended-properties" xmlns:vt="http://schemas.openxmlformats.org/officeDocument/2006/docPropsVTypes">
  <Template>Normal.dotm</Template>
  <TotalTime>0</TotalTime>
  <Pages>16</Pages>
  <Words>3565</Words>
  <Characters>20321</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Marshall-Harris</dc:creator>
  <cp:keywords/>
  <dc:description/>
  <cp:lastModifiedBy>BOIT James</cp:lastModifiedBy>
  <cp:revision>2</cp:revision>
  <cp:lastPrinted>2021-06-04T13:09:00Z</cp:lastPrinted>
  <dcterms:created xsi:type="dcterms:W3CDTF">2021-06-15T13:17:00Z</dcterms:created>
  <dcterms:modified xsi:type="dcterms:W3CDTF">2021-06-15T13:17:00Z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