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FE2B4" w14:textId="77777777" w:rsidR="0055282A" w:rsidRPr="002836FF" w:rsidRDefault="0055282A" w:rsidP="0055282A">
      <w:pPr>
        <w:jc w:val="center"/>
        <w:rPr>
          <w:rFonts w:ascii="Times New Roman" w:eastAsia="Times New Roman" w:hAnsi="Times New Roman" w:cs="Times New Roman"/>
          <w:b/>
          <w:i/>
          <w:sz w:val="24"/>
          <w:szCs w:val="24"/>
        </w:rPr>
      </w:pPr>
    </w:p>
    <w:p w14:paraId="3E3CE389" w14:textId="77777777" w:rsidR="0055282A" w:rsidRPr="002836FF" w:rsidRDefault="0055282A" w:rsidP="0055282A">
      <w:pPr>
        <w:jc w:val="center"/>
        <w:rPr>
          <w:rFonts w:ascii="Times New Roman" w:eastAsia="Times New Roman" w:hAnsi="Times New Roman" w:cs="Times New Roman"/>
          <w:b/>
          <w:i/>
          <w:sz w:val="24"/>
          <w:szCs w:val="24"/>
        </w:rPr>
      </w:pPr>
    </w:p>
    <w:p w14:paraId="5E14F074" w14:textId="2D6AA31D" w:rsidR="0055282A" w:rsidRPr="002836FF" w:rsidRDefault="007B4DF7" w:rsidP="0055282A">
      <w:pPr>
        <w:jc w:val="center"/>
        <w:rPr>
          <w:rFonts w:ascii="Times New Roman" w:eastAsia="Times New Roman" w:hAnsi="Times New Roman" w:cs="Times New Roman"/>
          <w:b/>
          <w:i/>
          <w:sz w:val="24"/>
          <w:szCs w:val="24"/>
        </w:rPr>
      </w:pPr>
      <w:r w:rsidRPr="002836FF">
        <w:rPr>
          <w:rFonts w:ascii="Times New Roman" w:eastAsia="Times New Roman" w:hAnsi="Times New Roman" w:cs="Times New Roman"/>
          <w:b/>
          <w:i/>
          <w:sz w:val="24"/>
          <w:szCs w:val="24"/>
        </w:rPr>
        <w:t xml:space="preserve">DISCRIMINACIÓN RACIAL DE COMUNIDADES </w:t>
      </w:r>
    </w:p>
    <w:p w14:paraId="00000001" w14:textId="0CD0D6D0" w:rsidR="00BE1F64" w:rsidRPr="002836FF" w:rsidRDefault="007B4DF7" w:rsidP="0055282A">
      <w:pPr>
        <w:jc w:val="center"/>
        <w:rPr>
          <w:rFonts w:ascii="Times New Roman" w:eastAsia="Times New Roman" w:hAnsi="Times New Roman" w:cs="Times New Roman"/>
          <w:b/>
          <w:i/>
          <w:sz w:val="24"/>
          <w:szCs w:val="24"/>
        </w:rPr>
      </w:pPr>
      <w:r w:rsidRPr="002836FF">
        <w:rPr>
          <w:rFonts w:ascii="Times New Roman" w:eastAsia="Times New Roman" w:hAnsi="Times New Roman" w:cs="Times New Roman"/>
          <w:b/>
          <w:i/>
          <w:sz w:val="24"/>
          <w:szCs w:val="24"/>
        </w:rPr>
        <w:t>TSIMANE DEL SECTOR YACUMA</w:t>
      </w:r>
    </w:p>
    <w:p w14:paraId="42CD94DF" w14:textId="46A0F6B2" w:rsidR="009456A5" w:rsidRPr="002836FF" w:rsidRDefault="009456A5" w:rsidP="0055282A">
      <w:pPr>
        <w:jc w:val="center"/>
        <w:rPr>
          <w:rFonts w:ascii="Times New Roman" w:eastAsia="Times New Roman" w:hAnsi="Times New Roman" w:cs="Times New Roman"/>
          <w:b/>
          <w:i/>
          <w:sz w:val="24"/>
          <w:szCs w:val="24"/>
        </w:rPr>
      </w:pPr>
    </w:p>
    <w:p w14:paraId="00000002" w14:textId="5D833FA8" w:rsidR="00BE1F64" w:rsidRPr="002836FF" w:rsidRDefault="00BE1F64">
      <w:pPr>
        <w:pBdr>
          <w:top w:val="nil"/>
          <w:left w:val="nil"/>
          <w:bottom w:val="nil"/>
          <w:right w:val="nil"/>
          <w:between w:val="nil"/>
        </w:pBdr>
        <w:spacing w:after="0" w:line="360" w:lineRule="auto"/>
        <w:jc w:val="center"/>
        <w:rPr>
          <w:rFonts w:ascii="Times New Roman" w:eastAsia="Times New Roman" w:hAnsi="Times New Roman" w:cs="Times New Roman"/>
          <w:b/>
          <w:color w:val="000000"/>
          <w:sz w:val="24"/>
          <w:szCs w:val="24"/>
        </w:rPr>
      </w:pPr>
    </w:p>
    <w:p w14:paraId="00000003" w14:textId="77777777" w:rsidR="00BE1F64" w:rsidRPr="002836FF" w:rsidRDefault="007B4DF7">
      <w:pPr>
        <w:keepNext/>
        <w:keepLines/>
        <w:pBdr>
          <w:top w:val="nil"/>
          <w:left w:val="nil"/>
          <w:bottom w:val="nil"/>
          <w:right w:val="nil"/>
          <w:between w:val="nil"/>
        </w:pBdr>
        <w:tabs>
          <w:tab w:val="left" w:pos="6284"/>
        </w:tabs>
        <w:spacing w:after="0" w:line="360" w:lineRule="auto"/>
        <w:rPr>
          <w:rFonts w:ascii="Times New Roman" w:eastAsia="Times New Roman" w:hAnsi="Times New Roman" w:cs="Times New Roman"/>
          <w:b/>
          <w:color w:val="000000"/>
          <w:sz w:val="24"/>
          <w:szCs w:val="24"/>
        </w:rPr>
      </w:pPr>
      <w:r w:rsidRPr="002836FF">
        <w:rPr>
          <w:rFonts w:ascii="Times New Roman" w:eastAsia="Times New Roman" w:hAnsi="Times New Roman" w:cs="Times New Roman"/>
          <w:b/>
          <w:color w:val="000000"/>
          <w:sz w:val="24"/>
          <w:szCs w:val="24"/>
        </w:rPr>
        <w:t>Contenido</w:t>
      </w:r>
      <w:r w:rsidRPr="002836FF">
        <w:rPr>
          <w:rFonts w:ascii="Times New Roman" w:eastAsia="Times New Roman" w:hAnsi="Times New Roman" w:cs="Times New Roman"/>
          <w:b/>
          <w:color w:val="000000"/>
          <w:sz w:val="24"/>
          <w:szCs w:val="24"/>
        </w:rPr>
        <w:tab/>
      </w:r>
    </w:p>
    <w:sdt>
      <w:sdtPr>
        <w:rPr>
          <w:rFonts w:ascii="Times New Roman" w:hAnsi="Times New Roman" w:cs="Times New Roman"/>
        </w:rPr>
        <w:id w:val="-1602029659"/>
        <w:docPartObj>
          <w:docPartGallery w:val="Table of Contents"/>
          <w:docPartUnique/>
        </w:docPartObj>
      </w:sdtPr>
      <w:sdtEndPr/>
      <w:sdtContent>
        <w:p w14:paraId="00000004" w14:textId="77777777" w:rsidR="00BE1F64" w:rsidRPr="002836FF" w:rsidRDefault="007B4DF7">
          <w:pPr>
            <w:widowControl w:val="0"/>
            <w:tabs>
              <w:tab w:val="right" w:pos="12000"/>
            </w:tabs>
            <w:spacing w:before="60" w:after="0" w:line="240" w:lineRule="auto"/>
            <w:rPr>
              <w:rFonts w:ascii="Times New Roman" w:eastAsia="Arial" w:hAnsi="Times New Roman" w:cs="Times New Roman"/>
              <w:b/>
              <w:color w:val="000000"/>
            </w:rPr>
          </w:pPr>
          <w:r w:rsidRPr="002836FF">
            <w:rPr>
              <w:rFonts w:ascii="Times New Roman" w:hAnsi="Times New Roman" w:cs="Times New Roman"/>
            </w:rPr>
            <w:fldChar w:fldCharType="begin"/>
          </w:r>
          <w:r w:rsidRPr="002836FF">
            <w:rPr>
              <w:rFonts w:ascii="Times New Roman" w:hAnsi="Times New Roman" w:cs="Times New Roman"/>
            </w:rPr>
            <w:instrText xml:space="preserve"> TOC \h \u \z \t "Heading 1,1,Heading 2,2,Heading 3,3,"</w:instrText>
          </w:r>
          <w:r w:rsidRPr="002836FF">
            <w:rPr>
              <w:rFonts w:ascii="Times New Roman" w:hAnsi="Times New Roman" w:cs="Times New Roman"/>
            </w:rPr>
            <w:fldChar w:fldCharType="separate"/>
          </w:r>
          <w:hyperlink w:anchor="_heading=h.gjdgxs">
            <w:r w:rsidRPr="002836FF">
              <w:rPr>
                <w:rFonts w:ascii="Times New Roman" w:eastAsia="Times New Roman" w:hAnsi="Times New Roman" w:cs="Times New Roman"/>
                <w:color w:val="000000"/>
                <w:sz w:val="24"/>
                <w:szCs w:val="24"/>
              </w:rPr>
              <w:t>I. INTRODUCCION</w:t>
            </w:r>
            <w:r w:rsidRPr="002836FF">
              <w:rPr>
                <w:rFonts w:ascii="Times New Roman" w:eastAsia="Times New Roman" w:hAnsi="Times New Roman" w:cs="Times New Roman"/>
                <w:color w:val="000000"/>
                <w:sz w:val="24"/>
                <w:szCs w:val="24"/>
              </w:rPr>
              <w:tab/>
              <w:t>1</w:t>
            </w:r>
          </w:hyperlink>
        </w:p>
        <w:p w14:paraId="00000005" w14:textId="77777777" w:rsidR="00BE1F64" w:rsidRPr="002836FF" w:rsidRDefault="004A6360">
          <w:pPr>
            <w:widowControl w:val="0"/>
            <w:tabs>
              <w:tab w:val="right" w:pos="12000"/>
            </w:tabs>
            <w:spacing w:before="60" w:after="0" w:line="240" w:lineRule="auto"/>
            <w:rPr>
              <w:rFonts w:ascii="Times New Roman" w:eastAsia="Arial" w:hAnsi="Times New Roman" w:cs="Times New Roman"/>
              <w:b/>
              <w:color w:val="000000"/>
            </w:rPr>
          </w:pPr>
          <w:hyperlink w:anchor="_heading=h.30j0zll">
            <w:r w:rsidR="007B4DF7" w:rsidRPr="002836FF">
              <w:rPr>
                <w:rFonts w:ascii="Times New Roman" w:eastAsia="Times New Roman" w:hAnsi="Times New Roman" w:cs="Times New Roman"/>
                <w:color w:val="000000"/>
                <w:sz w:val="24"/>
                <w:szCs w:val="24"/>
              </w:rPr>
              <w:t>II. EL PUEBLO TSIMANE</w:t>
            </w:r>
            <w:r w:rsidR="007B4DF7" w:rsidRPr="002836FF">
              <w:rPr>
                <w:rFonts w:ascii="Times New Roman" w:eastAsia="Times New Roman" w:hAnsi="Times New Roman" w:cs="Times New Roman"/>
                <w:color w:val="000000"/>
                <w:sz w:val="24"/>
                <w:szCs w:val="24"/>
              </w:rPr>
              <w:tab/>
              <w:t>2</w:t>
            </w:r>
          </w:hyperlink>
        </w:p>
        <w:p w14:paraId="00000006" w14:textId="77777777" w:rsidR="00BE1F64" w:rsidRPr="002836FF" w:rsidRDefault="004A6360">
          <w:pPr>
            <w:widowControl w:val="0"/>
            <w:tabs>
              <w:tab w:val="right" w:pos="12000"/>
            </w:tabs>
            <w:spacing w:before="60" w:after="0" w:line="240" w:lineRule="auto"/>
            <w:rPr>
              <w:rFonts w:ascii="Times New Roman" w:eastAsia="Arial" w:hAnsi="Times New Roman" w:cs="Times New Roman"/>
              <w:b/>
              <w:color w:val="000000"/>
            </w:rPr>
          </w:pPr>
          <w:hyperlink w:anchor="_heading=h.1fob9te">
            <w:r w:rsidR="007B4DF7" w:rsidRPr="002836FF">
              <w:rPr>
                <w:rFonts w:ascii="Times New Roman" w:eastAsia="Times New Roman" w:hAnsi="Times New Roman" w:cs="Times New Roman"/>
                <w:color w:val="000000"/>
                <w:sz w:val="24"/>
                <w:szCs w:val="24"/>
              </w:rPr>
              <w:t>III. TIERRA Y TERRITORIO</w:t>
            </w:r>
            <w:r w:rsidR="007B4DF7" w:rsidRPr="002836FF">
              <w:rPr>
                <w:rFonts w:ascii="Times New Roman" w:eastAsia="Times New Roman" w:hAnsi="Times New Roman" w:cs="Times New Roman"/>
                <w:color w:val="000000"/>
                <w:sz w:val="24"/>
                <w:szCs w:val="24"/>
              </w:rPr>
              <w:tab/>
              <w:t>3</w:t>
            </w:r>
          </w:hyperlink>
        </w:p>
        <w:p w14:paraId="00000007" w14:textId="77777777" w:rsidR="00BE1F64" w:rsidRPr="002836FF" w:rsidRDefault="004A6360">
          <w:pPr>
            <w:widowControl w:val="0"/>
            <w:tabs>
              <w:tab w:val="right" w:pos="12000"/>
            </w:tabs>
            <w:spacing w:before="60" w:after="0" w:line="240" w:lineRule="auto"/>
            <w:rPr>
              <w:rFonts w:ascii="Times New Roman" w:eastAsia="Arial" w:hAnsi="Times New Roman" w:cs="Times New Roman"/>
              <w:b/>
              <w:color w:val="000000"/>
            </w:rPr>
          </w:pPr>
          <w:hyperlink w:anchor="_heading=h.3znysh7">
            <w:r w:rsidR="007B4DF7" w:rsidRPr="002836FF">
              <w:rPr>
                <w:rFonts w:ascii="Times New Roman" w:eastAsia="Times New Roman" w:hAnsi="Times New Roman" w:cs="Times New Roman"/>
                <w:color w:val="000000"/>
                <w:sz w:val="24"/>
                <w:szCs w:val="24"/>
              </w:rPr>
              <w:t>IV. CIUDADANÍA Y DOCUMENTACIÓN</w:t>
            </w:r>
            <w:r w:rsidR="007B4DF7" w:rsidRPr="002836FF">
              <w:rPr>
                <w:rFonts w:ascii="Times New Roman" w:eastAsia="Times New Roman" w:hAnsi="Times New Roman" w:cs="Times New Roman"/>
                <w:color w:val="000000"/>
                <w:sz w:val="24"/>
                <w:szCs w:val="24"/>
              </w:rPr>
              <w:tab/>
              <w:t>3</w:t>
            </w:r>
          </w:hyperlink>
        </w:p>
        <w:p w14:paraId="00000008" w14:textId="77777777" w:rsidR="00BE1F64" w:rsidRPr="002836FF" w:rsidRDefault="004A6360">
          <w:pPr>
            <w:widowControl w:val="0"/>
            <w:tabs>
              <w:tab w:val="right" w:pos="12000"/>
            </w:tabs>
            <w:spacing w:before="60" w:after="0" w:line="240" w:lineRule="auto"/>
            <w:rPr>
              <w:rFonts w:ascii="Times New Roman" w:eastAsia="Arial" w:hAnsi="Times New Roman" w:cs="Times New Roman"/>
              <w:b/>
              <w:color w:val="000000"/>
            </w:rPr>
          </w:pPr>
          <w:hyperlink w:anchor="_heading=h.2et92p0">
            <w:r w:rsidR="007B4DF7" w:rsidRPr="002836FF">
              <w:rPr>
                <w:rFonts w:ascii="Times New Roman" w:eastAsia="Times New Roman" w:hAnsi="Times New Roman" w:cs="Times New Roman"/>
                <w:color w:val="000000"/>
                <w:sz w:val="24"/>
                <w:szCs w:val="24"/>
              </w:rPr>
              <w:t>V. IGUALDAD DE TRATAMIENTO EN EL SISTEMA DE JUSTICIA</w:t>
            </w:r>
            <w:r w:rsidR="007B4DF7" w:rsidRPr="002836FF">
              <w:rPr>
                <w:rFonts w:ascii="Times New Roman" w:eastAsia="Times New Roman" w:hAnsi="Times New Roman" w:cs="Times New Roman"/>
                <w:color w:val="000000"/>
                <w:sz w:val="24"/>
                <w:szCs w:val="24"/>
              </w:rPr>
              <w:tab/>
              <w:t>5</w:t>
            </w:r>
          </w:hyperlink>
        </w:p>
        <w:p w14:paraId="00000009" w14:textId="77777777" w:rsidR="00BE1F64" w:rsidRPr="002836FF" w:rsidRDefault="004A6360">
          <w:pPr>
            <w:widowControl w:val="0"/>
            <w:tabs>
              <w:tab w:val="right" w:pos="12000"/>
            </w:tabs>
            <w:spacing w:before="60" w:after="0" w:line="240" w:lineRule="auto"/>
            <w:rPr>
              <w:rFonts w:ascii="Times New Roman" w:eastAsia="Arial" w:hAnsi="Times New Roman" w:cs="Times New Roman"/>
              <w:b/>
              <w:color w:val="000000"/>
            </w:rPr>
          </w:pPr>
          <w:hyperlink w:anchor="_heading=h.tyjcwt">
            <w:r w:rsidR="007B4DF7" w:rsidRPr="002836FF">
              <w:rPr>
                <w:rFonts w:ascii="Times New Roman" w:eastAsia="Times New Roman" w:hAnsi="Times New Roman" w:cs="Times New Roman"/>
                <w:color w:val="000000"/>
                <w:sz w:val="24"/>
                <w:szCs w:val="24"/>
              </w:rPr>
              <w:t>VI. SALUD</w:t>
            </w:r>
            <w:r w:rsidR="007B4DF7" w:rsidRPr="002836FF">
              <w:rPr>
                <w:rFonts w:ascii="Times New Roman" w:eastAsia="Times New Roman" w:hAnsi="Times New Roman" w:cs="Times New Roman"/>
                <w:color w:val="000000"/>
                <w:sz w:val="24"/>
                <w:szCs w:val="24"/>
              </w:rPr>
              <w:tab/>
              <w:t>6</w:t>
            </w:r>
          </w:hyperlink>
        </w:p>
        <w:p w14:paraId="0000000A" w14:textId="368AA20F" w:rsidR="00BE1F64" w:rsidRPr="002836FF" w:rsidRDefault="004A6360">
          <w:pPr>
            <w:widowControl w:val="0"/>
            <w:tabs>
              <w:tab w:val="right" w:pos="12000"/>
            </w:tabs>
            <w:spacing w:before="60" w:after="0" w:line="240" w:lineRule="auto"/>
            <w:rPr>
              <w:rFonts w:ascii="Times New Roman" w:eastAsia="Arial" w:hAnsi="Times New Roman" w:cs="Times New Roman"/>
              <w:b/>
              <w:color w:val="000000"/>
            </w:rPr>
          </w:pPr>
          <w:hyperlink w:anchor="_heading=h.3dy6vkm">
            <w:r w:rsidR="007B4DF7" w:rsidRPr="002836FF">
              <w:rPr>
                <w:rFonts w:ascii="Times New Roman" w:eastAsia="Times New Roman" w:hAnsi="Times New Roman" w:cs="Times New Roman"/>
                <w:color w:val="000000"/>
                <w:sz w:val="24"/>
                <w:szCs w:val="24"/>
              </w:rPr>
              <w:t>VII. EDUCACIÓN</w:t>
            </w:r>
            <w:r w:rsidR="007B4DF7" w:rsidRPr="002836FF">
              <w:rPr>
                <w:rFonts w:ascii="Times New Roman" w:eastAsia="Times New Roman" w:hAnsi="Times New Roman" w:cs="Times New Roman"/>
                <w:color w:val="000000"/>
                <w:sz w:val="24"/>
                <w:szCs w:val="24"/>
              </w:rPr>
              <w:tab/>
              <w:t>7</w:t>
            </w:r>
          </w:hyperlink>
        </w:p>
        <w:p w14:paraId="0000000B" w14:textId="77777777" w:rsidR="00BE1F64" w:rsidRPr="002836FF" w:rsidRDefault="004A6360">
          <w:pPr>
            <w:widowControl w:val="0"/>
            <w:tabs>
              <w:tab w:val="right" w:pos="12000"/>
            </w:tabs>
            <w:spacing w:before="60" w:after="0" w:line="240" w:lineRule="auto"/>
            <w:rPr>
              <w:rFonts w:ascii="Times New Roman" w:eastAsia="Arial" w:hAnsi="Times New Roman" w:cs="Times New Roman"/>
              <w:color w:val="000000"/>
            </w:rPr>
          </w:pPr>
          <w:hyperlink w:anchor="_heading=h.pjsbvdgo8vux">
            <w:r w:rsidR="007B4DF7" w:rsidRPr="002836FF">
              <w:rPr>
                <w:rFonts w:ascii="Times New Roman" w:eastAsia="Arial" w:hAnsi="Times New Roman" w:cs="Times New Roman"/>
                <w:color w:val="000000"/>
              </w:rPr>
              <w:t>VIII. PETITORIO</w:t>
            </w:r>
            <w:r w:rsidR="007B4DF7" w:rsidRPr="002836FF">
              <w:rPr>
                <w:rFonts w:ascii="Times New Roman" w:eastAsia="Arial" w:hAnsi="Times New Roman" w:cs="Times New Roman"/>
                <w:color w:val="000000"/>
              </w:rPr>
              <w:tab/>
              <w:t>7</w:t>
            </w:r>
          </w:hyperlink>
        </w:p>
        <w:p w14:paraId="0000000C" w14:textId="77777777" w:rsidR="00BE1F64" w:rsidRPr="002836FF" w:rsidRDefault="004A6360">
          <w:pPr>
            <w:widowControl w:val="0"/>
            <w:tabs>
              <w:tab w:val="right" w:pos="12000"/>
            </w:tabs>
            <w:spacing w:before="60" w:after="0" w:line="240" w:lineRule="auto"/>
            <w:rPr>
              <w:rFonts w:ascii="Times New Roman" w:eastAsia="Arial" w:hAnsi="Times New Roman" w:cs="Times New Roman"/>
              <w:b/>
              <w:color w:val="000000"/>
            </w:rPr>
          </w:pPr>
          <w:hyperlink w:anchor="_heading=h.4d34og8">
            <w:r w:rsidR="007B4DF7" w:rsidRPr="002836FF">
              <w:rPr>
                <w:rFonts w:ascii="Times New Roman" w:eastAsia="Times New Roman" w:hAnsi="Times New Roman" w:cs="Times New Roman"/>
                <w:color w:val="000000"/>
                <w:sz w:val="24"/>
                <w:szCs w:val="24"/>
              </w:rPr>
              <w:t>IX. ANEXOS CASOS  DE DISCRIMINACIÓN</w:t>
            </w:r>
            <w:r w:rsidR="007B4DF7" w:rsidRPr="002836FF">
              <w:rPr>
                <w:rFonts w:ascii="Times New Roman" w:eastAsia="Times New Roman" w:hAnsi="Times New Roman" w:cs="Times New Roman"/>
                <w:color w:val="000000"/>
                <w:sz w:val="24"/>
                <w:szCs w:val="24"/>
              </w:rPr>
              <w:tab/>
              <w:t>9</w:t>
            </w:r>
          </w:hyperlink>
        </w:p>
        <w:p w14:paraId="0000000D" w14:textId="77777777" w:rsidR="00BE1F64" w:rsidRPr="002836FF" w:rsidRDefault="004A6360">
          <w:pPr>
            <w:widowControl w:val="0"/>
            <w:tabs>
              <w:tab w:val="right" w:pos="12000"/>
            </w:tabs>
            <w:spacing w:before="60" w:after="0" w:line="240" w:lineRule="auto"/>
            <w:rPr>
              <w:rFonts w:ascii="Times New Roman" w:eastAsia="Arial" w:hAnsi="Times New Roman" w:cs="Times New Roman"/>
              <w:b/>
              <w:color w:val="000000"/>
            </w:rPr>
          </w:pPr>
          <w:hyperlink w:anchor="_heading=h.2s8eyo1">
            <w:r w:rsidR="007B4DF7" w:rsidRPr="002836FF">
              <w:rPr>
                <w:rFonts w:ascii="Times New Roman" w:eastAsia="Times New Roman" w:hAnsi="Times New Roman" w:cs="Times New Roman"/>
                <w:color w:val="000000"/>
                <w:sz w:val="24"/>
                <w:szCs w:val="24"/>
              </w:rPr>
              <w:t>IX.1. Casos de Discriminación  del tema Tierra y Territorio</w:t>
            </w:r>
            <w:r w:rsidR="007B4DF7" w:rsidRPr="002836FF">
              <w:rPr>
                <w:rFonts w:ascii="Times New Roman" w:eastAsia="Times New Roman" w:hAnsi="Times New Roman" w:cs="Times New Roman"/>
                <w:color w:val="000000"/>
                <w:sz w:val="24"/>
                <w:szCs w:val="24"/>
              </w:rPr>
              <w:tab/>
              <w:t>9</w:t>
            </w:r>
          </w:hyperlink>
        </w:p>
        <w:p w14:paraId="0000000E" w14:textId="77777777" w:rsidR="00BE1F64" w:rsidRPr="002836FF" w:rsidRDefault="004A6360">
          <w:pPr>
            <w:widowControl w:val="0"/>
            <w:tabs>
              <w:tab w:val="right" w:pos="12000"/>
            </w:tabs>
            <w:spacing w:before="60" w:after="0" w:line="240" w:lineRule="auto"/>
            <w:rPr>
              <w:rFonts w:ascii="Times New Roman" w:eastAsia="Arial" w:hAnsi="Times New Roman" w:cs="Times New Roman"/>
              <w:b/>
              <w:color w:val="000000"/>
            </w:rPr>
          </w:pPr>
          <w:hyperlink w:anchor="_heading=h.17dp8vu">
            <w:r w:rsidR="007B4DF7" w:rsidRPr="002836FF">
              <w:rPr>
                <w:rFonts w:ascii="Times New Roman" w:eastAsia="Times New Roman" w:hAnsi="Times New Roman" w:cs="Times New Roman"/>
                <w:color w:val="000000"/>
                <w:sz w:val="24"/>
                <w:szCs w:val="24"/>
              </w:rPr>
              <w:t>IX.2. Casos de discriminación sobre ciudadania y Documentación</w:t>
            </w:r>
            <w:r w:rsidR="007B4DF7" w:rsidRPr="002836FF">
              <w:rPr>
                <w:rFonts w:ascii="Times New Roman" w:eastAsia="Times New Roman" w:hAnsi="Times New Roman" w:cs="Times New Roman"/>
                <w:color w:val="000000"/>
                <w:sz w:val="24"/>
                <w:szCs w:val="24"/>
              </w:rPr>
              <w:tab/>
              <w:t>12</w:t>
            </w:r>
          </w:hyperlink>
        </w:p>
        <w:p w14:paraId="0000000F" w14:textId="77777777" w:rsidR="00BE1F64" w:rsidRPr="002836FF" w:rsidRDefault="004A6360">
          <w:pPr>
            <w:widowControl w:val="0"/>
            <w:tabs>
              <w:tab w:val="right" w:pos="12000"/>
            </w:tabs>
            <w:spacing w:before="60" w:after="0" w:line="240" w:lineRule="auto"/>
            <w:rPr>
              <w:rFonts w:ascii="Times New Roman" w:eastAsia="Arial" w:hAnsi="Times New Roman" w:cs="Times New Roman"/>
              <w:b/>
              <w:color w:val="000000"/>
            </w:rPr>
          </w:pPr>
          <w:hyperlink w:anchor="_heading=h.3rdcrjn">
            <w:r w:rsidR="007B4DF7" w:rsidRPr="002836FF">
              <w:rPr>
                <w:rFonts w:ascii="Times New Roman" w:eastAsia="Times New Roman" w:hAnsi="Times New Roman" w:cs="Times New Roman"/>
                <w:color w:val="000000"/>
                <w:sz w:val="24"/>
                <w:szCs w:val="24"/>
              </w:rPr>
              <w:t>IX.3. Casos sobre  Igualdad de Tratamiento en el Sistema de Justicia</w:t>
            </w:r>
            <w:r w:rsidR="007B4DF7" w:rsidRPr="002836FF">
              <w:rPr>
                <w:rFonts w:ascii="Times New Roman" w:eastAsia="Times New Roman" w:hAnsi="Times New Roman" w:cs="Times New Roman"/>
                <w:color w:val="000000"/>
                <w:sz w:val="24"/>
                <w:szCs w:val="24"/>
              </w:rPr>
              <w:tab/>
              <w:t>13</w:t>
            </w:r>
          </w:hyperlink>
        </w:p>
        <w:p w14:paraId="00000010" w14:textId="77777777" w:rsidR="00BE1F64" w:rsidRPr="002836FF" w:rsidRDefault="004A6360">
          <w:pPr>
            <w:widowControl w:val="0"/>
            <w:tabs>
              <w:tab w:val="right" w:pos="12000"/>
            </w:tabs>
            <w:spacing w:before="60" w:after="0" w:line="240" w:lineRule="auto"/>
            <w:rPr>
              <w:rFonts w:ascii="Times New Roman" w:eastAsia="Arial" w:hAnsi="Times New Roman" w:cs="Times New Roman"/>
              <w:b/>
              <w:color w:val="000000"/>
            </w:rPr>
          </w:pPr>
          <w:hyperlink w:anchor="_heading=h.26in1rg">
            <w:r w:rsidR="007B4DF7" w:rsidRPr="002836FF">
              <w:rPr>
                <w:rFonts w:ascii="Times New Roman" w:eastAsia="Times New Roman" w:hAnsi="Times New Roman" w:cs="Times New Roman"/>
                <w:color w:val="000000"/>
                <w:sz w:val="24"/>
                <w:szCs w:val="24"/>
              </w:rPr>
              <w:t>IX.4. Casos sobre discriminación en tema de Salud</w:t>
            </w:r>
            <w:r w:rsidR="007B4DF7" w:rsidRPr="002836FF">
              <w:rPr>
                <w:rFonts w:ascii="Times New Roman" w:eastAsia="Times New Roman" w:hAnsi="Times New Roman" w:cs="Times New Roman"/>
                <w:color w:val="000000"/>
                <w:sz w:val="24"/>
                <w:szCs w:val="24"/>
              </w:rPr>
              <w:tab/>
              <w:t>16</w:t>
            </w:r>
          </w:hyperlink>
        </w:p>
        <w:p w14:paraId="00000011" w14:textId="77777777" w:rsidR="00BE1F64" w:rsidRPr="002836FF" w:rsidRDefault="004A6360">
          <w:pPr>
            <w:widowControl w:val="0"/>
            <w:tabs>
              <w:tab w:val="right" w:pos="12000"/>
            </w:tabs>
            <w:spacing w:before="60" w:after="0" w:line="240" w:lineRule="auto"/>
            <w:rPr>
              <w:rFonts w:ascii="Times New Roman" w:eastAsia="Arial" w:hAnsi="Times New Roman" w:cs="Times New Roman"/>
              <w:b/>
              <w:color w:val="000000"/>
            </w:rPr>
          </w:pPr>
          <w:hyperlink w:anchor="_heading=h.35nkun2">
            <w:r w:rsidR="007B4DF7" w:rsidRPr="002836FF">
              <w:rPr>
                <w:rFonts w:ascii="Times New Roman" w:eastAsia="Times New Roman" w:hAnsi="Times New Roman" w:cs="Times New Roman"/>
                <w:color w:val="000000"/>
                <w:sz w:val="24"/>
                <w:szCs w:val="24"/>
              </w:rPr>
              <w:t>IX.5. Casos de Discriminación en  Educación</w:t>
            </w:r>
            <w:r w:rsidR="007B4DF7" w:rsidRPr="002836FF">
              <w:rPr>
                <w:rFonts w:ascii="Times New Roman" w:eastAsia="Times New Roman" w:hAnsi="Times New Roman" w:cs="Times New Roman"/>
                <w:color w:val="000000"/>
                <w:sz w:val="24"/>
                <w:szCs w:val="24"/>
              </w:rPr>
              <w:tab/>
              <w:t>18</w:t>
            </w:r>
          </w:hyperlink>
        </w:p>
        <w:p w14:paraId="00000012" w14:textId="6BF5A42D" w:rsidR="00BE1F64" w:rsidRPr="002836FF" w:rsidRDefault="004A6360">
          <w:pPr>
            <w:widowControl w:val="0"/>
            <w:tabs>
              <w:tab w:val="right" w:pos="12000"/>
            </w:tabs>
            <w:spacing w:before="60" w:after="0" w:line="240" w:lineRule="auto"/>
            <w:rPr>
              <w:rFonts w:ascii="Times New Roman" w:eastAsia="Arial" w:hAnsi="Times New Roman" w:cs="Times New Roman"/>
              <w:b/>
              <w:color w:val="000000"/>
            </w:rPr>
          </w:pPr>
          <w:hyperlink w:anchor="_heading=h.f0rtfr8hsux5">
            <w:r w:rsidR="007B4DF7" w:rsidRPr="002836FF">
              <w:rPr>
                <w:rFonts w:ascii="Times New Roman" w:eastAsia="Arial" w:hAnsi="Times New Roman" w:cs="Times New Roman"/>
                <w:b/>
                <w:color w:val="000000"/>
              </w:rPr>
              <w:t>X. BIBLIOGRAFIA</w:t>
            </w:r>
            <w:r w:rsidR="007B4DF7" w:rsidRPr="002836FF">
              <w:rPr>
                <w:rFonts w:ascii="Times New Roman" w:eastAsia="Arial" w:hAnsi="Times New Roman" w:cs="Times New Roman"/>
                <w:b/>
                <w:color w:val="000000"/>
              </w:rPr>
              <w:tab/>
              <w:t>19</w:t>
            </w:r>
          </w:hyperlink>
          <w:r w:rsidR="007B4DF7" w:rsidRPr="002836FF">
            <w:rPr>
              <w:rFonts w:ascii="Times New Roman" w:hAnsi="Times New Roman" w:cs="Times New Roman"/>
            </w:rPr>
            <w:fldChar w:fldCharType="end"/>
          </w:r>
        </w:p>
      </w:sdtContent>
    </w:sdt>
    <w:p w14:paraId="00000013" w14:textId="77777777" w:rsidR="00BE1F64" w:rsidRPr="002836FF" w:rsidRDefault="00BE1F64">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14:paraId="00000014" w14:textId="77777777" w:rsidR="00BE1F64" w:rsidRPr="002836FF" w:rsidRDefault="00BE1F64">
      <w:p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p>
    <w:p w14:paraId="00000015" w14:textId="77777777" w:rsidR="00BE1F64" w:rsidRPr="002836FF" w:rsidRDefault="00BE1F64">
      <w:p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sectPr w:rsidR="00BE1F64" w:rsidRPr="002836FF">
          <w:footerReference w:type="default" r:id="rId9"/>
          <w:footerReference w:type="first" r:id="rId10"/>
          <w:pgSz w:w="12240" w:h="15840"/>
          <w:pgMar w:top="1418" w:right="1418" w:bottom="1418" w:left="1701" w:header="709" w:footer="709" w:gutter="0"/>
          <w:pgNumType w:start="1"/>
          <w:cols w:space="720"/>
          <w:titlePg/>
        </w:sectPr>
      </w:pPr>
    </w:p>
    <w:p w14:paraId="00000016" w14:textId="77777777" w:rsidR="00BE1F64" w:rsidRPr="002836FF" w:rsidRDefault="007B4DF7" w:rsidP="00315856">
      <w:pPr>
        <w:pStyle w:val="Ttulo1"/>
        <w:numPr>
          <w:ilvl w:val="0"/>
          <w:numId w:val="2"/>
        </w:numPr>
        <w:spacing w:before="240" w:line="360" w:lineRule="auto"/>
        <w:ind w:left="357" w:hanging="357"/>
        <w:jc w:val="both"/>
        <w:rPr>
          <w:rFonts w:ascii="Times New Roman" w:eastAsia="Times New Roman" w:hAnsi="Times New Roman" w:cs="Times New Roman"/>
          <w:color w:val="000000"/>
          <w:sz w:val="24"/>
          <w:szCs w:val="24"/>
        </w:rPr>
      </w:pPr>
      <w:bookmarkStart w:id="0" w:name="_heading=h.gjdgxs" w:colFirst="0" w:colLast="0"/>
      <w:bookmarkEnd w:id="0"/>
      <w:r w:rsidRPr="002836FF">
        <w:rPr>
          <w:rFonts w:ascii="Times New Roman" w:eastAsia="Times New Roman" w:hAnsi="Times New Roman" w:cs="Times New Roman"/>
          <w:color w:val="000000"/>
          <w:sz w:val="24"/>
          <w:szCs w:val="24"/>
        </w:rPr>
        <w:lastRenderedPageBreak/>
        <w:t>INTRODUCCIÓN</w:t>
      </w:r>
    </w:p>
    <w:p w14:paraId="00000017" w14:textId="59A20E4F" w:rsidR="00BE1F64" w:rsidRPr="002836FF" w:rsidRDefault="007B4DF7" w:rsidP="005B4B58">
      <w:pPr>
        <w:spacing w:line="264" w:lineRule="auto"/>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t xml:space="preserve">Los </w:t>
      </w:r>
      <w:proofErr w:type="spellStart"/>
      <w:r w:rsidR="003C0F62" w:rsidRPr="002836FF">
        <w:rPr>
          <w:rFonts w:ascii="Times New Roman" w:eastAsia="Times New Roman" w:hAnsi="Times New Roman" w:cs="Times New Roman"/>
          <w:sz w:val="24"/>
          <w:szCs w:val="24"/>
        </w:rPr>
        <w:t>T</w:t>
      </w:r>
      <w:r w:rsidRPr="002836FF">
        <w:rPr>
          <w:rFonts w:ascii="Times New Roman" w:eastAsia="Times New Roman" w:hAnsi="Times New Roman" w:cs="Times New Roman"/>
          <w:sz w:val="24"/>
          <w:szCs w:val="24"/>
        </w:rPr>
        <w:t>simane</w:t>
      </w:r>
      <w:proofErr w:type="spellEnd"/>
      <w:r w:rsidRPr="002836FF">
        <w:rPr>
          <w:rFonts w:ascii="Times New Roman" w:eastAsia="Times New Roman" w:hAnsi="Times New Roman" w:cs="Times New Roman"/>
          <w:sz w:val="24"/>
          <w:szCs w:val="24"/>
        </w:rPr>
        <w:t xml:space="preserve">, </w:t>
      </w:r>
      <w:r w:rsidR="003C0F62" w:rsidRPr="002836FF">
        <w:rPr>
          <w:rFonts w:ascii="Times New Roman" w:eastAsia="Times New Roman" w:hAnsi="Times New Roman" w:cs="Times New Roman"/>
          <w:sz w:val="24"/>
          <w:szCs w:val="24"/>
        </w:rPr>
        <w:t>es</w:t>
      </w:r>
      <w:r w:rsidRPr="002836FF">
        <w:rPr>
          <w:rFonts w:ascii="Times New Roman" w:eastAsia="Times New Roman" w:hAnsi="Times New Roman" w:cs="Times New Roman"/>
          <w:sz w:val="24"/>
          <w:szCs w:val="24"/>
        </w:rPr>
        <w:t xml:space="preserve"> un pueblo indígena de existencia </w:t>
      </w:r>
      <w:proofErr w:type="gramStart"/>
      <w:r w:rsidRPr="002836FF">
        <w:rPr>
          <w:rFonts w:ascii="Times New Roman" w:eastAsia="Times New Roman" w:hAnsi="Times New Roman" w:cs="Times New Roman"/>
          <w:sz w:val="24"/>
          <w:szCs w:val="24"/>
        </w:rPr>
        <w:t>pre colonial</w:t>
      </w:r>
      <w:proofErr w:type="gramEnd"/>
      <w:r w:rsidRPr="002836FF">
        <w:rPr>
          <w:rFonts w:ascii="Times New Roman" w:eastAsia="Times New Roman" w:hAnsi="Times New Roman" w:cs="Times New Roman"/>
          <w:sz w:val="24"/>
          <w:szCs w:val="24"/>
        </w:rPr>
        <w:t xml:space="preserve">, que viven en un amplio espacio territorial -al ser un pueblo semi nómada-, se desplazan desde las últimas estribaciones de los Andes hasta los márgenes de las sábanas, en la amazonia boliviana, en lo que hoy se denominan las provincias Ballivián y Yacuma del departamento del Beni y las provincias de Sud Yungas e </w:t>
      </w:r>
      <w:proofErr w:type="spellStart"/>
      <w:r w:rsidRPr="002836FF">
        <w:rPr>
          <w:rFonts w:ascii="Times New Roman" w:eastAsia="Times New Roman" w:hAnsi="Times New Roman" w:cs="Times New Roman"/>
          <w:sz w:val="24"/>
          <w:szCs w:val="24"/>
        </w:rPr>
        <w:t>Ixiamas</w:t>
      </w:r>
      <w:proofErr w:type="spellEnd"/>
      <w:r w:rsidRPr="002836FF">
        <w:rPr>
          <w:rFonts w:ascii="Times New Roman" w:eastAsia="Times New Roman" w:hAnsi="Times New Roman" w:cs="Times New Roman"/>
          <w:sz w:val="24"/>
          <w:szCs w:val="24"/>
        </w:rPr>
        <w:t xml:space="preserve"> en el departamento de La Paz. </w:t>
      </w:r>
    </w:p>
    <w:p w14:paraId="00000018" w14:textId="0BC53E68" w:rsidR="00BE1F64" w:rsidRPr="002836FF" w:rsidRDefault="007B4DF7" w:rsidP="005B4B58">
      <w:pPr>
        <w:spacing w:line="264" w:lineRule="auto"/>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t xml:space="preserve">La historia de dominación colonial y la imposición de visiones civilizatorias han hecho de la exclusión y discriminación un elemento constante en el ejercicio del poder público, que ha tenido como principales víctimas a los pueblos y comunidades indígenas de la amazonia, sobre todo los de reciente contacto con la sociedad nacional como el pueblo </w:t>
      </w:r>
      <w:proofErr w:type="spellStart"/>
      <w:r w:rsidRPr="002836FF">
        <w:rPr>
          <w:rFonts w:ascii="Times New Roman" w:eastAsia="Times New Roman" w:hAnsi="Times New Roman" w:cs="Times New Roman"/>
          <w:sz w:val="24"/>
          <w:szCs w:val="24"/>
        </w:rPr>
        <w:t>Tsimane</w:t>
      </w:r>
      <w:proofErr w:type="spellEnd"/>
      <w:r w:rsidRPr="002836FF">
        <w:rPr>
          <w:rFonts w:ascii="Times New Roman" w:eastAsia="Times New Roman" w:hAnsi="Times New Roman" w:cs="Times New Roman"/>
          <w:sz w:val="24"/>
          <w:szCs w:val="24"/>
        </w:rPr>
        <w:t xml:space="preserve"> del sector Y. </w:t>
      </w:r>
    </w:p>
    <w:p w14:paraId="00000019" w14:textId="58828C77" w:rsidR="00BE1F64" w:rsidRPr="002836FF" w:rsidRDefault="007B4DF7" w:rsidP="005B4B58">
      <w:pPr>
        <w:spacing w:line="264" w:lineRule="auto"/>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t xml:space="preserve">Una de las principales preocupaciones que ahora se observa en este territorio, es la conculcación y negación de su derecho territorial y el despojo de las tierras de posesión histórica del pueblo </w:t>
      </w:r>
      <w:proofErr w:type="spellStart"/>
      <w:r w:rsidRPr="002836FF">
        <w:rPr>
          <w:rFonts w:ascii="Times New Roman" w:eastAsia="Times New Roman" w:hAnsi="Times New Roman" w:cs="Times New Roman"/>
          <w:sz w:val="24"/>
          <w:szCs w:val="24"/>
        </w:rPr>
        <w:t>Tsimane</w:t>
      </w:r>
      <w:proofErr w:type="spellEnd"/>
      <w:r w:rsidRPr="002836FF">
        <w:rPr>
          <w:rFonts w:ascii="Times New Roman" w:eastAsia="Times New Roman" w:hAnsi="Times New Roman" w:cs="Times New Roman"/>
          <w:sz w:val="24"/>
          <w:szCs w:val="24"/>
        </w:rPr>
        <w:t>, particularmente de las comunidades que viven en la zona del Sector Y</w:t>
      </w:r>
      <w:r w:rsidR="004B7A8B"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xml:space="preserve"> (cabeceras del río Yacuma) – San Borja - Rurrenabaque, a quienes se les ha negado el  derecho sobre las tierras que son de posesión ancestral y que hoy están siendo entregadas por el Estado boliviano, a otros actores socio económicos, generando un desplazamiento forzado de muchas de sus comunidades. El despojo está relacionado con el impacto que ha tenido la imposición de proyectos de desarrollo en su territorio, sin prever el impacto que tendría sobre el daño ocasionado a este pueblo, a consecuencia de ello se ha agravado la situación de marginación, vulnerabilidad y violencia, derivada de la falta de acceso y control de tierras, territorios y recursos naturales. </w:t>
      </w:r>
    </w:p>
    <w:p w14:paraId="0000001A" w14:textId="6437C7D5" w:rsidR="00BE1F64" w:rsidRPr="002836FF" w:rsidRDefault="003C0F62" w:rsidP="005B4B58">
      <w:pPr>
        <w:spacing w:line="264" w:lineRule="auto"/>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t xml:space="preserve">La discriminación del </w:t>
      </w:r>
      <w:r w:rsidR="007B4DF7" w:rsidRPr="002836FF">
        <w:rPr>
          <w:rFonts w:ascii="Times New Roman" w:eastAsia="Times New Roman" w:hAnsi="Times New Roman" w:cs="Times New Roman"/>
          <w:sz w:val="24"/>
          <w:szCs w:val="24"/>
        </w:rPr>
        <w:t xml:space="preserve">Pueblo </w:t>
      </w:r>
      <w:proofErr w:type="spellStart"/>
      <w:r w:rsidR="007B4DF7" w:rsidRPr="002836FF">
        <w:rPr>
          <w:rFonts w:ascii="Times New Roman" w:eastAsia="Times New Roman" w:hAnsi="Times New Roman" w:cs="Times New Roman"/>
          <w:sz w:val="24"/>
          <w:szCs w:val="24"/>
        </w:rPr>
        <w:t>Tsimane</w:t>
      </w:r>
      <w:proofErr w:type="spellEnd"/>
      <w:r w:rsidR="007B4DF7" w:rsidRPr="002836FF">
        <w:rPr>
          <w:rFonts w:ascii="Times New Roman" w:eastAsia="Times New Roman" w:hAnsi="Times New Roman" w:cs="Times New Roman"/>
          <w:sz w:val="24"/>
          <w:szCs w:val="24"/>
        </w:rPr>
        <w:t xml:space="preserve">, no se limitan al reconocimiento de las tierras que ocupan, las mismas  que han sido demandadas y reclamadas al Estado en reiteradas ocasiones, sin ser oídos, se ha negado el reconocimiento de personería jurídica a sus comunidades, lo que constituye una negación y desconocimiento de su existencia como Pueblo Indígena </w:t>
      </w:r>
      <w:proofErr w:type="spellStart"/>
      <w:r w:rsidR="007B4DF7" w:rsidRPr="002836FF">
        <w:rPr>
          <w:rFonts w:ascii="Times New Roman" w:eastAsia="Times New Roman" w:hAnsi="Times New Roman" w:cs="Times New Roman"/>
          <w:sz w:val="24"/>
          <w:szCs w:val="24"/>
        </w:rPr>
        <w:t>Tsiman</w:t>
      </w:r>
      <w:r w:rsidR="007172AD" w:rsidRPr="002836FF">
        <w:rPr>
          <w:rFonts w:ascii="Times New Roman" w:eastAsia="Times New Roman" w:hAnsi="Times New Roman" w:cs="Times New Roman"/>
          <w:sz w:val="24"/>
          <w:szCs w:val="24"/>
        </w:rPr>
        <w:t>e</w:t>
      </w:r>
      <w:proofErr w:type="spellEnd"/>
      <w:r w:rsidR="007B4DF7" w:rsidRPr="002836FF">
        <w:rPr>
          <w:rFonts w:ascii="Times New Roman" w:eastAsia="Times New Roman" w:hAnsi="Times New Roman" w:cs="Times New Roman"/>
          <w:sz w:val="24"/>
          <w:szCs w:val="24"/>
        </w:rPr>
        <w:t xml:space="preserve"> y del ejercicio de derechos económicos, sociales y culturales, lo que significa negación material del ejercicio de derechos de propiedad, del derecho de participación y del derecho al desarrollo porque si las comunidades </w:t>
      </w:r>
      <w:proofErr w:type="spellStart"/>
      <w:r w:rsidR="007B4DF7" w:rsidRPr="002836FF">
        <w:rPr>
          <w:rFonts w:ascii="Times New Roman" w:eastAsia="Times New Roman" w:hAnsi="Times New Roman" w:cs="Times New Roman"/>
          <w:sz w:val="24"/>
          <w:szCs w:val="24"/>
        </w:rPr>
        <w:t>tsimane</w:t>
      </w:r>
      <w:proofErr w:type="spellEnd"/>
      <w:r w:rsidR="007B4DF7" w:rsidRPr="002836FF">
        <w:rPr>
          <w:rFonts w:ascii="Times New Roman" w:eastAsia="Times New Roman" w:hAnsi="Times New Roman" w:cs="Times New Roman"/>
          <w:sz w:val="24"/>
          <w:szCs w:val="24"/>
        </w:rPr>
        <w:t xml:space="preserve"> no existen legalmente, tampoco podrán exigir sus derechos y acceder a recursos y servicios públicos.</w:t>
      </w:r>
    </w:p>
    <w:p w14:paraId="0000001B" w14:textId="3BB0E48F" w:rsidR="00BE1F64" w:rsidRPr="002836FF" w:rsidRDefault="003C0F62" w:rsidP="005B4B58">
      <w:pPr>
        <w:spacing w:line="264" w:lineRule="auto"/>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t xml:space="preserve">Este informe constituye una complementación al Informe Alternativo al Comité para la </w:t>
      </w:r>
      <w:r w:rsidR="007172AD" w:rsidRPr="002836FF">
        <w:rPr>
          <w:rFonts w:ascii="Times New Roman" w:eastAsia="Times New Roman" w:hAnsi="Times New Roman" w:cs="Times New Roman"/>
          <w:sz w:val="24"/>
          <w:szCs w:val="24"/>
        </w:rPr>
        <w:t>Eliminación</w:t>
      </w:r>
      <w:r w:rsidRPr="002836FF">
        <w:rPr>
          <w:rFonts w:ascii="Times New Roman" w:eastAsia="Times New Roman" w:hAnsi="Times New Roman" w:cs="Times New Roman"/>
          <w:sz w:val="24"/>
          <w:szCs w:val="24"/>
        </w:rPr>
        <w:t xml:space="preserve"> de la Discriminación Racial</w:t>
      </w:r>
      <w:r w:rsidR="007172AD" w:rsidRPr="002836FF">
        <w:rPr>
          <w:rStyle w:val="Refdenotaalpie"/>
          <w:rFonts w:ascii="Times New Roman" w:eastAsia="Times New Roman" w:hAnsi="Times New Roman" w:cs="Times New Roman"/>
          <w:sz w:val="24"/>
          <w:szCs w:val="24"/>
        </w:rPr>
        <w:footnoteReference w:id="1"/>
      </w:r>
      <w:r w:rsidRPr="002836FF">
        <w:rPr>
          <w:rFonts w:ascii="Times New Roman" w:eastAsia="Times New Roman" w:hAnsi="Times New Roman" w:cs="Times New Roman"/>
          <w:sz w:val="24"/>
          <w:szCs w:val="24"/>
        </w:rPr>
        <w:t>, presentada el año 2021</w:t>
      </w:r>
      <w:sdt>
        <w:sdtPr>
          <w:rPr>
            <w:rFonts w:ascii="Times New Roman" w:eastAsia="Times New Roman" w:hAnsi="Times New Roman" w:cs="Times New Roman"/>
            <w:sz w:val="24"/>
            <w:szCs w:val="24"/>
          </w:rPr>
          <w:id w:val="-1114286429"/>
          <w:citation/>
        </w:sdtPr>
        <w:sdtEndPr/>
        <w:sdtContent>
          <w:r w:rsidR="00783A00" w:rsidRPr="002836FF">
            <w:rPr>
              <w:rFonts w:ascii="Times New Roman" w:eastAsia="Times New Roman" w:hAnsi="Times New Roman" w:cs="Times New Roman"/>
              <w:sz w:val="24"/>
              <w:szCs w:val="24"/>
            </w:rPr>
            <w:fldChar w:fldCharType="begin"/>
          </w:r>
          <w:r w:rsidR="00783A00" w:rsidRPr="002836FF">
            <w:rPr>
              <w:rFonts w:ascii="Times New Roman" w:eastAsia="Times New Roman" w:hAnsi="Times New Roman" w:cs="Times New Roman"/>
              <w:sz w:val="24"/>
              <w:szCs w:val="24"/>
              <w:lang w:val="es-ES"/>
            </w:rPr>
            <w:instrText xml:space="preserve"> CITATION TIE21 \l 3082 </w:instrText>
          </w:r>
          <w:r w:rsidR="00783A00" w:rsidRPr="002836FF">
            <w:rPr>
              <w:rFonts w:ascii="Times New Roman" w:eastAsia="Times New Roman" w:hAnsi="Times New Roman" w:cs="Times New Roman"/>
              <w:sz w:val="24"/>
              <w:szCs w:val="24"/>
            </w:rPr>
            <w:fldChar w:fldCharType="separate"/>
          </w:r>
          <w:r w:rsidR="004B7A8B" w:rsidRPr="002836FF">
            <w:rPr>
              <w:rFonts w:ascii="Times New Roman" w:eastAsia="Times New Roman" w:hAnsi="Times New Roman" w:cs="Times New Roman"/>
              <w:noProof/>
              <w:sz w:val="24"/>
              <w:szCs w:val="24"/>
              <w:lang w:val="es-ES"/>
            </w:rPr>
            <w:t xml:space="preserve"> (TIERRA, 2021)</w:t>
          </w:r>
          <w:r w:rsidR="00783A00" w:rsidRPr="002836FF">
            <w:rPr>
              <w:rFonts w:ascii="Times New Roman" w:eastAsia="Times New Roman" w:hAnsi="Times New Roman" w:cs="Times New Roman"/>
              <w:sz w:val="24"/>
              <w:szCs w:val="24"/>
            </w:rPr>
            <w:fldChar w:fldCharType="end"/>
          </w:r>
        </w:sdtContent>
      </w:sdt>
      <w:r w:rsidRPr="002836FF">
        <w:rPr>
          <w:rFonts w:ascii="Times New Roman" w:eastAsia="Times New Roman" w:hAnsi="Times New Roman" w:cs="Times New Roman"/>
          <w:sz w:val="24"/>
          <w:szCs w:val="24"/>
        </w:rPr>
        <w:t xml:space="preserve">. En este informe se hace énfasis de la Discriminación que sufre una parcialidad del Pueblo </w:t>
      </w:r>
      <w:proofErr w:type="spellStart"/>
      <w:r w:rsidRPr="002836FF">
        <w:rPr>
          <w:rFonts w:ascii="Times New Roman" w:eastAsia="Times New Roman" w:hAnsi="Times New Roman" w:cs="Times New Roman"/>
          <w:sz w:val="24"/>
          <w:szCs w:val="24"/>
        </w:rPr>
        <w:t>Tsimane</w:t>
      </w:r>
      <w:proofErr w:type="spellEnd"/>
      <w:r w:rsidRPr="002836FF">
        <w:rPr>
          <w:rFonts w:ascii="Times New Roman" w:eastAsia="Times New Roman" w:hAnsi="Times New Roman" w:cs="Times New Roman"/>
          <w:sz w:val="24"/>
          <w:szCs w:val="24"/>
        </w:rPr>
        <w:t xml:space="preserve"> </w:t>
      </w:r>
      <w:r w:rsidR="007172AD" w:rsidRPr="002836FF">
        <w:rPr>
          <w:rFonts w:ascii="Times New Roman" w:eastAsia="Times New Roman" w:hAnsi="Times New Roman" w:cs="Times New Roman"/>
          <w:sz w:val="24"/>
          <w:szCs w:val="24"/>
        </w:rPr>
        <w:t>del Sector Y</w:t>
      </w:r>
      <w:r w:rsidR="002427EC">
        <w:rPr>
          <w:rFonts w:ascii="Times New Roman" w:eastAsia="Times New Roman" w:hAnsi="Times New Roman" w:cs="Times New Roman"/>
          <w:sz w:val="24"/>
          <w:szCs w:val="24"/>
        </w:rPr>
        <w:t>.</w:t>
      </w:r>
      <w:r w:rsidR="007172AD" w:rsidRPr="002836FF">
        <w:rPr>
          <w:rFonts w:ascii="Times New Roman" w:eastAsia="Times New Roman" w:hAnsi="Times New Roman" w:cs="Times New Roman"/>
          <w:sz w:val="24"/>
          <w:szCs w:val="24"/>
        </w:rPr>
        <w:t xml:space="preserve">, además de dar a conocer </w:t>
      </w:r>
      <w:r w:rsidR="007B4DF7" w:rsidRPr="002836FF">
        <w:rPr>
          <w:rFonts w:ascii="Times New Roman" w:eastAsia="Times New Roman" w:hAnsi="Times New Roman" w:cs="Times New Roman"/>
          <w:sz w:val="24"/>
          <w:szCs w:val="24"/>
        </w:rPr>
        <w:t>los atropellos, las humillaciones y por ende la condena al etnocidio</w:t>
      </w:r>
      <w:r w:rsidR="007172AD" w:rsidRPr="002836FF">
        <w:rPr>
          <w:rFonts w:ascii="Times New Roman" w:eastAsia="Times New Roman" w:hAnsi="Times New Roman" w:cs="Times New Roman"/>
          <w:sz w:val="24"/>
          <w:szCs w:val="24"/>
        </w:rPr>
        <w:t xml:space="preserve"> de un pueblo altamente vulnerable</w:t>
      </w:r>
      <w:r w:rsidR="007B4DF7" w:rsidRPr="002836FF">
        <w:rPr>
          <w:rFonts w:ascii="Times New Roman" w:eastAsia="Times New Roman" w:hAnsi="Times New Roman" w:cs="Times New Roman"/>
          <w:sz w:val="24"/>
          <w:szCs w:val="24"/>
        </w:rPr>
        <w:t xml:space="preserve">.  Se tiene la esperanza que </w:t>
      </w:r>
      <w:r w:rsidR="007172AD" w:rsidRPr="002836FF">
        <w:rPr>
          <w:rFonts w:ascii="Times New Roman" w:eastAsia="Times New Roman" w:hAnsi="Times New Roman" w:cs="Times New Roman"/>
          <w:sz w:val="24"/>
          <w:szCs w:val="24"/>
        </w:rPr>
        <w:t xml:space="preserve">los testimonios y fotografías puedan ser considerados ante </w:t>
      </w:r>
      <w:r w:rsidR="007B4DF7" w:rsidRPr="002836FF">
        <w:rPr>
          <w:rFonts w:ascii="Times New Roman" w:eastAsia="Times New Roman" w:hAnsi="Times New Roman" w:cs="Times New Roman"/>
          <w:sz w:val="24"/>
          <w:szCs w:val="24"/>
        </w:rPr>
        <w:t>el Comité para la Eliminación de la Discriminación Racial (CERD)</w:t>
      </w:r>
      <w:r w:rsidR="007172AD" w:rsidRPr="002836FF">
        <w:rPr>
          <w:rFonts w:ascii="Times New Roman" w:eastAsia="Times New Roman" w:hAnsi="Times New Roman" w:cs="Times New Roman"/>
          <w:sz w:val="24"/>
          <w:szCs w:val="24"/>
        </w:rPr>
        <w:t xml:space="preserve"> y respectivamente dar las recomendaciones a</w:t>
      </w:r>
      <w:r w:rsidR="007B4DF7" w:rsidRPr="002836FF">
        <w:rPr>
          <w:rFonts w:ascii="Times New Roman" w:eastAsia="Times New Roman" w:hAnsi="Times New Roman" w:cs="Times New Roman"/>
          <w:sz w:val="24"/>
          <w:szCs w:val="24"/>
        </w:rPr>
        <w:t xml:space="preserve"> las autoridades bolivianas</w:t>
      </w:r>
      <w:r w:rsidR="007172AD" w:rsidRPr="002836FF">
        <w:rPr>
          <w:rFonts w:ascii="Times New Roman" w:eastAsia="Times New Roman" w:hAnsi="Times New Roman" w:cs="Times New Roman"/>
          <w:sz w:val="24"/>
          <w:szCs w:val="24"/>
        </w:rPr>
        <w:t>.</w:t>
      </w:r>
    </w:p>
    <w:p w14:paraId="0000001D" w14:textId="16F32AAD" w:rsidR="00BE1F64" w:rsidRPr="002836FF" w:rsidRDefault="007B4DF7" w:rsidP="00315856">
      <w:pPr>
        <w:pStyle w:val="Ttulo1"/>
        <w:numPr>
          <w:ilvl w:val="0"/>
          <w:numId w:val="2"/>
        </w:numPr>
        <w:spacing w:before="240" w:line="360" w:lineRule="auto"/>
        <w:ind w:left="357" w:hanging="357"/>
        <w:jc w:val="both"/>
        <w:rPr>
          <w:rFonts w:ascii="Times New Roman" w:eastAsia="Times New Roman" w:hAnsi="Times New Roman" w:cs="Times New Roman"/>
          <w:color w:val="000000"/>
          <w:sz w:val="24"/>
          <w:szCs w:val="24"/>
        </w:rPr>
      </w:pPr>
      <w:bookmarkStart w:id="1" w:name="_heading=h.30j0zll" w:colFirst="0" w:colLast="0"/>
      <w:bookmarkEnd w:id="1"/>
      <w:r w:rsidRPr="002836FF">
        <w:rPr>
          <w:rFonts w:ascii="Times New Roman" w:eastAsia="Times New Roman" w:hAnsi="Times New Roman" w:cs="Times New Roman"/>
          <w:color w:val="000000"/>
          <w:sz w:val="24"/>
          <w:szCs w:val="24"/>
        </w:rPr>
        <w:lastRenderedPageBreak/>
        <w:t>EL PUEBLO TSIMANE</w:t>
      </w:r>
    </w:p>
    <w:p w14:paraId="00000020" w14:textId="65B45BB5" w:rsidR="00BE1F64" w:rsidRPr="002836FF" w:rsidRDefault="007B4DF7" w:rsidP="005B4B58">
      <w:pPr>
        <w:spacing w:line="264" w:lineRule="auto"/>
        <w:jc w:val="both"/>
        <w:rPr>
          <w:rFonts w:ascii="Times New Roman" w:eastAsia="Times New Roman" w:hAnsi="Times New Roman" w:cs="Times New Roman"/>
          <w:color w:val="000000"/>
          <w:sz w:val="24"/>
          <w:szCs w:val="24"/>
        </w:rPr>
      </w:pPr>
      <w:r w:rsidRPr="002836FF">
        <w:rPr>
          <w:rFonts w:ascii="Times New Roman" w:eastAsia="Times New Roman" w:hAnsi="Times New Roman" w:cs="Times New Roman"/>
          <w:color w:val="000000"/>
          <w:sz w:val="24"/>
          <w:szCs w:val="24"/>
        </w:rPr>
        <w:t xml:space="preserve">El Pueblo Indígena </w:t>
      </w:r>
      <w:proofErr w:type="spellStart"/>
      <w:r w:rsidRPr="002836FF">
        <w:rPr>
          <w:rFonts w:ascii="Times New Roman" w:eastAsia="Times New Roman" w:hAnsi="Times New Roman" w:cs="Times New Roman"/>
          <w:color w:val="000000"/>
          <w:sz w:val="24"/>
          <w:szCs w:val="24"/>
        </w:rPr>
        <w:t>Tsimane</w:t>
      </w:r>
      <w:proofErr w:type="spellEnd"/>
      <w:r w:rsidRPr="002836FF">
        <w:rPr>
          <w:rFonts w:ascii="Times New Roman" w:eastAsia="Times New Roman" w:hAnsi="Times New Roman" w:cs="Times New Roman"/>
          <w:color w:val="000000"/>
          <w:sz w:val="24"/>
          <w:szCs w:val="24"/>
        </w:rPr>
        <w:t xml:space="preserve"> del sector Y</w:t>
      </w:r>
      <w:r w:rsidR="002427EC">
        <w:rPr>
          <w:rFonts w:ascii="Times New Roman" w:eastAsia="Times New Roman" w:hAnsi="Times New Roman" w:cs="Times New Roman"/>
          <w:color w:val="000000"/>
          <w:sz w:val="24"/>
          <w:szCs w:val="24"/>
        </w:rPr>
        <w:t>.</w:t>
      </w:r>
      <w:r w:rsidRPr="002836FF">
        <w:rPr>
          <w:rFonts w:ascii="Times New Roman" w:eastAsia="Times New Roman" w:hAnsi="Times New Roman" w:cs="Times New Roman"/>
          <w:color w:val="000000"/>
          <w:sz w:val="24"/>
          <w:szCs w:val="24"/>
        </w:rPr>
        <w:t xml:space="preserve">, se encuentra en la zona de influencia del Municipio de San Borja entre las localidades de </w:t>
      </w:r>
      <w:proofErr w:type="spellStart"/>
      <w:r w:rsidRPr="002836FF">
        <w:rPr>
          <w:rFonts w:ascii="Times New Roman" w:eastAsia="Times New Roman" w:hAnsi="Times New Roman" w:cs="Times New Roman"/>
          <w:color w:val="000000"/>
          <w:sz w:val="24"/>
          <w:szCs w:val="24"/>
        </w:rPr>
        <w:t>Yucumo</w:t>
      </w:r>
      <w:proofErr w:type="spellEnd"/>
      <w:r w:rsidRPr="002836FF">
        <w:rPr>
          <w:rFonts w:ascii="Times New Roman" w:eastAsia="Times New Roman" w:hAnsi="Times New Roman" w:cs="Times New Roman"/>
          <w:color w:val="000000"/>
          <w:sz w:val="24"/>
          <w:szCs w:val="24"/>
        </w:rPr>
        <w:t xml:space="preserve"> y Rurrenabaque, de la provincia General José Ballivián del departamento del Beni, </w:t>
      </w:r>
      <w:r w:rsidR="00783A00" w:rsidRPr="002836FF">
        <w:rPr>
          <w:rFonts w:ascii="Times New Roman" w:eastAsia="Times New Roman" w:hAnsi="Times New Roman" w:cs="Times New Roman"/>
          <w:color w:val="000000"/>
          <w:sz w:val="24"/>
          <w:szCs w:val="24"/>
        </w:rPr>
        <w:t>en la</w:t>
      </w:r>
      <w:r w:rsidRPr="002836FF">
        <w:rPr>
          <w:rFonts w:ascii="Times New Roman" w:eastAsia="Times New Roman" w:hAnsi="Times New Roman" w:cs="Times New Roman"/>
          <w:color w:val="000000"/>
          <w:sz w:val="24"/>
          <w:szCs w:val="24"/>
        </w:rPr>
        <w:t xml:space="preserve"> margen derech</w:t>
      </w:r>
      <w:r w:rsidR="00783A00" w:rsidRPr="002836FF">
        <w:rPr>
          <w:rFonts w:ascii="Times New Roman" w:eastAsia="Times New Roman" w:hAnsi="Times New Roman" w:cs="Times New Roman"/>
          <w:color w:val="000000"/>
          <w:sz w:val="24"/>
          <w:szCs w:val="24"/>
        </w:rPr>
        <w:t>a</w:t>
      </w:r>
      <w:r w:rsidRPr="002836FF">
        <w:rPr>
          <w:rFonts w:ascii="Times New Roman" w:eastAsia="Times New Roman" w:hAnsi="Times New Roman" w:cs="Times New Roman"/>
          <w:color w:val="000000"/>
          <w:sz w:val="24"/>
          <w:szCs w:val="24"/>
        </w:rPr>
        <w:t xml:space="preserve"> de la carretera </w:t>
      </w:r>
      <w:proofErr w:type="spellStart"/>
      <w:r w:rsidRPr="002836FF">
        <w:rPr>
          <w:rFonts w:ascii="Times New Roman" w:eastAsia="Times New Roman" w:hAnsi="Times New Roman" w:cs="Times New Roman"/>
          <w:color w:val="000000"/>
          <w:sz w:val="24"/>
          <w:szCs w:val="24"/>
        </w:rPr>
        <w:t>Yucumo</w:t>
      </w:r>
      <w:proofErr w:type="spellEnd"/>
      <w:r w:rsidR="00783A00" w:rsidRPr="002836FF">
        <w:rPr>
          <w:rFonts w:ascii="Times New Roman" w:eastAsia="Times New Roman" w:hAnsi="Times New Roman" w:cs="Times New Roman"/>
          <w:color w:val="000000"/>
          <w:sz w:val="24"/>
          <w:szCs w:val="24"/>
        </w:rPr>
        <w:t xml:space="preserve"> – Rurrenabaque,</w:t>
      </w:r>
      <w:r w:rsidRPr="002836FF">
        <w:rPr>
          <w:rFonts w:ascii="Times New Roman" w:eastAsia="Times New Roman" w:hAnsi="Times New Roman" w:cs="Times New Roman"/>
          <w:color w:val="000000"/>
          <w:sz w:val="24"/>
          <w:szCs w:val="24"/>
        </w:rPr>
        <w:t xml:space="preserve"> donde se encuentran datos de su existencia desde la época precolombina</w:t>
      </w:r>
      <w:sdt>
        <w:sdtPr>
          <w:rPr>
            <w:rFonts w:ascii="Times New Roman" w:eastAsia="Times New Roman" w:hAnsi="Times New Roman" w:cs="Times New Roman"/>
            <w:color w:val="000000"/>
            <w:sz w:val="24"/>
            <w:szCs w:val="24"/>
          </w:rPr>
          <w:id w:val="-8991689"/>
          <w:citation/>
        </w:sdtPr>
        <w:sdtEndPr/>
        <w:sdtContent>
          <w:r w:rsidR="00783A00" w:rsidRPr="002836FF">
            <w:rPr>
              <w:rFonts w:ascii="Times New Roman" w:eastAsia="Times New Roman" w:hAnsi="Times New Roman" w:cs="Times New Roman"/>
              <w:color w:val="000000"/>
              <w:sz w:val="24"/>
              <w:szCs w:val="24"/>
            </w:rPr>
            <w:fldChar w:fldCharType="begin"/>
          </w:r>
          <w:r w:rsidR="00783A00" w:rsidRPr="002836FF">
            <w:rPr>
              <w:rFonts w:ascii="Times New Roman" w:eastAsia="Times New Roman" w:hAnsi="Times New Roman" w:cs="Times New Roman"/>
              <w:color w:val="000000"/>
              <w:sz w:val="24"/>
              <w:szCs w:val="24"/>
              <w:lang w:val="es-ES"/>
            </w:rPr>
            <w:instrText xml:space="preserve"> CITATION Nor01 \l 3082 </w:instrText>
          </w:r>
          <w:r w:rsidR="00783A00" w:rsidRPr="002836FF">
            <w:rPr>
              <w:rFonts w:ascii="Times New Roman" w:eastAsia="Times New Roman" w:hAnsi="Times New Roman" w:cs="Times New Roman"/>
              <w:color w:val="000000"/>
              <w:sz w:val="24"/>
              <w:szCs w:val="24"/>
            </w:rPr>
            <w:fldChar w:fldCharType="separate"/>
          </w:r>
          <w:r w:rsidR="004B7A8B" w:rsidRPr="002836FF">
            <w:rPr>
              <w:rFonts w:ascii="Times New Roman" w:eastAsia="Times New Roman" w:hAnsi="Times New Roman" w:cs="Times New Roman"/>
              <w:noProof/>
              <w:color w:val="000000"/>
              <w:sz w:val="24"/>
              <w:szCs w:val="24"/>
              <w:lang w:val="es-ES"/>
            </w:rPr>
            <w:t xml:space="preserve"> (Nordeskiöld, 2001)</w:t>
          </w:r>
          <w:r w:rsidR="00783A00" w:rsidRPr="002836FF">
            <w:rPr>
              <w:rFonts w:ascii="Times New Roman" w:eastAsia="Times New Roman" w:hAnsi="Times New Roman" w:cs="Times New Roman"/>
              <w:color w:val="000000"/>
              <w:sz w:val="24"/>
              <w:szCs w:val="24"/>
            </w:rPr>
            <w:fldChar w:fldCharType="end"/>
          </w:r>
        </w:sdtContent>
      </w:sdt>
      <w:r w:rsidRPr="002836FF">
        <w:rPr>
          <w:rFonts w:ascii="Times New Roman" w:eastAsia="Times New Roman" w:hAnsi="Times New Roman" w:cs="Times New Roman"/>
          <w:color w:val="000000"/>
          <w:sz w:val="24"/>
          <w:szCs w:val="24"/>
        </w:rPr>
        <w:t xml:space="preserve">, la misma que aglutina a </w:t>
      </w:r>
      <w:r w:rsidR="00947A12" w:rsidRPr="002836FF">
        <w:rPr>
          <w:rFonts w:ascii="Times New Roman" w:eastAsia="Times New Roman" w:hAnsi="Times New Roman" w:cs="Times New Roman"/>
          <w:color w:val="000000"/>
          <w:sz w:val="24"/>
          <w:szCs w:val="24"/>
        </w:rPr>
        <w:t>catorce</w:t>
      </w:r>
      <w:r w:rsidRPr="002836FF">
        <w:rPr>
          <w:rFonts w:ascii="Times New Roman" w:eastAsia="Times New Roman" w:hAnsi="Times New Roman" w:cs="Times New Roman"/>
          <w:color w:val="000000"/>
          <w:sz w:val="24"/>
          <w:szCs w:val="24"/>
        </w:rPr>
        <w:t xml:space="preserve"> comunidades indígenas </w:t>
      </w:r>
      <w:sdt>
        <w:sdtPr>
          <w:rPr>
            <w:rFonts w:ascii="Times New Roman" w:eastAsia="Times New Roman" w:hAnsi="Times New Roman" w:cs="Times New Roman"/>
            <w:color w:val="000000"/>
            <w:sz w:val="24"/>
            <w:szCs w:val="24"/>
          </w:rPr>
          <w:id w:val="1440102932"/>
          <w:citation/>
        </w:sdtPr>
        <w:sdtEndPr/>
        <w:sdtContent>
          <w:r w:rsidR="00947A12" w:rsidRPr="002836FF">
            <w:rPr>
              <w:rFonts w:ascii="Times New Roman" w:eastAsia="Times New Roman" w:hAnsi="Times New Roman" w:cs="Times New Roman"/>
              <w:color w:val="000000"/>
              <w:sz w:val="24"/>
              <w:szCs w:val="24"/>
            </w:rPr>
            <w:fldChar w:fldCharType="begin"/>
          </w:r>
          <w:r w:rsidR="00947A12" w:rsidRPr="002836FF">
            <w:rPr>
              <w:rFonts w:ascii="Times New Roman" w:eastAsia="Times New Roman" w:hAnsi="Times New Roman" w:cs="Times New Roman"/>
              <w:color w:val="000000"/>
              <w:sz w:val="24"/>
              <w:szCs w:val="24"/>
              <w:lang w:val="es-ES"/>
            </w:rPr>
            <w:instrText xml:space="preserve"> CITATION TIE23 \l 3082 </w:instrText>
          </w:r>
          <w:r w:rsidR="00947A12" w:rsidRPr="002836FF">
            <w:rPr>
              <w:rFonts w:ascii="Times New Roman" w:eastAsia="Times New Roman" w:hAnsi="Times New Roman" w:cs="Times New Roman"/>
              <w:color w:val="000000"/>
              <w:sz w:val="24"/>
              <w:szCs w:val="24"/>
            </w:rPr>
            <w:fldChar w:fldCharType="separate"/>
          </w:r>
          <w:r w:rsidR="004B7A8B" w:rsidRPr="002836FF">
            <w:rPr>
              <w:rFonts w:ascii="Times New Roman" w:eastAsia="Times New Roman" w:hAnsi="Times New Roman" w:cs="Times New Roman"/>
              <w:noProof/>
              <w:color w:val="000000"/>
              <w:sz w:val="24"/>
              <w:szCs w:val="24"/>
              <w:lang w:val="es-ES"/>
            </w:rPr>
            <w:t>(TIERRA, 2023)</w:t>
          </w:r>
          <w:r w:rsidR="00947A12" w:rsidRPr="002836FF">
            <w:rPr>
              <w:rFonts w:ascii="Times New Roman" w:eastAsia="Times New Roman" w:hAnsi="Times New Roman" w:cs="Times New Roman"/>
              <w:color w:val="000000"/>
              <w:sz w:val="24"/>
              <w:szCs w:val="24"/>
            </w:rPr>
            <w:fldChar w:fldCharType="end"/>
          </w:r>
        </w:sdtContent>
      </w:sdt>
      <w:r w:rsidRPr="002836FF">
        <w:rPr>
          <w:rFonts w:ascii="Times New Roman" w:eastAsia="Times New Roman" w:hAnsi="Times New Roman" w:cs="Times New Roman"/>
          <w:color w:val="000000"/>
          <w:sz w:val="24"/>
          <w:szCs w:val="24"/>
        </w:rPr>
        <w:t>.</w:t>
      </w:r>
    </w:p>
    <w:p w14:paraId="00000022" w14:textId="53C1B7EF" w:rsidR="00BE1F64" w:rsidRPr="002836FF" w:rsidRDefault="007B4DF7" w:rsidP="005B4B58">
      <w:pPr>
        <w:spacing w:line="264" w:lineRule="auto"/>
        <w:jc w:val="both"/>
        <w:rPr>
          <w:rFonts w:ascii="Times New Roman" w:eastAsia="Times New Roman" w:hAnsi="Times New Roman" w:cs="Times New Roman"/>
          <w:color w:val="000000"/>
          <w:sz w:val="24"/>
          <w:szCs w:val="24"/>
        </w:rPr>
      </w:pPr>
      <w:r w:rsidRPr="002836FF">
        <w:rPr>
          <w:rFonts w:ascii="Times New Roman" w:eastAsia="Times New Roman" w:hAnsi="Times New Roman" w:cs="Times New Roman"/>
          <w:color w:val="000000"/>
          <w:sz w:val="24"/>
          <w:szCs w:val="24"/>
        </w:rPr>
        <w:t xml:space="preserve">Los </w:t>
      </w:r>
      <w:proofErr w:type="spellStart"/>
      <w:r w:rsidRPr="002836FF">
        <w:rPr>
          <w:rFonts w:ascii="Times New Roman" w:eastAsia="Times New Roman" w:hAnsi="Times New Roman" w:cs="Times New Roman"/>
          <w:color w:val="000000"/>
          <w:sz w:val="24"/>
          <w:szCs w:val="24"/>
        </w:rPr>
        <w:t>Tsim</w:t>
      </w:r>
      <w:r w:rsidR="00947A12" w:rsidRPr="002836FF">
        <w:rPr>
          <w:rFonts w:ascii="Times New Roman" w:eastAsia="Times New Roman" w:hAnsi="Times New Roman" w:cs="Times New Roman"/>
          <w:color w:val="000000"/>
          <w:sz w:val="24"/>
          <w:szCs w:val="24"/>
        </w:rPr>
        <w:t>a</w:t>
      </w:r>
      <w:r w:rsidRPr="002836FF">
        <w:rPr>
          <w:rFonts w:ascii="Times New Roman" w:eastAsia="Times New Roman" w:hAnsi="Times New Roman" w:cs="Times New Roman"/>
          <w:color w:val="000000"/>
          <w:sz w:val="24"/>
          <w:szCs w:val="24"/>
        </w:rPr>
        <w:t>ne</w:t>
      </w:r>
      <w:proofErr w:type="spellEnd"/>
      <w:r w:rsidRPr="002836FF">
        <w:rPr>
          <w:rFonts w:ascii="Times New Roman" w:eastAsia="Times New Roman" w:hAnsi="Times New Roman" w:cs="Times New Roman"/>
          <w:color w:val="000000"/>
          <w:sz w:val="24"/>
          <w:szCs w:val="24"/>
        </w:rPr>
        <w:t>, como muchos de los pueblos indígenas de Bolivia, se encuentra reconocid</w:t>
      </w:r>
      <w:r w:rsidRPr="002836FF">
        <w:rPr>
          <w:rFonts w:ascii="Times New Roman" w:eastAsia="Times New Roman" w:hAnsi="Times New Roman" w:cs="Times New Roman"/>
          <w:sz w:val="24"/>
          <w:szCs w:val="24"/>
        </w:rPr>
        <w:t>o</w:t>
      </w:r>
      <w:r w:rsidRPr="002836FF">
        <w:rPr>
          <w:rFonts w:ascii="Times New Roman" w:eastAsia="Times New Roman" w:hAnsi="Times New Roman" w:cs="Times New Roman"/>
          <w:color w:val="000000"/>
          <w:sz w:val="24"/>
          <w:szCs w:val="24"/>
        </w:rPr>
        <w:t xml:space="preserve"> por la C.</w:t>
      </w:r>
      <w:proofErr w:type="gramStart"/>
      <w:r w:rsidRPr="002836FF">
        <w:rPr>
          <w:rFonts w:ascii="Times New Roman" w:eastAsia="Times New Roman" w:hAnsi="Times New Roman" w:cs="Times New Roman"/>
          <w:color w:val="000000"/>
          <w:sz w:val="24"/>
          <w:szCs w:val="24"/>
        </w:rPr>
        <w:t>P.E</w:t>
      </w:r>
      <w:proofErr w:type="gramEnd"/>
      <w:sdt>
        <w:sdtPr>
          <w:rPr>
            <w:rFonts w:ascii="Times New Roman" w:eastAsia="Times New Roman" w:hAnsi="Times New Roman" w:cs="Times New Roman"/>
            <w:color w:val="000000"/>
            <w:sz w:val="24"/>
            <w:szCs w:val="24"/>
          </w:rPr>
          <w:id w:val="-1534415175"/>
          <w:citation/>
        </w:sdtPr>
        <w:sdtEndPr/>
        <w:sdtContent>
          <w:r w:rsidR="00404E03" w:rsidRPr="002836FF">
            <w:rPr>
              <w:rFonts w:ascii="Times New Roman" w:eastAsia="Times New Roman" w:hAnsi="Times New Roman" w:cs="Times New Roman"/>
              <w:color w:val="000000"/>
              <w:sz w:val="24"/>
              <w:szCs w:val="24"/>
            </w:rPr>
            <w:fldChar w:fldCharType="begin"/>
          </w:r>
          <w:r w:rsidR="00404E03" w:rsidRPr="002836FF">
            <w:rPr>
              <w:rFonts w:ascii="Times New Roman" w:eastAsia="Times New Roman" w:hAnsi="Times New Roman" w:cs="Times New Roman"/>
              <w:color w:val="000000"/>
              <w:sz w:val="24"/>
              <w:szCs w:val="24"/>
              <w:lang w:val="es-ES"/>
            </w:rPr>
            <w:instrText xml:space="preserve"> CITATION Bol09 \l 3082 </w:instrText>
          </w:r>
          <w:r w:rsidR="00404E03" w:rsidRPr="002836FF">
            <w:rPr>
              <w:rFonts w:ascii="Times New Roman" w:eastAsia="Times New Roman" w:hAnsi="Times New Roman" w:cs="Times New Roman"/>
              <w:color w:val="000000"/>
              <w:sz w:val="24"/>
              <w:szCs w:val="24"/>
            </w:rPr>
            <w:fldChar w:fldCharType="separate"/>
          </w:r>
          <w:r w:rsidR="004B7A8B" w:rsidRPr="002836FF">
            <w:rPr>
              <w:rFonts w:ascii="Times New Roman" w:eastAsia="Times New Roman" w:hAnsi="Times New Roman" w:cs="Times New Roman"/>
              <w:noProof/>
              <w:color w:val="000000"/>
              <w:sz w:val="24"/>
              <w:szCs w:val="24"/>
              <w:lang w:val="es-ES"/>
            </w:rPr>
            <w:t xml:space="preserve"> (Bolivia, 2009)</w:t>
          </w:r>
          <w:r w:rsidR="00404E03" w:rsidRPr="002836FF">
            <w:rPr>
              <w:rFonts w:ascii="Times New Roman" w:eastAsia="Times New Roman" w:hAnsi="Times New Roman" w:cs="Times New Roman"/>
              <w:color w:val="000000"/>
              <w:sz w:val="24"/>
              <w:szCs w:val="24"/>
            </w:rPr>
            <w:fldChar w:fldCharType="end"/>
          </w:r>
        </w:sdtContent>
      </w:sdt>
      <w:r w:rsidRPr="002836FF">
        <w:rPr>
          <w:rFonts w:ascii="Times New Roman" w:eastAsia="Times New Roman" w:hAnsi="Times New Roman" w:cs="Times New Roman"/>
          <w:color w:val="000000"/>
          <w:sz w:val="24"/>
          <w:szCs w:val="24"/>
        </w:rPr>
        <w:t xml:space="preserve"> establecido en </w:t>
      </w:r>
      <w:r w:rsidR="00866591" w:rsidRPr="002836FF">
        <w:rPr>
          <w:rFonts w:ascii="Times New Roman" w:eastAsia="Times New Roman" w:hAnsi="Times New Roman" w:cs="Times New Roman"/>
          <w:color w:val="000000"/>
          <w:sz w:val="24"/>
          <w:szCs w:val="24"/>
        </w:rPr>
        <w:t>el</w:t>
      </w:r>
      <w:r w:rsidRPr="002836FF">
        <w:rPr>
          <w:rFonts w:ascii="Times New Roman" w:eastAsia="Times New Roman" w:hAnsi="Times New Roman" w:cs="Times New Roman"/>
          <w:color w:val="000000"/>
          <w:sz w:val="24"/>
          <w:szCs w:val="24"/>
        </w:rPr>
        <w:t xml:space="preserve"> artículo </w:t>
      </w:r>
      <w:r w:rsidR="00866591" w:rsidRPr="002836FF">
        <w:rPr>
          <w:rFonts w:ascii="Times New Roman" w:eastAsia="Times New Roman" w:hAnsi="Times New Roman" w:cs="Times New Roman"/>
          <w:color w:val="000000"/>
          <w:sz w:val="24"/>
          <w:szCs w:val="24"/>
        </w:rPr>
        <w:t>5</w:t>
      </w:r>
      <w:r w:rsidRPr="002836FF">
        <w:rPr>
          <w:rFonts w:ascii="Times New Roman" w:eastAsia="Times New Roman" w:hAnsi="Times New Roman" w:cs="Times New Roman"/>
          <w:color w:val="000000"/>
          <w:sz w:val="24"/>
          <w:szCs w:val="24"/>
        </w:rPr>
        <w:t xml:space="preserve"> </w:t>
      </w:r>
      <w:r w:rsidR="00863BB3" w:rsidRPr="002836FF">
        <w:rPr>
          <w:rFonts w:ascii="Times New Roman" w:eastAsia="Times New Roman" w:hAnsi="Times New Roman" w:cs="Times New Roman"/>
          <w:i/>
          <w:color w:val="000000"/>
          <w:sz w:val="24"/>
          <w:szCs w:val="24"/>
        </w:rPr>
        <w:t xml:space="preserve">y </w:t>
      </w:r>
      <w:r w:rsidR="00866591" w:rsidRPr="002836FF">
        <w:rPr>
          <w:rFonts w:ascii="Times New Roman" w:eastAsia="Times New Roman" w:hAnsi="Times New Roman" w:cs="Times New Roman"/>
          <w:color w:val="000000"/>
          <w:sz w:val="24"/>
          <w:szCs w:val="24"/>
        </w:rPr>
        <w:t xml:space="preserve">30 </w:t>
      </w:r>
      <w:r w:rsidR="00863BB3" w:rsidRPr="002836FF">
        <w:rPr>
          <w:rFonts w:ascii="Times New Roman" w:eastAsia="Times New Roman" w:hAnsi="Times New Roman" w:cs="Times New Roman"/>
          <w:color w:val="000000"/>
          <w:sz w:val="24"/>
          <w:szCs w:val="24"/>
        </w:rPr>
        <w:t xml:space="preserve">que </w:t>
      </w:r>
      <w:r w:rsidRPr="002836FF">
        <w:rPr>
          <w:rFonts w:ascii="Times New Roman" w:eastAsia="Times New Roman" w:hAnsi="Times New Roman" w:cs="Times New Roman"/>
          <w:color w:val="000000"/>
          <w:sz w:val="24"/>
          <w:szCs w:val="24"/>
        </w:rPr>
        <w:t>reconoce como idioma</w:t>
      </w:r>
      <w:r w:rsidR="00866591" w:rsidRPr="002836FF">
        <w:rPr>
          <w:rFonts w:ascii="Times New Roman" w:eastAsia="Times New Roman" w:hAnsi="Times New Roman" w:cs="Times New Roman"/>
          <w:color w:val="000000"/>
          <w:sz w:val="24"/>
          <w:szCs w:val="24"/>
        </w:rPr>
        <w:t>s</w:t>
      </w:r>
      <w:r w:rsidRPr="002836FF">
        <w:rPr>
          <w:rFonts w:ascii="Times New Roman" w:eastAsia="Times New Roman" w:hAnsi="Times New Roman" w:cs="Times New Roman"/>
          <w:color w:val="000000"/>
          <w:sz w:val="24"/>
          <w:szCs w:val="24"/>
        </w:rPr>
        <w:t xml:space="preserve"> oficial</w:t>
      </w:r>
      <w:r w:rsidR="00866591" w:rsidRPr="002836FF">
        <w:rPr>
          <w:rFonts w:ascii="Times New Roman" w:eastAsia="Times New Roman" w:hAnsi="Times New Roman" w:cs="Times New Roman"/>
          <w:color w:val="000000"/>
          <w:sz w:val="24"/>
          <w:szCs w:val="24"/>
        </w:rPr>
        <w:t>es las distintas lenguas de los</w:t>
      </w:r>
      <w:r w:rsidRPr="002836FF">
        <w:rPr>
          <w:rFonts w:ascii="Times New Roman" w:eastAsia="Times New Roman" w:hAnsi="Times New Roman" w:cs="Times New Roman"/>
          <w:color w:val="000000"/>
          <w:sz w:val="24"/>
          <w:szCs w:val="24"/>
        </w:rPr>
        <w:t xml:space="preserve"> pueblos indígenas</w:t>
      </w:r>
      <w:r w:rsidR="00866591" w:rsidRPr="002836FF">
        <w:rPr>
          <w:rFonts w:ascii="Times New Roman" w:eastAsia="Times New Roman" w:hAnsi="Times New Roman" w:cs="Times New Roman"/>
          <w:color w:val="000000"/>
          <w:sz w:val="24"/>
          <w:szCs w:val="24"/>
        </w:rPr>
        <w:t xml:space="preserve">, entre ellos el </w:t>
      </w:r>
      <w:r w:rsidRPr="002836FF">
        <w:rPr>
          <w:rFonts w:ascii="Times New Roman" w:eastAsia="Times New Roman" w:hAnsi="Times New Roman" w:cs="Times New Roman"/>
          <w:color w:val="000000"/>
          <w:sz w:val="24"/>
          <w:szCs w:val="24"/>
        </w:rPr>
        <w:t>“</w:t>
      </w:r>
      <w:proofErr w:type="spellStart"/>
      <w:r w:rsidRPr="002836FF">
        <w:rPr>
          <w:rFonts w:ascii="Times New Roman" w:eastAsia="Times New Roman" w:hAnsi="Times New Roman" w:cs="Times New Roman"/>
          <w:b/>
          <w:color w:val="000000"/>
          <w:sz w:val="24"/>
          <w:szCs w:val="24"/>
        </w:rPr>
        <w:t>chimán</w:t>
      </w:r>
      <w:proofErr w:type="spellEnd"/>
      <w:r w:rsidRPr="002836FF">
        <w:rPr>
          <w:rFonts w:ascii="Times New Roman" w:eastAsia="Times New Roman" w:hAnsi="Times New Roman" w:cs="Times New Roman"/>
          <w:bCs/>
          <w:color w:val="000000"/>
          <w:sz w:val="24"/>
          <w:szCs w:val="24"/>
        </w:rPr>
        <w:t>”</w:t>
      </w:r>
      <w:r w:rsidRPr="002836FF">
        <w:rPr>
          <w:rFonts w:ascii="Times New Roman" w:eastAsia="Times New Roman" w:hAnsi="Times New Roman" w:cs="Times New Roman"/>
          <w:b/>
          <w:color w:val="000000"/>
          <w:sz w:val="24"/>
          <w:szCs w:val="24"/>
        </w:rPr>
        <w:t xml:space="preserve">, </w:t>
      </w:r>
      <w:r w:rsidR="00866591" w:rsidRPr="002836FF">
        <w:rPr>
          <w:rFonts w:ascii="Times New Roman" w:eastAsia="Times New Roman" w:hAnsi="Times New Roman" w:cs="Times New Roman"/>
          <w:color w:val="000000"/>
          <w:sz w:val="24"/>
          <w:szCs w:val="24"/>
        </w:rPr>
        <w:t>enunciado</w:t>
      </w:r>
      <w:r w:rsidRPr="002836FF">
        <w:rPr>
          <w:rFonts w:ascii="Times New Roman" w:eastAsia="Times New Roman" w:hAnsi="Times New Roman" w:cs="Times New Roman"/>
          <w:color w:val="000000"/>
          <w:sz w:val="24"/>
          <w:szCs w:val="24"/>
        </w:rPr>
        <w:t xml:space="preserve"> que no deja duda, ni espacios de interpretación, sobre la ancestralidad y condición de </w:t>
      </w:r>
      <w:r w:rsidR="00866591" w:rsidRPr="002836FF">
        <w:rPr>
          <w:rFonts w:ascii="Times New Roman" w:eastAsia="Times New Roman" w:hAnsi="Times New Roman" w:cs="Times New Roman"/>
          <w:color w:val="000000"/>
          <w:sz w:val="24"/>
          <w:szCs w:val="24"/>
        </w:rPr>
        <w:t xml:space="preserve">Pueblo Indígena </w:t>
      </w:r>
      <w:proofErr w:type="spellStart"/>
      <w:r w:rsidR="00866591" w:rsidRPr="002836FF">
        <w:rPr>
          <w:rFonts w:ascii="Times New Roman" w:eastAsia="Times New Roman" w:hAnsi="Times New Roman" w:cs="Times New Roman"/>
          <w:color w:val="000000"/>
          <w:sz w:val="24"/>
          <w:szCs w:val="24"/>
        </w:rPr>
        <w:t>Tsimane</w:t>
      </w:r>
      <w:proofErr w:type="spellEnd"/>
      <w:r w:rsidRPr="002836FF">
        <w:rPr>
          <w:rFonts w:ascii="Times New Roman" w:eastAsia="Times New Roman" w:hAnsi="Times New Roman" w:cs="Times New Roman"/>
          <w:color w:val="000000"/>
          <w:sz w:val="24"/>
          <w:szCs w:val="24"/>
        </w:rPr>
        <w:t>.</w:t>
      </w:r>
    </w:p>
    <w:p w14:paraId="00000023" w14:textId="77777777" w:rsidR="00BE1F64" w:rsidRPr="002836FF" w:rsidRDefault="007B4DF7" w:rsidP="00315856">
      <w:pPr>
        <w:pStyle w:val="Ttulo1"/>
        <w:numPr>
          <w:ilvl w:val="0"/>
          <w:numId w:val="2"/>
        </w:numPr>
        <w:spacing w:before="240" w:line="360" w:lineRule="auto"/>
        <w:ind w:left="357" w:hanging="357"/>
        <w:jc w:val="both"/>
        <w:rPr>
          <w:rFonts w:ascii="Times New Roman" w:eastAsia="Times New Roman" w:hAnsi="Times New Roman" w:cs="Times New Roman"/>
          <w:color w:val="000000"/>
          <w:sz w:val="24"/>
          <w:szCs w:val="24"/>
        </w:rPr>
      </w:pPr>
      <w:bookmarkStart w:id="2" w:name="_heading=h.1fob9te" w:colFirst="0" w:colLast="0"/>
      <w:bookmarkEnd w:id="2"/>
      <w:r w:rsidRPr="002836FF">
        <w:rPr>
          <w:rFonts w:ascii="Times New Roman" w:eastAsia="Times New Roman" w:hAnsi="Times New Roman" w:cs="Times New Roman"/>
          <w:color w:val="000000"/>
          <w:sz w:val="24"/>
          <w:szCs w:val="24"/>
        </w:rPr>
        <w:t>TIERRA Y TERRITORIO</w:t>
      </w:r>
    </w:p>
    <w:p w14:paraId="00000024" w14:textId="430C0A1C" w:rsidR="00BE1F64" w:rsidRPr="002836FF" w:rsidRDefault="007B4DF7" w:rsidP="005B4B58">
      <w:pPr>
        <w:spacing w:line="264" w:lineRule="auto"/>
        <w:jc w:val="both"/>
        <w:rPr>
          <w:rFonts w:ascii="Times New Roman" w:eastAsia="Times New Roman" w:hAnsi="Times New Roman" w:cs="Times New Roman"/>
          <w:color w:val="000000"/>
          <w:sz w:val="24"/>
          <w:szCs w:val="24"/>
        </w:rPr>
      </w:pPr>
      <w:r w:rsidRPr="002836FF">
        <w:rPr>
          <w:rFonts w:ascii="Times New Roman" w:eastAsia="Times New Roman" w:hAnsi="Times New Roman" w:cs="Times New Roman"/>
          <w:color w:val="000000"/>
          <w:sz w:val="24"/>
          <w:szCs w:val="24"/>
        </w:rPr>
        <w:t xml:space="preserve">Una de las principales preocupaciones es la conculcación y negación de derechos territoriales y el despojo de las tierras de posesión histórica y ancestral; que hoy están siendo entregadas por el Estado boliviano a otros actores socio económicos, generando un desplazamiento forzado de las comunidades </w:t>
      </w:r>
      <w:proofErr w:type="spellStart"/>
      <w:r w:rsidRPr="002836FF">
        <w:rPr>
          <w:rFonts w:ascii="Times New Roman" w:eastAsia="Times New Roman" w:hAnsi="Times New Roman" w:cs="Times New Roman"/>
          <w:color w:val="000000"/>
          <w:sz w:val="24"/>
          <w:szCs w:val="24"/>
        </w:rPr>
        <w:t>Tsimane</w:t>
      </w:r>
      <w:proofErr w:type="spellEnd"/>
      <w:r w:rsidRPr="002836FF">
        <w:rPr>
          <w:rFonts w:ascii="Times New Roman" w:eastAsia="Times New Roman" w:hAnsi="Times New Roman" w:cs="Times New Roman"/>
          <w:color w:val="000000"/>
          <w:sz w:val="24"/>
          <w:szCs w:val="24"/>
        </w:rPr>
        <w:t>, lo que implica que vayan perdiendo su identidad cultural y fo</w:t>
      </w:r>
      <w:r w:rsidRPr="002836FF">
        <w:rPr>
          <w:rFonts w:ascii="Times New Roman" w:eastAsia="Times New Roman" w:hAnsi="Times New Roman" w:cs="Times New Roman"/>
          <w:sz w:val="24"/>
          <w:szCs w:val="24"/>
        </w:rPr>
        <w:t>rma de vida</w:t>
      </w:r>
      <w:r w:rsidRPr="002836FF">
        <w:rPr>
          <w:rFonts w:ascii="Times New Roman" w:eastAsia="Times New Roman" w:hAnsi="Times New Roman" w:cs="Times New Roman"/>
          <w:color w:val="000000"/>
          <w:sz w:val="24"/>
          <w:szCs w:val="24"/>
        </w:rPr>
        <w:t>.</w:t>
      </w:r>
    </w:p>
    <w:p w14:paraId="6BB2CB12" w14:textId="3B1733C1" w:rsidR="00863BB3" w:rsidRPr="002836FF" w:rsidRDefault="00EB61D6" w:rsidP="005B4B58">
      <w:pPr>
        <w:spacing w:line="264" w:lineRule="auto"/>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t>La principal discriminación</w:t>
      </w:r>
      <w:r w:rsidR="007F0F58" w:rsidRPr="002836FF">
        <w:rPr>
          <w:rFonts w:ascii="Times New Roman" w:eastAsia="Times New Roman" w:hAnsi="Times New Roman" w:cs="Times New Roman"/>
          <w:sz w:val="24"/>
          <w:szCs w:val="24"/>
        </w:rPr>
        <w:t xml:space="preserve"> que tiene esta facción del pueblo </w:t>
      </w:r>
      <w:proofErr w:type="spellStart"/>
      <w:r w:rsidR="007F0F58" w:rsidRPr="002836FF">
        <w:rPr>
          <w:rFonts w:ascii="Times New Roman" w:eastAsia="Times New Roman" w:hAnsi="Times New Roman" w:cs="Times New Roman"/>
          <w:sz w:val="24"/>
          <w:szCs w:val="24"/>
        </w:rPr>
        <w:t>tsimane</w:t>
      </w:r>
      <w:proofErr w:type="spellEnd"/>
      <w:r w:rsidR="007F0F58" w:rsidRPr="002836FF">
        <w:rPr>
          <w:rFonts w:ascii="Times New Roman" w:eastAsia="Times New Roman" w:hAnsi="Times New Roman" w:cs="Times New Roman"/>
          <w:sz w:val="24"/>
          <w:szCs w:val="24"/>
        </w:rPr>
        <w:t xml:space="preserve"> es el actual despojo </w:t>
      </w:r>
      <w:r w:rsidR="007B4DF7" w:rsidRPr="002836FF">
        <w:rPr>
          <w:rFonts w:ascii="Times New Roman" w:eastAsia="Times New Roman" w:hAnsi="Times New Roman" w:cs="Times New Roman"/>
          <w:sz w:val="24"/>
          <w:szCs w:val="24"/>
        </w:rPr>
        <w:t xml:space="preserve">por </w:t>
      </w:r>
      <w:r w:rsidR="007F0F58" w:rsidRPr="002836FF">
        <w:rPr>
          <w:rFonts w:ascii="Times New Roman" w:eastAsia="Times New Roman" w:hAnsi="Times New Roman" w:cs="Times New Roman"/>
          <w:sz w:val="24"/>
          <w:szCs w:val="24"/>
        </w:rPr>
        <w:t xml:space="preserve">nuevos </w:t>
      </w:r>
      <w:r w:rsidR="007B4DF7" w:rsidRPr="002836FF">
        <w:rPr>
          <w:rFonts w:ascii="Times New Roman" w:eastAsia="Times New Roman" w:hAnsi="Times New Roman" w:cs="Times New Roman"/>
          <w:sz w:val="24"/>
          <w:szCs w:val="24"/>
        </w:rPr>
        <w:t>asentamientos</w:t>
      </w:r>
      <w:r w:rsidR="007F0F58" w:rsidRPr="002836FF">
        <w:rPr>
          <w:rFonts w:ascii="Times New Roman" w:eastAsia="Times New Roman" w:hAnsi="Times New Roman" w:cs="Times New Roman"/>
          <w:sz w:val="24"/>
          <w:szCs w:val="24"/>
        </w:rPr>
        <w:t xml:space="preserve"> de otras culturas</w:t>
      </w:r>
      <w:r w:rsidR="007B4DF7" w:rsidRPr="002836FF">
        <w:rPr>
          <w:rFonts w:ascii="Times New Roman" w:eastAsia="Times New Roman" w:hAnsi="Times New Roman" w:cs="Times New Roman"/>
          <w:sz w:val="24"/>
          <w:szCs w:val="24"/>
        </w:rPr>
        <w:t xml:space="preserve">; desconociendo por completo el derecho de los pueblos indígenas sobre su tierra y territorio, de esta manera se vulnera el derecho al hábitat; y, la relación que se tiene con el medio ambiente, recursos naturales, </w:t>
      </w:r>
      <w:r w:rsidRPr="002836FF">
        <w:rPr>
          <w:rFonts w:ascii="Times New Roman" w:eastAsia="Times New Roman" w:hAnsi="Times New Roman" w:cs="Times New Roman"/>
          <w:sz w:val="24"/>
          <w:szCs w:val="24"/>
        </w:rPr>
        <w:t>atentando el sistema</w:t>
      </w:r>
      <w:r w:rsidR="007B4DF7" w:rsidRPr="002836FF">
        <w:rPr>
          <w:rFonts w:ascii="Times New Roman" w:eastAsia="Times New Roman" w:hAnsi="Times New Roman" w:cs="Times New Roman"/>
          <w:sz w:val="24"/>
          <w:szCs w:val="24"/>
        </w:rPr>
        <w:t xml:space="preserve"> de vida y por ende </w:t>
      </w:r>
      <w:r w:rsidRPr="002836FF">
        <w:rPr>
          <w:rFonts w:ascii="Times New Roman" w:eastAsia="Times New Roman" w:hAnsi="Times New Roman" w:cs="Times New Roman"/>
          <w:sz w:val="24"/>
          <w:szCs w:val="24"/>
        </w:rPr>
        <w:t>la</w:t>
      </w:r>
      <w:r w:rsidR="007B4DF7" w:rsidRPr="002836FF">
        <w:rPr>
          <w:rFonts w:ascii="Times New Roman" w:eastAsia="Times New Roman" w:hAnsi="Times New Roman" w:cs="Times New Roman"/>
          <w:sz w:val="24"/>
          <w:szCs w:val="24"/>
        </w:rPr>
        <w:t xml:space="preserve"> condena </w:t>
      </w:r>
      <w:r w:rsidRPr="002836FF">
        <w:rPr>
          <w:rFonts w:ascii="Times New Roman" w:eastAsia="Times New Roman" w:hAnsi="Times New Roman" w:cs="Times New Roman"/>
          <w:sz w:val="24"/>
          <w:szCs w:val="24"/>
        </w:rPr>
        <w:t>al etnocidio</w:t>
      </w:r>
      <w:r w:rsidR="007B4DF7" w:rsidRPr="002836FF">
        <w:rPr>
          <w:rFonts w:ascii="Times New Roman" w:eastAsia="Times New Roman" w:hAnsi="Times New Roman" w:cs="Times New Roman"/>
          <w:sz w:val="24"/>
          <w:szCs w:val="24"/>
        </w:rPr>
        <w:t>.</w:t>
      </w:r>
      <w:r w:rsidR="00863BB3" w:rsidRPr="002836FF">
        <w:rPr>
          <w:rFonts w:ascii="Times New Roman" w:eastAsia="Times New Roman" w:hAnsi="Times New Roman" w:cs="Times New Roman"/>
          <w:color w:val="000000"/>
          <w:sz w:val="24"/>
          <w:szCs w:val="24"/>
        </w:rPr>
        <w:t xml:space="preserve"> </w:t>
      </w:r>
      <w:r w:rsidRPr="002836FF">
        <w:rPr>
          <w:rFonts w:ascii="Times New Roman" w:eastAsia="Times New Roman" w:hAnsi="Times New Roman" w:cs="Times New Roman"/>
          <w:color w:val="000000"/>
          <w:sz w:val="24"/>
          <w:szCs w:val="24"/>
        </w:rPr>
        <w:t>T</w:t>
      </w:r>
      <w:r w:rsidR="00863BB3" w:rsidRPr="002836FF">
        <w:rPr>
          <w:rFonts w:ascii="Times New Roman" w:eastAsia="Times New Roman" w:hAnsi="Times New Roman" w:cs="Times New Roman"/>
          <w:color w:val="000000"/>
          <w:sz w:val="24"/>
          <w:szCs w:val="24"/>
        </w:rPr>
        <w:t>uvieron malas experiencias de engaño y falsas promesas de ayuda</w:t>
      </w:r>
      <w:r w:rsidR="00863BB3" w:rsidRPr="002836FF">
        <w:rPr>
          <w:rFonts w:ascii="Times New Roman" w:eastAsia="Times New Roman" w:hAnsi="Times New Roman" w:cs="Times New Roman"/>
          <w:sz w:val="24"/>
          <w:szCs w:val="24"/>
        </w:rPr>
        <w:t>; tocando puertas por varias instituciones del Estado</w:t>
      </w:r>
      <w:r w:rsidRPr="002836FF">
        <w:rPr>
          <w:rFonts w:ascii="Times New Roman" w:eastAsia="Times New Roman" w:hAnsi="Times New Roman" w:cs="Times New Roman"/>
          <w:sz w:val="24"/>
          <w:szCs w:val="24"/>
        </w:rPr>
        <w:t xml:space="preserve">, </w:t>
      </w:r>
      <w:r w:rsidR="00863BB3" w:rsidRPr="002836FF">
        <w:rPr>
          <w:rFonts w:ascii="Times New Roman" w:eastAsia="Times New Roman" w:hAnsi="Times New Roman" w:cs="Times New Roman"/>
          <w:sz w:val="24"/>
          <w:szCs w:val="24"/>
        </w:rPr>
        <w:t>las mismas</w:t>
      </w:r>
      <w:r w:rsidRPr="002836FF">
        <w:rPr>
          <w:rFonts w:ascii="Times New Roman" w:eastAsia="Times New Roman" w:hAnsi="Times New Roman" w:cs="Times New Roman"/>
          <w:sz w:val="24"/>
          <w:szCs w:val="24"/>
        </w:rPr>
        <w:t xml:space="preserve"> que</w:t>
      </w:r>
      <w:r w:rsidR="00863BB3" w:rsidRPr="002836FF">
        <w:rPr>
          <w:rFonts w:ascii="Times New Roman" w:eastAsia="Times New Roman" w:hAnsi="Times New Roman" w:cs="Times New Roman"/>
          <w:sz w:val="24"/>
          <w:szCs w:val="24"/>
        </w:rPr>
        <w:t xml:space="preserve"> hicieron caso omiso a sus peticiones, generando discriminación étnica y denegación a su derecho territorial</w:t>
      </w:r>
      <w:r w:rsidR="004F5E2C" w:rsidRPr="002836FF">
        <w:rPr>
          <w:rFonts w:ascii="Times New Roman" w:eastAsia="Times New Roman" w:hAnsi="Times New Roman" w:cs="Times New Roman"/>
          <w:sz w:val="24"/>
          <w:szCs w:val="24"/>
        </w:rPr>
        <w:t>, otorgando territorio a otros actores sociales</w:t>
      </w:r>
      <w:r w:rsidR="00BA212B" w:rsidRPr="002836FF">
        <w:rPr>
          <w:rFonts w:ascii="Times New Roman" w:eastAsia="Times New Roman" w:hAnsi="Times New Roman" w:cs="Times New Roman"/>
          <w:sz w:val="24"/>
          <w:szCs w:val="24"/>
        </w:rPr>
        <w:t xml:space="preserve">, como cuenta un entrevistado en la </w:t>
      </w:r>
      <w:r w:rsidR="00DD3C3B" w:rsidRPr="002836FF">
        <w:rPr>
          <w:rFonts w:ascii="Times New Roman" w:eastAsia="Times New Roman" w:hAnsi="Times New Roman" w:cs="Times New Roman"/>
          <w:sz w:val="24"/>
          <w:szCs w:val="24"/>
        </w:rPr>
        <w:t>c</w:t>
      </w:r>
      <w:r w:rsidR="00BA212B" w:rsidRPr="002836FF">
        <w:rPr>
          <w:rFonts w:ascii="Times New Roman" w:eastAsia="Times New Roman" w:hAnsi="Times New Roman" w:cs="Times New Roman"/>
          <w:sz w:val="24"/>
          <w:szCs w:val="24"/>
        </w:rPr>
        <w:t>rónica de Vadillo</w:t>
      </w:r>
      <w:r w:rsidR="00DD3C3B" w:rsidRPr="002836FF">
        <w:rPr>
          <w:rFonts w:ascii="Times New Roman" w:eastAsia="Times New Roman" w:hAnsi="Times New Roman" w:cs="Times New Roman"/>
          <w:sz w:val="24"/>
          <w:szCs w:val="24"/>
        </w:rPr>
        <w:t xml:space="preserve"> “Los </w:t>
      </w:r>
      <w:proofErr w:type="spellStart"/>
      <w:r w:rsidR="00DD3C3B" w:rsidRPr="002836FF">
        <w:rPr>
          <w:rFonts w:ascii="Times New Roman" w:eastAsia="Times New Roman" w:hAnsi="Times New Roman" w:cs="Times New Roman"/>
          <w:sz w:val="24"/>
          <w:szCs w:val="24"/>
        </w:rPr>
        <w:t>Tsimanes</w:t>
      </w:r>
      <w:proofErr w:type="spellEnd"/>
      <w:r w:rsidR="00DD3C3B" w:rsidRPr="002836FF">
        <w:rPr>
          <w:rFonts w:ascii="Times New Roman" w:eastAsia="Times New Roman" w:hAnsi="Times New Roman" w:cs="Times New Roman"/>
          <w:sz w:val="24"/>
          <w:szCs w:val="24"/>
        </w:rPr>
        <w:t>’, un pueblo invisible</w:t>
      </w:r>
      <w:r w:rsidR="00BA212B" w:rsidRPr="002836FF">
        <w:rPr>
          <w:rFonts w:ascii="Times New Roman" w:eastAsia="Times New Roman" w:hAnsi="Times New Roman" w:cs="Times New Roman"/>
          <w:sz w:val="24"/>
          <w:szCs w:val="24"/>
        </w:rPr>
        <w:t xml:space="preserve"> (2021)</w:t>
      </w:r>
      <w:r w:rsidR="00337C8D" w:rsidRPr="002836FF">
        <w:rPr>
          <w:rFonts w:ascii="Times New Roman" w:eastAsia="Times New Roman" w:hAnsi="Times New Roman" w:cs="Times New Roman"/>
          <w:sz w:val="24"/>
          <w:szCs w:val="24"/>
        </w:rPr>
        <w:t>:</w:t>
      </w:r>
    </w:p>
    <w:p w14:paraId="250E8CBE" w14:textId="7E80B688" w:rsidR="00337C8D" w:rsidRPr="002836FF" w:rsidRDefault="00337C8D" w:rsidP="00962C4D">
      <w:pPr>
        <w:spacing w:line="240" w:lineRule="auto"/>
        <w:ind w:left="720"/>
        <w:jc w:val="both"/>
        <w:rPr>
          <w:rFonts w:ascii="Times New Roman" w:eastAsia="Times New Roman" w:hAnsi="Times New Roman" w:cs="Times New Roman"/>
          <w:i/>
          <w:iCs/>
          <w:sz w:val="24"/>
          <w:szCs w:val="24"/>
        </w:rPr>
      </w:pPr>
      <w:r w:rsidRPr="002836FF">
        <w:rPr>
          <w:rFonts w:ascii="Times New Roman" w:eastAsia="Times New Roman" w:hAnsi="Times New Roman" w:cs="Times New Roman"/>
          <w:sz w:val="24"/>
          <w:szCs w:val="24"/>
        </w:rPr>
        <w:t>“</w:t>
      </w:r>
      <w:r w:rsidR="00BA212B" w:rsidRPr="002836FF">
        <w:rPr>
          <w:rFonts w:ascii="Times New Roman" w:eastAsia="Times New Roman" w:hAnsi="Times New Roman" w:cs="Times New Roman"/>
          <w:i/>
          <w:iCs/>
          <w:sz w:val="24"/>
          <w:szCs w:val="24"/>
        </w:rPr>
        <w:t xml:space="preserve">En ese tiempo apareció gente diciéndole a mi abuelo que había que tener papeles de la tierra, porque ahora la tierra se </w:t>
      </w:r>
      <w:proofErr w:type="gramStart"/>
      <w:r w:rsidR="00BA212B" w:rsidRPr="002836FF">
        <w:rPr>
          <w:rFonts w:ascii="Times New Roman" w:eastAsia="Times New Roman" w:hAnsi="Times New Roman" w:cs="Times New Roman"/>
          <w:i/>
          <w:iCs/>
          <w:sz w:val="24"/>
          <w:szCs w:val="24"/>
        </w:rPr>
        <w:t>va</w:t>
      </w:r>
      <w:proofErr w:type="gramEnd"/>
      <w:r w:rsidR="00BA212B" w:rsidRPr="002836FF">
        <w:rPr>
          <w:rFonts w:ascii="Times New Roman" w:eastAsia="Times New Roman" w:hAnsi="Times New Roman" w:cs="Times New Roman"/>
          <w:i/>
          <w:iCs/>
          <w:sz w:val="24"/>
          <w:szCs w:val="24"/>
        </w:rPr>
        <w:t xml:space="preserve"> vender en pedacitos, que hay gente que la están comprando.  Entonces, yo muy preocupado le he preguntado a mi abuelo ¿y nosotros como vamos a quedar ?; sin tierra vamos a estar, le dije. Mi abuelo se ha reído, esos son opas, esos están locos, ¿cómo se va a vender la tierra? ¿quién va a comprar pedacitos de tierra?   Que </w:t>
      </w:r>
      <w:proofErr w:type="gramStart"/>
      <w:r w:rsidR="00BA212B" w:rsidRPr="002836FF">
        <w:rPr>
          <w:rFonts w:ascii="Times New Roman" w:eastAsia="Times New Roman" w:hAnsi="Times New Roman" w:cs="Times New Roman"/>
          <w:i/>
          <w:iCs/>
          <w:sz w:val="24"/>
          <w:szCs w:val="24"/>
        </w:rPr>
        <w:t>van</w:t>
      </w:r>
      <w:proofErr w:type="gramEnd"/>
      <w:r w:rsidR="00BA212B" w:rsidRPr="002836FF">
        <w:rPr>
          <w:rFonts w:ascii="Times New Roman" w:eastAsia="Times New Roman" w:hAnsi="Times New Roman" w:cs="Times New Roman"/>
          <w:i/>
          <w:iCs/>
          <w:sz w:val="24"/>
          <w:szCs w:val="24"/>
        </w:rPr>
        <w:t xml:space="preserve"> hacer con pedacitos de tierra, será para hacer barro nomas - eso decía mi abuelo- no tenía idea de que venían a quitarnos la tierra en que vivimos…Cuando nació mi hijo W</w:t>
      </w:r>
      <w:r w:rsidR="009E2988" w:rsidRPr="002836FF">
        <w:rPr>
          <w:rFonts w:ascii="Times New Roman" w:eastAsia="Times New Roman" w:hAnsi="Times New Roman" w:cs="Times New Roman"/>
          <w:i/>
          <w:iCs/>
          <w:sz w:val="24"/>
          <w:szCs w:val="24"/>
        </w:rPr>
        <w:t>.M.</w:t>
      </w:r>
      <w:r w:rsidR="00BA212B" w:rsidRPr="002836FF">
        <w:rPr>
          <w:rFonts w:ascii="Times New Roman" w:eastAsia="Times New Roman" w:hAnsi="Times New Roman" w:cs="Times New Roman"/>
          <w:i/>
          <w:iCs/>
          <w:sz w:val="24"/>
          <w:szCs w:val="24"/>
        </w:rPr>
        <w:t xml:space="preserve"> 34 años atrás —relata</w:t>
      </w:r>
      <w:r w:rsidR="0055282A" w:rsidRPr="002836FF">
        <w:rPr>
          <w:rFonts w:ascii="Times New Roman" w:eastAsia="Times New Roman" w:hAnsi="Times New Roman" w:cs="Times New Roman"/>
          <w:i/>
          <w:iCs/>
          <w:sz w:val="24"/>
          <w:szCs w:val="24"/>
        </w:rPr>
        <w:t xml:space="preserve"> el</w:t>
      </w:r>
      <w:r w:rsidR="00BA212B" w:rsidRPr="002836FF">
        <w:rPr>
          <w:rFonts w:ascii="Times New Roman" w:eastAsia="Times New Roman" w:hAnsi="Times New Roman" w:cs="Times New Roman"/>
          <w:i/>
          <w:iCs/>
          <w:sz w:val="24"/>
          <w:szCs w:val="24"/>
        </w:rPr>
        <w:t xml:space="preserve"> </w:t>
      </w:r>
      <w:r w:rsidR="0055282A" w:rsidRPr="002836FF">
        <w:rPr>
          <w:rFonts w:ascii="Times New Roman" w:eastAsia="Times New Roman" w:hAnsi="Times New Roman" w:cs="Times New Roman"/>
          <w:i/>
          <w:iCs/>
          <w:sz w:val="24"/>
          <w:szCs w:val="24"/>
        </w:rPr>
        <w:t>Cacique</w:t>
      </w:r>
      <w:r w:rsidR="00BA212B" w:rsidRPr="002836FF">
        <w:rPr>
          <w:rFonts w:ascii="Times New Roman" w:eastAsia="Times New Roman" w:hAnsi="Times New Roman" w:cs="Times New Roman"/>
          <w:i/>
          <w:iCs/>
          <w:sz w:val="24"/>
          <w:szCs w:val="24"/>
        </w:rPr>
        <w:t xml:space="preserve">— apareció la colonización, llegaron retaceando la tierra. En San Bernardo vivíamos unas 60 personas indígenas cuando llegaron los colonizadores. Los primeritos que han llegado fueron </w:t>
      </w:r>
      <w:proofErr w:type="gramStart"/>
      <w:r w:rsidR="0055282A" w:rsidRPr="002836FF">
        <w:rPr>
          <w:rFonts w:ascii="Times New Roman" w:eastAsia="Times New Roman" w:hAnsi="Times New Roman" w:cs="Times New Roman"/>
          <w:i/>
          <w:iCs/>
          <w:sz w:val="24"/>
          <w:szCs w:val="24"/>
        </w:rPr>
        <w:t xml:space="preserve">los </w:t>
      </w:r>
      <w:r w:rsidR="00BA212B" w:rsidRPr="002836FF">
        <w:rPr>
          <w:rFonts w:ascii="Times New Roman" w:eastAsia="Times New Roman" w:hAnsi="Times New Roman" w:cs="Times New Roman"/>
          <w:i/>
          <w:iCs/>
          <w:sz w:val="24"/>
          <w:szCs w:val="24"/>
        </w:rPr>
        <w:t xml:space="preserve"> Q.</w:t>
      </w:r>
      <w:proofErr w:type="gramEnd"/>
      <w:r w:rsidR="00BA212B" w:rsidRPr="002836FF">
        <w:rPr>
          <w:rFonts w:ascii="Times New Roman" w:eastAsia="Times New Roman" w:hAnsi="Times New Roman" w:cs="Times New Roman"/>
          <w:i/>
          <w:iCs/>
          <w:sz w:val="24"/>
          <w:szCs w:val="24"/>
        </w:rPr>
        <w:t xml:space="preserve"> Ellos nos decían hermanos, nosotros también somos hermanos y vamos a estar viviendo todos juntos aquí, vamos a formar entre toda una sola comunidad y tú vas a ser </w:t>
      </w:r>
      <w:proofErr w:type="gramStart"/>
      <w:r w:rsidR="00BA212B" w:rsidRPr="002836FF">
        <w:rPr>
          <w:rFonts w:ascii="Times New Roman" w:eastAsia="Times New Roman" w:hAnsi="Times New Roman" w:cs="Times New Roman"/>
          <w:i/>
          <w:iCs/>
          <w:sz w:val="24"/>
          <w:szCs w:val="24"/>
        </w:rPr>
        <w:t>Secretario General</w:t>
      </w:r>
      <w:proofErr w:type="gramEnd"/>
      <w:r w:rsidR="00BA212B" w:rsidRPr="002836FF">
        <w:rPr>
          <w:rFonts w:ascii="Times New Roman" w:eastAsia="Times New Roman" w:hAnsi="Times New Roman" w:cs="Times New Roman"/>
          <w:i/>
          <w:iCs/>
          <w:sz w:val="24"/>
          <w:szCs w:val="24"/>
        </w:rPr>
        <w:t>, le han dicho a mi abuelo, vamos a vivir todos bien, vamos a conseguir proyectos para que nos ayuden con maquinarias y herramientas. Nosotros no teníamos ni idea que era eso de proyectos ni sindicatos…</w:t>
      </w:r>
      <w:r w:rsidR="00962C4D" w:rsidRPr="002836FF">
        <w:rPr>
          <w:rFonts w:ascii="Times New Roman" w:eastAsia="Times New Roman" w:hAnsi="Times New Roman" w:cs="Times New Roman"/>
          <w:i/>
          <w:iCs/>
          <w:sz w:val="24"/>
          <w:szCs w:val="24"/>
        </w:rPr>
        <w:t>Ahí, en San Bernardo hemos hecho una comunidad, los Q</w:t>
      </w:r>
      <w:r w:rsidR="009E2988" w:rsidRPr="002836FF">
        <w:rPr>
          <w:rFonts w:ascii="Times New Roman" w:eastAsia="Times New Roman" w:hAnsi="Times New Roman" w:cs="Times New Roman"/>
          <w:i/>
          <w:iCs/>
          <w:sz w:val="24"/>
          <w:szCs w:val="24"/>
        </w:rPr>
        <w:t>.</w:t>
      </w:r>
      <w:r w:rsidR="00962C4D" w:rsidRPr="002836FF">
        <w:rPr>
          <w:rFonts w:ascii="Times New Roman" w:eastAsia="Times New Roman" w:hAnsi="Times New Roman" w:cs="Times New Roman"/>
          <w:i/>
          <w:iCs/>
          <w:sz w:val="24"/>
          <w:szCs w:val="24"/>
        </w:rPr>
        <w:t xml:space="preserve"> y los </w:t>
      </w:r>
      <w:proofErr w:type="spellStart"/>
      <w:r w:rsidR="00962C4D" w:rsidRPr="002836FF">
        <w:rPr>
          <w:rFonts w:ascii="Times New Roman" w:eastAsia="Times New Roman" w:hAnsi="Times New Roman" w:cs="Times New Roman"/>
          <w:i/>
          <w:iCs/>
          <w:sz w:val="24"/>
          <w:szCs w:val="24"/>
        </w:rPr>
        <w:t>Tsimane</w:t>
      </w:r>
      <w:proofErr w:type="spellEnd"/>
      <w:r w:rsidR="00962C4D" w:rsidRPr="002836FF">
        <w:rPr>
          <w:rFonts w:ascii="Times New Roman" w:eastAsia="Times New Roman" w:hAnsi="Times New Roman" w:cs="Times New Roman"/>
          <w:i/>
          <w:iCs/>
          <w:sz w:val="24"/>
          <w:szCs w:val="24"/>
        </w:rPr>
        <w:t xml:space="preserve">, y ellos han decidido que a cada uno le van a dar una parcela de tierra. Como mi abuelo no entendía que era una parcela le han dicho “te vamos a dar 144 metros de frente y 1.200 </w:t>
      </w:r>
      <w:r w:rsidR="00962C4D" w:rsidRPr="002836FF">
        <w:rPr>
          <w:rFonts w:ascii="Times New Roman" w:eastAsia="Times New Roman" w:hAnsi="Times New Roman" w:cs="Times New Roman"/>
          <w:i/>
          <w:iCs/>
          <w:sz w:val="24"/>
          <w:szCs w:val="24"/>
        </w:rPr>
        <w:lastRenderedPageBreak/>
        <w:t xml:space="preserve">metros de profundidad. Nosotros hemos dicho, ¿qué será </w:t>
      </w:r>
      <w:proofErr w:type="gramStart"/>
      <w:r w:rsidR="00962C4D" w:rsidRPr="002836FF">
        <w:rPr>
          <w:rFonts w:ascii="Times New Roman" w:eastAsia="Times New Roman" w:hAnsi="Times New Roman" w:cs="Times New Roman"/>
          <w:i/>
          <w:iCs/>
          <w:sz w:val="24"/>
          <w:szCs w:val="24"/>
        </w:rPr>
        <w:t>eso?.</w:t>
      </w:r>
      <w:proofErr w:type="gramEnd"/>
      <w:r w:rsidR="00962C4D" w:rsidRPr="002836FF">
        <w:rPr>
          <w:rFonts w:ascii="Times New Roman" w:eastAsia="Times New Roman" w:hAnsi="Times New Roman" w:cs="Times New Roman"/>
          <w:i/>
          <w:iCs/>
          <w:sz w:val="24"/>
          <w:szCs w:val="24"/>
        </w:rPr>
        <w:t xml:space="preserve"> No teníamos idea que era un metro, menos que serían 1.200 metros, en nuestra lengua nos preguntábamos </w:t>
      </w:r>
      <w:proofErr w:type="gramStart"/>
      <w:r w:rsidR="00962C4D" w:rsidRPr="002836FF">
        <w:rPr>
          <w:rFonts w:ascii="Times New Roman" w:eastAsia="Times New Roman" w:hAnsi="Times New Roman" w:cs="Times New Roman"/>
          <w:i/>
          <w:iCs/>
          <w:sz w:val="24"/>
          <w:szCs w:val="24"/>
        </w:rPr>
        <w:t>-¿</w:t>
      </w:r>
      <w:proofErr w:type="gramEnd"/>
      <w:r w:rsidR="00962C4D" w:rsidRPr="002836FF">
        <w:rPr>
          <w:rFonts w:ascii="Times New Roman" w:eastAsia="Times New Roman" w:hAnsi="Times New Roman" w:cs="Times New Roman"/>
          <w:i/>
          <w:iCs/>
          <w:sz w:val="24"/>
          <w:szCs w:val="24"/>
        </w:rPr>
        <w:t>Qué será la profundidad?. No teníamos idea, pero nos han obligado a aceptar sin saber de qué se trataba y después, cuando nos hemos dado cuenta de que sólo nos estaban dejando un pedacito de tierra, entonces hemos peleado con ellos, hemos reclamado fuerte. Mi abuelo, mi suegro, mi suegra, mis tíos, todos decían no nos pueden quitar así, esto es de nosotros. También con la llegada de los Q</w:t>
      </w:r>
      <w:r w:rsidR="009E2988" w:rsidRPr="002836FF">
        <w:rPr>
          <w:rFonts w:ascii="Times New Roman" w:eastAsia="Times New Roman" w:hAnsi="Times New Roman" w:cs="Times New Roman"/>
          <w:i/>
          <w:iCs/>
          <w:sz w:val="24"/>
          <w:szCs w:val="24"/>
        </w:rPr>
        <w:t>.</w:t>
      </w:r>
      <w:r w:rsidR="00962C4D" w:rsidRPr="002836FF">
        <w:rPr>
          <w:rFonts w:ascii="Times New Roman" w:eastAsia="Times New Roman" w:hAnsi="Times New Roman" w:cs="Times New Roman"/>
          <w:i/>
          <w:iCs/>
          <w:sz w:val="24"/>
          <w:szCs w:val="24"/>
        </w:rPr>
        <w:t xml:space="preserve"> y la colonización, llegaron las maquinarias haciendo camino. tumbando el monte y metiendo ruido y comenzaron a desaparecer los animales y esa es la carne que nosotros comemos. Entonces decían los hermanos, si esta gente sigue llegando ya no va a haber animales para cazar, nada para comer, nada para nosotros.”</w:t>
      </w:r>
      <w:sdt>
        <w:sdtPr>
          <w:rPr>
            <w:rFonts w:ascii="Times New Roman" w:eastAsia="Times New Roman" w:hAnsi="Times New Roman" w:cs="Times New Roman"/>
            <w:i/>
            <w:iCs/>
            <w:sz w:val="24"/>
            <w:szCs w:val="24"/>
          </w:rPr>
          <w:id w:val="-843165832"/>
          <w:citation/>
        </w:sdtPr>
        <w:sdtEndPr/>
        <w:sdtContent>
          <w:r w:rsidR="00962C4D" w:rsidRPr="002836FF">
            <w:rPr>
              <w:rFonts w:ascii="Times New Roman" w:eastAsia="Times New Roman" w:hAnsi="Times New Roman" w:cs="Times New Roman"/>
              <w:i/>
              <w:iCs/>
              <w:sz w:val="24"/>
              <w:szCs w:val="24"/>
            </w:rPr>
            <w:fldChar w:fldCharType="begin"/>
          </w:r>
          <w:r w:rsidR="00962C4D" w:rsidRPr="002836FF">
            <w:rPr>
              <w:rFonts w:ascii="Times New Roman" w:eastAsia="Times New Roman" w:hAnsi="Times New Roman" w:cs="Times New Roman"/>
              <w:i/>
              <w:iCs/>
              <w:sz w:val="24"/>
              <w:szCs w:val="24"/>
              <w:lang w:val="es-ES"/>
            </w:rPr>
            <w:instrText xml:space="preserve"> CITATION Vad22 \l 3082 </w:instrText>
          </w:r>
          <w:r w:rsidR="00962C4D" w:rsidRPr="002836FF">
            <w:rPr>
              <w:rFonts w:ascii="Times New Roman" w:eastAsia="Times New Roman" w:hAnsi="Times New Roman" w:cs="Times New Roman"/>
              <w:i/>
              <w:iCs/>
              <w:sz w:val="24"/>
              <w:szCs w:val="24"/>
            </w:rPr>
            <w:fldChar w:fldCharType="separate"/>
          </w:r>
          <w:r w:rsidR="004B7A8B" w:rsidRPr="002836FF">
            <w:rPr>
              <w:rFonts w:ascii="Times New Roman" w:eastAsia="Times New Roman" w:hAnsi="Times New Roman" w:cs="Times New Roman"/>
              <w:i/>
              <w:iCs/>
              <w:noProof/>
              <w:sz w:val="24"/>
              <w:szCs w:val="24"/>
              <w:lang w:val="es-ES"/>
            </w:rPr>
            <w:t xml:space="preserve"> </w:t>
          </w:r>
          <w:r w:rsidR="004B7A8B" w:rsidRPr="002836FF">
            <w:rPr>
              <w:rFonts w:ascii="Times New Roman" w:eastAsia="Times New Roman" w:hAnsi="Times New Roman" w:cs="Times New Roman"/>
              <w:noProof/>
              <w:sz w:val="24"/>
              <w:szCs w:val="24"/>
              <w:lang w:val="es-ES"/>
            </w:rPr>
            <w:t>(Vadillo P., 2022)</w:t>
          </w:r>
          <w:r w:rsidR="00962C4D" w:rsidRPr="002836FF">
            <w:rPr>
              <w:rFonts w:ascii="Times New Roman" w:eastAsia="Times New Roman" w:hAnsi="Times New Roman" w:cs="Times New Roman"/>
              <w:i/>
              <w:iCs/>
              <w:sz w:val="24"/>
              <w:szCs w:val="24"/>
            </w:rPr>
            <w:fldChar w:fldCharType="end"/>
          </w:r>
        </w:sdtContent>
      </w:sdt>
    </w:p>
    <w:p w14:paraId="00000027" w14:textId="77777777" w:rsidR="00BE1F64" w:rsidRPr="002836FF" w:rsidRDefault="007B4DF7" w:rsidP="00315856">
      <w:pPr>
        <w:pStyle w:val="Ttulo1"/>
        <w:numPr>
          <w:ilvl w:val="0"/>
          <w:numId w:val="2"/>
        </w:numPr>
        <w:spacing w:before="240" w:line="360" w:lineRule="auto"/>
        <w:ind w:left="357" w:hanging="357"/>
        <w:jc w:val="both"/>
        <w:rPr>
          <w:rFonts w:ascii="Times New Roman" w:eastAsia="Times New Roman" w:hAnsi="Times New Roman" w:cs="Times New Roman"/>
          <w:color w:val="000000"/>
          <w:sz w:val="24"/>
          <w:szCs w:val="24"/>
        </w:rPr>
      </w:pPr>
      <w:bookmarkStart w:id="3" w:name="_heading=h.3znysh7" w:colFirst="0" w:colLast="0"/>
      <w:bookmarkEnd w:id="3"/>
      <w:r w:rsidRPr="002836FF">
        <w:rPr>
          <w:rFonts w:ascii="Times New Roman" w:eastAsia="Times New Roman" w:hAnsi="Times New Roman" w:cs="Times New Roman"/>
          <w:color w:val="000000"/>
          <w:sz w:val="24"/>
          <w:szCs w:val="24"/>
        </w:rPr>
        <w:t>CIUDADANÍA Y DOCUMENTACIÓN</w:t>
      </w:r>
    </w:p>
    <w:p w14:paraId="00000028" w14:textId="02D1AFA9" w:rsidR="00BE1F64" w:rsidRPr="002836FF" w:rsidRDefault="00EB2ACF" w:rsidP="005B4B58">
      <w:pPr>
        <w:pBdr>
          <w:top w:val="nil"/>
          <w:left w:val="nil"/>
          <w:bottom w:val="nil"/>
          <w:right w:val="nil"/>
          <w:between w:val="nil"/>
        </w:pBdr>
        <w:spacing w:before="120" w:after="120" w:line="264" w:lineRule="auto"/>
        <w:jc w:val="both"/>
        <w:rPr>
          <w:rFonts w:ascii="Times New Roman" w:eastAsia="Times New Roman" w:hAnsi="Times New Roman" w:cs="Times New Roman"/>
          <w:color w:val="000000"/>
          <w:sz w:val="24"/>
          <w:szCs w:val="24"/>
        </w:rPr>
      </w:pPr>
      <w:r w:rsidRPr="002836FF">
        <w:rPr>
          <w:rFonts w:ascii="Times New Roman" w:eastAsia="Times New Roman" w:hAnsi="Times New Roman" w:cs="Times New Roman"/>
          <w:color w:val="000000"/>
          <w:sz w:val="24"/>
          <w:szCs w:val="24"/>
        </w:rPr>
        <w:t xml:space="preserve">Otra forma de </w:t>
      </w:r>
      <w:proofErr w:type="gramStart"/>
      <w:r w:rsidRPr="002836FF">
        <w:rPr>
          <w:rFonts w:ascii="Times New Roman" w:eastAsia="Times New Roman" w:hAnsi="Times New Roman" w:cs="Times New Roman"/>
          <w:color w:val="000000"/>
          <w:sz w:val="24"/>
          <w:szCs w:val="24"/>
        </w:rPr>
        <w:t>discriminación,</w:t>
      </w:r>
      <w:proofErr w:type="gramEnd"/>
      <w:r w:rsidRPr="002836FF">
        <w:rPr>
          <w:rFonts w:ascii="Times New Roman" w:eastAsia="Times New Roman" w:hAnsi="Times New Roman" w:cs="Times New Roman"/>
          <w:color w:val="000000"/>
          <w:sz w:val="24"/>
          <w:szCs w:val="24"/>
        </w:rPr>
        <w:t xml:space="preserve"> está relacionada a l</w:t>
      </w:r>
      <w:r w:rsidR="007B4DF7" w:rsidRPr="002836FF">
        <w:rPr>
          <w:rFonts w:ascii="Times New Roman" w:eastAsia="Times New Roman" w:hAnsi="Times New Roman" w:cs="Times New Roman"/>
          <w:color w:val="000000"/>
          <w:sz w:val="24"/>
          <w:szCs w:val="24"/>
        </w:rPr>
        <w:t xml:space="preserve">a forma de organización social de los </w:t>
      </w:r>
      <w:proofErr w:type="spellStart"/>
      <w:r w:rsidR="007B4DF7" w:rsidRPr="002836FF">
        <w:rPr>
          <w:rFonts w:ascii="Times New Roman" w:eastAsia="Times New Roman" w:hAnsi="Times New Roman" w:cs="Times New Roman"/>
          <w:color w:val="000000"/>
          <w:sz w:val="24"/>
          <w:szCs w:val="24"/>
        </w:rPr>
        <w:t>tsimane</w:t>
      </w:r>
      <w:proofErr w:type="spellEnd"/>
      <w:r w:rsidRPr="002836FF">
        <w:rPr>
          <w:rFonts w:ascii="Times New Roman" w:eastAsia="Times New Roman" w:hAnsi="Times New Roman" w:cs="Times New Roman"/>
          <w:color w:val="000000"/>
          <w:sz w:val="24"/>
          <w:szCs w:val="24"/>
        </w:rPr>
        <w:t xml:space="preserve">, por la </w:t>
      </w:r>
      <w:r w:rsidR="007B4DF7" w:rsidRPr="002836FF">
        <w:rPr>
          <w:rFonts w:ascii="Times New Roman" w:eastAsia="Times New Roman" w:hAnsi="Times New Roman" w:cs="Times New Roman"/>
          <w:color w:val="000000"/>
          <w:sz w:val="24"/>
          <w:szCs w:val="24"/>
        </w:rPr>
        <w:t>particul</w:t>
      </w:r>
      <w:r w:rsidRPr="002836FF">
        <w:rPr>
          <w:rFonts w:ascii="Times New Roman" w:eastAsia="Times New Roman" w:hAnsi="Times New Roman" w:cs="Times New Roman"/>
          <w:color w:val="000000"/>
          <w:sz w:val="24"/>
          <w:szCs w:val="24"/>
        </w:rPr>
        <w:t>aridad que tienen en torno a lazos familiares</w:t>
      </w:r>
      <w:r w:rsidR="007B4DF7" w:rsidRPr="002836FF">
        <w:rPr>
          <w:rFonts w:ascii="Times New Roman" w:eastAsia="Times New Roman" w:hAnsi="Times New Roman" w:cs="Times New Roman"/>
          <w:color w:val="000000"/>
          <w:sz w:val="24"/>
          <w:szCs w:val="24"/>
        </w:rPr>
        <w:t xml:space="preserve">, </w:t>
      </w:r>
      <w:r w:rsidRPr="002836FF">
        <w:rPr>
          <w:rFonts w:ascii="Times New Roman" w:eastAsia="Times New Roman" w:hAnsi="Times New Roman" w:cs="Times New Roman"/>
          <w:color w:val="000000"/>
          <w:sz w:val="24"/>
          <w:szCs w:val="24"/>
        </w:rPr>
        <w:t>y no</w:t>
      </w:r>
      <w:r w:rsidR="007B4DF7" w:rsidRPr="002836FF">
        <w:rPr>
          <w:rFonts w:ascii="Times New Roman" w:eastAsia="Times New Roman" w:hAnsi="Times New Roman" w:cs="Times New Roman"/>
          <w:color w:val="000000"/>
          <w:sz w:val="24"/>
          <w:szCs w:val="24"/>
        </w:rPr>
        <w:t xml:space="preserve"> refleja la idea generalizada que se tiene de una comunidad rural, como un centro o núcleo en el que vive un conjunto de gente unida por relaciones de vecindad. </w:t>
      </w:r>
      <w:r w:rsidR="00232647" w:rsidRPr="002836FF">
        <w:rPr>
          <w:rFonts w:ascii="Times New Roman" w:eastAsia="Times New Roman" w:hAnsi="Times New Roman" w:cs="Times New Roman"/>
          <w:color w:val="000000"/>
          <w:sz w:val="24"/>
          <w:szCs w:val="24"/>
        </w:rPr>
        <w:t>Según fragmentos</w:t>
      </w:r>
      <w:r w:rsidR="007B4DF7" w:rsidRPr="002836FF">
        <w:rPr>
          <w:rFonts w:ascii="Times New Roman" w:eastAsia="Times New Roman" w:hAnsi="Times New Roman" w:cs="Times New Roman"/>
          <w:color w:val="000000"/>
          <w:sz w:val="24"/>
          <w:szCs w:val="24"/>
        </w:rPr>
        <w:t xml:space="preserve"> </w:t>
      </w:r>
      <w:r w:rsidR="00232647" w:rsidRPr="002836FF">
        <w:rPr>
          <w:rFonts w:ascii="Times New Roman" w:eastAsia="Times New Roman" w:hAnsi="Times New Roman" w:cs="Times New Roman"/>
          <w:color w:val="000000"/>
          <w:sz w:val="24"/>
          <w:szCs w:val="24"/>
        </w:rPr>
        <w:t>de la crónica de Vadillo</w:t>
      </w:r>
      <w:r w:rsidR="007B4DF7" w:rsidRPr="002836FF">
        <w:rPr>
          <w:rFonts w:ascii="Times New Roman" w:eastAsia="Times New Roman" w:hAnsi="Times New Roman" w:cs="Times New Roman"/>
          <w:color w:val="000000"/>
          <w:sz w:val="24"/>
          <w:szCs w:val="24"/>
        </w:rPr>
        <w:t>: “</w:t>
      </w:r>
      <w:r w:rsidR="007B4DF7" w:rsidRPr="002836FF">
        <w:rPr>
          <w:rFonts w:ascii="Times New Roman" w:eastAsia="Times New Roman" w:hAnsi="Times New Roman" w:cs="Times New Roman"/>
          <w:i/>
          <w:color w:val="000000"/>
          <w:sz w:val="24"/>
          <w:szCs w:val="24"/>
        </w:rPr>
        <w:t>Antes no se llamaba comunidad. Nosotros no vivíamos como las comunidades que se conocen ahora, nosotros siempre hemos vivido en poblaciones dispersas, un poco cerca una de otra, pero nunca una comunidad, así como tienen los interculturales, con áreas urbanas, eso nosotros nunca hemos tenido. Nosotros vivimos en un lugar dos o tres meses y después decidimos ir donde los parientes y nos vamos por algún tiempo. Ahí donde vamos hacemos casita, hacemos plantaciones, pero después volvemos otra vez a nuestro lugar</w:t>
      </w:r>
      <w:r w:rsidR="007B4DF7" w:rsidRPr="002836FF">
        <w:rPr>
          <w:rFonts w:ascii="Times New Roman" w:eastAsia="Times New Roman" w:hAnsi="Times New Roman" w:cs="Times New Roman"/>
          <w:color w:val="000000"/>
          <w:sz w:val="24"/>
          <w:szCs w:val="24"/>
        </w:rPr>
        <w:t>”</w:t>
      </w:r>
      <w:sdt>
        <w:sdtPr>
          <w:rPr>
            <w:rFonts w:ascii="Times New Roman" w:eastAsia="Times New Roman" w:hAnsi="Times New Roman" w:cs="Times New Roman"/>
            <w:color w:val="000000"/>
            <w:sz w:val="24"/>
            <w:szCs w:val="24"/>
          </w:rPr>
          <w:id w:val="1796710399"/>
          <w:citation/>
        </w:sdtPr>
        <w:sdtEndPr/>
        <w:sdtContent>
          <w:r w:rsidR="00232647" w:rsidRPr="002836FF">
            <w:rPr>
              <w:rFonts w:ascii="Times New Roman" w:eastAsia="Times New Roman" w:hAnsi="Times New Roman" w:cs="Times New Roman"/>
              <w:color w:val="000000"/>
              <w:sz w:val="24"/>
              <w:szCs w:val="24"/>
            </w:rPr>
            <w:fldChar w:fldCharType="begin"/>
          </w:r>
          <w:r w:rsidR="00232647" w:rsidRPr="002836FF">
            <w:rPr>
              <w:rFonts w:ascii="Times New Roman" w:eastAsia="Times New Roman" w:hAnsi="Times New Roman" w:cs="Times New Roman"/>
              <w:color w:val="000000"/>
              <w:sz w:val="24"/>
              <w:szCs w:val="24"/>
              <w:lang w:val="es-ES"/>
            </w:rPr>
            <w:instrText xml:space="preserve"> CITATION Vad22 \l 3082 </w:instrText>
          </w:r>
          <w:r w:rsidR="00232647" w:rsidRPr="002836FF">
            <w:rPr>
              <w:rFonts w:ascii="Times New Roman" w:eastAsia="Times New Roman" w:hAnsi="Times New Roman" w:cs="Times New Roman"/>
              <w:color w:val="000000"/>
              <w:sz w:val="24"/>
              <w:szCs w:val="24"/>
            </w:rPr>
            <w:fldChar w:fldCharType="separate"/>
          </w:r>
          <w:r w:rsidR="004B7A8B" w:rsidRPr="002836FF">
            <w:rPr>
              <w:rFonts w:ascii="Times New Roman" w:eastAsia="Times New Roman" w:hAnsi="Times New Roman" w:cs="Times New Roman"/>
              <w:noProof/>
              <w:color w:val="000000"/>
              <w:sz w:val="24"/>
              <w:szCs w:val="24"/>
              <w:lang w:val="es-ES"/>
            </w:rPr>
            <w:t xml:space="preserve"> (Vadillo P., 2022)</w:t>
          </w:r>
          <w:r w:rsidR="00232647" w:rsidRPr="002836FF">
            <w:rPr>
              <w:rFonts w:ascii="Times New Roman" w:eastAsia="Times New Roman" w:hAnsi="Times New Roman" w:cs="Times New Roman"/>
              <w:color w:val="000000"/>
              <w:sz w:val="24"/>
              <w:szCs w:val="24"/>
            </w:rPr>
            <w:fldChar w:fldCharType="end"/>
          </w:r>
        </w:sdtContent>
      </w:sdt>
      <w:r w:rsidR="007B4DF7" w:rsidRPr="002836FF">
        <w:rPr>
          <w:rFonts w:ascii="Times New Roman" w:eastAsia="Times New Roman" w:hAnsi="Times New Roman" w:cs="Times New Roman"/>
          <w:color w:val="000000"/>
          <w:sz w:val="24"/>
          <w:szCs w:val="24"/>
        </w:rPr>
        <w:t>.</w:t>
      </w:r>
      <w:r w:rsidR="00863BB3" w:rsidRPr="002836FF">
        <w:rPr>
          <w:rFonts w:ascii="Times New Roman" w:eastAsia="Times New Roman" w:hAnsi="Times New Roman" w:cs="Times New Roman"/>
          <w:color w:val="000000"/>
          <w:sz w:val="24"/>
          <w:szCs w:val="24"/>
        </w:rPr>
        <w:t xml:space="preserve"> </w:t>
      </w:r>
    </w:p>
    <w:p w14:paraId="00000029" w14:textId="3891E379" w:rsidR="00BE1F64" w:rsidRPr="002836FF" w:rsidRDefault="007B4DF7" w:rsidP="005B4B58">
      <w:pPr>
        <w:pBdr>
          <w:top w:val="nil"/>
          <w:left w:val="nil"/>
          <w:bottom w:val="nil"/>
          <w:right w:val="nil"/>
          <w:between w:val="nil"/>
        </w:pBdr>
        <w:spacing w:before="120" w:after="120" w:line="264" w:lineRule="auto"/>
        <w:jc w:val="both"/>
        <w:rPr>
          <w:rFonts w:ascii="Times New Roman" w:eastAsia="Times New Roman" w:hAnsi="Times New Roman" w:cs="Times New Roman"/>
          <w:color w:val="000000"/>
          <w:sz w:val="24"/>
          <w:szCs w:val="24"/>
        </w:rPr>
      </w:pPr>
      <w:r w:rsidRPr="002836FF">
        <w:rPr>
          <w:rFonts w:ascii="Times New Roman" w:eastAsia="Times New Roman" w:hAnsi="Times New Roman" w:cs="Times New Roman"/>
          <w:sz w:val="24"/>
          <w:szCs w:val="24"/>
        </w:rPr>
        <w:t>Al tratarse de una población que se dedica a</w:t>
      </w:r>
      <w:r w:rsidRPr="002836FF">
        <w:rPr>
          <w:rFonts w:ascii="Times New Roman" w:eastAsia="Times New Roman" w:hAnsi="Times New Roman" w:cs="Times New Roman"/>
          <w:color w:val="000000"/>
          <w:sz w:val="24"/>
          <w:szCs w:val="24"/>
        </w:rPr>
        <w:t xml:space="preserve"> </w:t>
      </w:r>
      <w:r w:rsidRPr="002836FF">
        <w:rPr>
          <w:rFonts w:ascii="Times New Roman" w:eastAsia="Times New Roman" w:hAnsi="Times New Roman" w:cs="Times New Roman"/>
          <w:sz w:val="24"/>
          <w:szCs w:val="24"/>
        </w:rPr>
        <w:t>la caza y pesca</w:t>
      </w:r>
      <w:r w:rsidRPr="002836FF">
        <w:rPr>
          <w:rFonts w:ascii="Times New Roman" w:eastAsia="Times New Roman" w:hAnsi="Times New Roman" w:cs="Times New Roman"/>
          <w:color w:val="000000"/>
          <w:sz w:val="24"/>
          <w:szCs w:val="24"/>
        </w:rPr>
        <w:t xml:space="preserve">, </w:t>
      </w:r>
      <w:r w:rsidRPr="002836FF">
        <w:rPr>
          <w:rFonts w:ascii="Times New Roman" w:eastAsia="Times New Roman" w:hAnsi="Times New Roman" w:cs="Times New Roman"/>
          <w:sz w:val="24"/>
          <w:szCs w:val="24"/>
        </w:rPr>
        <w:t xml:space="preserve">antiguamente las </w:t>
      </w:r>
      <w:r w:rsidRPr="002836FF">
        <w:rPr>
          <w:rFonts w:ascii="Times New Roman" w:eastAsia="Times New Roman" w:hAnsi="Times New Roman" w:cs="Times New Roman"/>
          <w:color w:val="000000"/>
          <w:sz w:val="24"/>
          <w:szCs w:val="24"/>
        </w:rPr>
        <w:t xml:space="preserve">familias se desplazaban ya que </w:t>
      </w:r>
      <w:r w:rsidR="00473896" w:rsidRPr="002836FF">
        <w:rPr>
          <w:rFonts w:ascii="Times New Roman" w:eastAsia="Times New Roman" w:hAnsi="Times New Roman" w:cs="Times New Roman"/>
          <w:color w:val="000000"/>
          <w:sz w:val="24"/>
          <w:szCs w:val="24"/>
        </w:rPr>
        <w:t>era y es muy común</w:t>
      </w:r>
      <w:r w:rsidRPr="002836FF">
        <w:rPr>
          <w:rFonts w:ascii="Times New Roman" w:eastAsia="Times New Roman" w:hAnsi="Times New Roman" w:cs="Times New Roman"/>
          <w:color w:val="000000"/>
          <w:sz w:val="24"/>
          <w:szCs w:val="24"/>
        </w:rPr>
        <w:t xml:space="preserve"> que</w:t>
      </w:r>
      <w:r w:rsidR="00473896" w:rsidRPr="002836FF">
        <w:rPr>
          <w:rFonts w:ascii="Times New Roman" w:eastAsia="Times New Roman" w:hAnsi="Times New Roman" w:cs="Times New Roman"/>
          <w:color w:val="000000"/>
          <w:sz w:val="24"/>
          <w:szCs w:val="24"/>
        </w:rPr>
        <w:t>,</w:t>
      </w:r>
      <w:r w:rsidRPr="002836FF">
        <w:rPr>
          <w:rFonts w:ascii="Times New Roman" w:eastAsia="Times New Roman" w:hAnsi="Times New Roman" w:cs="Times New Roman"/>
          <w:color w:val="000000"/>
          <w:sz w:val="24"/>
          <w:szCs w:val="24"/>
        </w:rPr>
        <w:t xml:space="preserve"> el siguiente </w:t>
      </w:r>
      <w:r w:rsidR="00473896" w:rsidRPr="002836FF">
        <w:rPr>
          <w:rFonts w:ascii="Times New Roman" w:eastAsia="Times New Roman" w:hAnsi="Times New Roman" w:cs="Times New Roman"/>
          <w:color w:val="000000"/>
          <w:sz w:val="24"/>
          <w:szCs w:val="24"/>
        </w:rPr>
        <w:t>mes</w:t>
      </w:r>
      <w:r w:rsidRPr="002836FF">
        <w:rPr>
          <w:rFonts w:ascii="Times New Roman" w:eastAsia="Times New Roman" w:hAnsi="Times New Roman" w:cs="Times New Roman"/>
          <w:color w:val="000000"/>
          <w:sz w:val="24"/>
          <w:szCs w:val="24"/>
        </w:rPr>
        <w:t xml:space="preserve"> o el </w:t>
      </w:r>
      <w:r w:rsidR="00EB2ACF" w:rsidRPr="002836FF">
        <w:rPr>
          <w:rFonts w:ascii="Times New Roman" w:eastAsia="Times New Roman" w:hAnsi="Times New Roman" w:cs="Times New Roman"/>
          <w:color w:val="000000"/>
          <w:sz w:val="24"/>
          <w:szCs w:val="24"/>
        </w:rPr>
        <w:t>próximo año</w:t>
      </w:r>
      <w:r w:rsidRPr="002836FF">
        <w:rPr>
          <w:rFonts w:ascii="Times New Roman" w:eastAsia="Times New Roman" w:hAnsi="Times New Roman" w:cs="Times New Roman"/>
          <w:color w:val="000000"/>
          <w:sz w:val="24"/>
          <w:szCs w:val="24"/>
        </w:rPr>
        <w:t xml:space="preserve"> se vayan a otra comunidad a vivir</w:t>
      </w:r>
      <w:r w:rsidR="00473896" w:rsidRPr="002836FF">
        <w:rPr>
          <w:rFonts w:ascii="Times New Roman" w:eastAsia="Times New Roman" w:hAnsi="Times New Roman" w:cs="Times New Roman"/>
          <w:color w:val="000000"/>
          <w:sz w:val="24"/>
          <w:szCs w:val="24"/>
        </w:rPr>
        <w:t>, o como ellos dicen “visitar”</w:t>
      </w:r>
      <w:r w:rsidRPr="002836FF">
        <w:rPr>
          <w:rFonts w:ascii="Times New Roman" w:eastAsia="Times New Roman" w:hAnsi="Times New Roman" w:cs="Times New Roman"/>
          <w:color w:val="000000"/>
          <w:sz w:val="24"/>
          <w:szCs w:val="24"/>
        </w:rPr>
        <w:t xml:space="preserve"> </w:t>
      </w:r>
      <w:r w:rsidR="00473896" w:rsidRPr="002836FF">
        <w:rPr>
          <w:rFonts w:ascii="Times New Roman" w:eastAsia="Times New Roman" w:hAnsi="Times New Roman" w:cs="Times New Roman"/>
          <w:color w:val="000000"/>
          <w:sz w:val="24"/>
          <w:szCs w:val="24"/>
        </w:rPr>
        <w:t>a</w:t>
      </w:r>
      <w:r w:rsidRPr="002836FF">
        <w:rPr>
          <w:rFonts w:ascii="Times New Roman" w:eastAsia="Times New Roman" w:hAnsi="Times New Roman" w:cs="Times New Roman"/>
          <w:color w:val="000000"/>
          <w:sz w:val="24"/>
          <w:szCs w:val="24"/>
        </w:rPr>
        <w:t xml:space="preserve"> otr</w:t>
      </w:r>
      <w:r w:rsidRPr="002836FF">
        <w:rPr>
          <w:rFonts w:ascii="Times New Roman" w:eastAsia="Times New Roman" w:hAnsi="Times New Roman" w:cs="Times New Roman"/>
          <w:sz w:val="24"/>
          <w:szCs w:val="24"/>
        </w:rPr>
        <w:t>a</w:t>
      </w:r>
      <w:r w:rsidRPr="002836FF">
        <w:rPr>
          <w:rFonts w:ascii="Times New Roman" w:eastAsia="Times New Roman" w:hAnsi="Times New Roman" w:cs="Times New Roman"/>
          <w:color w:val="000000"/>
          <w:sz w:val="24"/>
          <w:szCs w:val="24"/>
        </w:rPr>
        <w:t xml:space="preserve">s </w:t>
      </w:r>
      <w:r w:rsidRPr="002836FF">
        <w:rPr>
          <w:rFonts w:ascii="Times New Roman" w:eastAsia="Times New Roman" w:hAnsi="Times New Roman" w:cs="Times New Roman"/>
          <w:sz w:val="24"/>
          <w:szCs w:val="24"/>
        </w:rPr>
        <w:t xml:space="preserve">familias </w:t>
      </w:r>
      <w:proofErr w:type="spellStart"/>
      <w:r w:rsidRPr="002836FF">
        <w:rPr>
          <w:rFonts w:ascii="Times New Roman" w:eastAsia="Times New Roman" w:hAnsi="Times New Roman" w:cs="Times New Roman"/>
          <w:sz w:val="24"/>
          <w:szCs w:val="24"/>
        </w:rPr>
        <w:t>tsimane</w:t>
      </w:r>
      <w:proofErr w:type="spellEnd"/>
      <w:r w:rsidRPr="002836FF">
        <w:rPr>
          <w:rFonts w:ascii="Times New Roman" w:eastAsia="Times New Roman" w:hAnsi="Times New Roman" w:cs="Times New Roman"/>
          <w:sz w:val="24"/>
          <w:szCs w:val="24"/>
        </w:rPr>
        <w:t xml:space="preserve"> (</w:t>
      </w:r>
      <w:proofErr w:type="spellStart"/>
      <w:r w:rsidRPr="002836FF">
        <w:rPr>
          <w:rFonts w:ascii="Times New Roman" w:eastAsia="Times New Roman" w:hAnsi="Times New Roman" w:cs="Times New Roman"/>
          <w:i/>
          <w:iCs/>
          <w:sz w:val="24"/>
          <w:szCs w:val="24"/>
        </w:rPr>
        <w:t>sóbaqui</w:t>
      </w:r>
      <w:proofErr w:type="spellEnd"/>
      <w:r w:rsidRPr="002836FF">
        <w:rPr>
          <w:rFonts w:ascii="Times New Roman" w:eastAsia="Times New Roman" w:hAnsi="Times New Roman" w:cs="Times New Roman"/>
          <w:sz w:val="24"/>
          <w:szCs w:val="24"/>
        </w:rPr>
        <w:t>)</w:t>
      </w:r>
      <w:r w:rsidR="00473896" w:rsidRPr="002836FF">
        <w:rPr>
          <w:rFonts w:ascii="Times New Roman" w:eastAsia="Times New Roman" w:hAnsi="Times New Roman" w:cs="Times New Roman"/>
          <w:sz w:val="24"/>
          <w:szCs w:val="24"/>
        </w:rPr>
        <w:t xml:space="preserve"> como explicaba el dirigente del S</w:t>
      </w:r>
      <w:r w:rsidR="009E2988" w:rsidRPr="002836FF">
        <w:rPr>
          <w:rFonts w:ascii="Times New Roman" w:eastAsia="Times New Roman" w:hAnsi="Times New Roman" w:cs="Times New Roman"/>
          <w:sz w:val="24"/>
          <w:szCs w:val="24"/>
        </w:rPr>
        <w:t>.</w:t>
      </w:r>
      <w:r w:rsidR="00473896" w:rsidRPr="002836FF">
        <w:rPr>
          <w:rFonts w:ascii="Times New Roman" w:eastAsia="Times New Roman" w:hAnsi="Times New Roman" w:cs="Times New Roman"/>
          <w:sz w:val="24"/>
          <w:szCs w:val="24"/>
        </w:rPr>
        <w:t xml:space="preserve"> C</w:t>
      </w:r>
      <w:r w:rsidR="009E2988" w:rsidRPr="002836FF">
        <w:rPr>
          <w:rFonts w:ascii="Times New Roman" w:eastAsia="Times New Roman" w:hAnsi="Times New Roman" w:cs="Times New Roman"/>
          <w:sz w:val="24"/>
          <w:szCs w:val="24"/>
        </w:rPr>
        <w:t>.</w:t>
      </w:r>
      <w:r w:rsidR="00473896" w:rsidRPr="002836FF">
        <w:rPr>
          <w:rFonts w:ascii="Times New Roman" w:eastAsia="Times New Roman" w:hAnsi="Times New Roman" w:cs="Times New Roman"/>
          <w:sz w:val="24"/>
          <w:szCs w:val="24"/>
        </w:rPr>
        <w:t xml:space="preserve"> en entrevista a V</w:t>
      </w:r>
      <w:r w:rsidR="004B7A8B" w:rsidRPr="002836FF">
        <w:rPr>
          <w:rFonts w:ascii="Times New Roman" w:eastAsia="Times New Roman" w:hAnsi="Times New Roman" w:cs="Times New Roman"/>
          <w:sz w:val="24"/>
          <w:szCs w:val="24"/>
        </w:rPr>
        <w:t>.</w:t>
      </w:r>
      <w:r w:rsidR="00473896" w:rsidRPr="002836FF">
        <w:rPr>
          <w:rFonts w:ascii="Times New Roman" w:eastAsia="Times New Roman" w:hAnsi="Times New Roman" w:cs="Times New Roman"/>
          <w:color w:val="000000"/>
          <w:sz w:val="24"/>
          <w:szCs w:val="24"/>
        </w:rPr>
        <w:t>:</w:t>
      </w:r>
      <w:r w:rsidRPr="002836FF">
        <w:rPr>
          <w:rFonts w:ascii="Times New Roman" w:eastAsia="Times New Roman" w:hAnsi="Times New Roman" w:cs="Times New Roman"/>
          <w:color w:val="000000"/>
          <w:sz w:val="24"/>
          <w:szCs w:val="24"/>
        </w:rPr>
        <w:t xml:space="preserve"> “</w:t>
      </w:r>
      <w:r w:rsidRPr="002836FF">
        <w:rPr>
          <w:rFonts w:ascii="Times New Roman" w:eastAsia="Times New Roman" w:hAnsi="Times New Roman" w:cs="Times New Roman"/>
          <w:i/>
          <w:color w:val="000000"/>
          <w:sz w:val="24"/>
          <w:szCs w:val="24"/>
        </w:rPr>
        <w:t>Nuestra gente se mueve mucho, es una forma de vivir. Nos movemos mucho, visitando a la familia, visitando a los parientes. Para nosotros visitar no es ir un día y ver cómo están. La visita es ir a vivir con ellos un tiempo y en ese tiempo uno está ayudando, está trabajando, está cultivando, y de ahí te vas donde otro pariente y después regresas a tu casa; así vivimos nosotros, de repente estamos 12 meses en un lugar y de ahí nos vamos a otro, estamos en Río Colorado, de ahí nos vamos a San Bernardo, después a J</w:t>
      </w:r>
      <w:r w:rsidR="009E2988" w:rsidRPr="002836FF">
        <w:rPr>
          <w:rFonts w:ascii="Times New Roman" w:eastAsia="Times New Roman" w:hAnsi="Times New Roman" w:cs="Times New Roman"/>
          <w:i/>
          <w:color w:val="000000"/>
          <w:sz w:val="24"/>
          <w:szCs w:val="24"/>
        </w:rPr>
        <w:t>.</w:t>
      </w:r>
      <w:r w:rsidRPr="002836FF">
        <w:rPr>
          <w:rFonts w:ascii="Times New Roman" w:eastAsia="Times New Roman" w:hAnsi="Times New Roman" w:cs="Times New Roman"/>
          <w:i/>
          <w:color w:val="000000"/>
          <w:sz w:val="24"/>
          <w:szCs w:val="24"/>
        </w:rPr>
        <w:t xml:space="preserve"> </w:t>
      </w:r>
      <w:r w:rsidRPr="002836FF">
        <w:rPr>
          <w:rFonts w:ascii="Times New Roman" w:eastAsia="Times New Roman" w:hAnsi="Times New Roman" w:cs="Times New Roman"/>
          <w:i/>
          <w:sz w:val="24"/>
          <w:szCs w:val="24"/>
        </w:rPr>
        <w:t xml:space="preserve">y </w:t>
      </w:r>
      <w:proofErr w:type="spellStart"/>
      <w:r w:rsidRPr="002836FF">
        <w:rPr>
          <w:rFonts w:ascii="Times New Roman" w:eastAsia="Times New Roman" w:hAnsi="Times New Roman" w:cs="Times New Roman"/>
          <w:i/>
          <w:sz w:val="24"/>
          <w:szCs w:val="24"/>
        </w:rPr>
        <w:t>Y</w:t>
      </w:r>
      <w:proofErr w:type="spellEnd"/>
      <w:r w:rsidR="009E2988" w:rsidRPr="002836FF">
        <w:rPr>
          <w:rFonts w:ascii="Times New Roman" w:eastAsia="Times New Roman" w:hAnsi="Times New Roman" w:cs="Times New Roman"/>
          <w:i/>
          <w:sz w:val="24"/>
          <w:szCs w:val="24"/>
        </w:rPr>
        <w:t>.</w:t>
      </w:r>
      <w:r w:rsidRPr="002836FF">
        <w:rPr>
          <w:rFonts w:ascii="Times New Roman" w:eastAsia="Times New Roman" w:hAnsi="Times New Roman" w:cs="Times New Roman"/>
          <w:i/>
          <w:color w:val="000000"/>
          <w:sz w:val="24"/>
          <w:szCs w:val="24"/>
        </w:rPr>
        <w:t xml:space="preserve"> y después volvemos a Colorado así vivimos</w:t>
      </w:r>
      <w:r w:rsidRPr="002836FF">
        <w:rPr>
          <w:rFonts w:ascii="Times New Roman" w:eastAsia="Times New Roman" w:hAnsi="Times New Roman" w:cs="Times New Roman"/>
          <w:color w:val="000000"/>
          <w:sz w:val="24"/>
          <w:szCs w:val="24"/>
        </w:rPr>
        <w:t>”</w:t>
      </w:r>
      <w:sdt>
        <w:sdtPr>
          <w:rPr>
            <w:rFonts w:ascii="Times New Roman" w:eastAsia="Times New Roman" w:hAnsi="Times New Roman" w:cs="Times New Roman"/>
            <w:color w:val="000000"/>
            <w:sz w:val="24"/>
            <w:szCs w:val="24"/>
          </w:rPr>
          <w:id w:val="-1982527391"/>
          <w:citation/>
        </w:sdtPr>
        <w:sdtEndPr/>
        <w:sdtContent>
          <w:r w:rsidR="00473896" w:rsidRPr="002836FF">
            <w:rPr>
              <w:rFonts w:ascii="Times New Roman" w:eastAsia="Times New Roman" w:hAnsi="Times New Roman" w:cs="Times New Roman"/>
              <w:color w:val="000000"/>
              <w:sz w:val="24"/>
              <w:szCs w:val="24"/>
            </w:rPr>
            <w:fldChar w:fldCharType="begin"/>
          </w:r>
          <w:r w:rsidR="00473896" w:rsidRPr="002836FF">
            <w:rPr>
              <w:rFonts w:ascii="Times New Roman" w:eastAsia="Times New Roman" w:hAnsi="Times New Roman" w:cs="Times New Roman"/>
              <w:color w:val="000000"/>
              <w:sz w:val="24"/>
              <w:szCs w:val="24"/>
              <w:lang w:val="es-ES"/>
            </w:rPr>
            <w:instrText xml:space="preserve"> CITATION Vad22 \l 3082 </w:instrText>
          </w:r>
          <w:r w:rsidR="00473896" w:rsidRPr="002836FF">
            <w:rPr>
              <w:rFonts w:ascii="Times New Roman" w:eastAsia="Times New Roman" w:hAnsi="Times New Roman" w:cs="Times New Roman"/>
              <w:color w:val="000000"/>
              <w:sz w:val="24"/>
              <w:szCs w:val="24"/>
            </w:rPr>
            <w:fldChar w:fldCharType="separate"/>
          </w:r>
          <w:r w:rsidR="004B7A8B" w:rsidRPr="002836FF">
            <w:rPr>
              <w:rFonts w:ascii="Times New Roman" w:eastAsia="Times New Roman" w:hAnsi="Times New Roman" w:cs="Times New Roman"/>
              <w:noProof/>
              <w:color w:val="000000"/>
              <w:sz w:val="24"/>
              <w:szCs w:val="24"/>
              <w:lang w:val="es-ES"/>
            </w:rPr>
            <w:t xml:space="preserve"> (Vadillo P., 2022)</w:t>
          </w:r>
          <w:r w:rsidR="00473896" w:rsidRPr="002836FF">
            <w:rPr>
              <w:rFonts w:ascii="Times New Roman" w:eastAsia="Times New Roman" w:hAnsi="Times New Roman" w:cs="Times New Roman"/>
              <w:color w:val="000000"/>
              <w:sz w:val="24"/>
              <w:szCs w:val="24"/>
            </w:rPr>
            <w:fldChar w:fldCharType="end"/>
          </w:r>
        </w:sdtContent>
      </w:sdt>
      <w:r w:rsidRPr="002836FF">
        <w:rPr>
          <w:rFonts w:ascii="Times New Roman" w:eastAsia="Times New Roman" w:hAnsi="Times New Roman" w:cs="Times New Roman"/>
          <w:color w:val="000000"/>
          <w:sz w:val="24"/>
          <w:szCs w:val="24"/>
        </w:rPr>
        <w:t>.</w:t>
      </w:r>
    </w:p>
    <w:p w14:paraId="0000002A" w14:textId="4E4EBA4F" w:rsidR="00BE1F64" w:rsidRPr="002836FF" w:rsidRDefault="007B4DF7" w:rsidP="005B4B58">
      <w:pPr>
        <w:pBdr>
          <w:top w:val="nil"/>
          <w:left w:val="nil"/>
          <w:bottom w:val="nil"/>
          <w:right w:val="nil"/>
          <w:between w:val="nil"/>
        </w:pBdr>
        <w:spacing w:before="120" w:after="120" w:line="264" w:lineRule="auto"/>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t>Con respecto a la documentación</w:t>
      </w:r>
      <w:r w:rsidR="00EB2ACF"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xml:space="preserve"> algunas familias lograron consolidar sus documentos de identidad en agosto del 2022, hasta antes de esa fecha no gozaban de </w:t>
      </w:r>
      <w:r w:rsidR="00EB2ACF" w:rsidRPr="002836FF">
        <w:rPr>
          <w:rFonts w:ascii="Times New Roman" w:eastAsia="Times New Roman" w:hAnsi="Times New Roman" w:cs="Times New Roman"/>
          <w:sz w:val="24"/>
          <w:szCs w:val="24"/>
        </w:rPr>
        <w:t>ciudadanía</w:t>
      </w:r>
      <w:r w:rsidR="00315856"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xml:space="preserve"> por tanto</w:t>
      </w:r>
      <w:r w:rsidR="00EB2ACF"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xml:space="preserve"> no eran reconocidos por el Estado; sin embargo</w:t>
      </w:r>
      <w:r w:rsidR="00315856"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xml:space="preserve"> aún falta muchas personas (hombres y mujeres) para lograr su documentación.</w:t>
      </w:r>
    </w:p>
    <w:p w14:paraId="0000002C" w14:textId="3A4B5A18" w:rsidR="00BE1F64" w:rsidRPr="002836FF" w:rsidRDefault="007B4DF7" w:rsidP="005B4B58">
      <w:pPr>
        <w:pBdr>
          <w:top w:val="nil"/>
          <w:left w:val="nil"/>
          <w:bottom w:val="nil"/>
          <w:right w:val="nil"/>
          <w:between w:val="nil"/>
        </w:pBdr>
        <w:spacing w:before="120" w:after="120" w:line="264" w:lineRule="auto"/>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t>En relación a la obtención de personerías jurídicas, como P</w:t>
      </w:r>
      <w:r w:rsidR="009E2988"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10 de O</w:t>
      </w:r>
      <w:r w:rsidR="009E2988"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S</w:t>
      </w:r>
      <w:r w:rsidR="009E2988"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xml:space="preserve"> G</w:t>
      </w:r>
      <w:r w:rsidR="009E2988"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xml:space="preserve"> y J</w:t>
      </w:r>
      <w:r w:rsidR="009E2988" w:rsidRPr="002836FF">
        <w:rPr>
          <w:rFonts w:ascii="Times New Roman" w:eastAsia="Times New Roman" w:hAnsi="Times New Roman" w:cs="Times New Roman"/>
          <w:sz w:val="24"/>
          <w:szCs w:val="24"/>
        </w:rPr>
        <w:t>.</w:t>
      </w:r>
      <w:r w:rsidR="00315856"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xml:space="preserve"> han sido denegadas por funcionarios de la Gobernación</w:t>
      </w:r>
      <w:r w:rsidR="00315856" w:rsidRPr="002836FF">
        <w:rPr>
          <w:rFonts w:ascii="Times New Roman" w:eastAsia="Times New Roman" w:hAnsi="Times New Roman" w:cs="Times New Roman"/>
          <w:sz w:val="24"/>
          <w:szCs w:val="24"/>
        </w:rPr>
        <w:t xml:space="preserve"> del Beni</w:t>
      </w:r>
      <w:r w:rsidRPr="002836FF">
        <w:rPr>
          <w:rFonts w:ascii="Times New Roman" w:eastAsia="Times New Roman" w:hAnsi="Times New Roman" w:cs="Times New Roman"/>
          <w:sz w:val="24"/>
          <w:szCs w:val="24"/>
        </w:rPr>
        <w:t>, ya que no presentaron la certificación del INRA</w:t>
      </w:r>
      <w:r w:rsidR="004F5E2C" w:rsidRPr="002836FF">
        <w:rPr>
          <w:rStyle w:val="Refdenotaalpie"/>
          <w:rFonts w:ascii="Times New Roman" w:eastAsia="Times New Roman" w:hAnsi="Times New Roman" w:cs="Times New Roman"/>
          <w:sz w:val="24"/>
          <w:szCs w:val="24"/>
        </w:rPr>
        <w:footnoteReference w:id="2"/>
      </w:r>
      <w:r w:rsidRPr="002836FF">
        <w:rPr>
          <w:rFonts w:ascii="Times New Roman" w:eastAsia="Times New Roman" w:hAnsi="Times New Roman" w:cs="Times New Roman"/>
          <w:sz w:val="24"/>
          <w:szCs w:val="24"/>
        </w:rPr>
        <w:t xml:space="preserve">, de que serán beneficiarios de territorios comunales, las que actualmente están sobrepuestas </w:t>
      </w:r>
      <w:r w:rsidRPr="002836FF">
        <w:rPr>
          <w:rFonts w:ascii="Times New Roman" w:eastAsia="Times New Roman" w:hAnsi="Times New Roman" w:cs="Times New Roman"/>
          <w:sz w:val="24"/>
          <w:szCs w:val="24"/>
        </w:rPr>
        <w:lastRenderedPageBreak/>
        <w:t>con comunidades campesinas e interculturales</w:t>
      </w:r>
      <w:r w:rsidR="00315856" w:rsidRPr="002836FF">
        <w:rPr>
          <w:rFonts w:ascii="Times New Roman" w:eastAsia="Times New Roman" w:hAnsi="Times New Roman" w:cs="Times New Roman"/>
          <w:sz w:val="24"/>
          <w:szCs w:val="24"/>
        </w:rPr>
        <w:t xml:space="preserve"> (familias que provienen del altiplano y valles de Bolivia)</w:t>
      </w:r>
      <w:r w:rsidRPr="002836FF">
        <w:rPr>
          <w:rFonts w:ascii="Times New Roman" w:eastAsia="Times New Roman" w:hAnsi="Times New Roman" w:cs="Times New Roman"/>
          <w:sz w:val="24"/>
          <w:szCs w:val="24"/>
        </w:rPr>
        <w:t>, razón por la cual</w:t>
      </w:r>
      <w:r w:rsidR="00315856" w:rsidRPr="002836FF">
        <w:rPr>
          <w:rFonts w:ascii="Times New Roman" w:eastAsia="Times New Roman" w:hAnsi="Times New Roman" w:cs="Times New Roman"/>
          <w:sz w:val="24"/>
          <w:szCs w:val="24"/>
        </w:rPr>
        <w:t xml:space="preserve"> son discriminados y</w:t>
      </w:r>
      <w:r w:rsidRPr="002836FF">
        <w:rPr>
          <w:rFonts w:ascii="Times New Roman" w:eastAsia="Times New Roman" w:hAnsi="Times New Roman" w:cs="Times New Roman"/>
          <w:sz w:val="24"/>
          <w:szCs w:val="24"/>
        </w:rPr>
        <w:t xml:space="preserve"> no pueden gozar de beneficios productivos, programas de infraestructura, centros educativos, mejora de caminos, centros de salud, por no tener un espacio territorial reconocido por el Estado.</w:t>
      </w:r>
    </w:p>
    <w:p w14:paraId="0000002D" w14:textId="77777777" w:rsidR="00BE1F64" w:rsidRPr="002836FF" w:rsidRDefault="007B4DF7" w:rsidP="005B4B58">
      <w:pPr>
        <w:pBdr>
          <w:top w:val="nil"/>
          <w:left w:val="nil"/>
          <w:bottom w:val="nil"/>
          <w:right w:val="nil"/>
          <w:between w:val="nil"/>
        </w:pBdr>
        <w:spacing w:before="120" w:after="120" w:line="264" w:lineRule="auto"/>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t xml:space="preserve">Debido a ello les es complicado registrarse a los programas del Gobierno como el Programa de Atención </w:t>
      </w:r>
      <w:proofErr w:type="gramStart"/>
      <w:r w:rsidRPr="002836FF">
        <w:rPr>
          <w:rFonts w:ascii="Times New Roman" w:eastAsia="Times New Roman" w:hAnsi="Times New Roman" w:cs="Times New Roman"/>
          <w:sz w:val="24"/>
          <w:szCs w:val="24"/>
        </w:rPr>
        <w:t>pre natal</w:t>
      </w:r>
      <w:proofErr w:type="gramEnd"/>
      <w:r w:rsidRPr="002836FF">
        <w:rPr>
          <w:rFonts w:ascii="Times New Roman" w:eastAsia="Times New Roman" w:hAnsi="Times New Roman" w:cs="Times New Roman"/>
          <w:sz w:val="24"/>
          <w:szCs w:val="24"/>
        </w:rPr>
        <w:t xml:space="preserve"> y post natal “Juana Azurduy de Padilla”, Bono Dignidad para las personas de la tercera edad y Bono Juancito Pinto para los niños de primaria y secundaria que asisten a unidades educativas.</w:t>
      </w:r>
    </w:p>
    <w:p w14:paraId="0000002E" w14:textId="4CF164D1" w:rsidR="00BE1F64" w:rsidRPr="002836FF" w:rsidRDefault="007B4DF7" w:rsidP="00315856">
      <w:pPr>
        <w:pStyle w:val="Ttulo1"/>
        <w:numPr>
          <w:ilvl w:val="0"/>
          <w:numId w:val="2"/>
        </w:numPr>
        <w:spacing w:before="240" w:line="360" w:lineRule="auto"/>
        <w:ind w:left="357" w:hanging="357"/>
        <w:jc w:val="both"/>
        <w:rPr>
          <w:rFonts w:ascii="Times New Roman" w:eastAsia="Times New Roman" w:hAnsi="Times New Roman" w:cs="Times New Roman"/>
          <w:color w:val="000000"/>
          <w:sz w:val="24"/>
          <w:szCs w:val="24"/>
        </w:rPr>
      </w:pPr>
      <w:bookmarkStart w:id="4" w:name="_heading=h.2et92p0" w:colFirst="0" w:colLast="0"/>
      <w:bookmarkEnd w:id="4"/>
      <w:r w:rsidRPr="002836FF">
        <w:rPr>
          <w:rFonts w:ascii="Times New Roman" w:eastAsia="Times New Roman" w:hAnsi="Times New Roman" w:cs="Times New Roman"/>
          <w:color w:val="000000"/>
          <w:sz w:val="24"/>
          <w:szCs w:val="24"/>
        </w:rPr>
        <w:t>IGUALDAD DE TRATAMIENTO EN EL SISTEMA DE JUSTICIA</w:t>
      </w:r>
    </w:p>
    <w:p w14:paraId="00000031" w14:textId="28C6B061" w:rsidR="00BE1F64" w:rsidRPr="002836FF" w:rsidRDefault="007B4DF7">
      <w:pPr>
        <w:pBdr>
          <w:top w:val="nil"/>
          <w:left w:val="nil"/>
          <w:bottom w:val="nil"/>
          <w:right w:val="nil"/>
          <w:between w:val="nil"/>
        </w:pBdr>
        <w:spacing w:before="40" w:line="240" w:lineRule="auto"/>
        <w:jc w:val="both"/>
        <w:rPr>
          <w:rFonts w:ascii="Times New Roman" w:eastAsia="Times New Roman" w:hAnsi="Times New Roman" w:cs="Times New Roman"/>
          <w:color w:val="000000"/>
          <w:sz w:val="24"/>
          <w:szCs w:val="24"/>
        </w:rPr>
      </w:pPr>
      <w:r w:rsidRPr="002836FF">
        <w:rPr>
          <w:rFonts w:ascii="Times New Roman" w:eastAsia="Times New Roman" w:hAnsi="Times New Roman" w:cs="Times New Roman"/>
          <w:color w:val="000000"/>
          <w:sz w:val="24"/>
          <w:szCs w:val="24"/>
        </w:rPr>
        <w:t xml:space="preserve">Las comunidades indígenas </w:t>
      </w:r>
      <w:proofErr w:type="spellStart"/>
      <w:r w:rsidRPr="002836FF">
        <w:rPr>
          <w:rFonts w:ascii="Times New Roman" w:eastAsia="Times New Roman" w:hAnsi="Times New Roman" w:cs="Times New Roman"/>
          <w:color w:val="000000"/>
          <w:sz w:val="24"/>
          <w:szCs w:val="24"/>
        </w:rPr>
        <w:t>Tsimane</w:t>
      </w:r>
      <w:proofErr w:type="spellEnd"/>
      <w:r w:rsidRPr="002836FF">
        <w:rPr>
          <w:rFonts w:ascii="Times New Roman" w:eastAsia="Times New Roman" w:hAnsi="Times New Roman" w:cs="Times New Roman"/>
          <w:color w:val="000000"/>
          <w:sz w:val="24"/>
          <w:szCs w:val="24"/>
        </w:rPr>
        <w:t xml:space="preserve"> de Y</w:t>
      </w:r>
      <w:r w:rsidR="004B7A8B" w:rsidRPr="002836FF">
        <w:rPr>
          <w:rFonts w:ascii="Times New Roman" w:eastAsia="Times New Roman" w:hAnsi="Times New Roman" w:cs="Times New Roman"/>
          <w:color w:val="000000"/>
          <w:sz w:val="24"/>
          <w:szCs w:val="24"/>
        </w:rPr>
        <w:t>.</w:t>
      </w:r>
      <w:r w:rsidRPr="002836FF">
        <w:rPr>
          <w:rFonts w:ascii="Times New Roman" w:eastAsia="Times New Roman" w:hAnsi="Times New Roman" w:cs="Times New Roman"/>
          <w:color w:val="000000"/>
          <w:sz w:val="24"/>
          <w:szCs w:val="24"/>
        </w:rPr>
        <w:t xml:space="preserve">, quedaron fuera del área donde habitaban porque el INRA </w:t>
      </w:r>
      <w:r w:rsidRPr="002836FF">
        <w:rPr>
          <w:rFonts w:ascii="Times New Roman" w:eastAsia="Times New Roman" w:hAnsi="Times New Roman" w:cs="Times New Roman"/>
          <w:sz w:val="24"/>
          <w:szCs w:val="24"/>
        </w:rPr>
        <w:t>declaró</w:t>
      </w:r>
      <w:r w:rsidRPr="002836FF">
        <w:rPr>
          <w:rFonts w:ascii="Times New Roman" w:eastAsia="Times New Roman" w:hAnsi="Times New Roman" w:cs="Times New Roman"/>
          <w:color w:val="000000"/>
          <w:sz w:val="24"/>
          <w:szCs w:val="24"/>
        </w:rPr>
        <w:t xml:space="preserve"> Tierras Fiscales</w:t>
      </w:r>
      <w:r w:rsidR="005B4B58" w:rsidRPr="002836FF">
        <w:rPr>
          <w:rStyle w:val="Refdenotaalpie"/>
          <w:rFonts w:ascii="Times New Roman" w:eastAsia="Times New Roman" w:hAnsi="Times New Roman" w:cs="Times New Roman"/>
          <w:color w:val="000000"/>
          <w:sz w:val="24"/>
          <w:szCs w:val="24"/>
        </w:rPr>
        <w:footnoteReference w:id="3"/>
      </w:r>
      <w:sdt>
        <w:sdtPr>
          <w:rPr>
            <w:rFonts w:ascii="Times New Roman" w:eastAsia="Times New Roman" w:hAnsi="Times New Roman" w:cs="Times New Roman"/>
            <w:color w:val="000000"/>
            <w:sz w:val="24"/>
            <w:szCs w:val="24"/>
          </w:rPr>
          <w:id w:val="-2033564467"/>
          <w:citation/>
        </w:sdtPr>
        <w:sdtEndPr/>
        <w:sdtContent>
          <w:r w:rsidR="00C8208D" w:rsidRPr="002836FF">
            <w:rPr>
              <w:rFonts w:ascii="Times New Roman" w:eastAsia="Times New Roman" w:hAnsi="Times New Roman" w:cs="Times New Roman"/>
              <w:color w:val="000000"/>
              <w:sz w:val="24"/>
              <w:szCs w:val="24"/>
            </w:rPr>
            <w:fldChar w:fldCharType="begin"/>
          </w:r>
          <w:r w:rsidR="00C8208D" w:rsidRPr="002836FF">
            <w:rPr>
              <w:rFonts w:ascii="Times New Roman" w:eastAsia="Times New Roman" w:hAnsi="Times New Roman" w:cs="Times New Roman"/>
              <w:color w:val="000000"/>
              <w:sz w:val="24"/>
              <w:szCs w:val="24"/>
              <w:lang w:val="es-ES"/>
            </w:rPr>
            <w:instrText xml:space="preserve"> CITATION Bol07 \l 3082 </w:instrText>
          </w:r>
          <w:r w:rsidR="00C8208D" w:rsidRPr="002836FF">
            <w:rPr>
              <w:rFonts w:ascii="Times New Roman" w:eastAsia="Times New Roman" w:hAnsi="Times New Roman" w:cs="Times New Roman"/>
              <w:color w:val="000000"/>
              <w:sz w:val="24"/>
              <w:szCs w:val="24"/>
            </w:rPr>
            <w:fldChar w:fldCharType="separate"/>
          </w:r>
          <w:r w:rsidR="004B7A8B" w:rsidRPr="002836FF">
            <w:rPr>
              <w:rFonts w:ascii="Times New Roman" w:eastAsia="Times New Roman" w:hAnsi="Times New Roman" w:cs="Times New Roman"/>
              <w:noProof/>
              <w:color w:val="000000"/>
              <w:sz w:val="24"/>
              <w:szCs w:val="24"/>
              <w:lang w:val="es-ES"/>
            </w:rPr>
            <w:t xml:space="preserve"> (Bolivia, Decreto Supremo 29215, 2007)</w:t>
          </w:r>
          <w:r w:rsidR="00C8208D" w:rsidRPr="002836FF">
            <w:rPr>
              <w:rFonts w:ascii="Times New Roman" w:eastAsia="Times New Roman" w:hAnsi="Times New Roman" w:cs="Times New Roman"/>
              <w:color w:val="000000"/>
              <w:sz w:val="24"/>
              <w:szCs w:val="24"/>
            </w:rPr>
            <w:fldChar w:fldCharType="end"/>
          </w:r>
        </w:sdtContent>
      </w:sdt>
      <w:r w:rsidRPr="002836FF">
        <w:rPr>
          <w:rFonts w:ascii="Times New Roman" w:eastAsia="Times New Roman" w:hAnsi="Times New Roman" w:cs="Times New Roman"/>
          <w:color w:val="000000"/>
          <w:sz w:val="24"/>
          <w:szCs w:val="24"/>
        </w:rPr>
        <w:t xml:space="preserve">; </w:t>
      </w:r>
      <w:r w:rsidRPr="002836FF">
        <w:rPr>
          <w:rFonts w:ascii="Times New Roman" w:eastAsia="Times New Roman" w:hAnsi="Times New Roman" w:cs="Times New Roman"/>
          <w:sz w:val="24"/>
          <w:szCs w:val="24"/>
        </w:rPr>
        <w:t>que</w:t>
      </w:r>
      <w:r w:rsidRPr="002836FF">
        <w:rPr>
          <w:rFonts w:ascii="Times New Roman" w:eastAsia="Times New Roman" w:hAnsi="Times New Roman" w:cs="Times New Roman"/>
          <w:color w:val="000000"/>
          <w:sz w:val="24"/>
          <w:szCs w:val="24"/>
        </w:rPr>
        <w:t xml:space="preserve"> fue el inicio para un acelerado proceso de avasallamiento del Territorio </w:t>
      </w:r>
      <w:proofErr w:type="spellStart"/>
      <w:r w:rsidRPr="002836FF">
        <w:rPr>
          <w:rFonts w:ascii="Times New Roman" w:eastAsia="Times New Roman" w:hAnsi="Times New Roman" w:cs="Times New Roman"/>
          <w:color w:val="000000"/>
          <w:sz w:val="24"/>
          <w:szCs w:val="24"/>
        </w:rPr>
        <w:t>Tsim</w:t>
      </w:r>
      <w:r w:rsidR="00A269C8" w:rsidRPr="002836FF">
        <w:rPr>
          <w:rFonts w:ascii="Times New Roman" w:eastAsia="Times New Roman" w:hAnsi="Times New Roman" w:cs="Times New Roman"/>
          <w:color w:val="000000"/>
          <w:sz w:val="24"/>
          <w:szCs w:val="24"/>
        </w:rPr>
        <w:t>a</w:t>
      </w:r>
      <w:r w:rsidRPr="002836FF">
        <w:rPr>
          <w:rFonts w:ascii="Times New Roman" w:eastAsia="Times New Roman" w:hAnsi="Times New Roman" w:cs="Times New Roman"/>
          <w:color w:val="000000"/>
          <w:sz w:val="24"/>
          <w:szCs w:val="24"/>
        </w:rPr>
        <w:t>n</w:t>
      </w:r>
      <w:r w:rsidR="00A269C8" w:rsidRPr="002836FF">
        <w:rPr>
          <w:rFonts w:ascii="Times New Roman" w:eastAsia="Times New Roman" w:hAnsi="Times New Roman" w:cs="Times New Roman"/>
          <w:color w:val="000000"/>
          <w:sz w:val="24"/>
          <w:szCs w:val="24"/>
        </w:rPr>
        <w:t>e</w:t>
      </w:r>
      <w:proofErr w:type="spellEnd"/>
      <w:r w:rsidRPr="002836FF">
        <w:rPr>
          <w:rFonts w:ascii="Times New Roman" w:eastAsia="Times New Roman" w:hAnsi="Times New Roman" w:cs="Times New Roman"/>
          <w:color w:val="000000"/>
          <w:sz w:val="24"/>
          <w:szCs w:val="24"/>
        </w:rPr>
        <w:t xml:space="preserve">; de esta manera las comunidades indígenas se vieron desprotegidos, aprendiendo </w:t>
      </w:r>
      <w:r w:rsidR="00A269C8" w:rsidRPr="002836FF">
        <w:rPr>
          <w:rFonts w:ascii="Times New Roman" w:eastAsia="Times New Roman" w:hAnsi="Times New Roman" w:cs="Times New Roman"/>
          <w:color w:val="000000"/>
          <w:sz w:val="24"/>
          <w:szCs w:val="24"/>
        </w:rPr>
        <w:t>a regañadientes</w:t>
      </w:r>
      <w:r w:rsidRPr="002836FF">
        <w:rPr>
          <w:rFonts w:ascii="Times New Roman" w:eastAsia="Times New Roman" w:hAnsi="Times New Roman" w:cs="Times New Roman"/>
          <w:color w:val="000000"/>
          <w:sz w:val="24"/>
          <w:szCs w:val="24"/>
        </w:rPr>
        <w:t xml:space="preserve"> el idioma español, para poder entender y defender el territorio que les perteneció toda su vida y comprender la dinámica del Estado. </w:t>
      </w:r>
    </w:p>
    <w:p w14:paraId="00000032" w14:textId="3A1FAD39" w:rsidR="00BE1F64" w:rsidRPr="002836FF" w:rsidRDefault="007B4DF7">
      <w:pPr>
        <w:pBdr>
          <w:top w:val="nil"/>
          <w:left w:val="nil"/>
          <w:bottom w:val="nil"/>
          <w:right w:val="nil"/>
          <w:between w:val="nil"/>
        </w:pBdr>
        <w:spacing w:before="200" w:line="240" w:lineRule="auto"/>
        <w:jc w:val="both"/>
        <w:rPr>
          <w:rFonts w:ascii="Times New Roman" w:eastAsia="Times New Roman" w:hAnsi="Times New Roman" w:cs="Times New Roman"/>
          <w:color w:val="000000"/>
          <w:sz w:val="24"/>
          <w:szCs w:val="24"/>
        </w:rPr>
      </w:pPr>
      <w:r w:rsidRPr="002836FF">
        <w:rPr>
          <w:rFonts w:ascii="Times New Roman" w:eastAsia="Times New Roman" w:hAnsi="Times New Roman" w:cs="Times New Roman"/>
          <w:color w:val="000000"/>
          <w:sz w:val="24"/>
          <w:szCs w:val="24"/>
        </w:rPr>
        <w:t>Desde el año 2014</w:t>
      </w:r>
      <w:r w:rsidR="00A269C8" w:rsidRPr="002836FF">
        <w:rPr>
          <w:rFonts w:ascii="Times New Roman" w:eastAsia="Times New Roman" w:hAnsi="Times New Roman" w:cs="Times New Roman"/>
          <w:color w:val="000000"/>
          <w:sz w:val="24"/>
          <w:szCs w:val="24"/>
        </w:rPr>
        <w:t>,</w:t>
      </w:r>
      <w:r w:rsidRPr="002836FF">
        <w:rPr>
          <w:rFonts w:ascii="Times New Roman" w:eastAsia="Times New Roman" w:hAnsi="Times New Roman" w:cs="Times New Roman"/>
          <w:color w:val="000000"/>
          <w:sz w:val="24"/>
          <w:szCs w:val="24"/>
        </w:rPr>
        <w:t xml:space="preserve"> el Estado ha decidido entregar estas tierras en calidad de </w:t>
      </w:r>
      <w:r w:rsidR="00A269C8" w:rsidRPr="002836FF">
        <w:rPr>
          <w:rFonts w:ascii="Times New Roman" w:eastAsia="Times New Roman" w:hAnsi="Times New Roman" w:cs="Times New Roman"/>
          <w:color w:val="000000"/>
          <w:sz w:val="24"/>
          <w:szCs w:val="24"/>
        </w:rPr>
        <w:t xml:space="preserve">“Nuevos </w:t>
      </w:r>
      <w:r w:rsidRPr="002836FF">
        <w:rPr>
          <w:rFonts w:ascii="Times New Roman" w:eastAsia="Times New Roman" w:hAnsi="Times New Roman" w:cs="Times New Roman"/>
          <w:color w:val="000000"/>
          <w:sz w:val="24"/>
          <w:szCs w:val="24"/>
        </w:rPr>
        <w:t>Asentamiento</w:t>
      </w:r>
      <w:r w:rsidR="00A269C8" w:rsidRPr="002836FF">
        <w:rPr>
          <w:rFonts w:ascii="Times New Roman" w:eastAsia="Times New Roman" w:hAnsi="Times New Roman" w:cs="Times New Roman"/>
          <w:color w:val="000000"/>
          <w:sz w:val="24"/>
          <w:szCs w:val="24"/>
        </w:rPr>
        <w:t>s”</w:t>
      </w:r>
      <w:r w:rsidRPr="002836FF">
        <w:rPr>
          <w:rFonts w:ascii="Times New Roman" w:eastAsia="Times New Roman" w:hAnsi="Times New Roman" w:cs="Times New Roman"/>
          <w:color w:val="000000"/>
          <w:sz w:val="24"/>
          <w:szCs w:val="24"/>
        </w:rPr>
        <w:t xml:space="preserve">  a comunidades de colonizadores hoy llamados interculturales</w:t>
      </w:r>
      <w:r w:rsidR="00A269C8" w:rsidRPr="002836FF">
        <w:rPr>
          <w:rFonts w:ascii="Times New Roman" w:eastAsia="Times New Roman" w:hAnsi="Times New Roman" w:cs="Times New Roman"/>
          <w:color w:val="000000"/>
          <w:sz w:val="24"/>
          <w:szCs w:val="24"/>
        </w:rPr>
        <w:t xml:space="preserve"> y campesinos (según la adscripción al tipo de organización  -CSCIB</w:t>
      </w:r>
      <w:r w:rsidR="00A269C8" w:rsidRPr="002836FF">
        <w:rPr>
          <w:rStyle w:val="Refdenotaalpie"/>
          <w:rFonts w:ascii="Times New Roman" w:eastAsia="Times New Roman" w:hAnsi="Times New Roman" w:cs="Times New Roman"/>
          <w:color w:val="000000"/>
          <w:sz w:val="24"/>
          <w:szCs w:val="24"/>
        </w:rPr>
        <w:footnoteReference w:id="4"/>
      </w:r>
      <w:r w:rsidR="00A269C8" w:rsidRPr="002836FF">
        <w:rPr>
          <w:rFonts w:ascii="Times New Roman" w:eastAsia="Times New Roman" w:hAnsi="Times New Roman" w:cs="Times New Roman"/>
          <w:color w:val="000000"/>
          <w:sz w:val="24"/>
          <w:szCs w:val="24"/>
        </w:rPr>
        <w:t xml:space="preserve"> o CSUTCB</w:t>
      </w:r>
      <w:r w:rsidR="00A269C8" w:rsidRPr="002836FF">
        <w:rPr>
          <w:rStyle w:val="Refdenotaalpie"/>
          <w:rFonts w:ascii="Times New Roman" w:eastAsia="Times New Roman" w:hAnsi="Times New Roman" w:cs="Times New Roman"/>
          <w:color w:val="000000"/>
          <w:sz w:val="24"/>
          <w:szCs w:val="24"/>
        </w:rPr>
        <w:footnoteReference w:id="5"/>
      </w:r>
      <w:r w:rsidR="00A269C8" w:rsidRPr="002836FF">
        <w:rPr>
          <w:rFonts w:ascii="Times New Roman" w:eastAsia="Times New Roman" w:hAnsi="Times New Roman" w:cs="Times New Roman"/>
          <w:color w:val="000000"/>
          <w:sz w:val="24"/>
          <w:szCs w:val="24"/>
        </w:rPr>
        <w:t>)</w:t>
      </w:r>
      <w:r w:rsidRPr="002836FF">
        <w:rPr>
          <w:rFonts w:ascii="Times New Roman" w:eastAsia="Times New Roman" w:hAnsi="Times New Roman" w:cs="Times New Roman"/>
          <w:color w:val="000000"/>
          <w:sz w:val="24"/>
          <w:szCs w:val="24"/>
        </w:rPr>
        <w:t>, quienes al llegar a ocupar esas tierras, han desalojado de forma violenta, cruel e inhumana, quemando casas, cultivos, amenazando, pegando a hombres y mujeres sembrando el miedo como mecanismo de expulsión, a este pueblo In</w:t>
      </w:r>
      <w:r w:rsidRPr="002836FF">
        <w:rPr>
          <w:rFonts w:ascii="Times New Roman" w:eastAsia="Times New Roman" w:hAnsi="Times New Roman" w:cs="Times New Roman"/>
          <w:sz w:val="24"/>
          <w:szCs w:val="24"/>
        </w:rPr>
        <w:t xml:space="preserve">dígena, </w:t>
      </w:r>
      <w:r w:rsidRPr="002836FF">
        <w:rPr>
          <w:rFonts w:ascii="Times New Roman" w:eastAsia="Times New Roman" w:hAnsi="Times New Roman" w:cs="Times New Roman"/>
          <w:color w:val="000000"/>
          <w:sz w:val="24"/>
          <w:szCs w:val="24"/>
        </w:rPr>
        <w:t>todo frente a la mirada cómplice del Estado.</w:t>
      </w:r>
    </w:p>
    <w:p w14:paraId="00000033" w14:textId="51026FC2" w:rsidR="00BE1F64" w:rsidRPr="002836FF" w:rsidRDefault="007B4DF7">
      <w:pPr>
        <w:pBdr>
          <w:top w:val="nil"/>
          <w:left w:val="nil"/>
          <w:bottom w:val="nil"/>
          <w:right w:val="nil"/>
          <w:between w:val="nil"/>
        </w:pBdr>
        <w:spacing w:before="200" w:line="240" w:lineRule="auto"/>
        <w:jc w:val="both"/>
        <w:rPr>
          <w:rFonts w:ascii="Times New Roman" w:eastAsia="Times New Roman" w:hAnsi="Times New Roman" w:cs="Times New Roman"/>
          <w:color w:val="000000"/>
          <w:sz w:val="24"/>
          <w:szCs w:val="24"/>
        </w:rPr>
      </w:pPr>
      <w:r w:rsidRPr="002836FF">
        <w:rPr>
          <w:rFonts w:ascii="Times New Roman" w:eastAsia="Times New Roman" w:hAnsi="Times New Roman" w:cs="Times New Roman"/>
          <w:color w:val="000000"/>
          <w:sz w:val="24"/>
          <w:szCs w:val="24"/>
        </w:rPr>
        <w:t>Cuando se le</w:t>
      </w:r>
      <w:r w:rsidR="00863BB3" w:rsidRPr="002836FF">
        <w:rPr>
          <w:rFonts w:ascii="Times New Roman" w:eastAsia="Times New Roman" w:hAnsi="Times New Roman" w:cs="Times New Roman"/>
          <w:color w:val="000000"/>
          <w:sz w:val="24"/>
          <w:szCs w:val="24"/>
        </w:rPr>
        <w:t>s</w:t>
      </w:r>
      <w:r w:rsidRPr="002836FF">
        <w:rPr>
          <w:rFonts w:ascii="Times New Roman" w:eastAsia="Times New Roman" w:hAnsi="Times New Roman" w:cs="Times New Roman"/>
          <w:color w:val="000000"/>
          <w:sz w:val="24"/>
          <w:szCs w:val="24"/>
        </w:rPr>
        <w:t xml:space="preserve"> consulta a los hermanos indígenas adultos, el único anhelo que tiene</w:t>
      </w:r>
      <w:r w:rsidRPr="002836FF">
        <w:rPr>
          <w:rFonts w:ascii="Times New Roman" w:eastAsia="Times New Roman" w:hAnsi="Times New Roman" w:cs="Times New Roman"/>
          <w:sz w:val="24"/>
          <w:szCs w:val="24"/>
        </w:rPr>
        <w:t>n</w:t>
      </w:r>
      <w:r w:rsidRPr="002836FF">
        <w:rPr>
          <w:rFonts w:ascii="Times New Roman" w:eastAsia="Times New Roman" w:hAnsi="Times New Roman" w:cs="Times New Roman"/>
          <w:color w:val="000000"/>
          <w:sz w:val="24"/>
          <w:szCs w:val="24"/>
        </w:rPr>
        <w:t xml:space="preserve"> es recuperar su territorio, donde puedan vivir en paz y armonía con la naturaleza, como lo hicieron sus ancestros</w:t>
      </w:r>
      <w:r w:rsidRPr="002836FF">
        <w:rPr>
          <w:rFonts w:ascii="Times New Roman" w:eastAsia="Times New Roman" w:hAnsi="Times New Roman" w:cs="Times New Roman"/>
          <w:b/>
          <w:color w:val="000000"/>
          <w:sz w:val="24"/>
          <w:szCs w:val="24"/>
        </w:rPr>
        <w:t>;</w:t>
      </w:r>
      <w:r w:rsidRPr="002836FF">
        <w:rPr>
          <w:rFonts w:ascii="Times New Roman" w:eastAsia="Times New Roman" w:hAnsi="Times New Roman" w:cs="Times New Roman"/>
          <w:color w:val="000000"/>
          <w:sz w:val="24"/>
          <w:szCs w:val="24"/>
        </w:rPr>
        <w:t xml:space="preserve"> sin </w:t>
      </w:r>
      <w:r w:rsidR="00A269C8" w:rsidRPr="002836FF">
        <w:rPr>
          <w:rFonts w:ascii="Times New Roman" w:eastAsia="Times New Roman" w:hAnsi="Times New Roman" w:cs="Times New Roman"/>
          <w:color w:val="000000"/>
          <w:sz w:val="24"/>
          <w:szCs w:val="24"/>
        </w:rPr>
        <w:t>embargo,</w:t>
      </w:r>
      <w:r w:rsidRPr="002836FF">
        <w:rPr>
          <w:rFonts w:ascii="Times New Roman" w:eastAsia="Times New Roman" w:hAnsi="Times New Roman" w:cs="Times New Roman"/>
          <w:color w:val="000000"/>
          <w:sz w:val="24"/>
          <w:szCs w:val="24"/>
        </w:rPr>
        <w:t xml:space="preserve"> se encuentran con el temor constante de ser expulsados del lugar en el que siempre han habitado; de ahí surge la frustración amarga y desesperada de no saber </w:t>
      </w:r>
      <w:r w:rsidRPr="002836FF">
        <w:rPr>
          <w:rFonts w:ascii="Times New Roman" w:eastAsia="Times New Roman" w:hAnsi="Times New Roman" w:cs="Times New Roman"/>
          <w:sz w:val="24"/>
          <w:szCs w:val="24"/>
        </w:rPr>
        <w:t>qué</w:t>
      </w:r>
      <w:r w:rsidRPr="002836FF">
        <w:rPr>
          <w:rFonts w:ascii="Times New Roman" w:eastAsia="Times New Roman" w:hAnsi="Times New Roman" w:cs="Times New Roman"/>
          <w:color w:val="000000"/>
          <w:sz w:val="24"/>
          <w:szCs w:val="24"/>
        </w:rPr>
        <w:t xml:space="preserve"> ocurrirá con su territorio como cual </w:t>
      </w:r>
      <w:r w:rsidR="00A900E3" w:rsidRPr="002836FF">
        <w:rPr>
          <w:rFonts w:ascii="Times New Roman" w:eastAsia="Times New Roman" w:hAnsi="Times New Roman" w:cs="Times New Roman"/>
          <w:color w:val="000000"/>
          <w:sz w:val="24"/>
          <w:szCs w:val="24"/>
        </w:rPr>
        <w:t>estigma</w:t>
      </w:r>
      <w:r w:rsidRPr="002836FF">
        <w:rPr>
          <w:rFonts w:ascii="Times New Roman" w:eastAsia="Times New Roman" w:hAnsi="Times New Roman" w:cs="Times New Roman"/>
          <w:color w:val="000000"/>
          <w:sz w:val="24"/>
          <w:szCs w:val="24"/>
        </w:rPr>
        <w:t xml:space="preserve"> de la sociedad fueran.</w:t>
      </w:r>
    </w:p>
    <w:p w14:paraId="00000034" w14:textId="51771B82" w:rsidR="00BE1F64" w:rsidRPr="002836FF" w:rsidRDefault="007B4DF7" w:rsidP="002B646F">
      <w:pPr>
        <w:pBdr>
          <w:top w:val="nil"/>
          <w:left w:val="nil"/>
          <w:bottom w:val="nil"/>
          <w:right w:val="nil"/>
          <w:between w:val="nil"/>
        </w:pBdr>
        <w:spacing w:before="120" w:line="264" w:lineRule="auto"/>
        <w:jc w:val="both"/>
        <w:rPr>
          <w:rFonts w:ascii="Times New Roman" w:eastAsia="Times New Roman" w:hAnsi="Times New Roman" w:cs="Times New Roman"/>
          <w:color w:val="000000"/>
          <w:sz w:val="24"/>
          <w:szCs w:val="24"/>
        </w:rPr>
      </w:pPr>
      <w:r w:rsidRPr="002836FF">
        <w:rPr>
          <w:rFonts w:ascii="Times New Roman" w:eastAsia="Times New Roman" w:hAnsi="Times New Roman" w:cs="Times New Roman"/>
          <w:color w:val="000000"/>
          <w:sz w:val="24"/>
          <w:szCs w:val="24"/>
        </w:rPr>
        <w:t>El INRA al identificarlos posteriormente y saber de su existencia prometieron reubicarlos con resoluciones de asentamientos, sin tomar en cuenta la calidad de P</w:t>
      </w:r>
      <w:r w:rsidR="004B7A8B" w:rsidRPr="002836FF">
        <w:rPr>
          <w:rFonts w:ascii="Times New Roman" w:eastAsia="Times New Roman" w:hAnsi="Times New Roman" w:cs="Times New Roman"/>
          <w:color w:val="000000"/>
          <w:sz w:val="24"/>
          <w:szCs w:val="24"/>
        </w:rPr>
        <w:t xml:space="preserve">ueblo Indígena </w:t>
      </w:r>
      <w:r w:rsidRPr="002836FF">
        <w:rPr>
          <w:rFonts w:ascii="Times New Roman" w:eastAsia="Times New Roman" w:hAnsi="Times New Roman" w:cs="Times New Roman"/>
          <w:color w:val="000000"/>
          <w:sz w:val="24"/>
          <w:szCs w:val="24"/>
        </w:rPr>
        <w:t>o el derecho de ancestralidad que poseen, otorgándoles superficies mínimas en calidad de asentamiento parcelas pequeñas lo que imposibilita su movimiento rotatorio</w:t>
      </w:r>
      <w:r w:rsidR="00A900E3" w:rsidRPr="002836FF">
        <w:rPr>
          <w:rFonts w:ascii="Times New Roman" w:eastAsia="Times New Roman" w:hAnsi="Times New Roman" w:cs="Times New Roman"/>
          <w:color w:val="000000"/>
          <w:sz w:val="24"/>
          <w:szCs w:val="24"/>
        </w:rPr>
        <w:t xml:space="preserve"> -</w:t>
      </w:r>
      <w:r w:rsidRPr="002836FF">
        <w:rPr>
          <w:rFonts w:ascii="Times New Roman" w:eastAsia="Times New Roman" w:hAnsi="Times New Roman" w:cs="Times New Roman"/>
          <w:color w:val="000000"/>
          <w:sz w:val="24"/>
          <w:szCs w:val="24"/>
        </w:rPr>
        <w:t xml:space="preserve"> semi nómada a la cual están acostumbrados, </w:t>
      </w:r>
      <w:r w:rsidR="00A900E3" w:rsidRPr="002836FF">
        <w:rPr>
          <w:rFonts w:ascii="Times New Roman" w:eastAsia="Times New Roman" w:hAnsi="Times New Roman" w:cs="Times New Roman"/>
          <w:color w:val="000000"/>
          <w:sz w:val="24"/>
          <w:szCs w:val="24"/>
        </w:rPr>
        <w:t xml:space="preserve">amenazando </w:t>
      </w:r>
      <w:r w:rsidR="002B646F" w:rsidRPr="002836FF">
        <w:rPr>
          <w:rFonts w:ascii="Times New Roman" w:eastAsia="Times New Roman" w:hAnsi="Times New Roman" w:cs="Times New Roman"/>
          <w:color w:val="000000"/>
          <w:sz w:val="24"/>
          <w:szCs w:val="24"/>
        </w:rPr>
        <w:t xml:space="preserve">con </w:t>
      </w:r>
      <w:r w:rsidR="00A900E3" w:rsidRPr="002836FF">
        <w:rPr>
          <w:rFonts w:ascii="Times New Roman" w:eastAsia="Times New Roman" w:hAnsi="Times New Roman" w:cs="Times New Roman"/>
          <w:color w:val="000000"/>
          <w:sz w:val="24"/>
          <w:szCs w:val="24"/>
        </w:rPr>
        <w:t>la desaparición de este pueblo</w:t>
      </w:r>
      <w:r w:rsidRPr="002836FF">
        <w:rPr>
          <w:rFonts w:ascii="Times New Roman" w:eastAsia="Times New Roman" w:hAnsi="Times New Roman" w:cs="Times New Roman"/>
          <w:color w:val="000000"/>
          <w:sz w:val="24"/>
          <w:szCs w:val="24"/>
        </w:rPr>
        <w:t xml:space="preserve"> y violentado su sistema de vida.</w:t>
      </w:r>
    </w:p>
    <w:p w14:paraId="00000035" w14:textId="71E740E2" w:rsidR="00BE1F64" w:rsidRPr="002836FF" w:rsidRDefault="007B4DF7" w:rsidP="002B646F">
      <w:pPr>
        <w:pBdr>
          <w:top w:val="nil"/>
          <w:left w:val="nil"/>
          <w:bottom w:val="nil"/>
          <w:right w:val="nil"/>
          <w:between w:val="nil"/>
        </w:pBdr>
        <w:spacing w:before="120" w:line="264" w:lineRule="auto"/>
        <w:jc w:val="both"/>
        <w:rPr>
          <w:rFonts w:ascii="Times New Roman" w:eastAsia="Times New Roman" w:hAnsi="Times New Roman" w:cs="Times New Roman"/>
          <w:color w:val="000000"/>
          <w:sz w:val="24"/>
          <w:szCs w:val="24"/>
        </w:rPr>
      </w:pPr>
      <w:r w:rsidRPr="002836FF">
        <w:rPr>
          <w:rFonts w:ascii="Times New Roman" w:eastAsia="Times New Roman" w:hAnsi="Times New Roman" w:cs="Times New Roman"/>
          <w:sz w:val="24"/>
          <w:szCs w:val="24"/>
        </w:rPr>
        <w:t xml:space="preserve">El Pueblo </w:t>
      </w:r>
      <w:proofErr w:type="spellStart"/>
      <w:r w:rsidRPr="002836FF">
        <w:rPr>
          <w:rFonts w:ascii="Times New Roman" w:eastAsia="Times New Roman" w:hAnsi="Times New Roman" w:cs="Times New Roman"/>
          <w:sz w:val="24"/>
          <w:szCs w:val="24"/>
        </w:rPr>
        <w:t>Tsimane</w:t>
      </w:r>
      <w:proofErr w:type="spellEnd"/>
      <w:r w:rsidRPr="002836FF">
        <w:rPr>
          <w:rFonts w:ascii="Times New Roman" w:eastAsia="Times New Roman" w:hAnsi="Times New Roman" w:cs="Times New Roman"/>
          <w:sz w:val="24"/>
          <w:szCs w:val="24"/>
        </w:rPr>
        <w:t xml:space="preserve"> del sector Y</w:t>
      </w:r>
      <w:r w:rsidR="002427EC">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xml:space="preserve">, </w:t>
      </w:r>
      <w:r w:rsidR="00A900E3" w:rsidRPr="002836FF">
        <w:rPr>
          <w:rFonts w:ascii="Times New Roman" w:eastAsia="Times New Roman" w:hAnsi="Times New Roman" w:cs="Times New Roman"/>
          <w:sz w:val="24"/>
          <w:szCs w:val="24"/>
        </w:rPr>
        <w:t>con las esperanzas de</w:t>
      </w:r>
      <w:r w:rsidRPr="002836FF">
        <w:rPr>
          <w:rFonts w:ascii="Times New Roman" w:eastAsia="Times New Roman" w:hAnsi="Times New Roman" w:cs="Times New Roman"/>
          <w:color w:val="000000"/>
          <w:sz w:val="24"/>
          <w:szCs w:val="24"/>
        </w:rPr>
        <w:t xml:space="preserve"> recuperar su territorio</w:t>
      </w:r>
      <w:r w:rsidR="00A900E3" w:rsidRPr="002836FF">
        <w:rPr>
          <w:rFonts w:ascii="Times New Roman" w:eastAsia="Times New Roman" w:hAnsi="Times New Roman" w:cs="Times New Roman"/>
          <w:color w:val="000000"/>
          <w:sz w:val="24"/>
          <w:szCs w:val="24"/>
        </w:rPr>
        <w:t>,</w:t>
      </w:r>
      <w:r w:rsidRPr="002836FF">
        <w:rPr>
          <w:rFonts w:ascii="Times New Roman" w:eastAsia="Times New Roman" w:hAnsi="Times New Roman" w:cs="Times New Roman"/>
          <w:color w:val="000000"/>
          <w:sz w:val="24"/>
          <w:szCs w:val="24"/>
        </w:rPr>
        <w:t xml:space="preserve"> el 13 de julio de 2021, interpone al INRA una demanda de Dotación de </w:t>
      </w:r>
      <w:r w:rsidR="002B646F" w:rsidRPr="002836FF">
        <w:rPr>
          <w:rFonts w:ascii="Times New Roman" w:eastAsia="Times New Roman" w:hAnsi="Times New Roman" w:cs="Times New Roman"/>
          <w:color w:val="000000"/>
          <w:sz w:val="24"/>
          <w:szCs w:val="24"/>
        </w:rPr>
        <w:t xml:space="preserve">Territorio Comunitaria de Origen en </w:t>
      </w:r>
      <w:r w:rsidRPr="002836FF">
        <w:rPr>
          <w:rFonts w:ascii="Times New Roman" w:eastAsia="Times New Roman" w:hAnsi="Times New Roman" w:cs="Times New Roman"/>
          <w:color w:val="000000"/>
          <w:sz w:val="24"/>
          <w:szCs w:val="24"/>
        </w:rPr>
        <w:t xml:space="preserve">Tierras </w:t>
      </w:r>
      <w:r w:rsidRPr="002836FF">
        <w:rPr>
          <w:rFonts w:ascii="Times New Roman" w:eastAsia="Times New Roman" w:hAnsi="Times New Roman" w:cs="Times New Roman"/>
          <w:color w:val="000000"/>
          <w:sz w:val="24"/>
          <w:szCs w:val="24"/>
        </w:rPr>
        <w:lastRenderedPageBreak/>
        <w:t xml:space="preserve">Fiscales, </w:t>
      </w:r>
      <w:r w:rsidR="002B646F" w:rsidRPr="002836FF">
        <w:rPr>
          <w:rFonts w:ascii="Times New Roman" w:eastAsia="Times New Roman" w:hAnsi="Times New Roman" w:cs="Times New Roman"/>
          <w:color w:val="000000"/>
          <w:sz w:val="24"/>
          <w:szCs w:val="24"/>
        </w:rPr>
        <w:t>no obstante</w:t>
      </w:r>
      <w:r w:rsidRPr="002836FF">
        <w:rPr>
          <w:rFonts w:ascii="Times New Roman" w:eastAsia="Times New Roman" w:hAnsi="Times New Roman" w:cs="Times New Roman"/>
          <w:color w:val="000000"/>
          <w:sz w:val="24"/>
          <w:szCs w:val="24"/>
        </w:rPr>
        <w:t xml:space="preserve">, desde la presentación, no </w:t>
      </w:r>
      <w:r w:rsidR="002B646F" w:rsidRPr="002836FF">
        <w:rPr>
          <w:rFonts w:ascii="Times New Roman" w:eastAsia="Times New Roman" w:hAnsi="Times New Roman" w:cs="Times New Roman"/>
          <w:color w:val="000000"/>
          <w:sz w:val="24"/>
          <w:szCs w:val="24"/>
        </w:rPr>
        <w:t>han</w:t>
      </w:r>
      <w:r w:rsidRPr="002836FF">
        <w:rPr>
          <w:rFonts w:ascii="Times New Roman" w:eastAsia="Times New Roman" w:hAnsi="Times New Roman" w:cs="Times New Roman"/>
          <w:color w:val="000000"/>
          <w:sz w:val="24"/>
          <w:szCs w:val="24"/>
        </w:rPr>
        <w:t xml:space="preserve"> emitido respuesta </w:t>
      </w:r>
      <w:r w:rsidR="008D0AF1" w:rsidRPr="002836FF">
        <w:rPr>
          <w:rFonts w:ascii="Times New Roman" w:eastAsia="Times New Roman" w:hAnsi="Times New Roman" w:cs="Times New Roman"/>
          <w:color w:val="000000"/>
          <w:sz w:val="24"/>
          <w:szCs w:val="24"/>
        </w:rPr>
        <w:t>alguna, sencillamente</w:t>
      </w:r>
      <w:r w:rsidRPr="002836FF">
        <w:rPr>
          <w:rFonts w:ascii="Times New Roman" w:eastAsia="Times New Roman" w:hAnsi="Times New Roman" w:cs="Times New Roman"/>
          <w:color w:val="000000"/>
          <w:sz w:val="24"/>
          <w:szCs w:val="24"/>
        </w:rPr>
        <w:t xml:space="preserve"> pareciera que para el Estado no existe</w:t>
      </w:r>
      <w:r w:rsidR="002B646F" w:rsidRPr="002836FF">
        <w:rPr>
          <w:rFonts w:ascii="Times New Roman" w:eastAsia="Times New Roman" w:hAnsi="Times New Roman" w:cs="Times New Roman"/>
          <w:color w:val="000000"/>
          <w:sz w:val="24"/>
          <w:szCs w:val="24"/>
        </w:rPr>
        <w:t xml:space="preserve"> este pueblo</w:t>
      </w:r>
      <w:r w:rsidRPr="002836FF">
        <w:rPr>
          <w:rFonts w:ascii="Times New Roman" w:eastAsia="Times New Roman" w:hAnsi="Times New Roman" w:cs="Times New Roman"/>
          <w:sz w:val="24"/>
          <w:szCs w:val="24"/>
        </w:rPr>
        <w:t xml:space="preserve">, esta actitud </w:t>
      </w:r>
      <w:r w:rsidRPr="002836FF">
        <w:rPr>
          <w:rFonts w:ascii="Times New Roman" w:eastAsia="Times New Roman" w:hAnsi="Times New Roman" w:cs="Times New Roman"/>
          <w:color w:val="000000"/>
          <w:sz w:val="24"/>
          <w:szCs w:val="24"/>
        </w:rPr>
        <w:t xml:space="preserve">es una completa </w:t>
      </w:r>
      <w:r w:rsidR="002B646F" w:rsidRPr="002836FF">
        <w:rPr>
          <w:rFonts w:ascii="Times New Roman" w:eastAsia="Times New Roman" w:hAnsi="Times New Roman" w:cs="Times New Roman"/>
          <w:color w:val="000000"/>
          <w:sz w:val="24"/>
          <w:szCs w:val="24"/>
        </w:rPr>
        <w:t>discriminación y vulneración</w:t>
      </w:r>
      <w:r w:rsidRPr="002836FF">
        <w:rPr>
          <w:rFonts w:ascii="Times New Roman" w:eastAsia="Times New Roman" w:hAnsi="Times New Roman" w:cs="Times New Roman"/>
          <w:color w:val="000000"/>
          <w:sz w:val="24"/>
          <w:szCs w:val="24"/>
        </w:rPr>
        <w:t xml:space="preserve"> a </w:t>
      </w:r>
      <w:r w:rsidR="002B646F" w:rsidRPr="002836FF">
        <w:rPr>
          <w:rFonts w:ascii="Times New Roman" w:eastAsia="Times New Roman" w:hAnsi="Times New Roman" w:cs="Times New Roman"/>
          <w:color w:val="000000"/>
          <w:sz w:val="24"/>
          <w:szCs w:val="24"/>
        </w:rPr>
        <w:t>los derechos de este pueblo</w:t>
      </w:r>
      <w:r w:rsidRPr="002836FF">
        <w:rPr>
          <w:rFonts w:ascii="Times New Roman" w:eastAsia="Times New Roman" w:hAnsi="Times New Roman" w:cs="Times New Roman"/>
          <w:color w:val="000000"/>
          <w:sz w:val="24"/>
          <w:szCs w:val="24"/>
        </w:rPr>
        <w:t xml:space="preserve"> (tierra, identidad, dignidad</w:t>
      </w:r>
      <w:r w:rsidR="002B646F" w:rsidRPr="002836FF">
        <w:rPr>
          <w:rFonts w:ascii="Times New Roman" w:eastAsia="Times New Roman" w:hAnsi="Times New Roman" w:cs="Times New Roman"/>
          <w:color w:val="000000"/>
          <w:sz w:val="24"/>
          <w:szCs w:val="24"/>
        </w:rPr>
        <w:t>, desarrollo según sus usos y costumbres, etc.</w:t>
      </w:r>
      <w:r w:rsidRPr="002836FF">
        <w:rPr>
          <w:rFonts w:ascii="Times New Roman" w:eastAsia="Times New Roman" w:hAnsi="Times New Roman" w:cs="Times New Roman"/>
          <w:color w:val="000000"/>
          <w:sz w:val="24"/>
          <w:szCs w:val="24"/>
        </w:rPr>
        <w:t xml:space="preserve">). </w:t>
      </w:r>
      <w:r w:rsidR="008D0AF1" w:rsidRPr="002836FF">
        <w:rPr>
          <w:rFonts w:ascii="Times New Roman" w:eastAsia="Times New Roman" w:hAnsi="Times New Roman" w:cs="Times New Roman"/>
          <w:color w:val="000000"/>
          <w:sz w:val="24"/>
          <w:szCs w:val="24"/>
        </w:rPr>
        <w:t xml:space="preserve">El cuestionamiento </w:t>
      </w:r>
      <w:r w:rsidR="002B646F" w:rsidRPr="002836FF">
        <w:rPr>
          <w:rFonts w:ascii="Times New Roman" w:eastAsia="Times New Roman" w:hAnsi="Times New Roman" w:cs="Times New Roman"/>
          <w:color w:val="000000"/>
          <w:sz w:val="24"/>
          <w:szCs w:val="24"/>
        </w:rPr>
        <w:t>de los dirigentes del S</w:t>
      </w:r>
      <w:r w:rsidR="0010055D" w:rsidRPr="002836FF">
        <w:rPr>
          <w:rFonts w:ascii="Times New Roman" w:eastAsia="Times New Roman" w:hAnsi="Times New Roman" w:cs="Times New Roman"/>
          <w:color w:val="000000"/>
          <w:sz w:val="24"/>
          <w:szCs w:val="24"/>
        </w:rPr>
        <w:t>.</w:t>
      </w:r>
      <w:r w:rsidR="002B646F" w:rsidRPr="002836FF">
        <w:rPr>
          <w:rFonts w:ascii="Times New Roman" w:eastAsia="Times New Roman" w:hAnsi="Times New Roman" w:cs="Times New Roman"/>
          <w:color w:val="000000"/>
          <w:sz w:val="24"/>
          <w:szCs w:val="24"/>
        </w:rPr>
        <w:t xml:space="preserve"> C</w:t>
      </w:r>
      <w:r w:rsidR="0010055D" w:rsidRPr="002836FF">
        <w:rPr>
          <w:rFonts w:ascii="Times New Roman" w:eastAsia="Times New Roman" w:hAnsi="Times New Roman" w:cs="Times New Roman"/>
          <w:color w:val="000000"/>
          <w:sz w:val="24"/>
          <w:szCs w:val="24"/>
        </w:rPr>
        <w:t>.</w:t>
      </w:r>
      <w:r w:rsidR="002B646F" w:rsidRPr="002836FF">
        <w:rPr>
          <w:rFonts w:ascii="Times New Roman" w:eastAsia="Times New Roman" w:hAnsi="Times New Roman" w:cs="Times New Roman"/>
          <w:color w:val="000000"/>
          <w:sz w:val="24"/>
          <w:szCs w:val="24"/>
        </w:rPr>
        <w:t xml:space="preserve"> </w:t>
      </w:r>
      <w:proofErr w:type="spellStart"/>
      <w:r w:rsidR="002B646F" w:rsidRPr="002836FF">
        <w:rPr>
          <w:rFonts w:ascii="Times New Roman" w:eastAsia="Times New Roman" w:hAnsi="Times New Roman" w:cs="Times New Roman"/>
          <w:color w:val="000000"/>
          <w:sz w:val="24"/>
          <w:szCs w:val="24"/>
        </w:rPr>
        <w:t>Tsimane</w:t>
      </w:r>
      <w:proofErr w:type="spellEnd"/>
      <w:r w:rsidR="002B646F" w:rsidRPr="002836FF">
        <w:rPr>
          <w:rFonts w:ascii="Times New Roman" w:eastAsia="Times New Roman" w:hAnsi="Times New Roman" w:cs="Times New Roman"/>
          <w:color w:val="000000"/>
          <w:sz w:val="24"/>
          <w:szCs w:val="24"/>
        </w:rPr>
        <w:t xml:space="preserve"> del Sector Y</w:t>
      </w:r>
      <w:r w:rsidR="002427EC">
        <w:rPr>
          <w:rFonts w:ascii="Times New Roman" w:eastAsia="Times New Roman" w:hAnsi="Times New Roman" w:cs="Times New Roman"/>
          <w:color w:val="000000"/>
          <w:sz w:val="24"/>
          <w:szCs w:val="24"/>
        </w:rPr>
        <w:t>.</w:t>
      </w:r>
      <w:r w:rsidR="002B646F" w:rsidRPr="002836FF">
        <w:rPr>
          <w:rFonts w:ascii="Times New Roman" w:eastAsia="Times New Roman" w:hAnsi="Times New Roman" w:cs="Times New Roman"/>
          <w:color w:val="000000"/>
          <w:sz w:val="24"/>
          <w:szCs w:val="24"/>
        </w:rPr>
        <w:t xml:space="preserve"> es</w:t>
      </w:r>
      <w:r w:rsidR="008D0AF1" w:rsidRPr="002836FF">
        <w:rPr>
          <w:rFonts w:ascii="Times New Roman" w:eastAsia="Times New Roman" w:hAnsi="Times New Roman" w:cs="Times New Roman"/>
          <w:color w:val="000000"/>
          <w:sz w:val="24"/>
          <w:szCs w:val="24"/>
        </w:rPr>
        <w:t xml:space="preserve">, </w:t>
      </w:r>
      <w:r w:rsidR="008D0AF1" w:rsidRPr="002836FF">
        <w:rPr>
          <w:rFonts w:ascii="Times New Roman" w:eastAsia="Times New Roman" w:hAnsi="Times New Roman" w:cs="Times New Roman"/>
          <w:b/>
          <w:bCs/>
          <w:color w:val="000000"/>
          <w:sz w:val="24"/>
          <w:szCs w:val="24"/>
        </w:rPr>
        <w:t>“</w:t>
      </w:r>
      <w:r w:rsidR="002B646F" w:rsidRPr="002836FF">
        <w:rPr>
          <w:rFonts w:ascii="Times New Roman" w:eastAsia="Times New Roman" w:hAnsi="Times New Roman" w:cs="Times New Roman"/>
          <w:color w:val="000000"/>
          <w:sz w:val="24"/>
          <w:szCs w:val="24"/>
        </w:rPr>
        <w:t>¿</w:t>
      </w:r>
      <w:r w:rsidR="008D0AF1" w:rsidRPr="002836FF">
        <w:rPr>
          <w:rFonts w:ascii="Times New Roman" w:eastAsia="Times New Roman" w:hAnsi="Times New Roman" w:cs="Times New Roman"/>
          <w:b/>
          <w:i/>
          <w:iCs/>
          <w:color w:val="000000"/>
          <w:sz w:val="24"/>
          <w:szCs w:val="24"/>
          <w:u w:val="single"/>
        </w:rPr>
        <w:t>porque nuestro pueblo no tiene tierra dentro de su territorio ancestral?</w:t>
      </w:r>
      <w:r w:rsidRPr="002836FF">
        <w:rPr>
          <w:rFonts w:ascii="Times New Roman" w:eastAsia="Times New Roman" w:hAnsi="Times New Roman" w:cs="Times New Roman"/>
          <w:b/>
          <w:color w:val="000000"/>
          <w:sz w:val="24"/>
          <w:szCs w:val="24"/>
        </w:rPr>
        <w:t>”</w:t>
      </w:r>
      <w:r w:rsidR="002B646F" w:rsidRPr="002836FF">
        <w:rPr>
          <w:rFonts w:ascii="Times New Roman" w:eastAsia="Times New Roman" w:hAnsi="Times New Roman" w:cs="Times New Roman"/>
          <w:color w:val="000000"/>
          <w:sz w:val="24"/>
          <w:szCs w:val="24"/>
        </w:rPr>
        <w:t>, c</w:t>
      </w:r>
      <w:r w:rsidRPr="002836FF">
        <w:rPr>
          <w:rFonts w:ascii="Times New Roman" w:eastAsia="Times New Roman" w:hAnsi="Times New Roman" w:cs="Times New Roman"/>
          <w:color w:val="000000"/>
          <w:sz w:val="24"/>
          <w:szCs w:val="24"/>
        </w:rPr>
        <w:t>onsiderando que en el país hubo una amplia apertura del proceso de saneamiento de tierras que buscaba reconstituir territorios indígenas ancestrales, y las razones por las que sus medios de vida son cada vez menos sostenibles.</w:t>
      </w:r>
    </w:p>
    <w:p w14:paraId="0000003C" w14:textId="19F7BFD6" w:rsidR="00BE1F64" w:rsidRPr="002836FF" w:rsidRDefault="007B4DF7" w:rsidP="00D86141">
      <w:pPr>
        <w:pBdr>
          <w:top w:val="nil"/>
          <w:left w:val="nil"/>
          <w:bottom w:val="nil"/>
          <w:right w:val="nil"/>
          <w:between w:val="nil"/>
        </w:pBdr>
        <w:shd w:val="clear" w:color="auto" w:fill="FFFFFF"/>
        <w:spacing w:before="200" w:line="264" w:lineRule="auto"/>
        <w:jc w:val="both"/>
        <w:rPr>
          <w:rFonts w:ascii="Times New Roman" w:eastAsia="Times New Roman" w:hAnsi="Times New Roman" w:cs="Times New Roman"/>
          <w:color w:val="000000"/>
          <w:sz w:val="24"/>
          <w:szCs w:val="24"/>
        </w:rPr>
      </w:pPr>
      <w:r w:rsidRPr="002836FF">
        <w:rPr>
          <w:rFonts w:ascii="Times New Roman" w:eastAsia="Times New Roman" w:hAnsi="Times New Roman" w:cs="Times New Roman"/>
          <w:color w:val="000000"/>
          <w:sz w:val="24"/>
          <w:szCs w:val="24"/>
        </w:rPr>
        <w:t>Sobre este efecto el INRA simplemente cre</w:t>
      </w:r>
      <w:r w:rsidR="007E19FD" w:rsidRPr="002836FF">
        <w:rPr>
          <w:rFonts w:ascii="Times New Roman" w:eastAsia="Times New Roman" w:hAnsi="Times New Roman" w:cs="Times New Roman"/>
          <w:color w:val="000000"/>
          <w:sz w:val="24"/>
          <w:szCs w:val="24"/>
        </w:rPr>
        <w:t>a</w:t>
      </w:r>
      <w:r w:rsidRPr="002836FF">
        <w:rPr>
          <w:rFonts w:ascii="Times New Roman" w:eastAsia="Times New Roman" w:hAnsi="Times New Roman" w:cs="Times New Roman"/>
          <w:color w:val="000000"/>
          <w:sz w:val="24"/>
          <w:szCs w:val="24"/>
        </w:rPr>
        <w:t xml:space="preserve"> falsas ilusiones </w:t>
      </w:r>
      <w:r w:rsidR="007E19FD" w:rsidRPr="002836FF">
        <w:rPr>
          <w:rFonts w:ascii="Times New Roman" w:eastAsia="Times New Roman" w:hAnsi="Times New Roman" w:cs="Times New Roman"/>
          <w:color w:val="000000"/>
          <w:sz w:val="24"/>
          <w:szCs w:val="24"/>
        </w:rPr>
        <w:t>al</w:t>
      </w:r>
      <w:r w:rsidRPr="002836FF">
        <w:rPr>
          <w:rFonts w:ascii="Times New Roman" w:eastAsia="Times New Roman" w:hAnsi="Times New Roman" w:cs="Times New Roman"/>
          <w:color w:val="000000"/>
          <w:sz w:val="24"/>
          <w:szCs w:val="24"/>
        </w:rPr>
        <w:t xml:space="preserve"> Pueblo </w:t>
      </w:r>
      <w:proofErr w:type="spellStart"/>
      <w:r w:rsidRPr="002836FF">
        <w:rPr>
          <w:rFonts w:ascii="Times New Roman" w:eastAsia="Times New Roman" w:hAnsi="Times New Roman" w:cs="Times New Roman"/>
          <w:color w:val="000000"/>
          <w:sz w:val="24"/>
          <w:szCs w:val="24"/>
        </w:rPr>
        <w:t>Tsimane</w:t>
      </w:r>
      <w:proofErr w:type="spellEnd"/>
      <w:r w:rsidR="007E19FD" w:rsidRPr="002836FF">
        <w:rPr>
          <w:rFonts w:ascii="Times New Roman" w:eastAsia="Times New Roman" w:hAnsi="Times New Roman" w:cs="Times New Roman"/>
          <w:color w:val="000000"/>
          <w:sz w:val="24"/>
          <w:szCs w:val="24"/>
        </w:rPr>
        <w:t>,</w:t>
      </w:r>
      <w:r w:rsidRPr="002836FF">
        <w:rPr>
          <w:rFonts w:ascii="Times New Roman" w:eastAsia="Times New Roman" w:hAnsi="Times New Roman" w:cs="Times New Roman"/>
          <w:color w:val="000000"/>
          <w:sz w:val="24"/>
          <w:szCs w:val="24"/>
        </w:rPr>
        <w:t xml:space="preserve"> al indicar de manera  informal que se concretaría su derecho territorial, sin embargo</w:t>
      </w:r>
      <w:r w:rsidR="007E19FD" w:rsidRPr="002836FF">
        <w:rPr>
          <w:rFonts w:ascii="Times New Roman" w:eastAsia="Times New Roman" w:hAnsi="Times New Roman" w:cs="Times New Roman"/>
          <w:color w:val="000000"/>
          <w:sz w:val="24"/>
          <w:szCs w:val="24"/>
        </w:rPr>
        <w:t>,</w:t>
      </w:r>
      <w:r w:rsidRPr="002836FF">
        <w:rPr>
          <w:rFonts w:ascii="Times New Roman" w:eastAsia="Times New Roman" w:hAnsi="Times New Roman" w:cs="Times New Roman"/>
          <w:color w:val="000000"/>
          <w:sz w:val="24"/>
          <w:szCs w:val="24"/>
        </w:rPr>
        <w:t xml:space="preserve"> tiempo que pasa</w:t>
      </w:r>
      <w:r w:rsidR="007E19FD" w:rsidRPr="002836FF">
        <w:rPr>
          <w:rFonts w:ascii="Times New Roman" w:eastAsia="Times New Roman" w:hAnsi="Times New Roman" w:cs="Times New Roman"/>
          <w:color w:val="000000"/>
          <w:sz w:val="24"/>
          <w:szCs w:val="24"/>
        </w:rPr>
        <w:t>,</w:t>
      </w:r>
      <w:r w:rsidRPr="002836FF">
        <w:rPr>
          <w:rFonts w:ascii="Times New Roman" w:eastAsia="Times New Roman" w:hAnsi="Times New Roman" w:cs="Times New Roman"/>
          <w:color w:val="000000"/>
          <w:sz w:val="24"/>
          <w:szCs w:val="24"/>
        </w:rPr>
        <w:t xml:space="preserve"> </w:t>
      </w:r>
      <w:r w:rsidR="007E19FD" w:rsidRPr="002836FF">
        <w:rPr>
          <w:rFonts w:ascii="Times New Roman" w:eastAsia="Times New Roman" w:hAnsi="Times New Roman" w:cs="Times New Roman"/>
          <w:color w:val="000000"/>
          <w:sz w:val="24"/>
          <w:szCs w:val="24"/>
        </w:rPr>
        <w:t>les</w:t>
      </w:r>
      <w:r w:rsidRPr="002836FF">
        <w:rPr>
          <w:rFonts w:ascii="Times New Roman" w:eastAsia="Times New Roman" w:hAnsi="Times New Roman" w:cs="Times New Roman"/>
          <w:color w:val="000000"/>
          <w:sz w:val="24"/>
          <w:szCs w:val="24"/>
        </w:rPr>
        <w:t xml:space="preserve"> pone</w:t>
      </w:r>
      <w:r w:rsidR="007E19FD" w:rsidRPr="002836FF">
        <w:rPr>
          <w:rFonts w:ascii="Times New Roman" w:eastAsia="Times New Roman" w:hAnsi="Times New Roman" w:cs="Times New Roman"/>
          <w:color w:val="000000"/>
          <w:sz w:val="24"/>
          <w:szCs w:val="24"/>
        </w:rPr>
        <w:t>n</w:t>
      </w:r>
      <w:r w:rsidRPr="002836FF">
        <w:rPr>
          <w:rFonts w:ascii="Times New Roman" w:eastAsia="Times New Roman" w:hAnsi="Times New Roman" w:cs="Times New Roman"/>
          <w:color w:val="000000"/>
          <w:sz w:val="24"/>
          <w:szCs w:val="24"/>
        </w:rPr>
        <w:t xml:space="preserve"> más trabas</w:t>
      </w:r>
      <w:r w:rsidR="007E19FD" w:rsidRPr="002836FF">
        <w:rPr>
          <w:rFonts w:ascii="Times New Roman" w:eastAsia="Times New Roman" w:hAnsi="Times New Roman" w:cs="Times New Roman"/>
          <w:color w:val="000000"/>
          <w:sz w:val="24"/>
          <w:szCs w:val="24"/>
        </w:rPr>
        <w:t xml:space="preserve">, más al contrario, </w:t>
      </w:r>
      <w:r w:rsidRPr="002836FF">
        <w:rPr>
          <w:rFonts w:ascii="Times New Roman" w:eastAsia="Times New Roman" w:hAnsi="Times New Roman" w:cs="Times New Roman"/>
          <w:color w:val="000000"/>
          <w:sz w:val="24"/>
          <w:szCs w:val="24"/>
        </w:rPr>
        <w:t xml:space="preserve">se otorga  resoluciones de asentamiento  a </w:t>
      </w:r>
      <w:r w:rsidR="007E19FD" w:rsidRPr="002836FF">
        <w:rPr>
          <w:rFonts w:ascii="Times New Roman" w:eastAsia="Times New Roman" w:hAnsi="Times New Roman" w:cs="Times New Roman"/>
          <w:color w:val="000000"/>
          <w:sz w:val="24"/>
          <w:szCs w:val="24"/>
        </w:rPr>
        <w:t>interculturales y campesinos,</w:t>
      </w:r>
      <w:r w:rsidRPr="002836FF">
        <w:rPr>
          <w:rFonts w:ascii="Times New Roman" w:eastAsia="Times New Roman" w:hAnsi="Times New Roman" w:cs="Times New Roman"/>
          <w:color w:val="000000"/>
          <w:sz w:val="24"/>
          <w:szCs w:val="24"/>
        </w:rPr>
        <w:t xml:space="preserve"> quienes </w:t>
      </w:r>
      <w:r w:rsidR="007E19FD" w:rsidRPr="002836FF">
        <w:rPr>
          <w:rFonts w:ascii="Times New Roman" w:eastAsia="Times New Roman" w:hAnsi="Times New Roman" w:cs="Times New Roman"/>
          <w:color w:val="000000"/>
          <w:sz w:val="24"/>
          <w:szCs w:val="24"/>
        </w:rPr>
        <w:t>se</w:t>
      </w:r>
      <w:r w:rsidRPr="002836FF">
        <w:rPr>
          <w:rFonts w:ascii="Times New Roman" w:eastAsia="Times New Roman" w:hAnsi="Times New Roman" w:cs="Times New Roman"/>
          <w:color w:val="000000"/>
          <w:sz w:val="24"/>
          <w:szCs w:val="24"/>
        </w:rPr>
        <w:t xml:space="preserve"> encarga</w:t>
      </w:r>
      <w:r w:rsidR="007E19FD" w:rsidRPr="002836FF">
        <w:rPr>
          <w:rFonts w:ascii="Times New Roman" w:eastAsia="Times New Roman" w:hAnsi="Times New Roman" w:cs="Times New Roman"/>
          <w:color w:val="000000"/>
          <w:sz w:val="24"/>
          <w:szCs w:val="24"/>
        </w:rPr>
        <w:t>n</w:t>
      </w:r>
      <w:r w:rsidRPr="002836FF">
        <w:rPr>
          <w:rFonts w:ascii="Times New Roman" w:eastAsia="Times New Roman" w:hAnsi="Times New Roman" w:cs="Times New Roman"/>
          <w:color w:val="000000"/>
          <w:sz w:val="24"/>
          <w:szCs w:val="24"/>
        </w:rPr>
        <w:t xml:space="preserve"> de deforestar </w:t>
      </w:r>
      <w:r w:rsidR="007E19FD" w:rsidRPr="002836FF">
        <w:rPr>
          <w:rFonts w:ascii="Times New Roman" w:eastAsia="Times New Roman" w:hAnsi="Times New Roman" w:cs="Times New Roman"/>
          <w:color w:val="000000"/>
          <w:sz w:val="24"/>
          <w:szCs w:val="24"/>
        </w:rPr>
        <w:t xml:space="preserve">esas tierras, con el afán de demostrar “Función Social”, para luego poder consolidar con título de derecho propietario colectivo; </w:t>
      </w:r>
      <w:r w:rsidRPr="002836FF">
        <w:rPr>
          <w:rFonts w:ascii="Times New Roman" w:eastAsia="Times New Roman" w:hAnsi="Times New Roman" w:cs="Times New Roman"/>
          <w:color w:val="000000"/>
          <w:sz w:val="24"/>
          <w:szCs w:val="24"/>
        </w:rPr>
        <w:t xml:space="preserve">siendo otro componente ausente la ABT </w:t>
      </w:r>
      <w:r w:rsidR="00B62B30" w:rsidRPr="002836FF">
        <w:rPr>
          <w:rStyle w:val="Refdenotaalpie"/>
          <w:rFonts w:ascii="Times New Roman" w:eastAsia="Times New Roman" w:hAnsi="Times New Roman" w:cs="Times New Roman"/>
          <w:color w:val="000000"/>
          <w:sz w:val="24"/>
          <w:szCs w:val="24"/>
        </w:rPr>
        <w:footnoteReference w:id="6"/>
      </w:r>
      <w:r w:rsidRPr="002836FF">
        <w:rPr>
          <w:rFonts w:ascii="Times New Roman" w:eastAsia="Times New Roman" w:hAnsi="Times New Roman" w:cs="Times New Roman"/>
          <w:color w:val="000000"/>
          <w:sz w:val="24"/>
          <w:szCs w:val="24"/>
        </w:rPr>
        <w:t xml:space="preserve"> a quienes de manera reiterativa </w:t>
      </w:r>
      <w:r w:rsidR="007E19FD" w:rsidRPr="002836FF">
        <w:rPr>
          <w:rFonts w:ascii="Times New Roman" w:eastAsia="Times New Roman" w:hAnsi="Times New Roman" w:cs="Times New Roman"/>
          <w:color w:val="000000"/>
          <w:sz w:val="24"/>
          <w:szCs w:val="24"/>
        </w:rPr>
        <w:t>les</w:t>
      </w:r>
      <w:r w:rsidRPr="002836FF">
        <w:rPr>
          <w:rFonts w:ascii="Times New Roman" w:eastAsia="Times New Roman" w:hAnsi="Times New Roman" w:cs="Times New Roman"/>
          <w:color w:val="000000"/>
          <w:sz w:val="24"/>
          <w:szCs w:val="24"/>
        </w:rPr>
        <w:t xml:space="preserve"> ha</w:t>
      </w:r>
      <w:r w:rsidR="007E19FD" w:rsidRPr="002836FF">
        <w:rPr>
          <w:rFonts w:ascii="Times New Roman" w:eastAsia="Times New Roman" w:hAnsi="Times New Roman" w:cs="Times New Roman"/>
          <w:color w:val="000000"/>
          <w:sz w:val="24"/>
          <w:szCs w:val="24"/>
        </w:rPr>
        <w:t>n</w:t>
      </w:r>
      <w:r w:rsidRPr="002836FF">
        <w:rPr>
          <w:rFonts w:ascii="Times New Roman" w:eastAsia="Times New Roman" w:hAnsi="Times New Roman" w:cs="Times New Roman"/>
          <w:color w:val="000000"/>
          <w:sz w:val="24"/>
          <w:szCs w:val="24"/>
        </w:rPr>
        <w:t xml:space="preserve"> solicitado se paralice todo acto de desmonte, quema y/o autorización que se realiza en esa áreas, no teniendo a la fecha respuesta negativa o afirmativa.  En el presente caso, dos comunidades han  sido despojadas de manera vil e inhumana, en el caso de la Comunidad A</w:t>
      </w:r>
      <w:r w:rsidR="0010055D" w:rsidRPr="002836FF">
        <w:rPr>
          <w:rFonts w:ascii="Times New Roman" w:eastAsia="Times New Roman" w:hAnsi="Times New Roman" w:cs="Times New Roman"/>
          <w:color w:val="000000"/>
          <w:sz w:val="24"/>
          <w:szCs w:val="24"/>
        </w:rPr>
        <w:t>.</w:t>
      </w:r>
      <w:r w:rsidRPr="002836FF">
        <w:rPr>
          <w:rFonts w:ascii="Times New Roman" w:eastAsia="Times New Roman" w:hAnsi="Times New Roman" w:cs="Times New Roman"/>
          <w:color w:val="000000"/>
          <w:sz w:val="24"/>
          <w:szCs w:val="24"/>
        </w:rPr>
        <w:t xml:space="preserve"> S</w:t>
      </w:r>
      <w:r w:rsidR="0010055D" w:rsidRPr="002836FF">
        <w:rPr>
          <w:rFonts w:ascii="Times New Roman" w:eastAsia="Times New Roman" w:hAnsi="Times New Roman" w:cs="Times New Roman"/>
          <w:color w:val="000000"/>
          <w:sz w:val="24"/>
          <w:szCs w:val="24"/>
        </w:rPr>
        <w:t>.</w:t>
      </w:r>
      <w:r w:rsidRPr="002836FF">
        <w:rPr>
          <w:rFonts w:ascii="Times New Roman" w:eastAsia="Times New Roman" w:hAnsi="Times New Roman" w:cs="Times New Roman"/>
          <w:color w:val="000000"/>
          <w:sz w:val="24"/>
          <w:szCs w:val="24"/>
        </w:rPr>
        <w:t xml:space="preserve">;  no se tuvo compasión al llanto de los niños y mujeres, los hermanos indígenas no entendían </w:t>
      </w:r>
      <w:r w:rsidR="007E19FD" w:rsidRPr="002836FF">
        <w:rPr>
          <w:rFonts w:ascii="Times New Roman" w:eastAsia="Times New Roman" w:hAnsi="Times New Roman" w:cs="Times New Roman"/>
          <w:color w:val="000000"/>
          <w:sz w:val="24"/>
          <w:szCs w:val="24"/>
        </w:rPr>
        <w:t>¿por qué?,</w:t>
      </w:r>
      <w:r w:rsidRPr="002836FF">
        <w:rPr>
          <w:rFonts w:ascii="Times New Roman" w:eastAsia="Times New Roman" w:hAnsi="Times New Roman" w:cs="Times New Roman"/>
          <w:color w:val="000000"/>
          <w:sz w:val="24"/>
          <w:szCs w:val="24"/>
        </w:rPr>
        <w:t xml:space="preserve"> en su pensamiento no podían comprender</w:t>
      </w:r>
      <w:r w:rsidR="007E19FD" w:rsidRPr="002836FF">
        <w:rPr>
          <w:rFonts w:ascii="Times New Roman" w:eastAsia="Times New Roman" w:hAnsi="Times New Roman" w:cs="Times New Roman"/>
          <w:color w:val="000000"/>
          <w:sz w:val="24"/>
          <w:szCs w:val="24"/>
        </w:rPr>
        <w:t>, ¿</w:t>
      </w:r>
      <w:r w:rsidRPr="002836FF">
        <w:rPr>
          <w:rFonts w:ascii="Times New Roman" w:eastAsia="Times New Roman" w:hAnsi="Times New Roman" w:cs="Times New Roman"/>
          <w:color w:val="000000"/>
          <w:sz w:val="24"/>
          <w:szCs w:val="24"/>
        </w:rPr>
        <w:t>porque se los desterraba de su territorio?, pasando penurias, dolor y amargura</w:t>
      </w:r>
      <w:r w:rsidR="007E19FD" w:rsidRPr="002836FF">
        <w:rPr>
          <w:rFonts w:ascii="Times New Roman" w:eastAsia="Times New Roman" w:hAnsi="Times New Roman" w:cs="Times New Roman"/>
          <w:color w:val="000000"/>
          <w:sz w:val="24"/>
          <w:szCs w:val="24"/>
        </w:rPr>
        <w:t>s</w:t>
      </w:r>
      <w:r w:rsidRPr="002836FF">
        <w:rPr>
          <w:rFonts w:ascii="Times New Roman" w:eastAsia="Times New Roman" w:hAnsi="Times New Roman" w:cs="Times New Roman"/>
          <w:color w:val="000000"/>
          <w:sz w:val="24"/>
          <w:szCs w:val="24"/>
        </w:rPr>
        <w:t xml:space="preserve">; años de lucha y sufrimiento, por sus escasas necesidades económicas y el nulo entendimiento de las normas que rige </w:t>
      </w:r>
      <w:r w:rsidR="007E19FD" w:rsidRPr="002836FF">
        <w:rPr>
          <w:rFonts w:ascii="Times New Roman" w:eastAsia="Times New Roman" w:hAnsi="Times New Roman" w:cs="Times New Roman"/>
          <w:color w:val="000000"/>
          <w:sz w:val="24"/>
          <w:szCs w:val="24"/>
        </w:rPr>
        <w:t>el</w:t>
      </w:r>
      <w:r w:rsidRPr="002836FF">
        <w:rPr>
          <w:rFonts w:ascii="Times New Roman" w:eastAsia="Times New Roman" w:hAnsi="Times New Roman" w:cs="Times New Roman"/>
          <w:color w:val="000000"/>
          <w:sz w:val="24"/>
          <w:szCs w:val="24"/>
        </w:rPr>
        <w:t xml:space="preserve"> Estado</w:t>
      </w:r>
      <w:r w:rsidR="007E19FD" w:rsidRPr="002836FF">
        <w:rPr>
          <w:rFonts w:ascii="Times New Roman" w:eastAsia="Times New Roman" w:hAnsi="Times New Roman" w:cs="Times New Roman"/>
          <w:color w:val="000000"/>
          <w:sz w:val="24"/>
          <w:szCs w:val="24"/>
        </w:rPr>
        <w:t xml:space="preserve"> Boliviano</w:t>
      </w:r>
      <w:r w:rsidRPr="002836FF">
        <w:rPr>
          <w:rFonts w:ascii="Times New Roman" w:eastAsia="Times New Roman" w:hAnsi="Times New Roman" w:cs="Times New Roman"/>
          <w:color w:val="000000"/>
          <w:sz w:val="24"/>
          <w:szCs w:val="24"/>
        </w:rPr>
        <w:t>, sin que a la fecha no se logre absolutamente nada.</w:t>
      </w:r>
    </w:p>
    <w:p w14:paraId="0000003E" w14:textId="7BE34FB8" w:rsidR="00BE1F64" w:rsidRPr="002836FF" w:rsidRDefault="007B4DF7" w:rsidP="00D86141">
      <w:pPr>
        <w:spacing w:before="200" w:line="264" w:lineRule="auto"/>
        <w:jc w:val="both"/>
        <w:rPr>
          <w:rFonts w:ascii="Times New Roman" w:eastAsia="Times New Roman" w:hAnsi="Times New Roman" w:cs="Times New Roman"/>
          <w:sz w:val="24"/>
          <w:szCs w:val="24"/>
        </w:rPr>
      </w:pPr>
      <w:r w:rsidRPr="002836FF">
        <w:rPr>
          <w:rFonts w:ascii="Times New Roman" w:eastAsia="Times New Roman" w:hAnsi="Times New Roman" w:cs="Times New Roman"/>
          <w:color w:val="000000"/>
          <w:sz w:val="24"/>
          <w:szCs w:val="24"/>
        </w:rPr>
        <w:t>Debido a la falta formal de respuesta por parte del INRA, de que se resguarde su territorio ancestral, el 13 de julio de 2023 se interpone la Acción Popular en instancias judiciales esto con la finalidad de obtener una respuesta fundada a la demanda de Dotación y respeto al derecho ancestral. Sin embargo</w:t>
      </w:r>
      <w:r w:rsidR="00D86141" w:rsidRPr="002836FF">
        <w:rPr>
          <w:rFonts w:ascii="Times New Roman" w:eastAsia="Times New Roman" w:hAnsi="Times New Roman" w:cs="Times New Roman"/>
          <w:color w:val="000000"/>
          <w:sz w:val="24"/>
          <w:szCs w:val="24"/>
        </w:rPr>
        <w:t>,</w:t>
      </w:r>
      <w:r w:rsidRPr="002836FF">
        <w:rPr>
          <w:rFonts w:ascii="Times New Roman" w:eastAsia="Times New Roman" w:hAnsi="Times New Roman" w:cs="Times New Roman"/>
          <w:color w:val="000000"/>
          <w:sz w:val="24"/>
          <w:szCs w:val="24"/>
        </w:rPr>
        <w:t xml:space="preserve"> </w:t>
      </w:r>
      <w:r w:rsidRPr="002836FF">
        <w:rPr>
          <w:rFonts w:ascii="Times New Roman" w:eastAsia="Times New Roman" w:hAnsi="Times New Roman" w:cs="Times New Roman"/>
          <w:sz w:val="24"/>
          <w:szCs w:val="24"/>
        </w:rPr>
        <w:t>simplemente</w:t>
      </w:r>
      <w:r w:rsidRPr="002836FF">
        <w:rPr>
          <w:rFonts w:ascii="Times New Roman" w:eastAsia="Times New Roman" w:hAnsi="Times New Roman" w:cs="Times New Roman"/>
          <w:color w:val="000000"/>
          <w:sz w:val="24"/>
          <w:szCs w:val="24"/>
        </w:rPr>
        <w:t xml:space="preserve"> se hizo caso omiso</w:t>
      </w:r>
      <w:r w:rsidR="00D86141" w:rsidRPr="002836FF">
        <w:rPr>
          <w:rFonts w:ascii="Times New Roman" w:eastAsia="Times New Roman" w:hAnsi="Times New Roman" w:cs="Times New Roman"/>
          <w:color w:val="000000"/>
          <w:sz w:val="24"/>
          <w:szCs w:val="24"/>
        </w:rPr>
        <w:t xml:space="preserve">, </w:t>
      </w:r>
      <w:r w:rsidRPr="002836FF">
        <w:rPr>
          <w:rFonts w:ascii="Times New Roman" w:eastAsia="Times New Roman" w:hAnsi="Times New Roman" w:cs="Times New Roman"/>
          <w:color w:val="000000"/>
          <w:sz w:val="24"/>
          <w:szCs w:val="24"/>
        </w:rPr>
        <w:t xml:space="preserve">denegando todo derecho constitucional, discriminándolos una vez </w:t>
      </w:r>
      <w:r w:rsidRPr="002836FF">
        <w:rPr>
          <w:rFonts w:ascii="Times New Roman" w:eastAsia="Times New Roman" w:hAnsi="Times New Roman" w:cs="Times New Roman"/>
          <w:sz w:val="24"/>
          <w:szCs w:val="24"/>
        </w:rPr>
        <w:t>más</w:t>
      </w:r>
      <w:r w:rsidR="00D86141" w:rsidRPr="002836FF">
        <w:rPr>
          <w:rFonts w:ascii="Times New Roman" w:eastAsia="Times New Roman" w:hAnsi="Times New Roman" w:cs="Times New Roman"/>
          <w:sz w:val="24"/>
          <w:szCs w:val="24"/>
        </w:rPr>
        <w:t>,</w:t>
      </w:r>
      <w:r w:rsidR="004B6227" w:rsidRPr="002836FF">
        <w:rPr>
          <w:rFonts w:ascii="Times New Roman" w:eastAsia="Times New Roman" w:hAnsi="Times New Roman" w:cs="Times New Roman"/>
          <w:sz w:val="24"/>
          <w:szCs w:val="24"/>
        </w:rPr>
        <w:t xml:space="preserve"> </w:t>
      </w:r>
      <w:r w:rsidR="00D86141" w:rsidRPr="002836FF">
        <w:rPr>
          <w:rFonts w:ascii="Times New Roman" w:eastAsia="Times New Roman" w:hAnsi="Times New Roman" w:cs="Times New Roman"/>
          <w:sz w:val="24"/>
          <w:szCs w:val="24"/>
        </w:rPr>
        <w:t>esto muy probablemente</w:t>
      </w:r>
      <w:r w:rsidRPr="002836FF">
        <w:rPr>
          <w:rFonts w:ascii="Times New Roman" w:eastAsia="Times New Roman" w:hAnsi="Times New Roman" w:cs="Times New Roman"/>
          <w:color w:val="000000"/>
          <w:sz w:val="24"/>
          <w:szCs w:val="24"/>
        </w:rPr>
        <w:t xml:space="preserve"> por su condición étnica, lo que ha generado i</w:t>
      </w:r>
      <w:r w:rsidRPr="002836FF">
        <w:rPr>
          <w:rFonts w:ascii="Times New Roman" w:eastAsia="Times New Roman" w:hAnsi="Times New Roman" w:cs="Times New Roman"/>
          <w:sz w:val="24"/>
          <w:szCs w:val="24"/>
        </w:rPr>
        <w:t xml:space="preserve">ncertidumbre jurídica, lo que ha ocasionado que se atente al ecosistema, </w:t>
      </w:r>
      <w:r w:rsidR="00D86141" w:rsidRPr="002836FF">
        <w:rPr>
          <w:rFonts w:ascii="Times New Roman" w:eastAsia="Times New Roman" w:hAnsi="Times New Roman" w:cs="Times New Roman"/>
          <w:sz w:val="24"/>
          <w:szCs w:val="24"/>
        </w:rPr>
        <w:t xml:space="preserve">esto </w:t>
      </w:r>
      <w:r w:rsidRPr="002836FF">
        <w:rPr>
          <w:rFonts w:ascii="Times New Roman" w:eastAsia="Times New Roman" w:hAnsi="Times New Roman" w:cs="Times New Roman"/>
          <w:sz w:val="24"/>
          <w:szCs w:val="24"/>
        </w:rPr>
        <w:t>generado</w:t>
      </w:r>
      <w:r w:rsidR="00D86141" w:rsidRPr="002836FF">
        <w:rPr>
          <w:rFonts w:ascii="Times New Roman" w:eastAsia="Times New Roman" w:hAnsi="Times New Roman" w:cs="Times New Roman"/>
          <w:sz w:val="24"/>
          <w:szCs w:val="24"/>
        </w:rPr>
        <w:t>s por</w:t>
      </w:r>
      <w:r w:rsidRPr="002836FF">
        <w:rPr>
          <w:rFonts w:ascii="Times New Roman" w:eastAsia="Times New Roman" w:hAnsi="Times New Roman" w:cs="Times New Roman"/>
          <w:sz w:val="24"/>
          <w:szCs w:val="24"/>
        </w:rPr>
        <w:t xml:space="preserve"> incendios dentro de este territorio por parte de los interculturales que tienen resoluciones de asentamiento reconocidos por el INRA.</w:t>
      </w:r>
    </w:p>
    <w:p w14:paraId="0000003F" w14:textId="77777777" w:rsidR="00BE1F64" w:rsidRPr="002836FF" w:rsidRDefault="007B4DF7" w:rsidP="00D86141">
      <w:pPr>
        <w:pStyle w:val="Ttulo1"/>
        <w:numPr>
          <w:ilvl w:val="0"/>
          <w:numId w:val="2"/>
        </w:numPr>
        <w:spacing w:before="240" w:line="264" w:lineRule="auto"/>
        <w:ind w:left="357" w:hanging="357"/>
        <w:jc w:val="both"/>
        <w:rPr>
          <w:rFonts w:ascii="Times New Roman" w:eastAsia="Times New Roman" w:hAnsi="Times New Roman" w:cs="Times New Roman"/>
          <w:color w:val="000000"/>
          <w:sz w:val="24"/>
          <w:szCs w:val="24"/>
        </w:rPr>
      </w:pPr>
      <w:bookmarkStart w:id="5" w:name="_heading=h.tyjcwt" w:colFirst="0" w:colLast="0"/>
      <w:bookmarkEnd w:id="5"/>
      <w:r w:rsidRPr="002836FF">
        <w:rPr>
          <w:rFonts w:ascii="Times New Roman" w:eastAsia="Times New Roman" w:hAnsi="Times New Roman" w:cs="Times New Roman"/>
          <w:color w:val="000000"/>
          <w:sz w:val="24"/>
          <w:szCs w:val="24"/>
        </w:rPr>
        <w:t>SALUD</w:t>
      </w:r>
    </w:p>
    <w:p w14:paraId="00000040" w14:textId="29CB6C7F" w:rsidR="00BE1F64" w:rsidRPr="002836FF" w:rsidRDefault="007B4DF7" w:rsidP="00D86141">
      <w:pPr>
        <w:pBdr>
          <w:top w:val="nil"/>
          <w:left w:val="nil"/>
          <w:bottom w:val="nil"/>
          <w:right w:val="nil"/>
          <w:between w:val="nil"/>
        </w:pBdr>
        <w:spacing w:before="120" w:line="264" w:lineRule="auto"/>
        <w:jc w:val="both"/>
        <w:rPr>
          <w:rFonts w:ascii="Times New Roman" w:eastAsia="Times New Roman" w:hAnsi="Times New Roman" w:cs="Times New Roman"/>
          <w:color w:val="000000"/>
          <w:sz w:val="24"/>
          <w:szCs w:val="24"/>
        </w:rPr>
      </w:pPr>
      <w:r w:rsidRPr="002836FF">
        <w:rPr>
          <w:rFonts w:ascii="Times New Roman" w:eastAsia="Times New Roman" w:hAnsi="Times New Roman" w:cs="Times New Roman"/>
          <w:color w:val="000000"/>
          <w:sz w:val="24"/>
          <w:szCs w:val="24"/>
        </w:rPr>
        <w:t>Ninguna de las comunidades cuenta con servicios de salud, por lo que tienen que buscar atención en otras comunidades cercanas; solo gozan de médicos tradicionales que conocen las propiedades medicinales de las plantas natu</w:t>
      </w:r>
      <w:r w:rsidRPr="002836FF">
        <w:rPr>
          <w:rFonts w:ascii="Times New Roman" w:eastAsia="Times New Roman" w:hAnsi="Times New Roman" w:cs="Times New Roman"/>
          <w:sz w:val="24"/>
          <w:szCs w:val="24"/>
        </w:rPr>
        <w:t>rales</w:t>
      </w:r>
      <w:r w:rsidRPr="002836FF">
        <w:rPr>
          <w:rFonts w:ascii="Times New Roman" w:eastAsia="Times New Roman" w:hAnsi="Times New Roman" w:cs="Times New Roman"/>
          <w:color w:val="000000"/>
          <w:sz w:val="24"/>
          <w:szCs w:val="24"/>
        </w:rPr>
        <w:t>, con las que suele</w:t>
      </w:r>
      <w:r w:rsidR="0084425A" w:rsidRPr="002836FF">
        <w:rPr>
          <w:rFonts w:ascii="Times New Roman" w:eastAsia="Times New Roman" w:hAnsi="Times New Roman" w:cs="Times New Roman"/>
          <w:color w:val="000000"/>
          <w:sz w:val="24"/>
          <w:szCs w:val="24"/>
        </w:rPr>
        <w:t>n</w:t>
      </w:r>
      <w:r w:rsidRPr="002836FF">
        <w:rPr>
          <w:rFonts w:ascii="Times New Roman" w:eastAsia="Times New Roman" w:hAnsi="Times New Roman" w:cs="Times New Roman"/>
          <w:color w:val="000000"/>
          <w:sz w:val="24"/>
          <w:szCs w:val="24"/>
        </w:rPr>
        <w:t xml:space="preserve"> hacer los tratamientos de distintas enfermedades, actualmente estas especies naturales </w:t>
      </w:r>
      <w:r w:rsidR="0084425A" w:rsidRPr="002836FF">
        <w:rPr>
          <w:rFonts w:ascii="Times New Roman" w:eastAsia="Times New Roman" w:hAnsi="Times New Roman" w:cs="Times New Roman"/>
          <w:color w:val="000000"/>
          <w:sz w:val="24"/>
          <w:szCs w:val="24"/>
        </w:rPr>
        <w:t>están</w:t>
      </w:r>
      <w:r w:rsidRPr="002836FF">
        <w:rPr>
          <w:rFonts w:ascii="Times New Roman" w:eastAsia="Times New Roman" w:hAnsi="Times New Roman" w:cs="Times New Roman"/>
          <w:color w:val="000000"/>
          <w:sz w:val="24"/>
          <w:szCs w:val="24"/>
        </w:rPr>
        <w:t xml:space="preserve"> si</w:t>
      </w:r>
      <w:r w:rsidR="0084425A" w:rsidRPr="002836FF">
        <w:rPr>
          <w:rFonts w:ascii="Times New Roman" w:eastAsia="Times New Roman" w:hAnsi="Times New Roman" w:cs="Times New Roman"/>
          <w:color w:val="000000"/>
          <w:sz w:val="24"/>
          <w:szCs w:val="24"/>
        </w:rPr>
        <w:t>endo</w:t>
      </w:r>
      <w:r w:rsidRPr="002836FF">
        <w:rPr>
          <w:rFonts w:ascii="Times New Roman" w:eastAsia="Times New Roman" w:hAnsi="Times New Roman" w:cs="Times New Roman"/>
          <w:color w:val="000000"/>
          <w:sz w:val="24"/>
          <w:szCs w:val="24"/>
        </w:rPr>
        <w:t xml:space="preserve"> </w:t>
      </w:r>
      <w:r w:rsidR="0084425A" w:rsidRPr="002836FF">
        <w:rPr>
          <w:rFonts w:ascii="Times New Roman" w:eastAsia="Times New Roman" w:hAnsi="Times New Roman" w:cs="Times New Roman"/>
          <w:color w:val="000000"/>
          <w:sz w:val="24"/>
          <w:szCs w:val="24"/>
        </w:rPr>
        <w:t>quemadas,</w:t>
      </w:r>
      <w:r w:rsidRPr="002836FF">
        <w:rPr>
          <w:rFonts w:ascii="Times New Roman" w:eastAsia="Times New Roman" w:hAnsi="Times New Roman" w:cs="Times New Roman"/>
          <w:color w:val="000000"/>
          <w:sz w:val="24"/>
          <w:szCs w:val="24"/>
        </w:rPr>
        <w:t xml:space="preserve"> </w:t>
      </w:r>
      <w:r w:rsidRPr="002836FF">
        <w:rPr>
          <w:rFonts w:ascii="Times New Roman" w:eastAsia="Times New Roman" w:hAnsi="Times New Roman" w:cs="Times New Roman"/>
          <w:sz w:val="24"/>
          <w:szCs w:val="24"/>
        </w:rPr>
        <w:t>debido a los incendios ocasionados por otros actores</w:t>
      </w:r>
      <w:r w:rsidRPr="002836FF">
        <w:rPr>
          <w:rFonts w:ascii="Times New Roman" w:eastAsia="Times New Roman" w:hAnsi="Times New Roman" w:cs="Times New Roman"/>
          <w:color w:val="000000"/>
          <w:sz w:val="24"/>
          <w:szCs w:val="24"/>
        </w:rPr>
        <w:t>. De esta manera se colige, la ausencia del Estado.</w:t>
      </w:r>
    </w:p>
    <w:p w14:paraId="00000041" w14:textId="6BFA5E0D" w:rsidR="00BE1F64" w:rsidRPr="002836FF" w:rsidRDefault="0084425A" w:rsidP="00D86141">
      <w:pPr>
        <w:pBdr>
          <w:top w:val="nil"/>
          <w:left w:val="nil"/>
          <w:bottom w:val="nil"/>
          <w:right w:val="nil"/>
          <w:between w:val="nil"/>
        </w:pBdr>
        <w:spacing w:before="120" w:line="264" w:lineRule="auto"/>
        <w:jc w:val="both"/>
        <w:rPr>
          <w:rFonts w:ascii="Times New Roman" w:eastAsia="Times New Roman" w:hAnsi="Times New Roman" w:cs="Times New Roman"/>
          <w:sz w:val="18"/>
          <w:szCs w:val="18"/>
        </w:rPr>
      </w:pPr>
      <w:r w:rsidRPr="002836FF">
        <w:rPr>
          <w:rFonts w:ascii="Times New Roman" w:eastAsia="Times New Roman" w:hAnsi="Times New Roman" w:cs="Times New Roman"/>
          <w:color w:val="000000"/>
          <w:sz w:val="24"/>
          <w:szCs w:val="24"/>
        </w:rPr>
        <w:t xml:space="preserve">Otro acto de discriminación es la que sufren en relación al acceso a agua limpia, esta se constituye en </w:t>
      </w:r>
      <w:r w:rsidR="007B4DF7" w:rsidRPr="002836FF">
        <w:rPr>
          <w:rFonts w:ascii="Times New Roman" w:eastAsia="Times New Roman" w:hAnsi="Times New Roman" w:cs="Times New Roman"/>
          <w:color w:val="000000"/>
          <w:sz w:val="24"/>
          <w:szCs w:val="24"/>
        </w:rPr>
        <w:t xml:space="preserve">una de las principales necesidades que tienen las </w:t>
      </w:r>
      <w:r w:rsidRPr="002836FF">
        <w:rPr>
          <w:rFonts w:ascii="Times New Roman" w:eastAsia="Times New Roman" w:hAnsi="Times New Roman" w:cs="Times New Roman"/>
          <w:color w:val="000000"/>
          <w:sz w:val="24"/>
          <w:szCs w:val="24"/>
        </w:rPr>
        <w:t xml:space="preserve">familias de las diferentes </w:t>
      </w:r>
      <w:r w:rsidR="007B4DF7" w:rsidRPr="002836FF">
        <w:rPr>
          <w:rFonts w:ascii="Times New Roman" w:eastAsia="Times New Roman" w:hAnsi="Times New Roman" w:cs="Times New Roman"/>
          <w:color w:val="000000"/>
          <w:sz w:val="24"/>
          <w:szCs w:val="24"/>
        </w:rPr>
        <w:t>comunidades</w:t>
      </w:r>
      <w:r w:rsidRPr="002836FF">
        <w:rPr>
          <w:rFonts w:ascii="Times New Roman" w:eastAsia="Times New Roman" w:hAnsi="Times New Roman" w:cs="Times New Roman"/>
          <w:color w:val="000000"/>
          <w:sz w:val="24"/>
          <w:szCs w:val="24"/>
        </w:rPr>
        <w:t>; en la actualidad</w:t>
      </w:r>
      <w:r w:rsidR="007B4DF7" w:rsidRPr="002836FF">
        <w:rPr>
          <w:rFonts w:ascii="Times New Roman" w:eastAsia="Times New Roman" w:hAnsi="Times New Roman" w:cs="Times New Roman"/>
          <w:color w:val="000000"/>
          <w:sz w:val="24"/>
          <w:szCs w:val="24"/>
        </w:rPr>
        <w:t xml:space="preserve"> se </w:t>
      </w:r>
      <w:r w:rsidR="007B4DF7" w:rsidRPr="002836FF">
        <w:rPr>
          <w:rFonts w:ascii="Times New Roman" w:eastAsia="Times New Roman" w:hAnsi="Times New Roman" w:cs="Times New Roman"/>
          <w:sz w:val="24"/>
          <w:szCs w:val="24"/>
        </w:rPr>
        <w:t>abastecen</w:t>
      </w:r>
      <w:r w:rsidR="007B4DF7" w:rsidRPr="002836FF">
        <w:rPr>
          <w:rFonts w:ascii="Times New Roman" w:eastAsia="Times New Roman" w:hAnsi="Times New Roman" w:cs="Times New Roman"/>
          <w:color w:val="000000"/>
          <w:sz w:val="24"/>
          <w:szCs w:val="24"/>
        </w:rPr>
        <w:t xml:space="preserve"> del líquido </w:t>
      </w:r>
      <w:proofErr w:type="gramStart"/>
      <w:r w:rsidR="007B4DF7" w:rsidRPr="002836FF">
        <w:rPr>
          <w:rFonts w:ascii="Times New Roman" w:eastAsia="Times New Roman" w:hAnsi="Times New Roman" w:cs="Times New Roman"/>
          <w:color w:val="000000"/>
          <w:sz w:val="24"/>
          <w:szCs w:val="24"/>
        </w:rPr>
        <w:t>elemento  de</w:t>
      </w:r>
      <w:proofErr w:type="gramEnd"/>
      <w:r w:rsidR="007B4DF7" w:rsidRPr="002836FF">
        <w:rPr>
          <w:rFonts w:ascii="Times New Roman" w:eastAsia="Times New Roman" w:hAnsi="Times New Roman" w:cs="Times New Roman"/>
          <w:color w:val="000000"/>
          <w:sz w:val="24"/>
          <w:szCs w:val="24"/>
        </w:rPr>
        <w:t xml:space="preserve"> las distintas fuentes de agua que </w:t>
      </w:r>
      <w:r w:rsidRPr="002836FF">
        <w:rPr>
          <w:rFonts w:ascii="Times New Roman" w:eastAsia="Times New Roman" w:hAnsi="Times New Roman" w:cs="Times New Roman"/>
          <w:color w:val="000000"/>
          <w:sz w:val="24"/>
          <w:szCs w:val="24"/>
        </w:rPr>
        <w:t>tienen</w:t>
      </w:r>
      <w:r w:rsidR="007B4DF7" w:rsidRPr="002836FF">
        <w:rPr>
          <w:rFonts w:ascii="Times New Roman" w:eastAsia="Times New Roman" w:hAnsi="Times New Roman" w:cs="Times New Roman"/>
          <w:color w:val="000000"/>
          <w:sz w:val="24"/>
          <w:szCs w:val="24"/>
        </w:rPr>
        <w:t xml:space="preserve"> en e</w:t>
      </w:r>
      <w:r w:rsidRPr="002836FF">
        <w:rPr>
          <w:rFonts w:ascii="Times New Roman" w:eastAsia="Times New Roman" w:hAnsi="Times New Roman" w:cs="Times New Roman"/>
          <w:color w:val="000000"/>
          <w:sz w:val="24"/>
          <w:szCs w:val="24"/>
        </w:rPr>
        <w:t>ste</w:t>
      </w:r>
      <w:r w:rsidR="007B4DF7" w:rsidRPr="002836FF">
        <w:rPr>
          <w:rFonts w:ascii="Times New Roman" w:eastAsia="Times New Roman" w:hAnsi="Times New Roman" w:cs="Times New Roman"/>
          <w:color w:val="000000"/>
          <w:sz w:val="24"/>
          <w:szCs w:val="24"/>
        </w:rPr>
        <w:t xml:space="preserve"> </w:t>
      </w:r>
      <w:r w:rsidR="007B4DF7" w:rsidRPr="002836FF">
        <w:rPr>
          <w:rFonts w:ascii="Times New Roman" w:eastAsia="Times New Roman" w:hAnsi="Times New Roman" w:cs="Times New Roman"/>
          <w:color w:val="000000"/>
          <w:sz w:val="24"/>
          <w:szCs w:val="24"/>
        </w:rPr>
        <w:lastRenderedPageBreak/>
        <w:t xml:space="preserve">territorio como; ríos, arroyos, ojos de agua o </w:t>
      </w:r>
      <w:proofErr w:type="spellStart"/>
      <w:r w:rsidR="007B4DF7" w:rsidRPr="002836FF">
        <w:rPr>
          <w:rFonts w:ascii="Times New Roman" w:eastAsia="Times New Roman" w:hAnsi="Times New Roman" w:cs="Times New Roman"/>
          <w:color w:val="000000"/>
          <w:sz w:val="24"/>
          <w:szCs w:val="24"/>
        </w:rPr>
        <w:t>pauros</w:t>
      </w:r>
      <w:proofErr w:type="spellEnd"/>
      <w:r w:rsidR="007B4DF7" w:rsidRPr="002836FF">
        <w:rPr>
          <w:rFonts w:ascii="Times New Roman" w:eastAsia="Times New Roman" w:hAnsi="Times New Roman" w:cs="Times New Roman"/>
          <w:color w:val="000000"/>
          <w:sz w:val="24"/>
          <w:szCs w:val="24"/>
        </w:rPr>
        <w:t>, de manera natural para el consumo humano</w:t>
      </w:r>
      <w:r w:rsidRPr="002836FF">
        <w:rPr>
          <w:rFonts w:ascii="Times New Roman" w:eastAsia="Times New Roman" w:hAnsi="Times New Roman" w:cs="Times New Roman"/>
          <w:color w:val="000000"/>
          <w:sz w:val="24"/>
          <w:szCs w:val="24"/>
        </w:rPr>
        <w:t>.</w:t>
      </w:r>
      <w:r w:rsidR="007B4DF7" w:rsidRPr="002836FF">
        <w:rPr>
          <w:rFonts w:ascii="Times New Roman" w:eastAsia="Times New Roman" w:hAnsi="Times New Roman" w:cs="Times New Roman"/>
          <w:color w:val="000000"/>
          <w:sz w:val="24"/>
          <w:szCs w:val="24"/>
        </w:rPr>
        <w:t xml:space="preserve"> </w:t>
      </w:r>
      <w:r w:rsidRPr="002836FF">
        <w:rPr>
          <w:rFonts w:ascii="Times New Roman" w:eastAsia="Times New Roman" w:hAnsi="Times New Roman" w:cs="Times New Roman"/>
          <w:color w:val="000000"/>
          <w:sz w:val="24"/>
          <w:szCs w:val="24"/>
        </w:rPr>
        <w:t>E</w:t>
      </w:r>
      <w:r w:rsidR="007B4DF7" w:rsidRPr="002836FF">
        <w:rPr>
          <w:rFonts w:ascii="Times New Roman" w:eastAsia="Times New Roman" w:hAnsi="Times New Roman" w:cs="Times New Roman"/>
          <w:color w:val="000000"/>
          <w:sz w:val="24"/>
          <w:szCs w:val="24"/>
        </w:rPr>
        <w:t xml:space="preserve">n la actualidad esta necesidad se ha vuelto aún mayor, ya que estas fuentes de agua están desapareciendo y en otros casos están siendo contaminados por las diferentes actividades de extracción que se hace en el territorio, como los pesticidas que se utilizan en los cultivos extensivos que se dan a los alrededores de las comunidades indígenas, los incendios, interrupción de cuencas y subcuencas que tenían </w:t>
      </w:r>
      <w:r w:rsidR="007B4DF7" w:rsidRPr="002836FF">
        <w:rPr>
          <w:rFonts w:ascii="Times New Roman" w:eastAsia="Times New Roman" w:hAnsi="Times New Roman" w:cs="Times New Roman"/>
          <w:sz w:val="24"/>
          <w:szCs w:val="24"/>
        </w:rPr>
        <w:t>un</w:t>
      </w:r>
      <w:r w:rsidR="007B4DF7" w:rsidRPr="002836FF">
        <w:rPr>
          <w:rFonts w:ascii="Times New Roman" w:eastAsia="Times New Roman" w:hAnsi="Times New Roman" w:cs="Times New Roman"/>
          <w:color w:val="000000"/>
          <w:sz w:val="24"/>
          <w:szCs w:val="24"/>
        </w:rPr>
        <w:t xml:space="preserve"> curso natural, pero ahora tanto ganaderos, agricultores y los nuevos asentamientos están ocasionando que muchas de estas fuentes hayan dejado de proveer o tener agua. “</w:t>
      </w:r>
      <w:r w:rsidR="007B4DF7" w:rsidRPr="002836FF">
        <w:rPr>
          <w:rFonts w:ascii="Times New Roman" w:eastAsia="Times New Roman" w:hAnsi="Times New Roman" w:cs="Times New Roman"/>
          <w:i/>
          <w:color w:val="000000"/>
          <w:sz w:val="24"/>
          <w:szCs w:val="24"/>
        </w:rPr>
        <w:t>no tenemos noria en la</w:t>
      </w:r>
      <w:r w:rsidR="007B4DF7" w:rsidRPr="002836FF">
        <w:rPr>
          <w:rFonts w:ascii="Times New Roman" w:eastAsia="Times New Roman" w:hAnsi="Times New Roman" w:cs="Times New Roman"/>
          <w:i/>
          <w:sz w:val="24"/>
          <w:szCs w:val="24"/>
        </w:rPr>
        <w:t xml:space="preserve"> mayoría de las comunidades</w:t>
      </w:r>
      <w:r w:rsidR="007B4DF7" w:rsidRPr="002836FF">
        <w:rPr>
          <w:rFonts w:ascii="Times New Roman" w:eastAsia="Times New Roman" w:hAnsi="Times New Roman" w:cs="Times New Roman"/>
          <w:color w:val="000000"/>
          <w:sz w:val="24"/>
          <w:szCs w:val="24"/>
        </w:rPr>
        <w:t>”</w:t>
      </w:r>
      <w:r w:rsidR="007B4DF7" w:rsidRPr="002836FF">
        <w:rPr>
          <w:rFonts w:ascii="Times New Roman" w:eastAsia="Times New Roman" w:hAnsi="Times New Roman" w:cs="Times New Roman"/>
          <w:sz w:val="24"/>
          <w:szCs w:val="24"/>
        </w:rPr>
        <w:t xml:space="preserve"> </w:t>
      </w:r>
      <w:r w:rsidR="007B4DF7" w:rsidRPr="002836FF">
        <w:rPr>
          <w:rFonts w:ascii="Times New Roman" w:eastAsia="Times New Roman" w:hAnsi="Times New Roman" w:cs="Times New Roman"/>
          <w:sz w:val="18"/>
          <w:szCs w:val="18"/>
        </w:rPr>
        <w:t>(Dirigente del S</w:t>
      </w:r>
      <w:r w:rsidR="0010055D" w:rsidRPr="002836FF">
        <w:rPr>
          <w:rFonts w:ascii="Times New Roman" w:eastAsia="Times New Roman" w:hAnsi="Times New Roman" w:cs="Times New Roman"/>
          <w:sz w:val="18"/>
          <w:szCs w:val="18"/>
        </w:rPr>
        <w:t>.</w:t>
      </w:r>
      <w:r w:rsidR="007B4DF7" w:rsidRPr="002836FF">
        <w:rPr>
          <w:rFonts w:ascii="Times New Roman" w:eastAsia="Times New Roman" w:hAnsi="Times New Roman" w:cs="Times New Roman"/>
          <w:sz w:val="18"/>
          <w:szCs w:val="18"/>
        </w:rPr>
        <w:t xml:space="preserve"> T</w:t>
      </w:r>
      <w:r w:rsidR="0010055D" w:rsidRPr="002836FF">
        <w:rPr>
          <w:rFonts w:ascii="Times New Roman" w:eastAsia="Times New Roman" w:hAnsi="Times New Roman" w:cs="Times New Roman"/>
          <w:sz w:val="18"/>
          <w:szCs w:val="18"/>
        </w:rPr>
        <w:t>.</w:t>
      </w:r>
      <w:r w:rsidR="007B4DF7" w:rsidRPr="002836FF">
        <w:rPr>
          <w:rFonts w:ascii="Times New Roman" w:eastAsia="Times New Roman" w:hAnsi="Times New Roman" w:cs="Times New Roman"/>
          <w:sz w:val="18"/>
          <w:szCs w:val="18"/>
        </w:rPr>
        <w:t>).</w:t>
      </w:r>
    </w:p>
    <w:p w14:paraId="00000042" w14:textId="0ED88CFC" w:rsidR="00BE1F64" w:rsidRPr="002836FF" w:rsidRDefault="007B4DF7" w:rsidP="00D86141">
      <w:pPr>
        <w:pBdr>
          <w:top w:val="nil"/>
          <w:left w:val="nil"/>
          <w:bottom w:val="nil"/>
          <w:right w:val="nil"/>
          <w:between w:val="nil"/>
        </w:pBdr>
        <w:spacing w:before="120" w:line="264" w:lineRule="auto"/>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t>En relación al uso de la medicina tradicional, manifiestan que utilizan las plantas del lugar, de esta manera una comunaria de la  Comunidad A</w:t>
      </w:r>
      <w:r w:rsidR="0010055D"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xml:space="preserve"> N</w:t>
      </w:r>
      <w:r w:rsidR="0010055D"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xml:space="preserve"> señala: “</w:t>
      </w:r>
      <w:r w:rsidRPr="002836FF">
        <w:rPr>
          <w:rFonts w:ascii="Times New Roman" w:eastAsia="Times New Roman" w:hAnsi="Times New Roman" w:cs="Times New Roman"/>
          <w:i/>
          <w:sz w:val="24"/>
          <w:szCs w:val="24"/>
        </w:rPr>
        <w:t xml:space="preserve">…A </w:t>
      </w:r>
      <w:proofErr w:type="spellStart"/>
      <w:r w:rsidRPr="002836FF">
        <w:rPr>
          <w:rFonts w:ascii="Times New Roman" w:eastAsia="Times New Roman" w:hAnsi="Times New Roman" w:cs="Times New Roman"/>
          <w:i/>
          <w:sz w:val="24"/>
          <w:szCs w:val="24"/>
        </w:rPr>
        <w:t>mi</w:t>
      </w:r>
      <w:proofErr w:type="spellEnd"/>
      <w:r w:rsidRPr="002836FF">
        <w:rPr>
          <w:rFonts w:ascii="Times New Roman" w:eastAsia="Times New Roman" w:hAnsi="Times New Roman" w:cs="Times New Roman"/>
          <w:i/>
          <w:sz w:val="24"/>
          <w:szCs w:val="24"/>
        </w:rPr>
        <w:t xml:space="preserve"> de joven me dolía mucho la muela y de acuerdo a nuestras costumbres he hecho hervir </w:t>
      </w:r>
      <w:proofErr w:type="spellStart"/>
      <w:r w:rsidRPr="002836FF">
        <w:rPr>
          <w:rFonts w:ascii="Times New Roman" w:eastAsia="Times New Roman" w:hAnsi="Times New Roman" w:cs="Times New Roman"/>
          <w:i/>
          <w:sz w:val="24"/>
          <w:szCs w:val="24"/>
        </w:rPr>
        <w:t>Mollin</w:t>
      </w:r>
      <w:proofErr w:type="spellEnd"/>
      <w:r w:rsidRPr="002836FF">
        <w:rPr>
          <w:rFonts w:ascii="Times New Roman" w:eastAsia="Times New Roman" w:hAnsi="Times New Roman" w:cs="Times New Roman"/>
          <w:i/>
          <w:sz w:val="24"/>
          <w:szCs w:val="24"/>
        </w:rPr>
        <w:t xml:space="preserve"> </w:t>
      </w:r>
      <w:proofErr w:type="spellStart"/>
      <w:r w:rsidRPr="002836FF">
        <w:rPr>
          <w:rFonts w:ascii="Times New Roman" w:eastAsia="Times New Roman" w:hAnsi="Times New Roman" w:cs="Times New Roman"/>
          <w:i/>
          <w:sz w:val="24"/>
          <w:szCs w:val="24"/>
        </w:rPr>
        <w:t>mollin</w:t>
      </w:r>
      <w:proofErr w:type="spellEnd"/>
      <w:r w:rsidRPr="002836FF">
        <w:rPr>
          <w:rFonts w:ascii="Times New Roman" w:eastAsia="Times New Roman" w:hAnsi="Times New Roman" w:cs="Times New Roman"/>
          <w:i/>
          <w:sz w:val="24"/>
          <w:szCs w:val="24"/>
        </w:rPr>
        <w:t>, esa planta del frente y me ha pasado el dolor de mi diente…</w:t>
      </w:r>
      <w:r w:rsidRPr="002836FF">
        <w:rPr>
          <w:rFonts w:ascii="Times New Roman" w:eastAsia="Times New Roman" w:hAnsi="Times New Roman" w:cs="Times New Roman"/>
          <w:sz w:val="24"/>
          <w:szCs w:val="24"/>
        </w:rPr>
        <w:t xml:space="preserve">”; como se puede percibir entre las plantas utilizadas se puede mencionar: </w:t>
      </w:r>
      <w:proofErr w:type="spellStart"/>
      <w:r w:rsidRPr="002836FF">
        <w:rPr>
          <w:rFonts w:ascii="Times New Roman" w:eastAsia="Times New Roman" w:hAnsi="Times New Roman" w:cs="Times New Roman"/>
          <w:i/>
          <w:sz w:val="24"/>
          <w:szCs w:val="24"/>
        </w:rPr>
        <w:t>Evanta</w:t>
      </w:r>
      <w:proofErr w:type="spellEnd"/>
      <w:r w:rsidRPr="002836FF">
        <w:rPr>
          <w:rFonts w:ascii="Times New Roman" w:eastAsia="Times New Roman" w:hAnsi="Times New Roman" w:cs="Times New Roman"/>
          <w:sz w:val="24"/>
          <w:szCs w:val="24"/>
        </w:rPr>
        <w:t xml:space="preserve"> para resfríos y el tratamiento de </w:t>
      </w:r>
      <w:proofErr w:type="spellStart"/>
      <w:r w:rsidRPr="002836FF">
        <w:rPr>
          <w:rFonts w:ascii="Times New Roman" w:eastAsia="Times New Roman" w:hAnsi="Times New Roman" w:cs="Times New Roman"/>
          <w:sz w:val="24"/>
          <w:szCs w:val="24"/>
        </w:rPr>
        <w:t>Covid</w:t>
      </w:r>
      <w:proofErr w:type="spellEnd"/>
      <w:r w:rsidRPr="002836FF">
        <w:rPr>
          <w:rFonts w:ascii="Times New Roman" w:eastAsia="Times New Roman" w:hAnsi="Times New Roman" w:cs="Times New Roman"/>
          <w:sz w:val="24"/>
          <w:szCs w:val="24"/>
        </w:rPr>
        <w:t xml:space="preserve">, </w:t>
      </w:r>
      <w:r w:rsidRPr="002836FF">
        <w:rPr>
          <w:rFonts w:ascii="Times New Roman" w:eastAsia="Times New Roman" w:hAnsi="Times New Roman" w:cs="Times New Roman"/>
          <w:i/>
          <w:sz w:val="24"/>
          <w:szCs w:val="24"/>
        </w:rPr>
        <w:t>Hoja de Guayaba</w:t>
      </w:r>
      <w:r w:rsidRPr="002836FF">
        <w:rPr>
          <w:rFonts w:ascii="Times New Roman" w:eastAsia="Times New Roman" w:hAnsi="Times New Roman" w:cs="Times New Roman"/>
          <w:sz w:val="24"/>
          <w:szCs w:val="24"/>
        </w:rPr>
        <w:t xml:space="preserve"> para la diarrea, </w:t>
      </w:r>
      <w:r w:rsidRPr="002836FF">
        <w:rPr>
          <w:rFonts w:ascii="Times New Roman" w:eastAsia="Times New Roman" w:hAnsi="Times New Roman" w:cs="Times New Roman"/>
          <w:i/>
          <w:sz w:val="24"/>
          <w:szCs w:val="24"/>
        </w:rPr>
        <w:t>Cusi</w:t>
      </w:r>
      <w:r w:rsidRPr="002836FF">
        <w:rPr>
          <w:rFonts w:ascii="Times New Roman" w:eastAsia="Times New Roman" w:hAnsi="Times New Roman" w:cs="Times New Roman"/>
          <w:sz w:val="24"/>
          <w:szCs w:val="24"/>
        </w:rPr>
        <w:t xml:space="preserve"> para el dolor de estómago entre algunas que mencionaron.</w:t>
      </w:r>
    </w:p>
    <w:p w14:paraId="00000043" w14:textId="375D7B5E" w:rsidR="00BE1F64" w:rsidRPr="002836FF" w:rsidRDefault="007B4DF7" w:rsidP="00D86141">
      <w:pPr>
        <w:spacing w:before="120" w:line="264" w:lineRule="auto"/>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t xml:space="preserve">El </w:t>
      </w:r>
      <w:r w:rsidR="00B62B30" w:rsidRPr="002836FF">
        <w:rPr>
          <w:rFonts w:ascii="Times New Roman" w:eastAsia="Times New Roman" w:hAnsi="Times New Roman" w:cs="Times New Roman"/>
          <w:sz w:val="24"/>
          <w:szCs w:val="24"/>
        </w:rPr>
        <w:t>r</w:t>
      </w:r>
      <w:r w:rsidRPr="002836FF">
        <w:rPr>
          <w:rFonts w:ascii="Times New Roman" w:eastAsia="Times New Roman" w:hAnsi="Times New Roman" w:cs="Times New Roman"/>
          <w:sz w:val="24"/>
          <w:szCs w:val="24"/>
        </w:rPr>
        <w:t xml:space="preserve">ío es indispensable para la sobrevivencia de las familias </w:t>
      </w:r>
      <w:proofErr w:type="spellStart"/>
      <w:r w:rsidRPr="002836FF">
        <w:rPr>
          <w:rFonts w:ascii="Times New Roman" w:eastAsia="Times New Roman" w:hAnsi="Times New Roman" w:cs="Times New Roman"/>
          <w:sz w:val="24"/>
          <w:szCs w:val="24"/>
        </w:rPr>
        <w:t>Tsimanes</w:t>
      </w:r>
      <w:proofErr w:type="spellEnd"/>
      <w:r w:rsidRPr="002836FF">
        <w:rPr>
          <w:rFonts w:ascii="Times New Roman" w:eastAsia="Times New Roman" w:hAnsi="Times New Roman" w:cs="Times New Roman"/>
          <w:sz w:val="24"/>
          <w:szCs w:val="24"/>
        </w:rPr>
        <w:t xml:space="preserve">, siendo la </w:t>
      </w:r>
      <w:r w:rsidR="00803265" w:rsidRPr="002836FF">
        <w:rPr>
          <w:rFonts w:ascii="Times New Roman" w:eastAsia="Times New Roman" w:hAnsi="Times New Roman" w:cs="Times New Roman"/>
          <w:sz w:val="24"/>
          <w:szCs w:val="24"/>
        </w:rPr>
        <w:t>fuente tradicional</w:t>
      </w:r>
      <w:r w:rsidRPr="002836FF">
        <w:rPr>
          <w:rFonts w:ascii="Times New Roman" w:eastAsia="Times New Roman" w:hAnsi="Times New Roman" w:cs="Times New Roman"/>
          <w:sz w:val="24"/>
          <w:szCs w:val="24"/>
        </w:rPr>
        <w:t xml:space="preserve"> de aprovechamiento sostenible y sustento de vida para este pueblo, sin </w:t>
      </w:r>
      <w:r w:rsidR="00803265" w:rsidRPr="002836FF">
        <w:rPr>
          <w:rFonts w:ascii="Times New Roman" w:eastAsia="Times New Roman" w:hAnsi="Times New Roman" w:cs="Times New Roman"/>
          <w:sz w:val="24"/>
          <w:szCs w:val="24"/>
        </w:rPr>
        <w:t>embargo,</w:t>
      </w:r>
      <w:r w:rsidRPr="002836FF">
        <w:rPr>
          <w:rFonts w:ascii="Times New Roman" w:eastAsia="Times New Roman" w:hAnsi="Times New Roman" w:cs="Times New Roman"/>
          <w:sz w:val="24"/>
          <w:szCs w:val="24"/>
        </w:rPr>
        <w:t xml:space="preserve"> estas están siendo contaminadas debido a los asentamientos ilegales, deforestación masiva, lo que ocasiona un cambio trascendental al ecosistema</w:t>
      </w:r>
    </w:p>
    <w:p w14:paraId="00000044" w14:textId="77777777" w:rsidR="00BE1F64" w:rsidRPr="002836FF" w:rsidRDefault="007B4DF7">
      <w:pPr>
        <w:pStyle w:val="Ttulo1"/>
        <w:numPr>
          <w:ilvl w:val="0"/>
          <w:numId w:val="2"/>
        </w:numPr>
        <w:spacing w:line="360" w:lineRule="auto"/>
        <w:jc w:val="both"/>
        <w:rPr>
          <w:rFonts w:ascii="Times New Roman" w:eastAsia="Times New Roman" w:hAnsi="Times New Roman" w:cs="Times New Roman"/>
          <w:color w:val="000000"/>
          <w:sz w:val="24"/>
          <w:szCs w:val="24"/>
        </w:rPr>
      </w:pPr>
      <w:bookmarkStart w:id="6" w:name="_heading=h.3dy6vkm" w:colFirst="0" w:colLast="0"/>
      <w:bookmarkEnd w:id="6"/>
      <w:r w:rsidRPr="002836FF">
        <w:rPr>
          <w:rFonts w:ascii="Times New Roman" w:eastAsia="Times New Roman" w:hAnsi="Times New Roman" w:cs="Times New Roman"/>
          <w:color w:val="000000"/>
          <w:sz w:val="24"/>
          <w:szCs w:val="24"/>
        </w:rPr>
        <w:t>EDUCACIÓN</w:t>
      </w:r>
    </w:p>
    <w:p w14:paraId="00000045" w14:textId="63E5DF54" w:rsidR="00BE1F64" w:rsidRPr="002836FF" w:rsidRDefault="007B4DF7" w:rsidP="0022662D">
      <w:pPr>
        <w:spacing w:before="120" w:line="264" w:lineRule="auto"/>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t xml:space="preserve">La mayoría de los </w:t>
      </w:r>
      <w:proofErr w:type="spellStart"/>
      <w:r w:rsidRPr="002836FF">
        <w:rPr>
          <w:rFonts w:ascii="Times New Roman" w:eastAsia="Times New Roman" w:hAnsi="Times New Roman" w:cs="Times New Roman"/>
          <w:sz w:val="24"/>
          <w:szCs w:val="24"/>
        </w:rPr>
        <w:t>Tsimane</w:t>
      </w:r>
      <w:proofErr w:type="spellEnd"/>
      <w:r w:rsidRPr="002836FF">
        <w:rPr>
          <w:rFonts w:ascii="Times New Roman" w:eastAsia="Times New Roman" w:hAnsi="Times New Roman" w:cs="Times New Roman"/>
          <w:sz w:val="24"/>
          <w:szCs w:val="24"/>
        </w:rPr>
        <w:t xml:space="preserve"> del sector Y</w:t>
      </w:r>
      <w:r w:rsidR="0010055D"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xml:space="preserve"> no sabe leer ni escribir</w:t>
      </w:r>
      <w:r w:rsidR="005A248E"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xml:space="preserve"> esto debido a que no existen, unidades educativas cercanas a sus comunidades. Dentro de las 14 Comunidades (solo las Comunidades de P</w:t>
      </w:r>
      <w:r w:rsidR="0010055D"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xml:space="preserve"> y B</w:t>
      </w:r>
      <w:r w:rsidR="0010055D"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xml:space="preserve"> T</w:t>
      </w:r>
      <w:r w:rsidR="0010055D"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xml:space="preserve"> cuentan con Unidades educativas del nivel primario desde inicial hasta 6to de Primaria) y los que de alguna manera </w:t>
      </w:r>
      <w:r w:rsidR="005A248E" w:rsidRPr="002836FF">
        <w:rPr>
          <w:rFonts w:ascii="Times New Roman" w:eastAsia="Times New Roman" w:hAnsi="Times New Roman" w:cs="Times New Roman"/>
          <w:sz w:val="24"/>
          <w:szCs w:val="24"/>
        </w:rPr>
        <w:t>logran ingresar</w:t>
      </w:r>
      <w:r w:rsidRPr="002836FF">
        <w:rPr>
          <w:rFonts w:ascii="Times New Roman" w:eastAsia="Times New Roman" w:hAnsi="Times New Roman" w:cs="Times New Roman"/>
          <w:sz w:val="24"/>
          <w:szCs w:val="24"/>
        </w:rPr>
        <w:t xml:space="preserve"> a primaria, no logran concluir debido a que migran a otras comunidades debido a los constantes desalojos que realiza el Estado, y otros disminuyen por la dificultad de conseguir recursos materiales y libros, mientras que los más jóvenes abandonan para incorporarse al mercado laboral.</w:t>
      </w:r>
      <w:r w:rsidR="004B6227" w:rsidRPr="002836FF">
        <w:rPr>
          <w:rFonts w:ascii="Times New Roman" w:hAnsi="Times New Roman" w:cs="Times New Roman"/>
          <w:noProof/>
        </w:rPr>
        <w:t xml:space="preserve"> </w:t>
      </w:r>
    </w:p>
    <w:p w14:paraId="00000046" w14:textId="39E3E151" w:rsidR="00BE1F64" w:rsidRPr="002836FF" w:rsidRDefault="007B4DF7" w:rsidP="0022662D">
      <w:pPr>
        <w:spacing w:before="120" w:line="264" w:lineRule="auto"/>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t>Había otra unidad educativa en la comunidad indígena R</w:t>
      </w:r>
      <w:r w:rsidR="0010055D"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xml:space="preserve"> G</w:t>
      </w:r>
      <w:r w:rsidR="0010055D"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xml:space="preserve">, pero decidieron remover el ítem de los profesores, motivo por el cual ya no hay </w:t>
      </w:r>
      <w:r w:rsidR="005A248E" w:rsidRPr="002836FF">
        <w:rPr>
          <w:rFonts w:ascii="Times New Roman" w:eastAsia="Times New Roman" w:hAnsi="Times New Roman" w:cs="Times New Roman"/>
          <w:sz w:val="24"/>
          <w:szCs w:val="24"/>
        </w:rPr>
        <w:t>educación primaria en esta comunidad</w:t>
      </w:r>
      <w:r w:rsidRPr="002836FF">
        <w:rPr>
          <w:rFonts w:ascii="Times New Roman" w:eastAsia="Times New Roman" w:hAnsi="Times New Roman" w:cs="Times New Roman"/>
          <w:sz w:val="24"/>
          <w:szCs w:val="24"/>
        </w:rPr>
        <w:t>, bajo pretexto de que esta comunidad se encuentra dentro de un predio privado</w:t>
      </w:r>
      <w:r w:rsidR="005A248E" w:rsidRPr="002836FF">
        <w:rPr>
          <w:rStyle w:val="Refdenotaalpie"/>
          <w:rFonts w:ascii="Times New Roman" w:eastAsia="Times New Roman" w:hAnsi="Times New Roman" w:cs="Times New Roman"/>
          <w:sz w:val="24"/>
          <w:szCs w:val="24"/>
        </w:rPr>
        <w:footnoteReference w:id="7"/>
      </w:r>
      <w:r w:rsidR="00570AD0"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xml:space="preserve"> lo que </w:t>
      </w:r>
      <w:r w:rsidR="00570AD0" w:rsidRPr="002836FF">
        <w:rPr>
          <w:rFonts w:ascii="Times New Roman" w:eastAsia="Times New Roman" w:hAnsi="Times New Roman" w:cs="Times New Roman"/>
          <w:sz w:val="24"/>
          <w:szCs w:val="24"/>
        </w:rPr>
        <w:t xml:space="preserve">ha ocasionado discriminación en el acceso a la educación primaria de estos </w:t>
      </w:r>
      <w:r w:rsidRPr="002836FF">
        <w:rPr>
          <w:rFonts w:ascii="Times New Roman" w:eastAsia="Times New Roman" w:hAnsi="Times New Roman" w:cs="Times New Roman"/>
          <w:sz w:val="24"/>
          <w:szCs w:val="24"/>
        </w:rPr>
        <w:t>niños</w:t>
      </w:r>
      <w:r w:rsidR="00570AD0" w:rsidRPr="002836FF">
        <w:rPr>
          <w:rFonts w:ascii="Times New Roman" w:eastAsia="Times New Roman" w:hAnsi="Times New Roman" w:cs="Times New Roman"/>
          <w:sz w:val="24"/>
          <w:szCs w:val="24"/>
        </w:rPr>
        <w:t xml:space="preserve">. </w:t>
      </w:r>
    </w:p>
    <w:p w14:paraId="00000047" w14:textId="197468D9" w:rsidR="00BE1F64" w:rsidRPr="002836FF" w:rsidRDefault="000133C6" w:rsidP="00570AD0">
      <w:pPr>
        <w:pStyle w:val="Ttulo1"/>
        <w:numPr>
          <w:ilvl w:val="0"/>
          <w:numId w:val="2"/>
        </w:numPr>
        <w:pBdr>
          <w:top w:val="nil"/>
          <w:left w:val="nil"/>
          <w:bottom w:val="nil"/>
          <w:right w:val="nil"/>
          <w:between w:val="nil"/>
        </w:pBdr>
        <w:spacing w:before="240" w:line="240" w:lineRule="auto"/>
        <w:ind w:left="357" w:hanging="357"/>
        <w:jc w:val="both"/>
        <w:rPr>
          <w:rFonts w:ascii="Times New Roman" w:eastAsia="Times New Roman" w:hAnsi="Times New Roman" w:cs="Times New Roman"/>
          <w:sz w:val="24"/>
          <w:szCs w:val="24"/>
        </w:rPr>
      </w:pPr>
      <w:bookmarkStart w:id="7" w:name="_heading=h.pjsbvdgo8vux" w:colFirst="0" w:colLast="0"/>
      <w:bookmarkEnd w:id="7"/>
      <w:r w:rsidRPr="002836FF">
        <w:rPr>
          <w:rFonts w:ascii="Times New Roman" w:eastAsia="Times New Roman" w:hAnsi="Times New Roman" w:cs="Times New Roman"/>
          <w:color w:val="000000"/>
          <w:sz w:val="24"/>
          <w:szCs w:val="24"/>
        </w:rPr>
        <w:t>PROPUESTAS DE RECOMENDACIONES</w:t>
      </w:r>
      <w:r w:rsidR="004F5E2C" w:rsidRPr="002836FF">
        <w:rPr>
          <w:rFonts w:ascii="Times New Roman" w:eastAsia="Times New Roman" w:hAnsi="Times New Roman" w:cs="Times New Roman"/>
          <w:color w:val="000000"/>
          <w:sz w:val="24"/>
          <w:szCs w:val="24"/>
        </w:rPr>
        <w:t xml:space="preserve"> PARA EL ESTADO BOLIVIANO</w:t>
      </w:r>
    </w:p>
    <w:p w14:paraId="00000048" w14:textId="04CA6F23" w:rsidR="00BE1F64" w:rsidRPr="002836FF" w:rsidRDefault="00570AD0" w:rsidP="00570AD0">
      <w:pPr>
        <w:spacing w:before="120" w:after="120" w:line="264" w:lineRule="auto"/>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t>La Organización del S</w:t>
      </w:r>
      <w:r w:rsidR="0010055D"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xml:space="preserve"> C</w:t>
      </w:r>
      <w:r w:rsidR="0010055D"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xml:space="preserve"> </w:t>
      </w:r>
      <w:proofErr w:type="spellStart"/>
      <w:r w:rsidRPr="002836FF">
        <w:rPr>
          <w:rFonts w:ascii="Times New Roman" w:eastAsia="Times New Roman" w:hAnsi="Times New Roman" w:cs="Times New Roman"/>
          <w:sz w:val="24"/>
          <w:szCs w:val="24"/>
        </w:rPr>
        <w:t>Tsimane</w:t>
      </w:r>
      <w:proofErr w:type="spellEnd"/>
      <w:r w:rsidRPr="002836FF">
        <w:rPr>
          <w:rFonts w:ascii="Times New Roman" w:eastAsia="Times New Roman" w:hAnsi="Times New Roman" w:cs="Times New Roman"/>
          <w:sz w:val="24"/>
          <w:szCs w:val="24"/>
        </w:rPr>
        <w:t xml:space="preserve"> del Sector Y</w:t>
      </w:r>
      <w:r w:rsidR="005C0FEC"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xml:space="preserve"> y corregidores</w:t>
      </w:r>
      <w:r w:rsidR="007B4DF7" w:rsidRPr="002836FF">
        <w:rPr>
          <w:rFonts w:ascii="Times New Roman" w:eastAsia="Times New Roman" w:hAnsi="Times New Roman" w:cs="Times New Roman"/>
          <w:sz w:val="24"/>
          <w:szCs w:val="24"/>
        </w:rPr>
        <w:t xml:space="preserve"> que </w:t>
      </w:r>
      <w:r w:rsidRPr="002836FF">
        <w:rPr>
          <w:rFonts w:ascii="Times New Roman" w:eastAsia="Times New Roman" w:hAnsi="Times New Roman" w:cs="Times New Roman"/>
          <w:sz w:val="24"/>
          <w:szCs w:val="24"/>
        </w:rPr>
        <w:t>suscriben</w:t>
      </w:r>
      <w:r w:rsidR="007B4DF7" w:rsidRPr="002836FF">
        <w:rPr>
          <w:rFonts w:ascii="Times New Roman" w:eastAsia="Times New Roman" w:hAnsi="Times New Roman" w:cs="Times New Roman"/>
          <w:sz w:val="24"/>
          <w:szCs w:val="24"/>
        </w:rPr>
        <w:t xml:space="preserve"> el presente escrito</w:t>
      </w:r>
      <w:r w:rsidRPr="002836FF">
        <w:rPr>
          <w:rFonts w:ascii="Times New Roman" w:eastAsia="Times New Roman" w:hAnsi="Times New Roman" w:cs="Times New Roman"/>
          <w:sz w:val="24"/>
          <w:szCs w:val="24"/>
        </w:rPr>
        <w:t>,</w:t>
      </w:r>
      <w:r w:rsidR="007B4DF7" w:rsidRPr="002836FF">
        <w:rPr>
          <w:rFonts w:ascii="Times New Roman" w:eastAsia="Times New Roman" w:hAnsi="Times New Roman" w:cs="Times New Roman"/>
          <w:sz w:val="24"/>
          <w:szCs w:val="24"/>
        </w:rPr>
        <w:t xml:space="preserve"> solicita</w:t>
      </w:r>
      <w:r w:rsidRPr="002836FF">
        <w:rPr>
          <w:rFonts w:ascii="Times New Roman" w:eastAsia="Times New Roman" w:hAnsi="Times New Roman" w:cs="Times New Roman"/>
          <w:sz w:val="24"/>
          <w:szCs w:val="24"/>
        </w:rPr>
        <w:t>n</w:t>
      </w:r>
      <w:r w:rsidR="007B4DF7" w:rsidRPr="002836FF">
        <w:rPr>
          <w:rFonts w:ascii="Times New Roman" w:eastAsia="Times New Roman" w:hAnsi="Times New Roman" w:cs="Times New Roman"/>
          <w:sz w:val="24"/>
          <w:szCs w:val="24"/>
        </w:rPr>
        <w:t xml:space="preserve"> </w:t>
      </w:r>
      <w:r w:rsidRPr="002836FF">
        <w:rPr>
          <w:rFonts w:ascii="Times New Roman" w:eastAsia="Times New Roman" w:hAnsi="Times New Roman" w:cs="Times New Roman"/>
          <w:sz w:val="24"/>
          <w:szCs w:val="24"/>
        </w:rPr>
        <w:t>al</w:t>
      </w:r>
      <w:r w:rsidR="007B4DF7" w:rsidRPr="002836FF">
        <w:rPr>
          <w:rFonts w:ascii="Times New Roman" w:eastAsia="Times New Roman" w:hAnsi="Times New Roman" w:cs="Times New Roman"/>
          <w:sz w:val="24"/>
          <w:szCs w:val="24"/>
        </w:rPr>
        <w:t xml:space="preserve"> Comité para la Eliminación de la Discriminación Racial CERD que</w:t>
      </w:r>
      <w:r w:rsidRPr="002836FF">
        <w:rPr>
          <w:rFonts w:ascii="Times New Roman" w:eastAsia="Times New Roman" w:hAnsi="Times New Roman" w:cs="Times New Roman"/>
          <w:sz w:val="24"/>
          <w:szCs w:val="24"/>
        </w:rPr>
        <w:t xml:space="preserve"> tome</w:t>
      </w:r>
      <w:r w:rsidR="007B4DF7" w:rsidRPr="002836FF">
        <w:rPr>
          <w:rFonts w:ascii="Times New Roman" w:eastAsia="Times New Roman" w:hAnsi="Times New Roman" w:cs="Times New Roman"/>
          <w:sz w:val="24"/>
          <w:szCs w:val="24"/>
        </w:rPr>
        <w:t xml:space="preserve"> en cuenta la</w:t>
      </w:r>
      <w:r w:rsidRPr="002836FF">
        <w:rPr>
          <w:rFonts w:ascii="Times New Roman" w:eastAsia="Times New Roman" w:hAnsi="Times New Roman" w:cs="Times New Roman"/>
          <w:sz w:val="24"/>
          <w:szCs w:val="24"/>
        </w:rPr>
        <w:t>s múltiples</w:t>
      </w:r>
      <w:r w:rsidR="007B4DF7" w:rsidRPr="002836FF">
        <w:rPr>
          <w:rFonts w:ascii="Times New Roman" w:eastAsia="Times New Roman" w:hAnsi="Times New Roman" w:cs="Times New Roman"/>
          <w:sz w:val="24"/>
          <w:szCs w:val="24"/>
        </w:rPr>
        <w:t xml:space="preserve"> situaci</w:t>
      </w:r>
      <w:r w:rsidRPr="002836FF">
        <w:rPr>
          <w:rFonts w:ascii="Times New Roman" w:eastAsia="Times New Roman" w:hAnsi="Times New Roman" w:cs="Times New Roman"/>
          <w:sz w:val="24"/>
          <w:szCs w:val="24"/>
        </w:rPr>
        <w:t>ones de discriminaciones, de</w:t>
      </w:r>
      <w:r w:rsidR="007B4DF7" w:rsidRPr="002836FF">
        <w:rPr>
          <w:rFonts w:ascii="Times New Roman" w:eastAsia="Times New Roman" w:hAnsi="Times New Roman" w:cs="Times New Roman"/>
          <w:sz w:val="24"/>
          <w:szCs w:val="24"/>
        </w:rPr>
        <w:t xml:space="preserve"> gravedad, urgencia y </w:t>
      </w:r>
      <w:r w:rsidRPr="002836FF">
        <w:rPr>
          <w:rFonts w:ascii="Times New Roman" w:eastAsia="Times New Roman" w:hAnsi="Times New Roman" w:cs="Times New Roman"/>
          <w:sz w:val="24"/>
          <w:szCs w:val="24"/>
        </w:rPr>
        <w:t xml:space="preserve">peligros de etnocidio del </w:t>
      </w:r>
      <w:r w:rsidRPr="002836FF">
        <w:rPr>
          <w:rFonts w:ascii="Times New Roman" w:eastAsia="Times New Roman" w:hAnsi="Times New Roman" w:cs="Times New Roman"/>
          <w:sz w:val="24"/>
          <w:szCs w:val="24"/>
        </w:rPr>
        <w:lastRenderedPageBreak/>
        <w:t xml:space="preserve">Pueblo </w:t>
      </w:r>
      <w:proofErr w:type="spellStart"/>
      <w:r w:rsidRPr="002836FF">
        <w:rPr>
          <w:rFonts w:ascii="Times New Roman" w:eastAsia="Times New Roman" w:hAnsi="Times New Roman" w:cs="Times New Roman"/>
          <w:sz w:val="24"/>
          <w:szCs w:val="24"/>
        </w:rPr>
        <w:t>Tsimane</w:t>
      </w:r>
      <w:proofErr w:type="spellEnd"/>
      <w:r w:rsidR="007B4DF7" w:rsidRPr="002836FF">
        <w:rPr>
          <w:rFonts w:ascii="Times New Roman" w:eastAsia="Times New Roman" w:hAnsi="Times New Roman" w:cs="Times New Roman"/>
          <w:sz w:val="24"/>
          <w:szCs w:val="24"/>
        </w:rPr>
        <w:t xml:space="preserve"> y </w:t>
      </w:r>
      <w:r w:rsidRPr="002836FF">
        <w:rPr>
          <w:rFonts w:ascii="Times New Roman" w:eastAsia="Times New Roman" w:hAnsi="Times New Roman" w:cs="Times New Roman"/>
          <w:sz w:val="24"/>
          <w:szCs w:val="24"/>
        </w:rPr>
        <w:t>recomiende</w:t>
      </w:r>
      <w:r w:rsidR="007B4DF7" w:rsidRPr="002836FF">
        <w:rPr>
          <w:rFonts w:ascii="Times New Roman" w:eastAsia="Times New Roman" w:hAnsi="Times New Roman" w:cs="Times New Roman"/>
          <w:sz w:val="24"/>
          <w:szCs w:val="24"/>
        </w:rPr>
        <w:t xml:space="preserve"> medidas de protección a favor del Pueblo Indígena </w:t>
      </w:r>
      <w:proofErr w:type="spellStart"/>
      <w:r w:rsidR="007B4DF7" w:rsidRPr="002836FF">
        <w:rPr>
          <w:rFonts w:ascii="Times New Roman" w:eastAsia="Times New Roman" w:hAnsi="Times New Roman" w:cs="Times New Roman"/>
          <w:sz w:val="24"/>
          <w:szCs w:val="24"/>
        </w:rPr>
        <w:t>Tsimane</w:t>
      </w:r>
      <w:proofErr w:type="spellEnd"/>
      <w:r w:rsidRPr="002836FF">
        <w:rPr>
          <w:rFonts w:ascii="Times New Roman" w:eastAsia="Times New Roman" w:hAnsi="Times New Roman" w:cs="Times New Roman"/>
          <w:sz w:val="24"/>
          <w:szCs w:val="24"/>
        </w:rPr>
        <w:t xml:space="preserve"> del</w:t>
      </w:r>
      <w:r w:rsidR="007B4DF7" w:rsidRPr="002836FF">
        <w:rPr>
          <w:rFonts w:ascii="Times New Roman" w:eastAsia="Times New Roman" w:hAnsi="Times New Roman" w:cs="Times New Roman"/>
          <w:sz w:val="24"/>
          <w:szCs w:val="24"/>
        </w:rPr>
        <w:t xml:space="preserve"> </w:t>
      </w:r>
      <w:r w:rsidRPr="002836FF">
        <w:rPr>
          <w:rFonts w:ascii="Times New Roman" w:eastAsia="Times New Roman" w:hAnsi="Times New Roman" w:cs="Times New Roman"/>
          <w:sz w:val="24"/>
          <w:szCs w:val="24"/>
        </w:rPr>
        <w:t>S</w:t>
      </w:r>
      <w:r w:rsidR="007B4DF7" w:rsidRPr="002836FF">
        <w:rPr>
          <w:rFonts w:ascii="Times New Roman" w:eastAsia="Times New Roman" w:hAnsi="Times New Roman" w:cs="Times New Roman"/>
          <w:sz w:val="24"/>
          <w:szCs w:val="24"/>
        </w:rPr>
        <w:t>ector Y</w:t>
      </w:r>
      <w:r w:rsidR="002427EC">
        <w:rPr>
          <w:rFonts w:ascii="Times New Roman" w:eastAsia="Times New Roman" w:hAnsi="Times New Roman" w:cs="Times New Roman"/>
          <w:sz w:val="24"/>
          <w:szCs w:val="24"/>
        </w:rPr>
        <w:t>.</w:t>
      </w:r>
      <w:r w:rsidR="007B4DF7" w:rsidRPr="002836FF">
        <w:rPr>
          <w:rFonts w:ascii="Times New Roman" w:eastAsia="Times New Roman" w:hAnsi="Times New Roman" w:cs="Times New Roman"/>
          <w:sz w:val="24"/>
          <w:szCs w:val="24"/>
        </w:rPr>
        <w:t xml:space="preserve"> para que el Estado </w:t>
      </w:r>
      <w:r w:rsidRPr="002836FF">
        <w:rPr>
          <w:rFonts w:ascii="Times New Roman" w:eastAsia="Times New Roman" w:hAnsi="Times New Roman" w:cs="Times New Roman"/>
          <w:sz w:val="24"/>
          <w:szCs w:val="24"/>
        </w:rPr>
        <w:t>boliviano proteja</w:t>
      </w:r>
      <w:r w:rsidR="007B4DF7" w:rsidRPr="002836FF">
        <w:rPr>
          <w:rFonts w:ascii="Times New Roman" w:eastAsia="Times New Roman" w:hAnsi="Times New Roman" w:cs="Times New Roman"/>
          <w:sz w:val="24"/>
          <w:szCs w:val="24"/>
        </w:rPr>
        <w:t xml:space="preserve"> y respete </w:t>
      </w:r>
      <w:r w:rsidRPr="002836FF">
        <w:rPr>
          <w:rFonts w:ascii="Times New Roman" w:eastAsia="Times New Roman" w:hAnsi="Times New Roman" w:cs="Times New Roman"/>
          <w:sz w:val="24"/>
          <w:szCs w:val="24"/>
        </w:rPr>
        <w:t>el</w:t>
      </w:r>
      <w:r w:rsidR="007B4DF7" w:rsidRPr="002836FF">
        <w:rPr>
          <w:rFonts w:ascii="Times New Roman" w:eastAsia="Times New Roman" w:hAnsi="Times New Roman" w:cs="Times New Roman"/>
          <w:sz w:val="24"/>
          <w:szCs w:val="24"/>
        </w:rPr>
        <w:t xml:space="preserve"> territorio ancestral.</w:t>
      </w:r>
    </w:p>
    <w:p w14:paraId="58866094" w14:textId="5811E4CC" w:rsidR="00A14B65" w:rsidRPr="002836FF" w:rsidRDefault="00A14B65" w:rsidP="00A14B65">
      <w:pPr>
        <w:pStyle w:val="Prrafodelista"/>
        <w:numPr>
          <w:ilvl w:val="0"/>
          <w:numId w:val="3"/>
        </w:numPr>
        <w:spacing w:before="120" w:after="120" w:line="264" w:lineRule="auto"/>
        <w:ind w:left="714" w:hanging="357"/>
        <w:contextualSpacing w:val="0"/>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t xml:space="preserve">La declaración de Pueblo Indígena </w:t>
      </w:r>
      <w:proofErr w:type="spellStart"/>
      <w:r w:rsidRPr="002836FF">
        <w:rPr>
          <w:rFonts w:ascii="Times New Roman" w:eastAsia="Times New Roman" w:hAnsi="Times New Roman" w:cs="Times New Roman"/>
          <w:sz w:val="24"/>
          <w:szCs w:val="24"/>
        </w:rPr>
        <w:t>Tsimane</w:t>
      </w:r>
      <w:proofErr w:type="spellEnd"/>
      <w:r w:rsidRPr="002836FF">
        <w:rPr>
          <w:rFonts w:ascii="Times New Roman" w:eastAsia="Times New Roman" w:hAnsi="Times New Roman" w:cs="Times New Roman"/>
          <w:sz w:val="24"/>
          <w:szCs w:val="24"/>
        </w:rPr>
        <w:t xml:space="preserve"> en “Alta Vulnerabilidad” y se activen mecanismos de protección (territorial, salud y monitoreo), establecidos en los artículos 9 al 13, de la Ley Nº450</w:t>
      </w:r>
      <w:r w:rsidRPr="002836FF">
        <w:rPr>
          <w:rStyle w:val="Refdenotaalpie"/>
          <w:rFonts w:ascii="Times New Roman" w:eastAsia="Times New Roman" w:hAnsi="Times New Roman" w:cs="Times New Roman"/>
          <w:sz w:val="24"/>
          <w:szCs w:val="24"/>
        </w:rPr>
        <w:footnoteReference w:id="8"/>
      </w:r>
      <w:r w:rsidRPr="002836FF">
        <w:rPr>
          <w:rFonts w:ascii="Times New Roman" w:eastAsia="Times New Roman" w:hAnsi="Times New Roman" w:cs="Times New Roman"/>
          <w:sz w:val="24"/>
          <w:szCs w:val="24"/>
        </w:rPr>
        <w:t>.</w:t>
      </w:r>
    </w:p>
    <w:p w14:paraId="00000049" w14:textId="60773703" w:rsidR="00BE1F64" w:rsidRPr="002836FF" w:rsidRDefault="00570AD0" w:rsidP="00A14B65">
      <w:pPr>
        <w:pStyle w:val="Prrafodelista"/>
        <w:numPr>
          <w:ilvl w:val="0"/>
          <w:numId w:val="3"/>
        </w:numPr>
        <w:spacing w:before="120" w:after="120" w:line="264" w:lineRule="auto"/>
        <w:ind w:left="714" w:hanging="357"/>
        <w:contextualSpacing w:val="0"/>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t>La adopción de</w:t>
      </w:r>
      <w:r w:rsidR="007B4DF7" w:rsidRPr="002836FF">
        <w:rPr>
          <w:rFonts w:ascii="Times New Roman" w:eastAsia="Times New Roman" w:hAnsi="Times New Roman" w:cs="Times New Roman"/>
          <w:sz w:val="24"/>
          <w:szCs w:val="24"/>
        </w:rPr>
        <w:t xml:space="preserve"> medidas concretas para proteger </w:t>
      </w:r>
      <w:r w:rsidR="00A14B65" w:rsidRPr="002836FF">
        <w:rPr>
          <w:rFonts w:ascii="Times New Roman" w:eastAsia="Times New Roman" w:hAnsi="Times New Roman" w:cs="Times New Roman"/>
          <w:sz w:val="24"/>
          <w:szCs w:val="24"/>
        </w:rPr>
        <w:t>los</w:t>
      </w:r>
      <w:r w:rsidR="007B4DF7" w:rsidRPr="002836FF">
        <w:rPr>
          <w:rFonts w:ascii="Times New Roman" w:eastAsia="Times New Roman" w:hAnsi="Times New Roman" w:cs="Times New Roman"/>
          <w:sz w:val="24"/>
          <w:szCs w:val="24"/>
        </w:rPr>
        <w:t xml:space="preserve"> medios de subsistencia</w:t>
      </w:r>
      <w:r w:rsidR="00A14B65" w:rsidRPr="002836FF">
        <w:rPr>
          <w:rFonts w:ascii="Times New Roman" w:eastAsia="Times New Roman" w:hAnsi="Times New Roman" w:cs="Times New Roman"/>
          <w:sz w:val="24"/>
          <w:szCs w:val="24"/>
        </w:rPr>
        <w:t xml:space="preserve"> del pueblo </w:t>
      </w:r>
      <w:proofErr w:type="spellStart"/>
      <w:r w:rsidR="00A14B65" w:rsidRPr="002836FF">
        <w:rPr>
          <w:rFonts w:ascii="Times New Roman" w:eastAsia="Times New Roman" w:hAnsi="Times New Roman" w:cs="Times New Roman"/>
          <w:sz w:val="24"/>
          <w:szCs w:val="24"/>
        </w:rPr>
        <w:t>Tsimane</w:t>
      </w:r>
      <w:proofErr w:type="spellEnd"/>
      <w:r w:rsidR="007B4DF7" w:rsidRPr="002836FF">
        <w:rPr>
          <w:rFonts w:ascii="Times New Roman" w:eastAsia="Times New Roman" w:hAnsi="Times New Roman" w:cs="Times New Roman"/>
          <w:sz w:val="24"/>
          <w:szCs w:val="24"/>
        </w:rPr>
        <w:t xml:space="preserve">, se evite la deforestación masiva y resguarde su territorio </w:t>
      </w:r>
      <w:r w:rsidRPr="002836FF">
        <w:rPr>
          <w:rFonts w:ascii="Times New Roman" w:eastAsia="Times New Roman" w:hAnsi="Times New Roman" w:cs="Times New Roman"/>
          <w:sz w:val="24"/>
          <w:szCs w:val="24"/>
        </w:rPr>
        <w:t>ancestral para</w:t>
      </w:r>
      <w:r w:rsidR="007B4DF7" w:rsidRPr="002836FF">
        <w:rPr>
          <w:rFonts w:ascii="Times New Roman" w:eastAsia="Times New Roman" w:hAnsi="Times New Roman" w:cs="Times New Roman"/>
          <w:sz w:val="24"/>
          <w:szCs w:val="24"/>
        </w:rPr>
        <w:t xml:space="preserve"> consolidar un </w:t>
      </w:r>
      <w:r w:rsidRPr="002836FF">
        <w:rPr>
          <w:rFonts w:ascii="Times New Roman" w:eastAsia="Times New Roman" w:hAnsi="Times New Roman" w:cs="Times New Roman"/>
          <w:sz w:val="24"/>
          <w:szCs w:val="24"/>
        </w:rPr>
        <w:t>hábitat en</w:t>
      </w:r>
      <w:r w:rsidR="007B4DF7" w:rsidRPr="002836FF">
        <w:rPr>
          <w:rFonts w:ascii="Times New Roman" w:eastAsia="Times New Roman" w:hAnsi="Times New Roman" w:cs="Times New Roman"/>
          <w:sz w:val="24"/>
          <w:szCs w:val="24"/>
        </w:rPr>
        <w:t xml:space="preserve"> la que se preserve su </w:t>
      </w:r>
      <w:r w:rsidRPr="002836FF">
        <w:rPr>
          <w:rFonts w:ascii="Times New Roman" w:eastAsia="Times New Roman" w:hAnsi="Times New Roman" w:cs="Times New Roman"/>
          <w:sz w:val="24"/>
          <w:szCs w:val="24"/>
        </w:rPr>
        <w:t>cosmovisión; sin</w:t>
      </w:r>
      <w:r w:rsidR="007B4DF7" w:rsidRPr="002836FF">
        <w:rPr>
          <w:rFonts w:ascii="Times New Roman" w:eastAsia="Times New Roman" w:hAnsi="Times New Roman" w:cs="Times New Roman"/>
          <w:sz w:val="24"/>
          <w:szCs w:val="24"/>
        </w:rPr>
        <w:t xml:space="preserve"> objeto de amenazas, intimidaciones, hostigamientos o actos de violencia. </w:t>
      </w:r>
    </w:p>
    <w:p w14:paraId="0000004A" w14:textId="33FB3CDB" w:rsidR="00BE1F64" w:rsidRPr="002836FF" w:rsidRDefault="007B4DF7" w:rsidP="00A14B65">
      <w:pPr>
        <w:pStyle w:val="Prrafodelista"/>
        <w:numPr>
          <w:ilvl w:val="0"/>
          <w:numId w:val="3"/>
        </w:numPr>
        <w:spacing w:before="120" w:after="120" w:line="264" w:lineRule="auto"/>
        <w:ind w:left="714" w:hanging="357"/>
        <w:contextualSpacing w:val="0"/>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t xml:space="preserve">Se exhorte al Estado boliviano la implementación de mecanismos de protección  territorial para el Pueblo Indígena </w:t>
      </w:r>
      <w:proofErr w:type="spellStart"/>
      <w:r w:rsidRPr="002836FF">
        <w:rPr>
          <w:rFonts w:ascii="Times New Roman" w:eastAsia="Times New Roman" w:hAnsi="Times New Roman" w:cs="Times New Roman"/>
          <w:sz w:val="24"/>
          <w:szCs w:val="24"/>
        </w:rPr>
        <w:t>Tsimane</w:t>
      </w:r>
      <w:proofErr w:type="spellEnd"/>
      <w:r w:rsidRPr="002836FF">
        <w:rPr>
          <w:rFonts w:ascii="Times New Roman" w:eastAsia="Times New Roman" w:hAnsi="Times New Roman" w:cs="Times New Roman"/>
          <w:sz w:val="24"/>
          <w:szCs w:val="24"/>
        </w:rPr>
        <w:t xml:space="preserve"> del  sector Y</w:t>
      </w:r>
      <w:r w:rsidR="005C0FEC"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recono</w:t>
      </w:r>
      <w:r w:rsidR="00A14B65" w:rsidRPr="002836FF">
        <w:rPr>
          <w:rFonts w:ascii="Times New Roman" w:eastAsia="Times New Roman" w:hAnsi="Times New Roman" w:cs="Times New Roman"/>
          <w:sz w:val="24"/>
          <w:szCs w:val="24"/>
        </w:rPr>
        <w:t>zca</w:t>
      </w:r>
      <w:r w:rsidRPr="002836FF">
        <w:rPr>
          <w:rFonts w:ascii="Times New Roman" w:eastAsia="Times New Roman" w:hAnsi="Times New Roman" w:cs="Times New Roman"/>
          <w:sz w:val="24"/>
          <w:szCs w:val="24"/>
        </w:rPr>
        <w:t xml:space="preserve"> su espacio ancestral</w:t>
      </w:r>
      <w:r w:rsidR="00A14B65" w:rsidRPr="002836FF">
        <w:rPr>
          <w:rFonts w:ascii="Times New Roman" w:eastAsia="Times New Roman" w:hAnsi="Times New Roman" w:cs="Times New Roman"/>
          <w:sz w:val="24"/>
          <w:szCs w:val="24"/>
        </w:rPr>
        <w:t xml:space="preserve"> bajo la figura jurídica de </w:t>
      </w:r>
      <w:r w:rsidR="00A14B65" w:rsidRPr="002836FF">
        <w:rPr>
          <w:rFonts w:ascii="Times New Roman" w:eastAsia="Times New Roman" w:hAnsi="Times New Roman" w:cs="Times New Roman"/>
          <w:i/>
          <w:iCs/>
          <w:sz w:val="24"/>
          <w:szCs w:val="24"/>
        </w:rPr>
        <w:t xml:space="preserve">TCO YA’CAMA  (Tierra Comunitaria de Origen – </w:t>
      </w:r>
      <w:proofErr w:type="spellStart"/>
      <w:r w:rsidR="00A14B65" w:rsidRPr="002836FF">
        <w:rPr>
          <w:rFonts w:ascii="Times New Roman" w:eastAsia="Times New Roman" w:hAnsi="Times New Roman" w:cs="Times New Roman"/>
          <w:i/>
          <w:iCs/>
          <w:sz w:val="24"/>
          <w:szCs w:val="24"/>
        </w:rPr>
        <w:t>Ya’cama</w:t>
      </w:r>
      <w:proofErr w:type="spellEnd"/>
      <w:r w:rsidR="00A14B65" w:rsidRPr="002836FF">
        <w:rPr>
          <w:rFonts w:ascii="Times New Roman" w:eastAsia="Times New Roman" w:hAnsi="Times New Roman" w:cs="Times New Roman"/>
          <w:i/>
          <w:iCs/>
          <w:sz w:val="24"/>
          <w:szCs w:val="24"/>
        </w:rPr>
        <w:t>)</w:t>
      </w:r>
      <w:r w:rsidRPr="002836FF">
        <w:rPr>
          <w:rFonts w:ascii="Times New Roman" w:eastAsia="Times New Roman" w:hAnsi="Times New Roman" w:cs="Times New Roman"/>
          <w:sz w:val="24"/>
          <w:szCs w:val="24"/>
        </w:rPr>
        <w:t>, donde se desarrolle su cultura, espiritualidad, historia y forma de organización social, donde puedan ejercer el control sobre los recursos naturales, con la finalidad de evitar confrontamientos con otros actores sociales y que las mismas se consoliden al ser territorios tradicionalmente ocupados por los pueblos indígenas.</w:t>
      </w:r>
    </w:p>
    <w:p w14:paraId="0000004B" w14:textId="68C4FEEA" w:rsidR="00BE1F64" w:rsidRPr="002836FF" w:rsidRDefault="007B4DF7" w:rsidP="00A14B65">
      <w:pPr>
        <w:pStyle w:val="Prrafodelista"/>
        <w:numPr>
          <w:ilvl w:val="0"/>
          <w:numId w:val="3"/>
        </w:numPr>
        <w:spacing w:before="120" w:after="120" w:line="264" w:lineRule="auto"/>
        <w:ind w:left="714" w:hanging="357"/>
        <w:contextualSpacing w:val="0"/>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t>Se implementen medidas de fortalecimiento para que puedan acceder a su derecho fundamental como es la educación.</w:t>
      </w:r>
    </w:p>
    <w:p w14:paraId="0000004C" w14:textId="16660C9A" w:rsidR="00BE1F64" w:rsidRPr="002836FF" w:rsidRDefault="007B4DF7" w:rsidP="00A14B65">
      <w:pPr>
        <w:pStyle w:val="Prrafodelista"/>
        <w:numPr>
          <w:ilvl w:val="0"/>
          <w:numId w:val="3"/>
        </w:numPr>
        <w:spacing w:before="120" w:after="120" w:line="264" w:lineRule="auto"/>
        <w:ind w:left="714" w:hanging="357"/>
        <w:contextualSpacing w:val="0"/>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t>Se adoptan medidas para garantizar la accesibilidad de los servicios de salud para las mujeres en estado de gestación y niños, implementando el modelo de Salud Familiar.</w:t>
      </w:r>
    </w:p>
    <w:p w14:paraId="0000004D" w14:textId="50119A36" w:rsidR="00BE1F64" w:rsidRPr="002836FF" w:rsidRDefault="007B4DF7" w:rsidP="00A92E00">
      <w:pPr>
        <w:pStyle w:val="Ttulo1"/>
        <w:numPr>
          <w:ilvl w:val="0"/>
          <w:numId w:val="2"/>
        </w:numPr>
        <w:spacing w:before="200" w:after="200" w:line="264" w:lineRule="auto"/>
        <w:ind w:left="357" w:hanging="357"/>
        <w:jc w:val="both"/>
        <w:rPr>
          <w:rFonts w:ascii="Times New Roman" w:eastAsia="Times New Roman" w:hAnsi="Times New Roman" w:cs="Times New Roman"/>
          <w:color w:val="000000"/>
          <w:sz w:val="24"/>
          <w:szCs w:val="24"/>
        </w:rPr>
      </w:pPr>
      <w:bookmarkStart w:id="8" w:name="_heading=h.4d34og8" w:colFirst="0" w:colLast="0"/>
      <w:bookmarkEnd w:id="8"/>
      <w:r w:rsidRPr="002836FF">
        <w:rPr>
          <w:rFonts w:ascii="Times New Roman" w:eastAsia="Times New Roman" w:hAnsi="Times New Roman" w:cs="Times New Roman"/>
          <w:color w:val="000000"/>
          <w:sz w:val="24"/>
          <w:szCs w:val="24"/>
        </w:rPr>
        <w:t>ANEXOS</w:t>
      </w:r>
      <w:r w:rsidR="00044B1A" w:rsidRPr="002836FF">
        <w:rPr>
          <w:rFonts w:ascii="Times New Roman" w:eastAsia="Times New Roman" w:hAnsi="Times New Roman" w:cs="Times New Roman"/>
          <w:color w:val="000000"/>
          <w:sz w:val="24"/>
          <w:szCs w:val="24"/>
        </w:rPr>
        <w:t>:</w:t>
      </w:r>
      <w:r w:rsidRPr="002836FF">
        <w:rPr>
          <w:rFonts w:ascii="Times New Roman" w:eastAsia="Times New Roman" w:hAnsi="Times New Roman" w:cs="Times New Roman"/>
          <w:sz w:val="24"/>
          <w:szCs w:val="24"/>
        </w:rPr>
        <w:t xml:space="preserve"> </w:t>
      </w:r>
      <w:r w:rsidRPr="002836FF">
        <w:rPr>
          <w:rFonts w:ascii="Times New Roman" w:eastAsia="Times New Roman" w:hAnsi="Times New Roman" w:cs="Times New Roman"/>
          <w:color w:val="000000"/>
          <w:sz w:val="24"/>
          <w:szCs w:val="24"/>
        </w:rPr>
        <w:t>CASOS DE DISCRIMINACIÓN</w:t>
      </w:r>
    </w:p>
    <w:p w14:paraId="0000004E" w14:textId="48E13BA5" w:rsidR="00BE1F64" w:rsidRPr="002836FF" w:rsidRDefault="007B4DF7" w:rsidP="00F75DF5">
      <w:pPr>
        <w:pStyle w:val="Ttulo2"/>
        <w:numPr>
          <w:ilvl w:val="0"/>
          <w:numId w:val="4"/>
        </w:numPr>
        <w:rPr>
          <w:rFonts w:ascii="Times New Roman" w:eastAsia="Times New Roman" w:hAnsi="Times New Roman" w:cs="Times New Roman"/>
          <w:color w:val="auto"/>
          <w:sz w:val="24"/>
          <w:szCs w:val="24"/>
        </w:rPr>
      </w:pPr>
      <w:bookmarkStart w:id="9" w:name="_heading=h.2s8eyo1" w:colFirst="0" w:colLast="0"/>
      <w:bookmarkEnd w:id="9"/>
      <w:r w:rsidRPr="002836FF">
        <w:rPr>
          <w:rFonts w:ascii="Times New Roman" w:eastAsia="Times New Roman" w:hAnsi="Times New Roman" w:cs="Times New Roman"/>
          <w:color w:val="auto"/>
          <w:sz w:val="24"/>
          <w:szCs w:val="24"/>
        </w:rPr>
        <w:t>Casos de Discriminación del tema Tierra y Territorio</w:t>
      </w:r>
    </w:p>
    <w:p w14:paraId="574F5B94" w14:textId="0D3E17BF" w:rsidR="000D1BDE" w:rsidRPr="002836FF" w:rsidRDefault="00E50973" w:rsidP="00044B1A">
      <w:pPr>
        <w:spacing w:before="120"/>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t xml:space="preserve">Los </w:t>
      </w:r>
      <w:proofErr w:type="spellStart"/>
      <w:r w:rsidRPr="002836FF">
        <w:rPr>
          <w:rFonts w:ascii="Times New Roman" w:eastAsia="Times New Roman" w:hAnsi="Times New Roman" w:cs="Times New Roman"/>
          <w:sz w:val="24"/>
          <w:szCs w:val="24"/>
        </w:rPr>
        <w:t>Tsimanes</w:t>
      </w:r>
      <w:proofErr w:type="spellEnd"/>
      <w:r w:rsidRPr="002836FF">
        <w:rPr>
          <w:rFonts w:ascii="Times New Roman" w:eastAsia="Times New Roman" w:hAnsi="Times New Roman" w:cs="Times New Roman"/>
          <w:sz w:val="24"/>
          <w:szCs w:val="24"/>
        </w:rPr>
        <w:t xml:space="preserve"> no llevan la cuenta del tiempo, pero el relato de (Cacique)</w:t>
      </w:r>
      <w:r w:rsidR="00A92E00" w:rsidRPr="002836FF">
        <w:rPr>
          <w:rStyle w:val="Refdenotaalpie"/>
          <w:rFonts w:ascii="Times New Roman" w:eastAsia="Times New Roman" w:hAnsi="Times New Roman" w:cs="Times New Roman"/>
          <w:sz w:val="24"/>
          <w:szCs w:val="24"/>
        </w:rPr>
        <w:footnoteReference w:id="9"/>
      </w:r>
      <w:r w:rsidRPr="002836FF">
        <w:rPr>
          <w:rFonts w:ascii="Times New Roman" w:eastAsia="Times New Roman" w:hAnsi="Times New Roman" w:cs="Times New Roman"/>
          <w:sz w:val="24"/>
          <w:szCs w:val="24"/>
        </w:rPr>
        <w:t xml:space="preserve"> ubica los primeros contactos de su gente con otros sectores poblacionales hace 34 años, que resulta ser a finales de los ochenta, por eso son considerados de contacto reciente, además estas comunidades no pasaron por centros misionales lo que ha significado un choque cultural muy fuerte y la perdida sistemática de sus territorios y del control de sus recursos de vida</w:t>
      </w:r>
      <w:r w:rsidR="00760218" w:rsidRPr="002836FF">
        <w:rPr>
          <w:rFonts w:ascii="Times New Roman" w:eastAsia="Times New Roman" w:hAnsi="Times New Roman" w:cs="Times New Roman"/>
          <w:sz w:val="24"/>
          <w:szCs w:val="24"/>
        </w:rPr>
        <w:t xml:space="preserve"> como se narra en la crónica de Vadillo (2022):</w:t>
      </w:r>
      <w:r w:rsidRPr="002836FF">
        <w:rPr>
          <w:rFonts w:ascii="Times New Roman" w:eastAsia="Times New Roman" w:hAnsi="Times New Roman" w:cs="Times New Roman"/>
          <w:sz w:val="24"/>
          <w:szCs w:val="24"/>
        </w:rPr>
        <w:t xml:space="preserve">  </w:t>
      </w:r>
    </w:p>
    <w:p w14:paraId="5E651B24" w14:textId="4006159F" w:rsidR="00E50973" w:rsidRPr="002836FF" w:rsidRDefault="00E50973" w:rsidP="000D1BDE">
      <w:pPr>
        <w:spacing w:before="120" w:line="240" w:lineRule="auto"/>
        <w:ind w:left="720"/>
        <w:jc w:val="both"/>
        <w:rPr>
          <w:rFonts w:ascii="Times New Roman" w:eastAsia="Times New Roman" w:hAnsi="Times New Roman" w:cs="Times New Roman"/>
          <w:i/>
          <w:iCs/>
          <w:sz w:val="24"/>
          <w:szCs w:val="24"/>
        </w:rPr>
      </w:pPr>
      <w:r w:rsidRPr="002836FF">
        <w:rPr>
          <w:rFonts w:ascii="Times New Roman" w:eastAsia="Times New Roman" w:hAnsi="Times New Roman" w:cs="Times New Roman"/>
          <w:i/>
          <w:iCs/>
          <w:sz w:val="24"/>
          <w:szCs w:val="24"/>
        </w:rPr>
        <w:t xml:space="preserve">“Antes de que llegaran los Colonizadores, antes de que llegaran los </w:t>
      </w:r>
      <w:proofErr w:type="spellStart"/>
      <w:r w:rsidRPr="002836FF">
        <w:rPr>
          <w:rFonts w:ascii="Times New Roman" w:eastAsia="Times New Roman" w:hAnsi="Times New Roman" w:cs="Times New Roman"/>
          <w:i/>
          <w:iCs/>
          <w:sz w:val="24"/>
          <w:szCs w:val="24"/>
        </w:rPr>
        <w:t>Karayanas</w:t>
      </w:r>
      <w:proofErr w:type="spellEnd"/>
      <w:r w:rsidRPr="002836FF">
        <w:rPr>
          <w:rFonts w:ascii="Times New Roman" w:eastAsia="Times New Roman" w:hAnsi="Times New Roman" w:cs="Times New Roman"/>
          <w:i/>
          <w:iCs/>
          <w:sz w:val="24"/>
          <w:szCs w:val="24"/>
        </w:rPr>
        <w:t xml:space="preserve">, antes de que exista Bolivia, antes de que llegaran los españoles, antes de todos ellos, los </w:t>
      </w:r>
      <w:proofErr w:type="spellStart"/>
      <w:r w:rsidRPr="002836FF">
        <w:rPr>
          <w:rFonts w:ascii="Times New Roman" w:eastAsia="Times New Roman" w:hAnsi="Times New Roman" w:cs="Times New Roman"/>
          <w:i/>
          <w:iCs/>
          <w:sz w:val="24"/>
          <w:szCs w:val="24"/>
        </w:rPr>
        <w:t>Tsimane</w:t>
      </w:r>
      <w:proofErr w:type="spellEnd"/>
      <w:r w:rsidRPr="002836FF">
        <w:rPr>
          <w:rFonts w:ascii="Times New Roman" w:eastAsia="Times New Roman" w:hAnsi="Times New Roman" w:cs="Times New Roman"/>
          <w:i/>
          <w:iCs/>
          <w:sz w:val="24"/>
          <w:szCs w:val="24"/>
        </w:rPr>
        <w:t xml:space="preserve">’ ya vivíamos aquí </w:t>
      </w:r>
      <w:proofErr w:type="spellStart"/>
      <w:r w:rsidRPr="002836FF">
        <w:rPr>
          <w:rFonts w:ascii="Times New Roman" w:eastAsia="Times New Roman" w:hAnsi="Times New Roman" w:cs="Times New Roman"/>
          <w:i/>
          <w:iCs/>
          <w:sz w:val="24"/>
          <w:szCs w:val="24"/>
        </w:rPr>
        <w:t>Yucumo</w:t>
      </w:r>
      <w:proofErr w:type="spellEnd"/>
      <w:r w:rsidRPr="002836FF">
        <w:rPr>
          <w:rFonts w:ascii="Times New Roman" w:eastAsia="Times New Roman" w:hAnsi="Times New Roman" w:cs="Times New Roman"/>
          <w:i/>
          <w:iCs/>
          <w:sz w:val="24"/>
          <w:szCs w:val="24"/>
        </w:rPr>
        <w:t xml:space="preserve"> era una pequeña comunidad de </w:t>
      </w:r>
      <w:proofErr w:type="spellStart"/>
      <w:r w:rsidRPr="002836FF">
        <w:rPr>
          <w:rFonts w:ascii="Times New Roman" w:eastAsia="Times New Roman" w:hAnsi="Times New Roman" w:cs="Times New Roman"/>
          <w:i/>
          <w:iCs/>
          <w:sz w:val="24"/>
          <w:szCs w:val="24"/>
        </w:rPr>
        <w:t>Tsimane</w:t>
      </w:r>
      <w:proofErr w:type="spellEnd"/>
      <w:r w:rsidRPr="002836FF">
        <w:rPr>
          <w:rFonts w:ascii="Times New Roman" w:eastAsia="Times New Roman" w:hAnsi="Times New Roman" w:cs="Times New Roman"/>
          <w:i/>
          <w:iCs/>
          <w:sz w:val="24"/>
          <w:szCs w:val="24"/>
        </w:rPr>
        <w:t xml:space="preserve">, en las orillas del río </w:t>
      </w:r>
      <w:proofErr w:type="spellStart"/>
      <w:r w:rsidRPr="002836FF">
        <w:rPr>
          <w:rFonts w:ascii="Times New Roman" w:eastAsia="Times New Roman" w:hAnsi="Times New Roman" w:cs="Times New Roman"/>
          <w:i/>
          <w:iCs/>
          <w:sz w:val="24"/>
          <w:szCs w:val="24"/>
        </w:rPr>
        <w:t>yucumaj</w:t>
      </w:r>
      <w:proofErr w:type="spellEnd"/>
      <w:r w:rsidRPr="002836FF">
        <w:rPr>
          <w:rFonts w:ascii="Times New Roman" w:eastAsia="Times New Roman" w:hAnsi="Times New Roman" w:cs="Times New Roman"/>
          <w:i/>
          <w:iCs/>
          <w:sz w:val="24"/>
          <w:szCs w:val="24"/>
        </w:rPr>
        <w:t>, palabra compuesta que proviene de dos fonemas “</w:t>
      </w:r>
      <w:proofErr w:type="spellStart"/>
      <w:r w:rsidRPr="002836FF">
        <w:rPr>
          <w:rFonts w:ascii="Times New Roman" w:eastAsia="Times New Roman" w:hAnsi="Times New Roman" w:cs="Times New Roman"/>
          <w:i/>
          <w:iCs/>
          <w:sz w:val="24"/>
          <w:szCs w:val="24"/>
        </w:rPr>
        <w:t>Yucu</w:t>
      </w:r>
      <w:proofErr w:type="spellEnd"/>
      <w:r w:rsidRPr="002836FF">
        <w:rPr>
          <w:rFonts w:ascii="Times New Roman" w:eastAsia="Times New Roman" w:hAnsi="Times New Roman" w:cs="Times New Roman"/>
          <w:i/>
          <w:iCs/>
          <w:sz w:val="24"/>
          <w:szCs w:val="24"/>
        </w:rPr>
        <w:t>” que es el nombre de un pez que existe en las aguas de este río “</w:t>
      </w:r>
      <w:proofErr w:type="spellStart"/>
      <w:r w:rsidRPr="002836FF">
        <w:rPr>
          <w:rFonts w:ascii="Times New Roman" w:eastAsia="Times New Roman" w:hAnsi="Times New Roman" w:cs="Times New Roman"/>
          <w:i/>
          <w:iCs/>
          <w:sz w:val="24"/>
          <w:szCs w:val="24"/>
        </w:rPr>
        <w:t>Maj</w:t>
      </w:r>
      <w:proofErr w:type="spellEnd"/>
      <w:r w:rsidRPr="002836FF">
        <w:rPr>
          <w:rFonts w:ascii="Times New Roman" w:eastAsia="Times New Roman" w:hAnsi="Times New Roman" w:cs="Times New Roman"/>
          <w:i/>
          <w:iCs/>
          <w:sz w:val="24"/>
          <w:szCs w:val="24"/>
        </w:rPr>
        <w:t xml:space="preserve">” que significa grande profundo, con la llegada de emigrantes y el transcurso del tiempo el nombre fue castellanizado como </w:t>
      </w:r>
      <w:proofErr w:type="spellStart"/>
      <w:r w:rsidRPr="002836FF">
        <w:rPr>
          <w:rFonts w:ascii="Times New Roman" w:eastAsia="Times New Roman" w:hAnsi="Times New Roman" w:cs="Times New Roman"/>
          <w:i/>
          <w:iCs/>
          <w:sz w:val="24"/>
          <w:szCs w:val="24"/>
        </w:rPr>
        <w:t>Yucumo</w:t>
      </w:r>
      <w:proofErr w:type="spellEnd"/>
      <w:r w:rsidRPr="002836FF">
        <w:rPr>
          <w:rFonts w:ascii="Times New Roman" w:eastAsia="Times New Roman" w:hAnsi="Times New Roman" w:cs="Times New Roman"/>
          <w:i/>
          <w:iCs/>
          <w:sz w:val="24"/>
          <w:szCs w:val="24"/>
        </w:rPr>
        <w:t>;  y ahora viene el INRA a cavar nuestros cementerios buscando los huesos de nuestros antepasados porque dicen que nosotros no somos de aquí</w:t>
      </w:r>
      <w:r w:rsidR="000D1BDE" w:rsidRPr="002836FF">
        <w:rPr>
          <w:rFonts w:ascii="Times New Roman" w:eastAsia="Times New Roman" w:hAnsi="Times New Roman" w:cs="Times New Roman"/>
          <w:i/>
          <w:iCs/>
          <w:sz w:val="24"/>
          <w:szCs w:val="24"/>
        </w:rPr>
        <w:t xml:space="preserve"> (…)”</w:t>
      </w:r>
      <w:r w:rsidRPr="002836FF">
        <w:rPr>
          <w:rFonts w:ascii="Times New Roman" w:eastAsia="Times New Roman" w:hAnsi="Times New Roman" w:cs="Times New Roman"/>
          <w:i/>
          <w:iCs/>
          <w:sz w:val="24"/>
          <w:szCs w:val="24"/>
        </w:rPr>
        <w:t xml:space="preserve"> </w:t>
      </w:r>
      <w:sdt>
        <w:sdtPr>
          <w:rPr>
            <w:rFonts w:ascii="Times New Roman" w:eastAsia="Times New Roman" w:hAnsi="Times New Roman" w:cs="Times New Roman"/>
            <w:i/>
            <w:iCs/>
            <w:sz w:val="24"/>
            <w:szCs w:val="24"/>
          </w:rPr>
          <w:id w:val="-460032744"/>
          <w:citation/>
        </w:sdtPr>
        <w:sdtEndPr/>
        <w:sdtContent>
          <w:r w:rsidR="000D1BDE" w:rsidRPr="002836FF">
            <w:rPr>
              <w:rFonts w:ascii="Times New Roman" w:eastAsia="Times New Roman" w:hAnsi="Times New Roman" w:cs="Times New Roman"/>
              <w:i/>
              <w:iCs/>
              <w:sz w:val="24"/>
              <w:szCs w:val="24"/>
            </w:rPr>
            <w:fldChar w:fldCharType="begin"/>
          </w:r>
          <w:r w:rsidR="000D1BDE" w:rsidRPr="002836FF">
            <w:rPr>
              <w:rFonts w:ascii="Times New Roman" w:eastAsia="Times New Roman" w:hAnsi="Times New Roman" w:cs="Times New Roman"/>
              <w:i/>
              <w:iCs/>
              <w:sz w:val="24"/>
              <w:szCs w:val="24"/>
              <w:lang w:val="es-ES"/>
            </w:rPr>
            <w:instrText xml:space="preserve"> CITATION Vad22 \l 3082 </w:instrText>
          </w:r>
          <w:r w:rsidR="000D1BDE" w:rsidRPr="002836FF">
            <w:rPr>
              <w:rFonts w:ascii="Times New Roman" w:eastAsia="Times New Roman" w:hAnsi="Times New Roman" w:cs="Times New Roman"/>
              <w:i/>
              <w:iCs/>
              <w:sz w:val="24"/>
              <w:szCs w:val="24"/>
            </w:rPr>
            <w:fldChar w:fldCharType="separate"/>
          </w:r>
          <w:r w:rsidR="004B7A8B" w:rsidRPr="002836FF">
            <w:rPr>
              <w:rFonts w:ascii="Times New Roman" w:eastAsia="Times New Roman" w:hAnsi="Times New Roman" w:cs="Times New Roman"/>
              <w:noProof/>
              <w:sz w:val="24"/>
              <w:szCs w:val="24"/>
              <w:lang w:val="es-ES"/>
            </w:rPr>
            <w:t>(Vadillo P., 2022)</w:t>
          </w:r>
          <w:r w:rsidR="000D1BDE" w:rsidRPr="002836FF">
            <w:rPr>
              <w:rFonts w:ascii="Times New Roman" w:eastAsia="Times New Roman" w:hAnsi="Times New Roman" w:cs="Times New Roman"/>
              <w:i/>
              <w:iCs/>
              <w:sz w:val="24"/>
              <w:szCs w:val="24"/>
            </w:rPr>
            <w:fldChar w:fldCharType="end"/>
          </w:r>
        </w:sdtContent>
      </w:sdt>
    </w:p>
    <w:p w14:paraId="715AA6B9" w14:textId="1C8E8B30" w:rsidR="00E50973" w:rsidRPr="002836FF" w:rsidRDefault="00760218" w:rsidP="00760218">
      <w:pPr>
        <w:spacing w:before="240" w:after="240"/>
        <w:ind w:left="720"/>
        <w:jc w:val="both"/>
        <w:rPr>
          <w:rFonts w:ascii="Times New Roman" w:eastAsia="Times New Roman" w:hAnsi="Times New Roman" w:cs="Times New Roman"/>
          <w:b/>
          <w:bCs/>
          <w:sz w:val="24"/>
          <w:szCs w:val="24"/>
        </w:rPr>
      </w:pPr>
      <w:r w:rsidRPr="002836FF">
        <w:rPr>
          <w:rFonts w:ascii="Times New Roman" w:eastAsia="Times New Roman" w:hAnsi="Times New Roman" w:cs="Times New Roman"/>
          <w:i/>
          <w:iCs/>
          <w:sz w:val="24"/>
          <w:szCs w:val="24"/>
        </w:rPr>
        <w:lastRenderedPageBreak/>
        <w:t>“</w:t>
      </w:r>
      <w:r w:rsidR="00E50973" w:rsidRPr="002836FF">
        <w:rPr>
          <w:rFonts w:ascii="Times New Roman" w:eastAsia="Times New Roman" w:hAnsi="Times New Roman" w:cs="Times New Roman"/>
          <w:i/>
          <w:iCs/>
          <w:sz w:val="24"/>
          <w:szCs w:val="24"/>
        </w:rPr>
        <w:t xml:space="preserve">Los colonizadores hablaban con la policía en castellano y la policía les ha creído y han detenido a los hermanos </w:t>
      </w:r>
      <w:proofErr w:type="spellStart"/>
      <w:r w:rsidR="00E50973" w:rsidRPr="002836FF">
        <w:rPr>
          <w:rFonts w:ascii="Times New Roman" w:eastAsia="Times New Roman" w:hAnsi="Times New Roman" w:cs="Times New Roman"/>
          <w:i/>
          <w:iCs/>
          <w:sz w:val="24"/>
          <w:szCs w:val="24"/>
        </w:rPr>
        <w:t>Tsimane</w:t>
      </w:r>
      <w:proofErr w:type="spellEnd"/>
      <w:r w:rsidR="00E50973" w:rsidRPr="002836FF">
        <w:rPr>
          <w:rFonts w:ascii="Times New Roman" w:eastAsia="Times New Roman" w:hAnsi="Times New Roman" w:cs="Times New Roman"/>
          <w:i/>
          <w:iCs/>
          <w:sz w:val="24"/>
          <w:szCs w:val="24"/>
        </w:rPr>
        <w:t>, yo que todavía estaba muchacho he hablado en castellano y los he defendido pero la policía les creía a los colonizadores que decían que ellos eran los dueños y que nosotros queríamos quitarle lo que la Reforma Agraria les había entregado</w:t>
      </w:r>
      <w:r w:rsidRPr="002836FF">
        <w:rPr>
          <w:rFonts w:ascii="Times New Roman" w:eastAsia="Times New Roman" w:hAnsi="Times New Roman" w:cs="Times New Roman"/>
          <w:i/>
          <w:iCs/>
          <w:sz w:val="24"/>
          <w:szCs w:val="24"/>
        </w:rPr>
        <w:t xml:space="preserve"> (…) </w:t>
      </w:r>
      <w:r w:rsidR="00E50973" w:rsidRPr="002836FF">
        <w:rPr>
          <w:rFonts w:ascii="Times New Roman" w:eastAsia="Times New Roman" w:hAnsi="Times New Roman" w:cs="Times New Roman"/>
          <w:i/>
          <w:iCs/>
          <w:sz w:val="24"/>
          <w:szCs w:val="24"/>
        </w:rPr>
        <w:t xml:space="preserve">Nosotros los </w:t>
      </w:r>
      <w:proofErr w:type="spellStart"/>
      <w:r w:rsidR="00E50973" w:rsidRPr="002836FF">
        <w:rPr>
          <w:rFonts w:ascii="Times New Roman" w:eastAsia="Times New Roman" w:hAnsi="Times New Roman" w:cs="Times New Roman"/>
          <w:i/>
          <w:iCs/>
          <w:sz w:val="24"/>
          <w:szCs w:val="24"/>
        </w:rPr>
        <w:t>Tsimanes</w:t>
      </w:r>
      <w:proofErr w:type="spellEnd"/>
      <w:r w:rsidR="00E50973" w:rsidRPr="002836FF">
        <w:rPr>
          <w:rFonts w:ascii="Times New Roman" w:eastAsia="Times New Roman" w:hAnsi="Times New Roman" w:cs="Times New Roman"/>
          <w:i/>
          <w:iCs/>
          <w:sz w:val="24"/>
          <w:szCs w:val="24"/>
        </w:rPr>
        <w:t xml:space="preserve">, no teníamos idea de qué se podía hacer, no teníamos conocimiento donde se podía ir, no sabíamos a quién reclamar, no sabemos quiénes son las autoridades, no sabemos hasta ahora dónde están sus oficinas, no sabemos quiénes son los que tienen que dar respuestas, ni siquiera teníamos conocimiento que era un policía, hasta que han venido y se han llevado preso a algunos hermanos. Lo que ahora se llama </w:t>
      </w:r>
      <w:proofErr w:type="spellStart"/>
      <w:r w:rsidR="00E50973" w:rsidRPr="002836FF">
        <w:rPr>
          <w:rFonts w:ascii="Times New Roman" w:eastAsia="Times New Roman" w:hAnsi="Times New Roman" w:cs="Times New Roman"/>
          <w:i/>
          <w:iCs/>
          <w:sz w:val="24"/>
          <w:szCs w:val="24"/>
        </w:rPr>
        <w:t>Unkullamaya</w:t>
      </w:r>
      <w:proofErr w:type="spellEnd"/>
      <w:r w:rsidR="00E50973" w:rsidRPr="002836FF">
        <w:rPr>
          <w:rFonts w:ascii="Times New Roman" w:eastAsia="Times New Roman" w:hAnsi="Times New Roman" w:cs="Times New Roman"/>
          <w:i/>
          <w:iCs/>
          <w:sz w:val="24"/>
          <w:szCs w:val="24"/>
        </w:rPr>
        <w:t xml:space="preserve">, se llamaba San Bernardo, eso era de nosotros, de los nativos, de mi abuelo. Con la reforma agraria y la colonización entraron los colonizadores ellos han hecho un “mosaico” entre </w:t>
      </w:r>
      <w:proofErr w:type="spellStart"/>
      <w:r w:rsidR="00E50973" w:rsidRPr="002836FF">
        <w:rPr>
          <w:rFonts w:ascii="Times New Roman" w:eastAsia="Times New Roman" w:hAnsi="Times New Roman" w:cs="Times New Roman"/>
          <w:i/>
          <w:iCs/>
          <w:sz w:val="24"/>
          <w:szCs w:val="24"/>
        </w:rPr>
        <w:t>Secure</w:t>
      </w:r>
      <w:proofErr w:type="spellEnd"/>
      <w:r w:rsidR="00E50973" w:rsidRPr="002836FF">
        <w:rPr>
          <w:rFonts w:ascii="Times New Roman" w:eastAsia="Times New Roman" w:hAnsi="Times New Roman" w:cs="Times New Roman"/>
          <w:i/>
          <w:iCs/>
          <w:sz w:val="24"/>
          <w:szCs w:val="24"/>
        </w:rPr>
        <w:t xml:space="preserve"> y Rurrenabaque para colonización diciendo que en esas tierras no vivía nadie y nosotros hemos quedado allí adentro, han entregado nuestras tierras y a nosotros nos han sacado porque decían que ese “mosaico” era para colonización</w:t>
      </w:r>
      <w:r w:rsidRPr="002836FF">
        <w:rPr>
          <w:rFonts w:ascii="Times New Roman" w:eastAsia="Times New Roman" w:hAnsi="Times New Roman" w:cs="Times New Roman"/>
          <w:i/>
          <w:iCs/>
          <w:sz w:val="24"/>
          <w:szCs w:val="24"/>
        </w:rPr>
        <w:t>”</w:t>
      </w:r>
      <w:r w:rsidR="00E50973" w:rsidRPr="002836FF">
        <w:rPr>
          <w:rFonts w:ascii="Times New Roman" w:eastAsia="Times New Roman" w:hAnsi="Times New Roman" w:cs="Times New Roman"/>
          <w:i/>
          <w:iCs/>
          <w:sz w:val="24"/>
          <w:szCs w:val="24"/>
        </w:rPr>
        <w:t xml:space="preserve"> </w:t>
      </w:r>
      <w:r w:rsidR="00E50973"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Ibidem</w:t>
      </w:r>
      <w:r w:rsidR="00E50973" w:rsidRPr="002836FF">
        <w:rPr>
          <w:rFonts w:ascii="Times New Roman" w:eastAsia="Times New Roman" w:hAnsi="Times New Roman" w:cs="Times New Roman"/>
          <w:b/>
          <w:bCs/>
          <w:sz w:val="24"/>
          <w:szCs w:val="24"/>
        </w:rPr>
        <w:t>)</w:t>
      </w:r>
    </w:p>
    <w:p w14:paraId="58147052" w14:textId="1D9F68AD" w:rsidR="00E50973" w:rsidRPr="002836FF" w:rsidRDefault="00760218" w:rsidP="00F75DF5">
      <w:pPr>
        <w:spacing w:before="120" w:after="120" w:line="264" w:lineRule="auto"/>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t xml:space="preserve">El relato descrito, </w:t>
      </w:r>
      <w:r w:rsidR="00E50973" w:rsidRPr="002836FF">
        <w:rPr>
          <w:rFonts w:ascii="Times New Roman" w:eastAsia="Times New Roman" w:hAnsi="Times New Roman" w:cs="Times New Roman"/>
          <w:sz w:val="24"/>
          <w:szCs w:val="24"/>
        </w:rPr>
        <w:t xml:space="preserve">denota discriminación por su condición étnica, desconociendo por completo </w:t>
      </w:r>
      <w:r w:rsidRPr="002836FF">
        <w:rPr>
          <w:rFonts w:ascii="Times New Roman" w:eastAsia="Times New Roman" w:hAnsi="Times New Roman" w:cs="Times New Roman"/>
          <w:sz w:val="24"/>
          <w:szCs w:val="24"/>
        </w:rPr>
        <w:t>los derechos de este pueblo</w:t>
      </w:r>
      <w:r w:rsidR="00E50973" w:rsidRPr="002836FF">
        <w:rPr>
          <w:rFonts w:ascii="Times New Roman" w:eastAsia="Times New Roman" w:hAnsi="Times New Roman" w:cs="Times New Roman"/>
          <w:sz w:val="24"/>
          <w:szCs w:val="24"/>
        </w:rPr>
        <w:t xml:space="preserve">, el acceso a un territorio, educación, salud, vivienda, documentación, motivo por el </w:t>
      </w:r>
      <w:r w:rsidRPr="002836FF">
        <w:rPr>
          <w:rFonts w:ascii="Times New Roman" w:eastAsia="Times New Roman" w:hAnsi="Times New Roman" w:cs="Times New Roman"/>
          <w:sz w:val="24"/>
          <w:szCs w:val="24"/>
        </w:rPr>
        <w:t>cual</w:t>
      </w:r>
      <w:r w:rsidR="00E50973" w:rsidRPr="002836FF">
        <w:rPr>
          <w:rFonts w:ascii="Times New Roman" w:eastAsia="Times New Roman" w:hAnsi="Times New Roman" w:cs="Times New Roman"/>
          <w:sz w:val="24"/>
          <w:szCs w:val="24"/>
        </w:rPr>
        <w:t xml:space="preserve"> </w:t>
      </w:r>
      <w:r w:rsidR="00BF4B81" w:rsidRPr="002836FF">
        <w:rPr>
          <w:rFonts w:ascii="Times New Roman" w:eastAsia="Times New Roman" w:hAnsi="Times New Roman" w:cs="Times New Roman"/>
          <w:sz w:val="24"/>
          <w:szCs w:val="24"/>
        </w:rPr>
        <w:t>es necesario gestionar</w:t>
      </w:r>
      <w:r w:rsidR="00E50973" w:rsidRPr="002836FF">
        <w:rPr>
          <w:rFonts w:ascii="Times New Roman" w:eastAsia="Times New Roman" w:hAnsi="Times New Roman" w:cs="Times New Roman"/>
          <w:sz w:val="24"/>
          <w:szCs w:val="24"/>
        </w:rPr>
        <w:t xml:space="preserve"> medidas para proteger a este grupo étnico y se pueda garantizar condiciones de igualdad.</w:t>
      </w:r>
    </w:p>
    <w:p w14:paraId="00000058" w14:textId="534B1029" w:rsidR="00BE1F64" w:rsidRPr="002836FF" w:rsidRDefault="007B4DF7">
      <w:pPr>
        <w:pStyle w:val="Ttulo5"/>
        <w:jc w:val="both"/>
        <w:rPr>
          <w:rFonts w:ascii="Times New Roman" w:eastAsia="Times New Roman" w:hAnsi="Times New Roman" w:cs="Times New Roman"/>
          <w:b/>
          <w:color w:val="000000"/>
          <w:sz w:val="24"/>
          <w:szCs w:val="24"/>
        </w:rPr>
      </w:pPr>
      <w:r w:rsidRPr="002836FF">
        <w:rPr>
          <w:rFonts w:ascii="Times New Roman" w:eastAsia="Times New Roman" w:hAnsi="Times New Roman" w:cs="Times New Roman"/>
          <w:b/>
          <w:color w:val="000000"/>
          <w:sz w:val="24"/>
          <w:szCs w:val="24"/>
        </w:rPr>
        <w:t>Sin derechos sobre su tierra</w:t>
      </w:r>
      <w:r w:rsidR="004B6227" w:rsidRPr="002836FF">
        <w:rPr>
          <w:rFonts w:ascii="Times New Roman" w:eastAsia="Times New Roman" w:hAnsi="Times New Roman" w:cs="Times New Roman"/>
          <w:b/>
          <w:color w:val="000000"/>
          <w:sz w:val="24"/>
          <w:szCs w:val="24"/>
        </w:rPr>
        <w:t xml:space="preserve"> </w:t>
      </w:r>
    </w:p>
    <w:p w14:paraId="00000059" w14:textId="682FD83F" w:rsidR="00BE1F64" w:rsidRPr="002836FF" w:rsidRDefault="007B4DF7" w:rsidP="00F75DF5">
      <w:pPr>
        <w:pBdr>
          <w:top w:val="nil"/>
          <w:left w:val="nil"/>
          <w:bottom w:val="nil"/>
          <w:right w:val="nil"/>
          <w:between w:val="nil"/>
        </w:pBdr>
        <w:spacing w:before="120" w:after="120" w:line="264" w:lineRule="auto"/>
        <w:jc w:val="both"/>
        <w:rPr>
          <w:rFonts w:ascii="Times New Roman" w:eastAsia="Times New Roman" w:hAnsi="Times New Roman" w:cs="Times New Roman"/>
          <w:color w:val="202020"/>
          <w:sz w:val="24"/>
          <w:szCs w:val="24"/>
        </w:rPr>
      </w:pPr>
      <w:r w:rsidRPr="002836FF">
        <w:rPr>
          <w:rFonts w:ascii="Times New Roman" w:eastAsia="Times New Roman" w:hAnsi="Times New Roman" w:cs="Times New Roman"/>
          <w:color w:val="202020"/>
          <w:sz w:val="24"/>
          <w:szCs w:val="24"/>
        </w:rPr>
        <w:t xml:space="preserve">Frente a la llegada de ganaderos, madereros y colonizadores, y el ingreso de maquinaria que derriba montes y abre caminos, los </w:t>
      </w:r>
      <w:proofErr w:type="spellStart"/>
      <w:r w:rsidRPr="002836FF">
        <w:rPr>
          <w:rFonts w:ascii="Times New Roman" w:eastAsia="Times New Roman" w:hAnsi="Times New Roman" w:cs="Times New Roman"/>
          <w:color w:val="202020"/>
          <w:sz w:val="24"/>
          <w:szCs w:val="24"/>
        </w:rPr>
        <w:t>tsimanes</w:t>
      </w:r>
      <w:proofErr w:type="spellEnd"/>
      <w:r w:rsidRPr="002836FF">
        <w:rPr>
          <w:rFonts w:ascii="Times New Roman" w:eastAsia="Times New Roman" w:hAnsi="Times New Roman" w:cs="Times New Roman"/>
          <w:color w:val="202020"/>
          <w:sz w:val="24"/>
          <w:szCs w:val="24"/>
        </w:rPr>
        <w:t xml:space="preserve"> se refugiaron en la selva para mantener su forma de vida. Sin embargo, no importa adonde vayan, los “otros” siguen llegando y despojándol</w:t>
      </w:r>
      <w:r w:rsidR="00BF4B81" w:rsidRPr="002836FF">
        <w:rPr>
          <w:rFonts w:ascii="Times New Roman" w:eastAsia="Times New Roman" w:hAnsi="Times New Roman" w:cs="Times New Roman"/>
          <w:color w:val="202020"/>
          <w:sz w:val="24"/>
          <w:szCs w:val="24"/>
        </w:rPr>
        <w:t>e</w:t>
      </w:r>
      <w:r w:rsidRPr="002836FF">
        <w:rPr>
          <w:rFonts w:ascii="Times New Roman" w:eastAsia="Times New Roman" w:hAnsi="Times New Roman" w:cs="Times New Roman"/>
          <w:color w:val="202020"/>
          <w:sz w:val="24"/>
          <w:szCs w:val="24"/>
        </w:rPr>
        <w:t>s de sus tierras. Ya no hay más monte a dónde ir</w:t>
      </w:r>
      <w:r w:rsidR="00BF4B81" w:rsidRPr="002836FF">
        <w:rPr>
          <w:rFonts w:ascii="Times New Roman" w:eastAsia="Times New Roman" w:hAnsi="Times New Roman" w:cs="Times New Roman"/>
          <w:color w:val="202020"/>
          <w:sz w:val="24"/>
          <w:szCs w:val="24"/>
        </w:rPr>
        <w:t>,</w:t>
      </w:r>
      <w:r w:rsidRPr="002836FF">
        <w:rPr>
          <w:rFonts w:ascii="Times New Roman" w:eastAsia="Times New Roman" w:hAnsi="Times New Roman" w:cs="Times New Roman"/>
          <w:color w:val="202020"/>
          <w:sz w:val="24"/>
          <w:szCs w:val="24"/>
        </w:rPr>
        <w:t xml:space="preserve"> ni quedan lugares donde no haya llegado la ambición, la propiedad privada, el capital y el Estado. Las tierras en las que vivieron sus antepasados, y en las que actualmente viven, están siendo avasalladas por actores socioeconómicos apoyados por el Instituto Nacional de Reforma Agraria (INRA), que autoriza los asentamientos, y la (ABT) que autoriza los desmontes y el corte de madera. A través de este mecanismo se genera el desplazamiento forzado de muchas familias y comunidades.</w:t>
      </w:r>
    </w:p>
    <w:p w14:paraId="0000005A" w14:textId="78241C31" w:rsidR="00BE1F64" w:rsidRPr="002836FF" w:rsidRDefault="00BF4B81" w:rsidP="00B727B0">
      <w:pPr>
        <w:spacing w:before="120" w:after="120"/>
        <w:jc w:val="both"/>
        <w:rPr>
          <w:rFonts w:ascii="Times New Roman" w:eastAsia="Times New Roman" w:hAnsi="Times New Roman" w:cs="Times New Roman"/>
          <w:i/>
          <w:sz w:val="24"/>
          <w:szCs w:val="24"/>
        </w:rPr>
      </w:pPr>
      <w:r w:rsidRPr="002836FF">
        <w:rPr>
          <w:rFonts w:ascii="Times New Roman" w:eastAsia="Times New Roman" w:hAnsi="Times New Roman" w:cs="Times New Roman"/>
          <w:sz w:val="24"/>
          <w:szCs w:val="24"/>
        </w:rPr>
        <w:t>Al respecto e</w:t>
      </w:r>
      <w:r w:rsidR="007B4DF7" w:rsidRPr="002836FF">
        <w:rPr>
          <w:rFonts w:ascii="Times New Roman" w:eastAsia="Times New Roman" w:hAnsi="Times New Roman" w:cs="Times New Roman"/>
          <w:sz w:val="24"/>
          <w:szCs w:val="24"/>
        </w:rPr>
        <w:t>l Corregidor de</w:t>
      </w:r>
      <w:r w:rsidRPr="002836FF">
        <w:rPr>
          <w:rFonts w:ascii="Times New Roman" w:eastAsia="Times New Roman" w:hAnsi="Times New Roman" w:cs="Times New Roman"/>
          <w:sz w:val="24"/>
          <w:szCs w:val="24"/>
        </w:rPr>
        <w:t xml:space="preserve"> la Comunidad </w:t>
      </w:r>
      <w:proofErr w:type="spellStart"/>
      <w:r w:rsidRPr="002836FF">
        <w:rPr>
          <w:rFonts w:ascii="Times New Roman" w:eastAsia="Times New Roman" w:hAnsi="Times New Roman" w:cs="Times New Roman"/>
          <w:sz w:val="24"/>
          <w:szCs w:val="24"/>
        </w:rPr>
        <w:t>Tsimane</w:t>
      </w:r>
      <w:proofErr w:type="spellEnd"/>
      <w:r w:rsidR="007B4DF7" w:rsidRPr="002836FF">
        <w:rPr>
          <w:rFonts w:ascii="Times New Roman" w:eastAsia="Times New Roman" w:hAnsi="Times New Roman" w:cs="Times New Roman"/>
          <w:sz w:val="24"/>
          <w:szCs w:val="24"/>
        </w:rPr>
        <w:t xml:space="preserve"> narra l</w:t>
      </w:r>
      <w:r w:rsidRPr="002836FF">
        <w:rPr>
          <w:rFonts w:ascii="Times New Roman" w:eastAsia="Times New Roman" w:hAnsi="Times New Roman" w:cs="Times New Roman"/>
          <w:sz w:val="24"/>
          <w:szCs w:val="24"/>
        </w:rPr>
        <w:t xml:space="preserve">as peripecias que viven </w:t>
      </w:r>
      <w:r w:rsidR="007B4DF7" w:rsidRPr="002836FF">
        <w:rPr>
          <w:rFonts w:ascii="Times New Roman" w:eastAsia="Times New Roman" w:hAnsi="Times New Roman" w:cs="Times New Roman"/>
          <w:sz w:val="24"/>
          <w:szCs w:val="24"/>
        </w:rPr>
        <w:t xml:space="preserve">y la incertidumbre que tienen pensando si el día de mañana serán desalojados de su territorio. </w:t>
      </w:r>
      <w:r w:rsidR="007B4DF7" w:rsidRPr="002836FF">
        <w:rPr>
          <w:rFonts w:ascii="Times New Roman" w:eastAsia="Times New Roman" w:hAnsi="Times New Roman" w:cs="Times New Roman"/>
          <w:i/>
          <w:sz w:val="24"/>
          <w:szCs w:val="24"/>
        </w:rPr>
        <w:t>“</w:t>
      </w:r>
      <w:r w:rsidRPr="002836FF">
        <w:rPr>
          <w:rFonts w:ascii="Times New Roman" w:eastAsia="Times New Roman" w:hAnsi="Times New Roman" w:cs="Times New Roman"/>
          <w:i/>
          <w:sz w:val="24"/>
          <w:szCs w:val="24"/>
        </w:rPr>
        <w:t>Así</w:t>
      </w:r>
      <w:r w:rsidR="007B4DF7" w:rsidRPr="002836FF">
        <w:rPr>
          <w:rFonts w:ascii="Times New Roman" w:eastAsia="Times New Roman" w:hAnsi="Times New Roman" w:cs="Times New Roman"/>
          <w:i/>
          <w:sz w:val="24"/>
          <w:szCs w:val="24"/>
        </w:rPr>
        <w:t xml:space="preserve"> es siempre aquí</w:t>
      </w:r>
      <w:r w:rsidRPr="002836FF">
        <w:rPr>
          <w:rFonts w:ascii="Times New Roman" w:eastAsia="Times New Roman" w:hAnsi="Times New Roman" w:cs="Times New Roman"/>
          <w:i/>
          <w:sz w:val="24"/>
          <w:szCs w:val="24"/>
        </w:rPr>
        <w:t>,</w:t>
      </w:r>
      <w:r w:rsidR="007B4DF7" w:rsidRPr="002836FF">
        <w:rPr>
          <w:rFonts w:ascii="Times New Roman" w:eastAsia="Times New Roman" w:hAnsi="Times New Roman" w:cs="Times New Roman"/>
          <w:i/>
          <w:sz w:val="24"/>
          <w:szCs w:val="24"/>
        </w:rPr>
        <w:t xml:space="preserve"> los interculturales se entran nomas a nuestra comunidad nos amenazan a todos los </w:t>
      </w:r>
      <w:proofErr w:type="spellStart"/>
      <w:r w:rsidR="007B4DF7" w:rsidRPr="002836FF">
        <w:rPr>
          <w:rFonts w:ascii="Times New Roman" w:eastAsia="Times New Roman" w:hAnsi="Times New Roman" w:cs="Times New Roman"/>
          <w:i/>
          <w:sz w:val="24"/>
          <w:szCs w:val="24"/>
        </w:rPr>
        <w:t>tsimane</w:t>
      </w:r>
      <w:proofErr w:type="spellEnd"/>
      <w:r w:rsidR="007B4DF7" w:rsidRPr="002836FF">
        <w:rPr>
          <w:rFonts w:ascii="Times New Roman" w:eastAsia="Times New Roman" w:hAnsi="Times New Roman" w:cs="Times New Roman"/>
          <w:i/>
          <w:sz w:val="24"/>
          <w:szCs w:val="24"/>
        </w:rPr>
        <w:t xml:space="preserve">, nosotros vivimos ahí siempre hemos vivido hemos nacido y crecido aquí, en cambio ellos de donde habrán venido, como nos van a votar si nosotros vivimos siempre ahí nosotros los </w:t>
      </w:r>
      <w:proofErr w:type="spellStart"/>
      <w:r w:rsidR="007B4DF7" w:rsidRPr="002836FF">
        <w:rPr>
          <w:rFonts w:ascii="Times New Roman" w:eastAsia="Times New Roman" w:hAnsi="Times New Roman" w:cs="Times New Roman"/>
          <w:i/>
          <w:sz w:val="24"/>
          <w:szCs w:val="24"/>
        </w:rPr>
        <w:t>tsimane</w:t>
      </w:r>
      <w:proofErr w:type="spellEnd"/>
      <w:r w:rsidR="007B4DF7" w:rsidRPr="002836FF">
        <w:rPr>
          <w:rFonts w:ascii="Times New Roman" w:eastAsia="Times New Roman" w:hAnsi="Times New Roman" w:cs="Times New Roman"/>
          <w:i/>
          <w:sz w:val="24"/>
          <w:szCs w:val="24"/>
        </w:rPr>
        <w:t>, todo esto siempre hemos vivido, nos quieren sacar de nuestro territorio vamos a pelear como indígenas nuestro territorio hasta que se titule a nuestro nombre, somos indígenas originarios de aquí y vamos a dejar esta herencia para nuestros hijos, los pueblos vamos a desaparecer, tenemos que pelear juntos discutir</w:t>
      </w:r>
      <w:r w:rsidRPr="002836FF">
        <w:rPr>
          <w:rFonts w:ascii="Times New Roman" w:eastAsia="Times New Roman" w:hAnsi="Times New Roman" w:cs="Times New Roman"/>
          <w:i/>
          <w:sz w:val="24"/>
          <w:szCs w:val="24"/>
        </w:rPr>
        <w:t>,</w:t>
      </w:r>
      <w:r w:rsidR="007B4DF7" w:rsidRPr="002836FF">
        <w:rPr>
          <w:rFonts w:ascii="Times New Roman" w:eastAsia="Times New Roman" w:hAnsi="Times New Roman" w:cs="Times New Roman"/>
          <w:i/>
          <w:sz w:val="24"/>
          <w:szCs w:val="24"/>
        </w:rPr>
        <w:t xml:space="preserve"> </w:t>
      </w:r>
      <w:r w:rsidRPr="002836FF">
        <w:rPr>
          <w:rFonts w:ascii="Times New Roman" w:eastAsia="Times New Roman" w:hAnsi="Times New Roman" w:cs="Times New Roman"/>
          <w:i/>
          <w:sz w:val="24"/>
          <w:szCs w:val="24"/>
        </w:rPr>
        <w:t>cómo</w:t>
      </w:r>
      <w:r w:rsidR="007B4DF7" w:rsidRPr="002836FF">
        <w:rPr>
          <w:rFonts w:ascii="Times New Roman" w:eastAsia="Times New Roman" w:hAnsi="Times New Roman" w:cs="Times New Roman"/>
          <w:i/>
          <w:sz w:val="24"/>
          <w:szCs w:val="24"/>
        </w:rPr>
        <w:t xml:space="preserve"> se unen ellos</w:t>
      </w:r>
      <w:r w:rsidRPr="002836FF">
        <w:rPr>
          <w:rFonts w:ascii="Times New Roman" w:eastAsia="Times New Roman" w:hAnsi="Times New Roman" w:cs="Times New Roman"/>
          <w:i/>
          <w:sz w:val="24"/>
          <w:szCs w:val="24"/>
        </w:rPr>
        <w:t xml:space="preserve"> </w:t>
      </w:r>
      <w:r w:rsidRPr="002836FF">
        <w:rPr>
          <w:rFonts w:ascii="Times New Roman" w:eastAsia="Times New Roman" w:hAnsi="Times New Roman" w:cs="Times New Roman"/>
          <w:iCs/>
          <w:sz w:val="24"/>
          <w:szCs w:val="24"/>
        </w:rPr>
        <w:t>[terceros]</w:t>
      </w:r>
      <w:r w:rsidR="007B4DF7" w:rsidRPr="002836FF">
        <w:rPr>
          <w:rFonts w:ascii="Times New Roman" w:eastAsia="Times New Roman" w:hAnsi="Times New Roman" w:cs="Times New Roman"/>
          <w:i/>
          <w:sz w:val="24"/>
          <w:szCs w:val="24"/>
        </w:rPr>
        <w:t xml:space="preserve"> nosotros también tenemos que agruparnos, nuestra fotocopia de carnet nos piden para pedir a nombre de nosotros beneficios</w:t>
      </w:r>
      <w:r w:rsidRPr="002836FF">
        <w:rPr>
          <w:rFonts w:ascii="Times New Roman" w:eastAsia="Times New Roman" w:hAnsi="Times New Roman" w:cs="Times New Roman"/>
          <w:i/>
          <w:sz w:val="24"/>
          <w:szCs w:val="24"/>
        </w:rPr>
        <w:t>,</w:t>
      </w:r>
      <w:r w:rsidR="007B4DF7" w:rsidRPr="002836FF">
        <w:rPr>
          <w:rFonts w:ascii="Times New Roman" w:eastAsia="Times New Roman" w:hAnsi="Times New Roman" w:cs="Times New Roman"/>
          <w:i/>
          <w:sz w:val="24"/>
          <w:szCs w:val="24"/>
        </w:rPr>
        <w:t xml:space="preserve"> ellos ganan bien</w:t>
      </w:r>
      <w:r w:rsidRPr="002836FF">
        <w:rPr>
          <w:rFonts w:ascii="Times New Roman" w:eastAsia="Times New Roman" w:hAnsi="Times New Roman" w:cs="Times New Roman"/>
          <w:i/>
          <w:sz w:val="24"/>
          <w:szCs w:val="24"/>
        </w:rPr>
        <w:t>,</w:t>
      </w:r>
      <w:r w:rsidR="007B4DF7" w:rsidRPr="002836FF">
        <w:rPr>
          <w:rFonts w:ascii="Times New Roman" w:eastAsia="Times New Roman" w:hAnsi="Times New Roman" w:cs="Times New Roman"/>
          <w:i/>
          <w:sz w:val="24"/>
          <w:szCs w:val="24"/>
        </w:rPr>
        <w:t xml:space="preserve"> </w:t>
      </w:r>
      <w:r w:rsidRPr="002836FF">
        <w:rPr>
          <w:rFonts w:ascii="Times New Roman" w:eastAsia="Times New Roman" w:hAnsi="Times New Roman" w:cs="Times New Roman"/>
          <w:i/>
          <w:sz w:val="24"/>
          <w:szCs w:val="24"/>
        </w:rPr>
        <w:t>así</w:t>
      </w:r>
      <w:r w:rsidR="007B4DF7" w:rsidRPr="002836FF">
        <w:rPr>
          <w:rFonts w:ascii="Times New Roman" w:eastAsia="Times New Roman" w:hAnsi="Times New Roman" w:cs="Times New Roman"/>
          <w:i/>
          <w:sz w:val="24"/>
          <w:szCs w:val="24"/>
        </w:rPr>
        <w:t xml:space="preserve"> abusan de nosotros como comunidades indígenas </w:t>
      </w:r>
      <w:proofErr w:type="spellStart"/>
      <w:r w:rsidR="007B4DF7" w:rsidRPr="002836FF">
        <w:rPr>
          <w:rFonts w:ascii="Times New Roman" w:eastAsia="Times New Roman" w:hAnsi="Times New Roman" w:cs="Times New Roman"/>
          <w:i/>
          <w:sz w:val="24"/>
          <w:szCs w:val="24"/>
        </w:rPr>
        <w:t>tsimane</w:t>
      </w:r>
      <w:proofErr w:type="spellEnd"/>
      <w:r w:rsidR="007B4DF7" w:rsidRPr="002836FF">
        <w:rPr>
          <w:rFonts w:ascii="Times New Roman" w:eastAsia="Times New Roman" w:hAnsi="Times New Roman" w:cs="Times New Roman"/>
          <w:i/>
          <w:sz w:val="24"/>
          <w:szCs w:val="24"/>
        </w:rPr>
        <w:t>”</w:t>
      </w:r>
      <w:r w:rsidR="004B6227" w:rsidRPr="002836FF">
        <w:rPr>
          <w:rFonts w:ascii="Times New Roman" w:hAnsi="Times New Roman" w:cs="Times New Roman"/>
          <w:noProof/>
        </w:rPr>
        <w:t xml:space="preserve"> </w:t>
      </w:r>
    </w:p>
    <w:p w14:paraId="5A346E89" w14:textId="4C92B37C" w:rsidR="006F4999" w:rsidRPr="002836FF" w:rsidRDefault="007B4DF7" w:rsidP="00B727B0">
      <w:pPr>
        <w:spacing w:before="120" w:after="120"/>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lastRenderedPageBreak/>
        <w:t xml:space="preserve">Producto de la discriminación que sufren a diario, son abusados, deforestan masivamente su bosque, así lo señala el </w:t>
      </w:r>
      <w:r w:rsidR="0055282A" w:rsidRPr="002836FF">
        <w:rPr>
          <w:rFonts w:ascii="Times New Roman" w:eastAsia="Times New Roman" w:hAnsi="Times New Roman" w:cs="Times New Roman"/>
          <w:sz w:val="24"/>
          <w:szCs w:val="24"/>
        </w:rPr>
        <w:t xml:space="preserve">Corregidor </w:t>
      </w:r>
      <w:r w:rsidRPr="002836FF">
        <w:rPr>
          <w:rFonts w:ascii="Times New Roman" w:eastAsia="Times New Roman" w:hAnsi="Times New Roman" w:cs="Times New Roman"/>
          <w:sz w:val="24"/>
          <w:szCs w:val="24"/>
        </w:rPr>
        <w:t xml:space="preserve"> “</w:t>
      </w:r>
      <w:r w:rsidRPr="002836FF">
        <w:rPr>
          <w:rFonts w:ascii="Times New Roman" w:eastAsia="Times New Roman" w:hAnsi="Times New Roman" w:cs="Times New Roman"/>
          <w:i/>
          <w:sz w:val="24"/>
          <w:szCs w:val="24"/>
        </w:rPr>
        <w:t>Tenemos problemas con el bosque con la comunidad campesina J</w:t>
      </w:r>
      <w:r w:rsidR="0010055D" w:rsidRPr="002836FF">
        <w:rPr>
          <w:rFonts w:ascii="Times New Roman" w:eastAsia="Times New Roman" w:hAnsi="Times New Roman" w:cs="Times New Roman"/>
          <w:i/>
          <w:sz w:val="24"/>
          <w:szCs w:val="24"/>
        </w:rPr>
        <w:t>.</w:t>
      </w:r>
      <w:r w:rsidRPr="002836FF">
        <w:rPr>
          <w:rFonts w:ascii="Times New Roman" w:eastAsia="Times New Roman" w:hAnsi="Times New Roman" w:cs="Times New Roman"/>
          <w:i/>
          <w:sz w:val="24"/>
          <w:szCs w:val="24"/>
        </w:rPr>
        <w:t>, están entrando con una empresa con maquinaria oruga con el pretexto de hacer plan de chaqueo y desmontar todo eso no queremos eso es malo, no queremos nosotros que hagan eso ni que entren las maquinarias eso no es bueno para nosotros donde vamos a cazar ir a trabajar y pescar antes vivíamos bien en</w:t>
      </w:r>
      <w:r w:rsidR="006F4999" w:rsidRPr="002836FF">
        <w:rPr>
          <w:rFonts w:ascii="Times New Roman" w:eastAsia="Times New Roman" w:hAnsi="Times New Roman" w:cs="Times New Roman"/>
          <w:i/>
          <w:sz w:val="24"/>
          <w:szCs w:val="24"/>
        </w:rPr>
        <w:t xml:space="preserve"> n</w:t>
      </w:r>
      <w:r w:rsidRPr="002836FF">
        <w:rPr>
          <w:rFonts w:ascii="Times New Roman" w:eastAsia="Times New Roman" w:hAnsi="Times New Roman" w:cs="Times New Roman"/>
          <w:i/>
          <w:sz w:val="24"/>
          <w:szCs w:val="24"/>
        </w:rPr>
        <w:t>uestro bosque teníamos animales y de ahí comíamos si van a de</w:t>
      </w:r>
      <w:r w:rsidR="006F4999" w:rsidRPr="002836FF">
        <w:rPr>
          <w:rFonts w:ascii="Times New Roman" w:eastAsia="Times New Roman" w:hAnsi="Times New Roman" w:cs="Times New Roman"/>
          <w:i/>
          <w:sz w:val="24"/>
          <w:szCs w:val="24"/>
        </w:rPr>
        <w:t>smontar</w:t>
      </w:r>
      <w:r w:rsidRPr="002836FF">
        <w:rPr>
          <w:rFonts w:ascii="Times New Roman" w:eastAsia="Times New Roman" w:hAnsi="Times New Roman" w:cs="Times New Roman"/>
          <w:i/>
          <w:sz w:val="24"/>
          <w:szCs w:val="24"/>
        </w:rPr>
        <w:t xml:space="preserve"> vamos a enfermarnos por el calor del sol por eso buscamos ayuda queremos que nos ayuden instituciones con las comunidades de interculturales que nos atropellan</w:t>
      </w:r>
      <w:r w:rsidRPr="002836FF">
        <w:rPr>
          <w:rFonts w:ascii="Times New Roman" w:eastAsia="Times New Roman" w:hAnsi="Times New Roman" w:cs="Times New Roman"/>
          <w:sz w:val="24"/>
          <w:szCs w:val="24"/>
        </w:rPr>
        <w:t xml:space="preserve">” </w:t>
      </w:r>
      <w:r w:rsidR="004B6227" w:rsidRPr="002836FF">
        <w:rPr>
          <w:rFonts w:ascii="Times New Roman" w:eastAsia="Times New Roman" w:hAnsi="Times New Roman" w:cs="Times New Roman"/>
          <w:sz w:val="24"/>
          <w:szCs w:val="24"/>
        </w:rPr>
        <w:t>.</w:t>
      </w:r>
    </w:p>
    <w:p w14:paraId="26C484CB" w14:textId="7671DB43" w:rsidR="004B6227" w:rsidRPr="002836FF" w:rsidRDefault="004B6227" w:rsidP="00B727B0">
      <w:pPr>
        <w:spacing w:before="120" w:after="120"/>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t xml:space="preserve">Otro relato de discriminación </w:t>
      </w:r>
      <w:r w:rsidR="0055282A" w:rsidRPr="002836FF">
        <w:rPr>
          <w:rFonts w:ascii="Times New Roman" w:eastAsia="Times New Roman" w:hAnsi="Times New Roman" w:cs="Times New Roman"/>
          <w:sz w:val="24"/>
          <w:szCs w:val="24"/>
        </w:rPr>
        <w:t xml:space="preserve">de un </w:t>
      </w:r>
      <w:proofErr w:type="gramStart"/>
      <w:r w:rsidR="0055282A" w:rsidRPr="002836FF">
        <w:rPr>
          <w:rFonts w:ascii="Times New Roman" w:eastAsia="Times New Roman" w:hAnsi="Times New Roman" w:cs="Times New Roman"/>
          <w:sz w:val="24"/>
          <w:szCs w:val="24"/>
        </w:rPr>
        <w:t>comunario</w:t>
      </w:r>
      <w:r w:rsidR="00B6380A" w:rsidRPr="002836FF">
        <w:rPr>
          <w:rFonts w:ascii="Times New Roman" w:eastAsia="Times New Roman" w:hAnsi="Times New Roman" w:cs="Times New Roman"/>
          <w:sz w:val="24"/>
          <w:szCs w:val="24"/>
        </w:rPr>
        <w:t>,</w:t>
      </w:r>
      <w:proofErr w:type="gramEnd"/>
      <w:r w:rsidR="00B6380A" w:rsidRPr="002836FF">
        <w:rPr>
          <w:rFonts w:ascii="Times New Roman" w:eastAsia="Times New Roman" w:hAnsi="Times New Roman" w:cs="Times New Roman"/>
          <w:sz w:val="24"/>
          <w:szCs w:val="24"/>
        </w:rPr>
        <w:t xml:space="preserve"> hace referencia al trabajo que hace el INRA:</w:t>
      </w:r>
      <w:r w:rsidRPr="002836FF">
        <w:rPr>
          <w:rFonts w:ascii="Times New Roman" w:eastAsia="Times New Roman" w:hAnsi="Times New Roman" w:cs="Times New Roman"/>
          <w:sz w:val="24"/>
          <w:szCs w:val="24"/>
        </w:rPr>
        <w:t xml:space="preserve"> “</w:t>
      </w:r>
      <w:proofErr w:type="spellStart"/>
      <w:r w:rsidRPr="002836FF">
        <w:rPr>
          <w:rFonts w:ascii="Times New Roman" w:eastAsia="Times New Roman" w:hAnsi="Times New Roman" w:cs="Times New Roman"/>
          <w:i/>
          <w:iCs/>
          <w:sz w:val="24"/>
          <w:szCs w:val="24"/>
        </w:rPr>
        <w:t>Inra</w:t>
      </w:r>
      <w:proofErr w:type="spellEnd"/>
      <w:r w:rsidRPr="002836FF">
        <w:rPr>
          <w:rFonts w:ascii="Times New Roman" w:eastAsia="Times New Roman" w:hAnsi="Times New Roman" w:cs="Times New Roman"/>
          <w:i/>
          <w:iCs/>
          <w:sz w:val="24"/>
          <w:szCs w:val="24"/>
        </w:rPr>
        <w:t xml:space="preserve"> Departamental, tantos años tenemos nosotros </w:t>
      </w:r>
      <w:proofErr w:type="spellStart"/>
      <w:r w:rsidRPr="002836FF">
        <w:rPr>
          <w:rFonts w:ascii="Times New Roman" w:eastAsia="Times New Roman" w:hAnsi="Times New Roman" w:cs="Times New Roman"/>
          <w:i/>
          <w:iCs/>
          <w:sz w:val="24"/>
          <w:szCs w:val="24"/>
        </w:rPr>
        <w:t>tsimane</w:t>
      </w:r>
      <w:proofErr w:type="spellEnd"/>
      <w:r w:rsidRPr="002836FF">
        <w:rPr>
          <w:rFonts w:ascii="Times New Roman" w:eastAsia="Times New Roman" w:hAnsi="Times New Roman" w:cs="Times New Roman"/>
          <w:i/>
          <w:iCs/>
          <w:sz w:val="24"/>
          <w:szCs w:val="24"/>
        </w:rPr>
        <w:t>. No somos flojo</w:t>
      </w:r>
      <w:r w:rsidR="00B6380A" w:rsidRPr="002836FF">
        <w:rPr>
          <w:rFonts w:ascii="Times New Roman" w:eastAsia="Times New Roman" w:hAnsi="Times New Roman" w:cs="Times New Roman"/>
          <w:i/>
          <w:iCs/>
          <w:sz w:val="24"/>
          <w:szCs w:val="24"/>
        </w:rPr>
        <w:t>s</w:t>
      </w:r>
      <w:r w:rsidRPr="002836FF">
        <w:rPr>
          <w:rFonts w:ascii="Times New Roman" w:eastAsia="Times New Roman" w:hAnsi="Times New Roman" w:cs="Times New Roman"/>
          <w:i/>
          <w:iCs/>
          <w:sz w:val="24"/>
          <w:szCs w:val="24"/>
        </w:rPr>
        <w:t>, sabemos trabajar. Respeta a nosotros indígenas. A nosotros pobre a donde vamos a ir. Años</w:t>
      </w:r>
      <w:r w:rsidR="00B6380A" w:rsidRPr="002836FF">
        <w:rPr>
          <w:rFonts w:ascii="Times New Roman" w:eastAsia="Times New Roman" w:hAnsi="Times New Roman" w:cs="Times New Roman"/>
          <w:i/>
          <w:iCs/>
          <w:sz w:val="24"/>
          <w:szCs w:val="24"/>
        </w:rPr>
        <w:t>,</w:t>
      </w:r>
      <w:r w:rsidRPr="002836FF">
        <w:rPr>
          <w:rFonts w:ascii="Times New Roman" w:eastAsia="Times New Roman" w:hAnsi="Times New Roman" w:cs="Times New Roman"/>
          <w:i/>
          <w:iCs/>
          <w:sz w:val="24"/>
          <w:szCs w:val="24"/>
        </w:rPr>
        <w:t xml:space="preserve"> nosotros luchando. Favor, respétanos, tiene que volver este territorio para nosotros. Hay </w:t>
      </w:r>
      <w:r w:rsidR="00B6380A" w:rsidRPr="002836FF">
        <w:rPr>
          <w:rFonts w:ascii="Times New Roman" w:eastAsia="Times New Roman" w:hAnsi="Times New Roman" w:cs="Times New Roman"/>
          <w:i/>
          <w:iCs/>
          <w:sz w:val="24"/>
          <w:szCs w:val="24"/>
        </w:rPr>
        <w:t>hartas mentiras</w:t>
      </w:r>
      <w:r w:rsidRPr="002836FF">
        <w:rPr>
          <w:rFonts w:ascii="Times New Roman" w:eastAsia="Times New Roman" w:hAnsi="Times New Roman" w:cs="Times New Roman"/>
          <w:i/>
          <w:iCs/>
          <w:sz w:val="24"/>
          <w:szCs w:val="24"/>
        </w:rPr>
        <w:t xml:space="preserve">. Paisanos dicen tenemos naranja, plantaciones. Eso es de nosotros. Puro mentira. Nosotros vivientes aquí </w:t>
      </w:r>
      <w:r w:rsidR="00933DCF" w:rsidRPr="002836FF">
        <w:rPr>
          <w:rFonts w:ascii="Times New Roman" w:eastAsia="Times New Roman" w:hAnsi="Times New Roman" w:cs="Times New Roman"/>
          <w:i/>
          <w:iCs/>
          <w:sz w:val="24"/>
          <w:szCs w:val="24"/>
        </w:rPr>
        <w:t xml:space="preserve">de </w:t>
      </w:r>
      <w:r w:rsidRPr="002836FF">
        <w:rPr>
          <w:rFonts w:ascii="Times New Roman" w:eastAsia="Times New Roman" w:hAnsi="Times New Roman" w:cs="Times New Roman"/>
          <w:i/>
          <w:iCs/>
          <w:sz w:val="24"/>
          <w:szCs w:val="24"/>
        </w:rPr>
        <w:t xml:space="preserve">tiempos, años. Yo, mira, viejito, creciendo ya. No es mentira </w:t>
      </w:r>
      <w:proofErr w:type="spellStart"/>
      <w:r w:rsidRPr="002836FF">
        <w:rPr>
          <w:rFonts w:ascii="Times New Roman" w:eastAsia="Times New Roman" w:hAnsi="Times New Roman" w:cs="Times New Roman"/>
          <w:i/>
          <w:iCs/>
          <w:sz w:val="24"/>
          <w:szCs w:val="24"/>
        </w:rPr>
        <w:t>Inra</w:t>
      </w:r>
      <w:proofErr w:type="spellEnd"/>
      <w:r w:rsidRPr="002836FF">
        <w:rPr>
          <w:rFonts w:ascii="Times New Roman" w:eastAsia="Times New Roman" w:hAnsi="Times New Roman" w:cs="Times New Roman"/>
          <w:i/>
          <w:iCs/>
          <w:sz w:val="24"/>
          <w:szCs w:val="24"/>
        </w:rPr>
        <w:t xml:space="preserve">, nosotros sembramos naranjas y vienen nuevos, paisanos y trae cámara y sacando fotos diciendo esto es mío, esto yo he sembrado, aquí he vivido harto dicen. Es mío propio, es mi parcela, mentira. pero nosotros viviente antiguo. Cuantos abuelos tatarabuelos han muerto aquí. Y así nos quieren votar… vienen paisano de Oruro, la Paz y quiere sacarnos. Nosotros hacemos </w:t>
      </w:r>
      <w:proofErr w:type="spellStart"/>
      <w:r w:rsidRPr="002836FF">
        <w:rPr>
          <w:rFonts w:ascii="Times New Roman" w:eastAsia="Times New Roman" w:hAnsi="Times New Roman" w:cs="Times New Roman"/>
          <w:i/>
          <w:iCs/>
          <w:sz w:val="24"/>
          <w:szCs w:val="24"/>
        </w:rPr>
        <w:t>chozita</w:t>
      </w:r>
      <w:proofErr w:type="spellEnd"/>
      <w:r w:rsidRPr="002836FF">
        <w:rPr>
          <w:rFonts w:ascii="Times New Roman" w:eastAsia="Times New Roman" w:hAnsi="Times New Roman" w:cs="Times New Roman"/>
          <w:i/>
          <w:iCs/>
          <w:sz w:val="24"/>
          <w:szCs w:val="24"/>
        </w:rPr>
        <w:t>, casita y ellos sacando foto</w:t>
      </w:r>
      <w:r w:rsidRPr="002836FF">
        <w:rPr>
          <w:rFonts w:ascii="Times New Roman" w:eastAsia="Times New Roman" w:hAnsi="Times New Roman" w:cs="Times New Roman"/>
          <w:sz w:val="24"/>
          <w:szCs w:val="24"/>
        </w:rPr>
        <w:t>”.</w:t>
      </w:r>
    </w:p>
    <w:p w14:paraId="6098A736" w14:textId="77777777" w:rsidR="007262D5" w:rsidRPr="002836FF" w:rsidRDefault="007B4DF7" w:rsidP="00B727B0">
      <w:pPr>
        <w:spacing w:before="120" w:after="120"/>
        <w:jc w:val="both"/>
        <w:rPr>
          <w:rFonts w:ascii="Times New Roman" w:eastAsia="Times New Roman" w:hAnsi="Times New Roman" w:cs="Times New Roman"/>
          <w:b/>
          <w:sz w:val="24"/>
          <w:szCs w:val="24"/>
        </w:rPr>
      </w:pPr>
      <w:r w:rsidRPr="002836FF">
        <w:rPr>
          <w:rFonts w:ascii="Times New Roman" w:eastAsia="Times New Roman" w:hAnsi="Times New Roman" w:cs="Times New Roman"/>
          <w:b/>
          <w:sz w:val="24"/>
          <w:szCs w:val="24"/>
        </w:rPr>
        <w:t>Avasallamiento</w:t>
      </w:r>
    </w:p>
    <w:p w14:paraId="0000005C" w14:textId="34FCC830" w:rsidR="00BE1F64" w:rsidRPr="002836FF" w:rsidRDefault="007B4DF7" w:rsidP="00B727B0">
      <w:pPr>
        <w:spacing w:before="120" w:after="120"/>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t>Se registran constantes situaciones de avasallamiento y varios de ellos se encuentra registrados en notas y cartas enviadas a autoridades, instituciones, organismos de defensa de derechos, pero no hay una clara identificación sobre instancias a las que puedan acudir para poder denunciar estas situaciones que casi siempre derivan en violencia física. No tienen respuestas a estas situaciones y se va agravando día tras día, razón por la cual no viven en tranquilidad y temen perder sus casas y hasta sus vidas, situación que se vive a diario.</w:t>
      </w:r>
    </w:p>
    <w:p w14:paraId="77BBBE50" w14:textId="55521B37" w:rsidR="00F55FD6" w:rsidRPr="002836FF" w:rsidRDefault="00E32E90" w:rsidP="00203EAC">
      <w:pPr>
        <w:spacing w:before="120" w:after="120" w:line="264" w:lineRule="auto"/>
        <w:jc w:val="both"/>
        <w:rPr>
          <w:rFonts w:ascii="Times New Roman" w:eastAsia="Times New Roman" w:hAnsi="Times New Roman" w:cs="Times New Roman"/>
          <w:i/>
          <w:sz w:val="24"/>
          <w:szCs w:val="24"/>
        </w:rPr>
      </w:pPr>
      <w:r w:rsidRPr="002836FF">
        <w:rPr>
          <w:rFonts w:ascii="Times New Roman" w:eastAsia="Times New Roman" w:hAnsi="Times New Roman" w:cs="Times New Roman"/>
          <w:sz w:val="24"/>
          <w:szCs w:val="24"/>
        </w:rPr>
        <w:t xml:space="preserve">La </w:t>
      </w:r>
      <w:r w:rsidR="00F55FD6" w:rsidRPr="002836FF">
        <w:rPr>
          <w:rFonts w:ascii="Times New Roman" w:eastAsia="Times New Roman" w:hAnsi="Times New Roman" w:cs="Times New Roman"/>
          <w:sz w:val="24"/>
          <w:szCs w:val="24"/>
        </w:rPr>
        <w:t xml:space="preserve">Corregidora </w:t>
      </w:r>
      <w:proofErr w:type="gramStart"/>
      <w:r w:rsidR="00B727B0" w:rsidRPr="002836FF">
        <w:rPr>
          <w:rFonts w:ascii="Times New Roman" w:eastAsia="Times New Roman" w:hAnsi="Times New Roman" w:cs="Times New Roman"/>
          <w:sz w:val="24"/>
          <w:szCs w:val="24"/>
        </w:rPr>
        <w:t>en relación al</w:t>
      </w:r>
      <w:proofErr w:type="gramEnd"/>
      <w:r w:rsidR="00B727B0" w:rsidRPr="002836FF">
        <w:rPr>
          <w:rFonts w:ascii="Times New Roman" w:eastAsia="Times New Roman" w:hAnsi="Times New Roman" w:cs="Times New Roman"/>
          <w:sz w:val="24"/>
          <w:szCs w:val="24"/>
        </w:rPr>
        <w:t xml:space="preserve"> desalojo de su territorio, por parte de familias interculturales, señala lo siguiente</w:t>
      </w:r>
      <w:r w:rsidR="00CA6101" w:rsidRPr="002836FF">
        <w:rPr>
          <w:rFonts w:ascii="Times New Roman" w:eastAsia="Times New Roman" w:hAnsi="Times New Roman" w:cs="Times New Roman"/>
          <w:sz w:val="24"/>
          <w:szCs w:val="24"/>
        </w:rPr>
        <w:t>: “</w:t>
      </w:r>
      <w:r w:rsidR="00F55FD6" w:rsidRPr="002836FF">
        <w:rPr>
          <w:rFonts w:ascii="Times New Roman" w:eastAsia="Times New Roman" w:hAnsi="Times New Roman" w:cs="Times New Roman"/>
          <w:i/>
          <w:iCs/>
          <w:sz w:val="24"/>
          <w:szCs w:val="24"/>
        </w:rPr>
        <w:t xml:space="preserve">No nos dejan ni trabajar, nos sacan fotos, ustedes son </w:t>
      </w:r>
      <w:proofErr w:type="spellStart"/>
      <w:r w:rsidR="00F55FD6" w:rsidRPr="002836FF">
        <w:rPr>
          <w:rFonts w:ascii="Times New Roman" w:eastAsia="Times New Roman" w:hAnsi="Times New Roman" w:cs="Times New Roman"/>
          <w:i/>
          <w:iCs/>
          <w:sz w:val="24"/>
          <w:szCs w:val="24"/>
        </w:rPr>
        <w:t>tsimane</w:t>
      </w:r>
      <w:proofErr w:type="spellEnd"/>
      <w:r w:rsidR="00F55FD6" w:rsidRPr="002836FF">
        <w:rPr>
          <w:rFonts w:ascii="Times New Roman" w:eastAsia="Times New Roman" w:hAnsi="Times New Roman" w:cs="Times New Roman"/>
          <w:i/>
          <w:iCs/>
          <w:sz w:val="24"/>
          <w:szCs w:val="24"/>
        </w:rPr>
        <w:t xml:space="preserve"> no saben trabajar, son </w:t>
      </w:r>
      <w:proofErr w:type="spellStart"/>
      <w:r w:rsidR="00F55FD6" w:rsidRPr="002836FF">
        <w:rPr>
          <w:rFonts w:ascii="Times New Roman" w:eastAsia="Times New Roman" w:hAnsi="Times New Roman" w:cs="Times New Roman"/>
          <w:i/>
          <w:iCs/>
          <w:sz w:val="24"/>
          <w:szCs w:val="24"/>
        </w:rPr>
        <w:t>tsimane</w:t>
      </w:r>
      <w:proofErr w:type="spellEnd"/>
      <w:r w:rsidR="00F55FD6" w:rsidRPr="002836FF">
        <w:rPr>
          <w:rFonts w:ascii="Times New Roman" w:eastAsia="Times New Roman" w:hAnsi="Times New Roman" w:cs="Times New Roman"/>
          <w:i/>
          <w:iCs/>
          <w:sz w:val="24"/>
          <w:szCs w:val="24"/>
        </w:rPr>
        <w:t xml:space="preserve"> flojos váyanse de aquí nosotros somos de aquí, después de eso viene una noche todas nuestras casas nos tumbaron nuestras n</w:t>
      </w:r>
      <w:r w:rsidR="00CA6101" w:rsidRPr="002836FF">
        <w:rPr>
          <w:rFonts w:ascii="Times New Roman" w:eastAsia="Times New Roman" w:hAnsi="Times New Roman" w:cs="Times New Roman"/>
          <w:i/>
          <w:iCs/>
          <w:sz w:val="24"/>
          <w:szCs w:val="24"/>
        </w:rPr>
        <w:t>o</w:t>
      </w:r>
      <w:r w:rsidR="00F55FD6" w:rsidRPr="002836FF">
        <w:rPr>
          <w:rFonts w:ascii="Times New Roman" w:eastAsia="Times New Roman" w:hAnsi="Times New Roman" w:cs="Times New Roman"/>
          <w:i/>
          <w:iCs/>
          <w:sz w:val="24"/>
          <w:szCs w:val="24"/>
        </w:rPr>
        <w:t>rias lo taparon, por eso yo vengo a reclamar nue</w:t>
      </w:r>
      <w:r w:rsidR="00CA6101" w:rsidRPr="002836FF">
        <w:rPr>
          <w:rFonts w:ascii="Times New Roman" w:eastAsia="Times New Roman" w:hAnsi="Times New Roman" w:cs="Times New Roman"/>
          <w:i/>
          <w:iCs/>
          <w:sz w:val="24"/>
          <w:szCs w:val="24"/>
        </w:rPr>
        <w:t>s</w:t>
      </w:r>
      <w:r w:rsidR="00F55FD6" w:rsidRPr="002836FF">
        <w:rPr>
          <w:rFonts w:ascii="Times New Roman" w:eastAsia="Times New Roman" w:hAnsi="Times New Roman" w:cs="Times New Roman"/>
          <w:i/>
          <w:iCs/>
          <w:sz w:val="24"/>
          <w:szCs w:val="24"/>
        </w:rPr>
        <w:t>tro territorio</w:t>
      </w:r>
      <w:r w:rsidR="00CA6101" w:rsidRPr="002836FF">
        <w:rPr>
          <w:rFonts w:ascii="Times New Roman" w:eastAsia="Times New Roman" w:hAnsi="Times New Roman" w:cs="Times New Roman"/>
          <w:i/>
          <w:iCs/>
          <w:sz w:val="24"/>
          <w:szCs w:val="24"/>
        </w:rPr>
        <w:t>,</w:t>
      </w:r>
      <w:r w:rsidR="00F55FD6" w:rsidRPr="002836FF">
        <w:rPr>
          <w:rFonts w:ascii="Times New Roman" w:eastAsia="Times New Roman" w:hAnsi="Times New Roman" w:cs="Times New Roman"/>
          <w:i/>
          <w:iCs/>
          <w:sz w:val="24"/>
          <w:szCs w:val="24"/>
        </w:rPr>
        <w:t xml:space="preserve"> quisiera que nos escuchen y que nos ayuden a reclamar nuestro territorio.</w:t>
      </w:r>
      <w:r w:rsidR="00F55FD6" w:rsidRPr="002836FF">
        <w:rPr>
          <w:rFonts w:ascii="Times New Roman" w:eastAsia="Times New Roman" w:hAnsi="Times New Roman" w:cs="Times New Roman"/>
          <w:sz w:val="24"/>
          <w:szCs w:val="24"/>
        </w:rPr>
        <w:t>”</w:t>
      </w:r>
      <w:r w:rsidR="00B62B30" w:rsidRPr="002836FF">
        <w:rPr>
          <w:rStyle w:val="Refdenotaalpie"/>
          <w:rFonts w:ascii="Times New Roman" w:eastAsia="Times New Roman" w:hAnsi="Times New Roman" w:cs="Times New Roman"/>
          <w:sz w:val="24"/>
          <w:szCs w:val="24"/>
        </w:rPr>
        <w:footnoteReference w:id="10"/>
      </w:r>
      <w:r w:rsidR="00203EAC" w:rsidRPr="002836FF">
        <w:rPr>
          <w:rFonts w:ascii="Times New Roman" w:eastAsia="Times New Roman" w:hAnsi="Times New Roman" w:cs="Times New Roman"/>
          <w:sz w:val="24"/>
          <w:szCs w:val="24"/>
        </w:rPr>
        <w:t xml:space="preserve">. </w:t>
      </w:r>
      <w:r w:rsidRPr="002836FF">
        <w:rPr>
          <w:rFonts w:ascii="Times New Roman" w:eastAsia="Times New Roman" w:hAnsi="Times New Roman" w:cs="Times New Roman"/>
          <w:sz w:val="24"/>
          <w:szCs w:val="24"/>
        </w:rPr>
        <w:t xml:space="preserve">Aquí se denuncia como el INRA autorizo resolución de asentamiento </w:t>
      </w:r>
      <w:r w:rsidR="00203EAC" w:rsidRPr="002836FF">
        <w:rPr>
          <w:rFonts w:ascii="Times New Roman" w:eastAsia="Times New Roman" w:hAnsi="Times New Roman" w:cs="Times New Roman"/>
          <w:sz w:val="24"/>
          <w:szCs w:val="24"/>
        </w:rPr>
        <w:t>a la</w:t>
      </w:r>
      <w:r w:rsidRPr="002836FF">
        <w:rPr>
          <w:rFonts w:ascii="Times New Roman" w:eastAsia="Times New Roman" w:hAnsi="Times New Roman" w:cs="Times New Roman"/>
          <w:sz w:val="24"/>
          <w:szCs w:val="24"/>
        </w:rPr>
        <w:t xml:space="preserve"> comunidad intercultural </w:t>
      </w:r>
      <w:r w:rsidR="00CA6101" w:rsidRPr="002836FF">
        <w:rPr>
          <w:rFonts w:ascii="Times New Roman" w:eastAsia="Times New Roman" w:hAnsi="Times New Roman" w:cs="Times New Roman"/>
          <w:sz w:val="24"/>
          <w:szCs w:val="24"/>
        </w:rPr>
        <w:t>“</w:t>
      </w:r>
      <w:r w:rsidR="0010055D" w:rsidRPr="002836FF">
        <w:rPr>
          <w:rFonts w:ascii="Times New Roman" w:eastAsia="Times New Roman" w:hAnsi="Times New Roman" w:cs="Times New Roman"/>
          <w:sz w:val="24"/>
          <w:szCs w:val="24"/>
        </w:rPr>
        <w:t>XX</w:t>
      </w:r>
      <w:r w:rsidR="00CA6101"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en este punto no les import</w:t>
      </w:r>
      <w:r w:rsidR="00CA6101" w:rsidRPr="002836FF">
        <w:rPr>
          <w:rFonts w:ascii="Times New Roman" w:eastAsia="Times New Roman" w:hAnsi="Times New Roman" w:cs="Times New Roman"/>
          <w:sz w:val="24"/>
          <w:szCs w:val="24"/>
        </w:rPr>
        <w:t>ó</w:t>
      </w:r>
      <w:r w:rsidRPr="002836FF">
        <w:rPr>
          <w:rFonts w:ascii="Times New Roman" w:eastAsia="Times New Roman" w:hAnsi="Times New Roman" w:cs="Times New Roman"/>
          <w:sz w:val="24"/>
          <w:szCs w:val="24"/>
        </w:rPr>
        <w:t xml:space="preserve"> el llanto de las mujeres y niños que habitaban en la comunidad indígena</w:t>
      </w:r>
      <w:r w:rsidR="00203EAC" w:rsidRPr="002836FF">
        <w:rPr>
          <w:rFonts w:ascii="Times New Roman" w:eastAsia="Times New Roman" w:hAnsi="Times New Roman" w:cs="Times New Roman"/>
          <w:sz w:val="24"/>
          <w:szCs w:val="24"/>
        </w:rPr>
        <w:t xml:space="preserve"> </w:t>
      </w:r>
      <w:proofErr w:type="spellStart"/>
      <w:r w:rsidR="00203EAC" w:rsidRPr="002836FF">
        <w:rPr>
          <w:rFonts w:ascii="Times New Roman" w:eastAsia="Times New Roman" w:hAnsi="Times New Roman" w:cs="Times New Roman"/>
          <w:sz w:val="24"/>
          <w:szCs w:val="24"/>
        </w:rPr>
        <w:t>Tsimane</w:t>
      </w:r>
      <w:proofErr w:type="spellEnd"/>
      <w:r w:rsidRPr="002836FF">
        <w:rPr>
          <w:rFonts w:ascii="Times New Roman" w:eastAsia="Times New Roman" w:hAnsi="Times New Roman" w:cs="Times New Roman"/>
          <w:sz w:val="24"/>
          <w:szCs w:val="24"/>
        </w:rPr>
        <w:t xml:space="preserve"> </w:t>
      </w:r>
      <w:r w:rsidR="00203EAC"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A</w:t>
      </w:r>
      <w:r w:rsidR="0010055D"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xml:space="preserve"> S</w:t>
      </w:r>
      <w:r w:rsidR="0010055D" w:rsidRPr="002836FF">
        <w:rPr>
          <w:rFonts w:ascii="Times New Roman" w:eastAsia="Times New Roman" w:hAnsi="Times New Roman" w:cs="Times New Roman"/>
          <w:sz w:val="24"/>
          <w:szCs w:val="24"/>
        </w:rPr>
        <w:t>.</w:t>
      </w:r>
      <w:r w:rsidR="00203EAC"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xml:space="preserve"> expulsándolos de su comunidad </w:t>
      </w:r>
      <w:r w:rsidR="00203EAC" w:rsidRPr="002836FF">
        <w:rPr>
          <w:rFonts w:ascii="Times New Roman" w:eastAsia="Times New Roman" w:hAnsi="Times New Roman" w:cs="Times New Roman"/>
          <w:sz w:val="24"/>
          <w:szCs w:val="24"/>
        </w:rPr>
        <w:t>de una</w:t>
      </w:r>
      <w:r w:rsidRPr="002836FF">
        <w:rPr>
          <w:rFonts w:ascii="Times New Roman" w:eastAsia="Times New Roman" w:hAnsi="Times New Roman" w:cs="Times New Roman"/>
          <w:sz w:val="24"/>
          <w:szCs w:val="24"/>
        </w:rPr>
        <w:t xml:space="preserve"> manera abusiva en la gestión 2020</w:t>
      </w:r>
      <w:r w:rsidR="00B62B30" w:rsidRPr="002836FF">
        <w:rPr>
          <w:rFonts w:ascii="Times New Roman" w:eastAsia="Times New Roman" w:hAnsi="Times New Roman" w:cs="Times New Roman"/>
          <w:sz w:val="24"/>
          <w:szCs w:val="24"/>
        </w:rPr>
        <w:t>, la que actualmente es una zona deforestada</w:t>
      </w:r>
      <w:r w:rsidRPr="002836FF">
        <w:rPr>
          <w:rFonts w:ascii="Times New Roman" w:eastAsia="Times New Roman" w:hAnsi="Times New Roman" w:cs="Times New Roman"/>
          <w:sz w:val="24"/>
          <w:szCs w:val="24"/>
        </w:rPr>
        <w:t>.</w:t>
      </w:r>
    </w:p>
    <w:p w14:paraId="0E769EEE" w14:textId="45D399F3" w:rsidR="00F55FD6" w:rsidRPr="002836FF" w:rsidRDefault="0055282A" w:rsidP="00203EAC">
      <w:pPr>
        <w:spacing w:before="120" w:after="120" w:line="264" w:lineRule="auto"/>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t>Otro Corregidor menciona</w:t>
      </w:r>
      <w:r w:rsidR="00F55FD6" w:rsidRPr="002836FF">
        <w:rPr>
          <w:rFonts w:ascii="Times New Roman" w:eastAsia="Times New Roman" w:hAnsi="Times New Roman" w:cs="Times New Roman"/>
          <w:sz w:val="24"/>
          <w:szCs w:val="24"/>
        </w:rPr>
        <w:t xml:space="preserve"> “</w:t>
      </w:r>
      <w:r w:rsidR="00F55FD6" w:rsidRPr="002836FF">
        <w:rPr>
          <w:rFonts w:ascii="Times New Roman" w:eastAsia="Times New Roman" w:hAnsi="Times New Roman" w:cs="Times New Roman"/>
          <w:i/>
          <w:iCs/>
          <w:sz w:val="24"/>
          <w:szCs w:val="24"/>
        </w:rPr>
        <w:t xml:space="preserve">nosotros vivíamos de manera </w:t>
      </w:r>
      <w:r w:rsidR="00203EAC" w:rsidRPr="002836FF">
        <w:rPr>
          <w:rFonts w:ascii="Times New Roman" w:eastAsia="Times New Roman" w:hAnsi="Times New Roman" w:cs="Times New Roman"/>
          <w:i/>
          <w:iCs/>
          <w:sz w:val="24"/>
          <w:szCs w:val="24"/>
        </w:rPr>
        <w:t>pacífica, pero</w:t>
      </w:r>
      <w:r w:rsidR="00263A2B" w:rsidRPr="002836FF">
        <w:rPr>
          <w:rFonts w:ascii="Times New Roman" w:eastAsia="Times New Roman" w:hAnsi="Times New Roman" w:cs="Times New Roman"/>
          <w:i/>
          <w:iCs/>
          <w:sz w:val="24"/>
          <w:szCs w:val="24"/>
        </w:rPr>
        <w:t xml:space="preserve"> a partir del año </w:t>
      </w:r>
      <w:r w:rsidR="00203EAC" w:rsidRPr="002836FF">
        <w:rPr>
          <w:rFonts w:ascii="Times New Roman" w:eastAsia="Times New Roman" w:hAnsi="Times New Roman" w:cs="Times New Roman"/>
          <w:i/>
          <w:iCs/>
          <w:sz w:val="24"/>
          <w:szCs w:val="24"/>
        </w:rPr>
        <w:t>2019 llegaron</w:t>
      </w:r>
      <w:r w:rsidR="00F55FD6" w:rsidRPr="002836FF">
        <w:rPr>
          <w:rFonts w:ascii="Times New Roman" w:eastAsia="Times New Roman" w:hAnsi="Times New Roman" w:cs="Times New Roman"/>
          <w:i/>
          <w:iCs/>
          <w:sz w:val="24"/>
          <w:szCs w:val="24"/>
        </w:rPr>
        <w:t xml:space="preserve"> los interculturales </w:t>
      </w:r>
      <w:r w:rsidR="00203EAC" w:rsidRPr="002836FF">
        <w:rPr>
          <w:rFonts w:ascii="Times New Roman" w:eastAsia="Times New Roman" w:hAnsi="Times New Roman" w:cs="Times New Roman"/>
          <w:sz w:val="24"/>
          <w:szCs w:val="24"/>
        </w:rPr>
        <w:t>“</w:t>
      </w:r>
      <w:r w:rsidR="0010055D" w:rsidRPr="002836FF">
        <w:rPr>
          <w:rFonts w:ascii="Times New Roman" w:eastAsia="Times New Roman" w:hAnsi="Times New Roman" w:cs="Times New Roman"/>
          <w:i/>
          <w:iCs/>
          <w:sz w:val="24"/>
          <w:szCs w:val="24"/>
        </w:rPr>
        <w:t>A y B</w:t>
      </w:r>
      <w:r w:rsidR="00203EAC" w:rsidRPr="002836FF">
        <w:rPr>
          <w:rFonts w:ascii="Times New Roman" w:eastAsia="Times New Roman" w:hAnsi="Times New Roman" w:cs="Times New Roman"/>
          <w:i/>
          <w:iCs/>
          <w:sz w:val="24"/>
          <w:szCs w:val="24"/>
        </w:rPr>
        <w:t>”</w:t>
      </w:r>
      <w:r w:rsidR="00F55FD6" w:rsidRPr="002836FF">
        <w:rPr>
          <w:rFonts w:ascii="Times New Roman" w:eastAsia="Times New Roman" w:hAnsi="Times New Roman" w:cs="Times New Roman"/>
          <w:i/>
          <w:iCs/>
          <w:sz w:val="24"/>
          <w:szCs w:val="24"/>
        </w:rPr>
        <w:t xml:space="preserve">, esas comunidades ingresaron y se metieron a nuestra comunidad </w:t>
      </w:r>
      <w:r w:rsidR="00263A2B" w:rsidRPr="002836FF">
        <w:rPr>
          <w:rFonts w:ascii="Times New Roman" w:eastAsia="Times New Roman" w:hAnsi="Times New Roman" w:cs="Times New Roman"/>
          <w:i/>
          <w:iCs/>
          <w:sz w:val="24"/>
          <w:szCs w:val="24"/>
        </w:rPr>
        <w:t>apropiándose de</w:t>
      </w:r>
      <w:r w:rsidR="00F55FD6" w:rsidRPr="002836FF">
        <w:rPr>
          <w:rFonts w:ascii="Times New Roman" w:eastAsia="Times New Roman" w:hAnsi="Times New Roman" w:cs="Times New Roman"/>
          <w:i/>
          <w:iCs/>
          <w:sz w:val="24"/>
          <w:szCs w:val="24"/>
        </w:rPr>
        <w:t xml:space="preserve"> nuestros chacos, y empezaron a sacar madera</w:t>
      </w:r>
      <w:r w:rsidR="00B62B30" w:rsidRPr="002836FF">
        <w:rPr>
          <w:rFonts w:ascii="Times New Roman" w:eastAsia="Times New Roman" w:hAnsi="Times New Roman" w:cs="Times New Roman"/>
          <w:i/>
          <w:iCs/>
          <w:sz w:val="24"/>
          <w:szCs w:val="24"/>
        </w:rPr>
        <w:t xml:space="preserve">, quienes nos insultan </w:t>
      </w:r>
      <w:r w:rsidR="00B62B30" w:rsidRPr="002836FF">
        <w:rPr>
          <w:rFonts w:ascii="Times New Roman" w:eastAsia="Times New Roman" w:hAnsi="Times New Roman" w:cs="Times New Roman"/>
          <w:i/>
          <w:iCs/>
          <w:sz w:val="24"/>
          <w:szCs w:val="24"/>
        </w:rPr>
        <w:lastRenderedPageBreak/>
        <w:t>a diario no nos permiten pasar a nuestra comunidad</w:t>
      </w:r>
      <w:r w:rsidR="00F55FD6" w:rsidRPr="002836FF">
        <w:rPr>
          <w:rFonts w:ascii="Times New Roman" w:eastAsia="Times New Roman" w:hAnsi="Times New Roman" w:cs="Times New Roman"/>
          <w:sz w:val="24"/>
          <w:szCs w:val="24"/>
        </w:rPr>
        <w:t>”</w:t>
      </w:r>
      <w:r w:rsidR="00263A2B" w:rsidRPr="002836FF">
        <w:rPr>
          <w:rFonts w:ascii="Times New Roman" w:eastAsia="Times New Roman" w:hAnsi="Times New Roman" w:cs="Times New Roman"/>
          <w:sz w:val="24"/>
          <w:szCs w:val="24"/>
        </w:rPr>
        <w:t xml:space="preserve">. Esta narración realizada por el corregidor </w:t>
      </w:r>
      <w:r w:rsidR="00203EAC" w:rsidRPr="002836FF">
        <w:rPr>
          <w:rFonts w:ascii="Times New Roman" w:eastAsia="Times New Roman" w:hAnsi="Times New Roman" w:cs="Times New Roman"/>
          <w:sz w:val="24"/>
          <w:szCs w:val="24"/>
        </w:rPr>
        <w:t>denota la discriminación y violación del derecho territorial que</w:t>
      </w:r>
      <w:r w:rsidR="00263A2B" w:rsidRPr="002836FF">
        <w:rPr>
          <w:rFonts w:ascii="Times New Roman" w:eastAsia="Times New Roman" w:hAnsi="Times New Roman" w:cs="Times New Roman"/>
          <w:sz w:val="24"/>
          <w:szCs w:val="24"/>
        </w:rPr>
        <w:t xml:space="preserve"> el INRA habría</w:t>
      </w:r>
      <w:r w:rsidR="00203EAC" w:rsidRPr="002836FF">
        <w:rPr>
          <w:rFonts w:ascii="Times New Roman" w:eastAsia="Times New Roman" w:hAnsi="Times New Roman" w:cs="Times New Roman"/>
          <w:sz w:val="24"/>
          <w:szCs w:val="24"/>
        </w:rPr>
        <w:t xml:space="preserve"> cometido al</w:t>
      </w:r>
      <w:r w:rsidR="00263A2B" w:rsidRPr="002836FF">
        <w:rPr>
          <w:rFonts w:ascii="Times New Roman" w:eastAsia="Times New Roman" w:hAnsi="Times New Roman" w:cs="Times New Roman"/>
          <w:sz w:val="24"/>
          <w:szCs w:val="24"/>
        </w:rPr>
        <w:t xml:space="preserve"> otorga</w:t>
      </w:r>
      <w:r w:rsidR="00AB288B" w:rsidRPr="002836FF">
        <w:rPr>
          <w:rFonts w:ascii="Times New Roman" w:eastAsia="Times New Roman" w:hAnsi="Times New Roman" w:cs="Times New Roman"/>
          <w:sz w:val="24"/>
          <w:szCs w:val="24"/>
        </w:rPr>
        <w:t>r</w:t>
      </w:r>
      <w:r w:rsidR="00263A2B" w:rsidRPr="002836FF">
        <w:rPr>
          <w:rFonts w:ascii="Times New Roman" w:eastAsia="Times New Roman" w:hAnsi="Times New Roman" w:cs="Times New Roman"/>
          <w:sz w:val="24"/>
          <w:szCs w:val="24"/>
        </w:rPr>
        <w:t xml:space="preserve"> resoluciones de asentamiento entre las gestiones 2013 y 2015, sin </w:t>
      </w:r>
      <w:r w:rsidR="00AB288B" w:rsidRPr="002836FF">
        <w:rPr>
          <w:rFonts w:ascii="Times New Roman" w:eastAsia="Times New Roman" w:hAnsi="Times New Roman" w:cs="Times New Roman"/>
          <w:sz w:val="24"/>
          <w:szCs w:val="24"/>
        </w:rPr>
        <w:t>embargo,</w:t>
      </w:r>
      <w:r w:rsidR="00263A2B" w:rsidRPr="002836FF">
        <w:rPr>
          <w:rFonts w:ascii="Times New Roman" w:eastAsia="Times New Roman" w:hAnsi="Times New Roman" w:cs="Times New Roman"/>
          <w:sz w:val="24"/>
          <w:szCs w:val="24"/>
        </w:rPr>
        <w:t xml:space="preserve"> los interculturales, </w:t>
      </w:r>
      <w:r w:rsidR="00AB288B" w:rsidRPr="002836FF">
        <w:rPr>
          <w:rFonts w:ascii="Times New Roman" w:eastAsia="Times New Roman" w:hAnsi="Times New Roman" w:cs="Times New Roman"/>
          <w:sz w:val="24"/>
          <w:szCs w:val="24"/>
        </w:rPr>
        <w:t>recién ingresaron</w:t>
      </w:r>
      <w:r w:rsidR="00263A2B" w:rsidRPr="002836FF">
        <w:rPr>
          <w:rFonts w:ascii="Times New Roman" w:eastAsia="Times New Roman" w:hAnsi="Times New Roman" w:cs="Times New Roman"/>
          <w:sz w:val="24"/>
          <w:szCs w:val="24"/>
        </w:rPr>
        <w:t xml:space="preserve"> masivamente en la gestión 2019, hasta esa fecha esta comunidad vivía de manera armoniosa lo que ha ocasionado afectación a su hábitat, afectando a su ecosistema y medios de vida </w:t>
      </w:r>
      <w:r w:rsidR="00AB288B" w:rsidRPr="002836FF">
        <w:rPr>
          <w:rFonts w:ascii="Times New Roman" w:eastAsia="Times New Roman" w:hAnsi="Times New Roman" w:cs="Times New Roman"/>
          <w:sz w:val="24"/>
          <w:szCs w:val="24"/>
        </w:rPr>
        <w:t>al deforestar</w:t>
      </w:r>
      <w:r w:rsidR="00E32E90" w:rsidRPr="002836FF">
        <w:rPr>
          <w:rFonts w:ascii="Times New Roman" w:eastAsia="Times New Roman" w:hAnsi="Times New Roman" w:cs="Times New Roman"/>
          <w:sz w:val="24"/>
          <w:szCs w:val="24"/>
        </w:rPr>
        <w:t xml:space="preserve"> y vender madera del territorio de los indígenas</w:t>
      </w:r>
      <w:r w:rsidR="00263A2B" w:rsidRPr="002836FF">
        <w:rPr>
          <w:rFonts w:ascii="Times New Roman" w:eastAsia="Times New Roman" w:hAnsi="Times New Roman" w:cs="Times New Roman"/>
          <w:sz w:val="24"/>
          <w:szCs w:val="24"/>
        </w:rPr>
        <w:t>.</w:t>
      </w:r>
    </w:p>
    <w:p w14:paraId="09BEC358" w14:textId="23238388" w:rsidR="007262D5" w:rsidRPr="002836FF" w:rsidRDefault="007B4DF7" w:rsidP="00203EAC">
      <w:pPr>
        <w:spacing w:before="120" w:after="120" w:line="264" w:lineRule="auto"/>
        <w:ind w:right="140"/>
        <w:jc w:val="both"/>
        <w:rPr>
          <w:rFonts w:ascii="Times New Roman" w:eastAsia="Times New Roman" w:hAnsi="Times New Roman" w:cs="Times New Roman"/>
          <w:sz w:val="24"/>
          <w:szCs w:val="24"/>
        </w:rPr>
      </w:pPr>
      <w:r w:rsidRPr="002836FF">
        <w:rPr>
          <w:rFonts w:ascii="Times New Roman" w:eastAsia="Times New Roman" w:hAnsi="Times New Roman" w:cs="Times New Roman"/>
          <w:b/>
          <w:sz w:val="24"/>
          <w:szCs w:val="24"/>
        </w:rPr>
        <w:t>Criminalización por defensa del territorio R</w:t>
      </w:r>
      <w:r w:rsidR="0010055D" w:rsidRPr="002836FF">
        <w:rPr>
          <w:rFonts w:ascii="Times New Roman" w:eastAsia="Times New Roman" w:hAnsi="Times New Roman" w:cs="Times New Roman"/>
          <w:b/>
          <w:sz w:val="24"/>
          <w:szCs w:val="24"/>
        </w:rPr>
        <w:t xml:space="preserve">. </w:t>
      </w:r>
      <w:r w:rsidRPr="002836FF">
        <w:rPr>
          <w:rFonts w:ascii="Times New Roman" w:eastAsia="Times New Roman" w:hAnsi="Times New Roman" w:cs="Times New Roman"/>
          <w:b/>
          <w:sz w:val="24"/>
          <w:szCs w:val="24"/>
        </w:rPr>
        <w:t>G</w:t>
      </w:r>
      <w:r w:rsidR="0010055D" w:rsidRPr="002836FF">
        <w:rPr>
          <w:rFonts w:ascii="Times New Roman" w:eastAsia="Times New Roman" w:hAnsi="Times New Roman" w:cs="Times New Roman"/>
          <w:b/>
          <w:sz w:val="24"/>
          <w:szCs w:val="24"/>
        </w:rPr>
        <w:t>.</w:t>
      </w:r>
      <w:r w:rsidRPr="002836FF">
        <w:rPr>
          <w:rFonts w:ascii="Times New Roman" w:eastAsia="Times New Roman" w:hAnsi="Times New Roman" w:cs="Times New Roman"/>
          <w:sz w:val="24"/>
          <w:szCs w:val="24"/>
        </w:rPr>
        <w:t xml:space="preserve"> </w:t>
      </w:r>
    </w:p>
    <w:p w14:paraId="6F09E800" w14:textId="4711300F" w:rsidR="007D7828" w:rsidRPr="002836FF" w:rsidRDefault="007B4DF7" w:rsidP="00203EAC">
      <w:pPr>
        <w:spacing w:before="120" w:after="120" w:line="264" w:lineRule="auto"/>
        <w:ind w:right="140"/>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t>Se tienen registrados procesos penales seguidos a comunarios y dirigentes de la comunidad de R</w:t>
      </w:r>
      <w:r w:rsidR="0010055D" w:rsidRPr="002836FF">
        <w:rPr>
          <w:rFonts w:ascii="Times New Roman" w:eastAsia="Times New Roman" w:hAnsi="Times New Roman" w:cs="Times New Roman"/>
          <w:sz w:val="24"/>
          <w:szCs w:val="24"/>
        </w:rPr>
        <w:t xml:space="preserve">. </w:t>
      </w:r>
      <w:r w:rsidRPr="002836FF">
        <w:rPr>
          <w:rFonts w:ascii="Times New Roman" w:eastAsia="Times New Roman" w:hAnsi="Times New Roman" w:cs="Times New Roman"/>
          <w:sz w:val="24"/>
          <w:szCs w:val="24"/>
        </w:rPr>
        <w:t>G</w:t>
      </w:r>
      <w:r w:rsidR="0010055D" w:rsidRPr="002836FF">
        <w:rPr>
          <w:rFonts w:ascii="Times New Roman" w:eastAsia="Times New Roman" w:hAnsi="Times New Roman" w:cs="Times New Roman"/>
          <w:sz w:val="24"/>
          <w:szCs w:val="24"/>
        </w:rPr>
        <w:t>.</w:t>
      </w:r>
      <w:r w:rsidR="009465B8"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xml:space="preserve"> seguido por P</w:t>
      </w:r>
      <w:r w:rsidR="0010055D"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xml:space="preserve"> </w:t>
      </w:r>
      <w:r w:rsidR="007D7828" w:rsidRPr="002836FF">
        <w:rPr>
          <w:rFonts w:ascii="Times New Roman" w:eastAsia="Times New Roman" w:hAnsi="Times New Roman" w:cs="Times New Roman"/>
          <w:sz w:val="24"/>
          <w:szCs w:val="24"/>
        </w:rPr>
        <w:t>(Propietario del Predio Z</w:t>
      </w:r>
      <w:r w:rsidR="0010055D" w:rsidRPr="002836FF">
        <w:rPr>
          <w:rFonts w:ascii="Times New Roman" w:eastAsia="Times New Roman" w:hAnsi="Times New Roman" w:cs="Times New Roman"/>
          <w:sz w:val="24"/>
          <w:szCs w:val="24"/>
        </w:rPr>
        <w:t>.</w:t>
      </w:r>
      <w:r w:rsidR="007D7828"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xml:space="preserve">, quien actualmente se constituye en propietario de gran parte de las tierras en las que habitan los indígenas </w:t>
      </w:r>
      <w:proofErr w:type="spellStart"/>
      <w:r w:rsidR="00E32E90" w:rsidRPr="002836FF">
        <w:rPr>
          <w:rFonts w:ascii="Times New Roman" w:eastAsia="Times New Roman" w:hAnsi="Times New Roman" w:cs="Times New Roman"/>
          <w:sz w:val="24"/>
          <w:szCs w:val="24"/>
        </w:rPr>
        <w:t>tsimane</w:t>
      </w:r>
      <w:proofErr w:type="spellEnd"/>
      <w:r w:rsidR="00E32E90" w:rsidRPr="002836FF">
        <w:rPr>
          <w:rFonts w:ascii="Times New Roman" w:eastAsia="Times New Roman" w:hAnsi="Times New Roman" w:cs="Times New Roman"/>
          <w:sz w:val="24"/>
          <w:szCs w:val="24"/>
        </w:rPr>
        <w:t xml:space="preserve"> </w:t>
      </w:r>
      <w:r w:rsidRPr="002836FF">
        <w:rPr>
          <w:rFonts w:ascii="Times New Roman" w:eastAsia="Times New Roman" w:hAnsi="Times New Roman" w:cs="Times New Roman"/>
          <w:sz w:val="24"/>
          <w:szCs w:val="24"/>
        </w:rPr>
        <w:t>de R</w:t>
      </w:r>
      <w:r w:rsidR="00493DDB"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xml:space="preserve"> G</w:t>
      </w:r>
      <w:r w:rsidR="00493DDB"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xml:space="preserve"> y que fueron desplazados hacia una zona mucho más pequeña con engaños</w:t>
      </w:r>
      <w:r w:rsidR="00B25949" w:rsidRPr="002836FF">
        <w:rPr>
          <w:rFonts w:ascii="Times New Roman" w:eastAsia="Times New Roman" w:hAnsi="Times New Roman" w:cs="Times New Roman"/>
          <w:sz w:val="24"/>
          <w:szCs w:val="24"/>
        </w:rPr>
        <w:t>, n</w:t>
      </w:r>
      <w:r w:rsidRPr="002836FF">
        <w:rPr>
          <w:rFonts w:ascii="Times New Roman" w:eastAsia="Times New Roman" w:hAnsi="Times New Roman" w:cs="Times New Roman"/>
          <w:sz w:val="24"/>
          <w:szCs w:val="24"/>
        </w:rPr>
        <w:t>o solo están siendo despojados de sus tierras, sino también criminalizados por las personas que se benefician del despojo, debido a ello los indígenas fueron denunciados por el delito de avasallamiento llegando a ser  imputados  formalmente en el año 2014.</w:t>
      </w:r>
      <w:r w:rsidR="002273A5" w:rsidRPr="002836FF">
        <w:rPr>
          <w:rFonts w:ascii="Times New Roman" w:eastAsia="Times New Roman" w:hAnsi="Times New Roman" w:cs="Times New Roman"/>
          <w:sz w:val="24"/>
          <w:szCs w:val="24"/>
        </w:rPr>
        <w:t xml:space="preserve"> Uno de los relatos sobre este tema refiere un comunario de R</w:t>
      </w:r>
      <w:r w:rsidR="00493DDB" w:rsidRPr="002836FF">
        <w:rPr>
          <w:rFonts w:ascii="Times New Roman" w:eastAsia="Times New Roman" w:hAnsi="Times New Roman" w:cs="Times New Roman"/>
          <w:sz w:val="24"/>
          <w:szCs w:val="24"/>
        </w:rPr>
        <w:t>.</w:t>
      </w:r>
      <w:r w:rsidR="002273A5" w:rsidRPr="002836FF">
        <w:rPr>
          <w:rFonts w:ascii="Times New Roman" w:eastAsia="Times New Roman" w:hAnsi="Times New Roman" w:cs="Times New Roman"/>
          <w:sz w:val="24"/>
          <w:szCs w:val="24"/>
        </w:rPr>
        <w:t xml:space="preserve"> G</w:t>
      </w:r>
      <w:r w:rsidR="00493DDB" w:rsidRPr="002836FF">
        <w:rPr>
          <w:rFonts w:ascii="Times New Roman" w:eastAsia="Times New Roman" w:hAnsi="Times New Roman" w:cs="Times New Roman"/>
          <w:sz w:val="24"/>
          <w:szCs w:val="24"/>
        </w:rPr>
        <w:t>.</w:t>
      </w:r>
      <w:r w:rsidR="007D7828" w:rsidRPr="002836FF">
        <w:rPr>
          <w:rFonts w:ascii="Times New Roman" w:eastAsia="Times New Roman" w:hAnsi="Times New Roman" w:cs="Times New Roman"/>
          <w:sz w:val="24"/>
          <w:szCs w:val="24"/>
        </w:rPr>
        <w:t xml:space="preserve">: </w:t>
      </w:r>
      <w:r w:rsidR="002273A5" w:rsidRPr="002836FF">
        <w:rPr>
          <w:rFonts w:ascii="Times New Roman" w:eastAsia="Times New Roman" w:hAnsi="Times New Roman" w:cs="Times New Roman"/>
          <w:sz w:val="24"/>
          <w:szCs w:val="24"/>
        </w:rPr>
        <w:t xml:space="preserve"> </w:t>
      </w:r>
    </w:p>
    <w:p w14:paraId="6B3B1B70" w14:textId="4E29093B" w:rsidR="00732364" w:rsidRPr="002836FF" w:rsidRDefault="007D7828" w:rsidP="00732364">
      <w:pPr>
        <w:spacing w:before="120" w:after="120" w:line="264" w:lineRule="auto"/>
        <w:ind w:left="720" w:right="140"/>
        <w:jc w:val="both"/>
        <w:rPr>
          <w:rFonts w:ascii="Times New Roman" w:eastAsia="Times New Roman" w:hAnsi="Times New Roman" w:cs="Times New Roman"/>
          <w:i/>
          <w:iCs/>
          <w:sz w:val="24"/>
          <w:szCs w:val="24"/>
        </w:rPr>
      </w:pPr>
      <w:r w:rsidRPr="002836FF">
        <w:rPr>
          <w:rFonts w:ascii="Times New Roman" w:eastAsia="Times New Roman" w:hAnsi="Times New Roman" w:cs="Times New Roman"/>
          <w:sz w:val="24"/>
          <w:szCs w:val="24"/>
        </w:rPr>
        <w:t>“</w:t>
      </w:r>
      <w:r w:rsidRPr="002836FF">
        <w:rPr>
          <w:rFonts w:ascii="Times New Roman" w:eastAsia="Times New Roman" w:hAnsi="Times New Roman" w:cs="Times New Roman"/>
          <w:i/>
          <w:iCs/>
          <w:sz w:val="24"/>
          <w:szCs w:val="24"/>
        </w:rPr>
        <w:t>Nosotros siempre hemos vivido en la comunidad R</w:t>
      </w:r>
      <w:r w:rsidR="00493DDB" w:rsidRPr="002836FF">
        <w:rPr>
          <w:rFonts w:ascii="Times New Roman" w:eastAsia="Times New Roman" w:hAnsi="Times New Roman" w:cs="Times New Roman"/>
          <w:i/>
          <w:iCs/>
          <w:sz w:val="24"/>
          <w:szCs w:val="24"/>
        </w:rPr>
        <w:t>.</w:t>
      </w:r>
      <w:r w:rsidRPr="002836FF">
        <w:rPr>
          <w:rFonts w:ascii="Times New Roman" w:eastAsia="Times New Roman" w:hAnsi="Times New Roman" w:cs="Times New Roman"/>
          <w:i/>
          <w:iCs/>
          <w:sz w:val="24"/>
          <w:szCs w:val="24"/>
        </w:rPr>
        <w:t>G</w:t>
      </w:r>
      <w:r w:rsidR="00493DDB" w:rsidRPr="002836FF">
        <w:rPr>
          <w:rFonts w:ascii="Times New Roman" w:eastAsia="Times New Roman" w:hAnsi="Times New Roman" w:cs="Times New Roman"/>
          <w:i/>
          <w:iCs/>
          <w:sz w:val="24"/>
          <w:szCs w:val="24"/>
        </w:rPr>
        <w:t>.</w:t>
      </w:r>
      <w:r w:rsidRPr="002836FF">
        <w:rPr>
          <w:rFonts w:ascii="Times New Roman" w:eastAsia="Times New Roman" w:hAnsi="Times New Roman" w:cs="Times New Roman"/>
          <w:i/>
          <w:iCs/>
          <w:sz w:val="24"/>
          <w:szCs w:val="24"/>
        </w:rPr>
        <w:t>, no sabíamos que P</w:t>
      </w:r>
      <w:r w:rsidR="00493DDB" w:rsidRPr="002836FF">
        <w:rPr>
          <w:rFonts w:ascii="Times New Roman" w:eastAsia="Times New Roman" w:hAnsi="Times New Roman" w:cs="Times New Roman"/>
          <w:i/>
          <w:iCs/>
          <w:sz w:val="24"/>
          <w:szCs w:val="24"/>
        </w:rPr>
        <w:t>.</w:t>
      </w:r>
      <w:r w:rsidRPr="002836FF">
        <w:rPr>
          <w:rFonts w:ascii="Times New Roman" w:eastAsia="Times New Roman" w:hAnsi="Times New Roman" w:cs="Times New Roman"/>
          <w:i/>
          <w:iCs/>
          <w:sz w:val="24"/>
          <w:szCs w:val="24"/>
        </w:rPr>
        <w:t xml:space="preserve">, querían nuestro territorio (…) </w:t>
      </w:r>
      <w:r w:rsidR="002273A5" w:rsidRPr="002836FF">
        <w:rPr>
          <w:rFonts w:ascii="Times New Roman" w:eastAsia="Times New Roman" w:hAnsi="Times New Roman" w:cs="Times New Roman"/>
          <w:i/>
          <w:iCs/>
          <w:sz w:val="24"/>
          <w:szCs w:val="24"/>
        </w:rPr>
        <w:t>Nosotros vivíamos aquí en nuestra comunidad R</w:t>
      </w:r>
      <w:r w:rsidR="00493DDB" w:rsidRPr="002836FF">
        <w:rPr>
          <w:rFonts w:ascii="Times New Roman" w:eastAsia="Times New Roman" w:hAnsi="Times New Roman" w:cs="Times New Roman"/>
          <w:i/>
          <w:iCs/>
          <w:sz w:val="24"/>
          <w:szCs w:val="24"/>
        </w:rPr>
        <w:t>.</w:t>
      </w:r>
      <w:r w:rsidR="002273A5" w:rsidRPr="002836FF">
        <w:rPr>
          <w:rFonts w:ascii="Times New Roman" w:eastAsia="Times New Roman" w:hAnsi="Times New Roman" w:cs="Times New Roman"/>
          <w:i/>
          <w:iCs/>
          <w:sz w:val="24"/>
          <w:szCs w:val="24"/>
        </w:rPr>
        <w:t xml:space="preserve"> </w:t>
      </w:r>
      <w:r w:rsidR="00493DDB" w:rsidRPr="002836FF">
        <w:rPr>
          <w:rFonts w:ascii="Times New Roman" w:eastAsia="Times New Roman" w:hAnsi="Times New Roman" w:cs="Times New Roman"/>
          <w:i/>
          <w:iCs/>
          <w:sz w:val="24"/>
          <w:szCs w:val="24"/>
        </w:rPr>
        <w:t>G.</w:t>
      </w:r>
      <w:r w:rsidR="002273A5" w:rsidRPr="002836FF">
        <w:rPr>
          <w:rFonts w:ascii="Times New Roman" w:eastAsia="Times New Roman" w:hAnsi="Times New Roman" w:cs="Times New Roman"/>
          <w:i/>
          <w:iCs/>
          <w:sz w:val="24"/>
          <w:szCs w:val="24"/>
        </w:rPr>
        <w:t>, todo era monte cerrado, no había carretera</w:t>
      </w:r>
      <w:r w:rsidR="0055282A" w:rsidRPr="002836FF">
        <w:rPr>
          <w:rFonts w:ascii="Times New Roman" w:eastAsia="Times New Roman" w:hAnsi="Times New Roman" w:cs="Times New Roman"/>
          <w:i/>
          <w:iCs/>
          <w:sz w:val="24"/>
          <w:szCs w:val="24"/>
        </w:rPr>
        <w:t>. Un día vino un hombre, P</w:t>
      </w:r>
      <w:r w:rsidR="00493DDB" w:rsidRPr="002836FF">
        <w:rPr>
          <w:rFonts w:ascii="Times New Roman" w:eastAsia="Times New Roman" w:hAnsi="Times New Roman" w:cs="Times New Roman"/>
          <w:i/>
          <w:iCs/>
          <w:sz w:val="24"/>
          <w:szCs w:val="24"/>
        </w:rPr>
        <w:t>.</w:t>
      </w:r>
      <w:r w:rsidR="002273A5" w:rsidRPr="002836FF">
        <w:rPr>
          <w:rFonts w:ascii="Times New Roman" w:eastAsia="Times New Roman" w:hAnsi="Times New Roman" w:cs="Times New Roman"/>
          <w:i/>
          <w:iCs/>
          <w:sz w:val="24"/>
          <w:szCs w:val="24"/>
        </w:rPr>
        <w:t>, entró donde nosotros, empezó a trabajar. Nos dijo que nos ayudaría con nuestra comunidad. Empezó a traer víveres, dijo que era nuestro amigo. Ya le decíamos</w:t>
      </w:r>
      <w:r w:rsidR="002273A5" w:rsidRPr="002836FF">
        <w:rPr>
          <w:rFonts w:ascii="Times New Roman" w:eastAsia="Times New Roman" w:hAnsi="Times New Roman" w:cs="Times New Roman"/>
          <w:b/>
          <w:bCs/>
          <w:i/>
          <w:iCs/>
          <w:sz w:val="24"/>
          <w:szCs w:val="24"/>
        </w:rPr>
        <w:t xml:space="preserve"> “patrón”</w:t>
      </w:r>
      <w:r w:rsidR="002273A5" w:rsidRPr="002836FF">
        <w:rPr>
          <w:rFonts w:ascii="Times New Roman" w:eastAsia="Times New Roman" w:hAnsi="Times New Roman" w:cs="Times New Roman"/>
          <w:i/>
          <w:iCs/>
          <w:sz w:val="24"/>
          <w:szCs w:val="24"/>
        </w:rPr>
        <w:t xml:space="preserve"> </w:t>
      </w:r>
      <w:r w:rsidR="002273A5" w:rsidRPr="002836FF">
        <w:rPr>
          <w:rFonts w:ascii="Times New Roman" w:eastAsia="Times New Roman" w:hAnsi="Times New Roman" w:cs="Times New Roman"/>
          <w:b/>
          <w:bCs/>
          <w:i/>
          <w:iCs/>
          <w:sz w:val="24"/>
          <w:szCs w:val="24"/>
        </w:rPr>
        <w:t>trabajamos para él</w:t>
      </w:r>
      <w:r w:rsidR="002273A5" w:rsidRPr="002836FF">
        <w:rPr>
          <w:rFonts w:ascii="Times New Roman" w:eastAsia="Times New Roman" w:hAnsi="Times New Roman" w:cs="Times New Roman"/>
          <w:i/>
          <w:iCs/>
          <w:sz w:val="24"/>
          <w:szCs w:val="24"/>
        </w:rPr>
        <w:t>. Después, todo lo que enseñamos y mostramos sirvió para que él saque su título y nosotros nada. Quedamos así no más dentro del predio. Pasó años, reclamamos, pero nos demandó. Ahora él tiene título y nosotros nada</w:t>
      </w:r>
      <w:r w:rsidR="00F75DF5" w:rsidRPr="002836FF">
        <w:rPr>
          <w:rFonts w:ascii="Times New Roman" w:eastAsia="Times New Roman" w:hAnsi="Times New Roman" w:cs="Times New Roman"/>
          <w:i/>
          <w:iCs/>
          <w:sz w:val="24"/>
          <w:szCs w:val="24"/>
        </w:rPr>
        <w:t xml:space="preserve"> (…)</w:t>
      </w:r>
      <w:r w:rsidR="002273A5" w:rsidRPr="002836FF">
        <w:rPr>
          <w:rFonts w:ascii="Times New Roman" w:eastAsia="Times New Roman" w:hAnsi="Times New Roman" w:cs="Times New Roman"/>
          <w:i/>
          <w:iCs/>
          <w:sz w:val="24"/>
          <w:szCs w:val="24"/>
        </w:rPr>
        <w:t xml:space="preserve"> El</w:t>
      </w:r>
      <w:r w:rsidRPr="002836FF">
        <w:rPr>
          <w:rFonts w:ascii="Times New Roman" w:eastAsia="Times New Roman" w:hAnsi="Times New Roman" w:cs="Times New Roman"/>
          <w:i/>
          <w:iCs/>
          <w:sz w:val="24"/>
          <w:szCs w:val="24"/>
        </w:rPr>
        <w:t>,</w:t>
      </w:r>
      <w:r w:rsidR="002273A5" w:rsidRPr="002836FF">
        <w:rPr>
          <w:rFonts w:ascii="Times New Roman" w:eastAsia="Times New Roman" w:hAnsi="Times New Roman" w:cs="Times New Roman"/>
          <w:i/>
          <w:iCs/>
          <w:sz w:val="24"/>
          <w:szCs w:val="24"/>
        </w:rPr>
        <w:t xml:space="preserve"> mandó a que nos saquen de nuestra comunidad con fuerza pública. </w:t>
      </w:r>
      <w:r w:rsidR="00501800" w:rsidRPr="002836FF">
        <w:rPr>
          <w:rFonts w:ascii="Times New Roman" w:eastAsia="Times New Roman" w:hAnsi="Times New Roman" w:cs="Times New Roman"/>
          <w:i/>
          <w:iCs/>
          <w:sz w:val="24"/>
          <w:szCs w:val="24"/>
        </w:rPr>
        <w:t xml:space="preserve">Un </w:t>
      </w:r>
      <w:r w:rsidR="00F75DF5" w:rsidRPr="002836FF">
        <w:rPr>
          <w:rFonts w:ascii="Times New Roman" w:eastAsia="Times New Roman" w:hAnsi="Times New Roman" w:cs="Times New Roman"/>
          <w:i/>
          <w:iCs/>
          <w:sz w:val="24"/>
          <w:szCs w:val="24"/>
        </w:rPr>
        <w:t>14</w:t>
      </w:r>
      <w:r w:rsidR="00501800" w:rsidRPr="002836FF">
        <w:rPr>
          <w:rFonts w:ascii="Times New Roman" w:eastAsia="Times New Roman" w:hAnsi="Times New Roman" w:cs="Times New Roman"/>
          <w:i/>
          <w:iCs/>
          <w:sz w:val="24"/>
          <w:szCs w:val="24"/>
        </w:rPr>
        <w:t xml:space="preserve"> de </w:t>
      </w:r>
      <w:r w:rsidR="00F75DF5" w:rsidRPr="002836FF">
        <w:rPr>
          <w:rFonts w:ascii="Times New Roman" w:eastAsia="Times New Roman" w:hAnsi="Times New Roman" w:cs="Times New Roman"/>
          <w:i/>
          <w:iCs/>
          <w:sz w:val="24"/>
          <w:szCs w:val="24"/>
        </w:rPr>
        <w:t>agosto</w:t>
      </w:r>
      <w:r w:rsidR="00501800" w:rsidRPr="002836FF">
        <w:rPr>
          <w:rFonts w:ascii="Times New Roman" w:eastAsia="Times New Roman" w:hAnsi="Times New Roman" w:cs="Times New Roman"/>
          <w:i/>
          <w:iCs/>
          <w:sz w:val="24"/>
          <w:szCs w:val="24"/>
        </w:rPr>
        <w:t xml:space="preserve"> del 2014, a</w:t>
      </w:r>
      <w:r w:rsidR="00F75DF5" w:rsidRPr="002836FF">
        <w:rPr>
          <w:rFonts w:ascii="Times New Roman" w:eastAsia="Times New Roman" w:hAnsi="Times New Roman" w:cs="Times New Roman"/>
          <w:i/>
          <w:iCs/>
          <w:sz w:val="24"/>
          <w:szCs w:val="24"/>
        </w:rPr>
        <w:t xml:space="preserve"> media mañana</w:t>
      </w:r>
      <w:r w:rsidR="00501800" w:rsidRPr="002836FF">
        <w:rPr>
          <w:rFonts w:ascii="Times New Roman" w:eastAsia="Times New Roman" w:hAnsi="Times New Roman" w:cs="Times New Roman"/>
          <w:i/>
          <w:iCs/>
          <w:sz w:val="24"/>
          <w:szCs w:val="24"/>
        </w:rPr>
        <w:t>, empezamos a escuchar ruidos,</w:t>
      </w:r>
      <w:r w:rsidR="001E5C92" w:rsidRPr="002836FF">
        <w:rPr>
          <w:rFonts w:ascii="Times New Roman" w:eastAsia="Times New Roman" w:hAnsi="Times New Roman" w:cs="Times New Roman"/>
          <w:i/>
          <w:iCs/>
          <w:sz w:val="24"/>
          <w:szCs w:val="24"/>
        </w:rPr>
        <w:t xml:space="preserve"> disparos</w:t>
      </w:r>
      <w:r w:rsidR="00732364" w:rsidRPr="002836FF">
        <w:rPr>
          <w:rFonts w:ascii="Times New Roman" w:eastAsia="Times New Roman" w:hAnsi="Times New Roman" w:cs="Times New Roman"/>
          <w:i/>
          <w:iCs/>
          <w:sz w:val="24"/>
          <w:szCs w:val="24"/>
        </w:rPr>
        <w:t>,</w:t>
      </w:r>
      <w:r w:rsidR="00501800" w:rsidRPr="002836FF">
        <w:rPr>
          <w:rFonts w:ascii="Times New Roman" w:eastAsia="Times New Roman" w:hAnsi="Times New Roman" w:cs="Times New Roman"/>
          <w:i/>
          <w:iCs/>
          <w:sz w:val="24"/>
          <w:szCs w:val="24"/>
        </w:rPr>
        <w:t xml:space="preserve"> cuando vimos las armas nos dimos cuenta que vinieron militares y comenzamos a escapar a donde pudimos, corrimos con nuestros hijos al monte y empezaron disparar</w:t>
      </w:r>
      <w:r w:rsidR="00732364" w:rsidRPr="002836FF">
        <w:rPr>
          <w:rFonts w:ascii="Times New Roman" w:eastAsia="Times New Roman" w:hAnsi="Times New Roman" w:cs="Times New Roman"/>
          <w:i/>
          <w:iCs/>
          <w:sz w:val="24"/>
          <w:szCs w:val="24"/>
        </w:rPr>
        <w:t xml:space="preserve"> a los perros, chanchos;</w:t>
      </w:r>
      <w:r w:rsidR="00501800" w:rsidRPr="002836FF">
        <w:rPr>
          <w:rFonts w:ascii="Times New Roman" w:eastAsia="Times New Roman" w:hAnsi="Times New Roman" w:cs="Times New Roman"/>
          <w:i/>
          <w:iCs/>
          <w:sz w:val="24"/>
          <w:szCs w:val="24"/>
        </w:rPr>
        <w:t xml:space="preserve"> solo escuchamos que decían váyanse de aquí, desalojen este lugar, después de eso cuando ya todo se </w:t>
      </w:r>
      <w:r w:rsidR="00F75DF5" w:rsidRPr="002836FF">
        <w:rPr>
          <w:rFonts w:ascii="Times New Roman" w:eastAsia="Times New Roman" w:hAnsi="Times New Roman" w:cs="Times New Roman"/>
          <w:i/>
          <w:iCs/>
          <w:sz w:val="24"/>
          <w:szCs w:val="24"/>
        </w:rPr>
        <w:t>calmó</w:t>
      </w:r>
      <w:r w:rsidR="00501800" w:rsidRPr="002836FF">
        <w:rPr>
          <w:rFonts w:ascii="Times New Roman" w:eastAsia="Times New Roman" w:hAnsi="Times New Roman" w:cs="Times New Roman"/>
          <w:i/>
          <w:iCs/>
          <w:sz w:val="24"/>
          <w:szCs w:val="24"/>
        </w:rPr>
        <w:t>, regresamos  a la comunidad y es ahí que N</w:t>
      </w:r>
      <w:r w:rsidR="00493DDB" w:rsidRPr="002836FF">
        <w:rPr>
          <w:rFonts w:ascii="Times New Roman" w:eastAsia="Times New Roman" w:hAnsi="Times New Roman" w:cs="Times New Roman"/>
          <w:i/>
          <w:iCs/>
          <w:sz w:val="24"/>
          <w:szCs w:val="24"/>
        </w:rPr>
        <w:t>.</w:t>
      </w:r>
      <w:r w:rsidR="00501800" w:rsidRPr="002836FF">
        <w:rPr>
          <w:rFonts w:ascii="Times New Roman" w:eastAsia="Times New Roman" w:hAnsi="Times New Roman" w:cs="Times New Roman"/>
          <w:i/>
          <w:iCs/>
          <w:sz w:val="24"/>
          <w:szCs w:val="24"/>
        </w:rPr>
        <w:t xml:space="preserve"> empieza a buscar a su hija A</w:t>
      </w:r>
      <w:r w:rsidR="00493DDB" w:rsidRPr="002836FF">
        <w:rPr>
          <w:rFonts w:ascii="Times New Roman" w:eastAsia="Times New Roman" w:hAnsi="Times New Roman" w:cs="Times New Roman"/>
          <w:i/>
          <w:iCs/>
          <w:sz w:val="24"/>
          <w:szCs w:val="24"/>
        </w:rPr>
        <w:t>.</w:t>
      </w:r>
      <w:r w:rsidR="00501800" w:rsidRPr="002836FF">
        <w:rPr>
          <w:rFonts w:ascii="Times New Roman" w:eastAsia="Times New Roman" w:hAnsi="Times New Roman" w:cs="Times New Roman"/>
          <w:i/>
          <w:iCs/>
          <w:sz w:val="24"/>
          <w:szCs w:val="24"/>
        </w:rPr>
        <w:t xml:space="preserve"> de 14 años pero no la encuentran en ningún lado, después de una búsqueda, a los </w:t>
      </w:r>
      <w:r w:rsidR="00732364" w:rsidRPr="002836FF">
        <w:rPr>
          <w:rFonts w:ascii="Times New Roman" w:eastAsia="Times New Roman" w:hAnsi="Times New Roman" w:cs="Times New Roman"/>
          <w:i/>
          <w:iCs/>
          <w:sz w:val="24"/>
          <w:szCs w:val="24"/>
        </w:rPr>
        <w:t>tres</w:t>
      </w:r>
      <w:r w:rsidR="00501800" w:rsidRPr="002836FF">
        <w:rPr>
          <w:rFonts w:ascii="Times New Roman" w:eastAsia="Times New Roman" w:hAnsi="Times New Roman" w:cs="Times New Roman"/>
          <w:i/>
          <w:iCs/>
          <w:sz w:val="24"/>
          <w:szCs w:val="24"/>
        </w:rPr>
        <w:t xml:space="preserve"> días la encontramos  muerta al borde del “rio hondo” con un balazo en el cuello, el olor era demasiado fuerte, pero nadie hizo nada</w:t>
      </w:r>
      <w:r w:rsidR="0007693B" w:rsidRPr="002836FF">
        <w:rPr>
          <w:rFonts w:ascii="Times New Roman" w:eastAsia="Times New Roman" w:hAnsi="Times New Roman" w:cs="Times New Roman"/>
          <w:i/>
          <w:iCs/>
          <w:sz w:val="24"/>
          <w:szCs w:val="24"/>
        </w:rPr>
        <w:t>. Denunciamos, pero nadie hizo caso de nosotros. No hay justicia para nosotros. Tenemos pruebas, pero así no más quedó</w:t>
      </w:r>
      <w:r w:rsidR="00732364" w:rsidRPr="002836FF">
        <w:rPr>
          <w:rFonts w:ascii="Times New Roman" w:eastAsia="Times New Roman" w:hAnsi="Times New Roman" w:cs="Times New Roman"/>
          <w:i/>
          <w:iCs/>
          <w:sz w:val="24"/>
          <w:szCs w:val="24"/>
        </w:rPr>
        <w:t>”.</w:t>
      </w:r>
      <w:r w:rsidR="0007693B" w:rsidRPr="002836FF">
        <w:rPr>
          <w:rFonts w:ascii="Times New Roman" w:eastAsia="Times New Roman" w:hAnsi="Times New Roman" w:cs="Times New Roman"/>
          <w:i/>
          <w:iCs/>
          <w:sz w:val="24"/>
          <w:szCs w:val="24"/>
        </w:rPr>
        <w:t xml:space="preserve"> </w:t>
      </w:r>
    </w:p>
    <w:p w14:paraId="6DD4FEF1" w14:textId="5EAA2975" w:rsidR="00732364" w:rsidRPr="002836FF" w:rsidRDefault="007B4DF7" w:rsidP="00203EAC">
      <w:pPr>
        <w:spacing w:before="120" w:after="120" w:line="264" w:lineRule="auto"/>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t xml:space="preserve">Lo llamativo de este proceso agrario, que ha sido el común denominador con otras comunidades indígenas, es que los técnicos del INRA, en la etapa de las pericias de campo, identifican estos asentamientos de familias de </w:t>
      </w:r>
      <w:proofErr w:type="spellStart"/>
      <w:r w:rsidRPr="002836FF">
        <w:rPr>
          <w:rFonts w:ascii="Times New Roman" w:eastAsia="Times New Roman" w:hAnsi="Times New Roman" w:cs="Times New Roman"/>
          <w:sz w:val="24"/>
          <w:szCs w:val="24"/>
        </w:rPr>
        <w:t>Tsimane</w:t>
      </w:r>
      <w:proofErr w:type="spellEnd"/>
      <w:r w:rsidRPr="002836FF">
        <w:rPr>
          <w:rFonts w:ascii="Times New Roman" w:eastAsia="Times New Roman" w:hAnsi="Times New Roman" w:cs="Times New Roman"/>
          <w:sz w:val="24"/>
          <w:szCs w:val="24"/>
        </w:rPr>
        <w:t xml:space="preserve">’, pero no los tomaron en cuenta, ni mencionaron en sus informes técnicos, por tanto, las tierras quedaron como territorios sin ningún uso tradicional de </w:t>
      </w:r>
      <w:proofErr w:type="spellStart"/>
      <w:r w:rsidRPr="002836FF">
        <w:rPr>
          <w:rFonts w:ascii="Times New Roman" w:eastAsia="Times New Roman" w:hAnsi="Times New Roman" w:cs="Times New Roman"/>
          <w:sz w:val="24"/>
          <w:szCs w:val="24"/>
        </w:rPr>
        <w:t>tsimane</w:t>
      </w:r>
      <w:proofErr w:type="spellEnd"/>
      <w:r w:rsidRPr="002836FF">
        <w:rPr>
          <w:rFonts w:ascii="Times New Roman" w:eastAsia="Times New Roman" w:hAnsi="Times New Roman" w:cs="Times New Roman"/>
          <w:sz w:val="24"/>
          <w:szCs w:val="24"/>
        </w:rPr>
        <w:t xml:space="preserve"> y terminan siendo de</w:t>
      </w:r>
      <w:r w:rsidR="00732364" w:rsidRPr="002836FF">
        <w:rPr>
          <w:rFonts w:ascii="Times New Roman" w:eastAsia="Times New Roman" w:hAnsi="Times New Roman" w:cs="Times New Roman"/>
          <w:sz w:val="24"/>
          <w:szCs w:val="24"/>
        </w:rPr>
        <w:t>claradas</w:t>
      </w:r>
      <w:r w:rsidRPr="002836FF">
        <w:rPr>
          <w:rFonts w:ascii="Times New Roman" w:eastAsia="Times New Roman" w:hAnsi="Times New Roman" w:cs="Times New Roman"/>
          <w:sz w:val="24"/>
          <w:szCs w:val="24"/>
        </w:rPr>
        <w:t xml:space="preserve"> como “</w:t>
      </w:r>
      <w:r w:rsidRPr="002836FF">
        <w:rPr>
          <w:rFonts w:ascii="Times New Roman" w:eastAsia="Times New Roman" w:hAnsi="Times New Roman" w:cs="Times New Roman"/>
          <w:i/>
          <w:sz w:val="24"/>
          <w:szCs w:val="24"/>
        </w:rPr>
        <w:t>tierras fiscales disponibles</w:t>
      </w:r>
      <w:r w:rsidRPr="002836FF">
        <w:rPr>
          <w:rFonts w:ascii="Times New Roman" w:eastAsia="Times New Roman" w:hAnsi="Times New Roman" w:cs="Times New Roman"/>
          <w:sz w:val="24"/>
          <w:szCs w:val="24"/>
        </w:rPr>
        <w:t xml:space="preserve">”. Algunos ex técnicos del </w:t>
      </w:r>
      <w:proofErr w:type="spellStart"/>
      <w:r w:rsidRPr="002836FF">
        <w:rPr>
          <w:rFonts w:ascii="Times New Roman" w:eastAsia="Times New Roman" w:hAnsi="Times New Roman" w:cs="Times New Roman"/>
          <w:sz w:val="24"/>
          <w:szCs w:val="24"/>
        </w:rPr>
        <w:t>lNRA</w:t>
      </w:r>
      <w:proofErr w:type="spellEnd"/>
      <w:r w:rsidRPr="002836FF">
        <w:rPr>
          <w:rFonts w:ascii="Times New Roman" w:eastAsia="Times New Roman" w:hAnsi="Times New Roman" w:cs="Times New Roman"/>
          <w:sz w:val="24"/>
          <w:szCs w:val="24"/>
        </w:rPr>
        <w:t xml:space="preserve"> que participaron en las pericias de campo, mencionaron que estas familias: “</w:t>
      </w:r>
      <w:r w:rsidRPr="002836FF">
        <w:rPr>
          <w:rFonts w:ascii="Times New Roman" w:eastAsia="Times New Roman" w:hAnsi="Times New Roman" w:cs="Times New Roman"/>
          <w:i/>
          <w:sz w:val="24"/>
          <w:szCs w:val="24"/>
        </w:rPr>
        <w:t>no contaban con ningún tipo de documentación, ni de identificación personal y mucho menos de personería jurídica de la comunidad</w:t>
      </w:r>
      <w:r w:rsidRPr="002836FF">
        <w:rPr>
          <w:rFonts w:ascii="Times New Roman" w:eastAsia="Times New Roman" w:hAnsi="Times New Roman" w:cs="Times New Roman"/>
          <w:sz w:val="24"/>
          <w:szCs w:val="24"/>
        </w:rPr>
        <w:t>”</w:t>
      </w:r>
      <w:r w:rsidR="00732364" w:rsidRPr="002836FF">
        <w:rPr>
          <w:rFonts w:ascii="Times New Roman" w:eastAsia="Times New Roman" w:hAnsi="Times New Roman" w:cs="Times New Roman"/>
          <w:sz w:val="24"/>
          <w:szCs w:val="24"/>
        </w:rPr>
        <w:t>.</w:t>
      </w:r>
    </w:p>
    <w:p w14:paraId="5657891B" w14:textId="2815D648" w:rsidR="009F1E84" w:rsidRPr="002836FF" w:rsidRDefault="00732364" w:rsidP="00203EAC">
      <w:pPr>
        <w:spacing w:before="120" w:after="120" w:line="264" w:lineRule="auto"/>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lastRenderedPageBreak/>
        <w:t xml:space="preserve">Un informe </w:t>
      </w:r>
      <w:r w:rsidR="009F1E84" w:rsidRPr="002836FF">
        <w:rPr>
          <w:rFonts w:ascii="Times New Roman" w:eastAsia="Times New Roman" w:hAnsi="Times New Roman" w:cs="Times New Roman"/>
          <w:sz w:val="24"/>
          <w:szCs w:val="24"/>
        </w:rPr>
        <w:t>Legal del</w:t>
      </w:r>
      <w:r w:rsidR="009456A5" w:rsidRPr="002836FF">
        <w:rPr>
          <w:rFonts w:ascii="Times New Roman" w:eastAsia="Times New Roman" w:hAnsi="Times New Roman" w:cs="Times New Roman"/>
          <w:sz w:val="24"/>
          <w:szCs w:val="24"/>
        </w:rPr>
        <w:t xml:space="preserve"> INRA</w:t>
      </w:r>
      <w:r w:rsidR="009F1E84" w:rsidRPr="002836FF">
        <w:rPr>
          <w:rFonts w:ascii="Times New Roman" w:eastAsia="Times New Roman" w:hAnsi="Times New Roman" w:cs="Times New Roman"/>
          <w:sz w:val="24"/>
          <w:szCs w:val="24"/>
        </w:rPr>
        <w:t xml:space="preserve">, da cuenta respecto de la demanda </w:t>
      </w:r>
      <w:r w:rsidR="0011002C" w:rsidRPr="002836FF">
        <w:rPr>
          <w:rFonts w:ascii="Times New Roman" w:eastAsia="Times New Roman" w:hAnsi="Times New Roman" w:cs="Times New Roman"/>
          <w:sz w:val="24"/>
          <w:szCs w:val="24"/>
        </w:rPr>
        <w:t xml:space="preserve">de </w:t>
      </w:r>
      <w:r w:rsidR="009F1E84" w:rsidRPr="002836FF">
        <w:rPr>
          <w:rFonts w:ascii="Times New Roman" w:eastAsia="Times New Roman" w:hAnsi="Times New Roman" w:cs="Times New Roman"/>
          <w:sz w:val="24"/>
          <w:szCs w:val="24"/>
        </w:rPr>
        <w:t xml:space="preserve">territorio que hicieron aquella vez los dirigentes </w:t>
      </w:r>
      <w:proofErr w:type="spellStart"/>
      <w:r w:rsidR="009F1E84" w:rsidRPr="002836FF">
        <w:rPr>
          <w:rFonts w:ascii="Times New Roman" w:eastAsia="Times New Roman" w:hAnsi="Times New Roman" w:cs="Times New Roman"/>
          <w:sz w:val="24"/>
          <w:szCs w:val="24"/>
        </w:rPr>
        <w:t>Tsimane</w:t>
      </w:r>
      <w:proofErr w:type="spellEnd"/>
      <w:r w:rsidR="009F1E84" w:rsidRPr="002836FF">
        <w:rPr>
          <w:rFonts w:ascii="Times New Roman" w:eastAsia="Times New Roman" w:hAnsi="Times New Roman" w:cs="Times New Roman"/>
          <w:sz w:val="24"/>
          <w:szCs w:val="24"/>
        </w:rPr>
        <w:t>, donde explican que han revisado la documentación adjunta a la nota de la solicitud: “</w:t>
      </w:r>
      <w:r w:rsidR="009F1E84" w:rsidRPr="002836FF">
        <w:rPr>
          <w:rFonts w:ascii="Times New Roman" w:eastAsia="Times New Roman" w:hAnsi="Times New Roman" w:cs="Times New Roman"/>
          <w:i/>
          <w:iCs/>
          <w:sz w:val="24"/>
          <w:szCs w:val="24"/>
        </w:rPr>
        <w:t>1. Revisa</w:t>
      </w:r>
      <w:r w:rsidR="0011002C" w:rsidRPr="002836FF">
        <w:rPr>
          <w:rFonts w:ascii="Times New Roman" w:eastAsia="Times New Roman" w:hAnsi="Times New Roman" w:cs="Times New Roman"/>
          <w:i/>
          <w:iCs/>
          <w:sz w:val="24"/>
          <w:szCs w:val="24"/>
        </w:rPr>
        <w:t>d</w:t>
      </w:r>
      <w:r w:rsidR="009F1E84" w:rsidRPr="002836FF">
        <w:rPr>
          <w:rFonts w:ascii="Times New Roman" w:eastAsia="Times New Roman" w:hAnsi="Times New Roman" w:cs="Times New Roman"/>
          <w:i/>
          <w:iCs/>
          <w:sz w:val="24"/>
          <w:szCs w:val="24"/>
        </w:rPr>
        <w:t xml:space="preserve">o los antecedentes de la Comunidad Indígena </w:t>
      </w:r>
      <w:proofErr w:type="spellStart"/>
      <w:r w:rsidR="009F1E84" w:rsidRPr="002836FF">
        <w:rPr>
          <w:rFonts w:ascii="Times New Roman" w:eastAsia="Times New Roman" w:hAnsi="Times New Roman" w:cs="Times New Roman"/>
          <w:i/>
          <w:iCs/>
          <w:sz w:val="24"/>
          <w:szCs w:val="24"/>
        </w:rPr>
        <w:t>Tsimane</w:t>
      </w:r>
      <w:proofErr w:type="spellEnd"/>
      <w:r w:rsidR="009F1E84" w:rsidRPr="002836FF">
        <w:rPr>
          <w:rFonts w:ascii="Times New Roman" w:eastAsia="Times New Roman" w:hAnsi="Times New Roman" w:cs="Times New Roman"/>
          <w:i/>
          <w:iCs/>
          <w:sz w:val="24"/>
          <w:szCs w:val="24"/>
        </w:rPr>
        <w:t xml:space="preserve"> R</w:t>
      </w:r>
      <w:r w:rsidR="005C0FEC" w:rsidRPr="002836FF">
        <w:rPr>
          <w:rFonts w:ascii="Times New Roman" w:eastAsia="Times New Roman" w:hAnsi="Times New Roman" w:cs="Times New Roman"/>
          <w:i/>
          <w:iCs/>
          <w:sz w:val="24"/>
          <w:szCs w:val="24"/>
        </w:rPr>
        <w:t>.</w:t>
      </w:r>
      <w:r w:rsidR="009F1E84" w:rsidRPr="002836FF">
        <w:rPr>
          <w:rFonts w:ascii="Times New Roman" w:eastAsia="Times New Roman" w:hAnsi="Times New Roman" w:cs="Times New Roman"/>
          <w:i/>
          <w:iCs/>
          <w:sz w:val="24"/>
          <w:szCs w:val="24"/>
        </w:rPr>
        <w:t>G</w:t>
      </w:r>
      <w:r w:rsidR="005C0FEC" w:rsidRPr="002836FF">
        <w:rPr>
          <w:rFonts w:ascii="Times New Roman" w:eastAsia="Times New Roman" w:hAnsi="Times New Roman" w:cs="Times New Roman"/>
          <w:i/>
          <w:iCs/>
          <w:sz w:val="24"/>
          <w:szCs w:val="24"/>
        </w:rPr>
        <w:t>.</w:t>
      </w:r>
      <w:r w:rsidR="009F1E84" w:rsidRPr="002836FF">
        <w:rPr>
          <w:rFonts w:ascii="Times New Roman" w:eastAsia="Times New Roman" w:hAnsi="Times New Roman" w:cs="Times New Roman"/>
          <w:i/>
          <w:iCs/>
          <w:sz w:val="24"/>
          <w:szCs w:val="24"/>
        </w:rPr>
        <w:t xml:space="preserve"> la misma tiene </w:t>
      </w:r>
      <w:r w:rsidR="009F1E84" w:rsidRPr="002836FF">
        <w:rPr>
          <w:rFonts w:ascii="Times New Roman" w:eastAsia="Times New Roman" w:hAnsi="Times New Roman" w:cs="Times New Roman"/>
          <w:b/>
          <w:bCs/>
          <w:i/>
          <w:iCs/>
          <w:sz w:val="24"/>
          <w:szCs w:val="24"/>
        </w:rPr>
        <w:t xml:space="preserve">solicitud de Dotación de Tierras Fiscales, con Hoja de Ruta </w:t>
      </w:r>
      <w:r w:rsidR="00493DDB" w:rsidRPr="002836FF">
        <w:rPr>
          <w:rFonts w:ascii="Times New Roman" w:eastAsia="Times New Roman" w:hAnsi="Times New Roman" w:cs="Times New Roman"/>
          <w:b/>
          <w:bCs/>
          <w:i/>
          <w:iCs/>
          <w:sz w:val="24"/>
          <w:szCs w:val="24"/>
        </w:rPr>
        <w:t>XX</w:t>
      </w:r>
      <w:r w:rsidR="009F1E84" w:rsidRPr="002836FF">
        <w:rPr>
          <w:rFonts w:ascii="Times New Roman" w:eastAsia="Times New Roman" w:hAnsi="Times New Roman" w:cs="Times New Roman"/>
          <w:b/>
          <w:bCs/>
          <w:i/>
          <w:iCs/>
          <w:sz w:val="24"/>
          <w:szCs w:val="24"/>
        </w:rPr>
        <w:t xml:space="preserve"> de fecha </w:t>
      </w:r>
      <w:r w:rsidR="0011002C" w:rsidRPr="002836FF">
        <w:rPr>
          <w:rFonts w:ascii="Times New Roman" w:eastAsia="Times New Roman" w:hAnsi="Times New Roman" w:cs="Times New Roman"/>
          <w:b/>
          <w:bCs/>
          <w:i/>
          <w:iCs/>
          <w:sz w:val="24"/>
          <w:szCs w:val="24"/>
        </w:rPr>
        <w:t>06 de octubre de 2011</w:t>
      </w:r>
      <w:r w:rsidR="0011002C" w:rsidRPr="002836FF">
        <w:rPr>
          <w:rFonts w:ascii="Times New Roman" w:eastAsia="Times New Roman" w:hAnsi="Times New Roman" w:cs="Times New Roman"/>
          <w:i/>
          <w:iCs/>
          <w:sz w:val="24"/>
          <w:szCs w:val="24"/>
        </w:rPr>
        <w:t xml:space="preserve"> que fue respondido con informe U-AT-AAHH N°423/2012 de fecha 15 de junio</w:t>
      </w:r>
      <w:r w:rsidR="009F1E84" w:rsidRPr="002836FF">
        <w:rPr>
          <w:rFonts w:ascii="Times New Roman" w:eastAsia="Times New Roman" w:hAnsi="Times New Roman" w:cs="Times New Roman"/>
          <w:i/>
          <w:iCs/>
          <w:sz w:val="24"/>
          <w:szCs w:val="24"/>
        </w:rPr>
        <w:t xml:space="preserve"> de 2012; 2. Así mismos informar, sobre el área pretendida por la Comunidad Indígena </w:t>
      </w:r>
      <w:proofErr w:type="spellStart"/>
      <w:r w:rsidR="009F1E84" w:rsidRPr="002836FF">
        <w:rPr>
          <w:rFonts w:ascii="Times New Roman" w:eastAsia="Times New Roman" w:hAnsi="Times New Roman" w:cs="Times New Roman"/>
          <w:i/>
          <w:iCs/>
          <w:sz w:val="24"/>
          <w:szCs w:val="24"/>
        </w:rPr>
        <w:t>Tsimane</w:t>
      </w:r>
      <w:proofErr w:type="spellEnd"/>
      <w:r w:rsidR="009F1E84" w:rsidRPr="002836FF">
        <w:rPr>
          <w:rFonts w:ascii="Times New Roman" w:eastAsia="Times New Roman" w:hAnsi="Times New Roman" w:cs="Times New Roman"/>
          <w:i/>
          <w:iCs/>
          <w:sz w:val="24"/>
          <w:szCs w:val="24"/>
        </w:rPr>
        <w:t xml:space="preserve"> R</w:t>
      </w:r>
      <w:r w:rsidR="00493DDB" w:rsidRPr="002836FF">
        <w:rPr>
          <w:rFonts w:ascii="Times New Roman" w:eastAsia="Times New Roman" w:hAnsi="Times New Roman" w:cs="Times New Roman"/>
          <w:i/>
          <w:iCs/>
          <w:sz w:val="24"/>
          <w:szCs w:val="24"/>
        </w:rPr>
        <w:t xml:space="preserve">. </w:t>
      </w:r>
      <w:r w:rsidR="009F1E84" w:rsidRPr="002836FF">
        <w:rPr>
          <w:rFonts w:ascii="Times New Roman" w:eastAsia="Times New Roman" w:hAnsi="Times New Roman" w:cs="Times New Roman"/>
          <w:i/>
          <w:iCs/>
          <w:sz w:val="24"/>
          <w:szCs w:val="24"/>
        </w:rPr>
        <w:t>G</w:t>
      </w:r>
      <w:r w:rsidR="00493DDB" w:rsidRPr="002836FF">
        <w:rPr>
          <w:rFonts w:ascii="Times New Roman" w:eastAsia="Times New Roman" w:hAnsi="Times New Roman" w:cs="Times New Roman"/>
          <w:i/>
          <w:iCs/>
          <w:sz w:val="24"/>
          <w:szCs w:val="24"/>
        </w:rPr>
        <w:t>.</w:t>
      </w:r>
      <w:r w:rsidR="009F1E84" w:rsidRPr="002836FF">
        <w:rPr>
          <w:rFonts w:ascii="Times New Roman" w:eastAsia="Times New Roman" w:hAnsi="Times New Roman" w:cs="Times New Roman"/>
          <w:i/>
          <w:iCs/>
          <w:sz w:val="24"/>
          <w:szCs w:val="24"/>
        </w:rPr>
        <w:t xml:space="preserve"> existe un predio titulado A</w:t>
      </w:r>
      <w:r w:rsidR="00493DDB" w:rsidRPr="002836FF">
        <w:rPr>
          <w:rFonts w:ascii="Times New Roman" w:eastAsia="Times New Roman" w:hAnsi="Times New Roman" w:cs="Times New Roman"/>
          <w:i/>
          <w:iCs/>
          <w:sz w:val="24"/>
          <w:szCs w:val="24"/>
        </w:rPr>
        <w:t xml:space="preserve">. </w:t>
      </w:r>
      <w:r w:rsidR="009F1E84" w:rsidRPr="002836FF">
        <w:rPr>
          <w:rFonts w:ascii="Times New Roman" w:eastAsia="Times New Roman" w:hAnsi="Times New Roman" w:cs="Times New Roman"/>
          <w:i/>
          <w:iCs/>
          <w:sz w:val="24"/>
          <w:szCs w:val="24"/>
        </w:rPr>
        <w:t>Z</w:t>
      </w:r>
      <w:r w:rsidR="00493DDB" w:rsidRPr="002836FF">
        <w:rPr>
          <w:rFonts w:ascii="Times New Roman" w:eastAsia="Times New Roman" w:hAnsi="Times New Roman" w:cs="Times New Roman"/>
          <w:i/>
          <w:iCs/>
          <w:sz w:val="24"/>
          <w:szCs w:val="24"/>
        </w:rPr>
        <w:t xml:space="preserve">. </w:t>
      </w:r>
      <w:r w:rsidR="009F1E84" w:rsidRPr="002836FF">
        <w:rPr>
          <w:rFonts w:ascii="Times New Roman" w:eastAsia="Times New Roman" w:hAnsi="Times New Roman" w:cs="Times New Roman"/>
          <w:i/>
          <w:iCs/>
          <w:sz w:val="24"/>
          <w:szCs w:val="24"/>
        </w:rPr>
        <w:t xml:space="preserve"> y se sobrep</w:t>
      </w:r>
      <w:r w:rsidR="00593D94" w:rsidRPr="002836FF">
        <w:rPr>
          <w:rFonts w:ascii="Times New Roman" w:eastAsia="Times New Roman" w:hAnsi="Times New Roman" w:cs="Times New Roman"/>
          <w:i/>
          <w:iCs/>
          <w:sz w:val="24"/>
          <w:szCs w:val="24"/>
        </w:rPr>
        <w:t xml:space="preserve">one parcialmente Tierra Fiscal; 3. Se informa que el INRA no inicio procedimiento </w:t>
      </w:r>
      <w:r w:rsidR="0055282A" w:rsidRPr="002836FF">
        <w:rPr>
          <w:rFonts w:ascii="Times New Roman" w:eastAsia="Times New Roman" w:hAnsi="Times New Roman" w:cs="Times New Roman"/>
          <w:i/>
          <w:iCs/>
          <w:sz w:val="24"/>
          <w:szCs w:val="24"/>
        </w:rPr>
        <w:t>de Dotación a favor de la Comun</w:t>
      </w:r>
      <w:r w:rsidR="00593D94" w:rsidRPr="002836FF">
        <w:rPr>
          <w:rFonts w:ascii="Times New Roman" w:eastAsia="Times New Roman" w:hAnsi="Times New Roman" w:cs="Times New Roman"/>
          <w:i/>
          <w:iCs/>
          <w:sz w:val="24"/>
          <w:szCs w:val="24"/>
        </w:rPr>
        <w:t>i</w:t>
      </w:r>
      <w:r w:rsidR="0055282A" w:rsidRPr="002836FF">
        <w:rPr>
          <w:rFonts w:ascii="Times New Roman" w:eastAsia="Times New Roman" w:hAnsi="Times New Roman" w:cs="Times New Roman"/>
          <w:i/>
          <w:iCs/>
          <w:sz w:val="24"/>
          <w:szCs w:val="24"/>
        </w:rPr>
        <w:t>d</w:t>
      </w:r>
      <w:r w:rsidR="00593D94" w:rsidRPr="002836FF">
        <w:rPr>
          <w:rFonts w:ascii="Times New Roman" w:eastAsia="Times New Roman" w:hAnsi="Times New Roman" w:cs="Times New Roman"/>
          <w:i/>
          <w:iCs/>
          <w:sz w:val="24"/>
          <w:szCs w:val="24"/>
        </w:rPr>
        <w:t xml:space="preserve">ad Indígena </w:t>
      </w:r>
      <w:proofErr w:type="spellStart"/>
      <w:r w:rsidR="00593D94" w:rsidRPr="002836FF">
        <w:rPr>
          <w:rFonts w:ascii="Times New Roman" w:eastAsia="Times New Roman" w:hAnsi="Times New Roman" w:cs="Times New Roman"/>
          <w:i/>
          <w:iCs/>
          <w:sz w:val="24"/>
          <w:szCs w:val="24"/>
        </w:rPr>
        <w:t>Tsimane</w:t>
      </w:r>
      <w:proofErr w:type="spellEnd"/>
      <w:r w:rsidR="00593D94" w:rsidRPr="002836FF">
        <w:rPr>
          <w:rFonts w:ascii="Times New Roman" w:eastAsia="Times New Roman" w:hAnsi="Times New Roman" w:cs="Times New Roman"/>
          <w:i/>
          <w:iCs/>
          <w:sz w:val="24"/>
          <w:szCs w:val="24"/>
        </w:rPr>
        <w:t xml:space="preserve"> R</w:t>
      </w:r>
      <w:r w:rsidR="00493DDB" w:rsidRPr="002836FF">
        <w:rPr>
          <w:rFonts w:ascii="Times New Roman" w:eastAsia="Times New Roman" w:hAnsi="Times New Roman" w:cs="Times New Roman"/>
          <w:i/>
          <w:iCs/>
          <w:sz w:val="24"/>
          <w:szCs w:val="24"/>
        </w:rPr>
        <w:t>.</w:t>
      </w:r>
      <w:r w:rsidR="00593D94" w:rsidRPr="002836FF">
        <w:rPr>
          <w:rFonts w:ascii="Times New Roman" w:eastAsia="Times New Roman" w:hAnsi="Times New Roman" w:cs="Times New Roman"/>
          <w:i/>
          <w:iCs/>
          <w:sz w:val="24"/>
          <w:szCs w:val="24"/>
        </w:rPr>
        <w:t xml:space="preserve"> G</w:t>
      </w:r>
      <w:r w:rsidR="00493DDB" w:rsidRPr="002836FF">
        <w:rPr>
          <w:rFonts w:ascii="Times New Roman" w:eastAsia="Times New Roman" w:hAnsi="Times New Roman" w:cs="Times New Roman"/>
          <w:i/>
          <w:iCs/>
          <w:sz w:val="24"/>
          <w:szCs w:val="24"/>
        </w:rPr>
        <w:t>.</w:t>
      </w:r>
      <w:r w:rsidR="00593D94" w:rsidRPr="002836FF">
        <w:rPr>
          <w:rFonts w:ascii="Times New Roman" w:eastAsia="Times New Roman" w:hAnsi="Times New Roman" w:cs="Times New Roman"/>
          <w:i/>
          <w:iCs/>
          <w:sz w:val="24"/>
          <w:szCs w:val="24"/>
        </w:rPr>
        <w:t xml:space="preserve">; 4. Conforme lo mencionado el INRA, no puede emitir certificación para la Comunidad Indígena </w:t>
      </w:r>
      <w:proofErr w:type="spellStart"/>
      <w:r w:rsidR="00593D94" w:rsidRPr="002836FF">
        <w:rPr>
          <w:rFonts w:ascii="Times New Roman" w:eastAsia="Times New Roman" w:hAnsi="Times New Roman" w:cs="Times New Roman"/>
          <w:i/>
          <w:iCs/>
          <w:sz w:val="24"/>
          <w:szCs w:val="24"/>
        </w:rPr>
        <w:t>Tsimane</w:t>
      </w:r>
      <w:proofErr w:type="spellEnd"/>
      <w:r w:rsidR="00593D94" w:rsidRPr="002836FF">
        <w:rPr>
          <w:rFonts w:ascii="Times New Roman" w:eastAsia="Times New Roman" w:hAnsi="Times New Roman" w:cs="Times New Roman"/>
          <w:i/>
          <w:iCs/>
          <w:sz w:val="24"/>
          <w:szCs w:val="24"/>
        </w:rPr>
        <w:t xml:space="preserve"> R</w:t>
      </w:r>
      <w:r w:rsidR="00493DDB" w:rsidRPr="002836FF">
        <w:rPr>
          <w:rFonts w:ascii="Times New Roman" w:eastAsia="Times New Roman" w:hAnsi="Times New Roman" w:cs="Times New Roman"/>
          <w:i/>
          <w:iCs/>
          <w:sz w:val="24"/>
          <w:szCs w:val="24"/>
        </w:rPr>
        <w:t>.</w:t>
      </w:r>
      <w:r w:rsidR="00593D94" w:rsidRPr="002836FF">
        <w:rPr>
          <w:rFonts w:ascii="Times New Roman" w:eastAsia="Times New Roman" w:hAnsi="Times New Roman" w:cs="Times New Roman"/>
          <w:i/>
          <w:iCs/>
          <w:sz w:val="24"/>
          <w:szCs w:val="24"/>
        </w:rPr>
        <w:t>G</w:t>
      </w:r>
      <w:r w:rsidR="00493DDB" w:rsidRPr="002836FF">
        <w:rPr>
          <w:rFonts w:ascii="Times New Roman" w:eastAsia="Times New Roman" w:hAnsi="Times New Roman" w:cs="Times New Roman"/>
          <w:i/>
          <w:iCs/>
          <w:sz w:val="24"/>
          <w:szCs w:val="24"/>
        </w:rPr>
        <w:t>.</w:t>
      </w:r>
      <w:r w:rsidR="00593D94" w:rsidRPr="002836FF">
        <w:rPr>
          <w:rFonts w:ascii="Times New Roman" w:eastAsia="Times New Roman" w:hAnsi="Times New Roman" w:cs="Times New Roman"/>
          <w:i/>
          <w:iCs/>
          <w:sz w:val="24"/>
          <w:szCs w:val="24"/>
        </w:rPr>
        <w:t>, realice algún trámite ante la ABT, en merito que solo cuenta con solicitud de Dotación ordinaria de Tierras Fiscales…”</w:t>
      </w:r>
    </w:p>
    <w:p w14:paraId="0000005F" w14:textId="6FB837A4" w:rsidR="00BE1F64" w:rsidRPr="002836FF" w:rsidRDefault="00742A87" w:rsidP="00203EAC">
      <w:pPr>
        <w:spacing w:before="120" w:after="120" w:line="264" w:lineRule="auto"/>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t xml:space="preserve">Como se indica en ese informe del INRA, un mes antes a la demanda de dotación de los </w:t>
      </w:r>
      <w:proofErr w:type="spellStart"/>
      <w:r w:rsidRPr="002836FF">
        <w:rPr>
          <w:rFonts w:ascii="Times New Roman" w:eastAsia="Times New Roman" w:hAnsi="Times New Roman" w:cs="Times New Roman"/>
          <w:sz w:val="24"/>
          <w:szCs w:val="24"/>
        </w:rPr>
        <w:t>Tsimane</w:t>
      </w:r>
      <w:proofErr w:type="spellEnd"/>
      <w:r w:rsidRPr="002836FF">
        <w:rPr>
          <w:rFonts w:ascii="Times New Roman" w:eastAsia="Times New Roman" w:hAnsi="Times New Roman" w:cs="Times New Roman"/>
          <w:sz w:val="24"/>
          <w:szCs w:val="24"/>
        </w:rPr>
        <w:t xml:space="preserve"> de R</w:t>
      </w:r>
      <w:r w:rsidR="00493DDB"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G</w:t>
      </w:r>
      <w:r w:rsidR="00493DDB"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el INRA entregó el tí</w:t>
      </w:r>
      <w:r w:rsidR="0055282A" w:rsidRPr="002836FF">
        <w:rPr>
          <w:rFonts w:ascii="Times New Roman" w:eastAsia="Times New Roman" w:hAnsi="Times New Roman" w:cs="Times New Roman"/>
          <w:sz w:val="24"/>
          <w:szCs w:val="24"/>
        </w:rPr>
        <w:t>tulo del Predio Z</w:t>
      </w:r>
      <w:r w:rsidR="00493DDB" w:rsidRPr="002836FF">
        <w:rPr>
          <w:rFonts w:ascii="Times New Roman" w:eastAsia="Times New Roman" w:hAnsi="Times New Roman" w:cs="Times New Roman"/>
          <w:sz w:val="24"/>
          <w:szCs w:val="24"/>
        </w:rPr>
        <w:t>.</w:t>
      </w:r>
      <w:r w:rsidR="0055282A" w:rsidRPr="002836FF">
        <w:rPr>
          <w:rFonts w:ascii="Times New Roman" w:eastAsia="Times New Roman" w:hAnsi="Times New Roman" w:cs="Times New Roman"/>
          <w:sz w:val="24"/>
          <w:szCs w:val="24"/>
        </w:rPr>
        <w:t xml:space="preserve"> a P</w:t>
      </w:r>
      <w:r w:rsidR="00493DDB" w:rsidRPr="002836FF">
        <w:rPr>
          <w:rFonts w:ascii="Times New Roman" w:eastAsia="Times New Roman" w:hAnsi="Times New Roman" w:cs="Times New Roman"/>
          <w:sz w:val="24"/>
          <w:szCs w:val="24"/>
        </w:rPr>
        <w:t>.</w:t>
      </w:r>
      <w:r w:rsidR="00AA5CA5" w:rsidRPr="002836FF">
        <w:rPr>
          <w:rFonts w:ascii="Times New Roman" w:eastAsia="Times New Roman" w:hAnsi="Times New Roman" w:cs="Times New Roman"/>
          <w:sz w:val="24"/>
          <w:szCs w:val="24"/>
        </w:rPr>
        <w:t xml:space="preserve"> </w:t>
      </w:r>
      <w:r w:rsidR="007B4DF7" w:rsidRPr="002836FF">
        <w:rPr>
          <w:rFonts w:ascii="Times New Roman" w:eastAsia="Times New Roman" w:hAnsi="Times New Roman" w:cs="Times New Roman"/>
          <w:sz w:val="24"/>
          <w:szCs w:val="24"/>
        </w:rPr>
        <w:t xml:space="preserve">Cuando finalmente, lograron sortear una serie de vicisitudes y consolidar el tan ansiado documento de personería jurídica el año 2015, ante la gobernación del Beni, ya era tarde para complementar y hacer conocer al INRA de que era </w:t>
      </w:r>
      <w:r w:rsidR="00AA5CA5" w:rsidRPr="002836FF">
        <w:rPr>
          <w:rFonts w:ascii="Times New Roman" w:eastAsia="Times New Roman" w:hAnsi="Times New Roman" w:cs="Times New Roman"/>
          <w:sz w:val="24"/>
          <w:szCs w:val="24"/>
        </w:rPr>
        <w:t>l</w:t>
      </w:r>
      <w:r w:rsidR="007B4DF7" w:rsidRPr="002836FF">
        <w:rPr>
          <w:rFonts w:ascii="Times New Roman" w:eastAsia="Times New Roman" w:hAnsi="Times New Roman" w:cs="Times New Roman"/>
          <w:sz w:val="24"/>
          <w:szCs w:val="24"/>
        </w:rPr>
        <w:t xml:space="preserve">a “Comunidad indígena </w:t>
      </w:r>
      <w:proofErr w:type="spellStart"/>
      <w:r w:rsidR="007B4DF7" w:rsidRPr="002836FF">
        <w:rPr>
          <w:rFonts w:ascii="Times New Roman" w:eastAsia="Times New Roman" w:hAnsi="Times New Roman" w:cs="Times New Roman"/>
          <w:sz w:val="24"/>
          <w:szCs w:val="24"/>
        </w:rPr>
        <w:t>tsimane</w:t>
      </w:r>
      <w:proofErr w:type="spellEnd"/>
      <w:r w:rsidR="007B4DF7" w:rsidRPr="002836FF">
        <w:rPr>
          <w:rFonts w:ascii="Times New Roman" w:eastAsia="Times New Roman" w:hAnsi="Times New Roman" w:cs="Times New Roman"/>
          <w:sz w:val="24"/>
          <w:szCs w:val="24"/>
        </w:rPr>
        <w:t xml:space="preserve"> R</w:t>
      </w:r>
      <w:r w:rsidR="00493DDB" w:rsidRPr="002836FF">
        <w:rPr>
          <w:rFonts w:ascii="Times New Roman" w:eastAsia="Times New Roman" w:hAnsi="Times New Roman" w:cs="Times New Roman"/>
          <w:sz w:val="24"/>
          <w:szCs w:val="24"/>
        </w:rPr>
        <w:t>.</w:t>
      </w:r>
      <w:r w:rsidR="007B4DF7" w:rsidRPr="002836FF">
        <w:rPr>
          <w:rFonts w:ascii="Times New Roman" w:eastAsia="Times New Roman" w:hAnsi="Times New Roman" w:cs="Times New Roman"/>
          <w:sz w:val="24"/>
          <w:szCs w:val="24"/>
        </w:rPr>
        <w:t xml:space="preserve"> G</w:t>
      </w:r>
      <w:r w:rsidR="00493DDB" w:rsidRPr="002836FF">
        <w:rPr>
          <w:rFonts w:ascii="Times New Roman" w:eastAsia="Times New Roman" w:hAnsi="Times New Roman" w:cs="Times New Roman"/>
          <w:sz w:val="24"/>
          <w:szCs w:val="24"/>
        </w:rPr>
        <w:t>.</w:t>
      </w:r>
      <w:r w:rsidR="007B4DF7" w:rsidRPr="002836FF">
        <w:rPr>
          <w:rFonts w:ascii="Times New Roman" w:eastAsia="Times New Roman" w:hAnsi="Times New Roman" w:cs="Times New Roman"/>
          <w:sz w:val="24"/>
          <w:szCs w:val="24"/>
        </w:rPr>
        <w:t>” y que tendrían la posibilidad de demandar un pedazo de territorio bajo el procedimiento de SAN SIM “Saneamiento Simple”</w:t>
      </w:r>
      <w:r w:rsidR="000B4A97" w:rsidRPr="002836FF">
        <w:rPr>
          <w:rStyle w:val="Refdenotaalpie"/>
          <w:rFonts w:ascii="Times New Roman" w:eastAsia="Times New Roman" w:hAnsi="Times New Roman" w:cs="Times New Roman"/>
          <w:sz w:val="24"/>
          <w:szCs w:val="24"/>
        </w:rPr>
        <w:footnoteReference w:id="11"/>
      </w:r>
      <w:r w:rsidR="007B4DF7" w:rsidRPr="002836FF">
        <w:rPr>
          <w:rFonts w:ascii="Times New Roman" w:eastAsia="Times New Roman" w:hAnsi="Times New Roman" w:cs="Times New Roman"/>
          <w:sz w:val="24"/>
          <w:szCs w:val="24"/>
        </w:rPr>
        <w:t xml:space="preserve">, </w:t>
      </w:r>
      <w:proofErr w:type="gramStart"/>
      <w:r w:rsidR="007B4DF7" w:rsidRPr="002836FF">
        <w:rPr>
          <w:rFonts w:ascii="Times New Roman" w:eastAsia="Times New Roman" w:hAnsi="Times New Roman" w:cs="Times New Roman"/>
          <w:sz w:val="24"/>
          <w:szCs w:val="24"/>
        </w:rPr>
        <w:t>de acuerdo a</w:t>
      </w:r>
      <w:proofErr w:type="gramEnd"/>
      <w:r w:rsidR="007B4DF7" w:rsidRPr="002836FF">
        <w:rPr>
          <w:rFonts w:ascii="Times New Roman" w:eastAsia="Times New Roman" w:hAnsi="Times New Roman" w:cs="Times New Roman"/>
          <w:sz w:val="24"/>
          <w:szCs w:val="24"/>
        </w:rPr>
        <w:t xml:space="preserve"> la Ley INRA 1715. A pesar de ello, y especialmente por la dificultad de entender la necesidad de una organización comunal, con una estructura básica (Presidente/corregidor, secretaría de actas, tesorero, vocal, etc.) y de comunicarse en el idioma </w:t>
      </w:r>
      <w:proofErr w:type="spellStart"/>
      <w:r w:rsidR="007B4DF7" w:rsidRPr="002836FF">
        <w:rPr>
          <w:rFonts w:ascii="Times New Roman" w:eastAsia="Times New Roman" w:hAnsi="Times New Roman" w:cs="Times New Roman"/>
          <w:sz w:val="24"/>
          <w:szCs w:val="24"/>
        </w:rPr>
        <w:t>tsimane</w:t>
      </w:r>
      <w:proofErr w:type="spellEnd"/>
      <w:r w:rsidR="007B4DF7" w:rsidRPr="002836FF">
        <w:rPr>
          <w:rFonts w:ascii="Times New Roman" w:eastAsia="Times New Roman" w:hAnsi="Times New Roman" w:cs="Times New Roman"/>
          <w:sz w:val="24"/>
          <w:szCs w:val="24"/>
        </w:rPr>
        <w:t xml:space="preserve"> y no pudiendo interrelacionarse en español, no alcanzaron a presentar su demanda antes que el señor P</w:t>
      </w:r>
      <w:r w:rsidR="00493DDB" w:rsidRPr="002836FF">
        <w:rPr>
          <w:rFonts w:ascii="Times New Roman" w:eastAsia="Times New Roman" w:hAnsi="Times New Roman" w:cs="Times New Roman"/>
          <w:sz w:val="24"/>
          <w:szCs w:val="24"/>
        </w:rPr>
        <w:t>.</w:t>
      </w:r>
      <w:r w:rsidR="007B4DF7" w:rsidRPr="002836FF">
        <w:rPr>
          <w:rFonts w:ascii="Times New Roman" w:eastAsia="Times New Roman" w:hAnsi="Times New Roman" w:cs="Times New Roman"/>
          <w:sz w:val="24"/>
          <w:szCs w:val="24"/>
        </w:rPr>
        <w:t xml:space="preserve"> (Propietario del predio Z</w:t>
      </w:r>
      <w:r w:rsidR="00493DDB" w:rsidRPr="002836FF">
        <w:rPr>
          <w:rFonts w:ascii="Times New Roman" w:eastAsia="Times New Roman" w:hAnsi="Times New Roman" w:cs="Times New Roman"/>
          <w:sz w:val="24"/>
          <w:szCs w:val="24"/>
        </w:rPr>
        <w:t>.</w:t>
      </w:r>
      <w:r w:rsidR="007B4DF7" w:rsidRPr="002836FF">
        <w:rPr>
          <w:rFonts w:ascii="Times New Roman" w:eastAsia="Times New Roman" w:hAnsi="Times New Roman" w:cs="Times New Roman"/>
          <w:sz w:val="24"/>
          <w:szCs w:val="24"/>
        </w:rPr>
        <w:t xml:space="preserve"> que se encuentra sobrepuesta a la Comunidad Indígena R</w:t>
      </w:r>
      <w:r w:rsidR="00493DDB" w:rsidRPr="002836FF">
        <w:rPr>
          <w:rFonts w:ascii="Times New Roman" w:eastAsia="Times New Roman" w:hAnsi="Times New Roman" w:cs="Times New Roman"/>
          <w:sz w:val="24"/>
          <w:szCs w:val="24"/>
        </w:rPr>
        <w:t>.</w:t>
      </w:r>
      <w:r w:rsidR="007B4DF7" w:rsidRPr="002836FF">
        <w:rPr>
          <w:rFonts w:ascii="Times New Roman" w:eastAsia="Times New Roman" w:hAnsi="Times New Roman" w:cs="Times New Roman"/>
          <w:sz w:val="24"/>
          <w:szCs w:val="24"/>
        </w:rPr>
        <w:t xml:space="preserve"> G</w:t>
      </w:r>
      <w:r w:rsidR="00493DDB" w:rsidRPr="002836FF">
        <w:rPr>
          <w:rFonts w:ascii="Times New Roman" w:eastAsia="Times New Roman" w:hAnsi="Times New Roman" w:cs="Times New Roman"/>
          <w:sz w:val="24"/>
          <w:szCs w:val="24"/>
        </w:rPr>
        <w:t>.</w:t>
      </w:r>
      <w:r w:rsidR="007B4DF7" w:rsidRPr="002836FF">
        <w:rPr>
          <w:rFonts w:ascii="Times New Roman" w:eastAsia="Times New Roman" w:hAnsi="Times New Roman" w:cs="Times New Roman"/>
          <w:sz w:val="24"/>
          <w:szCs w:val="24"/>
        </w:rPr>
        <w:t>), que luego de aprovechar una importante cantidad de madera a través de planes de desmonte</w:t>
      </w:r>
      <w:r w:rsidR="000B4A97" w:rsidRPr="002836FF">
        <w:rPr>
          <w:rStyle w:val="Refdenotaalpie"/>
          <w:rFonts w:ascii="Times New Roman" w:eastAsia="Times New Roman" w:hAnsi="Times New Roman" w:cs="Times New Roman"/>
          <w:sz w:val="24"/>
          <w:szCs w:val="24"/>
        </w:rPr>
        <w:footnoteReference w:id="12"/>
      </w:r>
      <w:r w:rsidR="007B4DF7" w:rsidRPr="002836FF">
        <w:rPr>
          <w:rFonts w:ascii="Times New Roman" w:eastAsia="Times New Roman" w:hAnsi="Times New Roman" w:cs="Times New Roman"/>
          <w:sz w:val="24"/>
          <w:szCs w:val="24"/>
        </w:rPr>
        <w:t xml:space="preserve"> entre los años 2004 al 2006, hasta que finalmente, el año 2007, logra inscribirlo como Reserva Privada de Patrimonio Natural A</w:t>
      </w:r>
      <w:r w:rsidR="00493DDB" w:rsidRPr="002836FF">
        <w:rPr>
          <w:rFonts w:ascii="Times New Roman" w:eastAsia="Times New Roman" w:hAnsi="Times New Roman" w:cs="Times New Roman"/>
          <w:sz w:val="24"/>
          <w:szCs w:val="24"/>
        </w:rPr>
        <w:t>.</w:t>
      </w:r>
      <w:r w:rsidR="007B4DF7" w:rsidRPr="002836FF">
        <w:rPr>
          <w:rFonts w:ascii="Times New Roman" w:eastAsia="Times New Roman" w:hAnsi="Times New Roman" w:cs="Times New Roman"/>
          <w:sz w:val="24"/>
          <w:szCs w:val="24"/>
        </w:rPr>
        <w:t xml:space="preserve"> Z (2007), logrando conseguir de manera fraudulenta la titulación de ese predio.</w:t>
      </w:r>
    </w:p>
    <w:p w14:paraId="00000060" w14:textId="093B8E42" w:rsidR="00BE1F64" w:rsidRPr="002836FF" w:rsidRDefault="007B4DF7" w:rsidP="00D91605">
      <w:pPr>
        <w:pStyle w:val="Ttulo2"/>
        <w:numPr>
          <w:ilvl w:val="0"/>
          <w:numId w:val="4"/>
        </w:numPr>
        <w:rPr>
          <w:rFonts w:ascii="Times New Roman" w:eastAsia="Times New Roman" w:hAnsi="Times New Roman" w:cs="Times New Roman"/>
          <w:color w:val="auto"/>
          <w:sz w:val="24"/>
          <w:szCs w:val="24"/>
        </w:rPr>
      </w:pPr>
      <w:bookmarkStart w:id="10" w:name="_heading=h.17dp8vu" w:colFirst="0" w:colLast="0"/>
      <w:bookmarkEnd w:id="10"/>
      <w:r w:rsidRPr="002836FF">
        <w:rPr>
          <w:rFonts w:ascii="Times New Roman" w:eastAsia="Times New Roman" w:hAnsi="Times New Roman" w:cs="Times New Roman"/>
          <w:color w:val="auto"/>
          <w:sz w:val="24"/>
          <w:szCs w:val="24"/>
        </w:rPr>
        <w:t xml:space="preserve">Casos de discriminación sobre </w:t>
      </w:r>
      <w:r w:rsidR="007262D5" w:rsidRPr="002836FF">
        <w:rPr>
          <w:rFonts w:ascii="Times New Roman" w:eastAsia="Times New Roman" w:hAnsi="Times New Roman" w:cs="Times New Roman"/>
          <w:color w:val="auto"/>
          <w:sz w:val="24"/>
          <w:szCs w:val="24"/>
        </w:rPr>
        <w:t>ciudadanía</w:t>
      </w:r>
      <w:r w:rsidRPr="002836FF">
        <w:rPr>
          <w:rFonts w:ascii="Times New Roman" w:eastAsia="Times New Roman" w:hAnsi="Times New Roman" w:cs="Times New Roman"/>
          <w:color w:val="auto"/>
          <w:sz w:val="24"/>
          <w:szCs w:val="24"/>
        </w:rPr>
        <w:t xml:space="preserve"> y Documentación</w:t>
      </w:r>
    </w:p>
    <w:p w14:paraId="038F082E" w14:textId="250EA076" w:rsidR="00D91605" w:rsidRPr="002836FF" w:rsidRDefault="00D91605" w:rsidP="00D91605">
      <w:pPr>
        <w:spacing w:before="120" w:after="120" w:line="264" w:lineRule="auto"/>
        <w:ind w:right="140"/>
        <w:jc w:val="both"/>
        <w:rPr>
          <w:rFonts w:ascii="Times New Roman" w:eastAsia="Times New Roman" w:hAnsi="Times New Roman" w:cs="Times New Roman"/>
          <w:i/>
          <w:iCs/>
          <w:sz w:val="24"/>
          <w:szCs w:val="24"/>
        </w:rPr>
      </w:pPr>
      <w:r w:rsidRPr="002836FF">
        <w:rPr>
          <w:rFonts w:ascii="Times New Roman" w:eastAsia="Times New Roman" w:hAnsi="Times New Roman" w:cs="Times New Roman"/>
          <w:sz w:val="24"/>
          <w:szCs w:val="24"/>
        </w:rPr>
        <w:t xml:space="preserve">En el caso de </w:t>
      </w:r>
      <w:proofErr w:type="spellStart"/>
      <w:r w:rsidRPr="002836FF">
        <w:rPr>
          <w:rFonts w:ascii="Times New Roman" w:eastAsia="Times New Roman" w:hAnsi="Times New Roman" w:cs="Times New Roman"/>
          <w:sz w:val="24"/>
          <w:szCs w:val="24"/>
        </w:rPr>
        <w:t>Tsimane</w:t>
      </w:r>
      <w:proofErr w:type="spellEnd"/>
      <w:r w:rsidRPr="002836FF">
        <w:rPr>
          <w:rFonts w:ascii="Times New Roman" w:eastAsia="Times New Roman" w:hAnsi="Times New Roman" w:cs="Times New Roman"/>
          <w:sz w:val="24"/>
          <w:szCs w:val="24"/>
        </w:rPr>
        <w:t xml:space="preserve"> de la Comunidad R</w:t>
      </w:r>
      <w:r w:rsidR="00493DDB"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xml:space="preserve"> G</w:t>
      </w:r>
      <w:r w:rsidR="00493DDB"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en principio no contaban con documentación y fueron engañados por P</w:t>
      </w:r>
      <w:r w:rsidR="00493DDB"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quién les prometió apoyarles para consolidar documentación personal y derecho propietario, cuenta un comunario de R</w:t>
      </w:r>
      <w:r w:rsidR="00493DDB"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G</w:t>
      </w:r>
      <w:r w:rsidR="00493DDB"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w:t>
      </w:r>
      <w:r w:rsidRPr="002836FF">
        <w:rPr>
          <w:rFonts w:ascii="Times New Roman" w:eastAsia="Times New Roman" w:hAnsi="Times New Roman" w:cs="Times New Roman"/>
          <w:i/>
          <w:iCs/>
          <w:sz w:val="24"/>
          <w:szCs w:val="24"/>
        </w:rPr>
        <w:t>…nos cambiaron el apellido por Fernández, nos engañaron y así quedamos, pero esta es nuestra comunidad. Aquí quedaremos siempre, muertos nos sacaran…</w:t>
      </w:r>
      <w:r w:rsidRPr="002836FF">
        <w:rPr>
          <w:rFonts w:ascii="Times New Roman" w:eastAsia="Times New Roman" w:hAnsi="Times New Roman" w:cs="Times New Roman"/>
          <w:sz w:val="24"/>
          <w:szCs w:val="24"/>
        </w:rPr>
        <w:t>”</w:t>
      </w:r>
      <w:r w:rsidRPr="002836FF">
        <w:rPr>
          <w:rFonts w:ascii="Times New Roman" w:eastAsia="Times New Roman" w:hAnsi="Times New Roman" w:cs="Times New Roman"/>
          <w:i/>
          <w:iCs/>
          <w:sz w:val="24"/>
          <w:szCs w:val="24"/>
        </w:rPr>
        <w:t xml:space="preserve"> </w:t>
      </w:r>
    </w:p>
    <w:p w14:paraId="00000061" w14:textId="24C6B611" w:rsidR="00BE1F64" w:rsidRPr="002836FF" w:rsidRDefault="007B4DF7">
      <w:pPr>
        <w:spacing w:before="240" w:after="240"/>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t>Otr</w:t>
      </w:r>
      <w:r w:rsidR="007F4B9D" w:rsidRPr="002836FF">
        <w:rPr>
          <w:rFonts w:ascii="Times New Roman" w:eastAsia="Times New Roman" w:hAnsi="Times New Roman" w:cs="Times New Roman"/>
          <w:sz w:val="24"/>
          <w:szCs w:val="24"/>
        </w:rPr>
        <w:t xml:space="preserve">o tema de discriminación es el relacionado a la obtención de ciudadanía, </w:t>
      </w:r>
      <w:r w:rsidR="00D91605" w:rsidRPr="002836FF">
        <w:rPr>
          <w:rFonts w:ascii="Times New Roman" w:eastAsia="Times New Roman" w:hAnsi="Times New Roman" w:cs="Times New Roman"/>
          <w:sz w:val="24"/>
          <w:szCs w:val="24"/>
        </w:rPr>
        <w:t>en principio por, diferentes gestiones que hace el</w:t>
      </w:r>
      <w:r w:rsidR="00CE7152" w:rsidRPr="002836FF">
        <w:rPr>
          <w:rFonts w:ascii="Times New Roman" w:eastAsia="Times New Roman" w:hAnsi="Times New Roman" w:cs="Times New Roman"/>
          <w:sz w:val="24"/>
          <w:szCs w:val="24"/>
        </w:rPr>
        <w:t xml:space="preserve"> Sub Consejo</w:t>
      </w:r>
      <w:r w:rsidR="00D91605" w:rsidRPr="002836FF">
        <w:rPr>
          <w:rFonts w:ascii="Times New Roman" w:eastAsia="Times New Roman" w:hAnsi="Times New Roman" w:cs="Times New Roman"/>
          <w:sz w:val="24"/>
          <w:szCs w:val="24"/>
        </w:rPr>
        <w:t xml:space="preserve"> con apoyo de otras instituciones, </w:t>
      </w:r>
      <w:r w:rsidR="000B4A97" w:rsidRPr="002836FF">
        <w:rPr>
          <w:rFonts w:ascii="Times New Roman" w:eastAsia="Times New Roman" w:hAnsi="Times New Roman" w:cs="Times New Roman"/>
          <w:sz w:val="24"/>
          <w:szCs w:val="24"/>
        </w:rPr>
        <w:t>para</w:t>
      </w:r>
      <w:r w:rsidR="00D91605" w:rsidRPr="002836FF">
        <w:rPr>
          <w:rFonts w:ascii="Times New Roman" w:eastAsia="Times New Roman" w:hAnsi="Times New Roman" w:cs="Times New Roman"/>
          <w:sz w:val="24"/>
          <w:szCs w:val="24"/>
        </w:rPr>
        <w:t xml:space="preserve"> conseguir</w:t>
      </w:r>
      <w:r w:rsidR="000B4A97" w:rsidRPr="002836FF">
        <w:rPr>
          <w:rFonts w:ascii="Times New Roman" w:eastAsia="Times New Roman" w:hAnsi="Times New Roman" w:cs="Times New Roman"/>
          <w:sz w:val="24"/>
          <w:szCs w:val="24"/>
        </w:rPr>
        <w:t xml:space="preserve"> </w:t>
      </w:r>
      <w:r w:rsidR="00CE7152" w:rsidRPr="002836FF">
        <w:rPr>
          <w:rFonts w:ascii="Times New Roman" w:eastAsia="Times New Roman" w:hAnsi="Times New Roman" w:cs="Times New Roman"/>
          <w:sz w:val="24"/>
          <w:szCs w:val="24"/>
        </w:rPr>
        <w:t>que las instituciones del S</w:t>
      </w:r>
      <w:r w:rsidR="00D91605" w:rsidRPr="002836FF">
        <w:rPr>
          <w:rFonts w:ascii="Times New Roman" w:eastAsia="Times New Roman" w:hAnsi="Times New Roman" w:cs="Times New Roman"/>
          <w:sz w:val="24"/>
          <w:szCs w:val="24"/>
        </w:rPr>
        <w:t>EGIP</w:t>
      </w:r>
      <w:r w:rsidR="000B4A97" w:rsidRPr="002836FF">
        <w:rPr>
          <w:rStyle w:val="Refdenotaalpie"/>
          <w:rFonts w:ascii="Times New Roman" w:eastAsia="Times New Roman" w:hAnsi="Times New Roman" w:cs="Times New Roman"/>
          <w:sz w:val="24"/>
          <w:szCs w:val="24"/>
        </w:rPr>
        <w:footnoteReference w:id="13"/>
      </w:r>
      <w:r w:rsidR="00CE7152" w:rsidRPr="002836FF">
        <w:rPr>
          <w:rFonts w:ascii="Times New Roman" w:eastAsia="Times New Roman" w:hAnsi="Times New Roman" w:cs="Times New Roman"/>
          <w:sz w:val="24"/>
          <w:szCs w:val="24"/>
        </w:rPr>
        <w:t xml:space="preserve"> y S</w:t>
      </w:r>
      <w:r w:rsidR="00D91605" w:rsidRPr="002836FF">
        <w:rPr>
          <w:rFonts w:ascii="Times New Roman" w:eastAsia="Times New Roman" w:hAnsi="Times New Roman" w:cs="Times New Roman"/>
          <w:sz w:val="24"/>
          <w:szCs w:val="24"/>
        </w:rPr>
        <w:t>ERECI</w:t>
      </w:r>
      <w:r w:rsidR="000B4A97" w:rsidRPr="002836FF">
        <w:rPr>
          <w:rStyle w:val="Refdenotaalpie"/>
          <w:rFonts w:ascii="Times New Roman" w:eastAsia="Times New Roman" w:hAnsi="Times New Roman" w:cs="Times New Roman"/>
          <w:sz w:val="24"/>
          <w:szCs w:val="24"/>
        </w:rPr>
        <w:footnoteReference w:id="14"/>
      </w:r>
      <w:r w:rsidR="00CE7152" w:rsidRPr="002836FF">
        <w:rPr>
          <w:rFonts w:ascii="Times New Roman" w:eastAsia="Times New Roman" w:hAnsi="Times New Roman" w:cs="Times New Roman"/>
          <w:sz w:val="24"/>
          <w:szCs w:val="24"/>
        </w:rPr>
        <w:t xml:space="preserve"> puedan llegar al </w:t>
      </w:r>
      <w:proofErr w:type="gramStart"/>
      <w:r w:rsidR="00CE7152" w:rsidRPr="002836FF">
        <w:rPr>
          <w:rFonts w:ascii="Times New Roman" w:eastAsia="Times New Roman" w:hAnsi="Times New Roman" w:cs="Times New Roman"/>
          <w:sz w:val="24"/>
          <w:szCs w:val="24"/>
        </w:rPr>
        <w:t>lugar</w:t>
      </w:r>
      <w:r w:rsidR="00D91605" w:rsidRPr="002836FF">
        <w:rPr>
          <w:rFonts w:ascii="Times New Roman" w:eastAsia="Times New Roman" w:hAnsi="Times New Roman" w:cs="Times New Roman"/>
          <w:sz w:val="24"/>
          <w:szCs w:val="24"/>
        </w:rPr>
        <w:t xml:space="preserve">, </w:t>
      </w:r>
      <w:r w:rsidR="00CE7152" w:rsidRPr="002836FF">
        <w:rPr>
          <w:rFonts w:ascii="Times New Roman" w:eastAsia="Times New Roman" w:hAnsi="Times New Roman" w:cs="Times New Roman"/>
          <w:sz w:val="24"/>
          <w:szCs w:val="24"/>
        </w:rPr>
        <w:t xml:space="preserve">  </w:t>
      </w:r>
      <w:proofErr w:type="gramEnd"/>
      <w:r w:rsidR="00CE7152" w:rsidRPr="002836FF">
        <w:rPr>
          <w:rFonts w:ascii="Times New Roman" w:eastAsia="Times New Roman" w:hAnsi="Times New Roman" w:cs="Times New Roman"/>
          <w:sz w:val="24"/>
          <w:szCs w:val="24"/>
        </w:rPr>
        <w:t>recién el año 2022</w:t>
      </w:r>
      <w:r w:rsidRPr="002836FF">
        <w:rPr>
          <w:rFonts w:ascii="Times New Roman" w:eastAsia="Times New Roman" w:hAnsi="Times New Roman" w:cs="Times New Roman"/>
          <w:sz w:val="24"/>
          <w:szCs w:val="24"/>
        </w:rPr>
        <w:t xml:space="preserve"> </w:t>
      </w:r>
      <w:r w:rsidR="00D91605" w:rsidRPr="002836FF">
        <w:rPr>
          <w:rFonts w:ascii="Times New Roman" w:eastAsia="Times New Roman" w:hAnsi="Times New Roman" w:cs="Times New Roman"/>
          <w:sz w:val="24"/>
          <w:szCs w:val="24"/>
        </w:rPr>
        <w:t xml:space="preserve">donde muchas </w:t>
      </w:r>
      <w:proofErr w:type="spellStart"/>
      <w:r w:rsidR="00D91605" w:rsidRPr="002836FF">
        <w:rPr>
          <w:rFonts w:ascii="Times New Roman" w:eastAsia="Times New Roman" w:hAnsi="Times New Roman" w:cs="Times New Roman"/>
          <w:sz w:val="24"/>
          <w:szCs w:val="24"/>
        </w:rPr>
        <w:t>tismane</w:t>
      </w:r>
      <w:proofErr w:type="spellEnd"/>
      <w:r w:rsidR="00D91605" w:rsidRPr="002836FF">
        <w:rPr>
          <w:rFonts w:ascii="Times New Roman" w:eastAsia="Times New Roman" w:hAnsi="Times New Roman" w:cs="Times New Roman"/>
          <w:sz w:val="24"/>
          <w:szCs w:val="24"/>
        </w:rPr>
        <w:t xml:space="preserve"> lograron obtener </w:t>
      </w:r>
      <w:r w:rsidRPr="002836FF">
        <w:rPr>
          <w:rFonts w:ascii="Times New Roman" w:eastAsia="Times New Roman" w:hAnsi="Times New Roman" w:cs="Times New Roman"/>
          <w:sz w:val="24"/>
          <w:szCs w:val="24"/>
        </w:rPr>
        <w:t>cédulas de identidad</w:t>
      </w:r>
      <w:r w:rsidR="00CE7152" w:rsidRPr="002836FF">
        <w:rPr>
          <w:rFonts w:ascii="Times New Roman" w:eastAsia="Times New Roman" w:hAnsi="Times New Roman" w:cs="Times New Roman"/>
          <w:sz w:val="24"/>
          <w:szCs w:val="24"/>
        </w:rPr>
        <w:t>. De esta manera</w:t>
      </w:r>
      <w:r w:rsidRPr="002836FF">
        <w:rPr>
          <w:rFonts w:ascii="Times New Roman" w:eastAsia="Times New Roman" w:hAnsi="Times New Roman" w:cs="Times New Roman"/>
          <w:sz w:val="24"/>
          <w:szCs w:val="24"/>
        </w:rPr>
        <w:t xml:space="preserve"> cuenta G</w:t>
      </w:r>
      <w:r w:rsidR="00493DDB" w:rsidRPr="002836FF">
        <w:rPr>
          <w:rFonts w:ascii="Times New Roman" w:eastAsia="Times New Roman" w:hAnsi="Times New Roman" w:cs="Times New Roman"/>
          <w:sz w:val="24"/>
          <w:szCs w:val="24"/>
        </w:rPr>
        <w:t>.</w:t>
      </w:r>
      <w:r w:rsidR="00D91605"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xml:space="preserve"> </w:t>
      </w:r>
      <w:r w:rsidR="00D91605" w:rsidRPr="002836FF">
        <w:rPr>
          <w:rFonts w:ascii="Times New Roman" w:eastAsia="Times New Roman" w:hAnsi="Times New Roman" w:cs="Times New Roman"/>
          <w:sz w:val="24"/>
          <w:szCs w:val="24"/>
        </w:rPr>
        <w:t>“</w:t>
      </w:r>
      <w:r w:rsidRPr="002836FF">
        <w:rPr>
          <w:rFonts w:ascii="Times New Roman" w:eastAsia="Times New Roman" w:hAnsi="Times New Roman" w:cs="Times New Roman"/>
          <w:i/>
          <w:iCs/>
          <w:sz w:val="24"/>
          <w:szCs w:val="24"/>
        </w:rPr>
        <w:t>J</w:t>
      </w:r>
      <w:r w:rsidR="00493DDB" w:rsidRPr="002836FF">
        <w:rPr>
          <w:rFonts w:ascii="Times New Roman" w:eastAsia="Times New Roman" w:hAnsi="Times New Roman" w:cs="Times New Roman"/>
          <w:i/>
          <w:iCs/>
          <w:sz w:val="24"/>
          <w:szCs w:val="24"/>
        </w:rPr>
        <w:t>.</w:t>
      </w:r>
      <w:r w:rsidRPr="002836FF">
        <w:rPr>
          <w:rFonts w:ascii="Times New Roman" w:eastAsia="Times New Roman" w:hAnsi="Times New Roman" w:cs="Times New Roman"/>
          <w:i/>
          <w:iCs/>
          <w:sz w:val="24"/>
          <w:szCs w:val="24"/>
        </w:rPr>
        <w:t xml:space="preserve"> una señora de alrededor 85 años, perteneciente a la Comunidad P</w:t>
      </w:r>
      <w:r w:rsidR="00493DDB" w:rsidRPr="002836FF">
        <w:rPr>
          <w:rFonts w:ascii="Times New Roman" w:eastAsia="Times New Roman" w:hAnsi="Times New Roman" w:cs="Times New Roman"/>
          <w:i/>
          <w:iCs/>
          <w:sz w:val="24"/>
          <w:szCs w:val="24"/>
        </w:rPr>
        <w:t>.</w:t>
      </w:r>
      <w:r w:rsidRPr="002836FF">
        <w:rPr>
          <w:rFonts w:ascii="Times New Roman" w:eastAsia="Times New Roman" w:hAnsi="Times New Roman" w:cs="Times New Roman"/>
          <w:i/>
          <w:iCs/>
          <w:sz w:val="24"/>
          <w:szCs w:val="24"/>
        </w:rPr>
        <w:t xml:space="preserve">, tuvo que caminar 3 días para llegar al </w:t>
      </w:r>
      <w:proofErr w:type="gramStart"/>
      <w:r w:rsidRPr="002836FF">
        <w:rPr>
          <w:rFonts w:ascii="Times New Roman" w:eastAsia="Times New Roman" w:hAnsi="Times New Roman" w:cs="Times New Roman"/>
          <w:i/>
          <w:iCs/>
          <w:sz w:val="24"/>
          <w:szCs w:val="24"/>
        </w:rPr>
        <w:t xml:space="preserve">Sub </w:t>
      </w:r>
      <w:r w:rsidRPr="002836FF">
        <w:rPr>
          <w:rFonts w:ascii="Times New Roman" w:eastAsia="Times New Roman" w:hAnsi="Times New Roman" w:cs="Times New Roman"/>
          <w:i/>
          <w:iCs/>
          <w:sz w:val="24"/>
          <w:szCs w:val="24"/>
        </w:rPr>
        <w:lastRenderedPageBreak/>
        <w:t>Consejo</w:t>
      </w:r>
      <w:proofErr w:type="gramEnd"/>
      <w:r w:rsidRPr="002836FF">
        <w:rPr>
          <w:rFonts w:ascii="Times New Roman" w:eastAsia="Times New Roman" w:hAnsi="Times New Roman" w:cs="Times New Roman"/>
          <w:i/>
          <w:iCs/>
          <w:sz w:val="24"/>
          <w:szCs w:val="24"/>
        </w:rPr>
        <w:t xml:space="preserve"> Sector Y</w:t>
      </w:r>
      <w:r w:rsidR="002427EC">
        <w:rPr>
          <w:rFonts w:ascii="Times New Roman" w:eastAsia="Times New Roman" w:hAnsi="Times New Roman" w:cs="Times New Roman"/>
          <w:i/>
          <w:iCs/>
          <w:sz w:val="24"/>
          <w:szCs w:val="24"/>
        </w:rPr>
        <w:t>.</w:t>
      </w:r>
      <w:r w:rsidR="00CE7152" w:rsidRPr="002836FF">
        <w:rPr>
          <w:rFonts w:ascii="Times New Roman" w:eastAsia="Times New Roman" w:hAnsi="Times New Roman" w:cs="Times New Roman"/>
          <w:i/>
          <w:iCs/>
          <w:sz w:val="24"/>
          <w:szCs w:val="24"/>
        </w:rPr>
        <w:t xml:space="preserve"> </w:t>
      </w:r>
      <w:r w:rsidR="00D91605" w:rsidRPr="002836FF">
        <w:rPr>
          <w:rFonts w:ascii="Times New Roman" w:eastAsia="Times New Roman" w:hAnsi="Times New Roman" w:cs="Times New Roman"/>
          <w:i/>
          <w:iCs/>
          <w:sz w:val="24"/>
          <w:szCs w:val="24"/>
        </w:rPr>
        <w:t>obteniendo por</w:t>
      </w:r>
      <w:r w:rsidR="00CE7152" w:rsidRPr="002836FF">
        <w:rPr>
          <w:rFonts w:ascii="Times New Roman" w:eastAsia="Times New Roman" w:hAnsi="Times New Roman" w:cs="Times New Roman"/>
          <w:i/>
          <w:iCs/>
          <w:sz w:val="24"/>
          <w:szCs w:val="24"/>
        </w:rPr>
        <w:t xml:space="preserve"> primera vez</w:t>
      </w:r>
      <w:r w:rsidRPr="002836FF">
        <w:rPr>
          <w:rFonts w:ascii="Times New Roman" w:eastAsia="Times New Roman" w:hAnsi="Times New Roman" w:cs="Times New Roman"/>
          <w:i/>
          <w:iCs/>
          <w:sz w:val="24"/>
          <w:szCs w:val="24"/>
        </w:rPr>
        <w:t xml:space="preserve"> su cédula de identidad y goce </w:t>
      </w:r>
      <w:r w:rsidR="00CE7152" w:rsidRPr="002836FF">
        <w:rPr>
          <w:rFonts w:ascii="Times New Roman" w:eastAsia="Times New Roman" w:hAnsi="Times New Roman" w:cs="Times New Roman"/>
          <w:i/>
          <w:iCs/>
          <w:sz w:val="24"/>
          <w:szCs w:val="24"/>
        </w:rPr>
        <w:t>de su derecho a ciudadanía</w:t>
      </w:r>
      <w:r w:rsidR="00CE7152" w:rsidRPr="002836FF">
        <w:rPr>
          <w:rFonts w:ascii="Times New Roman" w:eastAsia="Times New Roman" w:hAnsi="Times New Roman" w:cs="Times New Roman"/>
          <w:sz w:val="24"/>
          <w:szCs w:val="24"/>
        </w:rPr>
        <w:t xml:space="preserve">.  </w:t>
      </w:r>
      <w:r w:rsidRPr="002836FF">
        <w:rPr>
          <w:rFonts w:ascii="Times New Roman" w:eastAsia="Times New Roman" w:hAnsi="Times New Roman" w:cs="Times New Roman"/>
          <w:sz w:val="24"/>
          <w:szCs w:val="24"/>
        </w:rPr>
        <w:t>Así como esta historia contada</w:t>
      </w:r>
      <w:r w:rsidR="00D91605"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xml:space="preserve"> muchos de los indígenas </w:t>
      </w:r>
      <w:proofErr w:type="spellStart"/>
      <w:r w:rsidRPr="002836FF">
        <w:rPr>
          <w:rFonts w:ascii="Times New Roman" w:eastAsia="Times New Roman" w:hAnsi="Times New Roman" w:cs="Times New Roman"/>
          <w:sz w:val="24"/>
          <w:szCs w:val="24"/>
        </w:rPr>
        <w:t>Tsimanes</w:t>
      </w:r>
      <w:proofErr w:type="spellEnd"/>
      <w:r w:rsidRPr="002836FF">
        <w:rPr>
          <w:rFonts w:ascii="Times New Roman" w:eastAsia="Times New Roman" w:hAnsi="Times New Roman" w:cs="Times New Roman"/>
          <w:sz w:val="24"/>
          <w:szCs w:val="24"/>
        </w:rPr>
        <w:t xml:space="preserve"> tuvieron que luchar por obtener </w:t>
      </w:r>
      <w:r w:rsidR="00D91605" w:rsidRPr="002836FF">
        <w:rPr>
          <w:rFonts w:ascii="Times New Roman" w:eastAsia="Times New Roman" w:hAnsi="Times New Roman" w:cs="Times New Roman"/>
          <w:sz w:val="24"/>
          <w:szCs w:val="24"/>
        </w:rPr>
        <w:t>sus cédulas</w:t>
      </w:r>
      <w:r w:rsidRPr="002836FF">
        <w:rPr>
          <w:rFonts w:ascii="Times New Roman" w:eastAsia="Times New Roman" w:hAnsi="Times New Roman" w:cs="Times New Roman"/>
          <w:sz w:val="24"/>
          <w:szCs w:val="24"/>
        </w:rPr>
        <w:t xml:space="preserve"> para que puedan ser reconocidos </w:t>
      </w:r>
      <w:r w:rsidR="00D91605" w:rsidRPr="002836FF">
        <w:rPr>
          <w:rFonts w:ascii="Times New Roman" w:eastAsia="Times New Roman" w:hAnsi="Times New Roman" w:cs="Times New Roman"/>
          <w:sz w:val="24"/>
          <w:szCs w:val="24"/>
        </w:rPr>
        <w:t>por</w:t>
      </w:r>
      <w:r w:rsidRPr="002836FF">
        <w:rPr>
          <w:rFonts w:ascii="Times New Roman" w:eastAsia="Times New Roman" w:hAnsi="Times New Roman" w:cs="Times New Roman"/>
          <w:sz w:val="24"/>
          <w:szCs w:val="24"/>
        </w:rPr>
        <w:t xml:space="preserve"> el Estado y puedan </w:t>
      </w:r>
      <w:r w:rsidR="00D91605" w:rsidRPr="002836FF">
        <w:rPr>
          <w:rFonts w:ascii="Times New Roman" w:eastAsia="Times New Roman" w:hAnsi="Times New Roman" w:cs="Times New Roman"/>
          <w:sz w:val="24"/>
          <w:szCs w:val="24"/>
        </w:rPr>
        <w:t>reclamar sus</w:t>
      </w:r>
      <w:r w:rsidRPr="002836FF">
        <w:rPr>
          <w:rFonts w:ascii="Times New Roman" w:eastAsia="Times New Roman" w:hAnsi="Times New Roman" w:cs="Times New Roman"/>
          <w:sz w:val="24"/>
          <w:szCs w:val="24"/>
        </w:rPr>
        <w:t xml:space="preserve"> derechos y ser vistos ante los ojos de la sociedad </w:t>
      </w:r>
      <w:proofErr w:type="gramStart"/>
      <w:r w:rsidRPr="002836FF">
        <w:rPr>
          <w:rFonts w:ascii="Times New Roman" w:eastAsia="Times New Roman" w:hAnsi="Times New Roman" w:cs="Times New Roman"/>
          <w:sz w:val="24"/>
          <w:szCs w:val="24"/>
        </w:rPr>
        <w:t>Boliviana</w:t>
      </w:r>
      <w:proofErr w:type="gramEnd"/>
      <w:r w:rsidRPr="002836FF">
        <w:rPr>
          <w:rFonts w:ascii="Times New Roman" w:eastAsia="Times New Roman" w:hAnsi="Times New Roman" w:cs="Times New Roman"/>
          <w:sz w:val="24"/>
          <w:szCs w:val="24"/>
        </w:rPr>
        <w:t>.</w:t>
      </w:r>
    </w:p>
    <w:p w14:paraId="00000062" w14:textId="423F7291" w:rsidR="00BE1F64" w:rsidRPr="002836FF" w:rsidRDefault="00CE7152">
      <w:pPr>
        <w:spacing w:before="240" w:after="240"/>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t>De la misma manera con la finalidad de resguardar su territorio y puedan gozar de beneficios que otorga el Estado</w:t>
      </w:r>
      <w:r w:rsidR="00DF4F09"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xml:space="preserve"> en </w:t>
      </w:r>
      <w:r w:rsidR="007B4DF7" w:rsidRPr="002836FF">
        <w:rPr>
          <w:rFonts w:ascii="Times New Roman" w:eastAsia="Times New Roman" w:hAnsi="Times New Roman" w:cs="Times New Roman"/>
          <w:sz w:val="24"/>
          <w:szCs w:val="24"/>
        </w:rPr>
        <w:t xml:space="preserve">septiembre del 2021 dirigentes del Sub Consejo y diferentes comunidades presentaron solicitud de Personerías jurídicas ante el Corregimiento de Rurrenabaque, </w:t>
      </w:r>
      <w:r w:rsidRPr="002836FF">
        <w:rPr>
          <w:rFonts w:ascii="Times New Roman" w:eastAsia="Times New Roman" w:hAnsi="Times New Roman" w:cs="Times New Roman"/>
          <w:sz w:val="24"/>
          <w:szCs w:val="24"/>
        </w:rPr>
        <w:t xml:space="preserve">sin embargo a mediados del 2022 </w:t>
      </w:r>
      <w:r w:rsidR="007B4DF7" w:rsidRPr="002836FF">
        <w:rPr>
          <w:rFonts w:ascii="Times New Roman" w:eastAsia="Times New Roman" w:hAnsi="Times New Roman" w:cs="Times New Roman"/>
          <w:sz w:val="24"/>
          <w:szCs w:val="24"/>
        </w:rPr>
        <w:t>devuelven cuatro carpetas (P</w:t>
      </w:r>
      <w:r w:rsidR="00493DDB" w:rsidRPr="002836FF">
        <w:rPr>
          <w:rFonts w:ascii="Times New Roman" w:eastAsia="Times New Roman" w:hAnsi="Times New Roman" w:cs="Times New Roman"/>
          <w:sz w:val="24"/>
          <w:szCs w:val="24"/>
        </w:rPr>
        <w:t>.</w:t>
      </w:r>
      <w:r w:rsidR="007B4DF7" w:rsidRPr="002836FF">
        <w:rPr>
          <w:rFonts w:ascii="Times New Roman" w:eastAsia="Times New Roman" w:hAnsi="Times New Roman" w:cs="Times New Roman"/>
          <w:sz w:val="24"/>
          <w:szCs w:val="24"/>
        </w:rPr>
        <w:t>, S G, 10 de O</w:t>
      </w:r>
      <w:r w:rsidR="00493DDB" w:rsidRPr="002836FF">
        <w:rPr>
          <w:rFonts w:ascii="Times New Roman" w:eastAsia="Times New Roman" w:hAnsi="Times New Roman" w:cs="Times New Roman"/>
          <w:sz w:val="24"/>
          <w:szCs w:val="24"/>
        </w:rPr>
        <w:t>.</w:t>
      </w:r>
      <w:r w:rsidR="007B4DF7" w:rsidRPr="002836FF">
        <w:rPr>
          <w:rFonts w:ascii="Times New Roman" w:eastAsia="Times New Roman" w:hAnsi="Times New Roman" w:cs="Times New Roman"/>
          <w:sz w:val="24"/>
          <w:szCs w:val="24"/>
        </w:rPr>
        <w:t xml:space="preserve"> y J</w:t>
      </w:r>
      <w:r w:rsidR="00493DDB" w:rsidRPr="002836FF">
        <w:rPr>
          <w:rFonts w:ascii="Times New Roman" w:eastAsia="Times New Roman" w:hAnsi="Times New Roman" w:cs="Times New Roman"/>
          <w:sz w:val="24"/>
          <w:szCs w:val="24"/>
        </w:rPr>
        <w:t>.</w:t>
      </w:r>
      <w:r w:rsidR="007B4DF7" w:rsidRPr="002836FF">
        <w:rPr>
          <w:rFonts w:ascii="Times New Roman" w:eastAsia="Times New Roman" w:hAnsi="Times New Roman" w:cs="Times New Roman"/>
          <w:sz w:val="24"/>
          <w:szCs w:val="24"/>
        </w:rPr>
        <w:t xml:space="preserve">) </w:t>
      </w:r>
      <w:r w:rsidR="00DF4F09" w:rsidRPr="002836FF">
        <w:rPr>
          <w:rFonts w:ascii="Times New Roman" w:eastAsia="Times New Roman" w:hAnsi="Times New Roman" w:cs="Times New Roman"/>
          <w:sz w:val="24"/>
          <w:szCs w:val="24"/>
        </w:rPr>
        <w:t>señalando que no se puede otorgar personería porque no gozan de un espacio territorial reconocido por el INRA, de</w:t>
      </w:r>
      <w:r w:rsidR="007B4DF7" w:rsidRPr="002836FF">
        <w:rPr>
          <w:rFonts w:ascii="Times New Roman" w:eastAsia="Times New Roman" w:hAnsi="Times New Roman" w:cs="Times New Roman"/>
          <w:sz w:val="24"/>
          <w:szCs w:val="24"/>
        </w:rPr>
        <w:t>bido a que no presentaron certificación del INRA, título ejecutorial y/o Resolución de Asentamiento</w:t>
      </w:r>
      <w:r w:rsidR="00DF4F09" w:rsidRPr="002836FF">
        <w:rPr>
          <w:rFonts w:ascii="Times New Roman" w:eastAsia="Times New Roman" w:hAnsi="Times New Roman" w:cs="Times New Roman"/>
          <w:sz w:val="24"/>
          <w:szCs w:val="24"/>
        </w:rPr>
        <w:t xml:space="preserve">; demostrándose una vez </w:t>
      </w:r>
      <w:proofErr w:type="spellStart"/>
      <w:r w:rsidR="00DF4F09" w:rsidRPr="002836FF">
        <w:rPr>
          <w:rFonts w:ascii="Times New Roman" w:eastAsia="Times New Roman" w:hAnsi="Times New Roman" w:cs="Times New Roman"/>
          <w:sz w:val="24"/>
          <w:szCs w:val="24"/>
        </w:rPr>
        <w:t>mas</w:t>
      </w:r>
      <w:proofErr w:type="spellEnd"/>
      <w:r w:rsidR="00DF4F09" w:rsidRPr="002836FF">
        <w:rPr>
          <w:rFonts w:ascii="Times New Roman" w:eastAsia="Times New Roman" w:hAnsi="Times New Roman" w:cs="Times New Roman"/>
          <w:sz w:val="24"/>
          <w:szCs w:val="24"/>
        </w:rPr>
        <w:t xml:space="preserve"> denegación de sus derechos como indígenas para mejorar su sistema de vida, pese a que estas comunidades viven en ese territorio pero son invisibles ante el INRA.</w:t>
      </w:r>
    </w:p>
    <w:p w14:paraId="00000063" w14:textId="325EC5E0" w:rsidR="00BE1F64" w:rsidRPr="002836FF" w:rsidRDefault="007B4DF7" w:rsidP="00D91605">
      <w:pPr>
        <w:pStyle w:val="Ttulo2"/>
        <w:numPr>
          <w:ilvl w:val="0"/>
          <w:numId w:val="4"/>
        </w:numPr>
        <w:rPr>
          <w:rFonts w:ascii="Times New Roman" w:eastAsia="Times New Roman" w:hAnsi="Times New Roman" w:cs="Times New Roman"/>
          <w:color w:val="auto"/>
          <w:sz w:val="24"/>
          <w:szCs w:val="24"/>
        </w:rPr>
      </w:pPr>
      <w:r w:rsidRPr="002836FF">
        <w:rPr>
          <w:rFonts w:ascii="Times New Roman" w:eastAsia="Times New Roman" w:hAnsi="Times New Roman" w:cs="Times New Roman"/>
          <w:color w:val="auto"/>
          <w:sz w:val="24"/>
          <w:szCs w:val="24"/>
        </w:rPr>
        <w:t xml:space="preserve">Casos </w:t>
      </w:r>
      <w:r w:rsidR="008773FE" w:rsidRPr="002836FF">
        <w:rPr>
          <w:rFonts w:ascii="Times New Roman" w:eastAsia="Times New Roman" w:hAnsi="Times New Roman" w:cs="Times New Roman"/>
          <w:color w:val="auto"/>
          <w:sz w:val="24"/>
          <w:szCs w:val="24"/>
        </w:rPr>
        <w:t>sobre Igualdad</w:t>
      </w:r>
      <w:r w:rsidRPr="002836FF">
        <w:rPr>
          <w:rFonts w:ascii="Times New Roman" w:eastAsia="Times New Roman" w:hAnsi="Times New Roman" w:cs="Times New Roman"/>
          <w:color w:val="auto"/>
          <w:sz w:val="24"/>
          <w:szCs w:val="24"/>
        </w:rPr>
        <w:t xml:space="preserve"> de Tratamiento en el Sistema de Justicia</w:t>
      </w:r>
    </w:p>
    <w:p w14:paraId="3A761CDA" w14:textId="671A0CD2" w:rsidR="00D91605" w:rsidRPr="002836FF" w:rsidRDefault="00D91605" w:rsidP="008773FE">
      <w:pPr>
        <w:spacing w:before="120" w:after="120" w:line="264" w:lineRule="auto"/>
        <w:jc w:val="both"/>
        <w:rPr>
          <w:rFonts w:ascii="Times New Roman" w:eastAsia="Times New Roman" w:hAnsi="Times New Roman" w:cs="Times New Roman"/>
          <w:bCs/>
          <w:color w:val="000000"/>
          <w:sz w:val="24"/>
          <w:szCs w:val="24"/>
        </w:rPr>
      </w:pPr>
      <w:bookmarkStart w:id="11" w:name="_heading=h.yzya9olg5ej6" w:colFirst="0" w:colLast="0"/>
      <w:bookmarkEnd w:id="11"/>
      <w:r w:rsidRPr="002836FF">
        <w:rPr>
          <w:rFonts w:ascii="Times New Roman" w:eastAsia="Times New Roman" w:hAnsi="Times New Roman" w:cs="Times New Roman"/>
          <w:bCs/>
          <w:color w:val="000000"/>
          <w:sz w:val="24"/>
          <w:szCs w:val="24"/>
        </w:rPr>
        <w:t>Otros casos graves de discriminación son los referidos al tratamiento del sistema judicial</w:t>
      </w:r>
      <w:r w:rsidR="008773FE" w:rsidRPr="002836FF">
        <w:rPr>
          <w:rFonts w:ascii="Times New Roman" w:eastAsia="Times New Roman" w:hAnsi="Times New Roman" w:cs="Times New Roman"/>
          <w:bCs/>
          <w:color w:val="000000"/>
          <w:sz w:val="24"/>
          <w:szCs w:val="24"/>
        </w:rPr>
        <w:t xml:space="preserve"> como paso en el caso de la niña asesinada el año 2014, el cual quedo en impunidad y otros procesos llevados a cabo por instituciones como la ABT y el INRA.</w:t>
      </w:r>
    </w:p>
    <w:p w14:paraId="00000064" w14:textId="13BC50D8" w:rsidR="00BE1F64" w:rsidRPr="002836FF" w:rsidRDefault="007B4DF7" w:rsidP="008773FE">
      <w:pPr>
        <w:pStyle w:val="Ttulo5"/>
        <w:spacing w:before="120" w:after="120" w:line="264" w:lineRule="auto"/>
        <w:jc w:val="both"/>
        <w:rPr>
          <w:rFonts w:ascii="Times New Roman" w:eastAsia="Times New Roman" w:hAnsi="Times New Roman" w:cs="Times New Roman"/>
          <w:color w:val="000000"/>
          <w:sz w:val="24"/>
          <w:szCs w:val="24"/>
        </w:rPr>
      </w:pPr>
      <w:r w:rsidRPr="002836FF">
        <w:rPr>
          <w:rFonts w:ascii="Times New Roman" w:eastAsia="Times New Roman" w:hAnsi="Times New Roman" w:cs="Times New Roman"/>
          <w:b/>
          <w:color w:val="000000"/>
          <w:sz w:val="24"/>
          <w:szCs w:val="24"/>
        </w:rPr>
        <w:t>Falta de acceso pronto a la justicia:</w:t>
      </w:r>
      <w:r w:rsidRPr="002836FF">
        <w:rPr>
          <w:rFonts w:ascii="Times New Roman" w:eastAsia="Times New Roman" w:hAnsi="Times New Roman" w:cs="Times New Roman"/>
          <w:color w:val="000000"/>
          <w:sz w:val="24"/>
          <w:szCs w:val="24"/>
        </w:rPr>
        <w:t xml:space="preserve"> Si bien en los procesos que llevan han sabido defenderse y sobrellevarlo, es importante hacer notar que el acceso a la justicia sigue siendo un gran obstáculo por la lejanía de las comunidades, por la falta de recursos económicos que solventen los procesos y por no tener la facilidad de llegar a tribunales de San Borja, INRA y ABT, tanto para defenderse de denuncias en su contra, pero también para denunciar hechos que ellos viven a diario.</w:t>
      </w:r>
    </w:p>
    <w:p w14:paraId="00000068" w14:textId="4A9557B4" w:rsidR="00BE1F64" w:rsidRPr="002836FF" w:rsidRDefault="007B4DF7" w:rsidP="008773FE">
      <w:pPr>
        <w:spacing w:before="120" w:after="120" w:line="264" w:lineRule="auto"/>
        <w:jc w:val="both"/>
        <w:rPr>
          <w:rFonts w:ascii="Times New Roman" w:eastAsia="Times New Roman" w:hAnsi="Times New Roman" w:cs="Times New Roman"/>
        </w:rPr>
      </w:pPr>
      <w:r w:rsidRPr="002836FF">
        <w:rPr>
          <w:rFonts w:ascii="Times New Roman" w:eastAsia="Times New Roman" w:hAnsi="Times New Roman" w:cs="Times New Roman"/>
          <w:b/>
          <w:color w:val="000000"/>
          <w:sz w:val="24"/>
          <w:szCs w:val="24"/>
        </w:rPr>
        <w:t>Entre la discriminación y el etnocidio</w:t>
      </w:r>
      <w:r w:rsidRPr="002836FF">
        <w:rPr>
          <w:rFonts w:ascii="Times New Roman" w:eastAsia="Times New Roman" w:hAnsi="Times New Roman" w:cs="Times New Roman"/>
          <w:color w:val="000000"/>
          <w:sz w:val="24"/>
          <w:szCs w:val="24"/>
        </w:rPr>
        <w:t xml:space="preserve">, </w:t>
      </w:r>
      <w:r w:rsidRPr="002836FF">
        <w:rPr>
          <w:rFonts w:ascii="Times New Roman" w:eastAsia="Times New Roman" w:hAnsi="Times New Roman" w:cs="Times New Roman"/>
          <w:color w:val="202020"/>
          <w:sz w:val="24"/>
          <w:szCs w:val="24"/>
        </w:rPr>
        <w:t xml:space="preserve">como denunciados o acusados, los </w:t>
      </w:r>
      <w:proofErr w:type="spellStart"/>
      <w:r w:rsidRPr="002836FF">
        <w:rPr>
          <w:rFonts w:ascii="Times New Roman" w:eastAsia="Times New Roman" w:hAnsi="Times New Roman" w:cs="Times New Roman"/>
          <w:color w:val="202020"/>
          <w:sz w:val="24"/>
          <w:szCs w:val="24"/>
        </w:rPr>
        <w:t>tsimane</w:t>
      </w:r>
      <w:proofErr w:type="spellEnd"/>
      <w:r w:rsidRPr="002836FF">
        <w:rPr>
          <w:rFonts w:ascii="Times New Roman" w:eastAsia="Times New Roman" w:hAnsi="Times New Roman" w:cs="Times New Roman"/>
          <w:color w:val="202020"/>
          <w:sz w:val="24"/>
          <w:szCs w:val="24"/>
        </w:rPr>
        <w:t xml:space="preserve"> no </w:t>
      </w:r>
      <w:r w:rsidR="00EB5808" w:rsidRPr="002836FF">
        <w:rPr>
          <w:rFonts w:ascii="Times New Roman" w:eastAsia="Times New Roman" w:hAnsi="Times New Roman" w:cs="Times New Roman"/>
          <w:color w:val="202020"/>
          <w:sz w:val="24"/>
          <w:szCs w:val="24"/>
        </w:rPr>
        <w:t>tienen mecanismos</w:t>
      </w:r>
      <w:r w:rsidR="008773FE" w:rsidRPr="002836FF">
        <w:rPr>
          <w:rFonts w:ascii="Times New Roman" w:eastAsia="Times New Roman" w:hAnsi="Times New Roman" w:cs="Times New Roman"/>
          <w:color w:val="202020"/>
          <w:sz w:val="24"/>
          <w:szCs w:val="24"/>
        </w:rPr>
        <w:t xml:space="preserve"> propios</w:t>
      </w:r>
      <w:r w:rsidRPr="002836FF">
        <w:rPr>
          <w:rFonts w:ascii="Times New Roman" w:eastAsia="Times New Roman" w:hAnsi="Times New Roman" w:cs="Times New Roman"/>
          <w:color w:val="202020"/>
          <w:sz w:val="24"/>
          <w:szCs w:val="24"/>
        </w:rPr>
        <w:t xml:space="preserve"> para una defensa real dado que no hay ningún tipo de autoridad (juez, fiscal o policía) que sea del pueblo o que entienda su lengua. Peor aún, no existen traductores y los </w:t>
      </w:r>
      <w:proofErr w:type="spellStart"/>
      <w:r w:rsidRPr="002836FF">
        <w:rPr>
          <w:rFonts w:ascii="Times New Roman" w:eastAsia="Times New Roman" w:hAnsi="Times New Roman" w:cs="Times New Roman"/>
          <w:color w:val="202020"/>
          <w:sz w:val="24"/>
          <w:szCs w:val="24"/>
        </w:rPr>
        <w:t>tsimanes</w:t>
      </w:r>
      <w:proofErr w:type="spellEnd"/>
      <w:r w:rsidRPr="002836FF">
        <w:rPr>
          <w:rFonts w:ascii="Times New Roman" w:eastAsia="Times New Roman" w:hAnsi="Times New Roman" w:cs="Times New Roman"/>
          <w:color w:val="202020"/>
          <w:sz w:val="24"/>
          <w:szCs w:val="24"/>
        </w:rPr>
        <w:t xml:space="preserve"> tampoco pueden pagar abogados para su defensa legal. Como denunciantes, sus presentaciones nunca han tenido un seguimiento o investigación de oficio, y siempre quedan en simples denuncias. De modo inverso, quienes atropellan y abusan de estas comunidades indígenas siempre quedan impunes, debido a la falta de acceso a la justicia o porque el mismo eroga costes económicos que imposibilita puedan continuar en instancias judiciales.</w:t>
      </w:r>
    </w:p>
    <w:p w14:paraId="0000006D" w14:textId="46080A10" w:rsidR="00BE1F64" w:rsidRPr="002836FF" w:rsidRDefault="007B4DF7" w:rsidP="00EB5808">
      <w:pPr>
        <w:jc w:val="both"/>
        <w:rPr>
          <w:rFonts w:ascii="Times New Roman" w:eastAsia="Times New Roman" w:hAnsi="Times New Roman" w:cs="Times New Roman"/>
          <w:color w:val="202020"/>
          <w:sz w:val="24"/>
          <w:szCs w:val="24"/>
        </w:rPr>
      </w:pPr>
      <w:r w:rsidRPr="002836FF">
        <w:rPr>
          <w:rFonts w:ascii="Times New Roman" w:eastAsia="Times New Roman" w:hAnsi="Times New Roman" w:cs="Times New Roman"/>
          <w:color w:val="202020"/>
          <w:sz w:val="24"/>
          <w:szCs w:val="24"/>
        </w:rPr>
        <w:t xml:space="preserve">En </w:t>
      </w:r>
      <w:r w:rsidR="0000362C" w:rsidRPr="002836FF">
        <w:rPr>
          <w:rFonts w:ascii="Times New Roman" w:eastAsia="Times New Roman" w:hAnsi="Times New Roman" w:cs="Times New Roman"/>
          <w:color w:val="202020"/>
          <w:sz w:val="24"/>
          <w:szCs w:val="24"/>
        </w:rPr>
        <w:t xml:space="preserve">la gestión </w:t>
      </w:r>
      <w:r w:rsidRPr="002836FF">
        <w:rPr>
          <w:rFonts w:ascii="Times New Roman" w:eastAsia="Times New Roman" w:hAnsi="Times New Roman" w:cs="Times New Roman"/>
          <w:color w:val="202020"/>
          <w:sz w:val="24"/>
          <w:szCs w:val="24"/>
        </w:rPr>
        <w:t>2010, el INRA realizó el saneamiento de la propiedad agraria en esta región y se encontró con algunas de estas comunidades. Sin embargo, por sus pequeñas dimensiones (de seis a siete familias), por el nivel de trabajo agrícola (de subsistencia) y por la ausencia de documentos de identidad, el INRA no las tomó en cuenta como comunidades a la hora de definir los derechos de propiedad. Lo peor llegó a partir de la gestión 2014, cuando el Estado entregó estas tierras en dotación a nuevas comunidades de colonizadores</w:t>
      </w:r>
      <w:r w:rsidR="008773FE" w:rsidRPr="002836FF">
        <w:rPr>
          <w:rFonts w:ascii="Times New Roman" w:eastAsia="Times New Roman" w:hAnsi="Times New Roman" w:cs="Times New Roman"/>
          <w:color w:val="202020"/>
          <w:sz w:val="24"/>
          <w:szCs w:val="24"/>
        </w:rPr>
        <w:t xml:space="preserve"> </w:t>
      </w:r>
      <w:r w:rsidRPr="002836FF">
        <w:rPr>
          <w:rFonts w:ascii="Times New Roman" w:eastAsia="Times New Roman" w:hAnsi="Times New Roman" w:cs="Times New Roman"/>
          <w:color w:val="202020"/>
          <w:sz w:val="24"/>
          <w:szCs w:val="24"/>
        </w:rPr>
        <w:t>conocidas como </w:t>
      </w:r>
      <w:r w:rsidRPr="002836FF">
        <w:rPr>
          <w:rFonts w:ascii="Times New Roman" w:eastAsia="Times New Roman" w:hAnsi="Times New Roman" w:cs="Times New Roman"/>
          <w:i/>
          <w:color w:val="202020"/>
          <w:sz w:val="24"/>
          <w:szCs w:val="24"/>
        </w:rPr>
        <w:t>interculturales</w:t>
      </w:r>
      <w:r w:rsidR="0000362C" w:rsidRPr="002836FF">
        <w:rPr>
          <w:rFonts w:ascii="Times New Roman" w:eastAsia="Times New Roman" w:hAnsi="Times New Roman" w:cs="Times New Roman"/>
          <w:color w:val="202020"/>
          <w:sz w:val="24"/>
          <w:szCs w:val="24"/>
        </w:rPr>
        <w:t xml:space="preserve">, quienes ingresaron al territorio </w:t>
      </w:r>
      <w:r w:rsidR="008773FE" w:rsidRPr="002836FF">
        <w:rPr>
          <w:rFonts w:ascii="Times New Roman" w:eastAsia="Times New Roman" w:hAnsi="Times New Roman" w:cs="Times New Roman"/>
          <w:color w:val="202020"/>
          <w:sz w:val="24"/>
          <w:szCs w:val="24"/>
        </w:rPr>
        <w:t>a</w:t>
      </w:r>
      <w:r w:rsidR="0000362C" w:rsidRPr="002836FF">
        <w:rPr>
          <w:rFonts w:ascii="Times New Roman" w:eastAsia="Times New Roman" w:hAnsi="Times New Roman" w:cs="Times New Roman"/>
          <w:color w:val="202020"/>
          <w:sz w:val="24"/>
          <w:szCs w:val="24"/>
        </w:rPr>
        <w:t xml:space="preserve"> partir de</w:t>
      </w:r>
      <w:r w:rsidR="008773FE" w:rsidRPr="002836FF">
        <w:rPr>
          <w:rFonts w:ascii="Times New Roman" w:eastAsia="Times New Roman" w:hAnsi="Times New Roman" w:cs="Times New Roman"/>
          <w:color w:val="202020"/>
          <w:sz w:val="24"/>
          <w:szCs w:val="24"/>
        </w:rPr>
        <w:t>l año</w:t>
      </w:r>
      <w:r w:rsidR="0000362C" w:rsidRPr="002836FF">
        <w:rPr>
          <w:rFonts w:ascii="Times New Roman" w:eastAsia="Times New Roman" w:hAnsi="Times New Roman" w:cs="Times New Roman"/>
          <w:color w:val="202020"/>
          <w:sz w:val="24"/>
          <w:szCs w:val="24"/>
        </w:rPr>
        <w:t xml:space="preserve"> 2018</w:t>
      </w:r>
      <w:r w:rsidRPr="002836FF">
        <w:rPr>
          <w:rFonts w:ascii="Times New Roman" w:eastAsia="Times New Roman" w:hAnsi="Times New Roman" w:cs="Times New Roman"/>
          <w:color w:val="202020"/>
          <w:sz w:val="24"/>
          <w:szCs w:val="24"/>
        </w:rPr>
        <w:t>,</w:t>
      </w:r>
      <w:r w:rsidR="0000362C" w:rsidRPr="002836FF">
        <w:rPr>
          <w:rFonts w:ascii="Times New Roman" w:eastAsia="Times New Roman" w:hAnsi="Times New Roman" w:cs="Times New Roman"/>
          <w:color w:val="202020"/>
          <w:sz w:val="24"/>
          <w:szCs w:val="24"/>
        </w:rPr>
        <w:t xml:space="preserve"> donde </w:t>
      </w:r>
      <w:r w:rsidRPr="002836FF">
        <w:rPr>
          <w:rFonts w:ascii="Times New Roman" w:eastAsia="Times New Roman" w:hAnsi="Times New Roman" w:cs="Times New Roman"/>
          <w:color w:val="202020"/>
          <w:sz w:val="24"/>
          <w:szCs w:val="24"/>
        </w:rPr>
        <w:t xml:space="preserve">se encontraron con la presencia de </w:t>
      </w:r>
      <w:r w:rsidR="008773FE" w:rsidRPr="002836FF">
        <w:rPr>
          <w:rFonts w:ascii="Times New Roman" w:eastAsia="Times New Roman" w:hAnsi="Times New Roman" w:cs="Times New Roman"/>
          <w:color w:val="202020"/>
          <w:sz w:val="24"/>
          <w:szCs w:val="24"/>
        </w:rPr>
        <w:t xml:space="preserve">familias </w:t>
      </w:r>
      <w:proofErr w:type="spellStart"/>
      <w:r w:rsidRPr="002836FF">
        <w:rPr>
          <w:rFonts w:ascii="Times New Roman" w:eastAsia="Times New Roman" w:hAnsi="Times New Roman" w:cs="Times New Roman"/>
          <w:color w:val="202020"/>
          <w:sz w:val="24"/>
          <w:szCs w:val="24"/>
        </w:rPr>
        <w:t>tsimane</w:t>
      </w:r>
      <w:proofErr w:type="spellEnd"/>
      <w:r w:rsidR="008773FE" w:rsidRPr="002836FF">
        <w:rPr>
          <w:rFonts w:ascii="Times New Roman" w:eastAsia="Times New Roman" w:hAnsi="Times New Roman" w:cs="Times New Roman"/>
          <w:color w:val="202020"/>
          <w:sz w:val="24"/>
          <w:szCs w:val="24"/>
        </w:rPr>
        <w:t>,</w:t>
      </w:r>
      <w:r w:rsidRPr="002836FF">
        <w:rPr>
          <w:rFonts w:ascii="Times New Roman" w:eastAsia="Times New Roman" w:hAnsi="Times New Roman" w:cs="Times New Roman"/>
          <w:color w:val="202020"/>
          <w:sz w:val="24"/>
          <w:szCs w:val="24"/>
        </w:rPr>
        <w:t xml:space="preserve"> a quienes desalojaron de forma violenta: quemaron sus casas, destruyeron sus cultivos, amenazaron a la gente</w:t>
      </w:r>
      <w:r w:rsidR="0000362C" w:rsidRPr="002836FF">
        <w:rPr>
          <w:rFonts w:ascii="Times New Roman" w:eastAsia="Times New Roman" w:hAnsi="Times New Roman" w:cs="Times New Roman"/>
          <w:color w:val="202020"/>
          <w:sz w:val="24"/>
          <w:szCs w:val="24"/>
        </w:rPr>
        <w:t xml:space="preserve">, </w:t>
      </w:r>
      <w:r w:rsidRPr="002836FF">
        <w:rPr>
          <w:rFonts w:ascii="Times New Roman" w:eastAsia="Times New Roman" w:hAnsi="Times New Roman" w:cs="Times New Roman"/>
          <w:color w:val="202020"/>
          <w:sz w:val="24"/>
          <w:szCs w:val="24"/>
        </w:rPr>
        <w:t>sembran</w:t>
      </w:r>
      <w:r w:rsidR="0000362C" w:rsidRPr="002836FF">
        <w:rPr>
          <w:rFonts w:ascii="Times New Roman" w:eastAsia="Times New Roman" w:hAnsi="Times New Roman" w:cs="Times New Roman"/>
          <w:color w:val="202020"/>
          <w:sz w:val="24"/>
          <w:szCs w:val="24"/>
        </w:rPr>
        <w:t>do</w:t>
      </w:r>
      <w:r w:rsidRPr="002836FF">
        <w:rPr>
          <w:rFonts w:ascii="Times New Roman" w:eastAsia="Times New Roman" w:hAnsi="Times New Roman" w:cs="Times New Roman"/>
          <w:color w:val="202020"/>
          <w:sz w:val="24"/>
          <w:szCs w:val="24"/>
        </w:rPr>
        <w:t xml:space="preserve"> el miedo como estrategia de expulsión frente a la mirada cómplice del Estado Plurinacional.</w:t>
      </w:r>
      <w:r w:rsidR="00EB5808" w:rsidRPr="002836FF">
        <w:rPr>
          <w:rFonts w:ascii="Times New Roman" w:eastAsia="Times New Roman" w:hAnsi="Times New Roman" w:cs="Times New Roman"/>
          <w:color w:val="202020"/>
          <w:sz w:val="24"/>
          <w:szCs w:val="24"/>
        </w:rPr>
        <w:t xml:space="preserve"> </w:t>
      </w:r>
      <w:r w:rsidRPr="002836FF">
        <w:rPr>
          <w:rFonts w:ascii="Times New Roman" w:eastAsia="Times New Roman" w:hAnsi="Times New Roman" w:cs="Times New Roman"/>
          <w:color w:val="202020"/>
          <w:sz w:val="24"/>
          <w:szCs w:val="24"/>
        </w:rPr>
        <w:t xml:space="preserve">En consecuencia, entre 2018 y 2020, los </w:t>
      </w:r>
      <w:proofErr w:type="spellStart"/>
      <w:r w:rsidRPr="002836FF">
        <w:rPr>
          <w:rFonts w:ascii="Times New Roman" w:eastAsia="Times New Roman" w:hAnsi="Times New Roman" w:cs="Times New Roman"/>
          <w:color w:val="202020"/>
          <w:sz w:val="24"/>
          <w:szCs w:val="24"/>
        </w:rPr>
        <w:t>tsimanes</w:t>
      </w:r>
      <w:proofErr w:type="spellEnd"/>
      <w:r w:rsidRPr="002836FF">
        <w:rPr>
          <w:rFonts w:ascii="Times New Roman" w:eastAsia="Times New Roman" w:hAnsi="Times New Roman" w:cs="Times New Roman"/>
          <w:color w:val="202020"/>
          <w:sz w:val="24"/>
          <w:szCs w:val="24"/>
        </w:rPr>
        <w:t xml:space="preserve"> demandaron </w:t>
      </w:r>
      <w:r w:rsidRPr="002836FF">
        <w:rPr>
          <w:rFonts w:ascii="Times New Roman" w:eastAsia="Times New Roman" w:hAnsi="Times New Roman" w:cs="Times New Roman"/>
          <w:color w:val="202020"/>
          <w:sz w:val="24"/>
          <w:szCs w:val="24"/>
        </w:rPr>
        <w:lastRenderedPageBreak/>
        <w:t xml:space="preserve">al INRA la dotación de tierras para </w:t>
      </w:r>
      <w:r w:rsidR="008773FE" w:rsidRPr="002836FF">
        <w:rPr>
          <w:rFonts w:ascii="Times New Roman" w:eastAsia="Times New Roman" w:hAnsi="Times New Roman" w:cs="Times New Roman"/>
          <w:color w:val="202020"/>
          <w:sz w:val="24"/>
          <w:szCs w:val="24"/>
        </w:rPr>
        <w:t>8</w:t>
      </w:r>
      <w:r w:rsidRPr="002836FF">
        <w:rPr>
          <w:rFonts w:ascii="Times New Roman" w:eastAsia="Times New Roman" w:hAnsi="Times New Roman" w:cs="Times New Roman"/>
          <w:color w:val="202020"/>
          <w:sz w:val="24"/>
          <w:szCs w:val="24"/>
        </w:rPr>
        <w:t xml:space="preserve"> comunidades</w:t>
      </w:r>
      <w:r w:rsidR="0000362C" w:rsidRPr="002836FF">
        <w:rPr>
          <w:rFonts w:ascii="Times New Roman" w:eastAsia="Times New Roman" w:hAnsi="Times New Roman" w:cs="Times New Roman"/>
          <w:color w:val="202020"/>
          <w:sz w:val="24"/>
          <w:szCs w:val="24"/>
        </w:rPr>
        <w:t>, sin recibir</w:t>
      </w:r>
      <w:r w:rsidRPr="002836FF">
        <w:rPr>
          <w:rFonts w:ascii="Times New Roman" w:eastAsia="Times New Roman" w:hAnsi="Times New Roman" w:cs="Times New Roman"/>
          <w:color w:val="202020"/>
          <w:sz w:val="24"/>
          <w:szCs w:val="24"/>
        </w:rPr>
        <w:t xml:space="preserve"> respuesta desde esa gestión siendo ignorados por la Administración Pública y peor </w:t>
      </w:r>
      <w:r w:rsidR="00EB5808" w:rsidRPr="002836FF">
        <w:rPr>
          <w:rFonts w:ascii="Times New Roman" w:eastAsia="Times New Roman" w:hAnsi="Times New Roman" w:cs="Times New Roman"/>
          <w:color w:val="202020"/>
          <w:sz w:val="24"/>
          <w:szCs w:val="24"/>
        </w:rPr>
        <w:t>aún</w:t>
      </w:r>
      <w:r w:rsidR="008773FE" w:rsidRPr="002836FF">
        <w:rPr>
          <w:rFonts w:ascii="Times New Roman" w:eastAsia="Times New Roman" w:hAnsi="Times New Roman" w:cs="Times New Roman"/>
          <w:color w:val="202020"/>
          <w:sz w:val="24"/>
          <w:szCs w:val="24"/>
        </w:rPr>
        <w:t>,</w:t>
      </w:r>
      <w:r w:rsidRPr="002836FF">
        <w:rPr>
          <w:rFonts w:ascii="Times New Roman" w:eastAsia="Times New Roman" w:hAnsi="Times New Roman" w:cs="Times New Roman"/>
          <w:color w:val="202020"/>
          <w:sz w:val="24"/>
          <w:szCs w:val="24"/>
        </w:rPr>
        <w:t xml:space="preserve"> desconociendo sus derechos.</w:t>
      </w:r>
    </w:p>
    <w:p w14:paraId="0000006E" w14:textId="06FC5496" w:rsidR="00BE1F64" w:rsidRPr="002836FF" w:rsidRDefault="007B4DF7" w:rsidP="00EB5808">
      <w:pPr>
        <w:pBdr>
          <w:top w:val="nil"/>
          <w:left w:val="nil"/>
          <w:bottom w:val="nil"/>
          <w:right w:val="nil"/>
          <w:between w:val="nil"/>
        </w:pBdr>
        <w:spacing w:before="120" w:line="264" w:lineRule="auto"/>
        <w:jc w:val="both"/>
        <w:rPr>
          <w:rFonts w:ascii="Times New Roman" w:eastAsia="Times New Roman" w:hAnsi="Times New Roman" w:cs="Times New Roman"/>
          <w:color w:val="202020"/>
          <w:sz w:val="24"/>
          <w:szCs w:val="24"/>
        </w:rPr>
      </w:pPr>
      <w:r w:rsidRPr="002836FF">
        <w:rPr>
          <w:rFonts w:ascii="Times New Roman" w:eastAsia="Times New Roman" w:hAnsi="Times New Roman" w:cs="Times New Roman"/>
          <w:b/>
          <w:color w:val="202020"/>
          <w:sz w:val="24"/>
          <w:szCs w:val="24"/>
        </w:rPr>
        <w:t xml:space="preserve">Demanda de Acción Popular: </w:t>
      </w:r>
      <w:r w:rsidRPr="002836FF">
        <w:rPr>
          <w:rFonts w:ascii="Times New Roman" w:eastAsia="Times New Roman" w:hAnsi="Times New Roman" w:cs="Times New Roman"/>
          <w:color w:val="202020"/>
          <w:sz w:val="24"/>
          <w:szCs w:val="24"/>
        </w:rPr>
        <w:t xml:space="preserve">El 13 de julio de 2023, con la esperanza de que este Pueblo Indígena sea escuchado interpone una </w:t>
      </w:r>
      <w:r w:rsidR="00493DDB" w:rsidRPr="002836FF">
        <w:rPr>
          <w:rFonts w:ascii="Times New Roman" w:eastAsia="Times New Roman" w:hAnsi="Times New Roman" w:cs="Times New Roman"/>
          <w:color w:val="202020"/>
          <w:sz w:val="24"/>
          <w:szCs w:val="24"/>
        </w:rPr>
        <w:t>d</w:t>
      </w:r>
      <w:r w:rsidRPr="002836FF">
        <w:rPr>
          <w:rFonts w:ascii="Times New Roman" w:eastAsia="Times New Roman" w:hAnsi="Times New Roman" w:cs="Times New Roman"/>
          <w:color w:val="202020"/>
          <w:sz w:val="24"/>
          <w:szCs w:val="24"/>
        </w:rPr>
        <w:t xml:space="preserve">efensa </w:t>
      </w:r>
      <w:r w:rsidR="00493DDB" w:rsidRPr="002836FF">
        <w:rPr>
          <w:rFonts w:ascii="Times New Roman" w:eastAsia="Times New Roman" w:hAnsi="Times New Roman" w:cs="Times New Roman"/>
          <w:color w:val="202020"/>
          <w:sz w:val="24"/>
          <w:szCs w:val="24"/>
        </w:rPr>
        <w:t>l</w:t>
      </w:r>
      <w:r w:rsidRPr="002836FF">
        <w:rPr>
          <w:rFonts w:ascii="Times New Roman" w:eastAsia="Times New Roman" w:hAnsi="Times New Roman" w:cs="Times New Roman"/>
          <w:color w:val="202020"/>
          <w:sz w:val="24"/>
          <w:szCs w:val="24"/>
        </w:rPr>
        <w:t>egal</w:t>
      </w:r>
      <w:r w:rsidR="008773FE" w:rsidRPr="002836FF">
        <w:rPr>
          <w:rFonts w:ascii="Times New Roman" w:eastAsia="Times New Roman" w:hAnsi="Times New Roman" w:cs="Times New Roman"/>
          <w:color w:val="202020"/>
          <w:sz w:val="24"/>
          <w:szCs w:val="24"/>
        </w:rPr>
        <w:t>,</w:t>
      </w:r>
      <w:r w:rsidRPr="002836FF">
        <w:rPr>
          <w:rFonts w:ascii="Times New Roman" w:eastAsia="Times New Roman" w:hAnsi="Times New Roman" w:cs="Times New Roman"/>
          <w:color w:val="202020"/>
          <w:sz w:val="24"/>
          <w:szCs w:val="24"/>
        </w:rPr>
        <w:t xml:space="preserve"> como es la Acción Popular para que</w:t>
      </w:r>
      <w:r w:rsidR="0000362C" w:rsidRPr="002836FF">
        <w:rPr>
          <w:rFonts w:ascii="Times New Roman" w:eastAsia="Times New Roman" w:hAnsi="Times New Roman" w:cs="Times New Roman"/>
          <w:color w:val="202020"/>
          <w:sz w:val="24"/>
          <w:szCs w:val="24"/>
        </w:rPr>
        <w:t xml:space="preserve"> el</w:t>
      </w:r>
      <w:r w:rsidRPr="002836FF">
        <w:rPr>
          <w:rFonts w:ascii="Times New Roman" w:eastAsia="Times New Roman" w:hAnsi="Times New Roman" w:cs="Times New Roman"/>
          <w:color w:val="202020"/>
          <w:sz w:val="24"/>
          <w:szCs w:val="24"/>
        </w:rPr>
        <w:t xml:space="preserve"> sistema </w:t>
      </w:r>
      <w:r w:rsidR="008773FE" w:rsidRPr="002836FF">
        <w:rPr>
          <w:rFonts w:ascii="Times New Roman" w:eastAsia="Times New Roman" w:hAnsi="Times New Roman" w:cs="Times New Roman"/>
          <w:color w:val="202020"/>
          <w:sz w:val="24"/>
          <w:szCs w:val="24"/>
        </w:rPr>
        <w:t>Judicial, reencamine</w:t>
      </w:r>
      <w:r w:rsidRPr="002836FF">
        <w:rPr>
          <w:rFonts w:ascii="Times New Roman" w:eastAsia="Times New Roman" w:hAnsi="Times New Roman" w:cs="Times New Roman"/>
          <w:color w:val="202020"/>
          <w:sz w:val="24"/>
          <w:szCs w:val="24"/>
        </w:rPr>
        <w:t xml:space="preserve"> el procedimiento manipulado por el INRA y restituya su derecho de ancestralidad</w:t>
      </w:r>
    </w:p>
    <w:p w14:paraId="00000071" w14:textId="38527B22" w:rsidR="00BE1F64" w:rsidRPr="002836FF" w:rsidRDefault="007B4DF7" w:rsidP="00EB5808">
      <w:pPr>
        <w:pBdr>
          <w:top w:val="nil"/>
          <w:left w:val="nil"/>
          <w:bottom w:val="nil"/>
          <w:right w:val="nil"/>
          <w:between w:val="nil"/>
        </w:pBdr>
        <w:spacing w:before="120" w:line="264" w:lineRule="auto"/>
        <w:jc w:val="both"/>
        <w:rPr>
          <w:rFonts w:ascii="Times New Roman" w:eastAsia="Times New Roman" w:hAnsi="Times New Roman" w:cs="Times New Roman"/>
          <w:color w:val="202020"/>
          <w:sz w:val="24"/>
          <w:szCs w:val="24"/>
        </w:rPr>
      </w:pPr>
      <w:r w:rsidRPr="002836FF">
        <w:rPr>
          <w:rFonts w:ascii="Times New Roman" w:eastAsia="Times New Roman" w:hAnsi="Times New Roman" w:cs="Times New Roman"/>
          <w:color w:val="202020"/>
          <w:sz w:val="24"/>
          <w:szCs w:val="24"/>
        </w:rPr>
        <w:t xml:space="preserve">Pese a todas las argumentaciones legales  y medios de defensa  el Tribunal de Garantías  si bien reconoce las vulneraciones realizadas por el INRA, resuelve denegar el recurso aduciendo que se dio una respuesta por parte del INRA; ante esta respuesta  este Pueblo Indígena ha sido discriminado, al denegar el derecho a su territorio ancestral, con esta denegación los interculturales que se encuentran asentados en el territorio donde habitan los </w:t>
      </w:r>
      <w:proofErr w:type="spellStart"/>
      <w:r w:rsidRPr="002836FF">
        <w:rPr>
          <w:rFonts w:ascii="Times New Roman" w:eastAsia="Times New Roman" w:hAnsi="Times New Roman" w:cs="Times New Roman"/>
          <w:color w:val="202020"/>
          <w:sz w:val="24"/>
          <w:szCs w:val="24"/>
        </w:rPr>
        <w:t>tsimane</w:t>
      </w:r>
      <w:proofErr w:type="spellEnd"/>
      <w:r w:rsidRPr="002836FF">
        <w:rPr>
          <w:rFonts w:ascii="Times New Roman" w:eastAsia="Times New Roman" w:hAnsi="Times New Roman" w:cs="Times New Roman"/>
          <w:color w:val="202020"/>
          <w:sz w:val="24"/>
          <w:szCs w:val="24"/>
        </w:rPr>
        <w:t xml:space="preserve">, los amedrentan  a diario, se les prohíbe el ingreso, recurriendo a amenazas. </w:t>
      </w:r>
      <w:r w:rsidR="008773FE" w:rsidRPr="002836FF">
        <w:rPr>
          <w:rFonts w:ascii="Times New Roman" w:eastAsia="Times New Roman" w:hAnsi="Times New Roman" w:cs="Times New Roman"/>
          <w:color w:val="202020"/>
          <w:sz w:val="24"/>
          <w:szCs w:val="24"/>
        </w:rPr>
        <w:t>De esta manera</w:t>
      </w:r>
      <w:r w:rsidRPr="002836FF">
        <w:rPr>
          <w:rFonts w:ascii="Times New Roman" w:eastAsia="Times New Roman" w:hAnsi="Times New Roman" w:cs="Times New Roman"/>
          <w:color w:val="202020"/>
          <w:sz w:val="24"/>
          <w:szCs w:val="24"/>
        </w:rPr>
        <w:t xml:space="preserve"> se puede denotar, que no existe derecho a la igualdad de tratamiento en los tribunales que administran justicia, fallando a favor</w:t>
      </w:r>
      <w:r w:rsidR="008773FE" w:rsidRPr="002836FF">
        <w:rPr>
          <w:rFonts w:ascii="Times New Roman" w:eastAsia="Times New Roman" w:hAnsi="Times New Roman" w:cs="Times New Roman"/>
          <w:color w:val="202020"/>
          <w:sz w:val="24"/>
          <w:szCs w:val="24"/>
        </w:rPr>
        <w:t xml:space="preserve"> de los interculturales</w:t>
      </w:r>
      <w:r w:rsidRPr="002836FF">
        <w:rPr>
          <w:rFonts w:ascii="Times New Roman" w:eastAsia="Times New Roman" w:hAnsi="Times New Roman" w:cs="Times New Roman"/>
          <w:color w:val="202020"/>
          <w:sz w:val="24"/>
          <w:szCs w:val="24"/>
        </w:rPr>
        <w:t xml:space="preserve"> por cuestiones políticas, demostrándose una vez </w:t>
      </w:r>
      <w:r w:rsidR="008773FE" w:rsidRPr="002836FF">
        <w:rPr>
          <w:rFonts w:ascii="Times New Roman" w:eastAsia="Times New Roman" w:hAnsi="Times New Roman" w:cs="Times New Roman"/>
          <w:color w:val="202020"/>
          <w:sz w:val="24"/>
          <w:szCs w:val="24"/>
        </w:rPr>
        <w:t>más</w:t>
      </w:r>
      <w:r w:rsidRPr="002836FF">
        <w:rPr>
          <w:rFonts w:ascii="Times New Roman" w:eastAsia="Times New Roman" w:hAnsi="Times New Roman" w:cs="Times New Roman"/>
          <w:color w:val="202020"/>
          <w:sz w:val="24"/>
          <w:szCs w:val="24"/>
        </w:rPr>
        <w:t xml:space="preserve"> que no existe protección por parte del Estado, que se encuentra descrito en el Art. 5 inc. a) y </w:t>
      </w:r>
      <w:r w:rsidR="008773FE" w:rsidRPr="002836FF">
        <w:rPr>
          <w:rFonts w:ascii="Times New Roman" w:eastAsia="Times New Roman" w:hAnsi="Times New Roman" w:cs="Times New Roman"/>
          <w:color w:val="202020"/>
          <w:sz w:val="24"/>
          <w:szCs w:val="24"/>
        </w:rPr>
        <w:t>b) de</w:t>
      </w:r>
      <w:r w:rsidRPr="002836FF">
        <w:rPr>
          <w:rFonts w:ascii="Times New Roman" w:eastAsia="Times New Roman" w:hAnsi="Times New Roman" w:cs="Times New Roman"/>
          <w:color w:val="202020"/>
          <w:sz w:val="24"/>
          <w:szCs w:val="24"/>
        </w:rPr>
        <w:t xml:space="preserve"> la Convención Internacional sobre la Eliminación de todas las formas de Discriminación Racial.</w:t>
      </w:r>
    </w:p>
    <w:p w14:paraId="2C3AD433" w14:textId="1945AB01" w:rsidR="0000362C" w:rsidRPr="002836FF" w:rsidRDefault="0000362C" w:rsidP="00EB5808">
      <w:pPr>
        <w:spacing w:before="120" w:line="264" w:lineRule="auto"/>
        <w:jc w:val="both"/>
        <w:rPr>
          <w:rFonts w:ascii="Times New Roman" w:eastAsia="Cambria" w:hAnsi="Times New Roman" w:cs="Times New Roman"/>
          <w:sz w:val="24"/>
          <w:szCs w:val="24"/>
        </w:rPr>
      </w:pPr>
      <w:r w:rsidRPr="002836FF">
        <w:rPr>
          <w:rFonts w:ascii="Times New Roman" w:eastAsia="Times New Roman" w:hAnsi="Times New Roman" w:cs="Times New Roman"/>
          <w:bCs/>
          <w:sz w:val="24"/>
          <w:szCs w:val="24"/>
        </w:rPr>
        <w:t xml:space="preserve">A raíz de la acción Popular planteada </w:t>
      </w:r>
      <w:r w:rsidR="008773FE" w:rsidRPr="002836FF">
        <w:rPr>
          <w:rFonts w:ascii="Times New Roman" w:eastAsia="Times New Roman" w:hAnsi="Times New Roman" w:cs="Times New Roman"/>
          <w:bCs/>
          <w:sz w:val="24"/>
          <w:szCs w:val="24"/>
        </w:rPr>
        <w:t>la Federación</w:t>
      </w:r>
      <w:r w:rsidRPr="002836FF">
        <w:rPr>
          <w:rFonts w:ascii="Times New Roman" w:eastAsia="Times New Roman" w:hAnsi="Times New Roman" w:cs="Times New Roman"/>
          <w:bCs/>
          <w:sz w:val="24"/>
          <w:szCs w:val="24"/>
        </w:rPr>
        <w:t xml:space="preserve"> de Interculturales y el Estado Boliviano a través del INRA</w:t>
      </w:r>
      <w:r w:rsidRPr="002836FF">
        <w:rPr>
          <w:rFonts w:ascii="Times New Roman" w:eastAsia="Times New Roman" w:hAnsi="Times New Roman" w:cs="Times New Roman"/>
          <w:b/>
          <w:sz w:val="24"/>
          <w:szCs w:val="24"/>
        </w:rPr>
        <w:t xml:space="preserve"> </w:t>
      </w:r>
      <w:r w:rsidRPr="002836FF">
        <w:rPr>
          <w:rFonts w:ascii="Times New Roman" w:eastAsia="Times New Roman" w:hAnsi="Times New Roman" w:cs="Times New Roman"/>
          <w:sz w:val="24"/>
          <w:szCs w:val="24"/>
        </w:rPr>
        <w:t xml:space="preserve">el 29 de agosto de 2023, se declararon en Estado de Emergencia, demanda que ha generado que todos los interculturales se asocien, y que en el fondo es el acceso a la tierra dentro del territorio ancestral de los </w:t>
      </w:r>
      <w:proofErr w:type="spellStart"/>
      <w:r w:rsidRPr="002836FF">
        <w:rPr>
          <w:rFonts w:ascii="Times New Roman" w:eastAsia="Times New Roman" w:hAnsi="Times New Roman" w:cs="Times New Roman"/>
          <w:sz w:val="24"/>
          <w:szCs w:val="24"/>
        </w:rPr>
        <w:t>Tsimane</w:t>
      </w:r>
      <w:proofErr w:type="spellEnd"/>
      <w:r w:rsidRPr="002836FF">
        <w:rPr>
          <w:rFonts w:ascii="Times New Roman" w:eastAsia="Times New Roman" w:hAnsi="Times New Roman" w:cs="Times New Roman"/>
          <w:sz w:val="24"/>
          <w:szCs w:val="24"/>
        </w:rPr>
        <w:t>, tornándose de esta manera el territorio para quienes habitan, una zona peligrosa</w:t>
      </w:r>
    </w:p>
    <w:p w14:paraId="00000072" w14:textId="22C323DD" w:rsidR="00BE1F64" w:rsidRPr="002836FF" w:rsidRDefault="007B4DF7" w:rsidP="00EB5808">
      <w:pPr>
        <w:pStyle w:val="Ttulo5"/>
        <w:spacing w:before="120" w:after="120" w:line="264" w:lineRule="auto"/>
        <w:jc w:val="both"/>
        <w:rPr>
          <w:rFonts w:ascii="Times New Roman" w:eastAsia="Times New Roman" w:hAnsi="Times New Roman" w:cs="Times New Roman"/>
          <w:color w:val="202020"/>
          <w:sz w:val="24"/>
          <w:szCs w:val="24"/>
        </w:rPr>
      </w:pPr>
      <w:r w:rsidRPr="002836FF">
        <w:rPr>
          <w:rFonts w:ascii="Times New Roman" w:eastAsia="Times New Roman" w:hAnsi="Times New Roman" w:cs="Times New Roman"/>
          <w:b/>
          <w:bCs/>
          <w:color w:val="202020"/>
          <w:sz w:val="24"/>
          <w:szCs w:val="24"/>
        </w:rPr>
        <w:t>La paradoja del Estado Plurinacional</w:t>
      </w:r>
      <w:r w:rsidR="00C32AB0" w:rsidRPr="002836FF">
        <w:rPr>
          <w:rFonts w:ascii="Times New Roman" w:eastAsia="Times New Roman" w:hAnsi="Times New Roman" w:cs="Times New Roman"/>
          <w:color w:val="202020"/>
          <w:sz w:val="24"/>
          <w:szCs w:val="24"/>
        </w:rPr>
        <w:t>:</w:t>
      </w:r>
      <w:r w:rsidRPr="002836FF">
        <w:rPr>
          <w:rFonts w:ascii="Times New Roman" w:eastAsia="Times New Roman" w:hAnsi="Times New Roman" w:cs="Times New Roman"/>
          <w:color w:val="202020"/>
          <w:sz w:val="24"/>
          <w:szCs w:val="24"/>
        </w:rPr>
        <w:t xml:space="preserve"> Cuando los </w:t>
      </w:r>
      <w:proofErr w:type="spellStart"/>
      <w:r w:rsidRPr="002836FF">
        <w:rPr>
          <w:rFonts w:ascii="Times New Roman" w:eastAsia="Times New Roman" w:hAnsi="Times New Roman" w:cs="Times New Roman"/>
          <w:color w:val="202020"/>
          <w:sz w:val="24"/>
          <w:szCs w:val="24"/>
        </w:rPr>
        <w:t>tsimane</w:t>
      </w:r>
      <w:proofErr w:type="spellEnd"/>
      <w:r w:rsidRPr="002836FF">
        <w:rPr>
          <w:rFonts w:ascii="Times New Roman" w:eastAsia="Times New Roman" w:hAnsi="Times New Roman" w:cs="Times New Roman"/>
          <w:color w:val="202020"/>
          <w:sz w:val="24"/>
          <w:szCs w:val="24"/>
        </w:rPr>
        <w:t xml:space="preserve"> de </w:t>
      </w:r>
      <w:proofErr w:type="spellStart"/>
      <w:r w:rsidRPr="002836FF">
        <w:rPr>
          <w:rFonts w:ascii="Times New Roman" w:eastAsia="Times New Roman" w:hAnsi="Times New Roman" w:cs="Times New Roman"/>
          <w:color w:val="202020"/>
          <w:sz w:val="24"/>
          <w:szCs w:val="24"/>
        </w:rPr>
        <w:t>Yucumo</w:t>
      </w:r>
      <w:proofErr w:type="spellEnd"/>
      <w:r w:rsidRPr="002836FF">
        <w:rPr>
          <w:rFonts w:ascii="Times New Roman" w:eastAsia="Times New Roman" w:hAnsi="Times New Roman" w:cs="Times New Roman"/>
          <w:color w:val="202020"/>
          <w:sz w:val="24"/>
          <w:szCs w:val="24"/>
        </w:rPr>
        <w:t xml:space="preserve"> cuentan cómo son despojados y humillados, se </w:t>
      </w:r>
      <w:r w:rsidR="00C32AB0" w:rsidRPr="002836FF">
        <w:rPr>
          <w:rFonts w:ascii="Times New Roman" w:eastAsia="Times New Roman" w:hAnsi="Times New Roman" w:cs="Times New Roman"/>
          <w:color w:val="202020"/>
          <w:sz w:val="24"/>
          <w:szCs w:val="24"/>
        </w:rPr>
        <w:t>percibe</w:t>
      </w:r>
      <w:r w:rsidRPr="002836FF">
        <w:rPr>
          <w:rFonts w:ascii="Times New Roman" w:eastAsia="Times New Roman" w:hAnsi="Times New Roman" w:cs="Times New Roman"/>
          <w:color w:val="202020"/>
          <w:sz w:val="24"/>
          <w:szCs w:val="24"/>
        </w:rPr>
        <w:t xml:space="preserve"> el dolor y la frustración en su mirada. No es justo que el Estado no los escuche, </w:t>
      </w:r>
      <w:r w:rsidR="00C32AB0" w:rsidRPr="002836FF">
        <w:rPr>
          <w:rFonts w:ascii="Times New Roman" w:eastAsia="Times New Roman" w:hAnsi="Times New Roman" w:cs="Times New Roman"/>
          <w:color w:val="202020"/>
          <w:sz w:val="24"/>
          <w:szCs w:val="24"/>
        </w:rPr>
        <w:t>ante</w:t>
      </w:r>
      <w:r w:rsidRPr="002836FF">
        <w:rPr>
          <w:rFonts w:ascii="Times New Roman" w:eastAsia="Times New Roman" w:hAnsi="Times New Roman" w:cs="Times New Roman"/>
          <w:color w:val="202020"/>
          <w:sz w:val="24"/>
          <w:szCs w:val="24"/>
        </w:rPr>
        <w:t xml:space="preserve"> sus demandas de tierra y territorio no sean oídas y que no tengan respuesta del INRA. Lo mínimo que merece un ciudadano es que el funcionario público responda una solicitud, pero los </w:t>
      </w:r>
      <w:proofErr w:type="spellStart"/>
      <w:r w:rsidRPr="002836FF">
        <w:rPr>
          <w:rFonts w:ascii="Times New Roman" w:eastAsia="Times New Roman" w:hAnsi="Times New Roman" w:cs="Times New Roman"/>
          <w:color w:val="202020"/>
          <w:sz w:val="24"/>
          <w:szCs w:val="24"/>
        </w:rPr>
        <w:t>tsimane</w:t>
      </w:r>
      <w:proofErr w:type="spellEnd"/>
      <w:r w:rsidRPr="002836FF">
        <w:rPr>
          <w:rFonts w:ascii="Times New Roman" w:eastAsia="Times New Roman" w:hAnsi="Times New Roman" w:cs="Times New Roman"/>
          <w:color w:val="202020"/>
          <w:sz w:val="24"/>
          <w:szCs w:val="24"/>
        </w:rPr>
        <w:t xml:space="preserve"> “</w:t>
      </w:r>
      <w:r w:rsidRPr="002836FF">
        <w:rPr>
          <w:rFonts w:ascii="Times New Roman" w:eastAsia="Times New Roman" w:hAnsi="Times New Roman" w:cs="Times New Roman"/>
          <w:i/>
          <w:iCs/>
          <w:color w:val="202020"/>
          <w:sz w:val="24"/>
          <w:szCs w:val="24"/>
        </w:rPr>
        <w:t>no tienen ese derecho</w:t>
      </w:r>
      <w:r w:rsidRPr="002836FF">
        <w:rPr>
          <w:rFonts w:ascii="Times New Roman" w:eastAsia="Times New Roman" w:hAnsi="Times New Roman" w:cs="Times New Roman"/>
          <w:color w:val="202020"/>
          <w:sz w:val="24"/>
          <w:szCs w:val="24"/>
        </w:rPr>
        <w:t xml:space="preserve">” pese a ser un pueblo indígena con derechos específicos reconocidos por la </w:t>
      </w:r>
      <w:r w:rsidR="00C32AB0" w:rsidRPr="002836FF">
        <w:rPr>
          <w:rFonts w:ascii="Times New Roman" w:eastAsia="Times New Roman" w:hAnsi="Times New Roman" w:cs="Times New Roman"/>
          <w:color w:val="202020"/>
          <w:sz w:val="24"/>
          <w:szCs w:val="24"/>
        </w:rPr>
        <w:t>Nueva</w:t>
      </w:r>
      <w:r w:rsidRPr="002836FF">
        <w:rPr>
          <w:rFonts w:ascii="Times New Roman" w:eastAsia="Times New Roman" w:hAnsi="Times New Roman" w:cs="Times New Roman"/>
          <w:color w:val="202020"/>
          <w:sz w:val="24"/>
          <w:szCs w:val="24"/>
        </w:rPr>
        <w:t xml:space="preserve"> Constitución Política </w:t>
      </w:r>
      <w:r w:rsidR="00C32AB0" w:rsidRPr="002836FF">
        <w:rPr>
          <w:rFonts w:ascii="Times New Roman" w:eastAsia="Times New Roman" w:hAnsi="Times New Roman" w:cs="Times New Roman"/>
          <w:color w:val="202020"/>
          <w:sz w:val="24"/>
          <w:szCs w:val="24"/>
        </w:rPr>
        <w:t xml:space="preserve">del Estado Plurinacional </w:t>
      </w:r>
      <w:r w:rsidRPr="002836FF">
        <w:rPr>
          <w:rFonts w:ascii="Times New Roman" w:eastAsia="Times New Roman" w:hAnsi="Times New Roman" w:cs="Times New Roman"/>
          <w:color w:val="202020"/>
          <w:sz w:val="24"/>
          <w:szCs w:val="24"/>
        </w:rPr>
        <w:t>y por el derecho internacional. La actitud del Estado demuestra el grado de discriminación.</w:t>
      </w:r>
      <w:sdt>
        <w:sdtPr>
          <w:rPr>
            <w:rFonts w:ascii="Times New Roman" w:eastAsia="Times New Roman" w:hAnsi="Times New Roman" w:cs="Times New Roman"/>
            <w:color w:val="202020"/>
            <w:sz w:val="24"/>
            <w:szCs w:val="24"/>
          </w:rPr>
          <w:id w:val="1471470835"/>
          <w:citation/>
        </w:sdtPr>
        <w:sdtEndPr/>
        <w:sdtContent>
          <w:r w:rsidR="00A94A3E" w:rsidRPr="002836FF">
            <w:rPr>
              <w:rFonts w:ascii="Times New Roman" w:eastAsia="Times New Roman" w:hAnsi="Times New Roman" w:cs="Times New Roman"/>
              <w:color w:val="202020"/>
              <w:sz w:val="24"/>
              <w:szCs w:val="24"/>
            </w:rPr>
            <w:fldChar w:fldCharType="begin"/>
          </w:r>
          <w:r w:rsidR="00A94A3E" w:rsidRPr="002836FF">
            <w:rPr>
              <w:rFonts w:ascii="Times New Roman" w:eastAsia="Times New Roman" w:hAnsi="Times New Roman" w:cs="Times New Roman"/>
              <w:color w:val="202020"/>
              <w:sz w:val="24"/>
              <w:szCs w:val="24"/>
              <w:lang w:val="es-ES"/>
            </w:rPr>
            <w:instrText xml:space="preserve"> CITATION Vad23 \l 3082 </w:instrText>
          </w:r>
          <w:r w:rsidR="00A94A3E" w:rsidRPr="002836FF">
            <w:rPr>
              <w:rFonts w:ascii="Times New Roman" w:eastAsia="Times New Roman" w:hAnsi="Times New Roman" w:cs="Times New Roman"/>
              <w:color w:val="202020"/>
              <w:sz w:val="24"/>
              <w:szCs w:val="24"/>
            </w:rPr>
            <w:fldChar w:fldCharType="separate"/>
          </w:r>
          <w:r w:rsidR="004B7A8B" w:rsidRPr="002836FF">
            <w:rPr>
              <w:rFonts w:ascii="Times New Roman" w:eastAsia="Times New Roman" w:hAnsi="Times New Roman" w:cs="Times New Roman"/>
              <w:noProof/>
              <w:color w:val="202020"/>
              <w:sz w:val="24"/>
              <w:szCs w:val="24"/>
              <w:lang w:val="es-ES"/>
            </w:rPr>
            <w:t xml:space="preserve"> (Vadillo, 2023)</w:t>
          </w:r>
          <w:r w:rsidR="00A94A3E" w:rsidRPr="002836FF">
            <w:rPr>
              <w:rFonts w:ascii="Times New Roman" w:eastAsia="Times New Roman" w:hAnsi="Times New Roman" w:cs="Times New Roman"/>
              <w:color w:val="202020"/>
              <w:sz w:val="24"/>
              <w:szCs w:val="24"/>
            </w:rPr>
            <w:fldChar w:fldCharType="end"/>
          </w:r>
        </w:sdtContent>
      </w:sdt>
      <w:r w:rsidR="00CE5AED" w:rsidRPr="002836FF">
        <w:rPr>
          <w:rFonts w:ascii="Times New Roman" w:eastAsia="Times New Roman" w:hAnsi="Times New Roman" w:cs="Times New Roman"/>
          <w:color w:val="202020"/>
          <w:sz w:val="24"/>
          <w:szCs w:val="24"/>
        </w:rPr>
        <w:t xml:space="preserve"> </w:t>
      </w:r>
    </w:p>
    <w:p w14:paraId="00000073" w14:textId="213F49F0" w:rsidR="00BE1F64" w:rsidRPr="002836FF" w:rsidRDefault="007B4DF7" w:rsidP="00EB5808">
      <w:pPr>
        <w:pBdr>
          <w:top w:val="nil"/>
          <w:left w:val="nil"/>
          <w:bottom w:val="nil"/>
          <w:right w:val="nil"/>
          <w:between w:val="nil"/>
        </w:pBdr>
        <w:spacing w:before="120" w:after="120" w:line="264" w:lineRule="auto"/>
        <w:jc w:val="both"/>
        <w:rPr>
          <w:rFonts w:ascii="Times New Roman" w:eastAsia="Times New Roman" w:hAnsi="Times New Roman" w:cs="Times New Roman"/>
          <w:color w:val="202020"/>
          <w:sz w:val="24"/>
          <w:szCs w:val="24"/>
        </w:rPr>
      </w:pPr>
      <w:r w:rsidRPr="002836FF">
        <w:rPr>
          <w:rFonts w:ascii="Times New Roman" w:eastAsia="Times New Roman" w:hAnsi="Times New Roman" w:cs="Times New Roman"/>
          <w:color w:val="202020"/>
          <w:sz w:val="24"/>
          <w:szCs w:val="24"/>
        </w:rPr>
        <w:t xml:space="preserve">Para el INRA y para el Estado boliviano, los </w:t>
      </w:r>
      <w:proofErr w:type="spellStart"/>
      <w:r w:rsidRPr="002836FF">
        <w:rPr>
          <w:rFonts w:ascii="Times New Roman" w:eastAsia="Times New Roman" w:hAnsi="Times New Roman" w:cs="Times New Roman"/>
          <w:color w:val="202020"/>
          <w:sz w:val="24"/>
          <w:szCs w:val="24"/>
        </w:rPr>
        <w:t>tsimane</w:t>
      </w:r>
      <w:proofErr w:type="spellEnd"/>
      <w:r w:rsidRPr="002836FF">
        <w:rPr>
          <w:rFonts w:ascii="Times New Roman" w:eastAsia="Times New Roman" w:hAnsi="Times New Roman" w:cs="Times New Roman"/>
          <w:color w:val="202020"/>
          <w:sz w:val="24"/>
          <w:szCs w:val="24"/>
        </w:rPr>
        <w:t xml:space="preserve"> no existen, no son ciudadanos ni tienen derechos de identidad y de propiedad</w:t>
      </w:r>
      <w:r w:rsidR="00CE5AED" w:rsidRPr="002836FF">
        <w:rPr>
          <w:rFonts w:ascii="Times New Roman" w:eastAsia="Times New Roman" w:hAnsi="Times New Roman" w:cs="Times New Roman"/>
          <w:color w:val="202020"/>
          <w:sz w:val="24"/>
          <w:szCs w:val="24"/>
        </w:rPr>
        <w:t xml:space="preserve">, así como sus </w:t>
      </w:r>
      <w:r w:rsidRPr="002836FF">
        <w:rPr>
          <w:rFonts w:ascii="Times New Roman" w:eastAsia="Times New Roman" w:hAnsi="Times New Roman" w:cs="Times New Roman"/>
          <w:color w:val="202020"/>
          <w:sz w:val="24"/>
          <w:szCs w:val="24"/>
        </w:rPr>
        <w:t xml:space="preserve">solicitudes de personería jurídica para sus comunidades no han sido escuchadas y fueron negadas. </w:t>
      </w:r>
    </w:p>
    <w:p w14:paraId="00000074" w14:textId="54C20A9A" w:rsidR="00BE1F64" w:rsidRPr="002836FF" w:rsidRDefault="007B4DF7">
      <w:pPr>
        <w:spacing w:after="0"/>
        <w:jc w:val="both"/>
        <w:rPr>
          <w:rFonts w:ascii="Times New Roman" w:eastAsia="Times New Roman" w:hAnsi="Times New Roman" w:cs="Times New Roman"/>
          <w:sz w:val="24"/>
          <w:szCs w:val="24"/>
        </w:rPr>
      </w:pPr>
      <w:r w:rsidRPr="002836FF">
        <w:rPr>
          <w:rFonts w:ascii="Times New Roman" w:eastAsia="Times New Roman" w:hAnsi="Times New Roman" w:cs="Times New Roman"/>
          <w:b/>
          <w:bCs/>
          <w:color w:val="202020"/>
          <w:sz w:val="24"/>
          <w:szCs w:val="24"/>
        </w:rPr>
        <w:t xml:space="preserve">El cacique </w:t>
      </w:r>
      <w:r w:rsidRPr="002836FF">
        <w:rPr>
          <w:rFonts w:ascii="Times New Roman" w:eastAsia="Times New Roman" w:hAnsi="Times New Roman" w:cs="Times New Roman"/>
          <w:b/>
          <w:bCs/>
          <w:sz w:val="24"/>
          <w:szCs w:val="24"/>
        </w:rPr>
        <w:t>acorralado</w:t>
      </w:r>
      <w:r w:rsidR="00C32AB0"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xml:space="preserve"> Esta </w:t>
      </w:r>
      <w:r w:rsidR="00E67191" w:rsidRPr="002836FF">
        <w:rPr>
          <w:rFonts w:ascii="Times New Roman" w:eastAsia="Times New Roman" w:hAnsi="Times New Roman" w:cs="Times New Roman"/>
          <w:sz w:val="24"/>
          <w:szCs w:val="24"/>
        </w:rPr>
        <w:t>crónica</w:t>
      </w:r>
      <w:r w:rsidRPr="002836FF">
        <w:rPr>
          <w:rFonts w:ascii="Times New Roman" w:eastAsia="Times New Roman" w:hAnsi="Times New Roman" w:cs="Times New Roman"/>
          <w:sz w:val="24"/>
          <w:szCs w:val="24"/>
        </w:rPr>
        <w:t xml:space="preserve"> hace denotar la discriminación étnica y la mala administración que se realiza en el tratamiento de sancionar a simple dedo a </w:t>
      </w:r>
      <w:r w:rsidR="00C32AB0" w:rsidRPr="002836FF">
        <w:rPr>
          <w:rFonts w:ascii="Times New Roman" w:eastAsia="Times New Roman" w:hAnsi="Times New Roman" w:cs="Times New Roman"/>
          <w:sz w:val="24"/>
          <w:szCs w:val="24"/>
        </w:rPr>
        <w:t>indígenas</w:t>
      </w:r>
      <w:r w:rsidRPr="002836FF">
        <w:rPr>
          <w:rFonts w:ascii="Times New Roman" w:eastAsia="Times New Roman" w:hAnsi="Times New Roman" w:cs="Times New Roman"/>
          <w:sz w:val="24"/>
          <w:szCs w:val="24"/>
        </w:rPr>
        <w:t xml:space="preserve"> violentando normativas constitucionales, </w:t>
      </w:r>
      <w:r w:rsidR="00CE5AED" w:rsidRPr="002836FF">
        <w:rPr>
          <w:rFonts w:ascii="Times New Roman" w:eastAsia="Times New Roman" w:hAnsi="Times New Roman" w:cs="Times New Roman"/>
          <w:sz w:val="24"/>
          <w:szCs w:val="24"/>
        </w:rPr>
        <w:t xml:space="preserve">tal </w:t>
      </w:r>
      <w:r w:rsidRPr="002836FF">
        <w:rPr>
          <w:rFonts w:ascii="Times New Roman" w:eastAsia="Times New Roman" w:hAnsi="Times New Roman" w:cs="Times New Roman"/>
          <w:sz w:val="24"/>
          <w:szCs w:val="24"/>
        </w:rPr>
        <w:t xml:space="preserve">el proceso instaurado por la ABT por desmonte ilegal acusando con argumentos falsos, que para realizar el desmonte se habría ordenado a trabajadores que desmonten, lo que resulta algo ilógico, por el simple motivo que el hecho de ordenar no va acorde a sus costumbres, apenas entienden el idioma español, ni siquiera gozan de una motosierra, entonces como se podría  argüir que se hizo desmonte.  Resulta, hasta ilógico sancionarlo al tratarse de personas con escasos recursos económicos, que apenas cuentan con un </w:t>
      </w:r>
      <w:r w:rsidR="00C32AB0" w:rsidRPr="002836FF">
        <w:rPr>
          <w:rFonts w:ascii="Times New Roman" w:eastAsia="Times New Roman" w:hAnsi="Times New Roman" w:cs="Times New Roman"/>
          <w:sz w:val="24"/>
          <w:szCs w:val="24"/>
        </w:rPr>
        <w:t>machete; su</w:t>
      </w:r>
      <w:r w:rsidRPr="002836FF">
        <w:rPr>
          <w:rFonts w:ascii="Times New Roman" w:eastAsia="Times New Roman" w:hAnsi="Times New Roman" w:cs="Times New Roman"/>
          <w:sz w:val="24"/>
          <w:szCs w:val="24"/>
        </w:rPr>
        <w:t xml:space="preserve"> sistema de </w:t>
      </w:r>
      <w:r w:rsidRPr="002836FF">
        <w:rPr>
          <w:rFonts w:ascii="Times New Roman" w:eastAsia="Times New Roman" w:hAnsi="Times New Roman" w:cs="Times New Roman"/>
          <w:sz w:val="24"/>
          <w:szCs w:val="24"/>
        </w:rPr>
        <w:lastRenderedPageBreak/>
        <w:t xml:space="preserve">vida se rige a través de la </w:t>
      </w:r>
      <w:r w:rsidR="00E67191" w:rsidRPr="002836FF">
        <w:rPr>
          <w:rFonts w:ascii="Times New Roman" w:eastAsia="Times New Roman" w:hAnsi="Times New Roman" w:cs="Times New Roman"/>
          <w:sz w:val="24"/>
          <w:szCs w:val="24"/>
        </w:rPr>
        <w:t>relación directa con el medio ambiente y la naturaleza</w:t>
      </w:r>
      <w:r w:rsidRPr="002836FF">
        <w:rPr>
          <w:rFonts w:ascii="Times New Roman" w:eastAsia="Times New Roman" w:hAnsi="Times New Roman" w:cs="Times New Roman"/>
          <w:sz w:val="24"/>
          <w:szCs w:val="24"/>
        </w:rPr>
        <w:t xml:space="preserve">, </w:t>
      </w:r>
      <w:r w:rsidR="00E67191" w:rsidRPr="002836FF">
        <w:rPr>
          <w:rFonts w:ascii="Times New Roman" w:eastAsia="Times New Roman" w:hAnsi="Times New Roman" w:cs="Times New Roman"/>
          <w:sz w:val="24"/>
          <w:szCs w:val="24"/>
        </w:rPr>
        <w:t xml:space="preserve">o que </w:t>
      </w:r>
      <w:r w:rsidRPr="002836FF">
        <w:rPr>
          <w:rFonts w:ascii="Times New Roman" w:eastAsia="Times New Roman" w:hAnsi="Times New Roman" w:cs="Times New Roman"/>
          <w:sz w:val="24"/>
          <w:szCs w:val="24"/>
        </w:rPr>
        <w:t xml:space="preserve">tenga a su cargo trabajadores o que hubiese </w:t>
      </w:r>
      <w:r w:rsidR="00C32AB0" w:rsidRPr="002836FF">
        <w:rPr>
          <w:rFonts w:ascii="Times New Roman" w:eastAsia="Times New Roman" w:hAnsi="Times New Roman" w:cs="Times New Roman"/>
          <w:sz w:val="24"/>
          <w:szCs w:val="24"/>
        </w:rPr>
        <w:t>ordenado desmontar</w:t>
      </w:r>
      <w:r w:rsidRPr="002836FF">
        <w:rPr>
          <w:rFonts w:ascii="Times New Roman" w:eastAsia="Times New Roman" w:hAnsi="Times New Roman" w:cs="Times New Roman"/>
          <w:sz w:val="24"/>
          <w:szCs w:val="24"/>
        </w:rPr>
        <w:t xml:space="preserve">. Lo </w:t>
      </w:r>
      <w:r w:rsidR="00C32AB0" w:rsidRPr="002836FF">
        <w:rPr>
          <w:rFonts w:ascii="Times New Roman" w:eastAsia="Times New Roman" w:hAnsi="Times New Roman" w:cs="Times New Roman"/>
          <w:sz w:val="24"/>
          <w:szCs w:val="24"/>
        </w:rPr>
        <w:t>más</w:t>
      </w:r>
      <w:r w:rsidRPr="002836FF">
        <w:rPr>
          <w:rFonts w:ascii="Times New Roman" w:eastAsia="Times New Roman" w:hAnsi="Times New Roman" w:cs="Times New Roman"/>
          <w:sz w:val="24"/>
          <w:szCs w:val="24"/>
        </w:rPr>
        <w:t xml:space="preserve"> gravoso de todo y discriminatorio </w:t>
      </w:r>
      <w:r w:rsidR="00E67191" w:rsidRPr="002836FF">
        <w:rPr>
          <w:rFonts w:ascii="Times New Roman" w:eastAsia="Times New Roman" w:hAnsi="Times New Roman" w:cs="Times New Roman"/>
          <w:sz w:val="24"/>
          <w:szCs w:val="24"/>
        </w:rPr>
        <w:t>es la acusación</w:t>
      </w:r>
      <w:r w:rsidRPr="002836FF">
        <w:rPr>
          <w:rFonts w:ascii="Times New Roman" w:eastAsia="Times New Roman" w:hAnsi="Times New Roman" w:cs="Times New Roman"/>
          <w:sz w:val="24"/>
          <w:szCs w:val="24"/>
        </w:rPr>
        <w:t xml:space="preserve"> de un desmonte que ha sido ocasionado por interculturales que cuenta con resoluciones de asentamiento otorgado por el mismo INRA, atemorizando a otros indígenas con denuncias ante cualquier institución y como no se tiene los suficientes recursos económicos para defenderse, terminan siendo sancionados si un debido proceso o un derecho a la defensa.</w:t>
      </w:r>
      <w:sdt>
        <w:sdtPr>
          <w:rPr>
            <w:rFonts w:ascii="Times New Roman" w:eastAsia="Times New Roman" w:hAnsi="Times New Roman" w:cs="Times New Roman"/>
            <w:sz w:val="24"/>
            <w:szCs w:val="24"/>
          </w:rPr>
          <w:id w:val="770519957"/>
          <w:citation/>
        </w:sdtPr>
        <w:sdtEndPr/>
        <w:sdtContent>
          <w:r w:rsidR="00E67191" w:rsidRPr="002836FF">
            <w:rPr>
              <w:rFonts w:ascii="Times New Roman" w:eastAsia="Times New Roman" w:hAnsi="Times New Roman" w:cs="Times New Roman"/>
              <w:sz w:val="24"/>
              <w:szCs w:val="24"/>
            </w:rPr>
            <w:fldChar w:fldCharType="begin"/>
          </w:r>
          <w:r w:rsidR="00E67191" w:rsidRPr="002836FF">
            <w:rPr>
              <w:rFonts w:ascii="Times New Roman" w:eastAsia="Times New Roman" w:hAnsi="Times New Roman" w:cs="Times New Roman"/>
              <w:sz w:val="24"/>
              <w:szCs w:val="24"/>
              <w:lang w:val="es-ES"/>
            </w:rPr>
            <w:instrText xml:space="preserve"> CITATION Col23 \l 3082 </w:instrText>
          </w:r>
          <w:r w:rsidR="00E67191" w:rsidRPr="002836FF">
            <w:rPr>
              <w:rFonts w:ascii="Times New Roman" w:eastAsia="Times New Roman" w:hAnsi="Times New Roman" w:cs="Times New Roman"/>
              <w:sz w:val="24"/>
              <w:szCs w:val="24"/>
            </w:rPr>
            <w:fldChar w:fldCharType="separate"/>
          </w:r>
          <w:r w:rsidR="004B7A8B" w:rsidRPr="002836FF">
            <w:rPr>
              <w:rFonts w:ascii="Times New Roman" w:eastAsia="Times New Roman" w:hAnsi="Times New Roman" w:cs="Times New Roman"/>
              <w:noProof/>
              <w:sz w:val="24"/>
              <w:szCs w:val="24"/>
              <w:lang w:val="es-ES"/>
            </w:rPr>
            <w:t xml:space="preserve"> (Colque, 2023)</w:t>
          </w:r>
          <w:r w:rsidR="00E67191" w:rsidRPr="002836FF">
            <w:rPr>
              <w:rFonts w:ascii="Times New Roman" w:eastAsia="Times New Roman" w:hAnsi="Times New Roman" w:cs="Times New Roman"/>
              <w:sz w:val="24"/>
              <w:szCs w:val="24"/>
            </w:rPr>
            <w:fldChar w:fldCharType="end"/>
          </w:r>
        </w:sdtContent>
      </w:sdt>
      <w:r w:rsidR="00E67191" w:rsidRPr="002836FF">
        <w:rPr>
          <w:rFonts w:ascii="Times New Roman" w:eastAsia="Times New Roman" w:hAnsi="Times New Roman" w:cs="Times New Roman"/>
          <w:sz w:val="24"/>
          <w:szCs w:val="24"/>
        </w:rPr>
        <w:t>.</w:t>
      </w:r>
    </w:p>
    <w:p w14:paraId="00000075" w14:textId="296DBB32" w:rsidR="00BE1F64" w:rsidRPr="002836FF" w:rsidRDefault="007B4DF7">
      <w:pPr>
        <w:spacing w:before="240" w:after="0"/>
        <w:jc w:val="both"/>
        <w:rPr>
          <w:rFonts w:ascii="Times New Roman" w:eastAsia="Cambria" w:hAnsi="Times New Roman" w:cs="Times New Roman"/>
          <w:i/>
          <w:sz w:val="24"/>
          <w:szCs w:val="24"/>
        </w:rPr>
      </w:pPr>
      <w:r w:rsidRPr="002836FF">
        <w:rPr>
          <w:rFonts w:ascii="Times New Roman" w:eastAsia="Times New Roman" w:hAnsi="Times New Roman" w:cs="Times New Roman"/>
          <w:b/>
          <w:sz w:val="24"/>
          <w:szCs w:val="24"/>
        </w:rPr>
        <w:t>Desalojo de la Comunidad S</w:t>
      </w:r>
      <w:r w:rsidR="004B7A8B" w:rsidRPr="002836FF">
        <w:rPr>
          <w:rFonts w:ascii="Times New Roman" w:eastAsia="Times New Roman" w:hAnsi="Times New Roman" w:cs="Times New Roman"/>
          <w:b/>
          <w:sz w:val="24"/>
          <w:szCs w:val="24"/>
        </w:rPr>
        <w:t>.</w:t>
      </w:r>
      <w:r w:rsidRPr="002836FF">
        <w:rPr>
          <w:rFonts w:ascii="Times New Roman" w:eastAsia="Times New Roman" w:hAnsi="Times New Roman" w:cs="Times New Roman"/>
          <w:b/>
          <w:sz w:val="24"/>
          <w:szCs w:val="24"/>
        </w:rPr>
        <w:t xml:space="preserve"> G</w:t>
      </w:r>
      <w:r w:rsidR="004B7A8B" w:rsidRPr="002836FF">
        <w:rPr>
          <w:rFonts w:ascii="Times New Roman" w:eastAsia="Times New Roman" w:hAnsi="Times New Roman" w:cs="Times New Roman"/>
          <w:b/>
          <w:sz w:val="24"/>
          <w:szCs w:val="24"/>
        </w:rPr>
        <w:t>.</w:t>
      </w:r>
      <w:r w:rsidRPr="002836FF">
        <w:rPr>
          <w:rFonts w:ascii="Times New Roman" w:eastAsia="Times New Roman" w:hAnsi="Times New Roman" w:cs="Times New Roman"/>
          <w:b/>
          <w:sz w:val="24"/>
          <w:szCs w:val="24"/>
        </w:rPr>
        <w:t xml:space="preserve">: </w:t>
      </w:r>
      <w:r w:rsidRPr="002836FF">
        <w:rPr>
          <w:rFonts w:ascii="Times New Roman" w:eastAsia="Times New Roman" w:hAnsi="Times New Roman" w:cs="Times New Roman"/>
          <w:sz w:val="24"/>
          <w:szCs w:val="24"/>
        </w:rPr>
        <w:t>Dentro de los tantos acontecimiento ingratos suscitados según el testimonio de</w:t>
      </w:r>
      <w:r w:rsidR="00CE5AED" w:rsidRPr="002836FF">
        <w:rPr>
          <w:rFonts w:ascii="Times New Roman" w:eastAsia="Times New Roman" w:hAnsi="Times New Roman" w:cs="Times New Roman"/>
          <w:sz w:val="24"/>
          <w:szCs w:val="24"/>
        </w:rPr>
        <w:t xml:space="preserve">l Cacique </w:t>
      </w:r>
      <w:r w:rsidRPr="002836FF">
        <w:rPr>
          <w:rFonts w:ascii="Times New Roman" w:eastAsia="Times New Roman" w:hAnsi="Times New Roman" w:cs="Times New Roman"/>
          <w:sz w:val="24"/>
          <w:szCs w:val="24"/>
        </w:rPr>
        <w:t>indica: “</w:t>
      </w:r>
      <w:r w:rsidRPr="002836FF">
        <w:rPr>
          <w:rFonts w:ascii="Times New Roman" w:eastAsia="Times New Roman" w:hAnsi="Times New Roman" w:cs="Times New Roman"/>
          <w:b/>
          <w:sz w:val="24"/>
          <w:szCs w:val="24"/>
        </w:rPr>
        <w:t xml:space="preserve"> </w:t>
      </w:r>
      <w:r w:rsidRPr="002836FF">
        <w:rPr>
          <w:rFonts w:ascii="Times New Roman" w:eastAsia="Times New Roman" w:hAnsi="Times New Roman" w:cs="Times New Roman"/>
          <w:b/>
          <w:i/>
          <w:iCs/>
          <w:sz w:val="24"/>
          <w:szCs w:val="24"/>
        </w:rPr>
        <w:t xml:space="preserve">también se advirtió un caso de agresión física a un corregidor </w:t>
      </w:r>
      <w:proofErr w:type="spellStart"/>
      <w:r w:rsidRPr="002836FF">
        <w:rPr>
          <w:rFonts w:ascii="Times New Roman" w:eastAsia="Times New Roman" w:hAnsi="Times New Roman" w:cs="Times New Roman"/>
          <w:b/>
          <w:i/>
          <w:iCs/>
          <w:sz w:val="24"/>
          <w:szCs w:val="24"/>
        </w:rPr>
        <w:t>T</w:t>
      </w:r>
      <w:r w:rsidR="00CE5AED" w:rsidRPr="002836FF">
        <w:rPr>
          <w:rFonts w:ascii="Times New Roman" w:eastAsia="Times New Roman" w:hAnsi="Times New Roman" w:cs="Times New Roman"/>
          <w:b/>
          <w:i/>
          <w:iCs/>
          <w:sz w:val="24"/>
          <w:szCs w:val="24"/>
        </w:rPr>
        <w:t>simane</w:t>
      </w:r>
      <w:proofErr w:type="spellEnd"/>
      <w:r w:rsidRPr="002836FF">
        <w:rPr>
          <w:rFonts w:ascii="Times New Roman" w:eastAsia="Times New Roman" w:hAnsi="Times New Roman" w:cs="Times New Roman"/>
          <w:b/>
          <w:i/>
          <w:iCs/>
          <w:sz w:val="24"/>
          <w:szCs w:val="24"/>
        </w:rPr>
        <w:t xml:space="preserve"> que fue amarrado, golpeado y dejado a su suerte en el monte, además de un conflicto con un empresario que llevó fuerzas policiales para desalojar a una comunidad </w:t>
      </w:r>
      <w:proofErr w:type="spellStart"/>
      <w:r w:rsidRPr="002836FF">
        <w:rPr>
          <w:rFonts w:ascii="Times New Roman" w:eastAsia="Times New Roman" w:hAnsi="Times New Roman" w:cs="Times New Roman"/>
          <w:b/>
          <w:i/>
          <w:iCs/>
          <w:sz w:val="24"/>
          <w:szCs w:val="24"/>
        </w:rPr>
        <w:t>Tsimane</w:t>
      </w:r>
      <w:proofErr w:type="spellEnd"/>
      <w:r w:rsidRPr="002836FF">
        <w:rPr>
          <w:rFonts w:ascii="Times New Roman" w:eastAsia="Times New Roman" w:hAnsi="Times New Roman" w:cs="Times New Roman"/>
          <w:b/>
          <w:i/>
          <w:iCs/>
          <w:sz w:val="24"/>
          <w:szCs w:val="24"/>
        </w:rPr>
        <w:t xml:space="preserve">, hecho que resultó en la muerte de un joven </w:t>
      </w:r>
      <w:proofErr w:type="spellStart"/>
      <w:r w:rsidRPr="002836FF">
        <w:rPr>
          <w:rFonts w:ascii="Times New Roman" w:eastAsia="Times New Roman" w:hAnsi="Times New Roman" w:cs="Times New Roman"/>
          <w:b/>
          <w:i/>
          <w:iCs/>
          <w:sz w:val="24"/>
          <w:szCs w:val="24"/>
        </w:rPr>
        <w:t>Tsimane</w:t>
      </w:r>
      <w:proofErr w:type="spellEnd"/>
      <w:r w:rsidRPr="002836FF">
        <w:rPr>
          <w:rFonts w:ascii="Times New Roman" w:eastAsia="Times New Roman" w:hAnsi="Times New Roman" w:cs="Times New Roman"/>
          <w:b/>
          <w:i/>
          <w:iCs/>
          <w:sz w:val="24"/>
          <w:szCs w:val="24"/>
        </w:rPr>
        <w:t xml:space="preserve"> por disparos</w:t>
      </w:r>
      <w:r w:rsidRPr="002836FF">
        <w:rPr>
          <w:rFonts w:ascii="Times New Roman" w:eastAsia="Times New Roman" w:hAnsi="Times New Roman" w:cs="Times New Roman"/>
          <w:b/>
          <w:sz w:val="24"/>
          <w:szCs w:val="24"/>
        </w:rPr>
        <w:t xml:space="preserve">” </w:t>
      </w:r>
      <w:r w:rsidRPr="002836FF">
        <w:rPr>
          <w:rFonts w:ascii="Times New Roman" w:eastAsia="Cambria" w:hAnsi="Times New Roman" w:cs="Times New Roman"/>
          <w:i/>
          <w:sz w:val="24"/>
          <w:szCs w:val="24"/>
        </w:rPr>
        <w:t>La situación en esta región desde mucho antes ya era peligroso, como se puede advertir en est</w:t>
      </w:r>
      <w:r w:rsidR="00A531DF" w:rsidRPr="002836FF">
        <w:rPr>
          <w:rFonts w:ascii="Times New Roman" w:eastAsia="Cambria" w:hAnsi="Times New Roman" w:cs="Times New Roman"/>
          <w:i/>
          <w:sz w:val="24"/>
          <w:szCs w:val="24"/>
        </w:rPr>
        <w:t>e testimonio directo de G</w:t>
      </w:r>
      <w:r w:rsidR="004B7A8B" w:rsidRPr="002836FF">
        <w:rPr>
          <w:rFonts w:ascii="Times New Roman" w:eastAsia="Cambria" w:hAnsi="Times New Roman" w:cs="Times New Roman"/>
          <w:i/>
          <w:sz w:val="24"/>
          <w:szCs w:val="24"/>
        </w:rPr>
        <w:t>.</w:t>
      </w:r>
      <w:r w:rsidRPr="002836FF">
        <w:rPr>
          <w:rFonts w:ascii="Times New Roman" w:eastAsia="Cambria" w:hAnsi="Times New Roman" w:cs="Times New Roman"/>
          <w:i/>
          <w:sz w:val="24"/>
          <w:szCs w:val="24"/>
        </w:rPr>
        <w:t>, corregidor de la Comunidad de S</w:t>
      </w:r>
      <w:r w:rsidR="004B7A8B" w:rsidRPr="002836FF">
        <w:rPr>
          <w:rFonts w:ascii="Times New Roman" w:eastAsia="Cambria" w:hAnsi="Times New Roman" w:cs="Times New Roman"/>
          <w:i/>
          <w:sz w:val="24"/>
          <w:szCs w:val="24"/>
        </w:rPr>
        <w:t>.</w:t>
      </w:r>
      <w:r w:rsidRPr="002836FF">
        <w:rPr>
          <w:rFonts w:ascii="Times New Roman" w:eastAsia="Cambria" w:hAnsi="Times New Roman" w:cs="Times New Roman"/>
          <w:i/>
          <w:sz w:val="24"/>
          <w:szCs w:val="24"/>
        </w:rPr>
        <w:t xml:space="preserve"> G</w:t>
      </w:r>
      <w:r w:rsidR="004B7A8B" w:rsidRPr="002836FF">
        <w:rPr>
          <w:rFonts w:ascii="Times New Roman" w:eastAsia="Cambria" w:hAnsi="Times New Roman" w:cs="Times New Roman"/>
          <w:i/>
          <w:sz w:val="24"/>
          <w:szCs w:val="24"/>
        </w:rPr>
        <w:t>.</w:t>
      </w:r>
      <w:r w:rsidRPr="002836FF">
        <w:rPr>
          <w:rFonts w:ascii="Times New Roman" w:eastAsia="Cambria" w:hAnsi="Times New Roman" w:cs="Times New Roman"/>
          <w:i/>
          <w:sz w:val="24"/>
          <w:szCs w:val="24"/>
        </w:rPr>
        <w:t xml:space="preserve">.  Este año es aún más peligroso debido a que están saliendo a </w:t>
      </w:r>
      <w:r w:rsidR="00E67191" w:rsidRPr="002836FF">
        <w:rPr>
          <w:rFonts w:ascii="Times New Roman" w:eastAsia="Cambria" w:hAnsi="Times New Roman" w:cs="Times New Roman"/>
          <w:i/>
          <w:sz w:val="24"/>
          <w:szCs w:val="24"/>
        </w:rPr>
        <w:t>luz, ataques</w:t>
      </w:r>
      <w:r w:rsidRPr="002836FF">
        <w:rPr>
          <w:rFonts w:ascii="Times New Roman" w:eastAsia="Cambria" w:hAnsi="Times New Roman" w:cs="Times New Roman"/>
          <w:i/>
          <w:sz w:val="24"/>
          <w:szCs w:val="24"/>
        </w:rPr>
        <w:t xml:space="preserve"> a las comunidades </w:t>
      </w:r>
      <w:proofErr w:type="spellStart"/>
      <w:r w:rsidRPr="002836FF">
        <w:rPr>
          <w:rFonts w:ascii="Times New Roman" w:eastAsia="Cambria" w:hAnsi="Times New Roman" w:cs="Times New Roman"/>
          <w:i/>
          <w:sz w:val="24"/>
          <w:szCs w:val="24"/>
        </w:rPr>
        <w:t>Tsimane</w:t>
      </w:r>
      <w:proofErr w:type="spellEnd"/>
      <w:r w:rsidRPr="002836FF">
        <w:rPr>
          <w:rFonts w:ascii="Times New Roman" w:eastAsia="Cambria" w:hAnsi="Times New Roman" w:cs="Times New Roman"/>
          <w:i/>
          <w:sz w:val="24"/>
          <w:szCs w:val="24"/>
        </w:rPr>
        <w:t xml:space="preserve"> de otros años y</w:t>
      </w:r>
      <w:r w:rsidR="0024551E" w:rsidRPr="002836FF">
        <w:rPr>
          <w:rFonts w:ascii="Times New Roman" w:eastAsia="Cambria" w:hAnsi="Times New Roman" w:cs="Times New Roman"/>
          <w:i/>
          <w:sz w:val="24"/>
          <w:szCs w:val="24"/>
        </w:rPr>
        <w:t xml:space="preserve"> </w:t>
      </w:r>
      <w:r w:rsidRPr="002836FF">
        <w:rPr>
          <w:rFonts w:ascii="Times New Roman" w:eastAsia="Cambria" w:hAnsi="Times New Roman" w:cs="Times New Roman"/>
          <w:i/>
          <w:sz w:val="24"/>
          <w:szCs w:val="24"/>
        </w:rPr>
        <w:t>nadie protestaba, incluso, aquellas denuncias sin respuestas.</w:t>
      </w:r>
    </w:p>
    <w:p w14:paraId="00000076" w14:textId="199DD5C9" w:rsidR="00BE1F64" w:rsidRPr="002836FF" w:rsidRDefault="007B4DF7" w:rsidP="008F6977">
      <w:pPr>
        <w:pStyle w:val="Ttulo2"/>
        <w:numPr>
          <w:ilvl w:val="0"/>
          <w:numId w:val="4"/>
        </w:numPr>
        <w:spacing w:before="120" w:after="120" w:line="264" w:lineRule="auto"/>
        <w:ind w:left="714" w:hanging="357"/>
        <w:rPr>
          <w:rFonts w:ascii="Times New Roman" w:eastAsia="Times New Roman" w:hAnsi="Times New Roman" w:cs="Times New Roman"/>
          <w:color w:val="auto"/>
          <w:sz w:val="24"/>
          <w:szCs w:val="24"/>
        </w:rPr>
      </w:pPr>
      <w:bookmarkStart w:id="12" w:name="_heading=h.26in1rg" w:colFirst="0" w:colLast="0"/>
      <w:bookmarkEnd w:id="12"/>
      <w:r w:rsidRPr="002836FF">
        <w:rPr>
          <w:rFonts w:ascii="Times New Roman" w:eastAsia="Times New Roman" w:hAnsi="Times New Roman" w:cs="Times New Roman"/>
          <w:color w:val="auto"/>
          <w:sz w:val="24"/>
          <w:szCs w:val="24"/>
        </w:rPr>
        <w:t>Casos sobre discriminación en tema de Salud</w:t>
      </w:r>
    </w:p>
    <w:p w14:paraId="00000078" w14:textId="1436A7FA" w:rsidR="00BE1F64" w:rsidRPr="002836FF" w:rsidRDefault="007B4DF7">
      <w:pPr>
        <w:shd w:val="clear" w:color="auto" w:fill="FFFFFF"/>
        <w:spacing w:after="280" w:line="240" w:lineRule="auto"/>
        <w:jc w:val="both"/>
        <w:rPr>
          <w:rFonts w:ascii="Times New Roman" w:eastAsia="Times New Roman" w:hAnsi="Times New Roman" w:cs="Times New Roman"/>
          <w:color w:val="252525"/>
          <w:sz w:val="24"/>
          <w:szCs w:val="24"/>
        </w:rPr>
      </w:pPr>
      <w:r w:rsidRPr="002836FF">
        <w:rPr>
          <w:rFonts w:ascii="Times New Roman" w:eastAsia="Times New Roman" w:hAnsi="Times New Roman" w:cs="Times New Roman"/>
          <w:color w:val="252525"/>
          <w:sz w:val="24"/>
          <w:szCs w:val="24"/>
        </w:rPr>
        <w:t>Cuando las comunidades no cuentan con acceso directo a los ríos o lagunas suelen cavar unos pozos de no más de 2 o 3 metros de profundidad donde mana agua. Agua que usan para el consumo doméstico y que no tiene ningún tratamiento.</w:t>
      </w:r>
    </w:p>
    <w:p w14:paraId="00000079" w14:textId="77777777" w:rsidR="00BE1F64" w:rsidRPr="002836FF" w:rsidRDefault="007B4DF7">
      <w:pPr>
        <w:shd w:val="clear" w:color="auto" w:fill="FFFFFF"/>
        <w:spacing w:after="280" w:line="240" w:lineRule="auto"/>
        <w:jc w:val="both"/>
        <w:rPr>
          <w:rFonts w:ascii="Times New Roman" w:eastAsia="Times New Roman" w:hAnsi="Times New Roman" w:cs="Times New Roman"/>
          <w:color w:val="252525"/>
          <w:sz w:val="24"/>
          <w:szCs w:val="24"/>
        </w:rPr>
      </w:pPr>
      <w:r w:rsidRPr="002836FF">
        <w:rPr>
          <w:rFonts w:ascii="Times New Roman" w:eastAsia="Times New Roman" w:hAnsi="Times New Roman" w:cs="Times New Roman"/>
          <w:color w:val="252525"/>
          <w:sz w:val="24"/>
          <w:szCs w:val="24"/>
        </w:rPr>
        <w:t xml:space="preserve">Debido a los incendios y la gran contaminación ambiental, las comunidades </w:t>
      </w:r>
      <w:proofErr w:type="spellStart"/>
      <w:r w:rsidRPr="002836FF">
        <w:rPr>
          <w:rFonts w:ascii="Times New Roman" w:eastAsia="Times New Roman" w:hAnsi="Times New Roman" w:cs="Times New Roman"/>
          <w:color w:val="252525"/>
          <w:sz w:val="24"/>
          <w:szCs w:val="24"/>
        </w:rPr>
        <w:t>Tsimanes</w:t>
      </w:r>
      <w:proofErr w:type="spellEnd"/>
      <w:r w:rsidRPr="002836FF">
        <w:rPr>
          <w:rFonts w:ascii="Times New Roman" w:eastAsia="Times New Roman" w:hAnsi="Times New Roman" w:cs="Times New Roman"/>
          <w:color w:val="252525"/>
          <w:sz w:val="24"/>
          <w:szCs w:val="24"/>
        </w:rPr>
        <w:t xml:space="preserve"> se encuentran enfermos, respirando a dióxido de </w:t>
      </w:r>
      <w:proofErr w:type="spellStart"/>
      <w:r w:rsidRPr="002836FF">
        <w:rPr>
          <w:rFonts w:ascii="Times New Roman" w:eastAsia="Times New Roman" w:hAnsi="Times New Roman" w:cs="Times New Roman"/>
          <w:color w:val="252525"/>
          <w:sz w:val="24"/>
          <w:szCs w:val="24"/>
        </w:rPr>
        <w:t>cárbono</w:t>
      </w:r>
      <w:proofErr w:type="spellEnd"/>
      <w:r w:rsidRPr="002836FF">
        <w:rPr>
          <w:rFonts w:ascii="Times New Roman" w:eastAsia="Times New Roman" w:hAnsi="Times New Roman" w:cs="Times New Roman"/>
          <w:color w:val="252525"/>
          <w:sz w:val="24"/>
          <w:szCs w:val="24"/>
        </w:rPr>
        <w:t>, a muchos de ellos les dio derrame ocular, problemas respiratorios.</w:t>
      </w:r>
    </w:p>
    <w:p w14:paraId="0000007A" w14:textId="7616F158" w:rsidR="00BE1F64" w:rsidRPr="002836FF" w:rsidRDefault="007B4DF7">
      <w:pPr>
        <w:shd w:val="clear" w:color="auto" w:fill="FFFFFF"/>
        <w:spacing w:after="280" w:line="240" w:lineRule="auto"/>
        <w:jc w:val="both"/>
        <w:rPr>
          <w:rFonts w:ascii="Times New Roman" w:eastAsia="Times New Roman" w:hAnsi="Times New Roman" w:cs="Times New Roman"/>
          <w:color w:val="252525"/>
          <w:sz w:val="24"/>
          <w:szCs w:val="24"/>
        </w:rPr>
      </w:pPr>
      <w:r w:rsidRPr="002836FF">
        <w:rPr>
          <w:rFonts w:ascii="Times New Roman" w:eastAsia="Times New Roman" w:hAnsi="Times New Roman" w:cs="Times New Roman"/>
          <w:color w:val="252525"/>
          <w:sz w:val="24"/>
          <w:szCs w:val="24"/>
        </w:rPr>
        <w:t>Incendios y amenazas: Se tienen registros sobre investigaciones llevadas por la Policía Boliviana por denuncias de Comunarios de S</w:t>
      </w:r>
      <w:r w:rsidR="004B7A8B" w:rsidRPr="002836FF">
        <w:rPr>
          <w:rFonts w:ascii="Times New Roman" w:eastAsia="Times New Roman" w:hAnsi="Times New Roman" w:cs="Times New Roman"/>
          <w:color w:val="252525"/>
          <w:sz w:val="24"/>
          <w:szCs w:val="24"/>
        </w:rPr>
        <w:t>.</w:t>
      </w:r>
      <w:r w:rsidRPr="002836FF">
        <w:rPr>
          <w:rFonts w:ascii="Times New Roman" w:eastAsia="Times New Roman" w:hAnsi="Times New Roman" w:cs="Times New Roman"/>
          <w:color w:val="252525"/>
          <w:sz w:val="24"/>
          <w:szCs w:val="24"/>
        </w:rPr>
        <w:t xml:space="preserve"> G</w:t>
      </w:r>
      <w:r w:rsidR="004B7A8B" w:rsidRPr="002836FF">
        <w:rPr>
          <w:rFonts w:ascii="Times New Roman" w:eastAsia="Times New Roman" w:hAnsi="Times New Roman" w:cs="Times New Roman"/>
          <w:color w:val="252525"/>
          <w:sz w:val="24"/>
          <w:szCs w:val="24"/>
        </w:rPr>
        <w:t>.</w:t>
      </w:r>
      <w:r w:rsidRPr="002836FF">
        <w:rPr>
          <w:rFonts w:ascii="Times New Roman" w:eastAsia="Times New Roman" w:hAnsi="Times New Roman" w:cs="Times New Roman"/>
          <w:color w:val="252525"/>
          <w:sz w:val="24"/>
          <w:szCs w:val="24"/>
        </w:rPr>
        <w:t xml:space="preserve"> que han sufrido incendios y amenazas por parte de los interculturales, la misma que quedo en nada debido a la falta de seguimiento y la poca posibilidad de tener recursos económicos para llevar adelante un proceso penal. </w:t>
      </w:r>
    </w:p>
    <w:p w14:paraId="0000007B" w14:textId="734419AF" w:rsidR="00BE1F64" w:rsidRPr="002836FF" w:rsidRDefault="007B4DF7">
      <w:pPr>
        <w:shd w:val="clear" w:color="auto" w:fill="FFFFFF"/>
        <w:spacing w:after="280" w:line="240" w:lineRule="auto"/>
        <w:jc w:val="both"/>
        <w:rPr>
          <w:rFonts w:ascii="Times New Roman" w:eastAsia="Times New Roman" w:hAnsi="Times New Roman" w:cs="Times New Roman"/>
          <w:color w:val="252525"/>
          <w:sz w:val="24"/>
          <w:szCs w:val="24"/>
        </w:rPr>
      </w:pPr>
      <w:r w:rsidRPr="002836FF">
        <w:rPr>
          <w:rFonts w:ascii="Times New Roman" w:eastAsia="Times New Roman" w:hAnsi="Times New Roman" w:cs="Times New Roman"/>
          <w:color w:val="252525"/>
          <w:sz w:val="24"/>
          <w:szCs w:val="24"/>
        </w:rPr>
        <w:t xml:space="preserve">Permisos de aprovechamiento de recursos por parte de la ABT: La ABT se encuentra brindando licencias para la explotación de recursos naturales en territorios </w:t>
      </w:r>
      <w:proofErr w:type="spellStart"/>
      <w:r w:rsidRPr="002836FF">
        <w:rPr>
          <w:rFonts w:ascii="Times New Roman" w:eastAsia="Times New Roman" w:hAnsi="Times New Roman" w:cs="Times New Roman"/>
          <w:color w:val="252525"/>
          <w:sz w:val="24"/>
          <w:szCs w:val="24"/>
        </w:rPr>
        <w:t>Tsimane</w:t>
      </w:r>
      <w:proofErr w:type="spellEnd"/>
      <w:r w:rsidRPr="002836FF">
        <w:rPr>
          <w:rFonts w:ascii="Times New Roman" w:eastAsia="Times New Roman" w:hAnsi="Times New Roman" w:cs="Times New Roman"/>
          <w:color w:val="252525"/>
          <w:sz w:val="24"/>
          <w:szCs w:val="24"/>
        </w:rPr>
        <w:t xml:space="preserve">, lo que ha ocasionado variaciones importantes en su forma de vida por el impacto medioambiental lo que </w:t>
      </w:r>
      <w:proofErr w:type="spellStart"/>
      <w:r w:rsidRPr="002836FF">
        <w:rPr>
          <w:rFonts w:ascii="Times New Roman" w:eastAsia="Times New Roman" w:hAnsi="Times New Roman" w:cs="Times New Roman"/>
          <w:color w:val="252525"/>
          <w:sz w:val="24"/>
          <w:szCs w:val="24"/>
        </w:rPr>
        <w:t>esta</w:t>
      </w:r>
      <w:proofErr w:type="spellEnd"/>
      <w:r w:rsidRPr="002836FF">
        <w:rPr>
          <w:rFonts w:ascii="Times New Roman" w:eastAsia="Times New Roman" w:hAnsi="Times New Roman" w:cs="Times New Roman"/>
          <w:color w:val="252525"/>
          <w:sz w:val="24"/>
          <w:szCs w:val="24"/>
        </w:rPr>
        <w:t xml:space="preserve"> ocasionando grandes cantidades de desmonte, quemas e </w:t>
      </w:r>
      <w:proofErr w:type="gramStart"/>
      <w:r w:rsidRPr="002836FF">
        <w:rPr>
          <w:rFonts w:ascii="Times New Roman" w:eastAsia="Times New Roman" w:hAnsi="Times New Roman" w:cs="Times New Roman"/>
          <w:color w:val="252525"/>
          <w:sz w:val="24"/>
          <w:szCs w:val="24"/>
        </w:rPr>
        <w:t>incendio  y</w:t>
      </w:r>
      <w:proofErr w:type="gramEnd"/>
      <w:r w:rsidRPr="002836FF">
        <w:rPr>
          <w:rFonts w:ascii="Times New Roman" w:eastAsia="Times New Roman" w:hAnsi="Times New Roman" w:cs="Times New Roman"/>
          <w:color w:val="252525"/>
          <w:sz w:val="24"/>
          <w:szCs w:val="24"/>
        </w:rPr>
        <w:t xml:space="preserve"> el excesivo  aprovechamiento de madera. Provoca que ya no tengan madera para sus viviendas, que ya no puedan cazar cerca de sus territorios obligándolos a buscar comida lejos, lo que les impide producir y al no tener entonces ingresos ni comida para sobrevivir, esta situación ha provocado altos índices de migración y consecuentemente se los condena a su extinción. </w:t>
      </w:r>
    </w:p>
    <w:p w14:paraId="56E01CEA" w14:textId="7E1CDF26" w:rsidR="00CE5AED" w:rsidRPr="002836FF" w:rsidRDefault="007B4DF7" w:rsidP="008F6977">
      <w:pPr>
        <w:shd w:val="clear" w:color="auto" w:fill="FFFFFF"/>
        <w:spacing w:before="200" w:after="120" w:line="264" w:lineRule="auto"/>
        <w:jc w:val="both"/>
        <w:rPr>
          <w:rFonts w:ascii="Times New Roman" w:eastAsia="Times New Roman" w:hAnsi="Times New Roman" w:cs="Times New Roman"/>
          <w:b/>
          <w:bCs/>
          <w:color w:val="252525"/>
          <w:sz w:val="24"/>
          <w:szCs w:val="24"/>
        </w:rPr>
      </w:pPr>
      <w:r w:rsidRPr="002836FF">
        <w:rPr>
          <w:rFonts w:ascii="Times New Roman" w:eastAsia="Times New Roman" w:hAnsi="Times New Roman" w:cs="Times New Roman"/>
          <w:b/>
          <w:bCs/>
          <w:color w:val="252525"/>
          <w:sz w:val="24"/>
          <w:szCs w:val="24"/>
        </w:rPr>
        <w:t xml:space="preserve">El fuego amenaza la vida de los </w:t>
      </w:r>
      <w:proofErr w:type="spellStart"/>
      <w:r w:rsidRPr="002836FF">
        <w:rPr>
          <w:rFonts w:ascii="Times New Roman" w:eastAsia="Times New Roman" w:hAnsi="Times New Roman" w:cs="Times New Roman"/>
          <w:b/>
          <w:bCs/>
          <w:color w:val="252525"/>
          <w:sz w:val="24"/>
          <w:szCs w:val="24"/>
        </w:rPr>
        <w:t>tsimane</w:t>
      </w:r>
      <w:proofErr w:type="spellEnd"/>
      <w:r w:rsidRPr="002836FF">
        <w:rPr>
          <w:rFonts w:ascii="Times New Roman" w:eastAsia="Times New Roman" w:hAnsi="Times New Roman" w:cs="Times New Roman"/>
          <w:b/>
          <w:bCs/>
          <w:color w:val="252525"/>
          <w:sz w:val="24"/>
          <w:szCs w:val="24"/>
        </w:rPr>
        <w:t xml:space="preserve"> de P</w:t>
      </w:r>
      <w:r w:rsidR="004B7A8B" w:rsidRPr="002836FF">
        <w:rPr>
          <w:rFonts w:ascii="Times New Roman" w:eastAsia="Times New Roman" w:hAnsi="Times New Roman" w:cs="Times New Roman"/>
          <w:b/>
          <w:bCs/>
          <w:color w:val="252525"/>
          <w:sz w:val="24"/>
          <w:szCs w:val="24"/>
        </w:rPr>
        <w:t>.</w:t>
      </w:r>
      <w:r w:rsidRPr="002836FF">
        <w:rPr>
          <w:rFonts w:ascii="Times New Roman" w:eastAsia="Times New Roman" w:hAnsi="Times New Roman" w:cs="Times New Roman"/>
          <w:b/>
          <w:bCs/>
          <w:color w:val="252525"/>
          <w:sz w:val="24"/>
          <w:szCs w:val="24"/>
        </w:rPr>
        <w:t xml:space="preserve"> (</w:t>
      </w:r>
      <w:r w:rsidR="004B7A8B" w:rsidRPr="002836FF">
        <w:rPr>
          <w:rFonts w:ascii="Times New Roman" w:eastAsia="Times New Roman" w:hAnsi="Times New Roman" w:cs="Times New Roman"/>
          <w:b/>
          <w:bCs/>
          <w:color w:val="252525"/>
          <w:sz w:val="24"/>
          <w:szCs w:val="24"/>
        </w:rPr>
        <w:t xml:space="preserve">fecha </w:t>
      </w:r>
      <w:r w:rsidRPr="002836FF">
        <w:rPr>
          <w:rFonts w:ascii="Times New Roman" w:eastAsia="Times New Roman" w:hAnsi="Times New Roman" w:cs="Times New Roman"/>
          <w:b/>
          <w:bCs/>
          <w:color w:val="252525"/>
          <w:sz w:val="24"/>
          <w:szCs w:val="24"/>
        </w:rPr>
        <w:t>10 de octubre de 2023)</w:t>
      </w:r>
      <w:r w:rsidR="00CE5AED" w:rsidRPr="002836FF">
        <w:rPr>
          <w:rFonts w:ascii="Times New Roman" w:eastAsia="Times New Roman" w:hAnsi="Times New Roman" w:cs="Times New Roman"/>
          <w:b/>
          <w:bCs/>
          <w:color w:val="252525"/>
          <w:sz w:val="24"/>
          <w:szCs w:val="24"/>
        </w:rPr>
        <w:t xml:space="preserve"> </w:t>
      </w:r>
    </w:p>
    <w:p w14:paraId="642033A1" w14:textId="252C76A9" w:rsidR="008F6977" w:rsidRPr="002836FF" w:rsidRDefault="007B4DF7" w:rsidP="008F6977">
      <w:pPr>
        <w:pBdr>
          <w:top w:val="nil"/>
          <w:left w:val="nil"/>
          <w:bottom w:val="nil"/>
          <w:right w:val="nil"/>
          <w:between w:val="nil"/>
        </w:pBdr>
        <w:shd w:val="clear" w:color="auto" w:fill="FFFFFF"/>
        <w:spacing w:after="280" w:line="240" w:lineRule="auto"/>
        <w:jc w:val="both"/>
        <w:rPr>
          <w:rFonts w:ascii="Times New Roman" w:eastAsia="Times New Roman" w:hAnsi="Times New Roman" w:cs="Times New Roman"/>
          <w:color w:val="252525"/>
          <w:sz w:val="24"/>
          <w:szCs w:val="24"/>
        </w:rPr>
      </w:pPr>
      <w:r w:rsidRPr="002836FF">
        <w:rPr>
          <w:rFonts w:ascii="Times New Roman" w:eastAsia="Times New Roman" w:hAnsi="Times New Roman" w:cs="Times New Roman"/>
          <w:color w:val="252525"/>
          <w:sz w:val="24"/>
          <w:szCs w:val="24"/>
        </w:rPr>
        <w:t xml:space="preserve">Los días son grises en la comunidad </w:t>
      </w:r>
      <w:proofErr w:type="spellStart"/>
      <w:r w:rsidRPr="002836FF">
        <w:rPr>
          <w:rFonts w:ascii="Times New Roman" w:eastAsia="Times New Roman" w:hAnsi="Times New Roman" w:cs="Times New Roman"/>
          <w:color w:val="252525"/>
          <w:sz w:val="24"/>
          <w:szCs w:val="24"/>
        </w:rPr>
        <w:t>tsimane</w:t>
      </w:r>
      <w:proofErr w:type="spellEnd"/>
      <w:r w:rsidRPr="002836FF">
        <w:rPr>
          <w:rFonts w:ascii="Times New Roman" w:eastAsia="Times New Roman" w:hAnsi="Times New Roman" w:cs="Times New Roman"/>
          <w:color w:val="252525"/>
          <w:sz w:val="24"/>
          <w:szCs w:val="24"/>
        </w:rPr>
        <w:t xml:space="preserve"> P, ubicada a un costado de la carretera que une a Santa Ana de Yacuma y Rurrenabaque. Aquí nadie puede escapar del penetrante olor a humo que se siente en el ambiente. Los ojos irritados y la tos son las principales molestias que comenzaron </w:t>
      </w:r>
      <w:r w:rsidRPr="002836FF">
        <w:rPr>
          <w:rFonts w:ascii="Times New Roman" w:eastAsia="Times New Roman" w:hAnsi="Times New Roman" w:cs="Times New Roman"/>
          <w:color w:val="252525"/>
          <w:sz w:val="24"/>
          <w:szCs w:val="24"/>
        </w:rPr>
        <w:lastRenderedPageBreak/>
        <w:t xml:space="preserve">a dañar la salud de sus habitantes, especialmente de los bebés y niños.  Estos son los problemas que atraviesan las familias de esta región debido a los </w:t>
      </w:r>
      <w:proofErr w:type="spellStart"/>
      <w:r w:rsidRPr="002836FF">
        <w:rPr>
          <w:rFonts w:ascii="Times New Roman" w:eastAsia="Times New Roman" w:hAnsi="Times New Roman" w:cs="Times New Roman"/>
          <w:color w:val="252525"/>
          <w:sz w:val="24"/>
          <w:szCs w:val="24"/>
        </w:rPr>
        <w:t>chaqueos</w:t>
      </w:r>
      <w:proofErr w:type="spellEnd"/>
      <w:r w:rsidRPr="002836FF">
        <w:rPr>
          <w:rFonts w:ascii="Times New Roman" w:eastAsia="Times New Roman" w:hAnsi="Times New Roman" w:cs="Times New Roman"/>
          <w:color w:val="252525"/>
          <w:sz w:val="24"/>
          <w:szCs w:val="24"/>
        </w:rPr>
        <w:t xml:space="preserve"> que se produjeron en las áreas colindantes. El fuego, que arrasó con los bosques y los cultivos de los indígenas hace más de una semana, ahora amenaza a las viviendas de la comunidad.</w:t>
      </w:r>
      <w:r w:rsidR="008F6977" w:rsidRPr="002836FF">
        <w:rPr>
          <w:rFonts w:ascii="Times New Roman" w:eastAsia="Times New Roman" w:hAnsi="Times New Roman" w:cs="Times New Roman"/>
          <w:noProof/>
          <w:sz w:val="24"/>
          <w:szCs w:val="24"/>
        </w:rPr>
        <w:t xml:space="preserve"> </w:t>
      </w:r>
      <w:sdt>
        <w:sdtPr>
          <w:rPr>
            <w:rFonts w:ascii="Times New Roman" w:eastAsia="Times New Roman" w:hAnsi="Times New Roman" w:cs="Times New Roman"/>
            <w:noProof/>
            <w:sz w:val="24"/>
            <w:szCs w:val="24"/>
          </w:rPr>
          <w:id w:val="1603840660"/>
          <w:citation/>
        </w:sdtPr>
        <w:sdtEndPr/>
        <w:sdtContent>
          <w:r w:rsidR="00F70DEF" w:rsidRPr="002836FF">
            <w:rPr>
              <w:rFonts w:ascii="Times New Roman" w:eastAsia="Times New Roman" w:hAnsi="Times New Roman" w:cs="Times New Roman"/>
              <w:noProof/>
              <w:sz w:val="24"/>
              <w:szCs w:val="24"/>
            </w:rPr>
            <w:fldChar w:fldCharType="begin"/>
          </w:r>
          <w:r w:rsidR="00F70DEF" w:rsidRPr="002836FF">
            <w:rPr>
              <w:rFonts w:ascii="Times New Roman" w:eastAsia="Times New Roman" w:hAnsi="Times New Roman" w:cs="Times New Roman"/>
              <w:noProof/>
              <w:sz w:val="24"/>
              <w:szCs w:val="24"/>
              <w:lang w:val="es-ES"/>
            </w:rPr>
            <w:instrText xml:space="preserve"> CITATION TIE2310 \l 3082 </w:instrText>
          </w:r>
          <w:r w:rsidR="00F70DEF" w:rsidRPr="002836FF">
            <w:rPr>
              <w:rFonts w:ascii="Times New Roman" w:eastAsia="Times New Roman" w:hAnsi="Times New Roman" w:cs="Times New Roman"/>
              <w:noProof/>
              <w:sz w:val="24"/>
              <w:szCs w:val="24"/>
            </w:rPr>
            <w:fldChar w:fldCharType="separate"/>
          </w:r>
          <w:r w:rsidR="004B7A8B" w:rsidRPr="002836FF">
            <w:rPr>
              <w:rFonts w:ascii="Times New Roman" w:eastAsia="Times New Roman" w:hAnsi="Times New Roman" w:cs="Times New Roman"/>
              <w:noProof/>
              <w:sz w:val="24"/>
              <w:szCs w:val="24"/>
              <w:lang w:val="es-ES"/>
            </w:rPr>
            <w:t>(TIERRA, 2023)</w:t>
          </w:r>
          <w:r w:rsidR="00F70DEF" w:rsidRPr="002836FF">
            <w:rPr>
              <w:rFonts w:ascii="Times New Roman" w:eastAsia="Times New Roman" w:hAnsi="Times New Roman" w:cs="Times New Roman"/>
              <w:noProof/>
              <w:sz w:val="24"/>
              <w:szCs w:val="24"/>
            </w:rPr>
            <w:fldChar w:fldCharType="end"/>
          </w:r>
        </w:sdtContent>
      </w:sdt>
      <w:r w:rsidR="00F70DEF" w:rsidRPr="002836FF">
        <w:rPr>
          <w:rFonts w:ascii="Times New Roman" w:eastAsia="Times New Roman" w:hAnsi="Times New Roman" w:cs="Times New Roman"/>
          <w:color w:val="252525"/>
          <w:sz w:val="24"/>
          <w:szCs w:val="24"/>
        </w:rPr>
        <w:t> </w:t>
      </w:r>
    </w:p>
    <w:p w14:paraId="0000007F" w14:textId="318CCB54" w:rsidR="00BE1F64" w:rsidRPr="002836FF" w:rsidRDefault="007B4DF7">
      <w:pPr>
        <w:pBdr>
          <w:top w:val="nil"/>
          <w:left w:val="nil"/>
          <w:bottom w:val="nil"/>
          <w:right w:val="nil"/>
          <w:between w:val="nil"/>
        </w:pBdr>
        <w:shd w:val="clear" w:color="auto" w:fill="FFFFFF"/>
        <w:spacing w:after="280" w:line="240" w:lineRule="auto"/>
        <w:jc w:val="both"/>
        <w:rPr>
          <w:rFonts w:ascii="Times New Roman" w:eastAsia="Times New Roman" w:hAnsi="Times New Roman" w:cs="Times New Roman"/>
          <w:color w:val="252525"/>
          <w:sz w:val="24"/>
          <w:szCs w:val="24"/>
        </w:rPr>
      </w:pPr>
      <w:r w:rsidRPr="002836FF">
        <w:rPr>
          <w:rFonts w:ascii="Times New Roman" w:eastAsia="Times New Roman" w:hAnsi="Times New Roman" w:cs="Times New Roman"/>
          <w:i/>
          <w:color w:val="252525"/>
          <w:sz w:val="24"/>
          <w:szCs w:val="24"/>
        </w:rPr>
        <w:t>“Las comunidades interculturales todo lo han quemado. El bosque de la comunidad de P</w:t>
      </w:r>
      <w:r w:rsidR="004B7A8B" w:rsidRPr="002836FF">
        <w:rPr>
          <w:rFonts w:ascii="Times New Roman" w:eastAsia="Times New Roman" w:hAnsi="Times New Roman" w:cs="Times New Roman"/>
          <w:i/>
          <w:color w:val="252525"/>
          <w:sz w:val="24"/>
          <w:szCs w:val="24"/>
        </w:rPr>
        <w:t>.</w:t>
      </w:r>
      <w:r w:rsidRPr="002836FF">
        <w:rPr>
          <w:rFonts w:ascii="Times New Roman" w:eastAsia="Times New Roman" w:hAnsi="Times New Roman" w:cs="Times New Roman"/>
          <w:i/>
          <w:color w:val="252525"/>
          <w:sz w:val="24"/>
          <w:szCs w:val="24"/>
        </w:rPr>
        <w:t xml:space="preserve"> ha desaparecido. Ya es más de una semana que está ardiendo. Todos los días estamos respirando este humo que nos afecta a los pulmones. Todos estamos con los ojos rojos, con mucha tos. Estos días hemos pisado fuego y ceniza. Estamos intentando salvar las casas. Se escucha como los animales gritan cuando llega el fuego. Se escucha como caen las troncas”,</w:t>
      </w:r>
      <w:r w:rsidRPr="002836FF">
        <w:rPr>
          <w:rFonts w:ascii="Times New Roman" w:eastAsia="Times New Roman" w:hAnsi="Times New Roman" w:cs="Times New Roman"/>
          <w:color w:val="252525"/>
          <w:sz w:val="24"/>
          <w:szCs w:val="24"/>
        </w:rPr>
        <w:t xml:space="preserve"> contó R. </w:t>
      </w:r>
    </w:p>
    <w:p w14:paraId="00000081" w14:textId="19EBFB46" w:rsidR="00BE1F64" w:rsidRPr="002836FF" w:rsidRDefault="007B4DF7" w:rsidP="00F70DEF">
      <w:pPr>
        <w:pBdr>
          <w:top w:val="nil"/>
          <w:left w:val="nil"/>
          <w:bottom w:val="nil"/>
          <w:right w:val="nil"/>
          <w:between w:val="nil"/>
        </w:pBdr>
        <w:shd w:val="clear" w:color="auto" w:fill="FFFFFF"/>
        <w:spacing w:before="200" w:line="240" w:lineRule="auto"/>
        <w:jc w:val="both"/>
        <w:rPr>
          <w:rFonts w:ascii="Times New Roman" w:eastAsia="Times New Roman" w:hAnsi="Times New Roman" w:cs="Times New Roman"/>
          <w:color w:val="252525"/>
          <w:sz w:val="24"/>
          <w:szCs w:val="24"/>
        </w:rPr>
      </w:pPr>
      <w:r w:rsidRPr="002836FF">
        <w:rPr>
          <w:rFonts w:ascii="Times New Roman" w:eastAsia="Times New Roman" w:hAnsi="Times New Roman" w:cs="Times New Roman"/>
          <w:color w:val="252525"/>
          <w:sz w:val="24"/>
          <w:szCs w:val="24"/>
        </w:rPr>
        <w:t xml:space="preserve">Al momento el fuego está avanzando hacia el río, donde hay casas que son habitadas por </w:t>
      </w:r>
      <w:proofErr w:type="spellStart"/>
      <w:r w:rsidRPr="002836FF">
        <w:rPr>
          <w:rFonts w:ascii="Times New Roman" w:eastAsia="Times New Roman" w:hAnsi="Times New Roman" w:cs="Times New Roman"/>
          <w:color w:val="252525"/>
          <w:sz w:val="24"/>
          <w:szCs w:val="24"/>
        </w:rPr>
        <w:t>tsimane</w:t>
      </w:r>
      <w:proofErr w:type="spellEnd"/>
      <w:r w:rsidRPr="002836FF">
        <w:rPr>
          <w:rFonts w:ascii="Times New Roman" w:eastAsia="Times New Roman" w:hAnsi="Times New Roman" w:cs="Times New Roman"/>
          <w:color w:val="252525"/>
          <w:sz w:val="24"/>
          <w:szCs w:val="24"/>
        </w:rPr>
        <w:t>. Por ese motivo, los dirigentes están en emergencia y piden a las autoridades regionales y nacionales que se brinde auxilio y apoyo médico para los afectados.</w:t>
      </w:r>
    </w:p>
    <w:p w14:paraId="00000082" w14:textId="3839B4BC" w:rsidR="00BE1F64" w:rsidRPr="002836FF" w:rsidRDefault="00DB04B9" w:rsidP="00F70DEF">
      <w:pPr>
        <w:pStyle w:val="Ttulo2"/>
        <w:numPr>
          <w:ilvl w:val="0"/>
          <w:numId w:val="4"/>
        </w:numPr>
        <w:spacing w:before="120" w:after="120" w:line="264" w:lineRule="auto"/>
        <w:ind w:left="714" w:hanging="357"/>
        <w:rPr>
          <w:rFonts w:ascii="Times New Roman" w:eastAsia="Times New Roman" w:hAnsi="Times New Roman" w:cs="Times New Roman"/>
          <w:color w:val="000000"/>
          <w:sz w:val="24"/>
          <w:szCs w:val="24"/>
        </w:rPr>
      </w:pPr>
      <w:r w:rsidRPr="002836FF">
        <w:rPr>
          <w:rFonts w:ascii="Times New Roman" w:eastAsia="Times New Roman" w:hAnsi="Times New Roman" w:cs="Times New Roman"/>
          <w:color w:val="252525"/>
          <w:sz w:val="24"/>
          <w:szCs w:val="24"/>
        </w:rPr>
        <w:t xml:space="preserve"> </w:t>
      </w:r>
      <w:bookmarkStart w:id="13" w:name="_heading=h.35nkun2" w:colFirst="0" w:colLast="0"/>
      <w:bookmarkEnd w:id="13"/>
      <w:r w:rsidR="007B4DF7" w:rsidRPr="002836FF">
        <w:rPr>
          <w:rFonts w:ascii="Times New Roman" w:eastAsia="Times New Roman" w:hAnsi="Times New Roman" w:cs="Times New Roman"/>
          <w:color w:val="auto"/>
          <w:sz w:val="24"/>
          <w:szCs w:val="24"/>
        </w:rPr>
        <w:t xml:space="preserve">Casos de Discriminación </w:t>
      </w:r>
      <w:r w:rsidR="00F70DEF" w:rsidRPr="002836FF">
        <w:rPr>
          <w:rFonts w:ascii="Times New Roman" w:eastAsia="Times New Roman" w:hAnsi="Times New Roman" w:cs="Times New Roman"/>
          <w:color w:val="auto"/>
          <w:sz w:val="24"/>
          <w:szCs w:val="24"/>
        </w:rPr>
        <w:t>en Educación</w:t>
      </w:r>
    </w:p>
    <w:p w14:paraId="00000083" w14:textId="6BE707CC" w:rsidR="00BE1F64" w:rsidRPr="002836FF" w:rsidRDefault="007B4DF7" w:rsidP="00F70DEF">
      <w:pPr>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t>Dentro de las 14 Comunidades que conforma el S</w:t>
      </w:r>
      <w:r w:rsidR="004B7A8B" w:rsidRPr="002836FF">
        <w:rPr>
          <w:rFonts w:ascii="Times New Roman" w:eastAsia="Times New Roman" w:hAnsi="Times New Roman" w:cs="Times New Roman"/>
          <w:sz w:val="24"/>
          <w:szCs w:val="24"/>
        </w:rPr>
        <w:t>.</w:t>
      </w:r>
      <w:r w:rsidR="00F70DEF" w:rsidRPr="002836FF">
        <w:rPr>
          <w:rFonts w:ascii="Times New Roman" w:eastAsia="Times New Roman" w:hAnsi="Times New Roman" w:cs="Times New Roman"/>
          <w:sz w:val="24"/>
          <w:szCs w:val="24"/>
        </w:rPr>
        <w:t xml:space="preserve"> C</w:t>
      </w:r>
      <w:r w:rsidR="004B7A8B"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xml:space="preserve"> T</w:t>
      </w:r>
      <w:r w:rsidR="004B7A8B"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xml:space="preserve">, no tienen educación y los que de alguna manera </w:t>
      </w:r>
      <w:r w:rsidR="00F70DEF" w:rsidRPr="002836FF">
        <w:rPr>
          <w:rFonts w:ascii="Times New Roman" w:eastAsia="Times New Roman" w:hAnsi="Times New Roman" w:cs="Times New Roman"/>
          <w:sz w:val="24"/>
          <w:szCs w:val="24"/>
        </w:rPr>
        <w:t>logran ingresar</w:t>
      </w:r>
      <w:r w:rsidRPr="002836FF">
        <w:rPr>
          <w:rFonts w:ascii="Times New Roman" w:eastAsia="Times New Roman" w:hAnsi="Times New Roman" w:cs="Times New Roman"/>
          <w:sz w:val="24"/>
          <w:szCs w:val="24"/>
        </w:rPr>
        <w:t xml:space="preserve"> a primaria, no logran concluir debido a que migran a otras comunidades debido a los constantes desalojos que realiza el </w:t>
      </w:r>
      <w:proofErr w:type="gramStart"/>
      <w:r w:rsidRPr="002836FF">
        <w:rPr>
          <w:rFonts w:ascii="Times New Roman" w:eastAsia="Times New Roman" w:hAnsi="Times New Roman" w:cs="Times New Roman"/>
          <w:sz w:val="24"/>
          <w:szCs w:val="24"/>
        </w:rPr>
        <w:t>Estado ,</w:t>
      </w:r>
      <w:proofErr w:type="gramEnd"/>
      <w:r w:rsidRPr="002836FF">
        <w:rPr>
          <w:rFonts w:ascii="Times New Roman" w:eastAsia="Times New Roman" w:hAnsi="Times New Roman" w:cs="Times New Roman"/>
          <w:sz w:val="24"/>
          <w:szCs w:val="24"/>
        </w:rPr>
        <w:t xml:space="preserve"> y otros disminuyen por la dificultad de conseguir recursos materiales y libros, mientras que los más jóvenes abandonan para incorporarse al mercado laboral</w:t>
      </w:r>
    </w:p>
    <w:p w14:paraId="00000086" w14:textId="0B2AE30D" w:rsidR="00BE1F64" w:rsidRPr="002836FF" w:rsidRDefault="00F70DEF" w:rsidP="00544B6C">
      <w:pPr>
        <w:ind w:left="720" w:hanging="720"/>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t>El r</w:t>
      </w:r>
      <w:r w:rsidR="007B4DF7" w:rsidRPr="002836FF">
        <w:rPr>
          <w:rFonts w:ascii="Times New Roman" w:eastAsia="Times New Roman" w:hAnsi="Times New Roman" w:cs="Times New Roman"/>
          <w:sz w:val="24"/>
          <w:szCs w:val="24"/>
        </w:rPr>
        <w:t xml:space="preserve">elato de una mujer indígena de la Comunidad </w:t>
      </w:r>
      <w:r w:rsidRPr="002836FF">
        <w:rPr>
          <w:rFonts w:ascii="Times New Roman" w:eastAsia="Times New Roman" w:hAnsi="Times New Roman" w:cs="Times New Roman"/>
          <w:sz w:val="24"/>
          <w:szCs w:val="24"/>
        </w:rPr>
        <w:t>(</w:t>
      </w:r>
      <w:proofErr w:type="gramStart"/>
      <w:r w:rsidRPr="002836FF">
        <w:rPr>
          <w:rFonts w:ascii="Times New Roman" w:eastAsia="Times New Roman" w:hAnsi="Times New Roman" w:cs="Times New Roman"/>
          <w:sz w:val="24"/>
          <w:szCs w:val="24"/>
        </w:rPr>
        <w:t>Mayo</w:t>
      </w:r>
      <w:proofErr w:type="gramEnd"/>
      <w:r w:rsidRPr="002836FF">
        <w:rPr>
          <w:rFonts w:ascii="Times New Roman" w:eastAsia="Times New Roman" w:hAnsi="Times New Roman" w:cs="Times New Roman"/>
          <w:sz w:val="24"/>
          <w:szCs w:val="24"/>
        </w:rPr>
        <w:t xml:space="preserve"> - 2023)</w:t>
      </w:r>
      <w:r w:rsidR="007B4DF7" w:rsidRPr="002836FF">
        <w:rPr>
          <w:rFonts w:ascii="Times New Roman" w:eastAsia="Times New Roman" w:hAnsi="Times New Roman" w:cs="Times New Roman"/>
          <w:sz w:val="24"/>
          <w:szCs w:val="24"/>
        </w:rPr>
        <w:t>, sobre la falta de acceso a la educación “</w:t>
      </w:r>
      <w:r w:rsidR="007B4DF7" w:rsidRPr="002836FF">
        <w:rPr>
          <w:rFonts w:ascii="Times New Roman" w:eastAsia="Times New Roman" w:hAnsi="Times New Roman" w:cs="Times New Roman"/>
          <w:i/>
          <w:sz w:val="24"/>
          <w:szCs w:val="24"/>
        </w:rPr>
        <w:t>Soy N</w:t>
      </w:r>
      <w:r w:rsidR="004B7A8B" w:rsidRPr="002836FF">
        <w:rPr>
          <w:rFonts w:ascii="Times New Roman" w:eastAsia="Times New Roman" w:hAnsi="Times New Roman" w:cs="Times New Roman"/>
          <w:i/>
          <w:sz w:val="24"/>
          <w:szCs w:val="24"/>
        </w:rPr>
        <w:t xml:space="preserve">. </w:t>
      </w:r>
      <w:r w:rsidR="007B4DF7" w:rsidRPr="002836FF">
        <w:rPr>
          <w:rFonts w:ascii="Times New Roman" w:eastAsia="Times New Roman" w:hAnsi="Times New Roman" w:cs="Times New Roman"/>
          <w:i/>
          <w:sz w:val="24"/>
          <w:szCs w:val="24"/>
        </w:rPr>
        <w:t>y yo también voy a hablar vivo en P</w:t>
      </w:r>
      <w:r w:rsidR="004B7A8B" w:rsidRPr="002836FF">
        <w:rPr>
          <w:rFonts w:ascii="Times New Roman" w:eastAsia="Times New Roman" w:hAnsi="Times New Roman" w:cs="Times New Roman"/>
          <w:i/>
          <w:sz w:val="24"/>
          <w:szCs w:val="24"/>
        </w:rPr>
        <w:t>.</w:t>
      </w:r>
      <w:r w:rsidR="007B4DF7" w:rsidRPr="002836FF">
        <w:rPr>
          <w:rFonts w:ascii="Times New Roman" w:eastAsia="Times New Roman" w:hAnsi="Times New Roman" w:cs="Times New Roman"/>
          <w:i/>
          <w:sz w:val="24"/>
          <w:szCs w:val="24"/>
        </w:rPr>
        <w:t>, estamos buscando apoyo no sabemos escribir ni</w:t>
      </w:r>
      <w:r w:rsidRPr="002836FF">
        <w:rPr>
          <w:rFonts w:ascii="Times New Roman" w:eastAsia="Times New Roman" w:hAnsi="Times New Roman" w:cs="Times New Roman"/>
          <w:i/>
          <w:sz w:val="24"/>
          <w:szCs w:val="24"/>
        </w:rPr>
        <w:t>,</w:t>
      </w:r>
      <w:r w:rsidR="007B4DF7" w:rsidRPr="002836FF">
        <w:rPr>
          <w:rFonts w:ascii="Times New Roman" w:eastAsia="Times New Roman" w:hAnsi="Times New Roman" w:cs="Times New Roman"/>
          <w:i/>
          <w:sz w:val="24"/>
          <w:szCs w:val="24"/>
        </w:rPr>
        <w:t xml:space="preserve"> leer</w:t>
      </w:r>
      <w:r w:rsidRPr="002836FF">
        <w:rPr>
          <w:rFonts w:ascii="Times New Roman" w:eastAsia="Times New Roman" w:hAnsi="Times New Roman" w:cs="Times New Roman"/>
          <w:i/>
          <w:sz w:val="24"/>
          <w:szCs w:val="24"/>
        </w:rPr>
        <w:t xml:space="preserve">, </w:t>
      </w:r>
      <w:r w:rsidR="007B4DF7" w:rsidRPr="002836FF">
        <w:rPr>
          <w:rFonts w:ascii="Times New Roman" w:eastAsia="Times New Roman" w:hAnsi="Times New Roman" w:cs="Times New Roman"/>
          <w:i/>
          <w:sz w:val="24"/>
          <w:szCs w:val="24"/>
        </w:rPr>
        <w:t>estamos buscando apoyo que nuestro presidente nos apoye para que podamos aprender a leer y escribir no sabemos hablar español esperemos que haya escuela</w:t>
      </w:r>
      <w:r w:rsidR="007B4DF7" w:rsidRPr="002836FF">
        <w:rPr>
          <w:rFonts w:ascii="Times New Roman" w:eastAsia="Times New Roman" w:hAnsi="Times New Roman" w:cs="Times New Roman"/>
          <w:sz w:val="24"/>
          <w:szCs w:val="24"/>
        </w:rPr>
        <w:t>”</w:t>
      </w:r>
    </w:p>
    <w:p w14:paraId="00000087" w14:textId="1E1334B8" w:rsidR="00BE1F64" w:rsidRPr="002836FF" w:rsidRDefault="004B6227" w:rsidP="00EC01A4">
      <w:pPr>
        <w:spacing w:after="0" w:line="240" w:lineRule="auto"/>
        <w:jc w:val="both"/>
        <w:rPr>
          <w:rFonts w:ascii="Times New Roman" w:eastAsia="Times New Roman" w:hAnsi="Times New Roman" w:cs="Times New Roman"/>
          <w:i/>
          <w:iCs/>
          <w:color w:val="000000"/>
          <w:lang w:eastAsia="es-ES"/>
        </w:rPr>
      </w:pPr>
      <w:r w:rsidRPr="002836FF">
        <w:rPr>
          <w:rFonts w:ascii="Times New Roman" w:eastAsia="Times New Roman" w:hAnsi="Times New Roman" w:cs="Times New Roman"/>
          <w:sz w:val="24"/>
          <w:szCs w:val="24"/>
        </w:rPr>
        <w:t>De la misma manera menciona N</w:t>
      </w:r>
      <w:r w:rsidR="004B7A8B"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xml:space="preserve"> de la Comunidad F</w:t>
      </w:r>
      <w:r w:rsidR="004B7A8B"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xml:space="preserve"> de M</w:t>
      </w:r>
      <w:r w:rsidR="004B7A8B" w:rsidRPr="002836FF">
        <w:rPr>
          <w:rFonts w:ascii="Times New Roman" w:eastAsia="Times New Roman" w:hAnsi="Times New Roman" w:cs="Times New Roman"/>
          <w:sz w:val="24"/>
          <w:szCs w:val="24"/>
        </w:rPr>
        <w:t>.</w:t>
      </w:r>
      <w:r w:rsidRPr="002836FF">
        <w:rPr>
          <w:rFonts w:ascii="Times New Roman" w:eastAsia="Times New Roman" w:hAnsi="Times New Roman" w:cs="Times New Roman"/>
          <w:sz w:val="24"/>
          <w:szCs w:val="24"/>
        </w:rPr>
        <w:t xml:space="preserve"> </w:t>
      </w:r>
      <w:r w:rsidRPr="002836FF">
        <w:rPr>
          <w:rFonts w:ascii="Times New Roman" w:eastAsia="Times New Roman" w:hAnsi="Times New Roman" w:cs="Times New Roman"/>
          <w:i/>
          <w:iCs/>
          <w:color w:val="000000"/>
          <w:lang w:eastAsia="es-ES"/>
        </w:rPr>
        <w:t>“</w:t>
      </w:r>
      <w:r w:rsidRPr="002836FF">
        <w:rPr>
          <w:rFonts w:ascii="Times New Roman" w:eastAsia="Times New Roman" w:hAnsi="Times New Roman" w:cs="Times New Roman"/>
          <w:i/>
          <w:sz w:val="24"/>
          <w:szCs w:val="24"/>
        </w:rPr>
        <w:t xml:space="preserve">yo como mujer tengo mis hijos, por qué siempre somos discriminados… hasta cuándo vamos a sufrir esto… los interculturales nos discriminan…nos dicen los </w:t>
      </w:r>
      <w:proofErr w:type="spellStart"/>
      <w:r w:rsidRPr="002836FF">
        <w:rPr>
          <w:rFonts w:ascii="Times New Roman" w:eastAsia="Times New Roman" w:hAnsi="Times New Roman" w:cs="Times New Roman"/>
          <w:i/>
          <w:sz w:val="24"/>
          <w:szCs w:val="24"/>
        </w:rPr>
        <w:t>tsimanes</w:t>
      </w:r>
      <w:proofErr w:type="spellEnd"/>
      <w:r w:rsidRPr="002836FF">
        <w:rPr>
          <w:rFonts w:ascii="Times New Roman" w:eastAsia="Times New Roman" w:hAnsi="Times New Roman" w:cs="Times New Roman"/>
          <w:i/>
          <w:sz w:val="24"/>
          <w:szCs w:val="24"/>
        </w:rPr>
        <w:t xml:space="preserve"> hacen hijos nomas… yo pido que nos ayuden. Nosotros tenemos los mismos derechos. cuantos años hemos luchado. En nuestras plantaciones, es verdad, toman fotos y con eso sacan sus resoluciones. Yo les ruego, mira cómo están mis parientes, nosotros no sabemos hablar, leer. Queremos ser atendidos</w:t>
      </w:r>
      <w:r w:rsidRPr="002836FF">
        <w:rPr>
          <w:rFonts w:ascii="Times New Roman" w:eastAsia="Times New Roman" w:hAnsi="Times New Roman" w:cs="Times New Roman"/>
          <w:i/>
          <w:iCs/>
          <w:color w:val="000000"/>
          <w:lang w:eastAsia="es-ES"/>
        </w:rPr>
        <w:t xml:space="preserve">”. </w:t>
      </w:r>
      <w:bookmarkStart w:id="14" w:name="_heading=h.f0rtfr8hsux5" w:colFirst="0" w:colLast="0"/>
      <w:bookmarkStart w:id="15" w:name="_Hlk149143545"/>
      <w:bookmarkEnd w:id="14"/>
    </w:p>
    <w:p w14:paraId="5FEF64E1" w14:textId="069BDEE0" w:rsidR="00301702" w:rsidRPr="002836FF" w:rsidRDefault="00301702" w:rsidP="00EC01A4">
      <w:pPr>
        <w:spacing w:after="0" w:line="240" w:lineRule="auto"/>
        <w:jc w:val="both"/>
        <w:rPr>
          <w:rFonts w:ascii="Times New Roman" w:eastAsia="Times New Roman" w:hAnsi="Times New Roman" w:cs="Times New Roman"/>
          <w:i/>
          <w:iCs/>
          <w:color w:val="000000"/>
          <w:lang w:eastAsia="es-ES"/>
        </w:rPr>
      </w:pPr>
    </w:p>
    <w:p w14:paraId="24C1FD5C" w14:textId="60588317" w:rsidR="00301702" w:rsidRPr="002836FF" w:rsidRDefault="00301702">
      <w:pPr>
        <w:rPr>
          <w:rFonts w:ascii="Times New Roman" w:eastAsia="Times New Roman" w:hAnsi="Times New Roman" w:cs="Times New Roman"/>
          <w:i/>
          <w:iCs/>
          <w:color w:val="000000"/>
          <w:lang w:eastAsia="es-ES"/>
        </w:rPr>
      </w:pPr>
      <w:r w:rsidRPr="002836FF">
        <w:rPr>
          <w:rFonts w:ascii="Times New Roman" w:eastAsia="Times New Roman" w:hAnsi="Times New Roman" w:cs="Times New Roman"/>
          <w:i/>
          <w:iCs/>
          <w:color w:val="000000"/>
          <w:lang w:eastAsia="es-ES"/>
        </w:rPr>
        <w:br w:type="page"/>
      </w:r>
    </w:p>
    <w:p w14:paraId="3EA9E152" w14:textId="77777777" w:rsidR="00301702" w:rsidRPr="002836FF" w:rsidRDefault="00301702" w:rsidP="00EC01A4">
      <w:pPr>
        <w:spacing w:after="0" w:line="240" w:lineRule="auto"/>
        <w:jc w:val="both"/>
        <w:rPr>
          <w:rFonts w:ascii="Times New Roman" w:eastAsia="Times New Roman" w:hAnsi="Times New Roman" w:cs="Times New Roman"/>
          <w:i/>
          <w:iCs/>
          <w:color w:val="000000"/>
          <w:lang w:eastAsia="es-ES"/>
        </w:rPr>
      </w:pPr>
    </w:p>
    <w:sdt>
      <w:sdtPr>
        <w:rPr>
          <w:rFonts w:ascii="Times New Roman" w:eastAsia="Calibri" w:hAnsi="Times New Roman" w:cs="Times New Roman"/>
          <w:b w:val="0"/>
          <w:bCs w:val="0"/>
          <w:color w:val="auto"/>
          <w:sz w:val="22"/>
          <w:szCs w:val="22"/>
          <w:lang w:val="es-ES"/>
        </w:rPr>
        <w:id w:val="1391226883"/>
        <w:docPartObj>
          <w:docPartGallery w:val="Bibliographies"/>
          <w:docPartUnique/>
        </w:docPartObj>
      </w:sdtPr>
      <w:sdtEndPr>
        <w:rPr>
          <w:lang w:val="es-BO"/>
        </w:rPr>
      </w:sdtEndPr>
      <w:sdtContent>
        <w:p w14:paraId="0BDB61B6" w14:textId="2A2A07B4" w:rsidR="00EC01A4" w:rsidRPr="002836FF" w:rsidRDefault="00EC01A4">
          <w:pPr>
            <w:pStyle w:val="Ttulo1"/>
            <w:rPr>
              <w:rFonts w:ascii="Times New Roman" w:eastAsia="Times New Roman" w:hAnsi="Times New Roman" w:cs="Times New Roman"/>
              <w:color w:val="000000"/>
              <w:sz w:val="24"/>
              <w:szCs w:val="24"/>
            </w:rPr>
          </w:pPr>
          <w:r w:rsidRPr="002836FF">
            <w:rPr>
              <w:rFonts w:ascii="Times New Roman" w:eastAsia="Times New Roman" w:hAnsi="Times New Roman" w:cs="Times New Roman"/>
              <w:color w:val="000000"/>
              <w:sz w:val="24"/>
              <w:szCs w:val="24"/>
            </w:rPr>
            <w:t>Referencias</w:t>
          </w:r>
        </w:p>
        <w:sdt>
          <w:sdtPr>
            <w:rPr>
              <w:rFonts w:ascii="Times New Roman" w:hAnsi="Times New Roman" w:cs="Times New Roman"/>
            </w:rPr>
            <w:id w:val="-573587230"/>
            <w:bibliography/>
          </w:sdtPr>
          <w:sdtEndPr/>
          <w:sdtContent>
            <w:p w14:paraId="51C1EC8A" w14:textId="77777777" w:rsidR="004B7A8B" w:rsidRPr="002836FF" w:rsidRDefault="00EC01A4" w:rsidP="004B7A8B">
              <w:pPr>
                <w:pStyle w:val="Bibliografa"/>
                <w:ind w:left="720" w:hanging="720"/>
                <w:rPr>
                  <w:rFonts w:ascii="Times New Roman" w:hAnsi="Times New Roman" w:cs="Times New Roman"/>
                  <w:noProof/>
                  <w:sz w:val="24"/>
                  <w:szCs w:val="24"/>
                </w:rPr>
              </w:pPr>
              <w:r w:rsidRPr="002836FF">
                <w:rPr>
                  <w:rFonts w:ascii="Times New Roman" w:hAnsi="Times New Roman" w:cs="Times New Roman"/>
                </w:rPr>
                <w:fldChar w:fldCharType="begin"/>
              </w:r>
              <w:r w:rsidRPr="002836FF">
                <w:rPr>
                  <w:rFonts w:ascii="Times New Roman" w:hAnsi="Times New Roman" w:cs="Times New Roman"/>
                </w:rPr>
                <w:instrText>BIBLIOGRAPHY</w:instrText>
              </w:r>
              <w:r w:rsidRPr="002836FF">
                <w:rPr>
                  <w:rFonts w:ascii="Times New Roman" w:hAnsi="Times New Roman" w:cs="Times New Roman"/>
                </w:rPr>
                <w:fldChar w:fldCharType="separate"/>
              </w:r>
              <w:r w:rsidR="004B7A8B" w:rsidRPr="002836FF">
                <w:rPr>
                  <w:rFonts w:ascii="Times New Roman" w:hAnsi="Times New Roman" w:cs="Times New Roman"/>
                  <w:noProof/>
                </w:rPr>
                <w:t xml:space="preserve">Bolivia. (2009). </w:t>
              </w:r>
              <w:r w:rsidR="004B7A8B" w:rsidRPr="002836FF">
                <w:rPr>
                  <w:rFonts w:ascii="Times New Roman" w:hAnsi="Times New Roman" w:cs="Times New Roman"/>
                  <w:i/>
                  <w:iCs/>
                  <w:noProof/>
                </w:rPr>
                <w:t>Nueva Constitución Política del Estado Plurinacional de Bolivia.</w:t>
              </w:r>
              <w:r w:rsidR="004B7A8B" w:rsidRPr="002836FF">
                <w:rPr>
                  <w:rFonts w:ascii="Times New Roman" w:hAnsi="Times New Roman" w:cs="Times New Roman"/>
                  <w:noProof/>
                </w:rPr>
                <w:t xml:space="preserve"> La Paz.</w:t>
              </w:r>
            </w:p>
            <w:p w14:paraId="179C4B18" w14:textId="77777777" w:rsidR="004B7A8B" w:rsidRPr="002836FF" w:rsidRDefault="004B7A8B" w:rsidP="004B7A8B">
              <w:pPr>
                <w:pStyle w:val="Bibliografa"/>
                <w:ind w:left="720" w:hanging="720"/>
                <w:rPr>
                  <w:rFonts w:ascii="Times New Roman" w:hAnsi="Times New Roman" w:cs="Times New Roman"/>
                  <w:noProof/>
                </w:rPr>
              </w:pPr>
              <w:r w:rsidRPr="002836FF">
                <w:rPr>
                  <w:rFonts w:ascii="Times New Roman" w:hAnsi="Times New Roman" w:cs="Times New Roman"/>
                  <w:noProof/>
                </w:rPr>
                <w:t xml:space="preserve">Bolivia, Decreto Supremo 29215. (2007). </w:t>
              </w:r>
              <w:r w:rsidRPr="002836FF">
                <w:rPr>
                  <w:rFonts w:ascii="Times New Roman" w:hAnsi="Times New Roman" w:cs="Times New Roman"/>
                  <w:i/>
                  <w:iCs/>
                  <w:noProof/>
                </w:rPr>
                <w:t>Reglamento de la Ley Nº1715 del Servicio Nacional de Reforma Agraria, Modificada por la ley Nº3545 de Reconducción Comunitaria de la Reforma Agraria.</w:t>
              </w:r>
              <w:r w:rsidRPr="002836FF">
                <w:rPr>
                  <w:rFonts w:ascii="Times New Roman" w:hAnsi="Times New Roman" w:cs="Times New Roman"/>
                  <w:noProof/>
                </w:rPr>
                <w:t xml:space="preserve"> La Paz - Bolivia.</w:t>
              </w:r>
            </w:p>
            <w:p w14:paraId="61F98CD7" w14:textId="77777777" w:rsidR="004B7A8B" w:rsidRPr="002836FF" w:rsidRDefault="004B7A8B" w:rsidP="004B7A8B">
              <w:pPr>
                <w:pStyle w:val="Bibliografa"/>
                <w:ind w:left="720" w:hanging="720"/>
                <w:rPr>
                  <w:rFonts w:ascii="Times New Roman" w:hAnsi="Times New Roman" w:cs="Times New Roman"/>
                  <w:noProof/>
                </w:rPr>
              </w:pPr>
              <w:r w:rsidRPr="002836FF">
                <w:rPr>
                  <w:rFonts w:ascii="Times New Roman" w:hAnsi="Times New Roman" w:cs="Times New Roman"/>
                  <w:noProof/>
                </w:rPr>
                <w:t xml:space="preserve">Colque, G. (30 de Junio de 2023). </w:t>
              </w:r>
              <w:r w:rsidRPr="002836FF">
                <w:rPr>
                  <w:rFonts w:ascii="Times New Roman" w:hAnsi="Times New Roman" w:cs="Times New Roman"/>
                  <w:i/>
                  <w:iCs/>
                  <w:noProof/>
                </w:rPr>
                <w:t>TIERRA</w:t>
              </w:r>
              <w:r w:rsidRPr="002836FF">
                <w:rPr>
                  <w:rFonts w:ascii="Times New Roman" w:hAnsi="Times New Roman" w:cs="Times New Roman"/>
                  <w:noProof/>
                </w:rPr>
                <w:t>. Obtenido de El Cacique Acorralado: https://ftierra.org/index.php/publicacion/cronicas/1138-cacique-acorralado</w:t>
              </w:r>
            </w:p>
            <w:p w14:paraId="3D9D0BFE" w14:textId="77777777" w:rsidR="004B7A8B" w:rsidRPr="002836FF" w:rsidRDefault="004B7A8B" w:rsidP="004B7A8B">
              <w:pPr>
                <w:pStyle w:val="Bibliografa"/>
                <w:ind w:left="720" w:hanging="720"/>
                <w:rPr>
                  <w:rFonts w:ascii="Times New Roman" w:hAnsi="Times New Roman" w:cs="Times New Roman"/>
                  <w:noProof/>
                </w:rPr>
              </w:pPr>
              <w:r w:rsidRPr="002836FF">
                <w:rPr>
                  <w:rFonts w:ascii="Times New Roman" w:hAnsi="Times New Roman" w:cs="Times New Roman"/>
                  <w:noProof/>
                </w:rPr>
                <w:t xml:space="preserve">Nordeskiöld, E. (2001). </w:t>
              </w:r>
              <w:r w:rsidRPr="002836FF">
                <w:rPr>
                  <w:rFonts w:ascii="Times New Roman" w:hAnsi="Times New Roman" w:cs="Times New Roman"/>
                  <w:i/>
                  <w:iCs/>
                  <w:noProof/>
                </w:rPr>
                <w:t>Exploraciones y Aventuras en sudamérica.</w:t>
              </w:r>
              <w:r w:rsidRPr="002836FF">
                <w:rPr>
                  <w:rFonts w:ascii="Times New Roman" w:hAnsi="Times New Roman" w:cs="Times New Roman"/>
                  <w:noProof/>
                </w:rPr>
                <w:t xml:space="preserve"> La Paz, Bolivia: APCOB.</w:t>
              </w:r>
            </w:p>
            <w:p w14:paraId="4CE1DABA" w14:textId="77777777" w:rsidR="004B7A8B" w:rsidRPr="002836FF" w:rsidRDefault="004B7A8B" w:rsidP="004B7A8B">
              <w:pPr>
                <w:pStyle w:val="Bibliografa"/>
                <w:ind w:left="720" w:hanging="720"/>
                <w:rPr>
                  <w:rFonts w:ascii="Times New Roman" w:hAnsi="Times New Roman" w:cs="Times New Roman"/>
                  <w:noProof/>
                </w:rPr>
              </w:pPr>
              <w:r w:rsidRPr="002836FF">
                <w:rPr>
                  <w:rFonts w:ascii="Times New Roman" w:hAnsi="Times New Roman" w:cs="Times New Roman"/>
                  <w:noProof/>
                </w:rPr>
                <w:t xml:space="preserve">TIERRA. (2021). </w:t>
              </w:r>
              <w:r w:rsidRPr="002836FF">
                <w:rPr>
                  <w:rFonts w:ascii="Times New Roman" w:hAnsi="Times New Roman" w:cs="Times New Roman"/>
                  <w:i/>
                  <w:iCs/>
                  <w:noProof/>
                </w:rPr>
                <w:t>Discriminación Racial del Pueblo Indígena Tsimane': Informe Alternativo al Comite para la Discriminación Racial (CERD).</w:t>
              </w:r>
              <w:r w:rsidRPr="002836FF">
                <w:rPr>
                  <w:rFonts w:ascii="Times New Roman" w:hAnsi="Times New Roman" w:cs="Times New Roman"/>
                  <w:noProof/>
                </w:rPr>
                <w:t xml:space="preserve"> La Paz - Boivia: TIERRA.</w:t>
              </w:r>
            </w:p>
            <w:p w14:paraId="0F90E80A" w14:textId="77777777" w:rsidR="004B7A8B" w:rsidRPr="002836FF" w:rsidRDefault="004B7A8B" w:rsidP="004B7A8B">
              <w:pPr>
                <w:pStyle w:val="Bibliografa"/>
                <w:ind w:left="720" w:hanging="720"/>
                <w:rPr>
                  <w:rFonts w:ascii="Times New Roman" w:hAnsi="Times New Roman" w:cs="Times New Roman"/>
                  <w:noProof/>
                </w:rPr>
              </w:pPr>
              <w:r w:rsidRPr="002836FF">
                <w:rPr>
                  <w:rFonts w:ascii="Times New Roman" w:hAnsi="Times New Roman" w:cs="Times New Roman"/>
                  <w:noProof/>
                </w:rPr>
                <w:t xml:space="preserve">TIERRA. (2023). </w:t>
              </w:r>
              <w:r w:rsidRPr="002836FF">
                <w:rPr>
                  <w:rFonts w:ascii="Times New Roman" w:hAnsi="Times New Roman" w:cs="Times New Roman"/>
                  <w:i/>
                  <w:iCs/>
                  <w:noProof/>
                </w:rPr>
                <w:t>PLAN ESTRATÉGICO INSTITUCIONAL DEL SUB CONSEJO TSIMANE’.</w:t>
              </w:r>
              <w:r w:rsidRPr="002836FF">
                <w:rPr>
                  <w:rFonts w:ascii="Times New Roman" w:hAnsi="Times New Roman" w:cs="Times New Roman"/>
                  <w:noProof/>
                </w:rPr>
                <w:t xml:space="preserve"> Santa Cruz - Bolivia: TIERRA.</w:t>
              </w:r>
            </w:p>
            <w:p w14:paraId="452292A3" w14:textId="77777777" w:rsidR="004B7A8B" w:rsidRPr="002836FF" w:rsidRDefault="004B7A8B" w:rsidP="004B7A8B">
              <w:pPr>
                <w:pStyle w:val="Bibliografa"/>
                <w:ind w:left="720" w:hanging="720"/>
                <w:rPr>
                  <w:rFonts w:ascii="Times New Roman" w:hAnsi="Times New Roman" w:cs="Times New Roman"/>
                  <w:noProof/>
                </w:rPr>
              </w:pPr>
              <w:r w:rsidRPr="002836FF">
                <w:rPr>
                  <w:rFonts w:ascii="Times New Roman" w:hAnsi="Times New Roman" w:cs="Times New Roman"/>
                  <w:noProof/>
                </w:rPr>
                <w:t xml:space="preserve">TIERRA. (10 de Octubre de 2023). </w:t>
              </w:r>
              <w:r w:rsidRPr="002836FF">
                <w:rPr>
                  <w:rFonts w:ascii="Times New Roman" w:hAnsi="Times New Roman" w:cs="Times New Roman"/>
                  <w:i/>
                  <w:iCs/>
                  <w:noProof/>
                </w:rPr>
                <w:t>TIERRA</w:t>
              </w:r>
              <w:r w:rsidRPr="002836FF">
                <w:rPr>
                  <w:rFonts w:ascii="Times New Roman" w:hAnsi="Times New Roman" w:cs="Times New Roman"/>
                  <w:noProof/>
                </w:rPr>
                <w:t>. Obtenido de Indígenas en peligro: El fuego amenaza la vida de los tsimane de Palmira: https://www.ftierra.org/index.php/tema/derechos-indigenas-y-campesinos/1177-indigenas-en-peligro-el-fuego-amenaza-la-vida-de-los-tsimanes-de-palmira</w:t>
              </w:r>
            </w:p>
            <w:p w14:paraId="5A604A3C" w14:textId="77777777" w:rsidR="004B7A8B" w:rsidRPr="002836FF" w:rsidRDefault="004B7A8B" w:rsidP="004B7A8B">
              <w:pPr>
                <w:pStyle w:val="Bibliografa"/>
                <w:ind w:left="720" w:hanging="720"/>
                <w:rPr>
                  <w:rFonts w:ascii="Times New Roman" w:hAnsi="Times New Roman" w:cs="Times New Roman"/>
                  <w:noProof/>
                </w:rPr>
              </w:pPr>
              <w:r w:rsidRPr="002836FF">
                <w:rPr>
                  <w:rFonts w:ascii="Times New Roman" w:hAnsi="Times New Roman" w:cs="Times New Roman"/>
                  <w:noProof/>
                </w:rPr>
                <w:t xml:space="preserve">Vadillo P., A. (2022). Los Tsimanes', un pueblo invisible. </w:t>
              </w:r>
              <w:r w:rsidRPr="002836FF">
                <w:rPr>
                  <w:rFonts w:ascii="Times New Roman" w:hAnsi="Times New Roman" w:cs="Times New Roman"/>
                  <w:i/>
                  <w:iCs/>
                  <w:noProof/>
                </w:rPr>
                <w:t>TIERRA</w:t>
              </w:r>
              <w:r w:rsidRPr="002836FF">
                <w:rPr>
                  <w:rFonts w:ascii="Times New Roman" w:hAnsi="Times New Roman" w:cs="Times New Roman"/>
                  <w:noProof/>
                </w:rPr>
                <w:t>, 21.</w:t>
              </w:r>
            </w:p>
            <w:p w14:paraId="3B0CC387" w14:textId="6961D9AC" w:rsidR="004B7A8B" w:rsidRPr="002836FF" w:rsidRDefault="004B7A8B" w:rsidP="004B7A8B">
              <w:pPr>
                <w:pStyle w:val="Bibliografa"/>
                <w:ind w:left="720" w:hanging="720"/>
                <w:rPr>
                  <w:rFonts w:ascii="Times New Roman" w:hAnsi="Times New Roman" w:cs="Times New Roman"/>
                  <w:noProof/>
                </w:rPr>
              </w:pPr>
              <w:r w:rsidRPr="002836FF">
                <w:rPr>
                  <w:rFonts w:ascii="Times New Roman" w:hAnsi="Times New Roman" w:cs="Times New Roman"/>
                  <w:noProof/>
                </w:rPr>
                <w:t xml:space="preserve">Vadillo, A. (1 de Junio de 2023). </w:t>
              </w:r>
              <w:r w:rsidRPr="002836FF">
                <w:rPr>
                  <w:rFonts w:ascii="Times New Roman" w:hAnsi="Times New Roman" w:cs="Times New Roman"/>
                  <w:i/>
                  <w:iCs/>
                  <w:noProof/>
                </w:rPr>
                <w:t>Debates Indígenas</w:t>
              </w:r>
              <w:r w:rsidRPr="002836FF">
                <w:rPr>
                  <w:rFonts w:ascii="Times New Roman" w:hAnsi="Times New Roman" w:cs="Times New Roman"/>
                  <w:noProof/>
                </w:rPr>
                <w:t>. Obtenido de Etnocidio y Discriminación del Pueblo Tsimane: La Paradoja del Estado Plurinacional de Bolivia: https://www.debatesindigenas.org/notas/226-etnocidio-discriminacion-pueblo-tsimane-paradoja-estado-plurinacional.html</w:t>
              </w:r>
            </w:p>
            <w:p w14:paraId="0EDB5C64" w14:textId="77777777" w:rsidR="00F755C9" w:rsidRPr="002836FF" w:rsidRDefault="00F755C9" w:rsidP="00F755C9">
              <w:pPr>
                <w:spacing w:before="240" w:after="240" w:line="360" w:lineRule="auto"/>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t>Pueblo Indígena presenta demanda al Estado por ocupación de sus territorios 30 de agosto de 2023</w:t>
              </w:r>
            </w:p>
            <w:p w14:paraId="10743462" w14:textId="77777777" w:rsidR="00F755C9" w:rsidRPr="002836FF" w:rsidRDefault="00F755C9" w:rsidP="00F755C9">
              <w:pPr>
                <w:spacing w:before="240" w:after="240" w:line="360" w:lineRule="auto"/>
                <w:jc w:val="both"/>
                <w:rPr>
                  <w:rFonts w:ascii="Times New Roman" w:eastAsia="Times New Roman" w:hAnsi="Times New Roman" w:cs="Times New Roman"/>
                  <w:color w:val="1155CC"/>
                  <w:sz w:val="24"/>
                  <w:szCs w:val="24"/>
                  <w:u w:val="single"/>
                </w:rPr>
              </w:pPr>
              <w:r w:rsidRPr="002836FF">
                <w:rPr>
                  <w:rFonts w:ascii="Times New Roman" w:eastAsia="Times New Roman" w:hAnsi="Times New Roman" w:cs="Times New Roman"/>
                  <w:color w:val="1155CC"/>
                  <w:sz w:val="24"/>
                  <w:szCs w:val="24"/>
                  <w:u w:val="single"/>
                </w:rPr>
                <w:t>https://es.mongabay.com/2023/08/bolivia-pueblo-indigena-tsimane-presenta-demanda-al-estado-por-ocupacion-de-sus-territorios/#:~:text=Idioma-,Bolivia%3A%20pueblo%20ind%C3%ADgena%20Tsimane%20presenta%20demanda%20al,por%20ocupaci%C3%B3n%20de%20sus%20territorios&amp;text=El%20pueblo%20Tsimane%20de%20Yacuma,est%C3%A1n%20ocupadas%20por%20comunidades%20interculturales.</w:t>
              </w:r>
            </w:p>
            <w:p w14:paraId="550A5517" w14:textId="77777777" w:rsidR="00F755C9" w:rsidRPr="002836FF" w:rsidRDefault="00F755C9" w:rsidP="00F755C9">
              <w:pPr>
                <w:spacing w:line="360" w:lineRule="auto"/>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t>Tsimanes uno de los pueblos mas vulnerables que denuncia avasallamiento</w:t>
              </w:r>
            </w:p>
            <w:p w14:paraId="086F23C2" w14:textId="6888A197" w:rsidR="00F755C9" w:rsidRPr="002836FF" w:rsidRDefault="00F755C9" w:rsidP="00F755C9">
              <w:pPr>
                <w:spacing w:line="360" w:lineRule="auto"/>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t>https://eldeber.com.bo/pais/tsimanes-uno-de-los-pueblos-indigenas-mas-vulnerables-denuncia-avasallamientos-a-sus-tierras-comunit_341737</w:t>
              </w:r>
            </w:p>
            <w:p w14:paraId="2ABB7922" w14:textId="77777777" w:rsidR="00F755C9" w:rsidRPr="002836FF" w:rsidRDefault="00F755C9" w:rsidP="00F755C9">
              <w:pPr>
                <w:spacing w:line="360" w:lineRule="auto"/>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t>Tsimanes denuncias al Estado ante la CIDH por despojo de tierras 30 de marzo de 2023</w:t>
              </w:r>
            </w:p>
            <w:p w14:paraId="7522D4E8" w14:textId="4D472DF4" w:rsidR="00F755C9" w:rsidRPr="002836FF" w:rsidRDefault="00F755C9" w:rsidP="00F755C9">
              <w:pPr>
                <w:spacing w:line="360" w:lineRule="auto"/>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lastRenderedPageBreak/>
                <w:t>https://www.paginasiete.bo/nacional/tsimanes-denuncian-al-estado-ante-la-cidh-por-despojo-de-tierras-LH6999827</w:t>
              </w:r>
            </w:p>
            <w:p w14:paraId="544EB407" w14:textId="77777777" w:rsidR="00F755C9" w:rsidRPr="002836FF" w:rsidRDefault="00F755C9" w:rsidP="00F755C9">
              <w:pPr>
                <w:spacing w:line="360" w:lineRule="auto"/>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t>Tsimanes de Yacuma denuncian al Estado ante la CIDH por despojo de tierras</w:t>
              </w:r>
            </w:p>
            <w:p w14:paraId="6A5D522C" w14:textId="20FDB3EC" w:rsidR="00F755C9" w:rsidRPr="002836FF" w:rsidRDefault="00F755C9" w:rsidP="00F755C9">
              <w:pPr>
                <w:spacing w:line="360" w:lineRule="auto"/>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t>https://erbol.com.bo/medio-ambiente/tsimanes-de-yacuma-denuncian-al-estado-ante-la-cidh-por-presunto-despojo-de-tierras</w:t>
              </w:r>
            </w:p>
            <w:p w14:paraId="192655D4" w14:textId="77777777" w:rsidR="00F755C9" w:rsidRPr="002836FF" w:rsidRDefault="00F755C9" w:rsidP="00F755C9">
              <w:pPr>
                <w:spacing w:line="360" w:lineRule="auto"/>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t>Tsimanes, uno de los pueblos mas vulnerables, denuncia avasallamientos</w:t>
              </w:r>
            </w:p>
            <w:p w14:paraId="6EB75272" w14:textId="6299FC8F" w:rsidR="00F755C9" w:rsidRPr="002836FF" w:rsidRDefault="00F755C9" w:rsidP="00F755C9">
              <w:pPr>
                <w:spacing w:line="360" w:lineRule="auto"/>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t>https://eldeber.com.bo/pais/tsimanes-uno-de-los-pueblos-indigenas-mas-vulnerables-denuncia-avasallamientos-a-sus-tierras-comunit_341737</w:t>
              </w:r>
            </w:p>
            <w:p w14:paraId="09E2D49B" w14:textId="77777777" w:rsidR="00F755C9" w:rsidRPr="002836FF" w:rsidRDefault="004A6360" w:rsidP="00F755C9">
              <w:pPr>
                <w:spacing w:line="360" w:lineRule="auto"/>
                <w:jc w:val="both"/>
                <w:rPr>
                  <w:rFonts w:ascii="Times New Roman" w:eastAsia="Times New Roman" w:hAnsi="Times New Roman" w:cs="Times New Roman"/>
                  <w:sz w:val="24"/>
                  <w:szCs w:val="24"/>
                </w:rPr>
              </w:pPr>
              <w:hyperlink r:id="rId11" w:history="1">
                <w:r w:rsidR="00F755C9" w:rsidRPr="002836FF">
                  <w:rPr>
                    <w:rStyle w:val="Hipervnculo"/>
                    <w:rFonts w:ascii="Times New Roman" w:eastAsia="Times New Roman" w:hAnsi="Times New Roman" w:cs="Times New Roman"/>
                    <w:color w:val="1155CC"/>
                    <w:sz w:val="24"/>
                    <w:szCs w:val="24"/>
                  </w:rPr>
                  <w:t>https://youtu.be/7XIkizJcVt0?si=f1Vowi8mb-Dlz3ct</w:t>
                </w:r>
              </w:hyperlink>
            </w:p>
            <w:p w14:paraId="5E02F514" w14:textId="77777777" w:rsidR="00F755C9" w:rsidRPr="002836FF" w:rsidRDefault="00F755C9" w:rsidP="00F755C9">
              <w:pPr>
                <w:spacing w:line="360" w:lineRule="auto"/>
                <w:jc w:val="both"/>
                <w:rPr>
                  <w:rFonts w:ascii="Times New Roman" w:eastAsia="Times New Roman" w:hAnsi="Times New Roman" w:cs="Times New Roman"/>
                  <w:sz w:val="24"/>
                  <w:szCs w:val="24"/>
                </w:rPr>
              </w:pPr>
              <w:r w:rsidRPr="002836FF">
                <w:rPr>
                  <w:rFonts w:ascii="Times New Roman" w:eastAsia="Times New Roman" w:hAnsi="Times New Roman" w:cs="Times New Roman"/>
                  <w:sz w:val="24"/>
                  <w:szCs w:val="24"/>
                </w:rPr>
                <w:t xml:space="preserve">Despojo de Tierras a Indígenas Tsimanes </w:t>
              </w:r>
              <w:hyperlink r:id="rId12" w:history="1">
                <w:r w:rsidRPr="002836FF">
                  <w:rPr>
                    <w:rStyle w:val="Hipervnculo"/>
                    <w:rFonts w:ascii="Times New Roman" w:eastAsia="Times New Roman" w:hAnsi="Times New Roman" w:cs="Times New Roman"/>
                    <w:color w:val="1155CC"/>
                    <w:sz w:val="24"/>
                    <w:szCs w:val="24"/>
                  </w:rPr>
                  <w:t>https://youtu.be/2KuXDr5Tuco?si=eMDym9oV7-w5cEGG</w:t>
                </w:r>
              </w:hyperlink>
            </w:p>
            <w:p w14:paraId="69E896E4" w14:textId="77777777" w:rsidR="00F755C9" w:rsidRPr="002836FF" w:rsidRDefault="00F755C9" w:rsidP="00F755C9">
              <w:pPr>
                <w:rPr>
                  <w:rFonts w:ascii="Times New Roman" w:hAnsi="Times New Roman" w:cs="Times New Roman"/>
                </w:rPr>
              </w:pPr>
            </w:p>
            <w:p w14:paraId="7A404C18" w14:textId="594672F3" w:rsidR="00EC01A4" w:rsidRPr="002836FF" w:rsidRDefault="00EC01A4" w:rsidP="004B7A8B">
              <w:pPr>
                <w:rPr>
                  <w:rFonts w:ascii="Times New Roman" w:hAnsi="Times New Roman" w:cs="Times New Roman"/>
                </w:rPr>
              </w:pPr>
              <w:r w:rsidRPr="002836FF">
                <w:rPr>
                  <w:rFonts w:ascii="Times New Roman" w:hAnsi="Times New Roman" w:cs="Times New Roman"/>
                  <w:b/>
                  <w:bCs/>
                </w:rPr>
                <w:fldChar w:fldCharType="end"/>
              </w:r>
            </w:p>
          </w:sdtContent>
        </w:sdt>
      </w:sdtContent>
    </w:sdt>
    <w:bookmarkEnd w:id="15"/>
    <w:p w14:paraId="1431B9B7" w14:textId="77777777" w:rsidR="002273A5" w:rsidRPr="002836FF" w:rsidRDefault="002273A5" w:rsidP="004F5E2C">
      <w:pPr>
        <w:pBdr>
          <w:top w:val="nil"/>
          <w:left w:val="nil"/>
          <w:bottom w:val="nil"/>
          <w:right w:val="nil"/>
          <w:between w:val="nil"/>
        </w:pBdr>
        <w:spacing w:line="360" w:lineRule="auto"/>
        <w:ind w:left="1080"/>
        <w:jc w:val="both"/>
        <w:rPr>
          <w:rFonts w:ascii="Times New Roman" w:eastAsia="Times New Roman" w:hAnsi="Times New Roman" w:cs="Times New Roman"/>
          <w:sz w:val="24"/>
          <w:szCs w:val="24"/>
        </w:rPr>
      </w:pPr>
    </w:p>
    <w:sectPr w:rsidR="002273A5" w:rsidRPr="002836FF" w:rsidSect="00554494">
      <w:pgSz w:w="12240" w:h="15840"/>
      <w:pgMar w:top="1276" w:right="1440" w:bottom="1276" w:left="1440"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EE69E3" w14:textId="77777777" w:rsidR="004A6360" w:rsidRDefault="004A6360">
      <w:pPr>
        <w:spacing w:after="0" w:line="240" w:lineRule="auto"/>
      </w:pPr>
      <w:r>
        <w:separator/>
      </w:r>
    </w:p>
  </w:endnote>
  <w:endnote w:type="continuationSeparator" w:id="0">
    <w:p w14:paraId="6C2599ED" w14:textId="77777777" w:rsidR="004A6360" w:rsidRDefault="004A63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1" w14:textId="32369451" w:rsidR="00BE1F64" w:rsidRDefault="007B4DF7">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47155D">
      <w:rPr>
        <w:noProof/>
        <w:color w:val="000000"/>
      </w:rPr>
      <w:t>18</w:t>
    </w:r>
    <w:r>
      <w:rPr>
        <w:color w:val="000000"/>
      </w:rPr>
      <w:fldChar w:fldCharType="end"/>
    </w:r>
  </w:p>
  <w:p w14:paraId="000000A2" w14:textId="77777777" w:rsidR="00BE1F64" w:rsidRDefault="00BE1F64">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9F" w14:textId="77777777" w:rsidR="00BE1F64" w:rsidRDefault="00BE1F64">
    <w:pPr>
      <w:pBdr>
        <w:top w:val="nil"/>
        <w:left w:val="nil"/>
        <w:bottom w:val="nil"/>
        <w:right w:val="nil"/>
        <w:between w:val="nil"/>
      </w:pBdr>
      <w:tabs>
        <w:tab w:val="center" w:pos="4419"/>
        <w:tab w:val="right" w:pos="8838"/>
      </w:tabs>
      <w:spacing w:after="0" w:line="240" w:lineRule="auto"/>
      <w:jc w:val="center"/>
      <w:rPr>
        <w:color w:val="000000"/>
      </w:rPr>
    </w:pPr>
  </w:p>
  <w:p w14:paraId="000000A0" w14:textId="77777777" w:rsidR="00BE1F64" w:rsidRDefault="00BE1F64">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88D66B" w14:textId="77777777" w:rsidR="004A6360" w:rsidRDefault="004A6360">
      <w:pPr>
        <w:spacing w:after="0" w:line="240" w:lineRule="auto"/>
      </w:pPr>
      <w:r>
        <w:separator/>
      </w:r>
    </w:p>
  </w:footnote>
  <w:footnote w:type="continuationSeparator" w:id="0">
    <w:p w14:paraId="1B557B27" w14:textId="77777777" w:rsidR="004A6360" w:rsidRDefault="004A6360">
      <w:pPr>
        <w:spacing w:after="0" w:line="240" w:lineRule="auto"/>
      </w:pPr>
      <w:r>
        <w:continuationSeparator/>
      </w:r>
    </w:p>
  </w:footnote>
  <w:footnote w:id="1">
    <w:p w14:paraId="784F8EDD" w14:textId="7F0BE010" w:rsidR="007172AD" w:rsidRPr="007172AD" w:rsidRDefault="007172AD">
      <w:pPr>
        <w:pStyle w:val="Textonotapie"/>
        <w:rPr>
          <w:sz w:val="18"/>
          <w:szCs w:val="18"/>
        </w:rPr>
      </w:pPr>
      <w:r w:rsidRPr="007172AD">
        <w:rPr>
          <w:rStyle w:val="Refdenotaalpie"/>
          <w:sz w:val="18"/>
          <w:szCs w:val="18"/>
        </w:rPr>
        <w:footnoteRef/>
      </w:r>
      <w:r w:rsidRPr="007172AD">
        <w:rPr>
          <w:sz w:val="18"/>
          <w:szCs w:val="18"/>
        </w:rPr>
        <w:t xml:space="preserve"> </w:t>
      </w:r>
      <w:r w:rsidRPr="00554494">
        <w:rPr>
          <w:rFonts w:ascii="Times New Roman" w:eastAsia="Times New Roman" w:hAnsi="Times New Roman" w:cs="Times New Roman"/>
        </w:rPr>
        <w:t>“</w:t>
      </w:r>
      <w:r w:rsidRPr="00554494">
        <w:rPr>
          <w:rFonts w:ascii="Times New Roman" w:eastAsia="Times New Roman" w:hAnsi="Times New Roman" w:cs="Times New Roman"/>
          <w:i/>
          <w:iCs/>
        </w:rPr>
        <w:t xml:space="preserve">Discriminación Racial del Pueblo Indígena </w:t>
      </w:r>
      <w:proofErr w:type="spellStart"/>
      <w:r w:rsidRPr="00554494">
        <w:rPr>
          <w:rFonts w:ascii="Times New Roman" w:eastAsia="Times New Roman" w:hAnsi="Times New Roman" w:cs="Times New Roman"/>
          <w:i/>
          <w:iCs/>
        </w:rPr>
        <w:t>Tsimane</w:t>
      </w:r>
      <w:proofErr w:type="spellEnd"/>
      <w:r w:rsidRPr="00554494">
        <w:rPr>
          <w:rFonts w:ascii="Times New Roman" w:eastAsia="Times New Roman" w:hAnsi="Times New Roman" w:cs="Times New Roman"/>
        </w:rPr>
        <w:t xml:space="preserve">’: Informe Alternativo al Comité para la Eliminación de la Discriminación Racial. 2021 ver </w:t>
      </w:r>
      <w:proofErr w:type="gramStart"/>
      <w:r w:rsidRPr="00554494">
        <w:rPr>
          <w:rFonts w:ascii="Times New Roman" w:eastAsia="Times New Roman" w:hAnsi="Times New Roman" w:cs="Times New Roman"/>
        </w:rPr>
        <w:t>link</w:t>
      </w:r>
      <w:proofErr w:type="gramEnd"/>
      <w:r w:rsidRPr="00554494">
        <w:rPr>
          <w:rFonts w:ascii="Times New Roman" w:eastAsia="Times New Roman" w:hAnsi="Times New Roman" w:cs="Times New Roman"/>
        </w:rPr>
        <w:t>:</w:t>
      </w:r>
      <w:r w:rsidR="00554494" w:rsidRPr="00554494">
        <w:rPr>
          <w:rFonts w:ascii="Times New Roman" w:eastAsia="Times New Roman" w:hAnsi="Times New Roman" w:cs="Times New Roman"/>
        </w:rPr>
        <w:t xml:space="preserve"> https://www.ftierra.org/index.php/publicacion/documentos-de-trabajo/225-discriminacion-racial-del-pueblo-indigena-tsimane</w:t>
      </w:r>
    </w:p>
  </w:footnote>
  <w:footnote w:id="2">
    <w:p w14:paraId="471523D7" w14:textId="2D7E618E" w:rsidR="004F5E2C" w:rsidRPr="004F5E2C" w:rsidRDefault="004F5E2C">
      <w:pPr>
        <w:pStyle w:val="Textonotapie"/>
      </w:pPr>
      <w:r>
        <w:rPr>
          <w:rStyle w:val="Refdenotaalpie"/>
        </w:rPr>
        <w:footnoteRef/>
      </w:r>
      <w:r>
        <w:t xml:space="preserve"> </w:t>
      </w:r>
      <w:r w:rsidR="00315856">
        <w:t xml:space="preserve">INRA - </w:t>
      </w:r>
      <w:r>
        <w:t>Instituto Nacional de Reforma Agraria</w:t>
      </w:r>
      <w:r w:rsidR="00315856">
        <w:t>, entidad</w:t>
      </w:r>
      <w:r>
        <w:t xml:space="preserve"> </w:t>
      </w:r>
      <w:r w:rsidR="00315856">
        <w:t>estatal e</w:t>
      </w:r>
      <w:r>
        <w:t>ncargad</w:t>
      </w:r>
      <w:r w:rsidR="00315856">
        <w:t>a</w:t>
      </w:r>
      <w:r>
        <w:t xml:space="preserve"> de</w:t>
      </w:r>
      <w:r w:rsidR="00B62B30">
        <w:t xml:space="preserve"> otorgar </w:t>
      </w:r>
      <w:r w:rsidR="00315856">
        <w:t>títulos agrarios (derecho propietario)</w:t>
      </w:r>
    </w:p>
  </w:footnote>
  <w:footnote w:id="3">
    <w:p w14:paraId="0E3316BC" w14:textId="4E21BD01" w:rsidR="005B4B58" w:rsidRPr="005B4B58" w:rsidRDefault="005B4B58" w:rsidP="00C8208D">
      <w:pPr>
        <w:pStyle w:val="Textonotapie"/>
      </w:pPr>
      <w:r>
        <w:rPr>
          <w:rStyle w:val="Refdenotaalpie"/>
        </w:rPr>
        <w:footnoteRef/>
      </w:r>
      <w:r>
        <w:t xml:space="preserve"> De acuerdo a</w:t>
      </w:r>
      <w:r w:rsidR="00C8208D">
        <w:t>l Reglamento de la Ley 1715 del Servicio Nacional de Reforma Agraria, Modificada  por la Ley Nº3545 de Reconducción Comunitaria de la Reforma Agraria: “</w:t>
      </w:r>
      <w:r w:rsidR="00C8208D" w:rsidRPr="00C8208D">
        <w:rPr>
          <w:i/>
          <w:iCs/>
        </w:rPr>
        <w:t xml:space="preserve">Art. 345, Parágrafo I: Se dictará Resolución de </w:t>
      </w:r>
      <w:r w:rsidR="00C8208D" w:rsidRPr="00C8208D">
        <w:rPr>
          <w:b/>
          <w:bCs/>
          <w:i/>
          <w:iCs/>
        </w:rPr>
        <w:t>Tierras Fiscales</w:t>
      </w:r>
      <w:r w:rsidR="00C8208D" w:rsidRPr="00C8208D">
        <w:rPr>
          <w:i/>
          <w:iCs/>
        </w:rPr>
        <w:t xml:space="preserve">, respecto de aquellas superficies que no hubieren sido objeto de pronunciamiento o resolución, </w:t>
      </w:r>
      <w:r w:rsidR="00C8208D">
        <w:rPr>
          <w:i/>
          <w:iCs/>
        </w:rPr>
        <w:t>r</w:t>
      </w:r>
      <w:r w:rsidR="00C8208D" w:rsidRPr="00C8208D">
        <w:rPr>
          <w:i/>
          <w:iCs/>
        </w:rPr>
        <w:t xml:space="preserve">econociendo la condición de </w:t>
      </w:r>
      <w:r w:rsidR="00C8208D" w:rsidRPr="00C8208D">
        <w:rPr>
          <w:i/>
          <w:iCs/>
          <w:u w:val="single"/>
        </w:rPr>
        <w:t>tierra fiscal como resultado de saneamiento</w:t>
      </w:r>
      <w:r w:rsidR="00C8208D" w:rsidRPr="00C8208D">
        <w:rPr>
          <w:i/>
          <w:iCs/>
        </w:rPr>
        <w:t xml:space="preserve">, dando lugar a su </w:t>
      </w:r>
      <w:r w:rsidR="00C8208D" w:rsidRPr="00C8208D">
        <w:rPr>
          <w:i/>
          <w:iCs/>
          <w:u w:val="single"/>
        </w:rPr>
        <w:t>registro definitivo en Derechos Reales a favor del Instituto Nacional de Reforma Agraria</w:t>
      </w:r>
      <w:r w:rsidR="00C8208D" w:rsidRPr="00C8208D">
        <w:rPr>
          <w:i/>
          <w:iCs/>
        </w:rPr>
        <w:t xml:space="preserve"> </w:t>
      </w:r>
      <w:r w:rsidR="00C8208D" w:rsidRPr="00C8208D">
        <w:rPr>
          <w:i/>
          <w:iCs/>
          <w:u w:val="single"/>
        </w:rPr>
        <w:t>en representación del Estado</w:t>
      </w:r>
      <w:r w:rsidR="00C8208D" w:rsidRPr="00C8208D">
        <w:rPr>
          <w:i/>
          <w:iCs/>
        </w:rPr>
        <w:t xml:space="preserve"> y en un Mapa Base previsto para la formación del catastro legal</w:t>
      </w:r>
      <w:r w:rsidR="00C8208D">
        <w:rPr>
          <w:i/>
          <w:iCs/>
        </w:rPr>
        <w:t>…”</w:t>
      </w:r>
    </w:p>
  </w:footnote>
  <w:footnote w:id="4">
    <w:p w14:paraId="387B2CFC" w14:textId="64783780" w:rsidR="00A269C8" w:rsidRPr="00A269C8" w:rsidRDefault="00A269C8">
      <w:pPr>
        <w:pStyle w:val="Textonotapie"/>
      </w:pPr>
      <w:r>
        <w:rPr>
          <w:rStyle w:val="Refdenotaalpie"/>
        </w:rPr>
        <w:footnoteRef/>
      </w:r>
      <w:r>
        <w:t xml:space="preserve"> </w:t>
      </w:r>
      <w:r w:rsidRPr="00A269C8">
        <w:t>Confederación Sindical de Comunidades Interculturales de Bolivia </w:t>
      </w:r>
      <w:r>
        <w:t>(</w:t>
      </w:r>
      <w:r w:rsidRPr="00A269C8">
        <w:t>CSCIB</w:t>
      </w:r>
      <w:r>
        <w:t>).</w:t>
      </w:r>
    </w:p>
  </w:footnote>
  <w:footnote w:id="5">
    <w:p w14:paraId="681536C9" w14:textId="0291B2AA" w:rsidR="00A269C8" w:rsidRPr="00A269C8" w:rsidRDefault="00A269C8">
      <w:pPr>
        <w:pStyle w:val="Textonotapie"/>
      </w:pPr>
      <w:r>
        <w:rPr>
          <w:rStyle w:val="Refdenotaalpie"/>
        </w:rPr>
        <w:footnoteRef/>
      </w:r>
      <w:r>
        <w:t xml:space="preserve"> </w:t>
      </w:r>
      <w:r w:rsidRPr="00A269C8">
        <w:t xml:space="preserve">Confederación Sindical Única de Trabajadores Campesinos de Bolivia </w:t>
      </w:r>
      <w:r>
        <w:t>(</w:t>
      </w:r>
      <w:r w:rsidRPr="00A269C8">
        <w:t>CSUTCB</w:t>
      </w:r>
      <w:r>
        <w:t>).</w:t>
      </w:r>
    </w:p>
  </w:footnote>
  <w:footnote w:id="6">
    <w:p w14:paraId="361A2DAC" w14:textId="2703C107" w:rsidR="00B62B30" w:rsidRPr="00B62B30" w:rsidRDefault="00B62B30">
      <w:pPr>
        <w:pStyle w:val="Textonotapie"/>
        <w:rPr>
          <w:sz w:val="16"/>
          <w:szCs w:val="16"/>
        </w:rPr>
      </w:pPr>
      <w:r>
        <w:rPr>
          <w:rStyle w:val="Refdenotaalpie"/>
        </w:rPr>
        <w:footnoteRef/>
      </w:r>
      <w:r>
        <w:t xml:space="preserve"> </w:t>
      </w:r>
      <w:r w:rsidRPr="00B62B30">
        <w:rPr>
          <w:rFonts w:ascii="Times New Roman" w:eastAsia="Times New Roman" w:hAnsi="Times New Roman" w:cs="Times New Roman"/>
          <w:color w:val="000000"/>
        </w:rPr>
        <w:t>Autoridad de Fiscalización y Control Social de Bosques y Tierra – encargados de velar el régimen Forestal</w:t>
      </w:r>
    </w:p>
  </w:footnote>
  <w:footnote w:id="7">
    <w:p w14:paraId="595F14F9" w14:textId="289F76C5" w:rsidR="005A248E" w:rsidRPr="005A248E" w:rsidRDefault="005A248E">
      <w:pPr>
        <w:pStyle w:val="Textonotapie"/>
      </w:pPr>
      <w:r>
        <w:rPr>
          <w:rStyle w:val="Refdenotaalpie"/>
        </w:rPr>
        <w:footnoteRef/>
      </w:r>
      <w:r>
        <w:t xml:space="preserve"> E</w:t>
      </w:r>
      <w:r w:rsidRPr="005A248E">
        <w:t>l dueño de esta propiedad privada Z</w:t>
      </w:r>
      <w:r w:rsidR="0010055D">
        <w:t>.</w:t>
      </w:r>
      <w:r w:rsidRPr="005A248E">
        <w:t xml:space="preserve">, obtuvo su título ejecutorial de manera fraudulenta, </w:t>
      </w:r>
      <w:r w:rsidR="00570AD0">
        <w:t xml:space="preserve">con engaños de titular de manera conjunta con las familias </w:t>
      </w:r>
      <w:proofErr w:type="spellStart"/>
      <w:r w:rsidR="00570AD0">
        <w:t>Tsimane</w:t>
      </w:r>
      <w:proofErr w:type="spellEnd"/>
      <w:r w:rsidR="00570AD0">
        <w:t xml:space="preserve"> y </w:t>
      </w:r>
      <w:r w:rsidRPr="005A248E">
        <w:t>a</w:t>
      </w:r>
      <w:r w:rsidR="00570AD0">
        <w:t>provechando</w:t>
      </w:r>
      <w:r w:rsidRPr="005A248E">
        <w:t xml:space="preserve"> </w:t>
      </w:r>
      <w:r w:rsidR="00570AD0">
        <w:t>de la existencia de familias con casas y trabajo en el lugar, justificación que presentó para adjudicarse y hacerse titular este predio.</w:t>
      </w:r>
    </w:p>
  </w:footnote>
  <w:footnote w:id="8">
    <w:p w14:paraId="418348F1" w14:textId="2791C214" w:rsidR="00A14B65" w:rsidRPr="00A14B65" w:rsidRDefault="00A14B65">
      <w:pPr>
        <w:pStyle w:val="Textonotapie"/>
      </w:pPr>
      <w:r>
        <w:rPr>
          <w:rStyle w:val="Refdenotaalpie"/>
        </w:rPr>
        <w:footnoteRef/>
      </w:r>
      <w:r>
        <w:t xml:space="preserve"> Ley Nº450: Ley de Protección a Naciones y Pueblos Indígenas Originarias en Situación de Alta Vulnerabilidad.</w:t>
      </w:r>
    </w:p>
  </w:footnote>
  <w:footnote w:id="9">
    <w:p w14:paraId="2EEF318F" w14:textId="1785B5DD" w:rsidR="00A92E00" w:rsidRPr="00A92E00" w:rsidRDefault="00A92E00">
      <w:pPr>
        <w:pStyle w:val="Textonotapie"/>
      </w:pPr>
      <w:r>
        <w:rPr>
          <w:rStyle w:val="Refdenotaalpie"/>
        </w:rPr>
        <w:footnoteRef/>
      </w:r>
      <w:r>
        <w:t xml:space="preserve"> Crónica de </w:t>
      </w:r>
      <w:r>
        <w:rPr>
          <w:lang w:val="es-MX"/>
        </w:rPr>
        <w:t xml:space="preserve">Alcides Vadillo, 2022: Los </w:t>
      </w:r>
      <w:proofErr w:type="spellStart"/>
      <w:r>
        <w:rPr>
          <w:lang w:val="es-MX"/>
        </w:rPr>
        <w:t>Tsimane´s</w:t>
      </w:r>
      <w:proofErr w:type="spellEnd"/>
      <w:r>
        <w:rPr>
          <w:lang w:val="es-MX"/>
        </w:rPr>
        <w:t xml:space="preserve">, un pueblo invisible </w:t>
      </w:r>
    </w:p>
  </w:footnote>
  <w:footnote w:id="10">
    <w:p w14:paraId="71612638" w14:textId="5BF12F3D" w:rsidR="00B62B30" w:rsidRPr="00B62B30" w:rsidRDefault="00B62B30">
      <w:pPr>
        <w:pStyle w:val="Textonotapie"/>
        <w:rPr>
          <w:lang w:val="es-MX"/>
        </w:rPr>
      </w:pPr>
      <w:r>
        <w:rPr>
          <w:rStyle w:val="Refdenotaalpie"/>
        </w:rPr>
        <w:footnoteRef/>
      </w:r>
      <w:r>
        <w:t xml:space="preserve"> </w:t>
      </w:r>
      <w:r w:rsidR="00203EAC">
        <w:t xml:space="preserve">Video grabado en ocasión de la visita in </w:t>
      </w:r>
      <w:proofErr w:type="spellStart"/>
      <w:r w:rsidR="00203EAC">
        <w:t>locu</w:t>
      </w:r>
      <w:proofErr w:type="spellEnd"/>
      <w:r w:rsidR="00203EAC">
        <w:t xml:space="preserve"> de la </w:t>
      </w:r>
      <w:r>
        <w:rPr>
          <w:lang w:val="es-MX"/>
        </w:rPr>
        <w:t>Corte Interamericana de Derechos Humanos</w:t>
      </w:r>
      <w:r w:rsidR="00203EAC">
        <w:rPr>
          <w:lang w:val="es-MX"/>
        </w:rPr>
        <w:t xml:space="preserve"> (2022)</w:t>
      </w:r>
    </w:p>
  </w:footnote>
  <w:footnote w:id="11">
    <w:p w14:paraId="4175B34F" w14:textId="0F876462" w:rsidR="000B4A97" w:rsidRPr="000B4A97" w:rsidRDefault="000B4A97">
      <w:pPr>
        <w:pStyle w:val="Textonotapie"/>
        <w:rPr>
          <w:lang w:val="es-MX"/>
        </w:rPr>
      </w:pPr>
      <w:r>
        <w:rPr>
          <w:rStyle w:val="Refdenotaalpie"/>
        </w:rPr>
        <w:footnoteRef/>
      </w:r>
      <w:r>
        <w:t xml:space="preserve"> </w:t>
      </w:r>
      <w:r>
        <w:rPr>
          <w:lang w:val="es-MX"/>
        </w:rPr>
        <w:t>Modalidad que se ejecuta a solicitud de parte, sin reconocer el derecho preferente de los pueblos indígenas o el sistema de vida que tienen</w:t>
      </w:r>
    </w:p>
  </w:footnote>
  <w:footnote w:id="12">
    <w:p w14:paraId="458E9AAE" w14:textId="60EF260E" w:rsidR="000B4A97" w:rsidRPr="000B4A97" w:rsidRDefault="000B4A97">
      <w:pPr>
        <w:pStyle w:val="Textonotapie"/>
        <w:rPr>
          <w:lang w:val="es-MX"/>
        </w:rPr>
      </w:pPr>
      <w:r>
        <w:rPr>
          <w:rStyle w:val="Refdenotaalpie"/>
        </w:rPr>
        <w:footnoteRef/>
      </w:r>
      <w:r>
        <w:t xml:space="preserve"> </w:t>
      </w:r>
      <w:r>
        <w:rPr>
          <w:lang w:val="es-MX"/>
        </w:rPr>
        <w:t>Plan de desmonte – realizar aprovechamiento de la madera con autorización de la ABT</w:t>
      </w:r>
    </w:p>
  </w:footnote>
  <w:footnote w:id="13">
    <w:p w14:paraId="5CA006D4" w14:textId="078138B1" w:rsidR="000B4A97" w:rsidRPr="000B4A97" w:rsidRDefault="000B4A97">
      <w:pPr>
        <w:pStyle w:val="Textonotapie"/>
        <w:rPr>
          <w:lang w:val="es-MX"/>
        </w:rPr>
      </w:pPr>
      <w:r>
        <w:rPr>
          <w:rStyle w:val="Refdenotaalpie"/>
        </w:rPr>
        <w:footnoteRef/>
      </w:r>
      <w:r>
        <w:t xml:space="preserve"> </w:t>
      </w:r>
      <w:r>
        <w:rPr>
          <w:lang w:val="es-MX"/>
        </w:rPr>
        <w:t>Institución facultada para emitir cédula de identidad</w:t>
      </w:r>
    </w:p>
  </w:footnote>
  <w:footnote w:id="14">
    <w:p w14:paraId="5E204BCA" w14:textId="2C129B4F" w:rsidR="000B4A97" w:rsidRPr="000B4A97" w:rsidRDefault="000B4A97">
      <w:pPr>
        <w:pStyle w:val="Textonotapie"/>
        <w:rPr>
          <w:lang w:val="es-MX"/>
        </w:rPr>
      </w:pPr>
      <w:r>
        <w:rPr>
          <w:rStyle w:val="Refdenotaalpie"/>
        </w:rPr>
        <w:footnoteRef/>
      </w:r>
      <w:r>
        <w:t xml:space="preserve"> </w:t>
      </w:r>
      <w:r>
        <w:rPr>
          <w:lang w:val="es-MX"/>
        </w:rPr>
        <w:t>Institución encarga</w:t>
      </w:r>
      <w:r w:rsidR="008A5309">
        <w:rPr>
          <w:lang w:val="es-MX"/>
        </w:rPr>
        <w:t>da</w:t>
      </w:r>
      <w:r>
        <w:rPr>
          <w:lang w:val="es-MX"/>
        </w:rPr>
        <w:t xml:space="preserve"> de otorgar certificados de nacimiento, matrimonio, defunción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46A1F"/>
    <w:multiLevelType w:val="hybridMultilevel"/>
    <w:tmpl w:val="F1B442DE"/>
    <w:lvl w:ilvl="0" w:tplc="400A000F">
      <w:start w:val="1"/>
      <w:numFmt w:val="decimal"/>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 w15:restartNumberingAfterBreak="0">
    <w:nsid w:val="0EB56575"/>
    <w:multiLevelType w:val="multilevel"/>
    <w:tmpl w:val="31C4B4E0"/>
    <w:lvl w:ilvl="0">
      <w:start w:val="1"/>
      <w:numFmt w:val="upperRoman"/>
      <w:lvlText w:val="%1."/>
      <w:lvlJc w:val="right"/>
      <w:pPr>
        <w:ind w:left="360" w:hanging="360"/>
      </w:pPr>
      <w:rPr>
        <w:color w:val="000000"/>
      </w:rPr>
    </w:lvl>
    <w:lvl w:ilvl="1">
      <w:start w:val="1"/>
      <w:numFmt w:val="decimal"/>
      <w:lvlText w:val="%1.%2."/>
      <w:lvlJc w:val="left"/>
      <w:pPr>
        <w:ind w:left="1080" w:hanging="720"/>
      </w:pPr>
      <w:rPr>
        <w:b/>
        <w:sz w:val="24"/>
        <w:szCs w:val="24"/>
      </w:r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 w15:restartNumberingAfterBreak="0">
    <w:nsid w:val="15B75172"/>
    <w:multiLevelType w:val="multilevel"/>
    <w:tmpl w:val="7F904CD8"/>
    <w:lvl w:ilvl="0">
      <w:start w:val="1"/>
      <w:numFmt w:val="decimal"/>
      <w:lvlText w:val="%1."/>
      <w:lvlJc w:val="left"/>
      <w:pPr>
        <w:ind w:left="1080" w:hanging="360"/>
      </w:pPr>
      <w:rPr>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1B1F25B4"/>
    <w:multiLevelType w:val="multilevel"/>
    <w:tmpl w:val="3AF2C5A8"/>
    <w:lvl w:ilvl="0">
      <w:start w:val="1"/>
      <w:numFmt w:val="decimal"/>
      <w:lvlText w:val="%1."/>
      <w:lvlJc w:val="left"/>
      <w:pPr>
        <w:ind w:left="1080" w:hanging="360"/>
      </w:pPr>
      <w:rPr>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5DA96463"/>
    <w:multiLevelType w:val="hybridMultilevel"/>
    <w:tmpl w:val="CF74160A"/>
    <w:lvl w:ilvl="0" w:tplc="400A000F">
      <w:start w:val="1"/>
      <w:numFmt w:val="decimal"/>
      <w:lvlText w:val="%1."/>
      <w:lvlJc w:val="left"/>
      <w:pPr>
        <w:ind w:left="720" w:hanging="360"/>
      </w:p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5" w15:restartNumberingAfterBreak="0">
    <w:nsid w:val="784379F0"/>
    <w:multiLevelType w:val="multilevel"/>
    <w:tmpl w:val="80A6CF60"/>
    <w:lvl w:ilvl="0">
      <w:start w:val="1"/>
      <w:numFmt w:val="decimal"/>
      <w:lvlText w:val="%1."/>
      <w:lvlJc w:val="left"/>
      <w:pPr>
        <w:ind w:left="1080" w:hanging="360"/>
      </w:pPr>
      <w:rPr>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076977809">
    <w:abstractNumId w:val="3"/>
  </w:num>
  <w:num w:numId="2" w16cid:durableId="2120371047">
    <w:abstractNumId w:val="1"/>
  </w:num>
  <w:num w:numId="3" w16cid:durableId="1125195093">
    <w:abstractNumId w:val="4"/>
  </w:num>
  <w:num w:numId="4" w16cid:durableId="1138642364">
    <w:abstractNumId w:val="0"/>
  </w:num>
  <w:num w:numId="5" w16cid:durableId="2071154962">
    <w:abstractNumId w:val="2"/>
  </w:num>
  <w:num w:numId="6" w16cid:durableId="78427250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oNotDisplayPageBoundarie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1F64"/>
    <w:rsid w:val="0000362C"/>
    <w:rsid w:val="000133C6"/>
    <w:rsid w:val="00027BDE"/>
    <w:rsid w:val="00044B1A"/>
    <w:rsid w:val="0005695D"/>
    <w:rsid w:val="00070900"/>
    <w:rsid w:val="0007693B"/>
    <w:rsid w:val="000B4A97"/>
    <w:rsid w:val="000D1BDE"/>
    <w:rsid w:val="000D219E"/>
    <w:rsid w:val="0010055D"/>
    <w:rsid w:val="0011002C"/>
    <w:rsid w:val="00114925"/>
    <w:rsid w:val="001E5C92"/>
    <w:rsid w:val="00200591"/>
    <w:rsid w:val="00203EAC"/>
    <w:rsid w:val="0022662D"/>
    <w:rsid w:val="002273A5"/>
    <w:rsid w:val="00232647"/>
    <w:rsid w:val="002427EC"/>
    <w:rsid w:val="0024551E"/>
    <w:rsid w:val="00263A2B"/>
    <w:rsid w:val="002836FF"/>
    <w:rsid w:val="002B646F"/>
    <w:rsid w:val="002D56DB"/>
    <w:rsid w:val="002F0D6E"/>
    <w:rsid w:val="002F7FE5"/>
    <w:rsid w:val="00301702"/>
    <w:rsid w:val="00315856"/>
    <w:rsid w:val="003307E3"/>
    <w:rsid w:val="00337C8D"/>
    <w:rsid w:val="00342F42"/>
    <w:rsid w:val="003C0F62"/>
    <w:rsid w:val="003F3C67"/>
    <w:rsid w:val="00403B1F"/>
    <w:rsid w:val="00404E03"/>
    <w:rsid w:val="00462291"/>
    <w:rsid w:val="0047155D"/>
    <w:rsid w:val="00473896"/>
    <w:rsid w:val="00493DDB"/>
    <w:rsid w:val="004A6360"/>
    <w:rsid w:val="004B6227"/>
    <w:rsid w:val="004B7A8B"/>
    <w:rsid w:val="004F5E2C"/>
    <w:rsid w:val="00501800"/>
    <w:rsid w:val="00520655"/>
    <w:rsid w:val="00544B6C"/>
    <w:rsid w:val="0055282A"/>
    <w:rsid w:val="00554494"/>
    <w:rsid w:val="00570AD0"/>
    <w:rsid w:val="00582543"/>
    <w:rsid w:val="00593D94"/>
    <w:rsid w:val="005A248E"/>
    <w:rsid w:val="005B4B58"/>
    <w:rsid w:val="005C0FEC"/>
    <w:rsid w:val="00614CDE"/>
    <w:rsid w:val="0065036B"/>
    <w:rsid w:val="006F4999"/>
    <w:rsid w:val="007172AD"/>
    <w:rsid w:val="0071796F"/>
    <w:rsid w:val="007262D5"/>
    <w:rsid w:val="00732364"/>
    <w:rsid w:val="00742A87"/>
    <w:rsid w:val="007544EF"/>
    <w:rsid w:val="00760218"/>
    <w:rsid w:val="00777C32"/>
    <w:rsid w:val="00783A00"/>
    <w:rsid w:val="00790536"/>
    <w:rsid w:val="007B1A21"/>
    <w:rsid w:val="007B4DF7"/>
    <w:rsid w:val="007D7828"/>
    <w:rsid w:val="007E19FD"/>
    <w:rsid w:val="007E6495"/>
    <w:rsid w:val="007F0F58"/>
    <w:rsid w:val="007F4B9D"/>
    <w:rsid w:val="00803265"/>
    <w:rsid w:val="0084425A"/>
    <w:rsid w:val="00863BB3"/>
    <w:rsid w:val="00866591"/>
    <w:rsid w:val="00871F94"/>
    <w:rsid w:val="008773FE"/>
    <w:rsid w:val="008A5309"/>
    <w:rsid w:val="008D0AF1"/>
    <w:rsid w:val="008F6977"/>
    <w:rsid w:val="00933DCF"/>
    <w:rsid w:val="009456A5"/>
    <w:rsid w:val="009465B8"/>
    <w:rsid w:val="00947A12"/>
    <w:rsid w:val="00962C4D"/>
    <w:rsid w:val="00965823"/>
    <w:rsid w:val="009A67A9"/>
    <w:rsid w:val="009E2988"/>
    <w:rsid w:val="009F1E84"/>
    <w:rsid w:val="00A14B65"/>
    <w:rsid w:val="00A269C8"/>
    <w:rsid w:val="00A531DF"/>
    <w:rsid w:val="00A900E3"/>
    <w:rsid w:val="00A92E00"/>
    <w:rsid w:val="00A94A3E"/>
    <w:rsid w:val="00AA5CA5"/>
    <w:rsid w:val="00AB288B"/>
    <w:rsid w:val="00AE4D1C"/>
    <w:rsid w:val="00AF378F"/>
    <w:rsid w:val="00B03559"/>
    <w:rsid w:val="00B24E9E"/>
    <w:rsid w:val="00B25949"/>
    <w:rsid w:val="00B62B30"/>
    <w:rsid w:val="00B6380A"/>
    <w:rsid w:val="00B727B0"/>
    <w:rsid w:val="00B8080F"/>
    <w:rsid w:val="00BA212B"/>
    <w:rsid w:val="00BE1F64"/>
    <w:rsid w:val="00BF4B81"/>
    <w:rsid w:val="00C32AB0"/>
    <w:rsid w:val="00C8208D"/>
    <w:rsid w:val="00CA6101"/>
    <w:rsid w:val="00CE5AED"/>
    <w:rsid w:val="00CE7152"/>
    <w:rsid w:val="00D42BD7"/>
    <w:rsid w:val="00D86141"/>
    <w:rsid w:val="00D91605"/>
    <w:rsid w:val="00DB04B9"/>
    <w:rsid w:val="00DD3C3B"/>
    <w:rsid w:val="00DF4F09"/>
    <w:rsid w:val="00E0717C"/>
    <w:rsid w:val="00E32E90"/>
    <w:rsid w:val="00E33B4F"/>
    <w:rsid w:val="00E50973"/>
    <w:rsid w:val="00E616D8"/>
    <w:rsid w:val="00E67191"/>
    <w:rsid w:val="00EB2ACF"/>
    <w:rsid w:val="00EB5808"/>
    <w:rsid w:val="00EB61D6"/>
    <w:rsid w:val="00EC01A4"/>
    <w:rsid w:val="00F40412"/>
    <w:rsid w:val="00F55FD6"/>
    <w:rsid w:val="00F6578C"/>
    <w:rsid w:val="00F70DEF"/>
    <w:rsid w:val="00F755C9"/>
    <w:rsid w:val="00F75DF5"/>
    <w:rsid w:val="00FD3F47"/>
    <w:rsid w:val="00FF1DF4"/>
  </w:rsids>
  <m:mathPr>
    <m:mathFont m:val="Cambria Math"/>
    <m:brkBin m:val="before"/>
    <m:brkBinSub m:val="--"/>
    <m:smallFrac m:val="0"/>
    <m:dispDef/>
    <m:lMargin m:val="0"/>
    <m:rMargin m:val="0"/>
    <m:defJc m:val="centerGroup"/>
    <m:wrapIndent m:val="1440"/>
    <m:intLim m:val="subSup"/>
    <m:naryLim m:val="undOvr"/>
  </m:mathPr>
  <w:themeFontLang w:val="es-B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7591B"/>
  <w15:docId w15:val="{7655D1A8-8EAF-4880-902A-23B045C73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BO" w:eastAsia="es-B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ACB"/>
  </w:style>
  <w:style w:type="paragraph" w:styleId="Ttulo1">
    <w:name w:val="heading 1"/>
    <w:basedOn w:val="Normal"/>
    <w:next w:val="Normal"/>
    <w:link w:val="Ttulo1Car"/>
    <w:uiPriority w:val="9"/>
    <w:qFormat/>
    <w:rsid w:val="00262A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262AC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262ACB"/>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uiPriority w:val="9"/>
    <w:unhideWhenUsed/>
    <w:qFormat/>
    <w:pPr>
      <w:keepNext/>
      <w:keepLines/>
      <w:spacing w:before="240" w:after="40"/>
      <w:outlineLvl w:val="3"/>
    </w:pPr>
    <w:rPr>
      <w:b/>
      <w:sz w:val="24"/>
      <w:szCs w:val="24"/>
    </w:rPr>
  </w:style>
  <w:style w:type="paragraph" w:styleId="Ttulo5">
    <w:name w:val="heading 5"/>
    <w:basedOn w:val="Normal"/>
    <w:next w:val="Normal"/>
    <w:link w:val="Ttulo5Car"/>
    <w:uiPriority w:val="9"/>
    <w:unhideWhenUsed/>
    <w:qFormat/>
    <w:rsid w:val="00790A76"/>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
    <w:name w:val="Título 1 Car"/>
    <w:basedOn w:val="Fuentedeprrafopredeter"/>
    <w:link w:val="Ttulo1"/>
    <w:uiPriority w:val="9"/>
    <w:rsid w:val="00262ACB"/>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262ACB"/>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262ACB"/>
    <w:rPr>
      <w:rFonts w:asciiTheme="majorHAnsi" w:eastAsiaTheme="majorEastAsia" w:hAnsiTheme="majorHAnsi" w:cstheme="majorBidi"/>
      <w:b/>
      <w:bCs/>
      <w:color w:val="4F81BD" w:themeColor="accent1"/>
    </w:rPr>
  </w:style>
  <w:style w:type="paragraph" w:styleId="Prrafodelista">
    <w:name w:val="List Paragraph"/>
    <w:basedOn w:val="Normal"/>
    <w:link w:val="PrrafodelistaCar"/>
    <w:uiPriority w:val="1"/>
    <w:qFormat/>
    <w:rsid w:val="00262ACB"/>
    <w:pPr>
      <w:ind w:left="720"/>
      <w:contextualSpacing/>
    </w:pPr>
  </w:style>
  <w:style w:type="character" w:customStyle="1" w:styleId="tgc">
    <w:name w:val="_tgc"/>
    <w:basedOn w:val="Fuentedeprrafopredeter"/>
    <w:rsid w:val="00262ACB"/>
  </w:style>
  <w:style w:type="paragraph" w:styleId="TtuloTDC">
    <w:name w:val="TOC Heading"/>
    <w:basedOn w:val="Ttulo1"/>
    <w:next w:val="Normal"/>
    <w:uiPriority w:val="39"/>
    <w:unhideWhenUsed/>
    <w:qFormat/>
    <w:rsid w:val="00262ACB"/>
    <w:pPr>
      <w:outlineLvl w:val="9"/>
    </w:pPr>
  </w:style>
  <w:style w:type="paragraph" w:styleId="TDC1">
    <w:name w:val="toc 1"/>
    <w:basedOn w:val="Normal"/>
    <w:next w:val="Normal"/>
    <w:autoRedefine/>
    <w:uiPriority w:val="39"/>
    <w:unhideWhenUsed/>
    <w:qFormat/>
    <w:rsid w:val="002E445D"/>
    <w:pPr>
      <w:tabs>
        <w:tab w:val="right" w:leader="dot" w:pos="9072"/>
      </w:tabs>
      <w:spacing w:after="100"/>
    </w:pPr>
  </w:style>
  <w:style w:type="paragraph" w:styleId="TDC2">
    <w:name w:val="toc 2"/>
    <w:basedOn w:val="Normal"/>
    <w:next w:val="Normal"/>
    <w:autoRedefine/>
    <w:uiPriority w:val="39"/>
    <w:unhideWhenUsed/>
    <w:qFormat/>
    <w:rsid w:val="002E445D"/>
    <w:pPr>
      <w:tabs>
        <w:tab w:val="left" w:pos="880"/>
        <w:tab w:val="right" w:leader="dot" w:pos="9072"/>
      </w:tabs>
      <w:spacing w:after="100"/>
      <w:ind w:left="220"/>
    </w:pPr>
  </w:style>
  <w:style w:type="paragraph" w:styleId="TDC3">
    <w:name w:val="toc 3"/>
    <w:basedOn w:val="Normal"/>
    <w:next w:val="Normal"/>
    <w:autoRedefine/>
    <w:uiPriority w:val="39"/>
    <w:unhideWhenUsed/>
    <w:qFormat/>
    <w:rsid w:val="002E445D"/>
    <w:pPr>
      <w:tabs>
        <w:tab w:val="left" w:pos="1320"/>
        <w:tab w:val="left" w:pos="1750"/>
        <w:tab w:val="right" w:leader="dot" w:pos="9072"/>
      </w:tabs>
      <w:spacing w:after="100"/>
      <w:ind w:left="440"/>
    </w:pPr>
  </w:style>
  <w:style w:type="character" w:styleId="Hipervnculo">
    <w:name w:val="Hyperlink"/>
    <w:basedOn w:val="Fuentedeprrafopredeter"/>
    <w:uiPriority w:val="99"/>
    <w:unhideWhenUsed/>
    <w:rsid w:val="00262ACB"/>
    <w:rPr>
      <w:color w:val="0000FF" w:themeColor="hyperlink"/>
      <w:u w:val="single"/>
    </w:rPr>
  </w:style>
  <w:style w:type="paragraph" w:styleId="Textodeglobo">
    <w:name w:val="Balloon Text"/>
    <w:basedOn w:val="Normal"/>
    <w:link w:val="TextodegloboCar"/>
    <w:uiPriority w:val="99"/>
    <w:semiHidden/>
    <w:unhideWhenUsed/>
    <w:rsid w:val="00262AC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62ACB"/>
    <w:rPr>
      <w:rFonts w:ascii="Tahoma" w:hAnsi="Tahoma" w:cs="Tahoma"/>
      <w:sz w:val="16"/>
      <w:szCs w:val="16"/>
    </w:rPr>
  </w:style>
  <w:style w:type="paragraph" w:styleId="Encabezado">
    <w:name w:val="header"/>
    <w:basedOn w:val="Normal"/>
    <w:link w:val="EncabezadoCar"/>
    <w:uiPriority w:val="99"/>
    <w:unhideWhenUsed/>
    <w:rsid w:val="00CC116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C116D"/>
  </w:style>
  <w:style w:type="paragraph" w:styleId="Piedepgina">
    <w:name w:val="footer"/>
    <w:basedOn w:val="Normal"/>
    <w:link w:val="PiedepginaCar"/>
    <w:uiPriority w:val="99"/>
    <w:unhideWhenUsed/>
    <w:rsid w:val="00CC116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C116D"/>
  </w:style>
  <w:style w:type="paragraph" w:styleId="ndice1">
    <w:name w:val="index 1"/>
    <w:basedOn w:val="Normal"/>
    <w:next w:val="Normal"/>
    <w:autoRedefine/>
    <w:uiPriority w:val="99"/>
    <w:unhideWhenUsed/>
    <w:rsid w:val="00C62783"/>
    <w:pPr>
      <w:tabs>
        <w:tab w:val="right" w:leader="dot" w:pos="4190"/>
      </w:tabs>
      <w:spacing w:after="0" w:line="240" w:lineRule="auto"/>
      <w:ind w:left="220" w:hanging="220"/>
      <w:jc w:val="both"/>
    </w:pPr>
  </w:style>
  <w:style w:type="paragraph" w:styleId="NormalWeb">
    <w:name w:val="Normal (Web)"/>
    <w:basedOn w:val="Normal"/>
    <w:uiPriority w:val="99"/>
    <w:unhideWhenUsed/>
    <w:rsid w:val="00BB76A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816D79"/>
    <w:pPr>
      <w:autoSpaceDE w:val="0"/>
      <w:autoSpaceDN w:val="0"/>
      <w:adjustRightInd w:val="0"/>
      <w:spacing w:after="0" w:line="240" w:lineRule="auto"/>
    </w:pPr>
    <w:rPr>
      <w:rFonts w:ascii="Franklin Gothic Book" w:hAnsi="Franklin Gothic Book" w:cs="Franklin Gothic Book"/>
      <w:color w:val="000000"/>
      <w:sz w:val="24"/>
      <w:szCs w:val="24"/>
    </w:rPr>
  </w:style>
  <w:style w:type="character" w:customStyle="1" w:styleId="authorname">
    <w:name w:val="authorname"/>
    <w:basedOn w:val="Fuentedeprrafopredeter"/>
    <w:rsid w:val="00416B5C"/>
  </w:style>
  <w:style w:type="character" w:customStyle="1" w:styleId="major">
    <w:name w:val="major"/>
    <w:basedOn w:val="Fuentedeprrafopredeter"/>
    <w:rsid w:val="00416B5C"/>
  </w:style>
  <w:style w:type="character" w:customStyle="1" w:styleId="department">
    <w:name w:val="department"/>
    <w:basedOn w:val="Fuentedeprrafopredeter"/>
    <w:rsid w:val="00416B5C"/>
  </w:style>
  <w:style w:type="character" w:customStyle="1" w:styleId="school">
    <w:name w:val="school"/>
    <w:basedOn w:val="Fuentedeprrafopredeter"/>
    <w:rsid w:val="00416B5C"/>
  </w:style>
  <w:style w:type="character" w:customStyle="1" w:styleId="university">
    <w:name w:val="university"/>
    <w:basedOn w:val="Fuentedeprrafopredeter"/>
    <w:rsid w:val="00416B5C"/>
  </w:style>
  <w:style w:type="paragraph" w:styleId="Descripcin">
    <w:name w:val="caption"/>
    <w:basedOn w:val="Normal"/>
    <w:next w:val="Normal"/>
    <w:uiPriority w:val="35"/>
    <w:unhideWhenUsed/>
    <w:qFormat/>
    <w:rsid w:val="00B05293"/>
    <w:pPr>
      <w:spacing w:line="240" w:lineRule="auto"/>
    </w:pPr>
    <w:rPr>
      <w:b/>
      <w:bCs/>
      <w:color w:val="4F81BD" w:themeColor="accent1"/>
      <w:sz w:val="18"/>
      <w:szCs w:val="18"/>
    </w:rPr>
  </w:style>
  <w:style w:type="paragraph" w:styleId="Tabladeilustraciones">
    <w:name w:val="table of figures"/>
    <w:basedOn w:val="Normal"/>
    <w:next w:val="Normal"/>
    <w:uiPriority w:val="99"/>
    <w:unhideWhenUsed/>
    <w:rsid w:val="00B05293"/>
    <w:pPr>
      <w:spacing w:after="0"/>
    </w:pPr>
  </w:style>
  <w:style w:type="paragraph" w:styleId="Textonotapie">
    <w:name w:val="footnote text"/>
    <w:basedOn w:val="Normal"/>
    <w:link w:val="TextonotapieCar"/>
    <w:uiPriority w:val="99"/>
    <w:semiHidden/>
    <w:unhideWhenUsed/>
    <w:rsid w:val="0075068E"/>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5068E"/>
    <w:rPr>
      <w:sz w:val="20"/>
      <w:szCs w:val="20"/>
    </w:rPr>
  </w:style>
  <w:style w:type="character" w:styleId="Refdenotaalpie">
    <w:name w:val="footnote reference"/>
    <w:basedOn w:val="Fuentedeprrafopredeter"/>
    <w:uiPriority w:val="99"/>
    <w:semiHidden/>
    <w:unhideWhenUsed/>
    <w:rsid w:val="0075068E"/>
    <w:rPr>
      <w:vertAlign w:val="superscript"/>
    </w:rPr>
  </w:style>
  <w:style w:type="table" w:styleId="Tablaconcuadrcula">
    <w:name w:val="Table Grid"/>
    <w:basedOn w:val="Tablanormal"/>
    <w:rsid w:val="00CE7A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D073F1"/>
    <w:pPr>
      <w:spacing w:after="0" w:line="240" w:lineRule="auto"/>
    </w:pPr>
  </w:style>
  <w:style w:type="character" w:customStyle="1" w:styleId="PrrafodelistaCar">
    <w:name w:val="Párrafo de lista Car"/>
    <w:link w:val="Prrafodelista"/>
    <w:rsid w:val="00704134"/>
  </w:style>
  <w:style w:type="paragraph" w:customStyle="1" w:styleId="NormalLatinaArial">
    <w:name w:val="Normal + (Latina) Arial"/>
    <w:aliases w:val="(Complejo) Arial,(Latina) 12 pt,(Compleja) 10 pt,..."/>
    <w:basedOn w:val="Normal"/>
    <w:rsid w:val="00704134"/>
    <w:pPr>
      <w:spacing w:line="360" w:lineRule="auto"/>
      <w:jc w:val="both"/>
    </w:pPr>
    <w:rPr>
      <w:rFonts w:ascii="Arial" w:hAnsi="Arial" w:cs="Arial"/>
      <w:bCs/>
      <w:iCs/>
      <w:sz w:val="24"/>
      <w:szCs w:val="24"/>
    </w:rPr>
  </w:style>
  <w:style w:type="character" w:styleId="Textoennegrita">
    <w:name w:val="Strong"/>
    <w:basedOn w:val="Fuentedeprrafopredeter"/>
    <w:uiPriority w:val="22"/>
    <w:qFormat/>
    <w:rsid w:val="00EC6B50"/>
    <w:rPr>
      <w:b/>
      <w:bCs/>
    </w:rPr>
  </w:style>
  <w:style w:type="paragraph" w:customStyle="1" w:styleId="n2">
    <w:name w:val="n2"/>
    <w:basedOn w:val="Normal"/>
    <w:rsid w:val="005B1657"/>
    <w:pPr>
      <w:spacing w:before="100" w:beforeAutospacing="1" w:after="100" w:afterAutospacing="1" w:line="240" w:lineRule="auto"/>
    </w:pPr>
    <w:rPr>
      <w:rFonts w:ascii="Times New Roman" w:eastAsia="Times New Roman" w:hAnsi="Times New Roman" w:cs="Times New Roman"/>
      <w:sz w:val="24"/>
      <w:szCs w:val="24"/>
    </w:rPr>
  </w:style>
  <w:style w:type="character" w:styleId="nfasis">
    <w:name w:val="Emphasis"/>
    <w:basedOn w:val="Fuentedeprrafopredeter"/>
    <w:uiPriority w:val="20"/>
    <w:qFormat/>
    <w:rsid w:val="005B1657"/>
    <w:rPr>
      <w:i/>
      <w:iCs/>
    </w:rPr>
  </w:style>
  <w:style w:type="paragraph" w:customStyle="1" w:styleId="j">
    <w:name w:val="j"/>
    <w:basedOn w:val="Normal"/>
    <w:rsid w:val="005B16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acep">
    <w:name w:val="n_acep"/>
    <w:basedOn w:val="Fuentedeprrafopredeter"/>
    <w:rsid w:val="005B1657"/>
  </w:style>
  <w:style w:type="paragraph" w:styleId="Bibliografa">
    <w:name w:val="Bibliography"/>
    <w:basedOn w:val="Normal"/>
    <w:next w:val="Normal"/>
    <w:uiPriority w:val="37"/>
    <w:unhideWhenUsed/>
    <w:rsid w:val="005254E7"/>
    <w:pPr>
      <w:spacing w:after="160" w:line="259" w:lineRule="auto"/>
    </w:pPr>
  </w:style>
  <w:style w:type="character" w:customStyle="1" w:styleId="Ttulo5Car">
    <w:name w:val="Título 5 Car"/>
    <w:basedOn w:val="Fuentedeprrafopredeter"/>
    <w:link w:val="Ttulo5"/>
    <w:uiPriority w:val="9"/>
    <w:semiHidden/>
    <w:rsid w:val="00790A76"/>
    <w:rPr>
      <w:rFonts w:asciiTheme="majorHAnsi" w:eastAsiaTheme="majorEastAsia" w:hAnsiTheme="majorHAnsi" w:cstheme="majorBidi"/>
      <w:color w:val="365F91" w:themeColor="accent1" w:themeShade="BF"/>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character" w:customStyle="1" w:styleId="Mencinsinresolver1">
    <w:name w:val="Mención sin resolver1"/>
    <w:basedOn w:val="Fuentedeprrafopredeter"/>
    <w:uiPriority w:val="99"/>
    <w:semiHidden/>
    <w:unhideWhenUsed/>
    <w:rsid w:val="00E616D8"/>
    <w:rPr>
      <w:color w:val="605E5C"/>
      <w:shd w:val="clear" w:color="auto" w:fill="E1DFDD"/>
    </w:rPr>
  </w:style>
  <w:style w:type="paragraph" w:styleId="Asuntodelcomentario">
    <w:name w:val="annotation subject"/>
    <w:basedOn w:val="Textocomentario"/>
    <w:next w:val="Textocomentario"/>
    <w:link w:val="AsuntodelcomentarioCar"/>
    <w:uiPriority w:val="99"/>
    <w:semiHidden/>
    <w:unhideWhenUsed/>
    <w:rsid w:val="00866591"/>
    <w:rPr>
      <w:b/>
      <w:bCs/>
    </w:rPr>
  </w:style>
  <w:style w:type="character" w:customStyle="1" w:styleId="AsuntodelcomentarioCar">
    <w:name w:val="Asunto del comentario Car"/>
    <w:basedOn w:val="TextocomentarioCar"/>
    <w:link w:val="Asuntodelcomentario"/>
    <w:uiPriority w:val="99"/>
    <w:semiHidden/>
    <w:rsid w:val="00866591"/>
    <w:rPr>
      <w:b/>
      <w:bCs/>
      <w:sz w:val="20"/>
      <w:szCs w:val="20"/>
    </w:rPr>
  </w:style>
  <w:style w:type="character" w:styleId="Hipervnculovisitado">
    <w:name w:val="FollowedHyperlink"/>
    <w:basedOn w:val="Fuentedeprrafopredeter"/>
    <w:uiPriority w:val="99"/>
    <w:semiHidden/>
    <w:unhideWhenUsed/>
    <w:rsid w:val="00EB580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0897">
      <w:bodyDiv w:val="1"/>
      <w:marLeft w:val="0"/>
      <w:marRight w:val="0"/>
      <w:marTop w:val="0"/>
      <w:marBottom w:val="0"/>
      <w:divBdr>
        <w:top w:val="none" w:sz="0" w:space="0" w:color="auto"/>
        <w:left w:val="none" w:sz="0" w:space="0" w:color="auto"/>
        <w:bottom w:val="none" w:sz="0" w:space="0" w:color="auto"/>
        <w:right w:val="none" w:sz="0" w:space="0" w:color="auto"/>
      </w:divBdr>
    </w:div>
    <w:div w:id="20397221">
      <w:bodyDiv w:val="1"/>
      <w:marLeft w:val="0"/>
      <w:marRight w:val="0"/>
      <w:marTop w:val="0"/>
      <w:marBottom w:val="0"/>
      <w:divBdr>
        <w:top w:val="none" w:sz="0" w:space="0" w:color="auto"/>
        <w:left w:val="none" w:sz="0" w:space="0" w:color="auto"/>
        <w:bottom w:val="none" w:sz="0" w:space="0" w:color="auto"/>
        <w:right w:val="none" w:sz="0" w:space="0" w:color="auto"/>
      </w:divBdr>
    </w:div>
    <w:div w:id="21564021">
      <w:bodyDiv w:val="1"/>
      <w:marLeft w:val="0"/>
      <w:marRight w:val="0"/>
      <w:marTop w:val="0"/>
      <w:marBottom w:val="0"/>
      <w:divBdr>
        <w:top w:val="none" w:sz="0" w:space="0" w:color="auto"/>
        <w:left w:val="none" w:sz="0" w:space="0" w:color="auto"/>
        <w:bottom w:val="none" w:sz="0" w:space="0" w:color="auto"/>
        <w:right w:val="none" w:sz="0" w:space="0" w:color="auto"/>
      </w:divBdr>
    </w:div>
    <w:div w:id="29427053">
      <w:bodyDiv w:val="1"/>
      <w:marLeft w:val="0"/>
      <w:marRight w:val="0"/>
      <w:marTop w:val="0"/>
      <w:marBottom w:val="0"/>
      <w:divBdr>
        <w:top w:val="none" w:sz="0" w:space="0" w:color="auto"/>
        <w:left w:val="none" w:sz="0" w:space="0" w:color="auto"/>
        <w:bottom w:val="none" w:sz="0" w:space="0" w:color="auto"/>
        <w:right w:val="none" w:sz="0" w:space="0" w:color="auto"/>
      </w:divBdr>
    </w:div>
    <w:div w:id="32771154">
      <w:bodyDiv w:val="1"/>
      <w:marLeft w:val="0"/>
      <w:marRight w:val="0"/>
      <w:marTop w:val="0"/>
      <w:marBottom w:val="0"/>
      <w:divBdr>
        <w:top w:val="none" w:sz="0" w:space="0" w:color="auto"/>
        <w:left w:val="none" w:sz="0" w:space="0" w:color="auto"/>
        <w:bottom w:val="none" w:sz="0" w:space="0" w:color="auto"/>
        <w:right w:val="none" w:sz="0" w:space="0" w:color="auto"/>
      </w:divBdr>
    </w:div>
    <w:div w:id="43450375">
      <w:bodyDiv w:val="1"/>
      <w:marLeft w:val="0"/>
      <w:marRight w:val="0"/>
      <w:marTop w:val="0"/>
      <w:marBottom w:val="0"/>
      <w:divBdr>
        <w:top w:val="none" w:sz="0" w:space="0" w:color="auto"/>
        <w:left w:val="none" w:sz="0" w:space="0" w:color="auto"/>
        <w:bottom w:val="none" w:sz="0" w:space="0" w:color="auto"/>
        <w:right w:val="none" w:sz="0" w:space="0" w:color="auto"/>
      </w:divBdr>
    </w:div>
    <w:div w:id="51542800">
      <w:bodyDiv w:val="1"/>
      <w:marLeft w:val="0"/>
      <w:marRight w:val="0"/>
      <w:marTop w:val="0"/>
      <w:marBottom w:val="0"/>
      <w:divBdr>
        <w:top w:val="none" w:sz="0" w:space="0" w:color="auto"/>
        <w:left w:val="none" w:sz="0" w:space="0" w:color="auto"/>
        <w:bottom w:val="none" w:sz="0" w:space="0" w:color="auto"/>
        <w:right w:val="none" w:sz="0" w:space="0" w:color="auto"/>
      </w:divBdr>
    </w:div>
    <w:div w:id="69739944">
      <w:bodyDiv w:val="1"/>
      <w:marLeft w:val="0"/>
      <w:marRight w:val="0"/>
      <w:marTop w:val="0"/>
      <w:marBottom w:val="0"/>
      <w:divBdr>
        <w:top w:val="none" w:sz="0" w:space="0" w:color="auto"/>
        <w:left w:val="none" w:sz="0" w:space="0" w:color="auto"/>
        <w:bottom w:val="none" w:sz="0" w:space="0" w:color="auto"/>
        <w:right w:val="none" w:sz="0" w:space="0" w:color="auto"/>
      </w:divBdr>
    </w:div>
    <w:div w:id="70080712">
      <w:bodyDiv w:val="1"/>
      <w:marLeft w:val="0"/>
      <w:marRight w:val="0"/>
      <w:marTop w:val="0"/>
      <w:marBottom w:val="0"/>
      <w:divBdr>
        <w:top w:val="none" w:sz="0" w:space="0" w:color="auto"/>
        <w:left w:val="none" w:sz="0" w:space="0" w:color="auto"/>
        <w:bottom w:val="none" w:sz="0" w:space="0" w:color="auto"/>
        <w:right w:val="none" w:sz="0" w:space="0" w:color="auto"/>
      </w:divBdr>
    </w:div>
    <w:div w:id="86924539">
      <w:bodyDiv w:val="1"/>
      <w:marLeft w:val="0"/>
      <w:marRight w:val="0"/>
      <w:marTop w:val="0"/>
      <w:marBottom w:val="0"/>
      <w:divBdr>
        <w:top w:val="none" w:sz="0" w:space="0" w:color="auto"/>
        <w:left w:val="none" w:sz="0" w:space="0" w:color="auto"/>
        <w:bottom w:val="none" w:sz="0" w:space="0" w:color="auto"/>
        <w:right w:val="none" w:sz="0" w:space="0" w:color="auto"/>
      </w:divBdr>
    </w:div>
    <w:div w:id="100955522">
      <w:bodyDiv w:val="1"/>
      <w:marLeft w:val="0"/>
      <w:marRight w:val="0"/>
      <w:marTop w:val="0"/>
      <w:marBottom w:val="0"/>
      <w:divBdr>
        <w:top w:val="none" w:sz="0" w:space="0" w:color="auto"/>
        <w:left w:val="none" w:sz="0" w:space="0" w:color="auto"/>
        <w:bottom w:val="none" w:sz="0" w:space="0" w:color="auto"/>
        <w:right w:val="none" w:sz="0" w:space="0" w:color="auto"/>
      </w:divBdr>
    </w:div>
    <w:div w:id="102457106">
      <w:bodyDiv w:val="1"/>
      <w:marLeft w:val="0"/>
      <w:marRight w:val="0"/>
      <w:marTop w:val="0"/>
      <w:marBottom w:val="0"/>
      <w:divBdr>
        <w:top w:val="none" w:sz="0" w:space="0" w:color="auto"/>
        <w:left w:val="none" w:sz="0" w:space="0" w:color="auto"/>
        <w:bottom w:val="none" w:sz="0" w:space="0" w:color="auto"/>
        <w:right w:val="none" w:sz="0" w:space="0" w:color="auto"/>
      </w:divBdr>
    </w:div>
    <w:div w:id="102965716">
      <w:bodyDiv w:val="1"/>
      <w:marLeft w:val="0"/>
      <w:marRight w:val="0"/>
      <w:marTop w:val="0"/>
      <w:marBottom w:val="0"/>
      <w:divBdr>
        <w:top w:val="none" w:sz="0" w:space="0" w:color="auto"/>
        <w:left w:val="none" w:sz="0" w:space="0" w:color="auto"/>
        <w:bottom w:val="none" w:sz="0" w:space="0" w:color="auto"/>
        <w:right w:val="none" w:sz="0" w:space="0" w:color="auto"/>
      </w:divBdr>
    </w:div>
    <w:div w:id="104467495">
      <w:bodyDiv w:val="1"/>
      <w:marLeft w:val="0"/>
      <w:marRight w:val="0"/>
      <w:marTop w:val="0"/>
      <w:marBottom w:val="0"/>
      <w:divBdr>
        <w:top w:val="none" w:sz="0" w:space="0" w:color="auto"/>
        <w:left w:val="none" w:sz="0" w:space="0" w:color="auto"/>
        <w:bottom w:val="none" w:sz="0" w:space="0" w:color="auto"/>
        <w:right w:val="none" w:sz="0" w:space="0" w:color="auto"/>
      </w:divBdr>
    </w:div>
    <w:div w:id="118842584">
      <w:bodyDiv w:val="1"/>
      <w:marLeft w:val="0"/>
      <w:marRight w:val="0"/>
      <w:marTop w:val="0"/>
      <w:marBottom w:val="0"/>
      <w:divBdr>
        <w:top w:val="none" w:sz="0" w:space="0" w:color="auto"/>
        <w:left w:val="none" w:sz="0" w:space="0" w:color="auto"/>
        <w:bottom w:val="none" w:sz="0" w:space="0" w:color="auto"/>
        <w:right w:val="none" w:sz="0" w:space="0" w:color="auto"/>
      </w:divBdr>
    </w:div>
    <w:div w:id="131874218">
      <w:bodyDiv w:val="1"/>
      <w:marLeft w:val="0"/>
      <w:marRight w:val="0"/>
      <w:marTop w:val="0"/>
      <w:marBottom w:val="0"/>
      <w:divBdr>
        <w:top w:val="none" w:sz="0" w:space="0" w:color="auto"/>
        <w:left w:val="none" w:sz="0" w:space="0" w:color="auto"/>
        <w:bottom w:val="none" w:sz="0" w:space="0" w:color="auto"/>
        <w:right w:val="none" w:sz="0" w:space="0" w:color="auto"/>
      </w:divBdr>
    </w:div>
    <w:div w:id="150103365">
      <w:bodyDiv w:val="1"/>
      <w:marLeft w:val="0"/>
      <w:marRight w:val="0"/>
      <w:marTop w:val="0"/>
      <w:marBottom w:val="0"/>
      <w:divBdr>
        <w:top w:val="none" w:sz="0" w:space="0" w:color="auto"/>
        <w:left w:val="none" w:sz="0" w:space="0" w:color="auto"/>
        <w:bottom w:val="none" w:sz="0" w:space="0" w:color="auto"/>
        <w:right w:val="none" w:sz="0" w:space="0" w:color="auto"/>
      </w:divBdr>
    </w:div>
    <w:div w:id="165750709">
      <w:bodyDiv w:val="1"/>
      <w:marLeft w:val="0"/>
      <w:marRight w:val="0"/>
      <w:marTop w:val="0"/>
      <w:marBottom w:val="0"/>
      <w:divBdr>
        <w:top w:val="none" w:sz="0" w:space="0" w:color="auto"/>
        <w:left w:val="none" w:sz="0" w:space="0" w:color="auto"/>
        <w:bottom w:val="none" w:sz="0" w:space="0" w:color="auto"/>
        <w:right w:val="none" w:sz="0" w:space="0" w:color="auto"/>
      </w:divBdr>
    </w:div>
    <w:div w:id="183834910">
      <w:bodyDiv w:val="1"/>
      <w:marLeft w:val="0"/>
      <w:marRight w:val="0"/>
      <w:marTop w:val="0"/>
      <w:marBottom w:val="0"/>
      <w:divBdr>
        <w:top w:val="none" w:sz="0" w:space="0" w:color="auto"/>
        <w:left w:val="none" w:sz="0" w:space="0" w:color="auto"/>
        <w:bottom w:val="none" w:sz="0" w:space="0" w:color="auto"/>
        <w:right w:val="none" w:sz="0" w:space="0" w:color="auto"/>
      </w:divBdr>
    </w:div>
    <w:div w:id="186797711">
      <w:bodyDiv w:val="1"/>
      <w:marLeft w:val="0"/>
      <w:marRight w:val="0"/>
      <w:marTop w:val="0"/>
      <w:marBottom w:val="0"/>
      <w:divBdr>
        <w:top w:val="none" w:sz="0" w:space="0" w:color="auto"/>
        <w:left w:val="none" w:sz="0" w:space="0" w:color="auto"/>
        <w:bottom w:val="none" w:sz="0" w:space="0" w:color="auto"/>
        <w:right w:val="none" w:sz="0" w:space="0" w:color="auto"/>
      </w:divBdr>
    </w:div>
    <w:div w:id="198008620">
      <w:bodyDiv w:val="1"/>
      <w:marLeft w:val="0"/>
      <w:marRight w:val="0"/>
      <w:marTop w:val="0"/>
      <w:marBottom w:val="0"/>
      <w:divBdr>
        <w:top w:val="none" w:sz="0" w:space="0" w:color="auto"/>
        <w:left w:val="none" w:sz="0" w:space="0" w:color="auto"/>
        <w:bottom w:val="none" w:sz="0" w:space="0" w:color="auto"/>
        <w:right w:val="none" w:sz="0" w:space="0" w:color="auto"/>
      </w:divBdr>
    </w:div>
    <w:div w:id="236328457">
      <w:bodyDiv w:val="1"/>
      <w:marLeft w:val="0"/>
      <w:marRight w:val="0"/>
      <w:marTop w:val="0"/>
      <w:marBottom w:val="0"/>
      <w:divBdr>
        <w:top w:val="none" w:sz="0" w:space="0" w:color="auto"/>
        <w:left w:val="none" w:sz="0" w:space="0" w:color="auto"/>
        <w:bottom w:val="none" w:sz="0" w:space="0" w:color="auto"/>
        <w:right w:val="none" w:sz="0" w:space="0" w:color="auto"/>
      </w:divBdr>
    </w:div>
    <w:div w:id="241060859">
      <w:bodyDiv w:val="1"/>
      <w:marLeft w:val="0"/>
      <w:marRight w:val="0"/>
      <w:marTop w:val="0"/>
      <w:marBottom w:val="0"/>
      <w:divBdr>
        <w:top w:val="none" w:sz="0" w:space="0" w:color="auto"/>
        <w:left w:val="none" w:sz="0" w:space="0" w:color="auto"/>
        <w:bottom w:val="none" w:sz="0" w:space="0" w:color="auto"/>
        <w:right w:val="none" w:sz="0" w:space="0" w:color="auto"/>
      </w:divBdr>
    </w:div>
    <w:div w:id="247690781">
      <w:bodyDiv w:val="1"/>
      <w:marLeft w:val="0"/>
      <w:marRight w:val="0"/>
      <w:marTop w:val="0"/>
      <w:marBottom w:val="0"/>
      <w:divBdr>
        <w:top w:val="none" w:sz="0" w:space="0" w:color="auto"/>
        <w:left w:val="none" w:sz="0" w:space="0" w:color="auto"/>
        <w:bottom w:val="none" w:sz="0" w:space="0" w:color="auto"/>
        <w:right w:val="none" w:sz="0" w:space="0" w:color="auto"/>
      </w:divBdr>
    </w:div>
    <w:div w:id="259221868">
      <w:bodyDiv w:val="1"/>
      <w:marLeft w:val="0"/>
      <w:marRight w:val="0"/>
      <w:marTop w:val="0"/>
      <w:marBottom w:val="0"/>
      <w:divBdr>
        <w:top w:val="none" w:sz="0" w:space="0" w:color="auto"/>
        <w:left w:val="none" w:sz="0" w:space="0" w:color="auto"/>
        <w:bottom w:val="none" w:sz="0" w:space="0" w:color="auto"/>
        <w:right w:val="none" w:sz="0" w:space="0" w:color="auto"/>
      </w:divBdr>
    </w:div>
    <w:div w:id="269244963">
      <w:bodyDiv w:val="1"/>
      <w:marLeft w:val="0"/>
      <w:marRight w:val="0"/>
      <w:marTop w:val="0"/>
      <w:marBottom w:val="0"/>
      <w:divBdr>
        <w:top w:val="none" w:sz="0" w:space="0" w:color="auto"/>
        <w:left w:val="none" w:sz="0" w:space="0" w:color="auto"/>
        <w:bottom w:val="none" w:sz="0" w:space="0" w:color="auto"/>
        <w:right w:val="none" w:sz="0" w:space="0" w:color="auto"/>
      </w:divBdr>
    </w:div>
    <w:div w:id="269632441">
      <w:bodyDiv w:val="1"/>
      <w:marLeft w:val="0"/>
      <w:marRight w:val="0"/>
      <w:marTop w:val="0"/>
      <w:marBottom w:val="0"/>
      <w:divBdr>
        <w:top w:val="none" w:sz="0" w:space="0" w:color="auto"/>
        <w:left w:val="none" w:sz="0" w:space="0" w:color="auto"/>
        <w:bottom w:val="none" w:sz="0" w:space="0" w:color="auto"/>
        <w:right w:val="none" w:sz="0" w:space="0" w:color="auto"/>
      </w:divBdr>
    </w:div>
    <w:div w:id="271019474">
      <w:bodyDiv w:val="1"/>
      <w:marLeft w:val="0"/>
      <w:marRight w:val="0"/>
      <w:marTop w:val="0"/>
      <w:marBottom w:val="0"/>
      <w:divBdr>
        <w:top w:val="none" w:sz="0" w:space="0" w:color="auto"/>
        <w:left w:val="none" w:sz="0" w:space="0" w:color="auto"/>
        <w:bottom w:val="none" w:sz="0" w:space="0" w:color="auto"/>
        <w:right w:val="none" w:sz="0" w:space="0" w:color="auto"/>
      </w:divBdr>
    </w:div>
    <w:div w:id="283195017">
      <w:bodyDiv w:val="1"/>
      <w:marLeft w:val="0"/>
      <w:marRight w:val="0"/>
      <w:marTop w:val="0"/>
      <w:marBottom w:val="0"/>
      <w:divBdr>
        <w:top w:val="none" w:sz="0" w:space="0" w:color="auto"/>
        <w:left w:val="none" w:sz="0" w:space="0" w:color="auto"/>
        <w:bottom w:val="none" w:sz="0" w:space="0" w:color="auto"/>
        <w:right w:val="none" w:sz="0" w:space="0" w:color="auto"/>
      </w:divBdr>
    </w:div>
    <w:div w:id="283580298">
      <w:bodyDiv w:val="1"/>
      <w:marLeft w:val="0"/>
      <w:marRight w:val="0"/>
      <w:marTop w:val="0"/>
      <w:marBottom w:val="0"/>
      <w:divBdr>
        <w:top w:val="none" w:sz="0" w:space="0" w:color="auto"/>
        <w:left w:val="none" w:sz="0" w:space="0" w:color="auto"/>
        <w:bottom w:val="none" w:sz="0" w:space="0" w:color="auto"/>
        <w:right w:val="none" w:sz="0" w:space="0" w:color="auto"/>
      </w:divBdr>
    </w:div>
    <w:div w:id="288126273">
      <w:bodyDiv w:val="1"/>
      <w:marLeft w:val="0"/>
      <w:marRight w:val="0"/>
      <w:marTop w:val="0"/>
      <w:marBottom w:val="0"/>
      <w:divBdr>
        <w:top w:val="none" w:sz="0" w:space="0" w:color="auto"/>
        <w:left w:val="none" w:sz="0" w:space="0" w:color="auto"/>
        <w:bottom w:val="none" w:sz="0" w:space="0" w:color="auto"/>
        <w:right w:val="none" w:sz="0" w:space="0" w:color="auto"/>
      </w:divBdr>
    </w:div>
    <w:div w:id="294140921">
      <w:bodyDiv w:val="1"/>
      <w:marLeft w:val="0"/>
      <w:marRight w:val="0"/>
      <w:marTop w:val="0"/>
      <w:marBottom w:val="0"/>
      <w:divBdr>
        <w:top w:val="none" w:sz="0" w:space="0" w:color="auto"/>
        <w:left w:val="none" w:sz="0" w:space="0" w:color="auto"/>
        <w:bottom w:val="none" w:sz="0" w:space="0" w:color="auto"/>
        <w:right w:val="none" w:sz="0" w:space="0" w:color="auto"/>
      </w:divBdr>
    </w:div>
    <w:div w:id="301154207">
      <w:bodyDiv w:val="1"/>
      <w:marLeft w:val="0"/>
      <w:marRight w:val="0"/>
      <w:marTop w:val="0"/>
      <w:marBottom w:val="0"/>
      <w:divBdr>
        <w:top w:val="none" w:sz="0" w:space="0" w:color="auto"/>
        <w:left w:val="none" w:sz="0" w:space="0" w:color="auto"/>
        <w:bottom w:val="none" w:sz="0" w:space="0" w:color="auto"/>
        <w:right w:val="none" w:sz="0" w:space="0" w:color="auto"/>
      </w:divBdr>
    </w:div>
    <w:div w:id="348723743">
      <w:bodyDiv w:val="1"/>
      <w:marLeft w:val="0"/>
      <w:marRight w:val="0"/>
      <w:marTop w:val="0"/>
      <w:marBottom w:val="0"/>
      <w:divBdr>
        <w:top w:val="none" w:sz="0" w:space="0" w:color="auto"/>
        <w:left w:val="none" w:sz="0" w:space="0" w:color="auto"/>
        <w:bottom w:val="none" w:sz="0" w:space="0" w:color="auto"/>
        <w:right w:val="none" w:sz="0" w:space="0" w:color="auto"/>
      </w:divBdr>
    </w:div>
    <w:div w:id="363336372">
      <w:bodyDiv w:val="1"/>
      <w:marLeft w:val="0"/>
      <w:marRight w:val="0"/>
      <w:marTop w:val="0"/>
      <w:marBottom w:val="0"/>
      <w:divBdr>
        <w:top w:val="none" w:sz="0" w:space="0" w:color="auto"/>
        <w:left w:val="none" w:sz="0" w:space="0" w:color="auto"/>
        <w:bottom w:val="none" w:sz="0" w:space="0" w:color="auto"/>
        <w:right w:val="none" w:sz="0" w:space="0" w:color="auto"/>
      </w:divBdr>
    </w:div>
    <w:div w:id="392125819">
      <w:bodyDiv w:val="1"/>
      <w:marLeft w:val="0"/>
      <w:marRight w:val="0"/>
      <w:marTop w:val="0"/>
      <w:marBottom w:val="0"/>
      <w:divBdr>
        <w:top w:val="none" w:sz="0" w:space="0" w:color="auto"/>
        <w:left w:val="none" w:sz="0" w:space="0" w:color="auto"/>
        <w:bottom w:val="none" w:sz="0" w:space="0" w:color="auto"/>
        <w:right w:val="none" w:sz="0" w:space="0" w:color="auto"/>
      </w:divBdr>
    </w:div>
    <w:div w:id="405222267">
      <w:bodyDiv w:val="1"/>
      <w:marLeft w:val="0"/>
      <w:marRight w:val="0"/>
      <w:marTop w:val="0"/>
      <w:marBottom w:val="0"/>
      <w:divBdr>
        <w:top w:val="none" w:sz="0" w:space="0" w:color="auto"/>
        <w:left w:val="none" w:sz="0" w:space="0" w:color="auto"/>
        <w:bottom w:val="none" w:sz="0" w:space="0" w:color="auto"/>
        <w:right w:val="none" w:sz="0" w:space="0" w:color="auto"/>
      </w:divBdr>
    </w:div>
    <w:div w:id="406265888">
      <w:bodyDiv w:val="1"/>
      <w:marLeft w:val="0"/>
      <w:marRight w:val="0"/>
      <w:marTop w:val="0"/>
      <w:marBottom w:val="0"/>
      <w:divBdr>
        <w:top w:val="none" w:sz="0" w:space="0" w:color="auto"/>
        <w:left w:val="none" w:sz="0" w:space="0" w:color="auto"/>
        <w:bottom w:val="none" w:sz="0" w:space="0" w:color="auto"/>
        <w:right w:val="none" w:sz="0" w:space="0" w:color="auto"/>
      </w:divBdr>
    </w:div>
    <w:div w:id="416169300">
      <w:bodyDiv w:val="1"/>
      <w:marLeft w:val="0"/>
      <w:marRight w:val="0"/>
      <w:marTop w:val="0"/>
      <w:marBottom w:val="0"/>
      <w:divBdr>
        <w:top w:val="none" w:sz="0" w:space="0" w:color="auto"/>
        <w:left w:val="none" w:sz="0" w:space="0" w:color="auto"/>
        <w:bottom w:val="none" w:sz="0" w:space="0" w:color="auto"/>
        <w:right w:val="none" w:sz="0" w:space="0" w:color="auto"/>
      </w:divBdr>
    </w:div>
    <w:div w:id="425926280">
      <w:bodyDiv w:val="1"/>
      <w:marLeft w:val="0"/>
      <w:marRight w:val="0"/>
      <w:marTop w:val="0"/>
      <w:marBottom w:val="0"/>
      <w:divBdr>
        <w:top w:val="none" w:sz="0" w:space="0" w:color="auto"/>
        <w:left w:val="none" w:sz="0" w:space="0" w:color="auto"/>
        <w:bottom w:val="none" w:sz="0" w:space="0" w:color="auto"/>
        <w:right w:val="none" w:sz="0" w:space="0" w:color="auto"/>
      </w:divBdr>
    </w:div>
    <w:div w:id="455755934">
      <w:bodyDiv w:val="1"/>
      <w:marLeft w:val="0"/>
      <w:marRight w:val="0"/>
      <w:marTop w:val="0"/>
      <w:marBottom w:val="0"/>
      <w:divBdr>
        <w:top w:val="none" w:sz="0" w:space="0" w:color="auto"/>
        <w:left w:val="none" w:sz="0" w:space="0" w:color="auto"/>
        <w:bottom w:val="none" w:sz="0" w:space="0" w:color="auto"/>
        <w:right w:val="none" w:sz="0" w:space="0" w:color="auto"/>
      </w:divBdr>
    </w:div>
    <w:div w:id="483401314">
      <w:bodyDiv w:val="1"/>
      <w:marLeft w:val="0"/>
      <w:marRight w:val="0"/>
      <w:marTop w:val="0"/>
      <w:marBottom w:val="0"/>
      <w:divBdr>
        <w:top w:val="none" w:sz="0" w:space="0" w:color="auto"/>
        <w:left w:val="none" w:sz="0" w:space="0" w:color="auto"/>
        <w:bottom w:val="none" w:sz="0" w:space="0" w:color="auto"/>
        <w:right w:val="none" w:sz="0" w:space="0" w:color="auto"/>
      </w:divBdr>
    </w:div>
    <w:div w:id="494685083">
      <w:bodyDiv w:val="1"/>
      <w:marLeft w:val="0"/>
      <w:marRight w:val="0"/>
      <w:marTop w:val="0"/>
      <w:marBottom w:val="0"/>
      <w:divBdr>
        <w:top w:val="none" w:sz="0" w:space="0" w:color="auto"/>
        <w:left w:val="none" w:sz="0" w:space="0" w:color="auto"/>
        <w:bottom w:val="none" w:sz="0" w:space="0" w:color="auto"/>
        <w:right w:val="none" w:sz="0" w:space="0" w:color="auto"/>
      </w:divBdr>
    </w:div>
    <w:div w:id="498694099">
      <w:bodyDiv w:val="1"/>
      <w:marLeft w:val="0"/>
      <w:marRight w:val="0"/>
      <w:marTop w:val="0"/>
      <w:marBottom w:val="0"/>
      <w:divBdr>
        <w:top w:val="none" w:sz="0" w:space="0" w:color="auto"/>
        <w:left w:val="none" w:sz="0" w:space="0" w:color="auto"/>
        <w:bottom w:val="none" w:sz="0" w:space="0" w:color="auto"/>
        <w:right w:val="none" w:sz="0" w:space="0" w:color="auto"/>
      </w:divBdr>
    </w:div>
    <w:div w:id="500462740">
      <w:bodyDiv w:val="1"/>
      <w:marLeft w:val="0"/>
      <w:marRight w:val="0"/>
      <w:marTop w:val="0"/>
      <w:marBottom w:val="0"/>
      <w:divBdr>
        <w:top w:val="none" w:sz="0" w:space="0" w:color="auto"/>
        <w:left w:val="none" w:sz="0" w:space="0" w:color="auto"/>
        <w:bottom w:val="none" w:sz="0" w:space="0" w:color="auto"/>
        <w:right w:val="none" w:sz="0" w:space="0" w:color="auto"/>
      </w:divBdr>
    </w:div>
    <w:div w:id="583497743">
      <w:bodyDiv w:val="1"/>
      <w:marLeft w:val="0"/>
      <w:marRight w:val="0"/>
      <w:marTop w:val="0"/>
      <w:marBottom w:val="0"/>
      <w:divBdr>
        <w:top w:val="none" w:sz="0" w:space="0" w:color="auto"/>
        <w:left w:val="none" w:sz="0" w:space="0" w:color="auto"/>
        <w:bottom w:val="none" w:sz="0" w:space="0" w:color="auto"/>
        <w:right w:val="none" w:sz="0" w:space="0" w:color="auto"/>
      </w:divBdr>
    </w:div>
    <w:div w:id="584844310">
      <w:bodyDiv w:val="1"/>
      <w:marLeft w:val="0"/>
      <w:marRight w:val="0"/>
      <w:marTop w:val="0"/>
      <w:marBottom w:val="0"/>
      <w:divBdr>
        <w:top w:val="none" w:sz="0" w:space="0" w:color="auto"/>
        <w:left w:val="none" w:sz="0" w:space="0" w:color="auto"/>
        <w:bottom w:val="none" w:sz="0" w:space="0" w:color="auto"/>
        <w:right w:val="none" w:sz="0" w:space="0" w:color="auto"/>
      </w:divBdr>
    </w:div>
    <w:div w:id="604073042">
      <w:bodyDiv w:val="1"/>
      <w:marLeft w:val="0"/>
      <w:marRight w:val="0"/>
      <w:marTop w:val="0"/>
      <w:marBottom w:val="0"/>
      <w:divBdr>
        <w:top w:val="none" w:sz="0" w:space="0" w:color="auto"/>
        <w:left w:val="none" w:sz="0" w:space="0" w:color="auto"/>
        <w:bottom w:val="none" w:sz="0" w:space="0" w:color="auto"/>
        <w:right w:val="none" w:sz="0" w:space="0" w:color="auto"/>
      </w:divBdr>
    </w:div>
    <w:div w:id="624849828">
      <w:bodyDiv w:val="1"/>
      <w:marLeft w:val="0"/>
      <w:marRight w:val="0"/>
      <w:marTop w:val="0"/>
      <w:marBottom w:val="0"/>
      <w:divBdr>
        <w:top w:val="none" w:sz="0" w:space="0" w:color="auto"/>
        <w:left w:val="none" w:sz="0" w:space="0" w:color="auto"/>
        <w:bottom w:val="none" w:sz="0" w:space="0" w:color="auto"/>
        <w:right w:val="none" w:sz="0" w:space="0" w:color="auto"/>
      </w:divBdr>
    </w:div>
    <w:div w:id="631596926">
      <w:bodyDiv w:val="1"/>
      <w:marLeft w:val="0"/>
      <w:marRight w:val="0"/>
      <w:marTop w:val="0"/>
      <w:marBottom w:val="0"/>
      <w:divBdr>
        <w:top w:val="none" w:sz="0" w:space="0" w:color="auto"/>
        <w:left w:val="none" w:sz="0" w:space="0" w:color="auto"/>
        <w:bottom w:val="none" w:sz="0" w:space="0" w:color="auto"/>
        <w:right w:val="none" w:sz="0" w:space="0" w:color="auto"/>
      </w:divBdr>
    </w:div>
    <w:div w:id="642349539">
      <w:bodyDiv w:val="1"/>
      <w:marLeft w:val="0"/>
      <w:marRight w:val="0"/>
      <w:marTop w:val="0"/>
      <w:marBottom w:val="0"/>
      <w:divBdr>
        <w:top w:val="none" w:sz="0" w:space="0" w:color="auto"/>
        <w:left w:val="none" w:sz="0" w:space="0" w:color="auto"/>
        <w:bottom w:val="none" w:sz="0" w:space="0" w:color="auto"/>
        <w:right w:val="none" w:sz="0" w:space="0" w:color="auto"/>
      </w:divBdr>
    </w:div>
    <w:div w:id="651370155">
      <w:bodyDiv w:val="1"/>
      <w:marLeft w:val="0"/>
      <w:marRight w:val="0"/>
      <w:marTop w:val="0"/>
      <w:marBottom w:val="0"/>
      <w:divBdr>
        <w:top w:val="none" w:sz="0" w:space="0" w:color="auto"/>
        <w:left w:val="none" w:sz="0" w:space="0" w:color="auto"/>
        <w:bottom w:val="none" w:sz="0" w:space="0" w:color="auto"/>
        <w:right w:val="none" w:sz="0" w:space="0" w:color="auto"/>
      </w:divBdr>
    </w:div>
    <w:div w:id="658464660">
      <w:bodyDiv w:val="1"/>
      <w:marLeft w:val="0"/>
      <w:marRight w:val="0"/>
      <w:marTop w:val="0"/>
      <w:marBottom w:val="0"/>
      <w:divBdr>
        <w:top w:val="none" w:sz="0" w:space="0" w:color="auto"/>
        <w:left w:val="none" w:sz="0" w:space="0" w:color="auto"/>
        <w:bottom w:val="none" w:sz="0" w:space="0" w:color="auto"/>
        <w:right w:val="none" w:sz="0" w:space="0" w:color="auto"/>
      </w:divBdr>
    </w:div>
    <w:div w:id="691761718">
      <w:bodyDiv w:val="1"/>
      <w:marLeft w:val="0"/>
      <w:marRight w:val="0"/>
      <w:marTop w:val="0"/>
      <w:marBottom w:val="0"/>
      <w:divBdr>
        <w:top w:val="none" w:sz="0" w:space="0" w:color="auto"/>
        <w:left w:val="none" w:sz="0" w:space="0" w:color="auto"/>
        <w:bottom w:val="none" w:sz="0" w:space="0" w:color="auto"/>
        <w:right w:val="none" w:sz="0" w:space="0" w:color="auto"/>
      </w:divBdr>
    </w:div>
    <w:div w:id="712119716">
      <w:bodyDiv w:val="1"/>
      <w:marLeft w:val="0"/>
      <w:marRight w:val="0"/>
      <w:marTop w:val="0"/>
      <w:marBottom w:val="0"/>
      <w:divBdr>
        <w:top w:val="none" w:sz="0" w:space="0" w:color="auto"/>
        <w:left w:val="none" w:sz="0" w:space="0" w:color="auto"/>
        <w:bottom w:val="none" w:sz="0" w:space="0" w:color="auto"/>
        <w:right w:val="none" w:sz="0" w:space="0" w:color="auto"/>
      </w:divBdr>
    </w:div>
    <w:div w:id="717122160">
      <w:bodyDiv w:val="1"/>
      <w:marLeft w:val="0"/>
      <w:marRight w:val="0"/>
      <w:marTop w:val="0"/>
      <w:marBottom w:val="0"/>
      <w:divBdr>
        <w:top w:val="none" w:sz="0" w:space="0" w:color="auto"/>
        <w:left w:val="none" w:sz="0" w:space="0" w:color="auto"/>
        <w:bottom w:val="none" w:sz="0" w:space="0" w:color="auto"/>
        <w:right w:val="none" w:sz="0" w:space="0" w:color="auto"/>
      </w:divBdr>
    </w:div>
    <w:div w:id="736905977">
      <w:bodyDiv w:val="1"/>
      <w:marLeft w:val="0"/>
      <w:marRight w:val="0"/>
      <w:marTop w:val="0"/>
      <w:marBottom w:val="0"/>
      <w:divBdr>
        <w:top w:val="none" w:sz="0" w:space="0" w:color="auto"/>
        <w:left w:val="none" w:sz="0" w:space="0" w:color="auto"/>
        <w:bottom w:val="none" w:sz="0" w:space="0" w:color="auto"/>
        <w:right w:val="none" w:sz="0" w:space="0" w:color="auto"/>
      </w:divBdr>
    </w:div>
    <w:div w:id="751633009">
      <w:bodyDiv w:val="1"/>
      <w:marLeft w:val="0"/>
      <w:marRight w:val="0"/>
      <w:marTop w:val="0"/>
      <w:marBottom w:val="0"/>
      <w:divBdr>
        <w:top w:val="none" w:sz="0" w:space="0" w:color="auto"/>
        <w:left w:val="none" w:sz="0" w:space="0" w:color="auto"/>
        <w:bottom w:val="none" w:sz="0" w:space="0" w:color="auto"/>
        <w:right w:val="none" w:sz="0" w:space="0" w:color="auto"/>
      </w:divBdr>
    </w:div>
    <w:div w:id="764111265">
      <w:bodyDiv w:val="1"/>
      <w:marLeft w:val="0"/>
      <w:marRight w:val="0"/>
      <w:marTop w:val="0"/>
      <w:marBottom w:val="0"/>
      <w:divBdr>
        <w:top w:val="none" w:sz="0" w:space="0" w:color="auto"/>
        <w:left w:val="none" w:sz="0" w:space="0" w:color="auto"/>
        <w:bottom w:val="none" w:sz="0" w:space="0" w:color="auto"/>
        <w:right w:val="none" w:sz="0" w:space="0" w:color="auto"/>
      </w:divBdr>
    </w:div>
    <w:div w:id="767653314">
      <w:bodyDiv w:val="1"/>
      <w:marLeft w:val="0"/>
      <w:marRight w:val="0"/>
      <w:marTop w:val="0"/>
      <w:marBottom w:val="0"/>
      <w:divBdr>
        <w:top w:val="none" w:sz="0" w:space="0" w:color="auto"/>
        <w:left w:val="none" w:sz="0" w:space="0" w:color="auto"/>
        <w:bottom w:val="none" w:sz="0" w:space="0" w:color="auto"/>
        <w:right w:val="none" w:sz="0" w:space="0" w:color="auto"/>
      </w:divBdr>
    </w:div>
    <w:div w:id="778455066">
      <w:bodyDiv w:val="1"/>
      <w:marLeft w:val="0"/>
      <w:marRight w:val="0"/>
      <w:marTop w:val="0"/>
      <w:marBottom w:val="0"/>
      <w:divBdr>
        <w:top w:val="none" w:sz="0" w:space="0" w:color="auto"/>
        <w:left w:val="none" w:sz="0" w:space="0" w:color="auto"/>
        <w:bottom w:val="none" w:sz="0" w:space="0" w:color="auto"/>
        <w:right w:val="none" w:sz="0" w:space="0" w:color="auto"/>
      </w:divBdr>
    </w:div>
    <w:div w:id="785848501">
      <w:bodyDiv w:val="1"/>
      <w:marLeft w:val="0"/>
      <w:marRight w:val="0"/>
      <w:marTop w:val="0"/>
      <w:marBottom w:val="0"/>
      <w:divBdr>
        <w:top w:val="none" w:sz="0" w:space="0" w:color="auto"/>
        <w:left w:val="none" w:sz="0" w:space="0" w:color="auto"/>
        <w:bottom w:val="none" w:sz="0" w:space="0" w:color="auto"/>
        <w:right w:val="none" w:sz="0" w:space="0" w:color="auto"/>
      </w:divBdr>
    </w:div>
    <w:div w:id="787430735">
      <w:bodyDiv w:val="1"/>
      <w:marLeft w:val="0"/>
      <w:marRight w:val="0"/>
      <w:marTop w:val="0"/>
      <w:marBottom w:val="0"/>
      <w:divBdr>
        <w:top w:val="none" w:sz="0" w:space="0" w:color="auto"/>
        <w:left w:val="none" w:sz="0" w:space="0" w:color="auto"/>
        <w:bottom w:val="none" w:sz="0" w:space="0" w:color="auto"/>
        <w:right w:val="none" w:sz="0" w:space="0" w:color="auto"/>
      </w:divBdr>
    </w:div>
    <w:div w:id="788472642">
      <w:bodyDiv w:val="1"/>
      <w:marLeft w:val="0"/>
      <w:marRight w:val="0"/>
      <w:marTop w:val="0"/>
      <w:marBottom w:val="0"/>
      <w:divBdr>
        <w:top w:val="none" w:sz="0" w:space="0" w:color="auto"/>
        <w:left w:val="none" w:sz="0" w:space="0" w:color="auto"/>
        <w:bottom w:val="none" w:sz="0" w:space="0" w:color="auto"/>
        <w:right w:val="none" w:sz="0" w:space="0" w:color="auto"/>
      </w:divBdr>
    </w:div>
    <w:div w:id="820466087">
      <w:bodyDiv w:val="1"/>
      <w:marLeft w:val="0"/>
      <w:marRight w:val="0"/>
      <w:marTop w:val="0"/>
      <w:marBottom w:val="0"/>
      <w:divBdr>
        <w:top w:val="none" w:sz="0" w:space="0" w:color="auto"/>
        <w:left w:val="none" w:sz="0" w:space="0" w:color="auto"/>
        <w:bottom w:val="none" w:sz="0" w:space="0" w:color="auto"/>
        <w:right w:val="none" w:sz="0" w:space="0" w:color="auto"/>
      </w:divBdr>
    </w:div>
    <w:div w:id="843281542">
      <w:bodyDiv w:val="1"/>
      <w:marLeft w:val="0"/>
      <w:marRight w:val="0"/>
      <w:marTop w:val="0"/>
      <w:marBottom w:val="0"/>
      <w:divBdr>
        <w:top w:val="none" w:sz="0" w:space="0" w:color="auto"/>
        <w:left w:val="none" w:sz="0" w:space="0" w:color="auto"/>
        <w:bottom w:val="none" w:sz="0" w:space="0" w:color="auto"/>
        <w:right w:val="none" w:sz="0" w:space="0" w:color="auto"/>
      </w:divBdr>
    </w:div>
    <w:div w:id="847715175">
      <w:bodyDiv w:val="1"/>
      <w:marLeft w:val="0"/>
      <w:marRight w:val="0"/>
      <w:marTop w:val="0"/>
      <w:marBottom w:val="0"/>
      <w:divBdr>
        <w:top w:val="none" w:sz="0" w:space="0" w:color="auto"/>
        <w:left w:val="none" w:sz="0" w:space="0" w:color="auto"/>
        <w:bottom w:val="none" w:sz="0" w:space="0" w:color="auto"/>
        <w:right w:val="none" w:sz="0" w:space="0" w:color="auto"/>
      </w:divBdr>
    </w:div>
    <w:div w:id="852186751">
      <w:bodyDiv w:val="1"/>
      <w:marLeft w:val="0"/>
      <w:marRight w:val="0"/>
      <w:marTop w:val="0"/>
      <w:marBottom w:val="0"/>
      <w:divBdr>
        <w:top w:val="none" w:sz="0" w:space="0" w:color="auto"/>
        <w:left w:val="none" w:sz="0" w:space="0" w:color="auto"/>
        <w:bottom w:val="none" w:sz="0" w:space="0" w:color="auto"/>
        <w:right w:val="none" w:sz="0" w:space="0" w:color="auto"/>
      </w:divBdr>
    </w:div>
    <w:div w:id="863055081">
      <w:bodyDiv w:val="1"/>
      <w:marLeft w:val="0"/>
      <w:marRight w:val="0"/>
      <w:marTop w:val="0"/>
      <w:marBottom w:val="0"/>
      <w:divBdr>
        <w:top w:val="none" w:sz="0" w:space="0" w:color="auto"/>
        <w:left w:val="none" w:sz="0" w:space="0" w:color="auto"/>
        <w:bottom w:val="none" w:sz="0" w:space="0" w:color="auto"/>
        <w:right w:val="none" w:sz="0" w:space="0" w:color="auto"/>
      </w:divBdr>
    </w:div>
    <w:div w:id="878249538">
      <w:bodyDiv w:val="1"/>
      <w:marLeft w:val="0"/>
      <w:marRight w:val="0"/>
      <w:marTop w:val="0"/>
      <w:marBottom w:val="0"/>
      <w:divBdr>
        <w:top w:val="none" w:sz="0" w:space="0" w:color="auto"/>
        <w:left w:val="none" w:sz="0" w:space="0" w:color="auto"/>
        <w:bottom w:val="none" w:sz="0" w:space="0" w:color="auto"/>
        <w:right w:val="none" w:sz="0" w:space="0" w:color="auto"/>
      </w:divBdr>
    </w:div>
    <w:div w:id="888880088">
      <w:bodyDiv w:val="1"/>
      <w:marLeft w:val="0"/>
      <w:marRight w:val="0"/>
      <w:marTop w:val="0"/>
      <w:marBottom w:val="0"/>
      <w:divBdr>
        <w:top w:val="none" w:sz="0" w:space="0" w:color="auto"/>
        <w:left w:val="none" w:sz="0" w:space="0" w:color="auto"/>
        <w:bottom w:val="none" w:sz="0" w:space="0" w:color="auto"/>
        <w:right w:val="none" w:sz="0" w:space="0" w:color="auto"/>
      </w:divBdr>
    </w:div>
    <w:div w:id="891498758">
      <w:bodyDiv w:val="1"/>
      <w:marLeft w:val="0"/>
      <w:marRight w:val="0"/>
      <w:marTop w:val="0"/>
      <w:marBottom w:val="0"/>
      <w:divBdr>
        <w:top w:val="none" w:sz="0" w:space="0" w:color="auto"/>
        <w:left w:val="none" w:sz="0" w:space="0" w:color="auto"/>
        <w:bottom w:val="none" w:sz="0" w:space="0" w:color="auto"/>
        <w:right w:val="none" w:sz="0" w:space="0" w:color="auto"/>
      </w:divBdr>
    </w:div>
    <w:div w:id="896471355">
      <w:bodyDiv w:val="1"/>
      <w:marLeft w:val="0"/>
      <w:marRight w:val="0"/>
      <w:marTop w:val="0"/>
      <w:marBottom w:val="0"/>
      <w:divBdr>
        <w:top w:val="none" w:sz="0" w:space="0" w:color="auto"/>
        <w:left w:val="none" w:sz="0" w:space="0" w:color="auto"/>
        <w:bottom w:val="none" w:sz="0" w:space="0" w:color="auto"/>
        <w:right w:val="none" w:sz="0" w:space="0" w:color="auto"/>
      </w:divBdr>
    </w:div>
    <w:div w:id="926227016">
      <w:bodyDiv w:val="1"/>
      <w:marLeft w:val="0"/>
      <w:marRight w:val="0"/>
      <w:marTop w:val="0"/>
      <w:marBottom w:val="0"/>
      <w:divBdr>
        <w:top w:val="none" w:sz="0" w:space="0" w:color="auto"/>
        <w:left w:val="none" w:sz="0" w:space="0" w:color="auto"/>
        <w:bottom w:val="none" w:sz="0" w:space="0" w:color="auto"/>
        <w:right w:val="none" w:sz="0" w:space="0" w:color="auto"/>
      </w:divBdr>
    </w:div>
    <w:div w:id="961417774">
      <w:bodyDiv w:val="1"/>
      <w:marLeft w:val="0"/>
      <w:marRight w:val="0"/>
      <w:marTop w:val="0"/>
      <w:marBottom w:val="0"/>
      <w:divBdr>
        <w:top w:val="none" w:sz="0" w:space="0" w:color="auto"/>
        <w:left w:val="none" w:sz="0" w:space="0" w:color="auto"/>
        <w:bottom w:val="none" w:sz="0" w:space="0" w:color="auto"/>
        <w:right w:val="none" w:sz="0" w:space="0" w:color="auto"/>
      </w:divBdr>
    </w:div>
    <w:div w:id="975373813">
      <w:bodyDiv w:val="1"/>
      <w:marLeft w:val="0"/>
      <w:marRight w:val="0"/>
      <w:marTop w:val="0"/>
      <w:marBottom w:val="0"/>
      <w:divBdr>
        <w:top w:val="none" w:sz="0" w:space="0" w:color="auto"/>
        <w:left w:val="none" w:sz="0" w:space="0" w:color="auto"/>
        <w:bottom w:val="none" w:sz="0" w:space="0" w:color="auto"/>
        <w:right w:val="none" w:sz="0" w:space="0" w:color="auto"/>
      </w:divBdr>
    </w:div>
    <w:div w:id="976686942">
      <w:bodyDiv w:val="1"/>
      <w:marLeft w:val="0"/>
      <w:marRight w:val="0"/>
      <w:marTop w:val="0"/>
      <w:marBottom w:val="0"/>
      <w:divBdr>
        <w:top w:val="none" w:sz="0" w:space="0" w:color="auto"/>
        <w:left w:val="none" w:sz="0" w:space="0" w:color="auto"/>
        <w:bottom w:val="none" w:sz="0" w:space="0" w:color="auto"/>
        <w:right w:val="none" w:sz="0" w:space="0" w:color="auto"/>
      </w:divBdr>
    </w:div>
    <w:div w:id="978922469">
      <w:bodyDiv w:val="1"/>
      <w:marLeft w:val="0"/>
      <w:marRight w:val="0"/>
      <w:marTop w:val="0"/>
      <w:marBottom w:val="0"/>
      <w:divBdr>
        <w:top w:val="none" w:sz="0" w:space="0" w:color="auto"/>
        <w:left w:val="none" w:sz="0" w:space="0" w:color="auto"/>
        <w:bottom w:val="none" w:sz="0" w:space="0" w:color="auto"/>
        <w:right w:val="none" w:sz="0" w:space="0" w:color="auto"/>
      </w:divBdr>
    </w:div>
    <w:div w:id="990989643">
      <w:bodyDiv w:val="1"/>
      <w:marLeft w:val="0"/>
      <w:marRight w:val="0"/>
      <w:marTop w:val="0"/>
      <w:marBottom w:val="0"/>
      <w:divBdr>
        <w:top w:val="none" w:sz="0" w:space="0" w:color="auto"/>
        <w:left w:val="none" w:sz="0" w:space="0" w:color="auto"/>
        <w:bottom w:val="none" w:sz="0" w:space="0" w:color="auto"/>
        <w:right w:val="none" w:sz="0" w:space="0" w:color="auto"/>
      </w:divBdr>
    </w:div>
    <w:div w:id="1015839427">
      <w:bodyDiv w:val="1"/>
      <w:marLeft w:val="0"/>
      <w:marRight w:val="0"/>
      <w:marTop w:val="0"/>
      <w:marBottom w:val="0"/>
      <w:divBdr>
        <w:top w:val="none" w:sz="0" w:space="0" w:color="auto"/>
        <w:left w:val="none" w:sz="0" w:space="0" w:color="auto"/>
        <w:bottom w:val="none" w:sz="0" w:space="0" w:color="auto"/>
        <w:right w:val="none" w:sz="0" w:space="0" w:color="auto"/>
      </w:divBdr>
    </w:div>
    <w:div w:id="1045642086">
      <w:bodyDiv w:val="1"/>
      <w:marLeft w:val="0"/>
      <w:marRight w:val="0"/>
      <w:marTop w:val="0"/>
      <w:marBottom w:val="0"/>
      <w:divBdr>
        <w:top w:val="none" w:sz="0" w:space="0" w:color="auto"/>
        <w:left w:val="none" w:sz="0" w:space="0" w:color="auto"/>
        <w:bottom w:val="none" w:sz="0" w:space="0" w:color="auto"/>
        <w:right w:val="none" w:sz="0" w:space="0" w:color="auto"/>
      </w:divBdr>
    </w:div>
    <w:div w:id="1076632962">
      <w:bodyDiv w:val="1"/>
      <w:marLeft w:val="0"/>
      <w:marRight w:val="0"/>
      <w:marTop w:val="0"/>
      <w:marBottom w:val="0"/>
      <w:divBdr>
        <w:top w:val="none" w:sz="0" w:space="0" w:color="auto"/>
        <w:left w:val="none" w:sz="0" w:space="0" w:color="auto"/>
        <w:bottom w:val="none" w:sz="0" w:space="0" w:color="auto"/>
        <w:right w:val="none" w:sz="0" w:space="0" w:color="auto"/>
      </w:divBdr>
    </w:div>
    <w:div w:id="1083799409">
      <w:bodyDiv w:val="1"/>
      <w:marLeft w:val="0"/>
      <w:marRight w:val="0"/>
      <w:marTop w:val="0"/>
      <w:marBottom w:val="0"/>
      <w:divBdr>
        <w:top w:val="none" w:sz="0" w:space="0" w:color="auto"/>
        <w:left w:val="none" w:sz="0" w:space="0" w:color="auto"/>
        <w:bottom w:val="none" w:sz="0" w:space="0" w:color="auto"/>
        <w:right w:val="none" w:sz="0" w:space="0" w:color="auto"/>
      </w:divBdr>
    </w:div>
    <w:div w:id="1094059115">
      <w:bodyDiv w:val="1"/>
      <w:marLeft w:val="0"/>
      <w:marRight w:val="0"/>
      <w:marTop w:val="0"/>
      <w:marBottom w:val="0"/>
      <w:divBdr>
        <w:top w:val="none" w:sz="0" w:space="0" w:color="auto"/>
        <w:left w:val="none" w:sz="0" w:space="0" w:color="auto"/>
        <w:bottom w:val="none" w:sz="0" w:space="0" w:color="auto"/>
        <w:right w:val="none" w:sz="0" w:space="0" w:color="auto"/>
      </w:divBdr>
    </w:div>
    <w:div w:id="1095514844">
      <w:bodyDiv w:val="1"/>
      <w:marLeft w:val="0"/>
      <w:marRight w:val="0"/>
      <w:marTop w:val="0"/>
      <w:marBottom w:val="0"/>
      <w:divBdr>
        <w:top w:val="none" w:sz="0" w:space="0" w:color="auto"/>
        <w:left w:val="none" w:sz="0" w:space="0" w:color="auto"/>
        <w:bottom w:val="none" w:sz="0" w:space="0" w:color="auto"/>
        <w:right w:val="none" w:sz="0" w:space="0" w:color="auto"/>
      </w:divBdr>
    </w:div>
    <w:div w:id="1123185175">
      <w:bodyDiv w:val="1"/>
      <w:marLeft w:val="0"/>
      <w:marRight w:val="0"/>
      <w:marTop w:val="0"/>
      <w:marBottom w:val="0"/>
      <w:divBdr>
        <w:top w:val="none" w:sz="0" w:space="0" w:color="auto"/>
        <w:left w:val="none" w:sz="0" w:space="0" w:color="auto"/>
        <w:bottom w:val="none" w:sz="0" w:space="0" w:color="auto"/>
        <w:right w:val="none" w:sz="0" w:space="0" w:color="auto"/>
      </w:divBdr>
    </w:div>
    <w:div w:id="1134324527">
      <w:bodyDiv w:val="1"/>
      <w:marLeft w:val="0"/>
      <w:marRight w:val="0"/>
      <w:marTop w:val="0"/>
      <w:marBottom w:val="0"/>
      <w:divBdr>
        <w:top w:val="none" w:sz="0" w:space="0" w:color="auto"/>
        <w:left w:val="none" w:sz="0" w:space="0" w:color="auto"/>
        <w:bottom w:val="none" w:sz="0" w:space="0" w:color="auto"/>
        <w:right w:val="none" w:sz="0" w:space="0" w:color="auto"/>
      </w:divBdr>
    </w:div>
    <w:div w:id="1157070127">
      <w:bodyDiv w:val="1"/>
      <w:marLeft w:val="0"/>
      <w:marRight w:val="0"/>
      <w:marTop w:val="0"/>
      <w:marBottom w:val="0"/>
      <w:divBdr>
        <w:top w:val="none" w:sz="0" w:space="0" w:color="auto"/>
        <w:left w:val="none" w:sz="0" w:space="0" w:color="auto"/>
        <w:bottom w:val="none" w:sz="0" w:space="0" w:color="auto"/>
        <w:right w:val="none" w:sz="0" w:space="0" w:color="auto"/>
      </w:divBdr>
    </w:div>
    <w:div w:id="1157376673">
      <w:bodyDiv w:val="1"/>
      <w:marLeft w:val="0"/>
      <w:marRight w:val="0"/>
      <w:marTop w:val="0"/>
      <w:marBottom w:val="0"/>
      <w:divBdr>
        <w:top w:val="none" w:sz="0" w:space="0" w:color="auto"/>
        <w:left w:val="none" w:sz="0" w:space="0" w:color="auto"/>
        <w:bottom w:val="none" w:sz="0" w:space="0" w:color="auto"/>
        <w:right w:val="none" w:sz="0" w:space="0" w:color="auto"/>
      </w:divBdr>
    </w:div>
    <w:div w:id="1163623623">
      <w:bodyDiv w:val="1"/>
      <w:marLeft w:val="0"/>
      <w:marRight w:val="0"/>
      <w:marTop w:val="0"/>
      <w:marBottom w:val="0"/>
      <w:divBdr>
        <w:top w:val="none" w:sz="0" w:space="0" w:color="auto"/>
        <w:left w:val="none" w:sz="0" w:space="0" w:color="auto"/>
        <w:bottom w:val="none" w:sz="0" w:space="0" w:color="auto"/>
        <w:right w:val="none" w:sz="0" w:space="0" w:color="auto"/>
      </w:divBdr>
    </w:div>
    <w:div w:id="1165971214">
      <w:bodyDiv w:val="1"/>
      <w:marLeft w:val="0"/>
      <w:marRight w:val="0"/>
      <w:marTop w:val="0"/>
      <w:marBottom w:val="0"/>
      <w:divBdr>
        <w:top w:val="none" w:sz="0" w:space="0" w:color="auto"/>
        <w:left w:val="none" w:sz="0" w:space="0" w:color="auto"/>
        <w:bottom w:val="none" w:sz="0" w:space="0" w:color="auto"/>
        <w:right w:val="none" w:sz="0" w:space="0" w:color="auto"/>
      </w:divBdr>
    </w:div>
    <w:div w:id="1168059340">
      <w:bodyDiv w:val="1"/>
      <w:marLeft w:val="0"/>
      <w:marRight w:val="0"/>
      <w:marTop w:val="0"/>
      <w:marBottom w:val="0"/>
      <w:divBdr>
        <w:top w:val="none" w:sz="0" w:space="0" w:color="auto"/>
        <w:left w:val="none" w:sz="0" w:space="0" w:color="auto"/>
        <w:bottom w:val="none" w:sz="0" w:space="0" w:color="auto"/>
        <w:right w:val="none" w:sz="0" w:space="0" w:color="auto"/>
      </w:divBdr>
    </w:div>
    <w:div w:id="1168792048">
      <w:bodyDiv w:val="1"/>
      <w:marLeft w:val="0"/>
      <w:marRight w:val="0"/>
      <w:marTop w:val="0"/>
      <w:marBottom w:val="0"/>
      <w:divBdr>
        <w:top w:val="none" w:sz="0" w:space="0" w:color="auto"/>
        <w:left w:val="none" w:sz="0" w:space="0" w:color="auto"/>
        <w:bottom w:val="none" w:sz="0" w:space="0" w:color="auto"/>
        <w:right w:val="none" w:sz="0" w:space="0" w:color="auto"/>
      </w:divBdr>
    </w:div>
    <w:div w:id="1170876188">
      <w:bodyDiv w:val="1"/>
      <w:marLeft w:val="0"/>
      <w:marRight w:val="0"/>
      <w:marTop w:val="0"/>
      <w:marBottom w:val="0"/>
      <w:divBdr>
        <w:top w:val="none" w:sz="0" w:space="0" w:color="auto"/>
        <w:left w:val="none" w:sz="0" w:space="0" w:color="auto"/>
        <w:bottom w:val="none" w:sz="0" w:space="0" w:color="auto"/>
        <w:right w:val="none" w:sz="0" w:space="0" w:color="auto"/>
      </w:divBdr>
    </w:div>
    <w:div w:id="1171262644">
      <w:bodyDiv w:val="1"/>
      <w:marLeft w:val="0"/>
      <w:marRight w:val="0"/>
      <w:marTop w:val="0"/>
      <w:marBottom w:val="0"/>
      <w:divBdr>
        <w:top w:val="none" w:sz="0" w:space="0" w:color="auto"/>
        <w:left w:val="none" w:sz="0" w:space="0" w:color="auto"/>
        <w:bottom w:val="none" w:sz="0" w:space="0" w:color="auto"/>
        <w:right w:val="none" w:sz="0" w:space="0" w:color="auto"/>
      </w:divBdr>
    </w:div>
    <w:div w:id="1192111352">
      <w:bodyDiv w:val="1"/>
      <w:marLeft w:val="0"/>
      <w:marRight w:val="0"/>
      <w:marTop w:val="0"/>
      <w:marBottom w:val="0"/>
      <w:divBdr>
        <w:top w:val="none" w:sz="0" w:space="0" w:color="auto"/>
        <w:left w:val="none" w:sz="0" w:space="0" w:color="auto"/>
        <w:bottom w:val="none" w:sz="0" w:space="0" w:color="auto"/>
        <w:right w:val="none" w:sz="0" w:space="0" w:color="auto"/>
      </w:divBdr>
    </w:div>
    <w:div w:id="1192572645">
      <w:bodyDiv w:val="1"/>
      <w:marLeft w:val="0"/>
      <w:marRight w:val="0"/>
      <w:marTop w:val="0"/>
      <w:marBottom w:val="0"/>
      <w:divBdr>
        <w:top w:val="none" w:sz="0" w:space="0" w:color="auto"/>
        <w:left w:val="none" w:sz="0" w:space="0" w:color="auto"/>
        <w:bottom w:val="none" w:sz="0" w:space="0" w:color="auto"/>
        <w:right w:val="none" w:sz="0" w:space="0" w:color="auto"/>
      </w:divBdr>
    </w:div>
    <w:div w:id="1196238828">
      <w:bodyDiv w:val="1"/>
      <w:marLeft w:val="0"/>
      <w:marRight w:val="0"/>
      <w:marTop w:val="0"/>
      <w:marBottom w:val="0"/>
      <w:divBdr>
        <w:top w:val="none" w:sz="0" w:space="0" w:color="auto"/>
        <w:left w:val="none" w:sz="0" w:space="0" w:color="auto"/>
        <w:bottom w:val="none" w:sz="0" w:space="0" w:color="auto"/>
        <w:right w:val="none" w:sz="0" w:space="0" w:color="auto"/>
      </w:divBdr>
    </w:div>
    <w:div w:id="1206210904">
      <w:bodyDiv w:val="1"/>
      <w:marLeft w:val="0"/>
      <w:marRight w:val="0"/>
      <w:marTop w:val="0"/>
      <w:marBottom w:val="0"/>
      <w:divBdr>
        <w:top w:val="none" w:sz="0" w:space="0" w:color="auto"/>
        <w:left w:val="none" w:sz="0" w:space="0" w:color="auto"/>
        <w:bottom w:val="none" w:sz="0" w:space="0" w:color="auto"/>
        <w:right w:val="none" w:sz="0" w:space="0" w:color="auto"/>
      </w:divBdr>
    </w:div>
    <w:div w:id="1215236074">
      <w:bodyDiv w:val="1"/>
      <w:marLeft w:val="0"/>
      <w:marRight w:val="0"/>
      <w:marTop w:val="0"/>
      <w:marBottom w:val="0"/>
      <w:divBdr>
        <w:top w:val="none" w:sz="0" w:space="0" w:color="auto"/>
        <w:left w:val="none" w:sz="0" w:space="0" w:color="auto"/>
        <w:bottom w:val="none" w:sz="0" w:space="0" w:color="auto"/>
        <w:right w:val="none" w:sz="0" w:space="0" w:color="auto"/>
      </w:divBdr>
    </w:div>
    <w:div w:id="1274900821">
      <w:bodyDiv w:val="1"/>
      <w:marLeft w:val="0"/>
      <w:marRight w:val="0"/>
      <w:marTop w:val="0"/>
      <w:marBottom w:val="0"/>
      <w:divBdr>
        <w:top w:val="none" w:sz="0" w:space="0" w:color="auto"/>
        <w:left w:val="none" w:sz="0" w:space="0" w:color="auto"/>
        <w:bottom w:val="none" w:sz="0" w:space="0" w:color="auto"/>
        <w:right w:val="none" w:sz="0" w:space="0" w:color="auto"/>
      </w:divBdr>
    </w:div>
    <w:div w:id="1275791948">
      <w:bodyDiv w:val="1"/>
      <w:marLeft w:val="0"/>
      <w:marRight w:val="0"/>
      <w:marTop w:val="0"/>
      <w:marBottom w:val="0"/>
      <w:divBdr>
        <w:top w:val="none" w:sz="0" w:space="0" w:color="auto"/>
        <w:left w:val="none" w:sz="0" w:space="0" w:color="auto"/>
        <w:bottom w:val="none" w:sz="0" w:space="0" w:color="auto"/>
        <w:right w:val="none" w:sz="0" w:space="0" w:color="auto"/>
      </w:divBdr>
    </w:div>
    <w:div w:id="1276208064">
      <w:bodyDiv w:val="1"/>
      <w:marLeft w:val="0"/>
      <w:marRight w:val="0"/>
      <w:marTop w:val="0"/>
      <w:marBottom w:val="0"/>
      <w:divBdr>
        <w:top w:val="none" w:sz="0" w:space="0" w:color="auto"/>
        <w:left w:val="none" w:sz="0" w:space="0" w:color="auto"/>
        <w:bottom w:val="none" w:sz="0" w:space="0" w:color="auto"/>
        <w:right w:val="none" w:sz="0" w:space="0" w:color="auto"/>
      </w:divBdr>
    </w:div>
    <w:div w:id="1284579116">
      <w:bodyDiv w:val="1"/>
      <w:marLeft w:val="0"/>
      <w:marRight w:val="0"/>
      <w:marTop w:val="0"/>
      <w:marBottom w:val="0"/>
      <w:divBdr>
        <w:top w:val="none" w:sz="0" w:space="0" w:color="auto"/>
        <w:left w:val="none" w:sz="0" w:space="0" w:color="auto"/>
        <w:bottom w:val="none" w:sz="0" w:space="0" w:color="auto"/>
        <w:right w:val="none" w:sz="0" w:space="0" w:color="auto"/>
      </w:divBdr>
    </w:div>
    <w:div w:id="1290672726">
      <w:bodyDiv w:val="1"/>
      <w:marLeft w:val="0"/>
      <w:marRight w:val="0"/>
      <w:marTop w:val="0"/>
      <w:marBottom w:val="0"/>
      <w:divBdr>
        <w:top w:val="none" w:sz="0" w:space="0" w:color="auto"/>
        <w:left w:val="none" w:sz="0" w:space="0" w:color="auto"/>
        <w:bottom w:val="none" w:sz="0" w:space="0" w:color="auto"/>
        <w:right w:val="none" w:sz="0" w:space="0" w:color="auto"/>
      </w:divBdr>
    </w:div>
    <w:div w:id="1325820530">
      <w:bodyDiv w:val="1"/>
      <w:marLeft w:val="0"/>
      <w:marRight w:val="0"/>
      <w:marTop w:val="0"/>
      <w:marBottom w:val="0"/>
      <w:divBdr>
        <w:top w:val="none" w:sz="0" w:space="0" w:color="auto"/>
        <w:left w:val="none" w:sz="0" w:space="0" w:color="auto"/>
        <w:bottom w:val="none" w:sz="0" w:space="0" w:color="auto"/>
        <w:right w:val="none" w:sz="0" w:space="0" w:color="auto"/>
      </w:divBdr>
    </w:div>
    <w:div w:id="1337269345">
      <w:bodyDiv w:val="1"/>
      <w:marLeft w:val="0"/>
      <w:marRight w:val="0"/>
      <w:marTop w:val="0"/>
      <w:marBottom w:val="0"/>
      <w:divBdr>
        <w:top w:val="none" w:sz="0" w:space="0" w:color="auto"/>
        <w:left w:val="none" w:sz="0" w:space="0" w:color="auto"/>
        <w:bottom w:val="none" w:sz="0" w:space="0" w:color="auto"/>
        <w:right w:val="none" w:sz="0" w:space="0" w:color="auto"/>
      </w:divBdr>
    </w:div>
    <w:div w:id="1351032878">
      <w:bodyDiv w:val="1"/>
      <w:marLeft w:val="0"/>
      <w:marRight w:val="0"/>
      <w:marTop w:val="0"/>
      <w:marBottom w:val="0"/>
      <w:divBdr>
        <w:top w:val="none" w:sz="0" w:space="0" w:color="auto"/>
        <w:left w:val="none" w:sz="0" w:space="0" w:color="auto"/>
        <w:bottom w:val="none" w:sz="0" w:space="0" w:color="auto"/>
        <w:right w:val="none" w:sz="0" w:space="0" w:color="auto"/>
      </w:divBdr>
      <w:divsChild>
        <w:div w:id="1494182007">
          <w:marLeft w:val="0"/>
          <w:marRight w:val="0"/>
          <w:marTop w:val="0"/>
          <w:marBottom w:val="0"/>
          <w:divBdr>
            <w:top w:val="none" w:sz="0" w:space="0" w:color="auto"/>
            <w:left w:val="none" w:sz="0" w:space="0" w:color="auto"/>
            <w:bottom w:val="none" w:sz="0" w:space="0" w:color="auto"/>
            <w:right w:val="none" w:sz="0" w:space="0" w:color="auto"/>
          </w:divBdr>
        </w:div>
        <w:div w:id="56172361">
          <w:marLeft w:val="0"/>
          <w:marRight w:val="0"/>
          <w:marTop w:val="0"/>
          <w:marBottom w:val="0"/>
          <w:divBdr>
            <w:top w:val="none" w:sz="0" w:space="0" w:color="auto"/>
            <w:left w:val="none" w:sz="0" w:space="0" w:color="auto"/>
            <w:bottom w:val="none" w:sz="0" w:space="0" w:color="auto"/>
            <w:right w:val="none" w:sz="0" w:space="0" w:color="auto"/>
          </w:divBdr>
          <w:divsChild>
            <w:div w:id="1020205014">
              <w:marLeft w:val="0"/>
              <w:marRight w:val="0"/>
              <w:marTop w:val="0"/>
              <w:marBottom w:val="375"/>
              <w:divBdr>
                <w:top w:val="none" w:sz="0" w:space="0" w:color="auto"/>
                <w:left w:val="none" w:sz="0" w:space="0" w:color="auto"/>
                <w:bottom w:val="none" w:sz="0" w:space="0" w:color="auto"/>
                <w:right w:val="none" w:sz="0" w:space="0" w:color="auto"/>
              </w:divBdr>
              <w:divsChild>
                <w:div w:id="737552278">
                  <w:marLeft w:val="0"/>
                  <w:marRight w:val="0"/>
                  <w:marTop w:val="0"/>
                  <w:marBottom w:val="0"/>
                  <w:divBdr>
                    <w:top w:val="none" w:sz="0" w:space="0" w:color="auto"/>
                    <w:left w:val="none" w:sz="0" w:space="0" w:color="auto"/>
                    <w:bottom w:val="none" w:sz="0" w:space="0" w:color="auto"/>
                    <w:right w:val="none" w:sz="0" w:space="0" w:color="auto"/>
                  </w:divBdr>
                  <w:divsChild>
                    <w:div w:id="1479225712">
                      <w:marLeft w:val="0"/>
                      <w:marRight w:val="0"/>
                      <w:marTop w:val="0"/>
                      <w:marBottom w:val="0"/>
                      <w:divBdr>
                        <w:top w:val="none" w:sz="0" w:space="0" w:color="auto"/>
                        <w:left w:val="none" w:sz="0" w:space="0" w:color="auto"/>
                        <w:bottom w:val="none" w:sz="0" w:space="0" w:color="auto"/>
                        <w:right w:val="none" w:sz="0" w:space="0" w:color="auto"/>
                      </w:divBdr>
                      <w:divsChild>
                        <w:div w:id="1157917492">
                          <w:marLeft w:val="0"/>
                          <w:marRight w:val="0"/>
                          <w:marTop w:val="0"/>
                          <w:marBottom w:val="0"/>
                          <w:divBdr>
                            <w:top w:val="none" w:sz="0" w:space="0" w:color="auto"/>
                            <w:left w:val="none" w:sz="0" w:space="0" w:color="auto"/>
                            <w:bottom w:val="none" w:sz="0" w:space="0" w:color="auto"/>
                            <w:right w:val="none" w:sz="0" w:space="0" w:color="auto"/>
                          </w:divBdr>
                          <w:divsChild>
                            <w:div w:id="1629974471">
                              <w:marLeft w:val="0"/>
                              <w:marRight w:val="0"/>
                              <w:marTop w:val="0"/>
                              <w:marBottom w:val="0"/>
                              <w:divBdr>
                                <w:top w:val="none" w:sz="0" w:space="0" w:color="auto"/>
                                <w:left w:val="none" w:sz="0" w:space="0" w:color="auto"/>
                                <w:bottom w:val="none" w:sz="0" w:space="0" w:color="auto"/>
                                <w:right w:val="none" w:sz="0" w:space="0" w:color="auto"/>
                              </w:divBdr>
                              <w:divsChild>
                                <w:div w:id="5058292">
                                  <w:marLeft w:val="0"/>
                                  <w:marRight w:val="0"/>
                                  <w:marTop w:val="0"/>
                                  <w:marBottom w:val="0"/>
                                  <w:divBdr>
                                    <w:top w:val="none" w:sz="0" w:space="0" w:color="auto"/>
                                    <w:left w:val="none" w:sz="0" w:space="0" w:color="auto"/>
                                    <w:bottom w:val="none" w:sz="0" w:space="0" w:color="auto"/>
                                    <w:right w:val="none" w:sz="0" w:space="0" w:color="auto"/>
                                  </w:divBdr>
                                  <w:divsChild>
                                    <w:div w:id="127385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6860820">
              <w:marLeft w:val="0"/>
              <w:marRight w:val="0"/>
              <w:marTop w:val="525"/>
              <w:marBottom w:val="525"/>
              <w:divBdr>
                <w:top w:val="none" w:sz="0" w:space="0" w:color="auto"/>
                <w:left w:val="none" w:sz="0" w:space="0" w:color="auto"/>
                <w:bottom w:val="none" w:sz="0" w:space="0" w:color="auto"/>
                <w:right w:val="none" w:sz="0" w:space="0" w:color="auto"/>
              </w:divBdr>
            </w:div>
            <w:div w:id="2018460561">
              <w:marLeft w:val="0"/>
              <w:marRight w:val="0"/>
              <w:marTop w:val="0"/>
              <w:marBottom w:val="0"/>
              <w:divBdr>
                <w:top w:val="none" w:sz="0" w:space="0" w:color="auto"/>
                <w:left w:val="none" w:sz="0" w:space="0" w:color="auto"/>
                <w:bottom w:val="none" w:sz="0" w:space="0" w:color="auto"/>
                <w:right w:val="none" w:sz="0" w:space="0" w:color="auto"/>
              </w:divBdr>
              <w:divsChild>
                <w:div w:id="86849235">
                  <w:marLeft w:val="825"/>
                  <w:marRight w:val="0"/>
                  <w:marTop w:val="0"/>
                  <w:marBottom w:val="360"/>
                  <w:divBdr>
                    <w:top w:val="none" w:sz="0" w:space="0" w:color="auto"/>
                    <w:left w:val="none" w:sz="0" w:space="0" w:color="auto"/>
                    <w:bottom w:val="none" w:sz="0" w:space="0" w:color="auto"/>
                    <w:right w:val="none" w:sz="0" w:space="0" w:color="auto"/>
                  </w:divBdr>
                  <w:divsChild>
                    <w:div w:id="2115242712">
                      <w:marLeft w:val="0"/>
                      <w:marRight w:val="0"/>
                      <w:marTop w:val="0"/>
                      <w:marBottom w:val="0"/>
                      <w:divBdr>
                        <w:top w:val="none" w:sz="0" w:space="0" w:color="auto"/>
                        <w:left w:val="none" w:sz="0" w:space="0" w:color="auto"/>
                        <w:bottom w:val="none" w:sz="0" w:space="0" w:color="auto"/>
                        <w:right w:val="none" w:sz="0" w:space="0" w:color="auto"/>
                      </w:divBdr>
                      <w:divsChild>
                        <w:div w:id="1105886213">
                          <w:marLeft w:val="0"/>
                          <w:marRight w:val="0"/>
                          <w:marTop w:val="0"/>
                          <w:marBottom w:val="0"/>
                          <w:divBdr>
                            <w:top w:val="none" w:sz="0" w:space="0" w:color="auto"/>
                            <w:left w:val="none" w:sz="0" w:space="0" w:color="auto"/>
                            <w:bottom w:val="none" w:sz="0" w:space="0" w:color="auto"/>
                            <w:right w:val="none" w:sz="0" w:space="0" w:color="auto"/>
                          </w:divBdr>
                        </w:div>
                      </w:divsChild>
                    </w:div>
                    <w:div w:id="355929259">
                      <w:marLeft w:val="0"/>
                      <w:marRight w:val="0"/>
                      <w:marTop w:val="0"/>
                      <w:marBottom w:val="0"/>
                      <w:divBdr>
                        <w:top w:val="none" w:sz="0" w:space="0" w:color="auto"/>
                        <w:left w:val="none" w:sz="0" w:space="0" w:color="auto"/>
                        <w:bottom w:val="none" w:sz="0" w:space="0" w:color="auto"/>
                        <w:right w:val="none" w:sz="0" w:space="0" w:color="auto"/>
                      </w:divBdr>
                    </w:div>
                  </w:divsChild>
                </w:div>
                <w:div w:id="1126587959">
                  <w:marLeft w:val="0"/>
                  <w:marRight w:val="0"/>
                  <w:marTop w:val="0"/>
                  <w:marBottom w:val="360"/>
                  <w:divBdr>
                    <w:top w:val="none" w:sz="0" w:space="0" w:color="auto"/>
                    <w:left w:val="none" w:sz="0" w:space="0" w:color="auto"/>
                    <w:bottom w:val="none" w:sz="0" w:space="0" w:color="auto"/>
                    <w:right w:val="none" w:sz="0" w:space="0" w:color="auto"/>
                  </w:divBdr>
                </w:div>
                <w:div w:id="417865510">
                  <w:marLeft w:val="0"/>
                  <w:marRight w:val="0"/>
                  <w:marTop w:val="0"/>
                  <w:marBottom w:val="360"/>
                  <w:divBdr>
                    <w:top w:val="none" w:sz="0" w:space="0" w:color="auto"/>
                    <w:left w:val="none" w:sz="0" w:space="0" w:color="auto"/>
                    <w:bottom w:val="none" w:sz="0" w:space="0" w:color="auto"/>
                    <w:right w:val="none" w:sz="0" w:space="0" w:color="auto"/>
                  </w:divBdr>
                </w:div>
                <w:div w:id="2103410187">
                  <w:marLeft w:val="0"/>
                  <w:marRight w:val="0"/>
                  <w:marTop w:val="0"/>
                  <w:marBottom w:val="360"/>
                  <w:divBdr>
                    <w:top w:val="none" w:sz="0" w:space="0" w:color="auto"/>
                    <w:left w:val="none" w:sz="0" w:space="0" w:color="auto"/>
                    <w:bottom w:val="none" w:sz="0" w:space="0" w:color="auto"/>
                    <w:right w:val="none" w:sz="0" w:space="0" w:color="auto"/>
                  </w:divBdr>
                </w:div>
                <w:div w:id="283386754">
                  <w:marLeft w:val="0"/>
                  <w:marRight w:val="0"/>
                  <w:marTop w:val="0"/>
                  <w:marBottom w:val="360"/>
                  <w:divBdr>
                    <w:top w:val="none" w:sz="0" w:space="0" w:color="auto"/>
                    <w:left w:val="none" w:sz="0" w:space="0" w:color="auto"/>
                    <w:bottom w:val="none" w:sz="0" w:space="0" w:color="auto"/>
                    <w:right w:val="none" w:sz="0" w:space="0" w:color="auto"/>
                  </w:divBdr>
                </w:div>
                <w:div w:id="1291201680">
                  <w:marLeft w:val="0"/>
                  <w:marRight w:val="0"/>
                  <w:marTop w:val="0"/>
                  <w:marBottom w:val="360"/>
                  <w:divBdr>
                    <w:top w:val="none" w:sz="0" w:space="0" w:color="auto"/>
                    <w:left w:val="none" w:sz="0" w:space="0" w:color="auto"/>
                    <w:bottom w:val="none" w:sz="0" w:space="0" w:color="auto"/>
                    <w:right w:val="none" w:sz="0" w:space="0" w:color="auto"/>
                  </w:divBdr>
                </w:div>
                <w:div w:id="699939724">
                  <w:marLeft w:val="0"/>
                  <w:marRight w:val="0"/>
                  <w:marTop w:val="0"/>
                  <w:marBottom w:val="360"/>
                  <w:divBdr>
                    <w:top w:val="none" w:sz="0" w:space="0" w:color="auto"/>
                    <w:left w:val="none" w:sz="0" w:space="0" w:color="auto"/>
                    <w:bottom w:val="none" w:sz="0" w:space="0" w:color="auto"/>
                    <w:right w:val="none" w:sz="0" w:space="0" w:color="auto"/>
                  </w:divBdr>
                </w:div>
                <w:div w:id="2102985089">
                  <w:marLeft w:val="0"/>
                  <w:marRight w:val="0"/>
                  <w:marTop w:val="0"/>
                  <w:marBottom w:val="360"/>
                  <w:divBdr>
                    <w:top w:val="none" w:sz="0" w:space="0" w:color="auto"/>
                    <w:left w:val="none" w:sz="0" w:space="0" w:color="auto"/>
                    <w:bottom w:val="none" w:sz="0" w:space="0" w:color="auto"/>
                    <w:right w:val="none" w:sz="0" w:space="0" w:color="auto"/>
                  </w:divBdr>
                </w:div>
                <w:div w:id="971637407">
                  <w:marLeft w:val="0"/>
                  <w:marRight w:val="0"/>
                  <w:marTop w:val="0"/>
                  <w:marBottom w:val="360"/>
                  <w:divBdr>
                    <w:top w:val="none" w:sz="0" w:space="0" w:color="auto"/>
                    <w:left w:val="none" w:sz="0" w:space="0" w:color="auto"/>
                    <w:bottom w:val="none" w:sz="0" w:space="0" w:color="auto"/>
                    <w:right w:val="none" w:sz="0" w:space="0" w:color="auto"/>
                  </w:divBdr>
                </w:div>
                <w:div w:id="1440176914">
                  <w:marLeft w:val="0"/>
                  <w:marRight w:val="0"/>
                  <w:marTop w:val="0"/>
                  <w:marBottom w:val="360"/>
                  <w:divBdr>
                    <w:top w:val="none" w:sz="0" w:space="0" w:color="auto"/>
                    <w:left w:val="none" w:sz="0" w:space="0" w:color="auto"/>
                    <w:bottom w:val="none" w:sz="0" w:space="0" w:color="auto"/>
                    <w:right w:val="none" w:sz="0" w:space="0" w:color="auto"/>
                  </w:divBdr>
                  <w:divsChild>
                    <w:div w:id="229468813">
                      <w:marLeft w:val="825"/>
                      <w:marRight w:val="0"/>
                      <w:marTop w:val="450"/>
                      <w:marBottom w:val="450"/>
                      <w:divBdr>
                        <w:top w:val="none" w:sz="0" w:space="0" w:color="auto"/>
                        <w:left w:val="none" w:sz="0" w:space="0" w:color="auto"/>
                        <w:bottom w:val="none" w:sz="0" w:space="0" w:color="auto"/>
                        <w:right w:val="none" w:sz="0" w:space="0" w:color="auto"/>
                      </w:divBdr>
                      <w:divsChild>
                        <w:div w:id="289433437">
                          <w:marLeft w:val="0"/>
                          <w:marRight w:val="0"/>
                          <w:marTop w:val="0"/>
                          <w:marBottom w:val="0"/>
                          <w:divBdr>
                            <w:top w:val="none" w:sz="0" w:space="0" w:color="auto"/>
                            <w:left w:val="none" w:sz="0" w:space="0" w:color="auto"/>
                            <w:bottom w:val="none" w:sz="0" w:space="0" w:color="auto"/>
                            <w:right w:val="none" w:sz="0" w:space="0" w:color="auto"/>
                          </w:divBdr>
                          <w:divsChild>
                            <w:div w:id="515121468">
                              <w:marLeft w:val="0"/>
                              <w:marRight w:val="0"/>
                              <w:marTop w:val="0"/>
                              <w:marBottom w:val="0"/>
                              <w:divBdr>
                                <w:top w:val="none" w:sz="0" w:space="0" w:color="auto"/>
                                <w:left w:val="none" w:sz="0" w:space="0" w:color="auto"/>
                                <w:bottom w:val="none" w:sz="0" w:space="0" w:color="auto"/>
                                <w:right w:val="none" w:sz="0" w:space="0" w:color="auto"/>
                              </w:divBdr>
                              <w:divsChild>
                                <w:div w:id="1322462642">
                                  <w:marLeft w:val="0"/>
                                  <w:marRight w:val="0"/>
                                  <w:marTop w:val="0"/>
                                  <w:marBottom w:val="0"/>
                                  <w:divBdr>
                                    <w:top w:val="none" w:sz="0" w:space="0" w:color="auto"/>
                                    <w:left w:val="none" w:sz="0" w:space="0" w:color="auto"/>
                                    <w:bottom w:val="none" w:sz="0" w:space="0" w:color="auto"/>
                                    <w:right w:val="none" w:sz="0" w:space="0" w:color="auto"/>
                                  </w:divBdr>
                                  <w:divsChild>
                                    <w:div w:id="1689941256">
                                      <w:marLeft w:val="0"/>
                                      <w:marRight w:val="0"/>
                                      <w:marTop w:val="0"/>
                                      <w:marBottom w:val="0"/>
                                      <w:divBdr>
                                        <w:top w:val="single" w:sz="6" w:space="0" w:color="BABABA"/>
                                        <w:left w:val="single" w:sz="6" w:space="0" w:color="BABABA"/>
                                        <w:bottom w:val="single" w:sz="6" w:space="0" w:color="BABABA"/>
                                        <w:right w:val="single" w:sz="6" w:space="0" w:color="BABABA"/>
                                      </w:divBdr>
                                      <w:divsChild>
                                        <w:div w:id="10173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151774">
                  <w:marLeft w:val="0"/>
                  <w:marRight w:val="0"/>
                  <w:marTop w:val="0"/>
                  <w:marBottom w:val="360"/>
                  <w:divBdr>
                    <w:top w:val="none" w:sz="0" w:space="0" w:color="auto"/>
                    <w:left w:val="none" w:sz="0" w:space="0" w:color="auto"/>
                    <w:bottom w:val="none" w:sz="0" w:space="0" w:color="auto"/>
                    <w:right w:val="none" w:sz="0" w:space="0" w:color="auto"/>
                  </w:divBdr>
                </w:div>
              </w:divsChild>
            </w:div>
            <w:div w:id="1880631086">
              <w:marLeft w:val="0"/>
              <w:marRight w:val="0"/>
              <w:marTop w:val="0"/>
              <w:marBottom w:val="450"/>
              <w:divBdr>
                <w:top w:val="none" w:sz="0" w:space="0" w:color="auto"/>
                <w:left w:val="none" w:sz="0" w:space="0" w:color="auto"/>
                <w:bottom w:val="none" w:sz="0" w:space="0" w:color="auto"/>
                <w:right w:val="none" w:sz="0" w:space="0" w:color="auto"/>
              </w:divBdr>
              <w:divsChild>
                <w:div w:id="1238127868">
                  <w:marLeft w:val="0"/>
                  <w:marRight w:val="0"/>
                  <w:marTop w:val="0"/>
                  <w:marBottom w:val="0"/>
                  <w:divBdr>
                    <w:top w:val="none" w:sz="0" w:space="0" w:color="auto"/>
                    <w:left w:val="none" w:sz="0" w:space="0" w:color="auto"/>
                    <w:bottom w:val="none" w:sz="0" w:space="0" w:color="auto"/>
                    <w:right w:val="none" w:sz="0" w:space="0" w:color="auto"/>
                  </w:divBdr>
                  <w:divsChild>
                    <w:div w:id="2103988164">
                      <w:marLeft w:val="0"/>
                      <w:marRight w:val="0"/>
                      <w:marTop w:val="0"/>
                      <w:marBottom w:val="0"/>
                      <w:divBdr>
                        <w:top w:val="none" w:sz="0" w:space="0" w:color="auto"/>
                        <w:left w:val="none" w:sz="0" w:space="0" w:color="auto"/>
                        <w:bottom w:val="none" w:sz="0" w:space="0" w:color="auto"/>
                        <w:right w:val="none" w:sz="0" w:space="0" w:color="auto"/>
                      </w:divBdr>
                      <w:divsChild>
                        <w:div w:id="1953247242">
                          <w:marLeft w:val="0"/>
                          <w:marRight w:val="0"/>
                          <w:marTop w:val="0"/>
                          <w:marBottom w:val="0"/>
                          <w:divBdr>
                            <w:top w:val="none" w:sz="0" w:space="0" w:color="auto"/>
                            <w:left w:val="none" w:sz="0" w:space="0" w:color="auto"/>
                            <w:bottom w:val="none" w:sz="0" w:space="0" w:color="auto"/>
                            <w:right w:val="none" w:sz="0" w:space="0" w:color="auto"/>
                          </w:divBdr>
                          <w:divsChild>
                            <w:div w:id="599066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316279">
                      <w:marLeft w:val="0"/>
                      <w:marRight w:val="0"/>
                      <w:marTop w:val="0"/>
                      <w:marBottom w:val="0"/>
                      <w:divBdr>
                        <w:top w:val="none" w:sz="0" w:space="0" w:color="auto"/>
                        <w:left w:val="none" w:sz="0" w:space="0" w:color="auto"/>
                        <w:bottom w:val="none" w:sz="0" w:space="0" w:color="auto"/>
                        <w:right w:val="none" w:sz="0" w:space="0" w:color="auto"/>
                      </w:divBdr>
                      <w:divsChild>
                        <w:div w:id="289165689">
                          <w:marLeft w:val="0"/>
                          <w:marRight w:val="0"/>
                          <w:marTop w:val="0"/>
                          <w:marBottom w:val="0"/>
                          <w:divBdr>
                            <w:top w:val="none" w:sz="0" w:space="0" w:color="auto"/>
                            <w:left w:val="none" w:sz="0" w:space="0" w:color="auto"/>
                            <w:bottom w:val="none" w:sz="0" w:space="0" w:color="auto"/>
                            <w:right w:val="none" w:sz="0" w:space="0" w:color="auto"/>
                          </w:divBdr>
                          <w:divsChild>
                            <w:div w:id="764765444">
                              <w:marLeft w:val="0"/>
                              <w:marRight w:val="0"/>
                              <w:marTop w:val="0"/>
                              <w:marBottom w:val="0"/>
                              <w:divBdr>
                                <w:top w:val="none" w:sz="0" w:space="0" w:color="auto"/>
                                <w:left w:val="none" w:sz="0" w:space="0" w:color="auto"/>
                                <w:bottom w:val="none" w:sz="0" w:space="0" w:color="auto"/>
                                <w:right w:val="none" w:sz="0" w:space="0" w:color="auto"/>
                              </w:divBdr>
                              <w:divsChild>
                                <w:div w:id="466624198">
                                  <w:marLeft w:val="0"/>
                                  <w:marRight w:val="0"/>
                                  <w:marTop w:val="0"/>
                                  <w:marBottom w:val="0"/>
                                  <w:divBdr>
                                    <w:top w:val="none" w:sz="0" w:space="0" w:color="auto"/>
                                    <w:left w:val="none" w:sz="0" w:space="0" w:color="auto"/>
                                    <w:bottom w:val="none" w:sz="0" w:space="0" w:color="auto"/>
                                    <w:right w:val="none" w:sz="0" w:space="0" w:color="auto"/>
                                  </w:divBdr>
                                  <w:divsChild>
                                    <w:div w:id="1359312786">
                                      <w:marLeft w:val="0"/>
                                      <w:marRight w:val="0"/>
                                      <w:marTop w:val="0"/>
                                      <w:marBottom w:val="0"/>
                                      <w:divBdr>
                                        <w:top w:val="none" w:sz="0" w:space="0" w:color="auto"/>
                                        <w:left w:val="none" w:sz="0" w:space="0" w:color="auto"/>
                                        <w:bottom w:val="none" w:sz="0" w:space="0" w:color="auto"/>
                                        <w:right w:val="none" w:sz="0" w:space="0" w:color="auto"/>
                                      </w:divBdr>
                                    </w:div>
                                    <w:div w:id="520440666">
                                      <w:marLeft w:val="0"/>
                                      <w:marRight w:val="0"/>
                                      <w:marTop w:val="0"/>
                                      <w:marBottom w:val="0"/>
                                      <w:divBdr>
                                        <w:top w:val="none" w:sz="0" w:space="0" w:color="auto"/>
                                        <w:left w:val="none" w:sz="0" w:space="0" w:color="auto"/>
                                        <w:bottom w:val="none" w:sz="0" w:space="0" w:color="auto"/>
                                        <w:right w:val="none" w:sz="0" w:space="0" w:color="auto"/>
                                      </w:divBdr>
                                    </w:div>
                                    <w:div w:id="1576428007">
                                      <w:marLeft w:val="0"/>
                                      <w:marRight w:val="0"/>
                                      <w:marTop w:val="0"/>
                                      <w:marBottom w:val="0"/>
                                      <w:divBdr>
                                        <w:top w:val="none" w:sz="0" w:space="0" w:color="auto"/>
                                        <w:left w:val="none" w:sz="0" w:space="0" w:color="auto"/>
                                        <w:bottom w:val="none" w:sz="0" w:space="0" w:color="auto"/>
                                        <w:right w:val="none" w:sz="0" w:space="0" w:color="auto"/>
                                      </w:divBdr>
                                    </w:div>
                                    <w:div w:id="1907570118">
                                      <w:marLeft w:val="0"/>
                                      <w:marRight w:val="0"/>
                                      <w:marTop w:val="0"/>
                                      <w:marBottom w:val="0"/>
                                      <w:divBdr>
                                        <w:top w:val="none" w:sz="0" w:space="0" w:color="auto"/>
                                        <w:left w:val="none" w:sz="0" w:space="0" w:color="auto"/>
                                        <w:bottom w:val="none" w:sz="0" w:space="0" w:color="auto"/>
                                        <w:right w:val="none" w:sz="0" w:space="0" w:color="auto"/>
                                      </w:divBdr>
                                    </w:div>
                                    <w:div w:id="71859702">
                                      <w:marLeft w:val="0"/>
                                      <w:marRight w:val="0"/>
                                      <w:marTop w:val="0"/>
                                      <w:marBottom w:val="0"/>
                                      <w:divBdr>
                                        <w:top w:val="none" w:sz="0" w:space="0" w:color="auto"/>
                                        <w:left w:val="none" w:sz="0" w:space="0" w:color="auto"/>
                                        <w:bottom w:val="none" w:sz="0" w:space="0" w:color="auto"/>
                                        <w:right w:val="none" w:sz="0" w:space="0" w:color="auto"/>
                                      </w:divBdr>
                                    </w:div>
                                    <w:div w:id="1131939128">
                                      <w:marLeft w:val="0"/>
                                      <w:marRight w:val="0"/>
                                      <w:marTop w:val="0"/>
                                      <w:marBottom w:val="0"/>
                                      <w:divBdr>
                                        <w:top w:val="none" w:sz="0" w:space="0" w:color="auto"/>
                                        <w:left w:val="none" w:sz="0" w:space="0" w:color="auto"/>
                                        <w:bottom w:val="none" w:sz="0" w:space="0" w:color="auto"/>
                                        <w:right w:val="none" w:sz="0" w:space="0" w:color="auto"/>
                                      </w:divBdr>
                                    </w:div>
                                    <w:div w:id="59159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454366">
                              <w:marLeft w:val="0"/>
                              <w:marRight w:val="0"/>
                              <w:marTop w:val="0"/>
                              <w:marBottom w:val="0"/>
                              <w:divBdr>
                                <w:top w:val="none" w:sz="0" w:space="0" w:color="auto"/>
                                <w:left w:val="none" w:sz="0" w:space="0" w:color="auto"/>
                                <w:bottom w:val="none" w:sz="0" w:space="0" w:color="auto"/>
                                <w:right w:val="none" w:sz="0" w:space="0" w:color="auto"/>
                              </w:divBdr>
                              <w:divsChild>
                                <w:div w:id="917860627">
                                  <w:marLeft w:val="240"/>
                                  <w:marRight w:val="0"/>
                                  <w:marTop w:val="0"/>
                                  <w:marBottom w:val="0"/>
                                  <w:divBdr>
                                    <w:top w:val="none" w:sz="0" w:space="0" w:color="auto"/>
                                    <w:left w:val="none" w:sz="0" w:space="0" w:color="auto"/>
                                    <w:bottom w:val="none" w:sz="0" w:space="0" w:color="auto"/>
                                    <w:right w:val="none" w:sz="0" w:space="0" w:color="auto"/>
                                  </w:divBdr>
                                  <w:divsChild>
                                    <w:div w:id="160387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7857059">
              <w:marLeft w:val="0"/>
              <w:marRight w:val="0"/>
              <w:marTop w:val="450"/>
              <w:marBottom w:val="450"/>
              <w:divBdr>
                <w:top w:val="none" w:sz="0" w:space="11" w:color="auto"/>
                <w:left w:val="none" w:sz="0" w:space="11" w:color="auto"/>
                <w:bottom w:val="single" w:sz="6" w:space="8" w:color="D9D9D9"/>
                <w:right w:val="none" w:sz="0" w:space="11" w:color="auto"/>
              </w:divBdr>
              <w:divsChild>
                <w:div w:id="647367633">
                  <w:marLeft w:val="0"/>
                  <w:marRight w:val="0"/>
                  <w:marTop w:val="0"/>
                  <w:marBottom w:val="0"/>
                  <w:divBdr>
                    <w:top w:val="none" w:sz="0" w:space="0" w:color="auto"/>
                    <w:left w:val="none" w:sz="0" w:space="0" w:color="auto"/>
                    <w:bottom w:val="none" w:sz="0" w:space="0" w:color="auto"/>
                    <w:right w:val="none" w:sz="0" w:space="0" w:color="auto"/>
                  </w:divBdr>
                </w:div>
                <w:div w:id="61960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131477">
      <w:bodyDiv w:val="1"/>
      <w:marLeft w:val="0"/>
      <w:marRight w:val="0"/>
      <w:marTop w:val="0"/>
      <w:marBottom w:val="0"/>
      <w:divBdr>
        <w:top w:val="none" w:sz="0" w:space="0" w:color="auto"/>
        <w:left w:val="none" w:sz="0" w:space="0" w:color="auto"/>
        <w:bottom w:val="none" w:sz="0" w:space="0" w:color="auto"/>
        <w:right w:val="none" w:sz="0" w:space="0" w:color="auto"/>
      </w:divBdr>
    </w:div>
    <w:div w:id="1362512064">
      <w:bodyDiv w:val="1"/>
      <w:marLeft w:val="0"/>
      <w:marRight w:val="0"/>
      <w:marTop w:val="0"/>
      <w:marBottom w:val="0"/>
      <w:divBdr>
        <w:top w:val="none" w:sz="0" w:space="0" w:color="auto"/>
        <w:left w:val="none" w:sz="0" w:space="0" w:color="auto"/>
        <w:bottom w:val="none" w:sz="0" w:space="0" w:color="auto"/>
        <w:right w:val="none" w:sz="0" w:space="0" w:color="auto"/>
      </w:divBdr>
    </w:div>
    <w:div w:id="1380475806">
      <w:bodyDiv w:val="1"/>
      <w:marLeft w:val="0"/>
      <w:marRight w:val="0"/>
      <w:marTop w:val="0"/>
      <w:marBottom w:val="0"/>
      <w:divBdr>
        <w:top w:val="none" w:sz="0" w:space="0" w:color="auto"/>
        <w:left w:val="none" w:sz="0" w:space="0" w:color="auto"/>
        <w:bottom w:val="none" w:sz="0" w:space="0" w:color="auto"/>
        <w:right w:val="none" w:sz="0" w:space="0" w:color="auto"/>
      </w:divBdr>
    </w:div>
    <w:div w:id="1380593594">
      <w:bodyDiv w:val="1"/>
      <w:marLeft w:val="0"/>
      <w:marRight w:val="0"/>
      <w:marTop w:val="0"/>
      <w:marBottom w:val="0"/>
      <w:divBdr>
        <w:top w:val="none" w:sz="0" w:space="0" w:color="auto"/>
        <w:left w:val="none" w:sz="0" w:space="0" w:color="auto"/>
        <w:bottom w:val="none" w:sz="0" w:space="0" w:color="auto"/>
        <w:right w:val="none" w:sz="0" w:space="0" w:color="auto"/>
      </w:divBdr>
    </w:div>
    <w:div w:id="1387222357">
      <w:bodyDiv w:val="1"/>
      <w:marLeft w:val="0"/>
      <w:marRight w:val="0"/>
      <w:marTop w:val="0"/>
      <w:marBottom w:val="0"/>
      <w:divBdr>
        <w:top w:val="none" w:sz="0" w:space="0" w:color="auto"/>
        <w:left w:val="none" w:sz="0" w:space="0" w:color="auto"/>
        <w:bottom w:val="none" w:sz="0" w:space="0" w:color="auto"/>
        <w:right w:val="none" w:sz="0" w:space="0" w:color="auto"/>
      </w:divBdr>
    </w:div>
    <w:div w:id="1399667273">
      <w:bodyDiv w:val="1"/>
      <w:marLeft w:val="0"/>
      <w:marRight w:val="0"/>
      <w:marTop w:val="0"/>
      <w:marBottom w:val="0"/>
      <w:divBdr>
        <w:top w:val="none" w:sz="0" w:space="0" w:color="auto"/>
        <w:left w:val="none" w:sz="0" w:space="0" w:color="auto"/>
        <w:bottom w:val="none" w:sz="0" w:space="0" w:color="auto"/>
        <w:right w:val="none" w:sz="0" w:space="0" w:color="auto"/>
      </w:divBdr>
    </w:div>
    <w:div w:id="1421678339">
      <w:bodyDiv w:val="1"/>
      <w:marLeft w:val="0"/>
      <w:marRight w:val="0"/>
      <w:marTop w:val="0"/>
      <w:marBottom w:val="0"/>
      <w:divBdr>
        <w:top w:val="none" w:sz="0" w:space="0" w:color="auto"/>
        <w:left w:val="none" w:sz="0" w:space="0" w:color="auto"/>
        <w:bottom w:val="none" w:sz="0" w:space="0" w:color="auto"/>
        <w:right w:val="none" w:sz="0" w:space="0" w:color="auto"/>
      </w:divBdr>
    </w:div>
    <w:div w:id="1421873562">
      <w:bodyDiv w:val="1"/>
      <w:marLeft w:val="0"/>
      <w:marRight w:val="0"/>
      <w:marTop w:val="0"/>
      <w:marBottom w:val="0"/>
      <w:divBdr>
        <w:top w:val="none" w:sz="0" w:space="0" w:color="auto"/>
        <w:left w:val="none" w:sz="0" w:space="0" w:color="auto"/>
        <w:bottom w:val="none" w:sz="0" w:space="0" w:color="auto"/>
        <w:right w:val="none" w:sz="0" w:space="0" w:color="auto"/>
      </w:divBdr>
    </w:div>
    <w:div w:id="1426999021">
      <w:bodyDiv w:val="1"/>
      <w:marLeft w:val="0"/>
      <w:marRight w:val="0"/>
      <w:marTop w:val="0"/>
      <w:marBottom w:val="0"/>
      <w:divBdr>
        <w:top w:val="none" w:sz="0" w:space="0" w:color="auto"/>
        <w:left w:val="none" w:sz="0" w:space="0" w:color="auto"/>
        <w:bottom w:val="none" w:sz="0" w:space="0" w:color="auto"/>
        <w:right w:val="none" w:sz="0" w:space="0" w:color="auto"/>
      </w:divBdr>
    </w:div>
    <w:div w:id="1437096684">
      <w:bodyDiv w:val="1"/>
      <w:marLeft w:val="0"/>
      <w:marRight w:val="0"/>
      <w:marTop w:val="0"/>
      <w:marBottom w:val="0"/>
      <w:divBdr>
        <w:top w:val="none" w:sz="0" w:space="0" w:color="auto"/>
        <w:left w:val="none" w:sz="0" w:space="0" w:color="auto"/>
        <w:bottom w:val="none" w:sz="0" w:space="0" w:color="auto"/>
        <w:right w:val="none" w:sz="0" w:space="0" w:color="auto"/>
      </w:divBdr>
    </w:div>
    <w:div w:id="1445887393">
      <w:bodyDiv w:val="1"/>
      <w:marLeft w:val="0"/>
      <w:marRight w:val="0"/>
      <w:marTop w:val="0"/>
      <w:marBottom w:val="0"/>
      <w:divBdr>
        <w:top w:val="none" w:sz="0" w:space="0" w:color="auto"/>
        <w:left w:val="none" w:sz="0" w:space="0" w:color="auto"/>
        <w:bottom w:val="none" w:sz="0" w:space="0" w:color="auto"/>
        <w:right w:val="none" w:sz="0" w:space="0" w:color="auto"/>
      </w:divBdr>
    </w:div>
    <w:div w:id="1452743477">
      <w:bodyDiv w:val="1"/>
      <w:marLeft w:val="0"/>
      <w:marRight w:val="0"/>
      <w:marTop w:val="0"/>
      <w:marBottom w:val="0"/>
      <w:divBdr>
        <w:top w:val="none" w:sz="0" w:space="0" w:color="auto"/>
        <w:left w:val="none" w:sz="0" w:space="0" w:color="auto"/>
        <w:bottom w:val="none" w:sz="0" w:space="0" w:color="auto"/>
        <w:right w:val="none" w:sz="0" w:space="0" w:color="auto"/>
      </w:divBdr>
    </w:div>
    <w:div w:id="1509976311">
      <w:bodyDiv w:val="1"/>
      <w:marLeft w:val="0"/>
      <w:marRight w:val="0"/>
      <w:marTop w:val="0"/>
      <w:marBottom w:val="0"/>
      <w:divBdr>
        <w:top w:val="none" w:sz="0" w:space="0" w:color="auto"/>
        <w:left w:val="none" w:sz="0" w:space="0" w:color="auto"/>
        <w:bottom w:val="none" w:sz="0" w:space="0" w:color="auto"/>
        <w:right w:val="none" w:sz="0" w:space="0" w:color="auto"/>
      </w:divBdr>
    </w:div>
    <w:div w:id="1515150285">
      <w:bodyDiv w:val="1"/>
      <w:marLeft w:val="0"/>
      <w:marRight w:val="0"/>
      <w:marTop w:val="0"/>
      <w:marBottom w:val="0"/>
      <w:divBdr>
        <w:top w:val="none" w:sz="0" w:space="0" w:color="auto"/>
        <w:left w:val="none" w:sz="0" w:space="0" w:color="auto"/>
        <w:bottom w:val="none" w:sz="0" w:space="0" w:color="auto"/>
        <w:right w:val="none" w:sz="0" w:space="0" w:color="auto"/>
      </w:divBdr>
    </w:div>
    <w:div w:id="1519005225">
      <w:bodyDiv w:val="1"/>
      <w:marLeft w:val="0"/>
      <w:marRight w:val="0"/>
      <w:marTop w:val="0"/>
      <w:marBottom w:val="0"/>
      <w:divBdr>
        <w:top w:val="none" w:sz="0" w:space="0" w:color="auto"/>
        <w:left w:val="none" w:sz="0" w:space="0" w:color="auto"/>
        <w:bottom w:val="none" w:sz="0" w:space="0" w:color="auto"/>
        <w:right w:val="none" w:sz="0" w:space="0" w:color="auto"/>
      </w:divBdr>
    </w:div>
    <w:div w:id="1529368118">
      <w:bodyDiv w:val="1"/>
      <w:marLeft w:val="0"/>
      <w:marRight w:val="0"/>
      <w:marTop w:val="0"/>
      <w:marBottom w:val="0"/>
      <w:divBdr>
        <w:top w:val="none" w:sz="0" w:space="0" w:color="auto"/>
        <w:left w:val="none" w:sz="0" w:space="0" w:color="auto"/>
        <w:bottom w:val="none" w:sz="0" w:space="0" w:color="auto"/>
        <w:right w:val="none" w:sz="0" w:space="0" w:color="auto"/>
      </w:divBdr>
    </w:div>
    <w:div w:id="1533955341">
      <w:bodyDiv w:val="1"/>
      <w:marLeft w:val="0"/>
      <w:marRight w:val="0"/>
      <w:marTop w:val="0"/>
      <w:marBottom w:val="0"/>
      <w:divBdr>
        <w:top w:val="none" w:sz="0" w:space="0" w:color="auto"/>
        <w:left w:val="none" w:sz="0" w:space="0" w:color="auto"/>
        <w:bottom w:val="none" w:sz="0" w:space="0" w:color="auto"/>
        <w:right w:val="none" w:sz="0" w:space="0" w:color="auto"/>
      </w:divBdr>
    </w:div>
    <w:div w:id="1539967872">
      <w:bodyDiv w:val="1"/>
      <w:marLeft w:val="0"/>
      <w:marRight w:val="0"/>
      <w:marTop w:val="0"/>
      <w:marBottom w:val="0"/>
      <w:divBdr>
        <w:top w:val="none" w:sz="0" w:space="0" w:color="auto"/>
        <w:left w:val="none" w:sz="0" w:space="0" w:color="auto"/>
        <w:bottom w:val="none" w:sz="0" w:space="0" w:color="auto"/>
        <w:right w:val="none" w:sz="0" w:space="0" w:color="auto"/>
      </w:divBdr>
    </w:div>
    <w:div w:id="1541092889">
      <w:bodyDiv w:val="1"/>
      <w:marLeft w:val="0"/>
      <w:marRight w:val="0"/>
      <w:marTop w:val="0"/>
      <w:marBottom w:val="0"/>
      <w:divBdr>
        <w:top w:val="none" w:sz="0" w:space="0" w:color="auto"/>
        <w:left w:val="none" w:sz="0" w:space="0" w:color="auto"/>
        <w:bottom w:val="none" w:sz="0" w:space="0" w:color="auto"/>
        <w:right w:val="none" w:sz="0" w:space="0" w:color="auto"/>
      </w:divBdr>
    </w:div>
    <w:div w:id="1549142858">
      <w:bodyDiv w:val="1"/>
      <w:marLeft w:val="0"/>
      <w:marRight w:val="0"/>
      <w:marTop w:val="0"/>
      <w:marBottom w:val="0"/>
      <w:divBdr>
        <w:top w:val="none" w:sz="0" w:space="0" w:color="auto"/>
        <w:left w:val="none" w:sz="0" w:space="0" w:color="auto"/>
        <w:bottom w:val="none" w:sz="0" w:space="0" w:color="auto"/>
        <w:right w:val="none" w:sz="0" w:space="0" w:color="auto"/>
      </w:divBdr>
    </w:div>
    <w:div w:id="1570190091">
      <w:bodyDiv w:val="1"/>
      <w:marLeft w:val="0"/>
      <w:marRight w:val="0"/>
      <w:marTop w:val="0"/>
      <w:marBottom w:val="0"/>
      <w:divBdr>
        <w:top w:val="none" w:sz="0" w:space="0" w:color="auto"/>
        <w:left w:val="none" w:sz="0" w:space="0" w:color="auto"/>
        <w:bottom w:val="none" w:sz="0" w:space="0" w:color="auto"/>
        <w:right w:val="none" w:sz="0" w:space="0" w:color="auto"/>
      </w:divBdr>
    </w:div>
    <w:div w:id="1588542116">
      <w:bodyDiv w:val="1"/>
      <w:marLeft w:val="0"/>
      <w:marRight w:val="0"/>
      <w:marTop w:val="0"/>
      <w:marBottom w:val="0"/>
      <w:divBdr>
        <w:top w:val="none" w:sz="0" w:space="0" w:color="auto"/>
        <w:left w:val="none" w:sz="0" w:space="0" w:color="auto"/>
        <w:bottom w:val="none" w:sz="0" w:space="0" w:color="auto"/>
        <w:right w:val="none" w:sz="0" w:space="0" w:color="auto"/>
      </w:divBdr>
    </w:div>
    <w:div w:id="1617517653">
      <w:bodyDiv w:val="1"/>
      <w:marLeft w:val="0"/>
      <w:marRight w:val="0"/>
      <w:marTop w:val="0"/>
      <w:marBottom w:val="0"/>
      <w:divBdr>
        <w:top w:val="none" w:sz="0" w:space="0" w:color="auto"/>
        <w:left w:val="none" w:sz="0" w:space="0" w:color="auto"/>
        <w:bottom w:val="none" w:sz="0" w:space="0" w:color="auto"/>
        <w:right w:val="none" w:sz="0" w:space="0" w:color="auto"/>
      </w:divBdr>
    </w:div>
    <w:div w:id="1639385111">
      <w:bodyDiv w:val="1"/>
      <w:marLeft w:val="0"/>
      <w:marRight w:val="0"/>
      <w:marTop w:val="0"/>
      <w:marBottom w:val="0"/>
      <w:divBdr>
        <w:top w:val="none" w:sz="0" w:space="0" w:color="auto"/>
        <w:left w:val="none" w:sz="0" w:space="0" w:color="auto"/>
        <w:bottom w:val="none" w:sz="0" w:space="0" w:color="auto"/>
        <w:right w:val="none" w:sz="0" w:space="0" w:color="auto"/>
      </w:divBdr>
    </w:div>
    <w:div w:id="1646468864">
      <w:bodyDiv w:val="1"/>
      <w:marLeft w:val="0"/>
      <w:marRight w:val="0"/>
      <w:marTop w:val="0"/>
      <w:marBottom w:val="0"/>
      <w:divBdr>
        <w:top w:val="none" w:sz="0" w:space="0" w:color="auto"/>
        <w:left w:val="none" w:sz="0" w:space="0" w:color="auto"/>
        <w:bottom w:val="none" w:sz="0" w:space="0" w:color="auto"/>
        <w:right w:val="none" w:sz="0" w:space="0" w:color="auto"/>
      </w:divBdr>
    </w:div>
    <w:div w:id="1647584879">
      <w:bodyDiv w:val="1"/>
      <w:marLeft w:val="0"/>
      <w:marRight w:val="0"/>
      <w:marTop w:val="0"/>
      <w:marBottom w:val="0"/>
      <w:divBdr>
        <w:top w:val="none" w:sz="0" w:space="0" w:color="auto"/>
        <w:left w:val="none" w:sz="0" w:space="0" w:color="auto"/>
        <w:bottom w:val="none" w:sz="0" w:space="0" w:color="auto"/>
        <w:right w:val="none" w:sz="0" w:space="0" w:color="auto"/>
      </w:divBdr>
    </w:div>
    <w:div w:id="1656957252">
      <w:bodyDiv w:val="1"/>
      <w:marLeft w:val="0"/>
      <w:marRight w:val="0"/>
      <w:marTop w:val="0"/>
      <w:marBottom w:val="0"/>
      <w:divBdr>
        <w:top w:val="none" w:sz="0" w:space="0" w:color="auto"/>
        <w:left w:val="none" w:sz="0" w:space="0" w:color="auto"/>
        <w:bottom w:val="none" w:sz="0" w:space="0" w:color="auto"/>
        <w:right w:val="none" w:sz="0" w:space="0" w:color="auto"/>
      </w:divBdr>
    </w:div>
    <w:div w:id="1663047487">
      <w:bodyDiv w:val="1"/>
      <w:marLeft w:val="0"/>
      <w:marRight w:val="0"/>
      <w:marTop w:val="0"/>
      <w:marBottom w:val="0"/>
      <w:divBdr>
        <w:top w:val="none" w:sz="0" w:space="0" w:color="auto"/>
        <w:left w:val="none" w:sz="0" w:space="0" w:color="auto"/>
        <w:bottom w:val="none" w:sz="0" w:space="0" w:color="auto"/>
        <w:right w:val="none" w:sz="0" w:space="0" w:color="auto"/>
      </w:divBdr>
    </w:div>
    <w:div w:id="1664427624">
      <w:bodyDiv w:val="1"/>
      <w:marLeft w:val="0"/>
      <w:marRight w:val="0"/>
      <w:marTop w:val="0"/>
      <w:marBottom w:val="0"/>
      <w:divBdr>
        <w:top w:val="none" w:sz="0" w:space="0" w:color="auto"/>
        <w:left w:val="none" w:sz="0" w:space="0" w:color="auto"/>
        <w:bottom w:val="none" w:sz="0" w:space="0" w:color="auto"/>
        <w:right w:val="none" w:sz="0" w:space="0" w:color="auto"/>
      </w:divBdr>
    </w:div>
    <w:div w:id="1674986929">
      <w:bodyDiv w:val="1"/>
      <w:marLeft w:val="0"/>
      <w:marRight w:val="0"/>
      <w:marTop w:val="0"/>
      <w:marBottom w:val="0"/>
      <w:divBdr>
        <w:top w:val="none" w:sz="0" w:space="0" w:color="auto"/>
        <w:left w:val="none" w:sz="0" w:space="0" w:color="auto"/>
        <w:bottom w:val="none" w:sz="0" w:space="0" w:color="auto"/>
        <w:right w:val="none" w:sz="0" w:space="0" w:color="auto"/>
      </w:divBdr>
    </w:div>
    <w:div w:id="1751199229">
      <w:bodyDiv w:val="1"/>
      <w:marLeft w:val="0"/>
      <w:marRight w:val="0"/>
      <w:marTop w:val="0"/>
      <w:marBottom w:val="0"/>
      <w:divBdr>
        <w:top w:val="none" w:sz="0" w:space="0" w:color="auto"/>
        <w:left w:val="none" w:sz="0" w:space="0" w:color="auto"/>
        <w:bottom w:val="none" w:sz="0" w:space="0" w:color="auto"/>
        <w:right w:val="none" w:sz="0" w:space="0" w:color="auto"/>
      </w:divBdr>
    </w:div>
    <w:div w:id="1751199347">
      <w:bodyDiv w:val="1"/>
      <w:marLeft w:val="0"/>
      <w:marRight w:val="0"/>
      <w:marTop w:val="0"/>
      <w:marBottom w:val="0"/>
      <w:divBdr>
        <w:top w:val="none" w:sz="0" w:space="0" w:color="auto"/>
        <w:left w:val="none" w:sz="0" w:space="0" w:color="auto"/>
        <w:bottom w:val="none" w:sz="0" w:space="0" w:color="auto"/>
        <w:right w:val="none" w:sz="0" w:space="0" w:color="auto"/>
      </w:divBdr>
    </w:div>
    <w:div w:id="1751344718">
      <w:bodyDiv w:val="1"/>
      <w:marLeft w:val="0"/>
      <w:marRight w:val="0"/>
      <w:marTop w:val="0"/>
      <w:marBottom w:val="0"/>
      <w:divBdr>
        <w:top w:val="none" w:sz="0" w:space="0" w:color="auto"/>
        <w:left w:val="none" w:sz="0" w:space="0" w:color="auto"/>
        <w:bottom w:val="none" w:sz="0" w:space="0" w:color="auto"/>
        <w:right w:val="none" w:sz="0" w:space="0" w:color="auto"/>
      </w:divBdr>
    </w:div>
    <w:div w:id="1752391391">
      <w:bodyDiv w:val="1"/>
      <w:marLeft w:val="0"/>
      <w:marRight w:val="0"/>
      <w:marTop w:val="0"/>
      <w:marBottom w:val="0"/>
      <w:divBdr>
        <w:top w:val="none" w:sz="0" w:space="0" w:color="auto"/>
        <w:left w:val="none" w:sz="0" w:space="0" w:color="auto"/>
        <w:bottom w:val="none" w:sz="0" w:space="0" w:color="auto"/>
        <w:right w:val="none" w:sz="0" w:space="0" w:color="auto"/>
      </w:divBdr>
    </w:div>
    <w:div w:id="1753119898">
      <w:bodyDiv w:val="1"/>
      <w:marLeft w:val="0"/>
      <w:marRight w:val="0"/>
      <w:marTop w:val="0"/>
      <w:marBottom w:val="0"/>
      <w:divBdr>
        <w:top w:val="none" w:sz="0" w:space="0" w:color="auto"/>
        <w:left w:val="none" w:sz="0" w:space="0" w:color="auto"/>
        <w:bottom w:val="none" w:sz="0" w:space="0" w:color="auto"/>
        <w:right w:val="none" w:sz="0" w:space="0" w:color="auto"/>
      </w:divBdr>
    </w:div>
    <w:div w:id="1755710688">
      <w:bodyDiv w:val="1"/>
      <w:marLeft w:val="0"/>
      <w:marRight w:val="0"/>
      <w:marTop w:val="0"/>
      <w:marBottom w:val="0"/>
      <w:divBdr>
        <w:top w:val="none" w:sz="0" w:space="0" w:color="auto"/>
        <w:left w:val="none" w:sz="0" w:space="0" w:color="auto"/>
        <w:bottom w:val="none" w:sz="0" w:space="0" w:color="auto"/>
        <w:right w:val="none" w:sz="0" w:space="0" w:color="auto"/>
      </w:divBdr>
    </w:div>
    <w:div w:id="1773166584">
      <w:bodyDiv w:val="1"/>
      <w:marLeft w:val="0"/>
      <w:marRight w:val="0"/>
      <w:marTop w:val="0"/>
      <w:marBottom w:val="0"/>
      <w:divBdr>
        <w:top w:val="none" w:sz="0" w:space="0" w:color="auto"/>
        <w:left w:val="none" w:sz="0" w:space="0" w:color="auto"/>
        <w:bottom w:val="none" w:sz="0" w:space="0" w:color="auto"/>
        <w:right w:val="none" w:sz="0" w:space="0" w:color="auto"/>
      </w:divBdr>
    </w:div>
    <w:div w:id="1774278882">
      <w:bodyDiv w:val="1"/>
      <w:marLeft w:val="0"/>
      <w:marRight w:val="0"/>
      <w:marTop w:val="0"/>
      <w:marBottom w:val="0"/>
      <w:divBdr>
        <w:top w:val="none" w:sz="0" w:space="0" w:color="auto"/>
        <w:left w:val="none" w:sz="0" w:space="0" w:color="auto"/>
        <w:bottom w:val="none" w:sz="0" w:space="0" w:color="auto"/>
        <w:right w:val="none" w:sz="0" w:space="0" w:color="auto"/>
      </w:divBdr>
    </w:div>
    <w:div w:id="1778477966">
      <w:bodyDiv w:val="1"/>
      <w:marLeft w:val="0"/>
      <w:marRight w:val="0"/>
      <w:marTop w:val="0"/>
      <w:marBottom w:val="0"/>
      <w:divBdr>
        <w:top w:val="none" w:sz="0" w:space="0" w:color="auto"/>
        <w:left w:val="none" w:sz="0" w:space="0" w:color="auto"/>
        <w:bottom w:val="none" w:sz="0" w:space="0" w:color="auto"/>
        <w:right w:val="none" w:sz="0" w:space="0" w:color="auto"/>
      </w:divBdr>
    </w:div>
    <w:div w:id="1815297316">
      <w:bodyDiv w:val="1"/>
      <w:marLeft w:val="0"/>
      <w:marRight w:val="0"/>
      <w:marTop w:val="0"/>
      <w:marBottom w:val="0"/>
      <w:divBdr>
        <w:top w:val="none" w:sz="0" w:space="0" w:color="auto"/>
        <w:left w:val="none" w:sz="0" w:space="0" w:color="auto"/>
        <w:bottom w:val="none" w:sz="0" w:space="0" w:color="auto"/>
        <w:right w:val="none" w:sz="0" w:space="0" w:color="auto"/>
      </w:divBdr>
    </w:div>
    <w:div w:id="1836721760">
      <w:bodyDiv w:val="1"/>
      <w:marLeft w:val="0"/>
      <w:marRight w:val="0"/>
      <w:marTop w:val="0"/>
      <w:marBottom w:val="0"/>
      <w:divBdr>
        <w:top w:val="none" w:sz="0" w:space="0" w:color="auto"/>
        <w:left w:val="none" w:sz="0" w:space="0" w:color="auto"/>
        <w:bottom w:val="none" w:sz="0" w:space="0" w:color="auto"/>
        <w:right w:val="none" w:sz="0" w:space="0" w:color="auto"/>
      </w:divBdr>
    </w:div>
    <w:div w:id="1864204177">
      <w:bodyDiv w:val="1"/>
      <w:marLeft w:val="0"/>
      <w:marRight w:val="0"/>
      <w:marTop w:val="0"/>
      <w:marBottom w:val="0"/>
      <w:divBdr>
        <w:top w:val="none" w:sz="0" w:space="0" w:color="auto"/>
        <w:left w:val="none" w:sz="0" w:space="0" w:color="auto"/>
        <w:bottom w:val="none" w:sz="0" w:space="0" w:color="auto"/>
        <w:right w:val="none" w:sz="0" w:space="0" w:color="auto"/>
      </w:divBdr>
    </w:div>
    <w:div w:id="1919316876">
      <w:bodyDiv w:val="1"/>
      <w:marLeft w:val="0"/>
      <w:marRight w:val="0"/>
      <w:marTop w:val="0"/>
      <w:marBottom w:val="0"/>
      <w:divBdr>
        <w:top w:val="none" w:sz="0" w:space="0" w:color="auto"/>
        <w:left w:val="none" w:sz="0" w:space="0" w:color="auto"/>
        <w:bottom w:val="none" w:sz="0" w:space="0" w:color="auto"/>
        <w:right w:val="none" w:sz="0" w:space="0" w:color="auto"/>
      </w:divBdr>
    </w:div>
    <w:div w:id="1924409903">
      <w:bodyDiv w:val="1"/>
      <w:marLeft w:val="0"/>
      <w:marRight w:val="0"/>
      <w:marTop w:val="0"/>
      <w:marBottom w:val="0"/>
      <w:divBdr>
        <w:top w:val="none" w:sz="0" w:space="0" w:color="auto"/>
        <w:left w:val="none" w:sz="0" w:space="0" w:color="auto"/>
        <w:bottom w:val="none" w:sz="0" w:space="0" w:color="auto"/>
        <w:right w:val="none" w:sz="0" w:space="0" w:color="auto"/>
      </w:divBdr>
    </w:div>
    <w:div w:id="1928032579">
      <w:bodyDiv w:val="1"/>
      <w:marLeft w:val="0"/>
      <w:marRight w:val="0"/>
      <w:marTop w:val="0"/>
      <w:marBottom w:val="0"/>
      <w:divBdr>
        <w:top w:val="none" w:sz="0" w:space="0" w:color="auto"/>
        <w:left w:val="none" w:sz="0" w:space="0" w:color="auto"/>
        <w:bottom w:val="none" w:sz="0" w:space="0" w:color="auto"/>
        <w:right w:val="none" w:sz="0" w:space="0" w:color="auto"/>
      </w:divBdr>
    </w:div>
    <w:div w:id="2018577715">
      <w:bodyDiv w:val="1"/>
      <w:marLeft w:val="0"/>
      <w:marRight w:val="0"/>
      <w:marTop w:val="0"/>
      <w:marBottom w:val="0"/>
      <w:divBdr>
        <w:top w:val="none" w:sz="0" w:space="0" w:color="auto"/>
        <w:left w:val="none" w:sz="0" w:space="0" w:color="auto"/>
        <w:bottom w:val="none" w:sz="0" w:space="0" w:color="auto"/>
        <w:right w:val="none" w:sz="0" w:space="0" w:color="auto"/>
      </w:divBdr>
    </w:div>
    <w:div w:id="2030526061">
      <w:bodyDiv w:val="1"/>
      <w:marLeft w:val="0"/>
      <w:marRight w:val="0"/>
      <w:marTop w:val="0"/>
      <w:marBottom w:val="0"/>
      <w:divBdr>
        <w:top w:val="none" w:sz="0" w:space="0" w:color="auto"/>
        <w:left w:val="none" w:sz="0" w:space="0" w:color="auto"/>
        <w:bottom w:val="none" w:sz="0" w:space="0" w:color="auto"/>
        <w:right w:val="none" w:sz="0" w:space="0" w:color="auto"/>
      </w:divBdr>
    </w:div>
    <w:div w:id="2048338047">
      <w:bodyDiv w:val="1"/>
      <w:marLeft w:val="0"/>
      <w:marRight w:val="0"/>
      <w:marTop w:val="0"/>
      <w:marBottom w:val="0"/>
      <w:divBdr>
        <w:top w:val="none" w:sz="0" w:space="0" w:color="auto"/>
        <w:left w:val="none" w:sz="0" w:space="0" w:color="auto"/>
        <w:bottom w:val="none" w:sz="0" w:space="0" w:color="auto"/>
        <w:right w:val="none" w:sz="0" w:space="0" w:color="auto"/>
      </w:divBdr>
    </w:div>
    <w:div w:id="2048985137">
      <w:bodyDiv w:val="1"/>
      <w:marLeft w:val="0"/>
      <w:marRight w:val="0"/>
      <w:marTop w:val="0"/>
      <w:marBottom w:val="0"/>
      <w:divBdr>
        <w:top w:val="none" w:sz="0" w:space="0" w:color="auto"/>
        <w:left w:val="none" w:sz="0" w:space="0" w:color="auto"/>
        <w:bottom w:val="none" w:sz="0" w:space="0" w:color="auto"/>
        <w:right w:val="none" w:sz="0" w:space="0" w:color="auto"/>
      </w:divBdr>
    </w:div>
    <w:div w:id="2064325253">
      <w:bodyDiv w:val="1"/>
      <w:marLeft w:val="0"/>
      <w:marRight w:val="0"/>
      <w:marTop w:val="0"/>
      <w:marBottom w:val="0"/>
      <w:divBdr>
        <w:top w:val="none" w:sz="0" w:space="0" w:color="auto"/>
        <w:left w:val="none" w:sz="0" w:space="0" w:color="auto"/>
        <w:bottom w:val="none" w:sz="0" w:space="0" w:color="auto"/>
        <w:right w:val="none" w:sz="0" w:space="0" w:color="auto"/>
      </w:divBdr>
    </w:div>
    <w:div w:id="2068796793">
      <w:bodyDiv w:val="1"/>
      <w:marLeft w:val="0"/>
      <w:marRight w:val="0"/>
      <w:marTop w:val="0"/>
      <w:marBottom w:val="0"/>
      <w:divBdr>
        <w:top w:val="none" w:sz="0" w:space="0" w:color="auto"/>
        <w:left w:val="none" w:sz="0" w:space="0" w:color="auto"/>
        <w:bottom w:val="none" w:sz="0" w:space="0" w:color="auto"/>
        <w:right w:val="none" w:sz="0" w:space="0" w:color="auto"/>
      </w:divBdr>
    </w:div>
    <w:div w:id="2103791744">
      <w:bodyDiv w:val="1"/>
      <w:marLeft w:val="0"/>
      <w:marRight w:val="0"/>
      <w:marTop w:val="0"/>
      <w:marBottom w:val="0"/>
      <w:divBdr>
        <w:top w:val="none" w:sz="0" w:space="0" w:color="auto"/>
        <w:left w:val="none" w:sz="0" w:space="0" w:color="auto"/>
        <w:bottom w:val="none" w:sz="0" w:space="0" w:color="auto"/>
        <w:right w:val="none" w:sz="0" w:space="0" w:color="auto"/>
      </w:divBdr>
    </w:div>
    <w:div w:id="2111313381">
      <w:bodyDiv w:val="1"/>
      <w:marLeft w:val="0"/>
      <w:marRight w:val="0"/>
      <w:marTop w:val="0"/>
      <w:marBottom w:val="0"/>
      <w:divBdr>
        <w:top w:val="none" w:sz="0" w:space="0" w:color="auto"/>
        <w:left w:val="none" w:sz="0" w:space="0" w:color="auto"/>
        <w:bottom w:val="none" w:sz="0" w:space="0" w:color="auto"/>
        <w:right w:val="none" w:sz="0" w:space="0" w:color="auto"/>
      </w:divBdr>
    </w:div>
    <w:div w:id="2117748609">
      <w:bodyDiv w:val="1"/>
      <w:marLeft w:val="0"/>
      <w:marRight w:val="0"/>
      <w:marTop w:val="0"/>
      <w:marBottom w:val="0"/>
      <w:divBdr>
        <w:top w:val="none" w:sz="0" w:space="0" w:color="auto"/>
        <w:left w:val="none" w:sz="0" w:space="0" w:color="auto"/>
        <w:bottom w:val="none" w:sz="0" w:space="0" w:color="auto"/>
        <w:right w:val="none" w:sz="0" w:space="0" w:color="auto"/>
      </w:divBdr>
    </w:div>
    <w:div w:id="2121366707">
      <w:bodyDiv w:val="1"/>
      <w:marLeft w:val="0"/>
      <w:marRight w:val="0"/>
      <w:marTop w:val="0"/>
      <w:marBottom w:val="0"/>
      <w:divBdr>
        <w:top w:val="none" w:sz="0" w:space="0" w:color="auto"/>
        <w:left w:val="none" w:sz="0" w:space="0" w:color="auto"/>
        <w:bottom w:val="none" w:sz="0" w:space="0" w:color="auto"/>
        <w:right w:val="none" w:sz="0" w:space="0" w:color="auto"/>
      </w:divBdr>
    </w:div>
    <w:div w:id="2132896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youtu.be/2KuXDr5Tuco?si=eMDym9oV7-w5cEG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youtu.be/7XIkizJcVt0?si=f1Vowi8mb-Dlz3ct" TargetMode="Externa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AcEUG3EaQORJRZt3qn7sm2kCGA==">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b:Source>
    <b:Tag>TIE21</b:Tag>
    <b:SourceType>Book</b:SourceType>
    <b:Guid>{A869F48C-A27B-4744-A027-842452BE8ECB}</b:Guid>
    <b:Author>
      <b:Author>
        <b:Corporate>TIERRA</b:Corporate>
      </b:Author>
    </b:Author>
    <b:Title>Discriminación Racial del Pueblo Indígena Tsimane': Informe Alternativo al Comite para la Discriminación Racial (CERD)</b:Title>
    <b:Year>2021</b:Year>
    <b:City>La Paz - Boivia</b:City>
    <b:Publisher>TIERRA</b:Publisher>
    <b:RefOrder>1</b:RefOrder>
  </b:Source>
  <b:Source>
    <b:Tag>Nor01</b:Tag>
    <b:SourceType>Book</b:SourceType>
    <b:Guid>{C1B8CDC0-C336-4573-A0F4-38499A470D27}</b:Guid>
    <b:Author>
      <b:Author>
        <b:NameList>
          <b:Person>
            <b:Last>Nordeskiöld</b:Last>
            <b:First>Erlan</b:First>
          </b:Person>
        </b:NameList>
      </b:Author>
    </b:Author>
    <b:Title>Exploraciones y Aventuras en sudamérica</b:Title>
    <b:Year>2001</b:Year>
    <b:City>La Paz, Bolivia</b:City>
    <b:Publisher>APCOB</b:Publisher>
    <b:RefOrder>2</b:RefOrder>
  </b:Source>
  <b:Source>
    <b:Tag>TIE23</b:Tag>
    <b:SourceType>Book</b:SourceType>
    <b:Guid>{27B981EF-EBF7-434D-8930-C86C4CEEF28C}</b:Guid>
    <b:Author>
      <b:Author>
        <b:Corporate>TIERRA</b:Corporate>
      </b:Author>
    </b:Author>
    <b:Title>PLAN ESTRATÉGICO INSTITUCIONAL DEL SUB CONSEJO TSIMANE’</b:Title>
    <b:Year>2023</b:Year>
    <b:City>Santa Cruz - Bolivia</b:City>
    <b:Publisher>TIERRA</b:Publisher>
    <b:RefOrder>3</b:RefOrder>
  </b:Source>
  <b:Source>
    <b:Tag>Bol09</b:Tag>
    <b:SourceType>Book</b:SourceType>
    <b:Guid>{54786CF3-E6EF-420F-A221-B4008CC83CD6}</b:Guid>
    <b:Author>
      <b:Author>
        <b:Corporate>Bolivia</b:Corporate>
      </b:Author>
    </b:Author>
    <b:Title>Nueva Constitución Política del Estado Plurinacional de Bolivia</b:Title>
    <b:Year>2009</b:Year>
    <b:City>La Paz</b:City>
    <b:RefOrder>4</b:RefOrder>
  </b:Source>
  <b:Source>
    <b:Tag>Vad22</b:Tag>
    <b:SourceType>JournalArticle</b:SourceType>
    <b:Guid>{5FA3DC9F-3D64-4C4D-BBA5-23DAB15729E8}</b:Guid>
    <b:Title>Los Tsimanes', un pueblo invisible</b:Title>
    <b:Year>2022</b:Year>
    <b:Author>
      <b:Author>
        <b:NameList>
          <b:Person>
            <b:Last>Vadillo P.</b:Last>
            <b:First>Alcides</b:First>
          </b:Person>
        </b:NameList>
      </b:Author>
    </b:Author>
    <b:JournalName>TIERRA</b:JournalName>
    <b:Pages>21</b:Pages>
    <b:RefOrder>5</b:RefOrder>
  </b:Source>
  <b:Source>
    <b:Tag>Bol07</b:Tag>
    <b:SourceType>Book</b:SourceType>
    <b:Guid>{2935B446-D007-4A02-8FF9-C84BC113CC99}</b:Guid>
    <b:Author>
      <b:Author>
        <b:Corporate>Bolivia, Decreto Supremo 29215</b:Corporate>
      </b:Author>
    </b:Author>
    <b:Title>Reglamento de la Ley Nº1715 del Servicio Nacional de Reforma Agraria, Modificada por la ley Nº3545 de Reconducción Comunitaria de la Reforma Agraria</b:Title>
    <b:Year>2007</b:Year>
    <b:City>La Paz - Bolivia</b:City>
    <b:RefOrder>6</b:RefOrder>
  </b:Source>
  <b:Source>
    <b:Tag>Vad23</b:Tag>
    <b:SourceType>InternetSite</b:SourceType>
    <b:Guid>{0FC743BE-C2A7-4F5F-81EC-5A82CB258C77}</b:Guid>
    <b:Title>Debates Indígenas</b:Title>
    <b:Year>2023</b:Year>
    <b:Author>
      <b:Author>
        <b:NameList>
          <b:Person>
            <b:Last>Vadillo</b:Last>
            <b:First>Alcides</b:First>
          </b:Person>
        </b:NameList>
      </b:Author>
    </b:Author>
    <b:InternetSiteTitle>Etnocidio y Discriminación del Pueblo Tsimane: La Paradoja del Estado Plurinacional de Bolivia</b:InternetSiteTitle>
    <b:Month>Junio</b:Month>
    <b:Day>1</b:Day>
    <b:URL>https://www.debatesindigenas.org/notas/226-etnocidio-discriminacion-pueblo-tsimane-paradoja-estado-plurinacional.html</b:URL>
    <b:RefOrder>7</b:RefOrder>
  </b:Source>
  <b:Source>
    <b:Tag>Col23</b:Tag>
    <b:SourceType>InternetSite</b:SourceType>
    <b:Guid>{E70D86B4-2651-4106-A73B-4FDE07A5E238}</b:Guid>
    <b:Author>
      <b:Author>
        <b:NameList>
          <b:Person>
            <b:Last>Colque</b:Last>
            <b:First>Gonzalo</b:First>
          </b:Person>
        </b:NameList>
      </b:Author>
    </b:Author>
    <b:Title>TIERRA</b:Title>
    <b:InternetSiteTitle>El Cacique Acorralado</b:InternetSiteTitle>
    <b:Year>2023</b:Year>
    <b:Month>Junio</b:Month>
    <b:Day>30</b:Day>
    <b:URL>https://ftierra.org/index.php/publicacion/cronicas/1138-cacique-acorralado</b:URL>
    <b:RefOrder>8</b:RefOrder>
  </b:Source>
  <b:Source>
    <b:Tag>TIE2310</b:Tag>
    <b:SourceType>InternetSite</b:SourceType>
    <b:Guid>{4530D2B3-6C45-4E0B-9CAD-2CB42A61756F}</b:Guid>
    <b:Author>
      <b:Author>
        <b:Corporate>TIERRA</b:Corporate>
      </b:Author>
    </b:Author>
    <b:Title>TIERRA</b:Title>
    <b:InternetSiteTitle>Indígenas en peligro: El fuego amenaza la vida de los tsimane de Palmira</b:InternetSiteTitle>
    <b:Year>2023</b:Year>
    <b:Month>Octubre</b:Month>
    <b:Day>10</b:Day>
    <b:URL>https://www.ftierra.org/index.php/tema/derechos-indigenas-y-campesinos/1177-indigenas-en-peligro-el-fuego-amenaza-la-vida-de-los-tsimanes-de-palmira</b:URL>
    <b:RefOrder>9</b:RefOrder>
  </b:Source>
</b:Sourc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221B4E2-C0F5-421E-BF59-48CDE7F6B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18</Pages>
  <Words>8080</Words>
  <Characters>44443</Characters>
  <Application>Microsoft Office Word</Application>
  <DocSecurity>0</DocSecurity>
  <Lines>370</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Mary Laura Rivero Mamani</dc:creator>
  <cp:lastModifiedBy>JHOVANNA MORALES</cp:lastModifiedBy>
  <cp:revision>6</cp:revision>
  <cp:lastPrinted>2023-11-03T13:23:00Z</cp:lastPrinted>
  <dcterms:created xsi:type="dcterms:W3CDTF">2023-11-03T13:13:00Z</dcterms:created>
  <dcterms:modified xsi:type="dcterms:W3CDTF">2023-11-03T13:46:00Z</dcterms:modified>
</cp:coreProperties>
</file>