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AD5B5" w14:textId="65337585"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Rapport alternatif au rapport initial consolidé</w:t>
      </w:r>
      <w:r w:rsidRPr="000A5F32">
        <w:rPr>
          <w:rFonts w:ascii="Times New Roman" w:hAnsi="Times New Roman" w:cs="Angsana New"/>
          <w:cs/>
        </w:rPr>
        <w:t xml:space="preserve"> </w:t>
      </w:r>
      <w:r w:rsidRPr="000A5F32">
        <w:rPr>
          <w:rFonts w:ascii="Times New Roman" w:hAnsi="Times New Roman" w:cs="Times New Roman"/>
        </w:rPr>
        <w:t>soumis par le Niger sur la mise en œuvre du Protocole facultatif relatif à</w:t>
      </w:r>
      <w:r w:rsidRPr="000A5F32">
        <w:rPr>
          <w:rFonts w:ascii="Times New Roman" w:hAnsi="Times New Roman" w:cs="Angsana New"/>
          <w:cs/>
        </w:rPr>
        <w:t xml:space="preserve"> </w:t>
      </w:r>
      <w:r w:rsidRPr="000A5F32">
        <w:rPr>
          <w:rFonts w:ascii="Times New Roman" w:hAnsi="Times New Roman" w:cs="Times New Roman"/>
        </w:rPr>
        <w:t>la Convention des Droits de l’Enfant concernant la vente des enfants, la prostitution des enfants et la pornographie mettant en scène des enfants, concernant</w:t>
      </w:r>
    </w:p>
    <w:p w14:paraId="54357C9C" w14:textId="77777777" w:rsidR="00D679C0" w:rsidRPr="000A5F32" w:rsidRDefault="00D679C0">
      <w:pPr>
        <w:pStyle w:val="Corps"/>
        <w:spacing w:after="0" w:line="240" w:lineRule="auto"/>
        <w:jc w:val="center"/>
        <w:rPr>
          <w:rFonts w:ascii="Times New Roman" w:eastAsia="Times New Roman" w:hAnsi="Times New Roman" w:cs="Times New Roman"/>
        </w:rPr>
      </w:pPr>
    </w:p>
    <w:p w14:paraId="22FA502E" w14:textId="77777777" w:rsidR="00D679C0" w:rsidRPr="000A5F32" w:rsidRDefault="00D679C0">
      <w:pPr>
        <w:pStyle w:val="Corps"/>
        <w:spacing w:after="0" w:line="240" w:lineRule="auto"/>
        <w:jc w:val="center"/>
        <w:rPr>
          <w:rFonts w:ascii="Times New Roman" w:eastAsia="Times New Roman" w:hAnsi="Times New Roman" w:cs="Times New Roman"/>
        </w:rPr>
      </w:pPr>
    </w:p>
    <w:p w14:paraId="77E2B093" w14:textId="77777777" w:rsidR="00D679C0" w:rsidRPr="000A5F32" w:rsidRDefault="00B726D1">
      <w:pPr>
        <w:pStyle w:val="Corps"/>
        <w:spacing w:after="0" w:line="240" w:lineRule="auto"/>
        <w:jc w:val="center"/>
        <w:rPr>
          <w:rFonts w:ascii="Times New Roman" w:eastAsia="Times New Roman Bold" w:hAnsi="Times New Roman" w:cs="Times New Roman"/>
          <w:b/>
          <w:bCs/>
        </w:rPr>
      </w:pPr>
      <w:r w:rsidRPr="000A5F32">
        <w:rPr>
          <w:rFonts w:ascii="Times New Roman" w:hAnsi="Times New Roman" w:cs="Times New Roman"/>
          <w:b/>
          <w:bCs/>
        </w:rPr>
        <w:t>« L’Exploitation Sexuelle des Enfants au Niger »</w:t>
      </w:r>
    </w:p>
    <w:p w14:paraId="4E9CFCA0" w14:textId="77777777" w:rsidR="00D679C0" w:rsidRPr="000A5F32" w:rsidRDefault="00D679C0">
      <w:pPr>
        <w:pStyle w:val="Corps"/>
        <w:spacing w:after="0" w:line="240" w:lineRule="auto"/>
        <w:jc w:val="center"/>
        <w:rPr>
          <w:rFonts w:ascii="Times New Roman" w:eastAsia="Times New Roman" w:hAnsi="Times New Roman" w:cs="Times New Roman"/>
        </w:rPr>
      </w:pPr>
    </w:p>
    <w:p w14:paraId="77945E76" w14:textId="77777777" w:rsidR="00D679C0" w:rsidRPr="000A5F32" w:rsidRDefault="00D679C0">
      <w:pPr>
        <w:pStyle w:val="Corps"/>
        <w:spacing w:after="0" w:line="240" w:lineRule="auto"/>
        <w:jc w:val="center"/>
        <w:rPr>
          <w:rFonts w:ascii="Times New Roman" w:eastAsia="Times New Roman" w:hAnsi="Times New Roman" w:cs="Times New Roman"/>
        </w:rPr>
      </w:pPr>
    </w:p>
    <w:p w14:paraId="11F8DAFE" w14:textId="77777777"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pour l'examen de l’application de la Convention relative aux Droits de l’Enfant et de son Protocole facultatif concernant la vente d'enfants, la prostitution des enfants et la pornographie mettant en scène des enfants au Niger</w:t>
      </w:r>
    </w:p>
    <w:p w14:paraId="12F5FB26" w14:textId="77777777" w:rsidR="00D679C0" w:rsidRPr="000A5F32" w:rsidRDefault="00D679C0">
      <w:pPr>
        <w:pStyle w:val="Corps"/>
        <w:spacing w:after="0" w:line="240" w:lineRule="auto"/>
        <w:jc w:val="center"/>
        <w:rPr>
          <w:rFonts w:ascii="Times New Roman" w:eastAsia="Times New Roman" w:hAnsi="Times New Roman" w:cs="Times New Roman"/>
        </w:rPr>
      </w:pPr>
    </w:p>
    <w:p w14:paraId="01B08F1D" w14:textId="77777777" w:rsidR="00D679C0" w:rsidRPr="000A5F32" w:rsidRDefault="00D679C0">
      <w:pPr>
        <w:pStyle w:val="Corps"/>
        <w:spacing w:after="0" w:line="240" w:lineRule="auto"/>
        <w:jc w:val="center"/>
        <w:rPr>
          <w:rFonts w:ascii="Times New Roman" w:eastAsia="Times New Roman" w:hAnsi="Times New Roman" w:cs="Times New Roman"/>
        </w:rPr>
      </w:pPr>
    </w:p>
    <w:p w14:paraId="6D6F08C0" w14:textId="77777777"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Soumis par</w:t>
      </w:r>
    </w:p>
    <w:p w14:paraId="57AF96F3" w14:textId="77777777" w:rsidR="00D679C0" w:rsidRPr="000A5F32" w:rsidRDefault="00D679C0">
      <w:pPr>
        <w:pStyle w:val="Corps"/>
        <w:spacing w:after="0" w:line="240" w:lineRule="auto"/>
        <w:jc w:val="center"/>
        <w:rPr>
          <w:rFonts w:ascii="Times New Roman" w:eastAsia="Times New Roman" w:hAnsi="Times New Roman" w:cs="Times New Roman"/>
        </w:rPr>
      </w:pPr>
    </w:p>
    <w:p w14:paraId="063EDA19" w14:textId="77777777" w:rsidR="00D679C0" w:rsidRPr="000A5F32" w:rsidRDefault="00D679C0">
      <w:pPr>
        <w:pStyle w:val="Corps"/>
        <w:spacing w:after="0" w:line="240" w:lineRule="auto"/>
        <w:jc w:val="center"/>
        <w:rPr>
          <w:rFonts w:ascii="Times New Roman" w:eastAsia="Times New Roman" w:hAnsi="Times New Roman" w:cs="Times New Roman"/>
        </w:rPr>
      </w:pPr>
    </w:p>
    <w:p w14:paraId="3441A130" w14:textId="5EAC2190" w:rsidR="00D679C0" w:rsidRPr="000A5F32" w:rsidRDefault="0067036B">
      <w:pPr>
        <w:pStyle w:val="Corps"/>
        <w:spacing w:after="0" w:line="240" w:lineRule="auto"/>
        <w:jc w:val="center"/>
        <w:rPr>
          <w:rFonts w:ascii="Times New Roman" w:hAnsi="Times New Roman" w:cs="Times New Roman"/>
          <w:b/>
          <w:bCs/>
        </w:rPr>
      </w:pPr>
      <w:r w:rsidRPr="000A5F32">
        <w:rPr>
          <w:rFonts w:ascii="Times New Roman" w:hAnsi="Times New Roman" w:cs="Times New Roman"/>
          <w:b/>
          <w:bCs/>
        </w:rPr>
        <w:t xml:space="preserve">Association Nigérienne pour le Traitement de la Délinquance et la Prévention du Crime </w:t>
      </w:r>
      <w:r w:rsidRPr="000A5F32">
        <w:rPr>
          <w:rFonts w:ascii="Times New Roman" w:hAnsi="Times New Roman" w:cs="Angsana New"/>
          <w:b/>
          <w:bCs/>
          <w:cs/>
        </w:rPr>
        <w:t>(</w:t>
      </w:r>
      <w:r w:rsidRPr="000A5F32">
        <w:rPr>
          <w:rFonts w:ascii="Times New Roman" w:hAnsi="Times New Roman" w:cs="Times New Roman"/>
          <w:b/>
          <w:bCs/>
        </w:rPr>
        <w:t>ANTD</w:t>
      </w:r>
      <w:r w:rsidRPr="000A5F32">
        <w:rPr>
          <w:rFonts w:ascii="Times New Roman" w:hAnsi="Times New Roman" w:cs="Angsana New"/>
          <w:b/>
          <w:bCs/>
          <w:cs/>
        </w:rPr>
        <w:t xml:space="preserve">), </w:t>
      </w:r>
      <w:r w:rsidR="00B726D1" w:rsidRPr="000A5F32">
        <w:rPr>
          <w:rFonts w:ascii="Times New Roman" w:hAnsi="Times New Roman" w:cs="Times New Roman"/>
          <w:b/>
          <w:bCs/>
        </w:rPr>
        <w:t>ECPAT France,</w:t>
      </w:r>
    </w:p>
    <w:p w14:paraId="54D17971" w14:textId="325A2141" w:rsidR="00D679C0" w:rsidRPr="000A5F32" w:rsidRDefault="00207C3F">
      <w:pPr>
        <w:pStyle w:val="Corps"/>
        <w:spacing w:after="0" w:line="240" w:lineRule="auto"/>
        <w:jc w:val="center"/>
        <w:rPr>
          <w:rFonts w:ascii="Times New Roman" w:eastAsia="Times New Roman Bold" w:hAnsi="Times New Roman" w:cs="Times New Roman"/>
          <w:b/>
          <w:bCs/>
        </w:rPr>
      </w:pPr>
      <w:r w:rsidRPr="000A5F32">
        <w:rPr>
          <w:rFonts w:ascii="Times New Roman" w:hAnsi="Times New Roman" w:cs="Times New Roman"/>
          <w:b/>
          <w:bCs/>
        </w:rPr>
        <w:t>ECPAT Luxembourg,</w:t>
      </w:r>
    </w:p>
    <w:p w14:paraId="032CB713" w14:textId="77777777" w:rsidR="00D679C0" w:rsidRPr="000A5F32" w:rsidRDefault="00B726D1">
      <w:pPr>
        <w:pStyle w:val="Corps"/>
        <w:spacing w:after="0" w:line="240" w:lineRule="auto"/>
        <w:jc w:val="center"/>
        <w:rPr>
          <w:rFonts w:ascii="Times New Roman" w:eastAsia="Times New Roman Bold" w:hAnsi="Times New Roman" w:cs="Times New Roman"/>
          <w:b/>
          <w:bCs/>
        </w:rPr>
      </w:pPr>
      <w:r w:rsidRPr="000A5F32">
        <w:rPr>
          <w:rFonts w:ascii="Times New Roman" w:hAnsi="Times New Roman" w:cs="Times New Roman"/>
          <w:b/>
          <w:bCs/>
        </w:rPr>
        <w:t>et</w:t>
      </w:r>
    </w:p>
    <w:p w14:paraId="65781144" w14:textId="77777777" w:rsidR="00D679C0" w:rsidRPr="000A5F32" w:rsidRDefault="00B726D1">
      <w:pPr>
        <w:pStyle w:val="Corps"/>
        <w:spacing w:after="0" w:line="240" w:lineRule="auto"/>
        <w:jc w:val="center"/>
        <w:rPr>
          <w:rFonts w:ascii="Times New Roman" w:eastAsia="Times New Roman Bold" w:hAnsi="Times New Roman" w:cs="Times New Roman"/>
          <w:b/>
          <w:bCs/>
        </w:rPr>
      </w:pPr>
      <w:r w:rsidRPr="000A5F32">
        <w:rPr>
          <w:rFonts w:ascii="Times New Roman" w:hAnsi="Times New Roman" w:cs="Times New Roman"/>
          <w:b/>
          <w:bCs/>
        </w:rPr>
        <w:t>ECPAT International</w:t>
      </w:r>
    </w:p>
    <w:p w14:paraId="4A3B54D7" w14:textId="77777777" w:rsidR="00D679C0" w:rsidRPr="000A5F32" w:rsidRDefault="00D679C0">
      <w:pPr>
        <w:pStyle w:val="Corps"/>
        <w:spacing w:after="0" w:line="240" w:lineRule="auto"/>
        <w:jc w:val="center"/>
        <w:rPr>
          <w:rFonts w:ascii="Times New Roman" w:eastAsia="Times New Roman" w:hAnsi="Times New Roman" w:cs="Times New Roman"/>
        </w:rPr>
      </w:pPr>
    </w:p>
    <w:p w14:paraId="6132A59A" w14:textId="77777777" w:rsidR="00D679C0" w:rsidRPr="000A5F32" w:rsidRDefault="00D679C0">
      <w:pPr>
        <w:pStyle w:val="Corps"/>
        <w:spacing w:after="0" w:line="240" w:lineRule="auto"/>
        <w:jc w:val="center"/>
        <w:rPr>
          <w:rFonts w:ascii="Times New Roman" w:eastAsia="Times New Roman" w:hAnsi="Times New Roman" w:cs="Times New Roman"/>
        </w:rPr>
      </w:pPr>
    </w:p>
    <w:p w14:paraId="6F07FB8E" w14:textId="77777777" w:rsidR="00D679C0" w:rsidRPr="000A5F32" w:rsidRDefault="00D679C0">
      <w:pPr>
        <w:pStyle w:val="Corps"/>
        <w:spacing w:after="0" w:line="240" w:lineRule="auto"/>
        <w:jc w:val="center"/>
        <w:rPr>
          <w:rFonts w:ascii="Times New Roman" w:eastAsia="Times New Roman" w:hAnsi="Times New Roman" w:cs="Times New Roman"/>
        </w:rPr>
      </w:pPr>
    </w:p>
    <w:p w14:paraId="204A6508" w14:textId="51E8FE1D"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Bangkok, Thaïlande l</w:t>
      </w:r>
      <w:r w:rsidR="00DD57FF" w:rsidRPr="000A5F32">
        <w:rPr>
          <w:rFonts w:ascii="Times New Roman" w:hAnsi="Times New Roman" w:cs="Times New Roman"/>
        </w:rPr>
        <w:t>e 1</w:t>
      </w:r>
      <w:r w:rsidR="00DD57FF" w:rsidRPr="000A5F32">
        <w:rPr>
          <w:rFonts w:ascii="Times New Roman" w:hAnsi="Times New Roman" w:cs="Times New Roman"/>
          <w:vertAlign w:val="superscript"/>
        </w:rPr>
        <w:t>er</w:t>
      </w:r>
      <w:r w:rsidR="006A517C" w:rsidRPr="000A5F32">
        <w:rPr>
          <w:rFonts w:ascii="Times New Roman" w:hAnsi="Times New Roman" w:cs="Times New Roman"/>
        </w:rPr>
        <w:t xml:space="preserve"> n</w:t>
      </w:r>
      <w:r w:rsidR="00DD57FF" w:rsidRPr="000A5F32">
        <w:rPr>
          <w:rFonts w:ascii="Times New Roman" w:hAnsi="Times New Roman" w:cs="Times New Roman"/>
        </w:rPr>
        <w:t>ovembre 2017</w:t>
      </w:r>
    </w:p>
    <w:p w14:paraId="6112B3DA" w14:textId="77777777" w:rsidR="00D679C0" w:rsidRPr="000A5F32" w:rsidRDefault="00D679C0">
      <w:pPr>
        <w:pStyle w:val="Corps"/>
        <w:spacing w:after="0" w:line="240" w:lineRule="auto"/>
        <w:jc w:val="center"/>
        <w:rPr>
          <w:rFonts w:ascii="Times New Roman" w:eastAsia="Times New Roman" w:hAnsi="Times New Roman" w:cs="Times New Roman"/>
        </w:rPr>
      </w:pPr>
    </w:p>
    <w:p w14:paraId="258AAB22" w14:textId="77777777" w:rsidR="00D679C0" w:rsidRPr="000A5F32" w:rsidRDefault="00D679C0">
      <w:pPr>
        <w:pStyle w:val="Corps"/>
        <w:spacing w:after="0" w:line="240" w:lineRule="auto"/>
        <w:jc w:val="center"/>
        <w:rPr>
          <w:rFonts w:ascii="Times New Roman" w:eastAsia="Times New Roman" w:hAnsi="Times New Roman" w:cs="Times New Roman"/>
        </w:rPr>
      </w:pPr>
    </w:p>
    <w:p w14:paraId="53D3F145" w14:textId="77777777" w:rsidR="00D679C0" w:rsidRPr="000A5F32" w:rsidRDefault="00D679C0">
      <w:pPr>
        <w:pStyle w:val="Corps"/>
        <w:spacing w:after="0" w:line="240" w:lineRule="auto"/>
        <w:jc w:val="center"/>
        <w:rPr>
          <w:rFonts w:ascii="Times New Roman" w:eastAsia="Times New Roman" w:hAnsi="Times New Roman" w:cs="Times New Roman"/>
        </w:rPr>
      </w:pPr>
    </w:p>
    <w:p w14:paraId="04DBCD92" w14:textId="77777777" w:rsidR="00D679C0" w:rsidRPr="000A5F32" w:rsidRDefault="00D679C0">
      <w:pPr>
        <w:pStyle w:val="Corps"/>
        <w:spacing w:after="0" w:line="240" w:lineRule="auto"/>
        <w:jc w:val="center"/>
        <w:rPr>
          <w:rFonts w:ascii="Times New Roman" w:eastAsia="Times New Roman" w:hAnsi="Times New Roman" w:cs="Times New Roman"/>
        </w:rPr>
      </w:pPr>
    </w:p>
    <w:p w14:paraId="7F6A03EC" w14:textId="77777777"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 xml:space="preserve">au </w:t>
      </w:r>
      <w:r w:rsidRPr="000A5F32">
        <w:rPr>
          <w:rFonts w:ascii="Times New Roman" w:hAnsi="Times New Roman" w:cs="Times New Roman"/>
          <w:b/>
          <w:bCs/>
        </w:rPr>
        <w:t>Comité</w:t>
      </w:r>
      <w:r w:rsidRPr="000A5F32">
        <w:rPr>
          <w:rFonts w:ascii="Times New Roman" w:hAnsi="Times New Roman" w:cs="Angsana New"/>
          <w:b/>
          <w:bCs/>
          <w:cs/>
        </w:rPr>
        <w:t xml:space="preserve"> </w:t>
      </w:r>
      <w:r w:rsidRPr="000A5F32">
        <w:rPr>
          <w:rFonts w:ascii="Times New Roman" w:hAnsi="Times New Roman" w:cs="Times New Roman"/>
          <w:b/>
          <w:bCs/>
        </w:rPr>
        <w:t>des Droits de l’Enfant</w:t>
      </w:r>
    </w:p>
    <w:p w14:paraId="2125632E" w14:textId="77777777" w:rsidR="00D679C0" w:rsidRPr="000A5F32" w:rsidRDefault="00D679C0">
      <w:pPr>
        <w:pStyle w:val="Corps"/>
        <w:spacing w:after="0" w:line="240" w:lineRule="auto"/>
        <w:jc w:val="center"/>
        <w:rPr>
          <w:rFonts w:ascii="Times New Roman" w:eastAsia="Times New Roman" w:hAnsi="Times New Roman" w:cs="Times New Roman"/>
        </w:rPr>
      </w:pPr>
    </w:p>
    <w:p w14:paraId="325AABA9" w14:textId="77777777" w:rsidR="00D679C0" w:rsidRPr="000A5F32" w:rsidRDefault="00B726D1">
      <w:pPr>
        <w:pStyle w:val="Corps"/>
        <w:spacing w:after="0" w:line="240" w:lineRule="auto"/>
        <w:jc w:val="center"/>
        <w:rPr>
          <w:rFonts w:ascii="Times New Roman" w:eastAsia="Times New Roman" w:hAnsi="Times New Roman" w:cs="Times New Roman"/>
        </w:rPr>
      </w:pPr>
      <w:r w:rsidRPr="000A5F32">
        <w:rPr>
          <w:rFonts w:ascii="Times New Roman" w:hAnsi="Times New Roman" w:cs="Times New Roman"/>
        </w:rPr>
        <w:t>79e Pré</w:t>
      </w:r>
      <w:r w:rsidRPr="000A5F32">
        <w:rPr>
          <w:rFonts w:ascii="Times New Roman" w:hAnsi="Times New Roman" w:cs="Angsana New"/>
          <w:cs/>
        </w:rPr>
        <w:t>-</w:t>
      </w:r>
      <w:r w:rsidRPr="000A5F32">
        <w:rPr>
          <w:rFonts w:ascii="Times New Roman" w:hAnsi="Times New Roman" w:cs="Times New Roman"/>
        </w:rPr>
        <w:t xml:space="preserve">Session </w:t>
      </w:r>
      <w:r w:rsidRPr="000A5F32">
        <w:rPr>
          <w:rFonts w:ascii="Times New Roman" w:hAnsi="Times New Roman" w:cs="Angsana New"/>
          <w:cs/>
        </w:rPr>
        <w:t>(</w:t>
      </w:r>
      <w:r w:rsidRPr="000A5F32">
        <w:rPr>
          <w:rFonts w:ascii="Times New Roman" w:hAnsi="Times New Roman" w:cs="Times New Roman"/>
        </w:rPr>
        <w:t>Février 2018</w:t>
      </w:r>
      <w:r w:rsidRPr="000A5F32">
        <w:rPr>
          <w:rFonts w:ascii="Times New Roman" w:hAnsi="Times New Roman" w:cs="Angsana New"/>
          <w:cs/>
        </w:rPr>
        <w:t>)</w:t>
      </w:r>
    </w:p>
    <w:p w14:paraId="5B7844F7" w14:textId="77777777" w:rsidR="00D679C0" w:rsidRPr="000A5F32" w:rsidRDefault="00D679C0">
      <w:pPr>
        <w:pStyle w:val="Corps"/>
        <w:spacing w:after="0" w:line="240" w:lineRule="auto"/>
        <w:jc w:val="center"/>
        <w:rPr>
          <w:rFonts w:ascii="Times New Roman" w:eastAsia="Times New Roman" w:hAnsi="Times New Roman" w:cs="Times New Roman"/>
          <w:sz w:val="24"/>
          <w:szCs w:val="24"/>
        </w:rPr>
      </w:pPr>
    </w:p>
    <w:p w14:paraId="2FFA9804" w14:textId="77777777" w:rsidR="00D679C0" w:rsidRPr="000A5F32" w:rsidRDefault="00D679C0">
      <w:pPr>
        <w:pStyle w:val="Corps"/>
        <w:spacing w:after="0" w:line="240" w:lineRule="auto"/>
        <w:jc w:val="center"/>
        <w:rPr>
          <w:rFonts w:ascii="Times New Roman" w:eastAsia="Times New Roman" w:hAnsi="Times New Roman" w:cs="Times New Roman"/>
          <w:sz w:val="24"/>
          <w:szCs w:val="24"/>
        </w:rPr>
      </w:pPr>
    </w:p>
    <w:p w14:paraId="3BA69497" w14:textId="77777777" w:rsidR="00D679C0" w:rsidRPr="000A5F32" w:rsidRDefault="00D679C0">
      <w:pPr>
        <w:pStyle w:val="Corps"/>
        <w:spacing w:after="0" w:line="240" w:lineRule="auto"/>
        <w:jc w:val="center"/>
        <w:rPr>
          <w:rFonts w:ascii="Times New Roman" w:eastAsia="Times New Roman" w:hAnsi="Times New Roman" w:cs="Times New Roman"/>
          <w:sz w:val="24"/>
          <w:szCs w:val="24"/>
        </w:rPr>
      </w:pPr>
    </w:p>
    <w:p w14:paraId="009F351C" w14:textId="77777777" w:rsidR="00D679C0" w:rsidRPr="000A5F32" w:rsidRDefault="00D679C0">
      <w:pPr>
        <w:pStyle w:val="Corps"/>
        <w:spacing w:after="0" w:line="240" w:lineRule="auto"/>
        <w:jc w:val="both"/>
        <w:rPr>
          <w:rFonts w:ascii="Times New Roman" w:eastAsia="Times New Roman" w:hAnsi="Times New Roman" w:cs="Times New Roman"/>
          <w:sz w:val="24"/>
          <w:szCs w:val="24"/>
        </w:rPr>
      </w:pPr>
    </w:p>
    <w:p w14:paraId="76C514E3" w14:textId="77777777" w:rsidR="00D679C0" w:rsidRPr="000A5F32" w:rsidRDefault="00D679C0">
      <w:pPr>
        <w:pStyle w:val="Corps"/>
        <w:spacing w:after="0" w:line="240" w:lineRule="auto"/>
        <w:jc w:val="both"/>
        <w:rPr>
          <w:rFonts w:ascii="Times New Roman" w:eastAsia="Times New Roman" w:hAnsi="Times New Roman" w:cs="Times New Roman"/>
          <w:sz w:val="24"/>
          <w:szCs w:val="24"/>
        </w:rPr>
      </w:pPr>
    </w:p>
    <w:p w14:paraId="01BF3EA2" w14:textId="77777777" w:rsidR="00D679C0" w:rsidRPr="000A5F32" w:rsidRDefault="00D679C0">
      <w:pPr>
        <w:pStyle w:val="Corps"/>
        <w:spacing w:after="0" w:line="240" w:lineRule="auto"/>
        <w:jc w:val="both"/>
        <w:rPr>
          <w:rFonts w:ascii="Times New Roman" w:eastAsia="Times New Roman" w:hAnsi="Times New Roman" w:cs="Times New Roman"/>
          <w:sz w:val="24"/>
          <w:szCs w:val="24"/>
        </w:rPr>
      </w:pPr>
    </w:p>
    <w:p w14:paraId="20D276BD" w14:textId="6B2C6C7C" w:rsidR="00D679C0" w:rsidRPr="000A5F32" w:rsidRDefault="00B726D1">
      <w:pPr>
        <w:pStyle w:val="Corps"/>
        <w:spacing w:after="0" w:line="240" w:lineRule="auto"/>
        <w:jc w:val="both"/>
      </w:pPr>
      <w:r w:rsidRPr="000A5F32">
        <w:rPr>
          <w:rFonts w:ascii="Times New Roman" w:eastAsia="Times New Roman" w:hAnsi="Times New Roman" w:cs="Angsana New"/>
          <w:sz w:val="24"/>
          <w:szCs w:val="24"/>
          <w:cs/>
        </w:rP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1E7D17" w:rsidRPr="0021695C" w14:paraId="1F2BB0D6" w14:textId="77777777" w:rsidTr="001C4B55">
        <w:tc>
          <w:tcPr>
            <w:tcW w:w="4669" w:type="dxa"/>
          </w:tcPr>
          <w:p w14:paraId="6C0C6453" w14:textId="11940394" w:rsidR="001E7D17" w:rsidRPr="000A5F32" w:rsidRDefault="001E7D17" w:rsidP="001C4B55">
            <w:pPr>
              <w:pStyle w:val="Corps"/>
              <w:spacing w:after="0"/>
              <w:jc w:val="both"/>
              <w:rPr>
                <w:rFonts w:ascii="Times New Roman" w:hAnsi="Times New Roman" w:cs="Times New Roman"/>
                <w:sz w:val="20"/>
                <w:szCs w:val="20"/>
              </w:rPr>
            </w:pPr>
          </w:p>
          <w:p w14:paraId="3271C3C2" w14:textId="40B74BC6" w:rsidR="001E7D17" w:rsidRPr="000A5F32" w:rsidRDefault="001E7D17" w:rsidP="001C4B55">
            <w:pPr>
              <w:pStyle w:val="Corps"/>
              <w:spacing w:after="0"/>
              <w:jc w:val="both"/>
              <w:rPr>
                <w:rFonts w:ascii="Times New Roman" w:hAnsi="Times New Roman" w:cs="Times New Roman"/>
                <w:sz w:val="20"/>
                <w:szCs w:val="20"/>
              </w:rPr>
            </w:pPr>
          </w:p>
          <w:p w14:paraId="245BCF3E" w14:textId="1C2F9634" w:rsidR="001E7D17" w:rsidRPr="000A5F32" w:rsidRDefault="001E7D17" w:rsidP="001C4B55">
            <w:pPr>
              <w:pStyle w:val="Corps"/>
              <w:spacing w:after="0"/>
              <w:jc w:val="both"/>
              <w:rPr>
                <w:rFonts w:ascii="Times New Roman" w:hAnsi="Times New Roman" w:cs="Times New Roman"/>
                <w:b/>
                <w:sz w:val="20"/>
                <w:szCs w:val="20"/>
              </w:rPr>
            </w:pPr>
            <w:r w:rsidRPr="000A5F32">
              <w:rPr>
                <w:rFonts w:ascii="Times New Roman" w:hAnsi="Times New Roman" w:cs="Times New Roman"/>
                <w:b/>
                <w:sz w:val="20"/>
                <w:szCs w:val="20"/>
              </w:rPr>
              <w:t xml:space="preserve">Association Nigérienne pour le Traitement de la Délinquance et la Prévention du Crime </w:t>
            </w:r>
            <w:r w:rsidRPr="000A5F32">
              <w:rPr>
                <w:rFonts w:ascii="Times New Roman" w:hAnsi="Times New Roman" w:cs="Angsana New"/>
                <w:b/>
                <w:bCs/>
                <w:sz w:val="20"/>
                <w:szCs w:val="20"/>
                <w:cs/>
                <w:lang w:bidi="th-TH"/>
              </w:rPr>
              <w:t>(</w:t>
            </w:r>
            <w:r w:rsidRPr="000A5F32">
              <w:rPr>
                <w:rFonts w:ascii="Times New Roman" w:hAnsi="Times New Roman" w:cs="Times New Roman"/>
                <w:b/>
                <w:sz w:val="20"/>
                <w:szCs w:val="20"/>
              </w:rPr>
              <w:t>ANTD</w:t>
            </w:r>
            <w:r w:rsidRPr="000A5F32">
              <w:rPr>
                <w:rFonts w:ascii="Times New Roman" w:hAnsi="Times New Roman" w:cs="Angsana New"/>
                <w:b/>
                <w:bCs/>
                <w:sz w:val="20"/>
                <w:szCs w:val="20"/>
                <w:cs/>
                <w:lang w:bidi="th-TH"/>
              </w:rPr>
              <w:t>)</w:t>
            </w:r>
          </w:p>
          <w:p w14:paraId="0B1C0691" w14:textId="63B7167F" w:rsidR="00997261" w:rsidRPr="00EB5AAF" w:rsidRDefault="00997261" w:rsidP="001C4B55">
            <w:pPr>
              <w:pStyle w:val="Corps"/>
              <w:spacing w:after="0"/>
              <w:jc w:val="both"/>
              <w:rPr>
                <w:rFonts w:ascii="Times New Roman" w:hAnsi="Times New Roman" w:cs="Times New Roman"/>
                <w:sz w:val="20"/>
                <w:szCs w:val="20"/>
                <w:lang w:val="en-US"/>
              </w:rPr>
            </w:pPr>
            <w:r w:rsidRPr="00EB5AAF">
              <w:rPr>
                <w:rFonts w:ascii="Times New Roman" w:hAnsi="Times New Roman" w:cs="Times New Roman"/>
                <w:sz w:val="20"/>
                <w:szCs w:val="20"/>
                <w:lang w:val="en-US"/>
              </w:rPr>
              <w:t>Coordinateur </w:t>
            </w:r>
            <w:r>
              <w:rPr>
                <w:rFonts w:ascii="Times New Roman" w:hAnsi="Times New Roman" w:cs="Angsana New"/>
                <w:sz w:val="20"/>
                <w:szCs w:val="20"/>
                <w:cs/>
                <w:lang w:bidi="th-TH"/>
              </w:rPr>
              <w:t xml:space="preserve">: </w:t>
            </w:r>
            <w:r w:rsidR="003D3BB4" w:rsidRPr="00EB5AAF">
              <w:rPr>
                <w:rFonts w:ascii="Times New Roman" w:hAnsi="Times New Roman" w:cs="Times New Roman"/>
                <w:sz w:val="20"/>
                <w:szCs w:val="20"/>
                <w:lang w:val="en-US"/>
              </w:rPr>
              <w:t>Mr</w:t>
            </w:r>
            <w:r w:rsidR="003D3BB4">
              <w:rPr>
                <w:rFonts w:ascii="Times New Roman" w:hAnsi="Times New Roman" w:cs="Angsana New"/>
                <w:sz w:val="20"/>
                <w:szCs w:val="20"/>
                <w:cs/>
                <w:lang w:bidi="th-TH"/>
              </w:rPr>
              <w:t xml:space="preserve">. </w:t>
            </w:r>
            <w:r w:rsidRPr="00EB5AAF">
              <w:rPr>
                <w:rFonts w:ascii="Times New Roman" w:hAnsi="Times New Roman" w:cs="Times New Roman"/>
                <w:sz w:val="20"/>
                <w:szCs w:val="20"/>
                <w:lang w:val="en-US"/>
              </w:rPr>
              <w:t>Saley Garba</w:t>
            </w:r>
          </w:p>
          <w:p w14:paraId="712A515E" w14:textId="1AAD72DB" w:rsidR="001E7D17" w:rsidRPr="00EB5AAF" w:rsidRDefault="001E7D17" w:rsidP="001C4B55">
            <w:pPr>
              <w:pStyle w:val="Corps"/>
              <w:spacing w:after="0"/>
              <w:jc w:val="both"/>
              <w:rPr>
                <w:rFonts w:ascii="Times New Roman" w:hAnsi="Times New Roman" w:cs="Times New Roman"/>
                <w:sz w:val="20"/>
                <w:szCs w:val="20"/>
                <w:lang w:val="en-US"/>
              </w:rPr>
            </w:pPr>
            <w:r w:rsidRPr="00EB5AAF">
              <w:rPr>
                <w:rFonts w:ascii="Times New Roman" w:hAnsi="Times New Roman" w:cs="Times New Roman"/>
                <w:sz w:val="20"/>
                <w:szCs w:val="20"/>
                <w:lang w:val="en-US"/>
              </w:rPr>
              <w:t>Adresse</w:t>
            </w:r>
            <w:r w:rsidRPr="00E46696">
              <w:rPr>
                <w:rFonts w:ascii="Times New Roman" w:hAnsi="Times New Roman" w:cs="Angsana New"/>
                <w:sz w:val="20"/>
                <w:szCs w:val="20"/>
                <w:cs/>
                <w:lang w:bidi="th-TH"/>
              </w:rPr>
              <w:t xml:space="preserve">: </w:t>
            </w:r>
            <w:r w:rsidRPr="00EB5AAF">
              <w:rPr>
                <w:rFonts w:ascii="Times New Roman" w:hAnsi="Times New Roman" w:cs="Times New Roman"/>
                <w:sz w:val="20"/>
                <w:szCs w:val="20"/>
                <w:lang w:val="en-US"/>
              </w:rPr>
              <w:t>B</w:t>
            </w:r>
            <w:r w:rsidRPr="00E46696">
              <w:rPr>
                <w:rFonts w:ascii="Times New Roman" w:hAnsi="Times New Roman" w:cs="Angsana New"/>
                <w:sz w:val="20"/>
                <w:szCs w:val="20"/>
                <w:cs/>
                <w:lang w:bidi="th-TH"/>
              </w:rPr>
              <w:t>.</w:t>
            </w:r>
            <w:r w:rsidRPr="00EB5AAF">
              <w:rPr>
                <w:rFonts w:ascii="Times New Roman" w:hAnsi="Times New Roman" w:cs="Times New Roman"/>
                <w:sz w:val="20"/>
                <w:szCs w:val="20"/>
                <w:lang w:val="en-US"/>
              </w:rPr>
              <w:t xml:space="preserve">P 2981 Niamey </w:t>
            </w:r>
            <w:r w:rsidRPr="00E46696">
              <w:rPr>
                <w:rFonts w:ascii="Times New Roman" w:hAnsi="Times New Roman" w:cs="Angsana New"/>
                <w:sz w:val="20"/>
                <w:szCs w:val="20"/>
                <w:cs/>
                <w:lang w:bidi="th-TH"/>
              </w:rPr>
              <w:t>(</w:t>
            </w:r>
            <w:r w:rsidRPr="00EB5AAF">
              <w:rPr>
                <w:rFonts w:ascii="Times New Roman" w:hAnsi="Times New Roman" w:cs="Times New Roman"/>
                <w:sz w:val="20"/>
                <w:szCs w:val="20"/>
                <w:lang w:val="en-US"/>
              </w:rPr>
              <w:t>Niger</w:t>
            </w:r>
            <w:r w:rsidRPr="00E46696">
              <w:rPr>
                <w:rFonts w:ascii="Times New Roman" w:hAnsi="Times New Roman" w:cs="Angsana New"/>
                <w:sz w:val="20"/>
                <w:szCs w:val="20"/>
                <w:cs/>
                <w:lang w:bidi="th-TH"/>
              </w:rPr>
              <w:t>)</w:t>
            </w:r>
          </w:p>
          <w:p w14:paraId="7F8066CD" w14:textId="77777777" w:rsidR="001E7D17" w:rsidRPr="00E46696" w:rsidRDefault="001E7D17" w:rsidP="001C4B55">
            <w:pPr>
              <w:pStyle w:val="Corps"/>
              <w:spacing w:after="0"/>
              <w:jc w:val="both"/>
              <w:rPr>
                <w:rFonts w:ascii="Times New Roman" w:hAnsi="Times New Roman" w:cs="Times New Roman"/>
                <w:sz w:val="20"/>
                <w:szCs w:val="20"/>
              </w:rPr>
            </w:pPr>
            <w:r w:rsidRPr="00E46696">
              <w:rPr>
                <w:rFonts w:ascii="Times New Roman" w:hAnsi="Times New Roman" w:cs="Times New Roman"/>
                <w:sz w:val="20"/>
                <w:szCs w:val="20"/>
              </w:rPr>
              <w:t>Téléphone</w:t>
            </w:r>
            <w:r w:rsidRPr="00E46696">
              <w:rPr>
                <w:rFonts w:ascii="Times New Roman" w:hAnsi="Times New Roman" w:cs="Angsana New"/>
                <w:sz w:val="20"/>
                <w:szCs w:val="20"/>
                <w:cs/>
                <w:lang w:bidi="th-TH"/>
              </w:rPr>
              <w:t xml:space="preserve">: + </w:t>
            </w:r>
            <w:r w:rsidRPr="00E46696">
              <w:rPr>
                <w:rFonts w:ascii="Times New Roman" w:hAnsi="Times New Roman" w:cs="Times New Roman"/>
                <w:sz w:val="20"/>
                <w:szCs w:val="20"/>
              </w:rPr>
              <w:t>227 20 73 92 27</w:t>
            </w:r>
          </w:p>
          <w:p w14:paraId="7BF4B6C9" w14:textId="77777777" w:rsidR="001E7D17" w:rsidRPr="000A5F32" w:rsidRDefault="001E7D17" w:rsidP="001C4B55">
            <w:pPr>
              <w:pStyle w:val="Corps"/>
              <w:spacing w:after="0"/>
              <w:jc w:val="both"/>
              <w:rPr>
                <w:rFonts w:ascii="Times New Roman" w:hAnsi="Times New Roman" w:cs="Times New Roman"/>
                <w:sz w:val="20"/>
                <w:szCs w:val="20"/>
              </w:rPr>
            </w:pPr>
            <w:r w:rsidRPr="000A5F32">
              <w:rPr>
                <w:rFonts w:ascii="Times New Roman" w:hAnsi="Times New Roman" w:cs="Times New Roman"/>
                <w:sz w:val="20"/>
                <w:szCs w:val="20"/>
              </w:rPr>
              <w:t>Téléphone</w:t>
            </w:r>
            <w:r w:rsidRPr="000A5F32">
              <w:rPr>
                <w:rFonts w:ascii="Times New Roman" w:hAnsi="Times New Roman" w:cs="Angsana New"/>
                <w:sz w:val="20"/>
                <w:szCs w:val="20"/>
                <w:cs/>
                <w:lang w:bidi="th-TH"/>
              </w:rPr>
              <w:t xml:space="preserve">: + </w:t>
            </w:r>
            <w:r w:rsidRPr="000A5F32">
              <w:rPr>
                <w:rFonts w:ascii="Times New Roman" w:hAnsi="Times New Roman" w:cs="Times New Roman"/>
                <w:sz w:val="20"/>
                <w:szCs w:val="20"/>
              </w:rPr>
              <w:t>227 93 93 02 92</w:t>
            </w:r>
            <w:bookmarkStart w:id="0" w:name="_GoBack"/>
            <w:bookmarkEnd w:id="0"/>
          </w:p>
          <w:p w14:paraId="76154802" w14:textId="77777777" w:rsidR="001E7D17" w:rsidRPr="000A5F32" w:rsidRDefault="001E7D17" w:rsidP="001C4B55">
            <w:pPr>
              <w:pStyle w:val="Corps"/>
              <w:spacing w:after="0"/>
              <w:jc w:val="both"/>
              <w:rPr>
                <w:rFonts w:ascii="Times New Roman" w:hAnsi="Times New Roman" w:cs="Times New Roman"/>
                <w:color w:val="0000FF"/>
                <w:sz w:val="20"/>
                <w:szCs w:val="20"/>
                <w:u w:val="single" w:color="0000FF"/>
              </w:rPr>
            </w:pPr>
            <w:r w:rsidRPr="000A5F32">
              <w:rPr>
                <w:rFonts w:ascii="Times New Roman" w:hAnsi="Times New Roman" w:cs="Times New Roman"/>
                <w:sz w:val="20"/>
                <w:szCs w:val="20"/>
              </w:rPr>
              <w:t>Email</w:t>
            </w:r>
            <w:r w:rsidRPr="000A5F32">
              <w:rPr>
                <w:rFonts w:ascii="Times New Roman" w:hAnsi="Times New Roman" w:cs="Angsana New"/>
                <w:sz w:val="20"/>
                <w:szCs w:val="20"/>
                <w:cs/>
                <w:lang w:bidi="th-TH"/>
              </w:rPr>
              <w:t xml:space="preserve">: </w:t>
            </w:r>
            <w:r w:rsidRPr="000A5F32">
              <w:rPr>
                <w:rFonts w:ascii="Times New Roman" w:hAnsi="Times New Roman" w:cs="Times New Roman"/>
                <w:color w:val="0000FF"/>
                <w:sz w:val="20"/>
                <w:szCs w:val="20"/>
                <w:u w:val="single" w:color="0000FF"/>
              </w:rPr>
              <w:t>antdniger@yahoo</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fr</w:t>
            </w:r>
          </w:p>
          <w:p w14:paraId="297872D5" w14:textId="77777777" w:rsidR="001E7D17" w:rsidRPr="000A5F32" w:rsidRDefault="001E7D17" w:rsidP="001C4B55">
            <w:pPr>
              <w:pStyle w:val="Corps"/>
              <w:spacing w:after="0"/>
              <w:jc w:val="both"/>
              <w:rPr>
                <w:rFonts w:ascii="Times New Roman" w:hAnsi="Times New Roman" w:cs="Times New Roman"/>
                <w:sz w:val="20"/>
                <w:szCs w:val="20"/>
              </w:rPr>
            </w:pPr>
            <w:r w:rsidRPr="000A5F32">
              <w:rPr>
                <w:rFonts w:ascii="Times New Roman" w:hAnsi="Times New Roman" w:cs="Times New Roman"/>
                <w:sz w:val="20"/>
                <w:szCs w:val="20"/>
              </w:rPr>
              <w:t xml:space="preserve">Site internet </w:t>
            </w:r>
            <w:r w:rsidRPr="000A5F32">
              <w:rPr>
                <w:rFonts w:ascii="Times New Roman" w:hAnsi="Times New Roman" w:cs="Angsana New"/>
                <w:sz w:val="20"/>
                <w:szCs w:val="20"/>
                <w:cs/>
                <w:lang w:bidi="th-TH"/>
              </w:rPr>
              <w:t xml:space="preserve">: </w:t>
            </w:r>
            <w:hyperlink r:id="rId8" w:history="1">
              <w:r w:rsidRPr="000A5F32">
                <w:rPr>
                  <w:rFonts w:ascii="Times New Roman" w:hAnsi="Times New Roman" w:cs="Times New Roman"/>
                  <w:color w:val="0000FF"/>
                  <w:sz w:val="20"/>
                  <w:szCs w:val="20"/>
                  <w:u w:val="single" w:color="0000FF"/>
                </w:rPr>
                <w:t>http</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antd</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niger</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blogspot</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com</w:t>
              </w:r>
              <w:r w:rsidRPr="000A5F32">
                <w:rPr>
                  <w:rFonts w:ascii="Times New Roman" w:hAnsi="Times New Roman" w:cs="Angsana New"/>
                  <w:color w:val="0000FF"/>
                  <w:sz w:val="20"/>
                  <w:szCs w:val="20"/>
                  <w:u w:val="single" w:color="0000FF"/>
                  <w:cs/>
                  <w:lang w:bidi="th-TH"/>
                </w:rPr>
                <w:t>/</w:t>
              </w:r>
            </w:hyperlink>
            <w:r w:rsidRPr="000A5F32">
              <w:rPr>
                <w:rFonts w:ascii="Times New Roman" w:hAnsi="Times New Roman" w:cs="Angsana New"/>
                <w:color w:val="0000FF"/>
                <w:sz w:val="20"/>
                <w:szCs w:val="20"/>
                <w:u w:val="single" w:color="0000FF"/>
                <w:cs/>
                <w:lang w:bidi="th-TH"/>
              </w:rPr>
              <w:t xml:space="preserve"> </w:t>
            </w:r>
          </w:p>
          <w:p w14:paraId="0CDA23D5"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 xml:space="preserve">Les Missions de l’ANTD </w:t>
            </w:r>
            <w:r w:rsidRPr="000A5F32">
              <w:rPr>
                <w:rFonts w:ascii="Times New Roman" w:hAnsi="Times New Roman" w:cs="Angsana New"/>
                <w:i/>
                <w:iCs/>
                <w:sz w:val="20"/>
                <w:szCs w:val="20"/>
                <w:cs/>
                <w:lang w:bidi="th-TH"/>
              </w:rPr>
              <w:t>:</w:t>
            </w:r>
          </w:p>
          <w:p w14:paraId="279D5CAD"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1</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recherche des causes de la délinquance juvéno</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infantile et des formes d'exploitation des enfants pour mener des actions de prévention et de protection ;</w:t>
            </w:r>
          </w:p>
          <w:p w14:paraId="5AF91876"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2</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recherche</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 xml:space="preserve">action participative </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comités de réflexion</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w:t>
            </w:r>
          </w:p>
          <w:p w14:paraId="212C48E0"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3</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La réinsertion sociale des jeunes en difficulté </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centres d'écoute, formation professionnelle, réinsertion familiale</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w:t>
            </w:r>
          </w:p>
          <w:p w14:paraId="3AF48354"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4</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lutte contre la pauvreté par un développement à la base ;</w:t>
            </w:r>
          </w:p>
          <w:p w14:paraId="515F1212"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5</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promotion d'un partenariat local en vue d'une action concertée et efficace ;</w:t>
            </w:r>
          </w:p>
          <w:p w14:paraId="47450D3D"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6</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La lutte contre la récidive des mineurs incarcérés, par des actions de promotion sociale </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formation professionnelle, alphabétisation, etc</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w:t>
            </w:r>
          </w:p>
          <w:p w14:paraId="3F19A8B0" w14:textId="77777777" w:rsidR="001E7D17" w:rsidRPr="000A5F32" w:rsidRDefault="001E7D17" w:rsidP="001C4B55">
            <w:pPr>
              <w:pStyle w:val="Corps"/>
              <w:spacing w:after="0"/>
              <w:jc w:val="both"/>
              <w:rPr>
                <w:rFonts w:ascii="Times New Roman" w:hAnsi="Times New Roman" w:cs="Times New Roman"/>
                <w:i/>
                <w:iCs/>
                <w:sz w:val="20"/>
                <w:szCs w:val="20"/>
              </w:rPr>
            </w:pPr>
            <w:r w:rsidRPr="000A5F32">
              <w:rPr>
                <w:rFonts w:ascii="Times New Roman" w:hAnsi="Times New Roman" w:cs="Times New Roman"/>
                <w:i/>
                <w:iCs/>
                <w:sz w:val="20"/>
                <w:szCs w:val="20"/>
              </w:rPr>
              <w:t>7</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lutte contre la propagation du Sida</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IST auprès des populations à risques ;</w:t>
            </w:r>
          </w:p>
          <w:p w14:paraId="5669455F" w14:textId="5EEF7AEB" w:rsidR="001E7D17" w:rsidRPr="000A5F32" w:rsidRDefault="001E7D17" w:rsidP="001C4B55">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rPr>
            </w:pPr>
            <w:r w:rsidRPr="000A5F32">
              <w:rPr>
                <w:rFonts w:ascii="Times New Roman" w:hAnsi="Times New Roman" w:cs="Times New Roman"/>
                <w:noProof/>
                <w:sz w:val="20"/>
                <w:szCs w:val="20"/>
                <w:lang w:val="en-US"/>
              </w:rPr>
              <w:drawing>
                <wp:anchor distT="0" distB="0" distL="114300" distR="114300" simplePos="0" relativeHeight="251660288" behindDoc="0" locked="0" layoutInCell="1" allowOverlap="1" wp14:anchorId="5B64AA5B" wp14:editId="74A129D2">
                  <wp:simplePos x="0" y="0"/>
                  <wp:positionH relativeFrom="column">
                    <wp:posOffset>12065</wp:posOffset>
                  </wp:positionH>
                  <wp:positionV relativeFrom="paragraph">
                    <wp:posOffset>340995</wp:posOffset>
                  </wp:positionV>
                  <wp:extent cx="790575" cy="885825"/>
                  <wp:effectExtent l="0" t="0" r="0" b="0"/>
                  <wp:wrapThrough wrapText="bothSides">
                    <wp:wrapPolygon edited="0">
                      <wp:start x="12492" y="1394"/>
                      <wp:lineTo x="2602" y="6968"/>
                      <wp:lineTo x="5725" y="9755"/>
                      <wp:lineTo x="2602" y="13471"/>
                      <wp:lineTo x="2602" y="19510"/>
                      <wp:lineTo x="17696" y="19510"/>
                      <wp:lineTo x="18217" y="13006"/>
                      <wp:lineTo x="13012" y="9755"/>
                      <wp:lineTo x="17176" y="3252"/>
                      <wp:lineTo x="17176" y="1394"/>
                      <wp:lineTo x="12492" y="1394"/>
                    </wp:wrapPolygon>
                  </wp:wrapThrough>
                  <wp:docPr id="6" name="Picture 6" descr="http://ecpat.lu/sites/default/files/pictures/Logo/LOGO_LUX_WEB_FONDTRANSPARENT_sz_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http://ecpat.lu/sites/default/files/pictures/Logo/LOGO_LUX_WEB_FONDTRANSPARENT_sz_1.png"/>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7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F32">
              <w:rPr>
                <w:rFonts w:ascii="Times New Roman" w:hAnsi="Times New Roman" w:cs="Times New Roman"/>
                <w:i/>
                <w:iCs/>
                <w:sz w:val="20"/>
                <w:szCs w:val="20"/>
              </w:rPr>
              <w:t>8</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formation du personnel intervenant dans le cadre de la prise en charge des enfants en difficulté</w:t>
            </w:r>
            <w:r w:rsidRPr="000A5F32">
              <w:rPr>
                <w:rFonts w:ascii="Times New Roman" w:hAnsi="Times New Roman" w:cs="Angsana New"/>
                <w:i/>
                <w:iCs/>
                <w:sz w:val="20"/>
                <w:szCs w:val="20"/>
                <w:cs/>
                <w:lang w:bidi="th-TH"/>
              </w:rPr>
              <w:t>.</w:t>
            </w:r>
            <w:r w:rsidRPr="000A5F32">
              <w:rPr>
                <w:rFonts w:ascii="Times New Roman" w:hAnsi="Times New Roman" w:cs="Times New Roman"/>
                <w:sz w:val="20"/>
                <w:szCs w:val="20"/>
              </w:rPr>
              <w:t> </w:t>
            </w:r>
          </w:p>
        </w:tc>
        <w:tc>
          <w:tcPr>
            <w:tcW w:w="4669" w:type="dxa"/>
          </w:tcPr>
          <w:p w14:paraId="1F973AC2" w14:textId="0EF3A66C" w:rsidR="001E7D17" w:rsidRPr="000A5F32" w:rsidRDefault="001E7D17" w:rsidP="001C4B55">
            <w:pPr>
              <w:pStyle w:val="Corps"/>
              <w:spacing w:after="0" w:line="240" w:lineRule="auto"/>
              <w:jc w:val="both"/>
              <w:rPr>
                <w:rFonts w:ascii="Times New Roman" w:hAnsi="Times New Roman" w:cs="Times New Roman"/>
                <w:sz w:val="20"/>
                <w:szCs w:val="20"/>
              </w:rPr>
            </w:pPr>
          </w:p>
          <w:p w14:paraId="07B5F7E0" w14:textId="6F85E8AE" w:rsidR="001E7D17" w:rsidRPr="000A5F32" w:rsidRDefault="001E7D17" w:rsidP="001C4B55">
            <w:pPr>
              <w:pStyle w:val="Corps"/>
              <w:spacing w:after="0" w:line="240" w:lineRule="auto"/>
              <w:jc w:val="both"/>
              <w:rPr>
                <w:rFonts w:ascii="Times New Roman" w:hAnsi="Times New Roman" w:cs="Times New Roman"/>
                <w:sz w:val="20"/>
                <w:szCs w:val="20"/>
              </w:rPr>
            </w:pPr>
          </w:p>
          <w:p w14:paraId="75D60BF6" w14:textId="2FCB1AAB" w:rsidR="001E7D17" w:rsidRPr="000A5F32" w:rsidRDefault="001E7D17" w:rsidP="001C4B55">
            <w:pPr>
              <w:pStyle w:val="Corps"/>
              <w:spacing w:after="0" w:line="240" w:lineRule="auto"/>
              <w:jc w:val="both"/>
              <w:rPr>
                <w:rFonts w:ascii="Times New Roman" w:eastAsia="Times New Roman Bold" w:hAnsi="Times New Roman" w:cs="Times New Roman"/>
                <w:b/>
                <w:sz w:val="20"/>
                <w:szCs w:val="20"/>
              </w:rPr>
            </w:pPr>
            <w:r w:rsidRPr="000A5F32">
              <w:rPr>
                <w:rFonts w:ascii="Times New Roman" w:hAnsi="Times New Roman" w:cs="Times New Roman"/>
                <w:b/>
                <w:sz w:val="20"/>
                <w:szCs w:val="20"/>
              </w:rPr>
              <w:t xml:space="preserve">ECPAT France </w:t>
            </w:r>
          </w:p>
          <w:p w14:paraId="2F95D215" w14:textId="01E70080" w:rsidR="001E7D17" w:rsidRPr="000A5F32" w:rsidRDefault="00997261" w:rsidP="001C4B55">
            <w:pPr>
              <w:ind w:right="175"/>
              <w:jc w:val="both"/>
              <w:rPr>
                <w:sz w:val="20"/>
                <w:szCs w:val="20"/>
                <w:lang w:val="fr-FR"/>
              </w:rPr>
            </w:pPr>
            <w:r>
              <w:rPr>
                <w:sz w:val="20"/>
                <w:szCs w:val="20"/>
                <w:lang w:val="fr-FR"/>
              </w:rPr>
              <w:t>Responsable de Programmes</w:t>
            </w:r>
            <w:r w:rsidR="001E7D17" w:rsidRPr="000A5F32">
              <w:rPr>
                <w:rFonts w:cs="Angsana New"/>
                <w:sz w:val="20"/>
                <w:szCs w:val="20"/>
                <w:cs/>
                <w:lang w:val="fr-FR" w:bidi="th-TH"/>
              </w:rPr>
              <w:t xml:space="preserve">: </w:t>
            </w:r>
            <w:r w:rsidR="003D3BB4" w:rsidRPr="00EB5AAF">
              <w:rPr>
                <w:szCs w:val="20"/>
                <w:lang w:val="fr-FR" w:bidi="th-TH"/>
              </w:rPr>
              <w:t>Ms</w:t>
            </w:r>
            <w:r w:rsidR="003D3BB4" w:rsidRPr="00EB5AAF">
              <w:rPr>
                <w:rFonts w:cs="Angsana New"/>
                <w:szCs w:val="20"/>
                <w:cs/>
                <w:lang w:val="fr-FR" w:bidi="th-TH"/>
              </w:rPr>
              <w:t xml:space="preserve">. </w:t>
            </w:r>
            <w:r w:rsidR="001E7D17" w:rsidRPr="000A5F32">
              <w:rPr>
                <w:sz w:val="20"/>
                <w:szCs w:val="20"/>
                <w:lang w:val="fr-FR"/>
              </w:rPr>
              <w:t>Audrey Rochette</w:t>
            </w:r>
          </w:p>
          <w:p w14:paraId="21A930E5" w14:textId="59FC9699" w:rsidR="001E7D17" w:rsidRPr="000A5F32" w:rsidRDefault="001E7D17" w:rsidP="001C4B55">
            <w:pPr>
              <w:rPr>
                <w:sz w:val="20"/>
                <w:szCs w:val="20"/>
                <w:lang w:val="fr-FR"/>
              </w:rPr>
            </w:pPr>
            <w:r w:rsidRPr="000A5F32">
              <w:rPr>
                <w:sz w:val="20"/>
                <w:szCs w:val="20"/>
                <w:lang w:val="fr-FR"/>
              </w:rPr>
              <w:t>Adresse</w:t>
            </w:r>
            <w:r w:rsidRPr="000A5F32">
              <w:rPr>
                <w:rFonts w:cs="Angsana New"/>
                <w:sz w:val="20"/>
                <w:szCs w:val="20"/>
                <w:cs/>
                <w:lang w:val="fr-FR" w:bidi="th-TH"/>
              </w:rPr>
              <w:t xml:space="preserve">: </w:t>
            </w:r>
            <w:r w:rsidRPr="000A5F32">
              <w:rPr>
                <w:sz w:val="20"/>
                <w:szCs w:val="20"/>
                <w:lang w:val="fr-FR"/>
              </w:rPr>
              <w:t xml:space="preserve">40 avenue de l’Europe, 93350, Le Bourget aéroport – France </w:t>
            </w:r>
          </w:p>
          <w:p w14:paraId="72C57CAF" w14:textId="2A03A2DF" w:rsidR="001E7D17" w:rsidRPr="00997261" w:rsidRDefault="00997261" w:rsidP="001C4B55">
            <w:pPr>
              <w:rPr>
                <w:sz w:val="20"/>
                <w:szCs w:val="20"/>
                <w:lang w:val="fr-FR"/>
              </w:rPr>
            </w:pPr>
            <w:r w:rsidRPr="00997261">
              <w:rPr>
                <w:sz w:val="20"/>
                <w:szCs w:val="20"/>
                <w:lang w:val="fr-FR"/>
              </w:rPr>
              <w:t>Téléphone</w:t>
            </w:r>
            <w:r w:rsidR="001E7D17" w:rsidRPr="000A5F32">
              <w:rPr>
                <w:rFonts w:cs="Angsana New"/>
                <w:sz w:val="20"/>
                <w:szCs w:val="20"/>
                <w:cs/>
                <w:lang w:val="fr-FR" w:bidi="th-TH"/>
              </w:rPr>
              <w:t>: +</w:t>
            </w:r>
            <w:r w:rsidR="001E7D17" w:rsidRPr="00997261">
              <w:rPr>
                <w:sz w:val="20"/>
                <w:szCs w:val="20"/>
                <w:lang w:val="fr-FR"/>
              </w:rPr>
              <w:t xml:space="preserve">33 6 58 40 43 35 </w:t>
            </w:r>
          </w:p>
          <w:p w14:paraId="79F041C9" w14:textId="666733ED" w:rsidR="00EB5AAF" w:rsidRDefault="001E7D17" w:rsidP="00EB5AAF">
            <w:pPr>
              <w:rPr>
                <w:sz w:val="20"/>
                <w:szCs w:val="20"/>
                <w:lang w:val="fr-FR"/>
              </w:rPr>
            </w:pPr>
            <w:r w:rsidRPr="00997261">
              <w:rPr>
                <w:sz w:val="20"/>
                <w:szCs w:val="20"/>
                <w:lang w:val="fr-FR"/>
              </w:rPr>
              <w:t>Email</w:t>
            </w:r>
            <w:r w:rsidRPr="000A5F32">
              <w:rPr>
                <w:rFonts w:cs="Angsana New"/>
                <w:sz w:val="20"/>
                <w:szCs w:val="20"/>
                <w:cs/>
                <w:lang w:val="fr-FR" w:bidi="th-TH"/>
              </w:rPr>
              <w:t>:</w:t>
            </w:r>
            <w:r w:rsidR="00EB5AAF">
              <w:rPr>
                <w:rFonts w:cs="Angsana New"/>
                <w:sz w:val="20"/>
                <w:szCs w:val="20"/>
                <w:cs/>
                <w:lang w:val="fr-FR" w:bidi="th-TH"/>
              </w:rPr>
              <w:t xml:space="preserve"> </w:t>
            </w:r>
            <w:hyperlink r:id="rId10" w:history="1">
              <w:r w:rsidR="00EB5AAF" w:rsidRPr="00F21ADD">
                <w:rPr>
                  <w:rStyle w:val="Hyperlink"/>
                  <w:rFonts w:cs="Angsana New"/>
                  <w:sz w:val="20"/>
                  <w:szCs w:val="20"/>
                  <w:lang w:val="fr-FR" w:bidi="th-TH"/>
                </w:rPr>
                <w:t>arochette@ecpat</w:t>
              </w:r>
              <w:r w:rsidR="00EB5AAF" w:rsidRPr="00F21ADD">
                <w:rPr>
                  <w:rStyle w:val="Hyperlink"/>
                  <w:rFonts w:cs="Angsana New"/>
                  <w:sz w:val="20"/>
                  <w:szCs w:val="20"/>
                  <w:cs/>
                  <w:lang w:val="fr-FR" w:bidi="th-TH"/>
                </w:rPr>
                <w:t>-</w:t>
              </w:r>
              <w:r w:rsidR="00EB5AAF" w:rsidRPr="00F21ADD">
                <w:rPr>
                  <w:rStyle w:val="Hyperlink"/>
                  <w:rFonts w:cs="Angsana New"/>
                  <w:sz w:val="20"/>
                  <w:szCs w:val="20"/>
                  <w:lang w:val="fr-FR" w:bidi="th-TH"/>
                </w:rPr>
                <w:t>france</w:t>
              </w:r>
              <w:r w:rsidR="00EB5AAF" w:rsidRPr="00F21ADD">
                <w:rPr>
                  <w:rStyle w:val="Hyperlink"/>
                  <w:rFonts w:cs="Angsana New"/>
                  <w:sz w:val="20"/>
                  <w:szCs w:val="20"/>
                  <w:cs/>
                  <w:lang w:val="fr-FR" w:bidi="th-TH"/>
                </w:rPr>
                <w:t>.</w:t>
              </w:r>
              <w:r w:rsidR="00EB5AAF" w:rsidRPr="00F21ADD">
                <w:rPr>
                  <w:rStyle w:val="Hyperlink"/>
                  <w:rFonts w:cs="Angsana New"/>
                  <w:sz w:val="20"/>
                  <w:szCs w:val="20"/>
                  <w:lang w:val="fr-FR" w:bidi="th-TH"/>
                </w:rPr>
                <w:t>org</w:t>
              </w:r>
            </w:hyperlink>
          </w:p>
          <w:p w14:paraId="65078081" w14:textId="29BE05C6" w:rsidR="001E7D17" w:rsidRPr="00EB5AAF" w:rsidRDefault="001E7D17" w:rsidP="00EB5AAF">
            <w:pPr>
              <w:rPr>
                <w:rStyle w:val="Hyperlink0"/>
                <w:lang w:val="fr-FR"/>
              </w:rPr>
            </w:pPr>
            <w:r w:rsidRPr="00EB5AAF">
              <w:rPr>
                <w:sz w:val="20"/>
                <w:szCs w:val="20"/>
                <w:lang w:val="fr-FR"/>
              </w:rPr>
              <w:t>Site internet</w:t>
            </w:r>
            <w:r w:rsidRPr="000A5F32">
              <w:rPr>
                <w:rFonts w:cs="Angsana New"/>
                <w:sz w:val="20"/>
                <w:szCs w:val="20"/>
                <w:cs/>
                <w:lang w:bidi="th-TH"/>
              </w:rPr>
              <w:t xml:space="preserve">: </w:t>
            </w:r>
            <w:hyperlink r:id="rId11" w:history="1">
              <w:r w:rsidRPr="00EB5AAF">
                <w:rPr>
                  <w:rStyle w:val="Hyperlink0"/>
                  <w:lang w:val="fr-FR"/>
                </w:rPr>
                <w:t>www</w:t>
              </w:r>
              <w:r w:rsidRPr="000A5F32">
                <w:rPr>
                  <w:rStyle w:val="Hyperlink0"/>
                  <w:rFonts w:cs="Angsana New"/>
                  <w:cs/>
                  <w:lang w:bidi="th-TH"/>
                </w:rPr>
                <w:t>.</w:t>
              </w:r>
              <w:r w:rsidRPr="00EB5AAF">
                <w:rPr>
                  <w:rStyle w:val="Hyperlink0"/>
                  <w:lang w:val="fr-FR"/>
                </w:rPr>
                <w:t>ecpat</w:t>
              </w:r>
              <w:r w:rsidRPr="000A5F32">
                <w:rPr>
                  <w:rStyle w:val="Hyperlink0"/>
                  <w:rFonts w:cs="Angsana New"/>
                  <w:cs/>
                  <w:lang w:bidi="th-TH"/>
                </w:rPr>
                <w:t>-</w:t>
              </w:r>
              <w:r w:rsidRPr="00EB5AAF">
                <w:rPr>
                  <w:rStyle w:val="Hyperlink0"/>
                  <w:lang w:val="fr-FR"/>
                </w:rPr>
                <w:t>france</w:t>
              </w:r>
              <w:r w:rsidRPr="000A5F32">
                <w:rPr>
                  <w:rStyle w:val="Hyperlink0"/>
                  <w:rFonts w:cs="Angsana New"/>
                  <w:cs/>
                  <w:lang w:bidi="th-TH"/>
                </w:rPr>
                <w:t>.</w:t>
              </w:r>
              <w:r w:rsidRPr="00EB5AAF">
                <w:rPr>
                  <w:rStyle w:val="Hyperlink0"/>
                  <w:lang w:val="fr-FR"/>
                </w:rPr>
                <w:t>fr</w:t>
              </w:r>
              <w:r w:rsidRPr="000A5F32">
                <w:rPr>
                  <w:rStyle w:val="Hyperlink0"/>
                  <w:rFonts w:cs="Angsana New"/>
                  <w:cs/>
                  <w:lang w:bidi="th-TH"/>
                </w:rPr>
                <w:t>/</w:t>
              </w:r>
            </w:hyperlink>
            <w:r w:rsidRPr="000A5F32">
              <w:rPr>
                <w:rStyle w:val="Hyperlink0"/>
                <w:rFonts w:cs="Angsana New"/>
                <w:cs/>
                <w:lang w:bidi="th-TH"/>
              </w:rPr>
              <w:t xml:space="preserve"> </w:t>
            </w:r>
          </w:p>
          <w:p w14:paraId="3A4E0898" w14:textId="77777777" w:rsidR="00997261" w:rsidRDefault="00997261" w:rsidP="001C4B55">
            <w:pPr>
              <w:pStyle w:val="Corps"/>
              <w:spacing w:after="0" w:line="240" w:lineRule="auto"/>
              <w:jc w:val="both"/>
              <w:rPr>
                <w:rFonts w:ascii="Times New Roman" w:hAnsi="Times New Roman" w:cs="Times New Roman"/>
                <w:i/>
                <w:iCs/>
                <w:sz w:val="20"/>
                <w:szCs w:val="20"/>
              </w:rPr>
            </w:pPr>
          </w:p>
          <w:p w14:paraId="6BD9C9AD" w14:textId="07ED6BD2"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Times New Roman"/>
                <w:i/>
                <w:iCs/>
                <w:sz w:val="20"/>
                <w:szCs w:val="20"/>
              </w:rPr>
              <w:t>ECPAT France est une association fondée en 1997</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Elle a pour objet de lutter, en France et à l’International, contre l’exploitation sexuelle des enfants dans toutes ses manifestations, notamment </w:t>
            </w:r>
            <w:r w:rsidRPr="000A5F32">
              <w:rPr>
                <w:rFonts w:ascii="Times New Roman" w:hAnsi="Times New Roman" w:cs="Angsana New"/>
                <w:i/>
                <w:iCs/>
                <w:sz w:val="20"/>
                <w:szCs w:val="20"/>
                <w:cs/>
                <w:lang w:bidi="th-TH"/>
              </w:rPr>
              <w:t xml:space="preserve">: </w:t>
            </w:r>
          </w:p>
          <w:p w14:paraId="1D1AD282" w14:textId="1E97F68B"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La prostitution des enfants, </w:t>
            </w:r>
          </w:p>
          <w:p w14:paraId="290A84FE" w14:textId="518F9DE9"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L’exploitation sexuelle des enfants dans le cadre des voyages et du tourisme, </w:t>
            </w:r>
          </w:p>
          <w:p w14:paraId="139CCDDB" w14:textId="55B9A550"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L’exploitation sexuelle des enfants en ligne et les matériels d’abus sexuels d’enfants </w:t>
            </w:r>
          </w:p>
          <w:p w14:paraId="01920C46" w14:textId="44EE801E"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Le mariage forcé et le mariage précoce des enfants, </w:t>
            </w:r>
          </w:p>
          <w:p w14:paraId="5AED985E" w14:textId="5328DC4C"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traite des enfants à des fins d’exploitation sexuelle</w:t>
            </w:r>
            <w:r w:rsidRPr="000A5F32">
              <w:rPr>
                <w:rFonts w:ascii="Times New Roman" w:hAnsi="Times New Roman" w:cs="Angsana New"/>
                <w:i/>
                <w:iCs/>
                <w:sz w:val="20"/>
                <w:szCs w:val="20"/>
                <w:cs/>
                <w:lang w:bidi="th-TH"/>
              </w:rPr>
              <w:t xml:space="preserve">. </w:t>
            </w:r>
          </w:p>
          <w:p w14:paraId="67FB3E2A" w14:textId="75B218CA"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Times New Roman"/>
                <w:i/>
                <w:iCs/>
                <w:sz w:val="20"/>
                <w:szCs w:val="20"/>
              </w:rPr>
              <w:t xml:space="preserve">Afin de favoriser un environnement qui protège les enfants de l’exploitation sexuelle, l’association ECPAT FRANCE se donne également pour objet </w:t>
            </w:r>
            <w:r w:rsidRPr="000A5F32">
              <w:rPr>
                <w:rFonts w:ascii="Times New Roman" w:hAnsi="Times New Roman" w:cs="Angsana New"/>
                <w:i/>
                <w:iCs/>
                <w:sz w:val="20"/>
                <w:szCs w:val="20"/>
                <w:cs/>
                <w:lang w:bidi="th-TH"/>
              </w:rPr>
              <w:t xml:space="preserve">: </w:t>
            </w:r>
          </w:p>
          <w:p w14:paraId="2C8CCBC4" w14:textId="1B45BBE2" w:rsidR="001E7D17" w:rsidRPr="000A5F32" w:rsidRDefault="001E7D17" w:rsidP="001C4B55">
            <w:pPr>
              <w:pStyle w:val="Corps"/>
              <w:spacing w:after="0" w:line="240" w:lineRule="auto"/>
              <w:jc w:val="both"/>
              <w:rPr>
                <w:rFonts w:ascii="Times New Roman" w:eastAsia="Times New Roman" w:hAnsi="Times New Roman" w:cs="Times New Roman"/>
                <w:i/>
                <w:iCs/>
                <w:sz w:val="20"/>
                <w:szCs w:val="20"/>
              </w:rPr>
            </w:pP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De promouvoir les droits de l’enfant en France et à l’International, </w:t>
            </w:r>
          </w:p>
          <w:p w14:paraId="3071F75E" w14:textId="692A8A1C" w:rsidR="001E7D17" w:rsidRPr="000A5F32" w:rsidRDefault="00231689" w:rsidP="001C4B55">
            <w:pPr>
              <w:pStyle w:val="Corps"/>
              <w:spacing w:after="0"/>
              <w:jc w:val="both"/>
              <w:rPr>
                <w:rFonts w:ascii="Times New Roman" w:eastAsia="Times New Roman" w:hAnsi="Times New Roman" w:cs="Times New Roman"/>
                <w:sz w:val="20"/>
                <w:szCs w:val="20"/>
              </w:rPr>
            </w:pPr>
            <w:r w:rsidRPr="000A5F32">
              <w:rPr>
                <w:rFonts w:ascii="Times New Roman" w:eastAsia="Times New Roman" w:hAnsi="Times New Roman" w:cs="Times New Roman"/>
                <w:noProof/>
                <w:sz w:val="20"/>
                <w:szCs w:val="20"/>
                <w:shd w:val="clear" w:color="auto" w:fill="00FF00"/>
                <w:lang w:val="en-US"/>
              </w:rPr>
              <w:drawing>
                <wp:anchor distT="57150" distB="57150" distL="57150" distR="57150" simplePos="0" relativeHeight="251650560" behindDoc="0" locked="0" layoutInCell="1" allowOverlap="1" wp14:anchorId="09347859" wp14:editId="0D06D1C9">
                  <wp:simplePos x="0" y="0"/>
                  <wp:positionH relativeFrom="page">
                    <wp:posOffset>1905</wp:posOffset>
                  </wp:positionH>
                  <wp:positionV relativeFrom="page">
                    <wp:posOffset>5370830</wp:posOffset>
                  </wp:positionV>
                  <wp:extent cx="752475" cy="666750"/>
                  <wp:effectExtent l="0" t="0" r="9525" b="0"/>
                  <wp:wrapNone/>
                  <wp:docPr id="5"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pic:nvPicPr>
                        <pic:blipFill>
                          <a:blip r:embed="rId12">
                            <a:extLst/>
                          </a:blip>
                          <a:stretch>
                            <a:fillRect/>
                          </a:stretch>
                        </pic:blipFill>
                        <pic:spPr>
                          <a:xfrm>
                            <a:off x="0" y="0"/>
                            <a:ext cx="752475" cy="6667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1E7D17" w:rsidRPr="000A5F32">
              <w:rPr>
                <w:rFonts w:ascii="Times New Roman" w:hAnsi="Times New Roman" w:cs="Angsana New"/>
                <w:i/>
                <w:iCs/>
                <w:sz w:val="20"/>
                <w:szCs w:val="20"/>
                <w:cs/>
                <w:lang w:bidi="th-TH"/>
              </w:rPr>
              <w:t xml:space="preserve">- </w:t>
            </w:r>
            <w:r w:rsidR="001E7D17" w:rsidRPr="000A5F32">
              <w:rPr>
                <w:rFonts w:ascii="Times New Roman" w:hAnsi="Times New Roman" w:cs="Times New Roman"/>
                <w:i/>
                <w:iCs/>
                <w:sz w:val="20"/>
                <w:szCs w:val="20"/>
              </w:rPr>
              <w:t xml:space="preserve">De lutter contre toutes les formes de violence et d’exploitation des enfants et des jeunes de moins de 25 ans, notamment la traite quelle que soit la forme d’exploitation, telle que </w:t>
            </w:r>
            <w:r w:rsidR="001E7D17" w:rsidRPr="000A5F32">
              <w:rPr>
                <w:rFonts w:ascii="Times New Roman" w:hAnsi="Times New Roman" w:cs="Angsana New"/>
                <w:i/>
                <w:iCs/>
                <w:sz w:val="20"/>
                <w:szCs w:val="20"/>
                <w:cs/>
                <w:lang w:bidi="th-TH"/>
              </w:rPr>
              <w:t xml:space="preserve">: </w:t>
            </w:r>
            <w:r w:rsidR="001E7D17" w:rsidRPr="000A5F32">
              <w:rPr>
                <w:rFonts w:ascii="Times New Roman" w:hAnsi="Times New Roman" w:cs="Times New Roman"/>
                <w:i/>
                <w:iCs/>
                <w:sz w:val="20"/>
                <w:szCs w:val="20"/>
              </w:rPr>
              <w:t>l’esclavage domestique, le travail forcé, la mendicité forcée, la délinquance forcée et le trafic d’organes</w:t>
            </w:r>
            <w:r w:rsidR="001E7D17" w:rsidRPr="000A5F32">
              <w:rPr>
                <w:rFonts w:ascii="Times New Roman" w:hAnsi="Times New Roman" w:cs="Angsana New"/>
                <w:sz w:val="20"/>
                <w:szCs w:val="20"/>
                <w:cs/>
                <w:lang w:bidi="th-TH"/>
              </w:rPr>
              <w:t>.</w:t>
            </w:r>
          </w:p>
        </w:tc>
      </w:tr>
    </w:tbl>
    <w:p w14:paraId="4521F8BE" w14:textId="45E6BE42" w:rsidR="00D679C0" w:rsidRPr="000A5F32" w:rsidRDefault="0021695C">
      <w:pPr>
        <w:pStyle w:val="Corps"/>
        <w:spacing w:after="0" w:line="240" w:lineRule="auto"/>
        <w:jc w:val="both"/>
        <w:rPr>
          <w:rFonts w:ascii="Times New Roman" w:eastAsia="Times New Roman" w:hAnsi="Times New Roman" w:cs="Times New Roman"/>
          <w:sz w:val="24"/>
          <w:szCs w:val="24"/>
        </w:rPr>
      </w:pPr>
      <w:r w:rsidRPr="000A5F32">
        <w:rPr>
          <w:rFonts w:ascii="Times New Roman" w:hAnsi="Times New Roman" w:cs="Times New Roman"/>
          <w:noProof/>
          <w:sz w:val="20"/>
          <w:szCs w:val="20"/>
          <w:lang w:val="en-US"/>
        </w:rPr>
        <w:drawing>
          <wp:anchor distT="0" distB="0" distL="114300" distR="114300" simplePos="0" relativeHeight="251656704" behindDoc="0" locked="0" layoutInCell="1" allowOverlap="1" wp14:anchorId="6EA808EB" wp14:editId="57C9C024">
            <wp:simplePos x="0" y="0"/>
            <wp:positionH relativeFrom="column">
              <wp:posOffset>3035301</wp:posOffset>
            </wp:positionH>
            <wp:positionV relativeFrom="page">
              <wp:posOffset>209550</wp:posOffset>
            </wp:positionV>
            <wp:extent cx="514350" cy="695325"/>
            <wp:effectExtent l="0" t="0" r="0"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PAT FRANCE LOGO_ ver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4350" cy="695325"/>
                    </a:xfrm>
                    <a:prstGeom prst="rect">
                      <a:avLst/>
                    </a:prstGeom>
                  </pic:spPr>
                </pic:pic>
              </a:graphicData>
            </a:graphic>
            <wp14:sizeRelH relativeFrom="page">
              <wp14:pctWidth>0</wp14:pctWidth>
            </wp14:sizeRelH>
            <wp14:sizeRelV relativeFrom="page">
              <wp14:pctHeight>0</wp14:pctHeight>
            </wp14:sizeRelV>
          </wp:anchor>
        </w:drawing>
      </w:r>
      <w:r w:rsidR="00924E21" w:rsidRPr="000A5F32">
        <w:rPr>
          <w:rFonts w:ascii="Times New Roman" w:hAnsi="Times New Roman" w:cs="Times New Roman"/>
          <w:noProof/>
          <w:sz w:val="20"/>
          <w:szCs w:val="20"/>
          <w:lang w:val="en-US"/>
        </w:rPr>
        <w:drawing>
          <wp:anchor distT="0" distB="0" distL="114300" distR="114300" simplePos="0" relativeHeight="251659264" behindDoc="0" locked="0" layoutInCell="1" allowOverlap="1" wp14:anchorId="6A2BB37E" wp14:editId="65B75D56">
            <wp:simplePos x="0" y="0"/>
            <wp:positionH relativeFrom="column">
              <wp:posOffset>99695</wp:posOffset>
            </wp:positionH>
            <wp:positionV relativeFrom="page">
              <wp:posOffset>257175</wp:posOffset>
            </wp:positionV>
            <wp:extent cx="771525" cy="657860"/>
            <wp:effectExtent l="0" t="0" r="9525" b="889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rotWithShape="1">
                    <a:blip r:embed="rId14" cstate="print">
                      <a:extLst>
                        <a:ext uri="{28A0092B-C50C-407E-A947-70E740481C1C}">
                          <a14:useLocalDpi xmlns:a14="http://schemas.microsoft.com/office/drawing/2010/main" val="0"/>
                        </a:ext>
                      </a:extLst>
                    </a:blip>
                    <a:srcRect l="2360" t="7001" r="74455" b="9973"/>
                    <a:stretch/>
                  </pic:blipFill>
                  <pic:spPr bwMode="auto">
                    <a:xfrm>
                      <a:off x="0" y="0"/>
                      <a:ext cx="771525" cy="657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67036B" w:rsidRPr="0021695C" w14:paraId="77735821" w14:textId="77777777" w:rsidTr="00207C3F">
        <w:tc>
          <w:tcPr>
            <w:tcW w:w="4669" w:type="dxa"/>
          </w:tcPr>
          <w:p w14:paraId="521AD996" w14:textId="38222A79" w:rsidR="0067036B" w:rsidRPr="000A5F32" w:rsidRDefault="0067036B" w:rsidP="0067036B">
            <w:pPr>
              <w:pStyle w:val="Corps"/>
              <w:spacing w:after="0" w:line="240" w:lineRule="auto"/>
              <w:jc w:val="both"/>
              <w:rPr>
                <w:rFonts w:ascii="Times New Roman" w:hAnsi="Times New Roman" w:cs="Times New Roman"/>
                <w:b/>
                <w:bCs/>
                <w:sz w:val="20"/>
                <w:szCs w:val="20"/>
              </w:rPr>
            </w:pPr>
            <w:r w:rsidRPr="000A5F32">
              <w:rPr>
                <w:rFonts w:ascii="Times New Roman" w:hAnsi="Times New Roman" w:cs="Times New Roman"/>
                <w:b/>
                <w:bCs/>
                <w:sz w:val="20"/>
                <w:szCs w:val="20"/>
              </w:rPr>
              <w:t>ECPAT Luxembourg</w:t>
            </w:r>
          </w:p>
          <w:p w14:paraId="631AF0C1" w14:textId="4CF5BCBB" w:rsidR="000A5F32" w:rsidRPr="000A5F32" w:rsidRDefault="001613B6" w:rsidP="000A5F32">
            <w:pPr>
              <w:rPr>
                <w:sz w:val="20"/>
                <w:lang w:val="fr-FR"/>
              </w:rPr>
            </w:pPr>
            <w:r>
              <w:rPr>
                <w:sz w:val="20"/>
                <w:szCs w:val="20"/>
                <w:lang w:val="fr-FR"/>
              </w:rPr>
              <w:t>Directeur</w:t>
            </w:r>
            <w:r w:rsidR="00B118EE" w:rsidRPr="000A5F32">
              <w:rPr>
                <w:rFonts w:cs="Angsana New"/>
                <w:sz w:val="20"/>
                <w:szCs w:val="20"/>
                <w:cs/>
                <w:lang w:val="fr-FR" w:bidi="th-TH"/>
              </w:rPr>
              <w:t xml:space="preserve"> </w:t>
            </w:r>
            <w:r w:rsidR="00B118EE" w:rsidRPr="000A5F32">
              <w:rPr>
                <w:sz w:val="20"/>
                <w:szCs w:val="20"/>
                <w:lang w:val="fr-FR"/>
              </w:rPr>
              <w:t>Générale</w:t>
            </w:r>
            <w:r w:rsidR="00B118EE" w:rsidRPr="000A5F32">
              <w:rPr>
                <w:rFonts w:cs="Angsana New"/>
                <w:sz w:val="20"/>
                <w:szCs w:val="20"/>
                <w:cs/>
                <w:lang w:val="fr-FR" w:bidi="th-TH"/>
              </w:rPr>
              <w:t>:</w:t>
            </w:r>
            <w:r w:rsidR="000A5F32" w:rsidRPr="000A5F32">
              <w:rPr>
                <w:sz w:val="20"/>
                <w:lang w:val="fr-FR"/>
              </w:rPr>
              <w:t xml:space="preserve"> Mr</w:t>
            </w:r>
            <w:r w:rsidR="000A5F32" w:rsidRPr="000A5F32">
              <w:rPr>
                <w:rFonts w:cs="Angsana New"/>
                <w:sz w:val="20"/>
                <w:szCs w:val="20"/>
                <w:cs/>
                <w:lang w:val="fr-FR" w:bidi="th-TH"/>
              </w:rPr>
              <w:t xml:space="preserve">. </w:t>
            </w:r>
            <w:r w:rsidR="000A5F32" w:rsidRPr="000A5F32">
              <w:rPr>
                <w:sz w:val="20"/>
                <w:lang w:val="fr-FR"/>
              </w:rPr>
              <w:t>Thomas Kauffmann</w:t>
            </w:r>
          </w:p>
          <w:p w14:paraId="1B930923" w14:textId="254A4DC8" w:rsidR="000A5F32" w:rsidRPr="000A5F32" w:rsidRDefault="000A5F32" w:rsidP="000A5F32">
            <w:pPr>
              <w:rPr>
                <w:sz w:val="20"/>
                <w:lang w:val="fr-FR"/>
              </w:rPr>
            </w:pPr>
            <w:r w:rsidRPr="000A5F32">
              <w:rPr>
                <w:sz w:val="20"/>
                <w:lang w:val="fr-FR"/>
              </w:rPr>
              <w:t>Adresse</w:t>
            </w:r>
            <w:r w:rsidRPr="000A5F32">
              <w:rPr>
                <w:rFonts w:cs="Angsana New"/>
                <w:sz w:val="20"/>
                <w:szCs w:val="20"/>
                <w:cs/>
                <w:lang w:val="fr-FR" w:bidi="th-TH"/>
              </w:rPr>
              <w:t xml:space="preserve">: </w:t>
            </w:r>
            <w:r w:rsidRPr="000A5F32">
              <w:rPr>
                <w:sz w:val="20"/>
                <w:lang w:val="fr-FR"/>
              </w:rPr>
              <w:t>3 rue des Bains, B</w:t>
            </w:r>
            <w:r w:rsidRPr="000A5F32">
              <w:rPr>
                <w:rFonts w:cs="Angsana New"/>
                <w:sz w:val="20"/>
                <w:szCs w:val="20"/>
                <w:cs/>
                <w:lang w:val="fr-FR" w:bidi="th-TH"/>
              </w:rPr>
              <w:t>.</w:t>
            </w:r>
            <w:r w:rsidRPr="000A5F32">
              <w:rPr>
                <w:sz w:val="20"/>
                <w:lang w:val="fr-FR"/>
              </w:rPr>
              <w:t>P</w:t>
            </w:r>
            <w:r w:rsidRPr="000A5F32">
              <w:rPr>
                <w:rFonts w:cs="Angsana New"/>
                <w:sz w:val="20"/>
                <w:szCs w:val="20"/>
                <w:cs/>
                <w:lang w:val="fr-FR" w:bidi="th-TH"/>
              </w:rPr>
              <w:t xml:space="preserve">. </w:t>
            </w:r>
            <w:r w:rsidRPr="000A5F32">
              <w:rPr>
                <w:sz w:val="20"/>
                <w:lang w:val="fr-FR"/>
              </w:rPr>
              <w:t>848, L</w:t>
            </w:r>
            <w:r w:rsidRPr="000A5F32">
              <w:rPr>
                <w:rFonts w:cs="Angsana New"/>
                <w:sz w:val="20"/>
                <w:szCs w:val="20"/>
                <w:cs/>
                <w:lang w:val="fr-FR" w:bidi="th-TH"/>
              </w:rPr>
              <w:t>-</w:t>
            </w:r>
            <w:r w:rsidRPr="000A5F32">
              <w:rPr>
                <w:sz w:val="20"/>
                <w:lang w:val="fr-FR"/>
              </w:rPr>
              <w:t>2018 Luxembourg</w:t>
            </w:r>
          </w:p>
          <w:p w14:paraId="72D24234" w14:textId="10C27F03" w:rsidR="000A5F32" w:rsidRPr="000A5F32" w:rsidRDefault="00E46696" w:rsidP="000A5F32">
            <w:pPr>
              <w:rPr>
                <w:sz w:val="20"/>
                <w:lang w:val="fr-FR"/>
              </w:rPr>
            </w:pPr>
            <w:r>
              <w:rPr>
                <w:sz w:val="20"/>
                <w:lang w:val="fr-FR"/>
              </w:rPr>
              <w:t>Téléphone</w:t>
            </w:r>
            <w:r w:rsidR="000A5F32" w:rsidRPr="000A5F32">
              <w:rPr>
                <w:rFonts w:cs="Angsana New"/>
                <w:sz w:val="20"/>
                <w:szCs w:val="20"/>
                <w:cs/>
                <w:lang w:val="fr-FR" w:bidi="th-TH"/>
              </w:rPr>
              <w:t>: +</w:t>
            </w:r>
            <w:r w:rsidR="000A5F32" w:rsidRPr="000A5F32">
              <w:rPr>
                <w:sz w:val="20"/>
                <w:lang w:val="fr-FR"/>
              </w:rPr>
              <w:t>352 26 270809</w:t>
            </w:r>
          </w:p>
          <w:p w14:paraId="6A24451E" w14:textId="36030221" w:rsidR="0067036B" w:rsidRPr="000A5F32" w:rsidRDefault="0067036B" w:rsidP="0067036B">
            <w:pPr>
              <w:pStyle w:val="Corps"/>
              <w:spacing w:after="0" w:line="240" w:lineRule="auto"/>
              <w:jc w:val="both"/>
              <w:rPr>
                <w:rFonts w:ascii="Times New Roman" w:hAnsi="Times New Roman" w:cs="Times New Roman"/>
                <w:color w:val="0000FF"/>
                <w:sz w:val="20"/>
                <w:szCs w:val="20"/>
                <w:u w:val="single" w:color="0000FF"/>
              </w:rPr>
            </w:pPr>
            <w:r w:rsidRPr="000A5F32">
              <w:rPr>
                <w:rFonts w:ascii="Times New Roman" w:hAnsi="Times New Roman" w:cs="Times New Roman"/>
                <w:sz w:val="20"/>
                <w:szCs w:val="20"/>
              </w:rPr>
              <w:t>Email</w:t>
            </w:r>
            <w:r w:rsidRPr="000A5F32">
              <w:rPr>
                <w:rFonts w:ascii="Times New Roman" w:hAnsi="Times New Roman" w:cs="Angsana New"/>
                <w:sz w:val="20"/>
                <w:szCs w:val="20"/>
                <w:cs/>
                <w:lang w:bidi="th-TH"/>
              </w:rPr>
              <w:t xml:space="preserve">: </w:t>
            </w:r>
            <w:hyperlink r:id="rId15" w:history="1">
              <w:r w:rsidRPr="000A5F32">
                <w:rPr>
                  <w:rFonts w:ascii="Times New Roman" w:hAnsi="Times New Roman" w:cs="Times New Roman"/>
                  <w:color w:val="0000FF"/>
                  <w:sz w:val="20"/>
                  <w:szCs w:val="20"/>
                  <w:u w:val="single" w:color="0000FF"/>
                </w:rPr>
                <w:t>ecpat</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luxembourg@ecpat</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lu</w:t>
              </w:r>
            </w:hyperlink>
          </w:p>
          <w:p w14:paraId="0C7C7368" w14:textId="40A46FB1" w:rsidR="0067036B" w:rsidRPr="000A5F32" w:rsidRDefault="0067036B" w:rsidP="0067036B">
            <w:pPr>
              <w:pStyle w:val="Corps"/>
              <w:spacing w:after="0" w:line="240" w:lineRule="auto"/>
              <w:jc w:val="both"/>
              <w:rPr>
                <w:rFonts w:ascii="Times New Roman" w:hAnsi="Times New Roman" w:cs="Times New Roman"/>
                <w:sz w:val="20"/>
                <w:szCs w:val="20"/>
              </w:rPr>
            </w:pPr>
            <w:r w:rsidRPr="000A5F32">
              <w:rPr>
                <w:rFonts w:ascii="Times New Roman" w:hAnsi="Times New Roman" w:cs="Times New Roman"/>
                <w:sz w:val="20"/>
                <w:szCs w:val="20"/>
              </w:rPr>
              <w:t>Site internet </w:t>
            </w:r>
            <w:r w:rsidRPr="000A5F32">
              <w:rPr>
                <w:rFonts w:ascii="Times New Roman" w:hAnsi="Times New Roman" w:cs="Angsana New"/>
                <w:sz w:val="20"/>
                <w:szCs w:val="20"/>
                <w:cs/>
                <w:lang w:bidi="th-TH"/>
              </w:rPr>
              <w:t xml:space="preserve">: </w:t>
            </w:r>
            <w:hyperlink r:id="rId16" w:history="1">
              <w:r w:rsidRPr="000A5F32">
                <w:rPr>
                  <w:rFonts w:ascii="Times New Roman" w:hAnsi="Times New Roman" w:cs="Times New Roman"/>
                  <w:color w:val="0000FF"/>
                  <w:sz w:val="20"/>
                  <w:szCs w:val="20"/>
                  <w:u w:val="single" w:color="0000FF"/>
                </w:rPr>
                <w:t>www</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ecpat</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lu</w:t>
              </w:r>
            </w:hyperlink>
            <w:r w:rsidRPr="000A5F32">
              <w:rPr>
                <w:rFonts w:ascii="Times New Roman" w:hAnsi="Times New Roman" w:cs="Angsana New"/>
                <w:color w:val="0000FF"/>
                <w:sz w:val="20"/>
                <w:szCs w:val="20"/>
                <w:u w:val="single" w:color="0000FF"/>
                <w:cs/>
                <w:lang w:bidi="th-TH"/>
              </w:rPr>
              <w:t xml:space="preserve"> </w:t>
            </w:r>
          </w:p>
          <w:p w14:paraId="2412772A" w14:textId="77777777" w:rsidR="0067036B" w:rsidRPr="000A5F32" w:rsidRDefault="0067036B" w:rsidP="0067036B">
            <w:pPr>
              <w:pStyle w:val="Corps"/>
              <w:spacing w:after="0" w:line="240" w:lineRule="auto"/>
              <w:jc w:val="both"/>
              <w:rPr>
                <w:rFonts w:ascii="Times New Roman" w:hAnsi="Times New Roman" w:cs="Times New Roman"/>
                <w:i/>
                <w:iCs/>
                <w:sz w:val="20"/>
                <w:szCs w:val="20"/>
              </w:rPr>
            </w:pPr>
            <w:r w:rsidRPr="000A5F32">
              <w:rPr>
                <w:rFonts w:ascii="Times New Roman" w:hAnsi="Times New Roman" w:cs="Times New Roman"/>
                <w:i/>
                <w:iCs/>
                <w:sz w:val="20"/>
                <w:szCs w:val="20"/>
              </w:rPr>
              <w:t>ECPAT Luxembourg a pour mission, au Luxembourg et dans les pays où elle intervient, de lutter par tous les moyens légaux contre l'exploitation sexuelle des enfants à des fins commerciales ainsi que de sensibiliser et informer l'opinion publique sur les Droits de l'Enfant en la matière</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Elle facilitera l'identification et la mise en œuvre de programmes en faveur des enfants vulnérables et</w:t>
            </w:r>
            <w:r w:rsidRPr="000A5F32">
              <w:rPr>
                <w:rFonts w:ascii="Times New Roman" w:hAnsi="Times New Roman" w:cs="Angsana New"/>
                <w:i/>
                <w:iCs/>
                <w:sz w:val="20"/>
                <w:szCs w:val="20"/>
                <w:cs/>
                <w:lang w:bidi="th-TH"/>
              </w:rPr>
              <w:t>/</w:t>
            </w:r>
            <w:r w:rsidRPr="000A5F32">
              <w:rPr>
                <w:rFonts w:ascii="Times New Roman" w:hAnsi="Times New Roman" w:cs="Times New Roman"/>
                <w:i/>
                <w:iCs/>
                <w:sz w:val="20"/>
                <w:szCs w:val="20"/>
              </w:rPr>
              <w:t>ou victimes d'exploitation sexuelle à des fins commerciales et de leurs familles</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 xml:space="preserve">Ces programmes comporteront un ou plusieurs de ces axes </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la prévention, la réhabilitation et la réinsertion des enfants</w:t>
            </w:r>
            <w:r w:rsidRPr="000A5F32">
              <w:rPr>
                <w:rFonts w:ascii="Times New Roman" w:hAnsi="Times New Roman" w:cs="Angsana New"/>
                <w:i/>
                <w:iCs/>
                <w:sz w:val="20"/>
                <w:szCs w:val="20"/>
                <w:cs/>
                <w:lang w:bidi="th-TH"/>
              </w:rPr>
              <w:t xml:space="preserve">. </w:t>
            </w:r>
          </w:p>
          <w:p w14:paraId="67C44FFD" w14:textId="77777777" w:rsidR="0067036B" w:rsidRPr="000A5F32" w:rsidRDefault="0067036B" w:rsidP="0067036B">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rPr>
            </w:pPr>
          </w:p>
          <w:p w14:paraId="0C2CF698" w14:textId="7CA8835C" w:rsidR="0067036B" w:rsidRPr="000A5F32" w:rsidRDefault="0067036B" w:rsidP="0067036B">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rPr>
            </w:pPr>
          </w:p>
        </w:tc>
        <w:tc>
          <w:tcPr>
            <w:tcW w:w="4669" w:type="dxa"/>
          </w:tcPr>
          <w:p w14:paraId="646BA841" w14:textId="0CDF2F69" w:rsidR="0067036B" w:rsidRPr="000A5F32" w:rsidRDefault="0067036B" w:rsidP="0067036B">
            <w:pPr>
              <w:pStyle w:val="Corps"/>
              <w:spacing w:after="0" w:line="240" w:lineRule="auto"/>
              <w:jc w:val="both"/>
              <w:rPr>
                <w:rFonts w:ascii="Times New Roman" w:hAnsi="Times New Roman" w:cs="Times New Roman"/>
                <w:b/>
                <w:sz w:val="20"/>
                <w:szCs w:val="20"/>
              </w:rPr>
            </w:pPr>
            <w:r w:rsidRPr="000A5F32">
              <w:rPr>
                <w:rFonts w:ascii="Times New Roman" w:hAnsi="Times New Roman" w:cs="Times New Roman"/>
                <w:b/>
                <w:sz w:val="20"/>
                <w:szCs w:val="20"/>
              </w:rPr>
              <w:t>ECPAT International</w:t>
            </w:r>
          </w:p>
          <w:p w14:paraId="681FBAA4" w14:textId="0CF9C0F1" w:rsidR="0067036B" w:rsidRPr="000A5F32" w:rsidRDefault="0067036B" w:rsidP="0067036B">
            <w:pPr>
              <w:pStyle w:val="Corps"/>
              <w:spacing w:after="0" w:line="240" w:lineRule="auto"/>
              <w:jc w:val="both"/>
              <w:rPr>
                <w:rFonts w:ascii="Times New Roman" w:hAnsi="Times New Roman" w:cs="Times New Roman"/>
                <w:sz w:val="20"/>
                <w:szCs w:val="20"/>
              </w:rPr>
            </w:pPr>
            <w:r w:rsidRPr="000A5F32">
              <w:rPr>
                <w:rFonts w:ascii="Times New Roman" w:hAnsi="Times New Roman" w:cs="Times New Roman"/>
                <w:sz w:val="20"/>
                <w:szCs w:val="20"/>
                <w:u w:val="single"/>
              </w:rPr>
              <w:t>Statut consultatif spécial</w:t>
            </w:r>
          </w:p>
          <w:p w14:paraId="24481825" w14:textId="77777777" w:rsidR="0067036B" w:rsidRPr="000A5F32" w:rsidRDefault="0067036B" w:rsidP="0067036B">
            <w:pPr>
              <w:pStyle w:val="Corps"/>
              <w:spacing w:after="0" w:line="240" w:lineRule="auto"/>
              <w:jc w:val="both"/>
              <w:rPr>
                <w:rFonts w:ascii="Times New Roman" w:eastAsia="Times New Roman" w:hAnsi="Times New Roman" w:cs="Times New Roman"/>
                <w:sz w:val="20"/>
                <w:szCs w:val="20"/>
              </w:rPr>
            </w:pPr>
            <w:r w:rsidRPr="000A5F32">
              <w:rPr>
                <w:rFonts w:ascii="Times New Roman" w:hAnsi="Times New Roman" w:cs="Times New Roman"/>
                <w:sz w:val="20"/>
                <w:szCs w:val="20"/>
              </w:rPr>
              <w:t>Directrice</w:t>
            </w:r>
            <w:r w:rsidRPr="000A5F32">
              <w:rPr>
                <w:rFonts w:ascii="Times New Roman" w:hAnsi="Times New Roman" w:cs="Angsana New"/>
                <w:sz w:val="20"/>
                <w:szCs w:val="20"/>
                <w:cs/>
                <w:lang w:bidi="th-TH"/>
              </w:rPr>
              <w:t xml:space="preserve"> </w:t>
            </w:r>
            <w:r w:rsidRPr="000A5F32">
              <w:rPr>
                <w:rFonts w:ascii="Times New Roman" w:hAnsi="Times New Roman" w:cs="Times New Roman"/>
                <w:sz w:val="20"/>
                <w:szCs w:val="20"/>
              </w:rPr>
              <w:t>Générale</w:t>
            </w:r>
            <w:r w:rsidRPr="000A5F32">
              <w:rPr>
                <w:rFonts w:ascii="Times New Roman" w:hAnsi="Times New Roman" w:cs="Angsana New"/>
                <w:sz w:val="20"/>
                <w:szCs w:val="20"/>
                <w:cs/>
                <w:lang w:bidi="th-TH"/>
              </w:rPr>
              <w:t xml:space="preserve">: </w:t>
            </w:r>
            <w:r w:rsidRPr="000A5F32">
              <w:rPr>
                <w:rFonts w:ascii="Times New Roman" w:hAnsi="Times New Roman" w:cs="Times New Roman"/>
                <w:sz w:val="20"/>
                <w:szCs w:val="20"/>
              </w:rPr>
              <w:t>Ms</w:t>
            </w:r>
            <w:r w:rsidRPr="000A5F32">
              <w:rPr>
                <w:rFonts w:ascii="Times New Roman" w:hAnsi="Times New Roman" w:cs="Angsana New"/>
                <w:sz w:val="20"/>
                <w:szCs w:val="20"/>
                <w:cs/>
                <w:lang w:bidi="th-TH"/>
              </w:rPr>
              <w:t xml:space="preserve">. </w:t>
            </w:r>
            <w:r w:rsidRPr="000A5F32">
              <w:rPr>
                <w:rFonts w:ascii="Times New Roman" w:hAnsi="Times New Roman" w:cs="Times New Roman"/>
                <w:sz w:val="20"/>
                <w:szCs w:val="20"/>
              </w:rPr>
              <w:t>Dorothy Rozga</w:t>
            </w:r>
            <w:r w:rsidRPr="000A5F32">
              <w:rPr>
                <w:rFonts w:ascii="Times New Roman" w:eastAsia="Times New Roman" w:hAnsi="Times New Roman" w:cs="Angsana New"/>
                <w:sz w:val="20"/>
                <w:szCs w:val="20"/>
                <w:cs/>
                <w:lang w:bidi="th-TH"/>
              </w:rPr>
              <w:t>.</w:t>
            </w:r>
          </w:p>
          <w:p w14:paraId="7CD312DD" w14:textId="77777777" w:rsidR="0067036B" w:rsidRPr="00F65704" w:rsidRDefault="0067036B" w:rsidP="0067036B">
            <w:pPr>
              <w:pStyle w:val="Corps"/>
              <w:spacing w:after="0" w:line="240" w:lineRule="auto"/>
              <w:jc w:val="both"/>
              <w:rPr>
                <w:rFonts w:ascii="Times New Roman" w:eastAsia="Times New Roman" w:hAnsi="Times New Roman" w:cs="Times New Roman"/>
                <w:sz w:val="20"/>
                <w:szCs w:val="20"/>
                <w:lang w:val="en-US"/>
              </w:rPr>
            </w:pPr>
            <w:r w:rsidRPr="00F65704">
              <w:rPr>
                <w:rFonts w:ascii="Times New Roman" w:hAnsi="Times New Roman" w:cs="Times New Roman"/>
                <w:sz w:val="20"/>
                <w:szCs w:val="20"/>
                <w:lang w:val="en-US"/>
              </w:rPr>
              <w:t>Adresse</w:t>
            </w:r>
            <w:r w:rsidRPr="000A5F32">
              <w:rPr>
                <w:rFonts w:ascii="Times New Roman" w:hAnsi="Times New Roman" w:cs="Angsana New"/>
                <w:sz w:val="20"/>
                <w:szCs w:val="20"/>
                <w:cs/>
                <w:lang w:bidi="th-TH"/>
              </w:rPr>
              <w:t xml:space="preserve">: </w:t>
            </w:r>
            <w:r w:rsidRPr="00F65704">
              <w:rPr>
                <w:rFonts w:ascii="Times New Roman" w:hAnsi="Times New Roman" w:cs="Times New Roman"/>
                <w:sz w:val="20"/>
                <w:szCs w:val="20"/>
                <w:lang w:val="en-US"/>
              </w:rPr>
              <w:t>328</w:t>
            </w:r>
            <w:r w:rsidRPr="000A5F32">
              <w:rPr>
                <w:rFonts w:ascii="Times New Roman" w:hAnsi="Times New Roman" w:cs="Angsana New"/>
                <w:sz w:val="20"/>
                <w:szCs w:val="20"/>
                <w:cs/>
                <w:lang w:bidi="th-TH"/>
              </w:rPr>
              <w:t>/</w:t>
            </w:r>
            <w:r w:rsidRPr="00F65704">
              <w:rPr>
                <w:rFonts w:ascii="Times New Roman" w:hAnsi="Times New Roman" w:cs="Times New Roman"/>
                <w:sz w:val="20"/>
                <w:szCs w:val="20"/>
                <w:lang w:val="en-US"/>
              </w:rPr>
              <w:t>1 Phayathai Road, Ratchathewi,  Bangkok 10400, Thaïlande</w:t>
            </w:r>
            <w:r w:rsidRPr="000A5F32">
              <w:rPr>
                <w:rFonts w:ascii="Times New Roman" w:eastAsia="Times New Roman" w:hAnsi="Times New Roman" w:cs="Angsana New"/>
                <w:sz w:val="20"/>
                <w:szCs w:val="20"/>
                <w:cs/>
                <w:lang w:bidi="th-TH"/>
              </w:rPr>
              <w:t>.</w:t>
            </w:r>
          </w:p>
          <w:p w14:paraId="488796CE" w14:textId="77777777" w:rsidR="0067036B" w:rsidRPr="000A5F32" w:rsidRDefault="0067036B" w:rsidP="0067036B">
            <w:pPr>
              <w:pStyle w:val="Corps"/>
              <w:spacing w:after="0" w:line="240" w:lineRule="auto"/>
              <w:jc w:val="both"/>
              <w:rPr>
                <w:rFonts w:ascii="Times New Roman" w:eastAsia="Times New Roman" w:hAnsi="Times New Roman" w:cs="Times New Roman"/>
                <w:sz w:val="20"/>
                <w:szCs w:val="20"/>
              </w:rPr>
            </w:pPr>
            <w:r w:rsidRPr="000A5F32">
              <w:rPr>
                <w:rFonts w:ascii="Times New Roman" w:hAnsi="Times New Roman" w:cs="Times New Roman"/>
                <w:sz w:val="20"/>
                <w:szCs w:val="20"/>
              </w:rPr>
              <w:t>Téléphone</w:t>
            </w:r>
            <w:r w:rsidRPr="000A5F32">
              <w:rPr>
                <w:rFonts w:ascii="Times New Roman" w:hAnsi="Times New Roman" w:cs="Angsana New"/>
                <w:sz w:val="20"/>
                <w:szCs w:val="20"/>
                <w:cs/>
                <w:lang w:bidi="th-TH"/>
              </w:rPr>
              <w:t>: +</w:t>
            </w:r>
            <w:r w:rsidRPr="000A5F32">
              <w:rPr>
                <w:rFonts w:ascii="Times New Roman" w:hAnsi="Times New Roman" w:cs="Times New Roman"/>
                <w:sz w:val="20"/>
                <w:szCs w:val="20"/>
              </w:rPr>
              <w:t>66 2 215 3388</w:t>
            </w:r>
          </w:p>
          <w:p w14:paraId="14B133AE" w14:textId="1F34D784" w:rsidR="0067036B" w:rsidRPr="000A5F32" w:rsidRDefault="0067036B" w:rsidP="0067036B">
            <w:pPr>
              <w:pStyle w:val="Corps"/>
              <w:spacing w:after="0" w:line="240" w:lineRule="auto"/>
              <w:jc w:val="both"/>
              <w:rPr>
                <w:rFonts w:ascii="Times New Roman" w:eastAsia="Times New Roman" w:hAnsi="Times New Roman" w:cs="Times New Roman"/>
                <w:sz w:val="20"/>
                <w:szCs w:val="20"/>
              </w:rPr>
            </w:pPr>
            <w:r w:rsidRPr="000A5F32">
              <w:rPr>
                <w:rFonts w:ascii="Times New Roman" w:hAnsi="Times New Roman" w:cs="Times New Roman"/>
                <w:sz w:val="20"/>
                <w:szCs w:val="20"/>
              </w:rPr>
              <w:t>Email</w:t>
            </w:r>
            <w:r w:rsidRPr="000A5F32">
              <w:rPr>
                <w:rFonts w:ascii="Times New Roman" w:hAnsi="Times New Roman" w:cs="Angsana New"/>
                <w:sz w:val="20"/>
                <w:szCs w:val="20"/>
                <w:cs/>
                <w:lang w:bidi="th-TH"/>
              </w:rPr>
              <w:t xml:space="preserve">: </w:t>
            </w:r>
            <w:r w:rsidRPr="000A5F32">
              <w:rPr>
                <w:rFonts w:ascii="Times New Roman" w:hAnsi="Times New Roman" w:cs="Times New Roman"/>
                <w:color w:val="0000FF"/>
                <w:sz w:val="20"/>
                <w:szCs w:val="20"/>
                <w:u w:val="single" w:color="0000FF"/>
              </w:rPr>
              <w:t>info@ecpat</w:t>
            </w:r>
            <w:r w:rsidRPr="000A5F32">
              <w:rPr>
                <w:rFonts w:ascii="Times New Roman" w:hAnsi="Times New Roman" w:cs="Angsana New"/>
                <w:color w:val="0000FF"/>
                <w:sz w:val="20"/>
                <w:szCs w:val="20"/>
                <w:u w:val="single" w:color="0000FF"/>
                <w:cs/>
                <w:lang w:bidi="th-TH"/>
              </w:rPr>
              <w:t>.</w:t>
            </w:r>
            <w:r w:rsidRPr="000A5F32">
              <w:rPr>
                <w:rFonts w:ascii="Times New Roman" w:hAnsi="Times New Roman" w:cs="Times New Roman"/>
                <w:color w:val="0000FF"/>
                <w:sz w:val="20"/>
                <w:szCs w:val="20"/>
                <w:u w:val="single" w:color="0000FF"/>
              </w:rPr>
              <w:t>org</w:t>
            </w:r>
          </w:p>
          <w:p w14:paraId="6D1861B1" w14:textId="77777777" w:rsidR="0067036B" w:rsidRPr="000A5F32" w:rsidRDefault="0067036B" w:rsidP="0067036B">
            <w:pPr>
              <w:pStyle w:val="Corps"/>
              <w:spacing w:after="0" w:line="240" w:lineRule="auto"/>
              <w:jc w:val="both"/>
              <w:rPr>
                <w:rFonts w:ascii="Times New Roman" w:eastAsia="Times New Roman" w:hAnsi="Times New Roman" w:cs="Times New Roman"/>
                <w:sz w:val="20"/>
                <w:szCs w:val="20"/>
              </w:rPr>
            </w:pPr>
            <w:r w:rsidRPr="000A5F32">
              <w:rPr>
                <w:rFonts w:ascii="Times New Roman" w:hAnsi="Times New Roman" w:cs="Times New Roman"/>
                <w:sz w:val="20"/>
                <w:szCs w:val="20"/>
              </w:rPr>
              <w:t>Site Internet</w:t>
            </w:r>
            <w:r w:rsidRPr="000A5F32">
              <w:rPr>
                <w:rFonts w:ascii="Times New Roman" w:hAnsi="Times New Roman" w:cs="Angsana New"/>
                <w:sz w:val="20"/>
                <w:szCs w:val="20"/>
                <w:cs/>
                <w:lang w:bidi="th-TH"/>
              </w:rPr>
              <w:t xml:space="preserve">: </w:t>
            </w:r>
            <w:hyperlink r:id="rId17" w:history="1">
              <w:r w:rsidRPr="000A5F32">
                <w:rPr>
                  <w:rStyle w:val="Hyperlink0"/>
                  <w:rFonts w:ascii="Times New Roman" w:hAnsi="Times New Roman" w:cs="Times New Roman"/>
                </w:rPr>
                <w:t>www</w:t>
              </w:r>
              <w:r w:rsidRPr="000A5F32">
                <w:rPr>
                  <w:rStyle w:val="Hyperlink0"/>
                  <w:rFonts w:ascii="Times New Roman" w:hAnsi="Times New Roman" w:cs="Angsana New"/>
                  <w:cs/>
                  <w:lang w:bidi="th-TH"/>
                </w:rPr>
                <w:t>.</w:t>
              </w:r>
              <w:r w:rsidRPr="000A5F32">
                <w:rPr>
                  <w:rStyle w:val="Hyperlink0"/>
                  <w:rFonts w:ascii="Times New Roman" w:hAnsi="Times New Roman" w:cs="Times New Roman"/>
                </w:rPr>
                <w:t>ecpat</w:t>
              </w:r>
              <w:r w:rsidRPr="000A5F32">
                <w:rPr>
                  <w:rStyle w:val="Hyperlink0"/>
                  <w:rFonts w:ascii="Times New Roman" w:hAnsi="Times New Roman" w:cs="Angsana New"/>
                  <w:cs/>
                  <w:lang w:bidi="th-TH"/>
                </w:rPr>
                <w:t>.</w:t>
              </w:r>
              <w:r w:rsidRPr="000A5F32">
                <w:rPr>
                  <w:rStyle w:val="Hyperlink0"/>
                  <w:rFonts w:ascii="Times New Roman" w:hAnsi="Times New Roman" w:cs="Times New Roman"/>
                </w:rPr>
                <w:t>org</w:t>
              </w:r>
            </w:hyperlink>
            <w:r w:rsidRPr="000A5F32">
              <w:rPr>
                <w:rFonts w:ascii="Times New Roman" w:hAnsi="Times New Roman" w:cs="Angsana New"/>
                <w:sz w:val="20"/>
                <w:szCs w:val="20"/>
                <w:cs/>
                <w:lang w:bidi="th-TH"/>
              </w:rPr>
              <w:t xml:space="preserve">   </w:t>
            </w:r>
          </w:p>
          <w:p w14:paraId="670CF72D" w14:textId="5D78B280" w:rsidR="0067036B" w:rsidRPr="000A5F32" w:rsidRDefault="0067036B" w:rsidP="0067036B">
            <w:pPr>
              <w:pStyle w:val="Corps"/>
              <w:spacing w:after="0"/>
              <w:jc w:val="both"/>
              <w:rPr>
                <w:rFonts w:ascii="Times New Roman" w:eastAsia="Times New Roman" w:hAnsi="Times New Roman" w:cs="Times New Roman"/>
                <w:sz w:val="20"/>
                <w:szCs w:val="20"/>
              </w:rPr>
            </w:pPr>
            <w:r w:rsidRPr="000A5F32">
              <w:rPr>
                <w:rFonts w:ascii="Times New Roman" w:hAnsi="Times New Roman" w:cs="Times New Roman"/>
                <w:i/>
                <w:iCs/>
                <w:sz w:val="20"/>
                <w:szCs w:val="20"/>
              </w:rPr>
              <w:t>ECPAT International est un réseau mondial d'organisations de la société</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civile œuvrant à</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l'éradication de toutes les formes d'exploitation sexuelle des enfants</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Au cours des 27 dernières années, ECPAT a agi en tant que défenseur international, surveillant la réponse des États à</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l'exploitation sexuelle des enfants et défendant des mesures internationales solides pour protéger les enfants contre l'exploitation sexuelle</w:t>
            </w:r>
            <w:r w:rsidRPr="000A5F32">
              <w:rPr>
                <w:rFonts w:ascii="Times New Roman" w:hAnsi="Times New Roman" w:cs="Angsana New"/>
                <w:i/>
                <w:iCs/>
                <w:sz w:val="20"/>
                <w:szCs w:val="20"/>
                <w:cs/>
                <w:lang w:bidi="th-TH"/>
              </w:rPr>
              <w:t xml:space="preserve">. </w:t>
            </w:r>
            <w:r w:rsidRPr="000A5F32">
              <w:rPr>
                <w:rFonts w:ascii="Times New Roman" w:hAnsi="Times New Roman" w:cs="Times New Roman"/>
                <w:i/>
                <w:iCs/>
                <w:sz w:val="20"/>
                <w:szCs w:val="20"/>
              </w:rPr>
              <w:t>ECPAT International compte actuellement 97 membres du réseau opérant dans 88 pays</w:t>
            </w:r>
          </w:p>
        </w:tc>
      </w:tr>
    </w:tbl>
    <w:p w14:paraId="78576250" w14:textId="61FA56AA" w:rsidR="00A57CDD" w:rsidRPr="000A5F32" w:rsidRDefault="00A57CDD" w:rsidP="00467331">
      <w:pPr>
        <w:pStyle w:val="Corps"/>
        <w:spacing w:after="0" w:line="240" w:lineRule="auto"/>
        <w:jc w:val="both"/>
        <w:rPr>
          <w:rFonts w:ascii="Times New Roman Bold"/>
          <w:sz w:val="20"/>
          <w:szCs w:val="20"/>
        </w:rPr>
      </w:pPr>
    </w:p>
    <w:p w14:paraId="2E5E085F" w14:textId="070AFC23" w:rsidR="0016393C" w:rsidRPr="000A5F32" w:rsidRDefault="0016393C">
      <w:pPr>
        <w:pStyle w:val="Corps"/>
        <w:spacing w:after="0" w:line="240" w:lineRule="auto"/>
        <w:jc w:val="both"/>
        <w:rPr>
          <w:rFonts w:ascii="Times New Roman"/>
          <w:i/>
          <w:iCs/>
          <w:sz w:val="20"/>
          <w:szCs w:val="20"/>
        </w:rPr>
      </w:pPr>
    </w:p>
    <w:p w14:paraId="55A180D3" w14:textId="77777777" w:rsidR="00207C3F" w:rsidRPr="000A5F32" w:rsidRDefault="00207C3F" w:rsidP="00207C3F">
      <w:pPr>
        <w:pStyle w:val="Kop1"/>
      </w:pPr>
      <w:bookmarkStart w:id="1" w:name="_Toc496614500"/>
      <w:bookmarkStart w:id="2" w:name="_Toc497043959"/>
      <w:bookmarkStart w:id="3" w:name="_Toc497222913"/>
      <w:r w:rsidRPr="000A5F32">
        <w:t>Table des matières</w:t>
      </w:r>
      <w:bookmarkEnd w:id="1"/>
      <w:bookmarkEnd w:id="2"/>
      <w:bookmarkEnd w:id="3"/>
    </w:p>
    <w:p w14:paraId="29D09F41" w14:textId="3EC6ED19" w:rsidR="000C759C" w:rsidRPr="000A5F32" w:rsidRDefault="000C759C" w:rsidP="000C759C">
      <w:pPr>
        <w:pStyle w:val="Corps"/>
        <w:spacing w:after="0" w:line="240" w:lineRule="auto"/>
        <w:jc w:val="both"/>
        <w:rPr>
          <w:rFonts w:ascii="Times New Roman"/>
          <w:i/>
          <w:iCs/>
          <w:sz w:val="20"/>
          <w:szCs w:val="20"/>
        </w:rPr>
      </w:pPr>
    </w:p>
    <w:p w14:paraId="7082B5BD" w14:textId="71E2F612" w:rsidR="000C759C" w:rsidRPr="000A5F32" w:rsidRDefault="000C759C" w:rsidP="000C759C">
      <w:pPr>
        <w:pStyle w:val="Corps"/>
        <w:spacing w:after="0" w:line="240" w:lineRule="auto"/>
        <w:jc w:val="both"/>
        <w:rPr>
          <w:rFonts w:ascii="Times New Roman"/>
          <w:i/>
          <w:iCs/>
          <w:sz w:val="20"/>
          <w:szCs w:val="20"/>
        </w:rPr>
      </w:pPr>
    </w:p>
    <w:p w14:paraId="2B06F9F7" w14:textId="0D1181C3" w:rsidR="000C759C" w:rsidRPr="000A5F32" w:rsidRDefault="000C759C" w:rsidP="000C759C">
      <w:pPr>
        <w:pStyle w:val="Corps"/>
        <w:spacing w:after="0" w:line="240" w:lineRule="auto"/>
        <w:jc w:val="both"/>
        <w:rPr>
          <w:rFonts w:ascii="Times New Roman"/>
          <w:i/>
          <w:iCs/>
          <w:sz w:val="20"/>
          <w:szCs w:val="20"/>
        </w:rPr>
      </w:pPr>
    </w:p>
    <w:p w14:paraId="691A9E9D" w14:textId="5D191FC6" w:rsidR="00581B1A" w:rsidRDefault="00CE05A4">
      <w:pPr>
        <w:pStyle w:val="Inhopg1"/>
        <w:rPr>
          <w:rFonts w:asciiTheme="minorHAnsi" w:eastAsiaTheme="minorEastAsia" w:hAnsiTheme="minorHAnsi" w:cstheme="minorBidi"/>
          <w:noProof/>
          <w:color w:val="auto"/>
          <w:szCs w:val="28"/>
          <w:bdr w:val="none" w:sz="0" w:space="0" w:color="auto"/>
          <w:lang w:val="en-US"/>
        </w:rPr>
      </w:pPr>
      <w:r>
        <w:rPr>
          <w:rFonts w:ascii="Times New Roman" w:eastAsia="Times New Roman" w:hAnsi="Times New Roman" w:cs="Angsana New"/>
        </w:rPr>
        <w:fldChar w:fldCharType="begin"/>
      </w:r>
      <w:r>
        <w:rPr>
          <w:rFonts w:ascii="Times New Roman" w:eastAsia="Times New Roman" w:hAnsi="Times New Roman" w:cs="Angsana New"/>
        </w:rPr>
        <w:instrText xml:space="preserve"> TOC \o </w:instrText>
      </w:r>
      <w:r>
        <w:rPr>
          <w:rFonts w:ascii="Times New Roman" w:eastAsia="Times New Roman" w:hAnsi="Times New Roman" w:cs="Angsana New"/>
          <w:cs/>
        </w:rPr>
        <w:instrText>"</w:instrText>
      </w:r>
      <w:r>
        <w:rPr>
          <w:rFonts w:ascii="Times New Roman" w:eastAsia="Times New Roman" w:hAnsi="Times New Roman" w:cs="Angsana New"/>
        </w:rPr>
        <w:instrText>1</w:instrText>
      </w:r>
      <w:r>
        <w:rPr>
          <w:rFonts w:ascii="Times New Roman" w:eastAsia="Times New Roman" w:hAnsi="Times New Roman" w:cs="Angsana New"/>
          <w:cs/>
        </w:rPr>
        <w:instrText>-</w:instrText>
      </w:r>
      <w:r>
        <w:rPr>
          <w:rFonts w:ascii="Times New Roman" w:eastAsia="Times New Roman" w:hAnsi="Times New Roman" w:cs="Angsana New"/>
        </w:rPr>
        <w:instrText>1</w:instrText>
      </w:r>
      <w:r>
        <w:rPr>
          <w:rFonts w:ascii="Times New Roman" w:eastAsia="Times New Roman" w:hAnsi="Times New Roman" w:cs="Angsana New"/>
          <w:cs/>
        </w:rPr>
        <w:instrText xml:space="preserve">" </w:instrText>
      </w:r>
      <w:r>
        <w:rPr>
          <w:rFonts w:ascii="Times New Roman" w:eastAsia="Times New Roman" w:hAnsi="Times New Roman" w:cs="Angsana New"/>
        </w:rPr>
        <w:instrText xml:space="preserve">\h \z \u </w:instrText>
      </w:r>
      <w:r>
        <w:rPr>
          <w:rFonts w:ascii="Times New Roman" w:eastAsia="Times New Roman" w:hAnsi="Times New Roman" w:cs="Angsana New"/>
        </w:rPr>
        <w:fldChar w:fldCharType="separate"/>
      </w:r>
    </w:p>
    <w:p w14:paraId="3D43E72B" w14:textId="30EAC99D"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4" w:history="1">
        <w:r w:rsidR="00581B1A" w:rsidRPr="00E176D4">
          <w:rPr>
            <w:rStyle w:val="Hyperlink"/>
            <w:rFonts w:ascii="Times New Roman" w:hAnsi="Times New Roman" w:cs="Times New Roman"/>
            <w:noProof/>
            <w:lang w:bidi="ar-SA"/>
          </w:rPr>
          <w:t>Cadre du rapport</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_Toc497222914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7108394E" w14:textId="4526F20F"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5" w:history="1">
        <w:r w:rsidR="00581B1A" w:rsidRPr="00E176D4">
          <w:rPr>
            <w:rStyle w:val="Hyperlink"/>
            <w:rFonts w:ascii="Times New Roman" w:eastAsia="Arial Unicode MS" w:hAnsi="Times New Roman" w:cs="Times New Roman"/>
            <w:noProof/>
          </w:rPr>
          <w:t>Situation actuelle et développements concernant l’ESE au Niger</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_Toc497222915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638B599F" w14:textId="466E4C3B"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6" w:history="1">
        <w:r w:rsidR="00581B1A" w:rsidRPr="00E176D4">
          <w:rPr>
            <w:rStyle w:val="Hyperlink"/>
            <w:rFonts w:ascii="Times New Roman" w:hAnsi="Times New Roman" w:cs="Times New Roman"/>
            <w:noProof/>
            <w:lang w:bidi="ar-SA"/>
          </w:rPr>
          <w:t>Données</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_Toc497222916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73FA255D" w14:textId="162B7F2E"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7" w:history="1">
        <w:r w:rsidR="00581B1A" w:rsidRPr="00E176D4">
          <w:rPr>
            <w:rStyle w:val="Hyperlink"/>
            <w:rFonts w:ascii="Times New Roman" w:eastAsia="Arial Unicode MS" w:hAnsi="Times New Roman" w:cs="Times New Roman"/>
            <w:noProof/>
          </w:rPr>
          <w:t>Mesures d’application générales</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_Toc497222917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5E78639C" w14:textId="21EDB81E"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8" w:history="1">
        <w:r w:rsidR="00581B1A" w:rsidRPr="00E176D4">
          <w:rPr>
            <w:rStyle w:val="Hyperlink"/>
            <w:rFonts w:ascii="Times New Roman" w:hAnsi="Times New Roman" w:cs="Times New Roman"/>
            <w:noProof/>
            <w:lang w:bidi="ar-SA"/>
          </w:rPr>
          <w:t>Prévention de la vente d’enfants, de la prostitution des enfants et de la pornographie mettant en</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 xml:space="preserve">scène des enfants </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art</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9</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par</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1 et 2</w:t>
        </w:r>
        <w:r w:rsidR="00581B1A" w:rsidRPr="00E176D4">
          <w:rPr>
            <w:rStyle w:val="Hyperlink"/>
            <w:rFonts w:ascii="Times New Roman" w:hAnsi="Times New Roman" w:cs="Angsana New"/>
            <w:noProof/>
            <w:cs/>
          </w:rPr>
          <w:t>))</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_Toc497222918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4B923734" w14:textId="6C8B5C4B"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19" w:history="1">
        <w:r w:rsidR="00581B1A" w:rsidRPr="00E176D4">
          <w:rPr>
            <w:rStyle w:val="Hyperlink"/>
            <w:rFonts w:ascii="Times New Roman" w:hAnsi="Times New Roman" w:cs="Times New Roman"/>
            <w:noProof/>
            <w:lang w:bidi="ar-SA"/>
          </w:rPr>
          <w:t xml:space="preserve">Interdiction de la vente d’enfants, de la pornographie, mettant en scène des enfants et de la prostitution des enfants et questions connexes </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art</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 xml:space="preserve">3,4 </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par</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2 et 2</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 5, 5 et 7</w:t>
        </w:r>
        <w:r w:rsidR="00581B1A" w:rsidRPr="00E176D4">
          <w:rPr>
            <w:rStyle w:val="Hyperlink"/>
            <w:rFonts w:ascii="Times New Roman" w:hAnsi="Times New Roman" w:cs="Angsana New"/>
            <w:noProof/>
            <w:cs/>
          </w:rPr>
          <w:t>)</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_Toc497222919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435CB66F" w14:textId="479D08A3"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20" w:history="1">
        <w:r w:rsidR="00581B1A" w:rsidRPr="00E176D4">
          <w:rPr>
            <w:rStyle w:val="Hyperlink"/>
            <w:rFonts w:ascii="Times New Roman" w:hAnsi="Times New Roman" w:cs="Times New Roman"/>
            <w:noProof/>
            <w:lang w:bidi="ar-SA"/>
          </w:rPr>
          <w:t xml:space="preserve">Protection des droits des enfants victimes </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art</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 xml:space="preserve">8 et 9 </w:t>
        </w:r>
        <w:r w:rsidR="00581B1A" w:rsidRPr="00E176D4">
          <w:rPr>
            <w:rStyle w:val="Hyperlink"/>
            <w:rFonts w:ascii="Times New Roman" w:hAnsi="Times New Roman" w:cs="Angsana New"/>
            <w:noProof/>
            <w:cs/>
          </w:rPr>
          <w:t>(</w:t>
        </w:r>
        <w:r w:rsidR="00581B1A" w:rsidRPr="00E176D4">
          <w:rPr>
            <w:rStyle w:val="Hyperlink"/>
            <w:rFonts w:ascii="Times New Roman" w:hAnsi="Times New Roman" w:cs="Times New Roman"/>
            <w:noProof/>
            <w:lang w:bidi="ar-SA"/>
          </w:rPr>
          <w:t>par</w:t>
        </w:r>
        <w:r w:rsidR="00581B1A" w:rsidRPr="00E176D4">
          <w:rPr>
            <w:rStyle w:val="Hyperlink"/>
            <w:rFonts w:ascii="Times New Roman" w:hAnsi="Times New Roman" w:cs="Angsana New"/>
            <w:noProof/>
            <w:cs/>
          </w:rPr>
          <w:t xml:space="preserve">. </w:t>
        </w:r>
        <w:r w:rsidR="00581B1A" w:rsidRPr="00E176D4">
          <w:rPr>
            <w:rStyle w:val="Hyperlink"/>
            <w:rFonts w:ascii="Times New Roman" w:hAnsi="Times New Roman" w:cs="Times New Roman"/>
            <w:noProof/>
            <w:lang w:bidi="ar-SA"/>
          </w:rPr>
          <w:t>3 et 4</w:t>
        </w:r>
        <w:r w:rsidR="00581B1A" w:rsidRPr="00E176D4">
          <w:rPr>
            <w:rStyle w:val="Hyperlink"/>
            <w:rFonts w:ascii="Times New Roman" w:hAnsi="Times New Roman" w:cs="Angsana New"/>
            <w:noProof/>
            <w:cs/>
          </w:rPr>
          <w:t>))</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_Toc497222920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56CF936B" w14:textId="21541DE4" w:rsidR="00581B1A" w:rsidRPr="00E176D4" w:rsidRDefault="0021695C">
      <w:pPr>
        <w:pStyle w:val="Inhopg1"/>
        <w:rPr>
          <w:rFonts w:ascii="Times New Roman" w:eastAsiaTheme="minorEastAsia" w:hAnsi="Times New Roman" w:cs="Times New Roman"/>
          <w:noProof/>
          <w:color w:val="auto"/>
          <w:szCs w:val="28"/>
          <w:bdr w:val="none" w:sz="0" w:space="0" w:color="auto"/>
          <w:lang w:val="en-US"/>
        </w:rPr>
      </w:pPr>
      <w:hyperlink w:anchor="_Toc497222921" w:history="1">
        <w:r w:rsidR="00581B1A" w:rsidRPr="00E176D4">
          <w:rPr>
            <w:rStyle w:val="Hyperlink"/>
            <w:rFonts w:ascii="Times New Roman" w:hAnsi="Times New Roman" w:cs="Times New Roman"/>
            <w:noProof/>
            <w:lang w:bidi="ar-SA"/>
          </w:rPr>
          <w:t>Recommandations au GdN</w:t>
        </w:r>
        <w:r w:rsidR="00581B1A" w:rsidRPr="00E176D4">
          <w:rPr>
            <w:rFonts w:ascii="Times New Roman" w:hAnsi="Times New Roman" w:cs="Times New Roman"/>
            <w:noProof/>
            <w:webHidden/>
          </w:rPr>
          <w:tab/>
        </w:r>
        <w:r w:rsidR="00581B1A" w:rsidRPr="00E176D4">
          <w:rPr>
            <w:rFonts w:ascii="Times New Roman" w:hAnsi="Times New Roman" w:cs="Times New Roman"/>
            <w:noProof/>
            <w:webHidden/>
          </w:rPr>
          <w:fldChar w:fldCharType="begin"/>
        </w:r>
        <w:r w:rsidR="00581B1A" w:rsidRPr="00E176D4">
          <w:rPr>
            <w:rFonts w:ascii="Times New Roman" w:hAnsi="Times New Roman" w:cs="Times New Roman"/>
            <w:noProof/>
            <w:webHidden/>
          </w:rPr>
          <w:instrText xml:space="preserve"> PAGEREF _Toc497222921 \h </w:instrText>
        </w:r>
        <w:r w:rsidR="00581B1A" w:rsidRPr="00E176D4">
          <w:rPr>
            <w:rFonts w:ascii="Times New Roman" w:hAnsi="Times New Roman" w:cs="Times New Roman"/>
            <w:noProof/>
            <w:webHidden/>
          </w:rPr>
        </w:r>
        <w:r w:rsidR="00581B1A" w:rsidRPr="00E176D4">
          <w:rPr>
            <w:rFonts w:ascii="Times New Roman" w:hAnsi="Times New Roman" w:cs="Times New Roman"/>
            <w:noProof/>
            <w:webHidden/>
          </w:rPr>
          <w:fldChar w:fldCharType="separate"/>
        </w:r>
        <w:r>
          <w:rPr>
            <w:rFonts w:ascii="Times New Roman" w:hAnsi="Times New Roman" w:cs="Times New Roman"/>
            <w:noProof/>
            <w:webHidden/>
          </w:rPr>
          <w:t>2</w:t>
        </w:r>
        <w:r w:rsidR="00581B1A" w:rsidRPr="00E176D4">
          <w:rPr>
            <w:rFonts w:ascii="Times New Roman" w:hAnsi="Times New Roman" w:cs="Times New Roman"/>
            <w:noProof/>
            <w:webHidden/>
          </w:rPr>
          <w:fldChar w:fldCharType="end"/>
        </w:r>
      </w:hyperlink>
    </w:p>
    <w:p w14:paraId="66C08D2A" w14:textId="189BEBB0" w:rsidR="00D679C0" w:rsidRPr="00C90E73" w:rsidRDefault="00CE05A4">
      <w:pPr>
        <w:pStyle w:val="Corps"/>
        <w:spacing w:after="0" w:line="240" w:lineRule="auto"/>
        <w:jc w:val="both"/>
        <w:rPr>
          <w:rFonts w:ascii="Times New Roman" w:hAnsi="Times New Roman" w:cs="Times New Roman"/>
        </w:rPr>
      </w:pPr>
      <w:r>
        <w:rPr>
          <w:rFonts w:ascii="Times New Roman" w:eastAsia="Times New Roman" w:hAnsi="Times New Roman" w:cs="Angsana New"/>
        </w:rPr>
        <w:fldChar w:fldCharType="end"/>
      </w:r>
      <w:r w:rsidR="00B726D1" w:rsidRPr="000A5F32">
        <w:rPr>
          <w:rFonts w:ascii="Times New Roman" w:eastAsia="Times New Roman" w:hAnsi="Times New Roman" w:cs="Angsana New"/>
          <w:cs/>
        </w:rPr>
        <w:br w:type="page"/>
      </w:r>
    </w:p>
    <w:p w14:paraId="03F46DC3" w14:textId="77777777" w:rsidR="00D679C0" w:rsidRPr="000A5F32" w:rsidRDefault="00B726D1" w:rsidP="00207C3F">
      <w:pPr>
        <w:pStyle w:val="Kop1"/>
      </w:pPr>
      <w:bookmarkStart w:id="4" w:name="_Toc497222914"/>
      <w:r w:rsidRPr="000A5F32">
        <w:lastRenderedPageBreak/>
        <w:t>Cadre du rapport</w:t>
      </w:r>
      <w:bookmarkEnd w:id="4"/>
    </w:p>
    <w:p w14:paraId="53237BB9"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Ce rapport vient compléter le rapport initial consolidé</w:t>
      </w:r>
      <w:r w:rsidRPr="000A5F32">
        <w:rPr>
          <w:rFonts w:ascii="Times New Roman" w:hAnsi="Times New Roman" w:cs="Angsana New"/>
          <w:cs/>
        </w:rPr>
        <w:t xml:space="preserve"> </w:t>
      </w:r>
      <w:r w:rsidRPr="000A5F32">
        <w:rPr>
          <w:rFonts w:ascii="Times New Roman" w:hAnsi="Times New Roman" w:cs="Times New Roman"/>
        </w:rPr>
        <w:t xml:space="preserve">soumis par le Gouvernement du Niger </w:t>
      </w:r>
      <w:r w:rsidRPr="000A5F32">
        <w:rPr>
          <w:rFonts w:ascii="Times New Roman" w:hAnsi="Times New Roman" w:cs="Angsana New"/>
          <w:cs/>
        </w:rPr>
        <w:t>(</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w:t>
      </w:r>
      <w:r w:rsidRPr="000A5F32">
        <w:rPr>
          <w:rFonts w:ascii="Times New Roman" w:hAnsi="Times New Roman" w:cs="Angsana New"/>
          <w:cs/>
        </w:rPr>
        <w:t xml:space="preserve"> </w:t>
      </w:r>
      <w:r w:rsidR="006A6440" w:rsidRPr="000A5F32">
        <w:rPr>
          <w:rFonts w:ascii="Times New Roman" w:hAnsi="Times New Roman" w:cs="Times New Roman"/>
        </w:rPr>
        <w:t>Gd</w:t>
      </w:r>
      <w:r w:rsidRPr="000A5F32">
        <w:rPr>
          <w:rFonts w:ascii="Times New Roman" w:hAnsi="Times New Roman" w:cs="Times New Roman"/>
        </w:rPr>
        <w:t>N »</w:t>
      </w:r>
      <w:r w:rsidRPr="000A5F32">
        <w:rPr>
          <w:rFonts w:ascii="Times New Roman" w:hAnsi="Times New Roman" w:cs="Angsana New"/>
          <w:cs/>
        </w:rPr>
        <w:t xml:space="preserve">) </w:t>
      </w:r>
      <w:r w:rsidRPr="000A5F32">
        <w:rPr>
          <w:rFonts w:ascii="Times New Roman" w:hAnsi="Times New Roman" w:cs="Times New Roman"/>
        </w:rPr>
        <w:t>sur la mise en œuvre du Protocole facultatif relatif à</w:t>
      </w:r>
      <w:r w:rsidRPr="000A5F32">
        <w:rPr>
          <w:rFonts w:ascii="Times New Roman" w:hAnsi="Times New Roman" w:cs="Angsana New"/>
          <w:cs/>
        </w:rPr>
        <w:t xml:space="preserve"> </w:t>
      </w:r>
      <w:r w:rsidRPr="000A5F32">
        <w:rPr>
          <w:rFonts w:ascii="Times New Roman" w:hAnsi="Times New Roman" w:cs="Times New Roman"/>
        </w:rPr>
        <w:t xml:space="preserve">la Convention des Droits de l’Enfant concernant la vente des enfants, la prostitution des enfants et la pornographie mettant en scène des enfants en 2015 </w:t>
      </w:r>
      <w:r w:rsidRPr="000A5F32">
        <w:rPr>
          <w:rFonts w:ascii="Times New Roman" w:hAnsi="Times New Roman" w:cs="Angsana New"/>
          <w:cs/>
        </w:rPr>
        <w:t>(</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 PFVE »</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
      </w:r>
      <w:r w:rsidRPr="000A5F32">
        <w:rPr>
          <w:rFonts w:ascii="Times New Roman" w:hAnsi="Times New Roman" w:cs="Times New Roman"/>
        </w:rPr>
        <w:t xml:space="preserve"> Ce rapport contient des recommandations pour mettre fin à</w:t>
      </w:r>
      <w:r w:rsidRPr="000A5F32">
        <w:rPr>
          <w:rFonts w:ascii="Times New Roman" w:hAnsi="Times New Roman" w:cs="Angsana New"/>
          <w:cs/>
        </w:rPr>
        <w:t xml:space="preserve"> </w:t>
      </w:r>
      <w:r w:rsidRPr="000A5F32">
        <w:rPr>
          <w:rFonts w:ascii="Times New Roman" w:hAnsi="Times New Roman" w:cs="Times New Roman"/>
        </w:rPr>
        <w:t xml:space="preserve">l'exploitation sexuelle des enfants </w:t>
      </w:r>
      <w:r w:rsidRPr="000A5F32">
        <w:rPr>
          <w:rFonts w:ascii="Times New Roman" w:hAnsi="Times New Roman" w:cs="Angsana New"/>
          <w:cs/>
        </w:rPr>
        <w:t>(</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w:t>
      </w:r>
      <w:r w:rsidRPr="000A5F32">
        <w:rPr>
          <w:rFonts w:ascii="Times New Roman" w:hAnsi="Times New Roman" w:cs="Angsana New"/>
          <w:cs/>
        </w:rPr>
        <w:t xml:space="preserve"> </w:t>
      </w:r>
      <w:r w:rsidRPr="000A5F32">
        <w:rPr>
          <w:rFonts w:ascii="Times New Roman" w:hAnsi="Times New Roman" w:cs="Times New Roman"/>
        </w:rPr>
        <w:t>ESE »</w:t>
      </w:r>
      <w:r w:rsidRPr="000A5F32">
        <w:rPr>
          <w:rFonts w:ascii="Times New Roman" w:hAnsi="Times New Roman" w:cs="Angsana New"/>
          <w:cs/>
        </w:rPr>
        <w:t xml:space="preserve">) </w:t>
      </w:r>
      <w:r w:rsidRPr="000A5F32">
        <w:rPr>
          <w:rFonts w:ascii="Times New Roman" w:hAnsi="Times New Roman" w:cs="Times New Roman"/>
        </w:rPr>
        <w:t>au Niger</w:t>
      </w:r>
      <w:r w:rsidRPr="000A5F32">
        <w:rPr>
          <w:rFonts w:ascii="Times New Roman" w:hAnsi="Times New Roman" w:cs="Angsana New"/>
          <w:cs/>
        </w:rPr>
        <w:t>.</w:t>
      </w:r>
    </w:p>
    <w:p w14:paraId="3F5F1478" w14:textId="5C1A1AEB"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Ce rapport est basé</w:t>
      </w:r>
      <w:r w:rsidRPr="000A5F32">
        <w:rPr>
          <w:rFonts w:ascii="Times New Roman" w:hAnsi="Times New Roman" w:cs="Angsana New"/>
          <w:cs/>
        </w:rPr>
        <w:t xml:space="preserve"> </w:t>
      </w:r>
      <w:r w:rsidRPr="000A5F32">
        <w:rPr>
          <w:rFonts w:ascii="Times New Roman" w:hAnsi="Times New Roman" w:cs="Times New Roman"/>
        </w:rPr>
        <w:t>sur les connaissances et recherches de</w:t>
      </w:r>
      <w:r w:rsidRPr="000A5F32">
        <w:rPr>
          <w:rFonts w:ascii="Times New Roman" w:hAnsi="Times New Roman" w:cs="Angsana New"/>
          <w:cs/>
        </w:rPr>
        <w:t xml:space="preserve"> </w:t>
      </w:r>
      <w:r w:rsidR="00717645" w:rsidRPr="000A5F32">
        <w:rPr>
          <w:rFonts w:ascii="Times New Roman" w:hAnsi="Times New Roman" w:cs="Times New Roman"/>
        </w:rPr>
        <w:t>l’Association Nigérienne pour le Traitement de la Délinquance et la prévention du crime</w:t>
      </w:r>
      <w:r w:rsidR="00717645">
        <w:rPr>
          <w:rFonts w:ascii="Times New Roman" w:hAnsi="Times New Roman" w:cs="Times New Roman"/>
        </w:rPr>
        <w:t xml:space="preserve">, </w:t>
      </w:r>
      <w:r w:rsidR="00717645" w:rsidRPr="000A5F32">
        <w:rPr>
          <w:rFonts w:ascii="Times New Roman" w:hAnsi="Times New Roman" w:cs="Times New Roman"/>
        </w:rPr>
        <w:t xml:space="preserve">ECPAT France, </w:t>
      </w:r>
      <w:r w:rsidR="00717645">
        <w:rPr>
          <w:rFonts w:ascii="Times New Roman" w:hAnsi="Times New Roman" w:cs="Times New Roman"/>
        </w:rPr>
        <w:t xml:space="preserve">ECPAT Luxembourg </w:t>
      </w:r>
      <w:r w:rsidR="00717645" w:rsidRPr="000A5F32">
        <w:rPr>
          <w:rFonts w:ascii="Times New Roman" w:hAnsi="Times New Roman" w:cs="Times New Roman"/>
        </w:rPr>
        <w:t>et</w:t>
      </w:r>
      <w:r w:rsidR="00F65704">
        <w:rPr>
          <w:rFonts w:ascii="Times New Roman" w:hAnsi="Times New Roman" w:cs="Angsana New"/>
          <w:cs/>
        </w:rPr>
        <w:t xml:space="preserve"> </w:t>
      </w:r>
      <w:r w:rsidRPr="000A5F32">
        <w:rPr>
          <w:rFonts w:ascii="Times New Roman" w:hAnsi="Times New Roman" w:cs="Times New Roman"/>
        </w:rPr>
        <w:t>ECPAT International</w:t>
      </w:r>
      <w:r w:rsidR="00717645">
        <w:rPr>
          <w:rFonts w:ascii="Times New Roman" w:hAnsi="Times New Roman" w:cs="Angsana New"/>
          <w:cs/>
        </w:rPr>
        <w:t>.</w:t>
      </w:r>
    </w:p>
    <w:p w14:paraId="652C0D98"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portée de cette contribution est limitée à</w:t>
      </w:r>
      <w:r w:rsidRPr="000A5F32">
        <w:rPr>
          <w:rFonts w:ascii="Times New Roman" w:hAnsi="Times New Roman" w:cs="Angsana New"/>
          <w:cs/>
        </w:rPr>
        <w:t xml:space="preserve"> </w:t>
      </w:r>
      <w:r w:rsidRPr="000A5F32">
        <w:rPr>
          <w:rFonts w:ascii="Times New Roman" w:hAnsi="Times New Roman" w:cs="Times New Roman"/>
        </w:rPr>
        <w:t>l’ESE et à</w:t>
      </w:r>
      <w:r w:rsidRPr="000A5F32">
        <w:rPr>
          <w:rFonts w:ascii="Times New Roman" w:hAnsi="Times New Roman" w:cs="Angsana New"/>
          <w:cs/>
        </w:rPr>
        <w:t xml:space="preserve"> </w:t>
      </w:r>
      <w:r w:rsidRPr="000A5F32">
        <w:rPr>
          <w:rFonts w:ascii="Times New Roman" w:hAnsi="Times New Roman" w:cs="Times New Roman"/>
        </w:rPr>
        <w:t>ses différentes manifestations, ce qui inclut  l’exploitation sexuelle des enfants par la prostitution,</w:t>
      </w:r>
      <w:r w:rsidRPr="000A5F32">
        <w:rPr>
          <w:rFonts w:ascii="Times New Roman" w:eastAsia="Times New Roman" w:hAnsi="Times New Roman" w:cs="Times New Roman"/>
          <w:vertAlign w:val="superscript"/>
        </w:rPr>
        <w:endnoteReference w:id="3"/>
      </w:r>
      <w:r w:rsidRPr="000A5F32">
        <w:rPr>
          <w:rFonts w:ascii="Times New Roman" w:hAnsi="Times New Roman" w:cs="Times New Roman"/>
        </w:rPr>
        <w:t xml:space="preserve"> l'exploitation sexuelle des enfants en ligne </w:t>
      </w:r>
      <w:r w:rsidRPr="000A5F32">
        <w:rPr>
          <w:rFonts w:ascii="Times New Roman" w:hAnsi="Times New Roman" w:cs="Angsana New"/>
          <w:cs/>
        </w:rPr>
        <w:t>(</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 ESEL »</w:t>
      </w:r>
      <w:r w:rsidRPr="000A5F32">
        <w:rPr>
          <w:rFonts w:ascii="Times New Roman" w:hAnsi="Times New Roman" w:cs="Angsana New"/>
          <w:cs/>
        </w:rPr>
        <w:t>)</w:t>
      </w:r>
      <w:r w:rsidRPr="000A5F32">
        <w:rPr>
          <w:rFonts w:ascii="Times New Roman" w:hAnsi="Times New Roman" w:cs="Times New Roman"/>
        </w:rPr>
        <w:t>, la pornographie mettant en scène des enfants,</w:t>
      </w:r>
      <w:r w:rsidRPr="000A5F32">
        <w:rPr>
          <w:rFonts w:ascii="Times New Roman" w:eastAsia="Times New Roman" w:hAnsi="Times New Roman" w:cs="Times New Roman"/>
          <w:vertAlign w:val="superscript"/>
        </w:rPr>
        <w:endnoteReference w:id="4"/>
      </w:r>
      <w:r w:rsidRPr="000A5F32">
        <w:rPr>
          <w:rFonts w:ascii="Times New Roman" w:hAnsi="Times New Roman" w:cs="Times New Roman"/>
        </w:rPr>
        <w:t xml:space="preserve"> la traite des enfants à</w:t>
      </w:r>
      <w:r w:rsidRPr="000A5F32">
        <w:rPr>
          <w:rFonts w:ascii="Times New Roman" w:hAnsi="Times New Roman" w:cs="Angsana New"/>
          <w:cs/>
        </w:rPr>
        <w:t xml:space="preserve"> </w:t>
      </w:r>
      <w:r w:rsidRPr="000A5F32">
        <w:rPr>
          <w:rFonts w:ascii="Times New Roman" w:hAnsi="Times New Roman" w:cs="Times New Roman"/>
        </w:rPr>
        <w:t>des fins d’exploitation sexuelle, l'exploitation sexuelle des enfants dans le cadre des voyages et du tourisme</w:t>
      </w:r>
      <w:r w:rsidRPr="000A5F32">
        <w:rPr>
          <w:rFonts w:ascii="Times New Roman" w:eastAsia="Times New Roman" w:hAnsi="Times New Roman" w:cs="Times New Roman"/>
          <w:vertAlign w:val="superscript"/>
        </w:rPr>
        <w:endnoteReference w:id="5"/>
      </w:r>
      <w:r w:rsidRPr="000A5F32">
        <w:rPr>
          <w:rFonts w:ascii="Times New Roman" w:hAnsi="Times New Roman" w:cs="Angsana New"/>
          <w:cs/>
        </w:rPr>
        <w:t xml:space="preserve"> (</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 ESEVT »</w:t>
      </w:r>
      <w:r w:rsidRPr="000A5F32">
        <w:rPr>
          <w:rFonts w:ascii="Times New Roman" w:hAnsi="Times New Roman" w:cs="Angsana New"/>
          <w:cs/>
        </w:rPr>
        <w:t xml:space="preserve">) </w:t>
      </w:r>
      <w:r w:rsidRPr="000A5F32">
        <w:rPr>
          <w:rFonts w:ascii="Times New Roman" w:hAnsi="Times New Roman" w:cs="Times New Roman"/>
        </w:rPr>
        <w:t>et le mariage précoce et forcé des enfants</w:t>
      </w:r>
      <w:r w:rsidRPr="000A5F32">
        <w:rPr>
          <w:rFonts w:ascii="Times New Roman" w:hAnsi="Times New Roman" w:cs="Angsana New"/>
          <w:cs/>
        </w:rPr>
        <w:t>.</w:t>
      </w:r>
    </w:p>
    <w:p w14:paraId="3BA7A5E5" w14:textId="77777777" w:rsidR="00D679C0" w:rsidRPr="000A5F32" w:rsidRDefault="00B726D1">
      <w:pPr>
        <w:pStyle w:val="En-tte1"/>
        <w:rPr>
          <w:rFonts w:ascii="Times New Roman" w:hAnsi="Times New Roman" w:cs="Times New Roman"/>
          <w:b/>
          <w:bCs/>
          <w:lang w:val="fr-FR"/>
        </w:rPr>
      </w:pPr>
      <w:bookmarkStart w:id="5" w:name="_Toc497222915"/>
      <w:r w:rsidRPr="000A5F32">
        <w:rPr>
          <w:rFonts w:ascii="Times New Roman" w:eastAsia="Arial Unicode MS" w:hAnsi="Times New Roman" w:cs="Times New Roman"/>
          <w:b/>
          <w:bCs/>
          <w:lang w:val="fr-FR"/>
        </w:rPr>
        <w:t>Situation actuelle et développements concernant l’ESE au Niger</w:t>
      </w:r>
      <w:bookmarkEnd w:id="5"/>
    </w:p>
    <w:p w14:paraId="29940E3F" w14:textId="46A78275"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Le Niger, caractérisé</w:t>
      </w:r>
      <w:r w:rsidRPr="000A5F32">
        <w:rPr>
          <w:rFonts w:ascii="Times New Roman" w:hAnsi="Times New Roman" w:cs="Angsana New"/>
          <w:cs/>
        </w:rPr>
        <w:t xml:space="preserve"> </w:t>
      </w:r>
      <w:r w:rsidRPr="000A5F32">
        <w:rPr>
          <w:rFonts w:ascii="Times New Roman" w:hAnsi="Times New Roman" w:cs="Times New Roman"/>
        </w:rPr>
        <w:t>par un faible niveau de développement humain, a l’un des taux de croissance démographique les plus élevé au monde avec 3,9</w:t>
      </w:r>
      <w:r w:rsidRPr="000A5F32">
        <w:rPr>
          <w:rFonts w:ascii="Times New Roman" w:hAnsi="Times New Roman" w:cs="Angsana New"/>
          <w:cs/>
        </w:rPr>
        <w:t>%</w:t>
      </w:r>
      <w:r w:rsidRPr="000A5F32">
        <w:rPr>
          <w:rFonts w:ascii="Times New Roman" w:hAnsi="Times New Roman" w:cs="Times New Roman"/>
        </w:rPr>
        <w:t>, portant le nombre de sa population à</w:t>
      </w:r>
      <w:r w:rsidRPr="000A5F32">
        <w:rPr>
          <w:rFonts w:ascii="Times New Roman" w:hAnsi="Times New Roman" w:cs="Angsana New"/>
          <w:cs/>
        </w:rPr>
        <w:t xml:space="preserve"> </w:t>
      </w:r>
      <w:r w:rsidRPr="000A5F32">
        <w:rPr>
          <w:rFonts w:ascii="Times New Roman" w:hAnsi="Times New Roman" w:cs="Times New Roman"/>
        </w:rPr>
        <w:t>19</w:t>
      </w:r>
      <w:r w:rsidRPr="000A5F32">
        <w:rPr>
          <w:rFonts w:ascii="Times New Roman" w:hAnsi="Times New Roman" w:cs="Angsana New"/>
          <w:cs/>
        </w:rPr>
        <w:t>.</w:t>
      </w:r>
      <w:r w:rsidRPr="000A5F32">
        <w:rPr>
          <w:rFonts w:ascii="Times New Roman" w:hAnsi="Times New Roman" w:cs="Times New Roman"/>
        </w:rPr>
        <w:t>8 millions d’habitant</w:t>
      </w:r>
      <w:r w:rsidRPr="000A5F32">
        <w:rPr>
          <w:rFonts w:ascii="Times New Roman" w:eastAsia="Times New Roman" w:hAnsi="Times New Roman" w:cs="Times New Roman"/>
          <w:vertAlign w:val="superscript"/>
        </w:rPr>
        <w:endnoteReference w:id="6"/>
      </w:r>
      <w:r w:rsidRPr="000A5F32">
        <w:rPr>
          <w:rFonts w:ascii="Times New Roman" w:hAnsi="Times New Roman" w:cs="Times New Roman"/>
        </w:rPr>
        <w:t xml:space="preserve"> avec en moyenne un taux de fécondité</w:t>
      </w:r>
      <w:r w:rsidRPr="000A5F32">
        <w:rPr>
          <w:rFonts w:ascii="Times New Roman" w:hAnsi="Times New Roman" w:cs="Angsana New"/>
          <w:cs/>
        </w:rPr>
        <w:t xml:space="preserve"> </w:t>
      </w:r>
      <w:r w:rsidRPr="000A5F32">
        <w:rPr>
          <w:rFonts w:ascii="Times New Roman" w:hAnsi="Times New Roman" w:cs="Times New Roman"/>
        </w:rPr>
        <w:t>s’élevant à</w:t>
      </w:r>
      <w:r w:rsidRPr="000A5F32">
        <w:rPr>
          <w:rFonts w:ascii="Times New Roman" w:hAnsi="Times New Roman" w:cs="Angsana New"/>
          <w:cs/>
        </w:rPr>
        <w:t xml:space="preserve"> </w:t>
      </w:r>
      <w:r w:rsidRPr="000A5F32">
        <w:rPr>
          <w:rFonts w:ascii="Times New Roman" w:hAnsi="Times New Roman" w:cs="Times New Roman"/>
        </w:rPr>
        <w:t>7,5 enfants par femme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7"/>
      </w:r>
      <w:r w:rsidRPr="000A5F32">
        <w:rPr>
          <w:rFonts w:ascii="Times New Roman" w:hAnsi="Times New Roman" w:cs="Times New Roman"/>
        </w:rPr>
        <w:t xml:space="preserve"> Cette population est représentée par 11,3 millions d’enfants</w:t>
      </w:r>
      <w:r w:rsidRPr="000A5F32">
        <w:rPr>
          <w:rFonts w:ascii="Times New Roman" w:hAnsi="Times New Roman" w:cs="Angsana New"/>
          <w:cs/>
        </w:rPr>
        <w:t xml:space="preserve"> </w:t>
      </w:r>
      <w:r w:rsidRPr="000A5F32">
        <w:rPr>
          <w:rFonts w:ascii="Times New Roman" w:hAnsi="Times New Roman" w:cs="Times New Roman"/>
        </w:rPr>
        <w:t>âgés de moins de 18ans, dont 4,1 millions ont moins de 5ans, ce qui en fait une population très jeune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8"/>
      </w:r>
      <w:r w:rsidRPr="000A5F32">
        <w:rPr>
          <w:rFonts w:ascii="Times New Roman" w:hAnsi="Times New Roman" w:cs="Angsana New"/>
          <w:cs/>
        </w:rPr>
        <w:t xml:space="preserve"> </w:t>
      </w:r>
      <w:r w:rsidRPr="000A5F32">
        <w:rPr>
          <w:rFonts w:ascii="Times New Roman" w:hAnsi="Times New Roman" w:cs="Times New Roman"/>
          <w:shd w:val="clear" w:color="auto" w:fill="FFFFFF"/>
        </w:rPr>
        <w:t>Avec un taux de pauvreté</w:t>
      </w:r>
      <w:r w:rsidRPr="000A5F32">
        <w:rPr>
          <w:rFonts w:ascii="Times New Roman" w:hAnsi="Times New Roman" w:cs="Angsana New"/>
          <w:shd w:val="clear" w:color="auto" w:fill="FFFFFF"/>
          <w:cs/>
        </w:rPr>
        <w:t xml:space="preserve"> </w:t>
      </w:r>
      <w:r w:rsidRPr="000A5F32">
        <w:rPr>
          <w:rFonts w:ascii="Times New Roman" w:hAnsi="Times New Roman" w:cs="Times New Roman"/>
          <w:shd w:val="clear" w:color="auto" w:fill="FFFFFF"/>
        </w:rPr>
        <w:t xml:space="preserve">de 50 </w:t>
      </w:r>
      <w:r w:rsidRPr="000A5F32">
        <w:rPr>
          <w:rFonts w:ascii="Times New Roman" w:hAnsi="Times New Roman" w:cs="Angsana New"/>
          <w:shd w:val="clear" w:color="auto" w:fill="FFFFFF"/>
          <w:cs/>
        </w:rPr>
        <w:t xml:space="preserve">% </w:t>
      </w:r>
      <w:r w:rsidRPr="000A5F32">
        <w:rPr>
          <w:rFonts w:ascii="Times New Roman" w:hAnsi="Times New Roman" w:cs="Times New Roman"/>
          <w:shd w:val="clear" w:color="auto" w:fill="FFFFFF"/>
        </w:rPr>
        <w:t>et un revenu par habitant de 410 dollars par an, le Niger est l’une des nations les plus pauvres du monde</w:t>
      </w:r>
      <w:r w:rsidRPr="000A5F32">
        <w:rPr>
          <w:rFonts w:ascii="Times New Roman" w:hAnsi="Times New Roman" w:cs="Angsana New"/>
          <w:shd w:val="clear" w:color="auto" w:fill="FFFFFF"/>
          <w:cs/>
        </w:rPr>
        <w:t>.</w:t>
      </w:r>
      <w:r w:rsidRPr="000A5F32">
        <w:rPr>
          <w:rFonts w:ascii="Times New Roman" w:eastAsia="Times New Roman" w:hAnsi="Times New Roman" w:cs="Times New Roman"/>
          <w:shd w:val="clear" w:color="auto" w:fill="FFFFFF"/>
          <w:vertAlign w:val="superscript"/>
        </w:rPr>
        <w:endnoteReference w:id="9"/>
      </w:r>
      <w:r w:rsidRPr="000A5F32">
        <w:rPr>
          <w:rFonts w:ascii="Times New Roman" w:hAnsi="Times New Roman" w:cs="Times New Roman"/>
          <w:shd w:val="clear" w:color="auto" w:fill="FFFFFF"/>
        </w:rPr>
        <w:t xml:space="preserve"> En 2016, il se situait au bas du classement de l’indice de développement humain du Programme des Nations Unies pour le développement, occupant le 187</w:t>
      </w:r>
      <w:r w:rsidRPr="000A5F32">
        <w:rPr>
          <w:rFonts w:ascii="Times New Roman" w:hAnsi="Times New Roman" w:cs="Times New Roman"/>
          <w:shd w:val="clear" w:color="auto" w:fill="FFFFFF"/>
          <w:vertAlign w:val="superscript"/>
        </w:rPr>
        <w:t>e </w:t>
      </w:r>
      <w:r w:rsidRPr="000A5F32">
        <w:rPr>
          <w:rFonts w:ascii="Times New Roman" w:hAnsi="Times New Roman" w:cs="Times New Roman"/>
          <w:shd w:val="clear" w:color="auto" w:fill="FFFFFF"/>
        </w:rPr>
        <w:t>rang sur 188 pays</w:t>
      </w:r>
      <w:r w:rsidRPr="000A5F32">
        <w:rPr>
          <w:rFonts w:ascii="Times New Roman" w:hAnsi="Times New Roman" w:cs="Angsana New"/>
          <w:shd w:val="clear" w:color="auto" w:fill="FFFFFF"/>
          <w:cs/>
        </w:rPr>
        <w:t>.</w:t>
      </w:r>
      <w:r w:rsidRPr="000A5F32">
        <w:rPr>
          <w:rFonts w:ascii="Times New Roman" w:eastAsia="Times New Roman" w:hAnsi="Times New Roman" w:cs="Times New Roman"/>
          <w:shd w:val="clear" w:color="auto" w:fill="FFFFFF"/>
          <w:vertAlign w:val="superscript"/>
        </w:rPr>
        <w:endnoteReference w:id="10"/>
      </w:r>
      <w:r w:rsidRPr="000A5F32">
        <w:rPr>
          <w:rFonts w:ascii="Times New Roman" w:hAnsi="Times New Roman" w:cs="Times New Roman"/>
        </w:rPr>
        <w:t xml:space="preserve"> Cependant, il a été</w:t>
      </w:r>
      <w:r w:rsidRPr="000A5F32">
        <w:rPr>
          <w:rFonts w:ascii="Times New Roman" w:hAnsi="Times New Roman" w:cs="Angsana New"/>
          <w:cs/>
        </w:rPr>
        <w:t xml:space="preserve"> </w:t>
      </w:r>
      <w:r w:rsidRPr="000A5F32">
        <w:rPr>
          <w:rFonts w:ascii="Times New Roman" w:hAnsi="Times New Roman" w:cs="Times New Roman"/>
        </w:rPr>
        <w:t>classé 23</w:t>
      </w:r>
      <w:r w:rsidRPr="000A5F32">
        <w:rPr>
          <w:rFonts w:ascii="Times New Roman" w:hAnsi="Times New Roman" w:cs="Times New Roman"/>
          <w:vertAlign w:val="superscript"/>
        </w:rPr>
        <w:t xml:space="preserve">eme </w:t>
      </w:r>
      <w:r w:rsidRPr="000A5F32">
        <w:rPr>
          <w:rFonts w:ascii="Times New Roman" w:hAnsi="Times New Roman" w:cs="Times New Roman"/>
        </w:rPr>
        <w:t xml:space="preserve">quant </w:t>
      </w:r>
      <w:r w:rsidR="001B26DD" w:rsidRPr="000A5F32">
        <w:rPr>
          <w:rFonts w:ascii="Times New Roman" w:hAnsi="Times New Roman" w:cs="Times New Roman"/>
        </w:rPr>
        <w:t>au respect</w:t>
      </w:r>
      <w:r w:rsidRPr="000A5F32">
        <w:rPr>
          <w:rFonts w:ascii="Times New Roman" w:hAnsi="Times New Roman" w:cs="Times New Roman"/>
        </w:rPr>
        <w:t xml:space="preserve"> des droits de l’homme, sur le continent Africain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11"/>
      </w:r>
    </w:p>
    <w:p w14:paraId="232C5B46"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Seulement 64</w:t>
      </w:r>
      <w:r w:rsidRPr="000A5F32">
        <w:rPr>
          <w:rFonts w:ascii="Times New Roman" w:hAnsi="Times New Roman" w:cs="Angsana New"/>
          <w:cs/>
        </w:rPr>
        <w:t xml:space="preserve">% </w:t>
      </w:r>
      <w:r w:rsidRPr="000A5F32">
        <w:rPr>
          <w:rFonts w:ascii="Times New Roman" w:hAnsi="Times New Roman" w:cs="Times New Roman"/>
        </w:rPr>
        <w:t>des enfants sont enregistrés à</w:t>
      </w:r>
      <w:r w:rsidRPr="000A5F32">
        <w:rPr>
          <w:rFonts w:ascii="Times New Roman" w:hAnsi="Times New Roman" w:cs="Angsana New"/>
          <w:cs/>
        </w:rPr>
        <w:t xml:space="preserve"> </w:t>
      </w:r>
      <w:r w:rsidRPr="000A5F32">
        <w:rPr>
          <w:rFonts w:ascii="Times New Roman" w:hAnsi="Times New Roman" w:cs="Times New Roman"/>
        </w:rPr>
        <w:t>la naissance et UNICEF classe le Niger dans la liste des dix pays où</w:t>
      </w:r>
      <w:r w:rsidRPr="000A5F32">
        <w:rPr>
          <w:rFonts w:ascii="Times New Roman" w:hAnsi="Times New Roman" w:cs="Angsana New"/>
          <w:cs/>
        </w:rPr>
        <w:t xml:space="preserve"> </w:t>
      </w:r>
      <w:r w:rsidRPr="000A5F32">
        <w:rPr>
          <w:rFonts w:ascii="Times New Roman" w:hAnsi="Times New Roman" w:cs="Times New Roman"/>
        </w:rPr>
        <w:t>le taux de mortalité</w:t>
      </w:r>
      <w:r w:rsidRPr="000A5F32">
        <w:rPr>
          <w:rFonts w:ascii="Times New Roman" w:hAnsi="Times New Roman" w:cs="Angsana New"/>
          <w:cs/>
        </w:rPr>
        <w:t xml:space="preserve"> </w:t>
      </w:r>
      <w:r w:rsidRPr="000A5F32">
        <w:rPr>
          <w:rFonts w:ascii="Times New Roman" w:hAnsi="Times New Roman" w:cs="Times New Roman"/>
        </w:rPr>
        <w:t>des enfants de moins de cinq ans est le plus élevé, avec 96 décès pour 1 000 naissances</w:t>
      </w:r>
      <w:r w:rsidRPr="000A5F32">
        <w:rPr>
          <w:rFonts w:ascii="Times New Roman" w:hAnsi="Times New Roman" w:cs="Angsana New"/>
          <w:cs/>
        </w:rPr>
        <w:t xml:space="preserve">. </w:t>
      </w:r>
      <w:r w:rsidRPr="000A5F32">
        <w:rPr>
          <w:rFonts w:ascii="Times New Roman" w:hAnsi="Times New Roman" w:cs="Times New Roman"/>
        </w:rPr>
        <w:t>Les enfants non</w:t>
      </w:r>
      <w:r w:rsidRPr="000A5F32">
        <w:rPr>
          <w:rFonts w:ascii="Times New Roman" w:hAnsi="Times New Roman" w:cs="Angsana New"/>
          <w:cs/>
        </w:rPr>
        <w:t>-</w:t>
      </w:r>
      <w:r w:rsidRPr="000A5F32">
        <w:rPr>
          <w:rFonts w:ascii="Times New Roman" w:hAnsi="Times New Roman" w:cs="Times New Roman"/>
        </w:rPr>
        <w:t>enregistrés à</w:t>
      </w:r>
      <w:r w:rsidRPr="000A5F32">
        <w:rPr>
          <w:rFonts w:ascii="Times New Roman" w:hAnsi="Times New Roman" w:cs="Angsana New"/>
          <w:cs/>
        </w:rPr>
        <w:t xml:space="preserve"> </w:t>
      </w:r>
      <w:r w:rsidRPr="000A5F32">
        <w:rPr>
          <w:rFonts w:ascii="Times New Roman" w:hAnsi="Times New Roman" w:cs="Times New Roman"/>
        </w:rPr>
        <w:t>la naissance sont plus vulnérables à</w:t>
      </w:r>
      <w:r w:rsidRPr="000A5F32">
        <w:rPr>
          <w:rFonts w:ascii="Times New Roman" w:hAnsi="Times New Roman" w:cs="Angsana New"/>
          <w:cs/>
        </w:rPr>
        <w:t xml:space="preserve"> </w:t>
      </w:r>
      <w:r w:rsidRPr="000A5F32">
        <w:rPr>
          <w:rFonts w:ascii="Times New Roman" w:hAnsi="Times New Roman" w:cs="Times New Roman"/>
        </w:rPr>
        <w:t>la traite, à</w:t>
      </w:r>
      <w:r w:rsidRPr="000A5F32">
        <w:rPr>
          <w:rFonts w:ascii="Times New Roman" w:hAnsi="Times New Roman" w:cs="Angsana New"/>
          <w:cs/>
        </w:rPr>
        <w:t xml:space="preserve"> </w:t>
      </w:r>
      <w:r w:rsidRPr="000A5F32">
        <w:rPr>
          <w:rFonts w:ascii="Times New Roman" w:hAnsi="Times New Roman" w:cs="Times New Roman"/>
        </w:rPr>
        <w:t>l'exploitation sexuelle, au mariage des enfants et au travail des enfants</w:t>
      </w:r>
      <w:r w:rsidRPr="000A5F32">
        <w:rPr>
          <w:rFonts w:ascii="Times New Roman" w:hAnsi="Times New Roman" w:cs="Angsana New"/>
          <w:cs/>
        </w:rPr>
        <w:t xml:space="preserve">. </w:t>
      </w:r>
      <w:r w:rsidRPr="000A5F32">
        <w:rPr>
          <w:rFonts w:ascii="Times New Roman" w:hAnsi="Times New Roman" w:cs="Times New Roman"/>
        </w:rPr>
        <w:t>76</w:t>
      </w:r>
      <w:r w:rsidRPr="000A5F32">
        <w:rPr>
          <w:rFonts w:ascii="Times New Roman" w:hAnsi="Times New Roman" w:cs="Angsana New"/>
          <w:cs/>
        </w:rPr>
        <w:t xml:space="preserve">% </w:t>
      </w:r>
      <w:r w:rsidRPr="000A5F32">
        <w:rPr>
          <w:rFonts w:ascii="Times New Roman" w:hAnsi="Times New Roman" w:cs="Times New Roman"/>
        </w:rPr>
        <w:t>des enfants de moins de 18 ans sont mariés</w:t>
      </w:r>
      <w:r w:rsidRPr="000A5F32">
        <w:rPr>
          <w:rFonts w:ascii="Times New Roman" w:hAnsi="Times New Roman" w:cs="Angsana New"/>
          <w:cs/>
        </w:rPr>
        <w:t xml:space="preserve">. </w:t>
      </w:r>
      <w:r w:rsidRPr="000A5F32">
        <w:rPr>
          <w:rFonts w:ascii="Times New Roman" w:hAnsi="Times New Roman" w:cs="Times New Roman"/>
        </w:rPr>
        <w:t>En 2015, 31</w:t>
      </w:r>
      <w:r w:rsidRPr="000A5F32">
        <w:rPr>
          <w:rFonts w:ascii="Times New Roman" w:hAnsi="Times New Roman" w:cs="Angsana New"/>
          <w:cs/>
        </w:rPr>
        <w:t xml:space="preserve">% </w:t>
      </w:r>
      <w:r w:rsidRPr="000A5F32">
        <w:rPr>
          <w:rFonts w:ascii="Times New Roman" w:hAnsi="Times New Roman" w:cs="Times New Roman"/>
        </w:rPr>
        <w:t>des enfants étaient impliqués dans le travail des enfants</w:t>
      </w:r>
      <w:r w:rsidR="006A6440"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12"/>
      </w:r>
    </w:p>
    <w:p w14:paraId="2AEB9D56"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On ne peut nier que toutes les manifestations de l’ESE sont répandues au Niger</w:t>
      </w:r>
      <w:r w:rsidRPr="000A5F32">
        <w:rPr>
          <w:rFonts w:ascii="Times New Roman" w:hAnsi="Times New Roman" w:cs="Angsana New"/>
          <w:cs/>
        </w:rPr>
        <w:t xml:space="preserve">. </w:t>
      </w:r>
      <w:r w:rsidRPr="000A5F32">
        <w:rPr>
          <w:rFonts w:ascii="Times New Roman" w:hAnsi="Times New Roman" w:cs="Times New Roman"/>
        </w:rPr>
        <w:t xml:space="preserve">Les principales causes de l'ESE sont la pauvreté, le chômage, les familles instables, la pandémie de SIDA </w:t>
      </w:r>
      <w:r w:rsidRPr="000A5F32">
        <w:rPr>
          <w:rFonts w:ascii="Times New Roman" w:hAnsi="Times New Roman" w:cs="Angsana New"/>
          <w:cs/>
        </w:rPr>
        <w:t xml:space="preserve">/ </w:t>
      </w:r>
      <w:r w:rsidRPr="000A5F32">
        <w:rPr>
          <w:rFonts w:ascii="Times New Roman" w:hAnsi="Times New Roman" w:cs="Times New Roman"/>
        </w:rPr>
        <w:t>VIH, le désengagement des parents, le confiage</w:t>
      </w:r>
      <w:r w:rsidRPr="000A5F32">
        <w:rPr>
          <w:rFonts w:ascii="Times New Roman" w:eastAsia="Times New Roman" w:hAnsi="Times New Roman" w:cs="Times New Roman"/>
          <w:vertAlign w:val="superscript"/>
        </w:rPr>
        <w:endnoteReference w:id="13"/>
      </w:r>
      <w:r w:rsidRPr="000A5F32">
        <w:rPr>
          <w:rFonts w:ascii="Times New Roman" w:hAnsi="Times New Roman" w:cs="Times New Roman"/>
        </w:rPr>
        <w:t>, ainsi que le manque d'accès à</w:t>
      </w:r>
      <w:r w:rsidRPr="000A5F32">
        <w:rPr>
          <w:rFonts w:ascii="Times New Roman" w:hAnsi="Times New Roman" w:cs="Angsana New"/>
          <w:cs/>
        </w:rPr>
        <w:t xml:space="preserve"> </w:t>
      </w:r>
      <w:r w:rsidRPr="000A5F32">
        <w:rPr>
          <w:rFonts w:ascii="Times New Roman" w:hAnsi="Times New Roman" w:cs="Times New Roman"/>
        </w:rPr>
        <w:t>l'éducation et aux services sociaux de base</w:t>
      </w:r>
      <w:r w:rsidRPr="000A5F32">
        <w:rPr>
          <w:rFonts w:ascii="Times New Roman" w:hAnsi="Times New Roman" w:cs="Angsana New"/>
          <w:cs/>
        </w:rPr>
        <w:t xml:space="preserve">. </w:t>
      </w:r>
      <w:r w:rsidRPr="000A5F32">
        <w:rPr>
          <w:rFonts w:ascii="Times New Roman" w:hAnsi="Times New Roman" w:cs="Times New Roman"/>
        </w:rPr>
        <w:t>De plus, le Niger est connu pour son important taux de migration national et transnational créant des situations de vulnérabilité</w:t>
      </w:r>
      <w:r w:rsidRPr="000A5F32">
        <w:rPr>
          <w:rFonts w:ascii="Times New Roman" w:hAnsi="Times New Roman" w:cs="Angsana New"/>
          <w:cs/>
        </w:rPr>
        <w:t xml:space="preserve"> </w:t>
      </w:r>
      <w:r w:rsidRPr="000A5F32">
        <w:rPr>
          <w:rFonts w:ascii="Times New Roman" w:hAnsi="Times New Roman" w:cs="Times New Roman"/>
        </w:rPr>
        <w:t>pour les enfants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14"/>
      </w:r>
      <w:r w:rsidRPr="000A5F32">
        <w:rPr>
          <w:rFonts w:ascii="Times New Roman" w:hAnsi="Times New Roman" w:cs="Times New Roman"/>
        </w:rPr>
        <w:t xml:space="preserve"> Le Niger est devenu une terre d'accueil du aux attaques et menaces faites à</w:t>
      </w:r>
      <w:r w:rsidRPr="000A5F32">
        <w:rPr>
          <w:rFonts w:ascii="Times New Roman" w:hAnsi="Times New Roman" w:cs="Angsana New"/>
          <w:cs/>
        </w:rPr>
        <w:t xml:space="preserve"> </w:t>
      </w:r>
      <w:r w:rsidRPr="000A5F32">
        <w:rPr>
          <w:rFonts w:ascii="Times New Roman" w:hAnsi="Times New Roman" w:cs="Times New Roman"/>
        </w:rPr>
        <w:t>sa population et aux populations des pays frontaliers par le groupe terroriste Boko Haram au Sud</w:t>
      </w:r>
      <w:r w:rsidRPr="000A5F32">
        <w:rPr>
          <w:rFonts w:ascii="Times New Roman" w:hAnsi="Times New Roman" w:cs="Angsana New"/>
          <w:cs/>
        </w:rPr>
        <w:t>-</w:t>
      </w:r>
      <w:r w:rsidRPr="000A5F32">
        <w:rPr>
          <w:rFonts w:ascii="Times New Roman" w:hAnsi="Times New Roman" w:cs="Times New Roman"/>
        </w:rPr>
        <w:t>Est, région de Diffa, et par des groupes terroristes au Nord, région de Tillabéry et de Tahoua</w:t>
      </w:r>
      <w:r w:rsidRPr="000A5F32">
        <w:rPr>
          <w:rFonts w:ascii="Times New Roman" w:hAnsi="Times New Roman" w:cs="Angsana New"/>
          <w:cs/>
        </w:rPr>
        <w:t xml:space="preserve">. </w:t>
      </w:r>
    </w:p>
    <w:p w14:paraId="0B51087B" w14:textId="3EF4648E"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 xml:space="preserve">Une étude récemment menée par ECPAT France et ECPAT Luxembourg sur l’exploitation des enfants dans la </w:t>
      </w:r>
      <w:r w:rsidRPr="00E176D4">
        <w:rPr>
          <w:rFonts w:ascii="Times New Roman" w:hAnsi="Times New Roman" w:cs="Times New Roman"/>
          <w:b/>
          <w:bCs/>
        </w:rPr>
        <w:t xml:space="preserve">prostitution </w:t>
      </w:r>
      <w:r w:rsidRPr="000A5F32">
        <w:rPr>
          <w:rFonts w:ascii="Times New Roman" w:hAnsi="Times New Roman" w:cs="Times New Roman"/>
        </w:rPr>
        <w:t>dans la ville de Niamey au Niger</w:t>
      </w:r>
      <w:r w:rsidRPr="000A5F32">
        <w:rPr>
          <w:rFonts w:ascii="Times New Roman" w:eastAsia="Times New Roman" w:hAnsi="Times New Roman" w:cs="Times New Roman"/>
          <w:vertAlign w:val="superscript"/>
        </w:rPr>
        <w:endnoteReference w:id="15"/>
      </w:r>
      <w:r w:rsidRPr="000A5F32">
        <w:rPr>
          <w:rFonts w:ascii="Times New Roman" w:hAnsi="Times New Roman" w:cs="Times New Roman"/>
        </w:rPr>
        <w:t xml:space="preserve"> indique que les premiers facteurs de vulnérabilité et d’entrée dans la prostitution sont relatifs notamment à</w:t>
      </w:r>
      <w:r w:rsidRPr="000A5F32">
        <w:rPr>
          <w:rFonts w:ascii="Times New Roman" w:hAnsi="Times New Roman" w:cs="Angsana New"/>
          <w:cs/>
        </w:rPr>
        <w:t xml:space="preserve"> </w:t>
      </w:r>
      <w:r w:rsidRPr="000A5F32">
        <w:rPr>
          <w:rFonts w:ascii="Times New Roman" w:hAnsi="Times New Roman" w:cs="Times New Roman"/>
        </w:rPr>
        <w:t>la famille, incluant l’absence de figures parentales, les situations de famille déstructurée, le manque de communication entre parents et enfants, l’affaiblissement des réseaux familiaux et communautaires, le fait d’avoir été</w:t>
      </w:r>
      <w:r w:rsidRPr="000A5F32">
        <w:rPr>
          <w:rFonts w:ascii="Times New Roman" w:hAnsi="Times New Roman" w:cs="Angsana New"/>
          <w:cs/>
        </w:rPr>
        <w:t xml:space="preserve"> </w:t>
      </w:r>
      <w:r w:rsidRPr="000A5F32">
        <w:rPr>
          <w:rFonts w:ascii="Times New Roman" w:hAnsi="Times New Roman" w:cs="Times New Roman"/>
        </w:rPr>
        <w:t>témoin ou victime de violence domestique, et les antécédents d’abus sexuels au sein de la famille mais aussi les conditions des enfants liées</w:t>
      </w:r>
      <w:r w:rsidRPr="000A5F32">
        <w:rPr>
          <w:rFonts w:ascii="Times New Roman" w:hAnsi="Times New Roman" w:cs="Angsana New"/>
          <w:cs/>
        </w:rPr>
        <w:t xml:space="preserve"> </w:t>
      </w:r>
      <w:r w:rsidRPr="000A5F32">
        <w:rPr>
          <w:rFonts w:ascii="Times New Roman" w:hAnsi="Times New Roman" w:cs="Times New Roman"/>
        </w:rPr>
        <w:t>à</w:t>
      </w:r>
      <w:r w:rsidRPr="000A5F32">
        <w:rPr>
          <w:rFonts w:ascii="Times New Roman" w:hAnsi="Times New Roman" w:cs="Angsana New"/>
          <w:cs/>
        </w:rPr>
        <w:t xml:space="preserve"> </w:t>
      </w:r>
      <w:r w:rsidRPr="000A5F32">
        <w:rPr>
          <w:rFonts w:ascii="Times New Roman" w:hAnsi="Times New Roman" w:cs="Times New Roman"/>
        </w:rPr>
        <w:t>la vie dans la rue, à</w:t>
      </w:r>
      <w:r w:rsidRPr="000A5F32">
        <w:rPr>
          <w:rFonts w:ascii="Times New Roman" w:hAnsi="Times New Roman" w:cs="Angsana New"/>
          <w:cs/>
        </w:rPr>
        <w:t xml:space="preserve"> </w:t>
      </w:r>
      <w:r w:rsidRPr="000A5F32">
        <w:rPr>
          <w:rFonts w:ascii="Times New Roman" w:hAnsi="Times New Roman" w:cs="Times New Roman"/>
        </w:rPr>
        <w:t xml:space="preserve">leur expulsion ou exclusion de </w:t>
      </w:r>
      <w:r w:rsidRPr="000A5F32">
        <w:rPr>
          <w:rFonts w:ascii="Times New Roman" w:hAnsi="Times New Roman" w:cs="Times New Roman"/>
        </w:rPr>
        <w:lastRenderedPageBreak/>
        <w:t>l’école, aux grossesses et maternités précoces, aux antécédents d’abus de drogues et d’alcool, et à</w:t>
      </w:r>
      <w:r w:rsidRPr="000A5F32">
        <w:rPr>
          <w:rFonts w:ascii="Times New Roman" w:hAnsi="Times New Roman" w:cs="Angsana New"/>
          <w:cs/>
        </w:rPr>
        <w:t xml:space="preserve"> </w:t>
      </w:r>
      <w:r w:rsidRPr="000A5F32">
        <w:rPr>
          <w:rFonts w:ascii="Times New Roman" w:hAnsi="Times New Roman" w:cs="Times New Roman"/>
        </w:rPr>
        <w:t>l’ignorance de leurs droits</w:t>
      </w:r>
      <w:r w:rsidRPr="000A5F32">
        <w:rPr>
          <w:rFonts w:ascii="Times New Roman" w:hAnsi="Times New Roman" w:cs="Angsana New"/>
          <w:cs/>
        </w:rPr>
        <w:t xml:space="preserve">. </w:t>
      </w:r>
      <w:r w:rsidRPr="000A5F32">
        <w:rPr>
          <w:rFonts w:ascii="Times New Roman" w:hAnsi="Times New Roman" w:cs="Times New Roman"/>
        </w:rPr>
        <w:t>Enfin, l’environnement social des enfants et l’insuffisance dans l’application des lois relatives à</w:t>
      </w:r>
      <w:r w:rsidRPr="000A5F32">
        <w:rPr>
          <w:rFonts w:ascii="Times New Roman" w:hAnsi="Times New Roman" w:cs="Angsana New"/>
          <w:cs/>
        </w:rPr>
        <w:t xml:space="preserve"> </w:t>
      </w:r>
      <w:r w:rsidRPr="000A5F32">
        <w:rPr>
          <w:rFonts w:ascii="Times New Roman" w:hAnsi="Times New Roman" w:cs="Times New Roman"/>
        </w:rPr>
        <w:t>la protection des enfants ne font qu’aggraver les situations de vulnérabilité</w:t>
      </w:r>
      <w:r w:rsidRPr="000A5F32">
        <w:rPr>
          <w:rFonts w:ascii="Times New Roman" w:hAnsi="Times New Roman" w:cs="Angsana New"/>
          <w:cs/>
        </w:rPr>
        <w:t xml:space="preserve"> </w:t>
      </w:r>
      <w:r w:rsidRPr="000A5F32">
        <w:rPr>
          <w:rFonts w:ascii="Times New Roman" w:hAnsi="Times New Roman" w:cs="Times New Roman"/>
        </w:rPr>
        <w:t>des enfants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16"/>
      </w:r>
      <w:r w:rsidRPr="000A5F32">
        <w:rPr>
          <w:rFonts w:ascii="Times New Roman" w:hAnsi="Times New Roman" w:cs="Times New Roman"/>
        </w:rPr>
        <w:t xml:space="preserve"> L’étude a notamment démontré</w:t>
      </w:r>
      <w:r w:rsidRPr="000A5F32">
        <w:rPr>
          <w:rFonts w:ascii="Times New Roman" w:hAnsi="Times New Roman" w:cs="Angsana New"/>
          <w:cs/>
        </w:rPr>
        <w:t xml:space="preserve"> </w:t>
      </w:r>
      <w:r w:rsidRPr="000A5F32">
        <w:rPr>
          <w:rFonts w:ascii="Times New Roman" w:hAnsi="Times New Roman" w:cs="Times New Roman"/>
        </w:rPr>
        <w:t>que certains mineurs se prostituent pour subvenir à</w:t>
      </w:r>
      <w:r w:rsidRPr="000A5F32">
        <w:rPr>
          <w:rFonts w:ascii="Times New Roman" w:hAnsi="Times New Roman" w:cs="Angsana New"/>
          <w:cs/>
        </w:rPr>
        <w:t xml:space="preserve"> </w:t>
      </w:r>
      <w:r w:rsidRPr="000A5F32">
        <w:rPr>
          <w:rFonts w:ascii="Times New Roman" w:hAnsi="Times New Roman" w:cs="Times New Roman"/>
        </w:rPr>
        <w:t>leurs besoin personnels tel que le financement de leur scolarité</w:t>
      </w:r>
      <w:r w:rsidRPr="000A5F32">
        <w:rPr>
          <w:rFonts w:ascii="Times New Roman" w:hAnsi="Times New Roman" w:cs="Angsana New"/>
          <w:cs/>
        </w:rPr>
        <w:t xml:space="preserve"> </w:t>
      </w:r>
      <w:r w:rsidRPr="000A5F32">
        <w:rPr>
          <w:rFonts w:ascii="Times New Roman" w:hAnsi="Times New Roman" w:cs="Times New Roman"/>
        </w:rPr>
        <w:t>ou encore l’achat de biens « non essentiels »</w:t>
      </w:r>
      <w:r w:rsidRPr="000A5F32">
        <w:rPr>
          <w:rFonts w:ascii="Times New Roman" w:hAnsi="Times New Roman" w:cs="Angsana New"/>
          <w:cs/>
        </w:rPr>
        <w:t xml:space="preserve"> (</w:t>
      </w:r>
      <w:r w:rsidRPr="000A5F32">
        <w:rPr>
          <w:rFonts w:ascii="Times New Roman" w:hAnsi="Times New Roman" w:cs="Times New Roman"/>
        </w:rPr>
        <w:t>i</w:t>
      </w:r>
      <w:r w:rsidRPr="000A5F32">
        <w:rPr>
          <w:rFonts w:ascii="Times New Roman" w:hAnsi="Times New Roman" w:cs="Angsana New"/>
          <w:cs/>
        </w:rPr>
        <w:t>.</w:t>
      </w:r>
      <w:r w:rsidRPr="000A5F32">
        <w:rPr>
          <w:rFonts w:ascii="Times New Roman" w:hAnsi="Times New Roman" w:cs="Times New Roman"/>
        </w:rPr>
        <w:t>e</w:t>
      </w:r>
      <w:r w:rsidRPr="000A5F32">
        <w:rPr>
          <w:rFonts w:ascii="Times New Roman" w:hAnsi="Times New Roman" w:cs="Angsana New"/>
          <w:cs/>
        </w:rPr>
        <w:t xml:space="preserve">. </w:t>
      </w:r>
      <w:r w:rsidRPr="000B1DC8">
        <w:rPr>
          <w:rFonts w:ascii="Times New Roman" w:hAnsi="Times New Roman" w:cs="Times New Roman"/>
        </w:rPr>
        <w:t>smartphones</w:t>
      </w:r>
      <w:r w:rsidRPr="000B1DC8">
        <w:rPr>
          <w:rFonts w:ascii="Times New Roman" w:hAnsi="Times New Roman" w:cs="Angsana New"/>
          <w:cs/>
        </w:rPr>
        <w:t xml:space="preserve">) </w:t>
      </w:r>
      <w:r w:rsidRPr="000B1DC8">
        <w:rPr>
          <w:rFonts w:ascii="Times New Roman" w:hAnsi="Times New Roman" w:cs="Times New Roman"/>
        </w:rPr>
        <w:t>tandis que d’autres le font pour subvenir aux besoins de leur famille</w:t>
      </w:r>
      <w:r w:rsidRPr="000B1DC8">
        <w:rPr>
          <w:rFonts w:ascii="Times New Roman" w:hAnsi="Times New Roman" w:cs="Angsana New"/>
          <w:cs/>
        </w:rPr>
        <w:t>.</w:t>
      </w:r>
      <w:r w:rsidRPr="000B1DC8">
        <w:rPr>
          <w:rFonts w:ascii="Times New Roman" w:eastAsia="Times New Roman" w:hAnsi="Times New Roman" w:cs="Times New Roman"/>
          <w:vertAlign w:val="superscript"/>
        </w:rPr>
        <w:endnoteReference w:id="17"/>
      </w:r>
      <w:r w:rsidRPr="000B1DC8">
        <w:rPr>
          <w:rFonts w:ascii="Times New Roman" w:hAnsi="Times New Roman" w:cs="Times New Roman"/>
        </w:rPr>
        <w:t xml:space="preserve"> Les deux exemples démontrent clairement un manque de sensibilisation de la population, que ça soit au sein du cercle familial ou chez les enfants qui se prostituent de leur plein gré, quant aux risques et aux méfaits de </w:t>
      </w:r>
      <w:r w:rsidRPr="00E176D4">
        <w:rPr>
          <w:rFonts w:ascii="Times New Roman" w:hAnsi="Times New Roman" w:cs="Times New Roman"/>
        </w:rPr>
        <w:t>la prostitution</w:t>
      </w:r>
      <w:r w:rsidR="000B1DC8" w:rsidRPr="00E176D4">
        <w:rPr>
          <w:rFonts w:ascii="Times New Roman" w:hAnsi="Times New Roman" w:cs="Times New Roman"/>
        </w:rPr>
        <w:t xml:space="preserve"> et à leur position de victime</w:t>
      </w:r>
      <w:r w:rsidRPr="00E176D4">
        <w:rPr>
          <w:rFonts w:ascii="Times New Roman" w:hAnsi="Times New Roman" w:cs="Angsana New"/>
          <w:cs/>
        </w:rPr>
        <w:t>.</w:t>
      </w:r>
      <w:r w:rsidRPr="000B1DC8">
        <w:rPr>
          <w:rFonts w:ascii="Times New Roman" w:hAnsi="Times New Roman" w:cs="Angsana New"/>
          <w:cs/>
        </w:rPr>
        <w:t xml:space="preserve"> </w:t>
      </w:r>
      <w:r w:rsidRPr="000B1DC8">
        <w:rPr>
          <w:rFonts w:ascii="Times New Roman" w:hAnsi="Times New Roman" w:cs="Times New Roman"/>
        </w:rPr>
        <w:t>Cette enquête a permis de démontrer que bien que le Niger en matière</w:t>
      </w:r>
      <w:r w:rsidRPr="000A5F32">
        <w:rPr>
          <w:rFonts w:ascii="Times New Roman" w:hAnsi="Times New Roman" w:cs="Times New Roman"/>
        </w:rPr>
        <w:t xml:space="preserve"> de protection des enfants est juridiquement paré, la défaillance du système juridique empêche une protection totale des enfants et notamment dans le domaine de la prostitution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18"/>
      </w:r>
    </w:p>
    <w:p w14:paraId="43264ADC" w14:textId="2C4A7A0A"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Bien que la pratique de l’</w:t>
      </w:r>
      <w:r w:rsidRPr="000A5F32">
        <w:rPr>
          <w:rFonts w:ascii="Times New Roman" w:hAnsi="Times New Roman" w:cs="Times New Roman"/>
          <w:b/>
          <w:bCs/>
        </w:rPr>
        <w:t>esclavage</w:t>
      </w:r>
      <w:r w:rsidRPr="000A5F32">
        <w:rPr>
          <w:rFonts w:ascii="Times New Roman" w:hAnsi="Times New Roman" w:cs="Angsana New"/>
          <w:cs/>
        </w:rPr>
        <w:t xml:space="preserve"> </w:t>
      </w:r>
      <w:r w:rsidRPr="000A5F32">
        <w:rPr>
          <w:rFonts w:ascii="Times New Roman" w:hAnsi="Times New Roman" w:cs="Times New Roman"/>
        </w:rPr>
        <w:t>ait été</w:t>
      </w:r>
      <w:r w:rsidRPr="000A5F32">
        <w:rPr>
          <w:rFonts w:ascii="Times New Roman" w:hAnsi="Times New Roman" w:cs="Angsana New"/>
          <w:cs/>
        </w:rPr>
        <w:t xml:space="preserve"> </w:t>
      </w:r>
      <w:r w:rsidR="001B26DD" w:rsidRPr="000A5F32">
        <w:rPr>
          <w:rFonts w:ascii="Times New Roman" w:hAnsi="Times New Roman" w:cs="Times New Roman"/>
        </w:rPr>
        <w:t>criminalisée</w:t>
      </w:r>
      <w:r w:rsidRPr="000A5F32">
        <w:rPr>
          <w:rFonts w:ascii="Times New Roman" w:hAnsi="Times New Roman" w:cs="Times New Roman"/>
        </w:rPr>
        <w:t xml:space="preserve"> en 2003, la mise en application de la loi ne semble pas effective</w:t>
      </w:r>
      <w:r w:rsidRPr="000A5F32">
        <w:rPr>
          <w:rFonts w:ascii="Times New Roman" w:hAnsi="Times New Roman" w:cs="Angsana New"/>
          <w:cs/>
        </w:rPr>
        <w:t xml:space="preserve">. </w:t>
      </w:r>
      <w:r w:rsidRPr="000A5F32">
        <w:rPr>
          <w:rFonts w:ascii="Times New Roman" w:hAnsi="Times New Roman" w:cs="Times New Roman"/>
        </w:rPr>
        <w:t>On retrouve notamment la pratique de la « Wahaya », connue aussi sous le nom de la « cinquième épouse »</w:t>
      </w:r>
      <w:r w:rsidRPr="000A5F32">
        <w:rPr>
          <w:rFonts w:ascii="Times New Roman" w:hAnsi="Times New Roman" w:cs="Angsana New"/>
          <w:cs/>
        </w:rPr>
        <w:t xml:space="preserve">. </w:t>
      </w:r>
      <w:r w:rsidRPr="000A5F32">
        <w:rPr>
          <w:rFonts w:ascii="Times New Roman" w:hAnsi="Times New Roman" w:cs="Times New Roman"/>
        </w:rPr>
        <w:t>Les jeunes filles, qui parfois n’ont pas plus de 12 ans</w:t>
      </w:r>
      <w:r w:rsidRPr="000A5F32">
        <w:rPr>
          <w:rFonts w:ascii="Times New Roman" w:eastAsia="Times New Roman" w:hAnsi="Times New Roman" w:cs="Times New Roman"/>
          <w:vertAlign w:val="superscript"/>
        </w:rPr>
        <w:endnoteReference w:id="19"/>
      </w:r>
      <w:r w:rsidRPr="000A5F32">
        <w:rPr>
          <w:rFonts w:ascii="Times New Roman" w:hAnsi="Times New Roman" w:cs="Times New Roman"/>
        </w:rPr>
        <w:t>, sont vendues comme esclaves sexuelles et domestiques en tant que  «</w:t>
      </w:r>
      <w:r w:rsidRPr="000A5F32">
        <w:rPr>
          <w:rFonts w:ascii="Times New Roman" w:hAnsi="Times New Roman" w:cs="Angsana New"/>
          <w:cs/>
        </w:rPr>
        <w:t xml:space="preserve"> </w:t>
      </w:r>
      <w:r w:rsidRPr="000A5F32">
        <w:rPr>
          <w:rFonts w:ascii="Times New Roman" w:hAnsi="Times New Roman" w:cs="Times New Roman"/>
        </w:rPr>
        <w:t>cinquième épouse »</w:t>
      </w:r>
      <w:r w:rsidRPr="000A5F32">
        <w:rPr>
          <w:rFonts w:ascii="Times New Roman" w:hAnsi="Times New Roman" w:cs="Angsana New"/>
          <w:cs/>
        </w:rPr>
        <w:t xml:space="preserve"> </w:t>
      </w:r>
      <w:r w:rsidRPr="000A5F32">
        <w:rPr>
          <w:rFonts w:ascii="Times New Roman" w:hAnsi="Times New Roman" w:cs="Times New Roman"/>
        </w:rPr>
        <w:t xml:space="preserve">non officielle </w:t>
      </w:r>
      <w:r w:rsidRPr="000A5F32">
        <w:rPr>
          <w:rFonts w:ascii="Times New Roman" w:hAnsi="Times New Roman" w:cs="Angsana New"/>
          <w:cs/>
        </w:rPr>
        <w:t xml:space="preserve">- </w:t>
      </w:r>
      <w:r w:rsidRPr="000A5F32">
        <w:rPr>
          <w:rFonts w:ascii="Times New Roman" w:hAnsi="Times New Roman" w:cs="Times New Roman"/>
        </w:rPr>
        <w:t>en plus des quatre officiellement autorisées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0"/>
      </w:r>
      <w:r w:rsidRPr="000A5F32">
        <w:rPr>
          <w:rFonts w:ascii="Times New Roman" w:hAnsi="Times New Roman" w:cs="Times New Roman"/>
        </w:rPr>
        <w:t xml:space="preserve"> Cette pratique encore présente au Niger, notamment dû</w:t>
      </w:r>
      <w:r w:rsidRPr="000A5F32">
        <w:rPr>
          <w:rFonts w:ascii="Times New Roman" w:hAnsi="Times New Roman" w:cs="Angsana New"/>
          <w:cs/>
        </w:rPr>
        <w:t xml:space="preserve"> </w:t>
      </w:r>
      <w:r w:rsidRPr="000A5F32">
        <w:rPr>
          <w:rFonts w:ascii="Times New Roman" w:hAnsi="Times New Roman" w:cs="Times New Roman"/>
        </w:rPr>
        <w:t>à</w:t>
      </w:r>
      <w:r w:rsidRPr="000A5F32">
        <w:rPr>
          <w:rFonts w:ascii="Times New Roman" w:hAnsi="Times New Roman" w:cs="Angsana New"/>
          <w:cs/>
        </w:rPr>
        <w:t xml:space="preserve"> </w:t>
      </w:r>
      <w:r w:rsidRPr="000A5F32">
        <w:rPr>
          <w:rFonts w:ascii="Times New Roman" w:hAnsi="Times New Roman" w:cs="Times New Roman"/>
        </w:rPr>
        <w:t>la traite des jeunes filles à</w:t>
      </w:r>
      <w:r w:rsidRPr="000A5F32">
        <w:rPr>
          <w:rFonts w:ascii="Times New Roman" w:hAnsi="Times New Roman" w:cs="Angsana New"/>
          <w:cs/>
        </w:rPr>
        <w:t xml:space="preserve"> </w:t>
      </w:r>
      <w:r w:rsidRPr="000A5F32">
        <w:rPr>
          <w:rFonts w:ascii="Times New Roman" w:hAnsi="Times New Roman" w:cs="Times New Roman"/>
        </w:rPr>
        <w:t>la frontière entre le Niger et le Nigeria dans la région de Tahoua, rend très vulnérables les jeunes filles qui ne bénéficient alors d’aucun statut légal</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1"/>
      </w:r>
      <w:r w:rsidRPr="000A5F32">
        <w:rPr>
          <w:rFonts w:ascii="Times New Roman" w:hAnsi="Times New Roman" w:cs="Times New Roman"/>
        </w:rPr>
        <w:t xml:space="preserve"> En 2014, les tribunaux ont condamné</w:t>
      </w:r>
      <w:r w:rsidRPr="000A5F32">
        <w:rPr>
          <w:rFonts w:ascii="Times New Roman" w:hAnsi="Times New Roman" w:cs="Angsana New"/>
          <w:cs/>
        </w:rPr>
        <w:t xml:space="preserve"> </w:t>
      </w:r>
      <w:r w:rsidRPr="000A5F32">
        <w:rPr>
          <w:rFonts w:ascii="Times New Roman" w:hAnsi="Times New Roman" w:cs="Times New Roman"/>
        </w:rPr>
        <w:t>un homme pour cette pratique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2"/>
      </w:r>
    </w:p>
    <w:p w14:paraId="793CABE4"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Un autre phénomène découle de la pratique de l’esclavage et touche les jeunes garçons </w:t>
      </w:r>
      <w:r w:rsidRPr="000A5F32">
        <w:rPr>
          <w:rFonts w:ascii="Times New Roman" w:hAnsi="Times New Roman" w:cs="Angsana New"/>
          <w:cs/>
        </w:rPr>
        <w:t xml:space="preserve">: </w:t>
      </w:r>
      <w:r w:rsidRPr="000A5F32">
        <w:rPr>
          <w:rFonts w:ascii="Times New Roman" w:hAnsi="Times New Roman" w:cs="Times New Roman"/>
        </w:rPr>
        <w:t>la pratique de mendicité</w:t>
      </w:r>
      <w:r w:rsidRPr="000A5F32">
        <w:rPr>
          <w:rFonts w:ascii="Times New Roman" w:hAnsi="Times New Roman" w:cs="Angsana New"/>
          <w:cs/>
        </w:rPr>
        <w:t xml:space="preserve"> </w:t>
      </w:r>
      <w:r w:rsidRPr="000A5F32">
        <w:rPr>
          <w:rFonts w:ascii="Times New Roman" w:hAnsi="Times New Roman" w:cs="Times New Roman"/>
        </w:rPr>
        <w:t xml:space="preserve">forcée des </w:t>
      </w:r>
      <w:r w:rsidRPr="000A5F32">
        <w:rPr>
          <w:rFonts w:ascii="Times New Roman" w:hAnsi="Times New Roman" w:cs="Times New Roman"/>
          <w:b/>
          <w:bCs/>
        </w:rPr>
        <w:t>talibés</w:t>
      </w:r>
      <w:r w:rsidRPr="000A5F32">
        <w:rPr>
          <w:rFonts w:ascii="Times New Roman" w:hAnsi="Times New Roman" w:cs="Times New Roman"/>
        </w:rPr>
        <w:t xml:space="preserve"> par les maîtres Coraniques</w:t>
      </w:r>
      <w:r w:rsidRPr="000A5F32">
        <w:rPr>
          <w:rFonts w:ascii="Times New Roman" w:hAnsi="Times New Roman" w:cs="Angsana New"/>
          <w:cs/>
        </w:rPr>
        <w:t xml:space="preserve">. </w:t>
      </w:r>
      <w:r w:rsidRPr="000A5F32">
        <w:rPr>
          <w:rFonts w:ascii="Times New Roman" w:hAnsi="Times New Roman" w:cs="Times New Roman"/>
        </w:rPr>
        <w:t>Envoyés, par leur famille, venant du Niger où</w:t>
      </w:r>
      <w:r w:rsidRPr="000A5F32">
        <w:rPr>
          <w:rFonts w:ascii="Times New Roman" w:hAnsi="Times New Roman" w:cs="Angsana New"/>
          <w:cs/>
        </w:rPr>
        <w:t xml:space="preserve"> </w:t>
      </w:r>
      <w:r w:rsidRPr="000A5F32">
        <w:rPr>
          <w:rFonts w:ascii="Times New Roman" w:hAnsi="Times New Roman" w:cs="Times New Roman"/>
        </w:rPr>
        <w:t>des pays limitrophes, pour recevoir une éducation religieuse, ces jeunes garçons se retrouvent bien souvent à</w:t>
      </w:r>
      <w:r w:rsidRPr="000A5F32">
        <w:rPr>
          <w:rFonts w:ascii="Times New Roman" w:hAnsi="Times New Roman" w:cs="Angsana New"/>
          <w:cs/>
        </w:rPr>
        <w:t xml:space="preserve"> </w:t>
      </w:r>
      <w:r w:rsidRPr="000A5F32">
        <w:rPr>
          <w:rFonts w:ascii="Times New Roman" w:hAnsi="Times New Roman" w:cs="Times New Roman"/>
        </w:rPr>
        <w:t>la merci de leur maîtres Coraniques, « les marabouts », qui les exploitent</w:t>
      </w:r>
      <w:r w:rsidRPr="000A5F32">
        <w:rPr>
          <w:rFonts w:ascii="Times New Roman" w:hAnsi="Times New Roman" w:cs="Angsana New"/>
          <w:cs/>
        </w:rPr>
        <w:t xml:space="preserve">. </w:t>
      </w:r>
      <w:r w:rsidRPr="000A5F32">
        <w:rPr>
          <w:rFonts w:ascii="Times New Roman" w:hAnsi="Times New Roman" w:cs="Times New Roman"/>
        </w:rPr>
        <w:t>Contrairement à</w:t>
      </w:r>
      <w:r w:rsidRPr="000A5F32">
        <w:rPr>
          <w:rFonts w:ascii="Times New Roman" w:hAnsi="Times New Roman" w:cs="Angsana New"/>
          <w:cs/>
        </w:rPr>
        <w:t xml:space="preserve"> </w:t>
      </w:r>
      <w:r w:rsidRPr="000A5F32">
        <w:rPr>
          <w:rFonts w:ascii="Times New Roman" w:hAnsi="Times New Roman" w:cs="Times New Roman"/>
        </w:rPr>
        <w:t>la pratique de la « Wahaya », cette pratique n’a toujours pas aboutie à</w:t>
      </w:r>
      <w:r w:rsidRPr="000A5F32">
        <w:rPr>
          <w:rFonts w:ascii="Times New Roman" w:hAnsi="Times New Roman" w:cs="Angsana New"/>
          <w:cs/>
        </w:rPr>
        <w:t xml:space="preserve"> </w:t>
      </w:r>
      <w:r w:rsidRPr="000A5F32">
        <w:rPr>
          <w:rFonts w:ascii="Times New Roman" w:hAnsi="Times New Roman" w:cs="Times New Roman"/>
        </w:rPr>
        <w:t>une condamnation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3"/>
      </w:r>
    </w:p>
    <w:p w14:paraId="0AE42D1F"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Il existe peu d'informations sur la prévalence de l'</w:t>
      </w:r>
      <w:r w:rsidRPr="00FA00E5">
        <w:rPr>
          <w:rFonts w:ascii="Times New Roman" w:hAnsi="Times New Roman" w:cs="Times New Roman"/>
          <w:b/>
          <w:bCs/>
        </w:rPr>
        <w:t>ESEL</w:t>
      </w:r>
      <w:r w:rsidRPr="000A5F32">
        <w:rPr>
          <w:rFonts w:ascii="Times New Roman" w:hAnsi="Times New Roman" w:cs="Times New Roman"/>
        </w:rPr>
        <w:t xml:space="preserve"> et de la </w:t>
      </w:r>
      <w:r w:rsidRPr="000A5F32">
        <w:rPr>
          <w:rFonts w:ascii="Times New Roman" w:hAnsi="Times New Roman" w:cs="Times New Roman"/>
          <w:b/>
          <w:bCs/>
        </w:rPr>
        <w:t>pornographie</w:t>
      </w:r>
      <w:r w:rsidRPr="000A5F32">
        <w:rPr>
          <w:rFonts w:ascii="Times New Roman" w:hAnsi="Times New Roman" w:cs="Times New Roman"/>
        </w:rPr>
        <w:t xml:space="preserve"> mettant en scène des enfants au Niger</w:t>
      </w:r>
      <w:r w:rsidRPr="000A5F32">
        <w:rPr>
          <w:rFonts w:ascii="Times New Roman" w:hAnsi="Times New Roman" w:cs="Angsana New"/>
          <w:cs/>
        </w:rPr>
        <w:t xml:space="preserve">. </w:t>
      </w:r>
      <w:r w:rsidRPr="000A5F32">
        <w:rPr>
          <w:rFonts w:ascii="Times New Roman" w:hAnsi="Times New Roman" w:cs="Times New Roman"/>
        </w:rPr>
        <w:t>Cependant, d’après UNICEF, 44</w:t>
      </w:r>
      <w:r w:rsidRPr="000A5F32">
        <w:rPr>
          <w:rFonts w:ascii="Times New Roman" w:hAnsi="Times New Roman" w:cs="Angsana New"/>
          <w:cs/>
        </w:rPr>
        <w:t xml:space="preserve">% </w:t>
      </w:r>
      <w:r w:rsidRPr="000A5F32">
        <w:rPr>
          <w:rFonts w:ascii="Times New Roman" w:hAnsi="Times New Roman" w:cs="Times New Roman"/>
        </w:rPr>
        <w:t>de la population possède un téléphone mobile et 2</w:t>
      </w:r>
      <w:r w:rsidRPr="000A5F32">
        <w:rPr>
          <w:rFonts w:ascii="Times New Roman" w:hAnsi="Times New Roman" w:cs="Angsana New"/>
          <w:cs/>
        </w:rPr>
        <w:t xml:space="preserve">% </w:t>
      </w:r>
      <w:r w:rsidRPr="000A5F32">
        <w:rPr>
          <w:rFonts w:ascii="Times New Roman" w:hAnsi="Times New Roman" w:cs="Times New Roman"/>
        </w:rPr>
        <w:t>de la population est connectée à</w:t>
      </w:r>
      <w:r w:rsidRPr="000A5F32">
        <w:rPr>
          <w:rFonts w:ascii="Times New Roman" w:hAnsi="Times New Roman" w:cs="Angsana New"/>
          <w:cs/>
        </w:rPr>
        <w:t xml:space="preserve"> </w:t>
      </w:r>
      <w:r w:rsidRPr="000A5F32">
        <w:rPr>
          <w:rFonts w:ascii="Times New Roman" w:hAnsi="Times New Roman" w:cs="Times New Roman"/>
        </w:rPr>
        <w:t>Internet</w:t>
      </w:r>
      <w:r w:rsidRPr="000A5F32">
        <w:rPr>
          <w:rFonts w:ascii="Times New Roman" w:hAnsi="Times New Roman" w:cs="Angsana New"/>
          <w:cs/>
        </w:rPr>
        <w:t xml:space="preserve">. </w:t>
      </w:r>
      <w:r w:rsidRPr="000A5F32">
        <w:rPr>
          <w:rFonts w:ascii="Times New Roman" w:hAnsi="Times New Roman" w:cs="Times New Roman"/>
        </w:rPr>
        <w:t>Même si ces chiffres semblent faibles, l’augmentation de l’accès à internet permet un accès plus facile et rapide à</w:t>
      </w:r>
      <w:r w:rsidRPr="000A5F32">
        <w:rPr>
          <w:rFonts w:ascii="Times New Roman" w:hAnsi="Times New Roman" w:cs="Angsana New"/>
          <w:cs/>
        </w:rPr>
        <w:t xml:space="preserve"> </w:t>
      </w:r>
      <w:r w:rsidRPr="000A5F32">
        <w:rPr>
          <w:rFonts w:ascii="Times New Roman" w:hAnsi="Times New Roman" w:cs="Times New Roman"/>
        </w:rPr>
        <w:t>la pornographie sur les smartphones ou dans les vidéoclubs et les cafés Internet</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4"/>
      </w:r>
      <w:r w:rsidRPr="000A5F32">
        <w:rPr>
          <w:rFonts w:ascii="Times New Roman" w:hAnsi="Times New Roman" w:cs="Times New Roman"/>
        </w:rPr>
        <w:t xml:space="preserve"> De plus, des cas de « grooming »</w:t>
      </w:r>
      <w:r w:rsidRPr="000A5F32">
        <w:rPr>
          <w:rFonts w:ascii="Times New Roman" w:hAnsi="Times New Roman" w:cs="Angsana New"/>
          <w:cs/>
        </w:rPr>
        <w:t xml:space="preserve"> </w:t>
      </w:r>
      <w:r w:rsidRPr="000A5F32">
        <w:rPr>
          <w:rFonts w:ascii="Times New Roman" w:hAnsi="Times New Roman" w:cs="Times New Roman"/>
        </w:rPr>
        <w:t>ont été</w:t>
      </w:r>
      <w:r w:rsidRPr="000A5F32">
        <w:rPr>
          <w:rFonts w:ascii="Times New Roman" w:hAnsi="Times New Roman" w:cs="Angsana New"/>
          <w:cs/>
        </w:rPr>
        <w:t xml:space="preserve"> </w:t>
      </w:r>
      <w:r w:rsidRPr="000A5F32">
        <w:rPr>
          <w:rFonts w:ascii="Times New Roman" w:hAnsi="Times New Roman" w:cs="Times New Roman"/>
        </w:rPr>
        <w:t>rapportés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5"/>
      </w:r>
    </w:p>
    <w:p w14:paraId="1C02AD83" w14:textId="723E2BD3"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 xml:space="preserve">Concernant le </w:t>
      </w:r>
      <w:r w:rsidRPr="00E176D4">
        <w:rPr>
          <w:rFonts w:ascii="Times New Roman" w:hAnsi="Times New Roman" w:cs="Times New Roman"/>
          <w:b/>
          <w:bCs/>
        </w:rPr>
        <w:t>mariage précoce et forcé</w:t>
      </w:r>
      <w:r w:rsidRPr="00E176D4">
        <w:rPr>
          <w:rFonts w:ascii="Times New Roman" w:hAnsi="Times New Roman" w:cs="Angsana New"/>
          <w:b/>
          <w:bCs/>
          <w:cs/>
        </w:rPr>
        <w:t xml:space="preserve"> </w:t>
      </w:r>
      <w:r w:rsidRPr="00E176D4">
        <w:rPr>
          <w:rFonts w:ascii="Times New Roman" w:hAnsi="Times New Roman" w:cs="Times New Roman"/>
          <w:b/>
          <w:bCs/>
        </w:rPr>
        <w:t>des enfants</w:t>
      </w:r>
      <w:r w:rsidRPr="00E176D4">
        <w:rPr>
          <w:rFonts w:ascii="Times New Roman" w:hAnsi="Times New Roman" w:cs="Times New Roman"/>
        </w:rPr>
        <w:t>, le Niger affiche le plus haut taux en Afrique avec plus de 76</w:t>
      </w:r>
      <w:r w:rsidRPr="00E176D4">
        <w:rPr>
          <w:rFonts w:ascii="Times New Roman" w:hAnsi="Times New Roman" w:cs="Angsana New"/>
          <w:cs/>
        </w:rPr>
        <w:t xml:space="preserve">% </w:t>
      </w:r>
      <w:r w:rsidRPr="00E176D4">
        <w:rPr>
          <w:rFonts w:ascii="Times New Roman" w:hAnsi="Times New Roman" w:cs="Times New Roman"/>
        </w:rPr>
        <w:t>des mineurs mariés</w:t>
      </w:r>
      <w:r w:rsidRPr="00E176D4">
        <w:rPr>
          <w:rFonts w:ascii="Times New Roman" w:hAnsi="Times New Roman" w:cs="Angsana New"/>
          <w:cs/>
        </w:rPr>
        <w:t>.</w:t>
      </w:r>
      <w:r w:rsidR="00F61DFF" w:rsidRPr="00E176D4">
        <w:rPr>
          <w:rFonts w:ascii="Times New Roman" w:hAnsi="Times New Roman" w:cs="Times New Roman"/>
        </w:rPr>
        <w:t xml:space="preserve"> Selon UNICEF, 28</w:t>
      </w:r>
      <w:r w:rsidR="00F61DFF" w:rsidRPr="00E176D4">
        <w:rPr>
          <w:rFonts w:ascii="Times New Roman" w:hAnsi="Times New Roman" w:cs="Angsana New"/>
          <w:cs/>
        </w:rPr>
        <w:t xml:space="preserve">% </w:t>
      </w:r>
      <w:r w:rsidR="00F61DFF" w:rsidRPr="00E176D4">
        <w:rPr>
          <w:rFonts w:ascii="Times New Roman" w:hAnsi="Times New Roman" w:cs="Times New Roman"/>
        </w:rPr>
        <w:t>des femmes de 20 à 24 ans étaient mariées avant 15 ans en 2014</w:t>
      </w:r>
      <w:r w:rsidR="00F61DFF" w:rsidRPr="00E176D4">
        <w:rPr>
          <w:rFonts w:ascii="Times New Roman" w:hAnsi="Times New Roman" w:cs="Angsana New"/>
          <w:cs/>
        </w:rPr>
        <w:t>.</w:t>
      </w:r>
      <w:r w:rsidR="00A56C4A" w:rsidRPr="00E176D4">
        <w:rPr>
          <w:rFonts w:ascii="Times New Roman" w:eastAsia="Times New Roman" w:hAnsi="Times New Roman" w:cs="Times New Roman"/>
          <w:vertAlign w:val="superscript"/>
        </w:rPr>
        <w:endnoteReference w:id="26"/>
      </w:r>
      <w:r w:rsidR="00F61DFF" w:rsidRPr="00E176D4">
        <w:rPr>
          <w:rFonts w:ascii="Times New Roman" w:eastAsia="Times New Roman" w:hAnsi="Times New Roman" w:cs="Times New Roman"/>
        </w:rPr>
        <w:t xml:space="preserve"> Cette situation semble toucher plus les zones rurales</w:t>
      </w:r>
      <w:r w:rsidR="00CE74D4" w:rsidRPr="00E176D4">
        <w:rPr>
          <w:rFonts w:ascii="Times New Roman" w:eastAsia="Times New Roman" w:hAnsi="Times New Roman" w:cs="Times New Roman"/>
        </w:rPr>
        <w:t xml:space="preserve"> et reculées du Niger</w:t>
      </w:r>
      <w:r w:rsidR="00F61DFF" w:rsidRPr="00E176D4">
        <w:rPr>
          <w:rFonts w:ascii="Times New Roman" w:eastAsia="Times New Roman" w:hAnsi="Times New Roman" w:cs="Angsana New"/>
          <w:cs/>
        </w:rPr>
        <w:t>.</w:t>
      </w:r>
      <w:r w:rsidR="00F61DFF" w:rsidRPr="00E176D4">
        <w:rPr>
          <w:rStyle w:val="Eindnootmarkering"/>
          <w:rFonts w:ascii="Times New Roman" w:eastAsia="Times New Roman" w:hAnsi="Times New Roman" w:cs="Times New Roman"/>
          <w:sz w:val="22"/>
          <w:szCs w:val="22"/>
        </w:rPr>
        <w:endnoteReference w:id="27"/>
      </w:r>
    </w:p>
    <w:p w14:paraId="4E980454"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Concernant l’</w:t>
      </w:r>
      <w:r w:rsidRPr="00E176D4">
        <w:rPr>
          <w:rFonts w:ascii="Times New Roman" w:hAnsi="Times New Roman" w:cs="Times New Roman"/>
          <w:b/>
          <w:bCs/>
        </w:rPr>
        <w:t>ESEVT</w:t>
      </w:r>
      <w:r w:rsidRPr="000A5F32">
        <w:rPr>
          <w:rFonts w:ascii="Times New Roman" w:hAnsi="Times New Roman" w:cs="Times New Roman"/>
        </w:rPr>
        <w:t>, bien</w:t>
      </w:r>
      <w:r w:rsidRPr="000A5F32">
        <w:rPr>
          <w:rFonts w:ascii="Times New Roman" w:hAnsi="Times New Roman" w:cs="Angsana New"/>
          <w:cs/>
        </w:rPr>
        <w:t xml:space="preserve"> </w:t>
      </w:r>
      <w:r w:rsidRPr="000A5F32">
        <w:rPr>
          <w:rFonts w:ascii="Times New Roman" w:hAnsi="Times New Roman" w:cs="Times New Roman"/>
        </w:rPr>
        <w:t>qu’aucunes données officielles ne semblent accessibles,</w:t>
      </w:r>
      <w:r w:rsidRPr="000A5F32">
        <w:rPr>
          <w:rFonts w:ascii="Times New Roman" w:hAnsi="Times New Roman" w:cs="Angsana New"/>
          <w:cs/>
        </w:rPr>
        <w:t xml:space="preserve"> </w:t>
      </w:r>
      <w:r w:rsidRPr="000A5F32">
        <w:rPr>
          <w:rFonts w:ascii="Times New Roman" w:hAnsi="Times New Roman" w:cs="Times New Roman"/>
        </w:rPr>
        <w:t>un atelier mené</w:t>
      </w:r>
      <w:r w:rsidRPr="000A5F32">
        <w:rPr>
          <w:rFonts w:ascii="Times New Roman" w:hAnsi="Times New Roman" w:cs="Angsana New"/>
          <w:cs/>
        </w:rPr>
        <w:t xml:space="preserve"> </w:t>
      </w:r>
      <w:r w:rsidRPr="000A5F32">
        <w:rPr>
          <w:rFonts w:ascii="Times New Roman" w:hAnsi="Times New Roman" w:cs="Times New Roman"/>
        </w:rPr>
        <w:t>par ECPAT France et ECPAT Luxembourg à</w:t>
      </w:r>
      <w:r w:rsidRPr="000A5F32">
        <w:rPr>
          <w:rFonts w:ascii="Times New Roman" w:hAnsi="Times New Roman" w:cs="Angsana New"/>
          <w:cs/>
        </w:rPr>
        <w:t xml:space="preserve"> </w:t>
      </w:r>
      <w:r w:rsidRPr="000A5F32">
        <w:rPr>
          <w:rFonts w:ascii="Times New Roman" w:hAnsi="Times New Roman" w:cs="Times New Roman"/>
        </w:rPr>
        <w:t>Niamey en octobre 2017 a fait état de plusieurs cas de touristes venant du Nigeria pour exploiter sexuellement les enfants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28"/>
      </w:r>
    </w:p>
    <w:p w14:paraId="26D70244" w14:textId="77777777" w:rsidR="00D679C0" w:rsidRPr="000A5F32" w:rsidRDefault="006A644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En septembre 2015, le Gd</w:t>
      </w:r>
      <w:r w:rsidR="00B726D1" w:rsidRPr="000A5F32">
        <w:rPr>
          <w:rFonts w:ascii="Times New Roman" w:hAnsi="Times New Roman" w:cs="Times New Roman"/>
        </w:rPr>
        <w:t>N a adopté</w:t>
      </w:r>
      <w:r w:rsidR="00B726D1" w:rsidRPr="000A5F32">
        <w:rPr>
          <w:rFonts w:ascii="Times New Roman" w:hAnsi="Times New Roman" w:cs="Angsana New"/>
          <w:cs/>
        </w:rPr>
        <w:t xml:space="preserve"> </w:t>
      </w:r>
      <w:r w:rsidR="00B726D1" w:rsidRPr="000A5F32">
        <w:rPr>
          <w:rFonts w:ascii="Times New Roman" w:hAnsi="Times New Roman" w:cs="Times New Roman"/>
        </w:rPr>
        <w:t>l'agenda 2030 pour le développement durable</w:t>
      </w:r>
      <w:r w:rsidR="00B726D1" w:rsidRPr="000A5F32">
        <w:rPr>
          <w:rFonts w:ascii="Times New Roman" w:hAnsi="Times New Roman" w:cs="Angsana New"/>
          <w:cs/>
        </w:rPr>
        <w:t>.</w:t>
      </w:r>
      <w:r w:rsidR="00B726D1" w:rsidRPr="000A5F32">
        <w:rPr>
          <w:rFonts w:ascii="Times New Roman" w:eastAsia="Times New Roman" w:hAnsi="Times New Roman" w:cs="Times New Roman"/>
          <w:vertAlign w:val="superscript"/>
        </w:rPr>
        <w:endnoteReference w:id="29"/>
      </w:r>
      <w:r w:rsidR="00B726D1" w:rsidRPr="000A5F32">
        <w:rPr>
          <w:rFonts w:ascii="Times New Roman" w:hAnsi="Times New Roman" w:cs="Times New Roman"/>
        </w:rPr>
        <w:t xml:space="preserve"> Ce cadre d'action engage le gouvernement à</w:t>
      </w:r>
      <w:r w:rsidR="00B726D1" w:rsidRPr="000A5F32">
        <w:rPr>
          <w:rFonts w:ascii="Times New Roman" w:hAnsi="Times New Roman" w:cs="Angsana New"/>
          <w:cs/>
        </w:rPr>
        <w:t xml:space="preserve"> </w:t>
      </w:r>
      <w:r w:rsidR="00B726D1" w:rsidRPr="000A5F32">
        <w:rPr>
          <w:rFonts w:ascii="Times New Roman" w:hAnsi="Times New Roman" w:cs="Times New Roman"/>
        </w:rPr>
        <w:t>éliminer toutes les formes de violence contre les enfants, y compris les abus sexuels et l'exploitation sexuelle</w:t>
      </w:r>
      <w:r w:rsidR="00B726D1" w:rsidRPr="000A5F32">
        <w:rPr>
          <w:rFonts w:ascii="Times New Roman" w:hAnsi="Times New Roman" w:cs="Angsana New"/>
          <w:cs/>
        </w:rPr>
        <w:t xml:space="preserve">. </w:t>
      </w:r>
      <w:r w:rsidR="00B726D1" w:rsidRPr="000A5F32">
        <w:rPr>
          <w:rFonts w:ascii="Times New Roman" w:hAnsi="Times New Roman" w:cs="Times New Roman"/>
        </w:rPr>
        <w:t>Malgré</w:t>
      </w:r>
      <w:r w:rsidR="00B726D1" w:rsidRPr="000A5F32">
        <w:rPr>
          <w:rFonts w:ascii="Times New Roman" w:hAnsi="Times New Roman" w:cs="Angsana New"/>
          <w:cs/>
        </w:rPr>
        <w:t xml:space="preserve"> </w:t>
      </w:r>
      <w:r w:rsidR="00B726D1" w:rsidRPr="000A5F32">
        <w:rPr>
          <w:rFonts w:ascii="Times New Roman" w:hAnsi="Times New Roman" w:cs="Times New Roman"/>
        </w:rPr>
        <w:t>ces progrès, et bien que le Niger soit près juridiquement en matière de protection des enfants, il n’assure pas une protection effective des enfants victimes d’ESE en général, et de prostitution en particulier, des efforts reste nécessaires pour améliorer la protection des enfants</w:t>
      </w:r>
      <w:r w:rsidR="00B726D1" w:rsidRPr="000A5F32">
        <w:rPr>
          <w:rFonts w:ascii="Times New Roman" w:hAnsi="Times New Roman" w:cs="Angsana New"/>
          <w:cs/>
        </w:rPr>
        <w:t>.</w:t>
      </w:r>
      <w:r w:rsidR="00B726D1" w:rsidRPr="000A5F32">
        <w:rPr>
          <w:rFonts w:ascii="Times New Roman" w:eastAsia="Times New Roman" w:hAnsi="Times New Roman" w:cs="Times New Roman"/>
          <w:vertAlign w:val="superscript"/>
        </w:rPr>
        <w:endnoteReference w:id="30"/>
      </w:r>
    </w:p>
    <w:p w14:paraId="217EB5DC" w14:textId="77777777" w:rsidR="00D679C0" w:rsidRPr="000A5F32" w:rsidRDefault="00D679C0">
      <w:pPr>
        <w:pStyle w:val="Geenafstand"/>
        <w:jc w:val="both"/>
        <w:rPr>
          <w:rFonts w:ascii="Times New Roman" w:eastAsia="Times New Roman" w:hAnsi="Times New Roman" w:cs="Times New Roman"/>
        </w:rPr>
      </w:pPr>
    </w:p>
    <w:p w14:paraId="26436A71" w14:textId="77777777" w:rsidR="00D679C0" w:rsidRPr="00742202" w:rsidRDefault="00B726D1" w:rsidP="00207C3F">
      <w:pPr>
        <w:pStyle w:val="Kop1"/>
        <w:rPr>
          <w:lang w:val="en-US"/>
        </w:rPr>
      </w:pPr>
      <w:bookmarkStart w:id="6" w:name="_Toc497222916"/>
      <w:r w:rsidRPr="000A5F32">
        <w:lastRenderedPageBreak/>
        <w:t>Données</w:t>
      </w:r>
      <w:bookmarkEnd w:id="6"/>
      <w:r w:rsidRPr="000A5F32">
        <w:t xml:space="preserve"> </w:t>
      </w:r>
    </w:p>
    <w:p w14:paraId="03574294" w14:textId="4038972B"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Il est intéressant de constater que dans son rapport de 2015 au Comité</w:t>
      </w:r>
      <w:r w:rsidRPr="000A5F32">
        <w:rPr>
          <w:rFonts w:ascii="Times New Roman" w:hAnsi="Times New Roman" w:cs="Angsana New"/>
          <w:cs/>
        </w:rPr>
        <w:t xml:space="preserve"> </w:t>
      </w:r>
      <w:r w:rsidRPr="000A5F32">
        <w:rPr>
          <w:rFonts w:ascii="Times New Roman" w:hAnsi="Times New Roman" w:cs="Times New Roman"/>
        </w:rPr>
        <w:t>des Droits de l’</w:t>
      </w:r>
      <w:r w:rsidR="006A6440" w:rsidRPr="000A5F32">
        <w:rPr>
          <w:rFonts w:ascii="Times New Roman" w:hAnsi="Times New Roman" w:cs="Times New Roman"/>
        </w:rPr>
        <w:t>Homme, le Gd</w:t>
      </w:r>
      <w:r w:rsidRPr="000A5F32">
        <w:rPr>
          <w:rFonts w:ascii="Times New Roman" w:hAnsi="Times New Roman" w:cs="Times New Roman"/>
        </w:rPr>
        <w:t>N ne fournit aucune donnée concernant </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1"/>
      </w:r>
      <w:r w:rsidRPr="000A5F32">
        <w:rPr>
          <w:rFonts w:ascii="Times New Roman" w:hAnsi="Times New Roman" w:cs="Angsana New"/>
          <w:cs/>
        </w:rPr>
        <w:t xml:space="preserve"> </w:t>
      </w:r>
    </w:p>
    <w:p w14:paraId="6B3CC406" w14:textId="77777777" w:rsidR="00D679C0" w:rsidRPr="000A5F32" w:rsidRDefault="00B726D1" w:rsidP="00207C3F">
      <w:pPr>
        <w:pStyle w:val="Geenafstand"/>
        <w:numPr>
          <w:ilvl w:val="0"/>
          <w:numId w:val="2"/>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Le nombre de personnes de moins de 18 ans s’adonnant à la prostitution ;</w:t>
      </w:r>
    </w:p>
    <w:p w14:paraId="15390B8D" w14:textId="77777777" w:rsidR="00D679C0" w:rsidRPr="000A5F32" w:rsidRDefault="00B726D1" w:rsidP="00207C3F">
      <w:pPr>
        <w:pStyle w:val="Geenafstand"/>
        <w:numPr>
          <w:ilvl w:val="0"/>
          <w:numId w:val="3"/>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La prostitution liée au tourisme sexuel ;</w:t>
      </w:r>
    </w:p>
    <w:p w14:paraId="487CCCF4" w14:textId="77777777" w:rsidR="00D679C0" w:rsidRPr="000A5F32" w:rsidRDefault="00B726D1" w:rsidP="00207C3F">
      <w:pPr>
        <w:pStyle w:val="Geenafstand"/>
        <w:numPr>
          <w:ilvl w:val="0"/>
          <w:numId w:val="4"/>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Les informations disponibles sur la pornographie mettant en scène des enfants, les photographies et autres matériels imprimés ;</w:t>
      </w:r>
    </w:p>
    <w:p w14:paraId="76CF9756" w14:textId="77777777" w:rsidR="00D679C0" w:rsidRPr="000A5F32" w:rsidRDefault="00B726D1" w:rsidP="00207C3F">
      <w:pPr>
        <w:pStyle w:val="Geenafstand"/>
        <w:numPr>
          <w:ilvl w:val="0"/>
          <w:numId w:val="5"/>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Les vidéos, films et enregistrements électroniques ;</w:t>
      </w:r>
    </w:p>
    <w:p w14:paraId="14EDB143" w14:textId="77777777" w:rsidR="00D679C0" w:rsidRPr="000A5F32" w:rsidRDefault="00B726D1" w:rsidP="00207C3F">
      <w:pPr>
        <w:pStyle w:val="Geenafstand"/>
        <w:numPr>
          <w:ilvl w:val="0"/>
          <w:numId w:val="6"/>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Les sites internet contenant des photos, vidéos, films y compris d’animation décrivent des matériels pornographiques mettant en scène des enfants ou même en faisant la publicité</w:t>
      </w:r>
      <w:r w:rsidRPr="000A5F32">
        <w:rPr>
          <w:rFonts w:ascii="Times New Roman" w:hAnsi="Times New Roman" w:cs="Angsana New"/>
          <w:cs/>
        </w:rPr>
        <w:t xml:space="preserve"> </w:t>
      </w:r>
      <w:r w:rsidRPr="000A5F32">
        <w:rPr>
          <w:rFonts w:ascii="Times New Roman" w:hAnsi="Times New Roman" w:cs="Times New Roman"/>
        </w:rPr>
        <w:t>et les spectacles ;</w:t>
      </w:r>
    </w:p>
    <w:p w14:paraId="7DB603EB" w14:textId="77777777" w:rsidR="00D679C0" w:rsidRPr="000A5F32" w:rsidRDefault="00B726D1" w:rsidP="00207C3F">
      <w:pPr>
        <w:pStyle w:val="Geenafstand"/>
        <w:numPr>
          <w:ilvl w:val="0"/>
          <w:numId w:val="7"/>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 xml:space="preserve">Les programmes axes sur tous les groupes déterminés autres que les enfants et le grand public </w:t>
      </w:r>
      <w:r w:rsidRPr="000A5F32">
        <w:rPr>
          <w:rFonts w:ascii="Times New Roman" w:hAnsi="Times New Roman" w:cs="Angsana New"/>
          <w:cs/>
        </w:rPr>
        <w:t>(</w:t>
      </w:r>
      <w:r w:rsidRPr="000A5F32">
        <w:rPr>
          <w:rFonts w:ascii="Times New Roman" w:hAnsi="Times New Roman" w:cs="Times New Roman"/>
        </w:rPr>
        <w:t>touristes, employés des services de transports, personnels hôteliers, travailleurs sexuels adultes, membres des forces armes, personnel pénitentiaire</w:t>
      </w:r>
      <w:r w:rsidRPr="000A5F32">
        <w:rPr>
          <w:rFonts w:ascii="Times New Roman" w:hAnsi="Times New Roman" w:cs="Angsana New"/>
          <w:cs/>
        </w:rPr>
        <w:t>)</w:t>
      </w:r>
      <w:r w:rsidRPr="000A5F32">
        <w:rPr>
          <w:rFonts w:ascii="Times New Roman" w:hAnsi="Times New Roman" w:cs="Times New Roman"/>
        </w:rPr>
        <w:t> ;</w:t>
      </w:r>
    </w:p>
    <w:p w14:paraId="4AC1517F" w14:textId="77777777" w:rsidR="00D679C0" w:rsidRPr="000A5F32" w:rsidRDefault="00B726D1" w:rsidP="00207C3F">
      <w:pPr>
        <w:pStyle w:val="Geenafstand"/>
        <w:numPr>
          <w:ilvl w:val="0"/>
          <w:numId w:val="8"/>
        </w:numPr>
        <w:tabs>
          <w:tab w:val="clear" w:pos="720"/>
          <w:tab w:val="num" w:pos="1020"/>
        </w:tabs>
        <w:ind w:left="1020" w:hanging="330"/>
        <w:jc w:val="both"/>
        <w:rPr>
          <w:rFonts w:ascii="Times New Roman" w:eastAsia="Times New Roman" w:hAnsi="Times New Roman" w:cs="Times New Roman"/>
        </w:rPr>
      </w:pPr>
      <w:r w:rsidRPr="000A5F32">
        <w:rPr>
          <w:rFonts w:ascii="Times New Roman" w:hAnsi="Times New Roman" w:cs="Times New Roman"/>
        </w:rPr>
        <w:t>Rôle joué</w:t>
      </w:r>
      <w:r w:rsidRPr="000A5F32">
        <w:rPr>
          <w:rFonts w:ascii="Times New Roman" w:hAnsi="Times New Roman" w:cs="Angsana New"/>
          <w:cs/>
        </w:rPr>
        <w:t xml:space="preserve"> </w:t>
      </w:r>
      <w:r w:rsidRPr="000A5F32">
        <w:rPr>
          <w:rFonts w:ascii="Times New Roman" w:hAnsi="Times New Roman" w:cs="Times New Roman"/>
        </w:rPr>
        <w:t>par les ONG, les médias, le secteur privé</w:t>
      </w:r>
      <w:r w:rsidRPr="000A5F32">
        <w:rPr>
          <w:rFonts w:ascii="Times New Roman" w:hAnsi="Times New Roman" w:cs="Angsana New"/>
          <w:cs/>
        </w:rPr>
        <w:t xml:space="preserve"> </w:t>
      </w:r>
      <w:r w:rsidRPr="000A5F32">
        <w:rPr>
          <w:rFonts w:ascii="Times New Roman" w:hAnsi="Times New Roman" w:cs="Times New Roman"/>
        </w:rPr>
        <w:t>et la collectivité</w:t>
      </w:r>
      <w:r w:rsidRPr="000A5F32">
        <w:rPr>
          <w:rFonts w:ascii="Times New Roman" w:hAnsi="Times New Roman" w:cs="Angsana New"/>
          <w:cs/>
        </w:rPr>
        <w:t xml:space="preserve"> </w:t>
      </w:r>
      <w:r w:rsidRPr="000A5F32">
        <w:rPr>
          <w:rFonts w:ascii="Times New Roman" w:hAnsi="Times New Roman" w:cs="Times New Roman"/>
        </w:rPr>
        <w:t>et en particulier les enfants dans la conception et l’application des mesures de sensibilisation</w:t>
      </w:r>
      <w:r w:rsidRPr="000A5F32">
        <w:rPr>
          <w:rFonts w:ascii="Times New Roman" w:hAnsi="Times New Roman" w:cs="Angsana New"/>
          <w:cs/>
        </w:rPr>
        <w:t xml:space="preserve">. </w:t>
      </w:r>
    </w:p>
    <w:p w14:paraId="0A0AA6C6" w14:textId="77777777" w:rsidR="00D679C0" w:rsidRPr="000A5F32" w:rsidRDefault="00B726D1" w:rsidP="001C4B55">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Ceci peut s’expliquer par à</w:t>
      </w:r>
      <w:r w:rsidRPr="000A5F32">
        <w:rPr>
          <w:rFonts w:ascii="Times New Roman" w:hAnsi="Times New Roman" w:cs="Angsana New"/>
          <w:cs/>
        </w:rPr>
        <w:t xml:space="preserve"> </w:t>
      </w:r>
      <w:r w:rsidRPr="000A5F32">
        <w:rPr>
          <w:rFonts w:ascii="Times New Roman" w:hAnsi="Times New Roman" w:cs="Times New Roman"/>
        </w:rPr>
        <w:t>un manque de financement et de ressources humaines dans la collecte des données ainsi qu’un faible taux de signalement des cas de ESE par les victimes mais aussi la société</w:t>
      </w:r>
      <w:r w:rsidRPr="000A5F32">
        <w:rPr>
          <w:rFonts w:ascii="Times New Roman" w:hAnsi="Times New Roman" w:cs="Angsana New"/>
          <w:cs/>
        </w:rPr>
        <w:t xml:space="preserve"> </w:t>
      </w:r>
      <w:r w:rsidRPr="000A5F32">
        <w:rPr>
          <w:rFonts w:ascii="Times New Roman" w:hAnsi="Times New Roman" w:cs="Times New Roman"/>
        </w:rPr>
        <w:t>civile, les familles…etc</w:t>
      </w:r>
      <w:r w:rsidRPr="000A5F32">
        <w:rPr>
          <w:rFonts w:ascii="Times New Roman" w:hAnsi="Times New Roman" w:cs="Angsana New"/>
          <w:cs/>
        </w:rPr>
        <w:t>.</w:t>
      </w:r>
    </w:p>
    <w:p w14:paraId="34525AF7" w14:textId="77777777" w:rsidR="00D679C0" w:rsidRPr="000A5F32" w:rsidRDefault="00B726D1">
      <w:pPr>
        <w:pStyle w:val="En-tte1"/>
        <w:rPr>
          <w:rFonts w:ascii="Times New Roman" w:hAnsi="Times New Roman" w:cs="Times New Roman"/>
          <w:b/>
          <w:bCs/>
          <w:lang w:val="fr-FR"/>
        </w:rPr>
      </w:pPr>
      <w:bookmarkStart w:id="7" w:name="_Toc497222917"/>
      <w:r w:rsidRPr="000A5F32">
        <w:rPr>
          <w:rFonts w:ascii="Times New Roman" w:eastAsia="Arial Unicode MS" w:hAnsi="Times New Roman" w:cs="Times New Roman"/>
          <w:b/>
          <w:bCs/>
          <w:lang w:val="fr-FR"/>
        </w:rPr>
        <w:t>Mesures d’application générales</w:t>
      </w:r>
      <w:bookmarkEnd w:id="7"/>
      <w:r w:rsidRPr="000A5F32">
        <w:rPr>
          <w:rFonts w:ascii="Times New Roman" w:eastAsia="Arial Unicode MS" w:hAnsi="Times New Roman" w:cs="Times New Roman"/>
          <w:b/>
          <w:bCs/>
          <w:lang w:val="fr-FR"/>
        </w:rPr>
        <w:t xml:space="preserve"> </w:t>
      </w:r>
    </w:p>
    <w:p w14:paraId="567890D8" w14:textId="77777777" w:rsidR="00D679C0" w:rsidRPr="000A5F32" w:rsidRDefault="00B726D1" w:rsidP="00207C3F">
      <w:pPr>
        <w:pStyle w:val="Kop2"/>
      </w:pPr>
      <w:r w:rsidRPr="000A5F32">
        <w:t xml:space="preserve">Politique et stratégie globales </w:t>
      </w:r>
    </w:p>
    <w:p w14:paraId="6A598383"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En 2011, un Service central de protection des mineurs et des femmes a été</w:t>
      </w:r>
      <w:r w:rsidRPr="000A5F32">
        <w:rPr>
          <w:rFonts w:ascii="Times New Roman" w:hAnsi="Times New Roman" w:cs="Angsana New"/>
          <w:cs/>
        </w:rPr>
        <w:t xml:space="preserve"> </w:t>
      </w:r>
      <w:r w:rsidRPr="000A5F32">
        <w:rPr>
          <w:rFonts w:ascii="Times New Roman" w:hAnsi="Times New Roman" w:cs="Times New Roman"/>
        </w:rPr>
        <w:t>créé</w:t>
      </w:r>
      <w:r w:rsidRPr="000A5F32">
        <w:rPr>
          <w:rFonts w:ascii="Times New Roman" w:hAnsi="Times New Roman" w:cs="Angsana New"/>
          <w:cs/>
        </w:rPr>
        <w:t xml:space="preserve">. </w:t>
      </w:r>
      <w:r w:rsidRPr="000A5F32">
        <w:rPr>
          <w:rFonts w:ascii="Times New Roman" w:hAnsi="Times New Roman" w:cs="Times New Roman"/>
        </w:rPr>
        <w:t>Le service comprend entre autres une division protection des mineurs et des brigades spéciales chargées de la protection des mineurs au niveau régional, départemental, communal ainsi qu’au niveau des commissariats spéciaux et des postes de police frontaliers</w:t>
      </w:r>
      <w:r w:rsidRPr="000A5F32">
        <w:rPr>
          <w:rFonts w:ascii="Times New Roman" w:hAnsi="Times New Roman" w:cs="Angsana New"/>
          <w:cs/>
        </w:rPr>
        <w:t xml:space="preserve">. </w:t>
      </w:r>
      <w:r w:rsidRPr="000A5F32">
        <w:rPr>
          <w:rFonts w:ascii="Times New Roman" w:hAnsi="Times New Roman" w:cs="Times New Roman"/>
        </w:rPr>
        <w:t>La brigade des mineurs assure le traitement des plaintes des victimes, la répression de toute infraction à</w:t>
      </w:r>
      <w:r w:rsidRPr="000A5F32">
        <w:rPr>
          <w:rFonts w:ascii="Times New Roman" w:hAnsi="Times New Roman" w:cs="Angsana New"/>
          <w:cs/>
        </w:rPr>
        <w:t xml:space="preserve"> </w:t>
      </w:r>
      <w:r w:rsidRPr="000A5F32">
        <w:rPr>
          <w:rFonts w:ascii="Times New Roman" w:hAnsi="Times New Roman" w:cs="Times New Roman"/>
        </w:rPr>
        <w:t>la loi commise sur un mineur ou par un mineur et le suivi des placements des mineurs auprès des institutions spécialisées publiques ou privées de protection de l’enfant</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2"/>
      </w:r>
      <w:r w:rsidRPr="000A5F32">
        <w:rPr>
          <w:rFonts w:ascii="Times New Roman" w:hAnsi="Times New Roman" w:cs="Times New Roman"/>
        </w:rPr>
        <w:t xml:space="preserve"> Des formations de prise en charge des enfants seraient en cours pour la gendarmerie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3"/>
      </w:r>
    </w:p>
    <w:p w14:paraId="1C196CE7"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 xml:space="preserve">Un Plan d'action national contre la traite des êtres humains </w:t>
      </w:r>
      <w:r w:rsidRPr="000A5F32">
        <w:rPr>
          <w:rFonts w:ascii="Times New Roman" w:hAnsi="Times New Roman" w:cs="Angsana New"/>
          <w:cs/>
        </w:rPr>
        <w:t>(</w:t>
      </w:r>
      <w:r w:rsidRPr="000A5F32">
        <w:rPr>
          <w:rFonts w:ascii="Times New Roman" w:hAnsi="Times New Roman" w:cs="Times New Roman"/>
        </w:rPr>
        <w:t>2014</w:t>
      </w:r>
      <w:r w:rsidRPr="000A5F32">
        <w:rPr>
          <w:rFonts w:ascii="Times New Roman" w:hAnsi="Times New Roman" w:cs="Angsana New"/>
          <w:cs/>
        </w:rPr>
        <w:t>-</w:t>
      </w:r>
      <w:r w:rsidRPr="000A5F32">
        <w:rPr>
          <w:rFonts w:ascii="Times New Roman" w:hAnsi="Times New Roman" w:cs="Times New Roman"/>
        </w:rPr>
        <w:t>2018</w:t>
      </w:r>
      <w:r w:rsidRPr="000A5F32">
        <w:rPr>
          <w:rFonts w:ascii="Times New Roman" w:hAnsi="Times New Roman" w:cs="Angsana New"/>
          <w:cs/>
        </w:rPr>
        <w:t>)</w:t>
      </w:r>
      <w:r w:rsidRPr="000A5F32">
        <w:rPr>
          <w:rFonts w:ascii="Times New Roman" w:hAnsi="Times New Roman" w:cs="Times New Roman"/>
        </w:rPr>
        <w:t xml:space="preserve"> a été</w:t>
      </w:r>
      <w:r w:rsidRPr="000A5F32">
        <w:rPr>
          <w:rFonts w:ascii="Times New Roman" w:hAnsi="Times New Roman" w:cs="Angsana New"/>
          <w:cs/>
        </w:rPr>
        <w:t xml:space="preserve"> </w:t>
      </w:r>
      <w:r w:rsidRPr="000A5F32">
        <w:rPr>
          <w:rFonts w:ascii="Times New Roman" w:hAnsi="Times New Roman" w:cs="Times New Roman"/>
        </w:rPr>
        <w:t>adopté</w:t>
      </w:r>
      <w:r w:rsidRPr="000A5F32">
        <w:rPr>
          <w:rFonts w:ascii="Times New Roman" w:hAnsi="Times New Roman" w:cs="Angsana New"/>
          <w:cs/>
        </w:rPr>
        <w:t xml:space="preserve"> </w:t>
      </w:r>
      <w:r w:rsidRPr="000A5F32">
        <w:rPr>
          <w:rFonts w:ascii="Times New Roman" w:hAnsi="Times New Roman" w:cs="Times New Roman"/>
        </w:rPr>
        <w:t>en juillet 2014</w:t>
      </w:r>
      <w:r w:rsidRPr="000A5F32">
        <w:rPr>
          <w:rFonts w:ascii="Times New Roman" w:hAnsi="Times New Roman" w:cs="Angsana New"/>
          <w:cs/>
        </w:rPr>
        <w:t xml:space="preserve">. </w:t>
      </w:r>
      <w:r w:rsidRPr="000A5F32">
        <w:rPr>
          <w:rFonts w:ascii="Times New Roman" w:hAnsi="Times New Roman" w:cs="Times New Roman"/>
        </w:rPr>
        <w:t>Six priorités ont été</w:t>
      </w:r>
      <w:r w:rsidRPr="000A5F32">
        <w:rPr>
          <w:rFonts w:ascii="Times New Roman" w:hAnsi="Times New Roman" w:cs="Angsana New"/>
          <w:cs/>
        </w:rPr>
        <w:t xml:space="preserve"> </w:t>
      </w:r>
      <w:r w:rsidRPr="000A5F32">
        <w:rPr>
          <w:rFonts w:ascii="Times New Roman" w:hAnsi="Times New Roman" w:cs="Times New Roman"/>
        </w:rPr>
        <w:t>énoncées </w:t>
      </w:r>
      <w:r w:rsidRPr="000A5F32">
        <w:rPr>
          <w:rFonts w:ascii="Times New Roman" w:hAnsi="Times New Roman" w:cs="Angsana New"/>
          <w:cs/>
        </w:rPr>
        <w:t xml:space="preserve">: </w:t>
      </w:r>
      <w:r w:rsidRPr="000A5F32">
        <w:rPr>
          <w:rFonts w:ascii="Times New Roman" w:hAnsi="Times New Roman" w:cs="Times New Roman"/>
        </w:rPr>
        <w:t>améliorer le cadre juridique et institutionnel; renforcer les politiques et les programmes de prévention de la traite des êtres humains; promouvoir l'assistance et le soutien aux victimes; renforcer l'application de la loi; renforcer la coopération et les partenariats; et assurer le suivi et l'évaluation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4"/>
      </w:r>
    </w:p>
    <w:p w14:paraId="6A6E8893" w14:textId="560C15AD"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Le Programme National de Protection de l’Enfant 2014</w:t>
      </w:r>
      <w:r w:rsidRPr="000A5F32">
        <w:rPr>
          <w:rFonts w:ascii="Times New Roman" w:hAnsi="Times New Roman" w:cs="Angsana New"/>
          <w:cs/>
        </w:rPr>
        <w:t xml:space="preserve">- </w:t>
      </w:r>
      <w:r w:rsidRPr="000A5F32">
        <w:rPr>
          <w:rFonts w:ascii="Times New Roman" w:hAnsi="Times New Roman" w:cs="Times New Roman"/>
        </w:rPr>
        <w:t xml:space="preserve">2019 </w:t>
      </w:r>
      <w:r w:rsidRPr="000A5F32">
        <w:rPr>
          <w:rFonts w:ascii="Times New Roman" w:hAnsi="Times New Roman" w:cs="Angsana New"/>
          <w:cs/>
        </w:rPr>
        <w:t>(</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 PNPE »</w:t>
      </w:r>
      <w:r w:rsidRPr="000A5F32">
        <w:rPr>
          <w:rFonts w:ascii="Times New Roman" w:hAnsi="Times New Roman" w:cs="Angsana New"/>
          <w:cs/>
        </w:rPr>
        <w:t>)</w:t>
      </w:r>
      <w:r w:rsidRPr="000A5F32">
        <w:rPr>
          <w:rFonts w:ascii="Times New Roman" w:hAnsi="Times New Roman" w:cs="Times New Roman"/>
        </w:rPr>
        <w:t>, mis en place par le Ministère de la Promotion de la Femme et de la Protection de l'Enfant en collaboration avec l'UNICEF, vise à</w:t>
      </w:r>
      <w:r w:rsidRPr="000A5F32">
        <w:rPr>
          <w:rFonts w:ascii="Times New Roman" w:hAnsi="Times New Roman" w:cs="Angsana New"/>
          <w:cs/>
        </w:rPr>
        <w:t xml:space="preserve"> </w:t>
      </w:r>
      <w:r w:rsidRPr="000A5F32">
        <w:rPr>
          <w:rFonts w:ascii="Times New Roman" w:hAnsi="Times New Roman" w:cs="Times New Roman"/>
        </w:rPr>
        <w:t>créer 71 centres sociaux de prévention, promotion et prévention et à</w:t>
      </w:r>
      <w:r w:rsidRPr="000A5F32">
        <w:rPr>
          <w:rFonts w:ascii="Times New Roman" w:hAnsi="Times New Roman" w:cs="Angsana New"/>
          <w:cs/>
        </w:rPr>
        <w:t xml:space="preserve"> </w:t>
      </w:r>
      <w:r w:rsidRPr="000A5F32">
        <w:rPr>
          <w:rFonts w:ascii="Times New Roman" w:hAnsi="Times New Roman" w:cs="Times New Roman"/>
        </w:rPr>
        <w:t>recruter 500 assistants sociaux qui y travailleront à</w:t>
      </w:r>
      <w:r w:rsidRPr="000A5F32">
        <w:rPr>
          <w:rFonts w:ascii="Times New Roman" w:hAnsi="Times New Roman" w:cs="Angsana New"/>
          <w:cs/>
        </w:rPr>
        <w:t xml:space="preserve"> </w:t>
      </w:r>
      <w:r w:rsidRPr="000A5F32">
        <w:rPr>
          <w:rFonts w:ascii="Times New Roman" w:hAnsi="Times New Roman" w:cs="Times New Roman"/>
        </w:rPr>
        <w:t>travers l'ensemble du territoire national</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5"/>
      </w:r>
      <w:r w:rsidRPr="000A5F32">
        <w:rPr>
          <w:rFonts w:ascii="Times New Roman" w:hAnsi="Times New Roman" w:cs="Times New Roman"/>
        </w:rPr>
        <w:t xml:space="preserve"> Ce programme va permettre la restructuration des 34 centres créés en 2006 </w:t>
      </w:r>
      <w:r w:rsidR="00762530" w:rsidRPr="000A5F32">
        <w:rPr>
          <w:rFonts w:ascii="Times New Roman" w:hAnsi="Times New Roman" w:cs="Times New Roman"/>
        </w:rPr>
        <w:t>par le</w:t>
      </w:r>
      <w:r w:rsidRPr="000A5F32">
        <w:rPr>
          <w:rFonts w:ascii="Times New Roman" w:hAnsi="Times New Roman" w:cs="Times New Roman"/>
        </w:rPr>
        <w:t xml:space="preserve"> Service Educatif Judiciaire et Préventif</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6"/>
      </w:r>
      <w:r w:rsidRPr="000A5F32">
        <w:rPr>
          <w:rFonts w:ascii="Times New Roman" w:hAnsi="Times New Roman" w:cs="Times New Roman"/>
        </w:rPr>
        <w:t xml:space="preserve"> Ainsi, </w:t>
      </w:r>
      <w:r w:rsidR="001B26DD">
        <w:rPr>
          <w:rFonts w:ascii="Times New Roman" w:hAnsi="Times New Roman" w:cs="Times New Roman"/>
        </w:rPr>
        <w:t>l</w:t>
      </w:r>
      <w:r w:rsidRPr="000A5F32">
        <w:rPr>
          <w:rFonts w:ascii="Times New Roman" w:hAnsi="Times New Roman" w:cs="Times New Roman"/>
        </w:rPr>
        <w:t>e PNPE détermine la stratégie à</w:t>
      </w:r>
      <w:r w:rsidRPr="000A5F32">
        <w:rPr>
          <w:rFonts w:ascii="Times New Roman" w:hAnsi="Times New Roman" w:cs="Angsana New"/>
          <w:cs/>
        </w:rPr>
        <w:t xml:space="preserve"> </w:t>
      </w:r>
      <w:r w:rsidRPr="000A5F32">
        <w:rPr>
          <w:rFonts w:ascii="Times New Roman" w:hAnsi="Times New Roman" w:cs="Times New Roman"/>
        </w:rPr>
        <w:t>suivre et a pour but de toucher plus de 250</w:t>
      </w:r>
      <w:r w:rsidRPr="000A5F32">
        <w:rPr>
          <w:rFonts w:ascii="Times New Roman" w:hAnsi="Times New Roman" w:cs="Angsana New"/>
          <w:cs/>
        </w:rPr>
        <w:t>.</w:t>
      </w:r>
      <w:r w:rsidRPr="000A5F32">
        <w:rPr>
          <w:rFonts w:ascii="Times New Roman" w:hAnsi="Times New Roman" w:cs="Times New Roman"/>
        </w:rPr>
        <w:t>000 enfants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7"/>
      </w:r>
      <w:r w:rsidRPr="000A5F32">
        <w:rPr>
          <w:rFonts w:ascii="Times New Roman" w:hAnsi="Times New Roman" w:cs="Angsana New"/>
          <w:cs/>
        </w:rPr>
        <w:t xml:space="preserve"> </w:t>
      </w:r>
    </w:p>
    <w:p w14:paraId="2D7A7021" w14:textId="77777777" w:rsidR="00D679C0" w:rsidRPr="000A5F32" w:rsidRDefault="00D679C0">
      <w:pPr>
        <w:pStyle w:val="Geenafstand"/>
        <w:jc w:val="both"/>
        <w:rPr>
          <w:rFonts w:ascii="Times New Roman" w:eastAsia="Times New Roman" w:hAnsi="Times New Roman" w:cs="Times New Roman"/>
        </w:rPr>
      </w:pPr>
    </w:p>
    <w:p w14:paraId="4D2C7E13" w14:textId="77777777" w:rsidR="00D679C0" w:rsidRPr="000A5F32" w:rsidRDefault="00B726D1" w:rsidP="00207C3F">
      <w:pPr>
        <w:pStyle w:val="Kop2"/>
      </w:pPr>
      <w:r w:rsidRPr="000A5F32">
        <w:lastRenderedPageBreak/>
        <w:t>Coordination pour mettre fin à</w:t>
      </w:r>
      <w:r w:rsidRPr="000A5F32">
        <w:rPr>
          <w:rFonts w:cs="Angsana New"/>
          <w:cs/>
        </w:rPr>
        <w:t xml:space="preserve"> </w:t>
      </w:r>
      <w:r w:rsidRPr="000A5F32">
        <w:t>l’ESE</w:t>
      </w:r>
    </w:p>
    <w:p w14:paraId="3EED81CF"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Direction Générale de la Protection de l’Enfant, de la Promotion Sociale et de l’Action Humanitaire, intégrée au Ministère de la Promotion de la Femme et de la Promotion de l’Enfant, assure la bonne application des dispositions de la Convention relative aux Droits de l’Enfant à</w:t>
      </w:r>
      <w:r w:rsidRPr="000A5F32">
        <w:rPr>
          <w:rFonts w:ascii="Times New Roman" w:hAnsi="Times New Roman" w:cs="Angsana New"/>
          <w:cs/>
        </w:rPr>
        <w:t xml:space="preserve"> </w:t>
      </w:r>
      <w:r w:rsidRPr="000A5F32">
        <w:rPr>
          <w:rFonts w:ascii="Times New Roman" w:hAnsi="Times New Roman" w:cs="Times New Roman"/>
        </w:rPr>
        <w:t>travers des stratégies politiques, l’élaboration de plans et de programmes ainsi qu’une protection sociale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8"/>
      </w:r>
    </w:p>
    <w:p w14:paraId="7B76ACD2"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Commission nationale pour la coordination de la lutte contre la traite des personnes et l'Agence nationale de lutte contre la traite des personnes, sous l'autorité</w:t>
      </w:r>
      <w:r w:rsidRPr="000A5F32">
        <w:rPr>
          <w:rFonts w:ascii="Times New Roman" w:hAnsi="Times New Roman" w:cs="Angsana New"/>
          <w:cs/>
        </w:rPr>
        <w:t xml:space="preserve"> </w:t>
      </w:r>
      <w:r w:rsidRPr="000A5F32">
        <w:rPr>
          <w:rFonts w:ascii="Times New Roman" w:hAnsi="Times New Roman" w:cs="Times New Roman"/>
        </w:rPr>
        <w:t>du Ministre de la justice, et un fonds spécial d'indemnisation des victimes, ont été</w:t>
      </w:r>
      <w:r w:rsidRPr="000A5F32">
        <w:rPr>
          <w:rFonts w:ascii="Times New Roman" w:hAnsi="Times New Roman" w:cs="Angsana New"/>
          <w:cs/>
        </w:rPr>
        <w:t xml:space="preserve"> </w:t>
      </w:r>
      <w:r w:rsidRPr="000A5F32">
        <w:rPr>
          <w:rFonts w:ascii="Times New Roman" w:hAnsi="Times New Roman" w:cs="Times New Roman"/>
        </w:rPr>
        <w:t>créés en 2010</w:t>
      </w:r>
      <w:r w:rsidRPr="000A5F32">
        <w:rPr>
          <w:rFonts w:ascii="Times New Roman" w:hAnsi="Times New Roman" w:cs="Angsana New"/>
          <w:cs/>
        </w:rPr>
        <w:t xml:space="preserve">. </w:t>
      </w:r>
      <w:r w:rsidRPr="000A5F32">
        <w:rPr>
          <w:rFonts w:ascii="Times New Roman" w:hAnsi="Times New Roman" w:cs="Times New Roman"/>
        </w:rPr>
        <w:t>La commission nationale de coordination comprend des représentants des ministères, des organisations de la société</w:t>
      </w:r>
      <w:r w:rsidRPr="000A5F32">
        <w:rPr>
          <w:rFonts w:ascii="Times New Roman" w:hAnsi="Times New Roman" w:cs="Angsana New"/>
          <w:cs/>
        </w:rPr>
        <w:t xml:space="preserve"> </w:t>
      </w:r>
      <w:r w:rsidRPr="000A5F32">
        <w:rPr>
          <w:rFonts w:ascii="Times New Roman" w:hAnsi="Times New Roman" w:cs="Times New Roman"/>
        </w:rPr>
        <w:t>civile, de la Commission nationale des Droits de l'Homme, des chefs traditionnels, du barreau et de la Chambre des notaires</w:t>
      </w:r>
      <w:r w:rsidRPr="000A5F32">
        <w:rPr>
          <w:rFonts w:ascii="Times New Roman" w:hAnsi="Times New Roman" w:cs="Angsana New"/>
          <w:cs/>
        </w:rPr>
        <w:t xml:space="preserve">. </w:t>
      </w:r>
      <w:r w:rsidRPr="000A5F32">
        <w:rPr>
          <w:rFonts w:ascii="Times New Roman" w:hAnsi="Times New Roman" w:cs="Times New Roman"/>
        </w:rPr>
        <w:t>Elle est chargée d'élaborer des politiques et des programmes de prévention de la traite des personnes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39"/>
      </w:r>
      <w:r w:rsidRPr="000A5F32">
        <w:rPr>
          <w:rFonts w:ascii="Times New Roman" w:hAnsi="Times New Roman" w:cs="Times New Roman"/>
        </w:rPr>
        <w:t xml:space="preserve"> Ainsi, une première enquête a été</w:t>
      </w:r>
      <w:r w:rsidRPr="000A5F32">
        <w:rPr>
          <w:rFonts w:ascii="Times New Roman" w:hAnsi="Times New Roman" w:cs="Angsana New"/>
          <w:cs/>
        </w:rPr>
        <w:t xml:space="preserve"> </w:t>
      </w:r>
      <w:r w:rsidRPr="000A5F32">
        <w:rPr>
          <w:rFonts w:ascii="Times New Roman" w:hAnsi="Times New Roman" w:cs="Times New Roman"/>
        </w:rPr>
        <w:t>publiée en novembre 2016, « Enquête sur les comportements, attitudes et pratiques des populations en matière de traite des personnes au Niger »</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0"/>
      </w:r>
      <w:r w:rsidRPr="000A5F32">
        <w:rPr>
          <w:rFonts w:ascii="Times New Roman" w:hAnsi="Times New Roman" w:cs="Angsana New"/>
          <w:cs/>
        </w:rPr>
        <w:t xml:space="preserve"> </w:t>
      </w:r>
    </w:p>
    <w:p w14:paraId="748E1F89"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En 2016, le Ministère de la Promotion de la Femme et de la Protection de l'Enfance a mis en place le Comité</w:t>
      </w:r>
      <w:r w:rsidRPr="000A5F32">
        <w:rPr>
          <w:rFonts w:ascii="Times New Roman" w:hAnsi="Times New Roman" w:cs="Angsana New"/>
          <w:cs/>
        </w:rPr>
        <w:t xml:space="preserve"> </w:t>
      </w:r>
      <w:r w:rsidRPr="000A5F32">
        <w:rPr>
          <w:rFonts w:ascii="Times New Roman" w:hAnsi="Times New Roman" w:cs="Times New Roman"/>
        </w:rPr>
        <w:t>national de coordination des actions visant à</w:t>
      </w:r>
      <w:r w:rsidRPr="000A5F32">
        <w:rPr>
          <w:rFonts w:ascii="Times New Roman" w:hAnsi="Times New Roman" w:cs="Angsana New"/>
          <w:cs/>
        </w:rPr>
        <w:t xml:space="preserve"> </w:t>
      </w:r>
      <w:r w:rsidRPr="000A5F32">
        <w:rPr>
          <w:rFonts w:ascii="Times New Roman" w:hAnsi="Times New Roman" w:cs="Times New Roman"/>
        </w:rPr>
        <w:t>éradiquer le mariage forcé et précoce des enfants au Niger</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1"/>
      </w:r>
    </w:p>
    <w:p w14:paraId="00E96F62" w14:textId="28A86B83"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Des comités de protection de l’enfance communaux ont été</w:t>
      </w:r>
      <w:r w:rsidRPr="000A5F32">
        <w:rPr>
          <w:rFonts w:ascii="Times New Roman" w:hAnsi="Times New Roman" w:cs="Angsana New"/>
          <w:cs/>
        </w:rPr>
        <w:t xml:space="preserve"> </w:t>
      </w:r>
      <w:r w:rsidR="001B26DD" w:rsidRPr="000A5F32">
        <w:rPr>
          <w:rFonts w:ascii="Times New Roman" w:hAnsi="Times New Roman" w:cs="Times New Roman"/>
        </w:rPr>
        <w:t>créés</w:t>
      </w:r>
      <w:r w:rsidRPr="000A5F32">
        <w:rPr>
          <w:rFonts w:ascii="Times New Roman" w:hAnsi="Times New Roman" w:cs="Angsana New"/>
          <w:cs/>
        </w:rPr>
        <w:t xml:space="preserve"> </w:t>
      </w:r>
      <w:r w:rsidRPr="000A5F32">
        <w:rPr>
          <w:rFonts w:ascii="Times New Roman" w:hAnsi="Times New Roman" w:cs="Times New Roman"/>
        </w:rPr>
        <w:t>et regroupent divers acteurs qui s’engagent dans la protection de l’enfance tels que des ONG, la population locale et des représentants du gouvernement</w:t>
      </w:r>
      <w:r w:rsidRPr="000A5F32">
        <w:rPr>
          <w:rFonts w:ascii="Times New Roman" w:hAnsi="Times New Roman" w:cs="Angsana New"/>
          <w:cs/>
        </w:rPr>
        <w:t xml:space="preserve">. </w:t>
      </w:r>
      <w:r w:rsidRPr="000A5F32">
        <w:rPr>
          <w:rFonts w:ascii="Times New Roman" w:hAnsi="Times New Roman" w:cs="Times New Roman"/>
        </w:rPr>
        <w:t>Ils ont pour principales fonctions la sensibilisation, l’orientation et le référencement des cas de protection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2"/>
      </w:r>
      <w:r w:rsidRPr="000A5F32">
        <w:rPr>
          <w:rFonts w:ascii="Times New Roman" w:hAnsi="Times New Roman" w:cs="Times New Roman"/>
        </w:rPr>
        <w:t xml:space="preserve"> Bien que ces comités semblent être les meilleurs mécanismes de coordination, ils n’ont, à</w:t>
      </w:r>
      <w:r w:rsidRPr="000A5F32">
        <w:rPr>
          <w:rFonts w:ascii="Times New Roman" w:hAnsi="Times New Roman" w:cs="Angsana New"/>
          <w:cs/>
        </w:rPr>
        <w:t xml:space="preserve"> </w:t>
      </w:r>
      <w:r w:rsidRPr="000A5F32">
        <w:rPr>
          <w:rFonts w:ascii="Times New Roman" w:hAnsi="Times New Roman" w:cs="Times New Roman"/>
        </w:rPr>
        <w:t>l’heure actuelle, pas de statut officiel sauf lorsqu’ils sont expressément reconnu par une autorité</w:t>
      </w:r>
      <w:r w:rsidRPr="000A5F32">
        <w:rPr>
          <w:rFonts w:ascii="Times New Roman" w:hAnsi="Times New Roman" w:cs="Angsana New"/>
          <w:cs/>
        </w:rPr>
        <w:t xml:space="preserve"> </w:t>
      </w:r>
      <w:r w:rsidRPr="000A5F32">
        <w:rPr>
          <w:rFonts w:ascii="Times New Roman" w:hAnsi="Times New Roman" w:cs="Times New Roman"/>
        </w:rPr>
        <w:t>administrative</w:t>
      </w:r>
      <w:r w:rsidRPr="000A5F32">
        <w:rPr>
          <w:rFonts w:ascii="Times New Roman" w:hAnsi="Times New Roman" w:cs="Angsana New"/>
          <w:cs/>
        </w:rPr>
        <w:t xml:space="preserve">.  </w:t>
      </w:r>
    </w:p>
    <w:p w14:paraId="65DB78D2" w14:textId="77777777" w:rsidR="00D679C0" w:rsidRPr="000A5F32" w:rsidRDefault="00B726D1" w:rsidP="00207C3F">
      <w:pPr>
        <w:pStyle w:val="Kop2"/>
        <w:rPr>
          <w:b/>
          <w:bCs/>
        </w:rPr>
      </w:pPr>
      <w:r w:rsidRPr="000A5F32">
        <w:t xml:space="preserve">Diffusion, sensibilisation et formation </w:t>
      </w:r>
    </w:p>
    <w:p w14:paraId="2FB70D62"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Dans le cadre de la promotion des Droits de l’Homme, des journées de formation et sensibilisation sont organisées pour les parlementaires par le Ministère de la Justice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3"/>
      </w:r>
      <w:r w:rsidRPr="000A5F32">
        <w:rPr>
          <w:rFonts w:ascii="Times New Roman" w:hAnsi="Times New Roman" w:cs="Times New Roman"/>
        </w:rPr>
        <w:t xml:space="preserve"> Cependant, aucune de ces actions ne sont spécifiquement axées sur la protection des enfants et plus particulièrement sur la lutte contre l’ESE et l’application des dispositions du PFVE</w:t>
      </w:r>
      <w:r w:rsidRPr="000A5F32">
        <w:rPr>
          <w:rFonts w:ascii="Times New Roman" w:hAnsi="Times New Roman" w:cs="Angsana New"/>
          <w:cs/>
        </w:rPr>
        <w:t xml:space="preserve">. </w:t>
      </w:r>
    </w:p>
    <w:p w14:paraId="497AC8B3" w14:textId="77777777" w:rsidR="00D679C0" w:rsidRPr="000A5F32" w:rsidRDefault="00B726D1" w:rsidP="00207C3F">
      <w:pPr>
        <w:pStyle w:val="Kop1"/>
      </w:pPr>
      <w:bookmarkStart w:id="8" w:name="_Toc497222918"/>
      <w:r w:rsidRPr="000A5F32">
        <w:t>Prévention de la vente d’enfants, de la prostitution des enfants et de la pornographie mettant en</w:t>
      </w:r>
      <w:r w:rsidRPr="000A5F32">
        <w:rPr>
          <w:rFonts w:cs="Angsana New"/>
          <w:cs/>
          <w:lang w:bidi="th-TH"/>
        </w:rPr>
        <w:t xml:space="preserve"> </w:t>
      </w:r>
      <w:r w:rsidRPr="000A5F32">
        <w:t xml:space="preserve">scène des enfants </w:t>
      </w:r>
      <w:r w:rsidRPr="000A5F32">
        <w:rPr>
          <w:rFonts w:cs="Angsana New"/>
          <w:cs/>
          <w:lang w:bidi="th-TH"/>
        </w:rPr>
        <w:t>(</w:t>
      </w:r>
      <w:r w:rsidRPr="000A5F32">
        <w:t>art</w:t>
      </w:r>
      <w:r w:rsidRPr="000A5F32">
        <w:rPr>
          <w:rFonts w:cs="Angsana New"/>
          <w:cs/>
          <w:lang w:bidi="th-TH"/>
        </w:rPr>
        <w:t>.</w:t>
      </w:r>
      <w:r w:rsidRPr="000A5F32">
        <w:t>9</w:t>
      </w:r>
      <w:r w:rsidRPr="000A5F32">
        <w:rPr>
          <w:rFonts w:cs="Angsana New"/>
          <w:cs/>
          <w:lang w:bidi="th-TH"/>
        </w:rPr>
        <w:t>(</w:t>
      </w:r>
      <w:r w:rsidRPr="000A5F32">
        <w:t>par</w:t>
      </w:r>
      <w:r w:rsidRPr="000A5F32">
        <w:rPr>
          <w:rFonts w:cs="Angsana New"/>
          <w:cs/>
          <w:lang w:bidi="th-TH"/>
        </w:rPr>
        <w:t xml:space="preserve">. </w:t>
      </w:r>
      <w:r w:rsidRPr="000A5F32">
        <w:t>1 et 2</w:t>
      </w:r>
      <w:r w:rsidRPr="000A5F32">
        <w:rPr>
          <w:rFonts w:cs="Angsana New"/>
          <w:cs/>
          <w:lang w:bidi="th-TH"/>
        </w:rPr>
        <w:t>))</w:t>
      </w:r>
      <w:bookmarkEnd w:id="8"/>
    </w:p>
    <w:p w14:paraId="067265A7" w14:textId="77777777" w:rsidR="00D679C0" w:rsidRPr="000A5F32" w:rsidRDefault="00B726D1" w:rsidP="00207C3F">
      <w:pPr>
        <w:pStyle w:val="Kop2"/>
        <w:rPr>
          <w:rFonts w:eastAsia="Times New Roman"/>
        </w:rPr>
      </w:pPr>
      <w:r w:rsidRPr="000A5F32">
        <w:t xml:space="preserve">Mesures adoptées pour prévenir les infractions visées par le Protocole facultatif </w:t>
      </w:r>
    </w:p>
    <w:p w14:paraId="737FBCAF"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En 2010, le Ministère de la population, de la promotion de la femme et de la protection de l'enfance a mis en place les Orientations Nationales pour la Prise en Charge des Enfants en situation de vulnérabilité</w:t>
      </w:r>
      <w:r w:rsidRPr="000A5F32">
        <w:rPr>
          <w:rFonts w:ascii="Times New Roman" w:hAnsi="Times New Roman" w:cs="Angsana New"/>
          <w:cs/>
        </w:rPr>
        <w:t xml:space="preserve"> (</w:t>
      </w:r>
      <w:r w:rsidRPr="000A5F32">
        <w:rPr>
          <w:rFonts w:ascii="Times New Roman" w:hAnsi="Times New Roman" w:cs="Times New Roman"/>
        </w:rPr>
        <w:t>ci</w:t>
      </w:r>
      <w:r w:rsidRPr="000A5F32">
        <w:rPr>
          <w:rFonts w:ascii="Times New Roman" w:hAnsi="Times New Roman" w:cs="Angsana New"/>
          <w:cs/>
        </w:rPr>
        <w:t>-</w:t>
      </w:r>
      <w:r w:rsidRPr="000A5F32">
        <w:rPr>
          <w:rFonts w:ascii="Times New Roman" w:hAnsi="Times New Roman" w:cs="Times New Roman"/>
        </w:rPr>
        <w:t>après « ONPEC »</w:t>
      </w:r>
      <w:r w:rsidRPr="000A5F32">
        <w:rPr>
          <w:rFonts w:ascii="Times New Roman" w:hAnsi="Times New Roman" w:cs="Angsana New"/>
          <w:cs/>
        </w:rPr>
        <w:t xml:space="preserve">). </w:t>
      </w:r>
      <w:r w:rsidRPr="000A5F32">
        <w:rPr>
          <w:rFonts w:ascii="Times New Roman" w:hAnsi="Times New Roman" w:cs="Times New Roman"/>
        </w:rPr>
        <w:t>Ces directives, adressées aux acteurs aussi bien gouvernementaux que non gouvernementaux, déterminent l’approche à prendre dans les cas d’identification d’enfant vulnérables au sein de la communauté</w:t>
      </w:r>
      <w:r w:rsidRPr="000A5F32">
        <w:rPr>
          <w:rFonts w:ascii="Times New Roman" w:hAnsi="Times New Roman" w:cs="Angsana New"/>
          <w:cs/>
        </w:rPr>
        <w:t xml:space="preserve">. </w:t>
      </w:r>
      <w:r w:rsidRPr="000A5F32">
        <w:rPr>
          <w:rFonts w:ascii="Times New Roman" w:hAnsi="Times New Roman" w:cs="Times New Roman"/>
        </w:rPr>
        <w:t>Cependant, ces ONPEC, ne font toujours pas parties du cadre juridique au Niger et ne traitent que d’une partie de la protection de l’enfant à</w:t>
      </w:r>
      <w:r w:rsidRPr="000A5F32">
        <w:rPr>
          <w:rFonts w:ascii="Times New Roman" w:hAnsi="Times New Roman" w:cs="Angsana New"/>
          <w:cs/>
        </w:rPr>
        <w:t xml:space="preserve"> </w:t>
      </w:r>
      <w:r w:rsidRPr="000A5F32">
        <w:rPr>
          <w:rFonts w:ascii="Times New Roman" w:hAnsi="Times New Roman" w:cs="Times New Roman"/>
        </w:rPr>
        <w:t>savoir la prise en charge de l’enfant définit comme vulnérable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4"/>
      </w:r>
      <w:r w:rsidRPr="000A5F32">
        <w:rPr>
          <w:rFonts w:ascii="Times New Roman" w:hAnsi="Times New Roman" w:cs="Angsana New"/>
          <w:cs/>
        </w:rPr>
        <w:t xml:space="preserve"> </w:t>
      </w:r>
    </w:p>
    <w:p w14:paraId="0676816F" w14:textId="77777777" w:rsidR="00D679C0" w:rsidRPr="000A5F32" w:rsidRDefault="00D679C0">
      <w:pPr>
        <w:pStyle w:val="Geenafstand"/>
        <w:jc w:val="both"/>
        <w:rPr>
          <w:rFonts w:ascii="Times New Roman" w:eastAsia="Times New Roman" w:hAnsi="Times New Roman" w:cs="Times New Roman"/>
        </w:rPr>
      </w:pPr>
    </w:p>
    <w:p w14:paraId="0B503C8B" w14:textId="7777777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L'Agence nationale de lutte contre la traite des personnes développe et entreprend des campagnes de sensibilisation, de formation et d’éducation</w:t>
      </w:r>
      <w:r w:rsidRPr="000A5F32">
        <w:rPr>
          <w:rFonts w:ascii="Times New Roman" w:hAnsi="Times New Roman" w:cs="Angsana New"/>
          <w:cs/>
        </w:rPr>
        <w:t xml:space="preserve">. </w:t>
      </w:r>
      <w:r w:rsidRPr="000A5F32">
        <w:rPr>
          <w:rFonts w:ascii="Times New Roman" w:hAnsi="Times New Roman" w:cs="Times New Roman"/>
        </w:rPr>
        <w:t>Entre autre sont développées des activités éducatives, sociales et culturelles ainsi que des cellules d’écoute et de conseils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5"/>
      </w:r>
    </w:p>
    <w:p w14:paraId="55028E9E" w14:textId="4D328F7A"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lastRenderedPageBreak/>
        <w:t>Le forum national sur le système de protection de l’enfant est organisé par le Ministère de la population, de la promotion de la femme et de la protection de l'enfance afin d’évaluer et de sensibiliser à</w:t>
      </w:r>
      <w:r w:rsidRPr="000A5F32">
        <w:rPr>
          <w:rFonts w:ascii="Times New Roman" w:hAnsi="Times New Roman" w:cs="Angsana New"/>
          <w:cs/>
        </w:rPr>
        <w:t xml:space="preserve"> </w:t>
      </w:r>
      <w:r w:rsidRPr="000A5F32">
        <w:rPr>
          <w:rFonts w:ascii="Times New Roman" w:hAnsi="Times New Roman" w:cs="Times New Roman"/>
        </w:rPr>
        <w:t>la protection des enfants</w:t>
      </w:r>
      <w:r w:rsidR="009A5623"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6"/>
      </w:r>
      <w:r w:rsidRPr="000A5F32">
        <w:rPr>
          <w:rFonts w:ascii="Times New Roman" w:hAnsi="Times New Roman" w:cs="Angsana New"/>
          <w:cs/>
        </w:rPr>
        <w:t xml:space="preserve"> </w:t>
      </w:r>
    </w:p>
    <w:p w14:paraId="770BA107" w14:textId="5AF1FE7C"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De nombreuses association</w:t>
      </w:r>
      <w:r w:rsidR="00257670">
        <w:rPr>
          <w:rFonts w:ascii="Times New Roman" w:hAnsi="Times New Roman" w:cs="Times New Roman"/>
        </w:rPr>
        <w:t>s</w:t>
      </w:r>
      <w:r w:rsidRPr="000A5F32">
        <w:rPr>
          <w:rFonts w:ascii="Times New Roman" w:hAnsi="Times New Roman" w:cs="Times New Roman"/>
        </w:rPr>
        <w:t>, ONG locales et internationales sont présente</w:t>
      </w:r>
      <w:r w:rsidR="00257670">
        <w:rPr>
          <w:rFonts w:ascii="Times New Roman" w:hAnsi="Times New Roman" w:cs="Times New Roman"/>
        </w:rPr>
        <w:t>s</w:t>
      </w:r>
      <w:r w:rsidRPr="000A5F32">
        <w:rPr>
          <w:rFonts w:ascii="Times New Roman" w:hAnsi="Times New Roman" w:cs="Times New Roman"/>
        </w:rPr>
        <w:t xml:space="preserve"> pour sensibiliser la population, les acteurs sociaux et le gouvernement à</w:t>
      </w:r>
      <w:r w:rsidRPr="000A5F32">
        <w:rPr>
          <w:rFonts w:ascii="Times New Roman" w:hAnsi="Times New Roman" w:cs="Angsana New"/>
          <w:cs/>
        </w:rPr>
        <w:t xml:space="preserve"> </w:t>
      </w:r>
      <w:r w:rsidRPr="000A5F32">
        <w:rPr>
          <w:rFonts w:ascii="Times New Roman" w:hAnsi="Times New Roman" w:cs="Times New Roman"/>
        </w:rPr>
        <w:t>travers des recherches menées sur le terrain ou encore des actions sociales et culturelles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7"/>
      </w:r>
      <w:r w:rsidRPr="000A5F32">
        <w:rPr>
          <w:rFonts w:ascii="Times New Roman" w:hAnsi="Times New Roman" w:cs="Angsana New"/>
          <w:cs/>
        </w:rPr>
        <w:t xml:space="preserve"> </w:t>
      </w:r>
    </w:p>
    <w:p w14:paraId="2CF14FAF" w14:textId="2B692236" w:rsidR="00E572B1" w:rsidRPr="000A5F32" w:rsidRDefault="00B726D1" w:rsidP="00E572B1">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prévention de la pornographie impliquant des enfants, de l’ESEL et de l’ESEVT, semble délaissée par le Gouvernement</w:t>
      </w:r>
      <w:r w:rsidRPr="000A5F32">
        <w:rPr>
          <w:rFonts w:ascii="Times New Roman" w:hAnsi="Times New Roman" w:cs="Angsana New"/>
          <w:cs/>
        </w:rPr>
        <w:t xml:space="preserve">. </w:t>
      </w:r>
    </w:p>
    <w:p w14:paraId="11C96112" w14:textId="5E752D07" w:rsidR="00D679C0" w:rsidRPr="000A5F32" w:rsidRDefault="00B726D1"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Depuis 2011, la journée internationale de la jeune fille a lieu à</w:t>
      </w:r>
      <w:r w:rsidRPr="000A5F32">
        <w:rPr>
          <w:rFonts w:ascii="Times New Roman" w:hAnsi="Times New Roman" w:cs="Angsana New"/>
          <w:cs/>
        </w:rPr>
        <w:t xml:space="preserve"> </w:t>
      </w:r>
      <w:r w:rsidRPr="000A5F32">
        <w:rPr>
          <w:rFonts w:ascii="Times New Roman" w:hAnsi="Times New Roman" w:cs="Times New Roman"/>
        </w:rPr>
        <w:t>Niamey présentée par la ministre de la Promotion de la Femme et de la Protection de l’Enfant</w:t>
      </w:r>
      <w:r w:rsidRPr="000A5F32">
        <w:rPr>
          <w:rFonts w:ascii="Times New Roman" w:hAnsi="Times New Roman" w:cs="Angsana New"/>
          <w:cs/>
        </w:rPr>
        <w:t xml:space="preserve">. </w:t>
      </w:r>
      <w:r w:rsidRPr="000A5F32">
        <w:rPr>
          <w:rFonts w:ascii="Times New Roman" w:hAnsi="Times New Roman" w:cs="Times New Roman"/>
        </w:rPr>
        <w:t>Cette journée permet de sensibiliser la population sur les méfaits du mariage précoce et forcé des jeunes filles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48"/>
      </w:r>
      <w:r w:rsidRPr="000A5F32">
        <w:rPr>
          <w:rFonts w:ascii="Times New Roman" w:hAnsi="Times New Roman" w:cs="Times New Roman"/>
        </w:rPr>
        <w:t xml:space="preserve"> Cependant, d’important progrès restent à</w:t>
      </w:r>
      <w:r w:rsidRPr="000A5F32">
        <w:rPr>
          <w:rFonts w:ascii="Times New Roman" w:hAnsi="Times New Roman" w:cs="Angsana New"/>
          <w:cs/>
        </w:rPr>
        <w:t xml:space="preserve"> </w:t>
      </w:r>
      <w:r w:rsidRPr="000A5F32">
        <w:rPr>
          <w:rFonts w:ascii="Times New Roman" w:hAnsi="Times New Roman" w:cs="Times New Roman"/>
        </w:rPr>
        <w:t>faire, le Niger étant le pays avec le plus haut pourcentage de mariage d’enfants</w:t>
      </w:r>
      <w:r w:rsidRPr="000A5F32">
        <w:rPr>
          <w:rFonts w:ascii="Times New Roman" w:hAnsi="Times New Roman" w:cs="Angsana New"/>
          <w:cs/>
        </w:rPr>
        <w:t xml:space="preserve">. </w:t>
      </w:r>
    </w:p>
    <w:p w14:paraId="2E84379E" w14:textId="34F8D5B2" w:rsidR="005C693E" w:rsidRPr="000A5F32" w:rsidRDefault="00E572B1" w:rsidP="00FC6692">
      <w:pPr>
        <w:pStyle w:val="Geenafstand"/>
        <w:numPr>
          <w:ilvl w:val="0"/>
          <w:numId w:val="1"/>
        </w:numPr>
        <w:jc w:val="both"/>
        <w:rPr>
          <w:rFonts w:ascii="Times New Roman" w:eastAsia="Times New Roman" w:hAnsi="Times New Roman" w:cs="Times New Roman"/>
        </w:rPr>
      </w:pPr>
      <w:r w:rsidRPr="000A5F32">
        <w:rPr>
          <w:rFonts w:ascii="Times New Roman" w:eastAsia="Times New Roman" w:hAnsi="Times New Roman" w:cs="Times New Roman"/>
        </w:rPr>
        <w:t xml:space="preserve">En 2000 a été </w:t>
      </w:r>
      <w:r w:rsidR="00FC6692" w:rsidRPr="000A5F32">
        <w:rPr>
          <w:rFonts w:ascii="Times New Roman" w:eastAsia="Times New Roman" w:hAnsi="Times New Roman" w:cs="Times New Roman"/>
        </w:rPr>
        <w:t>créé</w:t>
      </w:r>
      <w:r w:rsidRPr="000A5F32">
        <w:rPr>
          <w:rFonts w:ascii="Times New Roman" w:eastAsia="Times New Roman" w:hAnsi="Times New Roman" w:cs="Times New Roman"/>
        </w:rPr>
        <w:t xml:space="preserve"> l</w:t>
      </w:r>
      <w:r w:rsidR="00FC6692" w:rsidRPr="000A5F32">
        <w:rPr>
          <w:rFonts w:ascii="Times New Roman" w:eastAsia="Times New Roman" w:hAnsi="Times New Roman" w:cs="Times New Roman"/>
        </w:rPr>
        <w:t>e P</w:t>
      </w:r>
      <w:r w:rsidR="005C693E" w:rsidRPr="000A5F32">
        <w:rPr>
          <w:rFonts w:ascii="Times New Roman" w:eastAsia="Times New Roman" w:hAnsi="Times New Roman" w:cs="Times New Roman"/>
        </w:rPr>
        <w:t>arlement des jeunes</w:t>
      </w:r>
      <w:r w:rsidRPr="000A5F32">
        <w:rPr>
          <w:rFonts w:ascii="Times New Roman" w:eastAsia="Times New Roman" w:hAnsi="Times New Roman" w:cs="Angsana New"/>
          <w:cs/>
        </w:rPr>
        <w:t xml:space="preserve">. </w:t>
      </w:r>
      <w:r w:rsidR="00FC6692" w:rsidRPr="000A5F32">
        <w:rPr>
          <w:rFonts w:ascii="Times New Roman" w:eastAsia="Times New Roman" w:hAnsi="Times New Roman" w:cs="Times New Roman"/>
        </w:rPr>
        <w:t>Il est composé de jeunes</w:t>
      </w:r>
      <w:r w:rsidR="005C693E" w:rsidRPr="000A5F32">
        <w:rPr>
          <w:rFonts w:ascii="Times New Roman" w:eastAsia="Times New Roman" w:hAnsi="Times New Roman" w:cs="Times New Roman"/>
        </w:rPr>
        <w:t xml:space="preserve"> députés issus du milieu scolaire et âgés de 16 à 17 ans</w:t>
      </w:r>
      <w:r w:rsidR="005C693E" w:rsidRPr="000A5F32">
        <w:rPr>
          <w:rFonts w:ascii="Times New Roman" w:eastAsia="Times New Roman" w:hAnsi="Times New Roman" w:cs="Angsana New"/>
          <w:cs/>
        </w:rPr>
        <w:t xml:space="preserve">. </w:t>
      </w:r>
      <w:r w:rsidR="005C693E" w:rsidRPr="000A5F32">
        <w:rPr>
          <w:rFonts w:ascii="Times New Roman" w:eastAsia="Times New Roman" w:hAnsi="Times New Roman" w:cs="Times New Roman"/>
        </w:rPr>
        <w:t>En principe, tou</w:t>
      </w:r>
      <w:r w:rsidR="00257670">
        <w:rPr>
          <w:rFonts w:ascii="Times New Roman" w:eastAsia="Times New Roman" w:hAnsi="Times New Roman" w:cs="Times New Roman"/>
        </w:rPr>
        <w:t>te</w:t>
      </w:r>
      <w:r w:rsidR="005C693E" w:rsidRPr="000A5F32">
        <w:rPr>
          <w:rFonts w:ascii="Times New Roman" w:eastAsia="Times New Roman" w:hAnsi="Times New Roman" w:cs="Times New Roman"/>
        </w:rPr>
        <w:t xml:space="preserve">s les régions du pays y sont </w:t>
      </w:r>
      <w:r w:rsidR="00FC6692" w:rsidRPr="000A5F32">
        <w:rPr>
          <w:rFonts w:ascii="Times New Roman" w:eastAsia="Times New Roman" w:hAnsi="Times New Roman" w:cs="Times New Roman"/>
        </w:rPr>
        <w:t>représentées</w:t>
      </w:r>
      <w:r w:rsidR="005C693E" w:rsidRPr="000A5F32">
        <w:rPr>
          <w:rFonts w:ascii="Times New Roman" w:eastAsia="Times New Roman" w:hAnsi="Times New Roman" w:cs="Times New Roman"/>
        </w:rPr>
        <w:t xml:space="preserve"> et le principe de la parité fille</w:t>
      </w:r>
      <w:r w:rsidR="005C693E" w:rsidRPr="000A5F32">
        <w:rPr>
          <w:rFonts w:ascii="Times New Roman" w:eastAsia="Times New Roman" w:hAnsi="Times New Roman" w:cs="Angsana New"/>
          <w:cs/>
        </w:rPr>
        <w:t>/</w:t>
      </w:r>
      <w:r w:rsidR="005C693E" w:rsidRPr="000A5F32">
        <w:rPr>
          <w:rFonts w:ascii="Times New Roman" w:eastAsia="Times New Roman" w:hAnsi="Times New Roman" w:cs="Times New Roman"/>
        </w:rPr>
        <w:t xml:space="preserve">garçon </w:t>
      </w:r>
      <w:r w:rsidR="00FC6692" w:rsidRPr="000A5F32">
        <w:rPr>
          <w:rFonts w:ascii="Times New Roman" w:eastAsia="Times New Roman" w:hAnsi="Times New Roman" w:cs="Times New Roman"/>
        </w:rPr>
        <w:t xml:space="preserve">y </w:t>
      </w:r>
      <w:r w:rsidR="005C693E" w:rsidRPr="000A5F32">
        <w:rPr>
          <w:rFonts w:ascii="Times New Roman" w:eastAsia="Times New Roman" w:hAnsi="Times New Roman" w:cs="Times New Roman"/>
        </w:rPr>
        <w:t>est appliqué</w:t>
      </w:r>
      <w:r w:rsidR="00FC6692" w:rsidRPr="000A5F32">
        <w:rPr>
          <w:rFonts w:ascii="Times New Roman" w:eastAsia="Times New Roman" w:hAnsi="Times New Roman" w:cs="Angsana New"/>
          <w:cs/>
        </w:rPr>
        <w:t xml:space="preserve">. </w:t>
      </w:r>
      <w:r w:rsidR="00FC6692" w:rsidRPr="000A5F32">
        <w:rPr>
          <w:rFonts w:ascii="Times New Roman" w:eastAsia="Times New Roman" w:hAnsi="Times New Roman" w:cs="Times New Roman"/>
        </w:rPr>
        <w:t>C</w:t>
      </w:r>
      <w:r w:rsidR="005C693E" w:rsidRPr="000A5F32">
        <w:rPr>
          <w:rFonts w:ascii="Times New Roman" w:eastAsia="Times New Roman" w:hAnsi="Times New Roman" w:cs="Times New Roman"/>
        </w:rPr>
        <w:t>ependant</w:t>
      </w:r>
      <w:r w:rsidR="00FC6692" w:rsidRPr="000A5F32">
        <w:rPr>
          <w:rFonts w:ascii="Times New Roman" w:eastAsia="Times New Roman" w:hAnsi="Times New Roman" w:cs="Times New Roman"/>
        </w:rPr>
        <w:t>,</w:t>
      </w:r>
      <w:r w:rsidR="005C693E" w:rsidRPr="000A5F32">
        <w:rPr>
          <w:rFonts w:ascii="Times New Roman" w:eastAsia="Times New Roman" w:hAnsi="Times New Roman" w:cs="Times New Roman"/>
        </w:rPr>
        <w:t xml:space="preserve"> il </w:t>
      </w:r>
      <w:r w:rsidR="00FC6692" w:rsidRPr="000A5F32">
        <w:rPr>
          <w:rFonts w:ascii="Times New Roman" w:eastAsia="Times New Roman" w:hAnsi="Times New Roman" w:cs="Times New Roman"/>
        </w:rPr>
        <w:t>semblerait que seuls les jeunes appartenant aux classes les plus aisées de la société puissent intégrer ce parlement</w:t>
      </w:r>
      <w:r w:rsidR="00FC6692" w:rsidRPr="000A5F32">
        <w:rPr>
          <w:rFonts w:ascii="Times New Roman" w:eastAsia="Times New Roman" w:hAnsi="Times New Roman" w:cs="Angsana New"/>
          <w:cs/>
        </w:rPr>
        <w:t xml:space="preserve">. </w:t>
      </w:r>
      <w:r w:rsidR="005C693E" w:rsidRPr="000A5F32">
        <w:rPr>
          <w:rFonts w:ascii="Times New Roman" w:eastAsia="Times New Roman" w:hAnsi="Times New Roman" w:cs="Times New Roman"/>
        </w:rPr>
        <w:t xml:space="preserve">Le parlement a pour objectif entre autres </w:t>
      </w:r>
      <w:r w:rsidR="005C693E" w:rsidRPr="000A5F32">
        <w:rPr>
          <w:rFonts w:ascii="Times New Roman" w:eastAsia="Times New Roman" w:hAnsi="Times New Roman" w:cs="Angsana New"/>
          <w:cs/>
        </w:rPr>
        <w:t xml:space="preserve">: </w:t>
      </w:r>
      <w:r w:rsidR="005C693E" w:rsidRPr="000A5F32">
        <w:rPr>
          <w:rFonts w:ascii="Times New Roman" w:eastAsia="Times New Roman" w:hAnsi="Times New Roman" w:cs="Times New Roman"/>
        </w:rPr>
        <w:t>l’initiation des jeunes à la procédure législative, le développement de la culture démocratique auprès des jeunes, l’encouragement à l’adoption et la mise en œuvre de plans d’actions relatifs à l’épanouissement des jeunes en particulier dans les domaines de la santé, de l’éducation et de la formation</w:t>
      </w:r>
      <w:r w:rsidR="005C693E" w:rsidRPr="000A5F32">
        <w:rPr>
          <w:rFonts w:ascii="Times New Roman" w:eastAsia="Times New Roman" w:hAnsi="Times New Roman" w:cs="Angsana New"/>
          <w:cs/>
        </w:rPr>
        <w:t>.</w:t>
      </w:r>
    </w:p>
    <w:p w14:paraId="72787CFD" w14:textId="4162A24D" w:rsidR="00465A60" w:rsidRPr="000A5F32" w:rsidRDefault="00C77603" w:rsidP="00C77603">
      <w:pPr>
        <w:pStyle w:val="Geenafstand"/>
        <w:numPr>
          <w:ilvl w:val="0"/>
          <w:numId w:val="1"/>
        </w:numPr>
        <w:jc w:val="both"/>
        <w:rPr>
          <w:rFonts w:ascii="Times New Roman" w:eastAsia="Times New Roman" w:hAnsi="Times New Roman" w:cs="Times New Roman"/>
        </w:rPr>
      </w:pPr>
      <w:r w:rsidRPr="000A5F32">
        <w:rPr>
          <w:rFonts w:ascii="Times New Roman" w:eastAsia="Times New Roman" w:hAnsi="Times New Roman" w:cs="Times New Roman"/>
        </w:rPr>
        <w:t>Le C</w:t>
      </w:r>
      <w:r w:rsidR="005C693E" w:rsidRPr="000A5F32">
        <w:rPr>
          <w:rFonts w:ascii="Times New Roman" w:eastAsia="Times New Roman" w:hAnsi="Times New Roman" w:cs="Times New Roman"/>
        </w:rPr>
        <w:t>on</w:t>
      </w:r>
      <w:r w:rsidRPr="000A5F32">
        <w:rPr>
          <w:rFonts w:ascii="Times New Roman" w:eastAsia="Times New Roman" w:hAnsi="Times New Roman" w:cs="Times New Roman"/>
        </w:rPr>
        <w:t>seil National de Jeunesse N</w:t>
      </w:r>
      <w:r w:rsidR="005C693E" w:rsidRPr="000A5F32">
        <w:rPr>
          <w:rFonts w:ascii="Times New Roman" w:eastAsia="Times New Roman" w:hAnsi="Times New Roman" w:cs="Times New Roman"/>
        </w:rPr>
        <w:t xml:space="preserve">igérienne </w:t>
      </w:r>
      <w:r w:rsidR="005C693E" w:rsidRPr="000A5F32">
        <w:rPr>
          <w:rFonts w:ascii="Times New Roman" w:eastAsia="Times New Roman" w:hAnsi="Times New Roman" w:cs="Angsana New"/>
          <w:cs/>
        </w:rPr>
        <w:t>(</w:t>
      </w:r>
      <w:r w:rsidR="005C693E" w:rsidRPr="000A5F32">
        <w:rPr>
          <w:rFonts w:ascii="Times New Roman" w:eastAsia="Times New Roman" w:hAnsi="Times New Roman" w:cs="Times New Roman"/>
        </w:rPr>
        <w:t>CNJN</w:t>
      </w:r>
      <w:r w:rsidR="005C693E" w:rsidRPr="000A5F32">
        <w:rPr>
          <w:rFonts w:ascii="Times New Roman" w:eastAsia="Times New Roman" w:hAnsi="Times New Roman" w:cs="Angsana New"/>
          <w:cs/>
        </w:rPr>
        <w:t>)</w:t>
      </w:r>
      <w:r w:rsidR="00465A60" w:rsidRPr="000A5F32">
        <w:rPr>
          <w:rStyle w:val="Eindnootmarkering"/>
          <w:rFonts w:ascii="Times New Roman" w:eastAsia="Times New Roman" w:hAnsi="Times New Roman" w:cs="Times New Roman"/>
          <w:sz w:val="22"/>
          <w:szCs w:val="22"/>
        </w:rPr>
        <w:endnoteReference w:id="49"/>
      </w:r>
      <w:r w:rsidR="00465A60" w:rsidRPr="000A5F32">
        <w:rPr>
          <w:rFonts w:ascii="Times New Roman" w:eastAsia="Times New Roman" w:hAnsi="Times New Roman" w:cs="Times New Roman"/>
        </w:rPr>
        <w:t xml:space="preserve"> est un organe consultatif indépendant et apolitique composé des jeunes de 15 à 35 ans, placé sous la tutelle du Ministère de la Jeunesse et des Sports</w:t>
      </w:r>
      <w:r w:rsidR="00465A60" w:rsidRPr="000A5F32">
        <w:rPr>
          <w:rFonts w:ascii="Times New Roman" w:eastAsia="Times New Roman" w:hAnsi="Times New Roman" w:cs="Angsana New"/>
          <w:cs/>
        </w:rPr>
        <w:t xml:space="preserve">. </w:t>
      </w:r>
      <w:r w:rsidR="00465A60" w:rsidRPr="000A5F32">
        <w:rPr>
          <w:rFonts w:ascii="Times New Roman" w:eastAsia="Times New Roman" w:hAnsi="Times New Roman" w:cs="Times New Roman"/>
        </w:rPr>
        <w:t>Il émet des avis et recommandations à l’adresse des pouvoirs publics sur les questions de jeunesse permettant aux jeunes de faire entendre leur voix au niveau national, notamment auprès des institutions de la République et des instances de prise de décision, mais aussi au niveau international étant le représentant de la jeunesse nigérienne grâce à la participation de sommet internationaux tel que le sommet sur l’emploi des jeunes organisé par l’ONU à New York</w:t>
      </w:r>
      <w:r w:rsidR="00465A60" w:rsidRPr="000A5F32">
        <w:rPr>
          <w:rFonts w:ascii="Times New Roman" w:eastAsia="Times New Roman" w:hAnsi="Times New Roman" w:cs="Angsana New"/>
          <w:cs/>
        </w:rPr>
        <w:t xml:space="preserve">. </w:t>
      </w:r>
      <w:r w:rsidR="00465A60" w:rsidRPr="000A5F32">
        <w:rPr>
          <w:rFonts w:ascii="Times New Roman" w:eastAsia="Times New Roman" w:hAnsi="Times New Roman" w:cs="Times New Roman"/>
        </w:rPr>
        <w:t>Enfin, ce Conseil vise à sensibiliser la jeunesse nigérienne sur un certain nombre de thématiques, dont la paix et la non</w:t>
      </w:r>
      <w:r w:rsidR="00465A60" w:rsidRPr="000A5F32">
        <w:rPr>
          <w:rFonts w:ascii="Times New Roman" w:eastAsia="Times New Roman" w:hAnsi="Times New Roman" w:cs="Angsana New"/>
          <w:cs/>
        </w:rPr>
        <w:t>-</w:t>
      </w:r>
      <w:r w:rsidR="00465A60" w:rsidRPr="000A5F32">
        <w:rPr>
          <w:rFonts w:ascii="Times New Roman" w:eastAsia="Times New Roman" w:hAnsi="Times New Roman" w:cs="Times New Roman"/>
        </w:rPr>
        <w:t>violence, la santé, le changement climatique etc</w:t>
      </w:r>
      <w:r w:rsidR="00465A60" w:rsidRPr="000A5F32">
        <w:rPr>
          <w:rFonts w:ascii="Times New Roman" w:eastAsia="Times New Roman" w:hAnsi="Times New Roman" w:cs="Angsana New"/>
          <w:cs/>
        </w:rPr>
        <w:t>.</w:t>
      </w:r>
      <w:r w:rsidR="00465A60" w:rsidRPr="000A5F32">
        <w:rPr>
          <w:rStyle w:val="Eindnootmarkering"/>
          <w:rFonts w:ascii="Times New Roman" w:eastAsia="Times New Roman" w:hAnsi="Times New Roman" w:cs="Times New Roman"/>
          <w:sz w:val="22"/>
          <w:szCs w:val="22"/>
        </w:rPr>
        <w:endnoteReference w:id="50"/>
      </w:r>
    </w:p>
    <w:p w14:paraId="135FDB5E" w14:textId="5E136635" w:rsidR="00465A60" w:rsidRPr="000A5F32" w:rsidRDefault="00465A60" w:rsidP="00543F47">
      <w:pPr>
        <w:pStyle w:val="Geenafstand"/>
        <w:numPr>
          <w:ilvl w:val="0"/>
          <w:numId w:val="1"/>
        </w:numPr>
        <w:jc w:val="both"/>
        <w:rPr>
          <w:rFonts w:ascii="Times New Roman" w:eastAsia="Times New Roman" w:hAnsi="Times New Roman" w:cs="Times New Roman"/>
        </w:rPr>
      </w:pPr>
      <w:r w:rsidRPr="000A5F32">
        <w:rPr>
          <w:rFonts w:ascii="Times New Roman" w:eastAsia="Times New Roman" w:hAnsi="Times New Roman" w:cs="Times New Roman"/>
        </w:rPr>
        <w:t>Il existe aujourd’hui 52 « Centres Amis des Jeunes », comme par exemple le Centre de Jeunes de Boukoki</w:t>
      </w:r>
      <w:r w:rsidRPr="000A5F32">
        <w:rPr>
          <w:rFonts w:ascii="Times New Roman" w:eastAsia="Times New Roman" w:hAnsi="Times New Roman" w:cs="Angsana New"/>
          <w:cs/>
        </w:rPr>
        <w:t>.</w:t>
      </w:r>
      <w:r w:rsidRPr="000A5F32">
        <w:rPr>
          <w:rStyle w:val="Eindnootmarkering"/>
          <w:rFonts w:ascii="Times New Roman" w:eastAsia="Times New Roman" w:hAnsi="Times New Roman" w:cs="Times New Roman"/>
          <w:sz w:val="22"/>
          <w:szCs w:val="22"/>
        </w:rPr>
        <w:endnoteReference w:id="51"/>
      </w:r>
      <w:r w:rsidRPr="000A5F32">
        <w:rPr>
          <w:rFonts w:ascii="Times New Roman" w:eastAsia="Times New Roman" w:hAnsi="Times New Roman" w:cs="Times New Roman"/>
        </w:rPr>
        <w:t xml:space="preserve"> Ces centres ont pour but l'insertion sociale, économique et professionnelle des jeunes grâce à la mobilisation, l'accueil, l'écoute, l'orientation, l'information, l'éducation et la formation des jeunes</w:t>
      </w:r>
      <w:r w:rsidR="00742202">
        <w:rPr>
          <w:rFonts w:ascii="Times New Roman" w:eastAsia="Times New Roman" w:hAnsi="Times New Roman" w:cs="Angsana New"/>
          <w:cs/>
        </w:rPr>
        <w:t xml:space="preserve"> </w:t>
      </w:r>
      <w:r w:rsidR="00742202">
        <w:rPr>
          <w:rFonts w:ascii="Times New Roman" w:eastAsia="Times New Roman" w:hAnsi="Times New Roman" w:cs="Times New Roman"/>
        </w:rPr>
        <w:t>a</w:t>
      </w:r>
      <w:r w:rsidRPr="000A5F32">
        <w:rPr>
          <w:rFonts w:ascii="Times New Roman" w:eastAsia="Times New Roman" w:hAnsi="Times New Roman" w:cs="Times New Roman"/>
        </w:rPr>
        <w:t>insi que le soutien aux projets sociaux et économiques des jeunes et la mise en place d’activités génératrices de revenus</w:t>
      </w:r>
      <w:r w:rsidRPr="000A5F32">
        <w:rPr>
          <w:rFonts w:ascii="Times New Roman" w:eastAsia="Times New Roman" w:hAnsi="Times New Roman" w:cs="Angsana New"/>
          <w:cs/>
        </w:rPr>
        <w:t xml:space="preserve">. </w:t>
      </w:r>
      <w:r w:rsidRPr="000A5F32">
        <w:rPr>
          <w:rFonts w:ascii="Times New Roman" w:eastAsia="Times New Roman" w:hAnsi="Times New Roman" w:cs="Times New Roman"/>
        </w:rPr>
        <w:t>Cependant, ces centres semblent manquer de moyens financiers et humains</w:t>
      </w:r>
      <w:r w:rsidRPr="000A5F32">
        <w:rPr>
          <w:rFonts w:ascii="Times New Roman" w:eastAsia="Times New Roman" w:hAnsi="Times New Roman" w:cs="Angsana New"/>
          <w:cs/>
        </w:rPr>
        <w:t>.</w:t>
      </w:r>
    </w:p>
    <w:p w14:paraId="504D4C7E" w14:textId="58B324A6" w:rsidR="00CE05A4" w:rsidRDefault="00465A60" w:rsidP="005C693E">
      <w:pPr>
        <w:pStyle w:val="Geenafstand"/>
        <w:numPr>
          <w:ilvl w:val="0"/>
          <w:numId w:val="1"/>
        </w:numPr>
        <w:jc w:val="both"/>
        <w:rPr>
          <w:rFonts w:ascii="Times New Roman" w:eastAsia="Times New Roman" w:hAnsi="Times New Roman" w:cs="Times New Roman"/>
        </w:rPr>
      </w:pPr>
      <w:r w:rsidRPr="000A5F32">
        <w:rPr>
          <w:rFonts w:ascii="Times New Roman" w:eastAsia="Times New Roman" w:hAnsi="Times New Roman" w:cs="Times New Roman"/>
        </w:rPr>
        <w:t xml:space="preserve">Enfin, le Mouvement Africain des Enfants et Jeunes Travailleur informe et forme les enfants sur leurs droits au Niger et contribue au développement de la participation des enfants et jeunes </w:t>
      </w:r>
      <w:r w:rsidR="002E1E23">
        <w:rPr>
          <w:rFonts w:ascii="Times New Roman" w:eastAsia="Times New Roman" w:hAnsi="Times New Roman" w:cs="Times New Roman"/>
        </w:rPr>
        <w:t xml:space="preserve">au Niger </w:t>
      </w:r>
      <w:r w:rsidRPr="000A5F32">
        <w:rPr>
          <w:rFonts w:ascii="Times New Roman" w:eastAsia="Times New Roman" w:hAnsi="Times New Roman" w:cs="Times New Roman"/>
        </w:rPr>
        <w:t>ainsi qu</w:t>
      </w:r>
      <w:r w:rsidR="002E1E23">
        <w:rPr>
          <w:rFonts w:ascii="Times New Roman" w:eastAsia="Times New Roman" w:hAnsi="Times New Roman" w:cs="Times New Roman"/>
        </w:rPr>
        <w:t>’au sein de la société africaine</w:t>
      </w:r>
      <w:r w:rsidRPr="000A5F32">
        <w:rPr>
          <w:rFonts w:ascii="Times New Roman" w:eastAsia="Times New Roman" w:hAnsi="Times New Roman" w:cs="Angsana New"/>
          <w:cs/>
        </w:rPr>
        <w:t>.</w:t>
      </w:r>
    </w:p>
    <w:p w14:paraId="2A8D8B74" w14:textId="77777777" w:rsidR="00CE05A4" w:rsidRDefault="00CE05A4">
      <w:pPr>
        <w:rPr>
          <w:rFonts w:eastAsia="Times New Roman"/>
          <w:color w:val="000000"/>
          <w:sz w:val="22"/>
          <w:szCs w:val="22"/>
          <w:u w:color="000000"/>
          <w:lang w:val="fr-FR" w:bidi="th-TH"/>
        </w:rPr>
      </w:pPr>
      <w:r>
        <w:rPr>
          <w:rFonts w:eastAsia="Times New Roman" w:cs="Angsana New"/>
          <w:cs/>
          <w:lang w:bidi="th-TH"/>
        </w:rPr>
        <w:br w:type="page"/>
      </w:r>
    </w:p>
    <w:p w14:paraId="3D8BEAB8" w14:textId="77777777" w:rsidR="00465A60" w:rsidRPr="000A5F32" w:rsidRDefault="00465A60" w:rsidP="00207C3F">
      <w:pPr>
        <w:pStyle w:val="Kop1"/>
      </w:pPr>
      <w:bookmarkStart w:id="9" w:name="_Ref495327299"/>
      <w:bookmarkStart w:id="10" w:name="_Toc497222919"/>
      <w:r w:rsidRPr="000A5F32">
        <w:lastRenderedPageBreak/>
        <w:t xml:space="preserve">Interdiction </w:t>
      </w:r>
      <w:bookmarkEnd w:id="9"/>
      <w:r w:rsidRPr="000A5F32">
        <w:t xml:space="preserve">de la vente d’enfants, de la pornographie, mettant en scène des enfants et de la prostitution des enfants et questions connexes </w:t>
      </w:r>
      <w:r w:rsidRPr="000A5F32">
        <w:rPr>
          <w:rFonts w:cs="Angsana New"/>
          <w:cs/>
          <w:lang w:bidi="th-TH"/>
        </w:rPr>
        <w:t>(</w:t>
      </w:r>
      <w:r w:rsidRPr="000A5F32">
        <w:t>art</w:t>
      </w:r>
      <w:r w:rsidRPr="000A5F32">
        <w:rPr>
          <w:rFonts w:cs="Angsana New"/>
          <w:cs/>
          <w:lang w:bidi="th-TH"/>
        </w:rPr>
        <w:t xml:space="preserve">. </w:t>
      </w:r>
      <w:r w:rsidRPr="000A5F32">
        <w:t xml:space="preserve">3,4 </w:t>
      </w:r>
      <w:r w:rsidRPr="000A5F32">
        <w:rPr>
          <w:rFonts w:cs="Angsana New"/>
          <w:cs/>
          <w:lang w:bidi="th-TH"/>
        </w:rPr>
        <w:t>(</w:t>
      </w:r>
      <w:r w:rsidRPr="000A5F32">
        <w:t>par</w:t>
      </w:r>
      <w:r w:rsidRPr="000A5F32">
        <w:rPr>
          <w:rFonts w:cs="Angsana New"/>
          <w:cs/>
          <w:lang w:bidi="th-TH"/>
        </w:rPr>
        <w:t xml:space="preserve">. </w:t>
      </w:r>
      <w:r w:rsidRPr="000A5F32">
        <w:t>2 et 2</w:t>
      </w:r>
      <w:r w:rsidRPr="000A5F32">
        <w:rPr>
          <w:rFonts w:cs="Angsana New"/>
          <w:cs/>
          <w:lang w:bidi="th-TH"/>
        </w:rPr>
        <w:t>)</w:t>
      </w:r>
      <w:r w:rsidRPr="000A5F32">
        <w:t>, 5, 5 et 7</w:t>
      </w:r>
      <w:r w:rsidRPr="000A5F32">
        <w:rPr>
          <w:rFonts w:cs="Angsana New"/>
          <w:cs/>
          <w:lang w:bidi="th-TH"/>
        </w:rPr>
        <w:t>)</w:t>
      </w:r>
      <w:bookmarkEnd w:id="10"/>
    </w:p>
    <w:p w14:paraId="3BB85D4D" w14:textId="77777777" w:rsidR="00465A60" w:rsidRPr="000A5F32" w:rsidRDefault="00465A60" w:rsidP="00207C3F">
      <w:pPr>
        <w:pStyle w:val="Kop2"/>
      </w:pPr>
      <w:r w:rsidRPr="000A5F32">
        <w:t xml:space="preserve">Lois et règlementations pénales en vigueur </w:t>
      </w:r>
    </w:p>
    <w:p w14:paraId="731BB0A4" w14:textId="1F337FBA"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En 2010, le GdN s’est doté</w:t>
      </w:r>
      <w:r w:rsidRPr="000A5F32">
        <w:rPr>
          <w:rFonts w:ascii="Times New Roman" w:hAnsi="Times New Roman" w:cs="Angsana New"/>
          <w:cs/>
        </w:rPr>
        <w:t xml:space="preserve"> </w:t>
      </w:r>
      <w:r w:rsidRPr="000A5F32">
        <w:rPr>
          <w:rFonts w:ascii="Times New Roman" w:hAnsi="Times New Roman" w:cs="Times New Roman"/>
        </w:rPr>
        <w:t>d’une loi sur la traite des personnes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2"/>
      </w:r>
      <w:r w:rsidRPr="000A5F32">
        <w:rPr>
          <w:rFonts w:ascii="Times New Roman" w:hAnsi="Times New Roman" w:cs="Times New Roman"/>
        </w:rPr>
        <w:t xml:space="preserve"> Les dispositions les plus pertinentes concernent le proxénétisme</w:t>
      </w:r>
      <w:r w:rsidRPr="000A5F32">
        <w:rPr>
          <w:rFonts w:ascii="Times New Roman" w:hAnsi="Times New Roman" w:cs="Angsana New"/>
          <w:cs/>
        </w:rPr>
        <w:t xml:space="preserve">. </w:t>
      </w:r>
      <w:r w:rsidRPr="000A5F32">
        <w:rPr>
          <w:rFonts w:ascii="Times New Roman" w:hAnsi="Times New Roman" w:cs="Times New Roman"/>
        </w:rPr>
        <w:t>L’article 10 donne une définition large du proxénétisme, en conformité</w:t>
      </w:r>
      <w:r w:rsidRPr="000A5F32">
        <w:rPr>
          <w:rFonts w:ascii="Times New Roman" w:hAnsi="Times New Roman" w:cs="Angsana New"/>
          <w:cs/>
        </w:rPr>
        <w:t xml:space="preserve"> </w:t>
      </w:r>
      <w:r w:rsidRPr="000A5F32">
        <w:rPr>
          <w:rFonts w:ascii="Times New Roman" w:hAnsi="Times New Roman" w:cs="Times New Roman"/>
        </w:rPr>
        <w:t xml:space="preserve">avec l’article 3 </w:t>
      </w:r>
      <w:r w:rsidRPr="000A5F32">
        <w:rPr>
          <w:rFonts w:ascii="Times New Roman" w:hAnsi="Times New Roman" w:cs="Angsana New"/>
          <w:cs/>
        </w:rPr>
        <w:t>(</w:t>
      </w:r>
      <w:r w:rsidRPr="000A5F32">
        <w:rPr>
          <w:rFonts w:ascii="Times New Roman" w:hAnsi="Times New Roman" w:cs="Times New Roman"/>
        </w:rPr>
        <w:t>1</w:t>
      </w:r>
      <w:r w:rsidRPr="000A5F32">
        <w:rPr>
          <w:rFonts w:ascii="Times New Roman" w:hAnsi="Times New Roman" w:cs="Angsana New"/>
          <w:cs/>
        </w:rPr>
        <w:t>)(</w:t>
      </w:r>
      <w:r w:rsidRPr="000A5F32">
        <w:rPr>
          <w:rFonts w:ascii="Times New Roman" w:hAnsi="Times New Roman" w:cs="Times New Roman"/>
        </w:rPr>
        <w:t>b</w:t>
      </w:r>
      <w:r w:rsidRPr="000A5F32">
        <w:rPr>
          <w:rFonts w:ascii="Times New Roman" w:hAnsi="Times New Roman" w:cs="Angsana New"/>
          <w:cs/>
        </w:rPr>
        <w:t xml:space="preserve">) </w:t>
      </w:r>
      <w:r w:rsidRPr="000A5F32">
        <w:rPr>
          <w:rFonts w:ascii="Times New Roman" w:hAnsi="Times New Roman" w:cs="Times New Roman"/>
        </w:rPr>
        <w:t>du PFVE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3"/>
      </w:r>
      <w:r w:rsidRPr="000A5F32">
        <w:rPr>
          <w:rFonts w:ascii="Times New Roman" w:hAnsi="Times New Roman" w:cs="Times New Roman"/>
        </w:rPr>
        <w:t xml:space="preserve"> De plus, d’après les articles 291 et 292 du Code Pénal, celui qui est considéré</w:t>
      </w:r>
      <w:r w:rsidRPr="000A5F32">
        <w:rPr>
          <w:rFonts w:ascii="Times New Roman" w:hAnsi="Times New Roman" w:cs="Angsana New"/>
          <w:cs/>
        </w:rPr>
        <w:t xml:space="preserve"> </w:t>
      </w:r>
      <w:r w:rsidRPr="000A5F32">
        <w:rPr>
          <w:rFonts w:ascii="Times New Roman" w:hAnsi="Times New Roman" w:cs="Times New Roman"/>
        </w:rPr>
        <w:t>comme proxénète sera puni d’un emprisonnement de six mois à</w:t>
      </w:r>
      <w:r w:rsidRPr="000A5F32">
        <w:rPr>
          <w:rFonts w:ascii="Times New Roman" w:hAnsi="Times New Roman" w:cs="Angsana New"/>
          <w:cs/>
        </w:rPr>
        <w:t xml:space="preserve"> </w:t>
      </w:r>
      <w:r w:rsidRPr="000A5F32">
        <w:rPr>
          <w:rFonts w:ascii="Times New Roman" w:hAnsi="Times New Roman" w:cs="Times New Roman"/>
        </w:rPr>
        <w:t>trois ans et d’une amende de 50</w:t>
      </w:r>
      <w:r w:rsidRPr="000A5F32">
        <w:rPr>
          <w:rFonts w:ascii="Times New Roman" w:hAnsi="Times New Roman" w:cs="Angsana New"/>
          <w:cs/>
        </w:rPr>
        <w:t>.</w:t>
      </w:r>
      <w:r w:rsidRPr="000A5F32">
        <w:rPr>
          <w:rFonts w:ascii="Times New Roman" w:hAnsi="Times New Roman" w:cs="Times New Roman"/>
        </w:rPr>
        <w:t>000 à</w:t>
      </w:r>
      <w:r w:rsidRPr="000A5F32">
        <w:rPr>
          <w:rFonts w:ascii="Times New Roman" w:hAnsi="Times New Roman" w:cs="Angsana New"/>
          <w:cs/>
        </w:rPr>
        <w:t xml:space="preserve"> </w:t>
      </w:r>
      <w:r w:rsidRPr="000A5F32">
        <w:rPr>
          <w:rFonts w:ascii="Times New Roman" w:hAnsi="Times New Roman" w:cs="Times New Roman"/>
        </w:rPr>
        <w:t>5</w:t>
      </w:r>
      <w:r w:rsidRPr="000A5F32">
        <w:rPr>
          <w:rFonts w:ascii="Times New Roman" w:hAnsi="Times New Roman" w:cs="Angsana New"/>
          <w:cs/>
        </w:rPr>
        <w:t>.</w:t>
      </w:r>
      <w:r w:rsidRPr="000A5F32">
        <w:rPr>
          <w:rFonts w:ascii="Times New Roman" w:hAnsi="Times New Roman" w:cs="Times New Roman"/>
        </w:rPr>
        <w:t>000</w:t>
      </w:r>
      <w:r w:rsidRPr="000A5F32">
        <w:rPr>
          <w:rFonts w:ascii="Times New Roman" w:hAnsi="Times New Roman" w:cs="Angsana New"/>
          <w:cs/>
        </w:rPr>
        <w:t>.</w:t>
      </w:r>
      <w:r w:rsidRPr="000A5F32">
        <w:rPr>
          <w:rFonts w:ascii="Times New Roman" w:hAnsi="Times New Roman" w:cs="Times New Roman"/>
        </w:rPr>
        <w:t>000 francs</w:t>
      </w:r>
      <w:r w:rsidRPr="000A5F32">
        <w:rPr>
          <w:rFonts w:ascii="Times New Roman" w:hAnsi="Times New Roman" w:cs="Angsana New"/>
          <w:cs/>
        </w:rPr>
        <w:t xml:space="preserve">. </w:t>
      </w:r>
      <w:r w:rsidRPr="000A5F32">
        <w:rPr>
          <w:rFonts w:ascii="Times New Roman" w:hAnsi="Times New Roman" w:cs="Times New Roman"/>
        </w:rPr>
        <w:t>La peine étant de deux à</w:t>
      </w:r>
      <w:r w:rsidRPr="000A5F32">
        <w:rPr>
          <w:rFonts w:ascii="Times New Roman" w:hAnsi="Times New Roman" w:cs="Angsana New"/>
          <w:cs/>
        </w:rPr>
        <w:t xml:space="preserve"> </w:t>
      </w:r>
      <w:r w:rsidRPr="000A5F32">
        <w:rPr>
          <w:rFonts w:ascii="Times New Roman" w:hAnsi="Times New Roman" w:cs="Times New Roman"/>
        </w:rPr>
        <w:t>cinq ans d’emprisonnement et d’une amende de 50</w:t>
      </w:r>
      <w:r w:rsidRPr="000A5F32">
        <w:rPr>
          <w:rFonts w:ascii="Times New Roman" w:hAnsi="Times New Roman" w:cs="Angsana New"/>
          <w:cs/>
        </w:rPr>
        <w:t>.</w:t>
      </w:r>
      <w:r w:rsidRPr="000A5F32">
        <w:rPr>
          <w:rFonts w:ascii="Times New Roman" w:hAnsi="Times New Roman" w:cs="Times New Roman"/>
        </w:rPr>
        <w:t>000 à</w:t>
      </w:r>
      <w:r w:rsidRPr="000A5F32">
        <w:rPr>
          <w:rFonts w:ascii="Times New Roman" w:hAnsi="Times New Roman" w:cs="Angsana New"/>
          <w:cs/>
        </w:rPr>
        <w:t xml:space="preserve"> </w:t>
      </w:r>
      <w:r w:rsidRPr="000A5F32">
        <w:rPr>
          <w:rFonts w:ascii="Times New Roman" w:hAnsi="Times New Roman" w:cs="Times New Roman"/>
        </w:rPr>
        <w:t>5</w:t>
      </w:r>
      <w:r w:rsidRPr="000A5F32">
        <w:rPr>
          <w:rFonts w:ascii="Times New Roman" w:hAnsi="Times New Roman" w:cs="Angsana New"/>
          <w:cs/>
        </w:rPr>
        <w:t>.</w:t>
      </w:r>
      <w:r w:rsidRPr="000A5F32">
        <w:rPr>
          <w:rFonts w:ascii="Times New Roman" w:hAnsi="Times New Roman" w:cs="Times New Roman"/>
        </w:rPr>
        <w:t>000</w:t>
      </w:r>
      <w:r w:rsidRPr="000A5F32">
        <w:rPr>
          <w:rFonts w:ascii="Times New Roman" w:hAnsi="Times New Roman" w:cs="Angsana New"/>
          <w:cs/>
        </w:rPr>
        <w:t>.</w:t>
      </w:r>
      <w:r w:rsidRPr="000A5F32">
        <w:rPr>
          <w:rFonts w:ascii="Times New Roman" w:hAnsi="Times New Roman" w:cs="Times New Roman"/>
        </w:rPr>
        <w:t>000 de francs dans le cas où</w:t>
      </w:r>
      <w:r w:rsidRPr="000A5F32">
        <w:rPr>
          <w:rFonts w:ascii="Times New Roman" w:hAnsi="Times New Roman" w:cs="Angsana New"/>
          <w:cs/>
        </w:rPr>
        <w:t xml:space="preserve"> </w:t>
      </w:r>
      <w:r w:rsidRPr="000A5F32">
        <w:rPr>
          <w:rFonts w:ascii="Times New Roman" w:hAnsi="Times New Roman" w:cs="Times New Roman"/>
        </w:rPr>
        <w:t>le délit a été</w:t>
      </w:r>
      <w:r w:rsidRPr="000A5F32">
        <w:rPr>
          <w:rFonts w:ascii="Times New Roman" w:hAnsi="Times New Roman" w:cs="Angsana New"/>
          <w:cs/>
        </w:rPr>
        <w:t xml:space="preserve"> </w:t>
      </w:r>
      <w:r w:rsidRPr="000A5F32">
        <w:rPr>
          <w:rFonts w:ascii="Times New Roman" w:hAnsi="Times New Roman" w:cs="Times New Roman"/>
        </w:rPr>
        <w:t>commis à</w:t>
      </w:r>
      <w:r w:rsidRPr="000A5F32">
        <w:rPr>
          <w:rFonts w:ascii="Times New Roman" w:hAnsi="Times New Roman" w:cs="Angsana New"/>
          <w:cs/>
        </w:rPr>
        <w:t xml:space="preserve"> </w:t>
      </w:r>
      <w:r w:rsidRPr="000A5F32">
        <w:rPr>
          <w:rFonts w:ascii="Times New Roman" w:hAnsi="Times New Roman" w:cs="Times New Roman"/>
        </w:rPr>
        <w:t xml:space="preserve">l’égard d’un </w:t>
      </w:r>
      <w:r w:rsidRPr="00E176D4">
        <w:rPr>
          <w:rFonts w:ascii="Times New Roman" w:hAnsi="Times New Roman" w:cs="Times New Roman"/>
        </w:rPr>
        <w:t>mineur</w:t>
      </w:r>
      <w:r w:rsidR="00EB5AAF" w:rsidRPr="00E176D4">
        <w:rPr>
          <w:rFonts w:ascii="Times New Roman" w:hAnsi="Times New Roman" w:cs="Times New Roman"/>
        </w:rPr>
        <w:t xml:space="preserve"> de moins de 18 ans</w:t>
      </w:r>
      <w:r w:rsidRPr="00E176D4">
        <w:rPr>
          <w:rFonts w:ascii="Times New Roman" w:hAnsi="Times New Roman" w:cs="Angsana New"/>
          <w:cs/>
        </w:rPr>
        <w:t>.</w:t>
      </w:r>
      <w:r w:rsidRPr="00E176D4">
        <w:rPr>
          <w:rFonts w:ascii="Times New Roman" w:eastAsia="Times New Roman" w:hAnsi="Times New Roman" w:cs="Times New Roman"/>
          <w:vertAlign w:val="superscript"/>
        </w:rPr>
        <w:endnoteReference w:id="54"/>
      </w:r>
    </w:p>
    <w:p w14:paraId="2A0BE6F7"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Le Niger n’a pas de loi spécifique pour condamner les cas d’exploitation sexuelle des enfants</w:t>
      </w:r>
      <w:r w:rsidRPr="000A5F32">
        <w:rPr>
          <w:rFonts w:ascii="Times New Roman" w:hAnsi="Times New Roman" w:cs="Angsana New"/>
          <w:cs/>
        </w:rPr>
        <w:t xml:space="preserve">. </w:t>
      </w:r>
      <w:r w:rsidRPr="000A5F32">
        <w:rPr>
          <w:rFonts w:ascii="Times New Roman" w:hAnsi="Times New Roman" w:cs="Times New Roman"/>
        </w:rPr>
        <w:t>Cette manifestation semble traitée par la justice sous l’angle de l’attentat à</w:t>
      </w:r>
      <w:r w:rsidRPr="000A5F32">
        <w:rPr>
          <w:rFonts w:ascii="Times New Roman" w:hAnsi="Times New Roman" w:cs="Angsana New"/>
          <w:cs/>
        </w:rPr>
        <w:t xml:space="preserve"> </w:t>
      </w:r>
      <w:r w:rsidRPr="000A5F32">
        <w:rPr>
          <w:rFonts w:ascii="Times New Roman" w:hAnsi="Times New Roman" w:cs="Times New Roman"/>
        </w:rPr>
        <w:t>la pudeur, le viol et le détournement des mineurs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5"/>
      </w:r>
      <w:r w:rsidRPr="000A5F32">
        <w:rPr>
          <w:rFonts w:ascii="Times New Roman" w:hAnsi="Times New Roman" w:cs="Times New Roman"/>
        </w:rPr>
        <w:t xml:space="preserve"> Si l’on prend l’exemple d’un cas d’attentat à</w:t>
      </w:r>
      <w:r w:rsidRPr="000A5F32">
        <w:rPr>
          <w:rFonts w:ascii="Times New Roman" w:hAnsi="Times New Roman" w:cs="Angsana New"/>
          <w:cs/>
        </w:rPr>
        <w:t xml:space="preserve"> </w:t>
      </w:r>
      <w:r w:rsidRPr="000A5F32">
        <w:rPr>
          <w:rFonts w:ascii="Times New Roman" w:hAnsi="Times New Roman" w:cs="Times New Roman"/>
        </w:rPr>
        <w:t>la pudeur </w:t>
      </w:r>
      <w:r w:rsidRPr="000A5F32">
        <w:rPr>
          <w:rFonts w:ascii="Times New Roman" w:hAnsi="Times New Roman" w:cs="Angsana New"/>
          <w:cs/>
        </w:rPr>
        <w:t xml:space="preserve">: </w:t>
      </w:r>
      <w:r w:rsidRPr="000A5F32">
        <w:rPr>
          <w:rFonts w:ascii="Times New Roman" w:hAnsi="Times New Roman" w:cs="Times New Roman"/>
        </w:rPr>
        <w:t>s’il y a violence commise sur un enfant de plus de 13 ans, les condamnations peuvent porter de 2 à</w:t>
      </w:r>
      <w:r w:rsidRPr="000A5F32">
        <w:rPr>
          <w:rFonts w:ascii="Times New Roman" w:hAnsi="Times New Roman" w:cs="Angsana New"/>
          <w:cs/>
        </w:rPr>
        <w:t xml:space="preserve"> </w:t>
      </w:r>
      <w:r w:rsidRPr="000A5F32">
        <w:rPr>
          <w:rFonts w:ascii="Times New Roman" w:hAnsi="Times New Roman" w:cs="Times New Roman"/>
        </w:rPr>
        <w:t>10 ans de prison ; sur un mineur de moins de 13 ans c’est de 10 à</w:t>
      </w:r>
      <w:r w:rsidRPr="000A5F32">
        <w:rPr>
          <w:rFonts w:ascii="Times New Roman" w:hAnsi="Times New Roman" w:cs="Angsana New"/>
          <w:cs/>
        </w:rPr>
        <w:t xml:space="preserve"> </w:t>
      </w:r>
      <w:r w:rsidRPr="000A5F32">
        <w:rPr>
          <w:rFonts w:ascii="Times New Roman" w:hAnsi="Times New Roman" w:cs="Times New Roman"/>
        </w:rPr>
        <w:t>21 ans</w:t>
      </w:r>
      <w:r w:rsidRPr="000A5F32">
        <w:rPr>
          <w:rFonts w:ascii="Times New Roman" w:hAnsi="Times New Roman" w:cs="Angsana New"/>
          <w:cs/>
        </w:rPr>
        <w:t xml:space="preserve">. </w:t>
      </w:r>
      <w:r w:rsidRPr="000A5F32">
        <w:rPr>
          <w:rFonts w:ascii="Times New Roman" w:hAnsi="Times New Roman" w:cs="Times New Roman"/>
        </w:rPr>
        <w:t>Si l’attentat est commis sans violence sur un enfant de moins de 13 ans, la peine prévue et de moins de 10 à</w:t>
      </w:r>
      <w:r w:rsidRPr="000A5F32">
        <w:rPr>
          <w:rFonts w:ascii="Times New Roman" w:hAnsi="Times New Roman" w:cs="Angsana New"/>
          <w:cs/>
        </w:rPr>
        <w:t xml:space="preserve"> </w:t>
      </w:r>
      <w:r w:rsidRPr="000A5F32">
        <w:rPr>
          <w:rFonts w:ascii="Times New Roman" w:hAnsi="Times New Roman" w:cs="Times New Roman"/>
        </w:rPr>
        <w:t>21 ans également</w:t>
      </w:r>
      <w:r w:rsidRPr="000A5F32">
        <w:rPr>
          <w:rFonts w:ascii="Times New Roman" w:hAnsi="Times New Roman" w:cs="Angsana New"/>
          <w:cs/>
        </w:rPr>
        <w:t xml:space="preserve">. </w:t>
      </w:r>
      <w:r w:rsidRPr="000A5F32">
        <w:rPr>
          <w:rFonts w:ascii="Times New Roman" w:hAnsi="Times New Roman" w:cs="Times New Roman"/>
        </w:rPr>
        <w:t>Il n’est pas prévu de peine lorsque l’attentat à</w:t>
      </w:r>
      <w:r w:rsidRPr="000A5F32">
        <w:rPr>
          <w:rFonts w:ascii="Times New Roman" w:hAnsi="Times New Roman" w:cs="Angsana New"/>
          <w:cs/>
        </w:rPr>
        <w:t xml:space="preserve"> </w:t>
      </w:r>
      <w:r w:rsidRPr="000A5F32">
        <w:rPr>
          <w:rFonts w:ascii="Times New Roman" w:hAnsi="Times New Roman" w:cs="Times New Roman"/>
        </w:rPr>
        <w:t>la pudeur est commis sans violence sur des personnes de plus de 13 ans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6"/>
      </w:r>
      <w:r w:rsidRPr="000A5F32">
        <w:rPr>
          <w:rFonts w:ascii="Times New Roman" w:hAnsi="Times New Roman" w:cs="Times New Roman"/>
        </w:rPr>
        <w:t xml:space="preserve"> Ainsi, bien que ces dispositions aient permis l’arrestation et la condamnation d’agresseurs </w:t>
      </w:r>
      <w:r w:rsidRPr="000A5F32">
        <w:rPr>
          <w:rFonts w:ascii="Times New Roman" w:hAnsi="Times New Roman" w:cs="Angsana New"/>
          <w:cs/>
        </w:rPr>
        <w:t>(</w:t>
      </w:r>
      <w:r w:rsidRPr="000A5F32">
        <w:rPr>
          <w:rFonts w:ascii="Times New Roman" w:hAnsi="Times New Roman" w:cs="Times New Roman"/>
        </w:rPr>
        <w:t>41 personnes majeures poursuivies auteurs d’abus sexuel et de violences sur les mineurs en 2014</w:t>
      </w:r>
      <w:r w:rsidRPr="000A5F32">
        <w:rPr>
          <w:rFonts w:ascii="Times New Roman" w:hAnsi="Times New Roman" w:cs="Angsana New"/>
          <w:cs/>
        </w:rPr>
        <w:t>-</w:t>
      </w:r>
      <w:r w:rsidRPr="000A5F32">
        <w:rPr>
          <w:rFonts w:ascii="Times New Roman" w:hAnsi="Times New Roman" w:cs="Times New Roman"/>
        </w:rPr>
        <w:t>2015</w:t>
      </w:r>
      <w:r w:rsidRPr="000A5F32">
        <w:rPr>
          <w:rFonts w:ascii="Times New Roman" w:hAnsi="Times New Roman" w:cs="Angsana New"/>
          <w:cs/>
        </w:rPr>
        <w:t>)</w:t>
      </w:r>
      <w:r w:rsidRPr="000A5F32">
        <w:rPr>
          <w:rFonts w:ascii="Times New Roman" w:hAnsi="Times New Roman" w:cs="Times New Roman"/>
        </w:rPr>
        <w:t>, des lacunes persistent au sein de la législation nigérienne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7"/>
      </w:r>
    </w:p>
    <w:p w14:paraId="44E0E380"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Malgré</w:t>
      </w:r>
      <w:r w:rsidRPr="000A5F32">
        <w:rPr>
          <w:rFonts w:ascii="Times New Roman" w:hAnsi="Times New Roman" w:cs="Angsana New"/>
          <w:cs/>
        </w:rPr>
        <w:t xml:space="preserve"> </w:t>
      </w:r>
      <w:r w:rsidRPr="000A5F32">
        <w:rPr>
          <w:rFonts w:ascii="Times New Roman" w:hAnsi="Times New Roman" w:cs="Times New Roman"/>
        </w:rPr>
        <w:t>une criminalisation de la pratique de l’esclavage au Niger en 2003 et la loi de 2010 relative à</w:t>
      </w:r>
      <w:r w:rsidRPr="000A5F32">
        <w:rPr>
          <w:rFonts w:ascii="Times New Roman" w:hAnsi="Times New Roman" w:cs="Angsana New"/>
          <w:cs/>
        </w:rPr>
        <w:t xml:space="preserve"> </w:t>
      </w:r>
      <w:r w:rsidRPr="000A5F32">
        <w:rPr>
          <w:rFonts w:ascii="Times New Roman" w:hAnsi="Times New Roman" w:cs="Times New Roman"/>
        </w:rPr>
        <w:t>la lutte contre la traite des personnes, le GdN, ne semble pas mettre en place tous les moyens pour appliquer ces lois</w:t>
      </w:r>
      <w:r w:rsidRPr="000A5F32">
        <w:rPr>
          <w:rFonts w:ascii="Times New Roman" w:hAnsi="Times New Roman" w:cs="Angsana New"/>
          <w:cs/>
        </w:rPr>
        <w:t xml:space="preserve">. </w:t>
      </w:r>
      <w:r w:rsidRPr="000A5F32">
        <w:rPr>
          <w:rFonts w:ascii="Times New Roman" w:hAnsi="Times New Roman" w:cs="Times New Roman"/>
        </w:rPr>
        <w:t>De nombreux cas d’esclavage moderne sont encore à</w:t>
      </w:r>
      <w:r w:rsidRPr="000A5F32">
        <w:rPr>
          <w:rFonts w:ascii="Times New Roman" w:hAnsi="Times New Roman" w:cs="Angsana New"/>
          <w:cs/>
        </w:rPr>
        <w:t xml:space="preserve"> </w:t>
      </w:r>
      <w:r w:rsidRPr="000A5F32">
        <w:rPr>
          <w:rFonts w:ascii="Times New Roman" w:hAnsi="Times New Roman" w:cs="Times New Roman"/>
        </w:rPr>
        <w:t>déplorer</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8"/>
      </w:r>
    </w:p>
    <w:p w14:paraId="3212C763"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L’article 107 du Code du Travail condamne l’utilisation, le recrutement ou l’offre d’un enfant à</w:t>
      </w:r>
      <w:r w:rsidRPr="000A5F32">
        <w:rPr>
          <w:rFonts w:ascii="Times New Roman" w:hAnsi="Times New Roman" w:cs="Angsana New"/>
          <w:cs/>
        </w:rPr>
        <w:t xml:space="preserve"> </w:t>
      </w:r>
      <w:r w:rsidRPr="000A5F32">
        <w:rPr>
          <w:rFonts w:ascii="Times New Roman" w:hAnsi="Times New Roman" w:cs="Times New Roman"/>
        </w:rPr>
        <w:t>des fins de prostitution, de production de matériel pornographique ou de spectacles pornographiques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59"/>
      </w:r>
      <w:r w:rsidRPr="000A5F32">
        <w:rPr>
          <w:rFonts w:ascii="Times New Roman" w:hAnsi="Times New Roman" w:cs="Times New Roman"/>
        </w:rPr>
        <w:t xml:space="preserve"> Cependant, les interdictions devraient couvrir non seulement les enfants de moins de 14 ans, mais aussi de moins de 18 ans</w:t>
      </w:r>
      <w:r w:rsidRPr="000A5F32">
        <w:rPr>
          <w:rFonts w:ascii="Times New Roman" w:hAnsi="Times New Roman" w:cs="Angsana New"/>
          <w:cs/>
        </w:rPr>
        <w:t xml:space="preserve">. </w:t>
      </w:r>
      <w:r w:rsidRPr="000A5F32">
        <w:rPr>
          <w:rFonts w:ascii="Times New Roman" w:hAnsi="Times New Roman" w:cs="Times New Roman"/>
        </w:rPr>
        <w:t>De plus, l’article n’englobe pas toutes les dispositions énoncées par le PFVE</w:t>
      </w:r>
      <w:r w:rsidRPr="000A5F32">
        <w:rPr>
          <w:rFonts w:ascii="Times New Roman" w:hAnsi="Times New Roman" w:cs="Angsana New"/>
          <w:cs/>
        </w:rPr>
        <w:t xml:space="preserve">. </w:t>
      </w:r>
      <w:r w:rsidRPr="000A5F32">
        <w:rPr>
          <w:rFonts w:ascii="Times New Roman" w:hAnsi="Times New Roman" w:cs="Times New Roman"/>
        </w:rPr>
        <w:t>En effet, aucune législation ne condamne la possession, la production, la dissémination, l’importation, l’exportation, l’offre, la vente et la production de pornographie mettant en scène des enfants</w:t>
      </w:r>
      <w:r w:rsidRPr="000A5F32">
        <w:rPr>
          <w:rFonts w:ascii="Times New Roman" w:hAnsi="Times New Roman" w:cs="Angsana New"/>
          <w:cs/>
        </w:rPr>
        <w:t>.</w:t>
      </w:r>
    </w:p>
    <w:p w14:paraId="36B83B31"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Concernant l’ESEL, aucune stratégie ou législation ne semble avoir été</w:t>
      </w:r>
      <w:r w:rsidRPr="000A5F32">
        <w:rPr>
          <w:rFonts w:ascii="Times New Roman" w:hAnsi="Times New Roman" w:cs="Angsana New"/>
          <w:cs/>
        </w:rPr>
        <w:t xml:space="preserve"> </w:t>
      </w:r>
      <w:r w:rsidRPr="000A5F32">
        <w:rPr>
          <w:rFonts w:ascii="Times New Roman" w:hAnsi="Times New Roman" w:cs="Times New Roman"/>
        </w:rPr>
        <w:t>mises en place</w:t>
      </w:r>
      <w:r w:rsidRPr="000A5F32">
        <w:rPr>
          <w:rFonts w:ascii="Times New Roman" w:hAnsi="Times New Roman" w:cs="Angsana New"/>
          <w:cs/>
        </w:rPr>
        <w:t>.</w:t>
      </w:r>
    </w:p>
    <w:p w14:paraId="70D0FB6B"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S’agissant de l’ESEVT, le GdN ne dispose pas encore d’une législation spécifique conforme au PFVE</w:t>
      </w:r>
      <w:r w:rsidRPr="000A5F32">
        <w:rPr>
          <w:rFonts w:ascii="Times New Roman" w:hAnsi="Times New Roman" w:cs="Angsana New"/>
          <w:cs/>
        </w:rPr>
        <w:t xml:space="preserve">. </w:t>
      </w:r>
    </w:p>
    <w:p w14:paraId="65534E49"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loi au Niger autorise le mariage dès l’âge de 15 ans pour les filles</w:t>
      </w:r>
      <w:r w:rsidRPr="000A5F32">
        <w:rPr>
          <w:rFonts w:ascii="Times New Roman" w:hAnsi="Times New Roman" w:cs="Angsana New"/>
          <w:cs/>
        </w:rPr>
        <w:t xml:space="preserve">. </w:t>
      </w:r>
      <w:r w:rsidRPr="000A5F32">
        <w:rPr>
          <w:rFonts w:ascii="Times New Roman" w:hAnsi="Times New Roman" w:cs="Times New Roman"/>
        </w:rPr>
        <w:t>Cependant, bien souvent des jeunes filles, sont mariées avant l’âge légal</w:t>
      </w:r>
      <w:r w:rsidRPr="000A5F32">
        <w:rPr>
          <w:rFonts w:ascii="Times New Roman" w:hAnsi="Times New Roman" w:cs="Angsana New"/>
          <w:cs/>
        </w:rPr>
        <w:t xml:space="preserve">. </w:t>
      </w:r>
      <w:r w:rsidRPr="000A5F32">
        <w:rPr>
          <w:rFonts w:ascii="Times New Roman" w:hAnsi="Times New Roman" w:cs="Times New Roman"/>
        </w:rPr>
        <w:t>Bien qu’une proposition de loi pour passer l'âge légal du mariage pour les filles à 18 ans a été avancée, aucune loi ne semble avoir été</w:t>
      </w:r>
      <w:r w:rsidRPr="000A5F32">
        <w:rPr>
          <w:rFonts w:ascii="Times New Roman" w:hAnsi="Times New Roman" w:cs="Angsana New"/>
          <w:cs/>
        </w:rPr>
        <w:t xml:space="preserve"> </w:t>
      </w:r>
      <w:r w:rsidRPr="000A5F32">
        <w:rPr>
          <w:rFonts w:ascii="Times New Roman" w:hAnsi="Times New Roman" w:cs="Times New Roman"/>
        </w:rPr>
        <w:t>adoptée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0"/>
      </w:r>
      <w:r w:rsidRPr="000A5F32">
        <w:rPr>
          <w:rFonts w:ascii="Times New Roman" w:hAnsi="Times New Roman" w:cs="Times New Roman"/>
        </w:rPr>
        <w:t xml:space="preserve"> L’article 146 du Code civil impose le consentement des deux personnes en cas de mariage</w:t>
      </w:r>
      <w:r w:rsidRPr="000A5F32">
        <w:rPr>
          <w:rFonts w:ascii="Times New Roman" w:hAnsi="Times New Roman" w:cs="Angsana New"/>
          <w:cs/>
        </w:rPr>
        <w:t xml:space="preserve">. </w:t>
      </w:r>
      <w:r w:rsidRPr="000A5F32">
        <w:rPr>
          <w:rFonts w:ascii="Times New Roman" w:hAnsi="Times New Roman" w:cs="Times New Roman"/>
        </w:rPr>
        <w:t>L’article 148 du Code Civil permet le mariage d’une jeune fille lorsque le consentement est donné</w:t>
      </w:r>
      <w:r w:rsidRPr="000A5F32">
        <w:rPr>
          <w:rFonts w:ascii="Times New Roman" w:hAnsi="Times New Roman" w:cs="Angsana New"/>
          <w:cs/>
        </w:rPr>
        <w:t xml:space="preserve"> </w:t>
      </w:r>
      <w:r w:rsidRPr="000A5F32">
        <w:rPr>
          <w:rFonts w:ascii="Times New Roman" w:hAnsi="Times New Roman" w:cs="Times New Roman"/>
        </w:rPr>
        <w:t>par les parents</w:t>
      </w:r>
      <w:r w:rsidRPr="000A5F32">
        <w:rPr>
          <w:rFonts w:ascii="Times New Roman" w:hAnsi="Times New Roman" w:cs="Angsana New"/>
          <w:cs/>
        </w:rPr>
        <w:t xml:space="preserve">. </w:t>
      </w:r>
      <w:r w:rsidRPr="000A5F32">
        <w:rPr>
          <w:rFonts w:ascii="Times New Roman" w:hAnsi="Times New Roman" w:cs="Times New Roman"/>
        </w:rPr>
        <w:t>Enfin, le droit coutumier fixe l’âge minimum du mariage à</w:t>
      </w:r>
      <w:r w:rsidRPr="000A5F32">
        <w:rPr>
          <w:rFonts w:ascii="Times New Roman" w:hAnsi="Times New Roman" w:cs="Angsana New"/>
          <w:cs/>
        </w:rPr>
        <w:t xml:space="preserve"> </w:t>
      </w:r>
      <w:r w:rsidRPr="000A5F32">
        <w:rPr>
          <w:rFonts w:ascii="Times New Roman" w:hAnsi="Times New Roman" w:cs="Times New Roman"/>
        </w:rPr>
        <w:t>14 ans pour les filles et 16 ans pour les garçons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1"/>
      </w:r>
      <w:r w:rsidRPr="000A5F32">
        <w:rPr>
          <w:rFonts w:ascii="Times New Roman" w:hAnsi="Times New Roman" w:cs="Times New Roman"/>
        </w:rPr>
        <w:t xml:space="preserve"> Cependant, il semble évident que cet encadrement n’est pas respecté, le Niger affichant le plus haut taux de mariage des enfants en Afrique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2"/>
      </w:r>
    </w:p>
    <w:p w14:paraId="408A639D"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Le Code de procédure pénal permet aux enfants victimes de saisir les juges des tribunaux pour enfants dans le cas d’un danger pour leur sécurité, santé</w:t>
      </w:r>
      <w:r w:rsidRPr="000A5F32">
        <w:rPr>
          <w:rFonts w:ascii="Times New Roman" w:hAnsi="Times New Roman" w:cs="Angsana New"/>
          <w:cs/>
        </w:rPr>
        <w:t xml:space="preserve"> </w:t>
      </w:r>
      <w:r w:rsidRPr="000A5F32">
        <w:rPr>
          <w:rFonts w:ascii="Times New Roman" w:hAnsi="Times New Roman" w:cs="Times New Roman"/>
        </w:rPr>
        <w:t>ou moralité</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3"/>
      </w:r>
      <w:r w:rsidRPr="000A5F32">
        <w:rPr>
          <w:rFonts w:ascii="Times New Roman" w:hAnsi="Times New Roman" w:cs="Times New Roman"/>
        </w:rPr>
        <w:t xml:space="preserve"> Depuis la loi n°2014</w:t>
      </w:r>
      <w:r w:rsidRPr="000A5F32">
        <w:rPr>
          <w:rFonts w:ascii="Times New Roman" w:hAnsi="Times New Roman" w:cs="Angsana New"/>
          <w:cs/>
        </w:rPr>
        <w:t>-</w:t>
      </w:r>
      <w:r w:rsidRPr="000A5F32">
        <w:rPr>
          <w:rFonts w:ascii="Times New Roman" w:hAnsi="Times New Roman" w:cs="Times New Roman"/>
        </w:rPr>
        <w:t xml:space="preserve">72 du </w:t>
      </w:r>
      <w:r w:rsidRPr="000A5F32">
        <w:rPr>
          <w:rFonts w:ascii="Times New Roman" w:hAnsi="Times New Roman" w:cs="Times New Roman"/>
        </w:rPr>
        <w:lastRenderedPageBreak/>
        <w:t>20 novembre 2014 déterminant les compétences, les attributions et le fonctionnement des juridictions pour mineurs au Niger, le tribunal pour enfant est expressément compétent quand l’enfant est victime de «</w:t>
      </w:r>
      <w:r w:rsidRPr="000A5F32">
        <w:rPr>
          <w:rFonts w:ascii="Times New Roman" w:hAnsi="Times New Roman" w:cs="Angsana New"/>
          <w:cs/>
        </w:rPr>
        <w:t xml:space="preserve"> </w:t>
      </w:r>
      <w:r w:rsidRPr="000A5F32">
        <w:rPr>
          <w:rFonts w:ascii="Times New Roman" w:hAnsi="Times New Roman" w:cs="Times New Roman"/>
        </w:rPr>
        <w:t>délits d’ouvrage public à</w:t>
      </w:r>
      <w:r w:rsidRPr="000A5F32">
        <w:rPr>
          <w:rFonts w:ascii="Times New Roman" w:hAnsi="Times New Roman" w:cs="Angsana New"/>
          <w:cs/>
        </w:rPr>
        <w:t xml:space="preserve"> </w:t>
      </w:r>
      <w:r w:rsidRPr="000A5F32">
        <w:rPr>
          <w:rFonts w:ascii="Times New Roman" w:hAnsi="Times New Roman" w:cs="Times New Roman"/>
        </w:rPr>
        <w:t>la pudeur, d’attentat à</w:t>
      </w:r>
      <w:r w:rsidRPr="000A5F32">
        <w:rPr>
          <w:rFonts w:ascii="Times New Roman" w:hAnsi="Times New Roman" w:cs="Angsana New"/>
          <w:cs/>
        </w:rPr>
        <w:t xml:space="preserve"> </w:t>
      </w:r>
      <w:r w:rsidRPr="000A5F32">
        <w:rPr>
          <w:rFonts w:ascii="Times New Roman" w:hAnsi="Times New Roman" w:cs="Times New Roman"/>
        </w:rPr>
        <w:t>la pudeur, de harcèlement sexuel, d’actes impudiques sur mineurs de même sexe et de viol aggravé, de délits de proxénétisme et d’incitation de mineurs à</w:t>
      </w:r>
      <w:r w:rsidRPr="000A5F32">
        <w:rPr>
          <w:rFonts w:ascii="Times New Roman" w:hAnsi="Times New Roman" w:cs="Angsana New"/>
          <w:cs/>
        </w:rPr>
        <w:t xml:space="preserve"> </w:t>
      </w:r>
      <w:r w:rsidRPr="000A5F32">
        <w:rPr>
          <w:rFonts w:ascii="Times New Roman" w:hAnsi="Times New Roman" w:cs="Times New Roman"/>
        </w:rPr>
        <w:t>la débauche »</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4"/>
      </w:r>
    </w:p>
    <w:p w14:paraId="11D72463"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Le GdN a fait part de sa volonté</w:t>
      </w:r>
      <w:r w:rsidRPr="000A5F32">
        <w:rPr>
          <w:rFonts w:ascii="Times New Roman" w:hAnsi="Times New Roman" w:cs="Angsana New"/>
          <w:cs/>
        </w:rPr>
        <w:t xml:space="preserve"> </w:t>
      </w:r>
      <w:r w:rsidRPr="000A5F32">
        <w:rPr>
          <w:rFonts w:ascii="Times New Roman" w:hAnsi="Times New Roman" w:cs="Times New Roman"/>
        </w:rPr>
        <w:t>de créer un Code de l’Enfant aligné</w:t>
      </w:r>
      <w:r w:rsidRPr="000A5F32">
        <w:rPr>
          <w:rFonts w:ascii="Times New Roman" w:hAnsi="Times New Roman" w:cs="Angsana New"/>
          <w:cs/>
        </w:rPr>
        <w:t xml:space="preserve"> </w:t>
      </w:r>
      <w:r w:rsidRPr="000A5F32">
        <w:rPr>
          <w:rFonts w:ascii="Times New Roman" w:hAnsi="Times New Roman" w:cs="Times New Roman"/>
        </w:rPr>
        <w:t>avec le PFVE</w:t>
      </w:r>
      <w:r w:rsidRPr="000A5F32">
        <w:rPr>
          <w:rFonts w:ascii="Times New Roman" w:hAnsi="Times New Roman" w:cs="Angsana New"/>
          <w:cs/>
        </w:rPr>
        <w:t xml:space="preserve">. </w:t>
      </w:r>
      <w:r w:rsidRPr="000A5F32">
        <w:rPr>
          <w:rFonts w:ascii="Times New Roman" w:hAnsi="Times New Roman" w:cs="Times New Roman"/>
        </w:rPr>
        <w:t>Cependant, à</w:t>
      </w:r>
      <w:r w:rsidRPr="000A5F32">
        <w:rPr>
          <w:rFonts w:ascii="Times New Roman" w:hAnsi="Times New Roman" w:cs="Angsana New"/>
          <w:cs/>
        </w:rPr>
        <w:t xml:space="preserve"> </w:t>
      </w:r>
      <w:r w:rsidRPr="000A5F32">
        <w:rPr>
          <w:rFonts w:ascii="Times New Roman" w:hAnsi="Times New Roman" w:cs="Times New Roman"/>
        </w:rPr>
        <w:t>ce jour, son adoption est toujours en attente</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5"/>
      </w:r>
      <w:r w:rsidRPr="000A5F32">
        <w:rPr>
          <w:rFonts w:ascii="Times New Roman" w:hAnsi="Times New Roman" w:cs="Angsana New"/>
          <w:cs/>
        </w:rPr>
        <w:t xml:space="preserve"> </w:t>
      </w:r>
    </w:p>
    <w:p w14:paraId="5E09F37E" w14:textId="77777777" w:rsidR="00465A60" w:rsidRPr="000A5F32" w:rsidRDefault="00465A60" w:rsidP="00207C3F">
      <w:pPr>
        <w:pStyle w:val="Kop1"/>
      </w:pPr>
      <w:bookmarkStart w:id="11" w:name="_Toc497222920"/>
      <w:r w:rsidRPr="000A5F32">
        <w:t xml:space="preserve">Protection des droits des enfants victimes </w:t>
      </w:r>
      <w:r w:rsidRPr="000A5F32">
        <w:rPr>
          <w:rFonts w:cs="Angsana New"/>
          <w:cs/>
          <w:lang w:bidi="th-TH"/>
        </w:rPr>
        <w:t>(</w:t>
      </w:r>
      <w:r w:rsidRPr="000A5F32">
        <w:t>art</w:t>
      </w:r>
      <w:r w:rsidRPr="000A5F32">
        <w:rPr>
          <w:rFonts w:cs="Angsana New"/>
          <w:cs/>
          <w:lang w:bidi="th-TH"/>
        </w:rPr>
        <w:t xml:space="preserve">. </w:t>
      </w:r>
      <w:r w:rsidRPr="000A5F32">
        <w:t xml:space="preserve">8 et 9 </w:t>
      </w:r>
      <w:r w:rsidRPr="000A5F32">
        <w:rPr>
          <w:rFonts w:cs="Angsana New"/>
          <w:cs/>
          <w:lang w:bidi="th-TH"/>
        </w:rPr>
        <w:t>(</w:t>
      </w:r>
      <w:r w:rsidRPr="000A5F32">
        <w:t>par</w:t>
      </w:r>
      <w:r w:rsidRPr="000A5F32">
        <w:rPr>
          <w:rFonts w:cs="Angsana New"/>
          <w:cs/>
          <w:lang w:bidi="th-TH"/>
        </w:rPr>
        <w:t xml:space="preserve">. </w:t>
      </w:r>
      <w:r w:rsidRPr="000A5F32">
        <w:t>3 et 4</w:t>
      </w:r>
      <w:r w:rsidRPr="000A5F32">
        <w:rPr>
          <w:rFonts w:cs="Angsana New"/>
          <w:cs/>
          <w:lang w:bidi="th-TH"/>
        </w:rPr>
        <w:t>))</w:t>
      </w:r>
      <w:bookmarkEnd w:id="11"/>
    </w:p>
    <w:p w14:paraId="3ECF00F7" w14:textId="77777777" w:rsidR="00465A60" w:rsidRPr="000A5F32" w:rsidRDefault="00465A60" w:rsidP="00207C3F">
      <w:pPr>
        <w:pStyle w:val="Kop2"/>
      </w:pPr>
      <w:r w:rsidRPr="000A5F32">
        <w:t xml:space="preserve">Mesures adoptées pour protéger les droits et intérêts des enfants victimes d’infractions interdites en application du Protocole facultatif </w:t>
      </w:r>
    </w:p>
    <w:p w14:paraId="0561698D" w14:textId="6A9F26E0"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L’ordonnance du 16 décembre 2010 pose les bases juridiques en ce qui concerne les droits des enfants victimes et notamment l’accès la justice, la protection des victimes et témoins ou encore, la compensation accordée aux victimes</w:t>
      </w:r>
      <w:r w:rsidRPr="000A5F32">
        <w:rPr>
          <w:rFonts w:ascii="Times New Roman" w:hAnsi="Times New Roman" w:cs="Angsana New"/>
          <w:cs/>
        </w:rPr>
        <w:t xml:space="preserve"> </w:t>
      </w:r>
      <w:r w:rsidRPr="000A5F32">
        <w:rPr>
          <w:rFonts w:ascii="Times New Roman" w:hAnsi="Times New Roman" w:cs="Times New Roman"/>
        </w:rPr>
        <w:t>et à</w:t>
      </w:r>
      <w:r w:rsidRPr="000A5F32">
        <w:rPr>
          <w:rFonts w:ascii="Times New Roman" w:hAnsi="Times New Roman" w:cs="Angsana New"/>
          <w:cs/>
        </w:rPr>
        <w:t xml:space="preserve"> </w:t>
      </w:r>
      <w:r w:rsidRPr="000A5F32">
        <w:rPr>
          <w:rFonts w:ascii="Times New Roman" w:hAnsi="Times New Roman" w:cs="Times New Roman"/>
        </w:rPr>
        <w:t>leur réhabilitation et réinsertion</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6"/>
      </w:r>
      <w:r w:rsidRPr="000A5F32">
        <w:rPr>
          <w:rFonts w:ascii="Times New Roman" w:hAnsi="Times New Roman" w:cs="Times New Roman"/>
        </w:rPr>
        <w:t xml:space="preserve"> Cependant, très peu de données sont disponible</w:t>
      </w:r>
      <w:r w:rsidR="00ED70C9">
        <w:rPr>
          <w:rFonts w:ascii="Times New Roman" w:hAnsi="Times New Roman" w:cs="Times New Roman"/>
        </w:rPr>
        <w:t>s</w:t>
      </w:r>
      <w:r w:rsidRPr="000A5F32">
        <w:rPr>
          <w:rFonts w:ascii="Times New Roman" w:hAnsi="Times New Roman" w:cs="Times New Roman"/>
        </w:rPr>
        <w:t xml:space="preserve"> et très peu de cas semble aboutir à</w:t>
      </w:r>
      <w:r w:rsidRPr="000A5F32">
        <w:rPr>
          <w:rFonts w:ascii="Times New Roman" w:hAnsi="Times New Roman" w:cs="Angsana New"/>
          <w:cs/>
        </w:rPr>
        <w:t xml:space="preserve"> </w:t>
      </w:r>
      <w:r w:rsidRPr="000A5F32">
        <w:rPr>
          <w:rFonts w:ascii="Times New Roman" w:hAnsi="Times New Roman" w:cs="Times New Roman"/>
        </w:rPr>
        <w:t>une condamnation et une réparation pour l’enfant victime</w:t>
      </w:r>
      <w:r w:rsidRPr="000A5F32">
        <w:rPr>
          <w:rFonts w:ascii="Times New Roman" w:hAnsi="Times New Roman" w:cs="Angsana New"/>
          <w:cs/>
        </w:rPr>
        <w:t xml:space="preserve">. </w:t>
      </w:r>
      <w:r w:rsidRPr="000A5F32">
        <w:rPr>
          <w:rFonts w:ascii="Times New Roman" w:hAnsi="Times New Roman" w:cs="Times New Roman"/>
        </w:rPr>
        <w:t>La loi n°2014</w:t>
      </w:r>
      <w:r w:rsidRPr="000A5F32">
        <w:rPr>
          <w:rFonts w:ascii="Times New Roman" w:hAnsi="Times New Roman" w:cs="Angsana New"/>
          <w:cs/>
        </w:rPr>
        <w:t>-</w:t>
      </w:r>
      <w:r w:rsidRPr="000A5F32">
        <w:rPr>
          <w:rFonts w:ascii="Times New Roman" w:hAnsi="Times New Roman" w:cs="Times New Roman"/>
        </w:rPr>
        <w:t>72 du 20 novembre 2014, permet au mineur de faire l’objet d’une expertise médico psychologique destinée à</w:t>
      </w:r>
      <w:r w:rsidRPr="000A5F32">
        <w:rPr>
          <w:rFonts w:ascii="Times New Roman" w:hAnsi="Times New Roman" w:cs="Angsana New"/>
          <w:cs/>
        </w:rPr>
        <w:t xml:space="preserve"> </w:t>
      </w:r>
      <w:r w:rsidRPr="000A5F32">
        <w:rPr>
          <w:rFonts w:ascii="Times New Roman" w:hAnsi="Times New Roman" w:cs="Times New Roman"/>
        </w:rPr>
        <w:t>apprécier la nature et l’importance du préjudice subi</w:t>
      </w:r>
      <w:r w:rsidRPr="000A5F32">
        <w:rPr>
          <w:rFonts w:ascii="Times New Roman" w:hAnsi="Times New Roman" w:cs="Angsana New"/>
          <w:cs/>
        </w:rPr>
        <w:t xml:space="preserve">. </w:t>
      </w:r>
      <w:r w:rsidRPr="000A5F32">
        <w:rPr>
          <w:rFonts w:ascii="Times New Roman" w:hAnsi="Times New Roman" w:cs="Times New Roman"/>
        </w:rPr>
        <w:t>Cependant, cette expertise aurait un coût, supporté</w:t>
      </w:r>
      <w:r w:rsidRPr="000A5F32">
        <w:rPr>
          <w:rFonts w:ascii="Times New Roman" w:hAnsi="Times New Roman" w:cs="Angsana New"/>
          <w:cs/>
        </w:rPr>
        <w:t xml:space="preserve"> </w:t>
      </w:r>
      <w:r w:rsidRPr="000A5F32">
        <w:rPr>
          <w:rFonts w:ascii="Times New Roman" w:hAnsi="Times New Roman" w:cs="Times New Roman"/>
        </w:rPr>
        <w:t>par la victime, de 30 000 CFA, soit un peu plus de 50 euros, la rendant inaccessible pour la plupart d’entre elles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7"/>
      </w:r>
      <w:r w:rsidRPr="000A5F32">
        <w:rPr>
          <w:rFonts w:ascii="Times New Roman" w:hAnsi="Times New Roman" w:cs="Angsana New"/>
          <w:cs/>
        </w:rPr>
        <w:t xml:space="preserve">  </w:t>
      </w:r>
    </w:p>
    <w:p w14:paraId="79B019C1"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De plus, il est primordial que les victimes et les témoins, puissent signaler des actes touchant des enfants</w:t>
      </w:r>
      <w:r w:rsidRPr="000A5F32">
        <w:rPr>
          <w:rFonts w:ascii="Times New Roman" w:hAnsi="Times New Roman" w:cs="Angsana New"/>
          <w:cs/>
        </w:rPr>
        <w:t xml:space="preserve">. </w:t>
      </w:r>
      <w:r w:rsidRPr="000A5F32">
        <w:rPr>
          <w:rFonts w:ascii="Times New Roman" w:hAnsi="Times New Roman" w:cs="Times New Roman"/>
        </w:rPr>
        <w:t xml:space="preserve">Il est nécessaire de créer une ligne téléphonique 24h </w:t>
      </w:r>
      <w:r w:rsidRPr="000A5F32">
        <w:rPr>
          <w:rFonts w:ascii="Times New Roman" w:hAnsi="Times New Roman" w:cs="Angsana New"/>
          <w:cs/>
        </w:rPr>
        <w:t xml:space="preserve">/ </w:t>
      </w:r>
      <w:r w:rsidRPr="000A5F32">
        <w:rPr>
          <w:rFonts w:ascii="Times New Roman" w:hAnsi="Times New Roman" w:cs="Times New Roman"/>
        </w:rPr>
        <w:t>24 disponible, avec suffisamment de personnel formé</w:t>
      </w:r>
      <w:r w:rsidRPr="000A5F32">
        <w:rPr>
          <w:rFonts w:ascii="Times New Roman" w:hAnsi="Times New Roman" w:cs="Angsana New"/>
          <w:cs/>
        </w:rPr>
        <w:t xml:space="preserve"> </w:t>
      </w:r>
      <w:r w:rsidRPr="000A5F32">
        <w:rPr>
          <w:rFonts w:ascii="Times New Roman" w:hAnsi="Times New Roman" w:cs="Times New Roman"/>
        </w:rPr>
        <w:t>et, un numéro largement publié</w:t>
      </w:r>
      <w:r w:rsidRPr="000A5F32">
        <w:rPr>
          <w:rFonts w:ascii="Times New Roman" w:hAnsi="Times New Roman" w:cs="Angsana New"/>
          <w:cs/>
        </w:rPr>
        <w:t xml:space="preserve"> </w:t>
      </w:r>
      <w:r w:rsidRPr="000A5F32">
        <w:rPr>
          <w:rFonts w:ascii="Times New Roman" w:hAnsi="Times New Roman" w:cs="Times New Roman"/>
        </w:rPr>
        <w:t>et sans frais</w:t>
      </w:r>
      <w:r w:rsidRPr="000A5F32">
        <w:rPr>
          <w:rFonts w:ascii="Times New Roman" w:hAnsi="Times New Roman" w:cs="Angsana New"/>
          <w:cs/>
        </w:rPr>
        <w:t xml:space="preserve">. </w:t>
      </w:r>
    </w:p>
    <w:p w14:paraId="63F2562D" w14:textId="77777777"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Cependant, les enfants victimes peuvent être réticents à</w:t>
      </w:r>
      <w:r w:rsidRPr="000A5F32">
        <w:rPr>
          <w:rFonts w:ascii="Times New Roman" w:hAnsi="Times New Roman" w:cs="Angsana New"/>
          <w:cs/>
        </w:rPr>
        <w:t xml:space="preserve"> </w:t>
      </w:r>
      <w:r w:rsidRPr="000A5F32">
        <w:rPr>
          <w:rFonts w:ascii="Times New Roman" w:hAnsi="Times New Roman" w:cs="Times New Roman"/>
        </w:rPr>
        <w:t>déposer plainte contre leur agresseur, notamment en raison d’une dépendance qui peut être psychologique et</w:t>
      </w:r>
      <w:r w:rsidRPr="000A5F32">
        <w:rPr>
          <w:rFonts w:ascii="Times New Roman" w:hAnsi="Times New Roman" w:cs="Angsana New"/>
          <w:cs/>
        </w:rPr>
        <w:t>/</w:t>
      </w:r>
      <w:r w:rsidRPr="000A5F32">
        <w:rPr>
          <w:rFonts w:ascii="Times New Roman" w:hAnsi="Times New Roman" w:cs="Times New Roman"/>
        </w:rPr>
        <w:t>ou économique ou encore quand il s’agit de leur propre famille</w:t>
      </w:r>
      <w:r w:rsidRPr="000A5F32">
        <w:rPr>
          <w:rFonts w:ascii="Times New Roman" w:hAnsi="Times New Roman" w:cs="Angsana New"/>
          <w:cs/>
        </w:rPr>
        <w:t xml:space="preserve">. </w:t>
      </w:r>
      <w:r w:rsidRPr="000A5F32">
        <w:rPr>
          <w:rFonts w:ascii="Times New Roman" w:hAnsi="Times New Roman" w:cs="Times New Roman"/>
        </w:rPr>
        <w:t>En effet, une étude de ECPAT France à</w:t>
      </w:r>
      <w:r w:rsidRPr="000A5F32">
        <w:rPr>
          <w:rFonts w:ascii="Times New Roman" w:hAnsi="Times New Roman" w:cs="Angsana New"/>
          <w:cs/>
        </w:rPr>
        <w:t xml:space="preserve"> </w:t>
      </w:r>
      <w:r w:rsidRPr="000A5F32">
        <w:rPr>
          <w:rFonts w:ascii="Times New Roman" w:hAnsi="Times New Roman" w:cs="Times New Roman"/>
        </w:rPr>
        <w:t>Niamey a établi que 6 mineurs enquêté sur 10 n’ont jamais quitté</w:t>
      </w:r>
      <w:r w:rsidRPr="000A5F32">
        <w:rPr>
          <w:rFonts w:ascii="Times New Roman" w:hAnsi="Times New Roman" w:cs="Angsana New"/>
          <w:cs/>
        </w:rPr>
        <w:t xml:space="preserve"> </w:t>
      </w:r>
      <w:r w:rsidRPr="000A5F32">
        <w:rPr>
          <w:rFonts w:ascii="Times New Roman" w:hAnsi="Times New Roman" w:cs="Times New Roman"/>
        </w:rPr>
        <w:t>leur environnement familial, mettant en avant la responsabilité</w:t>
      </w:r>
      <w:r w:rsidRPr="000A5F32">
        <w:rPr>
          <w:rFonts w:ascii="Times New Roman" w:hAnsi="Times New Roman" w:cs="Angsana New"/>
          <w:cs/>
        </w:rPr>
        <w:t xml:space="preserve"> </w:t>
      </w:r>
      <w:r w:rsidRPr="000A5F32">
        <w:rPr>
          <w:rFonts w:ascii="Times New Roman" w:hAnsi="Times New Roman" w:cs="Times New Roman"/>
        </w:rPr>
        <w:t>familiale ainsi que la situation de « complicité »</w:t>
      </w:r>
      <w:r w:rsidRPr="000A5F32">
        <w:rPr>
          <w:rFonts w:ascii="Times New Roman" w:hAnsi="Times New Roman" w:cs="Angsana New"/>
          <w:cs/>
        </w:rPr>
        <w:t xml:space="preserve"> </w:t>
      </w:r>
      <w:r w:rsidRPr="000A5F32">
        <w:rPr>
          <w:rFonts w:ascii="Times New Roman" w:hAnsi="Times New Roman" w:cs="Times New Roman"/>
        </w:rPr>
        <w:t>des membres de la famille et notamment des parents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68"/>
      </w:r>
    </w:p>
    <w:p w14:paraId="4F80DB03" w14:textId="77777777" w:rsidR="00CE74D4" w:rsidRPr="00CE74D4"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0A5F32">
        <w:rPr>
          <w:rFonts w:ascii="Times New Roman" w:hAnsi="Times New Roman" w:cs="Times New Roman"/>
        </w:rPr>
        <w:t>La police et les procédures du tribunal ne respectent pas toujours les normes internationales pour protéger les enfants</w:t>
      </w:r>
      <w:r w:rsidRPr="000A5F32">
        <w:rPr>
          <w:rFonts w:ascii="Times New Roman" w:hAnsi="Times New Roman" w:cs="Angsana New"/>
          <w:cs/>
        </w:rPr>
        <w:t xml:space="preserve">. </w:t>
      </w:r>
      <w:r w:rsidRPr="000A5F32">
        <w:rPr>
          <w:rFonts w:ascii="Times New Roman" w:hAnsi="Times New Roman" w:cs="Times New Roman"/>
        </w:rPr>
        <w:t>Les salles d'audience ne sont pas toujours adaptées aux enfants et les psychologues et les travailleurs sociaux ne sont pas toujours présents</w:t>
      </w:r>
      <w:r w:rsidRPr="000A5F32">
        <w:rPr>
          <w:rFonts w:ascii="Times New Roman" w:hAnsi="Times New Roman" w:cs="Angsana New"/>
          <w:cs/>
        </w:rPr>
        <w:t xml:space="preserve">. </w:t>
      </w:r>
    </w:p>
    <w:p w14:paraId="6C0C017B" w14:textId="10BCBC62" w:rsidR="00465A60" w:rsidRPr="000A5F32" w:rsidRDefault="00CE74D4"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rPr>
      </w:pPr>
      <w:r w:rsidRPr="00E176D4">
        <w:rPr>
          <w:rFonts w:ascii="Times New Roman" w:hAnsi="Times New Roman" w:cs="Times New Roman"/>
        </w:rPr>
        <w:t>L</w:t>
      </w:r>
      <w:r w:rsidR="00465A60" w:rsidRPr="00E176D4">
        <w:rPr>
          <w:rFonts w:ascii="Times New Roman" w:hAnsi="Times New Roman" w:cs="Times New Roman"/>
        </w:rPr>
        <w:t>e droit</w:t>
      </w:r>
      <w:r w:rsidR="00465A60" w:rsidRPr="000A5F32">
        <w:rPr>
          <w:rFonts w:ascii="Times New Roman" w:hAnsi="Times New Roman" w:cs="Times New Roman"/>
        </w:rPr>
        <w:t xml:space="preserve"> coutumier est très présent, créant un régime juridique dualiste au Niger</w:t>
      </w:r>
      <w:r w:rsidR="00465A60" w:rsidRPr="000A5F32">
        <w:rPr>
          <w:rFonts w:ascii="Times New Roman" w:hAnsi="Times New Roman" w:cs="Angsana New"/>
          <w:cs/>
        </w:rPr>
        <w:t xml:space="preserve">. </w:t>
      </w:r>
      <w:r w:rsidR="00465A60" w:rsidRPr="000A5F32">
        <w:rPr>
          <w:rFonts w:ascii="Times New Roman" w:hAnsi="Times New Roman" w:cs="Times New Roman"/>
        </w:rPr>
        <w:t>Ce droit coutumier tend à</w:t>
      </w:r>
      <w:r w:rsidR="00465A60" w:rsidRPr="000A5F32">
        <w:rPr>
          <w:rFonts w:ascii="Times New Roman" w:hAnsi="Times New Roman" w:cs="Angsana New"/>
          <w:cs/>
        </w:rPr>
        <w:t xml:space="preserve"> </w:t>
      </w:r>
      <w:r w:rsidR="00465A60" w:rsidRPr="000A5F32">
        <w:rPr>
          <w:rFonts w:ascii="Times New Roman" w:hAnsi="Times New Roman" w:cs="Times New Roman"/>
        </w:rPr>
        <w:t>être appliqué</w:t>
      </w:r>
      <w:r w:rsidR="00465A60" w:rsidRPr="000A5F32">
        <w:rPr>
          <w:rFonts w:ascii="Times New Roman" w:hAnsi="Times New Roman" w:cs="Angsana New"/>
          <w:cs/>
        </w:rPr>
        <w:t xml:space="preserve"> </w:t>
      </w:r>
      <w:r w:rsidR="00465A60" w:rsidRPr="000A5F32">
        <w:rPr>
          <w:rFonts w:ascii="Times New Roman" w:hAnsi="Times New Roman" w:cs="Times New Roman"/>
        </w:rPr>
        <w:t>et à</w:t>
      </w:r>
      <w:r w:rsidR="00465A60" w:rsidRPr="000A5F32">
        <w:rPr>
          <w:rFonts w:ascii="Times New Roman" w:hAnsi="Times New Roman" w:cs="Angsana New"/>
          <w:cs/>
        </w:rPr>
        <w:t xml:space="preserve"> </w:t>
      </w:r>
      <w:r w:rsidR="00465A60" w:rsidRPr="000A5F32">
        <w:rPr>
          <w:rFonts w:ascii="Times New Roman" w:hAnsi="Times New Roman" w:cs="Times New Roman"/>
        </w:rPr>
        <w:t>prévaloir sur le droit civil, favorisant la discrimination au sein de la population et notamment en ce qui concerne le droit des jeunes femmes et filles</w:t>
      </w:r>
      <w:r w:rsidR="00465A60" w:rsidRPr="000A5F32">
        <w:rPr>
          <w:rFonts w:ascii="Times New Roman" w:hAnsi="Times New Roman" w:cs="Angsana New"/>
          <w:cs/>
        </w:rPr>
        <w:t>.</w:t>
      </w:r>
      <w:r w:rsidR="00465A60" w:rsidRPr="000A5F32">
        <w:rPr>
          <w:rFonts w:ascii="Times New Roman" w:eastAsia="Times New Roman" w:hAnsi="Times New Roman" w:cs="Times New Roman"/>
          <w:vertAlign w:val="superscript"/>
        </w:rPr>
        <w:endnoteReference w:id="69"/>
      </w:r>
      <w:r w:rsidR="00465A60" w:rsidRPr="000A5F32">
        <w:rPr>
          <w:rFonts w:ascii="Times New Roman" w:hAnsi="Times New Roman" w:cs="Angsana New"/>
          <w:cs/>
        </w:rPr>
        <w:t xml:space="preserve"> </w:t>
      </w:r>
    </w:p>
    <w:p w14:paraId="0C210E61" w14:textId="4074C4AA" w:rsidR="00465A60" w:rsidRPr="000A5F32" w:rsidRDefault="00465A60" w:rsidP="0053509A">
      <w:pPr>
        <w:pStyle w:val="Geenafstand"/>
        <w:numPr>
          <w:ilvl w:val="0"/>
          <w:numId w:val="1"/>
        </w:numPr>
        <w:tabs>
          <w:tab w:val="clear" w:pos="720"/>
          <w:tab w:val="num" w:pos="690"/>
        </w:tabs>
        <w:ind w:left="690" w:hanging="330"/>
        <w:jc w:val="both"/>
        <w:rPr>
          <w:rFonts w:ascii="Times New Roman" w:eastAsia="Times New Roman" w:hAnsi="Times New Roman" w:cs="Times New Roman"/>
          <w:i/>
          <w:iCs/>
        </w:rPr>
      </w:pPr>
      <w:r w:rsidRPr="000A5F32">
        <w:rPr>
          <w:rFonts w:ascii="Times New Roman" w:hAnsi="Times New Roman" w:cs="Times New Roman"/>
        </w:rPr>
        <w:t>Cependant, afin d’améliorer et d’harmoniser les méthodes et procédures d’identification des victimes de la traite, et notamment des enfants victimes, l'Agence nationale de lutte contre la traite des personnes, travaille à</w:t>
      </w:r>
      <w:r w:rsidRPr="000A5F32">
        <w:rPr>
          <w:rFonts w:ascii="Times New Roman" w:hAnsi="Times New Roman" w:cs="Angsana New"/>
          <w:cs/>
        </w:rPr>
        <w:t xml:space="preserve"> </w:t>
      </w:r>
      <w:r w:rsidRPr="000A5F32">
        <w:rPr>
          <w:rFonts w:ascii="Times New Roman" w:hAnsi="Times New Roman" w:cs="Times New Roman"/>
        </w:rPr>
        <w:t>la création d’un guide</w:t>
      </w:r>
      <w:r w:rsidRPr="000A5F32">
        <w:rPr>
          <w:rFonts w:ascii="Times New Roman" w:hAnsi="Times New Roman" w:cs="Angsana New"/>
          <w:cs/>
        </w:rPr>
        <w:t xml:space="preserve">. </w:t>
      </w:r>
      <w:r w:rsidRPr="000A5F32">
        <w:rPr>
          <w:rFonts w:ascii="Times New Roman" w:hAnsi="Times New Roman" w:cs="Times New Roman"/>
        </w:rPr>
        <w:t>Ce guide propose des outils communs aux différents acteurs institutionnels et associatifs, améliorant ainsi la coopération et garantissant l'égalité</w:t>
      </w:r>
      <w:r w:rsidRPr="000A5F32">
        <w:rPr>
          <w:rFonts w:ascii="Times New Roman" w:hAnsi="Times New Roman" w:cs="Angsana New"/>
          <w:cs/>
        </w:rPr>
        <w:t xml:space="preserve"> </w:t>
      </w:r>
      <w:r w:rsidRPr="000A5F32">
        <w:rPr>
          <w:rFonts w:ascii="Times New Roman" w:hAnsi="Times New Roman" w:cs="Times New Roman"/>
        </w:rPr>
        <w:t>de traitement des victimes</w:t>
      </w:r>
      <w:r w:rsidRPr="000A5F32">
        <w:rPr>
          <w:rFonts w:ascii="Times New Roman" w:hAnsi="Times New Roman" w:cs="Angsana New"/>
          <w:cs/>
        </w:rPr>
        <w:t>.</w:t>
      </w:r>
      <w:r w:rsidRPr="000A5F32">
        <w:rPr>
          <w:rFonts w:ascii="Times New Roman" w:eastAsia="Times New Roman" w:hAnsi="Times New Roman" w:cs="Times New Roman"/>
          <w:vertAlign w:val="superscript"/>
        </w:rPr>
        <w:endnoteReference w:id="70"/>
      </w:r>
    </w:p>
    <w:p w14:paraId="3D6194A3" w14:textId="394D5515" w:rsidR="00465A60" w:rsidRPr="000A5F32" w:rsidRDefault="00465A60" w:rsidP="00207C3F">
      <w:pPr>
        <w:pStyle w:val="Kop2"/>
      </w:pPr>
      <w:r w:rsidRPr="000A5F32">
        <w:t xml:space="preserve">Réadaptation et réinsertion des victimes </w:t>
      </w:r>
    </w:p>
    <w:p w14:paraId="5B2E700D" w14:textId="1795F51A" w:rsidR="00465A60" w:rsidRPr="000A5F32" w:rsidRDefault="00465A60" w:rsidP="00F46443">
      <w:pPr>
        <w:pStyle w:val="NewBodywithnumber"/>
        <w:numPr>
          <w:ilvl w:val="0"/>
          <w:numId w:val="1"/>
        </w:numPr>
        <w:jc w:val="both"/>
        <w:rPr>
          <w:rFonts w:ascii="Times New Roman" w:hAnsi="Times New Roman" w:cs="Times New Roman"/>
          <w:color w:val="auto"/>
          <w:lang w:val="fr-FR"/>
        </w:rPr>
      </w:pPr>
      <w:r w:rsidRPr="000A5F32">
        <w:rPr>
          <w:rFonts w:ascii="Times New Roman" w:hAnsi="Times New Roman" w:cs="Times New Roman"/>
          <w:color w:val="auto"/>
          <w:lang w:val="fr-FR"/>
        </w:rPr>
        <w:t xml:space="preserve">Selon une </w:t>
      </w:r>
      <w:r w:rsidRPr="00E176D4">
        <w:rPr>
          <w:rFonts w:ascii="Times New Roman" w:hAnsi="Times New Roman" w:cs="Times New Roman"/>
          <w:color w:val="auto"/>
          <w:lang w:val="fr-FR"/>
        </w:rPr>
        <w:t>enquête menée</w:t>
      </w:r>
      <w:r w:rsidR="00EB5AAF" w:rsidRPr="00E176D4">
        <w:rPr>
          <w:rFonts w:ascii="Times New Roman" w:hAnsi="Times New Roman" w:cs="Angsana New"/>
          <w:color w:val="auto"/>
          <w:cs/>
          <w:lang w:val="fr-FR" w:bidi="th-TH"/>
        </w:rPr>
        <w:t xml:space="preserve"> </w:t>
      </w:r>
      <w:r w:rsidR="00EB5AAF" w:rsidRPr="00E176D4">
        <w:rPr>
          <w:rFonts w:ascii="Times New Roman" w:hAnsi="Times New Roman" w:cs="Times New Roman"/>
          <w:lang w:val="fr-FR"/>
        </w:rPr>
        <w:t>à</w:t>
      </w:r>
      <w:r w:rsidR="00EB5AAF" w:rsidRPr="00E176D4">
        <w:rPr>
          <w:rFonts w:ascii="Times New Roman" w:hAnsi="Times New Roman" w:cs="Times New Roman"/>
          <w:color w:val="auto"/>
          <w:lang w:val="fr-FR"/>
        </w:rPr>
        <w:t xml:space="preserve"> Niamey,</w:t>
      </w:r>
      <w:r w:rsidRPr="00E176D4">
        <w:rPr>
          <w:rFonts w:ascii="Times New Roman" w:hAnsi="Times New Roman" w:cs="Times New Roman"/>
          <w:color w:val="auto"/>
          <w:lang w:val="fr-FR"/>
        </w:rPr>
        <w:t xml:space="preserve"> par ECPAT</w:t>
      </w:r>
      <w:r w:rsidRPr="000A5F32">
        <w:rPr>
          <w:rFonts w:ascii="Times New Roman" w:hAnsi="Times New Roman" w:cs="Times New Roman"/>
          <w:color w:val="auto"/>
          <w:lang w:val="fr-FR"/>
        </w:rPr>
        <w:t xml:space="preserve"> France et ECPACT Luxembourg par le biais de l’Association Nigérienne pour le Traitement de la Délinquance et la prévention du crime </w:t>
      </w:r>
      <w:r w:rsidRPr="000A5F32">
        <w:rPr>
          <w:rFonts w:ascii="Times New Roman" w:hAnsi="Times New Roman" w:cs="Angsana New"/>
          <w:color w:val="auto"/>
          <w:cs/>
          <w:lang w:val="fr-FR" w:bidi="th-TH"/>
        </w:rPr>
        <w:t>(</w:t>
      </w:r>
      <w:r w:rsidRPr="000A5F32">
        <w:rPr>
          <w:rFonts w:ascii="Times New Roman" w:hAnsi="Times New Roman" w:cs="Times New Roman"/>
          <w:color w:val="auto"/>
          <w:lang w:val="fr-FR"/>
        </w:rPr>
        <w:t>ANTD</w:t>
      </w:r>
      <w:r w:rsidRPr="000A5F32">
        <w:rPr>
          <w:rFonts w:ascii="Times New Roman" w:hAnsi="Times New Roman" w:cs="Angsana New"/>
          <w:color w:val="auto"/>
          <w:cs/>
          <w:lang w:val="fr-FR" w:bidi="th-TH"/>
        </w:rPr>
        <w:t>)</w:t>
      </w:r>
      <w:r w:rsidRPr="000A5F32">
        <w:rPr>
          <w:rFonts w:ascii="Times New Roman" w:hAnsi="Times New Roman" w:cs="Times New Roman"/>
          <w:color w:val="auto"/>
          <w:lang w:val="fr-FR"/>
        </w:rPr>
        <w:t>, 26,92</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 xml:space="preserve">des structures offrent une réinsertion psychosociale </w:t>
      </w:r>
      <w:r w:rsidRPr="000A5F32">
        <w:rPr>
          <w:rFonts w:ascii="Times New Roman" w:hAnsi="Times New Roman" w:cs="Angsana New"/>
          <w:color w:val="auto"/>
          <w:cs/>
          <w:lang w:val="fr-FR" w:bidi="th-TH"/>
        </w:rPr>
        <w:t>(</w:t>
      </w:r>
      <w:r w:rsidRPr="000A5F32">
        <w:rPr>
          <w:rFonts w:ascii="Times New Roman" w:hAnsi="Times New Roman" w:cs="Times New Roman"/>
          <w:color w:val="auto"/>
          <w:lang w:val="fr-FR"/>
        </w:rPr>
        <w:t xml:space="preserve">appui psychologique qui prend en </w:t>
      </w:r>
      <w:r w:rsidRPr="000A5F32">
        <w:rPr>
          <w:rFonts w:ascii="Times New Roman" w:hAnsi="Times New Roman" w:cs="Times New Roman"/>
          <w:color w:val="auto"/>
          <w:lang w:val="fr-FR"/>
        </w:rPr>
        <w:lastRenderedPageBreak/>
        <w:t>compte l’environnement social de l’enfant victime</w:t>
      </w:r>
      <w:r w:rsidRPr="000A5F32">
        <w:rPr>
          <w:rFonts w:ascii="Times New Roman" w:hAnsi="Times New Roman" w:cs="Angsana New"/>
          <w:color w:val="auto"/>
          <w:cs/>
          <w:lang w:val="fr-FR" w:bidi="th-TH"/>
        </w:rPr>
        <w:t>)</w:t>
      </w:r>
      <w:r w:rsidRPr="000A5F32">
        <w:rPr>
          <w:rFonts w:ascii="Times New Roman" w:hAnsi="Times New Roman" w:cs="Times New Roman"/>
          <w:color w:val="auto"/>
          <w:lang w:val="fr-FR"/>
        </w:rPr>
        <w:t>, 16,66</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des structures assurent une prise en charge sanitaire, 21,79</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des structures proposent une réinsertion sociale enfin</w:t>
      </w:r>
      <w:r w:rsidR="00EF3F81">
        <w:rPr>
          <w:rFonts w:ascii="Times New Roman" w:hAnsi="Times New Roman" w:cs="Times New Roman"/>
          <w:color w:val="auto"/>
          <w:lang w:val="fr-FR"/>
        </w:rPr>
        <w:t>,</w:t>
      </w:r>
      <w:r w:rsidRPr="000A5F32">
        <w:rPr>
          <w:rFonts w:ascii="Times New Roman" w:hAnsi="Times New Roman" w:cs="Times New Roman"/>
          <w:color w:val="auto"/>
          <w:lang w:val="fr-FR"/>
        </w:rPr>
        <w:t xml:space="preserve"> 34,61</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 xml:space="preserve">des structures présentent une prise </w:t>
      </w:r>
      <w:r w:rsidR="00EF3F81">
        <w:rPr>
          <w:rFonts w:ascii="Times New Roman" w:hAnsi="Times New Roman" w:cs="Times New Roman"/>
          <w:color w:val="auto"/>
          <w:lang w:val="fr-FR"/>
        </w:rPr>
        <w:t xml:space="preserve">en </w:t>
      </w:r>
      <w:r w:rsidRPr="000A5F32">
        <w:rPr>
          <w:rFonts w:ascii="Times New Roman" w:hAnsi="Times New Roman" w:cs="Times New Roman"/>
          <w:color w:val="auto"/>
          <w:lang w:val="fr-FR"/>
        </w:rPr>
        <w:t>charge juridique</w:t>
      </w:r>
      <w:r w:rsidR="00232D5E">
        <w:rPr>
          <w:rFonts w:ascii="Times New Roman" w:hAnsi="Times New Roman" w:cs="Times New Roman"/>
          <w:color w:val="auto"/>
          <w:lang w:val="fr-FR"/>
        </w:rPr>
        <w:t xml:space="preserve"> et judiciaire</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Certaines structures cumulent les différentes prises en charge</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Cependant, bien souvent, toutes ne sont pas proposées à l’enfant victime</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De plus, aucune coordination ou partenariat n’existent entre les différentes structures</w:t>
      </w:r>
      <w:r w:rsidRPr="000A5F32">
        <w:rPr>
          <w:rFonts w:ascii="Times New Roman" w:hAnsi="Times New Roman" w:cs="Angsana New"/>
          <w:color w:val="auto"/>
          <w:cs/>
          <w:lang w:val="fr-FR" w:bidi="th-TH"/>
        </w:rPr>
        <w:t>.</w:t>
      </w:r>
      <w:r w:rsidRPr="000A5F32">
        <w:rPr>
          <w:rStyle w:val="Eindnootmarkering"/>
          <w:rFonts w:ascii="Times New Roman" w:hAnsi="Times New Roman" w:cs="Times New Roman"/>
          <w:color w:val="auto"/>
          <w:sz w:val="22"/>
          <w:szCs w:val="22"/>
          <w:lang w:val="fr-FR"/>
        </w:rPr>
        <w:endnoteReference w:id="71"/>
      </w:r>
      <w:r w:rsidRPr="000A5F32">
        <w:rPr>
          <w:rFonts w:ascii="Times New Roman" w:hAnsi="Times New Roman" w:cs="Times New Roman"/>
          <w:color w:val="auto"/>
          <w:lang w:val="fr-FR"/>
        </w:rPr>
        <w:t xml:space="preserve"> Enfin, dû à un manque de sensibilisation et de diff</w:t>
      </w:r>
      <w:r w:rsidR="00232D5E">
        <w:rPr>
          <w:rFonts w:ascii="Times New Roman" w:hAnsi="Times New Roman" w:cs="Times New Roman"/>
          <w:color w:val="auto"/>
          <w:lang w:val="fr-FR"/>
        </w:rPr>
        <w:t xml:space="preserve">usion de l’information, </w:t>
      </w:r>
      <w:r w:rsidRPr="000A5F32">
        <w:rPr>
          <w:rFonts w:ascii="Times New Roman" w:hAnsi="Times New Roman" w:cs="Times New Roman"/>
          <w:color w:val="auto"/>
          <w:lang w:val="fr-FR"/>
        </w:rPr>
        <w:t>l’enquête</w:t>
      </w:r>
      <w:r w:rsidR="00232D5E">
        <w:rPr>
          <w:rFonts w:ascii="Times New Roman" w:hAnsi="Times New Roman" w:cs="Times New Roman"/>
          <w:color w:val="auto"/>
          <w:lang w:val="fr-FR"/>
        </w:rPr>
        <w:t xml:space="preserve"> a démontré que</w:t>
      </w:r>
      <w:r w:rsidRPr="000A5F32">
        <w:rPr>
          <w:rFonts w:ascii="Times New Roman" w:hAnsi="Times New Roman" w:cs="Times New Roman"/>
          <w:color w:val="auto"/>
          <w:lang w:val="fr-FR"/>
        </w:rPr>
        <w:t xml:space="preserve"> 82</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 xml:space="preserve">des enfants enquêtés </w:t>
      </w:r>
      <w:r w:rsidR="00232D5E">
        <w:rPr>
          <w:rFonts w:ascii="Times New Roman" w:hAnsi="Times New Roman" w:cs="Times New Roman"/>
          <w:color w:val="auto"/>
          <w:lang w:val="fr-FR"/>
        </w:rPr>
        <w:t>n’</w:t>
      </w:r>
      <w:r w:rsidRPr="000A5F32">
        <w:rPr>
          <w:rFonts w:ascii="Times New Roman" w:hAnsi="Times New Roman" w:cs="Times New Roman"/>
          <w:color w:val="auto"/>
          <w:lang w:val="fr-FR"/>
        </w:rPr>
        <w:t>ont pas connaissance de l’existence des différentes structures de prise en charge</w:t>
      </w:r>
      <w:r w:rsidR="00232D5E">
        <w:rPr>
          <w:rFonts w:ascii="Times New Roman" w:hAnsi="Times New Roman" w:cs="Angsana New"/>
          <w:color w:val="auto"/>
          <w:cs/>
          <w:lang w:val="fr-FR" w:bidi="th-TH"/>
        </w:rPr>
        <w:t>.</w:t>
      </w:r>
      <w:r w:rsidRPr="000A5F32">
        <w:rPr>
          <w:rStyle w:val="Eindnootmarkering"/>
          <w:rFonts w:ascii="Times New Roman" w:hAnsi="Times New Roman" w:cs="Times New Roman"/>
          <w:color w:val="auto"/>
          <w:sz w:val="22"/>
          <w:szCs w:val="22"/>
          <w:lang w:val="fr-FR"/>
        </w:rPr>
        <w:endnoteReference w:id="72"/>
      </w:r>
    </w:p>
    <w:p w14:paraId="12E03FBA" w14:textId="77777777" w:rsidR="00465A60" w:rsidRPr="000A5F32" w:rsidRDefault="00465A60" w:rsidP="006827BD">
      <w:pPr>
        <w:pStyle w:val="NewBodywithnumber"/>
        <w:numPr>
          <w:ilvl w:val="0"/>
          <w:numId w:val="0"/>
        </w:numPr>
        <w:ind w:left="360"/>
        <w:jc w:val="both"/>
        <w:rPr>
          <w:rFonts w:ascii="Times New Roman" w:hAnsi="Times New Roman" w:cs="Times New Roman"/>
          <w:color w:val="auto"/>
          <w:lang w:val="fr-FR"/>
        </w:rPr>
      </w:pPr>
    </w:p>
    <w:p w14:paraId="6B31454D" w14:textId="4DA79687" w:rsidR="00465A60" w:rsidRPr="000A5F32" w:rsidRDefault="00465A60" w:rsidP="00EE27DC">
      <w:pPr>
        <w:pStyle w:val="NewBodywithnumber"/>
        <w:numPr>
          <w:ilvl w:val="0"/>
          <w:numId w:val="1"/>
        </w:numPr>
        <w:jc w:val="both"/>
        <w:rPr>
          <w:rFonts w:ascii="Times New Roman" w:hAnsi="Times New Roman" w:cs="Times New Roman"/>
          <w:color w:val="auto"/>
          <w:lang w:val="fr-FR"/>
        </w:rPr>
      </w:pPr>
      <w:r w:rsidRPr="000A5F32">
        <w:rPr>
          <w:rFonts w:ascii="Times New Roman" w:hAnsi="Times New Roman" w:cs="Times New Roman"/>
          <w:color w:val="auto"/>
          <w:lang w:val="fr-FR"/>
        </w:rPr>
        <w:t>La société civile joue un rôle primordial dans l’aide à la réinsertion et à la réhabilitation des enfants victimes d’exploitation sexuelle</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Des centres d’écoute</w:t>
      </w:r>
      <w:r w:rsidRPr="000A5F32">
        <w:rPr>
          <w:rFonts w:ascii="Times New Roman" w:hAnsi="Times New Roman" w:cs="Angsana New"/>
          <w:color w:val="auto"/>
          <w:cs/>
          <w:lang w:val="fr-FR" w:bidi="th-TH"/>
        </w:rPr>
        <w:t xml:space="preserve"> </w:t>
      </w:r>
      <w:r w:rsidRPr="000A5F32">
        <w:rPr>
          <w:rFonts w:ascii="Times New Roman" w:hAnsi="Times New Roman" w:cs="Times New Roman"/>
          <w:color w:val="auto"/>
          <w:lang w:val="fr-FR"/>
        </w:rPr>
        <w:t>et d’accueil ont été créés et des actions de réhabilitation sociale ont été développés par différentes Organisations de la Société Civile et structures Internationales</w:t>
      </w:r>
      <w:r w:rsidRPr="000A5F32">
        <w:rPr>
          <w:rFonts w:ascii="Times New Roman" w:hAnsi="Times New Roman" w:cs="Angsana New"/>
          <w:color w:val="auto"/>
          <w:cs/>
          <w:lang w:val="fr-FR" w:bidi="th-TH"/>
        </w:rPr>
        <w:t>.</w:t>
      </w:r>
      <w:r w:rsidRPr="000A5F32">
        <w:rPr>
          <w:rStyle w:val="Eindnootmarkering"/>
          <w:rFonts w:ascii="Times New Roman" w:hAnsi="Times New Roman" w:cs="Times New Roman"/>
          <w:color w:val="auto"/>
          <w:sz w:val="22"/>
          <w:szCs w:val="22"/>
          <w:lang w:val="fr-FR"/>
        </w:rPr>
        <w:endnoteReference w:id="73"/>
      </w:r>
    </w:p>
    <w:p w14:paraId="5C3C7F4D" w14:textId="77777777" w:rsidR="00D679C0" w:rsidRPr="000A5F32" w:rsidRDefault="00D679C0">
      <w:pPr>
        <w:pStyle w:val="Corps"/>
        <w:jc w:val="both"/>
        <w:rPr>
          <w:rFonts w:ascii="Times New Roman" w:eastAsia="Times New Roman" w:hAnsi="Times New Roman" w:cs="Times New Roman"/>
        </w:rPr>
      </w:pPr>
    </w:p>
    <w:p w14:paraId="17EC8F35" w14:textId="77777777" w:rsidR="00D679C0" w:rsidRPr="000A5F32" w:rsidRDefault="006A6440" w:rsidP="00207C3F">
      <w:pPr>
        <w:pStyle w:val="Kop1"/>
      </w:pPr>
      <w:bookmarkStart w:id="12" w:name="_Toc497222921"/>
      <w:r w:rsidRPr="000A5F32">
        <w:t>Recommandations au Gd</w:t>
      </w:r>
      <w:r w:rsidR="00B726D1" w:rsidRPr="000A5F32">
        <w:t>N</w:t>
      </w:r>
      <w:bookmarkEnd w:id="12"/>
    </w:p>
    <w:p w14:paraId="693E9CBF" w14:textId="28BE066C" w:rsidR="00D679C0" w:rsidRPr="000A5F32" w:rsidRDefault="00B726D1">
      <w:pPr>
        <w:pStyle w:val="Sous-section2"/>
        <w:spacing w:after="0"/>
        <w:jc w:val="both"/>
        <w:rPr>
          <w:rFonts w:hAnsi="Times New Roman" w:cs="Times New Roman"/>
          <w:i/>
          <w:iCs/>
        </w:rPr>
      </w:pPr>
      <w:r w:rsidRPr="000A5F32">
        <w:rPr>
          <w:rFonts w:hAnsi="Times New Roman" w:cs="Times New Roman"/>
          <w:i/>
          <w:iCs/>
        </w:rPr>
        <w:t xml:space="preserve">Données </w:t>
      </w:r>
    </w:p>
    <w:p w14:paraId="1D09259E" w14:textId="77777777" w:rsidR="00207C3F" w:rsidRPr="000A5F32" w:rsidRDefault="00207C3F" w:rsidP="00207C3F">
      <w:pPr>
        <w:pStyle w:val="Corps"/>
      </w:pPr>
    </w:p>
    <w:p w14:paraId="221049F1" w14:textId="77777777" w:rsidR="00D679C0" w:rsidRPr="000A5F32" w:rsidRDefault="00B726D1" w:rsidP="0053509A">
      <w:pPr>
        <w:pStyle w:val="Corps"/>
        <w:numPr>
          <w:ilvl w:val="1"/>
          <w:numId w:val="9"/>
        </w:numPr>
        <w:shd w:val="clear" w:color="auto" w:fill="E7E6E6"/>
        <w:tabs>
          <w:tab w:val="clear" w:pos="1077"/>
          <w:tab w:val="num" w:pos="1047"/>
        </w:tabs>
        <w:spacing w:after="0"/>
        <w:ind w:left="1047" w:hanging="327"/>
        <w:jc w:val="both"/>
        <w:rPr>
          <w:rFonts w:ascii="Times New Roman" w:eastAsia="Times New Roman" w:hAnsi="Times New Roman" w:cs="Times New Roman"/>
        </w:rPr>
      </w:pPr>
      <w:r w:rsidRPr="000A5F32">
        <w:rPr>
          <w:rFonts w:ascii="Times New Roman" w:hAnsi="Times New Roman" w:cs="Times New Roman"/>
        </w:rPr>
        <w:t>Elaborer et mettre en œuvre un système complet, coordonné</w:t>
      </w:r>
      <w:r w:rsidRPr="000A5F32">
        <w:rPr>
          <w:rFonts w:ascii="Times New Roman" w:hAnsi="Times New Roman" w:cs="Angsana New"/>
          <w:cs/>
        </w:rPr>
        <w:t xml:space="preserve"> </w:t>
      </w:r>
      <w:r w:rsidRPr="000A5F32">
        <w:rPr>
          <w:rFonts w:ascii="Times New Roman" w:hAnsi="Times New Roman" w:cs="Times New Roman"/>
        </w:rPr>
        <w:t>et efficace de collecte de données, d’analyse, de suivi et d’évaluation de l’impact dans tous les domaines couverts par le PFVE ;</w:t>
      </w:r>
    </w:p>
    <w:p w14:paraId="65F1745F"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Récolter des données sur le profil des responsables des infractions, sur le nombre de poursuites engagées et de déclarations de culpabilité, ventilées par type d’infraction</w:t>
      </w:r>
      <w:r w:rsidRPr="000A5F32">
        <w:rPr>
          <w:rFonts w:ascii="Times New Roman" w:hAnsi="Times New Roman" w:cs="Angsana New"/>
          <w:cs/>
        </w:rPr>
        <w:t>.</w:t>
      </w:r>
    </w:p>
    <w:p w14:paraId="7B0A47D6" w14:textId="77777777" w:rsidR="00D679C0" w:rsidRPr="000A5F32" w:rsidRDefault="00D679C0">
      <w:pPr>
        <w:pStyle w:val="Corps"/>
        <w:jc w:val="both"/>
        <w:rPr>
          <w:rFonts w:ascii="Times New Roman" w:eastAsia="Times New Roman" w:hAnsi="Times New Roman" w:cs="Times New Roman"/>
        </w:rPr>
      </w:pPr>
    </w:p>
    <w:p w14:paraId="5472C916" w14:textId="02F4E3B6" w:rsidR="00D679C0" w:rsidRPr="000A5F32" w:rsidRDefault="00B726D1">
      <w:pPr>
        <w:pStyle w:val="Sous-section2"/>
        <w:spacing w:after="0"/>
        <w:jc w:val="both"/>
        <w:rPr>
          <w:rFonts w:hAnsi="Times New Roman" w:cs="Times New Roman"/>
          <w:i/>
          <w:iCs/>
        </w:rPr>
      </w:pPr>
      <w:r w:rsidRPr="000A5F32">
        <w:rPr>
          <w:rFonts w:hAnsi="Times New Roman" w:cs="Times New Roman"/>
          <w:i/>
          <w:iCs/>
        </w:rPr>
        <w:t>Mesures d’application générales</w:t>
      </w:r>
    </w:p>
    <w:p w14:paraId="07D07145" w14:textId="77777777" w:rsidR="00207C3F" w:rsidRPr="000A5F32" w:rsidRDefault="00207C3F" w:rsidP="00207C3F">
      <w:pPr>
        <w:pStyle w:val="Corps"/>
      </w:pPr>
    </w:p>
    <w:p w14:paraId="52994402"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Adopter un plan d'action national pour mettre fin à</w:t>
      </w:r>
      <w:r w:rsidRPr="000A5F32">
        <w:rPr>
          <w:rFonts w:ascii="Times New Roman" w:hAnsi="Times New Roman" w:cs="Angsana New"/>
          <w:cs/>
        </w:rPr>
        <w:t xml:space="preserve"> </w:t>
      </w:r>
      <w:r w:rsidRPr="000A5F32">
        <w:rPr>
          <w:rFonts w:ascii="Times New Roman" w:hAnsi="Times New Roman" w:cs="Times New Roman"/>
        </w:rPr>
        <w:t xml:space="preserve">l’ESE, ou au moins intégrer l’ESE dans les plans d'action nationaux existants sur la protection de l'enfance et inclure un suivi et une évaluation appropriés du </w:t>
      </w:r>
      <w:r w:rsidRPr="000A5F32">
        <w:rPr>
          <w:rFonts w:ascii="Times New Roman" w:hAnsi="Times New Roman" w:cs="Angsana New"/>
          <w:cs/>
        </w:rPr>
        <w:t>(</w:t>
      </w:r>
      <w:r w:rsidRPr="000A5F32">
        <w:rPr>
          <w:rFonts w:ascii="Times New Roman" w:hAnsi="Times New Roman" w:cs="Times New Roman"/>
        </w:rPr>
        <w:t>des</w:t>
      </w:r>
      <w:r w:rsidRPr="000A5F32">
        <w:rPr>
          <w:rFonts w:ascii="Times New Roman" w:hAnsi="Times New Roman" w:cs="Angsana New"/>
          <w:cs/>
        </w:rPr>
        <w:t xml:space="preserve">) </w:t>
      </w:r>
      <w:r w:rsidRPr="000A5F32">
        <w:rPr>
          <w:rFonts w:ascii="Times New Roman" w:hAnsi="Times New Roman" w:cs="Times New Roman"/>
        </w:rPr>
        <w:t xml:space="preserve">plan </w:t>
      </w:r>
      <w:r w:rsidRPr="000A5F32">
        <w:rPr>
          <w:rFonts w:ascii="Times New Roman" w:hAnsi="Times New Roman" w:cs="Angsana New"/>
          <w:cs/>
        </w:rPr>
        <w:t>(</w:t>
      </w:r>
      <w:r w:rsidRPr="000A5F32">
        <w:rPr>
          <w:rFonts w:ascii="Times New Roman" w:hAnsi="Times New Roman" w:cs="Times New Roman"/>
        </w:rPr>
        <w:t>s</w:t>
      </w:r>
      <w:r w:rsidRPr="000A5F32">
        <w:rPr>
          <w:rFonts w:ascii="Times New Roman" w:hAnsi="Times New Roman" w:cs="Angsana New"/>
          <w:cs/>
        </w:rPr>
        <w:t>)</w:t>
      </w:r>
      <w:r w:rsidRPr="000A5F32">
        <w:rPr>
          <w:rFonts w:ascii="Times New Roman" w:hAnsi="Times New Roman" w:cs="Times New Roman"/>
        </w:rPr>
        <w:t> ;</w:t>
      </w:r>
    </w:p>
    <w:p w14:paraId="5CD2D399"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Renforcer la coordination entre les différents départements et organismes gouvernementaux œuvrant dans les domaines couverts par le PFVE ;</w:t>
      </w:r>
    </w:p>
    <w:p w14:paraId="1F0C6A61"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Augmenter les ressources des différents départements et organismes gouvernementaux œuvrant dans les domaines couverts par le PFVE ;</w:t>
      </w:r>
    </w:p>
    <w:p w14:paraId="3A59BDE4"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bookmarkStart w:id="13" w:name="_Hlk497043835"/>
      <w:r w:rsidRPr="000A5F32">
        <w:rPr>
          <w:rFonts w:ascii="Times New Roman" w:hAnsi="Times New Roman" w:cs="Times New Roman"/>
        </w:rPr>
        <w:t>Créer une Brigade des mineurs au sein de la gendarmerie ;</w:t>
      </w:r>
    </w:p>
    <w:bookmarkEnd w:id="13"/>
    <w:p w14:paraId="1FD6A594"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Elaborer et exécuter des programmes d’éducation et de sensibilisation concernant les mesures de prévention et les effets néfastes de toutes infractions visées par le PFVE ;</w:t>
      </w:r>
    </w:p>
    <w:p w14:paraId="089AD8C4"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Diffuser de façon systématique le PFVE auprès des agents de l’Etat ainsi qu’auprès de tous les professionnels concernés, en particulier les agents de la police des frontières, les juges et les procureurs ;</w:t>
      </w:r>
    </w:p>
    <w:p w14:paraId="377A7AF2"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tl/>
          <w:lang w:bidi="ar-SA"/>
        </w:rPr>
      </w:pPr>
      <w:r w:rsidRPr="000A5F32">
        <w:rPr>
          <w:rFonts w:ascii="Times New Roman" w:hAnsi="Times New Roman" w:cs="Times New Roman"/>
        </w:rPr>
        <w:t>Mobiliser les ressources suffisantes pour proposer une formation systématique et ciblée sur les dispositions du PFVE aux agents de l’Etat ainsi qu’à</w:t>
      </w:r>
      <w:r w:rsidRPr="000A5F32">
        <w:rPr>
          <w:rFonts w:ascii="Times New Roman" w:hAnsi="Times New Roman" w:cs="Angsana New"/>
          <w:cs/>
        </w:rPr>
        <w:t xml:space="preserve"> </w:t>
      </w:r>
      <w:r w:rsidRPr="000A5F32">
        <w:rPr>
          <w:rFonts w:ascii="Times New Roman" w:hAnsi="Times New Roman" w:cs="Times New Roman"/>
        </w:rPr>
        <w:t>tous les professionnels concernés, en particulier les agents de la police des frontières, les juges et les procureurs</w:t>
      </w:r>
      <w:r w:rsidRPr="000A5F32">
        <w:rPr>
          <w:rFonts w:ascii="Times New Roman" w:hAnsi="Times New Roman" w:cs="Angsana New"/>
          <w:cs/>
        </w:rPr>
        <w:t>.</w:t>
      </w:r>
    </w:p>
    <w:p w14:paraId="70CB620A" w14:textId="77777777" w:rsidR="00D679C0" w:rsidRPr="000A5F32" w:rsidRDefault="00D679C0">
      <w:pPr>
        <w:pStyle w:val="Corps"/>
        <w:spacing w:after="0"/>
        <w:jc w:val="both"/>
        <w:rPr>
          <w:rFonts w:ascii="Times New Roman" w:eastAsia="Times New Roman" w:hAnsi="Times New Roman" w:cs="Times New Roman"/>
        </w:rPr>
      </w:pPr>
    </w:p>
    <w:p w14:paraId="457D0874" w14:textId="629627BA" w:rsidR="00D679C0" w:rsidRPr="000A5F32" w:rsidRDefault="00B726D1">
      <w:pPr>
        <w:pStyle w:val="Sous-section2"/>
        <w:spacing w:after="0"/>
        <w:jc w:val="both"/>
        <w:rPr>
          <w:rFonts w:hAnsi="Times New Roman" w:cs="Times New Roman"/>
          <w:i/>
          <w:iCs/>
        </w:rPr>
      </w:pPr>
      <w:r w:rsidRPr="000A5F32">
        <w:rPr>
          <w:rFonts w:hAnsi="Times New Roman" w:cs="Times New Roman"/>
          <w:i/>
          <w:iCs/>
        </w:rPr>
        <w:t xml:space="preserve">Prévention </w:t>
      </w:r>
    </w:p>
    <w:p w14:paraId="357EFC3A" w14:textId="77777777" w:rsidR="00207C3F" w:rsidRPr="000A5F32" w:rsidRDefault="00207C3F" w:rsidP="00207C3F">
      <w:pPr>
        <w:pStyle w:val="Corps"/>
      </w:pPr>
    </w:p>
    <w:p w14:paraId="68BA167E"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Sensibiliser le public à</w:t>
      </w:r>
      <w:r w:rsidRPr="000A5F32">
        <w:rPr>
          <w:rFonts w:ascii="Times New Roman" w:hAnsi="Times New Roman" w:cs="Angsana New"/>
          <w:cs/>
        </w:rPr>
        <w:t xml:space="preserve"> </w:t>
      </w:r>
      <w:r w:rsidRPr="000A5F32">
        <w:rPr>
          <w:rFonts w:ascii="Times New Roman" w:hAnsi="Times New Roman" w:cs="Times New Roman"/>
        </w:rPr>
        <w:t>l’ESE et aux sanctions sur le crime, et coordonner, soutenir, surveiller et évaluer les activités de sensibilisation ;</w:t>
      </w:r>
    </w:p>
    <w:p w14:paraId="45FDBD22"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lastRenderedPageBreak/>
        <w:t xml:space="preserve">Investir dans les programmes de prévention valorisant les enfants pour résoudre les causes profondes et les multiples vulnérabilités qui mettent en danger les enfants, les familles et les communautés ; </w:t>
      </w:r>
    </w:p>
    <w:p w14:paraId="324DA7A1"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Investir dans des programmes d'évaluation des opérations de sensibilisation et de prévention devraient être mis en place, en particulier par la société</w:t>
      </w:r>
      <w:r w:rsidRPr="000A5F32">
        <w:rPr>
          <w:rFonts w:ascii="Times New Roman" w:hAnsi="Times New Roman" w:cs="Angsana New"/>
          <w:cs/>
        </w:rPr>
        <w:t xml:space="preserve"> </w:t>
      </w:r>
      <w:r w:rsidRPr="000A5F32">
        <w:rPr>
          <w:rFonts w:ascii="Times New Roman" w:hAnsi="Times New Roman" w:cs="Times New Roman"/>
        </w:rPr>
        <w:t>civile, pour surveiller la situation des droits de l'enfant et la lutte contre l’ESE ;</w:t>
      </w:r>
    </w:p>
    <w:p w14:paraId="6824A301"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 xml:space="preserve">Établir un registre des délinquants sexuels pour s'assurer que les activités des délinquants sont surveillées </w:t>
      </w:r>
      <w:r w:rsidRPr="000A5F32">
        <w:rPr>
          <w:rFonts w:ascii="Times New Roman" w:hAnsi="Times New Roman" w:cs="Angsana New"/>
          <w:cs/>
        </w:rPr>
        <w:t xml:space="preserve">/ </w:t>
      </w:r>
      <w:r w:rsidRPr="000A5F32">
        <w:rPr>
          <w:rFonts w:ascii="Times New Roman" w:hAnsi="Times New Roman" w:cs="Times New Roman"/>
        </w:rPr>
        <w:t>restreintes et réduire la possibilité</w:t>
      </w:r>
      <w:r w:rsidRPr="000A5F32">
        <w:rPr>
          <w:rFonts w:ascii="Times New Roman" w:hAnsi="Times New Roman" w:cs="Angsana New"/>
          <w:cs/>
        </w:rPr>
        <w:t xml:space="preserve"> </w:t>
      </w:r>
      <w:r w:rsidRPr="000A5F32">
        <w:rPr>
          <w:rFonts w:ascii="Times New Roman" w:hAnsi="Times New Roman" w:cs="Times New Roman"/>
        </w:rPr>
        <w:t>d'interaction avec les enfants</w:t>
      </w:r>
      <w:r w:rsidRPr="000A5F32">
        <w:rPr>
          <w:rFonts w:ascii="Times New Roman" w:hAnsi="Times New Roman" w:cs="Angsana New"/>
          <w:cs/>
        </w:rPr>
        <w:t xml:space="preserve">. </w:t>
      </w:r>
      <w:r w:rsidRPr="000A5F32">
        <w:rPr>
          <w:rFonts w:ascii="Times New Roman" w:hAnsi="Times New Roman" w:cs="Times New Roman"/>
        </w:rPr>
        <w:t>Les modalités d'un registre devraient être fortement réglementées, en mettant l'accent sur les personnes à</w:t>
      </w:r>
      <w:r w:rsidRPr="000A5F32">
        <w:rPr>
          <w:rFonts w:ascii="Times New Roman" w:hAnsi="Times New Roman" w:cs="Angsana New"/>
          <w:cs/>
        </w:rPr>
        <w:t xml:space="preserve"> </w:t>
      </w:r>
      <w:r w:rsidRPr="000A5F32">
        <w:rPr>
          <w:rFonts w:ascii="Times New Roman" w:hAnsi="Times New Roman" w:cs="Times New Roman"/>
        </w:rPr>
        <w:t>qui l'accès devrait être autorisé, combien de temps le délinquant doit être inscrit et quels crimes justifient l'enregistrement ;</w:t>
      </w:r>
    </w:p>
    <w:p w14:paraId="608E3D32"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Promouvoir les normes sociales de protection des enfants grâce à</w:t>
      </w:r>
      <w:r w:rsidRPr="000A5F32">
        <w:rPr>
          <w:rFonts w:ascii="Times New Roman" w:hAnsi="Times New Roman" w:cs="Angsana New"/>
          <w:cs/>
        </w:rPr>
        <w:t xml:space="preserve"> </w:t>
      </w:r>
      <w:r w:rsidRPr="000A5F32">
        <w:rPr>
          <w:rFonts w:ascii="Times New Roman" w:hAnsi="Times New Roman" w:cs="Times New Roman"/>
        </w:rPr>
        <w:t>des projets de développement communautaire et aux médias, y compris les réseaux sociaux ;</w:t>
      </w:r>
    </w:p>
    <w:p w14:paraId="4BCE8D37"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Impliquer l'engagement du secteur privé, y compris les fournisseurs de services Internet, pour bloquer et diffuser le contenu de l’ESE sur Internet ;</w:t>
      </w:r>
    </w:p>
    <w:p w14:paraId="4E0C5FF4"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 xml:space="preserve">Signez la déclaration d'action du gouvernement WePROTECT, </w:t>
      </w:r>
      <w:hyperlink r:id="rId18" w:history="1">
        <w:r w:rsidRPr="000A5F32">
          <w:rPr>
            <w:rStyle w:val="Hyperlink3"/>
            <w:rFonts w:ascii="Times New Roman" w:hAnsi="Times New Roman" w:cs="Times New Roman"/>
            <w:sz w:val="22"/>
            <w:szCs w:val="22"/>
          </w:rPr>
          <w:t>https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www</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gov</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uk</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government</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uploads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system</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uploads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attachment_data</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file</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484757</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FINAL_Country_SOA_111215</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pdf</w:t>
        </w:r>
      </w:hyperlink>
      <w:r w:rsidRPr="000A5F32">
        <w:rPr>
          <w:rFonts w:ascii="Times New Roman" w:hAnsi="Times New Roman" w:cs="Times New Roman"/>
        </w:rPr>
        <w:t xml:space="preserve"> ;</w:t>
      </w:r>
    </w:p>
    <w:p w14:paraId="4BC9FFD6"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Effectuer une auto</w:t>
      </w:r>
      <w:r w:rsidRPr="000A5F32">
        <w:rPr>
          <w:rFonts w:ascii="Times New Roman" w:hAnsi="Times New Roman" w:cs="Angsana New"/>
          <w:cs/>
        </w:rPr>
        <w:t>-</w:t>
      </w:r>
      <w:r w:rsidRPr="000A5F32">
        <w:rPr>
          <w:rFonts w:ascii="Times New Roman" w:hAnsi="Times New Roman" w:cs="Times New Roman"/>
        </w:rPr>
        <w:t>évaluation liée à</w:t>
      </w:r>
      <w:r w:rsidRPr="000A5F32">
        <w:rPr>
          <w:rFonts w:ascii="Times New Roman" w:hAnsi="Times New Roman" w:cs="Angsana New"/>
          <w:cs/>
        </w:rPr>
        <w:t xml:space="preserve"> </w:t>
      </w:r>
      <w:r w:rsidRPr="000A5F32">
        <w:rPr>
          <w:rFonts w:ascii="Times New Roman" w:hAnsi="Times New Roman" w:cs="Times New Roman"/>
        </w:rPr>
        <w:t xml:space="preserve">leur adhésion au Modèle de Réponse Nationale WePROTECT, </w:t>
      </w:r>
      <w:hyperlink r:id="rId19" w:history="1">
        <w:r w:rsidRPr="000A5F32">
          <w:rPr>
            <w:rStyle w:val="Hyperlink3"/>
            <w:rFonts w:ascii="Times New Roman" w:hAnsi="Times New Roman" w:cs="Times New Roman"/>
            <w:sz w:val="22"/>
            <w:szCs w:val="22"/>
          </w:rPr>
          <w:t>https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www</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gov</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uk</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government</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uploads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system</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uploads</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attachment_data</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file</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477580</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WePROTECT_</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_Model_National_Response__2_</w:t>
        </w:r>
        <w:r w:rsidRPr="000A5F32">
          <w:rPr>
            <w:rStyle w:val="Hyperlink3"/>
            <w:rFonts w:ascii="Times New Roman" w:hAnsi="Times New Roman" w:cs="Angsana New"/>
            <w:sz w:val="22"/>
            <w:szCs w:val="22"/>
            <w:cs/>
          </w:rPr>
          <w:t>.</w:t>
        </w:r>
        <w:r w:rsidRPr="000A5F32">
          <w:rPr>
            <w:rStyle w:val="Hyperlink3"/>
            <w:rFonts w:ascii="Times New Roman" w:hAnsi="Times New Roman" w:cs="Times New Roman"/>
            <w:sz w:val="22"/>
            <w:szCs w:val="22"/>
          </w:rPr>
          <w:t>pdf</w:t>
        </w:r>
      </w:hyperlink>
      <w:r w:rsidRPr="000A5F32">
        <w:rPr>
          <w:rFonts w:ascii="Times New Roman" w:hAnsi="Times New Roman" w:cs="Times New Roman"/>
        </w:rPr>
        <w:t xml:space="preserve"> ;</w:t>
      </w:r>
    </w:p>
    <w:p w14:paraId="1F6899AC"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Adopter des politiques obligatoires pour protéger les enfants dans de nouveaux projets touristiques publics ou privés, y compris l'obligation de procéder à</w:t>
      </w:r>
      <w:r w:rsidRPr="000A5F32">
        <w:rPr>
          <w:rFonts w:ascii="Times New Roman" w:hAnsi="Times New Roman" w:cs="Angsana New"/>
          <w:cs/>
        </w:rPr>
        <w:t xml:space="preserve"> </w:t>
      </w:r>
      <w:r w:rsidRPr="000A5F32">
        <w:rPr>
          <w:rFonts w:ascii="Times New Roman" w:hAnsi="Times New Roman" w:cs="Times New Roman"/>
        </w:rPr>
        <w:t>des évaluations approfondies des impacts sur les droits de l'homme ;</w:t>
      </w:r>
    </w:p>
    <w:p w14:paraId="0ADC28AA"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Établir des normes de protection de l'enfance réglementées par le gouvernement pour l'industrie touristique ;</w:t>
      </w:r>
    </w:p>
    <w:p w14:paraId="3B10B8AE"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Diffuser largement la Charte d’honneur pour le tourisme et le Code mondial d’éthique du tourisme auprès des agences de voyages et de tourisme et les encourager à</w:t>
      </w:r>
      <w:r w:rsidRPr="000A5F32">
        <w:rPr>
          <w:rFonts w:ascii="Times New Roman" w:hAnsi="Times New Roman" w:cs="Angsana New"/>
          <w:cs/>
        </w:rPr>
        <w:t xml:space="preserve"> </w:t>
      </w:r>
      <w:r w:rsidRPr="000A5F32">
        <w:rPr>
          <w:rFonts w:ascii="Times New Roman" w:hAnsi="Times New Roman" w:cs="Times New Roman"/>
        </w:rPr>
        <w:t>signer le Code de conduite pour la protection des enfants contre l’ESE dans le tourisme et l’industrie des voyages ;</w:t>
      </w:r>
    </w:p>
    <w:p w14:paraId="0B89CA86"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 xml:space="preserve">S’assurer que le personnel travaillant avec les enfants </w:t>
      </w:r>
      <w:r w:rsidRPr="000A5F32">
        <w:rPr>
          <w:rFonts w:ascii="Times New Roman" w:hAnsi="Times New Roman" w:cs="Angsana New"/>
          <w:cs/>
        </w:rPr>
        <w:t>(</w:t>
      </w:r>
      <w:r w:rsidRPr="000A5F32">
        <w:rPr>
          <w:rFonts w:ascii="Times New Roman" w:hAnsi="Times New Roman" w:cs="Times New Roman"/>
        </w:rPr>
        <w:t>par exemple dans les écoles</w:t>
      </w:r>
      <w:r w:rsidRPr="000A5F32">
        <w:rPr>
          <w:rFonts w:ascii="Times New Roman" w:hAnsi="Times New Roman" w:cs="Angsana New"/>
          <w:cs/>
        </w:rPr>
        <w:t xml:space="preserve">) </w:t>
      </w:r>
      <w:r w:rsidRPr="000A5F32">
        <w:rPr>
          <w:rFonts w:ascii="Times New Roman" w:hAnsi="Times New Roman" w:cs="Times New Roman"/>
        </w:rPr>
        <w:t>dispose d'autorisations policières et connaît les codes de conduite et les conséquences des violations ;</w:t>
      </w:r>
    </w:p>
    <w:p w14:paraId="402B2BF4" w14:textId="238A54BB"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Veiller à</w:t>
      </w:r>
      <w:r w:rsidRPr="000A5F32">
        <w:rPr>
          <w:rFonts w:ascii="Times New Roman" w:hAnsi="Times New Roman" w:cs="Angsana New"/>
          <w:cs/>
        </w:rPr>
        <w:t xml:space="preserve"> </w:t>
      </w:r>
      <w:r w:rsidRPr="000A5F32">
        <w:rPr>
          <w:rFonts w:ascii="Times New Roman" w:hAnsi="Times New Roman" w:cs="Times New Roman"/>
        </w:rPr>
        <w:t>ce que la voix de l'enfant soit entendue et prise en considération dans toutes les procédures juridiques et sociales touchant l'enfant ;</w:t>
      </w:r>
    </w:p>
    <w:p w14:paraId="0CE16101" w14:textId="78F149E4" w:rsidR="00C77F36" w:rsidRPr="000A5F32" w:rsidRDefault="00C77F36" w:rsidP="00F770AA">
      <w:pPr>
        <w:pStyle w:val="Lijstalinea"/>
        <w:numPr>
          <w:ilvl w:val="1"/>
          <w:numId w:val="9"/>
        </w:numPr>
        <w:shd w:val="clear" w:color="auto" w:fill="E7E6E6"/>
        <w:spacing w:after="0"/>
        <w:ind w:left="1047" w:hanging="327"/>
        <w:jc w:val="both"/>
        <w:rPr>
          <w:rFonts w:ascii="Times New Roman" w:eastAsia="Times New Roman" w:hAnsi="Times New Roman" w:cs="Times New Roman"/>
        </w:rPr>
      </w:pPr>
      <w:r w:rsidRPr="000A5F32">
        <w:rPr>
          <w:rFonts w:ascii="Times New Roman" w:eastAsia="Times New Roman" w:hAnsi="Times New Roman" w:cs="Times New Roman"/>
        </w:rPr>
        <w:t>Mobiliser les ressources financières et humaines suffisantes afin de conserver et développer plus de Centres Amis des Jeunes</w:t>
      </w:r>
      <w:r w:rsidRPr="000A5F32">
        <w:rPr>
          <w:rFonts w:ascii="Times New Roman" w:eastAsia="Times New Roman" w:hAnsi="Times New Roman" w:cs="Angsana New"/>
          <w:cs/>
        </w:rPr>
        <w:t xml:space="preserve">. </w:t>
      </w:r>
    </w:p>
    <w:p w14:paraId="53420F19"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Travailler avec les enfants en tant qu'agent de changement, par exemple, au travers des réseaux sociaux et avec la Déclaration des droits des enfants victimes d'exploitation et d’abus sexuels</w:t>
      </w:r>
      <w:r w:rsidRPr="000A5F32">
        <w:rPr>
          <w:rFonts w:ascii="Times New Roman" w:hAnsi="Times New Roman" w:cs="Angsana New"/>
          <w:cs/>
        </w:rPr>
        <w:t xml:space="preserve">. </w:t>
      </w:r>
      <w:r w:rsidRPr="000A5F32">
        <w:rPr>
          <w:rFonts w:ascii="Times New Roman" w:hAnsi="Times New Roman" w:cs="Times New Roman"/>
        </w:rPr>
        <w:t>ECPAT et ses partenaires ont élaboré</w:t>
      </w:r>
      <w:r w:rsidRPr="000A5F32">
        <w:rPr>
          <w:rFonts w:ascii="Times New Roman" w:hAnsi="Times New Roman" w:cs="Angsana New"/>
          <w:cs/>
        </w:rPr>
        <w:t xml:space="preserve"> </w:t>
      </w:r>
      <w:r w:rsidRPr="000A5F32">
        <w:rPr>
          <w:rFonts w:ascii="Times New Roman" w:hAnsi="Times New Roman" w:cs="Times New Roman"/>
        </w:rPr>
        <w:t>la Déclaration des droits pour les enfants victimes d'exploitation et d'abus sexuels avec l'apport de 400 enfants et jeunes, dont la plupart sont des survivants d’ESE de 28 pays</w:t>
      </w:r>
      <w:r w:rsidRPr="000A5F32">
        <w:rPr>
          <w:rFonts w:ascii="Times New Roman" w:hAnsi="Times New Roman" w:cs="Angsana New"/>
          <w:cs/>
        </w:rPr>
        <w:t xml:space="preserve">. </w:t>
      </w:r>
      <w:r w:rsidRPr="000A5F32">
        <w:rPr>
          <w:rFonts w:ascii="Times New Roman" w:hAnsi="Times New Roman" w:cs="Times New Roman"/>
        </w:rPr>
        <w:t>La Déclaration des droits a été</w:t>
      </w:r>
      <w:r w:rsidRPr="000A5F32">
        <w:rPr>
          <w:rFonts w:ascii="Times New Roman" w:hAnsi="Times New Roman" w:cs="Angsana New"/>
          <w:cs/>
        </w:rPr>
        <w:t xml:space="preserve"> </w:t>
      </w:r>
      <w:r w:rsidRPr="000A5F32">
        <w:rPr>
          <w:rFonts w:ascii="Times New Roman" w:hAnsi="Times New Roman" w:cs="Times New Roman"/>
        </w:rPr>
        <w:t>approuvée lors du Forum mondial pour les survivants adultes de l'exploitation sexuelle infantile le 18 novembre 2016</w:t>
      </w:r>
      <w:r w:rsidRPr="000A5F32">
        <w:rPr>
          <w:rFonts w:ascii="Times New Roman" w:hAnsi="Times New Roman" w:cs="Angsana New"/>
          <w:cs/>
        </w:rPr>
        <w:t xml:space="preserve">. </w:t>
      </w:r>
    </w:p>
    <w:p w14:paraId="284A1BA8" w14:textId="77777777" w:rsidR="00D679C0" w:rsidRPr="000A5F32" w:rsidRDefault="00B726D1">
      <w:pPr>
        <w:pStyle w:val="Corps"/>
        <w:shd w:val="clear" w:color="auto" w:fill="E7E6E6"/>
        <w:spacing w:after="0"/>
        <w:ind w:left="720" w:firstLine="357"/>
        <w:jc w:val="both"/>
        <w:rPr>
          <w:rFonts w:ascii="Times New Roman" w:eastAsia="Times New Roman" w:hAnsi="Times New Roman" w:cs="Times New Roman"/>
        </w:rPr>
      </w:pPr>
      <w:r w:rsidRPr="000A5F32">
        <w:rPr>
          <w:rFonts w:ascii="Times New Roman" w:hAnsi="Times New Roman" w:cs="Times New Roman"/>
        </w:rPr>
        <w:t>Anglais</w:t>
      </w:r>
      <w:r w:rsidRPr="000A5F32">
        <w:rPr>
          <w:rFonts w:ascii="Times New Roman" w:hAnsi="Times New Roman" w:cs="Angsana New"/>
          <w:cs/>
        </w:rPr>
        <w:t xml:space="preserve">: </w:t>
      </w:r>
      <w:hyperlink r:id="rId20" w:history="1">
        <w:r w:rsidRPr="000A5F32">
          <w:rPr>
            <w:rStyle w:val="Hyperlink4"/>
            <w:rFonts w:ascii="Times New Roman" w:hAnsi="Times New Roman" w:cs="Times New Roman"/>
            <w:sz w:val="22"/>
            <w:szCs w:val="22"/>
          </w:rPr>
          <w:t>http</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bit</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ly</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BoReng</w:t>
        </w:r>
      </w:hyperlink>
      <w:r w:rsidRPr="000A5F32">
        <w:rPr>
          <w:rFonts w:ascii="Times New Roman" w:hAnsi="Times New Roman" w:cs="Times New Roman"/>
        </w:rPr>
        <w:t xml:space="preserve"> , français</w:t>
      </w:r>
      <w:r w:rsidRPr="000A5F32">
        <w:rPr>
          <w:rFonts w:ascii="Times New Roman" w:hAnsi="Times New Roman" w:cs="Angsana New"/>
          <w:cs/>
        </w:rPr>
        <w:t xml:space="preserve">: </w:t>
      </w:r>
      <w:hyperlink r:id="rId21" w:history="1">
        <w:r w:rsidRPr="000A5F32">
          <w:rPr>
            <w:rStyle w:val="Hyperlink4"/>
            <w:rFonts w:ascii="Times New Roman" w:hAnsi="Times New Roman" w:cs="Times New Roman"/>
            <w:sz w:val="22"/>
            <w:szCs w:val="22"/>
          </w:rPr>
          <w:t>http</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bit</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ly</w:t>
        </w:r>
        <w:r w:rsidRPr="000A5F32">
          <w:rPr>
            <w:rStyle w:val="Hyperlink4"/>
            <w:rFonts w:ascii="Times New Roman" w:hAnsi="Times New Roman" w:cs="Angsana New"/>
            <w:sz w:val="22"/>
            <w:szCs w:val="22"/>
            <w:cs/>
          </w:rPr>
          <w:t>/</w:t>
        </w:r>
        <w:r w:rsidRPr="000A5F32">
          <w:rPr>
            <w:rStyle w:val="Hyperlink4"/>
            <w:rFonts w:ascii="Times New Roman" w:hAnsi="Times New Roman" w:cs="Times New Roman"/>
            <w:sz w:val="22"/>
            <w:szCs w:val="22"/>
          </w:rPr>
          <w:t>BoRfr</w:t>
        </w:r>
      </w:hyperlink>
      <w:r w:rsidRPr="000A5F32">
        <w:rPr>
          <w:rFonts w:ascii="Times New Roman" w:hAnsi="Times New Roman" w:cs="Angsana New"/>
          <w:cs/>
        </w:rPr>
        <w:t xml:space="preserve"> </w:t>
      </w:r>
    </w:p>
    <w:p w14:paraId="3E13D340" w14:textId="77777777" w:rsidR="00D679C0" w:rsidRPr="000A5F32" w:rsidRDefault="00D679C0">
      <w:pPr>
        <w:pStyle w:val="Corps"/>
        <w:spacing w:after="0"/>
        <w:jc w:val="both"/>
        <w:rPr>
          <w:rFonts w:ascii="Times New Roman" w:eastAsia="Times New Roman" w:hAnsi="Times New Roman" w:cs="Times New Roman"/>
        </w:rPr>
      </w:pPr>
    </w:p>
    <w:p w14:paraId="199C0236" w14:textId="639F1CAD" w:rsidR="00D679C0" w:rsidRPr="000A5F32" w:rsidRDefault="00B726D1">
      <w:pPr>
        <w:pStyle w:val="Sous-section2"/>
        <w:spacing w:after="0"/>
        <w:jc w:val="both"/>
        <w:rPr>
          <w:rFonts w:hAnsi="Times New Roman" w:cs="Times New Roman"/>
          <w:i/>
          <w:iCs/>
        </w:rPr>
      </w:pPr>
      <w:r w:rsidRPr="000A5F32">
        <w:rPr>
          <w:rFonts w:hAnsi="Times New Roman" w:cs="Times New Roman"/>
          <w:i/>
          <w:iCs/>
        </w:rPr>
        <w:t>Interdiction et questions connexes</w:t>
      </w:r>
    </w:p>
    <w:p w14:paraId="6A1C105B" w14:textId="77777777" w:rsidR="00207C3F" w:rsidRPr="000A5F32" w:rsidRDefault="00207C3F" w:rsidP="00207C3F">
      <w:pPr>
        <w:pStyle w:val="Corps"/>
      </w:pPr>
    </w:p>
    <w:p w14:paraId="110DA1CB"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Etablir et unifier l’âge légal à</w:t>
      </w:r>
      <w:r w:rsidRPr="000A5F32">
        <w:rPr>
          <w:rFonts w:ascii="Times New Roman" w:hAnsi="Times New Roman" w:cs="Angsana New"/>
          <w:cs/>
        </w:rPr>
        <w:t xml:space="preserve"> </w:t>
      </w:r>
      <w:r w:rsidRPr="000A5F32">
        <w:rPr>
          <w:rFonts w:ascii="Times New Roman" w:hAnsi="Times New Roman" w:cs="Times New Roman"/>
        </w:rPr>
        <w:t>18ans, y compris en ce qui concerne le mariage des enfants ;</w:t>
      </w:r>
    </w:p>
    <w:p w14:paraId="5304A9DC"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Fournir une définition juridique de la production de pornographie mettant en scène des enfants, conformément à</w:t>
      </w:r>
      <w:r w:rsidRPr="000A5F32">
        <w:rPr>
          <w:rFonts w:ascii="Times New Roman" w:hAnsi="Times New Roman" w:cs="Angsana New"/>
          <w:cs/>
        </w:rPr>
        <w:t xml:space="preserve"> </w:t>
      </w:r>
      <w:r w:rsidRPr="000A5F32">
        <w:rPr>
          <w:rFonts w:ascii="Times New Roman" w:hAnsi="Times New Roman" w:cs="Times New Roman"/>
        </w:rPr>
        <w:t>l'article 2 et 3 du PFVE ;</w:t>
      </w:r>
    </w:p>
    <w:p w14:paraId="74F530D7"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Légiférer l’ESEV ainsi que l’ESEL ;</w:t>
      </w:r>
    </w:p>
    <w:p w14:paraId="7D5F92BA"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lastRenderedPageBreak/>
        <w:t>Renforcer l’application des lois contre l’esclavage et la traite des personnes ;</w:t>
      </w:r>
    </w:p>
    <w:p w14:paraId="568CD5B1" w14:textId="77777777" w:rsidR="00D679C0" w:rsidRPr="000A5F32" w:rsidRDefault="00B726D1" w:rsidP="00F770AA">
      <w:pPr>
        <w:pStyle w:val="Corps"/>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Développer et adopter le Code de l’Enfant ;</w:t>
      </w:r>
    </w:p>
    <w:p w14:paraId="73EEC555"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Veiller à</w:t>
      </w:r>
      <w:r w:rsidRPr="000A5F32">
        <w:rPr>
          <w:rFonts w:ascii="Times New Roman" w:hAnsi="Times New Roman" w:cs="Angsana New"/>
          <w:cs/>
        </w:rPr>
        <w:t xml:space="preserve"> </w:t>
      </w:r>
      <w:r w:rsidRPr="000A5F32">
        <w:rPr>
          <w:rFonts w:ascii="Times New Roman" w:hAnsi="Times New Roman" w:cs="Times New Roman"/>
        </w:rPr>
        <w:t>ce que l’Etat lutte efficacement contre l’impunité</w:t>
      </w:r>
      <w:r w:rsidRPr="000A5F32">
        <w:rPr>
          <w:rFonts w:ascii="Times New Roman" w:hAnsi="Times New Roman" w:cs="Angsana New"/>
          <w:cs/>
        </w:rPr>
        <w:t xml:space="preserve"> </w:t>
      </w:r>
      <w:r w:rsidRPr="000A5F32">
        <w:rPr>
          <w:rFonts w:ascii="Times New Roman" w:hAnsi="Times New Roman" w:cs="Times New Roman"/>
        </w:rPr>
        <w:t>et applique intégralement les lois en vigueur, qui imposent des sanctions sévères aux personnes se rendant coupables d’infractions visées par le PFVE ;</w:t>
      </w:r>
    </w:p>
    <w:p w14:paraId="2A154C82"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Combattre la corruption pour prévenir l'impunité ;</w:t>
      </w:r>
    </w:p>
    <w:p w14:paraId="0E24F02B"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Mener des enquêtes rigoureuses et engager des poursuites contre les fonctionnaires et enseignants qui commettent des infractions à</w:t>
      </w:r>
      <w:r w:rsidRPr="000A5F32">
        <w:rPr>
          <w:rFonts w:ascii="Times New Roman" w:hAnsi="Times New Roman" w:cs="Angsana New"/>
          <w:cs/>
        </w:rPr>
        <w:t xml:space="preserve"> </w:t>
      </w:r>
      <w:r w:rsidRPr="000A5F32">
        <w:rPr>
          <w:rFonts w:ascii="Times New Roman" w:hAnsi="Times New Roman" w:cs="Times New Roman"/>
        </w:rPr>
        <w:t>l’ESE ;</w:t>
      </w:r>
    </w:p>
    <w:p w14:paraId="3A1E6C66"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Prévoir des ressources humaines, techniques et financières nécessaires pour appliquer et faire respecter les lois en vigueur, et notamment grâce à</w:t>
      </w:r>
      <w:r w:rsidRPr="000A5F32">
        <w:rPr>
          <w:rFonts w:ascii="Times New Roman" w:hAnsi="Times New Roman" w:cs="Angsana New"/>
          <w:cs/>
        </w:rPr>
        <w:t xml:space="preserve"> </w:t>
      </w:r>
      <w:r w:rsidRPr="000A5F32">
        <w:rPr>
          <w:rFonts w:ascii="Times New Roman" w:hAnsi="Times New Roman" w:cs="Times New Roman"/>
        </w:rPr>
        <w:t>la formation des acteurs du secteur de la justice</w:t>
      </w:r>
      <w:r w:rsidRPr="000A5F32">
        <w:rPr>
          <w:rFonts w:ascii="Times New Roman" w:hAnsi="Times New Roman" w:cs="Angsana New"/>
          <w:cs/>
        </w:rPr>
        <w:t xml:space="preserve">. </w:t>
      </w:r>
    </w:p>
    <w:p w14:paraId="4EAA7680" w14:textId="2D9CA976" w:rsidR="00762530" w:rsidRPr="000A5F32" w:rsidRDefault="00762530">
      <w:pPr>
        <w:pStyle w:val="Corps"/>
        <w:jc w:val="both"/>
        <w:rPr>
          <w:rFonts w:ascii="Times New Roman" w:eastAsia="Times New Roman" w:hAnsi="Times New Roman" w:cs="Times New Roman"/>
        </w:rPr>
      </w:pPr>
    </w:p>
    <w:p w14:paraId="7C90DC25" w14:textId="51AC6865" w:rsidR="00D679C0" w:rsidRPr="000A5F32" w:rsidRDefault="00B726D1">
      <w:pPr>
        <w:pStyle w:val="Sous-section2"/>
        <w:spacing w:after="0"/>
        <w:jc w:val="both"/>
        <w:rPr>
          <w:rFonts w:hAnsi="Times New Roman" w:cs="Times New Roman"/>
          <w:i/>
          <w:iCs/>
        </w:rPr>
      </w:pPr>
      <w:r w:rsidRPr="000A5F32">
        <w:rPr>
          <w:rFonts w:hAnsi="Times New Roman" w:cs="Times New Roman"/>
          <w:i/>
          <w:iCs/>
        </w:rPr>
        <w:t>Protection des droits des enfants victimes</w:t>
      </w:r>
    </w:p>
    <w:p w14:paraId="5E2DD5C3" w14:textId="77777777" w:rsidR="00207C3F" w:rsidRPr="000A5F32" w:rsidRDefault="00207C3F" w:rsidP="00207C3F">
      <w:pPr>
        <w:pStyle w:val="Corps"/>
      </w:pPr>
    </w:p>
    <w:p w14:paraId="5C5A7ADD"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Établir et financer des services d'assistance téléphonique à</w:t>
      </w:r>
      <w:r w:rsidRPr="000A5F32">
        <w:rPr>
          <w:rFonts w:ascii="Times New Roman" w:hAnsi="Times New Roman" w:cs="Angsana New"/>
          <w:cs/>
        </w:rPr>
        <w:t xml:space="preserve"> </w:t>
      </w:r>
      <w:r w:rsidRPr="000A5F32">
        <w:rPr>
          <w:rFonts w:ascii="Times New Roman" w:hAnsi="Times New Roman" w:cs="Times New Roman"/>
        </w:rPr>
        <w:t>l'échelle nationale, avec suffisamment de personnel formé, disponible 24 heures sur 24, avec un numéro largement publié</w:t>
      </w:r>
      <w:r w:rsidRPr="000A5F32">
        <w:rPr>
          <w:rFonts w:ascii="Times New Roman" w:hAnsi="Times New Roman" w:cs="Angsana New"/>
          <w:cs/>
        </w:rPr>
        <w:t xml:space="preserve"> </w:t>
      </w:r>
      <w:r w:rsidRPr="000A5F32">
        <w:rPr>
          <w:rFonts w:ascii="Times New Roman" w:hAnsi="Times New Roman" w:cs="Times New Roman"/>
        </w:rPr>
        <w:t>et sans frais ;</w:t>
      </w:r>
    </w:p>
    <w:p w14:paraId="16286134"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Veiller à</w:t>
      </w:r>
      <w:r w:rsidRPr="000A5F32">
        <w:rPr>
          <w:rFonts w:ascii="Times New Roman" w:hAnsi="Times New Roman" w:cs="Angsana New"/>
          <w:cs/>
        </w:rPr>
        <w:t xml:space="preserve"> </w:t>
      </w:r>
      <w:r w:rsidRPr="000A5F32">
        <w:rPr>
          <w:rFonts w:ascii="Times New Roman" w:hAnsi="Times New Roman" w:cs="Times New Roman"/>
        </w:rPr>
        <w:t>ce que les services de police disposent des ressources et des compétences nécessaires pour identifier, enquêter et répondre et puissent utiliser des méthodes adaptées aux enfants lorsqu'ils traitent avec des enfants victimes et témoins et que la mise en application ne soit pas compromise par la corruption ou la tolérance sociale vis</w:t>
      </w:r>
      <w:r w:rsidRPr="000A5F32">
        <w:rPr>
          <w:rFonts w:ascii="Times New Roman" w:hAnsi="Times New Roman" w:cs="Angsana New"/>
          <w:cs/>
        </w:rPr>
        <w:t>-</w:t>
      </w:r>
      <w:r w:rsidRPr="000A5F32">
        <w:rPr>
          <w:rFonts w:ascii="Times New Roman" w:hAnsi="Times New Roman" w:cs="Times New Roman"/>
        </w:rPr>
        <w:t>à</w:t>
      </w:r>
      <w:r w:rsidRPr="000A5F32">
        <w:rPr>
          <w:rFonts w:ascii="Times New Roman" w:hAnsi="Times New Roman" w:cs="Angsana New"/>
          <w:cs/>
        </w:rPr>
        <w:t>-</w:t>
      </w:r>
      <w:r w:rsidRPr="000A5F32">
        <w:rPr>
          <w:rFonts w:ascii="Times New Roman" w:hAnsi="Times New Roman" w:cs="Times New Roman"/>
        </w:rPr>
        <w:t>vis de l’ESE ;</w:t>
      </w:r>
    </w:p>
    <w:p w14:paraId="2625D777"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Investir dans le développement d'outils analytiques et de nouvelles techniques d'enquête pour permettre à</w:t>
      </w:r>
      <w:r w:rsidRPr="000A5F32">
        <w:rPr>
          <w:rFonts w:ascii="Times New Roman" w:hAnsi="Times New Roman" w:cs="Angsana New"/>
          <w:cs/>
        </w:rPr>
        <w:t xml:space="preserve"> </w:t>
      </w:r>
      <w:r w:rsidRPr="000A5F32">
        <w:rPr>
          <w:rFonts w:ascii="Times New Roman" w:hAnsi="Times New Roman" w:cs="Times New Roman"/>
        </w:rPr>
        <w:t xml:space="preserve">la police d'identifier les auteurs et de secourir les victimes ; </w:t>
      </w:r>
    </w:p>
    <w:p w14:paraId="14C7C653"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Établir des unités spécialisées dans les bureaux de police et poursuivre les crimes sexuels en ligne contre les enfants, y compris le matériel d'exploitation sexuelle des enfants ;</w:t>
      </w:r>
    </w:p>
    <w:p w14:paraId="4F102CAD"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S’assurer que les victimes d’ESE ne sont pas traitées comme des criminels et que le fardeau de la preuve incombe aux autorités et non à</w:t>
      </w:r>
      <w:r w:rsidRPr="000A5F32">
        <w:rPr>
          <w:rFonts w:ascii="Times New Roman" w:hAnsi="Times New Roman" w:cs="Angsana New"/>
          <w:cs/>
        </w:rPr>
        <w:t xml:space="preserve"> </w:t>
      </w:r>
      <w:r w:rsidRPr="000A5F32">
        <w:rPr>
          <w:rFonts w:ascii="Times New Roman" w:hAnsi="Times New Roman" w:cs="Times New Roman"/>
        </w:rPr>
        <w:t>la victime ;</w:t>
      </w:r>
    </w:p>
    <w:p w14:paraId="3A8ED079" w14:textId="2BF10BE6"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Offrir des services adaptés de rétablissement et de réinsertion aux victimes de l’ESE ;</w:t>
      </w:r>
    </w:p>
    <w:p w14:paraId="59624621" w14:textId="03569DFC" w:rsidR="004224E1" w:rsidRPr="000A5F32" w:rsidRDefault="004224E1" w:rsidP="00F770AA">
      <w:pPr>
        <w:pStyle w:val="Lijstalinea"/>
        <w:numPr>
          <w:ilvl w:val="1"/>
          <w:numId w:val="9"/>
        </w:numPr>
        <w:shd w:val="clear" w:color="auto" w:fill="E7E6E6"/>
        <w:spacing w:after="0"/>
        <w:ind w:left="1047" w:hanging="327"/>
        <w:jc w:val="both"/>
        <w:rPr>
          <w:rFonts w:ascii="Times New Roman" w:eastAsia="Times New Roman" w:hAnsi="Times New Roman" w:cs="Times New Roman"/>
        </w:rPr>
      </w:pPr>
      <w:r w:rsidRPr="000A5F32">
        <w:rPr>
          <w:rFonts w:ascii="Times New Roman" w:eastAsia="Times New Roman" w:hAnsi="Times New Roman" w:cs="Times New Roman"/>
        </w:rPr>
        <w:t>Informer et sensibiliser les enfants victimes de l’ESE quant aux structures de rétablissement et de réinsertion disponibles ;</w:t>
      </w:r>
    </w:p>
    <w:p w14:paraId="13E093D1" w14:textId="47CAE164"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 xml:space="preserve">S’assurer que les services adaptés aux enfants sont disponibles et réglementés par des normes de qualité, </w:t>
      </w:r>
      <w:r w:rsidR="004224E1" w:rsidRPr="000A5F32">
        <w:rPr>
          <w:rFonts w:ascii="Times New Roman" w:hAnsi="Times New Roman" w:cs="Times New Roman"/>
        </w:rPr>
        <w:t xml:space="preserve">coordonnés, </w:t>
      </w:r>
      <w:r w:rsidRPr="000A5F32">
        <w:rPr>
          <w:rFonts w:ascii="Times New Roman" w:hAnsi="Times New Roman" w:cs="Times New Roman"/>
        </w:rPr>
        <w:t>mis en place par un personnel compétent et bien formé</w:t>
      </w:r>
      <w:r w:rsidRPr="000A5F32">
        <w:rPr>
          <w:rFonts w:ascii="Times New Roman" w:hAnsi="Times New Roman" w:cs="Angsana New"/>
          <w:cs/>
        </w:rPr>
        <w:t xml:space="preserve"> </w:t>
      </w:r>
      <w:r w:rsidRPr="000A5F32">
        <w:rPr>
          <w:rFonts w:ascii="Times New Roman" w:hAnsi="Times New Roman" w:cs="Times New Roman"/>
        </w:rPr>
        <w:t>doté</w:t>
      </w:r>
      <w:r w:rsidRPr="000A5F32">
        <w:rPr>
          <w:rFonts w:ascii="Times New Roman" w:hAnsi="Times New Roman" w:cs="Angsana New"/>
          <w:cs/>
        </w:rPr>
        <w:t xml:space="preserve"> </w:t>
      </w:r>
      <w:r w:rsidRPr="000A5F32">
        <w:rPr>
          <w:rFonts w:ascii="Times New Roman" w:hAnsi="Times New Roman" w:cs="Times New Roman"/>
        </w:rPr>
        <w:t>de ressources adéquates et facilement accessible à</w:t>
      </w:r>
      <w:r w:rsidRPr="000A5F32">
        <w:rPr>
          <w:rFonts w:ascii="Times New Roman" w:hAnsi="Times New Roman" w:cs="Angsana New"/>
          <w:cs/>
        </w:rPr>
        <w:t xml:space="preserve"> </w:t>
      </w:r>
      <w:r w:rsidRPr="000A5F32">
        <w:rPr>
          <w:rFonts w:ascii="Times New Roman" w:hAnsi="Times New Roman" w:cs="Times New Roman"/>
        </w:rPr>
        <w:t>tous les enfants ;</w:t>
      </w:r>
    </w:p>
    <w:p w14:paraId="299374F2" w14:textId="77777777" w:rsidR="00D679C0" w:rsidRPr="000A5F32" w:rsidRDefault="00B726D1" w:rsidP="00F770AA">
      <w:pPr>
        <w:pStyle w:val="Lijstalinea"/>
        <w:numPr>
          <w:ilvl w:val="1"/>
          <w:numId w:val="9"/>
        </w:numPr>
        <w:shd w:val="clear" w:color="auto" w:fill="E7E6E6"/>
        <w:spacing w:after="0"/>
        <w:jc w:val="both"/>
        <w:rPr>
          <w:rFonts w:ascii="Times New Roman" w:eastAsia="Times New Roman" w:hAnsi="Times New Roman" w:cs="Times New Roman"/>
        </w:rPr>
      </w:pPr>
      <w:r w:rsidRPr="000A5F32">
        <w:rPr>
          <w:rFonts w:ascii="Times New Roman" w:hAnsi="Times New Roman" w:cs="Times New Roman"/>
        </w:rPr>
        <w:t xml:space="preserve">Développer des abris d'urgence pour les enfants victimes qui offrent des services intégrés </w:t>
      </w:r>
      <w:r w:rsidRPr="000A5F32">
        <w:rPr>
          <w:rFonts w:ascii="Times New Roman" w:hAnsi="Times New Roman" w:cs="Angsana New"/>
          <w:cs/>
        </w:rPr>
        <w:t>(</w:t>
      </w:r>
      <w:r w:rsidRPr="000A5F32">
        <w:rPr>
          <w:rFonts w:ascii="Times New Roman" w:hAnsi="Times New Roman" w:cs="Times New Roman"/>
        </w:rPr>
        <w:t>psychologiques, juridiques, médicaux, etc</w:t>
      </w:r>
      <w:r w:rsidRPr="000A5F32">
        <w:rPr>
          <w:rFonts w:ascii="Times New Roman" w:hAnsi="Times New Roman" w:cs="Angsana New"/>
          <w:cs/>
        </w:rPr>
        <w:t>.)</w:t>
      </w:r>
      <w:r w:rsidRPr="000A5F32">
        <w:rPr>
          <w:rFonts w:ascii="Times New Roman" w:hAnsi="Times New Roman" w:cs="Times New Roman"/>
        </w:rPr>
        <w:t>, en attendant la décision du juge des enfants ;</w:t>
      </w:r>
    </w:p>
    <w:p w14:paraId="66A65088" w14:textId="4B2AE90C" w:rsidR="004224E1" w:rsidRPr="000A5F32" w:rsidRDefault="00B726D1" w:rsidP="00F770AA">
      <w:pPr>
        <w:pStyle w:val="Lijstalinea"/>
        <w:numPr>
          <w:ilvl w:val="1"/>
          <w:numId w:val="9"/>
        </w:numPr>
        <w:shd w:val="clear" w:color="auto" w:fill="E7E6E6"/>
        <w:spacing w:after="0"/>
        <w:jc w:val="both"/>
        <w:rPr>
          <w:rFonts w:ascii="Times New Roman" w:hAnsi="Times New Roman" w:cs="Angsana New"/>
          <w:cs/>
        </w:rPr>
      </w:pPr>
      <w:r w:rsidRPr="000A5F32">
        <w:rPr>
          <w:rFonts w:ascii="Times New Roman" w:hAnsi="Times New Roman" w:cs="Times New Roman"/>
        </w:rPr>
        <w:t>Renforcer les capacités du personnel des garderies qui s'occupent des enfants victimes de l’ESE, y compris concernant l'identification des victimes et les méthodes d'intervention</w:t>
      </w:r>
      <w:r w:rsidRPr="000A5F32">
        <w:rPr>
          <w:rFonts w:ascii="Times New Roman" w:hAnsi="Times New Roman" w:cs="Angsana New"/>
          <w:cs/>
        </w:rPr>
        <w:t>.</w:t>
      </w:r>
    </w:p>
    <w:p w14:paraId="636F9819" w14:textId="037CA318" w:rsidR="00D679C0" w:rsidRDefault="00D679C0" w:rsidP="004224E1">
      <w:pPr>
        <w:rPr>
          <w:rFonts w:eastAsia="Calibri" w:cs="Angsana New"/>
          <w:color w:val="000000"/>
          <w:sz w:val="22"/>
          <w:szCs w:val="22"/>
          <w:u w:color="000000"/>
          <w:lang w:val="fr-FR" w:bidi="th-TH"/>
        </w:rPr>
      </w:pPr>
    </w:p>
    <w:p w14:paraId="5B4B4AC4" w14:textId="6EBFC290" w:rsidR="00810E54" w:rsidRDefault="00810E54" w:rsidP="004224E1">
      <w:pPr>
        <w:rPr>
          <w:rFonts w:eastAsia="Calibri" w:cs="Angsana New"/>
          <w:color w:val="000000"/>
          <w:sz w:val="22"/>
          <w:szCs w:val="22"/>
          <w:u w:color="000000"/>
          <w:lang w:val="fr-FR" w:bidi="th-TH"/>
        </w:rPr>
      </w:pPr>
    </w:p>
    <w:p w14:paraId="4D9801DA" w14:textId="77777777" w:rsidR="00703EA9" w:rsidRPr="000A5F32" w:rsidRDefault="00703EA9" w:rsidP="004224E1">
      <w:pPr>
        <w:rPr>
          <w:rFonts w:eastAsia="Calibri" w:cs="Angsana New"/>
          <w:color w:val="000000"/>
          <w:sz w:val="22"/>
          <w:szCs w:val="22"/>
          <w:u w:color="000000"/>
          <w:lang w:val="fr-FR" w:bidi="th-TH"/>
        </w:rPr>
      </w:pPr>
    </w:p>
    <w:sectPr w:rsidR="00703EA9" w:rsidRPr="000A5F32" w:rsidSect="0067036B">
      <w:headerReference w:type="default" r:id="rId22"/>
      <w:footerReference w:type="default" r:id="rId23"/>
      <w:headerReference w:type="first" r:id="rId24"/>
      <w:footerReference w:type="first" r:id="rId25"/>
      <w:endnotePr>
        <w:numFmt w:val="decimal"/>
      </w:endnotePr>
      <w:pgSz w:w="11900" w:h="16840"/>
      <w:pgMar w:top="993" w:right="1134" w:bottom="992" w:left="1418" w:header="709" w:footer="53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2A291" w14:textId="77777777" w:rsidR="00EB7DAB" w:rsidRDefault="00EB7DAB">
      <w:r>
        <w:separator/>
      </w:r>
    </w:p>
  </w:endnote>
  <w:endnote w:type="continuationSeparator" w:id="0">
    <w:p w14:paraId="7050843E" w14:textId="77777777" w:rsidR="00EB7DAB" w:rsidRDefault="00EB7DAB">
      <w:r>
        <w:continuationSeparator/>
      </w:r>
    </w:p>
  </w:endnote>
  <w:endnote w:type="continuationNotice" w:id="1">
    <w:p w14:paraId="5B3D1618" w14:textId="77777777" w:rsidR="00EB7DAB" w:rsidRDefault="00EB7DAB"/>
  </w:endnote>
  <w:endnote w:id="2">
    <w:p w14:paraId="43A2FC42" w14:textId="77777777" w:rsidR="00F61DFF" w:rsidRDefault="00F61DFF" w:rsidP="00E176D4">
      <w:pPr>
        <w:pStyle w:val="Eindnoottekst"/>
        <w:spacing w:after="0" w:line="240" w:lineRule="auto"/>
        <w:jc w:val="both"/>
        <w:rPr>
          <w:rFonts w:ascii="Times New Roman" w:hAnsi="Times New Roman" w:cs="Times New Roman"/>
          <w:lang w:val="fr-FR"/>
        </w:rPr>
      </w:pPr>
    </w:p>
    <w:p w14:paraId="758E07BA" w14:textId="5244BCF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Rapport initial consolidé</w:t>
      </w:r>
      <w:r w:rsidRPr="00703EA9">
        <w:rPr>
          <w:rFonts w:ascii="Times New Roman" w:hAnsi="Times New Roman" w:cs="Angsana New"/>
          <w:cs/>
          <w:lang w:val="fr-FR"/>
        </w:rPr>
        <w:t xml:space="preserve"> </w:t>
      </w:r>
      <w:r w:rsidRPr="00703EA9">
        <w:rPr>
          <w:rFonts w:ascii="Times New Roman" w:hAnsi="Times New Roman" w:cs="Times New Roman"/>
          <w:lang w:val="fr-FR"/>
        </w:rPr>
        <w:t>soumis par le Niger su</w:t>
      </w:r>
      <w:r>
        <w:rPr>
          <w:rFonts w:ascii="Times New Roman" w:hAnsi="Times New Roman" w:cs="Times New Roman"/>
          <w:lang w:val="fr-FR"/>
        </w:rPr>
        <w:t xml:space="preserve">r la mise en œuvre du Protocole </w:t>
      </w:r>
      <w:r w:rsidRPr="00703EA9">
        <w:rPr>
          <w:rFonts w:ascii="Times New Roman" w:hAnsi="Times New Roman" w:cs="Times New Roman"/>
          <w:lang w:val="fr-FR"/>
        </w:rPr>
        <w:t>facultatif relatif à</w:t>
      </w:r>
      <w:r w:rsidRPr="00703EA9">
        <w:rPr>
          <w:rFonts w:ascii="Times New Roman" w:hAnsi="Times New Roman" w:cs="Angsana New"/>
          <w:cs/>
          <w:lang w:val="fr-FR"/>
        </w:rPr>
        <w:t xml:space="preserve"> </w:t>
      </w:r>
      <w:r w:rsidRPr="00703EA9">
        <w:rPr>
          <w:rFonts w:ascii="Times New Roman" w:hAnsi="Times New Roman" w:cs="Times New Roman"/>
          <w:lang w:val="fr-FR"/>
        </w:rPr>
        <w:t>la Convention des Droits de l’Enfant concernant la vente des enfants, la prostitution des enfants et la pornographie mettant en scène des enfants</w:t>
      </w:r>
      <w:r w:rsidRPr="00703EA9">
        <w:rPr>
          <w:rFonts w:ascii="Times New Roman" w:hAnsi="Times New Roman" w:cs="Angsana New"/>
          <w:cs/>
          <w:lang w:val="fr-FR"/>
        </w:rPr>
        <w:t xml:space="preserve"> </w:t>
      </w:r>
      <w:r w:rsidRPr="00703EA9">
        <w:rPr>
          <w:rFonts w:ascii="Times New Roman" w:hAnsi="Times New Roman" w:cs="Times New Roman"/>
          <w:lang w:val="fr-FR"/>
        </w:rPr>
        <w:t>», CRC</w:t>
      </w:r>
      <w:r w:rsidRPr="00703EA9">
        <w:rPr>
          <w:rFonts w:ascii="Times New Roman" w:hAnsi="Times New Roman" w:cs="Angsana New"/>
          <w:cs/>
          <w:lang w:val="fr-FR"/>
        </w:rPr>
        <w:t>/</w:t>
      </w:r>
      <w:r w:rsidRPr="00703EA9">
        <w:rPr>
          <w:rFonts w:ascii="Times New Roman" w:hAnsi="Times New Roman" w:cs="Times New Roman"/>
          <w:lang w:val="fr-FR"/>
        </w:rPr>
        <w:t>C</w:t>
      </w:r>
      <w:r w:rsidRPr="00703EA9">
        <w:rPr>
          <w:rFonts w:ascii="Times New Roman" w:hAnsi="Times New Roman" w:cs="Angsana New"/>
          <w:cs/>
          <w:lang w:val="fr-FR"/>
        </w:rPr>
        <w:t>/</w:t>
      </w:r>
      <w:r w:rsidRPr="00703EA9">
        <w:rPr>
          <w:rFonts w:ascii="Times New Roman" w:hAnsi="Times New Roman" w:cs="Times New Roman"/>
          <w:lang w:val="fr-FR"/>
        </w:rPr>
        <w:t>OPSC</w:t>
      </w:r>
      <w:r w:rsidRPr="00703EA9">
        <w:rPr>
          <w:rFonts w:ascii="Times New Roman" w:hAnsi="Times New Roman" w:cs="Angsana New"/>
          <w:cs/>
          <w:lang w:val="fr-FR"/>
        </w:rPr>
        <w:t>/</w:t>
      </w:r>
      <w:r w:rsidRPr="00703EA9">
        <w:rPr>
          <w:rFonts w:ascii="Times New Roman" w:hAnsi="Times New Roman" w:cs="Times New Roman"/>
          <w:lang w:val="fr-FR"/>
        </w:rPr>
        <w:t>NER</w:t>
      </w:r>
      <w:r w:rsidRPr="00703EA9">
        <w:rPr>
          <w:rFonts w:ascii="Times New Roman" w:hAnsi="Times New Roman" w:cs="Angsana New"/>
          <w:cs/>
          <w:lang w:val="fr-FR"/>
        </w:rPr>
        <w:t>/</w:t>
      </w:r>
      <w:r w:rsidRPr="00703EA9">
        <w:rPr>
          <w:rFonts w:ascii="Times New Roman" w:hAnsi="Times New Roman" w:cs="Times New Roman"/>
          <w:lang w:val="fr-FR"/>
        </w:rPr>
        <w:t>1,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09 octobre 2017, </w:t>
      </w:r>
      <w:hyperlink r:id="rId1"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tbinternet</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_layouts</w:t>
        </w:r>
        <w:r w:rsidRPr="00703EA9">
          <w:rPr>
            <w:rStyle w:val="Hyperlink1"/>
            <w:rFonts w:ascii="Times New Roman" w:hAnsi="Times New Roman" w:cs="Angsana New"/>
            <w:cs/>
          </w:rPr>
          <w:t>/</w:t>
        </w:r>
        <w:r w:rsidRPr="00703EA9">
          <w:rPr>
            <w:rStyle w:val="Hyperlink1"/>
            <w:rFonts w:ascii="Times New Roman" w:hAnsi="Times New Roman" w:cs="Times New Roman"/>
          </w:rPr>
          <w:t>treatybodyexternal</w:t>
        </w:r>
        <w:r w:rsidRPr="00703EA9">
          <w:rPr>
            <w:rStyle w:val="Hyperlink1"/>
            <w:rFonts w:ascii="Times New Roman" w:hAnsi="Times New Roman" w:cs="Angsana New"/>
            <w:cs/>
          </w:rPr>
          <w:t>/</w:t>
        </w:r>
        <w:r w:rsidRPr="00703EA9">
          <w:rPr>
            <w:rStyle w:val="Hyperlink1"/>
            <w:rFonts w:ascii="Times New Roman" w:hAnsi="Times New Roman" w:cs="Times New Roman"/>
          </w:rPr>
          <w:t>Download</w:t>
        </w:r>
        <w:r w:rsidRPr="00703EA9">
          <w:rPr>
            <w:rStyle w:val="Hyperlink1"/>
            <w:rFonts w:ascii="Times New Roman" w:hAnsi="Times New Roman" w:cs="Angsana New"/>
            <w:cs/>
          </w:rPr>
          <w:t>.</w:t>
        </w:r>
        <w:r w:rsidRPr="00703EA9">
          <w:rPr>
            <w:rStyle w:val="Hyperlink1"/>
            <w:rFonts w:ascii="Times New Roman" w:hAnsi="Times New Roman" w:cs="Times New Roman"/>
          </w:rPr>
          <w:t>aspx?symbolno</w:t>
        </w:r>
        <w:r w:rsidRPr="00703EA9">
          <w:rPr>
            <w:rStyle w:val="Hyperlink1"/>
            <w:rFonts w:ascii="Times New Roman" w:hAnsi="Times New Roman" w:cs="Angsana New"/>
            <w:cs/>
          </w:rPr>
          <w:t>=</w:t>
        </w:r>
        <w:r w:rsidRPr="00703EA9">
          <w:rPr>
            <w:rStyle w:val="Hyperlink1"/>
            <w:rFonts w:ascii="Times New Roman" w:hAnsi="Times New Roman" w:cs="Times New Roman"/>
          </w:rPr>
          <w:t>CRC</w:t>
        </w:r>
        <w:r w:rsidRPr="00703EA9">
          <w:rPr>
            <w:rStyle w:val="Hyperlink1"/>
            <w:rFonts w:ascii="Times New Roman" w:hAnsi="Times New Roman" w:cs="Angsana New"/>
            <w:cs/>
          </w:rPr>
          <w:t>%</w:t>
        </w:r>
        <w:r w:rsidRPr="00703EA9">
          <w:rPr>
            <w:rStyle w:val="Hyperlink1"/>
            <w:rFonts w:ascii="Times New Roman" w:hAnsi="Times New Roman" w:cs="Times New Roman"/>
          </w:rPr>
          <w:t>2fC</w:t>
        </w:r>
        <w:r w:rsidRPr="00703EA9">
          <w:rPr>
            <w:rStyle w:val="Hyperlink1"/>
            <w:rFonts w:ascii="Times New Roman" w:hAnsi="Times New Roman" w:cs="Angsana New"/>
            <w:cs/>
          </w:rPr>
          <w:t>%</w:t>
        </w:r>
        <w:r w:rsidRPr="00703EA9">
          <w:rPr>
            <w:rStyle w:val="Hyperlink1"/>
            <w:rFonts w:ascii="Times New Roman" w:hAnsi="Times New Roman" w:cs="Times New Roman"/>
          </w:rPr>
          <w:t>2fOPSC</w:t>
        </w:r>
        <w:r w:rsidRPr="00703EA9">
          <w:rPr>
            <w:rStyle w:val="Hyperlink1"/>
            <w:rFonts w:ascii="Times New Roman" w:hAnsi="Times New Roman" w:cs="Angsana New"/>
            <w:cs/>
          </w:rPr>
          <w:t>%</w:t>
        </w:r>
        <w:r w:rsidRPr="00703EA9">
          <w:rPr>
            <w:rStyle w:val="Hyperlink1"/>
            <w:rFonts w:ascii="Times New Roman" w:hAnsi="Times New Roman" w:cs="Times New Roman"/>
          </w:rPr>
          <w:t>2fNER</w:t>
        </w:r>
        <w:r w:rsidRPr="00703EA9">
          <w:rPr>
            <w:rStyle w:val="Hyperlink1"/>
            <w:rFonts w:ascii="Times New Roman" w:hAnsi="Times New Roman" w:cs="Angsana New"/>
            <w:cs/>
          </w:rPr>
          <w:t>%</w:t>
        </w:r>
        <w:r w:rsidRPr="00703EA9">
          <w:rPr>
            <w:rStyle w:val="Hyperlink1"/>
            <w:rFonts w:ascii="Times New Roman" w:hAnsi="Times New Roman" w:cs="Times New Roman"/>
          </w:rPr>
          <w:t>2f1&amp;Lang</w:t>
        </w:r>
        <w:r w:rsidRPr="00703EA9">
          <w:rPr>
            <w:rStyle w:val="Hyperlink1"/>
            <w:rFonts w:ascii="Times New Roman" w:hAnsi="Times New Roman" w:cs="Angsana New"/>
            <w:cs/>
          </w:rPr>
          <w:t>=</w:t>
        </w:r>
        <w:r w:rsidRPr="00703EA9">
          <w:rPr>
            <w:rStyle w:val="Hyperlink1"/>
            <w:rFonts w:ascii="Times New Roman" w:hAnsi="Times New Roman" w:cs="Times New Roman"/>
          </w:rPr>
          <w:t>en</w:t>
        </w:r>
      </w:hyperlink>
      <w:r w:rsidRPr="00703EA9">
        <w:rPr>
          <w:rFonts w:ascii="Times New Roman" w:hAnsi="Times New Roman" w:cs="Angsana New"/>
          <w:cs/>
          <w:lang w:val="fr-FR"/>
        </w:rPr>
        <w:t xml:space="preserve">. </w:t>
      </w:r>
    </w:p>
  </w:endnote>
  <w:endnote w:id="3">
    <w:p w14:paraId="64CB5411" w14:textId="77777777" w:rsidR="00F61DFF" w:rsidRPr="00703EA9" w:rsidRDefault="00F61DFF" w:rsidP="00207C3F">
      <w:pPr>
        <w:pStyle w:val="Eindnoottekst"/>
        <w:spacing w:after="0" w:line="240" w:lineRule="auto"/>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ECPAT préfère le terme « exploitation sexuelle des enfants par la prostitution »</w:t>
      </w:r>
      <w:r w:rsidRPr="00703EA9">
        <w:rPr>
          <w:rFonts w:ascii="Times New Roman" w:hAnsi="Times New Roman" w:cs="Angsana New"/>
          <w:cs/>
          <w:lang w:val="fr-FR"/>
        </w:rPr>
        <w:t xml:space="preserve"> </w:t>
      </w:r>
      <w:r w:rsidRPr="00703EA9">
        <w:rPr>
          <w:rFonts w:ascii="Times New Roman" w:hAnsi="Times New Roman" w:cs="Times New Roman"/>
          <w:lang w:val="fr-FR"/>
        </w:rPr>
        <w:t>au lieu de « prostitution enfantine »</w:t>
      </w:r>
      <w:r w:rsidRPr="00703EA9">
        <w:rPr>
          <w:rFonts w:ascii="Times New Roman" w:hAnsi="Times New Roman" w:cs="Angsana New"/>
          <w:cs/>
          <w:lang w:val="fr-FR"/>
        </w:rPr>
        <w:t xml:space="preserve"> </w:t>
      </w:r>
      <w:r w:rsidRPr="00703EA9">
        <w:rPr>
          <w:rFonts w:ascii="Times New Roman" w:hAnsi="Times New Roman" w:cs="Times New Roman"/>
          <w:lang w:val="fr-FR"/>
        </w:rPr>
        <w:t>conformément aux lignes directrices de terminologie récemment adoptées</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ECPAT International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xml:space="preserve">, </w:t>
      </w:r>
      <w:r w:rsidRPr="00703EA9">
        <w:rPr>
          <w:rFonts w:ascii="Times New Roman" w:hAnsi="Times New Roman" w:cs="Angsana New"/>
          <w:cs/>
          <w:lang w:val="fr-FR"/>
        </w:rPr>
        <w:t>"</w:t>
      </w:r>
      <w:r w:rsidRPr="00703EA9">
        <w:rPr>
          <w:rFonts w:ascii="Times New Roman" w:hAnsi="Times New Roman" w:cs="Times New Roman"/>
          <w:lang w:val="fr-FR"/>
        </w:rPr>
        <w:t>Lignes directrices terminologiques pour la protection des enfants contre l'exploitation sexuelle et les abus sexuels, adoptées par le Groupe de travail interinstitutions à</w:t>
      </w:r>
      <w:r w:rsidRPr="00703EA9">
        <w:rPr>
          <w:rFonts w:ascii="Times New Roman" w:hAnsi="Times New Roman" w:cs="Angsana New"/>
          <w:cs/>
          <w:lang w:val="fr-FR"/>
        </w:rPr>
        <w:t xml:space="preserve"> </w:t>
      </w:r>
      <w:r w:rsidRPr="00703EA9">
        <w:rPr>
          <w:rFonts w:ascii="Times New Roman" w:hAnsi="Times New Roman" w:cs="Times New Roman"/>
          <w:lang w:val="fr-FR"/>
        </w:rPr>
        <w:t>Luxembourg, 28 janvier 2016</w:t>
      </w:r>
      <w:r w:rsidRPr="00703EA9">
        <w:rPr>
          <w:rFonts w:ascii="Times New Roman" w:hAnsi="Times New Roman" w:cs="Angsana New"/>
          <w:cs/>
          <w:lang w:val="fr-FR"/>
        </w:rPr>
        <w:t>"</w:t>
      </w:r>
      <w:r w:rsidRPr="00703EA9">
        <w:rPr>
          <w:rFonts w:ascii="Times New Roman" w:hAnsi="Times New Roman" w:cs="Times New Roman"/>
          <w:lang w:val="fr-FR"/>
        </w:rPr>
        <w:t>, Bangkok</w:t>
      </w:r>
      <w:r w:rsidRPr="00703EA9">
        <w:rPr>
          <w:rFonts w:ascii="Times New Roman" w:hAnsi="Times New Roman" w:cs="Angsana New"/>
          <w:cs/>
          <w:lang w:val="fr-FR"/>
        </w:rPr>
        <w:t xml:space="preserve">: </w:t>
      </w:r>
      <w:r w:rsidRPr="00703EA9">
        <w:rPr>
          <w:rFonts w:ascii="Times New Roman" w:hAnsi="Times New Roman" w:cs="Times New Roman"/>
          <w:lang w:val="fr-FR"/>
        </w:rPr>
        <w:t>ECPAT, 24,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10 octobre 2017, </w:t>
      </w:r>
      <w:hyperlink r:id="rId2"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luxembourgguidelines</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hyperlink>
      <w:r w:rsidRPr="00703EA9">
        <w:rPr>
          <w:rFonts w:ascii="Times New Roman" w:hAnsi="Times New Roman" w:cs="Angsana New"/>
          <w:cs/>
          <w:lang w:val="fr-FR"/>
        </w:rPr>
        <w:t>.</w:t>
      </w:r>
    </w:p>
  </w:endnote>
  <w:endnote w:id="4">
    <w:p w14:paraId="676506C9" w14:textId="77777777" w:rsidR="00F61DFF" w:rsidRPr="00703EA9" w:rsidRDefault="00F61DFF" w:rsidP="00207C3F">
      <w:pPr>
        <w:pStyle w:val="Eindnoottekst"/>
        <w:spacing w:after="0" w:line="240" w:lineRule="auto"/>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ECPAT préfère le terme « pornographie impliquant des enfants »</w:t>
      </w:r>
      <w:r w:rsidRPr="00703EA9">
        <w:rPr>
          <w:rFonts w:ascii="Times New Roman" w:hAnsi="Times New Roman" w:cs="Angsana New"/>
          <w:cs/>
          <w:lang w:val="fr-FR"/>
        </w:rPr>
        <w:t xml:space="preserve"> </w:t>
      </w:r>
      <w:r w:rsidRPr="00703EA9">
        <w:rPr>
          <w:rFonts w:ascii="Times New Roman" w:hAnsi="Times New Roman" w:cs="Times New Roman"/>
          <w:lang w:val="fr-FR"/>
        </w:rPr>
        <w:t>plutôt que « pédopornographie »</w:t>
      </w:r>
      <w:r w:rsidRPr="00703EA9">
        <w:rPr>
          <w:rFonts w:ascii="Times New Roman" w:hAnsi="Times New Roman" w:cs="Angsana New"/>
          <w:cs/>
          <w:lang w:val="fr-FR"/>
        </w:rPr>
        <w:t xml:space="preserve"> </w:t>
      </w:r>
      <w:r w:rsidRPr="00703EA9">
        <w:rPr>
          <w:rFonts w:ascii="Times New Roman" w:hAnsi="Times New Roman" w:cs="Times New Roman"/>
          <w:lang w:val="fr-FR"/>
        </w:rPr>
        <w:t>conformément aux lignes directrices de terminologie récemment adoptées</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ECPAT International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xml:space="preserve">, </w:t>
      </w:r>
      <w:r w:rsidRPr="00703EA9">
        <w:rPr>
          <w:rFonts w:ascii="Times New Roman" w:hAnsi="Times New Roman" w:cs="Angsana New"/>
          <w:cs/>
          <w:lang w:val="fr-FR"/>
        </w:rPr>
        <w:t>"</w:t>
      </w:r>
      <w:r w:rsidRPr="00703EA9">
        <w:rPr>
          <w:rFonts w:ascii="Times New Roman" w:hAnsi="Times New Roman" w:cs="Times New Roman"/>
          <w:lang w:val="fr-FR"/>
        </w:rPr>
        <w:t>Lignes directrices terminologiques pour la protection des enfants contre l'exploitation sexuelle et les abus sexuels, adoptées par le Groupe de travail interinstitutions à</w:t>
      </w:r>
      <w:r w:rsidRPr="00703EA9">
        <w:rPr>
          <w:rFonts w:ascii="Times New Roman" w:hAnsi="Times New Roman" w:cs="Angsana New"/>
          <w:cs/>
          <w:lang w:val="fr-FR"/>
        </w:rPr>
        <w:t xml:space="preserve"> </w:t>
      </w:r>
      <w:r w:rsidRPr="00703EA9">
        <w:rPr>
          <w:rFonts w:ascii="Times New Roman" w:hAnsi="Times New Roman" w:cs="Times New Roman"/>
          <w:lang w:val="fr-FR"/>
        </w:rPr>
        <w:t>Luxembourg, 28 janvier 2016</w:t>
      </w:r>
      <w:r w:rsidRPr="00703EA9">
        <w:rPr>
          <w:rFonts w:ascii="Times New Roman" w:hAnsi="Times New Roman" w:cs="Angsana New"/>
          <w:cs/>
          <w:lang w:val="fr-FR"/>
        </w:rPr>
        <w:t>"</w:t>
      </w:r>
      <w:r w:rsidRPr="00703EA9">
        <w:rPr>
          <w:rFonts w:ascii="Times New Roman" w:hAnsi="Times New Roman" w:cs="Times New Roman"/>
          <w:lang w:val="fr-FR"/>
        </w:rPr>
        <w:t>, Bangkok</w:t>
      </w:r>
      <w:r w:rsidRPr="00703EA9">
        <w:rPr>
          <w:rFonts w:ascii="Times New Roman" w:hAnsi="Times New Roman" w:cs="Angsana New"/>
          <w:cs/>
          <w:lang w:val="fr-FR"/>
        </w:rPr>
        <w:t xml:space="preserve">: </w:t>
      </w:r>
      <w:r w:rsidRPr="00703EA9">
        <w:rPr>
          <w:rFonts w:ascii="Times New Roman" w:hAnsi="Times New Roman" w:cs="Times New Roman"/>
          <w:lang w:val="fr-FR"/>
        </w:rPr>
        <w:t>ECPAT, 24,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10 octobre 2017, </w:t>
      </w:r>
      <w:hyperlink r:id="rId3"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luxembourgguidelines</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hyperlink>
      <w:r w:rsidRPr="00703EA9">
        <w:rPr>
          <w:rFonts w:ascii="Times New Roman" w:hAnsi="Times New Roman" w:cs="Angsana New"/>
          <w:cs/>
          <w:lang w:val="fr-FR"/>
        </w:rPr>
        <w:t>.</w:t>
      </w:r>
    </w:p>
  </w:endnote>
  <w:endnote w:id="5">
    <w:p w14:paraId="29C23B77" w14:textId="77777777" w:rsidR="00F61DFF" w:rsidRPr="00703EA9" w:rsidRDefault="00F61DFF" w:rsidP="00207C3F">
      <w:pPr>
        <w:pStyle w:val="Eindnoottekst"/>
        <w:spacing w:after="0" w:line="240" w:lineRule="auto"/>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Ibid</w:t>
      </w:r>
      <w:r w:rsidRPr="00703EA9">
        <w:rPr>
          <w:rFonts w:ascii="Times New Roman" w:hAnsi="Times New Roman" w:cs="Angsana New"/>
          <w:cs/>
          <w:lang w:val="fr-FR"/>
        </w:rPr>
        <w:t>.</w:t>
      </w:r>
      <w:r w:rsidRPr="00703EA9">
        <w:rPr>
          <w:rFonts w:ascii="Times New Roman" w:hAnsi="Times New Roman" w:cs="Times New Roman"/>
          <w:lang w:val="fr-FR"/>
        </w:rPr>
        <w:t>, 54</w:t>
      </w:r>
      <w:r w:rsidRPr="00703EA9">
        <w:rPr>
          <w:rFonts w:ascii="Times New Roman" w:hAnsi="Times New Roman" w:cs="Angsana New"/>
          <w:cs/>
          <w:lang w:val="fr-FR"/>
        </w:rPr>
        <w:t>.</w:t>
      </w:r>
    </w:p>
  </w:endnote>
  <w:endnote w:id="6">
    <w:p w14:paraId="1B701408"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La Banque Mondiale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 La Banque Mondiale au Niger »,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10 octobre 2017, </w:t>
      </w:r>
      <w:hyperlink r:id="rId4"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banquemondiale</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country</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overview</w:t>
        </w:r>
      </w:hyperlink>
      <w:r w:rsidRPr="00703EA9">
        <w:rPr>
          <w:rFonts w:ascii="Times New Roman" w:hAnsi="Times New Roman" w:cs="Angsana New"/>
          <w:cs/>
          <w:lang w:val="fr-FR"/>
        </w:rPr>
        <w:t xml:space="preserve"> </w:t>
      </w:r>
    </w:p>
  </w:endnote>
  <w:endnote w:id="7">
    <w:p w14:paraId="35BD3B8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La Banque Mondiale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xml:space="preserve">, « Taux de fertilité, total </w:t>
      </w:r>
      <w:r w:rsidRPr="00703EA9">
        <w:rPr>
          <w:rFonts w:ascii="Times New Roman" w:hAnsi="Times New Roman" w:cs="Angsana New"/>
          <w:cs/>
          <w:lang w:val="fr-FR"/>
        </w:rPr>
        <w:t>(</w:t>
      </w:r>
      <w:r w:rsidRPr="00703EA9">
        <w:rPr>
          <w:rFonts w:ascii="Times New Roman" w:hAnsi="Times New Roman" w:cs="Times New Roman"/>
          <w:lang w:val="fr-FR"/>
        </w:rPr>
        <w:t>naissances par femme</w:t>
      </w:r>
      <w:r w:rsidRPr="00703EA9">
        <w:rPr>
          <w:rFonts w:ascii="Times New Roman" w:hAnsi="Times New Roman" w:cs="Angsana New"/>
          <w:cs/>
          <w:lang w:val="fr-FR"/>
        </w:rPr>
        <w:t>)</w:t>
      </w:r>
      <w:r w:rsidRPr="00703EA9">
        <w:rPr>
          <w:rFonts w:ascii="Times New Roman" w:hAnsi="Times New Roman" w:cs="Times New Roman"/>
          <w:lang w:val="fr-FR"/>
        </w:rPr>
        <w:t> »,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11 octobre 2017, </w:t>
      </w:r>
      <w:hyperlink r:id="rId5"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donnees</w:t>
        </w:r>
        <w:r w:rsidRPr="00703EA9">
          <w:rPr>
            <w:rStyle w:val="Hyperlink1"/>
            <w:rFonts w:ascii="Times New Roman" w:hAnsi="Times New Roman" w:cs="Angsana New"/>
            <w:cs/>
          </w:rPr>
          <w:t>.</w:t>
        </w:r>
        <w:r w:rsidRPr="00703EA9">
          <w:rPr>
            <w:rStyle w:val="Hyperlink1"/>
            <w:rFonts w:ascii="Times New Roman" w:hAnsi="Times New Roman" w:cs="Times New Roman"/>
          </w:rPr>
          <w:t>banquemondiale</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indicateur</w:t>
        </w:r>
        <w:r w:rsidRPr="00703EA9">
          <w:rPr>
            <w:rStyle w:val="Hyperlink1"/>
            <w:rFonts w:ascii="Times New Roman" w:hAnsi="Times New Roman" w:cs="Angsana New"/>
            <w:cs/>
          </w:rPr>
          <w:t>/</w:t>
        </w:r>
        <w:r w:rsidRPr="00703EA9">
          <w:rPr>
            <w:rStyle w:val="Hyperlink1"/>
            <w:rFonts w:ascii="Times New Roman" w:hAnsi="Times New Roman" w:cs="Times New Roman"/>
          </w:rPr>
          <w:t>SP</w:t>
        </w:r>
        <w:r w:rsidRPr="00703EA9">
          <w:rPr>
            <w:rStyle w:val="Hyperlink1"/>
            <w:rFonts w:ascii="Times New Roman" w:hAnsi="Times New Roman" w:cs="Angsana New"/>
            <w:cs/>
          </w:rPr>
          <w:t>.</w:t>
        </w:r>
        <w:r w:rsidRPr="00703EA9">
          <w:rPr>
            <w:rStyle w:val="Hyperlink1"/>
            <w:rFonts w:ascii="Times New Roman" w:hAnsi="Times New Roman" w:cs="Times New Roman"/>
          </w:rPr>
          <w:t>DYN</w:t>
        </w:r>
        <w:r w:rsidRPr="00703EA9">
          <w:rPr>
            <w:rStyle w:val="Hyperlink1"/>
            <w:rFonts w:ascii="Times New Roman" w:hAnsi="Times New Roman" w:cs="Angsana New"/>
            <w:cs/>
          </w:rPr>
          <w:t>.</w:t>
        </w:r>
        <w:r w:rsidRPr="00703EA9">
          <w:rPr>
            <w:rStyle w:val="Hyperlink1"/>
            <w:rFonts w:ascii="Times New Roman" w:hAnsi="Times New Roman" w:cs="Times New Roman"/>
          </w:rPr>
          <w:t>TFRT</w:t>
        </w:r>
        <w:r w:rsidRPr="00703EA9">
          <w:rPr>
            <w:rStyle w:val="Hyperlink1"/>
            <w:rFonts w:ascii="Times New Roman" w:hAnsi="Times New Roman" w:cs="Angsana New"/>
            <w:cs/>
          </w:rPr>
          <w:t>.</w:t>
        </w:r>
        <w:r w:rsidRPr="00703EA9">
          <w:rPr>
            <w:rStyle w:val="Hyperlink1"/>
            <w:rFonts w:ascii="Times New Roman" w:hAnsi="Times New Roman" w:cs="Times New Roman"/>
          </w:rPr>
          <w:t>IN</w:t>
        </w:r>
      </w:hyperlink>
      <w:r w:rsidRPr="00703EA9">
        <w:rPr>
          <w:rFonts w:ascii="Times New Roman" w:hAnsi="Times New Roman" w:cs="Angsana New"/>
          <w:cs/>
          <w:lang w:val="fr-FR"/>
        </w:rPr>
        <w:t xml:space="preserve"> </w:t>
      </w:r>
    </w:p>
  </w:endnote>
  <w:endnote w:id="8">
    <w:p w14:paraId="37A205A9"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UNICEF </w:t>
      </w:r>
      <w:r w:rsidRPr="00703EA9">
        <w:rPr>
          <w:rFonts w:ascii="Times New Roman" w:hAnsi="Times New Roman" w:cs="Angsana New"/>
          <w:cs/>
          <w:lang w:val="fr-FR"/>
        </w:rPr>
        <w:t>(</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“The State of the World’s Children 2016; A Fair Chance for Every Child”, 138,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6"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publications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UNICEF_SOWC_2016</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w:t>
        </w:r>
      </w:hyperlink>
      <w:r w:rsidRPr="00703EA9">
        <w:rPr>
          <w:rFonts w:ascii="Times New Roman" w:hAnsi="Times New Roman" w:cs="Angsana New"/>
          <w:cs/>
          <w:lang w:val="fr-FR"/>
        </w:rPr>
        <w:t xml:space="preserve">. </w:t>
      </w:r>
    </w:p>
  </w:endnote>
  <w:endnote w:id="9">
    <w:p w14:paraId="5DBFE6C8"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shd w:val="clear" w:color="auto" w:fill="FFFFFF"/>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r w:rsidRPr="00997261">
        <w:rPr>
          <w:rFonts w:ascii="Times New Roman" w:hAnsi="Times New Roman" w:cs="Times New Roman"/>
        </w:rPr>
        <w:t>, p142</w:t>
      </w:r>
      <w:r w:rsidRPr="00703EA9">
        <w:rPr>
          <w:rFonts w:ascii="Times New Roman" w:hAnsi="Times New Roman" w:cs="Angsana New"/>
          <w:cs/>
          <w:lang w:val="fr-FR"/>
        </w:rPr>
        <w:t xml:space="preserve">. </w:t>
      </w:r>
    </w:p>
  </w:endnote>
  <w:endnote w:id="10">
    <w:p w14:paraId="26055DF3"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shd w:val="clear" w:color="auto" w:fill="FFFFFF"/>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 xml:space="preserve">  UNDP </w:t>
      </w:r>
      <w:r w:rsidRPr="00703EA9">
        <w:rPr>
          <w:rFonts w:ascii="Times New Roman" w:hAnsi="Times New Roman" w:cs="Angsana New"/>
          <w:cs/>
          <w:lang w:val="fr-FR"/>
        </w:rPr>
        <w:t>(</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“Human Development Report 2016</w:t>
      </w:r>
      <w:r w:rsidRPr="00703EA9">
        <w:rPr>
          <w:rFonts w:ascii="Times New Roman" w:hAnsi="Times New Roman" w:cs="Angsana New"/>
          <w:cs/>
          <w:lang w:val="fr-FR"/>
        </w:rPr>
        <w:t xml:space="preserve">: </w:t>
      </w:r>
      <w:r w:rsidRPr="00997261">
        <w:rPr>
          <w:rFonts w:ascii="Times New Roman" w:hAnsi="Times New Roman" w:cs="Times New Roman"/>
        </w:rPr>
        <w:t>Human Development for Everyone”, 225,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7" w:history="1">
        <w:r w:rsidRPr="00997261">
          <w:rPr>
            <w:rStyle w:val="Hyperlink2"/>
            <w:rFonts w:ascii="Times New Roman" w:hAnsi="Times New Roman" w:cs="Times New Roman"/>
          </w:rPr>
          <w:t>http</w:t>
        </w:r>
        <w:r w:rsidRPr="00703EA9">
          <w:rPr>
            <w:rStyle w:val="Hyperlink2"/>
            <w:rFonts w:ascii="Times New Roman" w:hAnsi="Times New Roman" w:cs="Angsana New"/>
            <w:cs/>
            <w:lang w:val="fr-FR"/>
          </w:rPr>
          <w:t>://</w:t>
        </w:r>
        <w:r w:rsidRPr="00997261">
          <w:rPr>
            <w:rStyle w:val="Hyperlink2"/>
            <w:rFonts w:ascii="Times New Roman" w:hAnsi="Times New Roman" w:cs="Times New Roman"/>
          </w:rPr>
          <w:t>hdr</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undp</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sites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default</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2016_human_development_report</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pdf</w:t>
        </w:r>
      </w:hyperlink>
      <w:r w:rsidRPr="00703EA9">
        <w:rPr>
          <w:rFonts w:ascii="Times New Roman" w:hAnsi="Times New Roman" w:cs="Angsana New"/>
          <w:cs/>
          <w:lang w:val="fr-FR"/>
        </w:rPr>
        <w:t xml:space="preserve">. </w:t>
      </w:r>
    </w:p>
  </w:endnote>
  <w:endnote w:id="11">
    <w:p w14:paraId="36F1FE35"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Mo Ibrahim Foundation </w:t>
      </w:r>
      <w:r w:rsidRPr="00703EA9">
        <w:rPr>
          <w:rFonts w:ascii="Times New Roman" w:hAnsi="Times New Roman" w:cs="Angsana New"/>
          <w:cs/>
          <w:lang w:val="fr-FR"/>
        </w:rPr>
        <w:t>(</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“A decade of African governance 2006 –</w:t>
      </w:r>
      <w:r w:rsidRPr="00703EA9">
        <w:rPr>
          <w:rFonts w:ascii="Times New Roman" w:hAnsi="Times New Roman" w:cs="Angsana New"/>
          <w:cs/>
          <w:lang w:val="fr-FR"/>
        </w:rPr>
        <w:t xml:space="preserve"> </w:t>
      </w:r>
      <w:r w:rsidRPr="00997261">
        <w:rPr>
          <w:rFonts w:ascii="Times New Roman" w:hAnsi="Times New Roman" w:cs="Times New Roman"/>
        </w:rPr>
        <w:t>2015</w:t>
      </w:r>
      <w:r w:rsidRPr="00703EA9">
        <w:rPr>
          <w:rFonts w:ascii="Times New Roman" w:hAnsi="Times New Roman" w:cs="Angsana New"/>
          <w:cs/>
          <w:lang w:val="fr-FR"/>
        </w:rPr>
        <w:t>)</w:t>
      </w:r>
      <w:r w:rsidRPr="00997261">
        <w:rPr>
          <w:rFonts w:ascii="Times New Roman" w:hAnsi="Times New Roman" w:cs="Times New Roman"/>
        </w:rPr>
        <w:t>, Ibrahim Index of African Governance”, 38,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8" w:history="1">
        <w:r w:rsidRPr="00997261">
          <w:rPr>
            <w:rStyle w:val="Hyperlink2"/>
            <w:rFonts w:ascii="Times New Roman" w:hAnsi="Times New Roman" w:cs="Times New Roman"/>
          </w:rPr>
          <w:t>http</w:t>
        </w:r>
        <w:r w:rsidRPr="00703EA9">
          <w:rPr>
            <w:rStyle w:val="Hyperlink2"/>
            <w:rFonts w:ascii="Times New Roman" w:hAnsi="Times New Roman" w:cs="Angsana New"/>
            <w:cs/>
            <w:lang w:val="fr-FR"/>
          </w:rPr>
          <w:t>://</w:t>
        </w:r>
        <w:r w:rsidRPr="00997261">
          <w:rPr>
            <w:rStyle w:val="Hyperlink2"/>
            <w:rFonts w:ascii="Times New Roman" w:hAnsi="Times New Roman" w:cs="Times New Roman"/>
          </w:rPr>
          <w:t>mo</w:t>
        </w:r>
        <w:r w:rsidRPr="00703EA9">
          <w:rPr>
            <w:rStyle w:val="Hyperlink2"/>
            <w:rFonts w:ascii="Times New Roman" w:hAnsi="Times New Roman" w:cs="Angsana New"/>
            <w:cs/>
            <w:lang w:val="fr-FR"/>
          </w:rPr>
          <w:t>.</w:t>
        </w:r>
        <w:r w:rsidRPr="00997261">
          <w:rPr>
            <w:rStyle w:val="Hyperlink2"/>
            <w:rFonts w:ascii="Times New Roman" w:hAnsi="Times New Roman" w:cs="Times New Roman"/>
          </w:rPr>
          <w:t>ibrahim</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foundation</w:t>
        </w:r>
        <w:r w:rsidRPr="00703EA9">
          <w:rPr>
            <w:rStyle w:val="Hyperlink2"/>
            <w:rFonts w:ascii="Times New Roman" w:hAnsi="Times New Roman" w:cs="Angsana New"/>
            <w:cs/>
            <w:lang w:val="fr-FR"/>
          </w:rPr>
          <w:t>/</w:t>
        </w:r>
        <w:r w:rsidRPr="00997261">
          <w:rPr>
            <w:rStyle w:val="Hyperlink2"/>
            <w:rFonts w:ascii="Times New Roman" w:hAnsi="Times New Roman" w:cs="Times New Roman"/>
          </w:rPr>
          <w:t>iiag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downloads</w:t>
        </w:r>
        <w:r w:rsidRPr="00703EA9">
          <w:rPr>
            <w:rStyle w:val="Hyperlink2"/>
            <w:rFonts w:ascii="Times New Roman" w:hAnsi="Times New Roman" w:cs="Angsana New"/>
            <w:cs/>
            <w:lang w:val="fr-FR"/>
          </w:rPr>
          <w:t>/</w:t>
        </w:r>
      </w:hyperlink>
      <w:r w:rsidRPr="00703EA9">
        <w:rPr>
          <w:rFonts w:ascii="Times New Roman" w:hAnsi="Times New Roman" w:cs="Angsana New"/>
          <w:cs/>
          <w:lang w:val="fr-FR"/>
        </w:rPr>
        <w:t xml:space="preserve">.  </w:t>
      </w:r>
    </w:p>
  </w:endnote>
  <w:endnote w:id="12">
    <w:p w14:paraId="7CB2034E"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UNICEF</w:t>
      </w:r>
      <w:r w:rsidRPr="00703EA9">
        <w:rPr>
          <w:rFonts w:ascii="Times New Roman" w:hAnsi="Times New Roman" w:cs="Angsana New"/>
          <w:cs/>
          <w:lang w:val="fr-FR"/>
        </w:rPr>
        <w:t xml:space="preserve"> (</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“The State of the World’s Children 2016; A Fair Chance for Every Child”, 131</w:t>
      </w:r>
      <w:r w:rsidRPr="00703EA9">
        <w:rPr>
          <w:rFonts w:ascii="Times New Roman" w:hAnsi="Times New Roman" w:cs="Angsana New"/>
          <w:cs/>
          <w:lang w:val="fr-FR"/>
        </w:rPr>
        <w:t>-</w:t>
      </w:r>
      <w:r w:rsidRPr="00997261">
        <w:rPr>
          <w:rFonts w:ascii="Times New Roman" w:hAnsi="Times New Roman" w:cs="Times New Roman"/>
        </w:rPr>
        <w:t>161,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9"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publications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UNICEF_SOWC_2016</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pdf</w:t>
        </w:r>
      </w:hyperlink>
      <w:r w:rsidRPr="00703EA9">
        <w:rPr>
          <w:rFonts w:ascii="Times New Roman" w:hAnsi="Times New Roman" w:cs="Angsana New"/>
          <w:cs/>
          <w:lang w:val="fr-FR"/>
        </w:rPr>
        <w:t xml:space="preserve">. </w:t>
      </w:r>
    </w:p>
  </w:endnote>
  <w:endnote w:id="13">
    <w:p w14:paraId="5435AF30"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Le confiage est une pratique qui correspondait à</w:t>
      </w:r>
      <w:r w:rsidRPr="00703EA9">
        <w:rPr>
          <w:rFonts w:ascii="Times New Roman" w:hAnsi="Times New Roman" w:cs="Angsana New"/>
          <w:cs/>
          <w:lang w:val="fr-FR"/>
        </w:rPr>
        <w:t xml:space="preserve"> </w:t>
      </w:r>
      <w:r w:rsidRPr="00703EA9">
        <w:rPr>
          <w:rFonts w:ascii="Times New Roman" w:hAnsi="Times New Roman" w:cs="Times New Roman"/>
          <w:lang w:val="fr-FR"/>
        </w:rPr>
        <w:t>l’origine à</w:t>
      </w:r>
      <w:r w:rsidRPr="00703EA9">
        <w:rPr>
          <w:rFonts w:ascii="Times New Roman" w:hAnsi="Times New Roman" w:cs="Angsana New"/>
          <w:cs/>
          <w:lang w:val="fr-FR"/>
        </w:rPr>
        <w:t xml:space="preserve"> </w:t>
      </w:r>
      <w:r w:rsidRPr="00703EA9">
        <w:rPr>
          <w:rFonts w:ascii="Times New Roman" w:hAnsi="Times New Roman" w:cs="Times New Roman"/>
          <w:lang w:val="fr-FR"/>
        </w:rPr>
        <w:t>un mécanisme de socialisation de l’enfant par le travail</w:t>
      </w:r>
      <w:r w:rsidRPr="00703EA9">
        <w:rPr>
          <w:rFonts w:ascii="Times New Roman" w:hAnsi="Times New Roman" w:cs="Angsana New"/>
          <w:cs/>
          <w:lang w:val="fr-FR"/>
        </w:rPr>
        <w:t>/</w:t>
      </w:r>
      <w:r w:rsidRPr="00703EA9">
        <w:rPr>
          <w:rFonts w:ascii="Times New Roman" w:hAnsi="Times New Roman" w:cs="Times New Roman"/>
          <w:lang w:val="fr-FR"/>
        </w:rPr>
        <w:t>l’éducation et à</w:t>
      </w:r>
      <w:r w:rsidRPr="00703EA9">
        <w:rPr>
          <w:rFonts w:ascii="Times New Roman" w:hAnsi="Times New Roman" w:cs="Angsana New"/>
          <w:cs/>
          <w:lang w:val="fr-FR"/>
        </w:rPr>
        <w:t xml:space="preserve"> </w:t>
      </w:r>
      <w:r w:rsidRPr="00703EA9">
        <w:rPr>
          <w:rFonts w:ascii="Times New Roman" w:hAnsi="Times New Roman" w:cs="Times New Roman"/>
          <w:lang w:val="fr-FR"/>
        </w:rPr>
        <w:t>une forme d’entraide entre segments sociaux ou familiaux</w:t>
      </w:r>
      <w:r w:rsidRPr="00703EA9">
        <w:rPr>
          <w:rFonts w:ascii="Times New Roman" w:hAnsi="Times New Roman" w:cs="Angsana New"/>
          <w:cs/>
          <w:lang w:val="fr-FR"/>
        </w:rPr>
        <w:t xml:space="preserve">. </w:t>
      </w:r>
      <w:r w:rsidRPr="00703EA9">
        <w:rPr>
          <w:rFonts w:ascii="Times New Roman" w:hAnsi="Times New Roman" w:cs="Times New Roman"/>
          <w:lang w:val="fr-FR"/>
        </w:rPr>
        <w:t>Les parents confiaient l’enfant à</w:t>
      </w:r>
      <w:r w:rsidRPr="00703EA9">
        <w:rPr>
          <w:rFonts w:ascii="Times New Roman" w:hAnsi="Times New Roman" w:cs="Angsana New"/>
          <w:cs/>
          <w:lang w:val="fr-FR"/>
        </w:rPr>
        <w:t xml:space="preserve"> </w:t>
      </w:r>
      <w:r w:rsidRPr="00703EA9">
        <w:rPr>
          <w:rFonts w:ascii="Times New Roman" w:hAnsi="Times New Roman" w:cs="Times New Roman"/>
          <w:lang w:val="fr-FR"/>
        </w:rPr>
        <w:t>un foyer d’accueil en raison des opportunités qu’il pouvait lui offrir</w:t>
      </w:r>
      <w:r w:rsidRPr="00703EA9">
        <w:rPr>
          <w:rFonts w:ascii="Times New Roman" w:hAnsi="Times New Roman" w:cs="Angsana New"/>
          <w:cs/>
          <w:lang w:val="fr-FR"/>
        </w:rPr>
        <w:t xml:space="preserve">. </w:t>
      </w:r>
      <w:r w:rsidRPr="00703EA9">
        <w:rPr>
          <w:rFonts w:ascii="Times New Roman" w:hAnsi="Times New Roman" w:cs="Times New Roman"/>
          <w:lang w:val="fr-FR"/>
        </w:rPr>
        <w:t>Ces dernières années, on assiste à</w:t>
      </w:r>
      <w:r w:rsidRPr="00703EA9">
        <w:rPr>
          <w:rFonts w:ascii="Times New Roman" w:hAnsi="Times New Roman" w:cs="Angsana New"/>
          <w:cs/>
          <w:lang w:val="fr-FR"/>
        </w:rPr>
        <w:t xml:space="preserve"> </w:t>
      </w:r>
      <w:r w:rsidRPr="00703EA9">
        <w:rPr>
          <w:rFonts w:ascii="Times New Roman" w:hAnsi="Times New Roman" w:cs="Times New Roman"/>
          <w:lang w:val="fr-FR"/>
        </w:rPr>
        <w:t>une forme de perversion de cette pratique qui place certains enfants dans une situation de production de biens et de services au profit du tuteur »</w:t>
      </w:r>
      <w:r w:rsidRPr="00703EA9">
        <w:rPr>
          <w:rFonts w:ascii="Times New Roman" w:hAnsi="Times New Roman" w:cs="Angsana New"/>
          <w:cs/>
          <w:lang w:val="fr-FR"/>
        </w:rPr>
        <w:t>.</w:t>
      </w:r>
    </w:p>
  </w:endnote>
  <w:endnote w:id="14">
    <w:p w14:paraId="2A8E94FD"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UNOCHA </w:t>
      </w:r>
      <w:r w:rsidRPr="00703EA9">
        <w:rPr>
          <w:rFonts w:ascii="Times New Roman" w:hAnsi="Times New Roman" w:cs="Angsana New"/>
          <w:cs/>
          <w:lang w:val="fr-FR"/>
        </w:rPr>
        <w:t>(</w:t>
      </w:r>
      <w:r w:rsidRPr="00703EA9">
        <w:rPr>
          <w:rFonts w:ascii="Times New Roman" w:hAnsi="Times New Roman" w:cs="Times New Roman"/>
          <w:lang w:val="fr-FR"/>
        </w:rPr>
        <w:t>2017</w:t>
      </w:r>
      <w:r w:rsidRPr="00703EA9">
        <w:rPr>
          <w:rFonts w:ascii="Times New Roman" w:hAnsi="Times New Roman" w:cs="Angsana New"/>
          <w:cs/>
          <w:lang w:val="fr-FR"/>
        </w:rPr>
        <w:t>)</w:t>
      </w:r>
      <w:r w:rsidRPr="00703EA9">
        <w:rPr>
          <w:rFonts w:ascii="Times New Roman" w:hAnsi="Times New Roman" w:cs="Times New Roman"/>
          <w:lang w:val="fr-FR"/>
        </w:rPr>
        <w:t xml:space="preserve">, « Aperçu des besoins humanitaires </w:t>
      </w:r>
      <w:r w:rsidRPr="00703EA9">
        <w:rPr>
          <w:rFonts w:ascii="Times New Roman" w:hAnsi="Times New Roman" w:cs="Angsana New"/>
          <w:cs/>
          <w:lang w:val="fr-FR"/>
        </w:rPr>
        <w:t xml:space="preserve">- </w:t>
      </w:r>
      <w:r w:rsidRPr="00703EA9">
        <w:rPr>
          <w:rFonts w:ascii="Times New Roman" w:hAnsi="Times New Roman" w:cs="Times New Roman"/>
          <w:lang w:val="fr-FR"/>
        </w:rPr>
        <w:t>le Niger », 22,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19 octobre 2017, </w:t>
      </w:r>
      <w:hyperlink r:id="rId10"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unocha</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niger</w:t>
        </w:r>
      </w:hyperlink>
      <w:r w:rsidRPr="00703EA9">
        <w:rPr>
          <w:rFonts w:ascii="Times New Roman" w:hAnsi="Times New Roman" w:cs="Angsana New"/>
          <w:cs/>
          <w:lang w:val="fr-FR"/>
        </w:rPr>
        <w:t xml:space="preserve">.  </w:t>
      </w:r>
    </w:p>
  </w:endnote>
  <w:endnote w:id="15">
    <w:p w14:paraId="3AF66B80"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ECPAT France et ECPAT Luxembourg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“Etude sur la prostitution des mineurs et ses liens avec la migration et la traite dans la ville de Niamey au Niger”,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11 octobre 2017, </w:t>
      </w:r>
      <w:hyperlink r:id="rId11"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wp</w:t>
        </w:r>
        <w:r w:rsidRPr="00703EA9">
          <w:rPr>
            <w:rStyle w:val="Hyperlink1"/>
            <w:rFonts w:ascii="Times New Roman" w:hAnsi="Times New Roman" w:cs="Angsana New"/>
            <w:cs/>
          </w:rPr>
          <w:t>-</w:t>
        </w:r>
        <w:r w:rsidRPr="00703EA9">
          <w:rPr>
            <w:rStyle w:val="Hyperlink1"/>
            <w:rFonts w:ascii="Times New Roman" w:hAnsi="Times New Roman" w:cs="Times New Roman"/>
          </w:rPr>
          <w:t>content</w:t>
        </w:r>
        <w:r w:rsidRPr="00703EA9">
          <w:rPr>
            <w:rStyle w:val="Hyperlink1"/>
            <w:rFonts w:ascii="Times New Roman" w:hAnsi="Times New Roman" w:cs="Angsana New"/>
            <w:cs/>
          </w:rPr>
          <w:t>/</w:t>
        </w:r>
        <w:r w:rsidRPr="00703EA9">
          <w:rPr>
            <w:rStyle w:val="Hyperlink1"/>
            <w:rFonts w:ascii="Times New Roman" w:hAnsi="Times New Roman" w:cs="Times New Roman"/>
          </w:rPr>
          <w:t>uploads</w:t>
        </w:r>
        <w:r w:rsidRPr="00703EA9">
          <w:rPr>
            <w:rStyle w:val="Hyperlink1"/>
            <w:rFonts w:ascii="Times New Roman" w:hAnsi="Times New Roman" w:cs="Angsana New"/>
            <w:cs/>
          </w:rPr>
          <w:t>/</w:t>
        </w:r>
        <w:r w:rsidRPr="00703EA9">
          <w:rPr>
            <w:rStyle w:val="Hyperlink1"/>
            <w:rFonts w:ascii="Times New Roman" w:hAnsi="Times New Roman" w:cs="Times New Roman"/>
          </w:rPr>
          <w:t>2017</w:t>
        </w:r>
        <w:r w:rsidRPr="00703EA9">
          <w:rPr>
            <w:rStyle w:val="Hyperlink1"/>
            <w:rFonts w:ascii="Times New Roman" w:hAnsi="Times New Roman" w:cs="Angsana New"/>
            <w:cs/>
          </w:rPr>
          <w:t>/</w:t>
        </w:r>
        <w:r w:rsidRPr="00703EA9">
          <w:rPr>
            <w:rStyle w:val="Hyperlink1"/>
            <w:rFonts w:ascii="Times New Roman" w:hAnsi="Times New Roman" w:cs="Times New Roman"/>
          </w:rPr>
          <w:t>05</w:t>
        </w:r>
        <w:r w:rsidRPr="00703EA9">
          <w:rPr>
            <w:rStyle w:val="Hyperlink1"/>
            <w:rFonts w:ascii="Times New Roman" w:hAnsi="Times New Roman" w:cs="Angsana New"/>
            <w:cs/>
          </w:rPr>
          <w:t>/</w:t>
        </w:r>
        <w:r w:rsidRPr="00703EA9">
          <w:rPr>
            <w:rStyle w:val="Hyperlink1"/>
            <w:rFonts w:ascii="Times New Roman" w:hAnsi="Times New Roman" w:cs="Times New Roman"/>
          </w:rPr>
          <w:t>etude</w:t>
        </w:r>
        <w:r w:rsidRPr="00703EA9">
          <w:rPr>
            <w:rStyle w:val="Hyperlink1"/>
            <w:rFonts w:ascii="Times New Roman" w:hAnsi="Times New Roman" w:cs="Angsana New"/>
            <w:cs/>
          </w:rPr>
          <w:t>-</w:t>
        </w:r>
        <w:r w:rsidRPr="00703EA9">
          <w:rPr>
            <w:rStyle w:val="Hyperlink1"/>
            <w:rFonts w:ascii="Times New Roman" w:hAnsi="Times New Roman" w:cs="Times New Roman"/>
          </w:rPr>
          <w:t>prostitution</w:t>
        </w:r>
        <w:r w:rsidRPr="00703EA9">
          <w:rPr>
            <w:rStyle w:val="Hyperlink1"/>
            <w:rFonts w:ascii="Times New Roman" w:hAnsi="Times New Roman" w:cs="Angsana New"/>
            <w:cs/>
          </w:rPr>
          <w:t>-</w:t>
        </w:r>
        <w:r w:rsidRPr="00703EA9">
          <w:rPr>
            <w:rStyle w:val="Hyperlink1"/>
            <w:rFonts w:ascii="Times New Roman" w:hAnsi="Times New Roman" w:cs="Times New Roman"/>
          </w:rPr>
          <w:t>migration</w:t>
        </w:r>
        <w:r w:rsidRPr="00703EA9">
          <w:rPr>
            <w:rStyle w:val="Hyperlink1"/>
            <w:rFonts w:ascii="Times New Roman" w:hAnsi="Times New Roman" w:cs="Angsana New"/>
            <w:cs/>
          </w:rPr>
          <w:t>-</w:t>
        </w:r>
        <w:r w:rsidRPr="00703EA9">
          <w:rPr>
            <w:rStyle w:val="Hyperlink1"/>
            <w:rFonts w:ascii="Times New Roman" w:hAnsi="Times New Roman" w:cs="Times New Roman"/>
          </w:rPr>
          <w:t>traite</w:t>
        </w:r>
        <w:r w:rsidRPr="00703EA9">
          <w:rPr>
            <w:rStyle w:val="Hyperlink1"/>
            <w:rFonts w:ascii="Times New Roman" w:hAnsi="Times New Roman" w:cs="Angsana New"/>
            <w:cs/>
          </w:rPr>
          <w:t>-</w:t>
        </w:r>
        <w:r w:rsidRPr="00703EA9">
          <w:rPr>
            <w:rStyle w:val="Hyperlink1"/>
            <w:rFonts w:ascii="Times New Roman" w:hAnsi="Times New Roman" w:cs="Times New Roman"/>
          </w:rPr>
          <w:t>2014</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ilovepdf</w:t>
        </w:r>
        <w:r w:rsidRPr="00703EA9">
          <w:rPr>
            <w:rStyle w:val="Hyperlink1"/>
            <w:rFonts w:ascii="Times New Roman" w:hAnsi="Times New Roman" w:cs="Angsana New"/>
            <w:cs/>
          </w:rPr>
          <w:t>-</w:t>
        </w:r>
        <w:r w:rsidRPr="00703EA9">
          <w:rPr>
            <w:rStyle w:val="Hyperlink1"/>
            <w:rFonts w:ascii="Times New Roman" w:hAnsi="Times New Roman" w:cs="Times New Roman"/>
          </w:rPr>
          <w:t>compressed</w:t>
        </w:r>
        <w:r w:rsidRPr="00703EA9">
          <w:rPr>
            <w:rStyle w:val="Hyperlink1"/>
            <w:rFonts w:ascii="Times New Roman" w:hAnsi="Times New Roman" w:cs="Angsana New"/>
            <w:cs/>
          </w:rPr>
          <w:t>.</w:t>
        </w:r>
        <w:r w:rsidRPr="00703EA9">
          <w:rPr>
            <w:rStyle w:val="Hyperlink1"/>
            <w:rFonts w:ascii="Times New Roman" w:hAnsi="Times New Roman" w:cs="Times New Roman"/>
          </w:rPr>
          <w:t>pdf</w:t>
        </w:r>
      </w:hyperlink>
      <w:r w:rsidRPr="00703EA9">
        <w:rPr>
          <w:rFonts w:ascii="Times New Roman" w:hAnsi="Times New Roman" w:cs="Angsana New"/>
          <w:cs/>
          <w:lang w:val="fr-FR"/>
        </w:rPr>
        <w:t xml:space="preserve">. </w:t>
      </w:r>
    </w:p>
  </w:endnote>
  <w:endnote w:id="16">
    <w:p w14:paraId="1A86F32E"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r w:rsidRPr="00997261">
        <w:rPr>
          <w:rFonts w:ascii="Times New Roman" w:hAnsi="Times New Roman" w:cs="Times New Roman"/>
        </w:rPr>
        <w:t>, p 45</w:t>
      </w:r>
      <w:r w:rsidRPr="00703EA9">
        <w:rPr>
          <w:rFonts w:ascii="Times New Roman" w:hAnsi="Times New Roman" w:cs="Angsana New"/>
          <w:cs/>
          <w:lang w:val="fr-FR"/>
        </w:rPr>
        <w:t>.</w:t>
      </w:r>
    </w:p>
  </w:endnote>
  <w:endnote w:id="17">
    <w:p w14:paraId="462BF1D8"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r w:rsidRPr="00997261">
        <w:rPr>
          <w:rFonts w:ascii="Times New Roman" w:hAnsi="Times New Roman" w:cs="Times New Roman"/>
        </w:rPr>
        <w:t>, p 47</w:t>
      </w:r>
      <w:r w:rsidRPr="00703EA9">
        <w:rPr>
          <w:rFonts w:ascii="Times New Roman" w:hAnsi="Times New Roman" w:cs="Angsana New"/>
          <w:cs/>
          <w:lang w:val="fr-FR"/>
        </w:rPr>
        <w:t>.</w:t>
      </w:r>
    </w:p>
  </w:endnote>
  <w:endnote w:id="18">
    <w:p w14:paraId="1EE9C5E9"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r w:rsidRPr="00997261">
        <w:rPr>
          <w:rFonts w:ascii="Times New Roman" w:hAnsi="Times New Roman" w:cs="Times New Roman"/>
        </w:rPr>
        <w:t>, p 114</w:t>
      </w:r>
      <w:r w:rsidRPr="00703EA9">
        <w:rPr>
          <w:rFonts w:ascii="Times New Roman" w:hAnsi="Times New Roman" w:cs="Angsana New"/>
          <w:cs/>
          <w:lang w:val="fr-FR"/>
        </w:rPr>
        <w:t>.</w:t>
      </w:r>
    </w:p>
  </w:endnote>
  <w:endnote w:id="19">
    <w:p w14:paraId="095A3857" w14:textId="32C28642"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 xml:space="preserve">Sarah Mathesow </w:t>
      </w:r>
      <w:r w:rsidRPr="00703EA9">
        <w:rPr>
          <w:rFonts w:ascii="Times New Roman" w:hAnsi="Times New Roman" w:cs="Angsana New"/>
          <w:cs/>
          <w:lang w:val="fr-FR"/>
        </w:rPr>
        <w:t>(</w:t>
      </w:r>
      <w:r w:rsidRPr="00997261">
        <w:rPr>
          <w:rFonts w:ascii="Times New Roman" w:hAnsi="Times New Roman" w:cs="Times New Roman"/>
        </w:rPr>
        <w:t>2012</w:t>
      </w:r>
      <w:r w:rsidRPr="00703EA9">
        <w:rPr>
          <w:rFonts w:ascii="Times New Roman" w:hAnsi="Times New Roman" w:cs="Angsana New"/>
          <w:cs/>
          <w:lang w:val="fr-FR"/>
        </w:rPr>
        <w:t>)</w:t>
      </w:r>
      <w:r w:rsidRPr="00997261">
        <w:rPr>
          <w:rFonts w:ascii="Times New Roman" w:hAnsi="Times New Roman" w:cs="Times New Roman"/>
        </w:rPr>
        <w:t>, “Child bride or slave? The girls in Niger who are both”, fillespasepouse</w:t>
      </w:r>
      <w:r w:rsidRPr="00703EA9">
        <w:rPr>
          <w:rFonts w:ascii="Times New Roman" w:hAnsi="Times New Roman" w:cs="Angsana New"/>
          <w:cs/>
          <w:lang w:val="fr-FR"/>
        </w:rPr>
        <w:t>.</w:t>
      </w:r>
      <w:r w:rsidRPr="00997261">
        <w:rPr>
          <w:rFonts w:ascii="Times New Roman" w:hAnsi="Times New Roman" w:cs="Times New Roman"/>
        </w:rPr>
        <w:t xml:space="preserve">org, consulté le 20 octobre 2017, </w:t>
      </w:r>
      <w:hyperlink r:id="rId12"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fillespasepouses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child</w:t>
        </w:r>
        <w:r w:rsidRPr="00703EA9">
          <w:rPr>
            <w:rStyle w:val="Hyperlink2"/>
            <w:rFonts w:ascii="Times New Roman" w:hAnsi="Times New Roman" w:cs="Angsana New"/>
            <w:cs/>
            <w:lang w:val="fr-FR"/>
          </w:rPr>
          <w:t>-</w:t>
        </w:r>
        <w:r w:rsidRPr="00997261">
          <w:rPr>
            <w:rStyle w:val="Hyperlink2"/>
            <w:rFonts w:ascii="Times New Roman" w:hAnsi="Times New Roman" w:cs="Times New Roman"/>
          </w:rPr>
          <w:t>bride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w:t>
        </w:r>
        <w:r w:rsidRPr="00703EA9">
          <w:rPr>
            <w:rStyle w:val="Hyperlink2"/>
            <w:rFonts w:ascii="Times New Roman" w:hAnsi="Times New Roman" w:cs="Angsana New"/>
            <w:cs/>
            <w:lang w:val="fr-FR"/>
          </w:rPr>
          <w:t>-</w:t>
        </w:r>
        <w:r w:rsidRPr="00997261">
          <w:rPr>
            <w:rStyle w:val="Hyperlink2"/>
            <w:rFonts w:ascii="Times New Roman" w:hAnsi="Times New Roman" w:cs="Times New Roman"/>
          </w:rPr>
          <w:t>slave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the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girls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in</w:t>
        </w:r>
        <w:r w:rsidRPr="00703EA9">
          <w:rPr>
            <w:rStyle w:val="Hyperlink2"/>
            <w:rFonts w:ascii="Times New Roman" w:hAnsi="Times New Roman" w:cs="Angsana New"/>
            <w:cs/>
            <w:lang w:val="fr-FR"/>
          </w:rPr>
          <w:t>-</w:t>
        </w:r>
        <w:r w:rsidRPr="00997261">
          <w:rPr>
            <w:rStyle w:val="Hyperlink2"/>
            <w:rFonts w:ascii="Times New Roman" w:hAnsi="Times New Roman" w:cs="Times New Roman"/>
          </w:rPr>
          <w:t>niger</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who</w:t>
        </w:r>
        <w:r w:rsidRPr="00703EA9">
          <w:rPr>
            <w:rStyle w:val="Hyperlink2"/>
            <w:rFonts w:ascii="Times New Roman" w:hAnsi="Times New Roman" w:cs="Angsana New"/>
            <w:cs/>
            <w:lang w:val="fr-FR"/>
          </w:rPr>
          <w:t>-</w:t>
        </w:r>
        <w:r w:rsidRPr="00997261">
          <w:rPr>
            <w:rStyle w:val="Hyperlink2"/>
            <w:rFonts w:ascii="Times New Roman" w:hAnsi="Times New Roman" w:cs="Times New Roman"/>
          </w:rPr>
          <w:t>are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both</w:t>
        </w:r>
        <w:r w:rsidRPr="00703EA9">
          <w:rPr>
            <w:rStyle w:val="Hyperlink2"/>
            <w:rFonts w:ascii="Times New Roman" w:hAnsi="Times New Roman" w:cs="Angsana New"/>
            <w:cs/>
            <w:lang w:val="fr-FR"/>
          </w:rPr>
          <w:t>/</w:t>
        </w:r>
      </w:hyperlink>
      <w:r w:rsidRPr="00703EA9">
        <w:rPr>
          <w:rFonts w:ascii="Times New Roman" w:hAnsi="Times New Roman" w:cs="Angsana New"/>
          <w:cs/>
          <w:lang w:val="fr-FR"/>
        </w:rPr>
        <w:t xml:space="preserve"> </w:t>
      </w:r>
    </w:p>
  </w:endnote>
  <w:endnote w:id="20">
    <w:p w14:paraId="65301A06" w14:textId="19093CAF"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“Education for children of slave decent”, antislavery</w:t>
      </w:r>
      <w:r w:rsidRPr="00703EA9">
        <w:rPr>
          <w:rFonts w:ascii="Times New Roman" w:hAnsi="Times New Roman" w:cs="Angsana New"/>
          <w:cs/>
          <w:lang w:val="fr-FR"/>
        </w:rPr>
        <w:t>.</w:t>
      </w:r>
      <w:r w:rsidRPr="00997261">
        <w:rPr>
          <w:rFonts w:ascii="Times New Roman" w:hAnsi="Times New Roman" w:cs="Times New Roman"/>
        </w:rPr>
        <w:t xml:space="preserve">org, consulté le 20 octobre 2017, </w:t>
      </w:r>
      <w:hyperlink r:id="rId13"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antislavery</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what</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do</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where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we</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work</w:t>
        </w:r>
        <w:r w:rsidRPr="00703EA9">
          <w:rPr>
            <w:rStyle w:val="Hyperlink2"/>
            <w:rFonts w:ascii="Times New Roman" w:hAnsi="Times New Roman" w:cs="Angsana New"/>
            <w:cs/>
            <w:lang w:val="fr-FR"/>
          </w:rPr>
          <w:t>/</w:t>
        </w:r>
        <w:r w:rsidRPr="00997261">
          <w:rPr>
            <w:rStyle w:val="Hyperlink2"/>
            <w:rFonts w:ascii="Times New Roman" w:hAnsi="Times New Roman" w:cs="Times New Roman"/>
          </w:rPr>
          <w:t>niger</w:t>
        </w:r>
        <w:r w:rsidRPr="00703EA9">
          <w:rPr>
            <w:rStyle w:val="Hyperlink2"/>
            <w:rFonts w:ascii="Times New Roman" w:hAnsi="Times New Roman" w:cs="Angsana New"/>
            <w:cs/>
            <w:lang w:val="fr-FR"/>
          </w:rPr>
          <w:t>/</w:t>
        </w:r>
      </w:hyperlink>
      <w:r w:rsidRPr="00703EA9">
        <w:rPr>
          <w:rFonts w:ascii="Times New Roman" w:hAnsi="Times New Roman" w:cs="Angsana New"/>
          <w:cs/>
          <w:lang w:val="fr-FR"/>
        </w:rPr>
        <w:t xml:space="preserve">. </w:t>
      </w:r>
    </w:p>
  </w:endnote>
  <w:endnote w:id="21">
    <w:p w14:paraId="01634FC5" w14:textId="536B2F0A"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Galy Kadir Abdelkader, Moussa Zangaou, Association Timidria et Anti</w:t>
      </w:r>
      <w:r w:rsidRPr="00703EA9">
        <w:rPr>
          <w:rFonts w:ascii="Times New Roman" w:hAnsi="Times New Roman" w:cs="Angsana New"/>
          <w:cs/>
          <w:lang w:val="fr-FR"/>
        </w:rPr>
        <w:t>-</w:t>
      </w:r>
      <w:r w:rsidRPr="00997261">
        <w:rPr>
          <w:rFonts w:ascii="Times New Roman" w:hAnsi="Times New Roman" w:cs="Times New Roman"/>
        </w:rPr>
        <w:t>slavery, “WAHAYA Domestic and sexual slavery in Niger</w:t>
      </w:r>
      <w:r w:rsidRPr="00703EA9">
        <w:rPr>
          <w:rFonts w:ascii="Times New Roman" w:hAnsi="Times New Roman" w:cs="Angsana New"/>
          <w:cs/>
          <w:lang w:val="fr-FR"/>
        </w:rPr>
        <w:t xml:space="preserve"> </w:t>
      </w:r>
      <w:r w:rsidRPr="00997261">
        <w:rPr>
          <w:rFonts w:ascii="Times New Roman" w:hAnsi="Times New Roman" w:cs="Times New Roman"/>
        </w:rPr>
        <w:t>–</w:t>
      </w:r>
      <w:r w:rsidRPr="00703EA9">
        <w:rPr>
          <w:rFonts w:ascii="Times New Roman" w:hAnsi="Times New Roman" w:cs="Angsana New"/>
          <w:cs/>
          <w:lang w:val="fr-FR"/>
        </w:rPr>
        <w:t xml:space="preserve"> </w:t>
      </w:r>
      <w:r w:rsidRPr="00997261">
        <w:rPr>
          <w:rFonts w:ascii="Times New Roman" w:hAnsi="Times New Roman" w:cs="Times New Roman"/>
        </w:rPr>
        <w:t xml:space="preserve">10 personal stories”, 2, consulté le 20 octobre 2017,   </w:t>
      </w:r>
      <w:hyperlink r:id="rId14" w:history="1">
        <w:r w:rsidRPr="00997261">
          <w:rPr>
            <w:rStyle w:val="Hyperlink2"/>
            <w:rFonts w:ascii="Times New Roman" w:hAnsi="Times New Roman" w:cs="Times New Roman"/>
          </w:rPr>
          <w:t>http</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antislavery</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wp</w:t>
        </w:r>
        <w:r w:rsidRPr="00703EA9">
          <w:rPr>
            <w:rStyle w:val="Hyperlink2"/>
            <w:rFonts w:ascii="Times New Roman" w:hAnsi="Times New Roman" w:cs="Angsana New"/>
            <w:cs/>
            <w:lang w:val="fr-FR"/>
          </w:rPr>
          <w:t>-</w:t>
        </w:r>
        <w:r w:rsidRPr="00997261">
          <w:rPr>
            <w:rStyle w:val="Hyperlink2"/>
            <w:rFonts w:ascii="Times New Roman" w:hAnsi="Times New Roman" w:cs="Times New Roman"/>
          </w:rPr>
          <w:t>content</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uploads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2017</w:t>
        </w:r>
        <w:r w:rsidRPr="00703EA9">
          <w:rPr>
            <w:rStyle w:val="Hyperlink2"/>
            <w:rFonts w:ascii="Times New Roman" w:hAnsi="Times New Roman" w:cs="Angsana New"/>
            <w:cs/>
            <w:lang w:val="fr-FR"/>
          </w:rPr>
          <w:t>/</w:t>
        </w:r>
        <w:r w:rsidRPr="00997261">
          <w:rPr>
            <w:rStyle w:val="Hyperlink2"/>
            <w:rFonts w:ascii="Times New Roman" w:hAnsi="Times New Roman" w:cs="Times New Roman"/>
          </w:rPr>
          <w:t>01</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wahaya_report_eng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pdf</w:t>
        </w:r>
      </w:hyperlink>
      <w:r w:rsidRPr="00703EA9">
        <w:rPr>
          <w:rFonts w:ascii="Times New Roman" w:hAnsi="Times New Roman" w:cs="Angsana New"/>
          <w:cs/>
          <w:lang w:val="fr-FR"/>
        </w:rPr>
        <w:t xml:space="preserve"> </w:t>
      </w:r>
    </w:p>
  </w:endnote>
  <w:endnote w:id="22">
    <w:p w14:paraId="59F7E825" w14:textId="5501C503" w:rsidR="00F61DFF" w:rsidRPr="00703EA9" w:rsidRDefault="00F61DFF" w:rsidP="00207C3F">
      <w:pPr>
        <w:pStyle w:val="Eindnoottekst"/>
        <w:spacing w:after="0"/>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OHCHR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 Niger</w:t>
      </w:r>
      <w:r w:rsidRPr="00703EA9">
        <w:rPr>
          <w:rFonts w:ascii="Times New Roman" w:hAnsi="Times New Roman" w:cs="Angsana New"/>
          <w:cs/>
          <w:lang w:val="fr-FR"/>
        </w:rPr>
        <w:t xml:space="preserve">: </w:t>
      </w:r>
      <w:r w:rsidRPr="00703EA9">
        <w:rPr>
          <w:rFonts w:ascii="Times New Roman" w:hAnsi="Times New Roman" w:cs="Times New Roman"/>
          <w:lang w:val="fr-FR"/>
        </w:rPr>
        <w:t>l’experte de l’ONU salue la criminalisation de l’esclavage, mais elle exhorte l’application plus ferme de la loi », consulté le 20 octobre</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2017,  </w:t>
      </w:r>
      <w:hyperlink r:id="rId15"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NewsEvents</w:t>
        </w:r>
        <w:r w:rsidRPr="00703EA9">
          <w:rPr>
            <w:rStyle w:val="Hyperlink1"/>
            <w:rFonts w:ascii="Times New Roman" w:hAnsi="Times New Roman" w:cs="Angsana New"/>
            <w:cs/>
          </w:rPr>
          <w:t>/</w:t>
        </w:r>
        <w:r w:rsidRPr="00703EA9">
          <w:rPr>
            <w:rStyle w:val="Hyperlink1"/>
            <w:rFonts w:ascii="Times New Roman" w:hAnsi="Times New Roman" w:cs="Times New Roman"/>
          </w:rPr>
          <w:t>Pages</w:t>
        </w:r>
        <w:r w:rsidRPr="00703EA9">
          <w:rPr>
            <w:rStyle w:val="Hyperlink1"/>
            <w:rFonts w:ascii="Times New Roman" w:hAnsi="Times New Roman" w:cs="Angsana New"/>
            <w:cs/>
          </w:rPr>
          <w:t>/</w:t>
        </w:r>
        <w:r w:rsidRPr="00703EA9">
          <w:rPr>
            <w:rStyle w:val="Hyperlink1"/>
            <w:rFonts w:ascii="Times New Roman" w:hAnsi="Times New Roman" w:cs="Times New Roman"/>
          </w:rPr>
          <w:t>DisplayNews</w:t>
        </w:r>
        <w:r w:rsidRPr="00703EA9">
          <w:rPr>
            <w:rStyle w:val="Hyperlink1"/>
            <w:rFonts w:ascii="Times New Roman" w:hAnsi="Times New Roman" w:cs="Angsana New"/>
            <w:cs/>
          </w:rPr>
          <w:t>.</w:t>
        </w:r>
        <w:r w:rsidRPr="00703EA9">
          <w:rPr>
            <w:rStyle w:val="Hyperlink1"/>
            <w:rFonts w:ascii="Times New Roman" w:hAnsi="Times New Roman" w:cs="Times New Roman"/>
          </w:rPr>
          <w:t>aspx?NewsID</w:t>
        </w:r>
        <w:r w:rsidRPr="00703EA9">
          <w:rPr>
            <w:rStyle w:val="Hyperlink1"/>
            <w:rFonts w:ascii="Times New Roman" w:hAnsi="Times New Roman" w:cs="Angsana New"/>
            <w:cs/>
          </w:rPr>
          <w:t>=</w:t>
        </w:r>
        <w:r w:rsidRPr="00703EA9">
          <w:rPr>
            <w:rStyle w:val="Hyperlink1"/>
            <w:rFonts w:ascii="Times New Roman" w:hAnsi="Times New Roman" w:cs="Times New Roman"/>
          </w:rPr>
          <w:t>15330&amp;LangID</w:t>
        </w:r>
        <w:r w:rsidRPr="00703EA9">
          <w:rPr>
            <w:rStyle w:val="Hyperlink1"/>
            <w:rFonts w:ascii="Times New Roman" w:hAnsi="Times New Roman" w:cs="Angsana New"/>
            <w:cs/>
          </w:rPr>
          <w:t>=</w:t>
        </w:r>
        <w:r w:rsidRPr="00703EA9">
          <w:rPr>
            <w:rStyle w:val="Hyperlink1"/>
            <w:rFonts w:ascii="Times New Roman" w:hAnsi="Times New Roman" w:cs="Times New Roman"/>
          </w:rPr>
          <w:t>F</w:t>
        </w:r>
      </w:hyperlink>
      <w:r w:rsidRPr="00703EA9">
        <w:rPr>
          <w:rFonts w:ascii="Times New Roman" w:hAnsi="Times New Roman" w:cs="Angsana New"/>
          <w:cs/>
          <w:lang w:val="fr-FR"/>
        </w:rPr>
        <w:t xml:space="preserve">. </w:t>
      </w:r>
    </w:p>
  </w:endnote>
  <w:endnote w:id="23">
    <w:p w14:paraId="1691BA66"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p>
  </w:endnote>
  <w:endnote w:id="24">
    <w:p w14:paraId="6FA889A8"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UNICEF</w:t>
      </w:r>
      <w:r w:rsidRPr="00703EA9">
        <w:rPr>
          <w:rFonts w:ascii="Times New Roman" w:hAnsi="Times New Roman" w:cs="Angsana New"/>
          <w:cs/>
          <w:lang w:val="fr-FR"/>
        </w:rPr>
        <w:t xml:space="preserve"> (</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“The State of the World’s Children 2016; A Fair Chance for Every Child”, 135,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16"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publications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UNICEF_SOWC_2016</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pdf</w:t>
        </w:r>
      </w:hyperlink>
      <w:r w:rsidRPr="00703EA9">
        <w:rPr>
          <w:rFonts w:ascii="Times New Roman" w:hAnsi="Times New Roman" w:cs="Angsana New"/>
          <w:cs/>
          <w:lang w:val="fr-FR"/>
        </w:rPr>
        <w:t xml:space="preserve">. </w:t>
      </w:r>
    </w:p>
  </w:endnote>
  <w:endnote w:id="25">
    <w:p w14:paraId="2FB5F17C" w14:textId="77777777" w:rsidR="00F61DFF" w:rsidRPr="00E176D4" w:rsidRDefault="00F61DFF" w:rsidP="00207C3F">
      <w:pPr>
        <w:pStyle w:val="Eindnoottekst"/>
        <w:spacing w:after="0"/>
        <w:jc w:val="both"/>
        <w:rPr>
          <w:rFonts w:ascii="Times New Roman" w:hAnsi="Times New Roman" w:cs="Times New Roman"/>
          <w:lang w:val="fr-FR"/>
        </w:rPr>
      </w:pPr>
      <w:r w:rsidRPr="00CE74D4">
        <w:rPr>
          <w:rFonts w:ascii="Times New Roman" w:eastAsia="Times New Roman" w:hAnsi="Times New Roman" w:cs="Times New Roman"/>
          <w:vertAlign w:val="superscript"/>
          <w:lang w:val="fr-FR"/>
        </w:rPr>
        <w:endnoteRef/>
      </w:r>
      <w:r w:rsidRPr="00E176D4">
        <w:rPr>
          <w:rFonts w:ascii="Times New Roman" w:hAnsi="Times New Roman" w:cs="Angsana New"/>
          <w:cs/>
          <w:lang w:val="fr-FR"/>
        </w:rPr>
        <w:t xml:space="preserve"> </w:t>
      </w:r>
      <w:r w:rsidRPr="00CE74D4">
        <w:rPr>
          <w:rFonts w:ascii="Times New Roman" w:hAnsi="Times New Roman" w:cs="Times New Roman"/>
          <w:lang w:val="fr-FR"/>
        </w:rPr>
        <w:t>ECPAT France</w:t>
      </w:r>
      <w:r w:rsidRPr="00E176D4">
        <w:rPr>
          <w:rFonts w:ascii="Times New Roman" w:hAnsi="Times New Roman" w:cs="Angsana New"/>
          <w:cs/>
          <w:lang w:val="fr-FR"/>
        </w:rPr>
        <w:t xml:space="preserve"> (</w:t>
      </w:r>
      <w:r w:rsidRPr="00CE74D4">
        <w:rPr>
          <w:rFonts w:ascii="Times New Roman" w:hAnsi="Times New Roman" w:cs="Times New Roman"/>
          <w:lang w:val="fr-FR"/>
        </w:rPr>
        <w:t>2017</w:t>
      </w:r>
      <w:r w:rsidRPr="00E176D4">
        <w:rPr>
          <w:rFonts w:ascii="Times New Roman" w:hAnsi="Times New Roman" w:cs="Angsana New"/>
          <w:cs/>
          <w:lang w:val="fr-FR"/>
        </w:rPr>
        <w:t>)</w:t>
      </w:r>
      <w:r w:rsidRPr="00CE74D4">
        <w:rPr>
          <w:rFonts w:ascii="Times New Roman" w:hAnsi="Times New Roman" w:cs="Times New Roman"/>
          <w:lang w:val="fr-FR"/>
        </w:rPr>
        <w:t>, « Compte Rendu –</w:t>
      </w:r>
      <w:r w:rsidRPr="00E176D4">
        <w:rPr>
          <w:rFonts w:ascii="Times New Roman" w:hAnsi="Times New Roman" w:cs="Angsana New"/>
          <w:cs/>
          <w:lang w:val="fr-FR"/>
        </w:rPr>
        <w:t xml:space="preserve"> </w:t>
      </w:r>
      <w:r w:rsidRPr="00CE74D4">
        <w:rPr>
          <w:rFonts w:ascii="Times New Roman" w:hAnsi="Times New Roman" w:cs="Times New Roman"/>
          <w:lang w:val="fr-FR"/>
        </w:rPr>
        <w:t>Groupe de travail Exploitation sexuelle des enfants à</w:t>
      </w:r>
      <w:r w:rsidRPr="00E176D4">
        <w:rPr>
          <w:rFonts w:ascii="Times New Roman" w:hAnsi="Times New Roman" w:cs="Angsana New"/>
          <w:cs/>
          <w:lang w:val="fr-FR"/>
        </w:rPr>
        <w:t xml:space="preserve"> </w:t>
      </w:r>
      <w:r w:rsidRPr="00CE74D4">
        <w:rPr>
          <w:rFonts w:ascii="Times New Roman" w:hAnsi="Times New Roman" w:cs="Times New Roman"/>
          <w:lang w:val="fr-FR"/>
        </w:rPr>
        <w:t xml:space="preserve">des fins de </w:t>
      </w:r>
      <w:r w:rsidRPr="00E176D4">
        <w:rPr>
          <w:rFonts w:ascii="Times New Roman" w:hAnsi="Times New Roman" w:cs="Times New Roman"/>
          <w:lang w:val="fr-FR"/>
        </w:rPr>
        <w:t>prostitution, Niamey »</w:t>
      </w:r>
      <w:r w:rsidRPr="00E176D4">
        <w:rPr>
          <w:rFonts w:ascii="Times New Roman" w:hAnsi="Times New Roman" w:cs="Angsana New"/>
          <w:cs/>
          <w:lang w:val="fr-FR"/>
        </w:rPr>
        <w:t xml:space="preserve"> </w:t>
      </w:r>
      <w:r w:rsidRPr="00E176D4">
        <w:rPr>
          <w:rFonts w:ascii="Times New Roman" w:hAnsi="Times New Roman" w:cs="Times New Roman"/>
          <w:lang w:val="fr-FR"/>
        </w:rPr>
        <w:t>consulté</w:t>
      </w:r>
      <w:r w:rsidRPr="00E176D4">
        <w:rPr>
          <w:rFonts w:ascii="Times New Roman" w:hAnsi="Times New Roman" w:cs="Angsana New"/>
          <w:cs/>
          <w:lang w:val="fr-FR"/>
        </w:rPr>
        <w:t xml:space="preserve"> </w:t>
      </w:r>
      <w:r w:rsidRPr="00E176D4">
        <w:rPr>
          <w:rFonts w:ascii="Times New Roman" w:hAnsi="Times New Roman" w:cs="Times New Roman"/>
          <w:lang w:val="fr-FR"/>
        </w:rPr>
        <w:t>le 20 octobre 2017</w:t>
      </w:r>
      <w:r w:rsidRPr="00E176D4">
        <w:rPr>
          <w:rFonts w:ascii="Times New Roman" w:hAnsi="Times New Roman" w:cs="Angsana New"/>
          <w:cs/>
          <w:lang w:val="fr-FR"/>
        </w:rPr>
        <w:t>.</w:t>
      </w:r>
    </w:p>
  </w:endnote>
  <w:endnote w:id="26">
    <w:p w14:paraId="2B720A21" w14:textId="77777777" w:rsidR="00A56C4A" w:rsidRPr="00E176D4" w:rsidRDefault="00A56C4A" w:rsidP="00A56C4A">
      <w:pPr>
        <w:pStyle w:val="Eindnoottekst"/>
        <w:spacing w:after="0"/>
        <w:jc w:val="both"/>
        <w:rPr>
          <w:rFonts w:ascii="Times New Roman" w:hAnsi="Times New Roman" w:cs="Times New Roman"/>
        </w:rPr>
      </w:pPr>
      <w:r w:rsidRPr="00E176D4">
        <w:rPr>
          <w:rFonts w:ascii="Times New Roman" w:eastAsia="Times New Roman" w:hAnsi="Times New Roman" w:cs="Times New Roman"/>
          <w:vertAlign w:val="superscript"/>
          <w:lang w:val="fr-FR"/>
        </w:rPr>
        <w:endnoteRef/>
      </w:r>
      <w:r w:rsidRPr="00E176D4">
        <w:rPr>
          <w:rFonts w:ascii="Times New Roman" w:hAnsi="Times New Roman" w:cs="Angsana New"/>
          <w:cs/>
          <w:lang w:val="fr-FR"/>
        </w:rPr>
        <w:t xml:space="preserve"> </w:t>
      </w:r>
      <w:r w:rsidRPr="00E176D4">
        <w:rPr>
          <w:rFonts w:ascii="Times New Roman" w:hAnsi="Times New Roman" w:cs="Times New Roman"/>
        </w:rPr>
        <w:t>UNICEF</w:t>
      </w:r>
      <w:r w:rsidRPr="00E176D4">
        <w:rPr>
          <w:rFonts w:ascii="Times New Roman" w:hAnsi="Times New Roman" w:cs="Angsana New"/>
          <w:cs/>
          <w:lang w:val="fr-FR"/>
        </w:rPr>
        <w:t xml:space="preserve"> (</w:t>
      </w:r>
      <w:r w:rsidRPr="00E176D4">
        <w:rPr>
          <w:rFonts w:ascii="Times New Roman" w:hAnsi="Times New Roman" w:cs="Times New Roman"/>
        </w:rPr>
        <w:t>2016</w:t>
      </w:r>
      <w:r w:rsidRPr="00E176D4">
        <w:rPr>
          <w:rFonts w:ascii="Times New Roman" w:hAnsi="Times New Roman" w:cs="Angsana New"/>
          <w:cs/>
          <w:lang w:val="fr-FR"/>
        </w:rPr>
        <w:t>)</w:t>
      </w:r>
      <w:r w:rsidRPr="00E176D4">
        <w:rPr>
          <w:rFonts w:ascii="Times New Roman" w:hAnsi="Times New Roman" w:cs="Times New Roman"/>
        </w:rPr>
        <w:t>, “The State of the World’s Children 2016; A Fair Chance for Every Child”, 151, consulté</w:t>
      </w:r>
      <w:r w:rsidRPr="00E176D4">
        <w:rPr>
          <w:rFonts w:ascii="Times New Roman" w:hAnsi="Times New Roman" w:cs="Angsana New"/>
          <w:cs/>
          <w:lang w:val="fr-FR"/>
        </w:rPr>
        <w:t xml:space="preserve"> </w:t>
      </w:r>
      <w:r w:rsidRPr="00E176D4">
        <w:rPr>
          <w:rFonts w:ascii="Times New Roman" w:hAnsi="Times New Roman" w:cs="Times New Roman"/>
        </w:rPr>
        <w:t>le 11 octobre 2017,</w:t>
      </w:r>
      <w:r w:rsidRPr="00E176D4">
        <w:rPr>
          <w:rFonts w:ascii="Times New Roman" w:hAnsi="Times New Roman" w:cs="Angsana New"/>
          <w:cs/>
          <w:lang w:val="fr-FR"/>
        </w:rPr>
        <w:t xml:space="preserve"> </w:t>
      </w:r>
      <w:hyperlink r:id="rId17" w:history="1">
        <w:r w:rsidRPr="00E176D4">
          <w:rPr>
            <w:rStyle w:val="Hyperlink2"/>
            <w:rFonts w:ascii="Times New Roman" w:hAnsi="Times New Roman" w:cs="Times New Roman"/>
          </w:rPr>
          <w:t>https</w:t>
        </w:r>
        <w:r w:rsidRPr="00E176D4">
          <w:rPr>
            <w:rStyle w:val="Hyperlink2"/>
            <w:rFonts w:ascii="Times New Roman" w:hAnsi="Times New Roman" w:cs="Angsana New"/>
            <w:cs/>
            <w:lang w:val="fr-FR"/>
          </w:rPr>
          <w:t>://</w:t>
        </w:r>
        <w:r w:rsidRPr="00E176D4">
          <w:rPr>
            <w:rStyle w:val="Hyperlink2"/>
            <w:rFonts w:ascii="Times New Roman" w:hAnsi="Times New Roman" w:cs="Times New Roman"/>
          </w:rPr>
          <w:t>www</w:t>
        </w:r>
        <w:r w:rsidRPr="00E176D4">
          <w:rPr>
            <w:rStyle w:val="Hyperlink2"/>
            <w:rFonts w:ascii="Times New Roman" w:hAnsi="Times New Roman" w:cs="Angsana New"/>
            <w:cs/>
            <w:lang w:val="fr-FR"/>
          </w:rPr>
          <w:t>.</w:t>
        </w:r>
        <w:r w:rsidRPr="00E176D4">
          <w:rPr>
            <w:rStyle w:val="Hyperlink2"/>
            <w:rFonts w:ascii="Times New Roman" w:hAnsi="Times New Roman" w:cs="Times New Roman"/>
          </w:rPr>
          <w:t>unicef</w:t>
        </w:r>
        <w:r w:rsidRPr="00E176D4">
          <w:rPr>
            <w:rStyle w:val="Hyperlink2"/>
            <w:rFonts w:ascii="Times New Roman" w:hAnsi="Times New Roman" w:cs="Angsana New"/>
            <w:cs/>
            <w:lang w:val="fr-FR"/>
          </w:rPr>
          <w:t>.</w:t>
        </w:r>
        <w:r w:rsidRPr="00E176D4">
          <w:rPr>
            <w:rStyle w:val="Hyperlink2"/>
            <w:rFonts w:ascii="Times New Roman" w:hAnsi="Times New Roman" w:cs="Times New Roman"/>
          </w:rPr>
          <w:t>org</w:t>
        </w:r>
        <w:r w:rsidRPr="00E176D4">
          <w:rPr>
            <w:rStyle w:val="Hyperlink2"/>
            <w:rFonts w:ascii="Times New Roman" w:hAnsi="Times New Roman" w:cs="Angsana New"/>
            <w:cs/>
            <w:lang w:val="fr-FR"/>
          </w:rPr>
          <w:t>/</w:t>
        </w:r>
        <w:r w:rsidRPr="00E176D4">
          <w:rPr>
            <w:rStyle w:val="Hyperlink2"/>
            <w:rFonts w:ascii="Times New Roman" w:hAnsi="Times New Roman" w:cs="Times New Roman"/>
          </w:rPr>
          <w:t>publications</w:t>
        </w:r>
        <w:r w:rsidRPr="00E176D4">
          <w:rPr>
            <w:rStyle w:val="Hyperlink2"/>
            <w:rFonts w:ascii="Times New Roman" w:hAnsi="Times New Roman" w:cs="Angsana New"/>
            <w:cs/>
            <w:lang w:val="fr-FR"/>
          </w:rPr>
          <w:t>/</w:t>
        </w:r>
        <w:r w:rsidRPr="00E176D4">
          <w:rPr>
            <w:rStyle w:val="Hyperlink2"/>
            <w:rFonts w:ascii="Times New Roman" w:hAnsi="Times New Roman" w:cs="Times New Roman"/>
          </w:rPr>
          <w:t>files</w:t>
        </w:r>
        <w:r w:rsidRPr="00E176D4">
          <w:rPr>
            <w:rStyle w:val="Hyperlink2"/>
            <w:rFonts w:ascii="Times New Roman" w:hAnsi="Times New Roman" w:cs="Angsana New"/>
            <w:cs/>
            <w:lang w:val="fr-FR"/>
          </w:rPr>
          <w:t>/</w:t>
        </w:r>
        <w:r w:rsidRPr="00E176D4">
          <w:rPr>
            <w:rStyle w:val="Hyperlink2"/>
            <w:rFonts w:ascii="Times New Roman" w:hAnsi="Times New Roman" w:cs="Times New Roman"/>
          </w:rPr>
          <w:t>UNICEF_SOWC_2016</w:t>
        </w:r>
        <w:r w:rsidRPr="00E176D4">
          <w:rPr>
            <w:rStyle w:val="Hyperlink2"/>
            <w:rFonts w:ascii="Times New Roman" w:hAnsi="Times New Roman" w:cs="Angsana New"/>
            <w:cs/>
            <w:lang w:val="fr-FR"/>
          </w:rPr>
          <w:t>.</w:t>
        </w:r>
        <w:r w:rsidRPr="00E176D4">
          <w:rPr>
            <w:rStyle w:val="Hyperlink2"/>
            <w:rFonts w:ascii="Times New Roman" w:hAnsi="Times New Roman" w:cs="Times New Roman"/>
          </w:rPr>
          <w:t>pdf</w:t>
        </w:r>
      </w:hyperlink>
      <w:r w:rsidRPr="00E176D4">
        <w:rPr>
          <w:rFonts w:ascii="Times New Roman" w:hAnsi="Times New Roman" w:cs="Angsana New"/>
          <w:cs/>
          <w:lang w:val="fr-FR"/>
        </w:rPr>
        <w:t>.</w:t>
      </w:r>
    </w:p>
  </w:endnote>
  <w:endnote w:id="27">
    <w:p w14:paraId="69EA82B8" w14:textId="10CF6878" w:rsidR="00F61DFF" w:rsidRPr="00E176D4" w:rsidRDefault="00F61DFF">
      <w:pPr>
        <w:pStyle w:val="Eindnoottekst"/>
        <w:rPr>
          <w:rFonts w:ascii="Times New Roman" w:hAnsi="Times New Roman" w:cs="Times New Roman"/>
        </w:rPr>
      </w:pPr>
      <w:r w:rsidRPr="00E176D4">
        <w:rPr>
          <w:rStyle w:val="Eindnootmarkering"/>
          <w:rFonts w:ascii="Times New Roman" w:hAnsi="Times New Roman" w:cs="Times New Roman"/>
          <w:sz w:val="20"/>
          <w:szCs w:val="20"/>
        </w:rPr>
        <w:endnoteRef/>
      </w:r>
      <w:r w:rsidR="00CE74D4" w:rsidRPr="00E176D4">
        <w:rPr>
          <w:rFonts w:ascii="Times New Roman" w:hAnsi="Times New Roman" w:cs="Times New Roman"/>
        </w:rPr>
        <w:t xml:space="preserve">UNFPA </w:t>
      </w:r>
      <w:r w:rsidR="00CE74D4" w:rsidRPr="00E176D4">
        <w:rPr>
          <w:rFonts w:ascii="Times New Roman" w:hAnsi="Times New Roman" w:cs="Angsana New"/>
          <w:cs/>
        </w:rPr>
        <w:t>(</w:t>
      </w:r>
      <w:r w:rsidR="00CE74D4" w:rsidRPr="00E176D4">
        <w:rPr>
          <w:rFonts w:ascii="Times New Roman" w:hAnsi="Times New Roman" w:cs="Times New Roman"/>
        </w:rPr>
        <w:t>2012</w:t>
      </w:r>
      <w:r w:rsidR="00CE74D4" w:rsidRPr="00E176D4">
        <w:rPr>
          <w:rFonts w:ascii="Times New Roman" w:hAnsi="Times New Roman" w:cs="Angsana New"/>
          <w:cs/>
        </w:rPr>
        <w:t>)</w:t>
      </w:r>
      <w:r w:rsidR="00CE74D4" w:rsidRPr="00E176D4">
        <w:rPr>
          <w:rFonts w:ascii="Times New Roman" w:hAnsi="Times New Roman" w:cs="Times New Roman"/>
        </w:rPr>
        <w:t xml:space="preserve">, “Marrying too young – End child marriage’, 65, </w:t>
      </w:r>
      <w:r w:rsidR="00A56C4A" w:rsidRPr="00FA00E5">
        <w:rPr>
          <w:rFonts w:ascii="Times New Roman" w:hAnsi="Times New Roman" w:cs="Times New Roman"/>
        </w:rPr>
        <w:t>consulté</w:t>
      </w:r>
      <w:r w:rsidR="00CE74D4" w:rsidRPr="00E176D4">
        <w:rPr>
          <w:rFonts w:ascii="Times New Roman" w:hAnsi="Times New Roman" w:cs="Times New Roman"/>
        </w:rPr>
        <w:t xml:space="preserve"> le 31 octobre 2017,</w:t>
      </w:r>
      <w:r w:rsidRPr="00E176D4">
        <w:rPr>
          <w:rFonts w:ascii="Times New Roman" w:hAnsi="Times New Roman" w:cs="Angsana New"/>
          <w:cs/>
        </w:rPr>
        <w:t xml:space="preserve"> </w:t>
      </w:r>
      <w:hyperlink r:id="rId18" w:history="1">
        <w:r w:rsidR="00CE74D4" w:rsidRPr="00E176D4">
          <w:rPr>
            <w:rStyle w:val="Hyperlink"/>
            <w:rFonts w:ascii="Times New Roman" w:hAnsi="Times New Roman" w:cs="Times New Roman"/>
          </w:rPr>
          <w:t>http</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www</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unfpa</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org</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fr</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publications</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listing</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page</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Child</w:t>
        </w:r>
        <w:r w:rsidR="00CE74D4" w:rsidRPr="00E176D4">
          <w:rPr>
            <w:rStyle w:val="Hyperlink"/>
            <w:rFonts w:ascii="Times New Roman" w:hAnsi="Times New Roman" w:cs="Angsana New"/>
            <w:cs/>
          </w:rPr>
          <w:t>%</w:t>
        </w:r>
        <w:r w:rsidR="00CE74D4" w:rsidRPr="00E176D4">
          <w:rPr>
            <w:rStyle w:val="Hyperlink"/>
            <w:rFonts w:ascii="Times New Roman" w:hAnsi="Times New Roman" w:cs="Times New Roman"/>
          </w:rPr>
          <w:t>20marriage</w:t>
        </w:r>
      </w:hyperlink>
      <w:r w:rsidR="00CE74D4" w:rsidRPr="00E176D4">
        <w:rPr>
          <w:rFonts w:ascii="Times New Roman" w:hAnsi="Times New Roman" w:cs="Angsana New"/>
          <w:cs/>
        </w:rPr>
        <w:t>.</w:t>
      </w:r>
      <w:r w:rsidR="00CE74D4">
        <w:rPr>
          <w:rFonts w:ascii="Times New Roman" w:hAnsi="Times New Roman" w:cs="Angsana New"/>
          <w:cs/>
        </w:rPr>
        <w:t xml:space="preserve"> </w:t>
      </w:r>
    </w:p>
  </w:endnote>
  <w:endnote w:id="28">
    <w:p w14:paraId="378CC6F3" w14:textId="77777777" w:rsidR="00F61DFF" w:rsidRPr="00CE74D4" w:rsidRDefault="00F61DFF" w:rsidP="00207C3F">
      <w:pPr>
        <w:pStyle w:val="Eindnoottekst"/>
        <w:spacing w:after="0"/>
        <w:jc w:val="both"/>
        <w:rPr>
          <w:rFonts w:ascii="Times New Roman" w:hAnsi="Times New Roman" w:cs="Times New Roman"/>
          <w:lang w:val="fr-FR"/>
        </w:rPr>
      </w:pPr>
      <w:r w:rsidRPr="00CE74D4">
        <w:rPr>
          <w:rFonts w:ascii="Times New Roman" w:eastAsia="Times New Roman" w:hAnsi="Times New Roman" w:cs="Times New Roman"/>
          <w:vertAlign w:val="superscript"/>
          <w:lang w:val="fr-FR"/>
        </w:rPr>
        <w:endnoteRef/>
      </w:r>
      <w:r w:rsidRPr="00E176D4">
        <w:rPr>
          <w:rFonts w:ascii="Times New Roman" w:hAnsi="Times New Roman" w:cs="Angsana New"/>
          <w:cs/>
          <w:lang w:val="fr-FR"/>
        </w:rPr>
        <w:t xml:space="preserve"> </w:t>
      </w:r>
      <w:r w:rsidRPr="00CE74D4">
        <w:rPr>
          <w:rFonts w:ascii="Times New Roman" w:hAnsi="Times New Roman" w:cs="Times New Roman"/>
          <w:lang w:val="fr-FR"/>
        </w:rPr>
        <w:t>ECPAT France</w:t>
      </w:r>
      <w:r w:rsidRPr="00E176D4">
        <w:rPr>
          <w:rFonts w:ascii="Times New Roman" w:hAnsi="Times New Roman" w:cs="Angsana New"/>
          <w:cs/>
          <w:lang w:val="fr-FR"/>
        </w:rPr>
        <w:t xml:space="preserve"> (</w:t>
      </w:r>
      <w:r w:rsidRPr="00CE74D4">
        <w:rPr>
          <w:rFonts w:ascii="Times New Roman" w:hAnsi="Times New Roman" w:cs="Times New Roman"/>
          <w:lang w:val="fr-FR"/>
        </w:rPr>
        <w:t>2017</w:t>
      </w:r>
      <w:r w:rsidRPr="00E176D4">
        <w:rPr>
          <w:rFonts w:ascii="Times New Roman" w:hAnsi="Times New Roman" w:cs="Angsana New"/>
          <w:cs/>
          <w:lang w:val="fr-FR"/>
        </w:rPr>
        <w:t>)</w:t>
      </w:r>
      <w:r w:rsidRPr="00CE74D4">
        <w:rPr>
          <w:rFonts w:ascii="Times New Roman" w:hAnsi="Times New Roman" w:cs="Times New Roman"/>
          <w:lang w:val="fr-FR"/>
        </w:rPr>
        <w:t>, « Compte Rendu –</w:t>
      </w:r>
      <w:r w:rsidRPr="00E176D4">
        <w:rPr>
          <w:rFonts w:ascii="Times New Roman" w:hAnsi="Times New Roman" w:cs="Angsana New"/>
          <w:cs/>
          <w:lang w:val="fr-FR"/>
        </w:rPr>
        <w:t xml:space="preserve"> </w:t>
      </w:r>
      <w:r w:rsidRPr="00CE74D4">
        <w:rPr>
          <w:rFonts w:ascii="Times New Roman" w:hAnsi="Times New Roman" w:cs="Times New Roman"/>
          <w:lang w:val="fr-FR"/>
        </w:rPr>
        <w:t>Groupe de travail sur la Traite, Niamey », consulté</w:t>
      </w:r>
      <w:r w:rsidRPr="00E176D4">
        <w:rPr>
          <w:rFonts w:ascii="Times New Roman" w:hAnsi="Times New Roman" w:cs="Angsana New"/>
          <w:cs/>
          <w:lang w:val="fr-FR"/>
        </w:rPr>
        <w:t xml:space="preserve"> </w:t>
      </w:r>
      <w:r w:rsidRPr="00CE74D4">
        <w:rPr>
          <w:rFonts w:ascii="Times New Roman" w:hAnsi="Times New Roman" w:cs="Times New Roman"/>
          <w:lang w:val="fr-FR"/>
        </w:rPr>
        <w:t>le 20 octobre 2017</w:t>
      </w:r>
      <w:r w:rsidRPr="00E176D4">
        <w:rPr>
          <w:rFonts w:ascii="Times New Roman" w:hAnsi="Times New Roman" w:cs="Angsana New"/>
          <w:cs/>
          <w:lang w:val="fr-FR"/>
        </w:rPr>
        <w:t>.</w:t>
      </w:r>
    </w:p>
  </w:endnote>
  <w:endnote w:id="29">
    <w:p w14:paraId="2EB91EA3"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Sustainable Development Goal Targets 5</w:t>
      </w:r>
      <w:r w:rsidRPr="00703EA9">
        <w:rPr>
          <w:rFonts w:ascii="Times New Roman" w:hAnsi="Times New Roman" w:cs="Angsana New"/>
          <w:cs/>
          <w:lang w:val="fr-FR"/>
        </w:rPr>
        <w:t>.</w:t>
      </w:r>
      <w:r w:rsidRPr="00997261">
        <w:rPr>
          <w:rFonts w:ascii="Times New Roman" w:hAnsi="Times New Roman" w:cs="Times New Roman"/>
        </w:rPr>
        <w:t>2, 8</w:t>
      </w:r>
      <w:r w:rsidRPr="00703EA9">
        <w:rPr>
          <w:rFonts w:ascii="Times New Roman" w:hAnsi="Times New Roman" w:cs="Angsana New"/>
          <w:cs/>
          <w:lang w:val="fr-FR"/>
        </w:rPr>
        <w:t>.</w:t>
      </w:r>
      <w:r w:rsidRPr="00997261">
        <w:rPr>
          <w:rFonts w:ascii="Times New Roman" w:hAnsi="Times New Roman" w:cs="Times New Roman"/>
        </w:rPr>
        <w:t>7, and 16</w:t>
      </w:r>
      <w:r w:rsidRPr="00703EA9">
        <w:rPr>
          <w:rFonts w:ascii="Times New Roman" w:hAnsi="Times New Roman" w:cs="Angsana New"/>
          <w:cs/>
          <w:lang w:val="fr-FR"/>
        </w:rPr>
        <w:t>.</w:t>
      </w:r>
      <w:r w:rsidRPr="00997261">
        <w:rPr>
          <w:rFonts w:ascii="Times New Roman" w:hAnsi="Times New Roman" w:cs="Times New Roman"/>
        </w:rPr>
        <w:t>2</w:t>
      </w:r>
      <w:r w:rsidRPr="00703EA9">
        <w:rPr>
          <w:rFonts w:ascii="Times New Roman" w:hAnsi="Times New Roman" w:cs="Angsana New"/>
          <w:cs/>
          <w:lang w:val="fr-FR"/>
        </w:rPr>
        <w:t>.</w:t>
      </w:r>
    </w:p>
  </w:endnote>
  <w:endnote w:id="30">
    <w:p w14:paraId="0ED91C33"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ECPAT France et ECPAT Luxembourg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“Etude sur la prostitution des mineurs et ses liens avec la migration et la traite dans la ville de Niamey au Niger”, 114,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11 octobre 2017, </w:t>
      </w:r>
      <w:hyperlink r:id="rId19"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wp</w:t>
        </w:r>
        <w:r w:rsidRPr="00703EA9">
          <w:rPr>
            <w:rStyle w:val="Hyperlink1"/>
            <w:rFonts w:ascii="Times New Roman" w:hAnsi="Times New Roman" w:cs="Angsana New"/>
            <w:cs/>
          </w:rPr>
          <w:t>-</w:t>
        </w:r>
        <w:r w:rsidRPr="00703EA9">
          <w:rPr>
            <w:rStyle w:val="Hyperlink1"/>
            <w:rFonts w:ascii="Times New Roman" w:hAnsi="Times New Roman" w:cs="Times New Roman"/>
          </w:rPr>
          <w:t>content</w:t>
        </w:r>
        <w:r w:rsidRPr="00703EA9">
          <w:rPr>
            <w:rStyle w:val="Hyperlink1"/>
            <w:rFonts w:ascii="Times New Roman" w:hAnsi="Times New Roman" w:cs="Angsana New"/>
            <w:cs/>
          </w:rPr>
          <w:t>/</w:t>
        </w:r>
        <w:r w:rsidRPr="00703EA9">
          <w:rPr>
            <w:rStyle w:val="Hyperlink1"/>
            <w:rFonts w:ascii="Times New Roman" w:hAnsi="Times New Roman" w:cs="Times New Roman"/>
          </w:rPr>
          <w:t>uploads</w:t>
        </w:r>
        <w:r w:rsidRPr="00703EA9">
          <w:rPr>
            <w:rStyle w:val="Hyperlink1"/>
            <w:rFonts w:ascii="Times New Roman" w:hAnsi="Times New Roman" w:cs="Angsana New"/>
            <w:cs/>
          </w:rPr>
          <w:t>/</w:t>
        </w:r>
        <w:r w:rsidRPr="00703EA9">
          <w:rPr>
            <w:rStyle w:val="Hyperlink1"/>
            <w:rFonts w:ascii="Times New Roman" w:hAnsi="Times New Roman" w:cs="Times New Roman"/>
          </w:rPr>
          <w:t>2017</w:t>
        </w:r>
        <w:r w:rsidRPr="00703EA9">
          <w:rPr>
            <w:rStyle w:val="Hyperlink1"/>
            <w:rFonts w:ascii="Times New Roman" w:hAnsi="Times New Roman" w:cs="Angsana New"/>
            <w:cs/>
          </w:rPr>
          <w:t>/</w:t>
        </w:r>
        <w:r w:rsidRPr="00703EA9">
          <w:rPr>
            <w:rStyle w:val="Hyperlink1"/>
            <w:rFonts w:ascii="Times New Roman" w:hAnsi="Times New Roman" w:cs="Times New Roman"/>
          </w:rPr>
          <w:t>05</w:t>
        </w:r>
        <w:r w:rsidRPr="00703EA9">
          <w:rPr>
            <w:rStyle w:val="Hyperlink1"/>
            <w:rFonts w:ascii="Times New Roman" w:hAnsi="Times New Roman" w:cs="Angsana New"/>
            <w:cs/>
          </w:rPr>
          <w:t>/</w:t>
        </w:r>
        <w:r w:rsidRPr="00703EA9">
          <w:rPr>
            <w:rStyle w:val="Hyperlink1"/>
            <w:rFonts w:ascii="Times New Roman" w:hAnsi="Times New Roman" w:cs="Times New Roman"/>
          </w:rPr>
          <w:t>etude</w:t>
        </w:r>
        <w:r w:rsidRPr="00703EA9">
          <w:rPr>
            <w:rStyle w:val="Hyperlink1"/>
            <w:rFonts w:ascii="Times New Roman" w:hAnsi="Times New Roman" w:cs="Angsana New"/>
            <w:cs/>
          </w:rPr>
          <w:t>-</w:t>
        </w:r>
        <w:r w:rsidRPr="00703EA9">
          <w:rPr>
            <w:rStyle w:val="Hyperlink1"/>
            <w:rFonts w:ascii="Times New Roman" w:hAnsi="Times New Roman" w:cs="Times New Roman"/>
          </w:rPr>
          <w:t>prostitution</w:t>
        </w:r>
        <w:r w:rsidRPr="00703EA9">
          <w:rPr>
            <w:rStyle w:val="Hyperlink1"/>
            <w:rFonts w:ascii="Times New Roman" w:hAnsi="Times New Roman" w:cs="Angsana New"/>
            <w:cs/>
          </w:rPr>
          <w:t>-</w:t>
        </w:r>
        <w:r w:rsidRPr="00703EA9">
          <w:rPr>
            <w:rStyle w:val="Hyperlink1"/>
            <w:rFonts w:ascii="Times New Roman" w:hAnsi="Times New Roman" w:cs="Times New Roman"/>
          </w:rPr>
          <w:t>migration</w:t>
        </w:r>
        <w:r w:rsidRPr="00703EA9">
          <w:rPr>
            <w:rStyle w:val="Hyperlink1"/>
            <w:rFonts w:ascii="Times New Roman" w:hAnsi="Times New Roman" w:cs="Angsana New"/>
            <w:cs/>
          </w:rPr>
          <w:t>-</w:t>
        </w:r>
        <w:r w:rsidRPr="00703EA9">
          <w:rPr>
            <w:rStyle w:val="Hyperlink1"/>
            <w:rFonts w:ascii="Times New Roman" w:hAnsi="Times New Roman" w:cs="Times New Roman"/>
          </w:rPr>
          <w:t>traite</w:t>
        </w:r>
        <w:r w:rsidRPr="00703EA9">
          <w:rPr>
            <w:rStyle w:val="Hyperlink1"/>
            <w:rFonts w:ascii="Times New Roman" w:hAnsi="Times New Roman" w:cs="Angsana New"/>
            <w:cs/>
          </w:rPr>
          <w:t>-</w:t>
        </w:r>
        <w:r w:rsidRPr="00703EA9">
          <w:rPr>
            <w:rStyle w:val="Hyperlink1"/>
            <w:rFonts w:ascii="Times New Roman" w:hAnsi="Times New Roman" w:cs="Times New Roman"/>
          </w:rPr>
          <w:t>2014</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ilovepdf</w:t>
        </w:r>
        <w:r w:rsidRPr="00703EA9">
          <w:rPr>
            <w:rStyle w:val="Hyperlink1"/>
            <w:rFonts w:ascii="Times New Roman" w:hAnsi="Times New Roman" w:cs="Angsana New"/>
            <w:cs/>
          </w:rPr>
          <w:t>-</w:t>
        </w:r>
        <w:r w:rsidRPr="00703EA9">
          <w:rPr>
            <w:rStyle w:val="Hyperlink1"/>
            <w:rFonts w:ascii="Times New Roman" w:hAnsi="Times New Roman" w:cs="Times New Roman"/>
          </w:rPr>
          <w:t>compressed</w:t>
        </w:r>
        <w:r w:rsidRPr="00703EA9">
          <w:rPr>
            <w:rStyle w:val="Hyperlink1"/>
            <w:rFonts w:ascii="Times New Roman" w:hAnsi="Times New Roman" w:cs="Angsana New"/>
            <w:cs/>
          </w:rPr>
          <w:t>.</w:t>
        </w:r>
        <w:r w:rsidRPr="00703EA9">
          <w:rPr>
            <w:rStyle w:val="Hyperlink1"/>
            <w:rFonts w:ascii="Times New Roman" w:hAnsi="Times New Roman" w:cs="Times New Roman"/>
          </w:rPr>
          <w:t>pdf</w:t>
        </w:r>
      </w:hyperlink>
      <w:r w:rsidRPr="00703EA9">
        <w:rPr>
          <w:rFonts w:ascii="Times New Roman" w:hAnsi="Times New Roman" w:cs="Angsana New"/>
          <w:cs/>
          <w:lang w:val="fr-FR"/>
        </w:rPr>
        <w:t xml:space="preserve">. </w:t>
      </w:r>
    </w:p>
  </w:endnote>
  <w:endnote w:id="31">
    <w:p w14:paraId="3A1B80D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Gouvernement du Niger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Rapport initial consolidé</w:t>
      </w:r>
      <w:r w:rsidRPr="00703EA9">
        <w:rPr>
          <w:rFonts w:ascii="Times New Roman" w:hAnsi="Times New Roman" w:cs="Angsana New"/>
          <w:cs/>
          <w:lang w:val="fr-FR"/>
        </w:rPr>
        <w:t xml:space="preserve"> </w:t>
      </w:r>
      <w:r w:rsidRPr="00703EA9">
        <w:rPr>
          <w:rFonts w:ascii="Times New Roman" w:hAnsi="Times New Roman" w:cs="Times New Roman"/>
          <w:lang w:val="fr-FR"/>
        </w:rPr>
        <w:t>soumis par le Niger sur la mise en œuvre du Protocole facultatif relatif à</w:t>
      </w:r>
      <w:r w:rsidRPr="00703EA9">
        <w:rPr>
          <w:rFonts w:ascii="Times New Roman" w:hAnsi="Times New Roman" w:cs="Angsana New"/>
          <w:cs/>
          <w:lang w:val="fr-FR"/>
        </w:rPr>
        <w:t xml:space="preserve"> </w:t>
      </w:r>
      <w:r w:rsidRPr="00703EA9">
        <w:rPr>
          <w:rFonts w:ascii="Times New Roman" w:hAnsi="Times New Roman" w:cs="Times New Roman"/>
          <w:lang w:val="fr-FR"/>
        </w:rPr>
        <w:t>la Convention des Droits de l’Enfant concernant la vente des enfants, la prostitution des enfants et la pornographie mettant en scène des enfants</w:t>
      </w:r>
      <w:r w:rsidRPr="00703EA9">
        <w:rPr>
          <w:rFonts w:ascii="Times New Roman" w:hAnsi="Times New Roman" w:cs="Angsana New"/>
          <w:cs/>
          <w:lang w:val="fr-FR"/>
        </w:rPr>
        <w:t xml:space="preserve"> </w:t>
      </w:r>
      <w:r w:rsidRPr="00703EA9">
        <w:rPr>
          <w:rFonts w:ascii="Times New Roman" w:hAnsi="Times New Roman" w:cs="Times New Roman"/>
          <w:lang w:val="fr-FR"/>
        </w:rPr>
        <w:t>», CRC</w:t>
      </w:r>
      <w:r w:rsidRPr="00703EA9">
        <w:rPr>
          <w:rFonts w:ascii="Times New Roman" w:hAnsi="Times New Roman" w:cs="Angsana New"/>
          <w:cs/>
          <w:lang w:val="fr-FR"/>
        </w:rPr>
        <w:t>/</w:t>
      </w:r>
      <w:r w:rsidRPr="00703EA9">
        <w:rPr>
          <w:rFonts w:ascii="Times New Roman" w:hAnsi="Times New Roman" w:cs="Times New Roman"/>
          <w:lang w:val="fr-FR"/>
        </w:rPr>
        <w:t>C</w:t>
      </w:r>
      <w:r w:rsidRPr="00703EA9">
        <w:rPr>
          <w:rFonts w:ascii="Times New Roman" w:hAnsi="Times New Roman" w:cs="Angsana New"/>
          <w:cs/>
          <w:lang w:val="fr-FR"/>
        </w:rPr>
        <w:t>/</w:t>
      </w:r>
      <w:r w:rsidRPr="00703EA9">
        <w:rPr>
          <w:rFonts w:ascii="Times New Roman" w:hAnsi="Times New Roman" w:cs="Times New Roman"/>
          <w:lang w:val="fr-FR"/>
        </w:rPr>
        <w:t>OPSC</w:t>
      </w:r>
      <w:r w:rsidRPr="00703EA9">
        <w:rPr>
          <w:rFonts w:ascii="Times New Roman" w:hAnsi="Times New Roman" w:cs="Angsana New"/>
          <w:cs/>
          <w:lang w:val="fr-FR"/>
        </w:rPr>
        <w:t>/</w:t>
      </w:r>
      <w:r w:rsidRPr="00703EA9">
        <w:rPr>
          <w:rFonts w:ascii="Times New Roman" w:hAnsi="Times New Roman" w:cs="Times New Roman"/>
          <w:lang w:val="fr-FR"/>
        </w:rPr>
        <w:t>NER</w:t>
      </w:r>
      <w:r w:rsidRPr="00703EA9">
        <w:rPr>
          <w:rFonts w:ascii="Times New Roman" w:hAnsi="Times New Roman" w:cs="Angsana New"/>
          <w:cs/>
          <w:lang w:val="fr-FR"/>
        </w:rPr>
        <w:t>/</w:t>
      </w:r>
      <w:r w:rsidRPr="00703EA9">
        <w:rPr>
          <w:rFonts w:ascii="Times New Roman" w:hAnsi="Times New Roman" w:cs="Times New Roman"/>
          <w:lang w:val="fr-FR"/>
        </w:rPr>
        <w:t>1, 26</w:t>
      </w:r>
      <w:r w:rsidRPr="00703EA9">
        <w:rPr>
          <w:rFonts w:ascii="Times New Roman" w:hAnsi="Times New Roman" w:cs="Angsana New"/>
          <w:cs/>
          <w:lang w:val="fr-FR"/>
        </w:rPr>
        <w:t>-</w:t>
      </w:r>
      <w:r w:rsidRPr="00703EA9">
        <w:rPr>
          <w:rFonts w:ascii="Times New Roman" w:hAnsi="Times New Roman" w:cs="Times New Roman"/>
          <w:lang w:val="fr-FR"/>
        </w:rPr>
        <w:t>31,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09 octobre 2017, </w:t>
      </w:r>
      <w:hyperlink r:id="rId20"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tbinternet</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_layouts</w:t>
        </w:r>
        <w:r w:rsidRPr="00703EA9">
          <w:rPr>
            <w:rStyle w:val="Hyperlink1"/>
            <w:rFonts w:ascii="Times New Roman" w:hAnsi="Times New Roman" w:cs="Angsana New"/>
            <w:cs/>
          </w:rPr>
          <w:t>/</w:t>
        </w:r>
        <w:r w:rsidRPr="00703EA9">
          <w:rPr>
            <w:rStyle w:val="Hyperlink1"/>
            <w:rFonts w:ascii="Times New Roman" w:hAnsi="Times New Roman" w:cs="Times New Roman"/>
          </w:rPr>
          <w:t>treatybodyexternal</w:t>
        </w:r>
        <w:r w:rsidRPr="00703EA9">
          <w:rPr>
            <w:rStyle w:val="Hyperlink1"/>
            <w:rFonts w:ascii="Times New Roman" w:hAnsi="Times New Roman" w:cs="Angsana New"/>
            <w:cs/>
          </w:rPr>
          <w:t>/</w:t>
        </w:r>
        <w:r w:rsidRPr="00703EA9">
          <w:rPr>
            <w:rStyle w:val="Hyperlink1"/>
            <w:rFonts w:ascii="Times New Roman" w:hAnsi="Times New Roman" w:cs="Times New Roman"/>
          </w:rPr>
          <w:t>Download</w:t>
        </w:r>
        <w:r w:rsidRPr="00703EA9">
          <w:rPr>
            <w:rStyle w:val="Hyperlink1"/>
            <w:rFonts w:ascii="Times New Roman" w:hAnsi="Times New Roman" w:cs="Angsana New"/>
            <w:cs/>
          </w:rPr>
          <w:t>.</w:t>
        </w:r>
        <w:r w:rsidRPr="00703EA9">
          <w:rPr>
            <w:rStyle w:val="Hyperlink1"/>
            <w:rFonts w:ascii="Times New Roman" w:hAnsi="Times New Roman" w:cs="Times New Roman"/>
          </w:rPr>
          <w:t>aspx?symbolno</w:t>
        </w:r>
        <w:r w:rsidRPr="00703EA9">
          <w:rPr>
            <w:rStyle w:val="Hyperlink1"/>
            <w:rFonts w:ascii="Times New Roman" w:hAnsi="Times New Roman" w:cs="Angsana New"/>
            <w:cs/>
          </w:rPr>
          <w:t>=</w:t>
        </w:r>
        <w:r w:rsidRPr="00703EA9">
          <w:rPr>
            <w:rStyle w:val="Hyperlink1"/>
            <w:rFonts w:ascii="Times New Roman" w:hAnsi="Times New Roman" w:cs="Times New Roman"/>
          </w:rPr>
          <w:t>CRC</w:t>
        </w:r>
        <w:r w:rsidRPr="00703EA9">
          <w:rPr>
            <w:rStyle w:val="Hyperlink1"/>
            <w:rFonts w:ascii="Times New Roman" w:hAnsi="Times New Roman" w:cs="Angsana New"/>
            <w:cs/>
          </w:rPr>
          <w:t>%</w:t>
        </w:r>
        <w:r w:rsidRPr="00703EA9">
          <w:rPr>
            <w:rStyle w:val="Hyperlink1"/>
            <w:rFonts w:ascii="Times New Roman" w:hAnsi="Times New Roman" w:cs="Times New Roman"/>
          </w:rPr>
          <w:t>2fC</w:t>
        </w:r>
        <w:r w:rsidRPr="00703EA9">
          <w:rPr>
            <w:rStyle w:val="Hyperlink1"/>
            <w:rFonts w:ascii="Times New Roman" w:hAnsi="Times New Roman" w:cs="Angsana New"/>
            <w:cs/>
          </w:rPr>
          <w:t>%</w:t>
        </w:r>
        <w:r w:rsidRPr="00703EA9">
          <w:rPr>
            <w:rStyle w:val="Hyperlink1"/>
            <w:rFonts w:ascii="Times New Roman" w:hAnsi="Times New Roman" w:cs="Times New Roman"/>
          </w:rPr>
          <w:t>2fOPSC</w:t>
        </w:r>
        <w:r w:rsidRPr="00703EA9">
          <w:rPr>
            <w:rStyle w:val="Hyperlink1"/>
            <w:rFonts w:ascii="Times New Roman" w:hAnsi="Times New Roman" w:cs="Angsana New"/>
            <w:cs/>
          </w:rPr>
          <w:t>%</w:t>
        </w:r>
        <w:r w:rsidRPr="00703EA9">
          <w:rPr>
            <w:rStyle w:val="Hyperlink1"/>
            <w:rFonts w:ascii="Times New Roman" w:hAnsi="Times New Roman" w:cs="Times New Roman"/>
          </w:rPr>
          <w:t>2fNER</w:t>
        </w:r>
        <w:r w:rsidRPr="00703EA9">
          <w:rPr>
            <w:rStyle w:val="Hyperlink1"/>
            <w:rFonts w:ascii="Times New Roman" w:hAnsi="Times New Roman" w:cs="Angsana New"/>
            <w:cs/>
          </w:rPr>
          <w:t>%</w:t>
        </w:r>
        <w:r w:rsidRPr="00703EA9">
          <w:rPr>
            <w:rStyle w:val="Hyperlink1"/>
            <w:rFonts w:ascii="Times New Roman" w:hAnsi="Times New Roman" w:cs="Times New Roman"/>
          </w:rPr>
          <w:t>2f1&amp;Lang</w:t>
        </w:r>
        <w:r w:rsidRPr="00703EA9">
          <w:rPr>
            <w:rStyle w:val="Hyperlink1"/>
            <w:rFonts w:ascii="Times New Roman" w:hAnsi="Times New Roman" w:cs="Angsana New"/>
            <w:cs/>
          </w:rPr>
          <w:t>=</w:t>
        </w:r>
        <w:r w:rsidRPr="00703EA9">
          <w:rPr>
            <w:rStyle w:val="Hyperlink1"/>
            <w:rFonts w:ascii="Times New Roman" w:hAnsi="Times New Roman" w:cs="Times New Roman"/>
          </w:rPr>
          <w:t>en</w:t>
        </w:r>
      </w:hyperlink>
      <w:r w:rsidRPr="00703EA9">
        <w:rPr>
          <w:rFonts w:ascii="Times New Roman" w:hAnsi="Times New Roman" w:cs="Angsana New"/>
          <w:cs/>
          <w:lang w:val="fr-FR"/>
        </w:rPr>
        <w:t xml:space="preserve">. </w:t>
      </w:r>
    </w:p>
  </w:endnote>
  <w:endnote w:id="32">
    <w:p w14:paraId="4C2B3177" w14:textId="6193FAC8"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Ibid</w:t>
      </w:r>
      <w:r w:rsidRPr="00703EA9">
        <w:rPr>
          <w:rFonts w:ascii="Times New Roman" w:hAnsi="Times New Roman" w:cs="Angsana New"/>
          <w:cs/>
          <w:lang w:val="fr-FR"/>
        </w:rPr>
        <w:t>.</w:t>
      </w:r>
      <w:r w:rsidRPr="00703EA9">
        <w:rPr>
          <w:rFonts w:ascii="Times New Roman" w:hAnsi="Times New Roman" w:cs="Times New Roman"/>
          <w:lang w:val="fr-FR"/>
        </w:rPr>
        <w:t>, p 14</w:t>
      </w:r>
      <w:r w:rsidRPr="00703EA9">
        <w:rPr>
          <w:rFonts w:ascii="Times New Roman" w:hAnsi="Times New Roman" w:cs="Angsana New"/>
          <w:cs/>
          <w:lang w:val="fr-FR"/>
        </w:rPr>
        <w:t xml:space="preserve">. </w:t>
      </w:r>
    </w:p>
  </w:endnote>
  <w:endnote w:id="33">
    <w:p w14:paraId="30158F41"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ECPAT France</w:t>
      </w:r>
      <w:r w:rsidRPr="00703EA9">
        <w:rPr>
          <w:rFonts w:ascii="Times New Roman" w:hAnsi="Times New Roman" w:cs="Angsana New"/>
          <w:cs/>
          <w:lang w:val="fr-FR"/>
        </w:rPr>
        <w:t xml:space="preserve"> (</w:t>
      </w:r>
      <w:r w:rsidRPr="00703EA9">
        <w:rPr>
          <w:rFonts w:ascii="Times New Roman" w:hAnsi="Times New Roman" w:cs="Times New Roman"/>
          <w:lang w:val="fr-FR"/>
        </w:rPr>
        <w:t>2017</w:t>
      </w:r>
      <w:r w:rsidRPr="00703EA9">
        <w:rPr>
          <w:rFonts w:ascii="Times New Roman" w:hAnsi="Times New Roman" w:cs="Angsana New"/>
          <w:cs/>
          <w:lang w:val="fr-FR"/>
        </w:rPr>
        <w:t>)</w:t>
      </w:r>
      <w:r w:rsidRPr="00703EA9">
        <w:rPr>
          <w:rFonts w:ascii="Times New Roman" w:hAnsi="Times New Roman" w:cs="Times New Roman"/>
          <w:lang w:val="fr-FR"/>
        </w:rPr>
        <w:t>, « Compte Rendu –</w:t>
      </w:r>
      <w:r w:rsidRPr="00703EA9">
        <w:rPr>
          <w:rFonts w:ascii="Times New Roman" w:hAnsi="Times New Roman" w:cs="Angsana New"/>
          <w:cs/>
          <w:lang w:val="fr-FR"/>
        </w:rPr>
        <w:t xml:space="preserve"> </w:t>
      </w:r>
      <w:r w:rsidRPr="00703EA9">
        <w:rPr>
          <w:rFonts w:ascii="Times New Roman" w:hAnsi="Times New Roman" w:cs="Times New Roman"/>
          <w:lang w:val="fr-FR"/>
        </w:rPr>
        <w:t>Groupe de travail Exploitation sexuelle des enfants à</w:t>
      </w:r>
      <w:r w:rsidRPr="00703EA9">
        <w:rPr>
          <w:rFonts w:ascii="Times New Roman" w:hAnsi="Times New Roman" w:cs="Angsana New"/>
          <w:cs/>
          <w:lang w:val="fr-FR"/>
        </w:rPr>
        <w:t xml:space="preserve"> </w:t>
      </w:r>
      <w:r w:rsidRPr="00703EA9">
        <w:rPr>
          <w:rFonts w:ascii="Times New Roman" w:hAnsi="Times New Roman" w:cs="Times New Roman"/>
          <w:lang w:val="fr-FR"/>
        </w:rPr>
        <w:t>des fins de prostitution, Niamey », consulté</w:t>
      </w:r>
      <w:r w:rsidRPr="00703EA9">
        <w:rPr>
          <w:rFonts w:ascii="Times New Roman" w:hAnsi="Times New Roman" w:cs="Angsana New"/>
          <w:cs/>
          <w:lang w:val="fr-FR"/>
        </w:rPr>
        <w:t xml:space="preserve"> </w:t>
      </w:r>
      <w:r w:rsidRPr="00703EA9">
        <w:rPr>
          <w:rFonts w:ascii="Times New Roman" w:hAnsi="Times New Roman" w:cs="Times New Roman"/>
          <w:lang w:val="fr-FR"/>
        </w:rPr>
        <w:t>le 20 octobre 2017</w:t>
      </w:r>
      <w:r w:rsidRPr="00703EA9">
        <w:rPr>
          <w:rFonts w:ascii="Times New Roman" w:hAnsi="Times New Roman" w:cs="Angsana New"/>
          <w:cs/>
          <w:lang w:val="fr-FR"/>
        </w:rPr>
        <w:t>.</w:t>
      </w:r>
    </w:p>
  </w:endnote>
  <w:endnote w:id="34">
    <w:p w14:paraId="46256F1A"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A</w:t>
      </w:r>
      <w:r w:rsidRPr="00703EA9">
        <w:rPr>
          <w:rFonts w:ascii="Times New Roman" w:hAnsi="Times New Roman" w:cs="Angsana New"/>
          <w:cs/>
          <w:lang w:val="fr-FR"/>
        </w:rPr>
        <w:t>/</w:t>
      </w:r>
      <w:r w:rsidRPr="00703EA9">
        <w:rPr>
          <w:rFonts w:ascii="Times New Roman" w:hAnsi="Times New Roman" w:cs="Times New Roman"/>
          <w:lang w:val="fr-FR"/>
        </w:rPr>
        <w:t>HRC</w:t>
      </w:r>
      <w:r w:rsidRPr="00703EA9">
        <w:rPr>
          <w:rFonts w:ascii="Times New Roman" w:hAnsi="Times New Roman" w:cs="Angsana New"/>
          <w:cs/>
          <w:lang w:val="fr-FR"/>
        </w:rPr>
        <w:t>/</w:t>
      </w:r>
      <w:r w:rsidRPr="00703EA9">
        <w:rPr>
          <w:rFonts w:ascii="Times New Roman" w:hAnsi="Times New Roman" w:cs="Times New Roman"/>
          <w:lang w:val="fr-FR"/>
        </w:rPr>
        <w:t>30</w:t>
      </w:r>
      <w:r w:rsidRPr="00703EA9">
        <w:rPr>
          <w:rFonts w:ascii="Times New Roman" w:hAnsi="Times New Roman" w:cs="Angsana New"/>
          <w:cs/>
          <w:lang w:val="fr-FR"/>
        </w:rPr>
        <w:t>/</w:t>
      </w:r>
      <w:r w:rsidRPr="00703EA9">
        <w:rPr>
          <w:rFonts w:ascii="Times New Roman" w:hAnsi="Times New Roman" w:cs="Times New Roman"/>
          <w:lang w:val="fr-FR"/>
        </w:rPr>
        <w:t>35</w:t>
      </w:r>
      <w:r w:rsidRPr="00703EA9">
        <w:rPr>
          <w:rFonts w:ascii="Times New Roman" w:hAnsi="Times New Roman" w:cs="Angsana New"/>
          <w:cs/>
          <w:lang w:val="fr-FR"/>
        </w:rPr>
        <w:t>/</w:t>
      </w:r>
      <w:r w:rsidRPr="00703EA9">
        <w:rPr>
          <w:rFonts w:ascii="Times New Roman" w:hAnsi="Times New Roman" w:cs="Times New Roman"/>
          <w:lang w:val="fr-FR"/>
        </w:rPr>
        <w:t>Add</w:t>
      </w:r>
      <w:r w:rsidRPr="00703EA9">
        <w:rPr>
          <w:rFonts w:ascii="Times New Roman" w:hAnsi="Times New Roman" w:cs="Angsana New"/>
          <w:cs/>
          <w:lang w:val="fr-FR"/>
        </w:rPr>
        <w:t>.</w:t>
      </w:r>
      <w:r w:rsidRPr="00703EA9">
        <w:rPr>
          <w:rFonts w:ascii="Times New Roman" w:hAnsi="Times New Roman" w:cs="Times New Roman"/>
          <w:lang w:val="fr-FR"/>
        </w:rPr>
        <w:t>1, « Rapport du Rapporteur spécial sur les formes contemporaines d'esclavage, y compris ses causes et ses conséquences, Urmila Bhoola »</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OHCHR </w:t>
      </w:r>
      <w:r w:rsidRPr="00703EA9">
        <w:rPr>
          <w:rFonts w:ascii="Times New Roman" w:hAnsi="Times New Roman" w:cs="Angsana New"/>
          <w:cs/>
          <w:lang w:val="fr-FR"/>
        </w:rPr>
        <w:t>(</w:t>
      </w:r>
      <w:r w:rsidRPr="00703EA9">
        <w:rPr>
          <w:rFonts w:ascii="Times New Roman" w:hAnsi="Times New Roman" w:cs="Times New Roman"/>
          <w:lang w:val="fr-FR"/>
        </w:rPr>
        <w:t>30 July 2015</w:t>
      </w:r>
      <w:r w:rsidRPr="00703EA9">
        <w:rPr>
          <w:rFonts w:ascii="Times New Roman" w:hAnsi="Times New Roman" w:cs="Angsana New"/>
          <w:cs/>
          <w:lang w:val="fr-FR"/>
        </w:rPr>
        <w:t>)</w:t>
      </w:r>
      <w:r w:rsidRPr="00703EA9">
        <w:rPr>
          <w:rFonts w:ascii="Times New Roman" w:hAnsi="Times New Roman" w:cs="Times New Roman"/>
          <w:lang w:val="fr-FR"/>
        </w:rPr>
        <w:t>, 7, consulté</w:t>
      </w:r>
      <w:r w:rsidRPr="00703EA9">
        <w:rPr>
          <w:rFonts w:ascii="Times New Roman" w:hAnsi="Times New Roman" w:cs="Angsana New"/>
          <w:cs/>
          <w:lang w:val="fr-FR"/>
        </w:rPr>
        <w:t xml:space="preserve"> </w:t>
      </w:r>
      <w:r w:rsidRPr="00703EA9">
        <w:rPr>
          <w:rFonts w:ascii="Times New Roman" w:hAnsi="Times New Roman" w:cs="Times New Roman"/>
          <w:lang w:val="fr-FR"/>
        </w:rPr>
        <w:t>le 12 octobre 2017</w:t>
      </w:r>
      <w:r w:rsidRPr="00703EA9">
        <w:rPr>
          <w:rFonts w:ascii="Times New Roman" w:hAnsi="Times New Roman" w:cs="Angsana New"/>
          <w:cs/>
          <w:lang w:val="fr-FR"/>
        </w:rPr>
        <w:t>.</w:t>
      </w:r>
    </w:p>
  </w:endnote>
  <w:endnote w:id="35">
    <w:p w14:paraId="25242505"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Onep, « Bilan des activités du Ministère de la Population, de la Promotion de la Femme et de la Protection de l'Enfant </w:t>
      </w:r>
      <w:r w:rsidRPr="00703EA9">
        <w:rPr>
          <w:rFonts w:ascii="Times New Roman" w:hAnsi="Times New Roman" w:cs="Angsana New"/>
          <w:cs/>
          <w:lang w:val="fr-FR"/>
        </w:rPr>
        <w:t xml:space="preserve">: </w:t>
      </w:r>
      <w:r w:rsidRPr="00703EA9">
        <w:rPr>
          <w:rFonts w:ascii="Times New Roman" w:hAnsi="Times New Roman" w:cs="Times New Roman"/>
          <w:lang w:val="fr-FR"/>
        </w:rPr>
        <w:t>Actions tous azimuts en faveur de la promotion de la femme », lesahel</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hyperlink r:id="rId21"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lesahel</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index</w:t>
        </w:r>
        <w:r w:rsidRPr="00703EA9">
          <w:rPr>
            <w:rStyle w:val="Hyperlink1"/>
            <w:rFonts w:ascii="Times New Roman" w:hAnsi="Times New Roman" w:cs="Angsana New"/>
            <w:cs/>
          </w:rPr>
          <w:t>.</w:t>
        </w:r>
        <w:r w:rsidRPr="00703EA9">
          <w:rPr>
            <w:rStyle w:val="Hyperlink1"/>
            <w:rFonts w:ascii="Times New Roman" w:hAnsi="Times New Roman" w:cs="Times New Roman"/>
          </w:rPr>
          <w:t>php</w:t>
        </w:r>
        <w:r w:rsidRPr="00703EA9">
          <w:rPr>
            <w:rStyle w:val="Hyperlink1"/>
            <w:rFonts w:ascii="Times New Roman" w:hAnsi="Times New Roman" w:cs="Angsana New"/>
            <w:cs/>
          </w:rPr>
          <w:t>/</w:t>
        </w:r>
        <w:r w:rsidRPr="00703EA9">
          <w:rPr>
            <w:rStyle w:val="Hyperlink1"/>
            <w:rFonts w:ascii="Times New Roman" w:hAnsi="Times New Roman" w:cs="Times New Roman"/>
          </w:rPr>
          <w:t>le</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en</w:t>
        </w:r>
        <w:r w:rsidRPr="00703EA9">
          <w:rPr>
            <w:rStyle w:val="Hyperlink1"/>
            <w:rFonts w:ascii="Times New Roman" w:hAnsi="Times New Roman" w:cs="Angsana New"/>
            <w:cs/>
          </w:rPr>
          <w:t>-</w:t>
        </w:r>
        <w:r w:rsidRPr="00703EA9">
          <w:rPr>
            <w:rStyle w:val="Hyperlink1"/>
            <w:rFonts w:ascii="Times New Roman" w:hAnsi="Times New Roman" w:cs="Times New Roman"/>
          </w:rPr>
          <w:t>bref</w:t>
        </w:r>
        <w:r w:rsidRPr="00703EA9">
          <w:rPr>
            <w:rStyle w:val="Hyperlink1"/>
            <w:rFonts w:ascii="Times New Roman" w:hAnsi="Times New Roman" w:cs="Angsana New"/>
            <w:cs/>
          </w:rPr>
          <w:t>/</w:t>
        </w:r>
        <w:r w:rsidRPr="00703EA9">
          <w:rPr>
            <w:rStyle w:val="Hyperlink1"/>
            <w:rFonts w:ascii="Times New Roman" w:hAnsi="Times New Roman" w:cs="Times New Roman"/>
          </w:rPr>
          <w:t>item</w:t>
        </w:r>
        <w:r w:rsidRPr="00703EA9">
          <w:rPr>
            <w:rStyle w:val="Hyperlink1"/>
            <w:rFonts w:ascii="Times New Roman" w:hAnsi="Times New Roman" w:cs="Angsana New"/>
            <w:cs/>
          </w:rPr>
          <w:t>/</w:t>
        </w:r>
        <w:r w:rsidRPr="00703EA9">
          <w:rPr>
            <w:rStyle w:val="Hyperlink1"/>
            <w:rFonts w:ascii="Times New Roman" w:hAnsi="Times New Roman" w:cs="Times New Roman"/>
          </w:rPr>
          <w:t>8791</w:t>
        </w:r>
        <w:r w:rsidRPr="00703EA9">
          <w:rPr>
            <w:rStyle w:val="Hyperlink1"/>
            <w:rFonts w:ascii="Times New Roman" w:hAnsi="Times New Roman" w:cs="Angsana New"/>
            <w:cs/>
          </w:rPr>
          <w:t>-</w:t>
        </w:r>
        <w:r w:rsidRPr="00703EA9">
          <w:rPr>
            <w:rStyle w:val="Hyperlink1"/>
            <w:rFonts w:ascii="Times New Roman" w:hAnsi="Times New Roman" w:cs="Times New Roman"/>
          </w:rPr>
          <w:t>bilan</w:t>
        </w:r>
        <w:r w:rsidRPr="00703EA9">
          <w:rPr>
            <w:rStyle w:val="Hyperlink1"/>
            <w:rFonts w:ascii="Times New Roman" w:hAnsi="Times New Roman" w:cs="Angsana New"/>
            <w:cs/>
          </w:rPr>
          <w:t>-</w:t>
        </w:r>
        <w:r w:rsidRPr="00703EA9">
          <w:rPr>
            <w:rStyle w:val="Hyperlink1"/>
            <w:rFonts w:ascii="Times New Roman" w:hAnsi="Times New Roman" w:cs="Times New Roman"/>
          </w:rPr>
          <w:t>des</w:t>
        </w:r>
        <w:r w:rsidRPr="00703EA9">
          <w:rPr>
            <w:rStyle w:val="Hyperlink1"/>
            <w:rFonts w:ascii="Times New Roman" w:hAnsi="Times New Roman" w:cs="Angsana New"/>
            <w:cs/>
          </w:rPr>
          <w:t>-</w:t>
        </w:r>
        <w:r w:rsidRPr="00703EA9">
          <w:rPr>
            <w:rStyle w:val="Hyperlink1"/>
            <w:rFonts w:ascii="Times New Roman" w:hAnsi="Times New Roman" w:cs="Times New Roman"/>
          </w:rPr>
          <w:t>activit</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A9s</w:t>
        </w:r>
        <w:r w:rsidRPr="00703EA9">
          <w:rPr>
            <w:rStyle w:val="Hyperlink1"/>
            <w:rFonts w:ascii="Times New Roman" w:hAnsi="Times New Roman" w:cs="Angsana New"/>
            <w:cs/>
          </w:rPr>
          <w:t>-</w:t>
        </w:r>
        <w:r w:rsidRPr="00703EA9">
          <w:rPr>
            <w:rStyle w:val="Hyperlink1"/>
            <w:rFonts w:ascii="Times New Roman" w:hAnsi="Times New Roman" w:cs="Times New Roman"/>
          </w:rPr>
          <w:t>du</w:t>
        </w:r>
        <w:r w:rsidRPr="00703EA9">
          <w:rPr>
            <w:rStyle w:val="Hyperlink1"/>
            <w:rFonts w:ascii="Times New Roman" w:hAnsi="Times New Roman" w:cs="Angsana New"/>
            <w:cs/>
          </w:rPr>
          <w:t>-</w:t>
        </w:r>
        <w:r w:rsidRPr="00703EA9">
          <w:rPr>
            <w:rStyle w:val="Hyperlink1"/>
            <w:rFonts w:ascii="Times New Roman" w:hAnsi="Times New Roman" w:cs="Times New Roman"/>
          </w:rPr>
          <w:t>minist</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A8re</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population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promotion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femme</w:t>
        </w:r>
        <w:r w:rsidRPr="00703EA9">
          <w:rPr>
            <w:rStyle w:val="Hyperlink1"/>
            <w:rFonts w:ascii="Times New Roman" w:hAnsi="Times New Roman" w:cs="Angsana New"/>
            <w:cs/>
          </w:rPr>
          <w:t>-</w:t>
        </w:r>
        <w:r w:rsidRPr="00703EA9">
          <w:rPr>
            <w:rStyle w:val="Hyperlink1"/>
            <w:rFonts w:ascii="Times New Roman" w:hAnsi="Times New Roman" w:cs="Times New Roman"/>
          </w:rPr>
          <w:t>et</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protection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lenfant</w:t>
        </w:r>
        <w:r w:rsidRPr="00703EA9">
          <w:rPr>
            <w:rStyle w:val="Hyperlink1"/>
            <w:rFonts w:ascii="Times New Roman" w:hAnsi="Times New Roman" w:cs="Angsana New"/>
            <w:cs/>
          </w:rPr>
          <w:t>--</w:t>
        </w:r>
        <w:r w:rsidRPr="00703EA9">
          <w:rPr>
            <w:rStyle w:val="Hyperlink1"/>
            <w:rFonts w:ascii="Times New Roman" w:hAnsi="Times New Roman" w:cs="Times New Roman"/>
          </w:rPr>
          <w:t>actions</w:t>
        </w:r>
        <w:r w:rsidRPr="00703EA9">
          <w:rPr>
            <w:rStyle w:val="Hyperlink1"/>
            <w:rFonts w:ascii="Times New Roman" w:hAnsi="Times New Roman" w:cs="Angsana New"/>
            <w:cs/>
          </w:rPr>
          <w:t>-</w:t>
        </w:r>
        <w:r w:rsidRPr="00703EA9">
          <w:rPr>
            <w:rStyle w:val="Hyperlink1"/>
            <w:rFonts w:ascii="Times New Roman" w:hAnsi="Times New Roman" w:cs="Times New Roman"/>
          </w:rPr>
          <w:t>tous</w:t>
        </w:r>
        <w:r w:rsidRPr="00703EA9">
          <w:rPr>
            <w:rStyle w:val="Hyperlink1"/>
            <w:rFonts w:ascii="Times New Roman" w:hAnsi="Times New Roman" w:cs="Angsana New"/>
            <w:cs/>
          </w:rPr>
          <w:t>-</w:t>
        </w:r>
        <w:r w:rsidRPr="00703EA9">
          <w:rPr>
            <w:rStyle w:val="Hyperlink1"/>
            <w:rFonts w:ascii="Times New Roman" w:hAnsi="Times New Roman" w:cs="Times New Roman"/>
          </w:rPr>
          <w:t>azimuts</w:t>
        </w:r>
        <w:r w:rsidRPr="00703EA9">
          <w:rPr>
            <w:rStyle w:val="Hyperlink1"/>
            <w:rFonts w:ascii="Times New Roman" w:hAnsi="Times New Roman" w:cs="Angsana New"/>
            <w:cs/>
          </w:rPr>
          <w:t>-</w:t>
        </w:r>
        <w:r w:rsidRPr="00703EA9">
          <w:rPr>
            <w:rStyle w:val="Hyperlink1"/>
            <w:rFonts w:ascii="Times New Roman" w:hAnsi="Times New Roman" w:cs="Times New Roman"/>
          </w:rPr>
          <w:t>en</w:t>
        </w:r>
        <w:r w:rsidRPr="00703EA9">
          <w:rPr>
            <w:rStyle w:val="Hyperlink1"/>
            <w:rFonts w:ascii="Times New Roman" w:hAnsi="Times New Roman" w:cs="Angsana New"/>
            <w:cs/>
          </w:rPr>
          <w:t>-</w:t>
        </w:r>
        <w:r w:rsidRPr="00703EA9">
          <w:rPr>
            <w:rStyle w:val="Hyperlink1"/>
            <w:rFonts w:ascii="Times New Roman" w:hAnsi="Times New Roman" w:cs="Times New Roman"/>
          </w:rPr>
          <w:t>faveur</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promotion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femme</w:t>
        </w:r>
      </w:hyperlink>
      <w:r w:rsidRPr="00703EA9">
        <w:rPr>
          <w:rFonts w:ascii="Times New Roman" w:hAnsi="Times New Roman" w:cs="Angsana New"/>
          <w:cs/>
          <w:lang w:val="fr-FR"/>
        </w:rPr>
        <w:t xml:space="preserve">. </w:t>
      </w:r>
    </w:p>
  </w:endnote>
  <w:endnote w:id="36">
    <w:p w14:paraId="76ACEBD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Rapport initial consolidé</w:t>
      </w:r>
      <w:r w:rsidRPr="00703EA9">
        <w:rPr>
          <w:rFonts w:ascii="Times New Roman" w:hAnsi="Times New Roman" w:cs="Angsana New"/>
          <w:cs/>
          <w:lang w:val="fr-FR"/>
        </w:rPr>
        <w:t xml:space="preserve"> </w:t>
      </w:r>
      <w:r w:rsidRPr="00703EA9">
        <w:rPr>
          <w:rFonts w:ascii="Times New Roman" w:hAnsi="Times New Roman" w:cs="Times New Roman"/>
          <w:lang w:val="fr-FR"/>
        </w:rPr>
        <w:t>soumis par le Niger sur la mise en œuvre du Protocole Facultatif relatif à</w:t>
      </w:r>
      <w:r w:rsidRPr="00703EA9">
        <w:rPr>
          <w:rFonts w:ascii="Times New Roman" w:hAnsi="Times New Roman" w:cs="Angsana New"/>
          <w:cs/>
          <w:lang w:val="fr-FR"/>
        </w:rPr>
        <w:t xml:space="preserve"> </w:t>
      </w:r>
      <w:r w:rsidRPr="00703EA9">
        <w:rPr>
          <w:rFonts w:ascii="Times New Roman" w:hAnsi="Times New Roman" w:cs="Times New Roman"/>
          <w:lang w:val="fr-FR"/>
        </w:rPr>
        <w:t>la Convention des Droits de l’Enfant concernant la vente des enfants, la prostitution des enfants et la pornographie mettant en scène des enfants</w:t>
      </w:r>
      <w:r w:rsidRPr="00703EA9">
        <w:rPr>
          <w:rFonts w:ascii="Times New Roman" w:hAnsi="Times New Roman" w:cs="Angsana New"/>
          <w:cs/>
          <w:lang w:val="fr-FR"/>
        </w:rPr>
        <w:t xml:space="preserve"> </w:t>
      </w:r>
      <w:r w:rsidRPr="00703EA9">
        <w:rPr>
          <w:rFonts w:ascii="Times New Roman" w:hAnsi="Times New Roman" w:cs="Times New Roman"/>
          <w:lang w:val="fr-FR"/>
        </w:rPr>
        <w:t>», CRC</w:t>
      </w:r>
      <w:r w:rsidRPr="00703EA9">
        <w:rPr>
          <w:rFonts w:ascii="Times New Roman" w:hAnsi="Times New Roman" w:cs="Angsana New"/>
          <w:cs/>
          <w:lang w:val="fr-FR"/>
        </w:rPr>
        <w:t>/</w:t>
      </w:r>
      <w:r w:rsidRPr="00703EA9">
        <w:rPr>
          <w:rFonts w:ascii="Times New Roman" w:hAnsi="Times New Roman" w:cs="Times New Roman"/>
          <w:lang w:val="fr-FR"/>
        </w:rPr>
        <w:t>C</w:t>
      </w:r>
      <w:r w:rsidRPr="00703EA9">
        <w:rPr>
          <w:rFonts w:ascii="Times New Roman" w:hAnsi="Times New Roman" w:cs="Angsana New"/>
          <w:cs/>
          <w:lang w:val="fr-FR"/>
        </w:rPr>
        <w:t>/</w:t>
      </w:r>
      <w:r w:rsidRPr="00703EA9">
        <w:rPr>
          <w:rFonts w:ascii="Times New Roman" w:hAnsi="Times New Roman" w:cs="Times New Roman"/>
          <w:lang w:val="fr-FR"/>
        </w:rPr>
        <w:t>OPSC</w:t>
      </w:r>
      <w:r w:rsidRPr="00703EA9">
        <w:rPr>
          <w:rFonts w:ascii="Times New Roman" w:hAnsi="Times New Roman" w:cs="Angsana New"/>
          <w:cs/>
          <w:lang w:val="fr-FR"/>
        </w:rPr>
        <w:t>/</w:t>
      </w:r>
      <w:r w:rsidRPr="00703EA9">
        <w:rPr>
          <w:rFonts w:ascii="Times New Roman" w:hAnsi="Times New Roman" w:cs="Times New Roman"/>
          <w:lang w:val="fr-FR"/>
        </w:rPr>
        <w:t>NER</w:t>
      </w:r>
      <w:r w:rsidRPr="00703EA9">
        <w:rPr>
          <w:rFonts w:ascii="Times New Roman" w:hAnsi="Times New Roman" w:cs="Angsana New"/>
          <w:cs/>
          <w:lang w:val="fr-FR"/>
        </w:rPr>
        <w:t>/</w:t>
      </w:r>
      <w:r w:rsidRPr="00703EA9">
        <w:rPr>
          <w:rFonts w:ascii="Times New Roman" w:hAnsi="Times New Roman" w:cs="Times New Roman"/>
          <w:lang w:val="fr-FR"/>
        </w:rPr>
        <w:t>1, 14,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09 octobre 2017, </w:t>
      </w:r>
      <w:hyperlink r:id="rId22"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tbinternet</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_layouts</w:t>
        </w:r>
        <w:r w:rsidRPr="00703EA9">
          <w:rPr>
            <w:rStyle w:val="Hyperlink1"/>
            <w:rFonts w:ascii="Times New Roman" w:hAnsi="Times New Roman" w:cs="Angsana New"/>
            <w:cs/>
          </w:rPr>
          <w:t>/</w:t>
        </w:r>
        <w:r w:rsidRPr="00703EA9">
          <w:rPr>
            <w:rStyle w:val="Hyperlink1"/>
            <w:rFonts w:ascii="Times New Roman" w:hAnsi="Times New Roman" w:cs="Times New Roman"/>
          </w:rPr>
          <w:t>treatybodyexternal</w:t>
        </w:r>
        <w:r w:rsidRPr="00703EA9">
          <w:rPr>
            <w:rStyle w:val="Hyperlink1"/>
            <w:rFonts w:ascii="Times New Roman" w:hAnsi="Times New Roman" w:cs="Angsana New"/>
            <w:cs/>
          </w:rPr>
          <w:t>/</w:t>
        </w:r>
        <w:r w:rsidRPr="00703EA9">
          <w:rPr>
            <w:rStyle w:val="Hyperlink1"/>
            <w:rFonts w:ascii="Times New Roman" w:hAnsi="Times New Roman" w:cs="Times New Roman"/>
          </w:rPr>
          <w:t>Download</w:t>
        </w:r>
        <w:r w:rsidRPr="00703EA9">
          <w:rPr>
            <w:rStyle w:val="Hyperlink1"/>
            <w:rFonts w:ascii="Times New Roman" w:hAnsi="Times New Roman" w:cs="Angsana New"/>
            <w:cs/>
          </w:rPr>
          <w:t>.</w:t>
        </w:r>
        <w:r w:rsidRPr="00703EA9">
          <w:rPr>
            <w:rStyle w:val="Hyperlink1"/>
            <w:rFonts w:ascii="Times New Roman" w:hAnsi="Times New Roman" w:cs="Times New Roman"/>
          </w:rPr>
          <w:t>aspx?symbolno</w:t>
        </w:r>
        <w:r w:rsidRPr="00703EA9">
          <w:rPr>
            <w:rStyle w:val="Hyperlink1"/>
            <w:rFonts w:ascii="Times New Roman" w:hAnsi="Times New Roman" w:cs="Angsana New"/>
            <w:cs/>
          </w:rPr>
          <w:t>=</w:t>
        </w:r>
        <w:r w:rsidRPr="00703EA9">
          <w:rPr>
            <w:rStyle w:val="Hyperlink1"/>
            <w:rFonts w:ascii="Times New Roman" w:hAnsi="Times New Roman" w:cs="Times New Roman"/>
          </w:rPr>
          <w:t>CRC</w:t>
        </w:r>
        <w:r w:rsidRPr="00703EA9">
          <w:rPr>
            <w:rStyle w:val="Hyperlink1"/>
            <w:rFonts w:ascii="Times New Roman" w:hAnsi="Times New Roman" w:cs="Angsana New"/>
            <w:cs/>
          </w:rPr>
          <w:t>%</w:t>
        </w:r>
        <w:r w:rsidRPr="00703EA9">
          <w:rPr>
            <w:rStyle w:val="Hyperlink1"/>
            <w:rFonts w:ascii="Times New Roman" w:hAnsi="Times New Roman" w:cs="Times New Roman"/>
          </w:rPr>
          <w:t>2fC</w:t>
        </w:r>
        <w:r w:rsidRPr="00703EA9">
          <w:rPr>
            <w:rStyle w:val="Hyperlink1"/>
            <w:rFonts w:ascii="Times New Roman" w:hAnsi="Times New Roman" w:cs="Angsana New"/>
            <w:cs/>
          </w:rPr>
          <w:t>%</w:t>
        </w:r>
        <w:r w:rsidRPr="00703EA9">
          <w:rPr>
            <w:rStyle w:val="Hyperlink1"/>
            <w:rFonts w:ascii="Times New Roman" w:hAnsi="Times New Roman" w:cs="Times New Roman"/>
          </w:rPr>
          <w:t>2fOPSC</w:t>
        </w:r>
        <w:r w:rsidRPr="00703EA9">
          <w:rPr>
            <w:rStyle w:val="Hyperlink1"/>
            <w:rFonts w:ascii="Times New Roman" w:hAnsi="Times New Roman" w:cs="Angsana New"/>
            <w:cs/>
          </w:rPr>
          <w:t>%</w:t>
        </w:r>
        <w:r w:rsidRPr="00703EA9">
          <w:rPr>
            <w:rStyle w:val="Hyperlink1"/>
            <w:rFonts w:ascii="Times New Roman" w:hAnsi="Times New Roman" w:cs="Times New Roman"/>
          </w:rPr>
          <w:t>2fNER</w:t>
        </w:r>
        <w:r w:rsidRPr="00703EA9">
          <w:rPr>
            <w:rStyle w:val="Hyperlink1"/>
            <w:rFonts w:ascii="Times New Roman" w:hAnsi="Times New Roman" w:cs="Angsana New"/>
            <w:cs/>
          </w:rPr>
          <w:t>%</w:t>
        </w:r>
        <w:r w:rsidRPr="00703EA9">
          <w:rPr>
            <w:rStyle w:val="Hyperlink1"/>
            <w:rFonts w:ascii="Times New Roman" w:hAnsi="Times New Roman" w:cs="Times New Roman"/>
          </w:rPr>
          <w:t>2f1&amp;Lang</w:t>
        </w:r>
        <w:r w:rsidRPr="00703EA9">
          <w:rPr>
            <w:rStyle w:val="Hyperlink1"/>
            <w:rFonts w:ascii="Times New Roman" w:hAnsi="Times New Roman" w:cs="Angsana New"/>
            <w:cs/>
          </w:rPr>
          <w:t>=</w:t>
        </w:r>
        <w:r w:rsidRPr="00703EA9">
          <w:rPr>
            <w:rStyle w:val="Hyperlink1"/>
            <w:rFonts w:ascii="Times New Roman" w:hAnsi="Times New Roman" w:cs="Times New Roman"/>
          </w:rPr>
          <w:t>en</w:t>
        </w:r>
      </w:hyperlink>
      <w:r w:rsidRPr="00703EA9">
        <w:rPr>
          <w:rFonts w:ascii="Times New Roman" w:hAnsi="Times New Roman" w:cs="Angsana New"/>
          <w:cs/>
          <w:lang w:val="fr-FR"/>
        </w:rPr>
        <w:t xml:space="preserve">. </w:t>
      </w:r>
    </w:p>
  </w:endnote>
  <w:endnote w:id="37">
    <w:p w14:paraId="62E135D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Zabeirou Moussa, « Atelier sur la Politique de la protection de l’enfant </w:t>
      </w:r>
      <w:r w:rsidRPr="00703EA9">
        <w:rPr>
          <w:rFonts w:ascii="Times New Roman" w:hAnsi="Times New Roman" w:cs="Angsana New"/>
          <w:cs/>
          <w:lang w:val="fr-FR"/>
        </w:rPr>
        <w:t xml:space="preserve">: </w:t>
      </w:r>
      <w:r w:rsidRPr="00703EA9">
        <w:rPr>
          <w:rFonts w:ascii="Times New Roman" w:hAnsi="Times New Roman" w:cs="Times New Roman"/>
          <w:lang w:val="fr-FR"/>
        </w:rPr>
        <w:t>Les acteurs de l’action sociale édifiés sur le contenu du programme national de protection de l’enfant</w:t>
      </w:r>
      <w:r w:rsidRPr="00703EA9">
        <w:rPr>
          <w:rFonts w:ascii="Times New Roman" w:hAnsi="Times New Roman" w:cs="Angsana New"/>
          <w:cs/>
          <w:lang w:val="fr-FR"/>
        </w:rPr>
        <w:t xml:space="preserve"> (</w:t>
      </w:r>
      <w:r w:rsidRPr="00703EA9">
        <w:rPr>
          <w:rFonts w:ascii="Times New Roman" w:hAnsi="Times New Roman" w:cs="Times New Roman"/>
          <w:lang w:val="fr-FR"/>
        </w:rPr>
        <w:t>PNPE 2014</w:t>
      </w:r>
      <w:r w:rsidRPr="00703EA9">
        <w:rPr>
          <w:rFonts w:ascii="Times New Roman" w:hAnsi="Times New Roman" w:cs="Angsana New"/>
          <w:cs/>
          <w:lang w:val="fr-FR"/>
        </w:rPr>
        <w:t>-</w:t>
      </w:r>
      <w:r w:rsidRPr="00703EA9">
        <w:rPr>
          <w:rFonts w:ascii="Times New Roman" w:hAnsi="Times New Roman" w:cs="Times New Roman"/>
          <w:lang w:val="fr-FR"/>
        </w:rPr>
        <w:t>2019</w:t>
      </w:r>
      <w:r w:rsidRPr="00703EA9">
        <w:rPr>
          <w:rFonts w:ascii="Times New Roman" w:hAnsi="Times New Roman" w:cs="Angsana New"/>
          <w:cs/>
          <w:lang w:val="fr-FR"/>
        </w:rPr>
        <w:t xml:space="preserve"> </w:t>
      </w:r>
      <w:r w:rsidRPr="00703EA9">
        <w:rPr>
          <w:rFonts w:ascii="Times New Roman" w:hAnsi="Times New Roman" w:cs="Times New Roman"/>
          <w:lang w:val="fr-FR"/>
        </w:rPr>
        <w:t>», lesahel</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hyperlink r:id="rId23"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lesahel</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index</w:t>
        </w:r>
        <w:r w:rsidRPr="00703EA9">
          <w:rPr>
            <w:rStyle w:val="Hyperlink1"/>
            <w:rFonts w:ascii="Times New Roman" w:hAnsi="Times New Roman" w:cs="Angsana New"/>
            <w:cs/>
          </w:rPr>
          <w:t>.</w:t>
        </w:r>
        <w:r w:rsidRPr="00703EA9">
          <w:rPr>
            <w:rStyle w:val="Hyperlink1"/>
            <w:rFonts w:ascii="Times New Roman" w:hAnsi="Times New Roman" w:cs="Times New Roman"/>
          </w:rPr>
          <w:t>php</w:t>
        </w:r>
        <w:r w:rsidRPr="00703EA9">
          <w:rPr>
            <w:rStyle w:val="Hyperlink1"/>
            <w:rFonts w:ascii="Times New Roman" w:hAnsi="Times New Roman" w:cs="Angsana New"/>
            <w:cs/>
          </w:rPr>
          <w:t>/</w:t>
        </w:r>
        <w:r w:rsidRPr="00703EA9">
          <w:rPr>
            <w:rStyle w:val="Hyperlink1"/>
            <w:rFonts w:ascii="Times New Roman" w:hAnsi="Times New Roman" w:cs="Times New Roman"/>
          </w:rPr>
          <w:t>component</w:t>
        </w:r>
        <w:r w:rsidRPr="00703EA9">
          <w:rPr>
            <w:rStyle w:val="Hyperlink1"/>
            <w:rFonts w:ascii="Times New Roman" w:hAnsi="Times New Roman" w:cs="Angsana New"/>
            <w:cs/>
          </w:rPr>
          <w:t>/</w:t>
        </w:r>
        <w:r w:rsidRPr="00703EA9">
          <w:rPr>
            <w:rStyle w:val="Hyperlink1"/>
            <w:rFonts w:ascii="Times New Roman" w:hAnsi="Times New Roman" w:cs="Times New Roman"/>
          </w:rPr>
          <w:t>k2</w:t>
        </w:r>
        <w:r w:rsidRPr="00703EA9">
          <w:rPr>
            <w:rStyle w:val="Hyperlink1"/>
            <w:rFonts w:ascii="Times New Roman" w:hAnsi="Times New Roman" w:cs="Angsana New"/>
            <w:cs/>
          </w:rPr>
          <w:t>/</w:t>
        </w:r>
        <w:r w:rsidRPr="00703EA9">
          <w:rPr>
            <w:rStyle w:val="Hyperlink1"/>
            <w:rFonts w:ascii="Times New Roman" w:hAnsi="Times New Roman" w:cs="Times New Roman"/>
          </w:rPr>
          <w:t>item</w:t>
        </w:r>
        <w:r w:rsidRPr="00703EA9">
          <w:rPr>
            <w:rStyle w:val="Hyperlink1"/>
            <w:rFonts w:ascii="Times New Roman" w:hAnsi="Times New Roman" w:cs="Angsana New"/>
            <w:cs/>
          </w:rPr>
          <w:t>/</w:t>
        </w:r>
        <w:r w:rsidRPr="00703EA9">
          <w:rPr>
            <w:rStyle w:val="Hyperlink1"/>
            <w:rFonts w:ascii="Times New Roman" w:hAnsi="Times New Roman" w:cs="Times New Roman"/>
          </w:rPr>
          <w:t>6208</w:t>
        </w:r>
        <w:r w:rsidRPr="00703EA9">
          <w:rPr>
            <w:rStyle w:val="Hyperlink1"/>
            <w:rFonts w:ascii="Times New Roman" w:hAnsi="Times New Roman" w:cs="Angsana New"/>
            <w:cs/>
          </w:rPr>
          <w:t>-</w:t>
        </w:r>
        <w:r w:rsidRPr="00703EA9">
          <w:rPr>
            <w:rStyle w:val="Hyperlink1"/>
            <w:rFonts w:ascii="Times New Roman" w:hAnsi="Times New Roman" w:cs="Times New Roman"/>
          </w:rPr>
          <w:t>atelier</w:t>
        </w:r>
        <w:r w:rsidRPr="00703EA9">
          <w:rPr>
            <w:rStyle w:val="Hyperlink1"/>
            <w:rFonts w:ascii="Times New Roman" w:hAnsi="Times New Roman" w:cs="Angsana New"/>
            <w:cs/>
          </w:rPr>
          <w:t>-</w:t>
        </w:r>
        <w:r w:rsidRPr="00703EA9">
          <w:rPr>
            <w:rStyle w:val="Hyperlink1"/>
            <w:rFonts w:ascii="Times New Roman" w:hAnsi="Times New Roman" w:cs="Times New Roman"/>
          </w:rPr>
          <w:t>sur</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politique</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protection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lenfant</w:t>
        </w:r>
        <w:r w:rsidRPr="00703EA9">
          <w:rPr>
            <w:rStyle w:val="Hyperlink1"/>
            <w:rFonts w:ascii="Times New Roman" w:hAnsi="Times New Roman" w:cs="Angsana New"/>
            <w:cs/>
          </w:rPr>
          <w:t>--</w:t>
        </w:r>
        <w:r w:rsidRPr="00703EA9">
          <w:rPr>
            <w:rStyle w:val="Hyperlink1"/>
            <w:rFonts w:ascii="Times New Roman" w:hAnsi="Times New Roman" w:cs="Times New Roman"/>
          </w:rPr>
          <w:t>les</w:t>
        </w:r>
        <w:r w:rsidRPr="00703EA9">
          <w:rPr>
            <w:rStyle w:val="Hyperlink1"/>
            <w:rFonts w:ascii="Times New Roman" w:hAnsi="Times New Roman" w:cs="Angsana New"/>
            <w:cs/>
          </w:rPr>
          <w:t>-</w:t>
        </w:r>
        <w:r w:rsidRPr="00703EA9">
          <w:rPr>
            <w:rStyle w:val="Hyperlink1"/>
            <w:rFonts w:ascii="Times New Roman" w:hAnsi="Times New Roman" w:cs="Times New Roman"/>
          </w:rPr>
          <w:t>acteurs</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laction</w:t>
        </w:r>
        <w:r w:rsidRPr="00703EA9">
          <w:rPr>
            <w:rStyle w:val="Hyperlink1"/>
            <w:rFonts w:ascii="Times New Roman" w:hAnsi="Times New Roman" w:cs="Angsana New"/>
            <w:cs/>
          </w:rPr>
          <w:t>-</w:t>
        </w:r>
        <w:r w:rsidRPr="00703EA9">
          <w:rPr>
            <w:rStyle w:val="Hyperlink1"/>
            <w:rFonts w:ascii="Times New Roman" w:hAnsi="Times New Roman" w:cs="Times New Roman"/>
          </w:rPr>
          <w:t>sociale</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A9difi</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A9s</w:t>
        </w:r>
        <w:r w:rsidRPr="00703EA9">
          <w:rPr>
            <w:rStyle w:val="Hyperlink1"/>
            <w:rFonts w:ascii="Times New Roman" w:hAnsi="Times New Roman" w:cs="Angsana New"/>
            <w:cs/>
          </w:rPr>
          <w:t>-</w:t>
        </w:r>
        <w:r w:rsidRPr="00703EA9">
          <w:rPr>
            <w:rStyle w:val="Hyperlink1"/>
            <w:rFonts w:ascii="Times New Roman" w:hAnsi="Times New Roman" w:cs="Times New Roman"/>
          </w:rPr>
          <w:t>sur</w:t>
        </w:r>
        <w:r w:rsidRPr="00703EA9">
          <w:rPr>
            <w:rStyle w:val="Hyperlink1"/>
            <w:rFonts w:ascii="Times New Roman" w:hAnsi="Times New Roman" w:cs="Angsana New"/>
            <w:cs/>
          </w:rPr>
          <w:t>-</w:t>
        </w:r>
        <w:r w:rsidRPr="00703EA9">
          <w:rPr>
            <w:rStyle w:val="Hyperlink1"/>
            <w:rFonts w:ascii="Times New Roman" w:hAnsi="Times New Roman" w:cs="Times New Roman"/>
          </w:rPr>
          <w:t>le</w:t>
        </w:r>
        <w:r w:rsidRPr="00703EA9">
          <w:rPr>
            <w:rStyle w:val="Hyperlink1"/>
            <w:rFonts w:ascii="Times New Roman" w:hAnsi="Times New Roman" w:cs="Angsana New"/>
            <w:cs/>
          </w:rPr>
          <w:t>-</w:t>
        </w:r>
        <w:r w:rsidRPr="00703EA9">
          <w:rPr>
            <w:rStyle w:val="Hyperlink1"/>
            <w:rFonts w:ascii="Times New Roman" w:hAnsi="Times New Roman" w:cs="Times New Roman"/>
          </w:rPr>
          <w:t>contenu</w:t>
        </w:r>
        <w:r w:rsidRPr="00703EA9">
          <w:rPr>
            <w:rStyle w:val="Hyperlink1"/>
            <w:rFonts w:ascii="Times New Roman" w:hAnsi="Times New Roman" w:cs="Angsana New"/>
            <w:cs/>
          </w:rPr>
          <w:t>-</w:t>
        </w:r>
        <w:r w:rsidRPr="00703EA9">
          <w:rPr>
            <w:rStyle w:val="Hyperlink1"/>
            <w:rFonts w:ascii="Times New Roman" w:hAnsi="Times New Roman" w:cs="Times New Roman"/>
          </w:rPr>
          <w:t>du</w:t>
        </w:r>
        <w:r w:rsidRPr="00703EA9">
          <w:rPr>
            <w:rStyle w:val="Hyperlink1"/>
            <w:rFonts w:ascii="Times New Roman" w:hAnsi="Times New Roman" w:cs="Angsana New"/>
            <w:cs/>
          </w:rPr>
          <w:t>-</w:t>
        </w:r>
        <w:r w:rsidRPr="00703EA9">
          <w:rPr>
            <w:rStyle w:val="Hyperlink1"/>
            <w:rFonts w:ascii="Times New Roman" w:hAnsi="Times New Roman" w:cs="Times New Roman"/>
          </w:rPr>
          <w:t>programme</w:t>
        </w:r>
        <w:r w:rsidRPr="00703EA9">
          <w:rPr>
            <w:rStyle w:val="Hyperlink1"/>
            <w:rFonts w:ascii="Times New Roman" w:hAnsi="Times New Roman" w:cs="Angsana New"/>
            <w:cs/>
          </w:rPr>
          <w:t>-</w:t>
        </w:r>
        <w:r w:rsidRPr="00703EA9">
          <w:rPr>
            <w:rStyle w:val="Hyperlink1"/>
            <w:rFonts w:ascii="Times New Roman" w:hAnsi="Times New Roman" w:cs="Times New Roman"/>
          </w:rPr>
          <w:t>national</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protection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lenfant</w:t>
        </w:r>
        <w:r w:rsidRPr="00703EA9">
          <w:rPr>
            <w:rStyle w:val="Hyperlink1"/>
            <w:rFonts w:ascii="Times New Roman" w:hAnsi="Times New Roman" w:cs="Angsana New"/>
            <w:cs/>
          </w:rPr>
          <w:t>-</w:t>
        </w:r>
        <w:r w:rsidRPr="00703EA9">
          <w:rPr>
            <w:rStyle w:val="Hyperlink1"/>
            <w:rFonts w:ascii="Times New Roman" w:hAnsi="Times New Roman" w:cs="Times New Roman"/>
          </w:rPr>
          <w:t>pnpe</w:t>
        </w:r>
        <w:r w:rsidRPr="00703EA9">
          <w:rPr>
            <w:rStyle w:val="Hyperlink1"/>
            <w:rFonts w:ascii="Times New Roman" w:hAnsi="Times New Roman" w:cs="Angsana New"/>
            <w:cs/>
          </w:rPr>
          <w:t>-</w:t>
        </w:r>
        <w:r w:rsidRPr="00703EA9">
          <w:rPr>
            <w:rStyle w:val="Hyperlink1"/>
            <w:rFonts w:ascii="Times New Roman" w:hAnsi="Times New Roman" w:cs="Times New Roman"/>
          </w:rPr>
          <w:t>2014</w:t>
        </w:r>
        <w:r w:rsidRPr="00703EA9">
          <w:rPr>
            <w:rStyle w:val="Hyperlink1"/>
            <w:rFonts w:ascii="Times New Roman" w:hAnsi="Times New Roman" w:cs="Angsana New"/>
            <w:cs/>
          </w:rPr>
          <w:t>-</w:t>
        </w:r>
        <w:r w:rsidRPr="00703EA9">
          <w:rPr>
            <w:rStyle w:val="Hyperlink1"/>
            <w:rFonts w:ascii="Times New Roman" w:hAnsi="Times New Roman" w:cs="Times New Roman"/>
          </w:rPr>
          <w:t>2019</w:t>
        </w:r>
      </w:hyperlink>
      <w:r w:rsidRPr="00703EA9">
        <w:rPr>
          <w:rFonts w:ascii="Times New Roman" w:hAnsi="Times New Roman" w:cs="Angsana New"/>
          <w:cs/>
          <w:lang w:val="fr-FR"/>
        </w:rPr>
        <w:t xml:space="preserve">. </w:t>
      </w:r>
    </w:p>
  </w:endnote>
  <w:endnote w:id="38">
    <w:p w14:paraId="74DBF1CA" w14:textId="3D957FF3"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Rapport initial consolidé</w:t>
      </w:r>
      <w:r w:rsidRPr="00703EA9">
        <w:rPr>
          <w:rFonts w:ascii="Times New Roman" w:hAnsi="Times New Roman" w:cs="Angsana New"/>
          <w:cs/>
          <w:lang w:val="fr-FR"/>
        </w:rPr>
        <w:t xml:space="preserve"> </w:t>
      </w:r>
      <w:r w:rsidRPr="00703EA9">
        <w:rPr>
          <w:rFonts w:ascii="Times New Roman" w:hAnsi="Times New Roman" w:cs="Times New Roman"/>
          <w:lang w:val="fr-FR"/>
        </w:rPr>
        <w:t>soumis par le Niger sur la mise en œuvre du Protocole facultatif relatif à</w:t>
      </w:r>
      <w:r w:rsidRPr="00703EA9">
        <w:rPr>
          <w:rFonts w:ascii="Times New Roman" w:hAnsi="Times New Roman" w:cs="Angsana New"/>
          <w:cs/>
          <w:lang w:val="fr-FR"/>
        </w:rPr>
        <w:t xml:space="preserve"> </w:t>
      </w:r>
      <w:r w:rsidRPr="00703EA9">
        <w:rPr>
          <w:rFonts w:ascii="Times New Roman" w:hAnsi="Times New Roman" w:cs="Times New Roman"/>
          <w:lang w:val="fr-FR"/>
        </w:rPr>
        <w:t>la Convention des Droits de l’Enfant concernant la vente des enfants, la prostitution des enfants et la pornographie mettant en scène des enfants</w:t>
      </w:r>
      <w:r w:rsidRPr="00703EA9">
        <w:rPr>
          <w:rFonts w:ascii="Times New Roman" w:hAnsi="Times New Roman" w:cs="Angsana New"/>
          <w:cs/>
          <w:lang w:val="fr-FR"/>
        </w:rPr>
        <w:t xml:space="preserve"> </w:t>
      </w:r>
      <w:r w:rsidRPr="00703EA9">
        <w:rPr>
          <w:rFonts w:ascii="Times New Roman" w:hAnsi="Times New Roman" w:cs="Times New Roman"/>
          <w:lang w:val="fr-FR"/>
        </w:rPr>
        <w:t>», CRC</w:t>
      </w:r>
      <w:r w:rsidRPr="00703EA9">
        <w:rPr>
          <w:rFonts w:ascii="Times New Roman" w:hAnsi="Times New Roman" w:cs="Angsana New"/>
          <w:cs/>
          <w:lang w:val="fr-FR"/>
        </w:rPr>
        <w:t>/</w:t>
      </w:r>
      <w:r w:rsidRPr="00703EA9">
        <w:rPr>
          <w:rFonts w:ascii="Times New Roman" w:hAnsi="Times New Roman" w:cs="Times New Roman"/>
          <w:lang w:val="fr-FR"/>
        </w:rPr>
        <w:t>C</w:t>
      </w:r>
      <w:r w:rsidRPr="00703EA9">
        <w:rPr>
          <w:rFonts w:ascii="Times New Roman" w:hAnsi="Times New Roman" w:cs="Angsana New"/>
          <w:cs/>
          <w:lang w:val="fr-FR"/>
        </w:rPr>
        <w:t>/</w:t>
      </w:r>
      <w:r w:rsidRPr="00703EA9">
        <w:rPr>
          <w:rFonts w:ascii="Times New Roman" w:hAnsi="Times New Roman" w:cs="Times New Roman"/>
          <w:lang w:val="fr-FR"/>
        </w:rPr>
        <w:t>OPSC</w:t>
      </w:r>
      <w:r w:rsidRPr="00703EA9">
        <w:rPr>
          <w:rFonts w:ascii="Times New Roman" w:hAnsi="Times New Roman" w:cs="Angsana New"/>
          <w:cs/>
          <w:lang w:val="fr-FR"/>
        </w:rPr>
        <w:t>/</w:t>
      </w:r>
      <w:r w:rsidRPr="00703EA9">
        <w:rPr>
          <w:rFonts w:ascii="Times New Roman" w:hAnsi="Times New Roman" w:cs="Times New Roman"/>
          <w:lang w:val="fr-FR"/>
        </w:rPr>
        <w:t>NER</w:t>
      </w:r>
      <w:r w:rsidRPr="00703EA9">
        <w:rPr>
          <w:rFonts w:ascii="Times New Roman" w:hAnsi="Times New Roman" w:cs="Angsana New"/>
          <w:cs/>
          <w:lang w:val="fr-FR"/>
        </w:rPr>
        <w:t>/</w:t>
      </w:r>
      <w:r w:rsidRPr="00703EA9">
        <w:rPr>
          <w:rFonts w:ascii="Times New Roman" w:hAnsi="Times New Roman" w:cs="Times New Roman"/>
          <w:lang w:val="fr-FR"/>
        </w:rPr>
        <w:t>1, 13,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09 octobre 2017, </w:t>
      </w:r>
      <w:hyperlink r:id="rId24" w:history="1">
        <w:r w:rsidR="007D44CE" w:rsidRPr="00F21ADD">
          <w:rPr>
            <w:rStyle w:val="Hyperlink"/>
            <w:rFonts w:ascii="Times New Roman" w:hAnsi="Times New Roman" w:cs="Times New Roman"/>
            <w:u w:color="0000FF"/>
            <w:lang w:val="fr-FR"/>
          </w:rPr>
          <w:t>http</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tbinternet</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ohchr</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org</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_layouts</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treatybodyexternal</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Download</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aspx?symbolno</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CRC</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2fC</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2fOPSC</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2fNER</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2f1&amp;Lang</w:t>
        </w:r>
        <w:r w:rsidR="007D44CE" w:rsidRPr="00F21ADD">
          <w:rPr>
            <w:rStyle w:val="Hyperlink"/>
            <w:rFonts w:ascii="Times New Roman" w:hAnsi="Times New Roman" w:cs="Angsana New"/>
            <w:u w:color="0000FF"/>
            <w:cs/>
            <w:lang w:val="fr-FR"/>
          </w:rPr>
          <w:t>=</w:t>
        </w:r>
        <w:r w:rsidR="007D44CE" w:rsidRPr="00F21ADD">
          <w:rPr>
            <w:rStyle w:val="Hyperlink"/>
            <w:rFonts w:ascii="Times New Roman" w:hAnsi="Times New Roman" w:cs="Times New Roman"/>
            <w:u w:color="0000FF"/>
            <w:lang w:val="fr-FR"/>
          </w:rPr>
          <w:t>en</w:t>
        </w:r>
      </w:hyperlink>
      <w:r w:rsidRPr="00703EA9">
        <w:rPr>
          <w:rFonts w:ascii="Times New Roman" w:hAnsi="Times New Roman" w:cs="Angsana New"/>
          <w:cs/>
          <w:lang w:val="fr-FR"/>
        </w:rPr>
        <w:t xml:space="preserve">. </w:t>
      </w:r>
    </w:p>
  </w:endnote>
  <w:endnote w:id="39">
    <w:p w14:paraId="34D7CD6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Ibid</w:t>
      </w:r>
      <w:r w:rsidRPr="00703EA9">
        <w:rPr>
          <w:rFonts w:ascii="Times New Roman" w:hAnsi="Times New Roman" w:cs="Angsana New"/>
          <w:cs/>
          <w:lang w:val="fr-FR"/>
        </w:rPr>
        <w:t>.</w:t>
      </w:r>
      <w:r w:rsidRPr="00703EA9">
        <w:rPr>
          <w:rFonts w:ascii="Times New Roman" w:hAnsi="Times New Roman" w:cs="Times New Roman"/>
          <w:lang w:val="fr-FR"/>
        </w:rPr>
        <w:t>, p25</w:t>
      </w:r>
      <w:r w:rsidRPr="00703EA9">
        <w:rPr>
          <w:rFonts w:ascii="Times New Roman" w:hAnsi="Times New Roman" w:cs="Angsana New"/>
          <w:cs/>
          <w:lang w:val="fr-FR"/>
        </w:rPr>
        <w:t>-</w:t>
      </w:r>
      <w:r w:rsidRPr="00703EA9">
        <w:rPr>
          <w:rFonts w:ascii="Times New Roman" w:hAnsi="Times New Roman" w:cs="Times New Roman"/>
          <w:lang w:val="fr-FR"/>
        </w:rPr>
        <w:t>27</w:t>
      </w:r>
      <w:r w:rsidRPr="00703EA9">
        <w:rPr>
          <w:rFonts w:ascii="Times New Roman" w:hAnsi="Times New Roman" w:cs="Angsana New"/>
          <w:cs/>
          <w:lang w:val="fr-FR"/>
        </w:rPr>
        <w:t>.</w:t>
      </w:r>
    </w:p>
  </w:endnote>
  <w:endnote w:id="40">
    <w:p w14:paraId="55F03F3D" w14:textId="79F2D9D1"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Gouvernement du Niger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 Enquête sur les comportements, attitudes et pratiques des populations en matière de traite des personnes au Niger », consulté le 20 octobre 2017,</w:t>
      </w:r>
      <w:r w:rsidRPr="00703EA9">
        <w:rPr>
          <w:rFonts w:ascii="Times New Roman" w:hAnsi="Times New Roman" w:cs="Angsana New"/>
          <w:cs/>
          <w:lang w:val="fr-FR"/>
        </w:rPr>
        <w:t xml:space="preserve"> </w:t>
      </w:r>
      <w:hyperlink r:id="rId25" w:history="1">
        <w:r w:rsidRPr="00703EA9">
          <w:rPr>
            <w:rStyle w:val="Hyperlink2"/>
            <w:rFonts w:ascii="Times New Roman" w:hAnsi="Times New Roman" w:cs="Times New Roman"/>
            <w:lang w:val="fr-FR"/>
          </w:rPr>
          <w:t>http</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www</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stat</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niger</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org</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statistique</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file</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Annuaires_Statistiques</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Justice</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Rapport_Enquete_CAP_2016</w:t>
        </w:r>
        <w:r w:rsidRPr="00703EA9">
          <w:rPr>
            <w:rStyle w:val="Hyperlink2"/>
            <w:rFonts w:ascii="Times New Roman" w:hAnsi="Times New Roman" w:cs="Angsana New"/>
            <w:cs/>
            <w:lang w:val="fr-FR"/>
          </w:rPr>
          <w:t>.</w:t>
        </w:r>
        <w:r w:rsidRPr="00703EA9">
          <w:rPr>
            <w:rStyle w:val="Hyperlink2"/>
            <w:rFonts w:ascii="Times New Roman" w:hAnsi="Times New Roman" w:cs="Times New Roman"/>
            <w:lang w:val="fr-FR"/>
          </w:rPr>
          <w:t>pdf</w:t>
        </w:r>
      </w:hyperlink>
      <w:r w:rsidRPr="00703EA9">
        <w:rPr>
          <w:rFonts w:ascii="Times New Roman" w:hAnsi="Times New Roman" w:cs="Angsana New"/>
          <w:cs/>
          <w:lang w:val="fr-FR"/>
        </w:rPr>
        <w:t xml:space="preserve"> </w:t>
      </w:r>
    </w:p>
  </w:endnote>
  <w:endnote w:id="41">
    <w:p w14:paraId="7CB6D7EE"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 Le mariage des enfants dans le monde </w:t>
      </w:r>
      <w:r w:rsidRPr="00703EA9">
        <w:rPr>
          <w:rFonts w:ascii="Times New Roman" w:hAnsi="Times New Roman" w:cs="Angsana New"/>
          <w:cs/>
          <w:lang w:val="fr-FR"/>
        </w:rPr>
        <w:t xml:space="preserve">- </w:t>
      </w:r>
      <w:r w:rsidRPr="00703EA9">
        <w:rPr>
          <w:rFonts w:ascii="Times New Roman" w:hAnsi="Times New Roman" w:cs="Times New Roman"/>
          <w:lang w:val="fr-FR"/>
        </w:rPr>
        <w:t>Niger</w:t>
      </w:r>
      <w:r w:rsidRPr="00703EA9">
        <w:rPr>
          <w:rFonts w:ascii="Times New Roman" w:hAnsi="Times New Roman" w:cs="Angsana New"/>
          <w:cs/>
          <w:lang w:val="fr-FR"/>
        </w:rPr>
        <w:t xml:space="preserve"> </w:t>
      </w:r>
      <w:r w:rsidRPr="00703EA9">
        <w:rPr>
          <w:rFonts w:ascii="Times New Roman" w:hAnsi="Times New Roman" w:cs="Times New Roman"/>
          <w:lang w:val="fr-FR"/>
        </w:rPr>
        <w:t>», fillespasepouse</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hyperlink r:id="rId26"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fillespasepouses</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child</w:t>
        </w:r>
        <w:r w:rsidRPr="00703EA9">
          <w:rPr>
            <w:rStyle w:val="Hyperlink1"/>
            <w:rFonts w:ascii="Times New Roman" w:hAnsi="Times New Roman" w:cs="Angsana New"/>
            <w:cs/>
          </w:rPr>
          <w:t>-</w:t>
        </w:r>
        <w:r w:rsidRPr="00703EA9">
          <w:rPr>
            <w:rStyle w:val="Hyperlink1"/>
            <w:rFonts w:ascii="Times New Roman" w:hAnsi="Times New Roman" w:cs="Times New Roman"/>
          </w:rPr>
          <w:t>marriage</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hyperlink>
      <w:r w:rsidRPr="00703EA9">
        <w:rPr>
          <w:rFonts w:ascii="Times New Roman" w:hAnsi="Times New Roman" w:cs="Angsana New"/>
          <w:cs/>
          <w:lang w:val="fr-FR"/>
        </w:rPr>
        <w:t xml:space="preserve">. </w:t>
      </w:r>
    </w:p>
  </w:endnote>
  <w:endnote w:id="42">
    <w:p w14:paraId="0D86BE53"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REACH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«Evaluation rapide sur les comités de protection dans la région de Diffa », 10,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hyperlink r:id="rId27"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reachresourcecentre</w:t>
        </w:r>
        <w:r w:rsidRPr="00703EA9">
          <w:rPr>
            <w:rStyle w:val="Hyperlink1"/>
            <w:rFonts w:ascii="Times New Roman" w:hAnsi="Times New Roman" w:cs="Angsana New"/>
            <w:cs/>
          </w:rPr>
          <w:t>.</w:t>
        </w:r>
        <w:r w:rsidRPr="00703EA9">
          <w:rPr>
            <w:rStyle w:val="Hyperlink1"/>
            <w:rFonts w:ascii="Times New Roman" w:hAnsi="Times New Roman" w:cs="Times New Roman"/>
          </w:rPr>
          <w:t>info</w:t>
        </w:r>
        <w:r w:rsidRPr="00703EA9">
          <w:rPr>
            <w:rStyle w:val="Hyperlink1"/>
            <w:rFonts w:ascii="Times New Roman" w:hAnsi="Times New Roman" w:cs="Angsana New"/>
            <w:cs/>
          </w:rPr>
          <w:t>/</w:t>
        </w:r>
        <w:r w:rsidRPr="00703EA9">
          <w:rPr>
            <w:rStyle w:val="Hyperlink1"/>
            <w:rFonts w:ascii="Times New Roman" w:hAnsi="Times New Roman" w:cs="Times New Roman"/>
          </w:rPr>
          <w:t>system</w:t>
        </w:r>
        <w:r w:rsidRPr="00703EA9">
          <w:rPr>
            <w:rStyle w:val="Hyperlink1"/>
            <w:rFonts w:ascii="Times New Roman" w:hAnsi="Times New Roman" w:cs="Angsana New"/>
            <w:cs/>
          </w:rPr>
          <w:t>/</w:t>
        </w:r>
        <w:r w:rsidRPr="00703EA9">
          <w:rPr>
            <w:rStyle w:val="Hyperlink1"/>
            <w:rFonts w:ascii="Times New Roman" w:hAnsi="Times New Roman" w:cs="Times New Roman"/>
          </w:rPr>
          <w:t>files</w:t>
        </w:r>
        <w:r w:rsidRPr="00703EA9">
          <w:rPr>
            <w:rStyle w:val="Hyperlink1"/>
            <w:rFonts w:ascii="Times New Roman" w:hAnsi="Times New Roman" w:cs="Angsana New"/>
            <w:cs/>
          </w:rPr>
          <w:t>/</w:t>
        </w:r>
        <w:r w:rsidRPr="00703EA9">
          <w:rPr>
            <w:rStyle w:val="Hyperlink1"/>
            <w:rFonts w:ascii="Times New Roman" w:hAnsi="Times New Roman" w:cs="Times New Roman"/>
          </w:rPr>
          <w:t>resource</w:t>
        </w:r>
        <w:r w:rsidRPr="00703EA9">
          <w:rPr>
            <w:rStyle w:val="Hyperlink1"/>
            <w:rFonts w:ascii="Times New Roman" w:hAnsi="Times New Roman" w:cs="Angsana New"/>
            <w:cs/>
          </w:rPr>
          <w:t>-</w:t>
        </w:r>
        <w:r w:rsidRPr="00703EA9">
          <w:rPr>
            <w:rStyle w:val="Hyperlink1"/>
            <w:rFonts w:ascii="Times New Roman" w:hAnsi="Times New Roman" w:cs="Times New Roman"/>
          </w:rPr>
          <w:t>documents</w:t>
        </w:r>
        <w:r w:rsidRPr="00703EA9">
          <w:rPr>
            <w:rStyle w:val="Hyperlink1"/>
            <w:rFonts w:ascii="Times New Roman" w:hAnsi="Times New Roman" w:cs="Angsana New"/>
            <w:cs/>
          </w:rPr>
          <w:t>/</w:t>
        </w:r>
        <w:r w:rsidRPr="00703EA9">
          <w:rPr>
            <w:rStyle w:val="Hyperlink1"/>
            <w:rFonts w:ascii="Times New Roman" w:hAnsi="Times New Roman" w:cs="Times New Roman"/>
          </w:rPr>
          <w:t>reach_ner_report_evaluation_rapide_sur_les_comites_de_protection_a_diffa_december_2016</w:t>
        </w:r>
        <w:r w:rsidRPr="00703EA9">
          <w:rPr>
            <w:rStyle w:val="Hyperlink1"/>
            <w:rFonts w:ascii="Times New Roman" w:hAnsi="Times New Roman" w:cs="Angsana New"/>
            <w:cs/>
          </w:rPr>
          <w:t>.</w:t>
        </w:r>
        <w:r w:rsidRPr="00703EA9">
          <w:rPr>
            <w:rStyle w:val="Hyperlink1"/>
            <w:rFonts w:ascii="Times New Roman" w:hAnsi="Times New Roman" w:cs="Times New Roman"/>
          </w:rPr>
          <w:t>pdf</w:t>
        </w:r>
      </w:hyperlink>
      <w:r w:rsidRPr="00703EA9">
        <w:rPr>
          <w:rFonts w:ascii="Times New Roman" w:hAnsi="Times New Roman" w:cs="Angsana New"/>
          <w:cs/>
          <w:lang w:val="fr-FR"/>
        </w:rPr>
        <w:t xml:space="preserve">. </w:t>
      </w:r>
    </w:p>
  </w:endnote>
  <w:endnote w:id="43">
    <w:p w14:paraId="0540292F" w14:textId="107B7EF8"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2015</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Rapport initial consolidé</w:t>
      </w:r>
      <w:r w:rsidRPr="00703EA9">
        <w:rPr>
          <w:rFonts w:ascii="Times New Roman" w:hAnsi="Times New Roman" w:cs="Angsana New"/>
          <w:cs/>
          <w:lang w:val="fr-FR"/>
        </w:rPr>
        <w:t xml:space="preserve"> </w:t>
      </w:r>
      <w:r w:rsidRPr="00703EA9">
        <w:rPr>
          <w:rFonts w:ascii="Times New Roman" w:hAnsi="Times New Roman" w:cs="Times New Roman"/>
          <w:lang w:val="fr-FR"/>
        </w:rPr>
        <w:t>soumis par le Niger sur la mise en œuvre du Protocole facultatif relatif à</w:t>
      </w:r>
      <w:r w:rsidRPr="00703EA9">
        <w:rPr>
          <w:rFonts w:ascii="Times New Roman" w:hAnsi="Times New Roman" w:cs="Angsana New"/>
          <w:cs/>
          <w:lang w:val="fr-FR"/>
        </w:rPr>
        <w:t xml:space="preserve"> </w:t>
      </w:r>
      <w:r w:rsidRPr="00703EA9">
        <w:rPr>
          <w:rFonts w:ascii="Times New Roman" w:hAnsi="Times New Roman" w:cs="Times New Roman"/>
          <w:lang w:val="fr-FR"/>
        </w:rPr>
        <w:t>la Convention des Droits de l’Enfant concernant la vente des enfants, la prostitution des enfants et la pornographie mettant en scène des enfants</w:t>
      </w:r>
      <w:r w:rsidRPr="00703EA9">
        <w:rPr>
          <w:rFonts w:ascii="Times New Roman" w:hAnsi="Times New Roman" w:cs="Angsana New"/>
          <w:cs/>
          <w:lang w:val="fr-FR"/>
        </w:rPr>
        <w:t xml:space="preserve"> </w:t>
      </w:r>
      <w:r w:rsidRPr="00703EA9">
        <w:rPr>
          <w:rFonts w:ascii="Times New Roman" w:hAnsi="Times New Roman" w:cs="Times New Roman"/>
          <w:lang w:val="fr-FR"/>
        </w:rPr>
        <w:t>», CRC</w:t>
      </w:r>
      <w:r w:rsidRPr="00703EA9">
        <w:rPr>
          <w:rFonts w:ascii="Times New Roman" w:hAnsi="Times New Roman" w:cs="Angsana New"/>
          <w:cs/>
          <w:lang w:val="fr-FR"/>
        </w:rPr>
        <w:t>/</w:t>
      </w:r>
      <w:r w:rsidRPr="00703EA9">
        <w:rPr>
          <w:rFonts w:ascii="Times New Roman" w:hAnsi="Times New Roman" w:cs="Times New Roman"/>
          <w:lang w:val="fr-FR"/>
        </w:rPr>
        <w:t>C</w:t>
      </w:r>
      <w:r w:rsidRPr="00703EA9">
        <w:rPr>
          <w:rFonts w:ascii="Times New Roman" w:hAnsi="Times New Roman" w:cs="Angsana New"/>
          <w:cs/>
          <w:lang w:val="fr-FR"/>
        </w:rPr>
        <w:t>/</w:t>
      </w:r>
      <w:r w:rsidRPr="00703EA9">
        <w:rPr>
          <w:rFonts w:ascii="Times New Roman" w:hAnsi="Times New Roman" w:cs="Times New Roman"/>
          <w:lang w:val="fr-FR"/>
        </w:rPr>
        <w:t>OPSC</w:t>
      </w:r>
      <w:r w:rsidRPr="00703EA9">
        <w:rPr>
          <w:rFonts w:ascii="Times New Roman" w:hAnsi="Times New Roman" w:cs="Angsana New"/>
          <w:cs/>
          <w:lang w:val="fr-FR"/>
        </w:rPr>
        <w:t>/</w:t>
      </w:r>
      <w:r w:rsidRPr="00703EA9">
        <w:rPr>
          <w:rFonts w:ascii="Times New Roman" w:hAnsi="Times New Roman" w:cs="Times New Roman"/>
          <w:lang w:val="fr-FR"/>
        </w:rPr>
        <w:t>NER</w:t>
      </w:r>
      <w:r w:rsidRPr="00703EA9">
        <w:rPr>
          <w:rFonts w:ascii="Times New Roman" w:hAnsi="Times New Roman" w:cs="Angsana New"/>
          <w:cs/>
          <w:lang w:val="fr-FR"/>
        </w:rPr>
        <w:t>/</w:t>
      </w:r>
      <w:r w:rsidRPr="00703EA9">
        <w:rPr>
          <w:rFonts w:ascii="Times New Roman" w:hAnsi="Times New Roman" w:cs="Times New Roman"/>
          <w:lang w:val="fr-FR"/>
        </w:rPr>
        <w:t>1, 15</w:t>
      </w:r>
      <w:r w:rsidRPr="00703EA9">
        <w:rPr>
          <w:rFonts w:ascii="Times New Roman" w:hAnsi="Times New Roman" w:cs="Angsana New"/>
          <w:cs/>
          <w:lang w:val="fr-FR"/>
        </w:rPr>
        <w:t>-</w:t>
      </w:r>
      <w:r w:rsidRPr="00703EA9">
        <w:rPr>
          <w:rFonts w:ascii="Times New Roman" w:hAnsi="Times New Roman" w:cs="Times New Roman"/>
          <w:lang w:val="fr-FR"/>
        </w:rPr>
        <w:t>16,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09 octobre 2017, </w:t>
      </w:r>
      <w:hyperlink r:id="rId28"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tbinternet</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_layouts</w:t>
        </w:r>
        <w:r w:rsidRPr="00703EA9">
          <w:rPr>
            <w:rStyle w:val="Hyperlink1"/>
            <w:rFonts w:ascii="Times New Roman" w:hAnsi="Times New Roman" w:cs="Angsana New"/>
            <w:cs/>
          </w:rPr>
          <w:t>/</w:t>
        </w:r>
        <w:r w:rsidRPr="00703EA9">
          <w:rPr>
            <w:rStyle w:val="Hyperlink1"/>
            <w:rFonts w:ascii="Times New Roman" w:hAnsi="Times New Roman" w:cs="Times New Roman"/>
          </w:rPr>
          <w:t>treatybodyexternal</w:t>
        </w:r>
        <w:r w:rsidRPr="00703EA9">
          <w:rPr>
            <w:rStyle w:val="Hyperlink1"/>
            <w:rFonts w:ascii="Times New Roman" w:hAnsi="Times New Roman" w:cs="Angsana New"/>
            <w:cs/>
          </w:rPr>
          <w:t>/</w:t>
        </w:r>
        <w:r w:rsidRPr="00703EA9">
          <w:rPr>
            <w:rStyle w:val="Hyperlink1"/>
            <w:rFonts w:ascii="Times New Roman" w:hAnsi="Times New Roman" w:cs="Times New Roman"/>
          </w:rPr>
          <w:t>Download</w:t>
        </w:r>
        <w:r w:rsidRPr="00703EA9">
          <w:rPr>
            <w:rStyle w:val="Hyperlink1"/>
            <w:rFonts w:ascii="Times New Roman" w:hAnsi="Times New Roman" w:cs="Angsana New"/>
            <w:cs/>
          </w:rPr>
          <w:t>.</w:t>
        </w:r>
        <w:r w:rsidRPr="00703EA9">
          <w:rPr>
            <w:rStyle w:val="Hyperlink1"/>
            <w:rFonts w:ascii="Times New Roman" w:hAnsi="Times New Roman" w:cs="Times New Roman"/>
          </w:rPr>
          <w:t>aspx?symbolno</w:t>
        </w:r>
        <w:r w:rsidRPr="00703EA9">
          <w:rPr>
            <w:rStyle w:val="Hyperlink1"/>
            <w:rFonts w:ascii="Times New Roman" w:hAnsi="Times New Roman" w:cs="Angsana New"/>
            <w:cs/>
          </w:rPr>
          <w:t>=</w:t>
        </w:r>
        <w:r w:rsidRPr="00703EA9">
          <w:rPr>
            <w:rStyle w:val="Hyperlink1"/>
            <w:rFonts w:ascii="Times New Roman" w:hAnsi="Times New Roman" w:cs="Times New Roman"/>
          </w:rPr>
          <w:t>CRC</w:t>
        </w:r>
        <w:r w:rsidRPr="00703EA9">
          <w:rPr>
            <w:rStyle w:val="Hyperlink1"/>
            <w:rFonts w:ascii="Times New Roman" w:hAnsi="Times New Roman" w:cs="Angsana New"/>
            <w:cs/>
          </w:rPr>
          <w:t>%</w:t>
        </w:r>
        <w:r w:rsidRPr="00703EA9">
          <w:rPr>
            <w:rStyle w:val="Hyperlink1"/>
            <w:rFonts w:ascii="Times New Roman" w:hAnsi="Times New Roman" w:cs="Times New Roman"/>
          </w:rPr>
          <w:t>2fC</w:t>
        </w:r>
        <w:r w:rsidRPr="00703EA9">
          <w:rPr>
            <w:rStyle w:val="Hyperlink1"/>
            <w:rFonts w:ascii="Times New Roman" w:hAnsi="Times New Roman" w:cs="Angsana New"/>
            <w:cs/>
          </w:rPr>
          <w:t>%</w:t>
        </w:r>
        <w:r w:rsidRPr="00703EA9">
          <w:rPr>
            <w:rStyle w:val="Hyperlink1"/>
            <w:rFonts w:ascii="Times New Roman" w:hAnsi="Times New Roman" w:cs="Times New Roman"/>
          </w:rPr>
          <w:t>2fOPSC</w:t>
        </w:r>
        <w:r w:rsidRPr="00703EA9">
          <w:rPr>
            <w:rStyle w:val="Hyperlink1"/>
            <w:rFonts w:ascii="Times New Roman" w:hAnsi="Times New Roman" w:cs="Angsana New"/>
            <w:cs/>
          </w:rPr>
          <w:t>%</w:t>
        </w:r>
        <w:r w:rsidRPr="00703EA9">
          <w:rPr>
            <w:rStyle w:val="Hyperlink1"/>
            <w:rFonts w:ascii="Times New Roman" w:hAnsi="Times New Roman" w:cs="Times New Roman"/>
          </w:rPr>
          <w:t>2fNER</w:t>
        </w:r>
        <w:r w:rsidRPr="00703EA9">
          <w:rPr>
            <w:rStyle w:val="Hyperlink1"/>
            <w:rFonts w:ascii="Times New Roman" w:hAnsi="Times New Roman" w:cs="Angsana New"/>
            <w:cs/>
          </w:rPr>
          <w:t>%</w:t>
        </w:r>
        <w:r w:rsidRPr="00703EA9">
          <w:rPr>
            <w:rStyle w:val="Hyperlink1"/>
            <w:rFonts w:ascii="Times New Roman" w:hAnsi="Times New Roman" w:cs="Times New Roman"/>
          </w:rPr>
          <w:t>2f1&amp;Lang</w:t>
        </w:r>
        <w:r w:rsidRPr="00703EA9">
          <w:rPr>
            <w:rStyle w:val="Hyperlink1"/>
            <w:rFonts w:ascii="Times New Roman" w:hAnsi="Times New Roman" w:cs="Angsana New"/>
            <w:cs/>
          </w:rPr>
          <w:t>=</w:t>
        </w:r>
        <w:r w:rsidRPr="00703EA9">
          <w:rPr>
            <w:rStyle w:val="Hyperlink1"/>
            <w:rFonts w:ascii="Times New Roman" w:hAnsi="Times New Roman" w:cs="Times New Roman"/>
          </w:rPr>
          <w:t>en</w:t>
        </w:r>
      </w:hyperlink>
      <w:r w:rsidRPr="00703EA9">
        <w:rPr>
          <w:rFonts w:ascii="Times New Roman" w:hAnsi="Times New Roman" w:cs="Angsana New"/>
          <w:cs/>
          <w:lang w:val="fr-FR"/>
        </w:rPr>
        <w:t xml:space="preserve">. </w:t>
      </w:r>
    </w:p>
  </w:endnote>
  <w:endnote w:id="44">
    <w:p w14:paraId="097897F1"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Ibid</w:t>
      </w:r>
      <w:r w:rsidRPr="00703EA9">
        <w:rPr>
          <w:rFonts w:ascii="Times New Roman" w:hAnsi="Times New Roman" w:cs="Angsana New"/>
          <w:cs/>
          <w:lang w:val="fr-FR"/>
        </w:rPr>
        <w:t>.</w:t>
      </w:r>
      <w:r w:rsidRPr="00997261">
        <w:rPr>
          <w:rFonts w:ascii="Times New Roman" w:hAnsi="Times New Roman" w:cs="Times New Roman"/>
        </w:rPr>
        <w:t>, p30</w:t>
      </w:r>
      <w:r w:rsidRPr="00703EA9">
        <w:rPr>
          <w:rFonts w:ascii="Times New Roman" w:hAnsi="Times New Roman" w:cs="Angsana New"/>
          <w:cs/>
          <w:lang w:val="fr-FR"/>
        </w:rPr>
        <w:t>.</w:t>
      </w:r>
    </w:p>
  </w:endnote>
  <w:endnote w:id="45">
    <w:p w14:paraId="72699DF0"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997261">
        <w:rPr>
          <w:rFonts w:ascii="Times New Roman" w:hAnsi="Times New Roman" w:cs="Times New Roman"/>
        </w:rPr>
        <w:t xml:space="preserve"> Ibid</w:t>
      </w:r>
      <w:r w:rsidRPr="00703EA9">
        <w:rPr>
          <w:rFonts w:ascii="Times New Roman" w:hAnsi="Times New Roman" w:cs="Angsana New"/>
          <w:cs/>
          <w:lang w:val="fr-FR"/>
        </w:rPr>
        <w:t>.</w:t>
      </w:r>
      <w:r w:rsidRPr="00997261">
        <w:rPr>
          <w:rFonts w:ascii="Times New Roman" w:hAnsi="Times New Roman" w:cs="Times New Roman"/>
        </w:rPr>
        <w:t>, p39</w:t>
      </w:r>
      <w:r w:rsidRPr="00703EA9">
        <w:rPr>
          <w:rFonts w:ascii="Times New Roman" w:hAnsi="Times New Roman" w:cs="Angsana New"/>
          <w:cs/>
          <w:lang w:val="fr-FR"/>
        </w:rPr>
        <w:t>.</w:t>
      </w:r>
    </w:p>
  </w:endnote>
  <w:endnote w:id="46">
    <w:p w14:paraId="58DCF287"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Ibid</w:t>
      </w:r>
      <w:r w:rsidRPr="00703EA9">
        <w:rPr>
          <w:rFonts w:ascii="Times New Roman" w:hAnsi="Times New Roman" w:cs="Angsana New"/>
          <w:cs/>
          <w:lang w:val="fr-FR"/>
        </w:rPr>
        <w:t>.</w:t>
      </w:r>
      <w:r w:rsidRPr="00997261">
        <w:rPr>
          <w:rFonts w:ascii="Times New Roman" w:hAnsi="Times New Roman" w:cs="Times New Roman"/>
        </w:rPr>
        <w:t>, p26</w:t>
      </w:r>
      <w:r w:rsidRPr="00703EA9">
        <w:rPr>
          <w:rFonts w:ascii="Times New Roman" w:hAnsi="Times New Roman" w:cs="Angsana New"/>
          <w:cs/>
          <w:lang w:val="fr-FR"/>
        </w:rPr>
        <w:t>.</w:t>
      </w:r>
    </w:p>
  </w:endnote>
  <w:endnote w:id="47">
    <w:p w14:paraId="2F510614"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On retrouve notamment Ecole Parrainage et Actions de Développement –</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Niger </w:t>
      </w:r>
      <w:r w:rsidRPr="00703EA9">
        <w:rPr>
          <w:rFonts w:ascii="Times New Roman" w:hAnsi="Times New Roman" w:cs="Angsana New"/>
          <w:cs/>
          <w:lang w:val="fr-FR"/>
        </w:rPr>
        <w:t>(</w:t>
      </w:r>
      <w:r w:rsidRPr="00703EA9">
        <w:rPr>
          <w:rFonts w:ascii="Times New Roman" w:hAnsi="Times New Roman" w:cs="Times New Roman"/>
          <w:lang w:val="fr-FR"/>
        </w:rPr>
        <w:t>EPAD</w:t>
      </w:r>
      <w:r w:rsidRPr="00703EA9">
        <w:rPr>
          <w:rFonts w:ascii="Times New Roman" w:hAnsi="Times New Roman" w:cs="Angsana New"/>
          <w:cs/>
          <w:lang w:val="fr-FR"/>
        </w:rPr>
        <w:t xml:space="preserve">- </w:t>
      </w:r>
      <w:r w:rsidRPr="00703EA9">
        <w:rPr>
          <w:rFonts w:ascii="Times New Roman" w:hAnsi="Times New Roman" w:cs="Times New Roman"/>
          <w:lang w:val="fr-FR"/>
        </w:rPr>
        <w:t>Niger</w:t>
      </w:r>
      <w:r w:rsidRPr="00703EA9">
        <w:rPr>
          <w:rFonts w:ascii="Times New Roman" w:hAnsi="Times New Roman" w:cs="Angsana New"/>
          <w:cs/>
          <w:lang w:val="fr-FR"/>
        </w:rPr>
        <w:t>)</w:t>
      </w:r>
      <w:r w:rsidRPr="00703EA9">
        <w:rPr>
          <w:rFonts w:ascii="Times New Roman" w:hAnsi="Times New Roman" w:cs="Times New Roman"/>
          <w:lang w:val="fr-FR"/>
        </w:rPr>
        <w:t xml:space="preserve">, l’Association Nationale pour le Traitement et la Délinquance </w:t>
      </w:r>
      <w:r w:rsidRPr="00703EA9">
        <w:rPr>
          <w:rFonts w:ascii="Times New Roman" w:hAnsi="Times New Roman" w:cs="Angsana New"/>
          <w:cs/>
          <w:lang w:val="fr-FR"/>
        </w:rPr>
        <w:t>(</w:t>
      </w:r>
      <w:r w:rsidRPr="00703EA9">
        <w:rPr>
          <w:rFonts w:ascii="Times New Roman" w:hAnsi="Times New Roman" w:cs="Times New Roman"/>
          <w:lang w:val="fr-FR"/>
        </w:rPr>
        <w:t>ANTD</w:t>
      </w:r>
      <w:r w:rsidRPr="00703EA9">
        <w:rPr>
          <w:rFonts w:ascii="Times New Roman" w:hAnsi="Times New Roman" w:cs="Angsana New"/>
          <w:cs/>
          <w:lang w:val="fr-FR"/>
        </w:rPr>
        <w:t>)</w:t>
      </w:r>
      <w:r w:rsidRPr="00703EA9">
        <w:rPr>
          <w:rFonts w:ascii="Times New Roman" w:hAnsi="Times New Roman" w:cs="Times New Roman"/>
          <w:lang w:val="fr-FR"/>
        </w:rPr>
        <w:t>, Lafia Matassa, ou encore TIMIDRIA</w:t>
      </w:r>
      <w:r w:rsidRPr="00703EA9">
        <w:rPr>
          <w:rFonts w:ascii="Times New Roman" w:hAnsi="Times New Roman" w:cs="Angsana New"/>
          <w:cs/>
          <w:lang w:val="fr-FR"/>
        </w:rPr>
        <w:t>.</w:t>
      </w:r>
    </w:p>
  </w:endnote>
  <w:endnote w:id="48">
    <w:p w14:paraId="5262E95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Nigerdispora, Hassane Daouda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 5eme édition de la journée international de la jeune filles</w:t>
      </w:r>
      <w:r w:rsidRPr="00703EA9">
        <w:rPr>
          <w:rFonts w:ascii="Times New Roman" w:hAnsi="Times New Roman" w:cs="Angsana New"/>
          <w:cs/>
          <w:lang w:val="fr-FR"/>
        </w:rPr>
        <w:t xml:space="preserve">: </w:t>
      </w:r>
      <w:r w:rsidRPr="00703EA9">
        <w:rPr>
          <w:rFonts w:ascii="Times New Roman" w:hAnsi="Times New Roman" w:cs="Times New Roman"/>
          <w:lang w:val="fr-FR"/>
        </w:rPr>
        <w:t>Promouvoir l’éducation et l’épanouissement de la jeune</w:t>
      </w:r>
      <w:r w:rsidRPr="00703EA9">
        <w:rPr>
          <w:rFonts w:ascii="Times New Roman" w:hAnsi="Times New Roman" w:cs="Angsana New"/>
          <w:cs/>
          <w:lang w:val="fr-FR"/>
        </w:rPr>
        <w:t>-</w:t>
      </w:r>
      <w:r w:rsidRPr="00703EA9">
        <w:rPr>
          <w:rFonts w:ascii="Times New Roman" w:hAnsi="Times New Roman" w:cs="Times New Roman"/>
          <w:lang w:val="fr-FR"/>
        </w:rPr>
        <w:t>fille au Niger »,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12 octobre 2017, </w:t>
      </w:r>
      <w:hyperlink r:id="rId29"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nigerdiaspora</w:t>
        </w:r>
        <w:r w:rsidRPr="00703EA9">
          <w:rPr>
            <w:rStyle w:val="Hyperlink1"/>
            <w:rFonts w:ascii="Times New Roman" w:hAnsi="Times New Roman" w:cs="Angsana New"/>
            <w:cs/>
          </w:rPr>
          <w:t>.</w:t>
        </w:r>
        <w:r w:rsidRPr="00703EA9">
          <w:rPr>
            <w:rStyle w:val="Hyperlink1"/>
            <w:rFonts w:ascii="Times New Roman" w:hAnsi="Times New Roman" w:cs="Times New Roman"/>
          </w:rPr>
          <w:t>net</w:t>
        </w:r>
        <w:r w:rsidRPr="00703EA9">
          <w:rPr>
            <w:rStyle w:val="Hyperlink1"/>
            <w:rFonts w:ascii="Times New Roman" w:hAnsi="Times New Roman" w:cs="Angsana New"/>
            <w:cs/>
          </w:rPr>
          <w:t>/</w:t>
        </w:r>
        <w:r w:rsidRPr="00703EA9">
          <w:rPr>
            <w:rStyle w:val="Hyperlink1"/>
            <w:rFonts w:ascii="Times New Roman" w:hAnsi="Times New Roman" w:cs="Times New Roman"/>
          </w:rPr>
          <w:t>index</w:t>
        </w:r>
        <w:r w:rsidRPr="00703EA9">
          <w:rPr>
            <w:rStyle w:val="Hyperlink1"/>
            <w:rFonts w:ascii="Times New Roman" w:hAnsi="Times New Roman" w:cs="Angsana New"/>
            <w:cs/>
          </w:rPr>
          <w:t>.</w:t>
        </w:r>
        <w:r w:rsidRPr="00703EA9">
          <w:rPr>
            <w:rStyle w:val="Hyperlink1"/>
            <w:rFonts w:ascii="Times New Roman" w:hAnsi="Times New Roman" w:cs="Times New Roman"/>
          </w:rPr>
          <w:t>php</w:t>
        </w:r>
        <w:r w:rsidRPr="00703EA9">
          <w:rPr>
            <w:rStyle w:val="Hyperlink1"/>
            <w:rFonts w:ascii="Times New Roman" w:hAnsi="Times New Roman" w:cs="Angsana New"/>
            <w:cs/>
          </w:rPr>
          <w:t>/</w:t>
        </w:r>
        <w:r w:rsidRPr="00703EA9">
          <w:rPr>
            <w:rStyle w:val="Hyperlink1"/>
            <w:rFonts w:ascii="Times New Roman" w:hAnsi="Times New Roman" w:cs="Times New Roman"/>
          </w:rPr>
          <w:t>societe</w:t>
        </w:r>
        <w:r w:rsidRPr="00703EA9">
          <w:rPr>
            <w:rStyle w:val="Hyperlink1"/>
            <w:rFonts w:ascii="Times New Roman" w:hAnsi="Times New Roman" w:cs="Angsana New"/>
            <w:cs/>
          </w:rPr>
          <w:t>-</w:t>
        </w:r>
        <w:r w:rsidRPr="00703EA9">
          <w:rPr>
            <w:rStyle w:val="Hyperlink1"/>
            <w:rFonts w:ascii="Times New Roman" w:hAnsi="Times New Roman" w:cs="Times New Roman"/>
          </w:rPr>
          <w:t>archives</w:t>
        </w:r>
        <w:r w:rsidRPr="00703EA9">
          <w:rPr>
            <w:rStyle w:val="Hyperlink1"/>
            <w:rFonts w:ascii="Times New Roman" w:hAnsi="Times New Roman" w:cs="Angsana New"/>
            <w:cs/>
          </w:rPr>
          <w:t>/</w:t>
        </w:r>
        <w:r w:rsidRPr="00703EA9">
          <w:rPr>
            <w:rStyle w:val="Hyperlink1"/>
            <w:rFonts w:ascii="Times New Roman" w:hAnsi="Times New Roman" w:cs="Times New Roman"/>
          </w:rPr>
          <w:t>item</w:t>
        </w:r>
        <w:r w:rsidRPr="00703EA9">
          <w:rPr>
            <w:rStyle w:val="Hyperlink1"/>
            <w:rFonts w:ascii="Times New Roman" w:hAnsi="Times New Roman" w:cs="Angsana New"/>
            <w:cs/>
          </w:rPr>
          <w:t>/</w:t>
        </w:r>
        <w:r w:rsidRPr="00703EA9">
          <w:rPr>
            <w:rStyle w:val="Hyperlink1"/>
            <w:rFonts w:ascii="Times New Roman" w:hAnsi="Times New Roman" w:cs="Times New Roman"/>
          </w:rPr>
          <w:t>75583</w:t>
        </w:r>
        <w:r w:rsidRPr="00703EA9">
          <w:rPr>
            <w:rStyle w:val="Hyperlink1"/>
            <w:rFonts w:ascii="Times New Roman" w:hAnsi="Times New Roman" w:cs="Angsana New"/>
            <w:cs/>
          </w:rPr>
          <w:t>-</w:t>
        </w:r>
        <w:r w:rsidRPr="00703EA9">
          <w:rPr>
            <w:rStyle w:val="Hyperlink1"/>
            <w:rFonts w:ascii="Times New Roman" w:hAnsi="Times New Roman" w:cs="Times New Roman"/>
          </w:rPr>
          <w:t>5eme</w:t>
        </w:r>
        <w:r w:rsidRPr="00703EA9">
          <w:rPr>
            <w:rStyle w:val="Hyperlink1"/>
            <w:rFonts w:ascii="Times New Roman" w:hAnsi="Times New Roman" w:cs="Angsana New"/>
            <w:cs/>
          </w:rPr>
          <w:t>-</w:t>
        </w:r>
        <w:r w:rsidRPr="00703EA9">
          <w:rPr>
            <w:rStyle w:val="Hyperlink1"/>
            <w:rFonts w:ascii="Times New Roman" w:hAnsi="Times New Roman" w:cs="Times New Roman"/>
          </w:rPr>
          <w:t>edition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journee</w:t>
        </w:r>
        <w:r w:rsidRPr="00703EA9">
          <w:rPr>
            <w:rStyle w:val="Hyperlink1"/>
            <w:rFonts w:ascii="Times New Roman" w:hAnsi="Times New Roman" w:cs="Angsana New"/>
            <w:cs/>
          </w:rPr>
          <w:t>-</w:t>
        </w:r>
        <w:r w:rsidRPr="00703EA9">
          <w:rPr>
            <w:rStyle w:val="Hyperlink1"/>
            <w:rFonts w:ascii="Times New Roman" w:hAnsi="Times New Roman" w:cs="Times New Roman"/>
          </w:rPr>
          <w:t>internationale</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jeune</w:t>
        </w:r>
        <w:r w:rsidRPr="00703EA9">
          <w:rPr>
            <w:rStyle w:val="Hyperlink1"/>
            <w:rFonts w:ascii="Times New Roman" w:hAnsi="Times New Roman" w:cs="Angsana New"/>
            <w:cs/>
          </w:rPr>
          <w:t>-</w:t>
        </w:r>
        <w:r w:rsidRPr="00703EA9">
          <w:rPr>
            <w:rStyle w:val="Hyperlink1"/>
            <w:rFonts w:ascii="Times New Roman" w:hAnsi="Times New Roman" w:cs="Times New Roman"/>
          </w:rPr>
          <w:t>fille</w:t>
        </w:r>
        <w:r w:rsidRPr="00703EA9">
          <w:rPr>
            <w:rStyle w:val="Hyperlink1"/>
            <w:rFonts w:ascii="Times New Roman" w:hAnsi="Times New Roman" w:cs="Angsana New"/>
            <w:cs/>
          </w:rPr>
          <w:t>-</w:t>
        </w:r>
        <w:r w:rsidRPr="00703EA9">
          <w:rPr>
            <w:rStyle w:val="Hyperlink1"/>
            <w:rFonts w:ascii="Times New Roman" w:hAnsi="Times New Roman" w:cs="Times New Roman"/>
          </w:rPr>
          <w:t>promouvoir</w:t>
        </w:r>
        <w:r w:rsidRPr="00703EA9">
          <w:rPr>
            <w:rStyle w:val="Hyperlink1"/>
            <w:rFonts w:ascii="Times New Roman" w:hAnsi="Times New Roman" w:cs="Angsana New"/>
            <w:cs/>
          </w:rPr>
          <w:t>-</w:t>
        </w:r>
        <w:r w:rsidRPr="00703EA9">
          <w:rPr>
            <w:rStyle w:val="Hyperlink1"/>
            <w:rFonts w:ascii="Times New Roman" w:hAnsi="Times New Roman" w:cs="Times New Roman"/>
          </w:rPr>
          <w:t>l</w:t>
        </w:r>
        <w:r w:rsidRPr="00703EA9">
          <w:rPr>
            <w:rStyle w:val="Hyperlink1"/>
            <w:rFonts w:ascii="Times New Roman" w:hAnsi="Times New Roman" w:cs="Angsana New"/>
            <w:cs/>
          </w:rPr>
          <w:t>-</w:t>
        </w:r>
        <w:r w:rsidRPr="00703EA9">
          <w:rPr>
            <w:rStyle w:val="Hyperlink1"/>
            <w:rFonts w:ascii="Times New Roman" w:hAnsi="Times New Roman" w:cs="Times New Roman"/>
          </w:rPr>
          <w:t>education</w:t>
        </w:r>
        <w:r w:rsidRPr="00703EA9">
          <w:rPr>
            <w:rStyle w:val="Hyperlink1"/>
            <w:rFonts w:ascii="Times New Roman" w:hAnsi="Times New Roman" w:cs="Angsana New"/>
            <w:cs/>
          </w:rPr>
          <w:t>-</w:t>
        </w:r>
        <w:r w:rsidRPr="00703EA9">
          <w:rPr>
            <w:rStyle w:val="Hyperlink1"/>
            <w:rFonts w:ascii="Times New Roman" w:hAnsi="Times New Roman" w:cs="Times New Roman"/>
          </w:rPr>
          <w:t>et</w:t>
        </w:r>
        <w:r w:rsidRPr="00703EA9">
          <w:rPr>
            <w:rStyle w:val="Hyperlink1"/>
            <w:rFonts w:ascii="Times New Roman" w:hAnsi="Times New Roman" w:cs="Angsana New"/>
            <w:cs/>
          </w:rPr>
          <w:t>-</w:t>
        </w:r>
        <w:r w:rsidRPr="00703EA9">
          <w:rPr>
            <w:rStyle w:val="Hyperlink1"/>
            <w:rFonts w:ascii="Times New Roman" w:hAnsi="Times New Roman" w:cs="Times New Roman"/>
          </w:rPr>
          <w:t>l</w:t>
        </w:r>
        <w:r w:rsidRPr="00703EA9">
          <w:rPr>
            <w:rStyle w:val="Hyperlink1"/>
            <w:rFonts w:ascii="Times New Roman" w:hAnsi="Times New Roman" w:cs="Angsana New"/>
            <w:cs/>
          </w:rPr>
          <w:t>-</w:t>
        </w:r>
        <w:r w:rsidRPr="00703EA9">
          <w:rPr>
            <w:rStyle w:val="Hyperlink1"/>
            <w:rFonts w:ascii="Times New Roman" w:hAnsi="Times New Roman" w:cs="Times New Roman"/>
          </w:rPr>
          <w:t>epanouissement</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jeune</w:t>
        </w:r>
        <w:r w:rsidRPr="00703EA9">
          <w:rPr>
            <w:rStyle w:val="Hyperlink1"/>
            <w:rFonts w:ascii="Times New Roman" w:hAnsi="Times New Roman" w:cs="Angsana New"/>
            <w:cs/>
          </w:rPr>
          <w:t>-</w:t>
        </w:r>
        <w:r w:rsidRPr="00703EA9">
          <w:rPr>
            <w:rStyle w:val="Hyperlink1"/>
            <w:rFonts w:ascii="Times New Roman" w:hAnsi="Times New Roman" w:cs="Times New Roman"/>
          </w:rPr>
          <w:t>fille</w:t>
        </w:r>
        <w:r w:rsidRPr="00703EA9">
          <w:rPr>
            <w:rStyle w:val="Hyperlink1"/>
            <w:rFonts w:ascii="Times New Roman" w:hAnsi="Times New Roman" w:cs="Angsana New"/>
            <w:cs/>
          </w:rPr>
          <w:t>-</w:t>
        </w:r>
        <w:r w:rsidRPr="00703EA9">
          <w:rPr>
            <w:rStyle w:val="Hyperlink1"/>
            <w:rFonts w:ascii="Times New Roman" w:hAnsi="Times New Roman" w:cs="Times New Roman"/>
          </w:rPr>
          <w:t>au</w:t>
        </w:r>
        <w:r w:rsidRPr="00703EA9">
          <w:rPr>
            <w:rStyle w:val="Hyperlink1"/>
            <w:rFonts w:ascii="Times New Roman" w:hAnsi="Times New Roman" w:cs="Angsana New"/>
            <w:cs/>
          </w:rPr>
          <w:t>-</w:t>
        </w:r>
        <w:r w:rsidRPr="00703EA9">
          <w:rPr>
            <w:rStyle w:val="Hyperlink1"/>
            <w:rFonts w:ascii="Times New Roman" w:hAnsi="Times New Roman" w:cs="Times New Roman"/>
          </w:rPr>
          <w:t>niger</w:t>
        </w:r>
      </w:hyperlink>
      <w:r w:rsidRPr="00703EA9">
        <w:rPr>
          <w:rFonts w:ascii="Times New Roman" w:hAnsi="Times New Roman" w:cs="Angsana New"/>
          <w:cs/>
          <w:lang w:val="fr-FR"/>
        </w:rPr>
        <w:t>.</w:t>
      </w:r>
    </w:p>
  </w:endnote>
  <w:endnote w:id="49">
    <w:p w14:paraId="521C9B37" w14:textId="2E7B905B"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Conseil National de la Jeunesse du Niger, </w:t>
      </w:r>
      <w:hyperlink r:id="rId30" w:history="1">
        <w:r w:rsidRPr="00703EA9">
          <w:rPr>
            <w:rStyle w:val="Hyperlink"/>
            <w:rFonts w:ascii="Times New Roman" w:hAnsi="Times New Roman" w:cs="Times New Roman"/>
            <w:lang w:val="fr-FR"/>
          </w:rPr>
          <w:t>https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cnjniger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wordpress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com</w:t>
        </w:r>
        <w:r w:rsidRPr="00703EA9">
          <w:rPr>
            <w:rStyle w:val="Hyperlink"/>
            <w:rFonts w:ascii="Times New Roman" w:hAnsi="Times New Roman" w:cs="Angsana New"/>
            <w:cs/>
            <w:lang w:val="fr-FR"/>
          </w:rPr>
          <w:t>/</w:t>
        </w:r>
      </w:hyperlink>
      <w:r w:rsidRPr="00703EA9">
        <w:rPr>
          <w:rFonts w:ascii="Times New Roman" w:hAnsi="Times New Roman" w:cs="Angsana New"/>
          <w:cs/>
          <w:lang w:val="fr-FR"/>
        </w:rPr>
        <w:t xml:space="preserve"> </w:t>
      </w:r>
    </w:p>
  </w:endnote>
  <w:endnote w:id="50">
    <w:p w14:paraId="0CB2B8E8" w14:textId="6EAE6423"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Oumarou Mousse, « M</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Aliou Oumarou, président du Conseil National de la Jeunesse </w:t>
      </w:r>
      <w:r w:rsidRPr="00703EA9">
        <w:rPr>
          <w:rFonts w:ascii="Times New Roman" w:hAnsi="Times New Roman" w:cs="Angsana New"/>
          <w:cs/>
          <w:lang w:val="fr-FR"/>
        </w:rPr>
        <w:t xml:space="preserve">: </w:t>
      </w:r>
      <w:r w:rsidRPr="00703EA9">
        <w:rPr>
          <w:rFonts w:ascii="Times New Roman" w:hAnsi="Times New Roman" w:cs="Times New Roman"/>
          <w:lang w:val="fr-FR"/>
        </w:rPr>
        <w:t>« Vu le nombre d'emplois créés en faveur de la jeunesse en trois ans, les infrastructures construites et celles en cours de réalisation, le chemin de fer et surtout la paix et la sécurité », lesahel</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27 octobre 2017, </w:t>
      </w:r>
      <w:hyperlink r:id="rId31" w:history="1">
        <w:r w:rsidRPr="00703EA9">
          <w:rPr>
            <w:rStyle w:val="Hyperlink"/>
            <w:rFonts w:ascii="Times New Roman" w:hAnsi="Times New Roman" w:cs="Times New Roman"/>
            <w:lang w:val="fr-FR"/>
          </w:rPr>
          <w:t>http</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lesahel</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org</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index</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php</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component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k2</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item</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7080</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m</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aliou</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oumarou</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A9sident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du</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conseil</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national</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jeunesse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vu</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nombre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demplois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faveur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jeunesse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trois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ans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infrastructures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construites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celles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cours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A9alisation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chemin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fer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surtout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paix</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A9curi</w:t>
        </w:r>
      </w:hyperlink>
      <w:r w:rsidRPr="00703EA9">
        <w:rPr>
          <w:rFonts w:ascii="Times New Roman" w:hAnsi="Times New Roman" w:cs="Angsana New"/>
          <w:cs/>
          <w:lang w:val="fr-FR"/>
        </w:rPr>
        <w:t xml:space="preserve"> </w:t>
      </w:r>
    </w:p>
  </w:endnote>
  <w:endnote w:id="51">
    <w:p w14:paraId="577122B4" w14:textId="769C09F1"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Oumarou Moussa, «Mme Traoré Maria Andia, responsable de la Cellule Information Education Communication du Centre National de Référence pour Jeunes de Boukoki </w:t>
      </w:r>
      <w:r w:rsidRPr="00703EA9">
        <w:rPr>
          <w:rFonts w:ascii="Times New Roman" w:hAnsi="Times New Roman" w:cs="Angsana New"/>
          <w:cs/>
          <w:lang w:val="fr-FR"/>
        </w:rPr>
        <w:t xml:space="preserve">: </w:t>
      </w:r>
      <w:r w:rsidRPr="00703EA9">
        <w:rPr>
          <w:rFonts w:ascii="Times New Roman" w:hAnsi="Times New Roman" w:cs="Times New Roman"/>
          <w:lang w:val="fr-FR"/>
        </w:rPr>
        <w:t>''Les jeunes ont droit à une éducation saine, à une information pertinente sur tout sujet qui les préoccupe », lesahel</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27 octobre 2017, </w:t>
      </w:r>
      <w:hyperlink r:id="rId32" w:history="1">
        <w:r w:rsidRPr="00703EA9">
          <w:rPr>
            <w:rStyle w:val="Hyperlink"/>
            <w:rFonts w:ascii="Times New Roman" w:hAnsi="Times New Roman" w:cs="Times New Roman"/>
            <w:lang w:val="fr-FR"/>
          </w:rPr>
          <w:t>http</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www</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lesahel</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org</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index</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php</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niger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bref</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item</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7842</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mme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traor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maria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andia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responsable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la</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cellule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information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education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communication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du</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centre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national</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A9f</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A9rence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pour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jeunes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boukoki</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jeunes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ont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droit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A0</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une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A9ducation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saine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A0</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une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information</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pertinente</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sur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tout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sujet</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qui</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les</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pr</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C3</w:t>
        </w:r>
        <w:r w:rsidRPr="00703EA9">
          <w:rPr>
            <w:rStyle w:val="Hyperlink"/>
            <w:rFonts w:ascii="Times New Roman" w:hAnsi="Times New Roman" w:cs="Angsana New"/>
            <w:cs/>
            <w:lang w:val="fr-FR"/>
          </w:rPr>
          <w:t>%</w:t>
        </w:r>
        <w:r w:rsidRPr="00703EA9">
          <w:rPr>
            <w:rStyle w:val="Hyperlink"/>
            <w:rFonts w:ascii="Times New Roman" w:hAnsi="Times New Roman" w:cs="Times New Roman"/>
            <w:lang w:val="fr-FR"/>
          </w:rPr>
          <w:t>A9occupe</w:t>
        </w:r>
      </w:hyperlink>
      <w:r w:rsidRPr="00703EA9">
        <w:rPr>
          <w:rFonts w:ascii="Times New Roman" w:hAnsi="Times New Roman" w:cs="Angsana New"/>
          <w:cs/>
          <w:lang w:val="fr-FR"/>
        </w:rPr>
        <w:t xml:space="preserve"> </w:t>
      </w:r>
    </w:p>
  </w:endnote>
  <w:endnote w:id="52">
    <w:p w14:paraId="379F3BD3"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2010</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Ordonnance n°</w:t>
      </w:r>
      <w:r w:rsidRPr="00703EA9">
        <w:rPr>
          <w:rFonts w:ascii="Times New Roman" w:hAnsi="Times New Roman" w:cs="Angsana New"/>
          <w:cs/>
          <w:lang w:val="fr-FR"/>
        </w:rPr>
        <w:t xml:space="preserve"> </w:t>
      </w:r>
      <w:r w:rsidRPr="00703EA9">
        <w:rPr>
          <w:rFonts w:ascii="Times New Roman" w:hAnsi="Times New Roman" w:cs="Times New Roman"/>
          <w:lang w:val="fr-FR"/>
        </w:rPr>
        <w:t>2010</w:t>
      </w:r>
      <w:r w:rsidRPr="00703EA9">
        <w:rPr>
          <w:rFonts w:ascii="Times New Roman" w:hAnsi="Times New Roman" w:cs="Angsana New"/>
          <w:cs/>
          <w:lang w:val="fr-FR"/>
        </w:rPr>
        <w:t>-</w:t>
      </w:r>
      <w:r w:rsidRPr="00703EA9">
        <w:rPr>
          <w:rFonts w:ascii="Times New Roman" w:hAnsi="Times New Roman" w:cs="Times New Roman"/>
          <w:lang w:val="fr-FR"/>
        </w:rPr>
        <w:t>86 du 16 décembre 2010 relative à</w:t>
      </w:r>
      <w:r w:rsidRPr="00703EA9">
        <w:rPr>
          <w:rFonts w:ascii="Times New Roman" w:hAnsi="Times New Roman" w:cs="Angsana New"/>
          <w:cs/>
          <w:lang w:val="fr-FR"/>
        </w:rPr>
        <w:t xml:space="preserve"> </w:t>
      </w:r>
      <w:r w:rsidRPr="00703EA9">
        <w:rPr>
          <w:rFonts w:ascii="Times New Roman" w:hAnsi="Times New Roman" w:cs="Times New Roman"/>
          <w:lang w:val="fr-FR"/>
        </w:rPr>
        <w:t>la lutte contre la traite des personnes »</w:t>
      </w:r>
      <w:r w:rsidRPr="00703EA9">
        <w:rPr>
          <w:rFonts w:ascii="Times New Roman" w:hAnsi="Times New Roman" w:cs="Angsana New"/>
          <w:cs/>
          <w:lang w:val="fr-FR"/>
        </w:rPr>
        <w:t xml:space="preserve">. </w:t>
      </w:r>
    </w:p>
  </w:endnote>
  <w:endnote w:id="53">
    <w:p w14:paraId="72C6D97A"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Ibid</w:t>
      </w:r>
      <w:r w:rsidRPr="00703EA9">
        <w:rPr>
          <w:rFonts w:ascii="Times New Roman" w:hAnsi="Times New Roman" w:cs="Angsana New"/>
          <w:cs/>
          <w:lang w:val="fr-FR"/>
        </w:rPr>
        <w:t>.</w:t>
      </w:r>
      <w:r w:rsidRPr="00703EA9">
        <w:rPr>
          <w:rFonts w:ascii="Times New Roman" w:hAnsi="Times New Roman" w:cs="Times New Roman"/>
          <w:lang w:val="fr-FR"/>
        </w:rPr>
        <w:t>, article 10</w:t>
      </w:r>
      <w:r w:rsidRPr="00703EA9">
        <w:rPr>
          <w:rFonts w:ascii="Times New Roman" w:hAnsi="Times New Roman" w:cs="Angsana New"/>
          <w:cs/>
          <w:lang w:val="fr-FR"/>
        </w:rPr>
        <w:t>.</w:t>
      </w:r>
    </w:p>
  </w:endnote>
  <w:endnote w:id="54">
    <w:p w14:paraId="519216A1"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2004</w:t>
      </w:r>
      <w:r w:rsidRPr="00703EA9">
        <w:rPr>
          <w:rFonts w:ascii="Times New Roman" w:hAnsi="Times New Roman" w:cs="Angsana New"/>
          <w:cs/>
          <w:lang w:val="fr-FR"/>
        </w:rPr>
        <w:t>)</w:t>
      </w:r>
      <w:r w:rsidRPr="00703EA9">
        <w:rPr>
          <w:rFonts w:ascii="Times New Roman" w:hAnsi="Times New Roman" w:cs="Times New Roman"/>
          <w:lang w:val="fr-FR"/>
        </w:rPr>
        <w:t>, « Loi N°</w:t>
      </w:r>
      <w:r w:rsidRPr="00703EA9">
        <w:rPr>
          <w:rFonts w:ascii="Times New Roman" w:hAnsi="Times New Roman" w:cs="Angsana New"/>
          <w:cs/>
          <w:lang w:val="fr-FR"/>
        </w:rPr>
        <w:t xml:space="preserve"> </w:t>
      </w:r>
      <w:r w:rsidRPr="00703EA9">
        <w:rPr>
          <w:rFonts w:ascii="Times New Roman" w:hAnsi="Times New Roman" w:cs="Times New Roman"/>
          <w:lang w:val="fr-FR"/>
        </w:rPr>
        <w:t>2003</w:t>
      </w:r>
      <w:r w:rsidRPr="00703EA9">
        <w:rPr>
          <w:rFonts w:ascii="Times New Roman" w:hAnsi="Times New Roman" w:cs="Angsana New"/>
          <w:cs/>
          <w:lang w:val="fr-FR"/>
        </w:rPr>
        <w:t>-</w:t>
      </w:r>
      <w:r w:rsidRPr="00703EA9">
        <w:rPr>
          <w:rFonts w:ascii="Times New Roman" w:hAnsi="Times New Roman" w:cs="Times New Roman"/>
          <w:lang w:val="fr-FR"/>
        </w:rPr>
        <w:t>025 du 13 juin 2003 modifiant la loi N°</w:t>
      </w:r>
      <w:r w:rsidRPr="00703EA9">
        <w:rPr>
          <w:rFonts w:ascii="Times New Roman" w:hAnsi="Times New Roman" w:cs="Angsana New"/>
          <w:cs/>
          <w:lang w:val="fr-FR"/>
        </w:rPr>
        <w:t xml:space="preserve"> </w:t>
      </w:r>
      <w:r w:rsidRPr="00703EA9">
        <w:rPr>
          <w:rFonts w:ascii="Times New Roman" w:hAnsi="Times New Roman" w:cs="Times New Roman"/>
          <w:lang w:val="fr-FR"/>
        </w:rPr>
        <w:t>61</w:t>
      </w:r>
      <w:r w:rsidRPr="00703EA9">
        <w:rPr>
          <w:rFonts w:ascii="Times New Roman" w:hAnsi="Times New Roman" w:cs="Angsana New"/>
          <w:cs/>
          <w:lang w:val="fr-FR"/>
        </w:rPr>
        <w:t>-</w:t>
      </w:r>
      <w:r w:rsidRPr="00703EA9">
        <w:rPr>
          <w:rFonts w:ascii="Times New Roman" w:hAnsi="Times New Roman" w:cs="Times New Roman"/>
          <w:lang w:val="fr-FR"/>
        </w:rPr>
        <w:t>27 du 15 juillet 1961, portant institution du Code Pénal », Journal Officiel spécial N°</w:t>
      </w:r>
      <w:r w:rsidRPr="00703EA9">
        <w:rPr>
          <w:rFonts w:ascii="Times New Roman" w:hAnsi="Times New Roman" w:cs="Angsana New"/>
          <w:cs/>
          <w:lang w:val="fr-FR"/>
        </w:rPr>
        <w:t xml:space="preserve"> </w:t>
      </w:r>
      <w:r w:rsidRPr="00703EA9">
        <w:rPr>
          <w:rFonts w:ascii="Times New Roman" w:hAnsi="Times New Roman" w:cs="Times New Roman"/>
          <w:lang w:val="fr-FR"/>
        </w:rPr>
        <w:t>4 du 7 avril 2004, articles 293 et 293</w:t>
      </w:r>
      <w:r w:rsidRPr="00703EA9">
        <w:rPr>
          <w:rFonts w:ascii="Times New Roman" w:hAnsi="Times New Roman" w:cs="Angsana New"/>
          <w:cs/>
          <w:lang w:val="fr-FR"/>
        </w:rPr>
        <w:t>.</w:t>
      </w:r>
    </w:p>
  </w:endnote>
  <w:endnote w:id="55">
    <w:p w14:paraId="6C7AFB52" w14:textId="55A7CCD4"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Ibid</w:t>
      </w:r>
      <w:r w:rsidRPr="00703EA9">
        <w:rPr>
          <w:rFonts w:ascii="Times New Roman" w:hAnsi="Times New Roman" w:cs="Angsana New"/>
          <w:cs/>
          <w:lang w:val="fr-FR"/>
        </w:rPr>
        <w:t>.</w:t>
      </w:r>
      <w:r w:rsidRPr="00703EA9">
        <w:rPr>
          <w:rFonts w:ascii="Times New Roman" w:hAnsi="Times New Roman" w:cs="Times New Roman"/>
          <w:lang w:val="fr-FR"/>
        </w:rPr>
        <w:t>, articles 255 à</w:t>
      </w:r>
      <w:r w:rsidRPr="00703EA9">
        <w:rPr>
          <w:rFonts w:ascii="Times New Roman" w:hAnsi="Times New Roman" w:cs="Angsana New"/>
          <w:cs/>
          <w:lang w:val="fr-FR"/>
        </w:rPr>
        <w:t xml:space="preserve"> </w:t>
      </w:r>
      <w:r w:rsidRPr="00703EA9">
        <w:rPr>
          <w:rFonts w:ascii="Times New Roman" w:hAnsi="Times New Roman" w:cs="Times New Roman"/>
          <w:lang w:val="fr-FR"/>
        </w:rPr>
        <w:t>258, article 277 et suivants, article 283 et suivants</w:t>
      </w:r>
      <w:r w:rsidRPr="00703EA9">
        <w:rPr>
          <w:rFonts w:ascii="Times New Roman" w:hAnsi="Times New Roman" w:cs="Angsana New"/>
          <w:cs/>
          <w:lang w:val="fr-FR"/>
        </w:rPr>
        <w:t xml:space="preserve">. </w:t>
      </w:r>
    </w:p>
  </w:endnote>
  <w:endnote w:id="56">
    <w:p w14:paraId="45087B04"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Ibid</w:t>
      </w:r>
      <w:r w:rsidRPr="00703EA9">
        <w:rPr>
          <w:rFonts w:ascii="Times New Roman" w:hAnsi="Times New Roman" w:cs="Angsana New"/>
          <w:cs/>
          <w:lang w:val="fr-FR"/>
        </w:rPr>
        <w:t>.</w:t>
      </w:r>
      <w:r w:rsidRPr="00703EA9">
        <w:rPr>
          <w:rFonts w:ascii="Times New Roman" w:hAnsi="Times New Roman" w:cs="Times New Roman"/>
          <w:lang w:val="fr-FR"/>
        </w:rPr>
        <w:t>, articles 277 et suivants</w:t>
      </w:r>
      <w:r w:rsidRPr="00703EA9">
        <w:rPr>
          <w:rFonts w:ascii="Times New Roman" w:hAnsi="Times New Roman" w:cs="Angsana New"/>
          <w:cs/>
          <w:lang w:val="fr-FR"/>
        </w:rPr>
        <w:t>.</w:t>
      </w:r>
    </w:p>
  </w:endnote>
  <w:endnote w:id="57">
    <w:p w14:paraId="7164169A" w14:textId="77777777" w:rsidR="00F61DFF" w:rsidRPr="00703EA9" w:rsidRDefault="00F61DFF" w:rsidP="00207C3F">
      <w:pPr>
        <w:pStyle w:val="Eindnoottekst"/>
        <w:spacing w:after="0"/>
        <w:jc w:val="both"/>
        <w:rPr>
          <w:rFonts w:ascii="Times New Roman" w:eastAsia="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Ministère de la Justice, secrétariat général, direction des statistiques </w:t>
      </w:r>
      <w:r w:rsidRPr="00703EA9">
        <w:rPr>
          <w:rFonts w:ascii="Times New Roman" w:hAnsi="Times New Roman" w:cs="Angsana New"/>
          <w:cs/>
          <w:lang w:val="fr-FR"/>
        </w:rPr>
        <w:t>(</w:t>
      </w:r>
      <w:r w:rsidRPr="00703EA9">
        <w:rPr>
          <w:rFonts w:ascii="Times New Roman" w:hAnsi="Times New Roman" w:cs="Times New Roman"/>
          <w:lang w:val="fr-FR"/>
        </w:rPr>
        <w:t>2016</w:t>
      </w:r>
      <w:r w:rsidRPr="00703EA9">
        <w:rPr>
          <w:rFonts w:ascii="Times New Roman" w:hAnsi="Times New Roman" w:cs="Angsana New"/>
          <w:cs/>
          <w:lang w:val="fr-FR"/>
        </w:rPr>
        <w:t>)</w:t>
      </w:r>
      <w:r w:rsidRPr="00703EA9">
        <w:rPr>
          <w:rFonts w:ascii="Times New Roman" w:hAnsi="Times New Roman" w:cs="Times New Roman"/>
          <w:lang w:val="fr-FR"/>
        </w:rPr>
        <w:t>, «Annuaire Statistique 2011</w:t>
      </w:r>
      <w:r w:rsidRPr="00703EA9">
        <w:rPr>
          <w:rFonts w:ascii="Times New Roman" w:hAnsi="Times New Roman" w:cs="Angsana New"/>
          <w:cs/>
          <w:lang w:val="fr-FR"/>
        </w:rPr>
        <w:t>-</w:t>
      </w:r>
      <w:r w:rsidRPr="00703EA9">
        <w:rPr>
          <w:rFonts w:ascii="Times New Roman" w:hAnsi="Times New Roman" w:cs="Times New Roman"/>
          <w:lang w:val="fr-FR"/>
        </w:rPr>
        <w:t>2015 », 133, consulté</w:t>
      </w:r>
      <w:r w:rsidRPr="00703EA9">
        <w:rPr>
          <w:rFonts w:ascii="Times New Roman" w:hAnsi="Times New Roman" w:cs="Angsana New"/>
          <w:cs/>
          <w:lang w:val="fr-FR"/>
        </w:rPr>
        <w:t xml:space="preserve"> </w:t>
      </w:r>
      <w:r w:rsidRPr="00703EA9">
        <w:rPr>
          <w:rFonts w:ascii="Times New Roman" w:hAnsi="Times New Roman" w:cs="Times New Roman"/>
          <w:lang w:val="fr-FR"/>
        </w:rPr>
        <w:t>le 20 octobre 2017,</w:t>
      </w:r>
    </w:p>
    <w:p w14:paraId="27C3FD18"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hAnsi="Times New Roman" w:cs="Angsana New"/>
          <w:cs/>
          <w:lang w:val="fr-FR"/>
        </w:rPr>
        <w:t xml:space="preserve"> </w:t>
      </w:r>
      <w:hyperlink r:id="rId33"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stat</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statistique</w:t>
        </w:r>
        <w:r w:rsidRPr="00703EA9">
          <w:rPr>
            <w:rStyle w:val="Hyperlink1"/>
            <w:rFonts w:ascii="Times New Roman" w:hAnsi="Times New Roman" w:cs="Angsana New"/>
            <w:cs/>
          </w:rPr>
          <w:t>/</w:t>
        </w:r>
        <w:r w:rsidRPr="00703EA9">
          <w:rPr>
            <w:rStyle w:val="Hyperlink1"/>
            <w:rFonts w:ascii="Times New Roman" w:hAnsi="Times New Roman" w:cs="Times New Roman"/>
          </w:rPr>
          <w:t>file</w:t>
        </w:r>
        <w:r w:rsidRPr="00703EA9">
          <w:rPr>
            <w:rStyle w:val="Hyperlink1"/>
            <w:rFonts w:ascii="Times New Roman" w:hAnsi="Times New Roman" w:cs="Angsana New"/>
            <w:cs/>
          </w:rPr>
          <w:t>/</w:t>
        </w:r>
        <w:r w:rsidRPr="00703EA9">
          <w:rPr>
            <w:rStyle w:val="Hyperlink1"/>
            <w:rFonts w:ascii="Times New Roman" w:hAnsi="Times New Roman" w:cs="Times New Roman"/>
          </w:rPr>
          <w:t>Annuaires_Statistiques</w:t>
        </w:r>
        <w:r w:rsidRPr="00703EA9">
          <w:rPr>
            <w:rStyle w:val="Hyperlink1"/>
            <w:rFonts w:ascii="Times New Roman" w:hAnsi="Times New Roman" w:cs="Angsana New"/>
            <w:cs/>
          </w:rPr>
          <w:t>/</w:t>
        </w:r>
        <w:r w:rsidRPr="00703EA9">
          <w:rPr>
            <w:rStyle w:val="Hyperlink1"/>
            <w:rFonts w:ascii="Times New Roman" w:hAnsi="Times New Roman" w:cs="Times New Roman"/>
          </w:rPr>
          <w:t>Justice</w:t>
        </w:r>
        <w:r w:rsidRPr="00703EA9">
          <w:rPr>
            <w:rStyle w:val="Hyperlink1"/>
            <w:rFonts w:ascii="Times New Roman" w:hAnsi="Times New Roman" w:cs="Angsana New"/>
            <w:cs/>
          </w:rPr>
          <w:t>/</w:t>
        </w:r>
        <w:r w:rsidRPr="00703EA9">
          <w:rPr>
            <w:rStyle w:val="Hyperlink1"/>
            <w:rFonts w:ascii="Times New Roman" w:hAnsi="Times New Roman" w:cs="Times New Roman"/>
          </w:rPr>
          <w:t>AS_Justice_Edition_2016</w:t>
        </w:r>
        <w:r w:rsidRPr="00703EA9">
          <w:rPr>
            <w:rStyle w:val="Hyperlink1"/>
            <w:rFonts w:ascii="Times New Roman" w:hAnsi="Times New Roman" w:cs="Angsana New"/>
            <w:cs/>
          </w:rPr>
          <w:t>.</w:t>
        </w:r>
        <w:r w:rsidRPr="00703EA9">
          <w:rPr>
            <w:rStyle w:val="Hyperlink1"/>
            <w:rFonts w:ascii="Times New Roman" w:hAnsi="Times New Roman" w:cs="Times New Roman"/>
          </w:rPr>
          <w:t>pdf</w:t>
        </w:r>
      </w:hyperlink>
      <w:r w:rsidRPr="00703EA9">
        <w:rPr>
          <w:rFonts w:ascii="Times New Roman" w:hAnsi="Times New Roman" w:cs="Angsana New"/>
          <w:cs/>
          <w:lang w:val="fr-FR"/>
        </w:rPr>
        <w:t xml:space="preserve">. </w:t>
      </w:r>
    </w:p>
  </w:endnote>
  <w:endnote w:id="58">
    <w:p w14:paraId="24D151F8" w14:textId="77777777" w:rsidR="00F61DFF" w:rsidRPr="00703EA9" w:rsidRDefault="00F61DFF" w:rsidP="00207C3F">
      <w:pPr>
        <w:pStyle w:val="Eindnoottekst"/>
        <w:spacing w:after="0"/>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OHCHR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 Niger</w:t>
      </w:r>
      <w:r w:rsidRPr="00703EA9">
        <w:rPr>
          <w:rFonts w:ascii="Times New Roman" w:hAnsi="Times New Roman" w:cs="Angsana New"/>
          <w:cs/>
          <w:lang w:val="fr-FR"/>
        </w:rPr>
        <w:t xml:space="preserve">: </w:t>
      </w:r>
      <w:r w:rsidRPr="00703EA9">
        <w:rPr>
          <w:rFonts w:ascii="Times New Roman" w:hAnsi="Times New Roman" w:cs="Times New Roman"/>
          <w:lang w:val="fr-FR"/>
        </w:rPr>
        <w:t>l’experte de l’ONU salue la criminalisation de l’esclavage, mais elle exhorte l’application plus ferme de la loi », consulté</w:t>
      </w:r>
      <w:r w:rsidRPr="00703EA9">
        <w:rPr>
          <w:rFonts w:ascii="Times New Roman" w:hAnsi="Times New Roman" w:cs="Angsana New"/>
          <w:cs/>
          <w:lang w:val="fr-FR"/>
        </w:rPr>
        <w:t xml:space="preserve"> </w:t>
      </w:r>
      <w:r w:rsidRPr="00703EA9">
        <w:rPr>
          <w:rFonts w:ascii="Times New Roman" w:hAnsi="Times New Roman" w:cs="Times New Roman"/>
          <w:lang w:val="fr-FR"/>
        </w:rPr>
        <w:t>le 20 octobre 2017,</w:t>
      </w:r>
      <w:r w:rsidRPr="00703EA9">
        <w:rPr>
          <w:rFonts w:ascii="Times New Roman" w:hAnsi="Times New Roman" w:cs="Angsana New"/>
          <w:cs/>
          <w:lang w:val="fr-FR"/>
        </w:rPr>
        <w:t xml:space="preserve">  </w:t>
      </w:r>
      <w:hyperlink r:id="rId34" w:history="1">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ohchr</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NewsEvents</w:t>
        </w:r>
        <w:r w:rsidRPr="00703EA9">
          <w:rPr>
            <w:rStyle w:val="Hyperlink1"/>
            <w:rFonts w:ascii="Times New Roman" w:hAnsi="Times New Roman" w:cs="Angsana New"/>
            <w:cs/>
          </w:rPr>
          <w:t>/</w:t>
        </w:r>
        <w:r w:rsidRPr="00703EA9">
          <w:rPr>
            <w:rStyle w:val="Hyperlink1"/>
            <w:rFonts w:ascii="Times New Roman" w:hAnsi="Times New Roman" w:cs="Times New Roman"/>
          </w:rPr>
          <w:t>Pages</w:t>
        </w:r>
        <w:r w:rsidRPr="00703EA9">
          <w:rPr>
            <w:rStyle w:val="Hyperlink1"/>
            <w:rFonts w:ascii="Times New Roman" w:hAnsi="Times New Roman" w:cs="Angsana New"/>
            <w:cs/>
          </w:rPr>
          <w:t>/</w:t>
        </w:r>
        <w:r w:rsidRPr="00703EA9">
          <w:rPr>
            <w:rStyle w:val="Hyperlink1"/>
            <w:rFonts w:ascii="Times New Roman" w:hAnsi="Times New Roman" w:cs="Times New Roman"/>
          </w:rPr>
          <w:t>DisplayNews</w:t>
        </w:r>
        <w:r w:rsidRPr="00703EA9">
          <w:rPr>
            <w:rStyle w:val="Hyperlink1"/>
            <w:rFonts w:ascii="Times New Roman" w:hAnsi="Times New Roman" w:cs="Angsana New"/>
            <w:cs/>
          </w:rPr>
          <w:t>.</w:t>
        </w:r>
        <w:r w:rsidRPr="00703EA9">
          <w:rPr>
            <w:rStyle w:val="Hyperlink1"/>
            <w:rFonts w:ascii="Times New Roman" w:hAnsi="Times New Roman" w:cs="Times New Roman"/>
          </w:rPr>
          <w:t>aspx?NewsID</w:t>
        </w:r>
        <w:r w:rsidRPr="00703EA9">
          <w:rPr>
            <w:rStyle w:val="Hyperlink1"/>
            <w:rFonts w:ascii="Times New Roman" w:hAnsi="Times New Roman" w:cs="Angsana New"/>
            <w:cs/>
          </w:rPr>
          <w:t>=</w:t>
        </w:r>
        <w:r w:rsidRPr="00703EA9">
          <w:rPr>
            <w:rStyle w:val="Hyperlink1"/>
            <w:rFonts w:ascii="Times New Roman" w:hAnsi="Times New Roman" w:cs="Times New Roman"/>
          </w:rPr>
          <w:t>15330&amp;LangID</w:t>
        </w:r>
        <w:r w:rsidRPr="00703EA9">
          <w:rPr>
            <w:rStyle w:val="Hyperlink1"/>
            <w:rFonts w:ascii="Times New Roman" w:hAnsi="Times New Roman" w:cs="Angsana New"/>
            <w:cs/>
          </w:rPr>
          <w:t>=</w:t>
        </w:r>
        <w:r w:rsidRPr="00703EA9">
          <w:rPr>
            <w:rStyle w:val="Hyperlink1"/>
            <w:rFonts w:ascii="Times New Roman" w:hAnsi="Times New Roman" w:cs="Times New Roman"/>
          </w:rPr>
          <w:t>F</w:t>
        </w:r>
      </w:hyperlink>
      <w:r w:rsidRPr="00703EA9">
        <w:rPr>
          <w:rFonts w:ascii="Times New Roman" w:hAnsi="Times New Roman" w:cs="Angsana New"/>
          <w:cs/>
          <w:lang w:val="fr-FR"/>
        </w:rPr>
        <w:t>.</w:t>
      </w:r>
    </w:p>
  </w:endnote>
  <w:endnote w:id="59">
    <w:p w14:paraId="0D425F2E"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2012</w:t>
      </w:r>
      <w:r w:rsidRPr="00703EA9">
        <w:rPr>
          <w:rFonts w:ascii="Times New Roman" w:hAnsi="Times New Roman" w:cs="Angsana New"/>
          <w:cs/>
          <w:lang w:val="fr-FR"/>
        </w:rPr>
        <w:t>)</w:t>
      </w:r>
      <w:r w:rsidRPr="00703EA9">
        <w:rPr>
          <w:rFonts w:ascii="Times New Roman" w:hAnsi="Times New Roman" w:cs="Times New Roman"/>
          <w:lang w:val="fr-FR"/>
        </w:rPr>
        <w:t>, « Loi N°</w:t>
      </w:r>
      <w:r w:rsidRPr="00703EA9">
        <w:rPr>
          <w:rFonts w:ascii="Times New Roman" w:hAnsi="Times New Roman" w:cs="Angsana New"/>
          <w:cs/>
          <w:lang w:val="fr-FR"/>
        </w:rPr>
        <w:t xml:space="preserve"> </w:t>
      </w:r>
      <w:r w:rsidRPr="00703EA9">
        <w:rPr>
          <w:rFonts w:ascii="Times New Roman" w:hAnsi="Times New Roman" w:cs="Times New Roman"/>
          <w:lang w:val="fr-FR"/>
        </w:rPr>
        <w:t>2012</w:t>
      </w:r>
      <w:r w:rsidRPr="00703EA9">
        <w:rPr>
          <w:rFonts w:ascii="Times New Roman" w:hAnsi="Times New Roman" w:cs="Angsana New"/>
          <w:cs/>
          <w:lang w:val="fr-FR"/>
        </w:rPr>
        <w:t>-</w:t>
      </w:r>
      <w:r w:rsidRPr="00703EA9">
        <w:rPr>
          <w:rFonts w:ascii="Times New Roman" w:hAnsi="Times New Roman" w:cs="Times New Roman"/>
          <w:lang w:val="fr-FR"/>
        </w:rPr>
        <w:t>45 portant Code du travail de la République du Niger », article 107</w:t>
      </w:r>
      <w:r w:rsidRPr="00703EA9">
        <w:rPr>
          <w:rFonts w:ascii="Times New Roman" w:hAnsi="Times New Roman" w:cs="Angsana New"/>
          <w:cs/>
          <w:lang w:val="fr-FR"/>
        </w:rPr>
        <w:t>.</w:t>
      </w:r>
    </w:p>
  </w:endnote>
  <w:endnote w:id="60">
    <w:p w14:paraId="464A1125"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 Le mariage des enfants dans le monde </w:t>
      </w:r>
      <w:r w:rsidRPr="00703EA9">
        <w:rPr>
          <w:rFonts w:ascii="Times New Roman" w:hAnsi="Times New Roman" w:cs="Angsana New"/>
          <w:cs/>
          <w:lang w:val="fr-FR"/>
        </w:rPr>
        <w:t xml:space="preserve">- </w:t>
      </w:r>
      <w:r w:rsidRPr="00703EA9">
        <w:rPr>
          <w:rFonts w:ascii="Times New Roman" w:hAnsi="Times New Roman" w:cs="Times New Roman"/>
          <w:lang w:val="fr-FR"/>
        </w:rPr>
        <w:t>Niger</w:t>
      </w:r>
      <w:r w:rsidRPr="00703EA9">
        <w:rPr>
          <w:rFonts w:ascii="Times New Roman" w:hAnsi="Times New Roman" w:cs="Angsana New"/>
          <w:cs/>
          <w:lang w:val="fr-FR"/>
        </w:rPr>
        <w:t xml:space="preserve"> </w:t>
      </w:r>
      <w:r w:rsidRPr="00703EA9">
        <w:rPr>
          <w:rFonts w:ascii="Times New Roman" w:hAnsi="Times New Roman" w:cs="Times New Roman"/>
          <w:lang w:val="fr-FR"/>
        </w:rPr>
        <w:t>», fillespasepouse</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hyperlink r:id="rId35"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fillespasepouses</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child</w:t>
        </w:r>
        <w:r w:rsidRPr="00703EA9">
          <w:rPr>
            <w:rStyle w:val="Hyperlink1"/>
            <w:rFonts w:ascii="Times New Roman" w:hAnsi="Times New Roman" w:cs="Angsana New"/>
            <w:cs/>
          </w:rPr>
          <w:t>-</w:t>
        </w:r>
        <w:r w:rsidRPr="00703EA9">
          <w:rPr>
            <w:rStyle w:val="Hyperlink1"/>
            <w:rFonts w:ascii="Times New Roman" w:hAnsi="Times New Roman" w:cs="Times New Roman"/>
          </w:rPr>
          <w:t>marriage</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hyperlink>
      <w:r w:rsidRPr="00703EA9">
        <w:rPr>
          <w:rFonts w:ascii="Times New Roman" w:hAnsi="Times New Roman" w:cs="Angsana New"/>
          <w:cs/>
          <w:lang w:val="fr-FR"/>
        </w:rPr>
        <w:t>.</w:t>
      </w:r>
    </w:p>
  </w:endnote>
  <w:endnote w:id="61">
    <w:p w14:paraId="2280A371"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1939</w:t>
      </w:r>
      <w:r w:rsidRPr="00703EA9">
        <w:rPr>
          <w:rFonts w:ascii="Times New Roman" w:hAnsi="Times New Roman" w:cs="Angsana New"/>
          <w:cs/>
          <w:lang w:val="fr-FR"/>
        </w:rPr>
        <w:t>)</w:t>
      </w:r>
      <w:r w:rsidRPr="00703EA9">
        <w:rPr>
          <w:rFonts w:ascii="Times New Roman" w:hAnsi="Times New Roman" w:cs="Times New Roman"/>
          <w:lang w:val="fr-FR"/>
        </w:rPr>
        <w:t>, « Décret Mandel du 13 juillet 1939 »</w:t>
      </w:r>
      <w:r w:rsidRPr="00703EA9">
        <w:rPr>
          <w:rFonts w:ascii="Times New Roman" w:hAnsi="Times New Roman" w:cs="Angsana New"/>
          <w:cs/>
          <w:lang w:val="fr-FR"/>
        </w:rPr>
        <w:t>.</w:t>
      </w:r>
    </w:p>
  </w:endnote>
  <w:endnote w:id="62">
    <w:p w14:paraId="3C0AE837" w14:textId="77777777" w:rsidR="00F61DFF" w:rsidRPr="00997261" w:rsidRDefault="00F61DFF" w:rsidP="00207C3F">
      <w:pPr>
        <w:pStyle w:val="Eindnoottekst"/>
        <w:spacing w:after="0"/>
        <w:jc w:val="both"/>
        <w:rPr>
          <w:rFonts w:ascii="Times New Roman" w:hAnsi="Times New Roman" w:cs="Times New Roman"/>
        </w:rPr>
      </w:pPr>
      <w:r w:rsidRPr="00703EA9">
        <w:rPr>
          <w:rFonts w:ascii="Times New Roman" w:eastAsia="Times New Roman" w:hAnsi="Times New Roman" w:cs="Times New Roman"/>
          <w:vertAlign w:val="superscript"/>
          <w:lang w:val="fr-FR"/>
        </w:rPr>
        <w:endnoteRef/>
      </w:r>
      <w:r w:rsidRPr="00703EA9">
        <w:rPr>
          <w:rFonts w:ascii="Times New Roman" w:hAnsi="Times New Roman" w:cs="Angsana New"/>
          <w:cs/>
          <w:lang w:val="fr-FR"/>
        </w:rPr>
        <w:t xml:space="preserve"> </w:t>
      </w:r>
      <w:r w:rsidRPr="00997261">
        <w:rPr>
          <w:rFonts w:ascii="Times New Roman" w:hAnsi="Times New Roman" w:cs="Times New Roman"/>
        </w:rPr>
        <w:t>UNICEF</w:t>
      </w:r>
      <w:r w:rsidRPr="00703EA9">
        <w:rPr>
          <w:rFonts w:ascii="Times New Roman" w:hAnsi="Times New Roman" w:cs="Angsana New"/>
          <w:cs/>
          <w:lang w:val="fr-FR"/>
        </w:rPr>
        <w:t xml:space="preserve"> (</w:t>
      </w:r>
      <w:r w:rsidRPr="00997261">
        <w:rPr>
          <w:rFonts w:ascii="Times New Roman" w:hAnsi="Times New Roman" w:cs="Times New Roman"/>
        </w:rPr>
        <w:t>2016</w:t>
      </w:r>
      <w:r w:rsidRPr="00703EA9">
        <w:rPr>
          <w:rFonts w:ascii="Times New Roman" w:hAnsi="Times New Roman" w:cs="Angsana New"/>
          <w:cs/>
          <w:lang w:val="fr-FR"/>
        </w:rPr>
        <w:t>)</w:t>
      </w:r>
      <w:r w:rsidRPr="00997261">
        <w:rPr>
          <w:rFonts w:ascii="Times New Roman" w:hAnsi="Times New Roman" w:cs="Times New Roman"/>
        </w:rPr>
        <w:t>, “The State of the World’s Children 2016; A Fair Chance for Every Child”, 151, consulté</w:t>
      </w:r>
      <w:r w:rsidRPr="00703EA9">
        <w:rPr>
          <w:rFonts w:ascii="Times New Roman" w:hAnsi="Times New Roman" w:cs="Angsana New"/>
          <w:cs/>
          <w:lang w:val="fr-FR"/>
        </w:rPr>
        <w:t xml:space="preserve"> </w:t>
      </w:r>
      <w:r w:rsidRPr="00997261">
        <w:rPr>
          <w:rFonts w:ascii="Times New Roman" w:hAnsi="Times New Roman" w:cs="Times New Roman"/>
        </w:rPr>
        <w:t xml:space="preserve">le 11 octobre 2017, </w:t>
      </w:r>
      <w:hyperlink r:id="rId36" w:history="1">
        <w:r w:rsidRPr="00997261">
          <w:rPr>
            <w:rStyle w:val="Hyperlink2"/>
            <w:rFonts w:ascii="Times New Roman" w:hAnsi="Times New Roman" w:cs="Times New Roman"/>
          </w:rPr>
          <w:t>https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www</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w:t>
        </w:r>
        <w:r w:rsidRPr="00703EA9">
          <w:rPr>
            <w:rStyle w:val="Hyperlink2"/>
            <w:rFonts w:ascii="Times New Roman" w:hAnsi="Times New Roman" w:cs="Angsana New"/>
            <w:cs/>
            <w:lang w:val="fr-FR"/>
          </w:rPr>
          <w:t>.</w:t>
        </w:r>
        <w:r w:rsidRPr="00997261">
          <w:rPr>
            <w:rStyle w:val="Hyperlink2"/>
            <w:rFonts w:ascii="Times New Roman" w:hAnsi="Times New Roman" w:cs="Times New Roman"/>
          </w:rPr>
          <w:t>org</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publications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files</w:t>
        </w:r>
        <w:r w:rsidRPr="00703EA9">
          <w:rPr>
            <w:rStyle w:val="Hyperlink2"/>
            <w:rFonts w:ascii="Times New Roman" w:hAnsi="Times New Roman" w:cs="Angsana New"/>
            <w:cs/>
            <w:lang w:val="fr-FR"/>
          </w:rPr>
          <w:t>/</w:t>
        </w:r>
        <w:r w:rsidRPr="00997261">
          <w:rPr>
            <w:rStyle w:val="Hyperlink2"/>
            <w:rFonts w:ascii="Times New Roman" w:hAnsi="Times New Roman" w:cs="Times New Roman"/>
          </w:rPr>
          <w:t>UNICEF_SOWC_2016</w:t>
        </w:r>
        <w:r w:rsidRPr="00703EA9">
          <w:rPr>
            <w:rStyle w:val="Hyperlink2"/>
            <w:rFonts w:ascii="Times New Roman" w:hAnsi="Times New Roman" w:cs="Angsana New"/>
            <w:cs/>
            <w:lang w:val="fr-FR"/>
          </w:rPr>
          <w:t>.</w:t>
        </w:r>
        <w:r w:rsidRPr="00997261">
          <w:rPr>
            <w:rStyle w:val="Hyperlink2"/>
            <w:rFonts w:ascii="Times New Roman" w:hAnsi="Times New Roman" w:cs="Times New Roman"/>
          </w:rPr>
          <w:t>pdf</w:t>
        </w:r>
      </w:hyperlink>
      <w:r w:rsidRPr="00703EA9">
        <w:rPr>
          <w:rFonts w:ascii="Times New Roman" w:hAnsi="Times New Roman" w:cs="Angsana New"/>
          <w:cs/>
          <w:lang w:val="fr-FR"/>
        </w:rPr>
        <w:t>.</w:t>
      </w:r>
    </w:p>
  </w:endnote>
  <w:endnote w:id="63">
    <w:p w14:paraId="097B485F"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1999</w:t>
      </w:r>
      <w:r w:rsidRPr="00703EA9">
        <w:rPr>
          <w:rFonts w:ascii="Times New Roman" w:hAnsi="Times New Roman" w:cs="Angsana New"/>
          <w:cs/>
          <w:lang w:val="fr-FR"/>
        </w:rPr>
        <w:t>)</w:t>
      </w:r>
      <w:r w:rsidRPr="00703EA9">
        <w:rPr>
          <w:rFonts w:ascii="Times New Roman" w:hAnsi="Times New Roman" w:cs="Times New Roman"/>
          <w:lang w:val="fr-FR"/>
        </w:rPr>
        <w:t>, « Ordonnance 99</w:t>
      </w:r>
      <w:r w:rsidRPr="00703EA9">
        <w:rPr>
          <w:rFonts w:ascii="Times New Roman" w:hAnsi="Times New Roman" w:cs="Angsana New"/>
          <w:cs/>
          <w:lang w:val="fr-FR"/>
        </w:rPr>
        <w:t>-</w:t>
      </w:r>
      <w:r w:rsidRPr="00703EA9">
        <w:rPr>
          <w:rFonts w:ascii="Times New Roman" w:hAnsi="Times New Roman" w:cs="Times New Roman"/>
          <w:lang w:val="fr-FR"/>
        </w:rPr>
        <w:t>11 du 14 mai 1999 portant création, composition, organisation et attributions des juridictions des mineurs »</w:t>
      </w:r>
      <w:r w:rsidRPr="00703EA9">
        <w:rPr>
          <w:rFonts w:ascii="Times New Roman" w:hAnsi="Times New Roman" w:cs="Angsana New"/>
          <w:cs/>
          <w:lang w:val="fr-FR"/>
        </w:rPr>
        <w:t>.</w:t>
      </w:r>
    </w:p>
  </w:endnote>
  <w:endnote w:id="64">
    <w:p w14:paraId="59941570" w14:textId="117F33CF"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 Loi n°2014</w:t>
      </w:r>
      <w:r w:rsidRPr="00703EA9">
        <w:rPr>
          <w:rFonts w:ascii="Times New Roman" w:hAnsi="Times New Roman" w:cs="Angsana New"/>
          <w:cs/>
          <w:lang w:val="fr-FR"/>
        </w:rPr>
        <w:t>-</w:t>
      </w:r>
      <w:r w:rsidRPr="00703EA9">
        <w:rPr>
          <w:rFonts w:ascii="Times New Roman" w:hAnsi="Times New Roman" w:cs="Times New Roman"/>
          <w:lang w:val="fr-FR"/>
        </w:rPr>
        <w:t>72 du 20 novembre 2014 relative aux juridictions pour Mineurs », article 5</w:t>
      </w:r>
      <w:r w:rsidRPr="00703EA9">
        <w:rPr>
          <w:rFonts w:ascii="Times New Roman" w:hAnsi="Times New Roman" w:cs="Angsana New"/>
          <w:cs/>
          <w:lang w:val="fr-FR"/>
        </w:rPr>
        <w:t>.</w:t>
      </w:r>
    </w:p>
  </w:endnote>
  <w:endnote w:id="65">
    <w:p w14:paraId="21075AF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A</w:t>
      </w:r>
      <w:r w:rsidRPr="00703EA9">
        <w:rPr>
          <w:rFonts w:ascii="Times New Roman" w:hAnsi="Times New Roman" w:cs="Angsana New"/>
          <w:cs/>
          <w:lang w:val="fr-FR"/>
        </w:rPr>
        <w:t>/</w:t>
      </w:r>
      <w:r w:rsidRPr="00703EA9">
        <w:rPr>
          <w:rFonts w:ascii="Times New Roman" w:hAnsi="Times New Roman" w:cs="Times New Roman"/>
          <w:lang w:val="fr-FR"/>
        </w:rPr>
        <w:t>HRC</w:t>
      </w:r>
      <w:r w:rsidRPr="00703EA9">
        <w:rPr>
          <w:rFonts w:ascii="Times New Roman" w:hAnsi="Times New Roman" w:cs="Angsana New"/>
          <w:cs/>
          <w:lang w:val="fr-FR"/>
        </w:rPr>
        <w:t>/</w:t>
      </w:r>
      <w:r w:rsidRPr="00703EA9">
        <w:rPr>
          <w:rFonts w:ascii="Times New Roman" w:hAnsi="Times New Roman" w:cs="Times New Roman"/>
          <w:lang w:val="fr-FR"/>
        </w:rPr>
        <w:t>30</w:t>
      </w:r>
      <w:r w:rsidRPr="00703EA9">
        <w:rPr>
          <w:rFonts w:ascii="Times New Roman" w:hAnsi="Times New Roman" w:cs="Angsana New"/>
          <w:cs/>
          <w:lang w:val="fr-FR"/>
        </w:rPr>
        <w:t>/</w:t>
      </w:r>
      <w:r w:rsidRPr="00703EA9">
        <w:rPr>
          <w:rFonts w:ascii="Times New Roman" w:hAnsi="Times New Roman" w:cs="Times New Roman"/>
          <w:lang w:val="fr-FR"/>
        </w:rPr>
        <w:t>35</w:t>
      </w:r>
      <w:r w:rsidRPr="00703EA9">
        <w:rPr>
          <w:rFonts w:ascii="Times New Roman" w:hAnsi="Times New Roman" w:cs="Angsana New"/>
          <w:cs/>
          <w:lang w:val="fr-FR"/>
        </w:rPr>
        <w:t>/</w:t>
      </w:r>
      <w:r w:rsidRPr="00703EA9">
        <w:rPr>
          <w:rFonts w:ascii="Times New Roman" w:hAnsi="Times New Roman" w:cs="Times New Roman"/>
          <w:lang w:val="fr-FR"/>
        </w:rPr>
        <w:t>Add</w:t>
      </w:r>
      <w:r w:rsidRPr="00703EA9">
        <w:rPr>
          <w:rFonts w:ascii="Times New Roman" w:hAnsi="Times New Roman" w:cs="Angsana New"/>
          <w:cs/>
          <w:lang w:val="fr-FR"/>
        </w:rPr>
        <w:t>.</w:t>
      </w:r>
      <w:r w:rsidRPr="00703EA9">
        <w:rPr>
          <w:rFonts w:ascii="Times New Roman" w:hAnsi="Times New Roman" w:cs="Times New Roman"/>
          <w:lang w:val="fr-FR"/>
        </w:rPr>
        <w:t>1, « Rapport du Rapporteur spécial sur les formes contemporaines d'esclavage, y compris ses causes et ses conséquences, Urmila Bhoola »</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OHCHR </w:t>
      </w:r>
      <w:r w:rsidRPr="00703EA9">
        <w:rPr>
          <w:rFonts w:ascii="Times New Roman" w:hAnsi="Times New Roman" w:cs="Angsana New"/>
          <w:cs/>
          <w:lang w:val="fr-FR"/>
        </w:rPr>
        <w:t>(</w:t>
      </w:r>
      <w:r w:rsidRPr="00703EA9">
        <w:rPr>
          <w:rFonts w:ascii="Times New Roman" w:hAnsi="Times New Roman" w:cs="Times New Roman"/>
          <w:lang w:val="fr-FR"/>
        </w:rPr>
        <w:t>30 July 2015</w:t>
      </w:r>
      <w:r w:rsidRPr="00703EA9">
        <w:rPr>
          <w:rFonts w:ascii="Times New Roman" w:hAnsi="Times New Roman" w:cs="Angsana New"/>
          <w:cs/>
          <w:lang w:val="fr-FR"/>
        </w:rPr>
        <w:t>)</w:t>
      </w:r>
      <w:r w:rsidRPr="00703EA9">
        <w:rPr>
          <w:rFonts w:ascii="Times New Roman" w:hAnsi="Times New Roman" w:cs="Times New Roman"/>
          <w:lang w:val="fr-FR"/>
        </w:rPr>
        <w:t>, 17, consulté</w:t>
      </w:r>
      <w:r w:rsidRPr="00703EA9">
        <w:rPr>
          <w:rFonts w:ascii="Times New Roman" w:hAnsi="Times New Roman" w:cs="Angsana New"/>
          <w:cs/>
          <w:lang w:val="fr-FR"/>
        </w:rPr>
        <w:t xml:space="preserve"> </w:t>
      </w:r>
      <w:r w:rsidRPr="00703EA9">
        <w:rPr>
          <w:rFonts w:ascii="Times New Roman" w:hAnsi="Times New Roman" w:cs="Times New Roman"/>
          <w:lang w:val="fr-FR"/>
        </w:rPr>
        <w:t>le 12 octobre 2017</w:t>
      </w:r>
      <w:r w:rsidRPr="00703EA9">
        <w:rPr>
          <w:rFonts w:ascii="Times New Roman" w:hAnsi="Times New Roman" w:cs="Angsana New"/>
          <w:cs/>
          <w:lang w:val="fr-FR"/>
        </w:rPr>
        <w:t>.</w:t>
      </w:r>
    </w:p>
  </w:endnote>
  <w:endnote w:id="66">
    <w:p w14:paraId="323A1B3D" w14:textId="6493DEF6" w:rsidR="00F61DFF" w:rsidRPr="00703EA9" w:rsidRDefault="00F61DFF" w:rsidP="00207C3F">
      <w:pPr>
        <w:pStyle w:val="Eindnoottekst"/>
        <w:spacing w:after="0"/>
        <w:jc w:val="both"/>
        <w:rPr>
          <w:rFonts w:ascii="Times New Roman" w:eastAsia="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2010</w:t>
      </w:r>
      <w:r w:rsidRPr="00703EA9">
        <w:rPr>
          <w:rFonts w:ascii="Times New Roman" w:hAnsi="Times New Roman" w:cs="Angsana New"/>
          <w:cs/>
          <w:lang w:val="fr-FR"/>
        </w:rPr>
        <w:t>)</w:t>
      </w:r>
      <w:r w:rsidRPr="00703EA9">
        <w:rPr>
          <w:rFonts w:ascii="Times New Roman" w:hAnsi="Times New Roman" w:cs="Times New Roman"/>
          <w:lang w:val="fr-FR"/>
        </w:rPr>
        <w:t>, «</w:t>
      </w:r>
      <w:r w:rsidRPr="00703EA9">
        <w:rPr>
          <w:rFonts w:ascii="Times New Roman" w:hAnsi="Times New Roman" w:cs="Angsana New"/>
          <w:cs/>
          <w:lang w:val="fr-FR"/>
        </w:rPr>
        <w:t xml:space="preserve"> </w:t>
      </w:r>
      <w:r w:rsidRPr="00703EA9">
        <w:rPr>
          <w:rFonts w:ascii="Times New Roman" w:hAnsi="Times New Roman" w:cs="Times New Roman"/>
          <w:lang w:val="fr-FR"/>
        </w:rPr>
        <w:t>Ordonnance n°</w:t>
      </w:r>
      <w:r w:rsidRPr="00703EA9">
        <w:rPr>
          <w:rFonts w:ascii="Times New Roman" w:hAnsi="Times New Roman" w:cs="Angsana New"/>
          <w:cs/>
          <w:lang w:val="fr-FR"/>
        </w:rPr>
        <w:t xml:space="preserve"> </w:t>
      </w:r>
      <w:r w:rsidRPr="00703EA9">
        <w:rPr>
          <w:rFonts w:ascii="Times New Roman" w:hAnsi="Times New Roman" w:cs="Times New Roman"/>
          <w:lang w:val="fr-FR"/>
        </w:rPr>
        <w:t>2010</w:t>
      </w:r>
      <w:r w:rsidRPr="00703EA9">
        <w:rPr>
          <w:rFonts w:ascii="Times New Roman" w:hAnsi="Times New Roman" w:cs="Angsana New"/>
          <w:cs/>
          <w:lang w:val="fr-FR"/>
        </w:rPr>
        <w:t>-</w:t>
      </w:r>
      <w:r w:rsidRPr="00703EA9">
        <w:rPr>
          <w:rFonts w:ascii="Times New Roman" w:hAnsi="Times New Roman" w:cs="Times New Roman"/>
          <w:lang w:val="fr-FR"/>
        </w:rPr>
        <w:t>86 du 16 décembre 2010 relative à</w:t>
      </w:r>
      <w:r w:rsidRPr="00703EA9">
        <w:rPr>
          <w:rFonts w:ascii="Times New Roman" w:hAnsi="Times New Roman" w:cs="Angsana New"/>
          <w:cs/>
          <w:lang w:val="fr-FR"/>
        </w:rPr>
        <w:t xml:space="preserve"> </w:t>
      </w:r>
      <w:r w:rsidRPr="00703EA9">
        <w:rPr>
          <w:rFonts w:ascii="Times New Roman" w:hAnsi="Times New Roman" w:cs="Times New Roman"/>
          <w:lang w:val="fr-FR"/>
        </w:rPr>
        <w:t>la lutte contre la traite des personnes », articles 11,12,13,17,26,27,29,32,46, 47, 48, 49, 50, 51, 52, 53, 54, 55, 56</w:t>
      </w:r>
      <w:r w:rsidRPr="00703EA9">
        <w:rPr>
          <w:rFonts w:ascii="Times New Roman" w:hAnsi="Times New Roman" w:cs="Angsana New"/>
          <w:cs/>
          <w:lang w:val="fr-FR"/>
        </w:rPr>
        <w:t>.</w:t>
      </w:r>
    </w:p>
    <w:p w14:paraId="7A33B4A5"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hAnsi="Times New Roman" w:cs="Times New Roman"/>
          <w:lang w:val="fr-FR"/>
        </w:rPr>
        <w:t>10</w:t>
      </w:r>
      <w:r w:rsidRPr="00703EA9">
        <w:rPr>
          <w:rFonts w:ascii="Times New Roman" w:hAnsi="Times New Roman" w:cs="Angsana New"/>
          <w:cs/>
          <w:lang w:val="fr-FR"/>
        </w:rPr>
        <w:t xml:space="preserve">. </w:t>
      </w:r>
      <w:r w:rsidRPr="00703EA9">
        <w:rPr>
          <w:rFonts w:ascii="Times New Roman" w:hAnsi="Times New Roman" w:cs="Times New Roman"/>
          <w:lang w:val="fr-FR"/>
        </w:rPr>
        <w:t>Ibid</w:t>
      </w:r>
      <w:r w:rsidRPr="00703EA9">
        <w:rPr>
          <w:rFonts w:ascii="Times New Roman" w:hAnsi="Times New Roman" w:cs="Angsana New"/>
          <w:cs/>
          <w:lang w:val="fr-FR"/>
        </w:rPr>
        <w:t>.</w:t>
      </w:r>
      <w:r w:rsidRPr="00703EA9">
        <w:rPr>
          <w:rFonts w:ascii="Times New Roman" w:hAnsi="Times New Roman" w:cs="Times New Roman"/>
          <w:lang w:val="fr-FR"/>
        </w:rPr>
        <w:t>, art 97</w:t>
      </w:r>
      <w:r w:rsidRPr="00703EA9">
        <w:rPr>
          <w:rFonts w:ascii="Times New Roman" w:hAnsi="Times New Roman" w:cs="Angsana New"/>
          <w:cs/>
          <w:lang w:val="fr-FR"/>
        </w:rPr>
        <w:t>.</w:t>
      </w:r>
    </w:p>
  </w:endnote>
  <w:endnote w:id="67">
    <w:p w14:paraId="2CA614B4" w14:textId="0D5BDF49"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Gouvernement du Niger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w:t>
      </w:r>
      <w:r w:rsidRPr="00703EA9">
        <w:rPr>
          <w:rFonts w:ascii="Times New Roman" w:hAnsi="Times New Roman" w:cs="Angsana New"/>
          <w:cs/>
          <w:lang w:val="fr-FR"/>
        </w:rPr>
        <w:t xml:space="preserve"> </w:t>
      </w:r>
      <w:r w:rsidRPr="00703EA9">
        <w:rPr>
          <w:rFonts w:ascii="Times New Roman" w:hAnsi="Times New Roman" w:cs="Times New Roman"/>
          <w:lang w:val="fr-FR"/>
        </w:rPr>
        <w:t>« Loi n°2014</w:t>
      </w:r>
      <w:r w:rsidRPr="00703EA9">
        <w:rPr>
          <w:rFonts w:ascii="Times New Roman" w:hAnsi="Times New Roman" w:cs="Angsana New"/>
          <w:cs/>
          <w:lang w:val="fr-FR"/>
        </w:rPr>
        <w:t>-</w:t>
      </w:r>
      <w:r w:rsidRPr="00703EA9">
        <w:rPr>
          <w:rFonts w:ascii="Times New Roman" w:hAnsi="Times New Roman" w:cs="Times New Roman"/>
          <w:lang w:val="fr-FR"/>
        </w:rPr>
        <w:t>72 du 20 novembre 2014 relative aux juridictions pour Mineurs », article 6</w:t>
      </w:r>
      <w:r w:rsidRPr="00703EA9">
        <w:rPr>
          <w:rFonts w:ascii="Times New Roman" w:hAnsi="Times New Roman" w:cs="Angsana New"/>
          <w:cs/>
          <w:lang w:val="fr-FR"/>
        </w:rPr>
        <w:t>.</w:t>
      </w:r>
    </w:p>
  </w:endnote>
  <w:endnote w:id="68">
    <w:p w14:paraId="7A75137B"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ECPAT France et ECPAT Luxembourg </w:t>
      </w:r>
      <w:r w:rsidRPr="00703EA9">
        <w:rPr>
          <w:rFonts w:ascii="Times New Roman" w:hAnsi="Times New Roman" w:cs="Angsana New"/>
          <w:cs/>
          <w:lang w:val="fr-FR"/>
        </w:rPr>
        <w:t>(</w:t>
      </w:r>
      <w:r w:rsidRPr="00703EA9">
        <w:rPr>
          <w:rFonts w:ascii="Times New Roman" w:hAnsi="Times New Roman" w:cs="Times New Roman"/>
          <w:lang w:val="fr-FR"/>
        </w:rPr>
        <w:t>2014</w:t>
      </w:r>
      <w:r w:rsidRPr="00703EA9">
        <w:rPr>
          <w:rFonts w:ascii="Times New Roman" w:hAnsi="Times New Roman" w:cs="Angsana New"/>
          <w:cs/>
          <w:lang w:val="fr-FR"/>
        </w:rPr>
        <w:t>)</w:t>
      </w:r>
      <w:r w:rsidRPr="00703EA9">
        <w:rPr>
          <w:rFonts w:ascii="Times New Roman" w:hAnsi="Times New Roman" w:cs="Times New Roman"/>
          <w:lang w:val="fr-FR"/>
        </w:rPr>
        <w:t>, “Etude sur la prostitution des mineurs et ses liens avec la migration et la traite dans la ville de Niamey au Niger”, 34,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11 octobre 2017, </w:t>
      </w:r>
      <w:hyperlink r:id="rId37" w:history="1">
        <w:r w:rsidRPr="00703EA9">
          <w:rPr>
            <w:rStyle w:val="Hyperlink1"/>
            <w:rFonts w:ascii="Times New Roman" w:hAnsi="Times New Roman" w:cs="Times New Roman"/>
          </w:rPr>
          <w:t>https</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fr</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ecpat</w:t>
        </w:r>
        <w:r w:rsidRPr="00703EA9">
          <w:rPr>
            <w:rStyle w:val="Hyperlink1"/>
            <w:rFonts w:ascii="Times New Roman" w:hAnsi="Times New Roman" w:cs="Angsana New"/>
            <w:cs/>
          </w:rPr>
          <w:t>-</w:t>
        </w:r>
        <w:r w:rsidRPr="00703EA9">
          <w:rPr>
            <w:rStyle w:val="Hyperlink1"/>
            <w:rFonts w:ascii="Times New Roman" w:hAnsi="Times New Roman" w:cs="Times New Roman"/>
          </w:rPr>
          <w:t>france</w:t>
        </w:r>
        <w:r w:rsidRPr="00703EA9">
          <w:rPr>
            <w:rStyle w:val="Hyperlink1"/>
            <w:rFonts w:ascii="Times New Roman" w:hAnsi="Times New Roman" w:cs="Angsana New"/>
            <w:cs/>
          </w:rPr>
          <w:t>/</w:t>
        </w:r>
        <w:r w:rsidRPr="00703EA9">
          <w:rPr>
            <w:rStyle w:val="Hyperlink1"/>
            <w:rFonts w:ascii="Times New Roman" w:hAnsi="Times New Roman" w:cs="Times New Roman"/>
          </w:rPr>
          <w:t>wp</w:t>
        </w:r>
        <w:r w:rsidRPr="00703EA9">
          <w:rPr>
            <w:rStyle w:val="Hyperlink1"/>
            <w:rFonts w:ascii="Times New Roman" w:hAnsi="Times New Roman" w:cs="Angsana New"/>
            <w:cs/>
          </w:rPr>
          <w:t>-</w:t>
        </w:r>
        <w:r w:rsidRPr="00703EA9">
          <w:rPr>
            <w:rStyle w:val="Hyperlink1"/>
            <w:rFonts w:ascii="Times New Roman" w:hAnsi="Times New Roman" w:cs="Times New Roman"/>
          </w:rPr>
          <w:t>content</w:t>
        </w:r>
        <w:r w:rsidRPr="00703EA9">
          <w:rPr>
            <w:rStyle w:val="Hyperlink1"/>
            <w:rFonts w:ascii="Times New Roman" w:hAnsi="Times New Roman" w:cs="Angsana New"/>
            <w:cs/>
          </w:rPr>
          <w:t>/</w:t>
        </w:r>
        <w:r w:rsidRPr="00703EA9">
          <w:rPr>
            <w:rStyle w:val="Hyperlink1"/>
            <w:rFonts w:ascii="Times New Roman" w:hAnsi="Times New Roman" w:cs="Times New Roman"/>
          </w:rPr>
          <w:t>uploads</w:t>
        </w:r>
        <w:r w:rsidRPr="00703EA9">
          <w:rPr>
            <w:rStyle w:val="Hyperlink1"/>
            <w:rFonts w:ascii="Times New Roman" w:hAnsi="Times New Roman" w:cs="Angsana New"/>
            <w:cs/>
          </w:rPr>
          <w:t>/</w:t>
        </w:r>
        <w:r w:rsidRPr="00703EA9">
          <w:rPr>
            <w:rStyle w:val="Hyperlink1"/>
            <w:rFonts w:ascii="Times New Roman" w:hAnsi="Times New Roman" w:cs="Times New Roman"/>
          </w:rPr>
          <w:t>2017</w:t>
        </w:r>
        <w:r w:rsidRPr="00703EA9">
          <w:rPr>
            <w:rStyle w:val="Hyperlink1"/>
            <w:rFonts w:ascii="Times New Roman" w:hAnsi="Times New Roman" w:cs="Angsana New"/>
            <w:cs/>
          </w:rPr>
          <w:t>/</w:t>
        </w:r>
        <w:r w:rsidRPr="00703EA9">
          <w:rPr>
            <w:rStyle w:val="Hyperlink1"/>
            <w:rFonts w:ascii="Times New Roman" w:hAnsi="Times New Roman" w:cs="Times New Roman"/>
          </w:rPr>
          <w:t>05</w:t>
        </w:r>
        <w:r w:rsidRPr="00703EA9">
          <w:rPr>
            <w:rStyle w:val="Hyperlink1"/>
            <w:rFonts w:ascii="Times New Roman" w:hAnsi="Times New Roman" w:cs="Angsana New"/>
            <w:cs/>
          </w:rPr>
          <w:t>/</w:t>
        </w:r>
        <w:r w:rsidRPr="00703EA9">
          <w:rPr>
            <w:rStyle w:val="Hyperlink1"/>
            <w:rFonts w:ascii="Times New Roman" w:hAnsi="Times New Roman" w:cs="Times New Roman"/>
          </w:rPr>
          <w:t>etude</w:t>
        </w:r>
        <w:r w:rsidRPr="00703EA9">
          <w:rPr>
            <w:rStyle w:val="Hyperlink1"/>
            <w:rFonts w:ascii="Times New Roman" w:hAnsi="Times New Roman" w:cs="Angsana New"/>
            <w:cs/>
          </w:rPr>
          <w:t>-</w:t>
        </w:r>
        <w:r w:rsidRPr="00703EA9">
          <w:rPr>
            <w:rStyle w:val="Hyperlink1"/>
            <w:rFonts w:ascii="Times New Roman" w:hAnsi="Times New Roman" w:cs="Times New Roman"/>
          </w:rPr>
          <w:t>prostitution</w:t>
        </w:r>
        <w:r w:rsidRPr="00703EA9">
          <w:rPr>
            <w:rStyle w:val="Hyperlink1"/>
            <w:rFonts w:ascii="Times New Roman" w:hAnsi="Times New Roman" w:cs="Angsana New"/>
            <w:cs/>
          </w:rPr>
          <w:t>-</w:t>
        </w:r>
        <w:r w:rsidRPr="00703EA9">
          <w:rPr>
            <w:rStyle w:val="Hyperlink1"/>
            <w:rFonts w:ascii="Times New Roman" w:hAnsi="Times New Roman" w:cs="Times New Roman"/>
          </w:rPr>
          <w:t>migration</w:t>
        </w:r>
        <w:r w:rsidRPr="00703EA9">
          <w:rPr>
            <w:rStyle w:val="Hyperlink1"/>
            <w:rFonts w:ascii="Times New Roman" w:hAnsi="Times New Roman" w:cs="Angsana New"/>
            <w:cs/>
          </w:rPr>
          <w:t>-</w:t>
        </w:r>
        <w:r w:rsidRPr="00703EA9">
          <w:rPr>
            <w:rStyle w:val="Hyperlink1"/>
            <w:rFonts w:ascii="Times New Roman" w:hAnsi="Times New Roman" w:cs="Times New Roman"/>
          </w:rPr>
          <w:t>traite</w:t>
        </w:r>
        <w:r w:rsidRPr="00703EA9">
          <w:rPr>
            <w:rStyle w:val="Hyperlink1"/>
            <w:rFonts w:ascii="Times New Roman" w:hAnsi="Times New Roman" w:cs="Angsana New"/>
            <w:cs/>
          </w:rPr>
          <w:t>-</w:t>
        </w:r>
        <w:r w:rsidRPr="00703EA9">
          <w:rPr>
            <w:rStyle w:val="Hyperlink1"/>
            <w:rFonts w:ascii="Times New Roman" w:hAnsi="Times New Roman" w:cs="Times New Roman"/>
          </w:rPr>
          <w:t>2014</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Style w:val="Hyperlink1"/>
            <w:rFonts w:ascii="Times New Roman" w:hAnsi="Times New Roman" w:cs="Angsana New"/>
            <w:cs/>
          </w:rPr>
          <w:t>-</w:t>
        </w:r>
        <w:r w:rsidRPr="00703EA9">
          <w:rPr>
            <w:rStyle w:val="Hyperlink1"/>
            <w:rFonts w:ascii="Times New Roman" w:hAnsi="Times New Roman" w:cs="Times New Roman"/>
          </w:rPr>
          <w:t>ilovepdf</w:t>
        </w:r>
        <w:r w:rsidRPr="00703EA9">
          <w:rPr>
            <w:rStyle w:val="Hyperlink1"/>
            <w:rFonts w:ascii="Times New Roman" w:hAnsi="Times New Roman" w:cs="Angsana New"/>
            <w:cs/>
          </w:rPr>
          <w:t>-</w:t>
        </w:r>
        <w:r w:rsidRPr="00703EA9">
          <w:rPr>
            <w:rStyle w:val="Hyperlink1"/>
            <w:rFonts w:ascii="Times New Roman" w:hAnsi="Times New Roman" w:cs="Times New Roman"/>
          </w:rPr>
          <w:t>compressed</w:t>
        </w:r>
        <w:r w:rsidRPr="00703EA9">
          <w:rPr>
            <w:rStyle w:val="Hyperlink1"/>
            <w:rFonts w:ascii="Times New Roman" w:hAnsi="Times New Roman" w:cs="Angsana New"/>
            <w:cs/>
          </w:rPr>
          <w:t>.</w:t>
        </w:r>
        <w:r w:rsidRPr="00703EA9">
          <w:rPr>
            <w:rStyle w:val="Hyperlink1"/>
            <w:rFonts w:ascii="Times New Roman" w:hAnsi="Times New Roman" w:cs="Times New Roman"/>
          </w:rPr>
          <w:t>pdf</w:t>
        </w:r>
      </w:hyperlink>
      <w:r w:rsidRPr="00703EA9">
        <w:rPr>
          <w:rFonts w:ascii="Times New Roman" w:hAnsi="Times New Roman" w:cs="Angsana New"/>
          <w:cs/>
          <w:lang w:val="fr-FR"/>
        </w:rPr>
        <w:t>.</w:t>
      </w:r>
    </w:p>
  </w:endnote>
  <w:endnote w:id="69">
    <w:p w14:paraId="78794A92" w14:textId="77777777"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 A</w:t>
      </w:r>
      <w:r w:rsidRPr="00703EA9">
        <w:rPr>
          <w:rFonts w:ascii="Times New Roman" w:hAnsi="Times New Roman" w:cs="Angsana New"/>
          <w:cs/>
          <w:lang w:val="fr-FR"/>
        </w:rPr>
        <w:t>/</w:t>
      </w:r>
      <w:r w:rsidRPr="00703EA9">
        <w:rPr>
          <w:rFonts w:ascii="Times New Roman" w:hAnsi="Times New Roman" w:cs="Times New Roman"/>
          <w:lang w:val="fr-FR"/>
        </w:rPr>
        <w:t>HRC</w:t>
      </w:r>
      <w:r w:rsidRPr="00703EA9">
        <w:rPr>
          <w:rFonts w:ascii="Times New Roman" w:hAnsi="Times New Roman" w:cs="Angsana New"/>
          <w:cs/>
          <w:lang w:val="fr-FR"/>
        </w:rPr>
        <w:t>/</w:t>
      </w:r>
      <w:r w:rsidRPr="00703EA9">
        <w:rPr>
          <w:rFonts w:ascii="Times New Roman" w:hAnsi="Times New Roman" w:cs="Times New Roman"/>
          <w:lang w:val="fr-FR"/>
        </w:rPr>
        <w:t>30</w:t>
      </w:r>
      <w:r w:rsidRPr="00703EA9">
        <w:rPr>
          <w:rFonts w:ascii="Times New Roman" w:hAnsi="Times New Roman" w:cs="Angsana New"/>
          <w:cs/>
          <w:lang w:val="fr-FR"/>
        </w:rPr>
        <w:t>/</w:t>
      </w:r>
      <w:r w:rsidRPr="00703EA9">
        <w:rPr>
          <w:rFonts w:ascii="Times New Roman" w:hAnsi="Times New Roman" w:cs="Times New Roman"/>
          <w:lang w:val="fr-FR"/>
        </w:rPr>
        <w:t>35</w:t>
      </w:r>
      <w:r w:rsidRPr="00703EA9">
        <w:rPr>
          <w:rFonts w:ascii="Times New Roman" w:hAnsi="Times New Roman" w:cs="Angsana New"/>
          <w:cs/>
          <w:lang w:val="fr-FR"/>
        </w:rPr>
        <w:t>/</w:t>
      </w:r>
      <w:r w:rsidRPr="00703EA9">
        <w:rPr>
          <w:rFonts w:ascii="Times New Roman" w:hAnsi="Times New Roman" w:cs="Times New Roman"/>
          <w:lang w:val="fr-FR"/>
        </w:rPr>
        <w:t>Add</w:t>
      </w:r>
      <w:r w:rsidRPr="00703EA9">
        <w:rPr>
          <w:rFonts w:ascii="Times New Roman" w:hAnsi="Times New Roman" w:cs="Angsana New"/>
          <w:cs/>
          <w:lang w:val="fr-FR"/>
        </w:rPr>
        <w:t>.</w:t>
      </w:r>
      <w:r w:rsidRPr="00703EA9">
        <w:rPr>
          <w:rFonts w:ascii="Times New Roman" w:hAnsi="Times New Roman" w:cs="Times New Roman"/>
          <w:lang w:val="fr-FR"/>
        </w:rPr>
        <w:t>1, « Rapport du Rapporteur spécial sur les formes contemporaines d'esclavage, y compris ses causes et ses conséquences, Urmila Bhoola »</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OHCHR </w:t>
      </w:r>
      <w:r w:rsidRPr="00703EA9">
        <w:rPr>
          <w:rFonts w:ascii="Times New Roman" w:hAnsi="Times New Roman" w:cs="Angsana New"/>
          <w:cs/>
          <w:lang w:val="fr-FR"/>
        </w:rPr>
        <w:t>(</w:t>
      </w:r>
      <w:r w:rsidRPr="00703EA9">
        <w:rPr>
          <w:rFonts w:ascii="Times New Roman" w:hAnsi="Times New Roman" w:cs="Times New Roman"/>
          <w:lang w:val="fr-FR"/>
        </w:rPr>
        <w:t>30 July 2015</w:t>
      </w:r>
      <w:r w:rsidRPr="00703EA9">
        <w:rPr>
          <w:rFonts w:ascii="Times New Roman" w:hAnsi="Times New Roman" w:cs="Angsana New"/>
          <w:cs/>
          <w:lang w:val="fr-FR"/>
        </w:rPr>
        <w:t>)</w:t>
      </w:r>
      <w:r w:rsidRPr="00703EA9">
        <w:rPr>
          <w:rFonts w:ascii="Times New Roman" w:hAnsi="Times New Roman" w:cs="Times New Roman"/>
          <w:lang w:val="fr-FR"/>
        </w:rPr>
        <w:t>, 15</w:t>
      </w:r>
      <w:r w:rsidRPr="00703EA9">
        <w:rPr>
          <w:rFonts w:ascii="Times New Roman" w:hAnsi="Times New Roman" w:cs="Angsana New"/>
          <w:cs/>
          <w:lang w:val="fr-FR"/>
        </w:rPr>
        <w:t>-</w:t>
      </w:r>
      <w:r w:rsidRPr="00703EA9">
        <w:rPr>
          <w:rFonts w:ascii="Times New Roman" w:hAnsi="Times New Roman" w:cs="Times New Roman"/>
          <w:lang w:val="fr-FR"/>
        </w:rPr>
        <w:t>16, consulté</w:t>
      </w:r>
      <w:r w:rsidRPr="00703EA9">
        <w:rPr>
          <w:rFonts w:ascii="Times New Roman" w:hAnsi="Times New Roman" w:cs="Angsana New"/>
          <w:cs/>
          <w:lang w:val="fr-FR"/>
        </w:rPr>
        <w:t xml:space="preserve"> </w:t>
      </w:r>
      <w:r w:rsidRPr="00703EA9">
        <w:rPr>
          <w:rFonts w:ascii="Times New Roman" w:hAnsi="Times New Roman" w:cs="Times New Roman"/>
          <w:lang w:val="fr-FR"/>
        </w:rPr>
        <w:t>le 12 octobre 2017</w:t>
      </w:r>
      <w:r w:rsidRPr="00703EA9">
        <w:rPr>
          <w:rFonts w:ascii="Times New Roman" w:hAnsi="Times New Roman" w:cs="Angsana New"/>
          <w:cs/>
          <w:lang w:val="fr-FR"/>
        </w:rPr>
        <w:t>.</w:t>
      </w:r>
    </w:p>
  </w:endnote>
  <w:endnote w:id="70">
    <w:p w14:paraId="602EAAAA" w14:textId="30106658" w:rsidR="00F61DFF" w:rsidRPr="00703EA9" w:rsidRDefault="00F61DFF" w:rsidP="00207C3F">
      <w:pPr>
        <w:pStyle w:val="Eindnoottekst"/>
        <w:spacing w:after="0"/>
        <w:jc w:val="both"/>
        <w:rPr>
          <w:rFonts w:ascii="Times New Roman" w:hAnsi="Times New Roman" w:cs="Times New Roman"/>
          <w:lang w:val="fr-FR"/>
        </w:rPr>
      </w:pPr>
      <w:r w:rsidRPr="00703EA9">
        <w:rPr>
          <w:rFonts w:ascii="Times New Roman" w:eastAsia="Times New Roman" w:hAnsi="Times New Roman" w:cs="Times New Roman"/>
          <w:vertAlign w:val="superscript"/>
          <w:lang w:val="fr-FR"/>
        </w:rPr>
        <w:endnoteRef/>
      </w:r>
      <w:r w:rsidRPr="00703EA9">
        <w:rPr>
          <w:rFonts w:ascii="Times New Roman" w:hAnsi="Times New Roman" w:cs="Times New Roman"/>
          <w:lang w:val="fr-FR"/>
        </w:rPr>
        <w:t xml:space="preserve">Mamane Abdoulaye, « Atelier de rédaction du guide sur l'identification des victimes de la traite </w:t>
      </w:r>
      <w:r w:rsidRPr="00703EA9">
        <w:rPr>
          <w:rFonts w:ascii="Times New Roman" w:hAnsi="Times New Roman" w:cs="Angsana New"/>
          <w:cs/>
          <w:lang w:val="fr-FR"/>
        </w:rPr>
        <w:t xml:space="preserve">: </w:t>
      </w:r>
      <w:r w:rsidRPr="00703EA9">
        <w:rPr>
          <w:rFonts w:ascii="Times New Roman" w:hAnsi="Times New Roman" w:cs="Times New Roman"/>
          <w:lang w:val="fr-FR"/>
        </w:rPr>
        <w:t>Vers l'élaboration d'un guide d'identification de victimes de la traite des personnes au Niger », lesahel</w:t>
      </w:r>
      <w:r w:rsidRPr="00703EA9">
        <w:rPr>
          <w:rFonts w:ascii="Times New Roman" w:hAnsi="Times New Roman" w:cs="Angsana New"/>
          <w:cs/>
          <w:lang w:val="fr-FR"/>
        </w:rPr>
        <w:t>.</w:t>
      </w:r>
      <w:r w:rsidRPr="00703EA9">
        <w:rPr>
          <w:rFonts w:ascii="Times New Roman" w:hAnsi="Times New Roman" w:cs="Times New Roman"/>
          <w:lang w:val="fr-FR"/>
        </w:rPr>
        <w:t>org, consulté</w:t>
      </w:r>
      <w:r w:rsidRPr="00703EA9">
        <w:rPr>
          <w:rFonts w:ascii="Times New Roman" w:hAnsi="Times New Roman" w:cs="Angsana New"/>
          <w:cs/>
          <w:lang w:val="fr-FR"/>
        </w:rPr>
        <w:t xml:space="preserve"> </w:t>
      </w:r>
      <w:r w:rsidRPr="00703EA9">
        <w:rPr>
          <w:rFonts w:ascii="Times New Roman" w:hAnsi="Times New Roman" w:cs="Times New Roman"/>
          <w:lang w:val="fr-FR"/>
        </w:rPr>
        <w:t xml:space="preserve">le 20 octobre 2017, </w:t>
      </w:r>
      <w:r w:rsidRPr="00703EA9">
        <w:rPr>
          <w:rStyle w:val="Hyperlink1"/>
          <w:rFonts w:ascii="Times New Roman" w:hAnsi="Times New Roman" w:cs="Times New Roman"/>
        </w:rPr>
        <w:t>http</w:t>
      </w:r>
      <w:r w:rsidRPr="00703EA9">
        <w:rPr>
          <w:rStyle w:val="Hyperlink1"/>
          <w:rFonts w:ascii="Times New Roman" w:hAnsi="Times New Roman" w:cs="Angsana New"/>
          <w:cs/>
        </w:rPr>
        <w:t>://</w:t>
      </w:r>
      <w:r w:rsidRPr="00703EA9">
        <w:rPr>
          <w:rStyle w:val="Hyperlink1"/>
          <w:rFonts w:ascii="Times New Roman" w:hAnsi="Times New Roman" w:cs="Times New Roman"/>
        </w:rPr>
        <w:t>www</w:t>
      </w:r>
      <w:r w:rsidRPr="00703EA9">
        <w:rPr>
          <w:rStyle w:val="Hyperlink1"/>
          <w:rFonts w:ascii="Times New Roman" w:hAnsi="Times New Roman" w:cs="Angsana New"/>
          <w:cs/>
        </w:rPr>
        <w:t>.</w:t>
      </w:r>
      <w:r w:rsidRPr="00703EA9">
        <w:rPr>
          <w:rStyle w:val="Hyperlink1"/>
          <w:rFonts w:ascii="Times New Roman" w:hAnsi="Times New Roman" w:cs="Times New Roman"/>
        </w:rPr>
        <w:t>lesahel</w:t>
      </w:r>
      <w:r w:rsidRPr="00703EA9">
        <w:rPr>
          <w:rStyle w:val="Hyperlink1"/>
          <w:rFonts w:ascii="Times New Roman" w:hAnsi="Times New Roman" w:cs="Angsana New"/>
          <w:cs/>
        </w:rPr>
        <w:t>.</w:t>
      </w:r>
      <w:r w:rsidRPr="00703EA9">
        <w:rPr>
          <w:rStyle w:val="Hyperlink1"/>
          <w:rFonts w:ascii="Times New Roman" w:hAnsi="Times New Roman" w:cs="Times New Roman"/>
        </w:rPr>
        <w:t>org</w:t>
      </w:r>
      <w:r w:rsidRPr="00703EA9">
        <w:rPr>
          <w:rStyle w:val="Hyperlink1"/>
          <w:rFonts w:ascii="Times New Roman" w:hAnsi="Times New Roman" w:cs="Angsana New"/>
          <w:cs/>
        </w:rPr>
        <w:t>/</w:t>
      </w:r>
      <w:r w:rsidRPr="00703EA9">
        <w:rPr>
          <w:rStyle w:val="Hyperlink1"/>
          <w:rFonts w:ascii="Times New Roman" w:hAnsi="Times New Roman" w:cs="Times New Roman"/>
        </w:rPr>
        <w:t>index</w:t>
      </w:r>
      <w:r w:rsidRPr="00703EA9">
        <w:rPr>
          <w:rStyle w:val="Hyperlink1"/>
          <w:rFonts w:ascii="Times New Roman" w:hAnsi="Times New Roman" w:cs="Angsana New"/>
          <w:cs/>
        </w:rPr>
        <w:t>.</w:t>
      </w:r>
      <w:r w:rsidRPr="00703EA9">
        <w:rPr>
          <w:rStyle w:val="Hyperlink1"/>
          <w:rFonts w:ascii="Times New Roman" w:hAnsi="Times New Roman" w:cs="Times New Roman"/>
        </w:rPr>
        <w:t>php</w:t>
      </w:r>
      <w:r w:rsidRPr="00703EA9">
        <w:rPr>
          <w:rStyle w:val="Hyperlink1"/>
          <w:rFonts w:ascii="Times New Roman" w:hAnsi="Times New Roman" w:cs="Angsana New"/>
          <w:cs/>
        </w:rPr>
        <w:t>/</w:t>
      </w:r>
      <w:r w:rsidRPr="00703EA9">
        <w:rPr>
          <w:rStyle w:val="Hyperlink1"/>
          <w:rFonts w:ascii="Times New Roman" w:hAnsi="Times New Roman" w:cs="Times New Roman"/>
        </w:rPr>
        <w:t>component</w:t>
      </w:r>
      <w:r w:rsidRPr="00703EA9">
        <w:rPr>
          <w:rStyle w:val="Hyperlink1"/>
          <w:rFonts w:ascii="Times New Roman" w:hAnsi="Times New Roman" w:cs="Angsana New"/>
          <w:cs/>
        </w:rPr>
        <w:t>/</w:t>
      </w:r>
      <w:r w:rsidRPr="00703EA9">
        <w:rPr>
          <w:rStyle w:val="Hyperlink1"/>
          <w:rFonts w:ascii="Times New Roman" w:hAnsi="Times New Roman" w:cs="Times New Roman"/>
        </w:rPr>
        <w:t>k2</w:t>
      </w:r>
      <w:r w:rsidRPr="00703EA9">
        <w:rPr>
          <w:rStyle w:val="Hyperlink1"/>
          <w:rFonts w:ascii="Times New Roman" w:hAnsi="Times New Roman" w:cs="Angsana New"/>
          <w:cs/>
        </w:rPr>
        <w:t>/</w:t>
      </w:r>
      <w:r w:rsidRPr="00703EA9">
        <w:rPr>
          <w:rStyle w:val="Hyperlink1"/>
          <w:rFonts w:ascii="Times New Roman" w:hAnsi="Times New Roman" w:cs="Times New Roman"/>
        </w:rPr>
        <w:t>item</w:t>
      </w:r>
      <w:r w:rsidRPr="00703EA9">
        <w:rPr>
          <w:rStyle w:val="Hyperlink1"/>
          <w:rFonts w:ascii="Times New Roman" w:hAnsi="Times New Roman" w:cs="Angsana New"/>
          <w:cs/>
        </w:rPr>
        <w:t>/</w:t>
      </w:r>
      <w:r w:rsidRPr="00703EA9">
        <w:rPr>
          <w:rStyle w:val="Hyperlink1"/>
          <w:rFonts w:ascii="Times New Roman" w:hAnsi="Times New Roman" w:cs="Times New Roman"/>
        </w:rPr>
        <w:t>13438</w:t>
      </w:r>
      <w:r w:rsidRPr="00703EA9">
        <w:rPr>
          <w:rStyle w:val="Hyperlink1"/>
          <w:rFonts w:ascii="Times New Roman" w:hAnsi="Times New Roman" w:cs="Angsana New"/>
          <w:cs/>
        </w:rPr>
        <w:t>-</w:t>
      </w:r>
      <w:r w:rsidRPr="00703EA9">
        <w:rPr>
          <w:rStyle w:val="Hyperlink1"/>
          <w:rFonts w:ascii="Times New Roman" w:hAnsi="Times New Roman" w:cs="Times New Roman"/>
        </w:rPr>
        <w:t>atelier</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r</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A9daction</w:t>
      </w:r>
      <w:r w:rsidRPr="00703EA9">
        <w:rPr>
          <w:rStyle w:val="Hyperlink1"/>
          <w:rFonts w:ascii="Times New Roman" w:hAnsi="Times New Roman" w:cs="Angsana New"/>
          <w:cs/>
        </w:rPr>
        <w:t>-</w:t>
      </w:r>
      <w:r w:rsidRPr="00703EA9">
        <w:rPr>
          <w:rStyle w:val="Hyperlink1"/>
          <w:rFonts w:ascii="Times New Roman" w:hAnsi="Times New Roman" w:cs="Times New Roman"/>
        </w:rPr>
        <w:t>du</w:t>
      </w:r>
      <w:r w:rsidRPr="00703EA9">
        <w:rPr>
          <w:rStyle w:val="Hyperlink1"/>
          <w:rFonts w:ascii="Times New Roman" w:hAnsi="Times New Roman" w:cs="Angsana New"/>
          <w:cs/>
        </w:rPr>
        <w:t>-</w:t>
      </w:r>
      <w:r w:rsidRPr="00703EA9">
        <w:rPr>
          <w:rStyle w:val="Hyperlink1"/>
          <w:rFonts w:ascii="Times New Roman" w:hAnsi="Times New Roman" w:cs="Times New Roman"/>
        </w:rPr>
        <w:t>guide</w:t>
      </w:r>
      <w:r w:rsidRPr="00703EA9">
        <w:rPr>
          <w:rStyle w:val="Hyperlink1"/>
          <w:rFonts w:ascii="Times New Roman" w:hAnsi="Times New Roman" w:cs="Angsana New"/>
          <w:cs/>
        </w:rPr>
        <w:t>-</w:t>
      </w:r>
      <w:r w:rsidRPr="00703EA9">
        <w:rPr>
          <w:rStyle w:val="Hyperlink1"/>
          <w:rFonts w:ascii="Times New Roman" w:hAnsi="Times New Roman" w:cs="Times New Roman"/>
        </w:rPr>
        <w:t>sur</w:t>
      </w:r>
      <w:r w:rsidRPr="00703EA9">
        <w:rPr>
          <w:rStyle w:val="Hyperlink1"/>
          <w:rFonts w:ascii="Times New Roman" w:hAnsi="Times New Roman" w:cs="Angsana New"/>
          <w:cs/>
        </w:rPr>
        <w:t>-</w:t>
      </w:r>
      <w:r w:rsidRPr="00703EA9">
        <w:rPr>
          <w:rStyle w:val="Hyperlink1"/>
          <w:rFonts w:ascii="Times New Roman" w:hAnsi="Times New Roman" w:cs="Times New Roman"/>
        </w:rPr>
        <w:t>lidentification</w:t>
      </w:r>
      <w:r w:rsidRPr="00703EA9">
        <w:rPr>
          <w:rStyle w:val="Hyperlink1"/>
          <w:rFonts w:ascii="Times New Roman" w:hAnsi="Times New Roman" w:cs="Angsana New"/>
          <w:cs/>
        </w:rPr>
        <w:t>-</w:t>
      </w:r>
      <w:r w:rsidRPr="00703EA9">
        <w:rPr>
          <w:rStyle w:val="Hyperlink1"/>
          <w:rFonts w:ascii="Times New Roman" w:hAnsi="Times New Roman" w:cs="Times New Roman"/>
        </w:rPr>
        <w:t>des</w:t>
      </w:r>
      <w:r w:rsidRPr="00703EA9">
        <w:rPr>
          <w:rStyle w:val="Hyperlink1"/>
          <w:rFonts w:ascii="Times New Roman" w:hAnsi="Times New Roman" w:cs="Angsana New"/>
          <w:cs/>
        </w:rPr>
        <w:t>-</w:t>
      </w:r>
      <w:r w:rsidRPr="00703EA9">
        <w:rPr>
          <w:rStyle w:val="Hyperlink1"/>
          <w:rFonts w:ascii="Times New Roman" w:hAnsi="Times New Roman" w:cs="Times New Roman"/>
        </w:rPr>
        <w:t>victimes</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traite</w:t>
      </w:r>
      <w:r w:rsidRPr="00703EA9">
        <w:rPr>
          <w:rStyle w:val="Hyperlink1"/>
          <w:rFonts w:ascii="Times New Roman" w:hAnsi="Times New Roman" w:cs="Angsana New"/>
          <w:cs/>
        </w:rPr>
        <w:t>--</w:t>
      </w:r>
      <w:r w:rsidRPr="00703EA9">
        <w:rPr>
          <w:rStyle w:val="Hyperlink1"/>
          <w:rFonts w:ascii="Times New Roman" w:hAnsi="Times New Roman" w:cs="Times New Roman"/>
        </w:rPr>
        <w:t>vers</w:t>
      </w:r>
      <w:r w:rsidRPr="00703EA9">
        <w:rPr>
          <w:rStyle w:val="Hyperlink1"/>
          <w:rFonts w:ascii="Times New Roman" w:hAnsi="Times New Roman" w:cs="Angsana New"/>
          <w:cs/>
        </w:rPr>
        <w:t>-</w:t>
      </w:r>
      <w:r w:rsidRPr="00703EA9">
        <w:rPr>
          <w:rStyle w:val="Hyperlink1"/>
          <w:rFonts w:ascii="Times New Roman" w:hAnsi="Times New Roman" w:cs="Times New Roman"/>
        </w:rPr>
        <w:t>l</w:t>
      </w:r>
      <w:r w:rsidRPr="00703EA9">
        <w:rPr>
          <w:rStyle w:val="Hyperlink1"/>
          <w:rFonts w:ascii="Times New Roman" w:hAnsi="Times New Roman" w:cs="Angsana New"/>
          <w:cs/>
        </w:rPr>
        <w:t>%</w:t>
      </w:r>
      <w:r w:rsidRPr="00703EA9">
        <w:rPr>
          <w:rStyle w:val="Hyperlink1"/>
          <w:rFonts w:ascii="Times New Roman" w:hAnsi="Times New Roman" w:cs="Times New Roman"/>
        </w:rPr>
        <w:t>C3</w:t>
      </w:r>
      <w:r w:rsidRPr="00703EA9">
        <w:rPr>
          <w:rStyle w:val="Hyperlink1"/>
          <w:rFonts w:ascii="Times New Roman" w:hAnsi="Times New Roman" w:cs="Angsana New"/>
          <w:cs/>
        </w:rPr>
        <w:t>%</w:t>
      </w:r>
      <w:r w:rsidRPr="00703EA9">
        <w:rPr>
          <w:rStyle w:val="Hyperlink1"/>
          <w:rFonts w:ascii="Times New Roman" w:hAnsi="Times New Roman" w:cs="Times New Roman"/>
        </w:rPr>
        <w:t>A9laboration</w:t>
      </w:r>
      <w:r w:rsidRPr="00703EA9">
        <w:rPr>
          <w:rStyle w:val="Hyperlink1"/>
          <w:rFonts w:ascii="Times New Roman" w:hAnsi="Times New Roman" w:cs="Angsana New"/>
          <w:cs/>
        </w:rPr>
        <w:t>-</w:t>
      </w:r>
      <w:r w:rsidRPr="00703EA9">
        <w:rPr>
          <w:rStyle w:val="Hyperlink1"/>
          <w:rFonts w:ascii="Times New Roman" w:hAnsi="Times New Roman" w:cs="Times New Roman"/>
        </w:rPr>
        <w:t>dun</w:t>
      </w:r>
      <w:r w:rsidRPr="00703EA9">
        <w:rPr>
          <w:rStyle w:val="Hyperlink1"/>
          <w:rFonts w:ascii="Times New Roman" w:hAnsi="Times New Roman" w:cs="Angsana New"/>
          <w:cs/>
        </w:rPr>
        <w:t>-</w:t>
      </w:r>
      <w:r w:rsidRPr="00703EA9">
        <w:rPr>
          <w:rStyle w:val="Hyperlink1"/>
          <w:rFonts w:ascii="Times New Roman" w:hAnsi="Times New Roman" w:cs="Times New Roman"/>
        </w:rPr>
        <w:t>guide</w:t>
      </w:r>
      <w:r w:rsidRPr="00703EA9">
        <w:rPr>
          <w:rStyle w:val="Hyperlink1"/>
          <w:rFonts w:ascii="Times New Roman" w:hAnsi="Times New Roman" w:cs="Angsana New"/>
          <w:cs/>
        </w:rPr>
        <w:t>-</w:t>
      </w:r>
      <w:r w:rsidRPr="00703EA9">
        <w:rPr>
          <w:rStyle w:val="Hyperlink1"/>
          <w:rFonts w:ascii="Times New Roman" w:hAnsi="Times New Roman" w:cs="Times New Roman"/>
        </w:rPr>
        <w:t>didentification</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victimes</w:t>
      </w:r>
      <w:r w:rsidRPr="00703EA9">
        <w:rPr>
          <w:rStyle w:val="Hyperlink1"/>
          <w:rFonts w:ascii="Times New Roman" w:hAnsi="Times New Roman" w:cs="Angsana New"/>
          <w:cs/>
        </w:rPr>
        <w:t>-</w:t>
      </w:r>
      <w:r w:rsidRPr="00703EA9">
        <w:rPr>
          <w:rStyle w:val="Hyperlink1"/>
          <w:rFonts w:ascii="Times New Roman" w:hAnsi="Times New Roman" w:cs="Times New Roman"/>
        </w:rPr>
        <w:t>de</w:t>
      </w:r>
      <w:r w:rsidRPr="00703EA9">
        <w:rPr>
          <w:rStyle w:val="Hyperlink1"/>
          <w:rFonts w:ascii="Times New Roman" w:hAnsi="Times New Roman" w:cs="Angsana New"/>
          <w:cs/>
        </w:rPr>
        <w:t>-</w:t>
      </w:r>
      <w:r w:rsidRPr="00703EA9">
        <w:rPr>
          <w:rStyle w:val="Hyperlink1"/>
          <w:rFonts w:ascii="Times New Roman" w:hAnsi="Times New Roman" w:cs="Times New Roman"/>
        </w:rPr>
        <w:t>la</w:t>
      </w:r>
      <w:r w:rsidRPr="00703EA9">
        <w:rPr>
          <w:rStyle w:val="Hyperlink1"/>
          <w:rFonts w:ascii="Times New Roman" w:hAnsi="Times New Roman" w:cs="Angsana New"/>
          <w:cs/>
        </w:rPr>
        <w:t>-</w:t>
      </w:r>
      <w:r w:rsidRPr="00703EA9">
        <w:rPr>
          <w:rStyle w:val="Hyperlink1"/>
          <w:rFonts w:ascii="Times New Roman" w:hAnsi="Times New Roman" w:cs="Times New Roman"/>
        </w:rPr>
        <w:t>traite</w:t>
      </w:r>
      <w:r w:rsidRPr="00703EA9">
        <w:rPr>
          <w:rStyle w:val="Hyperlink1"/>
          <w:rFonts w:ascii="Times New Roman" w:hAnsi="Times New Roman" w:cs="Angsana New"/>
          <w:cs/>
        </w:rPr>
        <w:t>-</w:t>
      </w:r>
      <w:r w:rsidRPr="00703EA9">
        <w:rPr>
          <w:rStyle w:val="Hyperlink1"/>
          <w:rFonts w:ascii="Times New Roman" w:hAnsi="Times New Roman" w:cs="Times New Roman"/>
        </w:rPr>
        <w:t>des</w:t>
      </w:r>
      <w:r w:rsidRPr="00703EA9">
        <w:rPr>
          <w:rStyle w:val="Hyperlink1"/>
          <w:rFonts w:ascii="Times New Roman" w:hAnsi="Times New Roman" w:cs="Angsana New"/>
          <w:cs/>
        </w:rPr>
        <w:t>-</w:t>
      </w:r>
      <w:r w:rsidRPr="00703EA9">
        <w:rPr>
          <w:rStyle w:val="Hyperlink1"/>
          <w:rFonts w:ascii="Times New Roman" w:hAnsi="Times New Roman" w:cs="Times New Roman"/>
        </w:rPr>
        <w:t>personnes</w:t>
      </w:r>
      <w:r w:rsidRPr="00703EA9">
        <w:rPr>
          <w:rStyle w:val="Hyperlink1"/>
          <w:rFonts w:ascii="Times New Roman" w:hAnsi="Times New Roman" w:cs="Angsana New"/>
          <w:cs/>
        </w:rPr>
        <w:t>-</w:t>
      </w:r>
      <w:r w:rsidRPr="00703EA9">
        <w:rPr>
          <w:rStyle w:val="Hyperlink1"/>
          <w:rFonts w:ascii="Times New Roman" w:hAnsi="Times New Roman" w:cs="Times New Roman"/>
        </w:rPr>
        <w:t>au</w:t>
      </w:r>
      <w:r w:rsidRPr="00703EA9">
        <w:rPr>
          <w:rStyle w:val="Hyperlink1"/>
          <w:rFonts w:ascii="Times New Roman" w:hAnsi="Times New Roman" w:cs="Angsana New"/>
          <w:cs/>
        </w:rPr>
        <w:t>-</w:t>
      </w:r>
      <w:r w:rsidRPr="00703EA9">
        <w:rPr>
          <w:rStyle w:val="Hyperlink1"/>
          <w:rFonts w:ascii="Times New Roman" w:hAnsi="Times New Roman" w:cs="Times New Roman"/>
        </w:rPr>
        <w:t>niger</w:t>
      </w:r>
      <w:r w:rsidRPr="00703EA9">
        <w:rPr>
          <w:rFonts w:ascii="Times New Roman" w:hAnsi="Times New Roman" w:cs="Angsana New"/>
          <w:cs/>
          <w:lang w:val="fr-FR"/>
        </w:rPr>
        <w:t xml:space="preserve">. </w:t>
      </w:r>
    </w:p>
  </w:endnote>
  <w:endnote w:id="71">
    <w:p w14:paraId="2CA86E21" w14:textId="2E44A40A"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ECPAT France et ECPAT Luxembourg </w:t>
      </w:r>
      <w:r w:rsidRPr="00703EA9">
        <w:rPr>
          <w:rFonts w:ascii="Times New Roman" w:hAnsi="Times New Roman" w:cs="Angsana New"/>
          <w:cs/>
          <w:lang w:val="fr-FR"/>
        </w:rPr>
        <w:t>(</w:t>
      </w:r>
      <w:r w:rsidRPr="00703EA9">
        <w:rPr>
          <w:rFonts w:ascii="Times New Roman" w:hAnsi="Times New Roman" w:cs="Times New Roman"/>
          <w:lang w:val="fr-FR"/>
        </w:rPr>
        <w:t>2017</w:t>
      </w:r>
      <w:r w:rsidRPr="00703EA9">
        <w:rPr>
          <w:rFonts w:ascii="Times New Roman" w:hAnsi="Times New Roman" w:cs="Angsana New"/>
          <w:cs/>
          <w:lang w:val="fr-FR"/>
        </w:rPr>
        <w:t>)</w:t>
      </w:r>
      <w:r w:rsidRPr="00703EA9">
        <w:rPr>
          <w:rFonts w:ascii="Times New Roman" w:hAnsi="Times New Roman" w:cs="Times New Roman"/>
          <w:lang w:val="fr-FR"/>
        </w:rPr>
        <w:t>, « Réalisation d’une cartographie du système de référencement pour la prise en charge holistique des enfants victimes d’ESEC dans la ville de Niamey », 36</w:t>
      </w:r>
      <w:r w:rsidRPr="00703EA9">
        <w:rPr>
          <w:rFonts w:ascii="Times New Roman" w:hAnsi="Times New Roman" w:cs="Angsana New"/>
          <w:cs/>
          <w:lang w:val="fr-FR"/>
        </w:rPr>
        <w:t>-</w:t>
      </w:r>
      <w:r w:rsidRPr="00703EA9">
        <w:rPr>
          <w:rFonts w:ascii="Times New Roman" w:hAnsi="Times New Roman" w:cs="Times New Roman"/>
          <w:lang w:val="fr-FR"/>
        </w:rPr>
        <w:t>37</w:t>
      </w:r>
      <w:r w:rsidRPr="00703EA9">
        <w:rPr>
          <w:rFonts w:ascii="Times New Roman" w:hAnsi="Times New Roman" w:cs="Angsana New"/>
          <w:cs/>
          <w:lang w:val="fr-FR"/>
        </w:rPr>
        <w:t xml:space="preserve">.   </w:t>
      </w:r>
    </w:p>
  </w:endnote>
  <w:endnote w:id="72">
    <w:p w14:paraId="52B072AB" w14:textId="43235DD4"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Ibid</w:t>
      </w:r>
      <w:r w:rsidRPr="00703EA9">
        <w:rPr>
          <w:rFonts w:ascii="Times New Roman" w:hAnsi="Times New Roman" w:cs="Angsana New"/>
          <w:cs/>
          <w:lang w:val="fr-FR"/>
        </w:rPr>
        <w:t>.</w:t>
      </w:r>
      <w:r w:rsidRPr="00703EA9">
        <w:rPr>
          <w:rFonts w:ascii="Times New Roman" w:hAnsi="Times New Roman" w:cs="Times New Roman"/>
          <w:lang w:val="fr-FR"/>
        </w:rPr>
        <w:t>, p39</w:t>
      </w:r>
    </w:p>
  </w:endnote>
  <w:endnote w:id="73">
    <w:p w14:paraId="2FB3AF55" w14:textId="7089ADB7" w:rsidR="00F61DFF" w:rsidRPr="00703EA9" w:rsidRDefault="00F61DFF" w:rsidP="00207C3F">
      <w:pPr>
        <w:pStyle w:val="Eindnoottekst"/>
        <w:spacing w:after="0"/>
        <w:rPr>
          <w:rFonts w:ascii="Times New Roman" w:hAnsi="Times New Roman" w:cs="Times New Roman"/>
          <w:lang w:val="fr-FR"/>
        </w:rPr>
      </w:pPr>
      <w:r w:rsidRPr="00703EA9">
        <w:rPr>
          <w:rStyle w:val="Eindnootmarkering"/>
          <w:rFonts w:ascii="Times New Roman" w:hAnsi="Times New Roman" w:cs="Times New Roman"/>
          <w:sz w:val="20"/>
          <w:szCs w:val="20"/>
          <w:lang w:val="fr-FR"/>
        </w:rPr>
        <w:endnoteRef/>
      </w:r>
      <w:r w:rsidRPr="00703EA9">
        <w:rPr>
          <w:rFonts w:ascii="Times New Roman" w:hAnsi="Times New Roman" w:cs="Times New Roman"/>
          <w:lang w:val="fr-FR"/>
        </w:rPr>
        <w:t xml:space="preserve"> Ibid, p28, 31, 32, 33, 34</w:t>
      </w:r>
      <w:r w:rsidRPr="00703EA9">
        <w:rPr>
          <w:rFonts w:ascii="Times New Roman" w:hAnsi="Times New Roman" w:cs="Angsana New"/>
          <w:cs/>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ngsana New">
    <w:altName w:val="Angsana New"/>
    <w:panose1 w:val="02020603050405020304"/>
    <w:charset w:val="DE"/>
    <w:family w:val="roman"/>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D1702" w14:textId="1BB59490" w:rsidR="00F61DFF" w:rsidRDefault="00F61DFF">
    <w:pPr>
      <w:pStyle w:val="Voettekst"/>
      <w:tabs>
        <w:tab w:val="clear" w:pos="9360"/>
        <w:tab w:val="right" w:pos="9328"/>
      </w:tabs>
      <w:jc w:val="center"/>
    </w:pPr>
    <w:r>
      <w:rPr>
        <w:rFonts w:ascii="Times New Roman"/>
        <w:sz w:val="20"/>
        <w:szCs w:val="20"/>
      </w:rPr>
      <w:fldChar w:fldCharType="begin"/>
    </w:r>
    <w:r>
      <w:rPr>
        <w:rFonts w:ascii="Times New Roman"/>
        <w:sz w:val="20"/>
        <w:szCs w:val="20"/>
      </w:rPr>
      <w:instrText xml:space="preserve"> PAGE </w:instrText>
    </w:r>
    <w:r>
      <w:rPr>
        <w:rFonts w:ascii="Times New Roman"/>
        <w:sz w:val="20"/>
        <w:szCs w:val="20"/>
      </w:rPr>
      <w:fldChar w:fldCharType="separate"/>
    </w:r>
    <w:r w:rsidR="0021695C">
      <w:rPr>
        <w:rFonts w:ascii="Times New Roman"/>
        <w:noProof/>
        <w:sz w:val="20"/>
        <w:szCs w:val="20"/>
      </w:rPr>
      <w:t>2</w:t>
    </w:r>
    <w:r>
      <w:rPr>
        <w:rFonts w:ascii="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C8690" w14:textId="77777777" w:rsidR="00F61DFF" w:rsidRDefault="00F61DFF">
    <w:pPr>
      <w:pStyle w:val="En-tte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B9048" w14:textId="77777777" w:rsidR="00EB7DAB" w:rsidRDefault="00EB7DAB">
      <w:r>
        <w:separator/>
      </w:r>
    </w:p>
  </w:footnote>
  <w:footnote w:type="continuationSeparator" w:id="0">
    <w:p w14:paraId="5240B3E4" w14:textId="77777777" w:rsidR="00EB7DAB" w:rsidRDefault="00EB7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EEAA6" w14:textId="77777777" w:rsidR="00F61DFF" w:rsidRDefault="00F61DFF">
    <w:pPr>
      <w:pStyle w:val="En-tte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A6C74" w14:textId="77777777" w:rsidR="00F61DFF" w:rsidRDefault="00F61DFF">
    <w:pPr>
      <w:pStyle w:val="En-tt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ED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 w15:restartNumberingAfterBreak="0">
    <w:nsid w:val="0617613B"/>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 w15:restartNumberingAfterBreak="0">
    <w:nsid w:val="085E2D2D"/>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 w15:restartNumberingAfterBreak="0">
    <w:nsid w:val="08E02F9B"/>
    <w:multiLevelType w:val="multilevel"/>
    <w:tmpl w:val="0A047C8E"/>
    <w:lvl w:ilvl="0">
      <w:start w:val="1"/>
      <w:numFmt w:val="decimal"/>
      <w:lvlText w:val="%1."/>
      <w:lvlJc w:val="left"/>
      <w:pPr>
        <w:tabs>
          <w:tab w:val="num" w:pos="720"/>
        </w:tabs>
        <w:ind w:left="720" w:hanging="360"/>
      </w:pPr>
      <w:rPr>
        <w:position w:val="0"/>
        <w:sz w:val="24"/>
        <w:szCs w:val="24"/>
      </w:rPr>
    </w:lvl>
    <w:lvl w:ilvl="1">
      <w:numFmt w:val="bullet"/>
      <w:lvlText w:val="➢"/>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 w15:restartNumberingAfterBreak="0">
    <w:nsid w:val="0C37436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 w15:restartNumberingAfterBreak="0">
    <w:nsid w:val="0ED36F36"/>
    <w:multiLevelType w:val="multilevel"/>
    <w:tmpl w:val="A4BA2018"/>
    <w:lvl w:ilvl="0">
      <w:start w:val="1"/>
      <w:numFmt w:val="decimal"/>
      <w:lvlText w:val="%1."/>
      <w:lvlJc w:val="left"/>
      <w:pPr>
        <w:tabs>
          <w:tab w:val="num" w:pos="720"/>
        </w:tabs>
        <w:ind w:left="720" w:hanging="360"/>
      </w:pPr>
      <w:rPr>
        <w:position w:val="0"/>
        <w:sz w:val="24"/>
        <w:szCs w:val="24"/>
        <w:lang w:val="fr-FR"/>
      </w:rPr>
    </w:lvl>
    <w:lvl w:ilvl="1">
      <w:start w:val="1"/>
      <w:numFmt w:val="decimal"/>
      <w:lvlText w:val="%2."/>
      <w:lvlJc w:val="left"/>
      <w:pPr>
        <w:tabs>
          <w:tab w:val="num" w:pos="1077"/>
        </w:tabs>
        <w:ind w:left="1077" w:hanging="357"/>
      </w:pPr>
      <w:rPr>
        <w:position w:val="0"/>
        <w:sz w:val="22"/>
        <w:szCs w:val="22"/>
        <w:lang w:val="fr-FR"/>
      </w:rPr>
    </w:lvl>
    <w:lvl w:ilvl="2">
      <w:start w:val="1"/>
      <w:numFmt w:val="lowerRoman"/>
      <w:lvlText w:val="%3."/>
      <w:lvlJc w:val="left"/>
      <w:pPr>
        <w:tabs>
          <w:tab w:val="num" w:pos="2160"/>
        </w:tabs>
        <w:ind w:left="2160" w:hanging="296"/>
      </w:pPr>
      <w:rPr>
        <w:position w:val="0"/>
        <w:sz w:val="24"/>
        <w:szCs w:val="24"/>
        <w:lang w:val="fr-FR"/>
      </w:rPr>
    </w:lvl>
    <w:lvl w:ilvl="3">
      <w:start w:val="1"/>
      <w:numFmt w:val="decimal"/>
      <w:lvlText w:val="%4."/>
      <w:lvlJc w:val="left"/>
      <w:pPr>
        <w:tabs>
          <w:tab w:val="num" w:pos="2880"/>
        </w:tabs>
        <w:ind w:left="2880" w:hanging="360"/>
      </w:pPr>
      <w:rPr>
        <w:position w:val="0"/>
        <w:sz w:val="24"/>
        <w:szCs w:val="24"/>
        <w:lang w:val="fr-FR"/>
      </w:rPr>
    </w:lvl>
    <w:lvl w:ilvl="4">
      <w:start w:val="1"/>
      <w:numFmt w:val="lowerLetter"/>
      <w:lvlText w:val="%5."/>
      <w:lvlJc w:val="left"/>
      <w:pPr>
        <w:tabs>
          <w:tab w:val="num" w:pos="3600"/>
        </w:tabs>
        <w:ind w:left="3600" w:hanging="360"/>
      </w:pPr>
      <w:rPr>
        <w:position w:val="0"/>
        <w:sz w:val="24"/>
        <w:szCs w:val="24"/>
        <w:lang w:val="fr-FR"/>
      </w:rPr>
    </w:lvl>
    <w:lvl w:ilvl="5">
      <w:start w:val="1"/>
      <w:numFmt w:val="lowerRoman"/>
      <w:lvlText w:val="%6."/>
      <w:lvlJc w:val="left"/>
      <w:pPr>
        <w:tabs>
          <w:tab w:val="num" w:pos="4320"/>
        </w:tabs>
        <w:ind w:left="4320" w:hanging="296"/>
      </w:pPr>
      <w:rPr>
        <w:position w:val="0"/>
        <w:sz w:val="24"/>
        <w:szCs w:val="24"/>
        <w:lang w:val="fr-FR"/>
      </w:rPr>
    </w:lvl>
    <w:lvl w:ilvl="6">
      <w:start w:val="1"/>
      <w:numFmt w:val="decimal"/>
      <w:lvlText w:val="%7."/>
      <w:lvlJc w:val="left"/>
      <w:pPr>
        <w:tabs>
          <w:tab w:val="num" w:pos="5040"/>
        </w:tabs>
        <w:ind w:left="5040" w:hanging="360"/>
      </w:pPr>
      <w:rPr>
        <w:position w:val="0"/>
        <w:sz w:val="24"/>
        <w:szCs w:val="24"/>
        <w:lang w:val="fr-FR"/>
      </w:rPr>
    </w:lvl>
    <w:lvl w:ilvl="7">
      <w:start w:val="1"/>
      <w:numFmt w:val="lowerLetter"/>
      <w:lvlText w:val="%8."/>
      <w:lvlJc w:val="left"/>
      <w:pPr>
        <w:tabs>
          <w:tab w:val="num" w:pos="5760"/>
        </w:tabs>
        <w:ind w:left="5760" w:hanging="360"/>
      </w:pPr>
      <w:rPr>
        <w:position w:val="0"/>
        <w:sz w:val="24"/>
        <w:szCs w:val="24"/>
        <w:lang w:val="fr-FR"/>
      </w:rPr>
    </w:lvl>
    <w:lvl w:ilvl="8">
      <w:start w:val="1"/>
      <w:numFmt w:val="lowerRoman"/>
      <w:lvlText w:val="%9."/>
      <w:lvlJc w:val="left"/>
      <w:pPr>
        <w:tabs>
          <w:tab w:val="num" w:pos="6480"/>
        </w:tabs>
        <w:ind w:left="6480" w:hanging="296"/>
      </w:pPr>
      <w:rPr>
        <w:position w:val="0"/>
        <w:sz w:val="24"/>
        <w:szCs w:val="24"/>
        <w:lang w:val="fr-FR"/>
      </w:rPr>
    </w:lvl>
  </w:abstractNum>
  <w:abstractNum w:abstractNumId="6" w15:restartNumberingAfterBreak="0">
    <w:nsid w:val="115C30D9"/>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7" w15:restartNumberingAfterBreak="0">
    <w:nsid w:val="138049B1"/>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8" w15:restartNumberingAfterBreak="0">
    <w:nsid w:val="161E3358"/>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9" w15:restartNumberingAfterBreak="0">
    <w:nsid w:val="16EC2379"/>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0" w15:restartNumberingAfterBreak="0">
    <w:nsid w:val="1B703E1C"/>
    <w:multiLevelType w:val="multilevel"/>
    <w:tmpl w:val="0456AA5E"/>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1" w15:restartNumberingAfterBreak="0">
    <w:nsid w:val="1E2B09A6"/>
    <w:multiLevelType w:val="multilevel"/>
    <w:tmpl w:val="98EE7E4A"/>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2" w15:restartNumberingAfterBreak="0">
    <w:nsid w:val="1E9910E7"/>
    <w:multiLevelType w:val="multilevel"/>
    <w:tmpl w:val="3124B532"/>
    <w:styleLink w:val="List1"/>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3" w15:restartNumberingAfterBreak="0">
    <w:nsid w:val="1F75139A"/>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4" w15:restartNumberingAfterBreak="0">
    <w:nsid w:val="237043E6"/>
    <w:multiLevelType w:val="multilevel"/>
    <w:tmpl w:val="38DEE6F2"/>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5" w15:restartNumberingAfterBreak="0">
    <w:nsid w:val="23B173A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6" w15:restartNumberingAfterBreak="0">
    <w:nsid w:val="26B36706"/>
    <w:multiLevelType w:val="multilevel"/>
    <w:tmpl w:val="32A2C318"/>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7" w15:restartNumberingAfterBreak="0">
    <w:nsid w:val="280863B7"/>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8" w15:restartNumberingAfterBreak="0">
    <w:nsid w:val="28725A73"/>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9" w15:restartNumberingAfterBreak="0">
    <w:nsid w:val="2E2E47E4"/>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0" w15:restartNumberingAfterBreak="0">
    <w:nsid w:val="2FA86F08"/>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1" w15:restartNumberingAfterBreak="0">
    <w:nsid w:val="326A36E3"/>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2" w15:restartNumberingAfterBreak="0">
    <w:nsid w:val="33B26CCF"/>
    <w:multiLevelType w:val="multilevel"/>
    <w:tmpl w:val="0F7C6B44"/>
    <w:styleLink w:val="List0"/>
    <w:lvl w:ilvl="0">
      <w:start w:val="1"/>
      <w:numFmt w:val="decimal"/>
      <w:lvlText w:val="%1."/>
      <w:lvlJc w:val="left"/>
      <w:pPr>
        <w:tabs>
          <w:tab w:val="num" w:pos="720"/>
        </w:tabs>
        <w:ind w:left="720" w:hanging="360"/>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3" w15:restartNumberingAfterBreak="0">
    <w:nsid w:val="356529C3"/>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4" w15:restartNumberingAfterBreak="0">
    <w:nsid w:val="35761B24"/>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5" w15:restartNumberingAfterBreak="0">
    <w:nsid w:val="37060D6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6" w15:restartNumberingAfterBreak="0">
    <w:nsid w:val="3A3C46AD"/>
    <w:multiLevelType w:val="multilevel"/>
    <w:tmpl w:val="A4BA2018"/>
    <w:lvl w:ilvl="0">
      <w:start w:val="1"/>
      <w:numFmt w:val="decimal"/>
      <w:lvlText w:val="%1."/>
      <w:lvlJc w:val="left"/>
      <w:pPr>
        <w:tabs>
          <w:tab w:val="num" w:pos="720"/>
        </w:tabs>
        <w:ind w:left="720" w:hanging="360"/>
      </w:pPr>
      <w:rPr>
        <w:position w:val="0"/>
        <w:sz w:val="24"/>
        <w:szCs w:val="24"/>
        <w:lang w:val="fr-FR"/>
      </w:rPr>
    </w:lvl>
    <w:lvl w:ilvl="1">
      <w:start w:val="1"/>
      <w:numFmt w:val="decimal"/>
      <w:lvlText w:val="%2."/>
      <w:lvlJc w:val="left"/>
      <w:pPr>
        <w:tabs>
          <w:tab w:val="num" w:pos="1077"/>
        </w:tabs>
        <w:ind w:left="1077" w:hanging="357"/>
      </w:pPr>
      <w:rPr>
        <w:position w:val="0"/>
        <w:sz w:val="22"/>
        <w:szCs w:val="22"/>
        <w:lang w:val="fr-FR"/>
      </w:rPr>
    </w:lvl>
    <w:lvl w:ilvl="2">
      <w:start w:val="1"/>
      <w:numFmt w:val="lowerRoman"/>
      <w:lvlText w:val="%3."/>
      <w:lvlJc w:val="left"/>
      <w:pPr>
        <w:tabs>
          <w:tab w:val="num" w:pos="2160"/>
        </w:tabs>
        <w:ind w:left="2160" w:hanging="296"/>
      </w:pPr>
      <w:rPr>
        <w:position w:val="0"/>
        <w:sz w:val="24"/>
        <w:szCs w:val="24"/>
        <w:lang w:val="fr-FR"/>
      </w:rPr>
    </w:lvl>
    <w:lvl w:ilvl="3">
      <w:start w:val="1"/>
      <w:numFmt w:val="decimal"/>
      <w:lvlText w:val="%4."/>
      <w:lvlJc w:val="left"/>
      <w:pPr>
        <w:tabs>
          <w:tab w:val="num" w:pos="2880"/>
        </w:tabs>
        <w:ind w:left="2880" w:hanging="360"/>
      </w:pPr>
      <w:rPr>
        <w:position w:val="0"/>
        <w:sz w:val="24"/>
        <w:szCs w:val="24"/>
        <w:lang w:val="fr-FR"/>
      </w:rPr>
    </w:lvl>
    <w:lvl w:ilvl="4">
      <w:start w:val="1"/>
      <w:numFmt w:val="lowerLetter"/>
      <w:lvlText w:val="%5."/>
      <w:lvlJc w:val="left"/>
      <w:pPr>
        <w:tabs>
          <w:tab w:val="num" w:pos="3600"/>
        </w:tabs>
        <w:ind w:left="3600" w:hanging="360"/>
      </w:pPr>
      <w:rPr>
        <w:position w:val="0"/>
        <w:sz w:val="24"/>
        <w:szCs w:val="24"/>
        <w:lang w:val="fr-FR"/>
      </w:rPr>
    </w:lvl>
    <w:lvl w:ilvl="5">
      <w:start w:val="1"/>
      <w:numFmt w:val="lowerRoman"/>
      <w:lvlText w:val="%6."/>
      <w:lvlJc w:val="left"/>
      <w:pPr>
        <w:tabs>
          <w:tab w:val="num" w:pos="4320"/>
        </w:tabs>
        <w:ind w:left="4320" w:hanging="296"/>
      </w:pPr>
      <w:rPr>
        <w:position w:val="0"/>
        <w:sz w:val="24"/>
        <w:szCs w:val="24"/>
        <w:lang w:val="fr-FR"/>
      </w:rPr>
    </w:lvl>
    <w:lvl w:ilvl="6">
      <w:start w:val="1"/>
      <w:numFmt w:val="decimal"/>
      <w:lvlText w:val="%7."/>
      <w:lvlJc w:val="left"/>
      <w:pPr>
        <w:tabs>
          <w:tab w:val="num" w:pos="5040"/>
        </w:tabs>
        <w:ind w:left="5040" w:hanging="360"/>
      </w:pPr>
      <w:rPr>
        <w:position w:val="0"/>
        <w:sz w:val="24"/>
        <w:szCs w:val="24"/>
        <w:lang w:val="fr-FR"/>
      </w:rPr>
    </w:lvl>
    <w:lvl w:ilvl="7">
      <w:start w:val="1"/>
      <w:numFmt w:val="lowerLetter"/>
      <w:lvlText w:val="%8."/>
      <w:lvlJc w:val="left"/>
      <w:pPr>
        <w:tabs>
          <w:tab w:val="num" w:pos="5760"/>
        </w:tabs>
        <w:ind w:left="5760" w:hanging="360"/>
      </w:pPr>
      <w:rPr>
        <w:position w:val="0"/>
        <w:sz w:val="24"/>
        <w:szCs w:val="24"/>
        <w:lang w:val="fr-FR"/>
      </w:rPr>
    </w:lvl>
    <w:lvl w:ilvl="8">
      <w:start w:val="1"/>
      <w:numFmt w:val="lowerRoman"/>
      <w:lvlText w:val="%9."/>
      <w:lvlJc w:val="left"/>
      <w:pPr>
        <w:tabs>
          <w:tab w:val="num" w:pos="6480"/>
        </w:tabs>
        <w:ind w:left="6480" w:hanging="296"/>
      </w:pPr>
      <w:rPr>
        <w:position w:val="0"/>
        <w:sz w:val="24"/>
        <w:szCs w:val="24"/>
        <w:lang w:val="fr-FR"/>
      </w:rPr>
    </w:lvl>
  </w:abstractNum>
  <w:abstractNum w:abstractNumId="27" w15:restartNumberingAfterBreak="0">
    <w:nsid w:val="3AF8045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8" w15:restartNumberingAfterBreak="0">
    <w:nsid w:val="3E050555"/>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9" w15:restartNumberingAfterBreak="0">
    <w:nsid w:val="3FE31EDF"/>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0" w15:restartNumberingAfterBreak="0">
    <w:nsid w:val="40AF3FA4"/>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1" w15:restartNumberingAfterBreak="0">
    <w:nsid w:val="45406551"/>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2" w15:restartNumberingAfterBreak="0">
    <w:nsid w:val="45AC1E22"/>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3" w15:restartNumberingAfterBreak="0">
    <w:nsid w:val="470B326F"/>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4" w15:restartNumberingAfterBreak="0">
    <w:nsid w:val="49F201B2"/>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5" w15:restartNumberingAfterBreak="0">
    <w:nsid w:val="49FB5C6B"/>
    <w:multiLevelType w:val="multilevel"/>
    <w:tmpl w:val="A4BA2018"/>
    <w:lvl w:ilvl="0">
      <w:start w:val="1"/>
      <w:numFmt w:val="decimal"/>
      <w:lvlText w:val="%1."/>
      <w:lvlJc w:val="left"/>
      <w:pPr>
        <w:tabs>
          <w:tab w:val="num" w:pos="720"/>
        </w:tabs>
        <w:ind w:left="720" w:hanging="360"/>
      </w:pPr>
      <w:rPr>
        <w:position w:val="0"/>
        <w:sz w:val="24"/>
        <w:szCs w:val="24"/>
        <w:lang w:val="fr-FR"/>
      </w:rPr>
    </w:lvl>
    <w:lvl w:ilvl="1">
      <w:start w:val="1"/>
      <w:numFmt w:val="decimal"/>
      <w:lvlText w:val="%2."/>
      <w:lvlJc w:val="left"/>
      <w:pPr>
        <w:tabs>
          <w:tab w:val="num" w:pos="1077"/>
        </w:tabs>
        <w:ind w:left="1077" w:hanging="357"/>
      </w:pPr>
      <w:rPr>
        <w:position w:val="0"/>
        <w:sz w:val="22"/>
        <w:szCs w:val="22"/>
        <w:lang w:val="fr-FR"/>
      </w:rPr>
    </w:lvl>
    <w:lvl w:ilvl="2">
      <w:start w:val="1"/>
      <w:numFmt w:val="lowerRoman"/>
      <w:lvlText w:val="%3."/>
      <w:lvlJc w:val="left"/>
      <w:pPr>
        <w:tabs>
          <w:tab w:val="num" w:pos="2160"/>
        </w:tabs>
        <w:ind w:left="2160" w:hanging="296"/>
      </w:pPr>
      <w:rPr>
        <w:position w:val="0"/>
        <w:sz w:val="24"/>
        <w:szCs w:val="24"/>
        <w:lang w:val="fr-FR"/>
      </w:rPr>
    </w:lvl>
    <w:lvl w:ilvl="3">
      <w:start w:val="1"/>
      <w:numFmt w:val="decimal"/>
      <w:lvlText w:val="%4."/>
      <w:lvlJc w:val="left"/>
      <w:pPr>
        <w:tabs>
          <w:tab w:val="num" w:pos="2880"/>
        </w:tabs>
        <w:ind w:left="2880" w:hanging="360"/>
      </w:pPr>
      <w:rPr>
        <w:position w:val="0"/>
        <w:sz w:val="24"/>
        <w:szCs w:val="24"/>
        <w:lang w:val="fr-FR"/>
      </w:rPr>
    </w:lvl>
    <w:lvl w:ilvl="4">
      <w:start w:val="1"/>
      <w:numFmt w:val="lowerLetter"/>
      <w:lvlText w:val="%5."/>
      <w:lvlJc w:val="left"/>
      <w:pPr>
        <w:tabs>
          <w:tab w:val="num" w:pos="3600"/>
        </w:tabs>
        <w:ind w:left="3600" w:hanging="360"/>
      </w:pPr>
      <w:rPr>
        <w:position w:val="0"/>
        <w:sz w:val="24"/>
        <w:szCs w:val="24"/>
        <w:lang w:val="fr-FR"/>
      </w:rPr>
    </w:lvl>
    <w:lvl w:ilvl="5">
      <w:start w:val="1"/>
      <w:numFmt w:val="lowerRoman"/>
      <w:lvlText w:val="%6."/>
      <w:lvlJc w:val="left"/>
      <w:pPr>
        <w:tabs>
          <w:tab w:val="num" w:pos="4320"/>
        </w:tabs>
        <w:ind w:left="4320" w:hanging="296"/>
      </w:pPr>
      <w:rPr>
        <w:position w:val="0"/>
        <w:sz w:val="24"/>
        <w:szCs w:val="24"/>
        <w:lang w:val="fr-FR"/>
      </w:rPr>
    </w:lvl>
    <w:lvl w:ilvl="6">
      <w:start w:val="1"/>
      <w:numFmt w:val="decimal"/>
      <w:lvlText w:val="%7."/>
      <w:lvlJc w:val="left"/>
      <w:pPr>
        <w:tabs>
          <w:tab w:val="num" w:pos="5040"/>
        </w:tabs>
        <w:ind w:left="5040" w:hanging="360"/>
      </w:pPr>
      <w:rPr>
        <w:position w:val="0"/>
        <w:sz w:val="24"/>
        <w:szCs w:val="24"/>
        <w:lang w:val="fr-FR"/>
      </w:rPr>
    </w:lvl>
    <w:lvl w:ilvl="7">
      <w:start w:val="1"/>
      <w:numFmt w:val="lowerLetter"/>
      <w:lvlText w:val="%8."/>
      <w:lvlJc w:val="left"/>
      <w:pPr>
        <w:tabs>
          <w:tab w:val="num" w:pos="5760"/>
        </w:tabs>
        <w:ind w:left="5760" w:hanging="360"/>
      </w:pPr>
      <w:rPr>
        <w:position w:val="0"/>
        <w:sz w:val="24"/>
        <w:szCs w:val="24"/>
        <w:lang w:val="fr-FR"/>
      </w:rPr>
    </w:lvl>
    <w:lvl w:ilvl="8">
      <w:start w:val="1"/>
      <w:numFmt w:val="lowerRoman"/>
      <w:lvlText w:val="%9."/>
      <w:lvlJc w:val="left"/>
      <w:pPr>
        <w:tabs>
          <w:tab w:val="num" w:pos="6480"/>
        </w:tabs>
        <w:ind w:left="6480" w:hanging="296"/>
      </w:pPr>
      <w:rPr>
        <w:position w:val="0"/>
        <w:sz w:val="24"/>
        <w:szCs w:val="24"/>
        <w:lang w:val="fr-FR"/>
      </w:rPr>
    </w:lvl>
  </w:abstractNum>
  <w:abstractNum w:abstractNumId="36" w15:restartNumberingAfterBreak="0">
    <w:nsid w:val="4A3A506D"/>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7" w15:restartNumberingAfterBreak="0">
    <w:nsid w:val="4AAE2FDA"/>
    <w:multiLevelType w:val="hybridMultilevel"/>
    <w:tmpl w:val="2BD27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B018C8"/>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9" w15:restartNumberingAfterBreak="0">
    <w:nsid w:val="4B2B666C"/>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0" w15:restartNumberingAfterBreak="0">
    <w:nsid w:val="4C367B68"/>
    <w:multiLevelType w:val="multilevel"/>
    <w:tmpl w:val="2D3A5902"/>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1" w15:restartNumberingAfterBreak="0">
    <w:nsid w:val="5026168F"/>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2" w15:restartNumberingAfterBreak="0">
    <w:nsid w:val="5137777C"/>
    <w:multiLevelType w:val="hybridMultilevel"/>
    <w:tmpl w:val="293E97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3AA7737"/>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4" w15:restartNumberingAfterBreak="0">
    <w:nsid w:val="59DD3BAC"/>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5" w15:restartNumberingAfterBreak="0">
    <w:nsid w:val="5FF3448F"/>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6" w15:restartNumberingAfterBreak="0">
    <w:nsid w:val="63754063"/>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7"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54C5124"/>
    <w:multiLevelType w:val="multilevel"/>
    <w:tmpl w:val="A4BA2018"/>
    <w:lvl w:ilvl="0">
      <w:start w:val="1"/>
      <w:numFmt w:val="decimal"/>
      <w:lvlText w:val="%1."/>
      <w:lvlJc w:val="left"/>
      <w:pPr>
        <w:tabs>
          <w:tab w:val="num" w:pos="720"/>
        </w:tabs>
        <w:ind w:left="720" w:hanging="360"/>
      </w:pPr>
      <w:rPr>
        <w:position w:val="0"/>
        <w:sz w:val="24"/>
        <w:szCs w:val="24"/>
        <w:lang w:val="fr-FR"/>
      </w:rPr>
    </w:lvl>
    <w:lvl w:ilvl="1">
      <w:start w:val="1"/>
      <w:numFmt w:val="decimal"/>
      <w:lvlText w:val="%2."/>
      <w:lvlJc w:val="left"/>
      <w:pPr>
        <w:tabs>
          <w:tab w:val="num" w:pos="1077"/>
        </w:tabs>
        <w:ind w:left="1077" w:hanging="357"/>
      </w:pPr>
      <w:rPr>
        <w:position w:val="0"/>
        <w:sz w:val="22"/>
        <w:szCs w:val="22"/>
        <w:lang w:val="fr-FR"/>
      </w:rPr>
    </w:lvl>
    <w:lvl w:ilvl="2">
      <w:start w:val="1"/>
      <w:numFmt w:val="lowerRoman"/>
      <w:lvlText w:val="%3."/>
      <w:lvlJc w:val="left"/>
      <w:pPr>
        <w:tabs>
          <w:tab w:val="num" w:pos="2160"/>
        </w:tabs>
        <w:ind w:left="2160" w:hanging="296"/>
      </w:pPr>
      <w:rPr>
        <w:position w:val="0"/>
        <w:sz w:val="24"/>
        <w:szCs w:val="24"/>
        <w:lang w:val="fr-FR"/>
      </w:rPr>
    </w:lvl>
    <w:lvl w:ilvl="3">
      <w:start w:val="1"/>
      <w:numFmt w:val="decimal"/>
      <w:lvlText w:val="%4."/>
      <w:lvlJc w:val="left"/>
      <w:pPr>
        <w:tabs>
          <w:tab w:val="num" w:pos="2880"/>
        </w:tabs>
        <w:ind w:left="2880" w:hanging="360"/>
      </w:pPr>
      <w:rPr>
        <w:position w:val="0"/>
        <w:sz w:val="24"/>
        <w:szCs w:val="24"/>
        <w:lang w:val="fr-FR"/>
      </w:rPr>
    </w:lvl>
    <w:lvl w:ilvl="4">
      <w:start w:val="1"/>
      <w:numFmt w:val="lowerLetter"/>
      <w:lvlText w:val="%5."/>
      <w:lvlJc w:val="left"/>
      <w:pPr>
        <w:tabs>
          <w:tab w:val="num" w:pos="3600"/>
        </w:tabs>
        <w:ind w:left="3600" w:hanging="360"/>
      </w:pPr>
      <w:rPr>
        <w:position w:val="0"/>
        <w:sz w:val="24"/>
        <w:szCs w:val="24"/>
        <w:lang w:val="fr-FR"/>
      </w:rPr>
    </w:lvl>
    <w:lvl w:ilvl="5">
      <w:start w:val="1"/>
      <w:numFmt w:val="lowerRoman"/>
      <w:lvlText w:val="%6."/>
      <w:lvlJc w:val="left"/>
      <w:pPr>
        <w:tabs>
          <w:tab w:val="num" w:pos="4320"/>
        </w:tabs>
        <w:ind w:left="4320" w:hanging="296"/>
      </w:pPr>
      <w:rPr>
        <w:position w:val="0"/>
        <w:sz w:val="24"/>
        <w:szCs w:val="24"/>
        <w:lang w:val="fr-FR"/>
      </w:rPr>
    </w:lvl>
    <w:lvl w:ilvl="6">
      <w:start w:val="1"/>
      <w:numFmt w:val="decimal"/>
      <w:lvlText w:val="%7."/>
      <w:lvlJc w:val="left"/>
      <w:pPr>
        <w:tabs>
          <w:tab w:val="num" w:pos="5040"/>
        </w:tabs>
        <w:ind w:left="5040" w:hanging="360"/>
      </w:pPr>
      <w:rPr>
        <w:position w:val="0"/>
        <w:sz w:val="24"/>
        <w:szCs w:val="24"/>
        <w:lang w:val="fr-FR"/>
      </w:rPr>
    </w:lvl>
    <w:lvl w:ilvl="7">
      <w:start w:val="1"/>
      <w:numFmt w:val="lowerLetter"/>
      <w:lvlText w:val="%8."/>
      <w:lvlJc w:val="left"/>
      <w:pPr>
        <w:tabs>
          <w:tab w:val="num" w:pos="5760"/>
        </w:tabs>
        <w:ind w:left="5760" w:hanging="360"/>
      </w:pPr>
      <w:rPr>
        <w:position w:val="0"/>
        <w:sz w:val="24"/>
        <w:szCs w:val="24"/>
        <w:lang w:val="fr-FR"/>
      </w:rPr>
    </w:lvl>
    <w:lvl w:ilvl="8">
      <w:start w:val="1"/>
      <w:numFmt w:val="lowerRoman"/>
      <w:lvlText w:val="%9."/>
      <w:lvlJc w:val="left"/>
      <w:pPr>
        <w:tabs>
          <w:tab w:val="num" w:pos="6480"/>
        </w:tabs>
        <w:ind w:left="6480" w:hanging="296"/>
      </w:pPr>
      <w:rPr>
        <w:position w:val="0"/>
        <w:sz w:val="24"/>
        <w:szCs w:val="24"/>
        <w:lang w:val="fr-FR"/>
      </w:rPr>
    </w:lvl>
  </w:abstractNum>
  <w:abstractNum w:abstractNumId="49" w15:restartNumberingAfterBreak="0">
    <w:nsid w:val="6C8E429E"/>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0" w15:restartNumberingAfterBreak="0">
    <w:nsid w:val="6F2828D0"/>
    <w:multiLevelType w:val="multilevel"/>
    <w:tmpl w:val="B8C6F348"/>
    <w:styleLink w:val="List21"/>
    <w:lvl w:ilvl="0">
      <w:start w:val="1"/>
      <w:numFmt w:val="decimal"/>
      <w:lvlText w:val="%1."/>
      <w:lvlJc w:val="left"/>
      <w:pPr>
        <w:tabs>
          <w:tab w:val="num" w:pos="720"/>
        </w:tabs>
        <w:ind w:left="720" w:hanging="360"/>
      </w:pPr>
      <w:rPr>
        <w:position w:val="0"/>
        <w:sz w:val="24"/>
        <w:szCs w:val="24"/>
      </w:rPr>
    </w:lvl>
    <w:lvl w:ilvl="1">
      <w:numFmt w:val="bullet"/>
      <w:lvlText w:val="➢"/>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1" w15:restartNumberingAfterBreak="0">
    <w:nsid w:val="763F19DF"/>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2" w15:restartNumberingAfterBreak="0">
    <w:nsid w:val="78B93449"/>
    <w:multiLevelType w:val="multilevel"/>
    <w:tmpl w:val="A4BA2018"/>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3" w15:restartNumberingAfterBreak="0">
    <w:nsid w:val="7ADE7AC4"/>
    <w:multiLevelType w:val="multilevel"/>
    <w:tmpl w:val="019044BC"/>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num w:numId="1">
    <w:abstractNumId w:val="22"/>
  </w:num>
  <w:num w:numId="2">
    <w:abstractNumId w:val="10"/>
  </w:num>
  <w:num w:numId="3">
    <w:abstractNumId w:val="16"/>
  </w:num>
  <w:num w:numId="4">
    <w:abstractNumId w:val="53"/>
  </w:num>
  <w:num w:numId="5">
    <w:abstractNumId w:val="11"/>
  </w:num>
  <w:num w:numId="6">
    <w:abstractNumId w:val="14"/>
  </w:num>
  <w:num w:numId="7">
    <w:abstractNumId w:val="40"/>
  </w:num>
  <w:num w:numId="8">
    <w:abstractNumId w:val="12"/>
  </w:num>
  <w:num w:numId="9">
    <w:abstractNumId w:val="0"/>
  </w:num>
  <w:num w:numId="10">
    <w:abstractNumId w:val="29"/>
  </w:num>
  <w:num w:numId="11">
    <w:abstractNumId w:val="27"/>
  </w:num>
  <w:num w:numId="12">
    <w:abstractNumId w:val="32"/>
  </w:num>
  <w:num w:numId="13">
    <w:abstractNumId w:val="30"/>
  </w:num>
  <w:num w:numId="14">
    <w:abstractNumId w:val="41"/>
  </w:num>
  <w:num w:numId="15">
    <w:abstractNumId w:val="24"/>
  </w:num>
  <w:num w:numId="16">
    <w:abstractNumId w:val="28"/>
  </w:num>
  <w:num w:numId="17">
    <w:abstractNumId w:val="49"/>
  </w:num>
  <w:num w:numId="18">
    <w:abstractNumId w:val="20"/>
  </w:num>
  <w:num w:numId="19">
    <w:abstractNumId w:val="1"/>
  </w:num>
  <w:num w:numId="20">
    <w:abstractNumId w:val="52"/>
  </w:num>
  <w:num w:numId="21">
    <w:abstractNumId w:val="35"/>
  </w:num>
  <w:num w:numId="22">
    <w:abstractNumId w:val="31"/>
  </w:num>
  <w:num w:numId="23">
    <w:abstractNumId w:val="51"/>
  </w:num>
  <w:num w:numId="24">
    <w:abstractNumId w:val="21"/>
  </w:num>
  <w:num w:numId="25">
    <w:abstractNumId w:val="19"/>
  </w:num>
  <w:num w:numId="26">
    <w:abstractNumId w:val="7"/>
  </w:num>
  <w:num w:numId="27">
    <w:abstractNumId w:val="26"/>
  </w:num>
  <w:num w:numId="28">
    <w:abstractNumId w:val="8"/>
  </w:num>
  <w:num w:numId="29">
    <w:abstractNumId w:val="39"/>
  </w:num>
  <w:num w:numId="30">
    <w:abstractNumId w:val="4"/>
  </w:num>
  <w:num w:numId="31">
    <w:abstractNumId w:val="44"/>
  </w:num>
  <w:num w:numId="32">
    <w:abstractNumId w:val="18"/>
  </w:num>
  <w:num w:numId="33">
    <w:abstractNumId w:val="46"/>
  </w:num>
  <w:num w:numId="34">
    <w:abstractNumId w:val="36"/>
  </w:num>
  <w:num w:numId="35">
    <w:abstractNumId w:val="38"/>
  </w:num>
  <w:num w:numId="36">
    <w:abstractNumId w:val="15"/>
  </w:num>
  <w:num w:numId="37">
    <w:abstractNumId w:val="33"/>
  </w:num>
  <w:num w:numId="38">
    <w:abstractNumId w:val="34"/>
  </w:num>
  <w:num w:numId="39">
    <w:abstractNumId w:val="23"/>
  </w:num>
  <w:num w:numId="40">
    <w:abstractNumId w:val="25"/>
  </w:num>
  <w:num w:numId="41">
    <w:abstractNumId w:val="48"/>
  </w:num>
  <w:num w:numId="42">
    <w:abstractNumId w:val="9"/>
  </w:num>
  <w:num w:numId="43">
    <w:abstractNumId w:val="45"/>
  </w:num>
  <w:num w:numId="44">
    <w:abstractNumId w:val="5"/>
  </w:num>
  <w:num w:numId="45">
    <w:abstractNumId w:val="2"/>
  </w:num>
  <w:num w:numId="46">
    <w:abstractNumId w:val="13"/>
  </w:num>
  <w:num w:numId="47">
    <w:abstractNumId w:val="43"/>
  </w:num>
  <w:num w:numId="48">
    <w:abstractNumId w:val="17"/>
  </w:num>
  <w:num w:numId="49">
    <w:abstractNumId w:val="6"/>
  </w:num>
  <w:num w:numId="50">
    <w:abstractNumId w:val="3"/>
  </w:num>
  <w:num w:numId="51">
    <w:abstractNumId w:val="50"/>
  </w:num>
  <w:num w:numId="52">
    <w:abstractNumId w:val="47"/>
  </w:num>
  <w:num w:numId="53">
    <w:abstractNumId w:val="37"/>
  </w:num>
  <w:num w:numId="54">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defaultTabStop w:val="708"/>
  <w:hyphenationZone w:val="425"/>
  <w:characterSpacingControl w:val="doNotCompress"/>
  <w:footnotePr>
    <w:footnote w:id="-1"/>
    <w:footnote w:id="0"/>
  </w:footnotePr>
  <w:endnotePr>
    <w:numFmt w:val="decimal"/>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9C0"/>
    <w:rsid w:val="0006217F"/>
    <w:rsid w:val="000672AC"/>
    <w:rsid w:val="000925C0"/>
    <w:rsid w:val="000A5F32"/>
    <w:rsid w:val="000B1DC8"/>
    <w:rsid w:val="000C1F6B"/>
    <w:rsid w:val="000C759C"/>
    <w:rsid w:val="000F4AB9"/>
    <w:rsid w:val="001134DD"/>
    <w:rsid w:val="001613B6"/>
    <w:rsid w:val="0016393C"/>
    <w:rsid w:val="001B26DD"/>
    <w:rsid w:val="001C4B55"/>
    <w:rsid w:val="001E7D17"/>
    <w:rsid w:val="00207C3F"/>
    <w:rsid w:val="0021695C"/>
    <w:rsid w:val="00231689"/>
    <w:rsid w:val="00232D28"/>
    <w:rsid w:val="00232D5E"/>
    <w:rsid w:val="002512FB"/>
    <w:rsid w:val="00257670"/>
    <w:rsid w:val="002E1E23"/>
    <w:rsid w:val="0032599C"/>
    <w:rsid w:val="0037256B"/>
    <w:rsid w:val="003D3BB4"/>
    <w:rsid w:val="003F68E9"/>
    <w:rsid w:val="00402D09"/>
    <w:rsid w:val="00420DD1"/>
    <w:rsid w:val="004224E1"/>
    <w:rsid w:val="00462F69"/>
    <w:rsid w:val="00465A60"/>
    <w:rsid w:val="00467331"/>
    <w:rsid w:val="004A50CF"/>
    <w:rsid w:val="004B6EF1"/>
    <w:rsid w:val="004C7EDF"/>
    <w:rsid w:val="00522FE3"/>
    <w:rsid w:val="0053509A"/>
    <w:rsid w:val="00543F47"/>
    <w:rsid w:val="00581B1A"/>
    <w:rsid w:val="005C693E"/>
    <w:rsid w:val="005E09A8"/>
    <w:rsid w:val="0067036B"/>
    <w:rsid w:val="006827BD"/>
    <w:rsid w:val="00693E96"/>
    <w:rsid w:val="006A517C"/>
    <w:rsid w:val="006A6440"/>
    <w:rsid w:val="006C35E4"/>
    <w:rsid w:val="006D1A2E"/>
    <w:rsid w:val="00703EA9"/>
    <w:rsid w:val="00717645"/>
    <w:rsid w:val="007337F5"/>
    <w:rsid w:val="00742202"/>
    <w:rsid w:val="00762530"/>
    <w:rsid w:val="00763EFD"/>
    <w:rsid w:val="00777BC2"/>
    <w:rsid w:val="007C3C7E"/>
    <w:rsid w:val="007D44CE"/>
    <w:rsid w:val="007F579D"/>
    <w:rsid w:val="00810E54"/>
    <w:rsid w:val="00887D20"/>
    <w:rsid w:val="00924E21"/>
    <w:rsid w:val="009678C9"/>
    <w:rsid w:val="009837F0"/>
    <w:rsid w:val="00997261"/>
    <w:rsid w:val="009A4E13"/>
    <w:rsid w:val="009A5623"/>
    <w:rsid w:val="009C417A"/>
    <w:rsid w:val="009D7A66"/>
    <w:rsid w:val="009F71D2"/>
    <w:rsid w:val="00A556D8"/>
    <w:rsid w:val="00A56C4A"/>
    <w:rsid w:val="00A57CDD"/>
    <w:rsid w:val="00AA21BC"/>
    <w:rsid w:val="00AD16AE"/>
    <w:rsid w:val="00AE64C0"/>
    <w:rsid w:val="00B118EE"/>
    <w:rsid w:val="00B15CFE"/>
    <w:rsid w:val="00B21F90"/>
    <w:rsid w:val="00B36494"/>
    <w:rsid w:val="00B450BE"/>
    <w:rsid w:val="00B726D1"/>
    <w:rsid w:val="00C77603"/>
    <w:rsid w:val="00C77F36"/>
    <w:rsid w:val="00C90E73"/>
    <w:rsid w:val="00CE05A4"/>
    <w:rsid w:val="00CE74D4"/>
    <w:rsid w:val="00CF4101"/>
    <w:rsid w:val="00D679C0"/>
    <w:rsid w:val="00DD57FF"/>
    <w:rsid w:val="00E176D4"/>
    <w:rsid w:val="00E46696"/>
    <w:rsid w:val="00E572B1"/>
    <w:rsid w:val="00EB5AAF"/>
    <w:rsid w:val="00EB7DAB"/>
    <w:rsid w:val="00ED70C9"/>
    <w:rsid w:val="00EE27DC"/>
    <w:rsid w:val="00EF3F81"/>
    <w:rsid w:val="00F1374E"/>
    <w:rsid w:val="00F46443"/>
    <w:rsid w:val="00F61DFF"/>
    <w:rsid w:val="00F65704"/>
    <w:rsid w:val="00F72B10"/>
    <w:rsid w:val="00F770AA"/>
    <w:rsid w:val="00FA00E5"/>
    <w:rsid w:val="00FC1CC7"/>
    <w:rsid w:val="00FC669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9BB0"/>
  <w15:docId w15:val="{ABCDF821-B22F-4CBF-9763-3BF30B35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Pr>
      <w:sz w:val="24"/>
      <w:szCs w:val="24"/>
      <w:lang w:bidi="ar-SA"/>
    </w:rPr>
  </w:style>
  <w:style w:type="paragraph" w:styleId="Kop1">
    <w:name w:val="heading 1"/>
    <w:basedOn w:val="Standaard"/>
    <w:next w:val="Standaard"/>
    <w:link w:val="Kop1Char"/>
    <w:uiPriority w:val="9"/>
    <w:qFormat/>
    <w:rsid w:val="00207C3F"/>
    <w:pPr>
      <w:tabs>
        <w:tab w:val="right" w:pos="9020"/>
      </w:tabs>
      <w:spacing w:after="160" w:line="259" w:lineRule="auto"/>
      <w:ind w:left="720"/>
      <w:outlineLvl w:val="0"/>
    </w:pPr>
    <w:rPr>
      <w:b/>
      <w:color w:val="000000"/>
      <w:sz w:val="22"/>
      <w:szCs w:val="22"/>
      <w:u w:color="000000"/>
      <w:lang w:val="fr-FR" w:eastAsia="en-GB"/>
    </w:rPr>
  </w:style>
  <w:style w:type="paragraph" w:styleId="Kop2">
    <w:name w:val="heading 2"/>
    <w:basedOn w:val="Sous-section2"/>
    <w:next w:val="Standaard"/>
    <w:link w:val="Kop2Char"/>
    <w:uiPriority w:val="9"/>
    <w:unhideWhenUsed/>
    <w:qFormat/>
    <w:rsid w:val="00207C3F"/>
    <w:rPr>
      <w:rFonts w:hAnsi="Times New Roman" w:cs="Times New Roman"/>
      <w:i/>
      <w:iCs/>
    </w:rPr>
  </w:style>
  <w:style w:type="paragraph" w:styleId="Kop4">
    <w:name w:val="heading 4"/>
    <w:basedOn w:val="Standaard"/>
    <w:next w:val="Standaard"/>
    <w:link w:val="Kop4Char"/>
    <w:uiPriority w:val="9"/>
    <w:unhideWhenUsed/>
    <w:qFormat/>
    <w:rsid w:val="0067036B"/>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3"/>
    </w:pPr>
    <w:rPr>
      <w:rFonts w:ascii="Cambria" w:eastAsia="SimSun" w:hAnsi="Cambria"/>
      <w:i/>
      <w:iCs/>
      <w:sz w:val="25"/>
      <w:szCs w:val="25"/>
      <w:bdr w:val="none" w:sz="0" w:space="0" w:color="auto"/>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rPr>
      <w:u w:val="single"/>
    </w:rPr>
  </w:style>
  <w:style w:type="paragraph" w:customStyle="1" w:styleId="En-tte1">
    <w:name w:val="En-tête1"/>
    <w:next w:val="Corps"/>
    <w:pPr>
      <w:tabs>
        <w:tab w:val="right" w:pos="9020"/>
      </w:tabs>
      <w:spacing w:after="160" w:line="259" w:lineRule="auto"/>
      <w:ind w:left="720"/>
      <w:outlineLvl w:val="0"/>
    </w:pPr>
    <w:rPr>
      <w:rFonts w:ascii="Times New Roman Bold" w:eastAsia="Times New Roman Bold" w:hAnsi="Times New Roman Bold" w:cs="Times New Roman Bold"/>
      <w:color w:val="000000"/>
      <w:sz w:val="22"/>
      <w:szCs w:val="22"/>
      <w:u w:color="000000"/>
    </w:rPr>
  </w:style>
  <w:style w:type="paragraph" w:styleId="Voettekst">
    <w:name w:val="footer"/>
    <w:pPr>
      <w:tabs>
        <w:tab w:val="center" w:pos="4680"/>
        <w:tab w:val="right" w:pos="9360"/>
      </w:tabs>
      <w:spacing w:line="259" w:lineRule="auto"/>
    </w:pPr>
    <w:rPr>
      <w:rFonts w:ascii="Calibri" w:eastAsia="Calibri" w:hAnsi="Calibri" w:cs="Calibri"/>
      <w:color w:val="000000"/>
      <w:sz w:val="28"/>
      <w:szCs w:val="28"/>
      <w:u w:color="000000"/>
    </w:rPr>
  </w:style>
  <w:style w:type="paragraph" w:customStyle="1" w:styleId="Corps">
    <w:name w:val="Corps"/>
    <w:pPr>
      <w:spacing w:after="160" w:line="259" w:lineRule="auto"/>
    </w:pPr>
    <w:rPr>
      <w:rFonts w:ascii="Calibri" w:eastAsia="Calibri" w:hAnsi="Calibri" w:cs="Calibri"/>
      <w:color w:val="000000"/>
      <w:sz w:val="22"/>
      <w:szCs w:val="22"/>
      <w:u w:color="000000"/>
      <w:lang w:val="fr-FR"/>
    </w:rPr>
  </w:style>
  <w:style w:type="character" w:customStyle="1" w:styleId="Lien">
    <w:name w:val="Lien"/>
    <w:rPr>
      <w:color w:val="0000FF"/>
      <w:u w:val="single" w:color="0000FF"/>
    </w:rPr>
  </w:style>
  <w:style w:type="character" w:customStyle="1" w:styleId="Hyperlink0">
    <w:name w:val="Hyperlink.0"/>
    <w:basedOn w:val="Lien"/>
    <w:rPr>
      <w:color w:val="0000FF"/>
      <w:sz w:val="20"/>
      <w:szCs w:val="20"/>
      <w:u w:val="single" w:color="0000FF"/>
    </w:rPr>
  </w:style>
  <w:style w:type="paragraph" w:styleId="Kopvaninhoudsopgave">
    <w:name w:val="TOC Heading"/>
    <w:next w:val="Corps"/>
    <w:pPr>
      <w:keepNext/>
      <w:keepLines/>
      <w:spacing w:before="240" w:line="259" w:lineRule="auto"/>
    </w:pPr>
    <w:rPr>
      <w:rFonts w:ascii="Calibri Light" w:eastAsia="Calibri Light" w:hAnsi="Calibri Light" w:cs="Calibri Light"/>
      <w:color w:val="2E74B5"/>
      <w:sz w:val="32"/>
      <w:szCs w:val="32"/>
      <w:u w:color="2E74B5"/>
    </w:rPr>
  </w:style>
  <w:style w:type="paragraph" w:styleId="Inhopg1">
    <w:name w:val="toc 1"/>
    <w:uiPriority w:val="39"/>
    <w:pPr>
      <w:tabs>
        <w:tab w:val="right" w:leader="dot" w:pos="9328"/>
      </w:tabs>
      <w:spacing w:after="100" w:line="259" w:lineRule="auto"/>
      <w:jc w:val="both"/>
    </w:pPr>
    <w:rPr>
      <w:rFonts w:ascii="Calibri" w:eastAsia="Calibri" w:hAnsi="Calibri" w:cs="Calibri"/>
      <w:color w:val="000000"/>
      <w:sz w:val="22"/>
      <w:szCs w:val="22"/>
      <w:u w:color="000000"/>
      <w:lang w:val="fr-FR"/>
    </w:rPr>
  </w:style>
  <w:style w:type="paragraph" w:styleId="Geenafstand">
    <w:name w:val="No Spacing"/>
    <w:pPr>
      <w:spacing w:after="160" w:line="259" w:lineRule="auto"/>
    </w:pPr>
    <w:rPr>
      <w:rFonts w:ascii="Calibri" w:eastAsia="Calibri" w:hAnsi="Calibri" w:cs="Calibri"/>
      <w:color w:val="000000"/>
      <w:sz w:val="22"/>
      <w:szCs w:val="22"/>
      <w:u w:color="000000"/>
      <w:lang w:val="fr-FR"/>
    </w:rPr>
  </w:style>
  <w:style w:type="paragraph" w:styleId="Eindnoottekst">
    <w:name w:val="endnote text"/>
    <w:pPr>
      <w:spacing w:after="200" w:line="276" w:lineRule="auto"/>
    </w:pPr>
    <w:rPr>
      <w:rFonts w:ascii="Calibri" w:eastAsia="Calibri" w:hAnsi="Calibri" w:cs="Calibri"/>
      <w:color w:val="000000"/>
      <w:u w:color="000000"/>
    </w:rPr>
  </w:style>
  <w:style w:type="character" w:customStyle="1" w:styleId="Hyperlink1">
    <w:name w:val="Hyperlink.1"/>
    <w:basedOn w:val="Lien"/>
    <w:rPr>
      <w:color w:val="0000FF"/>
      <w:u w:val="single" w:color="0000FF"/>
      <w:lang w:val="fr-FR"/>
    </w:rPr>
  </w:style>
  <w:style w:type="numbering" w:customStyle="1" w:styleId="List0">
    <w:name w:val="List 0"/>
    <w:basedOn w:val="Style1import"/>
    <w:pPr>
      <w:numPr>
        <w:numId w:val="1"/>
      </w:numPr>
    </w:pPr>
  </w:style>
  <w:style w:type="numbering" w:customStyle="1" w:styleId="Style1import">
    <w:name w:val="Style 1 importé"/>
  </w:style>
  <w:style w:type="character" w:customStyle="1" w:styleId="Hyperlink2">
    <w:name w:val="Hyperlink.2"/>
    <w:basedOn w:val="Lien"/>
    <w:rPr>
      <w:color w:val="0000FF"/>
      <w:u w:val="single" w:color="0000FF"/>
    </w:rPr>
  </w:style>
  <w:style w:type="numbering" w:customStyle="1" w:styleId="List1">
    <w:name w:val="List 1"/>
    <w:basedOn w:val="Style2import"/>
    <w:pPr>
      <w:numPr>
        <w:numId w:val="8"/>
      </w:numPr>
    </w:pPr>
  </w:style>
  <w:style w:type="numbering" w:customStyle="1" w:styleId="Style2import">
    <w:name w:val="Style 2 importé"/>
  </w:style>
  <w:style w:type="paragraph" w:customStyle="1" w:styleId="Sous-section2">
    <w:name w:val="Sous-section 2"/>
    <w:next w:val="Corps"/>
    <w:pPr>
      <w:spacing w:after="160" w:line="259" w:lineRule="auto"/>
      <w:ind w:left="720"/>
      <w:outlineLvl w:val="1"/>
    </w:pPr>
    <w:rPr>
      <w:rFonts w:hAnsi="Arial Unicode MS" w:cs="Arial Unicode MS"/>
      <w:color w:val="000000"/>
      <w:sz w:val="22"/>
      <w:szCs w:val="22"/>
      <w:u w:color="000000"/>
      <w:lang w:val="fr-FR"/>
    </w:rPr>
  </w:style>
  <w:style w:type="numbering" w:customStyle="1" w:styleId="List21">
    <w:name w:val="List 21"/>
    <w:basedOn w:val="Style3import"/>
    <w:pPr>
      <w:numPr>
        <w:numId w:val="51"/>
      </w:numPr>
    </w:pPr>
  </w:style>
  <w:style w:type="numbering" w:customStyle="1" w:styleId="Style3import">
    <w:name w:val="Style 3 importé"/>
  </w:style>
  <w:style w:type="paragraph" w:styleId="Lijstalinea">
    <w:name w:val="List Paragraph"/>
    <w:pPr>
      <w:spacing w:after="160" w:line="259" w:lineRule="auto"/>
      <w:ind w:left="720"/>
    </w:pPr>
    <w:rPr>
      <w:rFonts w:ascii="Calibri" w:eastAsia="Calibri" w:hAnsi="Calibri" w:cs="Calibri"/>
      <w:color w:val="000000"/>
      <w:sz w:val="22"/>
      <w:szCs w:val="22"/>
      <w:u w:color="000000"/>
      <w:lang w:val="fr-FR"/>
    </w:rPr>
  </w:style>
  <w:style w:type="character" w:customStyle="1" w:styleId="Hyperlink3">
    <w:name w:val="Hyperlink.3"/>
    <w:basedOn w:val="Lien"/>
    <w:rPr>
      <w:color w:val="0000FF"/>
      <w:sz w:val="24"/>
      <w:szCs w:val="24"/>
      <w:u w:val="single" w:color="0000FF"/>
    </w:rPr>
  </w:style>
  <w:style w:type="character" w:customStyle="1" w:styleId="Hyperlink4">
    <w:name w:val="Hyperlink.4"/>
    <w:basedOn w:val="Lien"/>
    <w:rPr>
      <w:color w:val="0000FF"/>
      <w:sz w:val="24"/>
      <w:szCs w:val="24"/>
      <w:u w:val="single" w:color="0000FF"/>
    </w:rPr>
  </w:style>
  <w:style w:type="character" w:styleId="Verwijzingopmerking">
    <w:name w:val="annotation reference"/>
    <w:basedOn w:val="Standaardalinea-lettertype"/>
    <w:uiPriority w:val="99"/>
    <w:semiHidden/>
    <w:unhideWhenUsed/>
    <w:rsid w:val="00762530"/>
    <w:rPr>
      <w:sz w:val="16"/>
      <w:szCs w:val="18"/>
    </w:rPr>
  </w:style>
  <w:style w:type="paragraph" w:styleId="Tekstopmerking">
    <w:name w:val="annotation text"/>
    <w:basedOn w:val="Standaard"/>
    <w:link w:val="TekstopmerkingChar"/>
    <w:uiPriority w:val="99"/>
    <w:semiHidden/>
    <w:unhideWhenUsed/>
    <w:rsid w:val="00762530"/>
    <w:rPr>
      <w:sz w:val="20"/>
      <w:szCs w:val="20"/>
    </w:rPr>
  </w:style>
  <w:style w:type="character" w:customStyle="1" w:styleId="TekstopmerkingChar">
    <w:name w:val="Tekst opmerking Char"/>
    <w:basedOn w:val="Standaardalinea-lettertype"/>
    <w:link w:val="Tekstopmerking"/>
    <w:uiPriority w:val="99"/>
    <w:semiHidden/>
    <w:rsid w:val="00762530"/>
    <w:rPr>
      <w:lang w:bidi="ar-SA"/>
    </w:rPr>
  </w:style>
  <w:style w:type="paragraph" w:styleId="Onderwerpvanopmerking">
    <w:name w:val="annotation subject"/>
    <w:basedOn w:val="Tekstopmerking"/>
    <w:next w:val="Tekstopmerking"/>
    <w:link w:val="OnderwerpvanopmerkingChar"/>
    <w:uiPriority w:val="99"/>
    <w:semiHidden/>
    <w:unhideWhenUsed/>
    <w:rsid w:val="00762530"/>
    <w:rPr>
      <w:b/>
      <w:bCs/>
    </w:rPr>
  </w:style>
  <w:style w:type="character" w:customStyle="1" w:styleId="OnderwerpvanopmerkingChar">
    <w:name w:val="Onderwerp van opmerking Char"/>
    <w:basedOn w:val="TekstopmerkingChar"/>
    <w:link w:val="Onderwerpvanopmerking"/>
    <w:uiPriority w:val="99"/>
    <w:semiHidden/>
    <w:rsid w:val="00762530"/>
    <w:rPr>
      <w:b/>
      <w:bCs/>
      <w:lang w:bidi="ar-SA"/>
    </w:rPr>
  </w:style>
  <w:style w:type="paragraph" w:styleId="Ballontekst">
    <w:name w:val="Balloon Text"/>
    <w:basedOn w:val="Standaard"/>
    <w:link w:val="BallontekstChar"/>
    <w:uiPriority w:val="99"/>
    <w:semiHidden/>
    <w:unhideWhenUsed/>
    <w:rsid w:val="0076253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62530"/>
    <w:rPr>
      <w:rFonts w:ascii="Segoe UI" w:hAnsi="Segoe UI" w:cs="Segoe UI"/>
      <w:sz w:val="18"/>
      <w:szCs w:val="18"/>
      <w:lang w:bidi="ar-SA"/>
    </w:rPr>
  </w:style>
  <w:style w:type="paragraph" w:customStyle="1" w:styleId="NewBodywithnumber">
    <w:name w:val="NewBody with number"/>
    <w:basedOn w:val="Standaard"/>
    <w:qFormat/>
    <w:rsid w:val="006827BD"/>
    <w:pPr>
      <w:numPr>
        <w:numId w:val="5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pPr>
    <w:rPr>
      <w:rFonts w:ascii="Calibri" w:eastAsia="Times New Roman" w:hAnsi="Calibri" w:cs="Garamond"/>
      <w:color w:val="000000"/>
      <w:sz w:val="22"/>
      <w:szCs w:val="22"/>
      <w:bdr w:val="none" w:sz="0" w:space="0" w:color="auto"/>
      <w:lang w:val="en-GB" w:eastAsia="it-IT"/>
    </w:rPr>
  </w:style>
  <w:style w:type="paragraph" w:styleId="Voetnoottekst">
    <w:name w:val="footnote text"/>
    <w:basedOn w:val="Standaard"/>
    <w:link w:val="VoetnoottekstChar"/>
    <w:uiPriority w:val="99"/>
    <w:semiHidden/>
    <w:unhideWhenUsed/>
    <w:rsid w:val="006827BD"/>
    <w:rPr>
      <w:sz w:val="20"/>
      <w:szCs w:val="20"/>
    </w:rPr>
  </w:style>
  <w:style w:type="character" w:customStyle="1" w:styleId="VoetnoottekstChar">
    <w:name w:val="Voetnoottekst Char"/>
    <w:basedOn w:val="Standaardalinea-lettertype"/>
    <w:link w:val="Voetnoottekst"/>
    <w:uiPriority w:val="99"/>
    <w:semiHidden/>
    <w:rsid w:val="006827BD"/>
    <w:rPr>
      <w:lang w:bidi="ar-SA"/>
    </w:rPr>
  </w:style>
  <w:style w:type="character" w:styleId="Voetnootmarkering">
    <w:name w:val="footnote reference"/>
    <w:basedOn w:val="Standaardalinea-lettertype"/>
    <w:uiPriority w:val="99"/>
    <w:semiHidden/>
    <w:unhideWhenUsed/>
    <w:rsid w:val="006827BD"/>
    <w:rPr>
      <w:sz w:val="32"/>
      <w:szCs w:val="32"/>
      <w:vertAlign w:val="superscript"/>
    </w:rPr>
  </w:style>
  <w:style w:type="character" w:styleId="Eindnootmarkering">
    <w:name w:val="endnote reference"/>
    <w:basedOn w:val="Standaardalinea-lettertype"/>
    <w:uiPriority w:val="99"/>
    <w:semiHidden/>
    <w:unhideWhenUsed/>
    <w:rsid w:val="009C417A"/>
    <w:rPr>
      <w:sz w:val="32"/>
      <w:szCs w:val="32"/>
      <w:vertAlign w:val="superscript"/>
    </w:rPr>
  </w:style>
  <w:style w:type="table" w:styleId="Tabelraster">
    <w:name w:val="Table Grid"/>
    <w:basedOn w:val="Standaardtabel"/>
    <w:uiPriority w:val="39"/>
    <w:rsid w:val="0067036B"/>
    <w:rPr>
      <w:lang w:val="en-GB" w:eastAsia="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uiPriority w:val="9"/>
    <w:rsid w:val="0067036B"/>
    <w:rPr>
      <w:rFonts w:ascii="Cambria" w:eastAsia="SimSun" w:hAnsi="Cambria"/>
      <w:i/>
      <w:iCs/>
      <w:sz w:val="25"/>
      <w:szCs w:val="25"/>
      <w:bdr w:val="none" w:sz="0" w:space="0" w:color="auto"/>
      <w:lang w:val="nl-NL" w:eastAsia="nl-NL" w:bidi="ar-SA"/>
    </w:rPr>
  </w:style>
  <w:style w:type="character" w:customStyle="1" w:styleId="Onopgelostemelding1">
    <w:name w:val="Onopgeloste melding1"/>
    <w:basedOn w:val="Standaardalinea-lettertype"/>
    <w:uiPriority w:val="99"/>
    <w:semiHidden/>
    <w:unhideWhenUsed/>
    <w:rsid w:val="0067036B"/>
    <w:rPr>
      <w:color w:val="808080"/>
      <w:shd w:val="clear" w:color="auto" w:fill="E6E6E6"/>
    </w:rPr>
  </w:style>
  <w:style w:type="character" w:customStyle="1" w:styleId="Kop1Char">
    <w:name w:val="Kop 1 Char"/>
    <w:basedOn w:val="Standaardalinea-lettertype"/>
    <w:link w:val="Kop1"/>
    <w:uiPriority w:val="9"/>
    <w:rsid w:val="00207C3F"/>
    <w:rPr>
      <w:b/>
      <w:color w:val="000000"/>
      <w:sz w:val="22"/>
      <w:szCs w:val="22"/>
      <w:u w:color="000000"/>
      <w:lang w:val="fr-FR" w:eastAsia="en-GB" w:bidi="ar-SA"/>
    </w:rPr>
  </w:style>
  <w:style w:type="character" w:customStyle="1" w:styleId="Kop2Char">
    <w:name w:val="Kop 2 Char"/>
    <w:basedOn w:val="Standaardalinea-lettertype"/>
    <w:link w:val="Kop2"/>
    <w:uiPriority w:val="9"/>
    <w:rsid w:val="00207C3F"/>
    <w:rPr>
      <w:i/>
      <w:iCs/>
      <w:color w:val="000000"/>
      <w:sz w:val="22"/>
      <w:szCs w:val="22"/>
      <w:u w:color="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antd-niger.blogspot.com/" TargetMode="External"/><Relationship Id="rId13" Type="http://schemas.openxmlformats.org/officeDocument/2006/relationships/image" Target="media/image3.jpeg"/><Relationship Id="rId18" Type="http://schemas.openxmlformats.org/officeDocument/2006/relationships/hyperlink" Target="https://www.gov.uk/government/uploads/system/uploads/attachment_data/file/484757/FINAL_Country_SOA_111215.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bit.ly/BoRfr"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ecpat.or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cpat.lu/" TargetMode="External"/><Relationship Id="rId20" Type="http://schemas.openxmlformats.org/officeDocument/2006/relationships/hyperlink" Target="http://bit.ly/BoReng"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pat-france.f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ecpat-luxembourg@ecpat.lu" TargetMode="External"/><Relationship Id="rId23" Type="http://schemas.openxmlformats.org/officeDocument/2006/relationships/footer" Target="footer1.xml"/><Relationship Id="rId28" Type="http://schemas.openxmlformats.org/officeDocument/2006/relationships/customXml" Target="../customXml/item2.xml"/><Relationship Id="rId10" Type="http://schemas.openxmlformats.org/officeDocument/2006/relationships/hyperlink" Target="mailto:arochette@ecpat-france.org" TargetMode="External"/><Relationship Id="rId19" Type="http://schemas.openxmlformats.org/officeDocument/2006/relationships/hyperlink" Target="https://www.gov.uk/government/uploads/system/uploads/attachment_data/file/477580/WePROTECT_-_Model_National_Response__2_.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theme" Target="theme/theme1.xml"/><Relationship Id="rId30"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mo.ibrahim.foundation/iiag/downloads/" TargetMode="External"/><Relationship Id="rId13" Type="http://schemas.openxmlformats.org/officeDocument/2006/relationships/hyperlink" Target="https://www.antislavery.org/what-we-do/where-we-work/niger/" TargetMode="External"/><Relationship Id="rId18" Type="http://schemas.openxmlformats.org/officeDocument/2006/relationships/hyperlink" Target="http://www.unfpa.org/fr/publications-listing-page/Child%20marriage" TargetMode="External"/><Relationship Id="rId26" Type="http://schemas.openxmlformats.org/officeDocument/2006/relationships/hyperlink" Target="https://www.fillespasepouses.org/child-marriage/niger/" TargetMode="External"/><Relationship Id="rId3" Type="http://schemas.openxmlformats.org/officeDocument/2006/relationships/hyperlink" Target="http://luxembourgguidelines.org/" TargetMode="External"/><Relationship Id="rId21" Type="http://schemas.openxmlformats.org/officeDocument/2006/relationships/hyperlink" Target="http://www.lesahel.org/index.php/le-niger-en-bref/item/8791-bilan-des-activit%25C3%25A9s-du-minist%25C3%25A8re-de-la-population-de-la-promotion-de-la-femme-et-de-la-protection-de-lenfant--actions-tous-azimuts-en-faveur-de-la-promotion-de-la-femme" TargetMode="External"/><Relationship Id="rId34" Type="http://schemas.openxmlformats.org/officeDocument/2006/relationships/hyperlink" Target="http://www.ohchr.org/FR/NewsEvents/Pages/DisplayNews.aspx?NewsID=15330&amp;LangID=F" TargetMode="External"/><Relationship Id="rId7" Type="http://schemas.openxmlformats.org/officeDocument/2006/relationships/hyperlink" Target="http://hdr.undp.org/sites/default/files/2016_human_development_report.pdf" TargetMode="External"/><Relationship Id="rId12" Type="http://schemas.openxmlformats.org/officeDocument/2006/relationships/hyperlink" Target="https://www.fillespasepouses.org/child-bride-or-slave-the-girls-in-niger-who-are-both/" TargetMode="External"/><Relationship Id="rId17" Type="http://schemas.openxmlformats.org/officeDocument/2006/relationships/hyperlink" Target="https://www.unicef.org/publications/files/UNICEF_SOWC_2016.pdf" TargetMode="External"/><Relationship Id="rId25" Type="http://schemas.openxmlformats.org/officeDocument/2006/relationships/hyperlink" Target="http://www.stat-niger.org/statistique/file/Annuaires_Statistiques/Justice/Rapport_Enquete_CAP_2016.pdf" TargetMode="External"/><Relationship Id="rId33" Type="http://schemas.openxmlformats.org/officeDocument/2006/relationships/hyperlink" Target="http://www.stat-niger.org/statistique/file/Annuaires_Statistiques/Justice/AS_Justice_Edition_2016.pdf" TargetMode="External"/><Relationship Id="rId2" Type="http://schemas.openxmlformats.org/officeDocument/2006/relationships/hyperlink" Target="http://luxembourgguidelines.org/" TargetMode="External"/><Relationship Id="rId16" Type="http://schemas.openxmlformats.org/officeDocument/2006/relationships/hyperlink" Target="https://www.unicef.org/publications/files/UNICEF_SOWC_2016.pdf" TargetMode="External"/><Relationship Id="rId20" Type="http://schemas.openxmlformats.org/officeDocument/2006/relationships/hyperlink" Target="http://tbinternet.ohchr.org/_layouts/treatybodyexternal/Download.aspx?symbolno=CRC%252fC%252fOPSC%252fNER%252f1&amp;Lang=en" TargetMode="External"/><Relationship Id="rId29" Type="http://schemas.openxmlformats.org/officeDocument/2006/relationships/hyperlink" Target="https://www.nigerdiaspora.net/index.php/societe-archives/item/75583-5eme-edition-de-la-journee-internationale-de-la-jeune-fille-promouvoir-l-education-et-l-epanouissement-de-la-jeune-fille-au-niger" TargetMode="External"/><Relationship Id="rId1" Type="http://schemas.openxmlformats.org/officeDocument/2006/relationships/hyperlink" Target="http://tbinternet.ohchr.org/_layouts/treatybodyexternal/Download.aspx?symbolno=CRC%252fC%252fOPSC%252fNER%252f1&amp;Lang=en" TargetMode="External"/><Relationship Id="rId6" Type="http://schemas.openxmlformats.org/officeDocument/2006/relationships/hyperlink" Target="https://www.unicef.org/publications/files/UNICEF_SOWC_2016.pd" TargetMode="External"/><Relationship Id="rId11" Type="http://schemas.openxmlformats.org/officeDocument/2006/relationships/hyperlink" Target="https://ecpat-france.fr/www.ecpat-france/wp-content/uploads/2017/05/etude-prostitution-migration-traite-2014-niger-ilovepdf-compressed.pdf" TargetMode="External"/><Relationship Id="rId24" Type="http://schemas.openxmlformats.org/officeDocument/2006/relationships/hyperlink" Target="http://tbinternet.ohchr.org/_layouts/treatybodyexternal/Download.aspx?symbolno=CRC%2fC%2fOPSC%2fNER%2f1&amp;Lang=en" TargetMode="External"/><Relationship Id="rId32" Type="http://schemas.openxmlformats.org/officeDocument/2006/relationships/hyperlink" Target="http://www.lesahel.org/index.php/le-niger-en-bref/item/7842-mme-traor%C3%A9-maria-andia-responsable-de-la-cellule-information-education-communication-du-centre-national-de-r%C3%A9f%C3%A9rence-pour-jeunes-de-boukoki--les-jeunes-ont-droit-%C3%A0-une-%C3%A9ducation-saine-%C3%A0-une-information-pertinente-sur-tout-sujet-qui-les-pr%C3%A9occupe" TargetMode="External"/><Relationship Id="rId37" Type="http://schemas.openxmlformats.org/officeDocument/2006/relationships/hyperlink" Target="https://ecpat-france.fr/www.ecpat-france/wp-content/uploads/2017/05/etude-prostitution-migration-traite-2014-niger-ilovepdf-compressed.pdf" TargetMode="External"/><Relationship Id="rId5" Type="http://schemas.openxmlformats.org/officeDocument/2006/relationships/hyperlink" Target="https://donnees.banquemondiale.org/indicateur/SP.DYN.TFRT.IN" TargetMode="External"/><Relationship Id="rId15" Type="http://schemas.openxmlformats.org/officeDocument/2006/relationships/hyperlink" Target="http://www.ohchr.org/FR/NewsEvents/Pages/DisplayNews.aspx?NewsID=15330&amp;LangID=F" TargetMode="External"/><Relationship Id="rId23" Type="http://schemas.openxmlformats.org/officeDocument/2006/relationships/hyperlink" Target="http://www.lesahel.org/index.php/component/k2/item/6208-atelier-sur-la-politique-de-la-protection-de-lenfant--les-acteurs-de-laction-sociale-%25C3%25A9difi%25C3%25A9s-sur-le-contenu-du-programme-national-de-protection-de-lenfant-pnpe-2014-2019" TargetMode="External"/><Relationship Id="rId28" Type="http://schemas.openxmlformats.org/officeDocument/2006/relationships/hyperlink" Target="http://tbinternet.ohchr.org/_layouts/treatybodyexternal/Download.aspx?symbolno=CRC%252fC%252fOPSC%252fNER%252f1&amp;Lang=en" TargetMode="External"/><Relationship Id="rId36" Type="http://schemas.openxmlformats.org/officeDocument/2006/relationships/hyperlink" Target="https://www.unicef.org/publications/files/UNICEF_SOWC_2016.pdf" TargetMode="External"/><Relationship Id="rId10" Type="http://schemas.openxmlformats.org/officeDocument/2006/relationships/hyperlink" Target="http://www.unocha.org/niger" TargetMode="External"/><Relationship Id="rId19" Type="http://schemas.openxmlformats.org/officeDocument/2006/relationships/hyperlink" Target="https://ecpat-france.fr/www.ecpat-france/wp-content/uploads/2017/05/etude-prostitution-migration-traite-2014-niger-ilovepdf-compressed.pdf" TargetMode="External"/><Relationship Id="rId31" Type="http://schemas.openxmlformats.org/officeDocument/2006/relationships/hyperlink" Target="http://lesahel.org/index.php/component/k2/item/7080-m-aliou-oumarou-pr%C3%A9sident-du-conseil-national-de-la-jeunesse---vu-le-nombre-demplois-cr%C3%A9%C3%A9s-en-faveur-de-la-jeunesse-en-trois-ans-les-infrastructures-construites-et-celles-en-cours-de-r%C3%A9alisation-le-chemin-de-fer-et-surtout-la-paix-et-la-s%C3%A9curi" TargetMode="External"/><Relationship Id="rId4" Type="http://schemas.openxmlformats.org/officeDocument/2006/relationships/hyperlink" Target="http://www.banquemondiale.org/fr/country/niger/overview" TargetMode="External"/><Relationship Id="rId9" Type="http://schemas.openxmlformats.org/officeDocument/2006/relationships/hyperlink" Target="https://www.unicef.org/publications/files/UNICEF_SOWC_2016.pdf" TargetMode="External"/><Relationship Id="rId14" Type="http://schemas.openxmlformats.org/officeDocument/2006/relationships/hyperlink" Target="http://www.antislavery.org/wp-content/uploads/2017/01/wahaya_report_eng.pdf" TargetMode="External"/><Relationship Id="rId22" Type="http://schemas.openxmlformats.org/officeDocument/2006/relationships/hyperlink" Target="http://tbinternet.ohchr.org/_layouts/treatybodyexternal/Download.aspx?symbolno=CRC%252fC%252fOPSC%252fNER%252f1&amp;Lang=en" TargetMode="External"/><Relationship Id="rId27" Type="http://schemas.openxmlformats.org/officeDocument/2006/relationships/hyperlink" Target="http://www.reachresourcecentre.info/system/files/resource-documents/reach_ner_report_evaluation_rapide_sur_les_comites_de_protection_a_diffa_december_2016.pdf" TargetMode="External"/><Relationship Id="rId30" Type="http://schemas.openxmlformats.org/officeDocument/2006/relationships/hyperlink" Target="https://cnjniger.wordpress.com/" TargetMode="External"/><Relationship Id="rId35" Type="http://schemas.openxmlformats.org/officeDocument/2006/relationships/hyperlink" Target="https://www.fillespasepouses.org/child-marriage/niger/"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6D8CCD-2AD3-4D9E-BB3E-C5D0C71CE1CA}"/>
</file>

<file path=customXml/itemProps2.xml><?xml version="1.0" encoding="utf-8"?>
<ds:datastoreItem xmlns:ds="http://schemas.openxmlformats.org/officeDocument/2006/customXml" ds:itemID="{153F39CD-9733-4B96-8DAE-199463E6DD61}"/>
</file>

<file path=customXml/itemProps3.xml><?xml version="1.0" encoding="utf-8"?>
<ds:datastoreItem xmlns:ds="http://schemas.openxmlformats.org/officeDocument/2006/customXml" ds:itemID="{706D26FE-079E-4542-BA85-7FEA15B38759}"/>
</file>

<file path=customXml/itemProps4.xml><?xml version="1.0" encoding="utf-8"?>
<ds:datastoreItem xmlns:ds="http://schemas.openxmlformats.org/officeDocument/2006/customXml" ds:itemID="{71757065-9E40-47DE-8C75-8AC4FC3D758A}"/>
</file>

<file path=docProps/app.xml><?xml version="1.0" encoding="utf-8"?>
<Properties xmlns="http://schemas.openxmlformats.org/officeDocument/2006/extended-properties" xmlns:vt="http://schemas.openxmlformats.org/officeDocument/2006/docPropsVTypes">
  <Template>Normal</Template>
  <TotalTime>223</TotalTime>
  <Pages>17</Pages>
  <Words>6091</Words>
  <Characters>34725</Characters>
  <Application>Microsoft Office Word</Application>
  <DocSecurity>0</DocSecurity>
  <Lines>289</Lines>
  <Paragraphs>81</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40735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Raphaelle Lecler</dc:creator>
  <cp:lastModifiedBy>Dorine van der Keur</cp:lastModifiedBy>
  <cp:revision>13</cp:revision>
  <dcterms:created xsi:type="dcterms:W3CDTF">2017-10-31T01:48:00Z</dcterms:created>
  <dcterms:modified xsi:type="dcterms:W3CDTF">2017-10-31T20:44:00Z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