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FB9" w:rsidRPr="008F0EDF" w:rsidRDefault="00984FB9" w:rsidP="00984FB9">
      <w:pPr>
        <w:pStyle w:val="SingleTxtG"/>
        <w:spacing w:line="276" w:lineRule="auto"/>
        <w:ind w:left="0" w:right="237"/>
        <w:rPr>
          <w:sz w:val="24"/>
          <w:szCs w:val="24"/>
          <w:lang w:val="en-US"/>
        </w:rPr>
      </w:pPr>
      <w:bookmarkStart w:id="0" w:name="_GoBack"/>
      <w:bookmarkEnd w:id="0"/>
      <w:r w:rsidRPr="008F0EDF">
        <w:rPr>
          <w:sz w:val="24"/>
          <w:szCs w:val="24"/>
          <w:lang w:val="en-US"/>
        </w:rPr>
        <w:t>The following police officers have been charged before the court of law and others convicted.</w:t>
      </w:r>
    </w:p>
    <w:p w:rsidR="00984FB9" w:rsidRPr="00341E75" w:rsidRDefault="00984FB9" w:rsidP="00984FB9">
      <w:pPr>
        <w:pStyle w:val="SingleTxtG"/>
        <w:spacing w:line="276" w:lineRule="auto"/>
        <w:ind w:left="0" w:right="237"/>
        <w:rPr>
          <w:sz w:val="18"/>
          <w:szCs w:val="18"/>
          <w:lang w:val="en-US"/>
        </w:rPr>
      </w:pPr>
    </w:p>
    <w:p w:rsidR="00984FB9" w:rsidRPr="00341E75" w:rsidRDefault="00984FB9" w:rsidP="00984FB9">
      <w:pPr>
        <w:pStyle w:val="SingleTxtG"/>
        <w:spacing w:line="276" w:lineRule="auto"/>
        <w:ind w:left="0" w:right="237"/>
        <w:rPr>
          <w:sz w:val="18"/>
          <w:szCs w:val="18"/>
          <w:lang w:val="en-US"/>
        </w:rPr>
      </w:pPr>
    </w:p>
    <w:tbl>
      <w:tblPr>
        <w:tblW w:w="43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3"/>
        <w:gridCol w:w="1441"/>
        <w:gridCol w:w="3421"/>
        <w:gridCol w:w="985"/>
        <w:gridCol w:w="545"/>
      </w:tblGrid>
      <w:tr w:rsidR="00984FB9" w:rsidRPr="00341E75" w:rsidTr="002652D0">
        <w:trPr>
          <w:trHeight w:val="377"/>
        </w:trPr>
        <w:tc>
          <w:tcPr>
            <w:tcW w:w="1095" w:type="pct"/>
            <w:shd w:val="clear" w:color="auto" w:fill="E5B8B7"/>
            <w:vAlign w:val="center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rPr>
                <w:b/>
                <w:sz w:val="18"/>
                <w:szCs w:val="18"/>
                <w:lang w:val="en-US"/>
              </w:rPr>
            </w:pPr>
            <w:r w:rsidRPr="00341E75">
              <w:rPr>
                <w:b/>
                <w:sz w:val="18"/>
                <w:szCs w:val="18"/>
                <w:lang w:val="en-US"/>
              </w:rPr>
              <w:t>S.NO</w:t>
            </w:r>
          </w:p>
        </w:tc>
        <w:tc>
          <w:tcPr>
            <w:tcW w:w="880" w:type="pct"/>
            <w:shd w:val="clear" w:color="auto" w:fill="E5B8B7"/>
            <w:vAlign w:val="center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rPr>
                <w:b/>
                <w:sz w:val="18"/>
                <w:szCs w:val="18"/>
                <w:lang w:val="en-US"/>
              </w:rPr>
            </w:pPr>
            <w:r w:rsidRPr="00341E75">
              <w:rPr>
                <w:b/>
                <w:sz w:val="18"/>
                <w:szCs w:val="18"/>
                <w:lang w:val="en-US"/>
              </w:rPr>
              <w:t>COURT CASE NO.</w:t>
            </w:r>
          </w:p>
        </w:tc>
        <w:tc>
          <w:tcPr>
            <w:tcW w:w="2090" w:type="pct"/>
            <w:shd w:val="clear" w:color="auto" w:fill="E5B8B7"/>
            <w:vAlign w:val="center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rPr>
                <w:b/>
                <w:sz w:val="18"/>
                <w:szCs w:val="18"/>
                <w:lang w:val="en-US"/>
              </w:rPr>
            </w:pPr>
            <w:r w:rsidRPr="00341E75">
              <w:rPr>
                <w:b/>
                <w:sz w:val="18"/>
                <w:szCs w:val="18"/>
                <w:lang w:val="en-US"/>
              </w:rPr>
              <w:t>SUBJECT</w:t>
            </w:r>
          </w:p>
        </w:tc>
        <w:tc>
          <w:tcPr>
            <w:tcW w:w="935" w:type="pct"/>
            <w:gridSpan w:val="2"/>
            <w:shd w:val="clear" w:color="auto" w:fill="E5B8B7"/>
            <w:vAlign w:val="center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rPr>
                <w:b/>
                <w:sz w:val="18"/>
                <w:szCs w:val="18"/>
                <w:lang w:val="en-US"/>
              </w:rPr>
            </w:pPr>
            <w:r w:rsidRPr="00341E75">
              <w:rPr>
                <w:b/>
                <w:sz w:val="18"/>
                <w:szCs w:val="18"/>
                <w:lang w:val="en-US"/>
              </w:rPr>
              <w:t>JURISDICTION</w:t>
            </w:r>
          </w:p>
        </w:tc>
      </w:tr>
      <w:tr w:rsidR="00984FB9" w:rsidRPr="00341E75" w:rsidTr="002652D0">
        <w:trPr>
          <w:trHeight w:val="377"/>
        </w:trPr>
        <w:tc>
          <w:tcPr>
            <w:tcW w:w="5000" w:type="pct"/>
            <w:gridSpan w:val="5"/>
            <w:shd w:val="clear" w:color="auto" w:fill="FBD4B4"/>
            <w:vAlign w:val="center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Advanced court hearing stage –Pending expert witnesses and the investigating officers to testify before the prosecution case closes</w:t>
            </w:r>
          </w:p>
        </w:tc>
      </w:tr>
      <w:tr w:rsidR="00984FB9" w:rsidRPr="00341E75" w:rsidTr="002652D0">
        <w:trPr>
          <w:trHeight w:val="287"/>
        </w:trPr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rPr>
                <w:sz w:val="18"/>
                <w:szCs w:val="18"/>
                <w:lang w:val="en-US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No. 80/2015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Rep Vs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Narok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County Ranger Julius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TapolisDikiir</w:t>
            </w:r>
            <w:proofErr w:type="spellEnd"/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Murder c/sec 203 as read with section 204 of the Penal Code.  Complainant(s)/deceased(s):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Sikona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Ole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Muntet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Accused person(s): 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Narok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County ranger Julius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TapolisDikiir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NAIROBI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Milimani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rPr>
                <w:sz w:val="18"/>
                <w:szCs w:val="18"/>
                <w:lang w:val="en-US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C.M.CR.C 1398 0f 2015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Rep Vs County ranger Moses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Kuyoini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and Sergeant Samuel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Kishoyian</w:t>
            </w:r>
            <w:proofErr w:type="spellEnd"/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Attempted murder contrary to section 220(a) of the Penal Code.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Grievous Harm c/sec 234 and unlawful wounding of persons of the Penal Code.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Unlawful wounding of person contrary to section 237(a) of the Penal Code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James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Kimpila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Ntempei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, Allan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Mengati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, Jackson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Saruni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 xml:space="preserve">Kool,   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      Phillip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Kisio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Narok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County rangers: Moses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Kuyoini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&amp; Samuel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Kishoyian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NAIROBI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Milimani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rPr>
                <w:sz w:val="18"/>
                <w:szCs w:val="18"/>
                <w:lang w:val="en-US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101 /2015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Rep Vs Patrick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Thuranira</w:t>
            </w:r>
            <w:proofErr w:type="spellEnd"/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Murder c/sec 203 as read with section 204 of the Penal Code.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Egerton. University students, Dennis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Ongwae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, Felix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Ngaywa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Patrick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Thuranira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NAIROBI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Milimani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 10/2016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Deceased-  Fredrick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Mburu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Accused person(s):  killing caused by Poisoning while in Police Custody.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NAIROBI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Chief magistrates court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Milimani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 1/2017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lastRenderedPageBreak/>
              <w:t xml:space="preserve">Deceased-  Kennedy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Wamalwa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James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Wanjala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Justus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Okuatch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Shaban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Ramadhan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Killings were caused by police shooting in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Busia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lastRenderedPageBreak/>
              <w:t>BUSIA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lastRenderedPageBreak/>
              <w:t>Busia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Chief Magistrates Court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HCCR 5 of 2015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Nakuru</w:t>
            </w:r>
            <w:proofErr w:type="spellEnd"/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Murder c/sec 203 as read with Section 204 of the Penal Code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Caren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Chepkoech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SILAS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Murimi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, Reuben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Maina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and Wycliffe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WangilaSikuku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NAKURU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Nakuru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rPr>
          <w:trHeight w:val="1070"/>
        </w:trPr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 CF 2114 OF 2016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Manslaughter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Mwang’ombe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Maganjo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Accused person(s):  APC Samuel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Chege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and APC Jackson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Letinina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NYAHURURU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Nyahururu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HCCR  36 of 2016 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Murder c/sec 203 as read with Section 204 of the Penal Code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 Moses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Wanyoike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PC Evans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MaliachWiyema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NAIVASHA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Naivasha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CMCRC 4152/2016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Unlawful wounding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Complainant: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Ms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Edwina Mbuvi.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person: Brian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Chieng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Onyango.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NAIROBI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Kibera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court.</w:t>
            </w:r>
          </w:p>
        </w:tc>
      </w:tr>
      <w:tr w:rsidR="00984FB9" w:rsidRPr="00341E75" w:rsidTr="002652D0">
        <w:trPr>
          <w:trHeight w:val="1277"/>
        </w:trPr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No. 14/2015</w:t>
            </w:r>
          </w:p>
          <w:p w:rsidR="00984FB9" w:rsidRPr="00341E75" w:rsidRDefault="00984FB9" w:rsidP="002652D0">
            <w:pPr>
              <w:pStyle w:val="SingleTxtG"/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Rep Vs Police 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Murder c/sec 203 as read with section 204 of the Penal Code.</w:t>
            </w:r>
          </w:p>
          <w:p w:rsidR="00984FB9" w:rsidRPr="00341E75" w:rsidRDefault="00984FB9" w:rsidP="002652D0">
            <w:pPr>
              <w:pStyle w:val="SingleTxtG"/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 (Deceased</w:t>
            </w:r>
            <w:r w:rsidR="00C433C7" w:rsidRPr="00341E75">
              <w:rPr>
                <w:sz w:val="18"/>
                <w:szCs w:val="18"/>
                <w:lang w:val="en-US"/>
              </w:rPr>
              <w:t>): Family</w:t>
            </w:r>
            <w:r w:rsidRPr="00341E75">
              <w:rPr>
                <w:sz w:val="18"/>
                <w:szCs w:val="18"/>
                <w:lang w:val="en-US"/>
              </w:rPr>
              <w:t xml:space="preserve"> </w:t>
            </w:r>
          </w:p>
          <w:p w:rsidR="00984FB9" w:rsidRPr="00341E75" w:rsidRDefault="00C433C7" w:rsidP="00D425B0">
            <w:pPr>
              <w:pStyle w:val="NoSpacing"/>
            </w:pPr>
            <w:r w:rsidRPr="00341E75">
              <w:t>Deceased: Patrick</w:t>
            </w:r>
            <w:r w:rsidR="00984FB9" w:rsidRPr="00341E75">
              <w:t xml:space="preserve"> </w:t>
            </w:r>
            <w:proofErr w:type="spellStart"/>
            <w:r w:rsidR="00984FB9" w:rsidRPr="00341E75">
              <w:t>Kanyi</w:t>
            </w:r>
            <w:proofErr w:type="spellEnd"/>
          </w:p>
          <w:p w:rsidR="00984FB9" w:rsidRPr="00341E75" w:rsidRDefault="00984FB9" w:rsidP="002652D0">
            <w:pPr>
              <w:pStyle w:val="SingleTxtG"/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PC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Chibungu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Sanga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NYERI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Inquest No. 15/2016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N/A</w:t>
            </w:r>
          </w:p>
          <w:p w:rsidR="00984FB9" w:rsidRPr="00341E75" w:rsidRDefault="00984FB9" w:rsidP="002652D0">
            <w:pPr>
              <w:pStyle w:val="SingleTxtG"/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Erastus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Abok</w:t>
            </w:r>
            <w:proofErr w:type="spellEnd"/>
          </w:p>
          <w:p w:rsidR="00984FB9" w:rsidRPr="00341E75" w:rsidRDefault="00984FB9" w:rsidP="002652D0">
            <w:pPr>
              <w:pStyle w:val="SingleTxtG"/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Accused person(s): Public Inquest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NAIROBI</w:t>
            </w:r>
          </w:p>
          <w:p w:rsidR="00984FB9" w:rsidRPr="00341E75" w:rsidRDefault="00984FB9" w:rsidP="002652D0">
            <w:pPr>
              <w:pStyle w:val="SingleTxtG"/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Milimani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16/2016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Rep vs Dennis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Odhiambo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Murder c/sec 233 as read with section 234 of the Penal Code.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Emily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Naliaka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Dennis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Odhiambo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Bungoma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Police Station)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BUNGOMA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Bungoma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Inquest No.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3/2017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Offense/charges;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 Deceased-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Saida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Hussein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Accused person(s):  Public Inquest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ISIOLO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Isiolo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rPr>
          <w:trHeight w:val="737"/>
        </w:trPr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Inquest No. 1/2016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N/A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Mwangi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Accused person(s):  Public Inquest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NAIROBI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Milimani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CR 961/119/2018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Offense/charges; rape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Victim-Sarah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Atyang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person; PC James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Kinyua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Busia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Inquest No. 14/2017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Offense/charges;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Deceased- Minor Stephanie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Moraa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person; Death occasioned by police officers during demonstrations in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Mathare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Area, Nairobi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Nairobi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Milimani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Inquest No.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12 /2017.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Offense/charges;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 Deceased-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NuraMalicha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person;Public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Inquest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NAIROBI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Milimani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Inquest No. 15/2017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Offense/charges;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Deceased- Leonard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Mramba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person; Allegations of cruel and inhumane treatment by officers stationed at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Nyali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police station resulting into the death of Leonard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Mramba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(Public Inquest)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MOMBASA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Mombasa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57/2016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Offense/charges; Murder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Deceased- Willie Kimani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person; Fredrick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Leliman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, Leonard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Mwangi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NAIROBI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Milimani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SO. 19/2018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Rep Vs Anthony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OngereMoseti</w:t>
            </w:r>
            <w:proofErr w:type="spellEnd"/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Rape c/sec 3(1) as read with section 393) of the sexual offences Act No.3 of 2006.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Complainant(s)/deceased(s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):Violet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Oseko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PC Anthony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OngereMoseti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NAIROBI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Milimani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SO 2/2018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defilement c/sec 3(1) as read with section 393) of the sexual offences Act No.3 of 2006.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Complainant(s)/deceased(s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):JNK</w:t>
            </w:r>
            <w:proofErr w:type="gram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PC Paul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Rotich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KIAMBU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Kiambu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Inquest no. 6 of 2017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 (Deceased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Family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Deceased : Silas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Leboo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Milimani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CR.C NO 3 0f 2016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Rep Vs Isaac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Sirengo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Siatani</w:t>
            </w:r>
            <w:proofErr w:type="spellEnd"/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Murder c/sec 203 as read with Section 204 of the Penal Code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 Edward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Kipchumba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person(s):C.I Isaac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SirengoSiatani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NANDI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Eldoret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20/2016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Rep Vs Hillary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Nyatodo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Oyugi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Murder c/sec 203 as read with section 204 of the Penal Code.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 (Relative): Veronica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Njeri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>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gramStart"/>
            <w:r w:rsidRPr="00341E75">
              <w:rPr>
                <w:sz w:val="18"/>
                <w:szCs w:val="18"/>
                <w:lang w:val="en-US"/>
              </w:rPr>
              <w:t>Deceased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Julius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Karanja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Mwangi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person(s):PC Hillary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NyatodoOyugi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MURANGA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Muranga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24/2017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Offense/charges; Murder c/sec 203 as read with section 204 of the Penal Code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Deceased-Paul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KipngenoBett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person; Amos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Okoth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NAIROBI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Milimani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9/2018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Murder c/sec 203 as read with section 204 of the Penal Code.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 (Relative):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Kulmiye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Ali Adan.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gramStart"/>
            <w:r w:rsidRPr="00341E75">
              <w:rPr>
                <w:sz w:val="18"/>
                <w:szCs w:val="18"/>
                <w:lang w:val="en-US"/>
              </w:rPr>
              <w:t>Deceased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Yusuf Ali Adan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Cpl. Adan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Boru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Garissa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CR.C 563 0f 2018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Rep Vs Cpl. Adan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Boru</w:t>
            </w:r>
            <w:proofErr w:type="spellEnd"/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Grievous Harm c/sec 234 of the Penal Code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 Yusuf Ali Adan                                             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Cpl. Adan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Boru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Garissa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CR 6/2019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Rep v Martin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Maina</w:t>
            </w:r>
            <w:proofErr w:type="spellEnd"/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Grievous Harm c/sec 234 of the Penal Code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 Simon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Chokera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Martin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Maina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Machakos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H.C.C.R 59/2018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Murder c/s 203 as read with 204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Evans </w:t>
            </w:r>
            <w:proofErr w:type="spellStart"/>
            <w:proofErr w:type="gramStart"/>
            <w:r w:rsidRPr="00341E75">
              <w:rPr>
                <w:sz w:val="18"/>
                <w:szCs w:val="18"/>
                <w:lang w:val="en-US"/>
              </w:rPr>
              <w:t>Njoroge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 (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Meru University Student leader)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lastRenderedPageBreak/>
              <w:t xml:space="preserve">Accused person(s):  APC Leakey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Maina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lastRenderedPageBreak/>
              <w:t>Meru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H.C.C.R 39/2019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Murder c/s 203 as read with 204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Erick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Mwendwa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CPlSalesaGalgalo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and Sub-Chief Kennedy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Karuwa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Meru High Court</w:t>
            </w:r>
          </w:p>
        </w:tc>
      </w:tr>
      <w:tr w:rsidR="00984FB9" w:rsidRPr="00341E75" w:rsidTr="002652D0">
        <w:trPr>
          <w:trHeight w:val="2402"/>
        </w:trPr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INQUEST 7/2016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Deceased- Eric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OumaNdia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Joseph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Ongoro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Child Injured - Benedict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Nyahor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Otieno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David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Okongo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Accused person(s):  killings caused by the NPS after the verdict of the Supreme Court on Presidential elections in March 2013 in Kisumu County.(Public Inquest)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KISUMU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Kisumu Law Courts</w:t>
            </w:r>
          </w:p>
        </w:tc>
      </w:tr>
      <w:tr w:rsidR="00984FB9" w:rsidRPr="00341E75" w:rsidTr="002652D0">
        <w:trPr>
          <w:trHeight w:val="215"/>
        </w:trPr>
        <w:tc>
          <w:tcPr>
            <w:tcW w:w="5000" w:type="pct"/>
            <w:gridSpan w:val="5"/>
            <w:shd w:val="clear" w:color="auto" w:fill="FBD4B4"/>
          </w:tcPr>
          <w:p w:rsidR="00984FB9" w:rsidRPr="00341E75" w:rsidRDefault="00984FB9" w:rsidP="002652D0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41E75">
              <w:rPr>
                <w:rFonts w:ascii="Times New Roman" w:hAnsi="Times New Roman"/>
                <w:b/>
                <w:sz w:val="18"/>
                <w:szCs w:val="18"/>
              </w:rPr>
              <w:t>FRESH HEARING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78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CR.C 721 0f 2016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Rep Vs Chief Inspector George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AnyonjeNdirire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Case was delayed by a petition at the High Court challenging the officer’s prosecution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Grievous Harm c/sec 234 of the Penal Code Complainant(s)/deceased(s):  Anthony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Mwangi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Muthoni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                                             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CI George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AnyonjeNdirire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MURANG’A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Muranga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COURT CASE NO: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TCR 134 OF 2016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Case derailed by disappearance of the officer hence there is a </w:t>
            </w:r>
            <w:r w:rsidRPr="00341E75">
              <w:rPr>
                <w:sz w:val="18"/>
                <w:szCs w:val="18"/>
                <w:lang w:val="en-US"/>
              </w:rPr>
              <w:lastRenderedPageBreak/>
              <w:t>warrant of arrest.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lastRenderedPageBreak/>
              <w:t>Offense/charges: Causing death by dangerous driving c/sec 46 of the Traffic Act and a further charge of reckless driving c/sec 47 of the Traffic Act.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Deceased-Mohammed Ibrahim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 Injured-Alfred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Odhiambo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PC Patrick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Sigilai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WAJIR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Wajir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</w:tc>
      </w:tr>
      <w:tr w:rsidR="00984FB9" w:rsidRPr="00341E75" w:rsidTr="002652D0">
        <w:trPr>
          <w:trHeight w:val="953"/>
        </w:trPr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CMCC 426/2018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Causing Grievous harm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 Julius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Mutuku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Kioko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Accused person(s):  APC George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Kinuthia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Njuguna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MACHAKOS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Kangundo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INQ1of 2018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Offence/charge: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Complainant/Deceased: Jason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Ndindiri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Chui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Accused person: (Public Inquest)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KIAMBU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Kiambu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 278/2018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Offence/charge: grievous harm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Complainant/Deceased: Ann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WanjiruNdira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person: PC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KipkorirTanui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KIAMBU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Limuru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Inquest No. 4/2018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 (Deceased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Family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Deceased : Francis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Mainyura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KISII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Kisii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CF NO. 1928/2018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Republic VS George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Gucha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Onyango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manslaughter c/s 202 as read with 205 of the Penal Code, matter to proceed to court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 (Deceased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Asha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Kwekwe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Abdalla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 : George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Gucha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Onyango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Mombasa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Mombasa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NO 34/2018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Murder c/c 203 as read with 204 of the penal code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 (Deceased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Family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gramStart"/>
            <w:r w:rsidRPr="00341E75">
              <w:rPr>
                <w:sz w:val="18"/>
                <w:szCs w:val="18"/>
                <w:lang w:val="en-US"/>
              </w:rPr>
              <w:t>Deceased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Alexander Monson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person(s); Naftali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Chege.CharlesMunyiri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, Ismael Baraka and John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Pamba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MOMBASA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Mombasa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CF 93/2019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Grievous harm C/s 234 of the Penal code.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 (Deceased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James Peter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Ngigi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person(s); John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Mutheka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MURANGA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Murang’a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9 OF 2018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Murder C/s 204 of the Penal code.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lastRenderedPageBreak/>
              <w:t>Complainant(s) (Deceased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Yusuf Adan Ali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person(s); Adan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BoruGalicha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lastRenderedPageBreak/>
              <w:t>GARISSA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lastRenderedPageBreak/>
              <w:t>Garrisa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CR 1825 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Offence/charge: Grievous harm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Complainant/Deceased: Edward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Mathenge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person: PC Rufus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Muriithi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Makadara</w:t>
            </w:r>
            <w:proofErr w:type="spellEnd"/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 2 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Said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Jillo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Accused Person: (Public Inquest)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Tana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river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Hola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CMCC 39/2019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Petition 16/2019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Murder c/s 203 as read with 204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Erick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Mwendwa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SalesaGalgalo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Meru</w:t>
            </w:r>
          </w:p>
        </w:tc>
      </w:tr>
      <w:tr w:rsidR="00984FB9" w:rsidRPr="00341E75" w:rsidTr="002652D0">
        <w:trPr>
          <w:trHeight w:val="530"/>
        </w:trPr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 1/2019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Accused Person: (Public Inquest)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WAJIR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 2/2019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MangiKerao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Accused Person: (Public Inquest)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KILIFI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Malindi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NO 73/2016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Murder c/sec 203 as read with section 204 of the Penal Code.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Complainant(s)/deceased(s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):REP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THRU Michael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Asenga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Luka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ACCUSSED: PC Michael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Masai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and PC Mark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Nyongo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ELDORET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Eldoret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Petition at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Eldoret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Court.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SO 2/2018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defilement c/sec 3(1) as read with section 393) of the sexual offences Act No.3 of 2006.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Complainant(s)/deceased(s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):JNK</w:t>
            </w:r>
            <w:proofErr w:type="gram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PC Paul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Rotich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Gatundu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Kiambu</w:t>
            </w:r>
            <w:proofErr w:type="spellEnd"/>
          </w:p>
        </w:tc>
      </w:tr>
      <w:tr w:rsidR="00984FB9" w:rsidRPr="00341E75" w:rsidTr="002652D0">
        <w:trPr>
          <w:trHeight w:val="620"/>
        </w:trPr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52/2018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Offense/charges; Murder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Deceased-Francis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WekesaKarakacha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person; PC David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Ochieng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KAKAMEGA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Kakamega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CMCC 2842/2018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Offense/charges; Murder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Deceased-Francis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WekesaKarakacha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person; PC David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Ochieng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NAKURU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Molo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28/2019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Murder c/s 203 as read with 204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Abdi Ali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Dirsame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David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Kilengwe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Papa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Kitui</w:t>
            </w:r>
            <w:proofErr w:type="spellEnd"/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CR 686/2019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Murder c/s 203 as read with 204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Abdi Ali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Dirsame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person(s):Julius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Cheruiyot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KAJIADO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Ngong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3/2019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Murder c/sec 203 as read with section 204 of the Penal Code.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Complainant(s)/deceased(s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):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Abdia</w:t>
            </w:r>
            <w:proofErr w:type="spellEnd"/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Omar Adan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ACCUSSED: Dennis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Lagat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&amp; Kennedy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Okuli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GARRISA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Garrisa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CMCC 594/2019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Assault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Complainant(s)/deceased(s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):REP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THRU Michael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Asenga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Luka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John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Njagi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EMBU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Embu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2/2019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Murder c/sec 203 as read with section 204 of the Penal Code.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Simeon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Oyoo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MALINDI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Malindi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CMCC 491/2019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Assault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Complainant(s)/deceased(s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):Erick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Muasya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Mutava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Kelvin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Omondi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Machakos</w:t>
            </w:r>
            <w:proofErr w:type="spellEnd"/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CMCC 555/2019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Causing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grevious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harm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Complainant(s)/deceased(s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):Moses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KariukiGatungo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APC Geoffrey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Chege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Mwangi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KIAMBU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Kikuyu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CMCC 493/2019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Assault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lastRenderedPageBreak/>
              <w:t>Complainant(s)/deceased(s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):John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Muchama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CPL Martin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Chege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lastRenderedPageBreak/>
              <w:t>KAJIADO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Ngong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SO/55/2019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Offence/charge: Defilement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Complainant/Deceased: Charity John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person: Ambrose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Mutua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Kitui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Law Courts (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Zombe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Mobile Court)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984FB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INQ/15/2019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Offence/charge: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Complainant/Deceased: Benson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Waweru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Accused person: Public Inquest</w:t>
            </w:r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Uasin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Gishu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County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Eldoret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5000" w:type="pct"/>
            <w:gridSpan w:val="5"/>
            <w:shd w:val="clear" w:color="auto" w:fill="FBD4B4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center"/>
              <w:rPr>
                <w:b/>
                <w:sz w:val="18"/>
                <w:szCs w:val="18"/>
                <w:lang w:val="en-US"/>
              </w:rPr>
            </w:pPr>
            <w:r w:rsidRPr="00341E75">
              <w:rPr>
                <w:b/>
                <w:sz w:val="18"/>
                <w:szCs w:val="18"/>
                <w:lang w:val="en-US"/>
              </w:rPr>
              <w:t>CLOSELY BEING MONITORED BY THE AUTHORITY AFTER NPS (IAU)INVESTIGATIONS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6/2015</w:t>
            </w:r>
          </w:p>
        </w:tc>
        <w:tc>
          <w:tcPr>
            <w:tcW w:w="2692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Offense/charges; Police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 Deceased-William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WanyoikeWanjiru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 Accused person; Deceased was a watchman at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Kamukunji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Secondary school was shot dead by police officers on duty.</w:t>
            </w:r>
          </w:p>
        </w:tc>
        <w:tc>
          <w:tcPr>
            <w:tcW w:w="332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NAIROBI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Makadara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rPr>
          <w:trHeight w:val="260"/>
        </w:trPr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t>2.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Cr. 11 OF 2017</w:t>
            </w:r>
          </w:p>
        </w:tc>
        <w:tc>
          <w:tcPr>
            <w:tcW w:w="2692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Offense/charges; Defilement C/S 8(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1)AS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READ WITH 8(3) of the sexual offences Act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Victim- L.W.M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person; Laban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Maina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Njogu</w:t>
            </w:r>
            <w:proofErr w:type="spellEnd"/>
          </w:p>
        </w:tc>
        <w:tc>
          <w:tcPr>
            <w:tcW w:w="332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MURANGA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Mur</w:t>
            </w:r>
            <w:r w:rsidRPr="00341E75">
              <w:rPr>
                <w:sz w:val="18"/>
                <w:szCs w:val="18"/>
                <w:lang w:val="en-US"/>
              </w:rPr>
              <w:lastRenderedPageBreak/>
              <w:t>anga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rPr>
          <w:trHeight w:val="1457"/>
        </w:trPr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lastRenderedPageBreak/>
              <w:t>3.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No. 31 of 2016</w:t>
            </w:r>
          </w:p>
        </w:tc>
        <w:tc>
          <w:tcPr>
            <w:tcW w:w="2692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Murder c/c 203 as read with 204 of the penal code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 (Deceased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Family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gramStart"/>
            <w:r w:rsidRPr="00341E75">
              <w:rPr>
                <w:sz w:val="18"/>
                <w:szCs w:val="18"/>
                <w:lang w:val="en-US"/>
              </w:rPr>
              <w:t>Deceased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Odhiambo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Ouma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Herbert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person(s); Silas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WaswaWasalwa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&amp; George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Odhiambo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Omune</w:t>
            </w:r>
            <w:proofErr w:type="spellEnd"/>
          </w:p>
        </w:tc>
        <w:tc>
          <w:tcPr>
            <w:tcW w:w="332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KAKAMEGA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Kakamega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t>4.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CR/332/2018</w:t>
            </w:r>
          </w:p>
        </w:tc>
        <w:tc>
          <w:tcPr>
            <w:tcW w:w="2692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Robbery with violence Against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Issa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BayaCharo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Issa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BayaCharo</w:t>
            </w:r>
            <w:proofErr w:type="spellEnd"/>
          </w:p>
        </w:tc>
        <w:tc>
          <w:tcPr>
            <w:tcW w:w="332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MOMBASA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Momba</w:t>
            </w:r>
            <w:r w:rsidRPr="00341E75">
              <w:rPr>
                <w:sz w:val="18"/>
                <w:szCs w:val="18"/>
                <w:lang w:val="en-US"/>
              </w:rPr>
              <w:lastRenderedPageBreak/>
              <w:t>sa Law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lastRenderedPageBreak/>
              <w:t>5.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26/2016</w:t>
            </w:r>
          </w:p>
        </w:tc>
        <w:tc>
          <w:tcPr>
            <w:tcW w:w="2692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Offense/charges; Murder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 Deceased-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Ngadi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Malia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person; Gilbert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Maina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&amp; 3 Others</w:t>
            </w:r>
          </w:p>
        </w:tc>
        <w:tc>
          <w:tcPr>
            <w:tcW w:w="332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KITUI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Kitui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rPr>
          <w:trHeight w:val="278"/>
        </w:trPr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t>6.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Rep Vs S/SGT JAMES RANGE.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Monitoring </w:t>
            </w:r>
          </w:p>
        </w:tc>
        <w:tc>
          <w:tcPr>
            <w:tcW w:w="2692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Murder c/sec 203 as read with section 204 of the Penal Code.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Complainant(s)/deceased(s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):REP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THRU JARED OMWANSU OMUNE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ACCUSSED: S/SGT JAMES RANGE</w:t>
            </w:r>
          </w:p>
        </w:tc>
        <w:tc>
          <w:tcPr>
            <w:tcW w:w="332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KISII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Kisii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lastRenderedPageBreak/>
              <w:t>7.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REP V LABAN NJOGU MAINA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Monitoring</w:t>
            </w:r>
          </w:p>
        </w:tc>
        <w:tc>
          <w:tcPr>
            <w:tcW w:w="2692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DEFILEMENT c/sec of the Penal Code.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Complainant(s)/deceased(s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):Minor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>/Deceased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ACCUSSED: LABAN NJOGU MAINA</w:t>
            </w:r>
          </w:p>
        </w:tc>
        <w:tc>
          <w:tcPr>
            <w:tcW w:w="332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MURANGA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Muranga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t>8.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Inquest</w:t>
            </w:r>
          </w:p>
        </w:tc>
        <w:tc>
          <w:tcPr>
            <w:tcW w:w="2692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Complainant(s)/deceased(s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):Benson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Waweru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ACCUSSED: Public Inquest</w:t>
            </w:r>
          </w:p>
        </w:tc>
        <w:tc>
          <w:tcPr>
            <w:tcW w:w="332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ELDORET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Eldoret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rPr>
          <w:trHeight w:val="3590"/>
        </w:trPr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lastRenderedPageBreak/>
              <w:t>9.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Inquest 18/2014</w:t>
            </w:r>
          </w:p>
        </w:tc>
        <w:tc>
          <w:tcPr>
            <w:tcW w:w="2692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Offense/charges; Police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 Deceased-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Khamis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Yusuf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person; was assaulted by Administration police officers from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Kakamkuywa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332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Bungoma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Kimilili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t>10.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Inquest 1/2019</w:t>
            </w:r>
          </w:p>
        </w:tc>
        <w:tc>
          <w:tcPr>
            <w:tcW w:w="2692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Inquest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Wilson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Tunya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Accused person: Public Inquest</w:t>
            </w:r>
          </w:p>
        </w:tc>
        <w:tc>
          <w:tcPr>
            <w:tcW w:w="332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VIHIGA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Vihiga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rPr>
          <w:trHeight w:val="2087"/>
        </w:trPr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lastRenderedPageBreak/>
              <w:t>11.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2/2019</w:t>
            </w:r>
          </w:p>
        </w:tc>
        <w:tc>
          <w:tcPr>
            <w:tcW w:w="2692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Murder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George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NamalwaWekesa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person: PC Francis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Iyaya</w:t>
            </w:r>
            <w:proofErr w:type="spellEnd"/>
          </w:p>
        </w:tc>
        <w:tc>
          <w:tcPr>
            <w:tcW w:w="332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Bungoma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Bungoma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High Court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t>12.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HCCR 26/2016</w:t>
            </w:r>
          </w:p>
        </w:tc>
        <w:tc>
          <w:tcPr>
            <w:tcW w:w="2692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Offense/charges; Murder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 Deceased-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Ngadi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Malia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person; Gilbert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Maina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&amp; 3 Others</w:t>
            </w:r>
          </w:p>
        </w:tc>
        <w:tc>
          <w:tcPr>
            <w:tcW w:w="332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KITUI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KITUI HIGH COURT</w:t>
            </w:r>
          </w:p>
        </w:tc>
      </w:tr>
      <w:tr w:rsidR="00984FB9" w:rsidRPr="00341E75" w:rsidTr="002652D0">
        <w:tc>
          <w:tcPr>
            <w:tcW w:w="5000" w:type="pct"/>
            <w:gridSpan w:val="5"/>
            <w:shd w:val="clear" w:color="auto" w:fill="FBD4B4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center"/>
              <w:rPr>
                <w:b/>
                <w:sz w:val="18"/>
                <w:szCs w:val="18"/>
                <w:lang w:val="en-US"/>
              </w:rPr>
            </w:pPr>
            <w:r w:rsidRPr="00341E75">
              <w:rPr>
                <w:b/>
                <w:sz w:val="18"/>
                <w:szCs w:val="18"/>
                <w:lang w:val="en-US"/>
              </w:rPr>
              <w:t>PLEA TAKING, JUDGEMENT AND DEFENCE HEARING STAGES</w:t>
            </w:r>
          </w:p>
        </w:tc>
      </w:tr>
      <w:tr w:rsidR="00984FB9" w:rsidRPr="00341E75" w:rsidTr="002652D0"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Inquest No. 1/2016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Plea Taking stage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Offense/charges: INQUEST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Ibrahim Isaak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Gutu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lastRenderedPageBreak/>
              <w:t xml:space="preserve">Accused person(s): Benson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Mulinge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, Michael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Rotich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&amp;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OsoiSakimba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lastRenderedPageBreak/>
              <w:t xml:space="preserve">HOLA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Hola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  <w:tr w:rsidR="00984FB9" w:rsidRPr="00341E75" w:rsidTr="002652D0">
        <w:trPr>
          <w:trHeight w:val="1232"/>
        </w:trPr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lastRenderedPageBreak/>
              <w:t>2.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CR/1826/2019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Judgement stage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</w:t>
            </w:r>
            <w:proofErr w:type="gramStart"/>
            <w:r w:rsidRPr="00341E75">
              <w:rPr>
                <w:sz w:val="18"/>
                <w:szCs w:val="18"/>
                <w:lang w:val="en-US"/>
              </w:rPr>
              <w:t>charges :</w:t>
            </w:r>
            <w:proofErr w:type="gramEnd"/>
            <w:r w:rsidRPr="00341E75">
              <w:rPr>
                <w:sz w:val="18"/>
                <w:szCs w:val="18"/>
                <w:lang w:val="en-US"/>
              </w:rPr>
              <w:t xml:space="preserve"> Unlawful wounding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 Joshua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Munene</w:t>
            </w:r>
            <w:proofErr w:type="spellEnd"/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Accused person(s):  Fredrick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Masanghwe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Mukasa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Kajiado</w:t>
            </w:r>
            <w:proofErr w:type="spellEnd"/>
          </w:p>
        </w:tc>
      </w:tr>
      <w:tr w:rsidR="00984FB9" w:rsidRPr="00341E75" w:rsidTr="002652D0">
        <w:trPr>
          <w:trHeight w:val="1610"/>
        </w:trPr>
        <w:tc>
          <w:tcPr>
            <w:tcW w:w="1095" w:type="pct"/>
            <w:shd w:val="clear" w:color="auto" w:fill="auto"/>
          </w:tcPr>
          <w:p w:rsidR="00984FB9" w:rsidRPr="00341E75" w:rsidRDefault="00984FB9" w:rsidP="002652D0">
            <w:pPr>
              <w:pStyle w:val="NoSpacing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341E75"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88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CR 1167/2015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Defense Hearing stage</w:t>
            </w:r>
          </w:p>
        </w:tc>
        <w:tc>
          <w:tcPr>
            <w:tcW w:w="2090" w:type="pct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Offense/charges: Attempted murder contrary to section 220(a) of the Penal Code.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Grievous Harm c/sec 234 and unlawful wounding of persons of the Penal Code.  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Unlawful wounding of person contrary to section 237(a) of the Penal Code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 xml:space="preserve">Complainant(s)/deceased(s):  Ibrahim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Shid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Hassan Accused person(s):  Edward </w:t>
            </w:r>
            <w:proofErr w:type="spellStart"/>
            <w:r w:rsidRPr="00341E75">
              <w:rPr>
                <w:sz w:val="18"/>
                <w:szCs w:val="18"/>
                <w:lang w:val="en-US"/>
              </w:rPr>
              <w:t>WanyonyiMakokha</w:t>
            </w:r>
            <w:proofErr w:type="spellEnd"/>
          </w:p>
        </w:tc>
        <w:tc>
          <w:tcPr>
            <w:tcW w:w="935" w:type="pct"/>
            <w:gridSpan w:val="2"/>
            <w:shd w:val="clear" w:color="auto" w:fill="auto"/>
          </w:tcPr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r w:rsidRPr="00341E75">
              <w:rPr>
                <w:sz w:val="18"/>
                <w:szCs w:val="18"/>
                <w:lang w:val="en-US"/>
              </w:rPr>
              <w:t>GARRISA</w:t>
            </w:r>
          </w:p>
          <w:p w:rsidR="00984FB9" w:rsidRPr="00341E75" w:rsidRDefault="00984FB9" w:rsidP="002652D0">
            <w:pPr>
              <w:pStyle w:val="SingleTxtG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76" w:lineRule="auto"/>
              <w:ind w:left="0" w:right="237"/>
              <w:jc w:val="left"/>
              <w:rPr>
                <w:sz w:val="18"/>
                <w:szCs w:val="18"/>
                <w:lang w:val="en-US"/>
              </w:rPr>
            </w:pPr>
            <w:proofErr w:type="spellStart"/>
            <w:r w:rsidRPr="00341E75">
              <w:rPr>
                <w:sz w:val="18"/>
                <w:szCs w:val="18"/>
                <w:lang w:val="en-US"/>
              </w:rPr>
              <w:t>Garissa</w:t>
            </w:r>
            <w:proofErr w:type="spellEnd"/>
            <w:r w:rsidRPr="00341E75">
              <w:rPr>
                <w:sz w:val="18"/>
                <w:szCs w:val="18"/>
                <w:lang w:val="en-US"/>
              </w:rPr>
              <w:t xml:space="preserve"> Law Courts</w:t>
            </w:r>
          </w:p>
        </w:tc>
      </w:tr>
    </w:tbl>
    <w:p w:rsidR="00984FB9" w:rsidRPr="00341E75" w:rsidRDefault="00984FB9" w:rsidP="00984FB9">
      <w:pPr>
        <w:pStyle w:val="SingleTxtG"/>
        <w:spacing w:line="276" w:lineRule="auto"/>
        <w:ind w:left="0" w:right="237"/>
        <w:rPr>
          <w:sz w:val="18"/>
          <w:szCs w:val="18"/>
          <w:lang w:val="en-US"/>
        </w:rPr>
      </w:pPr>
    </w:p>
    <w:p w:rsidR="00984FB9" w:rsidRPr="00341E75" w:rsidRDefault="00984FB9" w:rsidP="00984FB9">
      <w:pPr>
        <w:pStyle w:val="SingleTxtG"/>
        <w:spacing w:line="276" w:lineRule="auto"/>
        <w:ind w:left="0" w:right="237"/>
        <w:rPr>
          <w:sz w:val="18"/>
          <w:szCs w:val="18"/>
          <w:lang w:val="en-US"/>
        </w:rPr>
      </w:pPr>
    </w:p>
    <w:p w:rsidR="00984FB9" w:rsidRPr="00341E75" w:rsidRDefault="00984FB9" w:rsidP="00984FB9">
      <w:pPr>
        <w:pStyle w:val="SingleTxtG"/>
        <w:spacing w:line="276" w:lineRule="auto"/>
        <w:ind w:left="0" w:right="237"/>
        <w:rPr>
          <w:sz w:val="18"/>
          <w:szCs w:val="18"/>
          <w:lang w:val="en-US"/>
        </w:rPr>
      </w:pPr>
    </w:p>
    <w:p w:rsidR="006F2DB0" w:rsidRPr="006F2DB0" w:rsidRDefault="006F2DB0" w:rsidP="006F2D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F2DB0" w:rsidRPr="006F2DB0" w:rsidRDefault="006F2DB0" w:rsidP="006F2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F2DB0" w:rsidRPr="006F2DB0" w:rsidRDefault="006F2DB0" w:rsidP="006F2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F2DB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FINALIZED CASES on persons charged with committing terrorism acts </w:t>
      </w:r>
    </w:p>
    <w:p w:rsidR="006F2DB0" w:rsidRPr="006F2DB0" w:rsidRDefault="006F2DB0" w:rsidP="006F2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5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3"/>
        <w:gridCol w:w="1243"/>
        <w:gridCol w:w="2402"/>
        <w:gridCol w:w="3556"/>
        <w:gridCol w:w="2326"/>
      </w:tblGrid>
      <w:tr w:rsidR="006F2DB0" w:rsidRPr="006F2DB0" w:rsidTr="00C433C7">
        <w:tc>
          <w:tcPr>
            <w:tcW w:w="82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S/NO.</w:t>
            </w:r>
          </w:p>
        </w:tc>
        <w:tc>
          <w:tcPr>
            <w:tcW w:w="124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COURT FILE.</w:t>
            </w:r>
          </w:p>
        </w:tc>
        <w:tc>
          <w:tcPr>
            <w:tcW w:w="240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NAME OF THE ACCUSED</w:t>
            </w:r>
          </w:p>
        </w:tc>
        <w:tc>
          <w:tcPr>
            <w:tcW w:w="355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CIRCUMSTANCES OF THE CASE</w:t>
            </w:r>
          </w:p>
        </w:tc>
        <w:tc>
          <w:tcPr>
            <w:tcW w:w="232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POSITION</w:t>
            </w:r>
          </w:p>
        </w:tc>
      </w:tr>
      <w:tr w:rsidR="006F2DB0" w:rsidRPr="006F2DB0" w:rsidTr="00C433C7">
        <w:trPr>
          <w:trHeight w:val="1919"/>
        </w:trPr>
        <w:tc>
          <w:tcPr>
            <w:tcW w:w="82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01</w:t>
            </w:r>
          </w:p>
        </w:tc>
        <w:tc>
          <w:tcPr>
            <w:tcW w:w="124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1427 &amp; 1582/12</w:t>
            </w:r>
          </w:p>
        </w:tc>
        <w:tc>
          <w:tcPr>
            <w:tcW w:w="240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ABDIMAJID YASSIN MOHAMED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OMAR ABDI ADAN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MUSHARAF ABDALLAH WASHIALI</w:t>
            </w:r>
          </w:p>
        </w:tc>
        <w:tc>
          <w:tcPr>
            <w:tcW w:w="355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The trio were found in possession of the following weapons ready to attack parliament building in </w:t>
            </w:r>
            <w:proofErr w:type="gramStart"/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2012:-</w:t>
            </w:r>
            <w:proofErr w:type="gramEnd"/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 IED vests to wit 30kgs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 IED vests to wit 2kgs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 hand grenades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481 rounds OF 7.62X39 MM</w:t>
            </w:r>
          </w:p>
        </w:tc>
        <w:tc>
          <w:tcPr>
            <w:tcW w:w="232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1st accused sentenced to 59 years’ imprisonment.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2nd accused sentenced to serve 22 years’ imprisonment.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3rd accused sentenced to serve 22 years’ imprisonment.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6F2DB0" w:rsidRPr="006F2DB0" w:rsidTr="00C433C7">
        <w:tc>
          <w:tcPr>
            <w:tcW w:w="82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02</w:t>
            </w:r>
          </w:p>
        </w:tc>
        <w:tc>
          <w:tcPr>
            <w:tcW w:w="124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1445/2011</w:t>
            </w:r>
          </w:p>
        </w:tc>
        <w:tc>
          <w:tcPr>
            <w:tcW w:w="240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ELGIVA BWIRE OLIACH</w:t>
            </w:r>
          </w:p>
        </w:tc>
        <w:tc>
          <w:tcPr>
            <w:tcW w:w="355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The subject was found in possession of the following weapons ready to revenge the decision made by the Kenyan government to send Kenyan troops to </w:t>
            </w:r>
            <w:proofErr w:type="gramStart"/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Somalia:-</w:t>
            </w:r>
            <w:proofErr w:type="gramEnd"/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An AK47 rifle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One sub- machine gun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Two revolvers pistols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Two automatic pistols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717 rounds of ammunition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Thirteen hand grenades</w:t>
            </w:r>
          </w:p>
        </w:tc>
        <w:tc>
          <w:tcPr>
            <w:tcW w:w="232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The accused sentenced to life imprisonment</w:t>
            </w:r>
          </w:p>
        </w:tc>
      </w:tr>
      <w:tr w:rsidR="006F2DB0" w:rsidRPr="006F2DB0" w:rsidTr="00C433C7">
        <w:tc>
          <w:tcPr>
            <w:tcW w:w="82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03</w:t>
            </w:r>
          </w:p>
        </w:tc>
        <w:tc>
          <w:tcPr>
            <w:tcW w:w="124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884/2014</w:t>
            </w:r>
          </w:p>
        </w:tc>
        <w:tc>
          <w:tcPr>
            <w:tcW w:w="240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ABDIRAZAK MUKTAR EDOW</w:t>
            </w:r>
          </w:p>
        </w:tc>
        <w:tc>
          <w:tcPr>
            <w:tcW w:w="355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The subject was found in possession of 8 grenades in preparation to attack  </w:t>
            </w:r>
            <w:proofErr w:type="spellStart"/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Masaai</w:t>
            </w:r>
            <w:proofErr w:type="spellEnd"/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Mara Game reserve</w:t>
            </w:r>
          </w:p>
        </w:tc>
        <w:tc>
          <w:tcPr>
            <w:tcW w:w="232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The accused was sentenced to 20 </w:t>
            </w:r>
            <w:proofErr w:type="gramStart"/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years</w:t>
            </w:r>
            <w:proofErr w:type="gramEnd"/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imprisonment.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6F2DB0" w:rsidRPr="006F2DB0" w:rsidTr="00C433C7">
        <w:tc>
          <w:tcPr>
            <w:tcW w:w="82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04</w:t>
            </w:r>
          </w:p>
        </w:tc>
        <w:tc>
          <w:tcPr>
            <w:tcW w:w="124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993/2015</w:t>
            </w:r>
          </w:p>
        </w:tc>
        <w:tc>
          <w:tcPr>
            <w:tcW w:w="240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MOHAMED ALI ABIKAR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HASSAN EDIN HASSAN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SAHAL DIREYE HUSSEIN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OSMAN ABDI DAGANE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RASHID CHARLES MBERESERO</w:t>
            </w:r>
          </w:p>
        </w:tc>
        <w:tc>
          <w:tcPr>
            <w:tcW w:w="355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The five individuals coordinated </w:t>
            </w:r>
            <w:proofErr w:type="spellStart"/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Garissa</w:t>
            </w:r>
            <w:proofErr w:type="spellEnd"/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university attack which occurred on 02/04/2015 resulting to death of 148 persons and 79 being injured</w:t>
            </w:r>
          </w:p>
        </w:tc>
        <w:tc>
          <w:tcPr>
            <w:tcW w:w="232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The 1st and 2nd accused sentenced to 43 </w:t>
            </w:r>
            <w:proofErr w:type="gramStart"/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years</w:t>
            </w:r>
            <w:proofErr w:type="gramEnd"/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imprisonment.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The 3rd and 4th accused acquitted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The 5th accused person sentenced to life imprisonment.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6F2DB0" w:rsidRPr="006F2DB0" w:rsidTr="00C433C7">
        <w:tc>
          <w:tcPr>
            <w:tcW w:w="82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05</w:t>
            </w:r>
          </w:p>
        </w:tc>
        <w:tc>
          <w:tcPr>
            <w:tcW w:w="124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881/2012.</w:t>
            </w:r>
          </w:p>
        </w:tc>
        <w:tc>
          <w:tcPr>
            <w:tcW w:w="240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AHMAD ABOLFATHI MOHAMED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SAID MANSUR MUSAVI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5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The two were found in possession of 15kgs of RDX explosive in preparation to attack unknown facility in Kenya with foreign interest.</w:t>
            </w:r>
          </w:p>
        </w:tc>
        <w:tc>
          <w:tcPr>
            <w:tcW w:w="232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The duo were Sentenced To Life Imprisonment</w:t>
            </w:r>
          </w:p>
        </w:tc>
      </w:tr>
      <w:tr w:rsidR="006F2DB0" w:rsidRPr="006F2DB0" w:rsidTr="00C433C7">
        <w:tc>
          <w:tcPr>
            <w:tcW w:w="82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06</w:t>
            </w:r>
          </w:p>
        </w:tc>
        <w:tc>
          <w:tcPr>
            <w:tcW w:w="124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1260/2017</w:t>
            </w:r>
          </w:p>
        </w:tc>
        <w:tc>
          <w:tcPr>
            <w:tcW w:w="240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IBRAHIM GODANA BALONI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YUSUF STEPHEN LUNGATO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DAVID WANJALA WAFULA</w:t>
            </w:r>
          </w:p>
        </w:tc>
        <w:tc>
          <w:tcPr>
            <w:tcW w:w="355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The trio were found in passion of one grenade ready to attack </w:t>
            </w:r>
            <w:proofErr w:type="spellStart"/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Gikomba</w:t>
            </w:r>
            <w:proofErr w:type="spellEnd"/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market</w:t>
            </w:r>
          </w:p>
        </w:tc>
        <w:tc>
          <w:tcPr>
            <w:tcW w:w="232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The trio were sentenced to 17 years imprisonment.</w:t>
            </w:r>
          </w:p>
        </w:tc>
      </w:tr>
      <w:tr w:rsidR="006F2DB0" w:rsidRPr="006F2DB0" w:rsidTr="00C433C7">
        <w:tc>
          <w:tcPr>
            <w:tcW w:w="82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07</w:t>
            </w:r>
          </w:p>
        </w:tc>
        <w:tc>
          <w:tcPr>
            <w:tcW w:w="1243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1323/2015</w:t>
            </w:r>
          </w:p>
        </w:tc>
        <w:tc>
          <w:tcPr>
            <w:tcW w:w="240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AHMED MOHAMED ABDULLAHI</w:t>
            </w:r>
          </w:p>
        </w:tc>
        <w:tc>
          <w:tcPr>
            <w:tcW w:w="355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The subject was found in possession of TNT explosive in preparation to attack unknown target</w:t>
            </w:r>
          </w:p>
        </w:tc>
        <w:tc>
          <w:tcPr>
            <w:tcW w:w="232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The accused sentenced to 5 years imprisonment</w:t>
            </w:r>
          </w:p>
        </w:tc>
      </w:tr>
    </w:tbl>
    <w:p w:rsidR="006F2DB0" w:rsidRPr="006F2DB0" w:rsidRDefault="006F2DB0" w:rsidP="006F2DB0">
      <w:pPr>
        <w:keepNext/>
        <w:keepLines/>
        <w:tabs>
          <w:tab w:val="right" w:pos="851"/>
        </w:tabs>
        <w:suppressAutoHyphens/>
        <w:spacing w:before="240" w:after="120" w:line="360" w:lineRule="auto"/>
        <w:ind w:left="1134" w:right="237" w:hanging="113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2DB0">
        <w:rPr>
          <w:rFonts w:ascii="Times New Roman" w:eastAsia="Times New Roman" w:hAnsi="Times New Roman" w:cs="Times New Roman"/>
          <w:b/>
          <w:sz w:val="24"/>
          <w:szCs w:val="24"/>
        </w:rPr>
        <w:t>CASES PENDING BEFORE COURT</w:t>
      </w:r>
    </w:p>
    <w:tbl>
      <w:tblPr>
        <w:tblW w:w="10512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276"/>
        <w:gridCol w:w="2497"/>
        <w:gridCol w:w="3852"/>
        <w:gridCol w:w="2070"/>
      </w:tblGrid>
      <w:tr w:rsidR="006F2DB0" w:rsidRPr="006F2DB0" w:rsidTr="00C433C7">
        <w:tc>
          <w:tcPr>
            <w:tcW w:w="817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b/>
                <w:sz w:val="24"/>
                <w:szCs w:val="24"/>
              </w:rPr>
              <w:t>S/NO.</w:t>
            </w:r>
          </w:p>
        </w:tc>
        <w:tc>
          <w:tcPr>
            <w:tcW w:w="127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b/>
                <w:sz w:val="24"/>
                <w:szCs w:val="24"/>
              </w:rPr>
              <w:t>COURT FILE.</w:t>
            </w:r>
          </w:p>
        </w:tc>
        <w:tc>
          <w:tcPr>
            <w:tcW w:w="2497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b/>
                <w:sz w:val="24"/>
                <w:szCs w:val="24"/>
              </w:rPr>
              <w:t>NAME OF THE ACCUSED</w:t>
            </w:r>
          </w:p>
        </w:tc>
        <w:tc>
          <w:tcPr>
            <w:tcW w:w="385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b/>
                <w:sz w:val="24"/>
                <w:szCs w:val="24"/>
              </w:rPr>
              <w:t>CIRCUMSTANCES OF THE CASE</w:t>
            </w:r>
          </w:p>
        </w:tc>
        <w:tc>
          <w:tcPr>
            <w:tcW w:w="2070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b/>
                <w:sz w:val="24"/>
                <w:szCs w:val="24"/>
              </w:rPr>
              <w:t>POSITION</w:t>
            </w:r>
          </w:p>
        </w:tc>
      </w:tr>
      <w:tr w:rsidR="006F2DB0" w:rsidRPr="006F2DB0" w:rsidTr="00C433C7">
        <w:trPr>
          <w:trHeight w:val="540"/>
        </w:trPr>
        <w:tc>
          <w:tcPr>
            <w:tcW w:w="817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813/2019</w:t>
            </w:r>
          </w:p>
        </w:tc>
        <w:tc>
          <w:tcPr>
            <w:tcW w:w="2497" w:type="dxa"/>
          </w:tcPr>
          <w:p w:rsidR="006F2DB0" w:rsidRPr="006F2DB0" w:rsidRDefault="006F2DB0" w:rsidP="006F2DB0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ISAAC IBRIN ROBOW</w:t>
            </w:r>
          </w:p>
        </w:tc>
        <w:tc>
          <w:tcPr>
            <w:tcW w:w="385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The subject coordinated the kidnapping of two Cuban doctors in </w:t>
            </w:r>
            <w:proofErr w:type="spellStart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Mandera</w:t>
            </w:r>
            <w:proofErr w:type="spellEnd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 namely </w:t>
            </w:r>
            <w:proofErr w:type="spellStart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Landy</w:t>
            </w:r>
            <w:proofErr w:type="spellEnd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 Rodriguez and </w:t>
            </w:r>
            <w:proofErr w:type="spellStart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Assel</w:t>
            </w:r>
            <w:proofErr w:type="spellEnd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 Herrera Correa on 12/04/2019.</w:t>
            </w:r>
          </w:p>
        </w:tc>
        <w:tc>
          <w:tcPr>
            <w:tcW w:w="2070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P.B.C</w:t>
            </w:r>
          </w:p>
        </w:tc>
      </w:tr>
      <w:tr w:rsidR="006F2DB0" w:rsidRPr="006F2DB0" w:rsidTr="00C433C7">
        <w:trPr>
          <w:trHeight w:val="898"/>
        </w:trPr>
        <w:tc>
          <w:tcPr>
            <w:tcW w:w="817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7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123/2019</w:t>
            </w:r>
          </w:p>
        </w:tc>
        <w:tc>
          <w:tcPr>
            <w:tcW w:w="2497" w:type="dxa"/>
          </w:tcPr>
          <w:p w:rsidR="006F2DB0" w:rsidRPr="006F2DB0" w:rsidRDefault="006F2DB0" w:rsidP="006F2DB0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IBRAHIM ADHAN OMAR</w:t>
            </w:r>
          </w:p>
          <w:p w:rsidR="006F2DB0" w:rsidRPr="006F2DB0" w:rsidRDefault="006F2DB0" w:rsidP="006F2DB0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ABDULLAHI GABABA WARIO</w:t>
            </w:r>
          </w:p>
          <w:p w:rsidR="006F2DB0" w:rsidRPr="006F2DB0" w:rsidRDefault="006F2DB0" w:rsidP="006F2DB0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MOSES LUWELI CHEMBE</w:t>
            </w:r>
          </w:p>
        </w:tc>
        <w:tc>
          <w:tcPr>
            <w:tcW w:w="385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They coordinated and participated in actual kidnapping of an Italian lady in </w:t>
            </w:r>
            <w:proofErr w:type="spellStart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Chakama</w:t>
            </w:r>
            <w:proofErr w:type="spellEnd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Malindi</w:t>
            </w:r>
            <w:proofErr w:type="spellEnd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 on 20/11/2018.</w:t>
            </w:r>
          </w:p>
        </w:tc>
        <w:tc>
          <w:tcPr>
            <w:tcW w:w="2070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P.B.C</w:t>
            </w:r>
          </w:p>
        </w:tc>
      </w:tr>
      <w:tr w:rsidR="006F2DB0" w:rsidRPr="006F2DB0" w:rsidTr="00C433C7">
        <w:trPr>
          <w:trHeight w:val="898"/>
        </w:trPr>
        <w:tc>
          <w:tcPr>
            <w:tcW w:w="817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7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700/2018</w:t>
            </w:r>
          </w:p>
        </w:tc>
        <w:tc>
          <w:tcPr>
            <w:tcW w:w="2497" w:type="dxa"/>
          </w:tcPr>
          <w:p w:rsidR="006F2DB0" w:rsidRPr="006F2DB0" w:rsidRDefault="006F2DB0" w:rsidP="006F2DB0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ABJIMAJIT HASSAN ADAN</w:t>
            </w:r>
          </w:p>
          <w:p w:rsidR="006F2DB0" w:rsidRPr="006F2DB0" w:rsidRDefault="006F2DB0" w:rsidP="006F2DB0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MOHAMED OSMAN NANE</w:t>
            </w:r>
          </w:p>
          <w:p w:rsidR="006F2DB0" w:rsidRPr="006F2DB0" w:rsidRDefault="006F2DB0" w:rsidP="006F2DB0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ATHONY KITILA MAKAU</w:t>
            </w:r>
          </w:p>
          <w:p w:rsidR="006F2DB0" w:rsidRPr="006F2DB0" w:rsidRDefault="006F2DB0" w:rsidP="006F2DB0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LYDIAH YAWIRA MBURU</w:t>
            </w:r>
          </w:p>
          <w:p w:rsidR="006F2DB0" w:rsidRPr="006F2DB0" w:rsidRDefault="006F2DB0" w:rsidP="006F2DB0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JOHN KIARII</w:t>
            </w:r>
          </w:p>
          <w:p w:rsidR="006F2DB0" w:rsidRPr="006F2DB0" w:rsidRDefault="006F2DB0" w:rsidP="006F2DB0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FRANCIS MACHARIA</w:t>
            </w:r>
          </w:p>
        </w:tc>
        <w:tc>
          <w:tcPr>
            <w:tcW w:w="385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Police officers intercepted motor vehicle which had already been converted into an MVBIED in </w:t>
            </w:r>
            <w:proofErr w:type="spellStart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Merti</w:t>
            </w:r>
            <w:proofErr w:type="spellEnd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 area within </w:t>
            </w:r>
            <w:proofErr w:type="spellStart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Isiolo</w:t>
            </w:r>
            <w:proofErr w:type="spellEnd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 county with the 1</w:t>
            </w:r>
            <w:r w:rsidRPr="006F2D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 and 2</w:t>
            </w:r>
            <w:r w:rsidRPr="006F2D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 accused aboard with the following weapons: -</w:t>
            </w:r>
          </w:p>
          <w:p w:rsidR="006F2DB0" w:rsidRPr="006F2DB0" w:rsidRDefault="006F2DB0" w:rsidP="006F2DB0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5 AK 47 rifles</w:t>
            </w:r>
          </w:p>
          <w:p w:rsidR="006F2DB0" w:rsidRPr="006F2DB0" w:rsidRDefault="006F2DB0" w:rsidP="006F2DB0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1099 rounds of 7.62X 39MM</w:t>
            </w:r>
          </w:p>
          <w:p w:rsidR="006F2DB0" w:rsidRPr="006F2DB0" w:rsidRDefault="006F2DB0" w:rsidP="006F2DB0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36 hand grenades </w:t>
            </w:r>
          </w:p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P.B.C</w:t>
            </w:r>
          </w:p>
        </w:tc>
      </w:tr>
      <w:tr w:rsidR="006F2DB0" w:rsidRPr="006F2DB0" w:rsidTr="00C433C7">
        <w:trPr>
          <w:trHeight w:val="1919"/>
        </w:trPr>
        <w:tc>
          <w:tcPr>
            <w:tcW w:w="817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353/2019</w:t>
            </w:r>
          </w:p>
        </w:tc>
        <w:tc>
          <w:tcPr>
            <w:tcW w:w="2497" w:type="dxa"/>
          </w:tcPr>
          <w:p w:rsidR="006F2DB0" w:rsidRPr="006F2DB0" w:rsidRDefault="006F2DB0" w:rsidP="006F2DB0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MIRE ABDULLAHI ALI</w:t>
            </w:r>
          </w:p>
          <w:p w:rsidR="006F2DB0" w:rsidRPr="006F2DB0" w:rsidRDefault="006F2DB0" w:rsidP="006F2DB0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HUSSEIN MOHAMED ABDILLE ALI</w:t>
            </w:r>
          </w:p>
          <w:p w:rsidR="006F2DB0" w:rsidRPr="006F2DB0" w:rsidRDefault="006F2DB0" w:rsidP="006F2DB0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ABDIWAHAB ABDULAHI </w:t>
            </w:r>
            <w:r w:rsidRPr="006F2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MUHUMED HASSAN</w:t>
            </w:r>
          </w:p>
          <w:p w:rsidR="006F2DB0" w:rsidRPr="006F2DB0" w:rsidRDefault="006F2DB0" w:rsidP="006F2DB0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MOHAMMED ABDI ALI</w:t>
            </w:r>
          </w:p>
          <w:p w:rsidR="006F2DB0" w:rsidRPr="006F2DB0" w:rsidRDefault="006F2DB0" w:rsidP="006F2DB0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AUGUSTINE MULWA MUSEMBI</w:t>
            </w:r>
          </w:p>
          <w:p w:rsidR="006F2DB0" w:rsidRPr="006F2DB0" w:rsidRDefault="006F2DB0" w:rsidP="006F2DB0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BENSON MWANGI MAINA</w:t>
            </w:r>
          </w:p>
        </w:tc>
        <w:tc>
          <w:tcPr>
            <w:tcW w:w="385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The group facilitated </w:t>
            </w:r>
            <w:proofErr w:type="spellStart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Dusit</w:t>
            </w:r>
            <w:proofErr w:type="spellEnd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 D2 terror attack that occurred on 15/02/2019 resulting to death of 21 persons and 28 injured.</w:t>
            </w:r>
          </w:p>
        </w:tc>
        <w:tc>
          <w:tcPr>
            <w:tcW w:w="2070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P.B.C</w:t>
            </w:r>
          </w:p>
        </w:tc>
      </w:tr>
      <w:tr w:rsidR="006F2DB0" w:rsidRPr="006F2DB0" w:rsidTr="00C433C7">
        <w:trPr>
          <w:trHeight w:val="1395"/>
        </w:trPr>
        <w:tc>
          <w:tcPr>
            <w:tcW w:w="817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127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1750/2013</w:t>
            </w:r>
          </w:p>
        </w:tc>
        <w:tc>
          <w:tcPr>
            <w:tcW w:w="2497" w:type="dxa"/>
          </w:tcPr>
          <w:p w:rsidR="006F2DB0" w:rsidRPr="006F2DB0" w:rsidRDefault="006F2DB0" w:rsidP="006F2DB0">
            <w:pPr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HUSSEIN HASSAN MUSTAFAH</w:t>
            </w:r>
          </w:p>
          <w:p w:rsidR="006F2DB0" w:rsidRPr="006F2DB0" w:rsidRDefault="006F2DB0" w:rsidP="006F2DB0">
            <w:pPr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ADAN DHEQ</w:t>
            </w:r>
          </w:p>
          <w:p w:rsidR="006F2DB0" w:rsidRPr="006F2DB0" w:rsidRDefault="006F2DB0" w:rsidP="006F2DB0">
            <w:pPr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LIBAN ABDULLAH OMAR</w:t>
            </w:r>
          </w:p>
          <w:p w:rsidR="006F2DB0" w:rsidRPr="006F2DB0" w:rsidRDefault="006F2DB0" w:rsidP="006F2DB0">
            <w:pPr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MOHAMED AHMED ABDI</w:t>
            </w:r>
          </w:p>
        </w:tc>
        <w:tc>
          <w:tcPr>
            <w:tcW w:w="385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The group facilitated Westgate Shopping mall attack on 21/09/2013 resulting to death of 67 persons and 175 injured. </w:t>
            </w:r>
          </w:p>
        </w:tc>
        <w:tc>
          <w:tcPr>
            <w:tcW w:w="2070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P.B.C</w:t>
            </w:r>
          </w:p>
        </w:tc>
      </w:tr>
      <w:tr w:rsidR="006F2DB0" w:rsidRPr="006F2DB0" w:rsidTr="00C433C7">
        <w:trPr>
          <w:trHeight w:val="1919"/>
        </w:trPr>
        <w:tc>
          <w:tcPr>
            <w:tcW w:w="817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76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2104/2020</w:t>
            </w:r>
          </w:p>
        </w:tc>
        <w:tc>
          <w:tcPr>
            <w:tcW w:w="2497" w:type="dxa"/>
          </w:tcPr>
          <w:p w:rsidR="006F2DB0" w:rsidRPr="006F2DB0" w:rsidRDefault="006F2DB0" w:rsidP="006F2DB0">
            <w:pPr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MOHAMED AHMED BISHER </w:t>
            </w:r>
          </w:p>
          <w:p w:rsidR="006F2DB0" w:rsidRPr="006F2DB0" w:rsidRDefault="006F2DB0" w:rsidP="006F2DB0">
            <w:pPr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NASANGA IBRAHIM</w:t>
            </w:r>
          </w:p>
        </w:tc>
        <w:tc>
          <w:tcPr>
            <w:tcW w:w="3852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The two were found in possession of the following explosives in </w:t>
            </w:r>
            <w:proofErr w:type="spellStart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Eldoret</w:t>
            </w:r>
            <w:proofErr w:type="spellEnd"/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 County: -</w:t>
            </w:r>
          </w:p>
          <w:p w:rsidR="006F2DB0" w:rsidRPr="006F2DB0" w:rsidRDefault="006F2DB0" w:rsidP="006F2DB0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TNT to wit 2kgs</w:t>
            </w:r>
          </w:p>
          <w:p w:rsidR="006F2DB0" w:rsidRPr="006F2DB0" w:rsidRDefault="006F2DB0" w:rsidP="006F2DB0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44 Nobel’s explosive cartridges</w:t>
            </w:r>
          </w:p>
          <w:p w:rsidR="006F2DB0" w:rsidRPr="006F2DB0" w:rsidRDefault="006F2DB0" w:rsidP="006F2DB0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 xml:space="preserve">  7 detonators</w:t>
            </w:r>
          </w:p>
          <w:p w:rsidR="006F2DB0" w:rsidRPr="006F2DB0" w:rsidRDefault="006F2DB0" w:rsidP="006F2DB0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Detonating code to wit 20.2 meters</w:t>
            </w:r>
          </w:p>
          <w:p w:rsidR="006F2DB0" w:rsidRPr="006F2DB0" w:rsidRDefault="006F2DB0" w:rsidP="006F2DB0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4 explosive boosters</w:t>
            </w:r>
          </w:p>
          <w:p w:rsidR="006F2DB0" w:rsidRPr="006F2DB0" w:rsidRDefault="006F2DB0" w:rsidP="006F2DB0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Safely fuse to wit 12.8 meters</w:t>
            </w:r>
          </w:p>
          <w:p w:rsidR="006F2DB0" w:rsidRPr="006F2DB0" w:rsidRDefault="006F2DB0" w:rsidP="006F2DB0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Blasting cable to wit 8.8 meter</w:t>
            </w:r>
          </w:p>
        </w:tc>
        <w:tc>
          <w:tcPr>
            <w:tcW w:w="2070" w:type="dxa"/>
          </w:tcPr>
          <w:p w:rsidR="006F2DB0" w:rsidRPr="006F2DB0" w:rsidRDefault="006F2DB0" w:rsidP="006F2D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2DB0">
              <w:rPr>
                <w:rFonts w:ascii="Times New Roman" w:hAnsi="Times New Roman" w:cs="Times New Roman"/>
                <w:sz w:val="24"/>
                <w:szCs w:val="24"/>
              </w:rPr>
              <w:t>P.B.C</w:t>
            </w:r>
          </w:p>
        </w:tc>
      </w:tr>
    </w:tbl>
    <w:p w:rsidR="006F2DB0" w:rsidRPr="006F2DB0" w:rsidRDefault="006F2DB0" w:rsidP="006F2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5217" w:rsidRDefault="002C5217"/>
    <w:sectPr w:rsidR="002C52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939"/>
    <w:multiLevelType w:val="hybridMultilevel"/>
    <w:tmpl w:val="86A60002"/>
    <w:lvl w:ilvl="0" w:tplc="DF02F2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3747BF"/>
    <w:multiLevelType w:val="hybridMultilevel"/>
    <w:tmpl w:val="3D14BBA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EA0F15"/>
    <w:multiLevelType w:val="hybridMultilevel"/>
    <w:tmpl w:val="A03A53B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5040838"/>
    <w:multiLevelType w:val="hybridMultilevel"/>
    <w:tmpl w:val="EE48BF2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21441BD"/>
    <w:multiLevelType w:val="hybridMultilevel"/>
    <w:tmpl w:val="74AC74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E59B4"/>
    <w:multiLevelType w:val="hybridMultilevel"/>
    <w:tmpl w:val="05F27E2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1A57C07"/>
    <w:multiLevelType w:val="hybridMultilevel"/>
    <w:tmpl w:val="D7A698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214C80"/>
    <w:multiLevelType w:val="hybridMultilevel"/>
    <w:tmpl w:val="2A928BB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205F16"/>
    <w:multiLevelType w:val="hybridMultilevel"/>
    <w:tmpl w:val="0C86B7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CC27F0E"/>
    <w:multiLevelType w:val="hybridMultilevel"/>
    <w:tmpl w:val="DF6819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8"/>
  </w:num>
  <w:num w:numId="7">
    <w:abstractNumId w:val="1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FB9"/>
    <w:rsid w:val="00070E8F"/>
    <w:rsid w:val="002652D0"/>
    <w:rsid w:val="002C5217"/>
    <w:rsid w:val="006F2DB0"/>
    <w:rsid w:val="00984691"/>
    <w:rsid w:val="00984FB9"/>
    <w:rsid w:val="00C433C7"/>
    <w:rsid w:val="00D42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64CE15-D529-4EDB-ACD7-7CE3944B9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F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984FB9"/>
    <w:pPr>
      <w:suppressAutoHyphens/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x-none" w:eastAsia="x-none"/>
    </w:rPr>
  </w:style>
  <w:style w:type="character" w:customStyle="1" w:styleId="SingleTxtGChar">
    <w:name w:val="_ Single Txt_G Char"/>
    <w:link w:val="SingleTxtG"/>
    <w:locked/>
    <w:rsid w:val="00984FB9"/>
    <w:rPr>
      <w:rFonts w:ascii="Times New Roman" w:eastAsia="SimSun" w:hAnsi="Times New Roman" w:cs="Times New Roman"/>
      <w:sz w:val="20"/>
      <w:szCs w:val="20"/>
      <w:lang w:val="x-none" w:eastAsia="x-none"/>
    </w:rPr>
  </w:style>
  <w:style w:type="paragraph" w:styleId="NoSpacing">
    <w:name w:val="No Spacing"/>
    <w:link w:val="NoSpacingChar"/>
    <w:uiPriority w:val="1"/>
    <w:qFormat/>
    <w:rsid w:val="00984FB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Times New Roman"/>
      <w:color w:val="000000"/>
      <w:u w:color="000000"/>
      <w:bdr w:val="nil"/>
      <w:lang w:eastAsia="en-GB"/>
    </w:rPr>
  </w:style>
  <w:style w:type="character" w:customStyle="1" w:styleId="NoSpacingChar">
    <w:name w:val="No Spacing Char"/>
    <w:link w:val="NoSpacing"/>
    <w:uiPriority w:val="1"/>
    <w:rsid w:val="00984FB9"/>
    <w:rPr>
      <w:rFonts w:ascii="Calibri" w:eastAsia="Calibri" w:hAnsi="Calibri" w:cs="Times New Roman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8E4372-504F-46AE-8582-50D0CEFE5002}"/>
</file>

<file path=customXml/itemProps2.xml><?xml version="1.0" encoding="utf-8"?>
<ds:datastoreItem xmlns:ds="http://schemas.openxmlformats.org/officeDocument/2006/customXml" ds:itemID="{3772AF5F-D77E-4B71-BF25-B73FBEA1E42D}"/>
</file>

<file path=customXml/itemProps3.xml><?xml version="1.0" encoding="utf-8"?>
<ds:datastoreItem xmlns:ds="http://schemas.openxmlformats.org/officeDocument/2006/customXml" ds:itemID="{03A59765-ABD1-40E5-84E3-C587795872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2851</Words>
  <Characters>16257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2021-01-14T12:36:00Z</dcterms:created>
  <dcterms:modified xsi:type="dcterms:W3CDTF">2021-01-14T12:36:00Z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