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53CDF" w14:textId="30FECED9" w:rsidR="00253FDE" w:rsidRPr="00C953A6" w:rsidRDefault="005E71A2" w:rsidP="00253FDE">
      <w:pPr>
        <w:pStyle w:val="Heading1"/>
        <w:jc w:val="center"/>
        <w:rPr>
          <w:rFonts w:ascii="Times New Roman" w:hAnsi="Times New Roman" w:cs="Times New Roman"/>
          <w:sz w:val="22"/>
          <w:szCs w:val="22"/>
          <w:lang w:val="en-GB"/>
        </w:rPr>
      </w:pPr>
      <w:bookmarkStart w:id="0" w:name="_GoBack"/>
      <w:bookmarkEnd w:id="0"/>
      <w:r w:rsidRPr="00C953A6">
        <w:rPr>
          <w:rFonts w:ascii="Times New Roman" w:hAnsi="Times New Roman" w:cs="Times New Roman"/>
          <w:sz w:val="22"/>
          <w:szCs w:val="22"/>
          <w:lang w:val="en-GB"/>
        </w:rPr>
        <w:t>Annex</w:t>
      </w:r>
      <w:r w:rsidR="00253FDE" w:rsidRPr="00C953A6">
        <w:rPr>
          <w:rFonts w:ascii="Times New Roman" w:hAnsi="Times New Roman" w:cs="Times New Roman"/>
          <w:sz w:val="22"/>
          <w:szCs w:val="22"/>
          <w:lang w:val="en-GB"/>
        </w:rPr>
        <w:t xml:space="preserve"> N</w:t>
      </w:r>
      <w:r w:rsidR="00141963" w:rsidRPr="00C953A6">
        <w:rPr>
          <w:rFonts w:ascii="Times New Roman" w:hAnsi="Times New Roman" w:cs="Times New Roman"/>
          <w:sz w:val="22"/>
          <w:szCs w:val="22"/>
          <w:lang w:val="en-GB"/>
        </w:rPr>
        <w:t>5</w:t>
      </w:r>
    </w:p>
    <w:p w14:paraId="3FAD078F" w14:textId="77777777" w:rsidR="00253FDE" w:rsidRPr="00C953A6" w:rsidRDefault="00253FDE" w:rsidP="00253FDE">
      <w:pPr>
        <w:rPr>
          <w:rFonts w:ascii="Times New Roman" w:eastAsia="Times New Roman" w:hAnsi="Times New Roman" w:cs="Times New Roman"/>
          <w:bCs/>
          <w:sz w:val="22"/>
          <w:lang w:val="en-GB"/>
        </w:rPr>
      </w:pPr>
    </w:p>
    <w:p w14:paraId="6C07DCE7" w14:textId="4A497C9C" w:rsidR="00253FDE" w:rsidRPr="00C953A6" w:rsidRDefault="005E71A2" w:rsidP="005E71A2">
      <w:pPr>
        <w:spacing w:before="45" w:after="45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bdr w:val="none" w:sz="0" w:space="0" w:color="auto" w:frame="1"/>
          <w:shd w:val="clear" w:color="auto" w:fill="FFFFFF"/>
          <w:lang w:val="en-GB"/>
        </w:rPr>
      </w:pPr>
      <w:r w:rsidRPr="00C953A6">
        <w:rPr>
          <w:rFonts w:ascii="Times New Roman" w:eastAsia="Times New Roman" w:hAnsi="Times New Roman" w:cs="Times New Roman"/>
          <w:b/>
          <w:bCs/>
          <w:color w:val="000000"/>
          <w:sz w:val="22"/>
          <w:bdr w:val="none" w:sz="0" w:space="0" w:color="auto" w:frame="1"/>
          <w:shd w:val="clear" w:color="auto" w:fill="FFFFFF"/>
          <w:lang w:val="en-GB"/>
        </w:rPr>
        <w:t xml:space="preserve">Data related to students enrolled within the scopes of program “1+4” regarding the rates of continuing education   </w:t>
      </w:r>
    </w:p>
    <w:p w14:paraId="04B26F9A" w14:textId="77777777" w:rsidR="00253FDE" w:rsidRPr="00C953A6" w:rsidRDefault="00253FDE" w:rsidP="00253FDE">
      <w:pPr>
        <w:spacing w:after="0"/>
        <w:rPr>
          <w:rFonts w:ascii="Times New Roman" w:eastAsia="Times New Roman" w:hAnsi="Times New Roman" w:cs="Times New Roman"/>
          <w:color w:val="000000"/>
          <w:sz w:val="22"/>
          <w:bdr w:val="none" w:sz="0" w:space="0" w:color="auto" w:frame="1"/>
          <w:shd w:val="clear" w:color="auto" w:fill="FFFFFF"/>
          <w:lang w:val="en-GB"/>
        </w:rPr>
      </w:pPr>
    </w:p>
    <w:p w14:paraId="4C7006CA" w14:textId="77777777" w:rsidR="00253FDE" w:rsidRPr="00C953A6" w:rsidRDefault="00253FDE" w:rsidP="00253FDE">
      <w:pPr>
        <w:spacing w:after="0"/>
        <w:rPr>
          <w:rFonts w:ascii="Times New Roman" w:eastAsia="Times New Roman" w:hAnsi="Times New Roman" w:cs="Times New Roman"/>
          <w:sz w:val="22"/>
          <w:lang w:val="en-GB"/>
        </w:rPr>
      </w:pPr>
    </w:p>
    <w:p w14:paraId="00C154CB" w14:textId="77777777" w:rsidR="00253FDE" w:rsidRPr="00C953A6" w:rsidRDefault="00253FDE" w:rsidP="00253FD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2"/>
          <w:lang w:val="en-GB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320"/>
        <w:gridCol w:w="1530"/>
        <w:gridCol w:w="1125"/>
        <w:gridCol w:w="1305"/>
        <w:gridCol w:w="1770"/>
        <w:gridCol w:w="2070"/>
      </w:tblGrid>
      <w:tr w:rsidR="00253FDE" w:rsidRPr="00C953A6" w14:paraId="26669E8F" w14:textId="77777777" w:rsidTr="00253FDE">
        <w:trPr>
          <w:trHeight w:val="280"/>
          <w:jc w:val="center"/>
        </w:trPr>
        <w:tc>
          <w:tcPr>
            <w:tcW w:w="1320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DEA852" w14:textId="4A8D7CE7" w:rsidR="00253FDE" w:rsidRPr="00C953A6" w:rsidRDefault="005E71A2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Year</w:t>
            </w:r>
          </w:p>
        </w:tc>
        <w:tc>
          <w:tcPr>
            <w:tcW w:w="1530" w:type="dxa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EC0A96" w14:textId="1ADAF2FC" w:rsidR="00253FDE" w:rsidRPr="00C953A6" w:rsidRDefault="007A730F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Enrolled</w:t>
            </w:r>
          </w:p>
        </w:tc>
        <w:tc>
          <w:tcPr>
            <w:tcW w:w="1125" w:type="dxa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5EF5B1" w14:textId="2B2F2E24" w:rsidR="00253FDE" w:rsidRPr="00C953A6" w:rsidRDefault="005E71A2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Enrolled on Georgian</w:t>
            </w:r>
            <w:r w:rsidR="007A730F"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 xml:space="preserve"> sector </w:t>
            </w:r>
          </w:p>
        </w:tc>
        <w:tc>
          <w:tcPr>
            <w:tcW w:w="1305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047DB0" w14:textId="46D3EA6E" w:rsidR="002407E7" w:rsidRPr="00C953A6" w:rsidRDefault="007A730F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G</w:t>
            </w:r>
            <w:r w:rsidR="002407E7"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raduate</w:t>
            </w: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 xml:space="preserve"> Georgian sector</w:t>
            </w:r>
          </w:p>
        </w:tc>
        <w:tc>
          <w:tcPr>
            <w:tcW w:w="1770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56A27A" w14:textId="4839321B" w:rsidR="00253FDE" w:rsidRPr="00C953A6" w:rsidRDefault="002407E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Enrolled on first level</w:t>
            </w:r>
          </w:p>
        </w:tc>
        <w:tc>
          <w:tcPr>
            <w:tcW w:w="2070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A3FE7B" w14:textId="4AD54FDB" w:rsidR="00253FDE" w:rsidRPr="00C953A6" w:rsidRDefault="002407E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Graduate</w:t>
            </w:r>
            <w:r w:rsidR="007A730F"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>d</w:t>
            </w:r>
            <w:r w:rsidRPr="00C953A6">
              <w:rPr>
                <w:rFonts w:ascii="Times New Roman" w:eastAsia="Times New Roman" w:hAnsi="Times New Roman" w:cs="Times New Roman"/>
                <w:b/>
                <w:sz w:val="22"/>
                <w:lang w:val="en-GB"/>
              </w:rPr>
              <w:t xml:space="preserve"> of first level</w:t>
            </w:r>
          </w:p>
        </w:tc>
      </w:tr>
      <w:tr w:rsidR="00253FDE" w:rsidRPr="00C953A6" w14:paraId="1E6FC5F2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DDA0AD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9E6B0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299</w:t>
            </w:r>
          </w:p>
        </w:tc>
        <w:tc>
          <w:tcPr>
            <w:tcW w:w="0" w:type="auto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C3BF9C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156</w:t>
            </w:r>
          </w:p>
        </w:tc>
        <w:tc>
          <w:tcPr>
            <w:tcW w:w="0" w:type="auto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9A9D0F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138</w:t>
            </w:r>
          </w:p>
        </w:tc>
        <w:tc>
          <w:tcPr>
            <w:tcW w:w="0" w:type="auto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883D0A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79</w:t>
            </w:r>
          </w:p>
        </w:tc>
        <w:tc>
          <w:tcPr>
            <w:tcW w:w="0" w:type="auto"/>
            <w:tcBorders>
              <w:top w:val="single" w:sz="6" w:space="0" w:color="D4D4D4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9A746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43</w:t>
            </w:r>
          </w:p>
        </w:tc>
      </w:tr>
      <w:tr w:rsidR="00253FDE" w:rsidRPr="00C953A6" w14:paraId="7A06750D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098F95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D6299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062CE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F51904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CDA7C4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A9CC10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172</w:t>
            </w:r>
          </w:p>
        </w:tc>
      </w:tr>
      <w:tr w:rsidR="00253FDE" w:rsidRPr="00C953A6" w14:paraId="51DA573F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C55B7F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54070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9D9278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08EF04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C6731A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3A6FA7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222</w:t>
            </w:r>
          </w:p>
        </w:tc>
      </w:tr>
      <w:tr w:rsidR="00253FDE" w:rsidRPr="00C953A6" w14:paraId="55F39943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1F63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F45CB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53DDD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22F4D7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17C6BA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2FB9B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301</w:t>
            </w:r>
          </w:p>
        </w:tc>
      </w:tr>
      <w:tr w:rsidR="00253FDE" w:rsidRPr="00C953A6" w14:paraId="084FAC22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4B70A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2CFA20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848075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40D26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D3D72F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F3214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162</w:t>
            </w:r>
          </w:p>
        </w:tc>
      </w:tr>
      <w:tr w:rsidR="00253FDE" w:rsidRPr="00C953A6" w14:paraId="134171FF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8B4EF1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607567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84C205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13E5E0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6694B9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644896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</w:tr>
      <w:tr w:rsidR="00253FDE" w:rsidRPr="00C953A6" w14:paraId="74BA63FD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BEEC6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7FD7B3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2D548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3CEA2C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06A9B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36A73B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</w:tr>
      <w:tr w:rsidR="00253FDE" w:rsidRPr="00C953A6" w14:paraId="44682F36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9ACDC8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D548A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50DDB9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56DEBE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AC0560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57125C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</w:tr>
      <w:tr w:rsidR="00253FDE" w:rsidRPr="00C953A6" w14:paraId="1F2BF846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E7F1A6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2E4EA3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8B9B41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FF6DD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3E457E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FCB801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</w:tr>
      <w:tr w:rsidR="00253FDE" w:rsidRPr="00C953A6" w14:paraId="6316E820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E05D35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64BAE7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632B79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1181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87AEF4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4F92FF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C6F7A2" w14:textId="77777777" w:rsidR="00253FDE" w:rsidRPr="00C953A6" w:rsidRDefault="00253FDE">
            <w:pPr>
              <w:spacing w:after="0" w:line="256" w:lineRule="auto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 </w:t>
            </w:r>
          </w:p>
        </w:tc>
      </w:tr>
      <w:tr w:rsidR="00253FDE" w:rsidRPr="00C953A6" w14:paraId="5EE4C20E" w14:textId="77777777" w:rsidTr="00253FDE">
        <w:trPr>
          <w:trHeight w:val="280"/>
          <w:jc w:val="center"/>
        </w:trPr>
        <w:tc>
          <w:tcPr>
            <w:tcW w:w="0" w:type="auto"/>
            <w:tcBorders>
              <w:top w:val="nil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D41182" w14:textId="467B54FC" w:rsidR="00253FDE" w:rsidRPr="00C953A6" w:rsidRDefault="007A730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B061B2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8189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A0CFB8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6953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4D93EB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30828E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4110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4D4D4"/>
              <w:right w:val="single" w:sz="6" w:space="0" w:color="D4D4D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0D2F84" w14:textId="77777777" w:rsidR="00253FDE" w:rsidRPr="00C953A6" w:rsidRDefault="00253FDE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2"/>
                <w:lang w:val="en-GB"/>
              </w:rPr>
            </w:pPr>
            <w:r w:rsidRPr="00C953A6">
              <w:rPr>
                <w:rFonts w:ascii="Times New Roman" w:eastAsia="Times New Roman" w:hAnsi="Times New Roman" w:cs="Times New Roman"/>
                <w:sz w:val="22"/>
                <w:lang w:val="en-GB"/>
              </w:rPr>
              <w:t>900</w:t>
            </w:r>
          </w:p>
        </w:tc>
      </w:tr>
    </w:tbl>
    <w:p w14:paraId="08F56A88" w14:textId="77777777" w:rsidR="00253FDE" w:rsidRPr="00C953A6" w:rsidRDefault="00253FDE" w:rsidP="00253FDE">
      <w:pPr>
        <w:rPr>
          <w:rFonts w:ascii="Times New Roman" w:hAnsi="Times New Roman" w:cs="Times New Roman"/>
          <w:sz w:val="22"/>
          <w:lang w:val="en-GB"/>
        </w:rPr>
      </w:pPr>
    </w:p>
    <w:sectPr w:rsidR="00253FDE" w:rsidRPr="00C95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022"/>
    <w:multiLevelType w:val="hybridMultilevel"/>
    <w:tmpl w:val="D43E07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7D25"/>
    <w:multiLevelType w:val="hybridMultilevel"/>
    <w:tmpl w:val="4C6A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8248F"/>
    <w:multiLevelType w:val="hybridMultilevel"/>
    <w:tmpl w:val="6B10BB86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0F097BC4"/>
    <w:multiLevelType w:val="hybridMultilevel"/>
    <w:tmpl w:val="D50608B2"/>
    <w:lvl w:ilvl="0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1A22F12"/>
    <w:multiLevelType w:val="hybridMultilevel"/>
    <w:tmpl w:val="261E9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F535A"/>
    <w:multiLevelType w:val="hybridMultilevel"/>
    <w:tmpl w:val="11345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164A9"/>
    <w:multiLevelType w:val="hybridMultilevel"/>
    <w:tmpl w:val="F0CAF5E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F6F685D"/>
    <w:multiLevelType w:val="multilevel"/>
    <w:tmpl w:val="1A20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36F11"/>
    <w:multiLevelType w:val="hybridMultilevel"/>
    <w:tmpl w:val="5BDE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85671"/>
    <w:multiLevelType w:val="hybridMultilevel"/>
    <w:tmpl w:val="D0107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923AE"/>
    <w:multiLevelType w:val="hybridMultilevel"/>
    <w:tmpl w:val="E2A47156"/>
    <w:lvl w:ilvl="0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5CCC398A"/>
    <w:multiLevelType w:val="hybridMultilevel"/>
    <w:tmpl w:val="673A862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2" w15:restartNumberingAfterBreak="0">
    <w:nsid w:val="6490391A"/>
    <w:multiLevelType w:val="hybridMultilevel"/>
    <w:tmpl w:val="949CCCF6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76235D6A"/>
    <w:multiLevelType w:val="hybridMultilevel"/>
    <w:tmpl w:val="0D4439B2"/>
    <w:lvl w:ilvl="0" w:tplc="040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78301945"/>
    <w:multiLevelType w:val="hybridMultilevel"/>
    <w:tmpl w:val="9D80D9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5"/>
  </w:num>
  <w:num w:numId="4">
    <w:abstractNumId w:val="5"/>
  </w:num>
  <w:num w:numId="5">
    <w:abstractNumId w:val="9"/>
  </w:num>
  <w:num w:numId="6">
    <w:abstractNumId w:val="9"/>
  </w:num>
  <w:num w:numId="7">
    <w:abstractNumId w:val="4"/>
  </w:num>
  <w:num w:numId="8">
    <w:abstractNumId w:val="4"/>
  </w:num>
  <w:num w:numId="9">
    <w:abstractNumId w:val="1"/>
  </w:num>
  <w:num w:numId="10">
    <w:abstractNumId w:val="1"/>
  </w:num>
  <w:num w:numId="11">
    <w:abstractNumId w:val="13"/>
  </w:num>
  <w:num w:numId="12">
    <w:abstractNumId w:val="13"/>
  </w:num>
  <w:num w:numId="13">
    <w:abstractNumId w:val="11"/>
  </w:num>
  <w:num w:numId="14">
    <w:abstractNumId w:val="11"/>
  </w:num>
  <w:num w:numId="15">
    <w:abstractNumId w:val="12"/>
  </w:num>
  <w:num w:numId="16">
    <w:abstractNumId w:val="12"/>
  </w:num>
  <w:num w:numId="17">
    <w:abstractNumId w:val="6"/>
  </w:num>
  <w:num w:numId="18">
    <w:abstractNumId w:val="6"/>
  </w:num>
  <w:num w:numId="19">
    <w:abstractNumId w:val="2"/>
  </w:num>
  <w:num w:numId="20">
    <w:abstractNumId w:val="2"/>
  </w:num>
  <w:num w:numId="21">
    <w:abstractNumId w:val="14"/>
  </w:num>
  <w:num w:numId="22">
    <w:abstractNumId w:val="14"/>
  </w:num>
  <w:num w:numId="23">
    <w:abstractNumId w:val="3"/>
  </w:num>
  <w:num w:numId="24">
    <w:abstractNumId w:val="3"/>
  </w:num>
  <w:num w:numId="25">
    <w:abstractNumId w:val="10"/>
  </w:num>
  <w:num w:numId="26">
    <w:abstractNumId w:val="10"/>
  </w:num>
  <w:num w:numId="27">
    <w:abstractNumId w:val="7"/>
  </w:num>
  <w:num w:numId="28">
    <w:abstractNumId w:val="7"/>
  </w:num>
  <w:num w:numId="29">
    <w:abstractNumId w:val="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FDE"/>
    <w:rsid w:val="00141963"/>
    <w:rsid w:val="002407E7"/>
    <w:rsid w:val="00253FDE"/>
    <w:rsid w:val="005D776D"/>
    <w:rsid w:val="005E71A2"/>
    <w:rsid w:val="0073641D"/>
    <w:rsid w:val="007641A1"/>
    <w:rsid w:val="007A730F"/>
    <w:rsid w:val="008A0CF0"/>
    <w:rsid w:val="00C9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7CF75"/>
  <w15:chartTrackingRefBased/>
  <w15:docId w15:val="{8704145F-49FE-497F-A4B8-492F451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FDE"/>
    <w:pPr>
      <w:spacing w:line="24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3FDE"/>
    <w:pPr>
      <w:keepNext/>
      <w:keepLines/>
      <w:spacing w:after="120"/>
      <w:outlineLvl w:val="0"/>
    </w:pPr>
    <w:rPr>
      <w:rFonts w:ascii="Cambria" w:eastAsiaTheme="majorEastAsia" w:hAnsi="Cambr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FDE"/>
    <w:rPr>
      <w:rFonts w:ascii="Cambria" w:eastAsiaTheme="majorEastAsia" w:hAnsi="Cambria" w:cstheme="majorBidi"/>
      <w:b/>
      <w:sz w:val="24"/>
      <w:szCs w:val="32"/>
    </w:rPr>
  </w:style>
  <w:style w:type="paragraph" w:customStyle="1" w:styleId="msonormal0">
    <w:name w:val="msonormal"/>
    <w:basedOn w:val="Normal"/>
    <w:rsid w:val="00253FD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FDE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FDE"/>
    <w:rPr>
      <w:rFonts w:ascii="Times New Roman" w:hAnsi="Times New Roman" w:cs="Times New Roman"/>
      <w:sz w:val="18"/>
      <w:szCs w:val="18"/>
    </w:r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basedOn w:val="DefaultParagraphFont"/>
    <w:link w:val="ListParagraph"/>
    <w:uiPriority w:val="34"/>
    <w:qFormat/>
    <w:locked/>
    <w:rsid w:val="00253FDE"/>
    <w:rPr>
      <w:sz w:val="24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s"/>
    <w:basedOn w:val="Normal"/>
    <w:link w:val="ListParagraphChar"/>
    <w:uiPriority w:val="34"/>
    <w:qFormat/>
    <w:rsid w:val="00253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128BCA-D82D-4D93-8D5A-5A972830B72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C3164AB-DC13-4D47-AA0E-B292EC3954D9}"/>
</file>

<file path=customXml/itemProps3.xml><?xml version="1.0" encoding="utf-8"?>
<ds:datastoreItem xmlns:ds="http://schemas.openxmlformats.org/officeDocument/2006/customXml" ds:itemID="{266BF4B2-8F46-4A3D-B9C5-61CFDC729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SINGH Kalpana</cp:lastModifiedBy>
  <cp:revision>2</cp:revision>
  <dcterms:created xsi:type="dcterms:W3CDTF">2020-07-01T10:02:00Z</dcterms:created>
  <dcterms:modified xsi:type="dcterms:W3CDTF">2020-07-01T10:02:00Z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