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D82" w:rsidRPr="00D86DC5" w:rsidRDefault="00343DDF">
      <w:pPr>
        <w:pStyle w:val="BodyA"/>
        <w:jc w:val="right"/>
        <w:rPr>
          <w:rFonts w:ascii="Georgia" w:eastAsia="Georgia" w:hAnsi="Georgia" w:cs="Georgia"/>
          <w:color w:val="010101"/>
          <w:sz w:val="28"/>
          <w:szCs w:val="28"/>
        </w:rPr>
      </w:pPr>
      <w:bookmarkStart w:id="0" w:name="_GoBack"/>
      <w:bookmarkEnd w:id="0"/>
      <w:r w:rsidRPr="00D86DC5">
        <w:rPr>
          <w:rFonts w:ascii="Georgia" w:hAnsi="Georgia"/>
          <w:b/>
          <w:bCs/>
          <w:i/>
          <w:iCs/>
          <w:color w:val="010101"/>
          <w:sz w:val="28"/>
          <w:szCs w:val="28"/>
        </w:rPr>
        <w:t>Check Against Delivery</w:t>
      </w:r>
    </w:p>
    <w:p w:rsidR="00B54D82" w:rsidRPr="00D86DC5" w:rsidRDefault="00B54D82">
      <w:pPr>
        <w:pStyle w:val="BodyA"/>
        <w:jc w:val="both"/>
        <w:rPr>
          <w:rFonts w:ascii="Georgia" w:eastAsia="Georgia" w:hAnsi="Georgia" w:cs="Georgia"/>
          <w:color w:val="010101"/>
          <w:sz w:val="28"/>
          <w:szCs w:val="28"/>
        </w:rPr>
      </w:pPr>
    </w:p>
    <w:p w:rsidR="00B54D82" w:rsidRPr="00D86DC5" w:rsidRDefault="00343DDF" w:rsidP="003F2C09">
      <w:pPr>
        <w:pStyle w:val="BodyA"/>
        <w:jc w:val="center"/>
        <w:rPr>
          <w:rFonts w:ascii="Georgia" w:eastAsia="Georgia" w:hAnsi="Georgia" w:cs="Georgia"/>
          <w:color w:val="010101"/>
          <w:sz w:val="24"/>
          <w:szCs w:val="24"/>
        </w:rPr>
      </w:pPr>
      <w:r w:rsidRPr="00D86DC5">
        <w:rPr>
          <w:rFonts w:ascii="Georgia" w:hAnsi="Georgia"/>
          <w:b/>
          <w:bCs/>
          <w:color w:val="010101"/>
          <w:sz w:val="24"/>
          <w:szCs w:val="24"/>
        </w:rPr>
        <w:t>Opening Remarks by H.E. Mr. Deepak Dhital,</w:t>
      </w:r>
      <w:r w:rsidR="0035312B" w:rsidRPr="00D86DC5">
        <w:rPr>
          <w:rFonts w:ascii="Georgia" w:hAnsi="Georgia"/>
          <w:b/>
          <w:bCs/>
          <w:color w:val="010101"/>
          <w:sz w:val="24"/>
          <w:szCs w:val="24"/>
        </w:rPr>
        <w:t xml:space="preserve"> </w:t>
      </w:r>
      <w:r w:rsidR="00AA4FD5" w:rsidRPr="00D86DC5">
        <w:rPr>
          <w:rFonts w:ascii="Georgia" w:hAnsi="Georgia"/>
          <w:b/>
          <w:bCs/>
          <w:color w:val="010101"/>
          <w:sz w:val="24"/>
          <w:szCs w:val="24"/>
        </w:rPr>
        <w:t>Ambassador/</w:t>
      </w:r>
      <w:r w:rsidRPr="00D86DC5">
        <w:rPr>
          <w:rFonts w:ascii="Georgia" w:hAnsi="Georgia"/>
          <w:b/>
          <w:bCs/>
          <w:color w:val="010101"/>
          <w:sz w:val="24"/>
          <w:szCs w:val="24"/>
        </w:rPr>
        <w:t xml:space="preserve">Permanent Representative </w:t>
      </w:r>
      <w:r w:rsidR="00AA4FD5" w:rsidRPr="00D86DC5">
        <w:rPr>
          <w:rFonts w:ascii="Georgia" w:hAnsi="Georgia"/>
          <w:b/>
          <w:bCs/>
          <w:color w:val="010101"/>
          <w:sz w:val="24"/>
          <w:szCs w:val="24"/>
        </w:rPr>
        <w:t>of Nepal to</w:t>
      </w:r>
      <w:r w:rsidRPr="00D86DC5">
        <w:rPr>
          <w:rFonts w:ascii="Georgia" w:hAnsi="Georgia"/>
          <w:b/>
          <w:bCs/>
          <w:color w:val="010101"/>
          <w:sz w:val="24"/>
          <w:szCs w:val="24"/>
        </w:rPr>
        <w:t xml:space="preserve"> the UN and other Internation</w:t>
      </w:r>
      <w:r w:rsidR="0035312B" w:rsidRPr="00D86DC5">
        <w:rPr>
          <w:rFonts w:ascii="Georgia" w:hAnsi="Georgia"/>
          <w:b/>
          <w:bCs/>
          <w:color w:val="010101"/>
          <w:sz w:val="24"/>
          <w:szCs w:val="24"/>
        </w:rPr>
        <w:t xml:space="preserve">al Organizations in Geneva and </w:t>
      </w:r>
      <w:r w:rsidRPr="00D86DC5">
        <w:rPr>
          <w:rFonts w:ascii="Georgia" w:hAnsi="Georgia"/>
          <w:b/>
          <w:bCs/>
          <w:color w:val="010101"/>
          <w:sz w:val="24"/>
          <w:szCs w:val="24"/>
        </w:rPr>
        <w:t>Head of Nepali Delegation to the 95</w:t>
      </w:r>
      <w:r w:rsidRPr="00D86DC5">
        <w:rPr>
          <w:rFonts w:ascii="Georgia" w:hAnsi="Georgia"/>
          <w:b/>
          <w:bCs/>
          <w:color w:val="010101"/>
          <w:sz w:val="24"/>
          <w:szCs w:val="24"/>
          <w:vertAlign w:val="superscript"/>
        </w:rPr>
        <w:t>th</w:t>
      </w:r>
      <w:r w:rsidRPr="00D86DC5">
        <w:rPr>
          <w:rFonts w:ascii="Georgia" w:hAnsi="Georgia"/>
          <w:b/>
          <w:bCs/>
          <w:color w:val="010101"/>
          <w:sz w:val="24"/>
          <w:szCs w:val="24"/>
        </w:rPr>
        <w:t xml:space="preserve"> Session of the Committee on the Elimination of Racial Discrimination (CERD) to Consider Nepal’s 17</w:t>
      </w:r>
      <w:r w:rsidRPr="00D86DC5">
        <w:rPr>
          <w:rFonts w:ascii="Georgia" w:hAnsi="Georgia"/>
          <w:b/>
          <w:bCs/>
          <w:color w:val="010101"/>
          <w:sz w:val="24"/>
          <w:szCs w:val="24"/>
          <w:vertAlign w:val="superscript"/>
        </w:rPr>
        <w:t>th</w:t>
      </w:r>
      <w:r w:rsidRPr="00D86DC5">
        <w:rPr>
          <w:rFonts w:ascii="Georgia" w:hAnsi="Georgia"/>
          <w:b/>
          <w:bCs/>
          <w:color w:val="010101"/>
          <w:sz w:val="24"/>
          <w:szCs w:val="24"/>
        </w:rPr>
        <w:t>-23</w:t>
      </w:r>
      <w:r w:rsidRPr="00D86DC5">
        <w:rPr>
          <w:rFonts w:ascii="Georgia" w:hAnsi="Georgia"/>
          <w:b/>
          <w:bCs/>
          <w:color w:val="010101"/>
          <w:sz w:val="24"/>
          <w:szCs w:val="24"/>
          <w:vertAlign w:val="superscript"/>
        </w:rPr>
        <w:t>rd</w:t>
      </w:r>
      <w:r w:rsidRPr="00D86DC5">
        <w:rPr>
          <w:rFonts w:ascii="Georgia" w:hAnsi="Georgia"/>
          <w:b/>
          <w:bCs/>
          <w:color w:val="010101"/>
          <w:sz w:val="24"/>
          <w:szCs w:val="24"/>
        </w:rPr>
        <w:t xml:space="preserve"> Periodic Reports of Nepal under Article 9 of the Convention</w:t>
      </w:r>
    </w:p>
    <w:p w:rsidR="00B54D82" w:rsidRPr="00D86DC5" w:rsidRDefault="00B54D82">
      <w:pPr>
        <w:pStyle w:val="BodyA"/>
        <w:jc w:val="both"/>
        <w:rPr>
          <w:rFonts w:ascii="Georgia" w:eastAsia="Georgia" w:hAnsi="Georgia" w:cs="Georgia"/>
          <w:color w:val="010101"/>
          <w:sz w:val="24"/>
          <w:szCs w:val="24"/>
        </w:rPr>
      </w:pPr>
    </w:p>
    <w:p w:rsidR="00B54D82" w:rsidRPr="00D86DC5" w:rsidRDefault="00343DDF">
      <w:pPr>
        <w:pStyle w:val="BodyA"/>
        <w:spacing w:after="0"/>
        <w:jc w:val="both"/>
        <w:rPr>
          <w:rFonts w:ascii="Georgia" w:eastAsia="Georgia" w:hAnsi="Georgia" w:cs="Georgia"/>
          <w:color w:val="010101"/>
          <w:sz w:val="28"/>
          <w:szCs w:val="28"/>
        </w:rPr>
      </w:pPr>
      <w:r w:rsidRPr="00D86DC5">
        <w:rPr>
          <w:rFonts w:ascii="Georgia" w:hAnsi="Georgia"/>
          <w:color w:val="010101"/>
          <w:sz w:val="28"/>
          <w:szCs w:val="28"/>
        </w:rPr>
        <w:t xml:space="preserve">Mr. Chairperson, </w:t>
      </w:r>
    </w:p>
    <w:p w:rsidR="00B54D82" w:rsidRPr="00D86DC5" w:rsidRDefault="00B043BA">
      <w:pPr>
        <w:pStyle w:val="BodyA"/>
        <w:spacing w:after="0"/>
        <w:jc w:val="both"/>
        <w:rPr>
          <w:rFonts w:ascii="Georgia" w:eastAsia="Georgia" w:hAnsi="Georgia" w:cs="Georgia"/>
          <w:color w:val="010101"/>
          <w:sz w:val="28"/>
          <w:szCs w:val="28"/>
          <w:lang w:val="fr-FR"/>
        </w:rPr>
      </w:pPr>
      <w:r w:rsidRPr="00D86DC5">
        <w:rPr>
          <w:rFonts w:ascii="Georgia" w:hAnsi="Georgia"/>
          <w:color w:val="010101"/>
          <w:sz w:val="28"/>
          <w:szCs w:val="28"/>
          <w:lang w:val="fr-FR"/>
        </w:rPr>
        <w:t xml:space="preserve">Mr. </w:t>
      </w:r>
      <w:r w:rsidR="00343DDF" w:rsidRPr="00D86DC5">
        <w:rPr>
          <w:rFonts w:ascii="Georgia" w:hAnsi="Georgia"/>
          <w:color w:val="010101"/>
          <w:sz w:val="28"/>
          <w:szCs w:val="28"/>
          <w:lang w:val="fr-FR"/>
        </w:rPr>
        <w:t xml:space="preserve">Rapporteur </w:t>
      </w:r>
    </w:p>
    <w:p w:rsidR="00B54D82" w:rsidRPr="00D86DC5" w:rsidRDefault="000854F9">
      <w:pPr>
        <w:pStyle w:val="BodyA"/>
        <w:spacing w:after="0"/>
        <w:jc w:val="both"/>
        <w:rPr>
          <w:rFonts w:ascii="Georgia" w:eastAsia="Georgia" w:hAnsi="Georgia" w:cs="Georgia"/>
          <w:color w:val="010101"/>
          <w:sz w:val="28"/>
          <w:szCs w:val="28"/>
        </w:rPr>
      </w:pPr>
      <w:r w:rsidRPr="00D86DC5">
        <w:rPr>
          <w:rFonts w:ascii="Georgia" w:hAnsi="Georgia"/>
          <w:color w:val="010101"/>
          <w:sz w:val="28"/>
          <w:szCs w:val="28"/>
        </w:rPr>
        <w:t>Distinguished</w:t>
      </w:r>
      <w:r w:rsidR="00343DDF" w:rsidRPr="00D86DC5">
        <w:rPr>
          <w:rFonts w:ascii="Georgia" w:hAnsi="Georgia"/>
          <w:color w:val="010101"/>
          <w:sz w:val="28"/>
          <w:szCs w:val="28"/>
        </w:rPr>
        <w:t xml:space="preserve"> Members</w:t>
      </w:r>
      <w:r w:rsidRPr="00D86DC5">
        <w:rPr>
          <w:rFonts w:ascii="Georgia" w:hAnsi="Georgia"/>
          <w:color w:val="010101"/>
          <w:sz w:val="28"/>
          <w:szCs w:val="28"/>
        </w:rPr>
        <w:t xml:space="preserve"> of the Committee</w:t>
      </w:r>
    </w:p>
    <w:p w:rsidR="00B54D82" w:rsidRPr="00D86DC5" w:rsidRDefault="00343DDF">
      <w:pPr>
        <w:pStyle w:val="BodyA"/>
        <w:spacing w:after="0"/>
        <w:jc w:val="both"/>
        <w:rPr>
          <w:rFonts w:ascii="Georgia" w:eastAsia="Georgia" w:hAnsi="Georgia" w:cs="Georgia"/>
          <w:color w:val="010101"/>
          <w:sz w:val="28"/>
          <w:szCs w:val="28"/>
        </w:rPr>
      </w:pPr>
      <w:r w:rsidRPr="00D86DC5">
        <w:rPr>
          <w:rFonts w:ascii="Georgia" w:hAnsi="Georgia"/>
          <w:color w:val="010101"/>
          <w:sz w:val="28"/>
          <w:szCs w:val="28"/>
        </w:rPr>
        <w:t>Friends from Media and Civil Society</w:t>
      </w:r>
    </w:p>
    <w:p w:rsidR="00B54D82" w:rsidRPr="00D86DC5" w:rsidRDefault="00343DDF">
      <w:pPr>
        <w:pStyle w:val="BodyA"/>
        <w:spacing w:after="0"/>
        <w:jc w:val="both"/>
        <w:rPr>
          <w:rFonts w:ascii="Georgia" w:eastAsia="Georgia" w:hAnsi="Georgia" w:cs="Georgia"/>
          <w:color w:val="010101"/>
          <w:sz w:val="28"/>
          <w:szCs w:val="28"/>
        </w:rPr>
      </w:pPr>
      <w:r w:rsidRPr="00D86DC5">
        <w:rPr>
          <w:rFonts w:ascii="Georgia" w:hAnsi="Georgia"/>
          <w:color w:val="010101"/>
          <w:sz w:val="28"/>
          <w:szCs w:val="28"/>
        </w:rPr>
        <w:t>Ladies and Gentlemen</w:t>
      </w:r>
    </w:p>
    <w:p w:rsidR="00B54D82" w:rsidRPr="00D86DC5" w:rsidRDefault="00B54D82">
      <w:pPr>
        <w:pStyle w:val="BodyA"/>
        <w:spacing w:after="0"/>
        <w:jc w:val="both"/>
        <w:rPr>
          <w:rFonts w:ascii="Georgia" w:eastAsia="Georgia" w:hAnsi="Georgia" w:cs="Georgia"/>
          <w:color w:val="010101"/>
          <w:sz w:val="28"/>
          <w:szCs w:val="28"/>
        </w:rPr>
      </w:pPr>
    </w:p>
    <w:p w:rsidR="00B54D82" w:rsidRPr="00D86DC5" w:rsidRDefault="00343DDF">
      <w:pPr>
        <w:pStyle w:val="BodyA"/>
        <w:spacing w:after="0"/>
        <w:jc w:val="both"/>
        <w:rPr>
          <w:rFonts w:ascii="Georgia" w:eastAsia="Georgia" w:hAnsi="Georgia" w:cs="Georgia"/>
          <w:color w:val="010101"/>
          <w:sz w:val="28"/>
          <w:szCs w:val="28"/>
        </w:rPr>
      </w:pPr>
      <w:r w:rsidRPr="00D86DC5">
        <w:rPr>
          <w:rFonts w:ascii="Georgia" w:hAnsi="Georgia"/>
          <w:color w:val="010101"/>
          <w:sz w:val="28"/>
          <w:szCs w:val="28"/>
        </w:rPr>
        <w:t>Good afternoon and Namaste!</w:t>
      </w:r>
    </w:p>
    <w:p w:rsidR="00B54D82" w:rsidRPr="00D86DC5" w:rsidRDefault="00B54D82">
      <w:pPr>
        <w:pStyle w:val="BodyA"/>
        <w:spacing w:after="0"/>
        <w:jc w:val="both"/>
        <w:rPr>
          <w:rFonts w:ascii="Georgia" w:eastAsia="Georgia" w:hAnsi="Georgia" w:cs="Georgia"/>
          <w:color w:val="010101"/>
          <w:sz w:val="28"/>
          <w:szCs w:val="28"/>
        </w:rPr>
      </w:pPr>
    </w:p>
    <w:p w:rsidR="009F11AE" w:rsidRPr="00D86DC5" w:rsidRDefault="00343DDF" w:rsidP="00D8529E">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It is my privilege and honour to present here before the Committee </w:t>
      </w:r>
      <w:r w:rsidRPr="00D86DC5">
        <w:rPr>
          <w:rFonts w:ascii="Georgia" w:hAnsi="Georgia"/>
          <w:b/>
          <w:bCs/>
          <w:color w:val="010101"/>
          <w:sz w:val="28"/>
          <w:szCs w:val="28"/>
        </w:rPr>
        <w:t>Nepal’s 17</w:t>
      </w:r>
      <w:r w:rsidRPr="00D86DC5">
        <w:rPr>
          <w:rFonts w:ascii="Georgia" w:hAnsi="Georgia"/>
          <w:b/>
          <w:bCs/>
          <w:color w:val="010101"/>
          <w:sz w:val="28"/>
          <w:szCs w:val="28"/>
          <w:vertAlign w:val="superscript"/>
        </w:rPr>
        <w:t>th</w:t>
      </w:r>
      <w:r w:rsidRPr="00D86DC5">
        <w:rPr>
          <w:rFonts w:ascii="Georgia" w:hAnsi="Georgia"/>
          <w:b/>
          <w:bCs/>
          <w:color w:val="010101"/>
          <w:sz w:val="28"/>
          <w:szCs w:val="28"/>
        </w:rPr>
        <w:t>-23</w:t>
      </w:r>
      <w:r w:rsidRPr="00D86DC5">
        <w:rPr>
          <w:rFonts w:ascii="Georgia" w:hAnsi="Georgia"/>
          <w:b/>
          <w:bCs/>
          <w:color w:val="010101"/>
          <w:sz w:val="28"/>
          <w:szCs w:val="28"/>
          <w:vertAlign w:val="superscript"/>
        </w:rPr>
        <w:t>rd</w:t>
      </w:r>
      <w:r w:rsidRPr="00D86DC5">
        <w:rPr>
          <w:rFonts w:ascii="Georgia" w:hAnsi="Georgia"/>
          <w:b/>
          <w:bCs/>
          <w:color w:val="010101"/>
          <w:sz w:val="28"/>
          <w:szCs w:val="28"/>
        </w:rPr>
        <w:t xml:space="preserve"> Periodic Reports</w:t>
      </w:r>
      <w:r w:rsidRPr="00D86DC5">
        <w:rPr>
          <w:rFonts w:ascii="Georgia" w:hAnsi="Georgia"/>
          <w:color w:val="010101"/>
          <w:sz w:val="28"/>
          <w:szCs w:val="28"/>
        </w:rPr>
        <w:t xml:space="preserve"> on </w:t>
      </w:r>
      <w:r w:rsidRPr="00D86DC5">
        <w:rPr>
          <w:rFonts w:ascii="Georgia" w:hAnsi="Georgia"/>
          <w:b/>
          <w:bCs/>
          <w:color w:val="010101"/>
          <w:sz w:val="28"/>
          <w:szCs w:val="28"/>
        </w:rPr>
        <w:t xml:space="preserve">International Convention on </w:t>
      </w:r>
      <w:r w:rsidR="00AA4FD5" w:rsidRPr="00D86DC5">
        <w:rPr>
          <w:rFonts w:ascii="Georgia" w:hAnsi="Georgia"/>
          <w:b/>
          <w:bCs/>
          <w:color w:val="010101"/>
          <w:sz w:val="28"/>
          <w:szCs w:val="28"/>
        </w:rPr>
        <w:t xml:space="preserve">the </w:t>
      </w:r>
      <w:r w:rsidRPr="00D86DC5">
        <w:rPr>
          <w:rFonts w:ascii="Georgia" w:hAnsi="Georgia"/>
          <w:b/>
          <w:bCs/>
          <w:color w:val="010101"/>
          <w:sz w:val="28"/>
          <w:szCs w:val="28"/>
        </w:rPr>
        <w:t>Elimination of all forms of Racial Discrimination</w:t>
      </w:r>
      <w:r w:rsidRPr="00D86DC5">
        <w:rPr>
          <w:rFonts w:ascii="Georgia" w:hAnsi="Georgia"/>
          <w:color w:val="010101"/>
          <w:sz w:val="28"/>
          <w:szCs w:val="28"/>
        </w:rPr>
        <w:t>. I am pleased to sha</w:t>
      </w:r>
      <w:r w:rsidR="000854F9" w:rsidRPr="00D86DC5">
        <w:rPr>
          <w:rFonts w:ascii="Georgia" w:hAnsi="Georgia"/>
          <w:color w:val="010101"/>
          <w:sz w:val="28"/>
          <w:szCs w:val="28"/>
        </w:rPr>
        <w:t>re with this distinguished Committ</w:t>
      </w:r>
      <w:r w:rsidR="009F11AE" w:rsidRPr="00D86DC5">
        <w:rPr>
          <w:rFonts w:ascii="Georgia" w:hAnsi="Georgia"/>
          <w:color w:val="010101"/>
          <w:sz w:val="28"/>
          <w:szCs w:val="28"/>
        </w:rPr>
        <w:t>ee that</w:t>
      </w:r>
      <w:r w:rsidR="006D5F4A" w:rsidRPr="00D86DC5">
        <w:rPr>
          <w:rFonts w:ascii="Georgia" w:hAnsi="Georgia"/>
          <w:color w:val="010101"/>
          <w:sz w:val="28"/>
          <w:szCs w:val="28"/>
        </w:rPr>
        <w:t xml:space="preserve"> substantial</w:t>
      </w:r>
      <w:r w:rsidR="000854F9" w:rsidRPr="00D86DC5">
        <w:rPr>
          <w:rFonts w:ascii="Georgia" w:hAnsi="Georgia"/>
          <w:color w:val="010101"/>
          <w:sz w:val="28"/>
          <w:szCs w:val="28"/>
        </w:rPr>
        <w:t xml:space="preserve"> positive transfor</w:t>
      </w:r>
      <w:r w:rsidR="006D5F4A" w:rsidRPr="00D86DC5">
        <w:rPr>
          <w:rFonts w:ascii="Georgia" w:hAnsi="Georgia"/>
          <w:color w:val="010101"/>
          <w:sz w:val="28"/>
          <w:szCs w:val="28"/>
        </w:rPr>
        <w:t>mations have taken place i</w:t>
      </w:r>
      <w:r w:rsidR="009F11AE" w:rsidRPr="00D86DC5">
        <w:rPr>
          <w:rFonts w:ascii="Georgia" w:hAnsi="Georgia"/>
          <w:color w:val="010101"/>
          <w:sz w:val="28"/>
          <w:szCs w:val="28"/>
        </w:rPr>
        <w:t xml:space="preserve">n the constitutional, </w:t>
      </w:r>
      <w:r w:rsidR="000854F9" w:rsidRPr="00D86DC5">
        <w:rPr>
          <w:rFonts w:ascii="Georgia" w:hAnsi="Georgia"/>
          <w:color w:val="010101"/>
          <w:sz w:val="28"/>
          <w:szCs w:val="28"/>
        </w:rPr>
        <w:t>legal,</w:t>
      </w:r>
      <w:r w:rsidR="007D2375" w:rsidRPr="00D86DC5">
        <w:rPr>
          <w:rFonts w:ascii="Georgia" w:hAnsi="Georgia"/>
          <w:color w:val="010101"/>
          <w:sz w:val="28"/>
          <w:szCs w:val="28"/>
        </w:rPr>
        <w:t xml:space="preserve"> policy,</w:t>
      </w:r>
      <w:r w:rsidR="000854F9" w:rsidRPr="00D86DC5">
        <w:rPr>
          <w:rFonts w:ascii="Georgia" w:hAnsi="Georgia"/>
          <w:color w:val="010101"/>
          <w:sz w:val="28"/>
          <w:szCs w:val="28"/>
        </w:rPr>
        <w:t xml:space="preserve"> institutional and administrative landscape</w:t>
      </w:r>
      <w:r w:rsidR="006D5F4A" w:rsidRPr="00D86DC5">
        <w:rPr>
          <w:rFonts w:ascii="Georgia" w:hAnsi="Georgia"/>
          <w:color w:val="010101"/>
          <w:sz w:val="28"/>
          <w:szCs w:val="28"/>
        </w:rPr>
        <w:t>s</w:t>
      </w:r>
      <w:r w:rsidR="000854F9" w:rsidRPr="00D86DC5">
        <w:rPr>
          <w:rFonts w:ascii="Georgia" w:hAnsi="Georgia"/>
          <w:color w:val="010101"/>
          <w:sz w:val="28"/>
          <w:szCs w:val="28"/>
        </w:rPr>
        <w:t xml:space="preserve"> </w:t>
      </w:r>
      <w:r w:rsidR="006D5F4A" w:rsidRPr="00D86DC5">
        <w:rPr>
          <w:rFonts w:ascii="Georgia" w:hAnsi="Georgia"/>
          <w:color w:val="010101"/>
          <w:sz w:val="28"/>
          <w:szCs w:val="28"/>
        </w:rPr>
        <w:t xml:space="preserve">of Nepal since the last review, </w:t>
      </w:r>
      <w:r w:rsidR="009F11AE" w:rsidRPr="00D86DC5">
        <w:rPr>
          <w:rFonts w:ascii="Georgia" w:hAnsi="Georgia"/>
          <w:color w:val="010101"/>
          <w:sz w:val="28"/>
          <w:szCs w:val="28"/>
        </w:rPr>
        <w:t>and subsequent timely</w:t>
      </w:r>
      <w:r w:rsidR="00D8529E" w:rsidRPr="00D86DC5">
        <w:rPr>
          <w:rFonts w:ascii="Georgia" w:hAnsi="Georgia"/>
          <w:color w:val="010101"/>
          <w:sz w:val="28"/>
          <w:szCs w:val="28"/>
        </w:rPr>
        <w:t xml:space="preserve"> measures</w:t>
      </w:r>
      <w:r w:rsidR="009F11AE" w:rsidRPr="00D86DC5">
        <w:rPr>
          <w:rFonts w:ascii="Georgia" w:hAnsi="Georgia"/>
          <w:color w:val="010101"/>
          <w:sz w:val="28"/>
          <w:szCs w:val="28"/>
        </w:rPr>
        <w:t xml:space="preserve"> taken</w:t>
      </w:r>
      <w:r w:rsidR="006D5F4A" w:rsidRPr="00D86DC5">
        <w:rPr>
          <w:rFonts w:ascii="Georgia" w:hAnsi="Georgia"/>
          <w:color w:val="010101"/>
          <w:sz w:val="28"/>
          <w:szCs w:val="28"/>
        </w:rPr>
        <w:t xml:space="preserve"> for</w:t>
      </w:r>
      <w:r w:rsidR="000854F9" w:rsidRPr="00D86DC5">
        <w:rPr>
          <w:rFonts w:ascii="Georgia" w:hAnsi="Georgia"/>
          <w:color w:val="010101"/>
          <w:sz w:val="28"/>
          <w:szCs w:val="28"/>
        </w:rPr>
        <w:t xml:space="preserve"> the implementation of the provisions of the ICERD.</w:t>
      </w:r>
      <w:r w:rsidR="006D5F4A" w:rsidRPr="00D86DC5">
        <w:rPr>
          <w:rFonts w:ascii="Georgia" w:hAnsi="Georgia"/>
          <w:color w:val="010101"/>
          <w:sz w:val="28"/>
          <w:szCs w:val="28"/>
        </w:rPr>
        <w:t xml:space="preserve"> As a result, we have made a number of noteworthy achiev</w:t>
      </w:r>
      <w:r w:rsidR="00E344E4" w:rsidRPr="00D86DC5">
        <w:rPr>
          <w:rFonts w:ascii="Georgia" w:hAnsi="Georgia"/>
          <w:color w:val="010101"/>
          <w:sz w:val="28"/>
          <w:szCs w:val="28"/>
        </w:rPr>
        <w:t>ements in domestication of the C</w:t>
      </w:r>
      <w:r w:rsidR="006D5F4A" w:rsidRPr="00D86DC5">
        <w:rPr>
          <w:rFonts w:ascii="Georgia" w:hAnsi="Georgia"/>
          <w:color w:val="010101"/>
          <w:sz w:val="28"/>
          <w:szCs w:val="28"/>
        </w:rPr>
        <w:t xml:space="preserve">onvention and its systematic and effective implementation. </w:t>
      </w:r>
      <w:r w:rsidR="00E344E4" w:rsidRPr="00D86DC5">
        <w:rPr>
          <w:rFonts w:ascii="Georgia" w:hAnsi="Georgia"/>
          <w:color w:val="010101"/>
          <w:sz w:val="28"/>
          <w:szCs w:val="28"/>
        </w:rPr>
        <w:t>Promulgation of the F</w:t>
      </w:r>
      <w:r w:rsidR="009F11AE" w:rsidRPr="00D86DC5">
        <w:rPr>
          <w:rFonts w:ascii="Georgia" w:hAnsi="Georgia"/>
          <w:color w:val="010101"/>
          <w:sz w:val="28"/>
          <w:szCs w:val="28"/>
        </w:rPr>
        <w:t>ed</w:t>
      </w:r>
      <w:r w:rsidR="00E344E4" w:rsidRPr="00D86DC5">
        <w:rPr>
          <w:rFonts w:ascii="Georgia" w:hAnsi="Georgia"/>
          <w:color w:val="010101"/>
          <w:sz w:val="28"/>
          <w:szCs w:val="28"/>
        </w:rPr>
        <w:t>eral Democratic and Republican C</w:t>
      </w:r>
      <w:r w:rsidR="009F11AE" w:rsidRPr="00D86DC5">
        <w:rPr>
          <w:rFonts w:ascii="Georgia" w:hAnsi="Georgia"/>
          <w:color w:val="010101"/>
          <w:sz w:val="28"/>
          <w:szCs w:val="28"/>
        </w:rPr>
        <w:t>onstitution</w:t>
      </w:r>
      <w:r w:rsidR="00F03F18" w:rsidRPr="00D86DC5">
        <w:rPr>
          <w:rFonts w:ascii="Georgia" w:hAnsi="Georgia"/>
          <w:color w:val="010101"/>
          <w:sz w:val="28"/>
          <w:szCs w:val="28"/>
        </w:rPr>
        <w:t>, which is fully democratic and hum</w:t>
      </w:r>
      <w:r w:rsidR="00E344E4" w:rsidRPr="00D86DC5">
        <w:rPr>
          <w:rFonts w:ascii="Georgia" w:hAnsi="Georgia"/>
          <w:color w:val="010101"/>
          <w:sz w:val="28"/>
          <w:szCs w:val="28"/>
        </w:rPr>
        <w:t>a</w:t>
      </w:r>
      <w:r w:rsidR="00F03F18" w:rsidRPr="00D86DC5">
        <w:rPr>
          <w:rFonts w:ascii="Georgia" w:hAnsi="Georgia"/>
          <w:color w:val="010101"/>
          <w:sz w:val="28"/>
          <w:szCs w:val="28"/>
        </w:rPr>
        <w:t>n rights-oriented</w:t>
      </w:r>
      <w:r w:rsidR="00E344E4" w:rsidRPr="00D86DC5">
        <w:rPr>
          <w:rFonts w:ascii="Georgia" w:hAnsi="Georgia"/>
          <w:color w:val="010101"/>
          <w:sz w:val="28"/>
          <w:szCs w:val="28"/>
        </w:rPr>
        <w:t>,</w:t>
      </w:r>
      <w:r w:rsidR="009F11AE" w:rsidRPr="00D86DC5">
        <w:rPr>
          <w:rFonts w:ascii="Georgia" w:hAnsi="Georgia"/>
          <w:color w:val="010101"/>
          <w:sz w:val="28"/>
          <w:szCs w:val="28"/>
        </w:rPr>
        <w:t xml:space="preserve"> in September 2015</w:t>
      </w:r>
      <w:r w:rsidR="00E344E4" w:rsidRPr="00D86DC5">
        <w:rPr>
          <w:rFonts w:ascii="Georgia" w:hAnsi="Georgia"/>
          <w:color w:val="010101"/>
          <w:sz w:val="28"/>
          <w:szCs w:val="28"/>
        </w:rPr>
        <w:t>,</w:t>
      </w:r>
      <w:r w:rsidR="009F11AE" w:rsidRPr="00D86DC5">
        <w:rPr>
          <w:rFonts w:ascii="Georgia" w:hAnsi="Georgia"/>
          <w:color w:val="010101"/>
          <w:sz w:val="28"/>
          <w:szCs w:val="28"/>
        </w:rPr>
        <w:t xml:space="preserve"> and the elections to the three tiers of Government structures under the con</w:t>
      </w:r>
      <w:r w:rsidR="00E344E4" w:rsidRPr="00D86DC5">
        <w:rPr>
          <w:rFonts w:ascii="Georgia" w:hAnsi="Georgia"/>
          <w:color w:val="010101"/>
          <w:sz w:val="28"/>
          <w:szCs w:val="28"/>
        </w:rPr>
        <w:t>stitution last year have</w:t>
      </w:r>
      <w:r w:rsidR="009F11AE" w:rsidRPr="00D86DC5">
        <w:rPr>
          <w:rFonts w:ascii="Georgia" w:hAnsi="Georgia"/>
          <w:color w:val="010101"/>
          <w:sz w:val="28"/>
          <w:szCs w:val="28"/>
        </w:rPr>
        <w:t xml:space="preserve"> given wider scope in this direction.</w:t>
      </w:r>
      <w:r w:rsidR="007D2375" w:rsidRPr="00D86DC5">
        <w:rPr>
          <w:rFonts w:ascii="Georgia" w:hAnsi="Georgia"/>
          <w:color w:val="010101"/>
          <w:sz w:val="28"/>
          <w:szCs w:val="28"/>
        </w:rPr>
        <w:t xml:space="preserve"> Furthermore,</w:t>
      </w:r>
      <w:r w:rsidRPr="00D86DC5">
        <w:rPr>
          <w:rFonts w:ascii="Georgia" w:hAnsi="Georgia"/>
          <w:color w:val="010101"/>
          <w:sz w:val="28"/>
          <w:szCs w:val="28"/>
        </w:rPr>
        <w:t xml:space="preserve"> </w:t>
      </w:r>
      <w:r w:rsidR="007D2375" w:rsidRPr="00D86DC5">
        <w:rPr>
          <w:rFonts w:ascii="Georgia" w:hAnsi="Georgia"/>
          <w:color w:val="010101"/>
          <w:sz w:val="28"/>
          <w:szCs w:val="28"/>
        </w:rPr>
        <w:t>t</w:t>
      </w:r>
      <w:r w:rsidR="00D8529E" w:rsidRPr="00D86DC5">
        <w:rPr>
          <w:rFonts w:ascii="Georgia" w:hAnsi="Georgia"/>
          <w:color w:val="010101"/>
          <w:sz w:val="28"/>
          <w:szCs w:val="28"/>
        </w:rPr>
        <w:t>he formation of the local level governments has provided the leverage of subs</w:t>
      </w:r>
      <w:r w:rsidR="00404761" w:rsidRPr="00D86DC5">
        <w:rPr>
          <w:rFonts w:ascii="Georgia" w:hAnsi="Georgia"/>
          <w:color w:val="010101"/>
          <w:sz w:val="28"/>
          <w:szCs w:val="28"/>
        </w:rPr>
        <w:t>idiarity to ensure</w:t>
      </w:r>
      <w:r w:rsidR="00D8529E" w:rsidRPr="00D86DC5">
        <w:rPr>
          <w:rFonts w:ascii="Georgia" w:hAnsi="Georgia"/>
          <w:color w:val="010101"/>
          <w:sz w:val="28"/>
          <w:szCs w:val="28"/>
        </w:rPr>
        <w:t xml:space="preserve"> effective implementation of this convention.</w:t>
      </w:r>
    </w:p>
    <w:p w:rsidR="00B54D82" w:rsidRPr="00D86DC5" w:rsidRDefault="00B54D82" w:rsidP="00B043BA">
      <w:pPr>
        <w:jc w:val="both"/>
        <w:rPr>
          <w:rFonts w:ascii="Georgia" w:hAnsi="Georgia"/>
          <w:color w:val="010101"/>
          <w:sz w:val="28"/>
          <w:szCs w:val="28"/>
        </w:rPr>
      </w:pPr>
    </w:p>
    <w:p w:rsidR="00E344E4" w:rsidRPr="00D86DC5" w:rsidRDefault="00E344E4" w:rsidP="00E344E4">
      <w:pPr>
        <w:jc w:val="both"/>
        <w:rPr>
          <w:rFonts w:ascii="Georgia" w:hAnsi="Georgia"/>
          <w:color w:val="010101"/>
          <w:sz w:val="28"/>
          <w:szCs w:val="28"/>
        </w:rPr>
      </w:pPr>
    </w:p>
    <w:p w:rsidR="00B54D82" w:rsidRPr="003F2C09" w:rsidRDefault="00E344E4" w:rsidP="003F2C09">
      <w:pPr>
        <w:pStyle w:val="ListParagraph"/>
        <w:numPr>
          <w:ilvl w:val="0"/>
          <w:numId w:val="2"/>
        </w:numPr>
        <w:jc w:val="both"/>
        <w:rPr>
          <w:rFonts w:ascii="Georgia" w:hAnsi="Georgia"/>
          <w:color w:val="010101"/>
          <w:sz w:val="28"/>
          <w:szCs w:val="28"/>
        </w:rPr>
      </w:pPr>
      <w:r w:rsidRPr="00D86DC5">
        <w:rPr>
          <w:rFonts w:ascii="Georgia" w:hAnsi="Georgia"/>
          <w:color w:val="010101"/>
          <w:sz w:val="28"/>
          <w:szCs w:val="28"/>
        </w:rPr>
        <w:lastRenderedPageBreak/>
        <w:t xml:space="preserve">I have brought with me cordial felicitations to all of you from the </w:t>
      </w:r>
      <w:r w:rsidR="00B1529F" w:rsidRPr="00D86DC5">
        <w:rPr>
          <w:rFonts w:ascii="Georgia" w:hAnsi="Georgia"/>
          <w:color w:val="010101"/>
          <w:sz w:val="28"/>
          <w:szCs w:val="28"/>
        </w:rPr>
        <w:t>Government and people of Nepal.</w:t>
      </w:r>
    </w:p>
    <w:p w:rsidR="00B54D82" w:rsidRPr="00D86DC5" w:rsidRDefault="00E344E4">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Let me first</w:t>
      </w:r>
      <w:r w:rsidR="00343DDF" w:rsidRPr="00D86DC5">
        <w:rPr>
          <w:rFonts w:ascii="Georgia" w:hAnsi="Georgia"/>
          <w:color w:val="010101"/>
          <w:sz w:val="28"/>
          <w:szCs w:val="28"/>
        </w:rPr>
        <w:t xml:space="preserve"> introduce </w:t>
      </w:r>
      <w:r w:rsidR="009F11AE" w:rsidRPr="00D86DC5">
        <w:rPr>
          <w:rFonts w:ascii="Georgia" w:hAnsi="Georgia"/>
          <w:color w:val="010101"/>
          <w:sz w:val="28"/>
          <w:szCs w:val="28"/>
        </w:rPr>
        <w:t xml:space="preserve">the </w:t>
      </w:r>
      <w:r w:rsidRPr="00D86DC5">
        <w:rPr>
          <w:rFonts w:ascii="Georgia" w:hAnsi="Georgia"/>
          <w:color w:val="010101"/>
          <w:sz w:val="28"/>
          <w:szCs w:val="28"/>
        </w:rPr>
        <w:t>members of my delegation:</w:t>
      </w:r>
      <w:r w:rsidR="00343DDF" w:rsidRPr="00D86DC5">
        <w:rPr>
          <w:rFonts w:ascii="Georgia" w:hAnsi="Georgia"/>
          <w:color w:val="010101"/>
          <w:sz w:val="28"/>
          <w:szCs w:val="28"/>
        </w:rPr>
        <w:t xml:space="preserve"> </w:t>
      </w:r>
    </w:p>
    <w:p w:rsidR="00B54D82" w:rsidRPr="00D86DC5" w:rsidRDefault="00343DDF">
      <w:pPr>
        <w:pStyle w:val="ListParagraph"/>
        <w:numPr>
          <w:ilvl w:val="1"/>
          <w:numId w:val="4"/>
        </w:numPr>
        <w:spacing w:after="0"/>
        <w:jc w:val="both"/>
        <w:rPr>
          <w:rFonts w:ascii="Georgia" w:hAnsi="Georgia"/>
          <w:color w:val="010101"/>
          <w:sz w:val="28"/>
          <w:szCs w:val="28"/>
        </w:rPr>
      </w:pPr>
      <w:r w:rsidRPr="00D86DC5">
        <w:rPr>
          <w:rFonts w:ascii="Georgia" w:hAnsi="Georgia"/>
          <w:color w:val="010101"/>
          <w:sz w:val="28"/>
          <w:szCs w:val="28"/>
        </w:rPr>
        <w:t xml:space="preserve">Mr. Tirtha Raj Wagle, Deputy Permanent Representative </w:t>
      </w:r>
    </w:p>
    <w:p w:rsidR="00B54D82" w:rsidRPr="00D86DC5" w:rsidRDefault="00343DDF">
      <w:pPr>
        <w:pStyle w:val="ListParagraph"/>
        <w:numPr>
          <w:ilvl w:val="1"/>
          <w:numId w:val="4"/>
        </w:numPr>
        <w:spacing w:after="0"/>
        <w:jc w:val="both"/>
        <w:rPr>
          <w:rFonts w:ascii="Georgia" w:hAnsi="Georgia"/>
          <w:color w:val="010101"/>
          <w:sz w:val="28"/>
          <w:szCs w:val="28"/>
        </w:rPr>
      </w:pPr>
      <w:r w:rsidRPr="00D86DC5">
        <w:rPr>
          <w:rFonts w:ascii="Georgia" w:hAnsi="Georgia"/>
          <w:color w:val="010101"/>
          <w:sz w:val="28"/>
          <w:szCs w:val="28"/>
        </w:rPr>
        <w:t xml:space="preserve">Mr. Ram Prasad Subedi, Minister Counsellor, </w:t>
      </w:r>
    </w:p>
    <w:p w:rsidR="00B54D82" w:rsidRPr="00D86DC5" w:rsidRDefault="00343DDF">
      <w:pPr>
        <w:pStyle w:val="ListParagraph"/>
        <w:numPr>
          <w:ilvl w:val="1"/>
          <w:numId w:val="4"/>
        </w:numPr>
        <w:spacing w:after="0"/>
        <w:jc w:val="both"/>
        <w:rPr>
          <w:rFonts w:ascii="Georgia" w:hAnsi="Georgia"/>
          <w:color w:val="010101"/>
          <w:sz w:val="28"/>
          <w:szCs w:val="28"/>
        </w:rPr>
      </w:pPr>
      <w:r w:rsidRPr="00D86DC5">
        <w:rPr>
          <w:rFonts w:ascii="Georgia" w:hAnsi="Georgia"/>
          <w:color w:val="010101"/>
          <w:sz w:val="28"/>
          <w:szCs w:val="28"/>
        </w:rPr>
        <w:t xml:space="preserve">Mr. Suresh Adhikari, Minister Counsellor, </w:t>
      </w:r>
    </w:p>
    <w:p w:rsidR="00D8529E" w:rsidRPr="00D86DC5" w:rsidRDefault="00343DDF">
      <w:pPr>
        <w:pStyle w:val="ListParagraph"/>
        <w:numPr>
          <w:ilvl w:val="1"/>
          <w:numId w:val="4"/>
        </w:numPr>
        <w:spacing w:after="0"/>
        <w:jc w:val="both"/>
        <w:rPr>
          <w:rFonts w:ascii="Georgia" w:hAnsi="Georgia"/>
          <w:color w:val="010101"/>
          <w:sz w:val="28"/>
          <w:szCs w:val="28"/>
        </w:rPr>
      </w:pPr>
      <w:r w:rsidRPr="00D86DC5">
        <w:rPr>
          <w:rFonts w:ascii="Georgia" w:hAnsi="Georgia"/>
          <w:color w:val="010101"/>
          <w:sz w:val="28"/>
          <w:szCs w:val="28"/>
        </w:rPr>
        <w:t>Ms.</w:t>
      </w:r>
      <w:r w:rsidR="00D8529E" w:rsidRPr="00D86DC5">
        <w:rPr>
          <w:rFonts w:ascii="Georgia" w:hAnsi="Georgia"/>
          <w:color w:val="010101"/>
          <w:sz w:val="28"/>
          <w:szCs w:val="28"/>
        </w:rPr>
        <w:t xml:space="preserve"> Antara Singh, Second Secretary.</w:t>
      </w:r>
    </w:p>
    <w:p w:rsidR="00F03F18" w:rsidRPr="00D86DC5" w:rsidRDefault="00F03F18" w:rsidP="00D8529E">
      <w:pPr>
        <w:jc w:val="both"/>
        <w:rPr>
          <w:rFonts w:ascii="Georgia" w:hAnsi="Georgia"/>
          <w:color w:val="010101"/>
          <w:sz w:val="28"/>
          <w:szCs w:val="28"/>
        </w:rPr>
      </w:pPr>
    </w:p>
    <w:p w:rsidR="00B54D82" w:rsidRPr="00D86DC5" w:rsidRDefault="00B54D82">
      <w:pPr>
        <w:pStyle w:val="Body"/>
        <w:ind w:left="1080"/>
        <w:jc w:val="both"/>
        <w:rPr>
          <w:color w:val="010101"/>
          <w:sz w:val="28"/>
          <w:szCs w:val="28"/>
        </w:rPr>
      </w:pPr>
    </w:p>
    <w:p w:rsidR="00B54D82" w:rsidRDefault="00343DDF">
      <w:pPr>
        <w:pStyle w:val="Body"/>
        <w:ind w:left="1080"/>
        <w:jc w:val="both"/>
        <w:rPr>
          <w:rFonts w:ascii="Georgia" w:hAnsi="Georgia"/>
          <w:color w:val="010101"/>
          <w:sz w:val="28"/>
          <w:szCs w:val="28"/>
          <w:lang w:val="pt-PT"/>
        </w:rPr>
      </w:pPr>
      <w:r w:rsidRPr="00D86DC5">
        <w:rPr>
          <w:rFonts w:ascii="Georgia" w:hAnsi="Georgia"/>
          <w:color w:val="010101"/>
          <w:sz w:val="28"/>
          <w:szCs w:val="28"/>
          <w:lang w:val="pt-PT"/>
        </w:rPr>
        <w:t xml:space="preserve">Mr. Chair, </w:t>
      </w:r>
    </w:p>
    <w:p w:rsidR="003F2C09" w:rsidRPr="00D86DC5" w:rsidRDefault="003F2C09">
      <w:pPr>
        <w:pStyle w:val="Body"/>
        <w:ind w:left="1080"/>
        <w:jc w:val="both"/>
        <w:rPr>
          <w:color w:val="010101"/>
          <w:sz w:val="28"/>
          <w:szCs w:val="28"/>
          <w:u w:color="FF0000"/>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In my presentation,</w:t>
      </w:r>
      <w:r w:rsidR="00404761" w:rsidRPr="00D86DC5">
        <w:rPr>
          <w:rFonts w:ascii="Georgia" w:hAnsi="Georgia"/>
          <w:color w:val="010101"/>
          <w:sz w:val="28"/>
          <w:szCs w:val="28"/>
        </w:rPr>
        <w:t xml:space="preserve"> I will outline Nepal’s preparation of a solid framework for</w:t>
      </w:r>
      <w:r w:rsidRPr="00D86DC5">
        <w:rPr>
          <w:rFonts w:ascii="Georgia" w:hAnsi="Georgia"/>
          <w:color w:val="010101"/>
          <w:sz w:val="28"/>
          <w:szCs w:val="28"/>
        </w:rPr>
        <w:t xml:space="preserve"> fulfilling its obligations under th</w:t>
      </w:r>
      <w:r w:rsidR="00404761" w:rsidRPr="00D86DC5">
        <w:rPr>
          <w:rFonts w:ascii="Georgia" w:hAnsi="Georgia"/>
          <w:color w:val="010101"/>
          <w:sz w:val="28"/>
          <w:szCs w:val="28"/>
        </w:rPr>
        <w:t>e Convention,</w:t>
      </w:r>
      <w:r w:rsidRPr="00D86DC5">
        <w:rPr>
          <w:rFonts w:ascii="Georgia" w:hAnsi="Georgia"/>
          <w:color w:val="010101"/>
          <w:sz w:val="28"/>
          <w:szCs w:val="28"/>
        </w:rPr>
        <w:t xml:space="preserve"> and high</w:t>
      </w:r>
      <w:r w:rsidR="00560687" w:rsidRPr="00D86DC5">
        <w:rPr>
          <w:rFonts w:ascii="Georgia" w:hAnsi="Georgia"/>
          <w:color w:val="010101"/>
          <w:sz w:val="28"/>
          <w:szCs w:val="28"/>
        </w:rPr>
        <w:t>light the achievements</w:t>
      </w:r>
      <w:r w:rsidR="00404761" w:rsidRPr="00D86DC5">
        <w:rPr>
          <w:rFonts w:ascii="Georgia" w:hAnsi="Georgia"/>
          <w:color w:val="010101"/>
          <w:sz w:val="28"/>
          <w:szCs w:val="28"/>
        </w:rPr>
        <w:t xml:space="preserve"> made so far</w:t>
      </w:r>
      <w:r w:rsidR="00560687" w:rsidRPr="00D86DC5">
        <w:rPr>
          <w:rFonts w:ascii="Georgia" w:hAnsi="Georgia"/>
          <w:color w:val="010101"/>
          <w:sz w:val="28"/>
          <w:szCs w:val="28"/>
        </w:rPr>
        <w:t>. I</w:t>
      </w:r>
      <w:r w:rsidRPr="00D86DC5">
        <w:rPr>
          <w:rFonts w:ascii="Georgia" w:hAnsi="Georgia"/>
          <w:color w:val="010101"/>
          <w:sz w:val="28"/>
          <w:szCs w:val="28"/>
        </w:rPr>
        <w:t xml:space="preserve"> will also share with the Committee our challenges and con</w:t>
      </w:r>
      <w:r w:rsidR="00404761" w:rsidRPr="00D86DC5">
        <w:rPr>
          <w:rFonts w:ascii="Georgia" w:hAnsi="Georgia"/>
          <w:color w:val="010101"/>
          <w:sz w:val="28"/>
          <w:szCs w:val="28"/>
        </w:rPr>
        <w:t>straints. We take</w:t>
      </w:r>
      <w:r w:rsidRPr="00D86DC5">
        <w:rPr>
          <w:rFonts w:ascii="Georgia" w:hAnsi="Georgia"/>
          <w:color w:val="010101"/>
          <w:sz w:val="28"/>
          <w:szCs w:val="28"/>
        </w:rPr>
        <w:t xml:space="preserve"> the </w:t>
      </w:r>
      <w:r w:rsidRPr="00D86DC5">
        <w:rPr>
          <w:rFonts w:ascii="Georgia" w:hAnsi="Georgia"/>
          <w:b/>
          <w:bCs/>
          <w:color w:val="010101"/>
          <w:sz w:val="28"/>
          <w:szCs w:val="28"/>
        </w:rPr>
        <w:t>list of themes</w:t>
      </w:r>
      <w:r w:rsidR="00404761" w:rsidRPr="00D86DC5">
        <w:rPr>
          <w:rFonts w:ascii="Georgia" w:hAnsi="Georgia"/>
          <w:color w:val="010101"/>
          <w:sz w:val="28"/>
          <w:szCs w:val="28"/>
        </w:rPr>
        <w:t xml:space="preserve"> in the notes by Nepal’s rapporteur as </w:t>
      </w:r>
      <w:r w:rsidRPr="00D86DC5">
        <w:rPr>
          <w:rFonts w:ascii="Georgia" w:hAnsi="Georgia"/>
          <w:color w:val="010101"/>
          <w:sz w:val="28"/>
          <w:szCs w:val="28"/>
        </w:rPr>
        <w:t xml:space="preserve">a good basis of reference for this presentation. </w:t>
      </w:r>
    </w:p>
    <w:p w:rsidR="00B54D82" w:rsidRPr="00D86DC5" w:rsidRDefault="00B54D82">
      <w:pPr>
        <w:pStyle w:val="Body"/>
        <w:ind w:left="360"/>
        <w:jc w:val="both"/>
        <w:rPr>
          <w:rFonts w:ascii="Georgia" w:eastAsia="Georgia" w:hAnsi="Georgia" w:cs="Georgia"/>
          <w:color w:val="010101"/>
          <w:sz w:val="28"/>
          <w:szCs w:val="28"/>
        </w:rPr>
      </w:pPr>
    </w:p>
    <w:p w:rsidR="00697E33" w:rsidRPr="00D86DC5" w:rsidRDefault="00E16F76">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Nepal is a multi-ethnic, multi-cultural, multi-religious, multi-lingual nation with diverse topography and regional characteristics. The Constitution guarantees that all Ne</w:t>
      </w:r>
      <w:r w:rsidR="00697E33" w:rsidRPr="00D86DC5">
        <w:rPr>
          <w:rFonts w:ascii="Georgia" w:hAnsi="Georgia"/>
          <w:color w:val="010101"/>
          <w:sz w:val="28"/>
          <w:szCs w:val="28"/>
        </w:rPr>
        <w:t>pali people are equal before</w:t>
      </w:r>
      <w:r w:rsidRPr="00D86DC5">
        <w:rPr>
          <w:rFonts w:ascii="Georgia" w:hAnsi="Georgia"/>
          <w:color w:val="010101"/>
          <w:sz w:val="28"/>
          <w:szCs w:val="28"/>
        </w:rPr>
        <w:t xml:space="preserve"> law</w:t>
      </w:r>
      <w:r w:rsidR="00697E33" w:rsidRPr="00D86DC5">
        <w:rPr>
          <w:rFonts w:ascii="Georgia" w:hAnsi="Georgia"/>
          <w:color w:val="010101"/>
          <w:sz w:val="28"/>
          <w:szCs w:val="28"/>
        </w:rPr>
        <w:t>,</w:t>
      </w:r>
      <w:r w:rsidR="00404761" w:rsidRPr="00D86DC5">
        <w:rPr>
          <w:rFonts w:ascii="Georgia" w:hAnsi="Georgia"/>
          <w:color w:val="010101"/>
          <w:sz w:val="28"/>
          <w:szCs w:val="28"/>
        </w:rPr>
        <w:t xml:space="preserve"> and</w:t>
      </w:r>
      <w:r w:rsidRPr="00D86DC5">
        <w:rPr>
          <w:rFonts w:ascii="Georgia" w:hAnsi="Georgia"/>
          <w:color w:val="010101"/>
          <w:sz w:val="28"/>
          <w:szCs w:val="28"/>
        </w:rPr>
        <w:t xml:space="preserve"> seeks to eliminate </w:t>
      </w:r>
      <w:r w:rsidR="00B043BA" w:rsidRPr="00D86DC5">
        <w:rPr>
          <w:rFonts w:ascii="Georgia" w:hAnsi="Georgia"/>
          <w:color w:val="010101"/>
          <w:sz w:val="28"/>
          <w:szCs w:val="28"/>
        </w:rPr>
        <w:t>all sorts of</w:t>
      </w:r>
      <w:r w:rsidR="00697E33" w:rsidRPr="00D86DC5">
        <w:rPr>
          <w:rFonts w:ascii="Georgia" w:hAnsi="Georgia"/>
          <w:color w:val="010101"/>
          <w:sz w:val="28"/>
          <w:szCs w:val="28"/>
        </w:rPr>
        <w:t xml:space="preserve"> </w:t>
      </w:r>
      <w:r w:rsidRPr="00D86DC5">
        <w:rPr>
          <w:rFonts w:ascii="Georgia" w:hAnsi="Georgia"/>
          <w:color w:val="010101"/>
          <w:sz w:val="28"/>
          <w:szCs w:val="28"/>
        </w:rPr>
        <w:t xml:space="preserve">discrimination based on </w:t>
      </w:r>
      <w:r w:rsidR="00697E33" w:rsidRPr="00D86DC5">
        <w:rPr>
          <w:rFonts w:ascii="Georgia" w:hAnsi="Georgia"/>
          <w:color w:val="010101"/>
          <w:sz w:val="28"/>
          <w:szCs w:val="28"/>
        </w:rPr>
        <w:t>origin, religion, race, caste, tribe, sex, economic condition, language, region</w:t>
      </w:r>
      <w:r w:rsidRPr="00D86DC5">
        <w:rPr>
          <w:rFonts w:ascii="Georgia" w:hAnsi="Georgia"/>
          <w:color w:val="010101"/>
          <w:sz w:val="28"/>
          <w:szCs w:val="28"/>
        </w:rPr>
        <w:t xml:space="preserve">, </w:t>
      </w:r>
      <w:r w:rsidR="00697E33" w:rsidRPr="00D86DC5">
        <w:rPr>
          <w:rFonts w:ascii="Georgia" w:hAnsi="Georgia"/>
          <w:color w:val="010101"/>
          <w:sz w:val="28"/>
          <w:szCs w:val="28"/>
        </w:rPr>
        <w:t xml:space="preserve">ideology or any other ground. </w:t>
      </w:r>
      <w:r w:rsidRPr="00D86DC5">
        <w:rPr>
          <w:rFonts w:ascii="Georgia" w:hAnsi="Georgia"/>
          <w:color w:val="010101"/>
          <w:sz w:val="28"/>
          <w:szCs w:val="28"/>
        </w:rPr>
        <w:t xml:space="preserve"> </w:t>
      </w:r>
      <w:r w:rsidR="00343DDF" w:rsidRPr="00D86DC5">
        <w:rPr>
          <w:rFonts w:ascii="Georgia" w:hAnsi="Georgia"/>
          <w:color w:val="010101"/>
          <w:sz w:val="28"/>
          <w:szCs w:val="28"/>
        </w:rPr>
        <w:t xml:space="preserve"> </w:t>
      </w:r>
    </w:p>
    <w:p w:rsidR="00697E33" w:rsidRPr="00D86DC5" w:rsidRDefault="00697E33" w:rsidP="00697E33">
      <w:pPr>
        <w:jc w:val="both"/>
        <w:rPr>
          <w:rFonts w:ascii="Georgia" w:hAnsi="Georgia"/>
          <w:color w:val="010101"/>
          <w:sz w:val="28"/>
          <w:szCs w:val="28"/>
        </w:rPr>
      </w:pPr>
    </w:p>
    <w:p w:rsidR="00B54D82" w:rsidRPr="00D86DC5" w:rsidRDefault="003C473E">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Constitution</w:t>
      </w:r>
      <w:r w:rsidR="00B043BA" w:rsidRPr="00D86DC5">
        <w:rPr>
          <w:rFonts w:ascii="Georgia" w:hAnsi="Georgia"/>
          <w:color w:val="010101"/>
          <w:sz w:val="28"/>
          <w:szCs w:val="28"/>
        </w:rPr>
        <w:t xml:space="preserve"> enshrines </w:t>
      </w:r>
      <w:r w:rsidR="00343DDF" w:rsidRPr="00D86DC5">
        <w:rPr>
          <w:rFonts w:ascii="Georgia" w:hAnsi="Georgia"/>
          <w:color w:val="010101"/>
          <w:sz w:val="28"/>
          <w:szCs w:val="28"/>
        </w:rPr>
        <w:t>a comprehensive list of human rights and fundamental freedoms, including the provisions for effective protection and pro</w:t>
      </w:r>
      <w:r w:rsidR="00B043BA" w:rsidRPr="00D86DC5">
        <w:rPr>
          <w:rFonts w:ascii="Georgia" w:hAnsi="Georgia"/>
          <w:color w:val="010101"/>
          <w:sz w:val="28"/>
          <w:szCs w:val="28"/>
        </w:rPr>
        <w:t xml:space="preserve">motion of the rights of women, </w:t>
      </w:r>
      <w:r w:rsidR="00B043BA" w:rsidRPr="00D86DC5">
        <w:rPr>
          <w:rFonts w:ascii="Georgia" w:hAnsi="Georgia"/>
          <w:i/>
          <w:color w:val="010101"/>
          <w:sz w:val="28"/>
          <w:szCs w:val="28"/>
        </w:rPr>
        <w:t>D</w:t>
      </w:r>
      <w:r w:rsidR="00343DDF" w:rsidRPr="00D86DC5">
        <w:rPr>
          <w:rFonts w:ascii="Georgia" w:hAnsi="Georgia"/>
          <w:i/>
          <w:color w:val="010101"/>
          <w:sz w:val="28"/>
          <w:szCs w:val="28"/>
        </w:rPr>
        <w:t>alits</w:t>
      </w:r>
      <w:r w:rsidR="00343DDF" w:rsidRPr="00D86DC5">
        <w:rPr>
          <w:rFonts w:ascii="Georgia" w:hAnsi="Georgia"/>
          <w:color w:val="010101"/>
          <w:sz w:val="28"/>
          <w:szCs w:val="28"/>
        </w:rPr>
        <w:t>, indigenous people, marginalized as well as minori</w:t>
      </w:r>
      <w:r w:rsidR="00B043BA" w:rsidRPr="00D86DC5">
        <w:rPr>
          <w:rFonts w:ascii="Georgia" w:hAnsi="Georgia"/>
          <w:color w:val="010101"/>
          <w:sz w:val="28"/>
          <w:szCs w:val="28"/>
        </w:rPr>
        <w:t>ty groups</w:t>
      </w:r>
      <w:r w:rsidRPr="00D86DC5">
        <w:rPr>
          <w:rFonts w:ascii="Georgia" w:hAnsi="Georgia"/>
          <w:color w:val="010101"/>
          <w:sz w:val="28"/>
          <w:szCs w:val="28"/>
        </w:rPr>
        <w:t>. These provisions</w:t>
      </w:r>
      <w:r w:rsidR="00343DDF" w:rsidRPr="00D86DC5">
        <w:rPr>
          <w:rFonts w:ascii="Georgia" w:hAnsi="Georgia"/>
          <w:color w:val="010101"/>
          <w:sz w:val="28"/>
          <w:szCs w:val="28"/>
        </w:rPr>
        <w:t xml:space="preserve"> are in line with the UDHR, ICCPR, ICESCR, CERD</w:t>
      </w:r>
      <w:r w:rsidR="00D116ED" w:rsidRPr="00D86DC5">
        <w:rPr>
          <w:rFonts w:ascii="Georgia" w:hAnsi="Georgia"/>
          <w:color w:val="010101"/>
          <w:sz w:val="28"/>
          <w:szCs w:val="28"/>
        </w:rPr>
        <w:t>, CEDAW, CRC, including the 24</w:t>
      </w:r>
      <w:r w:rsidR="00343DDF" w:rsidRPr="00D86DC5">
        <w:rPr>
          <w:rFonts w:ascii="Georgia" w:hAnsi="Georgia"/>
          <w:color w:val="010101"/>
          <w:sz w:val="28"/>
          <w:szCs w:val="28"/>
        </w:rPr>
        <w:t xml:space="preserve"> international human rights instruments</w:t>
      </w:r>
      <w:r w:rsidR="00B043BA" w:rsidRPr="00D86DC5">
        <w:rPr>
          <w:rFonts w:ascii="Georgia" w:hAnsi="Georgia"/>
          <w:color w:val="010101"/>
          <w:sz w:val="28"/>
          <w:szCs w:val="28"/>
        </w:rPr>
        <w:t xml:space="preserve"> to which Nepal</w:t>
      </w:r>
      <w:r w:rsidR="00607D1E" w:rsidRPr="00D86DC5">
        <w:rPr>
          <w:rFonts w:ascii="Georgia" w:hAnsi="Georgia"/>
          <w:color w:val="010101"/>
          <w:sz w:val="28"/>
          <w:szCs w:val="28"/>
        </w:rPr>
        <w:t xml:space="preserve"> is a p</w:t>
      </w:r>
      <w:r w:rsidR="00B043BA" w:rsidRPr="00D86DC5">
        <w:rPr>
          <w:rFonts w:ascii="Georgia" w:hAnsi="Georgia"/>
          <w:color w:val="010101"/>
          <w:sz w:val="28"/>
          <w:szCs w:val="28"/>
        </w:rPr>
        <w:t>arty</w:t>
      </w:r>
      <w:r w:rsidR="00343DDF" w:rsidRPr="00D86DC5">
        <w:rPr>
          <w:rFonts w:ascii="Georgia" w:hAnsi="Georgia"/>
          <w:color w:val="010101"/>
          <w:sz w:val="28"/>
          <w:szCs w:val="28"/>
        </w:rPr>
        <w:t xml:space="preserve">.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C473E">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fundamental human rights enshrined in the Constitution</w:t>
      </w:r>
      <w:r w:rsidR="00697E33" w:rsidRPr="00D86DC5">
        <w:rPr>
          <w:rFonts w:ascii="Georgia" w:hAnsi="Georgia"/>
          <w:color w:val="010101"/>
          <w:sz w:val="28"/>
          <w:szCs w:val="28"/>
        </w:rPr>
        <w:t xml:space="preserve"> aim to end discrimination</w:t>
      </w:r>
      <w:r w:rsidRPr="00D86DC5">
        <w:rPr>
          <w:rFonts w:ascii="Georgia" w:hAnsi="Georgia"/>
          <w:color w:val="010101"/>
          <w:sz w:val="28"/>
          <w:szCs w:val="28"/>
        </w:rPr>
        <w:t xml:space="preserve"> and promote equality</w:t>
      </w:r>
      <w:r w:rsidR="00697E33" w:rsidRPr="00D86DC5">
        <w:rPr>
          <w:rFonts w:ascii="Georgia" w:hAnsi="Georgia"/>
          <w:color w:val="010101"/>
          <w:sz w:val="28"/>
          <w:szCs w:val="28"/>
        </w:rPr>
        <w:t>. These</w:t>
      </w:r>
      <w:r w:rsidR="00C06FA2" w:rsidRPr="00D86DC5">
        <w:rPr>
          <w:rFonts w:ascii="Georgia" w:hAnsi="Georgia"/>
          <w:color w:val="010101"/>
          <w:sz w:val="28"/>
          <w:szCs w:val="28"/>
        </w:rPr>
        <w:t>, among others,</w:t>
      </w:r>
      <w:r w:rsidR="00697E33" w:rsidRPr="00D86DC5">
        <w:rPr>
          <w:rFonts w:ascii="Georgia" w:hAnsi="Georgia"/>
          <w:color w:val="010101"/>
          <w:sz w:val="28"/>
          <w:szCs w:val="28"/>
        </w:rPr>
        <w:t xml:space="preserve"> include</w:t>
      </w:r>
      <w:r w:rsidR="00343DDF" w:rsidRPr="00D86DC5">
        <w:rPr>
          <w:rFonts w:ascii="Georgia" w:hAnsi="Georgia"/>
          <w:color w:val="010101"/>
          <w:sz w:val="28"/>
          <w:szCs w:val="28"/>
        </w:rPr>
        <w:t xml:space="preserve"> the </w:t>
      </w:r>
      <w:r w:rsidR="00343DDF" w:rsidRPr="00D86DC5">
        <w:rPr>
          <w:rFonts w:ascii="Georgia" w:hAnsi="Georgia"/>
          <w:b/>
          <w:bCs/>
          <w:color w:val="010101"/>
          <w:sz w:val="28"/>
          <w:szCs w:val="28"/>
        </w:rPr>
        <w:t>right to equality, right to live with d</w:t>
      </w:r>
      <w:r w:rsidR="00AA4FD5" w:rsidRPr="00D86DC5">
        <w:rPr>
          <w:rFonts w:ascii="Georgia" w:hAnsi="Georgia"/>
          <w:b/>
          <w:bCs/>
          <w:color w:val="010101"/>
          <w:sz w:val="28"/>
          <w:szCs w:val="28"/>
        </w:rPr>
        <w:t>ignity, right against torture, right against</w:t>
      </w:r>
      <w:r w:rsidR="00343DDF" w:rsidRPr="00D86DC5">
        <w:rPr>
          <w:rFonts w:ascii="Georgia" w:hAnsi="Georgia"/>
          <w:b/>
          <w:bCs/>
          <w:color w:val="010101"/>
          <w:sz w:val="28"/>
          <w:szCs w:val="28"/>
        </w:rPr>
        <w:t xml:space="preserve"> exploitation, right of victim of crime, right to so</w:t>
      </w:r>
      <w:r w:rsidR="00697E33" w:rsidRPr="00D86DC5">
        <w:rPr>
          <w:rFonts w:ascii="Georgia" w:hAnsi="Georgia"/>
          <w:b/>
          <w:bCs/>
          <w:color w:val="010101"/>
          <w:sz w:val="28"/>
          <w:szCs w:val="28"/>
        </w:rPr>
        <w:t xml:space="preserve">cial justice, rights of </w:t>
      </w:r>
      <w:r w:rsidR="00697E33" w:rsidRPr="00D86DC5">
        <w:rPr>
          <w:rFonts w:ascii="Georgia" w:hAnsi="Georgia"/>
          <w:b/>
          <w:bCs/>
          <w:i/>
          <w:color w:val="010101"/>
          <w:sz w:val="28"/>
          <w:szCs w:val="28"/>
        </w:rPr>
        <w:t>D</w:t>
      </w:r>
      <w:r w:rsidR="00343DDF" w:rsidRPr="00D86DC5">
        <w:rPr>
          <w:rFonts w:ascii="Georgia" w:hAnsi="Georgia"/>
          <w:b/>
          <w:bCs/>
          <w:i/>
          <w:color w:val="010101"/>
          <w:sz w:val="28"/>
          <w:szCs w:val="28"/>
        </w:rPr>
        <w:t>alit</w:t>
      </w:r>
      <w:r w:rsidR="00697E33" w:rsidRPr="00D86DC5">
        <w:rPr>
          <w:rFonts w:ascii="Georgia" w:hAnsi="Georgia"/>
          <w:b/>
          <w:bCs/>
          <w:i/>
          <w:color w:val="010101"/>
          <w:sz w:val="28"/>
          <w:szCs w:val="28"/>
        </w:rPr>
        <w:t>s</w:t>
      </w:r>
      <w:r w:rsidR="00343DDF" w:rsidRPr="00D86DC5">
        <w:rPr>
          <w:rFonts w:ascii="Georgia" w:hAnsi="Georgia"/>
          <w:b/>
          <w:bCs/>
          <w:color w:val="010101"/>
          <w:sz w:val="28"/>
          <w:szCs w:val="28"/>
        </w:rPr>
        <w:t xml:space="preserve"> and right </w:t>
      </w:r>
      <w:r w:rsidR="00343DDF" w:rsidRPr="00D86DC5">
        <w:rPr>
          <w:rFonts w:ascii="Georgia" w:hAnsi="Georgia"/>
          <w:b/>
          <w:bCs/>
          <w:color w:val="010101"/>
          <w:sz w:val="28"/>
          <w:szCs w:val="28"/>
        </w:rPr>
        <w:lastRenderedPageBreak/>
        <w:t>against untouchability</w:t>
      </w:r>
      <w:r w:rsidR="00343DDF" w:rsidRPr="00D86DC5">
        <w:rPr>
          <w:rFonts w:ascii="Georgia" w:hAnsi="Georgia"/>
          <w:color w:val="010101"/>
          <w:sz w:val="28"/>
          <w:szCs w:val="28"/>
        </w:rPr>
        <w:t xml:space="preserve"> </w:t>
      </w:r>
      <w:r w:rsidR="00343DDF" w:rsidRPr="00D86DC5">
        <w:rPr>
          <w:rFonts w:ascii="Georgia" w:hAnsi="Georgia"/>
          <w:b/>
          <w:bCs/>
          <w:color w:val="010101"/>
          <w:sz w:val="28"/>
          <w:szCs w:val="28"/>
        </w:rPr>
        <w:t xml:space="preserve">and caste-based discrimination. </w:t>
      </w:r>
      <w:r w:rsidR="00343DDF" w:rsidRPr="00D86DC5">
        <w:rPr>
          <w:rFonts w:ascii="Georgia" w:hAnsi="Georgia"/>
          <w:color w:val="010101"/>
          <w:sz w:val="28"/>
          <w:szCs w:val="28"/>
        </w:rPr>
        <w:t xml:space="preserve">Any act of discrimination both </w:t>
      </w:r>
      <w:r w:rsidR="00343DDF" w:rsidRPr="00D86DC5">
        <w:rPr>
          <w:rFonts w:ascii="Georgia" w:hAnsi="Georgia"/>
          <w:b/>
          <w:bCs/>
          <w:color w:val="010101"/>
          <w:sz w:val="28"/>
          <w:szCs w:val="28"/>
        </w:rPr>
        <w:t>publicly or privately</w:t>
      </w:r>
      <w:r w:rsidR="00343DDF" w:rsidRPr="00D86DC5">
        <w:rPr>
          <w:rFonts w:ascii="Georgia" w:hAnsi="Georgia"/>
          <w:color w:val="010101"/>
          <w:sz w:val="28"/>
          <w:szCs w:val="28"/>
        </w:rPr>
        <w:t xml:space="preserve"> have been made punishable. The victims of violation of this right can claim compensation as per laws.</w:t>
      </w:r>
    </w:p>
    <w:p w:rsidR="00C06FA2" w:rsidRPr="00D86DC5" w:rsidRDefault="00C06FA2" w:rsidP="00C06FA2">
      <w:pPr>
        <w:jc w:val="both"/>
        <w:rPr>
          <w:rFonts w:ascii="Georgia" w:hAnsi="Georgia"/>
          <w:color w:val="010101"/>
          <w:sz w:val="28"/>
          <w:szCs w:val="28"/>
        </w:rPr>
      </w:pPr>
    </w:p>
    <w:p w:rsidR="00C06FA2" w:rsidRPr="00D86DC5" w:rsidRDefault="00C06FA2" w:rsidP="00C06FA2">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Constitution is inclusive and has made clear provisions of proportional inclusion and participation of women, as well as traditionally disadvan</w:t>
      </w:r>
      <w:r w:rsidR="006B6BB2" w:rsidRPr="00D86DC5">
        <w:rPr>
          <w:rFonts w:ascii="Georgia" w:hAnsi="Georgia"/>
          <w:color w:val="010101"/>
          <w:sz w:val="28"/>
          <w:szCs w:val="28"/>
        </w:rPr>
        <w:t>taged and excluded groups in the</w:t>
      </w:r>
      <w:r w:rsidRPr="00D86DC5">
        <w:rPr>
          <w:rFonts w:ascii="Georgia" w:hAnsi="Georgia"/>
          <w:color w:val="010101"/>
          <w:sz w:val="28"/>
          <w:szCs w:val="28"/>
        </w:rPr>
        <w:t xml:space="preserve"> bodies of the State. This has led to</w:t>
      </w:r>
      <w:r w:rsidRPr="00D86DC5">
        <w:rPr>
          <w:rFonts w:ascii="Georgia" w:hAnsi="Georgia"/>
          <w:b/>
          <w:bCs/>
          <w:color w:val="010101"/>
          <w:sz w:val="28"/>
          <w:szCs w:val="28"/>
        </w:rPr>
        <w:t xml:space="preserve"> increased representation</w:t>
      </w:r>
      <w:r w:rsidRPr="00D86DC5">
        <w:rPr>
          <w:rFonts w:ascii="Georgia" w:hAnsi="Georgia"/>
          <w:color w:val="010101"/>
          <w:sz w:val="28"/>
          <w:szCs w:val="28"/>
        </w:rPr>
        <w:t xml:space="preserve"> of women, </w:t>
      </w:r>
      <w:r w:rsidRPr="00D86DC5">
        <w:rPr>
          <w:rFonts w:ascii="Georgia" w:hAnsi="Georgia"/>
          <w:i/>
          <w:iCs/>
          <w:color w:val="010101"/>
          <w:sz w:val="28"/>
          <w:szCs w:val="28"/>
        </w:rPr>
        <w:t>Dalits</w:t>
      </w:r>
      <w:r w:rsidRPr="00D86DC5">
        <w:rPr>
          <w:rFonts w:ascii="Georgia" w:hAnsi="Georgia"/>
          <w:color w:val="010101"/>
          <w:sz w:val="28"/>
          <w:szCs w:val="28"/>
        </w:rPr>
        <w:t xml:space="preserve">, indigenous/ethnic groups, marginalized as well as minority groups of the country in political decision-making positions. For instance, </w:t>
      </w:r>
      <w:r w:rsidR="00B46A3C" w:rsidRPr="00D86DC5">
        <w:rPr>
          <w:rFonts w:ascii="Georgia" w:hAnsi="Georgia"/>
          <w:color w:val="010101"/>
          <w:sz w:val="28"/>
          <w:szCs w:val="28"/>
        </w:rPr>
        <w:t xml:space="preserve">the National Assembly - </w:t>
      </w:r>
      <w:r w:rsidR="00607D1E" w:rsidRPr="00D86DC5">
        <w:rPr>
          <w:rFonts w:ascii="Georgia" w:hAnsi="Georgia"/>
          <w:color w:val="010101"/>
          <w:sz w:val="28"/>
          <w:szCs w:val="28"/>
        </w:rPr>
        <w:t xml:space="preserve"> the 59-member Upper H</w:t>
      </w:r>
      <w:r w:rsidRPr="00D86DC5">
        <w:rPr>
          <w:rFonts w:ascii="Georgia" w:hAnsi="Georgia"/>
          <w:color w:val="010101"/>
          <w:sz w:val="28"/>
          <w:szCs w:val="28"/>
        </w:rPr>
        <w:t>ouse of t</w:t>
      </w:r>
      <w:r w:rsidR="00B46A3C" w:rsidRPr="00D86DC5">
        <w:rPr>
          <w:rFonts w:ascii="Georgia" w:hAnsi="Georgia"/>
          <w:color w:val="010101"/>
          <w:sz w:val="28"/>
          <w:szCs w:val="28"/>
        </w:rPr>
        <w:t xml:space="preserve">he Parliament – </w:t>
      </w:r>
      <w:r w:rsidR="003F2C09">
        <w:rPr>
          <w:rFonts w:ascii="Georgia" w:hAnsi="Georgia"/>
          <w:color w:val="010101"/>
          <w:sz w:val="28"/>
          <w:szCs w:val="28"/>
        </w:rPr>
        <w:t xml:space="preserve"> shows 37% </w:t>
      </w:r>
      <w:r w:rsidRPr="00D86DC5">
        <w:rPr>
          <w:rFonts w:ascii="Georgia" w:hAnsi="Georgia"/>
          <w:color w:val="010101"/>
          <w:sz w:val="28"/>
          <w:szCs w:val="28"/>
        </w:rPr>
        <w:t>women, 15%</w:t>
      </w:r>
      <w:r w:rsidR="003F2C09">
        <w:rPr>
          <w:rFonts w:ascii="Georgia" w:hAnsi="Georgia"/>
          <w:color w:val="010101"/>
          <w:sz w:val="28"/>
          <w:szCs w:val="28"/>
        </w:rPr>
        <w:t xml:space="preserve"> </w:t>
      </w:r>
      <w:r w:rsidR="00607D1E" w:rsidRPr="00D86DC5">
        <w:rPr>
          <w:rFonts w:ascii="Georgia" w:hAnsi="Georgia"/>
          <w:color w:val="010101"/>
          <w:sz w:val="28"/>
          <w:szCs w:val="28"/>
        </w:rPr>
        <w:t>indigenous people</w:t>
      </w:r>
      <w:r w:rsidRPr="00D86DC5">
        <w:rPr>
          <w:rFonts w:ascii="Georgia" w:hAnsi="Georgia"/>
          <w:color w:val="010101"/>
          <w:sz w:val="28"/>
          <w:szCs w:val="28"/>
        </w:rPr>
        <w:t xml:space="preserve">, 7% </w:t>
      </w:r>
      <w:r w:rsidRPr="00D86DC5">
        <w:rPr>
          <w:rFonts w:ascii="Georgia" w:hAnsi="Georgia"/>
          <w:i/>
          <w:color w:val="010101"/>
          <w:sz w:val="28"/>
          <w:szCs w:val="28"/>
        </w:rPr>
        <w:t>Madhesis</w:t>
      </w:r>
      <w:r w:rsidRPr="00D86DC5">
        <w:rPr>
          <w:rFonts w:ascii="Georgia" w:hAnsi="Georgia"/>
          <w:color w:val="010101"/>
          <w:sz w:val="28"/>
          <w:szCs w:val="28"/>
        </w:rPr>
        <w:t xml:space="preserve">, 12% </w:t>
      </w:r>
      <w:r w:rsidRPr="00D86DC5">
        <w:rPr>
          <w:rFonts w:ascii="Georgia" w:hAnsi="Georgia"/>
          <w:i/>
          <w:iCs/>
          <w:color w:val="010101"/>
          <w:sz w:val="28"/>
          <w:szCs w:val="28"/>
        </w:rPr>
        <w:t>Dalits</w:t>
      </w:r>
      <w:r w:rsidRPr="00D86DC5">
        <w:rPr>
          <w:rFonts w:ascii="Georgia" w:hAnsi="Georgia"/>
          <w:color w:val="010101"/>
          <w:sz w:val="28"/>
          <w:szCs w:val="28"/>
        </w:rPr>
        <w:t xml:space="preserve"> and 12% disabled and minority groups. The representation of </w:t>
      </w:r>
      <w:r w:rsidR="00B46A3C" w:rsidRPr="00D86DC5">
        <w:rPr>
          <w:rFonts w:ascii="Georgia" w:hAnsi="Georgia"/>
          <w:color w:val="010101"/>
          <w:sz w:val="28"/>
          <w:szCs w:val="28"/>
          <w:u w:color="FF0000"/>
        </w:rPr>
        <w:t>women</w:t>
      </w:r>
      <w:r w:rsidR="00AA4FD5" w:rsidRPr="00D86DC5">
        <w:rPr>
          <w:rFonts w:ascii="Georgia" w:hAnsi="Georgia"/>
          <w:color w:val="010101"/>
          <w:sz w:val="28"/>
          <w:szCs w:val="28"/>
          <w:u w:color="FF0000"/>
        </w:rPr>
        <w:t xml:space="preserve"> comprises more than</w:t>
      </w:r>
      <w:r w:rsidRPr="00D86DC5">
        <w:rPr>
          <w:rFonts w:ascii="Georgia" w:hAnsi="Georgia"/>
          <w:color w:val="010101"/>
          <w:sz w:val="28"/>
          <w:szCs w:val="28"/>
          <w:u w:color="FF0000"/>
        </w:rPr>
        <w:t xml:space="preserve"> 33 percent in the Na</w:t>
      </w:r>
      <w:r w:rsidR="00AA4FD5" w:rsidRPr="00D86DC5">
        <w:rPr>
          <w:rFonts w:ascii="Georgia" w:hAnsi="Georgia"/>
          <w:color w:val="010101"/>
          <w:sz w:val="28"/>
          <w:szCs w:val="28"/>
          <w:u w:color="FF0000"/>
        </w:rPr>
        <w:t>tional Parliament, and around 41</w:t>
      </w:r>
      <w:r w:rsidRPr="00D86DC5">
        <w:rPr>
          <w:rFonts w:ascii="Georgia" w:hAnsi="Georgia"/>
          <w:color w:val="010101"/>
          <w:sz w:val="28"/>
          <w:szCs w:val="28"/>
          <w:u w:color="FF0000"/>
        </w:rPr>
        <w:t xml:space="preserve"> percent in the Provincial Parliaments as well as local elected bodies.</w:t>
      </w:r>
      <w:r w:rsidR="00B46A3C" w:rsidRPr="00D86DC5">
        <w:rPr>
          <w:rFonts w:ascii="Georgia" w:hAnsi="Georgia"/>
          <w:color w:val="010101"/>
          <w:sz w:val="28"/>
          <w:szCs w:val="28"/>
          <w:u w:color="FF0000"/>
        </w:rPr>
        <w:t xml:space="preserve"> This is one of the highes</w:t>
      </w:r>
      <w:r w:rsidR="003F2C09">
        <w:rPr>
          <w:rFonts w:ascii="Georgia" w:hAnsi="Georgia"/>
          <w:color w:val="010101"/>
          <w:sz w:val="28"/>
          <w:szCs w:val="28"/>
          <w:u w:color="FF0000"/>
        </w:rPr>
        <w:t xml:space="preserve">t </w:t>
      </w:r>
      <w:r w:rsidR="00B46A3C" w:rsidRPr="00D86DC5">
        <w:rPr>
          <w:rFonts w:ascii="Georgia" w:hAnsi="Georgia"/>
          <w:color w:val="010101"/>
          <w:sz w:val="28"/>
          <w:szCs w:val="28"/>
          <w:u w:color="FF0000"/>
        </w:rPr>
        <w:t xml:space="preserve">rate of representation </w:t>
      </w:r>
      <w:r w:rsidR="00607D1E" w:rsidRPr="00D86DC5">
        <w:rPr>
          <w:rFonts w:ascii="Georgia" w:hAnsi="Georgia"/>
          <w:color w:val="010101"/>
          <w:sz w:val="28"/>
          <w:szCs w:val="28"/>
          <w:u w:color="FF0000"/>
        </w:rPr>
        <w:t xml:space="preserve">in Parliament </w:t>
      </w:r>
      <w:r w:rsidR="00B46A3C" w:rsidRPr="00D86DC5">
        <w:rPr>
          <w:rFonts w:ascii="Georgia" w:hAnsi="Georgia"/>
          <w:color w:val="010101"/>
          <w:sz w:val="28"/>
          <w:szCs w:val="28"/>
          <w:u w:color="FF0000"/>
        </w:rPr>
        <w:t>in Asia-Pacific region.</w:t>
      </w:r>
    </w:p>
    <w:p w:rsidR="00B46A3C" w:rsidRPr="003F2C09" w:rsidRDefault="00B46A3C" w:rsidP="003F2C09">
      <w:pPr>
        <w:jc w:val="both"/>
        <w:rPr>
          <w:rFonts w:ascii="Georgia" w:hAnsi="Georgia"/>
          <w:color w:val="010101"/>
          <w:sz w:val="28"/>
          <w:szCs w:val="28"/>
        </w:rPr>
      </w:pPr>
    </w:p>
    <w:p w:rsidR="00B46A3C" w:rsidRPr="00D86DC5" w:rsidRDefault="00830AEE" w:rsidP="00B46A3C">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Constitution provides</w:t>
      </w:r>
      <w:r w:rsidR="006B6BB2" w:rsidRPr="00D86DC5">
        <w:rPr>
          <w:rFonts w:ascii="Georgia" w:hAnsi="Georgia"/>
          <w:color w:val="010101"/>
          <w:sz w:val="28"/>
          <w:szCs w:val="28"/>
        </w:rPr>
        <w:t xml:space="preserve"> a system of affirmative action to uplift and do justice to the traditionally disadvantaged</w:t>
      </w:r>
      <w:r w:rsidRPr="00D86DC5">
        <w:rPr>
          <w:rFonts w:ascii="Georgia" w:hAnsi="Georgia"/>
          <w:color w:val="010101"/>
          <w:sz w:val="28"/>
          <w:szCs w:val="28"/>
        </w:rPr>
        <w:t xml:space="preserve"> </w:t>
      </w:r>
      <w:r w:rsidR="006B6BB2" w:rsidRPr="00D86DC5">
        <w:rPr>
          <w:rFonts w:ascii="Georgia" w:hAnsi="Georgia"/>
          <w:color w:val="010101"/>
          <w:sz w:val="28"/>
          <w:szCs w:val="28"/>
        </w:rPr>
        <w:t>and marginalize</w:t>
      </w:r>
      <w:r w:rsidR="00B1529F" w:rsidRPr="00D86DC5">
        <w:rPr>
          <w:rFonts w:ascii="Georgia" w:hAnsi="Georgia"/>
          <w:color w:val="010101"/>
          <w:sz w:val="28"/>
          <w:szCs w:val="28"/>
        </w:rPr>
        <w:t>d groups in the areas of health</w:t>
      </w:r>
      <w:r w:rsidR="006B6BB2" w:rsidRPr="00D86DC5">
        <w:rPr>
          <w:rFonts w:ascii="Georgia" w:hAnsi="Georgia"/>
          <w:color w:val="010101"/>
          <w:sz w:val="28"/>
          <w:szCs w:val="28"/>
        </w:rPr>
        <w:t>, education</w:t>
      </w:r>
      <w:r w:rsidRPr="00D86DC5">
        <w:rPr>
          <w:rFonts w:ascii="Georgia" w:hAnsi="Georgia"/>
          <w:color w:val="010101"/>
          <w:sz w:val="28"/>
          <w:szCs w:val="28"/>
        </w:rPr>
        <w:t>, employment and social security</w:t>
      </w:r>
      <w:r w:rsidR="006B6BB2" w:rsidRPr="00D86DC5">
        <w:rPr>
          <w:rFonts w:ascii="Georgia" w:hAnsi="Georgia"/>
          <w:color w:val="010101"/>
          <w:sz w:val="28"/>
          <w:szCs w:val="28"/>
        </w:rPr>
        <w:t xml:space="preserve">.  </w:t>
      </w:r>
      <w:r w:rsidR="00B46A3C" w:rsidRPr="00D86DC5">
        <w:rPr>
          <w:rFonts w:ascii="Georgia" w:hAnsi="Georgia"/>
          <w:color w:val="010101"/>
          <w:sz w:val="28"/>
          <w:szCs w:val="28"/>
        </w:rPr>
        <w:t xml:space="preserve">Since 2007, around 45% </w:t>
      </w:r>
      <w:r w:rsidR="006B6BB2" w:rsidRPr="00D86DC5">
        <w:rPr>
          <w:rFonts w:ascii="Georgia" w:hAnsi="Georgia"/>
          <w:color w:val="010101"/>
          <w:sz w:val="28"/>
          <w:szCs w:val="28"/>
        </w:rPr>
        <w:t xml:space="preserve">of open </w:t>
      </w:r>
      <w:r w:rsidR="00B46A3C" w:rsidRPr="00D86DC5">
        <w:rPr>
          <w:rFonts w:ascii="Georgia" w:hAnsi="Georgia"/>
          <w:color w:val="010101"/>
          <w:sz w:val="28"/>
          <w:szCs w:val="28"/>
        </w:rPr>
        <w:t xml:space="preserve">seats </w:t>
      </w:r>
      <w:r w:rsidRPr="00D86DC5">
        <w:rPr>
          <w:rFonts w:ascii="Georgia" w:hAnsi="Georgia"/>
          <w:color w:val="010101"/>
          <w:sz w:val="28"/>
          <w:szCs w:val="28"/>
        </w:rPr>
        <w:t xml:space="preserve">in public service positions </w:t>
      </w:r>
      <w:r w:rsidR="00B46A3C" w:rsidRPr="00D86DC5">
        <w:rPr>
          <w:rFonts w:ascii="Georgia" w:hAnsi="Georgia"/>
          <w:color w:val="010101"/>
          <w:sz w:val="28"/>
          <w:szCs w:val="28"/>
        </w:rPr>
        <w:t>have been reserved for wome</w:t>
      </w:r>
      <w:r w:rsidR="006B6BB2" w:rsidRPr="00D86DC5">
        <w:rPr>
          <w:rFonts w:ascii="Georgia" w:hAnsi="Georgia"/>
          <w:color w:val="010101"/>
          <w:sz w:val="28"/>
          <w:szCs w:val="28"/>
        </w:rPr>
        <w:t xml:space="preserve">n, </w:t>
      </w:r>
      <w:r w:rsidR="006B6BB2" w:rsidRPr="00D86DC5">
        <w:rPr>
          <w:rFonts w:ascii="Georgia" w:hAnsi="Georgia"/>
          <w:i/>
          <w:color w:val="010101"/>
          <w:sz w:val="28"/>
          <w:szCs w:val="28"/>
        </w:rPr>
        <w:t>D</w:t>
      </w:r>
      <w:r w:rsidR="00B46A3C" w:rsidRPr="00D86DC5">
        <w:rPr>
          <w:rFonts w:ascii="Georgia" w:hAnsi="Georgia"/>
          <w:i/>
          <w:color w:val="010101"/>
          <w:sz w:val="28"/>
          <w:szCs w:val="28"/>
        </w:rPr>
        <w:t>alit</w:t>
      </w:r>
      <w:r w:rsidRPr="00D86DC5">
        <w:rPr>
          <w:rFonts w:ascii="Georgia" w:hAnsi="Georgia"/>
          <w:i/>
          <w:color w:val="010101"/>
          <w:sz w:val="28"/>
          <w:szCs w:val="28"/>
        </w:rPr>
        <w:t>s</w:t>
      </w:r>
      <w:r w:rsidR="00B46A3C" w:rsidRPr="00D86DC5">
        <w:rPr>
          <w:rFonts w:ascii="Georgia" w:hAnsi="Georgia"/>
          <w:i/>
          <w:color w:val="010101"/>
          <w:sz w:val="28"/>
          <w:szCs w:val="28"/>
        </w:rPr>
        <w:t>,</w:t>
      </w:r>
      <w:r w:rsidR="00B46A3C" w:rsidRPr="00D86DC5">
        <w:rPr>
          <w:rFonts w:ascii="Georgia" w:hAnsi="Georgia"/>
          <w:color w:val="010101"/>
          <w:sz w:val="28"/>
          <w:szCs w:val="28"/>
        </w:rPr>
        <w:t xml:space="preserve"> indigenous peo</w:t>
      </w:r>
      <w:r w:rsidR="006B6BB2" w:rsidRPr="00D86DC5">
        <w:rPr>
          <w:rFonts w:ascii="Georgia" w:hAnsi="Georgia"/>
          <w:color w:val="010101"/>
          <w:sz w:val="28"/>
          <w:szCs w:val="28"/>
        </w:rPr>
        <w:t xml:space="preserve">ple, disabled, </w:t>
      </w:r>
      <w:r w:rsidR="006B6BB2" w:rsidRPr="00D86DC5">
        <w:rPr>
          <w:rFonts w:ascii="Georgia" w:hAnsi="Georgia"/>
          <w:i/>
          <w:color w:val="010101"/>
          <w:sz w:val="28"/>
          <w:szCs w:val="28"/>
        </w:rPr>
        <w:t>M</w:t>
      </w:r>
      <w:r w:rsidR="00B46A3C" w:rsidRPr="00D86DC5">
        <w:rPr>
          <w:rFonts w:ascii="Georgia" w:hAnsi="Georgia"/>
          <w:i/>
          <w:color w:val="010101"/>
          <w:sz w:val="28"/>
          <w:szCs w:val="28"/>
        </w:rPr>
        <w:t>adhesis</w:t>
      </w:r>
      <w:r w:rsidR="00607D1E" w:rsidRPr="00D86DC5">
        <w:rPr>
          <w:rFonts w:ascii="Georgia" w:hAnsi="Georgia"/>
          <w:color w:val="010101"/>
          <w:sz w:val="28"/>
          <w:szCs w:val="28"/>
        </w:rPr>
        <w:t xml:space="preserve"> and people living in disadvantaged areas</w:t>
      </w:r>
      <w:r w:rsidR="00B46A3C" w:rsidRPr="00D86DC5">
        <w:rPr>
          <w:rFonts w:ascii="Georgia" w:hAnsi="Georgia"/>
          <w:color w:val="010101"/>
          <w:sz w:val="28"/>
          <w:szCs w:val="28"/>
        </w:rPr>
        <w:t>. In the year 2016/17, a total of 4,026 individuals were recruited in the allocated inclusive seats, out of</w:t>
      </w:r>
      <w:r w:rsidR="003F2C09">
        <w:rPr>
          <w:rFonts w:ascii="Georgia" w:hAnsi="Georgia"/>
          <w:color w:val="010101"/>
          <w:sz w:val="28"/>
          <w:szCs w:val="28"/>
        </w:rPr>
        <w:t xml:space="preserve"> which 1,383 were women, 1,026 </w:t>
      </w:r>
      <w:r w:rsidR="00B46A3C" w:rsidRPr="00D86DC5">
        <w:rPr>
          <w:rFonts w:ascii="Georgia" w:hAnsi="Georgia"/>
          <w:color w:val="010101"/>
          <w:sz w:val="28"/>
          <w:szCs w:val="28"/>
        </w:rPr>
        <w:t>indige</w:t>
      </w:r>
      <w:r w:rsidR="006B6BB2" w:rsidRPr="00D86DC5">
        <w:rPr>
          <w:rFonts w:ascii="Georgia" w:hAnsi="Georgia"/>
          <w:color w:val="010101"/>
          <w:sz w:val="28"/>
          <w:szCs w:val="28"/>
        </w:rPr>
        <w:t xml:space="preserve">nous people, 901 </w:t>
      </w:r>
      <w:r w:rsidR="006B6BB2" w:rsidRPr="00D86DC5">
        <w:rPr>
          <w:rFonts w:ascii="Georgia" w:hAnsi="Georgia"/>
          <w:i/>
          <w:color w:val="010101"/>
          <w:sz w:val="28"/>
          <w:szCs w:val="28"/>
        </w:rPr>
        <w:t>M</w:t>
      </w:r>
      <w:r w:rsidR="00B46A3C" w:rsidRPr="00D86DC5">
        <w:rPr>
          <w:rFonts w:ascii="Georgia" w:hAnsi="Georgia"/>
          <w:i/>
          <w:color w:val="010101"/>
          <w:sz w:val="28"/>
          <w:szCs w:val="28"/>
        </w:rPr>
        <w:t>adhesis</w:t>
      </w:r>
      <w:r w:rsidR="00B46A3C" w:rsidRPr="00D86DC5">
        <w:rPr>
          <w:rFonts w:ascii="Georgia" w:hAnsi="Georgia"/>
          <w:i/>
          <w:iCs/>
          <w:color w:val="010101"/>
          <w:sz w:val="28"/>
          <w:szCs w:val="28"/>
        </w:rPr>
        <w:t>,</w:t>
      </w:r>
      <w:r w:rsidR="00B46A3C" w:rsidRPr="00D86DC5">
        <w:rPr>
          <w:rFonts w:ascii="Georgia" w:hAnsi="Georgia"/>
          <w:color w:val="010101"/>
          <w:sz w:val="28"/>
          <w:szCs w:val="28"/>
        </w:rPr>
        <w:t xml:space="preserve"> 385 </w:t>
      </w:r>
      <w:r w:rsidR="00B46A3C" w:rsidRPr="00D86DC5">
        <w:rPr>
          <w:rFonts w:ascii="Georgia" w:hAnsi="Georgia"/>
          <w:i/>
          <w:color w:val="010101"/>
          <w:sz w:val="28"/>
          <w:szCs w:val="28"/>
        </w:rPr>
        <w:t>Dalits</w:t>
      </w:r>
      <w:r w:rsidR="00B46A3C" w:rsidRPr="00D86DC5">
        <w:rPr>
          <w:rFonts w:ascii="Georgia" w:hAnsi="Georgia"/>
          <w:color w:val="010101"/>
          <w:sz w:val="28"/>
          <w:szCs w:val="28"/>
        </w:rPr>
        <w:t xml:space="preserve">, 189 disabled people and 142 from the backward geographical areas. </w:t>
      </w:r>
    </w:p>
    <w:p w:rsidR="00B54D82" w:rsidRPr="00D86DC5" w:rsidRDefault="00B54D82">
      <w:pPr>
        <w:pStyle w:val="ListParagraph"/>
        <w:spacing w:after="0"/>
        <w:ind w:left="0"/>
        <w:jc w:val="both"/>
        <w:rPr>
          <w:rFonts w:ascii="Georgia" w:eastAsia="Georgia" w:hAnsi="Georgia" w:cs="Georgia"/>
          <w:color w:val="010101"/>
          <w:sz w:val="28"/>
          <w:szCs w:val="28"/>
          <w:u w:color="FF0000"/>
        </w:rPr>
      </w:pPr>
    </w:p>
    <w:p w:rsidR="002C152A" w:rsidRPr="00D86DC5" w:rsidRDefault="00607D1E" w:rsidP="002C152A">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Building on the</w:t>
      </w:r>
      <w:r w:rsidR="002C152A" w:rsidRPr="00D86DC5">
        <w:rPr>
          <w:rFonts w:ascii="Georgia" w:hAnsi="Georgia"/>
          <w:color w:val="010101"/>
          <w:sz w:val="28"/>
          <w:szCs w:val="28"/>
        </w:rPr>
        <w:t xml:space="preserve"> </w:t>
      </w:r>
      <w:r w:rsidR="00E847EA" w:rsidRPr="00D86DC5">
        <w:rPr>
          <w:rFonts w:ascii="Georgia" w:hAnsi="Georgia"/>
          <w:b/>
          <w:bCs/>
          <w:color w:val="010101"/>
          <w:sz w:val="28"/>
          <w:szCs w:val="28"/>
        </w:rPr>
        <w:t>National</w:t>
      </w:r>
      <w:r w:rsidR="002C152A" w:rsidRPr="00D86DC5">
        <w:rPr>
          <w:rFonts w:ascii="Georgia" w:hAnsi="Georgia"/>
          <w:b/>
          <w:bCs/>
          <w:color w:val="010101"/>
          <w:sz w:val="28"/>
          <w:szCs w:val="28"/>
        </w:rPr>
        <w:t xml:space="preserve"> Code</w:t>
      </w:r>
      <w:r w:rsidR="002C152A" w:rsidRPr="00D86DC5">
        <w:rPr>
          <w:rFonts w:ascii="Georgia" w:hAnsi="Georgia"/>
          <w:color w:val="010101"/>
          <w:sz w:val="28"/>
          <w:szCs w:val="28"/>
        </w:rPr>
        <w:t xml:space="preserve"> </w:t>
      </w:r>
      <w:r w:rsidR="002C152A" w:rsidRPr="00D86DC5">
        <w:rPr>
          <w:rFonts w:ascii="Georgia" w:hAnsi="Georgia"/>
          <w:b/>
          <w:bCs/>
          <w:color w:val="010101"/>
          <w:sz w:val="28"/>
          <w:szCs w:val="28"/>
        </w:rPr>
        <w:t xml:space="preserve">and other prevailing laws </w:t>
      </w:r>
      <w:r w:rsidR="00B1529F" w:rsidRPr="00D86DC5">
        <w:rPr>
          <w:rFonts w:ascii="Georgia" w:hAnsi="Georgia"/>
          <w:bCs/>
          <w:color w:val="010101"/>
          <w:sz w:val="28"/>
          <w:szCs w:val="28"/>
        </w:rPr>
        <w:t>that deal</w:t>
      </w:r>
      <w:r w:rsidR="000D0695" w:rsidRPr="00D86DC5">
        <w:rPr>
          <w:rFonts w:ascii="Georgia" w:hAnsi="Georgia"/>
          <w:bCs/>
          <w:color w:val="010101"/>
          <w:sz w:val="28"/>
          <w:szCs w:val="28"/>
        </w:rPr>
        <w:t xml:space="preserve"> with</w:t>
      </w:r>
      <w:r w:rsidRPr="00D86DC5">
        <w:rPr>
          <w:rFonts w:ascii="Georgia" w:hAnsi="Georgia"/>
          <w:bCs/>
          <w:color w:val="010101"/>
          <w:sz w:val="28"/>
          <w:szCs w:val="28"/>
        </w:rPr>
        <w:t xml:space="preserve"> the issues of</w:t>
      </w:r>
      <w:r w:rsidR="002C152A" w:rsidRPr="00D86DC5">
        <w:rPr>
          <w:rFonts w:ascii="Georgia" w:hAnsi="Georgia"/>
          <w:color w:val="010101"/>
          <w:sz w:val="28"/>
          <w:szCs w:val="28"/>
        </w:rPr>
        <w:t xml:space="preserve"> </w:t>
      </w:r>
      <w:r w:rsidR="00B1529F" w:rsidRPr="00D86DC5">
        <w:rPr>
          <w:rFonts w:ascii="Georgia" w:hAnsi="Georgia"/>
          <w:color w:val="010101"/>
          <w:sz w:val="28"/>
          <w:szCs w:val="28"/>
        </w:rPr>
        <w:t xml:space="preserve">inequality and </w:t>
      </w:r>
      <w:r w:rsidR="002C152A" w:rsidRPr="00D86DC5">
        <w:rPr>
          <w:rFonts w:ascii="Georgia" w:hAnsi="Georgia"/>
          <w:color w:val="010101"/>
          <w:sz w:val="28"/>
          <w:szCs w:val="28"/>
        </w:rPr>
        <w:t>discrimination</w:t>
      </w:r>
      <w:r w:rsidR="000D0695" w:rsidRPr="00D86DC5">
        <w:rPr>
          <w:rFonts w:ascii="Georgia" w:hAnsi="Georgia"/>
          <w:color w:val="010101"/>
          <w:sz w:val="28"/>
          <w:szCs w:val="28"/>
        </w:rPr>
        <w:t>,</w:t>
      </w:r>
      <w:r w:rsidR="002C152A" w:rsidRPr="00D86DC5">
        <w:rPr>
          <w:rFonts w:ascii="Georgia" w:hAnsi="Georgia"/>
          <w:color w:val="010101"/>
          <w:sz w:val="28"/>
          <w:szCs w:val="28"/>
        </w:rPr>
        <w:t xml:space="preserve"> and identifying their shortcomings</w:t>
      </w:r>
      <w:r w:rsidR="00B1529F" w:rsidRPr="00D86DC5">
        <w:rPr>
          <w:rFonts w:ascii="Georgia" w:hAnsi="Georgia"/>
          <w:color w:val="010101"/>
          <w:sz w:val="28"/>
          <w:szCs w:val="28"/>
        </w:rPr>
        <w:t xml:space="preserve"> to address</w:t>
      </w:r>
      <w:r w:rsidRPr="00D86DC5">
        <w:rPr>
          <w:rFonts w:ascii="Georgia" w:hAnsi="Georgia"/>
          <w:color w:val="010101"/>
          <w:sz w:val="28"/>
          <w:szCs w:val="28"/>
        </w:rPr>
        <w:t xml:space="preserve"> the changing need</w:t>
      </w:r>
      <w:r w:rsidR="00B1529F" w:rsidRPr="00D86DC5">
        <w:rPr>
          <w:rFonts w:ascii="Georgia" w:hAnsi="Georgia"/>
          <w:color w:val="010101"/>
          <w:sz w:val="28"/>
          <w:szCs w:val="28"/>
        </w:rPr>
        <w:t>s</w:t>
      </w:r>
      <w:r w:rsidRPr="00D86DC5">
        <w:rPr>
          <w:rFonts w:ascii="Georgia" w:hAnsi="Georgia"/>
          <w:color w:val="010101"/>
          <w:sz w:val="28"/>
          <w:szCs w:val="28"/>
        </w:rPr>
        <w:t xml:space="preserve"> of time</w:t>
      </w:r>
      <w:r w:rsidR="00E847EA" w:rsidRPr="00D86DC5">
        <w:rPr>
          <w:rFonts w:ascii="Georgia" w:hAnsi="Georgia"/>
          <w:color w:val="010101"/>
          <w:sz w:val="28"/>
          <w:szCs w:val="28"/>
        </w:rPr>
        <w:t>, a</w:t>
      </w:r>
      <w:r w:rsidR="00B1529F" w:rsidRPr="00D86DC5">
        <w:rPr>
          <w:rFonts w:ascii="Georgia" w:hAnsi="Georgia"/>
          <w:color w:val="010101"/>
          <w:sz w:val="28"/>
          <w:szCs w:val="28"/>
        </w:rPr>
        <w:t xml:space="preserve"> new set of</w:t>
      </w:r>
      <w:r w:rsidR="002C152A" w:rsidRPr="00D86DC5">
        <w:rPr>
          <w:rFonts w:ascii="Georgia" w:hAnsi="Georgia"/>
          <w:color w:val="010101"/>
          <w:sz w:val="28"/>
          <w:szCs w:val="28"/>
        </w:rPr>
        <w:t xml:space="preserve"> Acts - </w:t>
      </w:r>
      <w:r w:rsidR="00AA4FD5" w:rsidRPr="00D86DC5">
        <w:rPr>
          <w:rFonts w:ascii="Georgia" w:hAnsi="Georgia"/>
          <w:b/>
          <w:bCs/>
          <w:color w:val="010101"/>
          <w:sz w:val="28"/>
          <w:szCs w:val="28"/>
        </w:rPr>
        <w:t>National Penal</w:t>
      </w:r>
      <w:r w:rsidR="002C152A" w:rsidRPr="00D86DC5">
        <w:rPr>
          <w:rFonts w:ascii="Georgia" w:hAnsi="Georgia"/>
          <w:b/>
          <w:bCs/>
          <w:color w:val="010101"/>
          <w:sz w:val="28"/>
          <w:szCs w:val="28"/>
        </w:rPr>
        <w:t xml:space="preserve"> (Code) Act, National Criminal Proce</w:t>
      </w:r>
      <w:r w:rsidRPr="00D86DC5">
        <w:rPr>
          <w:rFonts w:ascii="Georgia" w:hAnsi="Georgia"/>
          <w:b/>
          <w:bCs/>
          <w:color w:val="010101"/>
          <w:sz w:val="28"/>
          <w:szCs w:val="28"/>
        </w:rPr>
        <w:t>dure (Code)</w:t>
      </w:r>
      <w:r w:rsidR="00E847EA" w:rsidRPr="00D86DC5">
        <w:rPr>
          <w:rFonts w:ascii="Georgia" w:hAnsi="Georgia"/>
          <w:b/>
          <w:bCs/>
          <w:color w:val="010101"/>
          <w:sz w:val="28"/>
          <w:szCs w:val="28"/>
        </w:rPr>
        <w:t xml:space="preserve"> Act</w:t>
      </w:r>
      <w:r w:rsidRPr="00D86DC5">
        <w:rPr>
          <w:rFonts w:ascii="Georgia" w:hAnsi="Georgia"/>
          <w:b/>
          <w:bCs/>
          <w:color w:val="010101"/>
          <w:sz w:val="28"/>
          <w:szCs w:val="28"/>
        </w:rPr>
        <w:t xml:space="preserve">, </w:t>
      </w:r>
      <w:r w:rsidR="003F2C09">
        <w:rPr>
          <w:rFonts w:ascii="Georgia" w:hAnsi="Georgia"/>
          <w:b/>
          <w:bCs/>
          <w:color w:val="010101"/>
          <w:sz w:val="28"/>
          <w:szCs w:val="28"/>
        </w:rPr>
        <w:t>2017</w:t>
      </w:r>
      <w:r w:rsidR="00B1529F" w:rsidRPr="00D86DC5">
        <w:rPr>
          <w:rFonts w:ascii="Georgia" w:hAnsi="Georgia"/>
          <w:b/>
          <w:bCs/>
          <w:color w:val="010101"/>
          <w:sz w:val="28"/>
          <w:szCs w:val="28"/>
        </w:rPr>
        <w:t xml:space="preserve"> and </w:t>
      </w:r>
      <w:r w:rsidRPr="00D86DC5">
        <w:rPr>
          <w:rFonts w:ascii="Georgia" w:hAnsi="Georgia"/>
          <w:b/>
          <w:bCs/>
          <w:color w:val="010101"/>
          <w:sz w:val="28"/>
          <w:szCs w:val="28"/>
        </w:rPr>
        <w:t>Criminal Offences (</w:t>
      </w:r>
      <w:r w:rsidR="002C152A" w:rsidRPr="00D86DC5">
        <w:rPr>
          <w:rFonts w:ascii="Georgia" w:hAnsi="Georgia"/>
          <w:b/>
          <w:bCs/>
          <w:color w:val="010101"/>
          <w:sz w:val="28"/>
          <w:szCs w:val="28"/>
        </w:rPr>
        <w:t>Sentencing Determination and Implementa</w:t>
      </w:r>
      <w:r w:rsidRPr="00D86DC5">
        <w:rPr>
          <w:rFonts w:ascii="Georgia" w:hAnsi="Georgia"/>
          <w:b/>
          <w:bCs/>
          <w:color w:val="010101"/>
          <w:sz w:val="28"/>
          <w:szCs w:val="28"/>
        </w:rPr>
        <w:t>tion)</w:t>
      </w:r>
      <w:r w:rsidR="002C152A" w:rsidRPr="00D86DC5">
        <w:rPr>
          <w:rFonts w:ascii="Georgia" w:hAnsi="Georgia"/>
          <w:b/>
          <w:bCs/>
          <w:color w:val="010101"/>
          <w:sz w:val="28"/>
          <w:szCs w:val="28"/>
        </w:rPr>
        <w:t xml:space="preserve"> Act, 2017 </w:t>
      </w:r>
      <w:r w:rsidR="002C152A" w:rsidRPr="00D86DC5">
        <w:rPr>
          <w:rFonts w:ascii="Georgia" w:hAnsi="Georgia"/>
          <w:bCs/>
          <w:color w:val="010101"/>
          <w:sz w:val="28"/>
          <w:szCs w:val="28"/>
        </w:rPr>
        <w:t>have been enacted.</w:t>
      </w:r>
      <w:r w:rsidR="002C152A" w:rsidRPr="00D86DC5">
        <w:rPr>
          <w:rFonts w:ascii="Georgia" w:hAnsi="Georgia"/>
          <w:b/>
          <w:bCs/>
          <w:color w:val="010101"/>
          <w:sz w:val="28"/>
          <w:szCs w:val="28"/>
        </w:rPr>
        <w:t xml:space="preserve"> </w:t>
      </w:r>
      <w:r w:rsidR="002C152A" w:rsidRPr="00D86DC5">
        <w:rPr>
          <w:rFonts w:ascii="Georgia" w:hAnsi="Georgia"/>
          <w:bCs/>
          <w:color w:val="010101"/>
          <w:sz w:val="28"/>
          <w:szCs w:val="28"/>
        </w:rPr>
        <w:t>These Acts</w:t>
      </w:r>
      <w:r w:rsidR="002C152A" w:rsidRPr="00D86DC5">
        <w:rPr>
          <w:rFonts w:ascii="Georgia" w:hAnsi="Georgia"/>
          <w:b/>
          <w:bCs/>
          <w:color w:val="010101"/>
          <w:sz w:val="28"/>
          <w:szCs w:val="28"/>
        </w:rPr>
        <w:t xml:space="preserve"> introduce </w:t>
      </w:r>
      <w:r w:rsidR="002C152A" w:rsidRPr="00D86DC5">
        <w:rPr>
          <w:rFonts w:ascii="Georgia" w:hAnsi="Georgia"/>
          <w:color w:val="010101"/>
          <w:sz w:val="28"/>
          <w:szCs w:val="28"/>
        </w:rPr>
        <w:t>signif</w:t>
      </w:r>
      <w:r w:rsidRPr="00D86DC5">
        <w:rPr>
          <w:rFonts w:ascii="Georgia" w:hAnsi="Georgia"/>
          <w:color w:val="010101"/>
          <w:sz w:val="28"/>
          <w:szCs w:val="28"/>
        </w:rPr>
        <w:t>icant</w:t>
      </w:r>
      <w:r w:rsidR="002C152A" w:rsidRPr="00D86DC5">
        <w:rPr>
          <w:rFonts w:ascii="Georgia" w:hAnsi="Georgia"/>
          <w:color w:val="010101"/>
          <w:sz w:val="28"/>
          <w:szCs w:val="28"/>
        </w:rPr>
        <w:t xml:space="preserve"> reforms in the effectiveness of Nepali </w:t>
      </w:r>
      <w:r w:rsidR="002C152A" w:rsidRPr="00D86DC5">
        <w:rPr>
          <w:rFonts w:ascii="Georgia" w:hAnsi="Georgia"/>
          <w:color w:val="010101"/>
          <w:sz w:val="28"/>
          <w:szCs w:val="28"/>
          <w:u w:color="FF0000"/>
        </w:rPr>
        <w:t>criminal law sys</w:t>
      </w:r>
      <w:r w:rsidRPr="00D86DC5">
        <w:rPr>
          <w:rFonts w:ascii="Georgia" w:hAnsi="Georgia"/>
          <w:color w:val="010101"/>
          <w:sz w:val="28"/>
          <w:szCs w:val="28"/>
          <w:u w:color="FF0000"/>
        </w:rPr>
        <w:t>tem. They</w:t>
      </w:r>
      <w:r w:rsidR="002C152A" w:rsidRPr="00D86DC5">
        <w:rPr>
          <w:rFonts w:ascii="Georgia" w:hAnsi="Georgia"/>
          <w:color w:val="010101"/>
          <w:sz w:val="28"/>
          <w:szCs w:val="28"/>
          <w:u w:color="FF0000"/>
        </w:rPr>
        <w:t xml:space="preserve"> come into full effect from 17 August 2018. This action </w:t>
      </w:r>
      <w:r w:rsidR="002C152A" w:rsidRPr="00D86DC5">
        <w:rPr>
          <w:rFonts w:ascii="Georgia" w:hAnsi="Georgia"/>
          <w:color w:val="010101"/>
          <w:sz w:val="28"/>
          <w:szCs w:val="28"/>
        </w:rPr>
        <w:t>further strengthens our legal regime against discrimi</w:t>
      </w:r>
      <w:r w:rsidRPr="00D86DC5">
        <w:rPr>
          <w:rFonts w:ascii="Georgia" w:hAnsi="Georgia"/>
          <w:color w:val="010101"/>
          <w:sz w:val="28"/>
          <w:szCs w:val="28"/>
        </w:rPr>
        <w:t>nation in</w:t>
      </w:r>
      <w:r w:rsidR="002C152A" w:rsidRPr="00D86DC5">
        <w:rPr>
          <w:rFonts w:ascii="Georgia" w:hAnsi="Georgia"/>
          <w:color w:val="010101"/>
          <w:sz w:val="28"/>
          <w:szCs w:val="28"/>
        </w:rPr>
        <w:t xml:space="preserve"> tandem with the provisions of ICERD and many other instruments.</w:t>
      </w:r>
    </w:p>
    <w:p w:rsidR="002C152A" w:rsidRPr="00D86DC5" w:rsidRDefault="002C152A" w:rsidP="002C152A">
      <w:pPr>
        <w:jc w:val="both"/>
        <w:rPr>
          <w:rFonts w:ascii="Georgia" w:hAnsi="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Specific legislation, </w:t>
      </w:r>
      <w:r w:rsidRPr="00D86DC5">
        <w:rPr>
          <w:rFonts w:ascii="Georgia" w:hAnsi="Georgia"/>
          <w:b/>
          <w:bCs/>
          <w:i/>
          <w:iCs/>
          <w:color w:val="010101"/>
          <w:sz w:val="28"/>
          <w:szCs w:val="28"/>
        </w:rPr>
        <w:t>Caste-Based Discrimination and Untouchability (Offence and Punishment) Act, 2011</w:t>
      </w:r>
      <w:r w:rsidRPr="00D86DC5">
        <w:rPr>
          <w:rFonts w:ascii="Georgia" w:hAnsi="Georgia"/>
          <w:color w:val="010101"/>
          <w:sz w:val="28"/>
          <w:szCs w:val="28"/>
        </w:rPr>
        <w:t xml:space="preserve"> ensures the legal rights of </w:t>
      </w:r>
      <w:r w:rsidRPr="00D86DC5">
        <w:rPr>
          <w:rFonts w:ascii="Georgia" w:hAnsi="Georgia"/>
          <w:i/>
          <w:color w:val="010101"/>
          <w:sz w:val="28"/>
          <w:szCs w:val="28"/>
        </w:rPr>
        <w:t>Dalit</w:t>
      </w:r>
      <w:r w:rsidR="008A5A80" w:rsidRPr="00D86DC5">
        <w:rPr>
          <w:rFonts w:ascii="Georgia" w:hAnsi="Georgia"/>
          <w:i/>
          <w:color w:val="010101"/>
          <w:sz w:val="28"/>
          <w:szCs w:val="28"/>
        </w:rPr>
        <w:t>s</w:t>
      </w:r>
      <w:r w:rsidRPr="00D86DC5">
        <w:rPr>
          <w:rFonts w:ascii="Georgia" w:hAnsi="Georgia"/>
          <w:i/>
          <w:color w:val="010101"/>
          <w:sz w:val="28"/>
          <w:szCs w:val="28"/>
        </w:rPr>
        <w:t xml:space="preserve"> </w:t>
      </w:r>
      <w:r w:rsidR="002C152A" w:rsidRPr="00D86DC5">
        <w:rPr>
          <w:rFonts w:ascii="Georgia" w:hAnsi="Georgia"/>
          <w:color w:val="010101"/>
          <w:sz w:val="28"/>
          <w:szCs w:val="28"/>
        </w:rPr>
        <w:t>with provision for remedies</w:t>
      </w:r>
      <w:r w:rsidRPr="00D86DC5">
        <w:rPr>
          <w:rFonts w:ascii="Georgia" w:hAnsi="Georgia"/>
          <w:color w:val="010101"/>
          <w:sz w:val="28"/>
          <w:szCs w:val="28"/>
        </w:rPr>
        <w:t xml:space="preserve">. </w:t>
      </w:r>
      <w:r w:rsidR="002C152A" w:rsidRPr="00D86DC5">
        <w:rPr>
          <w:rFonts w:ascii="Georgia" w:hAnsi="Georgia"/>
          <w:color w:val="010101"/>
          <w:sz w:val="28"/>
          <w:szCs w:val="28"/>
          <w:u w:color="FF0000"/>
        </w:rPr>
        <w:t>In its</w:t>
      </w:r>
      <w:r w:rsidRPr="00D86DC5">
        <w:rPr>
          <w:rFonts w:ascii="Georgia" w:hAnsi="Georgia"/>
          <w:color w:val="010101"/>
          <w:sz w:val="28"/>
          <w:szCs w:val="28"/>
          <w:u w:color="FF0000"/>
        </w:rPr>
        <w:t xml:space="preserve"> broad definition of disc</w:t>
      </w:r>
      <w:r w:rsidR="008A5A80" w:rsidRPr="00D86DC5">
        <w:rPr>
          <w:rFonts w:ascii="Georgia" w:hAnsi="Georgia"/>
          <w:color w:val="010101"/>
          <w:sz w:val="28"/>
          <w:szCs w:val="28"/>
          <w:u w:color="FF0000"/>
        </w:rPr>
        <w:t>rimina</w:t>
      </w:r>
      <w:r w:rsidR="002C152A" w:rsidRPr="00D86DC5">
        <w:rPr>
          <w:rFonts w:ascii="Georgia" w:hAnsi="Georgia"/>
          <w:color w:val="010101"/>
          <w:sz w:val="28"/>
          <w:szCs w:val="28"/>
          <w:u w:color="FF0000"/>
        </w:rPr>
        <w:t>tion, the Act</w:t>
      </w:r>
      <w:r w:rsidR="008A5A80" w:rsidRPr="00D86DC5">
        <w:rPr>
          <w:rFonts w:ascii="Georgia" w:hAnsi="Georgia"/>
          <w:color w:val="010101"/>
          <w:sz w:val="28"/>
          <w:szCs w:val="28"/>
          <w:u w:color="FF0000"/>
        </w:rPr>
        <w:t xml:space="preserve"> </w:t>
      </w:r>
      <w:r w:rsidRPr="00D86DC5">
        <w:rPr>
          <w:rFonts w:ascii="Georgia" w:hAnsi="Georgia"/>
          <w:color w:val="010101"/>
          <w:sz w:val="28"/>
          <w:szCs w:val="28"/>
          <w:u w:color="FF0000"/>
        </w:rPr>
        <w:t>prohibit</w:t>
      </w:r>
      <w:r w:rsidR="002C152A" w:rsidRPr="00D86DC5">
        <w:rPr>
          <w:rFonts w:ascii="Georgia" w:hAnsi="Georgia"/>
          <w:color w:val="010101"/>
          <w:sz w:val="28"/>
          <w:szCs w:val="28"/>
          <w:u w:color="FF0000"/>
        </w:rPr>
        <w:t>s</w:t>
      </w:r>
      <w:r w:rsidRPr="00D86DC5">
        <w:rPr>
          <w:rFonts w:ascii="Georgia" w:hAnsi="Georgia"/>
          <w:color w:val="010101"/>
          <w:sz w:val="28"/>
          <w:szCs w:val="28"/>
          <w:u w:color="FF0000"/>
        </w:rPr>
        <w:t xml:space="preserve"> any form of discrimination based on </w:t>
      </w:r>
      <w:r w:rsidRPr="00D86DC5">
        <w:rPr>
          <w:rFonts w:ascii="Georgia" w:hAnsi="Georgia"/>
          <w:b/>
          <w:bCs/>
          <w:color w:val="010101"/>
          <w:sz w:val="28"/>
          <w:szCs w:val="28"/>
          <w:u w:color="FF0000"/>
        </w:rPr>
        <w:t>race, sex, color, religion, culture, language, ethnicity, physical ability, health situation, belie</w:t>
      </w:r>
      <w:r w:rsidRPr="00D86DC5">
        <w:rPr>
          <w:rFonts w:ascii="Georgia" w:hAnsi="Georgia"/>
          <w:b/>
          <w:bCs/>
          <w:color w:val="010101"/>
          <w:sz w:val="28"/>
          <w:szCs w:val="28"/>
        </w:rPr>
        <w:t>fs or the consideration of socio-economic status</w:t>
      </w:r>
      <w:r w:rsidRPr="00D86DC5">
        <w:rPr>
          <w:rFonts w:ascii="Georgia" w:hAnsi="Georgia"/>
          <w:color w:val="010101"/>
          <w:sz w:val="28"/>
          <w:szCs w:val="28"/>
        </w:rPr>
        <w:t>. It imposes a pen</w:t>
      </w:r>
      <w:r w:rsidR="00607D1E" w:rsidRPr="00D86DC5">
        <w:rPr>
          <w:rFonts w:ascii="Georgia" w:hAnsi="Georgia"/>
          <w:color w:val="010101"/>
          <w:sz w:val="28"/>
          <w:szCs w:val="28"/>
        </w:rPr>
        <w:t>alty of up to</w:t>
      </w:r>
      <w:r w:rsidRPr="00D86DC5">
        <w:rPr>
          <w:rFonts w:ascii="Georgia" w:hAnsi="Georgia"/>
          <w:color w:val="010101"/>
          <w:sz w:val="28"/>
          <w:szCs w:val="28"/>
        </w:rPr>
        <w:t xml:space="preserve"> 3 years of </w:t>
      </w:r>
      <w:r w:rsidR="00AA4FD5" w:rsidRPr="00D86DC5">
        <w:rPr>
          <w:rFonts w:ascii="Georgia" w:hAnsi="Georgia"/>
          <w:color w:val="010101"/>
          <w:sz w:val="28"/>
          <w:szCs w:val="28"/>
        </w:rPr>
        <w:t>imprisonment or a fine of Rs. 25</w:t>
      </w:r>
      <w:r w:rsidRPr="00D86DC5">
        <w:rPr>
          <w:rFonts w:ascii="Georgia" w:hAnsi="Georgia"/>
          <w:color w:val="010101"/>
          <w:sz w:val="28"/>
          <w:szCs w:val="28"/>
        </w:rPr>
        <w:t>,000, or both</w:t>
      </w:r>
      <w:r w:rsidR="00607D1E" w:rsidRPr="00D86DC5">
        <w:rPr>
          <w:rFonts w:ascii="Georgia" w:hAnsi="Georgia"/>
          <w:color w:val="010101"/>
          <w:sz w:val="28"/>
          <w:szCs w:val="28"/>
        </w:rPr>
        <w:t xml:space="preserve"> on a perpetrator</w:t>
      </w:r>
      <w:r w:rsidRPr="00D86DC5">
        <w:rPr>
          <w:rFonts w:ascii="Georgia" w:hAnsi="Georgia"/>
          <w:color w:val="010101"/>
          <w:sz w:val="28"/>
          <w:szCs w:val="28"/>
        </w:rPr>
        <w:t xml:space="preserve">. The severity of punishment increases </w:t>
      </w:r>
      <w:r w:rsidRPr="00D86DC5">
        <w:rPr>
          <w:rFonts w:ascii="Georgia" w:hAnsi="Georgia"/>
          <w:color w:val="010101"/>
          <w:sz w:val="28"/>
          <w:szCs w:val="28"/>
          <w:u w:color="FF0000"/>
        </w:rPr>
        <w:t>in case of violation</w:t>
      </w:r>
      <w:r w:rsidR="00AA4FD5" w:rsidRPr="00D86DC5">
        <w:rPr>
          <w:rFonts w:ascii="Georgia" w:hAnsi="Georgia"/>
          <w:color w:val="010101"/>
          <w:sz w:val="28"/>
          <w:szCs w:val="28"/>
        </w:rPr>
        <w:t xml:space="preserve"> by a public post holder</w:t>
      </w:r>
      <w:r w:rsidRPr="00D86DC5">
        <w:rPr>
          <w:rFonts w:ascii="Georgia" w:hAnsi="Georgia"/>
          <w:color w:val="010101"/>
          <w:sz w:val="28"/>
          <w:szCs w:val="28"/>
        </w:rPr>
        <w:t>, who face</w:t>
      </w:r>
      <w:r w:rsidR="00AA4FD5" w:rsidRPr="00D86DC5">
        <w:rPr>
          <w:rFonts w:ascii="Georgia" w:hAnsi="Georgia"/>
          <w:color w:val="010101"/>
          <w:sz w:val="28"/>
          <w:szCs w:val="28"/>
        </w:rPr>
        <w:t>s an additional 50 percent penalty.</w:t>
      </w:r>
      <w:r w:rsidRPr="00D86DC5">
        <w:rPr>
          <w:rFonts w:ascii="Georgia" w:hAnsi="Georgia"/>
          <w:color w:val="010101"/>
          <w:sz w:val="28"/>
          <w:szCs w:val="28"/>
        </w:rPr>
        <w:t xml:space="preserve"> Furthermore, slavery in any form is strictly prohib</w:t>
      </w:r>
      <w:r w:rsidR="002C152A" w:rsidRPr="00D86DC5">
        <w:rPr>
          <w:rFonts w:ascii="Georgia" w:hAnsi="Georgia"/>
          <w:color w:val="010101"/>
          <w:sz w:val="28"/>
          <w:szCs w:val="28"/>
        </w:rPr>
        <w:t>ited</w:t>
      </w:r>
      <w:r w:rsidRPr="00D86DC5">
        <w:rPr>
          <w:rFonts w:ascii="Georgia" w:hAnsi="Georgia"/>
          <w:color w:val="010101"/>
          <w:sz w:val="28"/>
          <w:szCs w:val="28"/>
        </w:rPr>
        <w:t>.</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Likewise, </w:t>
      </w:r>
      <w:r w:rsidRPr="00D86DC5">
        <w:rPr>
          <w:rFonts w:ascii="Georgia" w:hAnsi="Georgia"/>
          <w:b/>
          <w:bCs/>
          <w:i/>
          <w:iCs/>
          <w:color w:val="010101"/>
          <w:sz w:val="28"/>
          <w:szCs w:val="28"/>
        </w:rPr>
        <w:t>Bonded Labour Prohibition Act, 2002</w:t>
      </w:r>
      <w:r w:rsidRPr="00D86DC5">
        <w:rPr>
          <w:rFonts w:ascii="Georgia" w:hAnsi="Georgia"/>
          <w:color w:val="010101"/>
          <w:sz w:val="28"/>
          <w:szCs w:val="28"/>
        </w:rPr>
        <w:t xml:space="preserve"> has been enforced to free groups of Haliya, Haruwa and Charuwa from bonded situation.</w:t>
      </w:r>
      <w:r w:rsidR="002C152A" w:rsidRPr="00D86DC5">
        <w:rPr>
          <w:rFonts w:ascii="Georgia" w:hAnsi="Georgia"/>
          <w:color w:val="010101"/>
          <w:sz w:val="28"/>
          <w:szCs w:val="28"/>
        </w:rPr>
        <w:t xml:space="preserve"> </w:t>
      </w:r>
      <w:r w:rsidRPr="00D86DC5">
        <w:rPr>
          <w:rFonts w:ascii="Georgia" w:hAnsi="Georgia"/>
          <w:color w:val="010101"/>
          <w:sz w:val="28"/>
          <w:szCs w:val="28"/>
        </w:rPr>
        <w:t xml:space="preserve">Other Acts such as </w:t>
      </w:r>
      <w:r w:rsidRPr="00D86DC5">
        <w:rPr>
          <w:rFonts w:ascii="Georgia" w:hAnsi="Georgia"/>
          <w:b/>
          <w:bCs/>
          <w:i/>
          <w:iCs/>
          <w:color w:val="010101"/>
          <w:sz w:val="28"/>
          <w:szCs w:val="28"/>
        </w:rPr>
        <w:t xml:space="preserve">The National Foundation for Development of Indigenous Nationalities </w:t>
      </w:r>
      <w:r w:rsidRPr="00D86DC5">
        <w:rPr>
          <w:rFonts w:ascii="Georgia" w:hAnsi="Georgia"/>
          <w:b/>
          <w:bCs/>
          <w:i/>
          <w:iCs/>
          <w:color w:val="070707"/>
          <w:sz w:val="28"/>
          <w:szCs w:val="28"/>
        </w:rPr>
        <w:t>Act</w:t>
      </w:r>
      <w:r w:rsidRPr="00D86DC5">
        <w:rPr>
          <w:rFonts w:ascii="Georgia" w:hAnsi="Georgia"/>
          <w:b/>
          <w:bCs/>
          <w:i/>
          <w:iCs/>
          <w:color w:val="010101"/>
          <w:sz w:val="28"/>
          <w:szCs w:val="28"/>
        </w:rPr>
        <w:t>,</w:t>
      </w:r>
      <w:r w:rsidR="00AA4FD5" w:rsidRPr="00D86DC5">
        <w:rPr>
          <w:rFonts w:ascii="Georgia" w:hAnsi="Georgia"/>
          <w:b/>
          <w:bCs/>
          <w:i/>
          <w:iCs/>
          <w:color w:val="010101"/>
          <w:sz w:val="28"/>
          <w:szCs w:val="28"/>
        </w:rPr>
        <w:t xml:space="preserve"> 2002, Local Government Operation Act</w:t>
      </w:r>
      <w:r w:rsidRPr="00D86DC5">
        <w:rPr>
          <w:rFonts w:ascii="Georgia" w:hAnsi="Georgia"/>
          <w:b/>
          <w:bCs/>
          <w:i/>
          <w:iCs/>
          <w:color w:val="010101"/>
          <w:sz w:val="28"/>
          <w:szCs w:val="28"/>
        </w:rPr>
        <w:t>,</w:t>
      </w:r>
      <w:r w:rsidR="003F2C09">
        <w:rPr>
          <w:rFonts w:ascii="Georgia" w:hAnsi="Georgia"/>
          <w:b/>
          <w:bCs/>
          <w:i/>
          <w:iCs/>
          <w:color w:val="010101"/>
          <w:sz w:val="28"/>
          <w:szCs w:val="28"/>
        </w:rPr>
        <w:t xml:space="preserve"> 2017,</w:t>
      </w:r>
      <w:r w:rsidRPr="00D86DC5">
        <w:rPr>
          <w:rFonts w:ascii="Georgia" w:hAnsi="Georgia"/>
          <w:b/>
          <w:bCs/>
          <w:i/>
          <w:iCs/>
          <w:color w:val="010101"/>
          <w:sz w:val="28"/>
          <w:szCs w:val="28"/>
        </w:rPr>
        <w:t xml:space="preserve"> Good Governance Act, 2008,</w:t>
      </w:r>
      <w:r w:rsidRPr="00D86DC5">
        <w:rPr>
          <w:rFonts w:ascii="Georgia" w:hAnsi="Georgia"/>
          <w:color w:val="010101"/>
          <w:sz w:val="28"/>
          <w:szCs w:val="28"/>
        </w:rPr>
        <w:t xml:space="preserve"> encompass provisions to fulfill socio-economic and civil-politica</w:t>
      </w:r>
      <w:r w:rsidR="002C152A" w:rsidRPr="00D86DC5">
        <w:rPr>
          <w:rFonts w:ascii="Georgia" w:hAnsi="Georgia"/>
          <w:color w:val="010101"/>
          <w:sz w:val="28"/>
          <w:szCs w:val="28"/>
        </w:rPr>
        <w:t xml:space="preserve">l rights of indigenous people, </w:t>
      </w:r>
      <w:r w:rsidR="002C152A" w:rsidRPr="00D86DC5">
        <w:rPr>
          <w:rFonts w:ascii="Georgia" w:hAnsi="Georgia"/>
          <w:i/>
          <w:color w:val="010101"/>
          <w:sz w:val="28"/>
          <w:szCs w:val="28"/>
        </w:rPr>
        <w:t>D</w:t>
      </w:r>
      <w:r w:rsidRPr="00D86DC5">
        <w:rPr>
          <w:rFonts w:ascii="Georgia" w:hAnsi="Georgia"/>
          <w:i/>
          <w:color w:val="010101"/>
          <w:sz w:val="28"/>
          <w:szCs w:val="28"/>
        </w:rPr>
        <w:t>alit</w:t>
      </w:r>
      <w:r w:rsidR="002C152A" w:rsidRPr="00D86DC5">
        <w:rPr>
          <w:rFonts w:ascii="Georgia" w:hAnsi="Georgia"/>
          <w:i/>
          <w:color w:val="010101"/>
          <w:sz w:val="28"/>
          <w:szCs w:val="28"/>
        </w:rPr>
        <w:t>s</w:t>
      </w:r>
      <w:r w:rsidRPr="00D86DC5">
        <w:rPr>
          <w:rFonts w:ascii="Georgia" w:hAnsi="Georgia"/>
          <w:i/>
          <w:color w:val="010101"/>
          <w:sz w:val="28"/>
          <w:szCs w:val="28"/>
        </w:rPr>
        <w:t>,</w:t>
      </w:r>
      <w:r w:rsidRPr="00D86DC5">
        <w:rPr>
          <w:rFonts w:ascii="Georgia" w:hAnsi="Georgia"/>
          <w:color w:val="010101"/>
          <w:sz w:val="28"/>
          <w:szCs w:val="28"/>
        </w:rPr>
        <w:t xml:space="preserve"> ethnic communities as well as socially and economically disadvantaged groups. </w:t>
      </w:r>
    </w:p>
    <w:p w:rsidR="00B54D82" w:rsidRPr="00D86DC5" w:rsidRDefault="00B54D82">
      <w:pPr>
        <w:pStyle w:val="ListParagraph"/>
        <w:spacing w:after="0"/>
        <w:ind w:left="0"/>
        <w:jc w:val="both"/>
        <w:rPr>
          <w:rFonts w:ascii="Georgia" w:eastAsia="Georgia" w:hAnsi="Georgia" w:cs="Georgia"/>
          <w:color w:val="010101"/>
          <w:sz w:val="28"/>
          <w:szCs w:val="28"/>
          <w:u w:color="FF0000"/>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Constitution has expanded the space for several affirmative actions </w:t>
      </w:r>
      <w:r w:rsidR="008A5A80" w:rsidRPr="00D86DC5">
        <w:rPr>
          <w:rFonts w:ascii="Georgia" w:hAnsi="Georgia"/>
          <w:b/>
          <w:bCs/>
          <w:color w:val="010101"/>
          <w:sz w:val="28"/>
          <w:szCs w:val="28"/>
        </w:rPr>
        <w:t>to combat specific and inter-</w:t>
      </w:r>
      <w:r w:rsidRPr="00D86DC5">
        <w:rPr>
          <w:rFonts w:ascii="Georgia" w:hAnsi="Georgia"/>
          <w:b/>
          <w:bCs/>
          <w:color w:val="010101"/>
          <w:sz w:val="28"/>
          <w:szCs w:val="28"/>
        </w:rPr>
        <w:t>sectional discrimination affecting indigenous women and women belonging to disadvantaged castes/ethnic groups</w:t>
      </w:r>
      <w:r w:rsidRPr="00D86DC5">
        <w:rPr>
          <w:rFonts w:ascii="Georgia" w:hAnsi="Georgia"/>
          <w:color w:val="010101"/>
          <w:sz w:val="28"/>
          <w:szCs w:val="28"/>
        </w:rPr>
        <w:t>, along with legal measures</w:t>
      </w:r>
      <w:r w:rsidR="003F2C09">
        <w:rPr>
          <w:rFonts w:ascii="Georgia" w:hAnsi="Georgia"/>
          <w:color w:val="010101"/>
          <w:sz w:val="28"/>
          <w:szCs w:val="28"/>
        </w:rPr>
        <w:t xml:space="preserve"> as the basis for addressing</w:t>
      </w:r>
      <w:r w:rsidRPr="00D86DC5">
        <w:rPr>
          <w:rFonts w:ascii="Georgia" w:hAnsi="Georgia"/>
          <w:color w:val="010101"/>
          <w:sz w:val="28"/>
          <w:szCs w:val="28"/>
        </w:rPr>
        <w:t xml:space="preserve"> unequal participation in public life and power structure, unequal access to education and health </w:t>
      </w:r>
      <w:r w:rsidR="003F2C09">
        <w:rPr>
          <w:rFonts w:ascii="Georgia" w:hAnsi="Georgia"/>
          <w:color w:val="010101"/>
          <w:sz w:val="28"/>
          <w:szCs w:val="28"/>
        </w:rPr>
        <w:t>facilities, economic resources,</w:t>
      </w:r>
      <w:r w:rsidR="00607D1E" w:rsidRPr="00D86DC5">
        <w:rPr>
          <w:rFonts w:ascii="Georgia" w:hAnsi="Georgia"/>
          <w:color w:val="010101"/>
          <w:sz w:val="28"/>
          <w:szCs w:val="28"/>
        </w:rPr>
        <w:t xml:space="preserve"> and </w:t>
      </w:r>
      <w:r w:rsidRPr="00D86DC5">
        <w:rPr>
          <w:rFonts w:ascii="Georgia" w:hAnsi="Georgia"/>
          <w:color w:val="010101"/>
          <w:sz w:val="28"/>
          <w:szCs w:val="28"/>
        </w:rPr>
        <w:t>socio-cultural discrimination against women and girls.</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B54D82">
      <w:pPr>
        <w:pStyle w:val="Body"/>
        <w:jc w:val="both"/>
        <w:rPr>
          <w:rFonts w:ascii="Georgia" w:eastAsia="Georgia" w:hAnsi="Georgia" w:cs="Georgia"/>
          <w:color w:val="010101"/>
          <w:sz w:val="28"/>
          <w:szCs w:val="28"/>
        </w:rPr>
      </w:pPr>
    </w:p>
    <w:p w:rsidR="00B54D82" w:rsidRPr="00D86DC5" w:rsidRDefault="00343DDF">
      <w:pPr>
        <w:pStyle w:val="ListParagraph"/>
        <w:spacing w:after="0"/>
        <w:jc w:val="both"/>
        <w:rPr>
          <w:rFonts w:ascii="Georgia" w:eastAsia="Georgia" w:hAnsi="Georgia" w:cs="Georgia"/>
          <w:color w:val="010101"/>
          <w:sz w:val="28"/>
          <w:szCs w:val="28"/>
        </w:rPr>
      </w:pPr>
      <w:r w:rsidRPr="00D86DC5">
        <w:rPr>
          <w:rFonts w:ascii="Georgia" w:hAnsi="Georgia"/>
          <w:color w:val="010101"/>
          <w:sz w:val="28"/>
          <w:szCs w:val="28"/>
        </w:rPr>
        <w:t>Mr. Chair, regarding plans, polici</w:t>
      </w:r>
      <w:r w:rsidR="008A5A80" w:rsidRPr="00D86DC5">
        <w:rPr>
          <w:rFonts w:ascii="Georgia" w:hAnsi="Georgia"/>
          <w:color w:val="010101"/>
          <w:sz w:val="28"/>
          <w:szCs w:val="28"/>
        </w:rPr>
        <w:t>es, directives and achievements:</w:t>
      </w: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Nepal has been implementing </w:t>
      </w:r>
      <w:r w:rsidRPr="00D86DC5">
        <w:rPr>
          <w:rFonts w:ascii="Georgia" w:hAnsi="Georgia"/>
          <w:b/>
          <w:bCs/>
          <w:i/>
          <w:iCs/>
          <w:color w:val="010101"/>
          <w:sz w:val="28"/>
          <w:szCs w:val="28"/>
        </w:rPr>
        <w:t>National Human Rights Action Plan since 2004</w:t>
      </w:r>
      <w:r w:rsidRPr="00D86DC5">
        <w:rPr>
          <w:rFonts w:ascii="Georgia" w:hAnsi="Georgia"/>
          <w:color w:val="010101"/>
          <w:sz w:val="28"/>
          <w:szCs w:val="28"/>
        </w:rPr>
        <w:t xml:space="preserve">. The current </w:t>
      </w:r>
      <w:r w:rsidRPr="00D86DC5">
        <w:rPr>
          <w:rFonts w:ascii="Georgia" w:hAnsi="Georgia"/>
          <w:b/>
          <w:bCs/>
          <w:color w:val="010101"/>
          <w:sz w:val="28"/>
          <w:szCs w:val="28"/>
        </w:rPr>
        <w:t>Action Plan (2014-2019)</w:t>
      </w:r>
      <w:r w:rsidRPr="00D86DC5">
        <w:rPr>
          <w:rFonts w:ascii="Georgia" w:hAnsi="Georgia"/>
          <w:color w:val="010101"/>
          <w:sz w:val="28"/>
          <w:szCs w:val="28"/>
        </w:rPr>
        <w:t xml:space="preserve"> outlines specific activities under thematic areas, and includes revision of existing laws in line with the international human rights standa</w:t>
      </w:r>
      <w:r w:rsidR="00F963E8" w:rsidRPr="00D86DC5">
        <w:rPr>
          <w:rFonts w:ascii="Georgia" w:hAnsi="Georgia"/>
          <w:color w:val="010101"/>
          <w:sz w:val="28"/>
          <w:szCs w:val="28"/>
        </w:rPr>
        <w:t xml:space="preserve">rds to ensure rights of women, </w:t>
      </w:r>
      <w:r w:rsidR="00F963E8" w:rsidRPr="00D86DC5">
        <w:rPr>
          <w:rFonts w:ascii="Georgia" w:hAnsi="Georgia"/>
          <w:i/>
          <w:color w:val="010101"/>
          <w:sz w:val="28"/>
          <w:szCs w:val="28"/>
        </w:rPr>
        <w:t>D</w:t>
      </w:r>
      <w:r w:rsidRPr="00D86DC5">
        <w:rPr>
          <w:rFonts w:ascii="Georgia" w:hAnsi="Georgia"/>
          <w:i/>
          <w:color w:val="010101"/>
          <w:sz w:val="28"/>
          <w:szCs w:val="28"/>
        </w:rPr>
        <w:t>alit</w:t>
      </w:r>
      <w:r w:rsidR="00F963E8" w:rsidRPr="00D86DC5">
        <w:rPr>
          <w:rFonts w:ascii="Georgia" w:hAnsi="Georgia"/>
          <w:i/>
          <w:color w:val="010101"/>
          <w:sz w:val="28"/>
          <w:szCs w:val="28"/>
        </w:rPr>
        <w:t>s</w:t>
      </w:r>
      <w:r w:rsidRPr="00D86DC5">
        <w:rPr>
          <w:rFonts w:ascii="Georgia" w:hAnsi="Georgia"/>
          <w:color w:val="010101"/>
          <w:sz w:val="28"/>
          <w:szCs w:val="28"/>
        </w:rPr>
        <w:t xml:space="preserve">, indigenous/ethnic groups, marginalized as well as minority groups of the country. </w:t>
      </w:r>
      <w:r w:rsidRPr="00D86DC5">
        <w:rPr>
          <w:rFonts w:ascii="Georgia" w:hAnsi="Georgia"/>
          <w:b/>
          <w:bCs/>
          <w:color w:val="010101"/>
          <w:sz w:val="28"/>
          <w:szCs w:val="28"/>
        </w:rPr>
        <w:t>Access, Inclusion and Equity</w:t>
      </w:r>
      <w:r w:rsidRPr="00D86DC5">
        <w:rPr>
          <w:rFonts w:ascii="Georgia" w:hAnsi="Georgia"/>
          <w:color w:val="010101"/>
          <w:sz w:val="28"/>
          <w:szCs w:val="28"/>
        </w:rPr>
        <w:t xml:space="preserve"> are three important approaches taken by</w:t>
      </w:r>
      <w:r w:rsidR="008A5A80" w:rsidRPr="00D86DC5">
        <w:rPr>
          <w:rFonts w:ascii="Georgia" w:hAnsi="Georgia"/>
          <w:color w:val="010101"/>
          <w:sz w:val="28"/>
          <w:szCs w:val="28"/>
        </w:rPr>
        <w:t xml:space="preserve"> our Action Plan to cover inter-</w:t>
      </w:r>
      <w:r w:rsidRPr="00D86DC5">
        <w:rPr>
          <w:rFonts w:ascii="Georgia" w:hAnsi="Georgia"/>
          <w:color w:val="010101"/>
          <w:sz w:val="28"/>
          <w:szCs w:val="28"/>
        </w:rPr>
        <w:t>sectional mar</w:t>
      </w:r>
      <w:r w:rsidR="008A5A80" w:rsidRPr="00D86DC5">
        <w:rPr>
          <w:rFonts w:ascii="Georgia" w:hAnsi="Georgia"/>
          <w:color w:val="010101"/>
          <w:sz w:val="28"/>
          <w:szCs w:val="28"/>
        </w:rPr>
        <w:t>ginaliz</w:t>
      </w:r>
      <w:r w:rsidRPr="00D86DC5">
        <w:rPr>
          <w:rFonts w:ascii="Georgia" w:hAnsi="Georgia"/>
          <w:color w:val="010101"/>
          <w:sz w:val="28"/>
          <w:szCs w:val="28"/>
        </w:rPr>
        <w:t xml:space="preserve">ation. </w:t>
      </w:r>
    </w:p>
    <w:p w:rsidR="00B54D82" w:rsidRPr="00D86DC5" w:rsidRDefault="00B54D82">
      <w:pPr>
        <w:pStyle w:val="BodyA"/>
        <w:spacing w:after="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Ministry of Federal Affairs and General Administration has been implementing the </w:t>
      </w:r>
      <w:r w:rsidRPr="00D86DC5">
        <w:rPr>
          <w:rFonts w:ascii="Georgia" w:hAnsi="Georgia"/>
          <w:b/>
          <w:bCs/>
          <w:color w:val="010101"/>
          <w:sz w:val="28"/>
          <w:szCs w:val="28"/>
        </w:rPr>
        <w:t>Management Directive on Resource Mobilization of Local Authorities (MDRML) 2012</w:t>
      </w:r>
      <w:r w:rsidR="002C152A" w:rsidRPr="00D86DC5">
        <w:rPr>
          <w:rFonts w:ascii="Georgia" w:hAnsi="Georgia"/>
          <w:color w:val="010101"/>
          <w:sz w:val="28"/>
          <w:szCs w:val="28"/>
        </w:rPr>
        <w:t>, to institutionaliz</w:t>
      </w:r>
      <w:r w:rsidRPr="00D86DC5">
        <w:rPr>
          <w:rFonts w:ascii="Georgia" w:hAnsi="Georgia"/>
          <w:color w:val="010101"/>
          <w:sz w:val="28"/>
          <w:szCs w:val="28"/>
        </w:rPr>
        <w:t>e inclusive development by empowering and strengthening marginalized people.</w:t>
      </w:r>
    </w:p>
    <w:p w:rsidR="00B54D82" w:rsidRPr="00D86DC5" w:rsidRDefault="00B54D82">
      <w:pPr>
        <w:pStyle w:val="Body"/>
        <w:ind w:left="360"/>
        <w:rPr>
          <w:rFonts w:ascii="Georgia" w:eastAsia="Georgia" w:hAnsi="Georgia" w:cs="Georgia"/>
          <w:color w:val="010101"/>
          <w:sz w:val="28"/>
          <w:szCs w:val="28"/>
        </w:rPr>
      </w:pPr>
    </w:p>
    <w:p w:rsidR="00B54D82" w:rsidRPr="00D86DC5" w:rsidRDefault="00AA4FD5">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GoN has been</w:t>
      </w:r>
      <w:r w:rsidR="00343DDF" w:rsidRPr="00D86DC5">
        <w:rPr>
          <w:rFonts w:ascii="Georgia" w:hAnsi="Georgia"/>
          <w:color w:val="010101"/>
          <w:sz w:val="28"/>
          <w:szCs w:val="28"/>
        </w:rPr>
        <w:t xml:space="preserve"> conduct</w:t>
      </w:r>
      <w:r w:rsidRPr="00D86DC5">
        <w:rPr>
          <w:rFonts w:ascii="Georgia" w:hAnsi="Georgia"/>
          <w:color w:val="010101"/>
          <w:sz w:val="28"/>
          <w:szCs w:val="28"/>
        </w:rPr>
        <w:t>ing</w:t>
      </w:r>
      <w:r w:rsidR="00343DDF" w:rsidRPr="00D86DC5">
        <w:rPr>
          <w:rFonts w:ascii="Georgia" w:hAnsi="Georgia"/>
          <w:color w:val="010101"/>
          <w:sz w:val="28"/>
          <w:szCs w:val="28"/>
        </w:rPr>
        <w:t xml:space="preserve"> the </w:t>
      </w:r>
      <w:r w:rsidR="00343DDF" w:rsidRPr="00D86DC5">
        <w:rPr>
          <w:rFonts w:ascii="Georgia" w:hAnsi="Georgia"/>
          <w:b/>
          <w:bCs/>
          <w:i/>
          <w:iCs/>
          <w:color w:val="010101"/>
          <w:sz w:val="28"/>
          <w:szCs w:val="28"/>
        </w:rPr>
        <w:t>National Economic Census</w:t>
      </w:r>
      <w:r w:rsidR="00343DDF" w:rsidRPr="00D86DC5">
        <w:rPr>
          <w:rFonts w:ascii="Georgia" w:hAnsi="Georgia"/>
          <w:color w:val="010101"/>
          <w:sz w:val="28"/>
          <w:szCs w:val="28"/>
        </w:rPr>
        <w:t xml:space="preserve"> from 14 April to 14 June </w:t>
      </w:r>
      <w:r w:rsidR="00343DDF" w:rsidRPr="00D86DC5">
        <w:rPr>
          <w:rFonts w:ascii="Georgia" w:hAnsi="Georgia"/>
          <w:b/>
          <w:bCs/>
          <w:color w:val="010101"/>
          <w:sz w:val="28"/>
          <w:szCs w:val="28"/>
        </w:rPr>
        <w:t>2018</w:t>
      </w:r>
      <w:r w:rsidRPr="00D86DC5">
        <w:rPr>
          <w:rFonts w:ascii="Georgia" w:hAnsi="Georgia"/>
          <w:color w:val="010101"/>
          <w:sz w:val="28"/>
          <w:szCs w:val="28"/>
        </w:rPr>
        <w:t>, the first of its</w:t>
      </w:r>
      <w:r w:rsidR="00343DDF" w:rsidRPr="00D86DC5">
        <w:rPr>
          <w:rFonts w:ascii="Georgia" w:hAnsi="Georgia"/>
          <w:color w:val="010101"/>
          <w:sz w:val="28"/>
          <w:szCs w:val="28"/>
        </w:rPr>
        <w:t xml:space="preserve"> kind. This will clearly update the status on enjoyment of economic, social and cultural rights.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To give some examples of our plans and policies </w:t>
      </w:r>
      <w:r w:rsidR="00F963E8" w:rsidRPr="00D86DC5">
        <w:rPr>
          <w:rFonts w:ascii="Georgia" w:hAnsi="Georgia"/>
          <w:color w:val="010101"/>
          <w:sz w:val="28"/>
          <w:szCs w:val="28"/>
        </w:rPr>
        <w:t xml:space="preserve">that are </w:t>
      </w:r>
      <w:r w:rsidRPr="00D86DC5">
        <w:rPr>
          <w:rFonts w:ascii="Georgia" w:hAnsi="Georgia"/>
          <w:color w:val="010101"/>
          <w:sz w:val="28"/>
          <w:szCs w:val="28"/>
        </w:rPr>
        <w:t xml:space="preserve">bringing changes, the GoN has introduced </w:t>
      </w:r>
      <w:r w:rsidRPr="00D86DC5">
        <w:rPr>
          <w:rFonts w:ascii="Georgia" w:hAnsi="Georgia"/>
          <w:b/>
          <w:bCs/>
          <w:i/>
          <w:iCs/>
          <w:color w:val="010101"/>
          <w:sz w:val="28"/>
          <w:szCs w:val="28"/>
        </w:rPr>
        <w:t>National Housing Policy, 2011</w:t>
      </w:r>
      <w:r w:rsidRPr="00D86DC5">
        <w:rPr>
          <w:rFonts w:ascii="Georgia" w:hAnsi="Georgia"/>
          <w:color w:val="010101"/>
          <w:sz w:val="28"/>
          <w:szCs w:val="28"/>
        </w:rPr>
        <w:t>. Poor household identifi</w:t>
      </w:r>
      <w:r w:rsidR="00F963E8" w:rsidRPr="00D86DC5">
        <w:rPr>
          <w:rFonts w:ascii="Georgia" w:hAnsi="Georgia"/>
          <w:color w:val="010101"/>
          <w:sz w:val="28"/>
          <w:szCs w:val="28"/>
        </w:rPr>
        <w:t>cation</w:t>
      </w:r>
      <w:r w:rsidRPr="00D86DC5">
        <w:rPr>
          <w:rFonts w:ascii="Georgia" w:hAnsi="Georgia"/>
          <w:color w:val="010101"/>
          <w:sz w:val="28"/>
          <w:szCs w:val="28"/>
        </w:rPr>
        <w:t xml:space="preserve"> has been completed </w:t>
      </w:r>
      <w:r w:rsidR="00F963E8" w:rsidRPr="00D86DC5">
        <w:rPr>
          <w:rFonts w:ascii="Georgia" w:hAnsi="Georgia"/>
          <w:color w:val="010101"/>
          <w:sz w:val="28"/>
          <w:szCs w:val="28"/>
        </w:rPr>
        <w:t>in 25 districts. The program is being</w:t>
      </w:r>
      <w:r w:rsidRPr="00D86DC5">
        <w:rPr>
          <w:rFonts w:ascii="Georgia" w:hAnsi="Georgia"/>
          <w:color w:val="010101"/>
          <w:sz w:val="28"/>
          <w:szCs w:val="28"/>
        </w:rPr>
        <w:t xml:space="preserve"> expanded in the remaining districts. </w:t>
      </w:r>
      <w:r w:rsidRPr="00D86DC5">
        <w:rPr>
          <w:rFonts w:ascii="Georgia" w:hAnsi="Georgia"/>
          <w:b/>
          <w:bCs/>
          <w:i/>
          <w:iCs/>
          <w:color w:val="010101"/>
          <w:sz w:val="28"/>
          <w:szCs w:val="28"/>
          <w:u w:color="FF0000"/>
        </w:rPr>
        <w:t>Citizen Housing Support Programme</w:t>
      </w:r>
      <w:r w:rsidR="00AA4FD5" w:rsidRPr="00D86DC5">
        <w:rPr>
          <w:rFonts w:ascii="Georgia" w:hAnsi="Georgia"/>
          <w:color w:val="010101"/>
          <w:sz w:val="28"/>
          <w:szCs w:val="28"/>
          <w:u w:color="FF0000"/>
        </w:rPr>
        <w:t xml:space="preserve"> is being carried out by the GoN</w:t>
      </w:r>
      <w:r w:rsidR="008A5A80" w:rsidRPr="00D86DC5">
        <w:rPr>
          <w:rFonts w:ascii="Georgia" w:hAnsi="Georgia"/>
          <w:color w:val="010101"/>
          <w:sz w:val="28"/>
          <w:szCs w:val="28"/>
          <w:u w:color="FF0000"/>
        </w:rPr>
        <w:t xml:space="preserve"> for which Rs. 2.44 billion</w:t>
      </w:r>
      <w:r w:rsidR="00AA4FD5" w:rsidRPr="00D86DC5">
        <w:rPr>
          <w:rFonts w:ascii="Georgia" w:hAnsi="Georgia"/>
          <w:color w:val="010101"/>
          <w:sz w:val="28"/>
          <w:szCs w:val="28"/>
          <w:u w:color="FF0000"/>
        </w:rPr>
        <w:t xml:space="preserve"> has been</w:t>
      </w:r>
      <w:r w:rsidRPr="00D86DC5">
        <w:rPr>
          <w:rFonts w:ascii="Georgia" w:hAnsi="Georgia"/>
          <w:color w:val="010101"/>
          <w:sz w:val="28"/>
          <w:szCs w:val="28"/>
          <w:u w:color="FF0000"/>
        </w:rPr>
        <w:t xml:space="preserve"> allocated. Most vulnerable marginalized gr</w:t>
      </w:r>
      <w:r w:rsidRPr="00D86DC5">
        <w:rPr>
          <w:rFonts w:ascii="Georgia" w:hAnsi="Georgia"/>
          <w:color w:val="010101"/>
          <w:sz w:val="28"/>
          <w:szCs w:val="28"/>
        </w:rPr>
        <w:t xml:space="preserve">oups, </w:t>
      </w:r>
      <w:r w:rsidRPr="00D86DC5">
        <w:rPr>
          <w:rFonts w:ascii="Georgia" w:hAnsi="Georgia"/>
          <w:b/>
          <w:bCs/>
          <w:color w:val="010101"/>
          <w:sz w:val="28"/>
          <w:szCs w:val="28"/>
        </w:rPr>
        <w:t>Baa</w:t>
      </w:r>
      <w:r w:rsidR="00F963E8" w:rsidRPr="00D86DC5">
        <w:rPr>
          <w:rFonts w:ascii="Georgia" w:hAnsi="Georgia"/>
          <w:b/>
          <w:bCs/>
          <w:color w:val="010101"/>
          <w:sz w:val="28"/>
          <w:szCs w:val="28"/>
        </w:rPr>
        <w:t>di, Musahar, Chepang, Gandharwa and</w:t>
      </w:r>
      <w:r w:rsidRPr="00D86DC5">
        <w:rPr>
          <w:rFonts w:ascii="Georgia" w:hAnsi="Georgia"/>
          <w:b/>
          <w:bCs/>
          <w:color w:val="010101"/>
          <w:sz w:val="28"/>
          <w:szCs w:val="28"/>
        </w:rPr>
        <w:t xml:space="preserve"> Kumale </w:t>
      </w:r>
      <w:r w:rsidR="00AA4FD5" w:rsidRPr="00D86DC5">
        <w:rPr>
          <w:rFonts w:ascii="Georgia" w:hAnsi="Georgia"/>
          <w:color w:val="010101"/>
          <w:sz w:val="28"/>
          <w:szCs w:val="28"/>
        </w:rPr>
        <w:t>are</w:t>
      </w:r>
      <w:r w:rsidRPr="00D86DC5">
        <w:rPr>
          <w:rFonts w:ascii="Georgia" w:hAnsi="Georgia"/>
          <w:color w:val="010101"/>
          <w:sz w:val="28"/>
          <w:szCs w:val="28"/>
        </w:rPr>
        <w:t xml:space="preserve"> identified as the targeted groups of beneficiar</w:t>
      </w:r>
      <w:r w:rsidR="00F963E8" w:rsidRPr="00D86DC5">
        <w:rPr>
          <w:rFonts w:ascii="Georgia" w:hAnsi="Georgia"/>
          <w:color w:val="010101"/>
          <w:sz w:val="28"/>
          <w:szCs w:val="28"/>
        </w:rPr>
        <w:t>ies for free housing.</w:t>
      </w:r>
      <w:r w:rsidRPr="00D86DC5">
        <w:rPr>
          <w:rFonts w:ascii="Georgia" w:hAnsi="Georgia"/>
          <w:color w:val="010101"/>
          <w:sz w:val="28"/>
          <w:szCs w:val="28"/>
        </w:rPr>
        <w:t xml:space="preserve">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Under the inclusive housing policies and programs adopted for earthquake victims, </w:t>
      </w:r>
      <w:r w:rsidRPr="00D86DC5">
        <w:rPr>
          <w:rFonts w:ascii="Georgia" w:hAnsi="Georgia"/>
          <w:b/>
          <w:bCs/>
          <w:color w:val="010101"/>
          <w:sz w:val="28"/>
          <w:szCs w:val="28"/>
        </w:rPr>
        <w:t xml:space="preserve">Standards Regarding Procurement of Land for Housing to the Earthquake Victims, 2015 </w:t>
      </w:r>
      <w:r w:rsidRPr="00D86DC5">
        <w:rPr>
          <w:rFonts w:ascii="Georgia" w:hAnsi="Georgia"/>
          <w:color w:val="010101"/>
          <w:sz w:val="28"/>
          <w:szCs w:val="28"/>
        </w:rPr>
        <w:t>provides additional grant of up</w:t>
      </w:r>
      <w:r w:rsidR="008A5A80" w:rsidRPr="00D86DC5">
        <w:rPr>
          <w:rFonts w:ascii="Georgia" w:hAnsi="Georgia"/>
          <w:color w:val="010101"/>
          <w:sz w:val="28"/>
          <w:szCs w:val="28"/>
        </w:rPr>
        <w:t xml:space="preserve"> </w:t>
      </w:r>
      <w:r w:rsidRPr="00D86DC5">
        <w:rPr>
          <w:rFonts w:ascii="Georgia" w:hAnsi="Georgia"/>
          <w:color w:val="010101"/>
          <w:sz w:val="28"/>
          <w:szCs w:val="28"/>
        </w:rPr>
        <w:t xml:space="preserve">to NRs 200,000 to procure land for housing to the landless victims. 18,505 existing house structures were identified as vulnerable and they have been given additional subsidiary grant of an amount of NRs 50,000 per household for construction materials. Data of 2015/16 records 12,199 earthquake resistant houses were constructed for the most underprivileged groups; </w:t>
      </w:r>
      <w:r w:rsidRPr="00D86DC5">
        <w:rPr>
          <w:rFonts w:ascii="Georgia" w:hAnsi="Georgia"/>
          <w:b/>
          <w:bCs/>
          <w:color w:val="010101"/>
          <w:sz w:val="28"/>
          <w:szCs w:val="28"/>
        </w:rPr>
        <w:t>Baadi, Musahar, Chepang, Gandharwa, and Kumale.</w:t>
      </w:r>
      <w:r w:rsidRPr="00D86DC5">
        <w:rPr>
          <w:rFonts w:ascii="Georgia" w:hAnsi="Georgia"/>
          <w:color w:val="010101"/>
          <w:sz w:val="28"/>
          <w:szCs w:val="28"/>
        </w:rPr>
        <w:t xml:space="preserve"> In 2016/17, additional figure of 3,942 houses were constructed for the remaining needy ones. </w:t>
      </w:r>
    </w:p>
    <w:p w:rsidR="00B54D82" w:rsidRPr="00D86DC5" w:rsidRDefault="00B54D82">
      <w:pPr>
        <w:pStyle w:val="Body"/>
        <w:jc w:val="both"/>
        <w:rPr>
          <w:rFonts w:ascii="Georgia" w:eastAsia="Georgia" w:hAnsi="Georgia" w:cs="Georgia"/>
          <w:color w:val="010101"/>
          <w:sz w:val="28"/>
          <w:szCs w:val="28"/>
        </w:rPr>
      </w:pPr>
    </w:p>
    <w:p w:rsidR="00B54D82" w:rsidRDefault="00343DDF">
      <w:pPr>
        <w:pStyle w:val="ListParagraph"/>
        <w:spacing w:after="0"/>
        <w:rPr>
          <w:rFonts w:ascii="Georgia" w:hAnsi="Georgia"/>
          <w:color w:val="010101"/>
          <w:sz w:val="28"/>
          <w:szCs w:val="28"/>
        </w:rPr>
      </w:pPr>
      <w:r w:rsidRPr="00D86DC5">
        <w:rPr>
          <w:rFonts w:ascii="Georgia" w:hAnsi="Georgia"/>
          <w:color w:val="010101"/>
          <w:sz w:val="28"/>
          <w:szCs w:val="28"/>
        </w:rPr>
        <w:t>Mr. Chair,</w:t>
      </w:r>
    </w:p>
    <w:p w:rsidR="003F2C09" w:rsidRPr="00D86DC5" w:rsidRDefault="003F2C09">
      <w:pPr>
        <w:pStyle w:val="ListParagraph"/>
        <w:spacing w:after="0"/>
        <w:rPr>
          <w:rFonts w:ascii="Georgia" w:eastAsia="Georgia" w:hAnsi="Georgia" w:cs="Georgia"/>
          <w:color w:val="010101"/>
          <w:sz w:val="28"/>
          <w:szCs w:val="28"/>
        </w:rPr>
      </w:pPr>
    </w:p>
    <w:p w:rsidR="00B54D82" w:rsidRPr="00D86DC5" w:rsidRDefault="004E2BAC">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Following</w:t>
      </w:r>
      <w:r w:rsidR="00343DDF" w:rsidRPr="00D86DC5">
        <w:rPr>
          <w:rFonts w:ascii="Georgia" w:hAnsi="Georgia"/>
          <w:color w:val="010101"/>
          <w:sz w:val="28"/>
          <w:szCs w:val="28"/>
        </w:rPr>
        <w:t xml:space="preserve"> the abolishment of bonded slavery, freed ‘</w:t>
      </w:r>
      <w:r w:rsidR="00343DDF" w:rsidRPr="00D86DC5">
        <w:rPr>
          <w:rFonts w:ascii="Georgia" w:hAnsi="Georgia"/>
          <w:i/>
          <w:iCs/>
          <w:color w:val="010101"/>
          <w:sz w:val="28"/>
          <w:szCs w:val="28"/>
        </w:rPr>
        <w:t>Kamlaris</w:t>
      </w:r>
      <w:r w:rsidR="00343DDF" w:rsidRPr="00D86DC5">
        <w:rPr>
          <w:rFonts w:ascii="Georgia" w:hAnsi="Georgia"/>
          <w:color w:val="010101"/>
          <w:sz w:val="28"/>
          <w:szCs w:val="28"/>
        </w:rPr>
        <w:t>’ have been socially reintegrated. They are receiving scholarships and hostel facility for edu</w:t>
      </w:r>
      <w:r w:rsidR="00F963E8" w:rsidRPr="00D86DC5">
        <w:rPr>
          <w:rFonts w:ascii="Georgia" w:hAnsi="Georgia"/>
          <w:color w:val="010101"/>
          <w:sz w:val="28"/>
          <w:szCs w:val="28"/>
        </w:rPr>
        <w:t>cation and other economic</w:t>
      </w:r>
      <w:r w:rsidR="00343DDF" w:rsidRPr="00D86DC5">
        <w:rPr>
          <w:rFonts w:ascii="Georgia" w:hAnsi="Georgia"/>
          <w:color w:val="010101"/>
          <w:sz w:val="28"/>
          <w:szCs w:val="28"/>
        </w:rPr>
        <w:t xml:space="preserve"> and </w:t>
      </w:r>
      <w:r w:rsidR="00343DDF" w:rsidRPr="00D86DC5">
        <w:rPr>
          <w:rFonts w:ascii="Georgia" w:hAnsi="Georgia"/>
          <w:color w:val="010101"/>
          <w:sz w:val="28"/>
          <w:szCs w:val="28"/>
          <w:u w:color="FF0000"/>
        </w:rPr>
        <w:t>livelihood opportunities</w:t>
      </w:r>
      <w:r w:rsidR="00343DDF" w:rsidRPr="00D86DC5">
        <w:rPr>
          <w:rFonts w:ascii="Georgia" w:hAnsi="Georgia"/>
          <w:color w:val="010101"/>
          <w:sz w:val="28"/>
          <w:szCs w:val="28"/>
        </w:rPr>
        <w:t xml:space="preserve">. A total of 12,000 </w:t>
      </w:r>
      <w:r w:rsidR="00343DDF" w:rsidRPr="00D86DC5">
        <w:rPr>
          <w:rFonts w:ascii="Georgia" w:hAnsi="Georgia"/>
          <w:i/>
          <w:iCs/>
          <w:color w:val="010101"/>
          <w:sz w:val="28"/>
          <w:szCs w:val="28"/>
        </w:rPr>
        <w:t>Kamlaris</w:t>
      </w:r>
      <w:r w:rsidR="00343DDF" w:rsidRPr="00D86DC5">
        <w:rPr>
          <w:rFonts w:ascii="Georgia" w:hAnsi="Georgia"/>
          <w:color w:val="010101"/>
          <w:sz w:val="28"/>
          <w:szCs w:val="28"/>
        </w:rPr>
        <w:t xml:space="preserve"> got access to education, including vocational training since the launch of </w:t>
      </w:r>
      <w:r w:rsidR="00343DDF" w:rsidRPr="00D86DC5">
        <w:rPr>
          <w:rFonts w:ascii="Georgia" w:hAnsi="Georgia"/>
          <w:b/>
          <w:bCs/>
          <w:i/>
          <w:iCs/>
          <w:color w:val="010101"/>
          <w:sz w:val="28"/>
          <w:szCs w:val="28"/>
        </w:rPr>
        <w:t xml:space="preserve">National Plan of Action against Child Bonded Labour </w:t>
      </w:r>
      <w:r w:rsidR="00343DDF" w:rsidRPr="00D86DC5">
        <w:rPr>
          <w:rFonts w:ascii="Georgia" w:hAnsi="Georgia"/>
          <w:b/>
          <w:bCs/>
          <w:color w:val="010101"/>
          <w:sz w:val="28"/>
          <w:szCs w:val="28"/>
        </w:rPr>
        <w:t>in 2009</w:t>
      </w:r>
      <w:r w:rsidR="00343DDF" w:rsidRPr="00D86DC5">
        <w:rPr>
          <w:rFonts w:ascii="Georgia" w:hAnsi="Georgia"/>
          <w:color w:val="010101"/>
          <w:sz w:val="28"/>
          <w:szCs w:val="28"/>
        </w:rPr>
        <w:t>.</w:t>
      </w:r>
      <w:r w:rsidR="00343DDF" w:rsidRPr="00D86DC5">
        <w:rPr>
          <w:rFonts w:ascii="Georgia" w:hAnsi="Georgia"/>
          <w:i/>
          <w:iCs/>
          <w:color w:val="010101"/>
          <w:sz w:val="28"/>
          <w:szCs w:val="28"/>
        </w:rPr>
        <w:t xml:space="preserve"> </w:t>
      </w:r>
      <w:r w:rsidR="00343DDF" w:rsidRPr="00D86DC5">
        <w:rPr>
          <w:rFonts w:ascii="Georgia" w:hAnsi="Georgia"/>
          <w:color w:val="010101"/>
          <w:sz w:val="28"/>
          <w:szCs w:val="28"/>
        </w:rPr>
        <w:t>The level of awareness about this bad social practice is high now.</w:t>
      </w:r>
    </w:p>
    <w:p w:rsidR="00B54D82" w:rsidRPr="00D86DC5" w:rsidRDefault="00B54D82">
      <w:pPr>
        <w:pStyle w:val="ListParagraph"/>
        <w:spacing w:after="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b/>
          <w:bCs/>
          <w:color w:val="010101"/>
          <w:sz w:val="28"/>
          <w:szCs w:val="28"/>
        </w:rPr>
        <w:t>Freed Kamlari Education Scholarship Guidelines 2011</w:t>
      </w:r>
      <w:r w:rsidRPr="00D86DC5">
        <w:rPr>
          <w:rFonts w:ascii="Georgia" w:hAnsi="Georgia"/>
          <w:color w:val="010101"/>
          <w:sz w:val="28"/>
          <w:szCs w:val="28"/>
        </w:rPr>
        <w:t xml:space="preserve"> has been brought out and implemented. The GoN has released residential scholarship amount of Rs. 40,000 to each of 7,553 Kamlari in the vulnerable districts of Dang, Banke, Kailali and Kanchanpur in the fiscal year 2015/16. Annual scholarship amount of NRs. 1,700 per student was provided to 15,409 children of freed Kamaiya, Haliya, Haruwa, Charuwa and Badi communities in the fiscal year 2015/16. Such education pr</w:t>
      </w:r>
      <w:r w:rsidR="004E2BAC" w:rsidRPr="00D86DC5">
        <w:rPr>
          <w:rFonts w:ascii="Georgia" w:hAnsi="Georgia"/>
          <w:color w:val="010101"/>
          <w:sz w:val="28"/>
          <w:szCs w:val="28"/>
        </w:rPr>
        <w:t>ograms are being continued.  42 groups of</w:t>
      </w:r>
      <w:r w:rsidR="00F963E8" w:rsidRPr="00D86DC5">
        <w:rPr>
          <w:rFonts w:ascii="Georgia" w:hAnsi="Georgia"/>
          <w:color w:val="010101"/>
          <w:sz w:val="28"/>
          <w:szCs w:val="28"/>
        </w:rPr>
        <w:t xml:space="preserve"> freed</w:t>
      </w:r>
      <w:r w:rsidRPr="00D86DC5">
        <w:rPr>
          <w:rFonts w:ascii="Georgia" w:hAnsi="Georgia"/>
          <w:color w:val="010101"/>
          <w:sz w:val="28"/>
          <w:szCs w:val="28"/>
        </w:rPr>
        <w:t xml:space="preserve"> Kamla</w:t>
      </w:r>
      <w:r w:rsidR="004E2BAC" w:rsidRPr="00D86DC5">
        <w:rPr>
          <w:rFonts w:ascii="Georgia" w:hAnsi="Georgia"/>
          <w:color w:val="010101"/>
          <w:sz w:val="28"/>
          <w:szCs w:val="28"/>
        </w:rPr>
        <w:t>ris have been formed and</w:t>
      </w:r>
      <w:r w:rsidR="0013765C" w:rsidRPr="00D86DC5">
        <w:rPr>
          <w:rFonts w:ascii="Georgia" w:hAnsi="Georgia"/>
          <w:color w:val="010101"/>
          <w:sz w:val="28"/>
          <w:szCs w:val="28"/>
        </w:rPr>
        <w:t xml:space="preserve"> mobi</w:t>
      </w:r>
      <w:r w:rsidR="004E2BAC" w:rsidRPr="00D86DC5">
        <w:rPr>
          <w:rFonts w:ascii="Georgia" w:hAnsi="Georgia"/>
          <w:color w:val="010101"/>
          <w:sz w:val="28"/>
          <w:szCs w:val="28"/>
        </w:rPr>
        <w:t>liz</w:t>
      </w:r>
      <w:r w:rsidR="0013765C" w:rsidRPr="00D86DC5">
        <w:rPr>
          <w:rFonts w:ascii="Georgia" w:hAnsi="Georgia"/>
          <w:color w:val="010101"/>
          <w:sz w:val="28"/>
          <w:szCs w:val="28"/>
        </w:rPr>
        <w:t>ed for awareness-</w:t>
      </w:r>
      <w:r w:rsidRPr="00D86DC5">
        <w:rPr>
          <w:rFonts w:ascii="Georgia" w:hAnsi="Georgia"/>
          <w:color w:val="010101"/>
          <w:sz w:val="28"/>
          <w:szCs w:val="28"/>
        </w:rPr>
        <w:t xml:space="preserve">raising activities. </w:t>
      </w:r>
    </w:p>
    <w:p w:rsidR="00B54D82" w:rsidRPr="00D86DC5" w:rsidRDefault="00B54D82">
      <w:pPr>
        <w:pStyle w:val="ListParagraph"/>
        <w:spacing w:after="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GoN has adopted measures to abolish </w:t>
      </w:r>
      <w:r w:rsidRPr="00D86DC5">
        <w:rPr>
          <w:rFonts w:ascii="Georgia" w:hAnsi="Georgia"/>
          <w:i/>
          <w:iCs/>
          <w:color w:val="010101"/>
          <w:sz w:val="28"/>
          <w:szCs w:val="28"/>
        </w:rPr>
        <w:t>Badi</w:t>
      </w:r>
      <w:r w:rsidR="004E2BAC" w:rsidRPr="00D86DC5">
        <w:rPr>
          <w:rFonts w:ascii="Georgia" w:hAnsi="Georgia"/>
          <w:color w:val="010101"/>
          <w:sz w:val="28"/>
          <w:szCs w:val="28"/>
        </w:rPr>
        <w:t xml:space="preserve"> practice of abusing women and girls in</w:t>
      </w:r>
      <w:r w:rsidRPr="00D86DC5">
        <w:rPr>
          <w:rFonts w:ascii="Georgia" w:hAnsi="Georgia"/>
          <w:color w:val="010101"/>
          <w:sz w:val="28"/>
          <w:szCs w:val="28"/>
        </w:rPr>
        <w:t xml:space="preserve"> sex business. The </w:t>
      </w:r>
      <w:r w:rsidRPr="00D86DC5">
        <w:rPr>
          <w:rFonts w:ascii="Georgia" w:hAnsi="Georgia"/>
          <w:b/>
          <w:bCs/>
          <w:i/>
          <w:iCs/>
          <w:color w:val="010101"/>
          <w:sz w:val="28"/>
          <w:szCs w:val="28"/>
        </w:rPr>
        <w:t>Badi</w:t>
      </w:r>
      <w:r w:rsidR="003F2C09">
        <w:rPr>
          <w:rFonts w:ascii="Georgia" w:hAnsi="Georgia"/>
          <w:b/>
          <w:bCs/>
          <w:color w:val="010101"/>
          <w:sz w:val="28"/>
          <w:szCs w:val="28"/>
        </w:rPr>
        <w:t xml:space="preserve"> Community Upliftment</w:t>
      </w:r>
      <w:r w:rsidR="0013765C" w:rsidRPr="00D86DC5">
        <w:rPr>
          <w:rFonts w:ascii="Georgia" w:hAnsi="Georgia"/>
          <w:b/>
          <w:bCs/>
          <w:color w:val="010101"/>
          <w:sz w:val="28"/>
          <w:szCs w:val="28"/>
        </w:rPr>
        <w:t xml:space="preserve"> and </w:t>
      </w:r>
      <w:r w:rsidRPr="00D86DC5">
        <w:rPr>
          <w:rFonts w:ascii="Georgia" w:hAnsi="Georgia"/>
          <w:b/>
          <w:bCs/>
          <w:color w:val="010101"/>
          <w:sz w:val="28"/>
          <w:szCs w:val="28"/>
        </w:rPr>
        <w:t>Development Board</w:t>
      </w:r>
      <w:r w:rsidRPr="00D86DC5">
        <w:rPr>
          <w:rFonts w:ascii="Georgia" w:hAnsi="Georgia"/>
          <w:color w:val="010101"/>
          <w:sz w:val="28"/>
          <w:szCs w:val="28"/>
        </w:rPr>
        <w:t xml:space="preserve"> has been implementing programmes for the overall development and reintegration of </w:t>
      </w:r>
      <w:r w:rsidRPr="00D86DC5">
        <w:rPr>
          <w:rFonts w:ascii="Georgia" w:hAnsi="Georgia"/>
          <w:i/>
          <w:iCs/>
          <w:color w:val="010101"/>
          <w:sz w:val="28"/>
          <w:szCs w:val="28"/>
        </w:rPr>
        <w:t>Badi</w:t>
      </w:r>
      <w:r w:rsidRPr="00D86DC5">
        <w:rPr>
          <w:rFonts w:ascii="Georgia" w:hAnsi="Georgia"/>
          <w:color w:val="010101"/>
          <w:sz w:val="28"/>
          <w:szCs w:val="28"/>
        </w:rPr>
        <w:t xml:space="preserve"> community. </w:t>
      </w:r>
    </w:p>
    <w:p w:rsidR="00B54D82" w:rsidRPr="00D86DC5" w:rsidRDefault="00B54D82">
      <w:pPr>
        <w:pStyle w:val="Body"/>
        <w:ind w:left="360"/>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b/>
          <w:bCs/>
          <w:i/>
          <w:iCs/>
          <w:color w:val="010101"/>
          <w:sz w:val="28"/>
          <w:szCs w:val="28"/>
        </w:rPr>
        <w:t>‘Witchcraft related Accusation (Offence and Punishment) Act,</w:t>
      </w:r>
      <w:r w:rsidRPr="00D86DC5">
        <w:rPr>
          <w:rFonts w:ascii="Georgia" w:hAnsi="Georgia"/>
          <w:i/>
          <w:iCs/>
          <w:color w:val="010101"/>
          <w:sz w:val="28"/>
          <w:szCs w:val="28"/>
        </w:rPr>
        <w:t xml:space="preserve"> </w:t>
      </w:r>
      <w:r w:rsidRPr="00D86DC5">
        <w:rPr>
          <w:rFonts w:ascii="Georgia" w:hAnsi="Georgia"/>
          <w:b/>
          <w:bCs/>
          <w:i/>
          <w:iCs/>
          <w:color w:val="010101"/>
          <w:sz w:val="28"/>
          <w:szCs w:val="28"/>
        </w:rPr>
        <w:t>2015</w:t>
      </w:r>
      <w:r w:rsidRPr="00D86DC5">
        <w:rPr>
          <w:rFonts w:ascii="Georgia" w:hAnsi="Georgia"/>
          <w:b/>
          <w:bCs/>
          <w:color w:val="010101"/>
          <w:sz w:val="28"/>
          <w:szCs w:val="28"/>
        </w:rPr>
        <w:t>’</w:t>
      </w:r>
      <w:r w:rsidR="00F963E8" w:rsidRPr="00D86DC5">
        <w:rPr>
          <w:rFonts w:ascii="Georgia" w:hAnsi="Georgia"/>
          <w:color w:val="010101"/>
          <w:sz w:val="28"/>
          <w:szCs w:val="28"/>
        </w:rPr>
        <w:t xml:space="preserve"> has been enforced, which aims</w:t>
      </w:r>
      <w:r w:rsidRPr="00D86DC5">
        <w:rPr>
          <w:rFonts w:ascii="Georgia" w:hAnsi="Georgia"/>
          <w:color w:val="010101"/>
          <w:sz w:val="28"/>
          <w:szCs w:val="28"/>
        </w:rPr>
        <w:t xml:space="preserve"> at eliminating the superstitions surrounding harmful traditional practice of witchcraft allegation against </w:t>
      </w:r>
      <w:r w:rsidR="004E2BAC" w:rsidRPr="00D86DC5">
        <w:rPr>
          <w:rFonts w:ascii="Georgia" w:hAnsi="Georgia"/>
          <w:color w:val="010101"/>
          <w:sz w:val="28"/>
          <w:szCs w:val="28"/>
        </w:rPr>
        <w:t xml:space="preserve">vulnerable </w:t>
      </w:r>
      <w:r w:rsidRPr="00D86DC5">
        <w:rPr>
          <w:rFonts w:ascii="Georgia" w:hAnsi="Georgia"/>
          <w:color w:val="010101"/>
          <w:sz w:val="28"/>
          <w:szCs w:val="28"/>
        </w:rPr>
        <w:t>women and men. It criminalizes the practices of inflicting torture, cruelty, inhumane and degradin</w:t>
      </w:r>
      <w:r w:rsidR="0013765C" w:rsidRPr="00D86DC5">
        <w:rPr>
          <w:rFonts w:ascii="Georgia" w:hAnsi="Georgia"/>
          <w:color w:val="010101"/>
          <w:sz w:val="28"/>
          <w:szCs w:val="28"/>
        </w:rPr>
        <w:t>g treatments upon</w:t>
      </w:r>
      <w:r w:rsidRPr="00D86DC5">
        <w:rPr>
          <w:rFonts w:ascii="Georgia" w:hAnsi="Georgia"/>
          <w:color w:val="010101"/>
          <w:sz w:val="28"/>
          <w:szCs w:val="28"/>
        </w:rPr>
        <w:t xml:space="preserve"> person</w:t>
      </w:r>
      <w:r w:rsidR="0013765C" w:rsidRPr="00D86DC5">
        <w:rPr>
          <w:rFonts w:ascii="Georgia" w:hAnsi="Georgia"/>
          <w:color w:val="010101"/>
          <w:sz w:val="28"/>
          <w:szCs w:val="28"/>
        </w:rPr>
        <w:t>s</w:t>
      </w:r>
      <w:r w:rsidRPr="00D86DC5">
        <w:rPr>
          <w:rFonts w:ascii="Georgia" w:hAnsi="Georgia"/>
          <w:color w:val="010101"/>
          <w:sz w:val="28"/>
          <w:szCs w:val="28"/>
        </w:rPr>
        <w:t xml:space="preserve"> accused of witchcraft</w:t>
      </w:r>
      <w:r w:rsidR="00F963E8" w:rsidRPr="00D86DC5">
        <w:rPr>
          <w:rFonts w:ascii="Georgia" w:hAnsi="Georgia"/>
          <w:color w:val="010101"/>
          <w:sz w:val="28"/>
          <w:szCs w:val="28"/>
        </w:rPr>
        <w:t>s.  The Act</w:t>
      </w:r>
      <w:r w:rsidRPr="00D86DC5">
        <w:rPr>
          <w:rFonts w:ascii="Georgia" w:hAnsi="Georgia"/>
          <w:color w:val="010101"/>
          <w:sz w:val="28"/>
          <w:szCs w:val="28"/>
        </w:rPr>
        <w:t xml:space="preserve"> incorporates the provisions on victim support and compensation.</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constitutional framework as well as the policies of GoN have ensured the </w:t>
      </w:r>
      <w:r w:rsidRPr="00D86DC5">
        <w:rPr>
          <w:rFonts w:ascii="Georgia" w:hAnsi="Georgia"/>
          <w:b/>
          <w:bCs/>
          <w:color w:val="010101"/>
          <w:sz w:val="28"/>
          <w:szCs w:val="28"/>
        </w:rPr>
        <w:t>sharing of benefits</w:t>
      </w:r>
      <w:r w:rsidRPr="00D86DC5">
        <w:rPr>
          <w:rFonts w:ascii="Georgia" w:hAnsi="Georgia"/>
          <w:color w:val="010101"/>
          <w:sz w:val="28"/>
          <w:szCs w:val="28"/>
        </w:rPr>
        <w:t xml:space="preserve"> derived from the u</w:t>
      </w:r>
      <w:r w:rsidR="003F2C09">
        <w:rPr>
          <w:rFonts w:ascii="Georgia" w:hAnsi="Georgia"/>
          <w:color w:val="010101"/>
          <w:sz w:val="28"/>
          <w:szCs w:val="28"/>
        </w:rPr>
        <w:t>tilization of natural resources</w:t>
      </w:r>
      <w:r w:rsidRPr="00D86DC5">
        <w:rPr>
          <w:rFonts w:ascii="Georgia" w:hAnsi="Georgia"/>
          <w:color w:val="010101"/>
          <w:sz w:val="28"/>
          <w:szCs w:val="28"/>
        </w:rPr>
        <w:t xml:space="preserve"> such as forests, hydropower</w:t>
      </w:r>
      <w:r w:rsidR="00F963E8" w:rsidRPr="00D86DC5">
        <w:rPr>
          <w:rFonts w:ascii="Georgia" w:hAnsi="Georgia"/>
          <w:color w:val="010101"/>
          <w:sz w:val="28"/>
          <w:szCs w:val="28"/>
        </w:rPr>
        <w:t xml:space="preserve"> generation</w:t>
      </w:r>
      <w:r w:rsidRPr="00D86DC5">
        <w:rPr>
          <w:rFonts w:ascii="Georgia" w:hAnsi="Georgia"/>
          <w:color w:val="010101"/>
          <w:sz w:val="28"/>
          <w:szCs w:val="28"/>
        </w:rPr>
        <w:t>, water resources</w:t>
      </w:r>
      <w:r w:rsidR="00F963E8" w:rsidRPr="00D86DC5">
        <w:rPr>
          <w:rFonts w:ascii="Georgia" w:hAnsi="Georgia"/>
          <w:color w:val="010101"/>
          <w:sz w:val="28"/>
          <w:szCs w:val="28"/>
        </w:rPr>
        <w:t xml:space="preserve"> utilization, etc. </w:t>
      </w:r>
      <w:r w:rsidRPr="00D86DC5">
        <w:rPr>
          <w:rFonts w:ascii="Georgia" w:hAnsi="Georgia"/>
          <w:color w:val="010101"/>
          <w:sz w:val="28"/>
          <w:szCs w:val="28"/>
        </w:rPr>
        <w:t xml:space="preserve"> to all groups of people. </w:t>
      </w:r>
      <w:r w:rsidRPr="00D86DC5">
        <w:rPr>
          <w:rFonts w:ascii="Georgia" w:hAnsi="Georgia"/>
          <w:b/>
          <w:bCs/>
          <w:color w:val="010101"/>
          <w:sz w:val="28"/>
          <w:szCs w:val="28"/>
          <w:u w:color="FF0000"/>
        </w:rPr>
        <w:t>25% of sharing from the revenues</w:t>
      </w:r>
      <w:r w:rsidR="00F963E8" w:rsidRPr="00D86DC5">
        <w:rPr>
          <w:rFonts w:ascii="Georgia" w:hAnsi="Georgia"/>
          <w:color w:val="010101"/>
          <w:sz w:val="28"/>
          <w:szCs w:val="28"/>
          <w:u w:color="FF0000"/>
        </w:rPr>
        <w:t xml:space="preserve"> from such</w:t>
      </w:r>
      <w:r w:rsidRPr="00D86DC5">
        <w:rPr>
          <w:rFonts w:ascii="Georgia" w:hAnsi="Georgia"/>
          <w:color w:val="010101"/>
          <w:sz w:val="28"/>
          <w:szCs w:val="28"/>
          <w:u w:color="FF0000"/>
        </w:rPr>
        <w:t xml:space="preserve"> resources is allotted to the local government</w:t>
      </w:r>
      <w:r w:rsidR="008C0DED" w:rsidRPr="00D86DC5">
        <w:rPr>
          <w:rFonts w:ascii="Georgia" w:hAnsi="Georgia"/>
          <w:color w:val="010101"/>
          <w:sz w:val="28"/>
          <w:szCs w:val="28"/>
          <w:u w:color="FF0000"/>
        </w:rPr>
        <w:t>s</w:t>
      </w:r>
      <w:r w:rsidRPr="00D86DC5">
        <w:rPr>
          <w:rFonts w:ascii="Georgia" w:hAnsi="Georgia"/>
          <w:color w:val="010101"/>
          <w:sz w:val="28"/>
          <w:szCs w:val="28"/>
          <w:u w:color="FF0000"/>
        </w:rPr>
        <w:t xml:space="preserve"> for </w:t>
      </w:r>
      <w:r w:rsidR="00F963E8" w:rsidRPr="00D86DC5">
        <w:rPr>
          <w:rFonts w:ascii="Georgia" w:hAnsi="Georgia"/>
          <w:color w:val="010101"/>
          <w:sz w:val="28"/>
          <w:szCs w:val="28"/>
          <w:u w:color="FF0000"/>
        </w:rPr>
        <w:t xml:space="preserve">the benefits of </w:t>
      </w:r>
      <w:r w:rsidRPr="00D86DC5">
        <w:rPr>
          <w:rFonts w:ascii="Georgia" w:hAnsi="Georgia"/>
          <w:color w:val="010101"/>
          <w:sz w:val="28"/>
          <w:szCs w:val="28"/>
          <w:u w:color="FF0000"/>
        </w:rPr>
        <w:t>its people</w:t>
      </w:r>
      <w:r w:rsidRPr="00D86DC5">
        <w:rPr>
          <w:rFonts w:ascii="Georgia" w:hAnsi="Georgia"/>
          <w:b/>
          <w:bCs/>
          <w:color w:val="010101"/>
          <w:sz w:val="28"/>
          <w:szCs w:val="28"/>
          <w:u w:color="FF0000"/>
        </w:rPr>
        <w:t xml:space="preserve">. </w:t>
      </w:r>
      <w:r w:rsidRPr="00D86DC5">
        <w:rPr>
          <w:rFonts w:ascii="Georgia" w:hAnsi="Georgia"/>
          <w:b/>
          <w:bCs/>
          <w:color w:val="010101"/>
          <w:sz w:val="28"/>
          <w:szCs w:val="28"/>
        </w:rPr>
        <w:t>Land tax</w:t>
      </w:r>
      <w:r w:rsidRPr="00D86DC5">
        <w:rPr>
          <w:rFonts w:ascii="Georgia" w:hAnsi="Georgia"/>
          <w:color w:val="010101"/>
          <w:sz w:val="28"/>
          <w:szCs w:val="28"/>
        </w:rPr>
        <w:t xml:space="preserve"> is under the exclusive jurisdiction of the local government. </w:t>
      </w:r>
      <w:r w:rsidRPr="00D86DC5">
        <w:rPr>
          <w:rFonts w:ascii="Georgia" w:hAnsi="Georgia"/>
          <w:b/>
          <w:bCs/>
          <w:color w:val="010101"/>
          <w:sz w:val="28"/>
          <w:szCs w:val="28"/>
        </w:rPr>
        <w:t>Community forestry programs</w:t>
      </w:r>
      <w:r w:rsidRPr="00D86DC5">
        <w:rPr>
          <w:rFonts w:ascii="Georgia" w:hAnsi="Georgia"/>
          <w:color w:val="010101"/>
          <w:sz w:val="28"/>
          <w:szCs w:val="28"/>
        </w:rPr>
        <w:t xml:space="preserve"> have also ensured sharing of benefits of land and forest resources with the local indigenous people. Nepal has ratified </w:t>
      </w:r>
      <w:r w:rsidRPr="00D86DC5">
        <w:rPr>
          <w:rFonts w:ascii="Georgia" w:hAnsi="Georgia"/>
          <w:b/>
          <w:bCs/>
          <w:color w:val="010101"/>
          <w:sz w:val="28"/>
          <w:szCs w:val="28"/>
        </w:rPr>
        <w:t>ILO Convention 169</w:t>
      </w:r>
      <w:r w:rsidRPr="00D86DC5">
        <w:rPr>
          <w:rFonts w:ascii="Georgia" w:hAnsi="Georgia"/>
          <w:color w:val="010101"/>
          <w:sz w:val="28"/>
          <w:szCs w:val="28"/>
        </w:rPr>
        <w:t>, which recognizes the rights of the indigenous and ethnic groups</w:t>
      </w:r>
      <w:r w:rsidR="00972301" w:rsidRPr="00D86DC5">
        <w:rPr>
          <w:rFonts w:ascii="Georgia" w:hAnsi="Georgia"/>
          <w:color w:val="010101"/>
          <w:sz w:val="28"/>
          <w:szCs w:val="28"/>
        </w:rPr>
        <w:t xml:space="preserve"> in the utilization of local resources</w:t>
      </w:r>
      <w:r w:rsidRPr="00D86DC5">
        <w:rPr>
          <w:rFonts w:ascii="Georgia" w:hAnsi="Georgia"/>
          <w:color w:val="010101"/>
          <w:sz w:val="28"/>
          <w:szCs w:val="28"/>
        </w:rPr>
        <w:t xml:space="preserve">, in line with the Convention.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5"/>
        </w:numPr>
        <w:spacing w:after="0"/>
        <w:jc w:val="both"/>
        <w:rPr>
          <w:rFonts w:ascii="Georgia" w:hAnsi="Georgia"/>
          <w:color w:val="010101"/>
          <w:sz w:val="28"/>
          <w:szCs w:val="28"/>
        </w:rPr>
      </w:pPr>
      <w:r w:rsidRPr="00D86DC5">
        <w:rPr>
          <w:rFonts w:ascii="Georgia" w:hAnsi="Georgia"/>
          <w:color w:val="010101"/>
          <w:sz w:val="28"/>
          <w:szCs w:val="28"/>
        </w:rPr>
        <w:t xml:space="preserve">In the educational sector, </w:t>
      </w:r>
      <w:r w:rsidRPr="00D86DC5">
        <w:rPr>
          <w:rFonts w:ascii="Georgia" w:hAnsi="Georgia"/>
          <w:b/>
          <w:bCs/>
          <w:i/>
          <w:iCs/>
          <w:color w:val="010101"/>
          <w:sz w:val="28"/>
          <w:szCs w:val="28"/>
        </w:rPr>
        <w:t>Inclusive Education Policy</w:t>
      </w:r>
      <w:r w:rsidRPr="00D86DC5">
        <w:rPr>
          <w:rFonts w:ascii="Georgia" w:hAnsi="Georgia"/>
          <w:color w:val="010101"/>
          <w:sz w:val="28"/>
          <w:szCs w:val="28"/>
        </w:rPr>
        <w:t xml:space="preserve"> has been adopted in </w:t>
      </w:r>
      <w:r w:rsidRPr="00D86DC5">
        <w:rPr>
          <w:rFonts w:ascii="Georgia" w:hAnsi="Georgia"/>
          <w:b/>
          <w:bCs/>
          <w:color w:val="010101"/>
          <w:sz w:val="28"/>
          <w:szCs w:val="28"/>
        </w:rPr>
        <w:t>2017</w:t>
      </w:r>
      <w:r w:rsidRPr="00D86DC5">
        <w:rPr>
          <w:rFonts w:ascii="Georgia" w:hAnsi="Georgia"/>
          <w:color w:val="010101"/>
          <w:sz w:val="28"/>
          <w:szCs w:val="28"/>
        </w:rPr>
        <w:t xml:space="preserve">. </w:t>
      </w:r>
      <w:r w:rsidRPr="00D86DC5">
        <w:rPr>
          <w:rFonts w:ascii="Georgia" w:hAnsi="Georgia"/>
          <w:b/>
          <w:bCs/>
          <w:i/>
          <w:iCs/>
          <w:color w:val="010101"/>
          <w:sz w:val="28"/>
          <w:szCs w:val="28"/>
          <w:u w:color="FF0000"/>
        </w:rPr>
        <w:t>Education for All (EFA) campaign</w:t>
      </w:r>
      <w:r w:rsidR="008C0DED" w:rsidRPr="00D86DC5">
        <w:rPr>
          <w:rFonts w:ascii="Georgia" w:hAnsi="Georgia"/>
          <w:color w:val="010101"/>
          <w:sz w:val="28"/>
          <w:szCs w:val="28"/>
          <w:u w:color="FF0000"/>
        </w:rPr>
        <w:t xml:space="preserve"> is being carried out</w:t>
      </w:r>
      <w:r w:rsidRPr="00D86DC5">
        <w:rPr>
          <w:rFonts w:ascii="Georgia" w:hAnsi="Georgia"/>
          <w:color w:val="010101"/>
          <w:sz w:val="28"/>
          <w:szCs w:val="28"/>
          <w:u w:color="FF0000"/>
        </w:rPr>
        <w:t xml:space="preserve"> every year. Free education is being ensured for all </w:t>
      </w:r>
      <w:r w:rsidRPr="00D86DC5">
        <w:rPr>
          <w:rFonts w:ascii="Georgia" w:hAnsi="Georgia"/>
          <w:i/>
          <w:iCs/>
          <w:color w:val="010101"/>
          <w:sz w:val="28"/>
          <w:szCs w:val="28"/>
          <w:u w:color="FF0000"/>
        </w:rPr>
        <w:t>Dalit</w:t>
      </w:r>
      <w:r w:rsidRPr="00D86DC5">
        <w:rPr>
          <w:rFonts w:ascii="Georgia" w:hAnsi="Georgia"/>
          <w:color w:val="010101"/>
          <w:sz w:val="28"/>
          <w:szCs w:val="28"/>
          <w:u w:color="FF0000"/>
        </w:rPr>
        <w:t xml:space="preserve"> children along with provision of</w:t>
      </w:r>
      <w:r w:rsidRPr="00D86DC5">
        <w:rPr>
          <w:rFonts w:ascii="Georgia" w:hAnsi="Georgia"/>
          <w:color w:val="010101"/>
          <w:sz w:val="28"/>
          <w:szCs w:val="28"/>
        </w:rPr>
        <w:t xml:space="preserve"> day lunches and stationeries, educational and promotional allowances are specially provided t</w:t>
      </w:r>
      <w:r w:rsidR="008C0DED" w:rsidRPr="00D86DC5">
        <w:rPr>
          <w:rFonts w:ascii="Georgia" w:hAnsi="Georgia"/>
          <w:color w:val="010101"/>
          <w:sz w:val="28"/>
          <w:szCs w:val="28"/>
        </w:rPr>
        <w:t>o them.  Below five children of</w:t>
      </w:r>
      <w:r w:rsidRPr="00D86DC5">
        <w:rPr>
          <w:rFonts w:ascii="Georgia" w:hAnsi="Georgia"/>
          <w:color w:val="010101"/>
          <w:sz w:val="28"/>
          <w:szCs w:val="28"/>
        </w:rPr>
        <w:t xml:space="preserve"> all </w:t>
      </w:r>
      <w:r w:rsidRPr="00D86DC5">
        <w:rPr>
          <w:rFonts w:ascii="Georgia" w:hAnsi="Georgia"/>
          <w:i/>
          <w:iCs/>
          <w:color w:val="010101"/>
          <w:sz w:val="28"/>
          <w:szCs w:val="28"/>
        </w:rPr>
        <w:t>Dalits</w:t>
      </w:r>
      <w:r w:rsidRPr="00D86DC5">
        <w:rPr>
          <w:rFonts w:ascii="Georgia" w:hAnsi="Georgia"/>
          <w:color w:val="010101"/>
          <w:sz w:val="28"/>
          <w:szCs w:val="28"/>
        </w:rPr>
        <w:t xml:space="preserve"> and those from remote </w:t>
      </w:r>
      <w:r w:rsidR="00A52703" w:rsidRPr="00D86DC5">
        <w:rPr>
          <w:rFonts w:ascii="Georgia" w:hAnsi="Georgia"/>
          <w:color w:val="010101"/>
          <w:sz w:val="28"/>
          <w:szCs w:val="28"/>
        </w:rPr>
        <w:t xml:space="preserve">and backward </w:t>
      </w:r>
      <w:r w:rsidRPr="00D86DC5">
        <w:rPr>
          <w:rFonts w:ascii="Georgia" w:hAnsi="Georgia"/>
          <w:color w:val="010101"/>
          <w:sz w:val="28"/>
          <w:szCs w:val="28"/>
        </w:rPr>
        <w:t xml:space="preserve">areas such as </w:t>
      </w:r>
      <w:r w:rsidRPr="00D86DC5">
        <w:rPr>
          <w:rFonts w:ascii="Georgia" w:hAnsi="Georgia"/>
          <w:b/>
          <w:bCs/>
          <w:color w:val="010101"/>
          <w:sz w:val="28"/>
          <w:szCs w:val="28"/>
        </w:rPr>
        <w:t>Dolpa, Jumla, Humla, Mugu, Kalikot, Bajhang, Achham and Rautahat</w:t>
      </w:r>
      <w:r w:rsidRPr="00D86DC5">
        <w:rPr>
          <w:rFonts w:ascii="Georgia" w:hAnsi="Georgia"/>
          <w:color w:val="010101"/>
          <w:sz w:val="28"/>
          <w:szCs w:val="28"/>
        </w:rPr>
        <w:t xml:space="preserve"> districts receive protection allowances amounting </w:t>
      </w:r>
      <w:r w:rsidR="008C0DED" w:rsidRPr="00D86DC5">
        <w:rPr>
          <w:rFonts w:ascii="Georgia" w:hAnsi="Georgia"/>
          <w:color w:val="010101"/>
          <w:sz w:val="28"/>
          <w:szCs w:val="28"/>
        </w:rPr>
        <w:t xml:space="preserve">to </w:t>
      </w:r>
      <w:r w:rsidRPr="00D86DC5">
        <w:rPr>
          <w:rFonts w:ascii="Georgia" w:hAnsi="Georgia"/>
          <w:color w:val="010101"/>
          <w:sz w:val="28"/>
          <w:szCs w:val="28"/>
        </w:rPr>
        <w:t>NRs 400 per</w:t>
      </w:r>
      <w:r w:rsidR="008C0DED" w:rsidRPr="00D86DC5">
        <w:rPr>
          <w:rFonts w:ascii="Georgia" w:hAnsi="Georgia"/>
          <w:color w:val="010101"/>
          <w:sz w:val="28"/>
          <w:szCs w:val="28"/>
        </w:rPr>
        <w:t xml:space="preserve"> person per</w:t>
      </w:r>
      <w:r w:rsidR="003F2C09">
        <w:rPr>
          <w:rFonts w:ascii="Georgia" w:hAnsi="Georgia"/>
          <w:color w:val="010101"/>
          <w:sz w:val="28"/>
          <w:szCs w:val="28"/>
        </w:rPr>
        <w:t xml:space="preserve"> month (</w:t>
      </w:r>
      <w:r w:rsidRPr="00D86DC5">
        <w:rPr>
          <w:rFonts w:ascii="Georgia" w:hAnsi="Georgia"/>
          <w:color w:val="010101"/>
          <w:sz w:val="28"/>
          <w:szCs w:val="28"/>
        </w:rPr>
        <w:t xml:space="preserve">529,992 children). </w:t>
      </w:r>
      <w:r w:rsidRPr="00D86DC5">
        <w:rPr>
          <w:rFonts w:ascii="Georgia" w:hAnsi="Georgia"/>
          <w:color w:val="010101"/>
          <w:sz w:val="28"/>
          <w:szCs w:val="28"/>
          <w:u w:color="FF0000"/>
        </w:rPr>
        <w:t xml:space="preserve">Apart from it, sanitary pads are provided to girl children to check their dropout rates at school due to the inconvenience of menstrual periods. </w:t>
      </w:r>
    </w:p>
    <w:p w:rsidR="00B54D82" w:rsidRPr="00D86DC5" w:rsidRDefault="00B54D82">
      <w:pPr>
        <w:pStyle w:val="ListParagraph"/>
        <w:spacing w:after="0"/>
        <w:ind w:left="0"/>
        <w:jc w:val="both"/>
        <w:rPr>
          <w:rFonts w:ascii="Georgia" w:eastAsia="Georgia" w:hAnsi="Georgia" w:cs="Georgia"/>
          <w:color w:val="010101"/>
          <w:sz w:val="28"/>
          <w:szCs w:val="28"/>
          <w:u w:color="FF0000"/>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Additionally, </w:t>
      </w:r>
      <w:r w:rsidRPr="00D86DC5">
        <w:rPr>
          <w:rFonts w:ascii="Georgia" w:hAnsi="Georgia"/>
          <w:b/>
          <w:bCs/>
          <w:i/>
          <w:iCs/>
          <w:color w:val="010101"/>
          <w:sz w:val="28"/>
          <w:szCs w:val="28"/>
        </w:rPr>
        <w:t xml:space="preserve"> </w:t>
      </w:r>
      <w:r w:rsidR="008C0DED" w:rsidRPr="00D86DC5">
        <w:rPr>
          <w:rFonts w:ascii="Georgia" w:hAnsi="Georgia"/>
          <w:b/>
          <w:bCs/>
          <w:i/>
          <w:iCs/>
          <w:color w:val="010101"/>
          <w:sz w:val="28"/>
          <w:szCs w:val="28"/>
        </w:rPr>
        <w:t>‘</w:t>
      </w:r>
      <w:r w:rsidRPr="00D86DC5">
        <w:rPr>
          <w:rFonts w:ascii="Georgia" w:hAnsi="Georgia"/>
          <w:b/>
          <w:bCs/>
          <w:i/>
          <w:iCs/>
          <w:color w:val="010101"/>
          <w:sz w:val="28"/>
          <w:szCs w:val="28"/>
        </w:rPr>
        <w:t>the Golden Thousand Days</w:t>
      </w:r>
      <w:r w:rsidR="008C0DED" w:rsidRPr="00D86DC5">
        <w:rPr>
          <w:rFonts w:ascii="Georgia" w:hAnsi="Georgia"/>
          <w:b/>
          <w:bCs/>
          <w:i/>
          <w:iCs/>
          <w:color w:val="010101"/>
          <w:sz w:val="28"/>
          <w:szCs w:val="28"/>
        </w:rPr>
        <w:t>’</w:t>
      </w:r>
      <w:r w:rsidRPr="00D86DC5">
        <w:rPr>
          <w:rFonts w:ascii="Georgia" w:hAnsi="Georgia"/>
          <w:color w:val="010101"/>
          <w:sz w:val="28"/>
          <w:szCs w:val="28"/>
        </w:rPr>
        <w:t xml:space="preserve"> program have been launched in 15 districts, fo</w:t>
      </w:r>
      <w:r w:rsidR="008C0DED" w:rsidRPr="00D86DC5">
        <w:rPr>
          <w:rFonts w:ascii="Georgia" w:hAnsi="Georgia"/>
          <w:color w:val="010101"/>
          <w:sz w:val="28"/>
          <w:szCs w:val="28"/>
        </w:rPr>
        <w:t>cusing maternity and child health and</w:t>
      </w:r>
      <w:r w:rsidRPr="00D86DC5">
        <w:rPr>
          <w:rFonts w:ascii="Georgia" w:hAnsi="Georgia"/>
          <w:color w:val="010101"/>
          <w:sz w:val="28"/>
          <w:szCs w:val="28"/>
        </w:rPr>
        <w:t>, multi sector nutrition program launched in 14 local gov</w:t>
      </w:r>
      <w:r w:rsidR="003F2C09">
        <w:rPr>
          <w:rFonts w:ascii="Georgia" w:hAnsi="Georgia"/>
          <w:color w:val="010101"/>
          <w:sz w:val="28"/>
          <w:szCs w:val="28"/>
        </w:rPr>
        <w:t>ernments.  These programmes are</w:t>
      </w:r>
      <w:r w:rsidRPr="00D86DC5">
        <w:rPr>
          <w:rFonts w:ascii="Georgia" w:hAnsi="Georgia"/>
          <w:color w:val="010101"/>
          <w:sz w:val="28"/>
          <w:szCs w:val="28"/>
        </w:rPr>
        <w:t xml:space="preserve"> being expanded.</w:t>
      </w:r>
    </w:p>
    <w:p w:rsidR="00B54D82" w:rsidRPr="00D86DC5" w:rsidRDefault="00B54D82">
      <w:pPr>
        <w:pStyle w:val="Body"/>
        <w:jc w:val="both"/>
        <w:rPr>
          <w:rFonts w:ascii="Georgia" w:eastAsia="Georgia" w:hAnsi="Georgia" w:cs="Georgia"/>
          <w:color w:val="010101"/>
          <w:sz w:val="28"/>
          <w:szCs w:val="28"/>
        </w:rPr>
      </w:pPr>
    </w:p>
    <w:p w:rsidR="00B54D82" w:rsidRPr="00D86DC5" w:rsidRDefault="00343DDF">
      <w:pPr>
        <w:pStyle w:val="NoSpacing"/>
        <w:numPr>
          <w:ilvl w:val="0"/>
          <w:numId w:val="2"/>
        </w:numPr>
        <w:jc w:val="both"/>
        <w:rPr>
          <w:rFonts w:ascii="Georgia" w:hAnsi="Georgia"/>
          <w:color w:val="010101"/>
          <w:sz w:val="28"/>
          <w:szCs w:val="28"/>
        </w:rPr>
      </w:pPr>
      <w:r w:rsidRPr="00D86DC5">
        <w:rPr>
          <w:rFonts w:ascii="Georgia" w:hAnsi="Georgia"/>
          <w:color w:val="010101"/>
          <w:sz w:val="28"/>
          <w:szCs w:val="28"/>
        </w:rPr>
        <w:t xml:space="preserve">The GoN has been implementing </w:t>
      </w:r>
      <w:r w:rsidRPr="00D86DC5">
        <w:rPr>
          <w:rFonts w:ascii="Georgia" w:hAnsi="Georgia"/>
          <w:b/>
          <w:bCs/>
          <w:color w:val="010101"/>
          <w:sz w:val="28"/>
          <w:szCs w:val="28"/>
        </w:rPr>
        <w:t>‘</w:t>
      </w:r>
      <w:r w:rsidRPr="00D86DC5">
        <w:rPr>
          <w:rFonts w:ascii="Georgia" w:hAnsi="Georgia"/>
          <w:b/>
          <w:bCs/>
          <w:i/>
          <w:iCs/>
          <w:color w:val="010101"/>
          <w:sz w:val="28"/>
          <w:szCs w:val="28"/>
        </w:rPr>
        <w:t xml:space="preserve">Multi-sector Nutritional Plan 2013-2017’ </w:t>
      </w:r>
      <w:r w:rsidRPr="00D86DC5">
        <w:rPr>
          <w:rFonts w:ascii="Georgia" w:hAnsi="Georgia"/>
          <w:b/>
          <w:bCs/>
          <w:color w:val="010101"/>
          <w:sz w:val="28"/>
          <w:szCs w:val="28"/>
        </w:rPr>
        <w:t>(MSNP)</w:t>
      </w:r>
      <w:r w:rsidRPr="00D86DC5">
        <w:rPr>
          <w:rFonts w:ascii="Georgia" w:hAnsi="Georgia"/>
          <w:i/>
          <w:iCs/>
          <w:color w:val="010101"/>
          <w:sz w:val="28"/>
          <w:szCs w:val="28"/>
        </w:rPr>
        <w:t xml:space="preserve"> </w:t>
      </w:r>
      <w:r w:rsidRPr="00D86DC5">
        <w:rPr>
          <w:rFonts w:ascii="Georgia" w:hAnsi="Georgia"/>
          <w:color w:val="010101"/>
          <w:sz w:val="28"/>
          <w:szCs w:val="28"/>
        </w:rPr>
        <w:t>which targets teen-aged girls, pregnant women and breast feeding mothers of low income groups</w:t>
      </w:r>
      <w:r w:rsidR="00A52703" w:rsidRPr="00D86DC5">
        <w:rPr>
          <w:rFonts w:ascii="Georgia" w:hAnsi="Georgia"/>
          <w:color w:val="010101"/>
          <w:sz w:val="28"/>
          <w:szCs w:val="28"/>
        </w:rPr>
        <w:t xml:space="preserve">. This plan </w:t>
      </w:r>
      <w:r w:rsidRPr="00D86DC5">
        <w:rPr>
          <w:rFonts w:ascii="Georgia" w:hAnsi="Georgia"/>
          <w:color w:val="010101"/>
          <w:sz w:val="28"/>
          <w:szCs w:val="28"/>
        </w:rPr>
        <w:t>has had positive impacts on increasing life expectancy, decreasing maternal mortality and improving the basic health of girl children.</w:t>
      </w:r>
    </w:p>
    <w:p w:rsidR="00B54D82" w:rsidRPr="00D86DC5" w:rsidRDefault="00B54D82">
      <w:pPr>
        <w:pStyle w:val="Body"/>
        <w:ind w:left="360"/>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Positive affirmative laws in place to promote land holding by women such as provision of tax rebates. Nepal’s constitutional </w:t>
      </w:r>
      <w:r w:rsidR="00972301" w:rsidRPr="00D86DC5">
        <w:rPr>
          <w:rFonts w:ascii="Georgia" w:hAnsi="Georgia"/>
          <w:color w:val="010101"/>
          <w:sz w:val="28"/>
          <w:szCs w:val="28"/>
        </w:rPr>
        <w:t>provisions</w:t>
      </w:r>
      <w:r w:rsidRPr="00D86DC5">
        <w:rPr>
          <w:rFonts w:ascii="Georgia" w:hAnsi="Georgia"/>
          <w:color w:val="010101"/>
          <w:sz w:val="28"/>
          <w:szCs w:val="28"/>
        </w:rPr>
        <w:t xml:space="preserve"> and Community Forestry Act recognize rights of local indigenous and disadvantaged groups to have access to the benefits of land and forest resources.</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shd w:val="clear" w:color="auto" w:fill="FFFFFF"/>
        </w:rPr>
        <w:t xml:space="preserve">The </w:t>
      </w:r>
      <w:r w:rsidRPr="00D86DC5">
        <w:rPr>
          <w:rFonts w:ascii="Georgia" w:hAnsi="Georgia"/>
          <w:b/>
          <w:bCs/>
          <w:color w:val="010101"/>
          <w:sz w:val="28"/>
          <w:szCs w:val="28"/>
          <w:shd w:val="clear" w:color="auto" w:fill="FFFFFF"/>
        </w:rPr>
        <w:t>100% Girl’s Scholarship Program (GSP)</w:t>
      </w:r>
      <w:r w:rsidRPr="00D86DC5">
        <w:rPr>
          <w:rFonts w:ascii="Georgia" w:hAnsi="Georgia"/>
          <w:color w:val="010101"/>
          <w:sz w:val="28"/>
          <w:szCs w:val="28"/>
          <w:shd w:val="clear" w:color="auto" w:fill="FFFFFF"/>
        </w:rPr>
        <w:t xml:space="preserve"> has been the key intervention of the GoN in fulfilling the commitment of ensuring marginalized and disadvantaged girls’ access to education. According to a study, t</w:t>
      </w:r>
      <w:r w:rsidRPr="00D86DC5">
        <w:rPr>
          <w:rFonts w:ascii="Georgia" w:hAnsi="Georgia"/>
          <w:color w:val="010101"/>
          <w:sz w:val="28"/>
          <w:szCs w:val="28"/>
        </w:rPr>
        <w:t>raditional attitude, norms and values of the dalits and indigenous groups have been changing towards positive outlook. To give an example, a study showed “</w:t>
      </w:r>
      <w:r w:rsidRPr="00D86DC5">
        <w:rPr>
          <w:rFonts w:ascii="Georgia" w:hAnsi="Georgia"/>
          <w:i/>
          <w:iCs/>
          <w:color w:val="010101"/>
          <w:sz w:val="28"/>
          <w:szCs w:val="28"/>
        </w:rPr>
        <w:t>Chepang</w:t>
      </w:r>
      <w:r w:rsidRPr="00D86DC5">
        <w:rPr>
          <w:rFonts w:ascii="Georgia" w:hAnsi="Georgia"/>
          <w:color w:val="010101"/>
          <w:sz w:val="28"/>
          <w:szCs w:val="28"/>
        </w:rPr>
        <w:t xml:space="preserve">” community’s value towards education and gender has been drastically changed. They have perceived education as the best tool for employment creation, income generation, knowledge and better life. As a result, there is high enrollment rate of </w:t>
      </w:r>
      <w:r w:rsidRPr="00D86DC5">
        <w:rPr>
          <w:rFonts w:ascii="Georgia" w:hAnsi="Georgia"/>
          <w:i/>
          <w:iCs/>
          <w:color w:val="010101"/>
          <w:sz w:val="28"/>
          <w:szCs w:val="28"/>
        </w:rPr>
        <w:t>Chepang</w:t>
      </w:r>
      <w:r w:rsidRPr="00D86DC5">
        <w:rPr>
          <w:rFonts w:ascii="Georgia" w:hAnsi="Georgia"/>
          <w:color w:val="010101"/>
          <w:sz w:val="28"/>
          <w:szCs w:val="28"/>
        </w:rPr>
        <w:t xml:space="preserve"> girls in primary schools.</w:t>
      </w:r>
    </w:p>
    <w:p w:rsidR="00B54D82" w:rsidRPr="00D86DC5" w:rsidRDefault="00B54D82">
      <w:pPr>
        <w:pStyle w:val="Body"/>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shd w:val="clear" w:color="auto" w:fill="FFFFFF"/>
        </w:rPr>
        <w:t xml:space="preserve">Under the </w:t>
      </w:r>
      <w:r w:rsidRPr="00D86DC5">
        <w:rPr>
          <w:rFonts w:ascii="Georgia" w:hAnsi="Georgia"/>
          <w:b/>
          <w:bCs/>
          <w:color w:val="010101"/>
          <w:sz w:val="28"/>
          <w:szCs w:val="28"/>
          <w:shd w:val="clear" w:color="auto" w:fill="FFFFFF"/>
        </w:rPr>
        <w:t>Women Development Program</w:t>
      </w:r>
      <w:r w:rsidRPr="00D86DC5">
        <w:rPr>
          <w:rFonts w:ascii="Georgia" w:hAnsi="Georgia"/>
          <w:color w:val="010101"/>
          <w:sz w:val="28"/>
          <w:szCs w:val="28"/>
          <w:shd w:val="clear" w:color="auto" w:fill="FFFFFF"/>
        </w:rPr>
        <w:t>, in an effort to provide life skill education and training for girls and women, rural out-of-school adolescent girls have been imparted with life skill education and training.</w:t>
      </w:r>
    </w:p>
    <w:p w:rsidR="00B54D82" w:rsidRPr="00D86DC5" w:rsidRDefault="00B54D82">
      <w:pPr>
        <w:pStyle w:val="NoSpacing"/>
        <w:jc w:val="both"/>
        <w:rPr>
          <w:rFonts w:ascii="Georgia" w:eastAsia="Georgia" w:hAnsi="Georgia" w:cs="Georgia"/>
          <w:color w:val="010101"/>
          <w:sz w:val="28"/>
          <w:szCs w:val="28"/>
        </w:rPr>
      </w:pPr>
    </w:p>
    <w:p w:rsidR="00B54D82" w:rsidRPr="00D86DC5" w:rsidRDefault="00343DDF">
      <w:pPr>
        <w:pStyle w:val="NoSpacing"/>
        <w:numPr>
          <w:ilvl w:val="0"/>
          <w:numId w:val="2"/>
        </w:numPr>
        <w:jc w:val="both"/>
        <w:rPr>
          <w:rFonts w:ascii="Georgia" w:hAnsi="Georgia"/>
          <w:i/>
          <w:iCs/>
          <w:color w:val="010101"/>
          <w:sz w:val="28"/>
          <w:szCs w:val="28"/>
        </w:rPr>
      </w:pPr>
      <w:r w:rsidRPr="00D86DC5">
        <w:rPr>
          <w:rFonts w:ascii="Georgia" w:hAnsi="Georgia"/>
          <w:color w:val="010101"/>
          <w:sz w:val="28"/>
          <w:szCs w:val="28"/>
        </w:rPr>
        <w:t>The components on population and reproductive health have been incorporated in school curriculum to raise awareness about health and hygiene during menstru</w:t>
      </w:r>
      <w:r w:rsidR="00972301" w:rsidRPr="00D86DC5">
        <w:rPr>
          <w:rFonts w:ascii="Georgia" w:hAnsi="Georgia"/>
          <w:color w:val="010101"/>
          <w:sz w:val="28"/>
          <w:szCs w:val="28"/>
        </w:rPr>
        <w:t>al periods. Furthermore,</w:t>
      </w:r>
      <w:r w:rsidRPr="00D86DC5">
        <w:rPr>
          <w:rFonts w:ascii="Georgia" w:hAnsi="Georgia"/>
          <w:color w:val="010101"/>
          <w:sz w:val="28"/>
          <w:szCs w:val="28"/>
        </w:rPr>
        <w:t xml:space="preserve"> </w:t>
      </w:r>
      <w:r w:rsidRPr="00D86DC5">
        <w:rPr>
          <w:rFonts w:ascii="Georgia" w:hAnsi="Georgia"/>
          <w:b/>
          <w:bCs/>
          <w:i/>
          <w:iCs/>
          <w:color w:val="010101"/>
          <w:sz w:val="28"/>
          <w:szCs w:val="28"/>
        </w:rPr>
        <w:t>Guidelines on Chhaupadi</w:t>
      </w:r>
      <w:r w:rsidRPr="00D86DC5">
        <w:rPr>
          <w:rFonts w:ascii="Georgia" w:hAnsi="Georgia"/>
          <w:i/>
          <w:iCs/>
          <w:color w:val="010101"/>
          <w:sz w:val="28"/>
          <w:szCs w:val="28"/>
        </w:rPr>
        <w:t xml:space="preserve"> </w:t>
      </w:r>
      <w:r w:rsidR="00972301" w:rsidRPr="00D86DC5">
        <w:rPr>
          <w:rFonts w:ascii="Georgia" w:hAnsi="Georgia"/>
          <w:i/>
          <w:iCs/>
          <w:color w:val="010101"/>
          <w:sz w:val="28"/>
          <w:szCs w:val="28"/>
        </w:rPr>
        <w:t xml:space="preserve">has been implemented </w:t>
      </w:r>
      <w:r w:rsidR="00972301" w:rsidRPr="00D86DC5">
        <w:rPr>
          <w:rFonts w:ascii="Georgia" w:hAnsi="Georgia"/>
          <w:color w:val="010101"/>
          <w:sz w:val="28"/>
          <w:szCs w:val="28"/>
        </w:rPr>
        <w:t>along with</w:t>
      </w:r>
      <w:r w:rsidRPr="00D86DC5">
        <w:rPr>
          <w:rFonts w:ascii="Georgia" w:hAnsi="Georgia"/>
          <w:color w:val="010101"/>
          <w:sz w:val="28"/>
          <w:szCs w:val="28"/>
        </w:rPr>
        <w:t xml:space="preserve"> awareness-raising activ</w:t>
      </w:r>
      <w:r w:rsidR="00972301" w:rsidRPr="00D86DC5">
        <w:rPr>
          <w:rFonts w:ascii="Georgia" w:hAnsi="Georgia"/>
          <w:color w:val="010101"/>
          <w:sz w:val="28"/>
          <w:szCs w:val="28"/>
        </w:rPr>
        <w:t>ities</w:t>
      </w:r>
      <w:r w:rsidRPr="00D86DC5">
        <w:rPr>
          <w:rFonts w:ascii="Georgia" w:hAnsi="Georgia"/>
          <w:color w:val="010101"/>
          <w:sz w:val="28"/>
          <w:szCs w:val="28"/>
        </w:rPr>
        <w:t xml:space="preserve">. </w:t>
      </w:r>
      <w:r w:rsidR="00972301" w:rsidRPr="00D86DC5">
        <w:rPr>
          <w:rFonts w:ascii="Georgia" w:hAnsi="Georgia"/>
          <w:color w:val="010101"/>
          <w:sz w:val="28"/>
          <w:szCs w:val="28"/>
        </w:rPr>
        <w:t>Susceptible c</w:t>
      </w:r>
      <w:r w:rsidRPr="00D86DC5">
        <w:rPr>
          <w:rFonts w:ascii="Georgia" w:hAnsi="Georgia"/>
          <w:color w:val="010101"/>
          <w:sz w:val="28"/>
          <w:szCs w:val="28"/>
        </w:rPr>
        <w:t xml:space="preserve">ommunities have now taken initiatives to free from </w:t>
      </w:r>
      <w:r w:rsidRPr="00D86DC5">
        <w:rPr>
          <w:rFonts w:ascii="Georgia" w:hAnsi="Georgia"/>
          <w:i/>
          <w:iCs/>
          <w:color w:val="010101"/>
          <w:sz w:val="28"/>
          <w:szCs w:val="28"/>
        </w:rPr>
        <w:t xml:space="preserve">chhaupadi </w:t>
      </w:r>
      <w:r w:rsidRPr="00D86DC5">
        <w:rPr>
          <w:rFonts w:ascii="Georgia" w:hAnsi="Georgia"/>
          <w:color w:val="010101"/>
          <w:sz w:val="28"/>
          <w:szCs w:val="28"/>
        </w:rPr>
        <w:t>practices.</w:t>
      </w:r>
    </w:p>
    <w:p w:rsidR="00B54D82" w:rsidRPr="00D86DC5" w:rsidRDefault="00343DDF">
      <w:pPr>
        <w:pStyle w:val="NoSpacing"/>
        <w:jc w:val="both"/>
        <w:rPr>
          <w:rFonts w:ascii="Georgia" w:eastAsia="Georgia" w:hAnsi="Georgia" w:cs="Georgia"/>
          <w:color w:val="010101"/>
          <w:sz w:val="28"/>
          <w:szCs w:val="28"/>
        </w:rPr>
      </w:pPr>
      <w:r w:rsidRPr="00D86DC5">
        <w:rPr>
          <w:rFonts w:ascii="Georgia" w:hAnsi="Georgia"/>
          <w:color w:val="010101"/>
          <w:sz w:val="28"/>
          <w:szCs w:val="28"/>
        </w:rPr>
        <w:t xml:space="preserve"> </w:t>
      </w:r>
    </w:p>
    <w:p w:rsidR="00B54D82" w:rsidRPr="00D86DC5" w:rsidRDefault="00343DDF">
      <w:pPr>
        <w:pStyle w:val="ListParagraph"/>
        <w:numPr>
          <w:ilvl w:val="0"/>
          <w:numId w:val="2"/>
        </w:numPr>
        <w:spacing w:after="120" w:line="240" w:lineRule="auto"/>
        <w:jc w:val="both"/>
        <w:rPr>
          <w:rFonts w:ascii="Georgia" w:hAnsi="Georgia"/>
          <w:color w:val="010101"/>
          <w:sz w:val="28"/>
          <w:szCs w:val="28"/>
        </w:rPr>
      </w:pPr>
      <w:r w:rsidRPr="00D86DC5">
        <w:rPr>
          <w:rFonts w:ascii="Georgia" w:hAnsi="Georgia"/>
          <w:color w:val="010101"/>
          <w:sz w:val="28"/>
          <w:szCs w:val="28"/>
        </w:rPr>
        <w:t xml:space="preserve">In respect of </w:t>
      </w:r>
      <w:r w:rsidRPr="00D86DC5">
        <w:rPr>
          <w:rFonts w:ascii="Georgia" w:hAnsi="Georgia"/>
          <w:b/>
          <w:bCs/>
          <w:color w:val="010101"/>
          <w:sz w:val="28"/>
          <w:szCs w:val="28"/>
        </w:rPr>
        <w:t>women’s representation in government and overall political pariticipation</w:t>
      </w:r>
      <w:r w:rsidR="00A358C2" w:rsidRPr="00D86DC5">
        <w:rPr>
          <w:rFonts w:ascii="Georgia" w:hAnsi="Georgia"/>
          <w:color w:val="010101"/>
          <w:sz w:val="28"/>
          <w:szCs w:val="28"/>
        </w:rPr>
        <w:t>, t</w:t>
      </w:r>
      <w:r w:rsidRPr="00D86DC5">
        <w:rPr>
          <w:rFonts w:ascii="Georgia" w:hAnsi="Georgia"/>
          <w:color w:val="010101"/>
          <w:sz w:val="28"/>
          <w:szCs w:val="28"/>
        </w:rPr>
        <w:t>o provide some data, a to</w:t>
      </w:r>
      <w:r w:rsidR="00A358C2" w:rsidRPr="00D86DC5">
        <w:rPr>
          <w:rFonts w:ascii="Georgia" w:hAnsi="Georgia"/>
          <w:color w:val="010101"/>
          <w:sz w:val="28"/>
          <w:szCs w:val="28"/>
        </w:rPr>
        <w:t>tal</w:t>
      </w:r>
      <w:r w:rsidR="00B46049" w:rsidRPr="00D86DC5">
        <w:rPr>
          <w:rFonts w:ascii="Georgia" w:hAnsi="Georgia"/>
          <w:color w:val="010101"/>
          <w:sz w:val="28"/>
          <w:szCs w:val="28"/>
        </w:rPr>
        <w:t xml:space="preserve"> of 14,352</w:t>
      </w:r>
      <w:r w:rsidRPr="00D86DC5">
        <w:rPr>
          <w:rFonts w:ascii="Georgia" w:hAnsi="Georgia"/>
          <w:color w:val="010101"/>
          <w:sz w:val="28"/>
          <w:szCs w:val="28"/>
        </w:rPr>
        <w:t xml:space="preserve"> women have been elected at the local level. 7 are mayors </w:t>
      </w:r>
      <w:r w:rsidR="00B46049" w:rsidRPr="00D86DC5">
        <w:rPr>
          <w:rFonts w:ascii="Georgia" w:hAnsi="Georgia"/>
          <w:color w:val="010101"/>
          <w:sz w:val="28"/>
          <w:szCs w:val="28"/>
        </w:rPr>
        <w:t>and 276 are deputy-mayors.  The membership of</w:t>
      </w:r>
      <w:r w:rsidRPr="00D86DC5">
        <w:rPr>
          <w:rFonts w:ascii="Georgia" w:hAnsi="Georgia"/>
          <w:color w:val="010101"/>
          <w:sz w:val="28"/>
          <w:szCs w:val="28"/>
        </w:rPr>
        <w:t xml:space="preserve"> Dalit </w:t>
      </w:r>
      <w:r w:rsidR="00A358C2" w:rsidRPr="00D86DC5">
        <w:rPr>
          <w:rFonts w:ascii="Georgia" w:hAnsi="Georgia"/>
          <w:color w:val="010101"/>
          <w:sz w:val="28"/>
          <w:szCs w:val="28"/>
        </w:rPr>
        <w:t xml:space="preserve">women </w:t>
      </w:r>
      <w:r w:rsidRPr="00D86DC5">
        <w:rPr>
          <w:rFonts w:ascii="Georgia" w:hAnsi="Georgia"/>
          <w:color w:val="010101"/>
          <w:sz w:val="28"/>
          <w:szCs w:val="28"/>
        </w:rPr>
        <w:t>comprise</w:t>
      </w:r>
      <w:r w:rsidR="00B46049" w:rsidRPr="00D86DC5">
        <w:rPr>
          <w:rFonts w:ascii="Georgia" w:hAnsi="Georgia"/>
          <w:color w:val="010101"/>
          <w:sz w:val="28"/>
          <w:szCs w:val="28"/>
        </w:rPr>
        <w:t>s</w:t>
      </w:r>
      <w:r w:rsidRPr="00D86DC5">
        <w:rPr>
          <w:rFonts w:ascii="Georgia" w:hAnsi="Georgia"/>
          <w:color w:val="010101"/>
          <w:sz w:val="28"/>
          <w:szCs w:val="28"/>
        </w:rPr>
        <w:t xml:space="preserve"> a</w:t>
      </w:r>
      <w:r w:rsidR="00B46049" w:rsidRPr="00D86DC5">
        <w:rPr>
          <w:rFonts w:ascii="Georgia" w:hAnsi="Georgia"/>
          <w:color w:val="010101"/>
          <w:sz w:val="28"/>
          <w:szCs w:val="28"/>
        </w:rPr>
        <w:t xml:space="preserve"> substantial share</w:t>
      </w:r>
      <w:r w:rsidR="00A358C2" w:rsidRPr="00D86DC5">
        <w:rPr>
          <w:rFonts w:ascii="Georgia" w:hAnsi="Georgia"/>
          <w:color w:val="010101"/>
          <w:sz w:val="28"/>
          <w:szCs w:val="28"/>
        </w:rPr>
        <w:t xml:space="preserve"> of 6,567</w:t>
      </w:r>
      <w:r w:rsidR="00B46049" w:rsidRPr="00D86DC5">
        <w:rPr>
          <w:rFonts w:ascii="Georgia" w:hAnsi="Georgia"/>
          <w:color w:val="010101"/>
          <w:sz w:val="28"/>
          <w:szCs w:val="28"/>
        </w:rPr>
        <w:t xml:space="preserve"> at the ward level</w:t>
      </w:r>
      <w:r w:rsidR="00A358C2" w:rsidRPr="00D86DC5">
        <w:rPr>
          <w:rFonts w:ascii="Georgia" w:hAnsi="Georgia"/>
          <w:color w:val="010101"/>
          <w:sz w:val="28"/>
          <w:szCs w:val="28"/>
        </w:rPr>
        <w:t>. Affirmative actions taken by the Government</w:t>
      </w:r>
      <w:r w:rsidRPr="00D86DC5">
        <w:rPr>
          <w:rFonts w:ascii="Georgia" w:hAnsi="Georgia"/>
          <w:color w:val="010101"/>
          <w:sz w:val="28"/>
          <w:szCs w:val="28"/>
        </w:rPr>
        <w:t xml:space="preserve"> have shown results in public sector employment, such as in civil service, women now comprise 18% of the public sector civilian work</w:t>
      </w:r>
      <w:r w:rsidR="00A358C2" w:rsidRPr="00D86DC5">
        <w:rPr>
          <w:rFonts w:ascii="Georgia" w:hAnsi="Georgia"/>
          <w:color w:val="010101"/>
          <w:sz w:val="28"/>
          <w:szCs w:val="28"/>
        </w:rPr>
        <w:t>force, of which</w:t>
      </w:r>
      <w:r w:rsidRPr="00D86DC5">
        <w:rPr>
          <w:rFonts w:ascii="Georgia" w:hAnsi="Georgia"/>
          <w:color w:val="010101"/>
          <w:sz w:val="28"/>
          <w:szCs w:val="28"/>
        </w:rPr>
        <w:t xml:space="preserve"> 5.8% are in Nepal Police. </w:t>
      </w:r>
    </w:p>
    <w:p w:rsidR="003F2C09" w:rsidRDefault="003F2C09" w:rsidP="003F2C09">
      <w:pPr>
        <w:pStyle w:val="ListParagraph"/>
        <w:spacing w:after="0"/>
        <w:jc w:val="both"/>
        <w:rPr>
          <w:rFonts w:ascii="Georgia" w:eastAsia="Georgia" w:hAnsi="Georgia" w:cs="Georgia"/>
          <w:color w:val="010101"/>
          <w:sz w:val="28"/>
          <w:szCs w:val="28"/>
        </w:rPr>
      </w:pPr>
    </w:p>
    <w:p w:rsidR="00B54D82" w:rsidRDefault="00343DDF" w:rsidP="003F2C09">
      <w:pPr>
        <w:pStyle w:val="ListParagraph"/>
        <w:spacing w:after="0"/>
        <w:ind w:left="0" w:firstLine="360"/>
        <w:jc w:val="both"/>
        <w:rPr>
          <w:rFonts w:ascii="Georgia" w:eastAsia="Georgia" w:hAnsi="Georgia" w:cs="Georgia"/>
          <w:color w:val="010101"/>
          <w:sz w:val="28"/>
          <w:szCs w:val="28"/>
        </w:rPr>
      </w:pPr>
      <w:r w:rsidRPr="00D86DC5">
        <w:rPr>
          <w:rFonts w:ascii="Georgia" w:eastAsia="Georgia" w:hAnsi="Georgia" w:cs="Georgia"/>
          <w:color w:val="010101"/>
          <w:sz w:val="28"/>
          <w:szCs w:val="28"/>
        </w:rPr>
        <w:t>Mr. Chair,</w:t>
      </w:r>
    </w:p>
    <w:p w:rsidR="003F2C09" w:rsidRPr="00D86DC5" w:rsidRDefault="003F2C09">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GoN has been putting in efforts to encourage a change in attitudes/behaviour towards inter-caste marriages through social awareness programmes.  The behavioural changes take time and it is proportional to the pace of the society’s holistic development pr</w:t>
      </w:r>
      <w:r w:rsidR="00A358C2" w:rsidRPr="00D86DC5">
        <w:rPr>
          <w:rFonts w:ascii="Georgia" w:hAnsi="Georgia"/>
          <w:color w:val="010101"/>
          <w:sz w:val="28"/>
          <w:szCs w:val="28"/>
        </w:rPr>
        <w:t>ocess. The</w:t>
      </w:r>
      <w:r w:rsidRPr="00D86DC5">
        <w:rPr>
          <w:rFonts w:ascii="Georgia" w:hAnsi="Georgia"/>
          <w:color w:val="010101"/>
          <w:sz w:val="28"/>
          <w:szCs w:val="28"/>
        </w:rPr>
        <w:t xml:space="preserve"> fundamental question in marriage from a human rights perspec</w:t>
      </w:r>
      <w:r w:rsidR="00A358C2" w:rsidRPr="00D86DC5">
        <w:rPr>
          <w:rFonts w:ascii="Georgia" w:hAnsi="Georgia"/>
          <w:color w:val="010101"/>
          <w:sz w:val="28"/>
          <w:szCs w:val="28"/>
        </w:rPr>
        <w:t>tive is all about</w:t>
      </w:r>
      <w:r w:rsidRPr="00D86DC5">
        <w:rPr>
          <w:rFonts w:ascii="Georgia" w:hAnsi="Georgia"/>
          <w:color w:val="010101"/>
          <w:sz w:val="28"/>
          <w:szCs w:val="28"/>
        </w:rPr>
        <w:t xml:space="preserve"> allowing individual freedom. </w:t>
      </w:r>
    </w:p>
    <w:p w:rsidR="00B54D82" w:rsidRPr="00D86DC5" w:rsidRDefault="00B54D82">
      <w:pPr>
        <w:pStyle w:val="Body"/>
        <w:ind w:left="360"/>
        <w:rPr>
          <w:rFonts w:ascii="Georgia" w:eastAsia="Georgia" w:hAnsi="Georgia" w:cs="Georgia"/>
          <w:color w:val="010101"/>
          <w:sz w:val="28"/>
          <w:szCs w:val="28"/>
        </w:rPr>
      </w:pPr>
    </w:p>
    <w:p w:rsidR="00B54D82" w:rsidRPr="00D86DC5" w:rsidRDefault="00343DDF" w:rsidP="00151478">
      <w:pPr>
        <w:pStyle w:val="ListParagraph"/>
        <w:numPr>
          <w:ilvl w:val="0"/>
          <w:numId w:val="2"/>
        </w:numPr>
        <w:spacing w:after="0"/>
        <w:jc w:val="both"/>
        <w:rPr>
          <w:rFonts w:ascii="Georgia" w:eastAsia="Georgia" w:hAnsi="Georgia" w:cs="Georgia"/>
          <w:color w:val="010101"/>
          <w:sz w:val="28"/>
          <w:szCs w:val="28"/>
        </w:rPr>
      </w:pPr>
      <w:r w:rsidRPr="00D86DC5">
        <w:rPr>
          <w:rFonts w:ascii="Georgia" w:hAnsi="Georgia"/>
          <w:color w:val="010101"/>
          <w:sz w:val="28"/>
          <w:szCs w:val="28"/>
        </w:rPr>
        <w:t xml:space="preserve">Nepal’s overall legal framework does not discriminate </w:t>
      </w:r>
      <w:r w:rsidRPr="00D86DC5">
        <w:rPr>
          <w:rFonts w:ascii="Georgia" w:hAnsi="Georgia"/>
          <w:b/>
          <w:bCs/>
          <w:color w:val="010101"/>
          <w:sz w:val="28"/>
          <w:szCs w:val="28"/>
        </w:rPr>
        <w:t xml:space="preserve">non-citizens, including migrant workers, asylum seekers and refugees </w:t>
      </w:r>
      <w:r w:rsidRPr="00D86DC5">
        <w:rPr>
          <w:rFonts w:ascii="Georgia" w:hAnsi="Georgia"/>
          <w:color w:val="010101"/>
          <w:sz w:val="28"/>
          <w:szCs w:val="28"/>
        </w:rPr>
        <w:t>from the enjoyment of human rights. Nepal’s role has bee</w:t>
      </w:r>
      <w:r w:rsidR="00151478" w:rsidRPr="00D86DC5">
        <w:rPr>
          <w:rFonts w:ascii="Georgia" w:hAnsi="Georgia"/>
          <w:color w:val="010101"/>
          <w:sz w:val="28"/>
          <w:szCs w:val="28"/>
        </w:rPr>
        <w:t>n widely recognized</w:t>
      </w:r>
      <w:r w:rsidRPr="00D86DC5">
        <w:rPr>
          <w:rFonts w:ascii="Georgia" w:hAnsi="Georgia"/>
          <w:color w:val="010101"/>
          <w:sz w:val="28"/>
          <w:szCs w:val="28"/>
        </w:rPr>
        <w:t xml:space="preserve"> by the international community for hos</w:t>
      </w:r>
      <w:r w:rsidR="00A358C2" w:rsidRPr="00D86DC5">
        <w:rPr>
          <w:rFonts w:ascii="Georgia" w:hAnsi="Georgia"/>
          <w:color w:val="010101"/>
          <w:sz w:val="28"/>
          <w:szCs w:val="28"/>
        </w:rPr>
        <w:t>ting refugees</w:t>
      </w:r>
      <w:r w:rsidRPr="00D86DC5">
        <w:rPr>
          <w:rFonts w:ascii="Georgia" w:hAnsi="Georgia"/>
          <w:color w:val="010101"/>
          <w:sz w:val="28"/>
          <w:szCs w:val="28"/>
        </w:rPr>
        <w:t xml:space="preserve"> on humanitarian grounds</w:t>
      </w:r>
      <w:r w:rsidR="00A358C2" w:rsidRPr="00D86DC5">
        <w:rPr>
          <w:rFonts w:ascii="Georgia" w:hAnsi="Georgia"/>
          <w:color w:val="010101"/>
          <w:sz w:val="28"/>
          <w:szCs w:val="28"/>
        </w:rPr>
        <w:t xml:space="preserve"> even th</w:t>
      </w:r>
      <w:r w:rsidR="00151478" w:rsidRPr="00D86DC5">
        <w:rPr>
          <w:rFonts w:ascii="Georgia" w:hAnsi="Georgia"/>
          <w:color w:val="010101"/>
          <w:sz w:val="28"/>
          <w:szCs w:val="28"/>
        </w:rPr>
        <w:t xml:space="preserve">ough the country is neither a party to Refugee Convention </w:t>
      </w:r>
      <w:r w:rsidR="00B1529F" w:rsidRPr="00D86DC5">
        <w:rPr>
          <w:rFonts w:ascii="Georgia" w:hAnsi="Georgia"/>
          <w:color w:val="010101"/>
          <w:sz w:val="28"/>
          <w:szCs w:val="28"/>
        </w:rPr>
        <w:t>n</w:t>
      </w:r>
      <w:r w:rsidR="00151478" w:rsidRPr="00D86DC5">
        <w:rPr>
          <w:rFonts w:ascii="Georgia" w:hAnsi="Georgia"/>
          <w:color w:val="010101"/>
          <w:sz w:val="28"/>
          <w:szCs w:val="28"/>
        </w:rPr>
        <w:t>or</w:t>
      </w:r>
      <w:r w:rsidR="00A358C2" w:rsidRPr="00D86DC5">
        <w:rPr>
          <w:rFonts w:ascii="Georgia" w:hAnsi="Georgia"/>
          <w:color w:val="010101"/>
          <w:sz w:val="28"/>
          <w:szCs w:val="28"/>
        </w:rPr>
        <w:t xml:space="preserve"> its Protocol</w:t>
      </w:r>
      <w:r w:rsidRPr="00D86DC5">
        <w:rPr>
          <w:rFonts w:ascii="Georgia" w:hAnsi="Georgia"/>
          <w:color w:val="010101"/>
          <w:sz w:val="28"/>
          <w:szCs w:val="28"/>
        </w:rPr>
        <w:t xml:space="preserve">. Nepal has respected the </w:t>
      </w:r>
      <w:r w:rsidR="00151478" w:rsidRPr="00D86DC5">
        <w:rPr>
          <w:rFonts w:ascii="Georgia" w:hAnsi="Georgia"/>
          <w:color w:val="010101"/>
          <w:sz w:val="28"/>
          <w:szCs w:val="28"/>
        </w:rPr>
        <w:t xml:space="preserve">principle of </w:t>
      </w:r>
      <w:r w:rsidRPr="00D86DC5">
        <w:rPr>
          <w:rFonts w:ascii="Georgia" w:hAnsi="Georgia"/>
          <w:b/>
          <w:bCs/>
          <w:i/>
          <w:iCs/>
          <w:color w:val="010101"/>
          <w:sz w:val="28"/>
          <w:szCs w:val="28"/>
        </w:rPr>
        <w:t>non-refoulement</w:t>
      </w:r>
      <w:r w:rsidR="00151478" w:rsidRPr="00D86DC5">
        <w:rPr>
          <w:rFonts w:ascii="Georgia" w:hAnsi="Georgia"/>
          <w:i/>
          <w:iCs/>
          <w:color w:val="010101"/>
          <w:sz w:val="28"/>
          <w:szCs w:val="28"/>
        </w:rPr>
        <w:t>.</w:t>
      </w:r>
      <w:r w:rsidR="00151478" w:rsidRPr="00D86DC5">
        <w:rPr>
          <w:rFonts w:ascii="Georgia" w:hAnsi="Georgia"/>
          <w:color w:val="010101"/>
          <w:sz w:val="28"/>
          <w:szCs w:val="28"/>
        </w:rPr>
        <w:t xml:space="preserve"> It has provided possible support to refugees, given its own low socio-economic development condition.</w:t>
      </w:r>
    </w:p>
    <w:p w:rsidR="00B54D82" w:rsidRPr="00D86DC5" w:rsidRDefault="00B54D82">
      <w:pPr>
        <w:pStyle w:val="ListParagraph"/>
        <w:spacing w:after="0"/>
        <w:ind w:left="0"/>
        <w:jc w:val="both"/>
        <w:rPr>
          <w:rFonts w:ascii="Georgia" w:eastAsia="Georgia" w:hAnsi="Georgia" w:cs="Georgia"/>
          <w:color w:val="010101"/>
          <w:sz w:val="28"/>
          <w:szCs w:val="28"/>
          <w:shd w:val="clear" w:color="auto" w:fill="FFFF00"/>
        </w:rPr>
      </w:pPr>
    </w:p>
    <w:p w:rsidR="00B54D82" w:rsidRPr="00D86DC5" w:rsidRDefault="00151478">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w:t>
      </w:r>
      <w:r w:rsidR="00343DDF" w:rsidRPr="00D86DC5">
        <w:rPr>
          <w:rFonts w:ascii="Georgia" w:hAnsi="Georgia"/>
          <w:color w:val="010101"/>
          <w:sz w:val="28"/>
          <w:szCs w:val="28"/>
        </w:rPr>
        <w:t xml:space="preserve">GoN is serious to protect the rights and interests of the </w:t>
      </w:r>
      <w:r w:rsidR="00343DDF" w:rsidRPr="00D86DC5">
        <w:rPr>
          <w:rFonts w:ascii="Georgia" w:hAnsi="Georgia"/>
          <w:b/>
          <w:bCs/>
          <w:color w:val="010101"/>
          <w:sz w:val="28"/>
          <w:szCs w:val="28"/>
        </w:rPr>
        <w:t>migrant workers</w:t>
      </w:r>
      <w:r w:rsidR="00343DDF" w:rsidRPr="00D86DC5">
        <w:rPr>
          <w:rFonts w:ascii="Georgia" w:hAnsi="Georgia"/>
          <w:color w:val="010101"/>
          <w:sz w:val="28"/>
          <w:szCs w:val="28"/>
        </w:rPr>
        <w:t xml:space="preserve"> by ensuring safe and orderly migration. With a view of regulating and monitoring forei</w:t>
      </w:r>
      <w:r w:rsidRPr="00D86DC5">
        <w:rPr>
          <w:rFonts w:ascii="Georgia" w:hAnsi="Georgia"/>
          <w:color w:val="010101"/>
          <w:sz w:val="28"/>
          <w:szCs w:val="28"/>
        </w:rPr>
        <w:t>gn employment intermediaries,</w:t>
      </w:r>
      <w:r w:rsidR="00343DDF" w:rsidRPr="00D86DC5">
        <w:rPr>
          <w:rFonts w:ascii="Georgia" w:hAnsi="Georgia"/>
          <w:color w:val="010101"/>
          <w:sz w:val="28"/>
          <w:szCs w:val="28"/>
        </w:rPr>
        <w:t xml:space="preserve"> the Foreign Employment Act 2007 and Rules 2</w:t>
      </w:r>
      <w:r w:rsidRPr="00D86DC5">
        <w:rPr>
          <w:rFonts w:ascii="Georgia" w:hAnsi="Georgia"/>
          <w:color w:val="010101"/>
          <w:sz w:val="28"/>
          <w:szCs w:val="28"/>
        </w:rPr>
        <w:t>008, Foreign Employment Policy,</w:t>
      </w:r>
      <w:r w:rsidR="00343DDF" w:rsidRPr="00D86DC5">
        <w:rPr>
          <w:rFonts w:ascii="Georgia" w:hAnsi="Georgia"/>
          <w:color w:val="010101"/>
          <w:sz w:val="28"/>
          <w:szCs w:val="28"/>
        </w:rPr>
        <w:t xml:space="preserve"> 2012 and Foreign Employment Tribunal Rules, 2012 and National Employment Policy</w:t>
      </w:r>
      <w:r w:rsidRPr="00D86DC5">
        <w:rPr>
          <w:rFonts w:ascii="Georgia" w:hAnsi="Georgia"/>
          <w:color w:val="010101"/>
          <w:sz w:val="28"/>
          <w:szCs w:val="28"/>
        </w:rPr>
        <w:t xml:space="preserve"> have been enacted</w:t>
      </w:r>
      <w:r w:rsidR="00343DDF" w:rsidRPr="00D86DC5">
        <w:rPr>
          <w:rFonts w:ascii="Georgia" w:hAnsi="Georgia"/>
          <w:color w:val="010101"/>
          <w:sz w:val="28"/>
          <w:szCs w:val="28"/>
        </w:rPr>
        <w:t>.</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b/>
          <w:bCs/>
          <w:color w:val="010101"/>
          <w:sz w:val="28"/>
          <w:szCs w:val="28"/>
        </w:rPr>
        <w:t>Mandatory pre-departure orientation</w:t>
      </w:r>
      <w:r w:rsidRPr="00D86DC5">
        <w:rPr>
          <w:rFonts w:ascii="Georgia" w:hAnsi="Georgia"/>
          <w:color w:val="010101"/>
          <w:sz w:val="28"/>
          <w:szCs w:val="28"/>
        </w:rPr>
        <w:t xml:space="preserve"> training is provided to the youth</w:t>
      </w:r>
      <w:r w:rsidR="00151478" w:rsidRPr="00D86DC5">
        <w:rPr>
          <w:rFonts w:ascii="Georgia" w:hAnsi="Georgia"/>
          <w:color w:val="010101"/>
          <w:sz w:val="28"/>
          <w:szCs w:val="28"/>
        </w:rPr>
        <w:t>s</w:t>
      </w:r>
      <w:r w:rsidRPr="00D86DC5">
        <w:rPr>
          <w:rFonts w:ascii="Georgia" w:hAnsi="Georgia"/>
          <w:color w:val="010101"/>
          <w:sz w:val="28"/>
          <w:szCs w:val="28"/>
        </w:rPr>
        <w:t xml:space="preserve"> opting for foreign employment through 116 agencies in capital and 42 orientation centre</w:t>
      </w:r>
      <w:r w:rsidR="00151478" w:rsidRPr="00D86DC5">
        <w:rPr>
          <w:rFonts w:ascii="Georgia" w:hAnsi="Georgia"/>
          <w:color w:val="010101"/>
          <w:sz w:val="28"/>
          <w:szCs w:val="28"/>
        </w:rPr>
        <w:t>s</w:t>
      </w:r>
      <w:r w:rsidRPr="00D86DC5">
        <w:rPr>
          <w:rFonts w:ascii="Georgia" w:hAnsi="Georgia"/>
          <w:color w:val="010101"/>
          <w:sz w:val="28"/>
          <w:szCs w:val="28"/>
        </w:rPr>
        <w:t xml:space="preserve"> located in di</w:t>
      </w:r>
      <w:r w:rsidR="00151478" w:rsidRPr="00D86DC5">
        <w:rPr>
          <w:rFonts w:ascii="Georgia" w:hAnsi="Georgia"/>
          <w:color w:val="010101"/>
          <w:sz w:val="28"/>
          <w:szCs w:val="28"/>
        </w:rPr>
        <w:t>fferent districts</w:t>
      </w:r>
      <w:r w:rsidRPr="00D86DC5">
        <w:rPr>
          <w:rFonts w:ascii="Georgia" w:hAnsi="Georgia"/>
          <w:color w:val="010101"/>
          <w:sz w:val="28"/>
          <w:szCs w:val="28"/>
        </w:rPr>
        <w:t>. Women’s training fee</w:t>
      </w:r>
      <w:r w:rsidR="00151478" w:rsidRPr="00D86DC5">
        <w:rPr>
          <w:rFonts w:ascii="Georgia" w:hAnsi="Georgia"/>
          <w:color w:val="010101"/>
          <w:sz w:val="28"/>
          <w:szCs w:val="28"/>
        </w:rPr>
        <w:t>s</w:t>
      </w:r>
      <w:r w:rsidRPr="00D86DC5">
        <w:rPr>
          <w:rFonts w:ascii="Georgia" w:hAnsi="Georgia"/>
          <w:color w:val="010101"/>
          <w:sz w:val="28"/>
          <w:szCs w:val="28"/>
        </w:rPr>
        <w:t xml:space="preserve"> are refunded from the Foreign Employment Promotion Board upon the completion of the training.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A </w:t>
      </w:r>
      <w:r w:rsidRPr="00D86DC5">
        <w:rPr>
          <w:rFonts w:ascii="Georgia" w:hAnsi="Georgia"/>
          <w:b/>
          <w:bCs/>
          <w:color w:val="010101"/>
          <w:sz w:val="28"/>
          <w:szCs w:val="28"/>
        </w:rPr>
        <w:t>Labour Desk</w:t>
      </w:r>
      <w:r w:rsidRPr="00D86DC5">
        <w:rPr>
          <w:rFonts w:ascii="Georgia" w:hAnsi="Georgia"/>
          <w:color w:val="010101"/>
          <w:sz w:val="28"/>
          <w:szCs w:val="28"/>
        </w:rPr>
        <w:t xml:space="preserve"> has been established at the Tribhuvan International Airport for facilitating safe and secured migration, approving and verifying the labour permit, keeping record of the migrant workers</w:t>
      </w:r>
      <w:r w:rsidR="007F70A1" w:rsidRPr="00D86DC5">
        <w:rPr>
          <w:rFonts w:ascii="Georgia" w:hAnsi="Georgia"/>
          <w:color w:val="010101"/>
          <w:sz w:val="28"/>
          <w:szCs w:val="28"/>
        </w:rPr>
        <w:t>,</w:t>
      </w:r>
      <w:r w:rsidRPr="00D86DC5">
        <w:rPr>
          <w:rFonts w:ascii="Georgia" w:hAnsi="Georgia"/>
          <w:color w:val="010101"/>
          <w:sz w:val="28"/>
          <w:szCs w:val="28"/>
        </w:rPr>
        <w:t xml:space="preserve"> etc.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In the fiscal year 2015/16, a total of 1,323 persons were rescued and safely returned home</w:t>
      </w:r>
      <w:r w:rsidR="00EE2B64" w:rsidRPr="00D86DC5">
        <w:rPr>
          <w:rFonts w:ascii="Georgia" w:hAnsi="Georgia"/>
          <w:color w:val="010101"/>
          <w:sz w:val="28"/>
          <w:szCs w:val="28"/>
        </w:rPr>
        <w:t>, helps were provided for</w:t>
      </w:r>
      <w:r w:rsidRPr="00D86DC5">
        <w:rPr>
          <w:rFonts w:ascii="Georgia" w:hAnsi="Georgia"/>
          <w:color w:val="010101"/>
          <w:sz w:val="28"/>
          <w:szCs w:val="28"/>
        </w:rPr>
        <w:t xml:space="preserve"> their rehabilitation. </w:t>
      </w:r>
      <w:r w:rsidRPr="00D86DC5">
        <w:rPr>
          <w:rFonts w:ascii="Georgia" w:hAnsi="Georgia"/>
          <w:b/>
          <w:bCs/>
          <w:color w:val="010101"/>
          <w:sz w:val="28"/>
          <w:szCs w:val="28"/>
        </w:rPr>
        <w:t>Department of Foreign Employment, under the Ministry of Labour</w:t>
      </w:r>
      <w:r w:rsidRPr="00D86DC5">
        <w:rPr>
          <w:rFonts w:ascii="Georgia" w:hAnsi="Georgia"/>
          <w:color w:val="010101"/>
          <w:sz w:val="28"/>
          <w:szCs w:val="28"/>
        </w:rPr>
        <w:t xml:space="preserve">, carries out the regulatory and monitoring </w:t>
      </w:r>
      <w:r w:rsidR="00EE2B64" w:rsidRPr="00D86DC5">
        <w:rPr>
          <w:rFonts w:ascii="Georgia" w:hAnsi="Georgia"/>
          <w:color w:val="010101"/>
          <w:sz w:val="28"/>
          <w:szCs w:val="28"/>
        </w:rPr>
        <w:t xml:space="preserve">works </w:t>
      </w:r>
      <w:r w:rsidRPr="00D86DC5">
        <w:rPr>
          <w:rFonts w:ascii="Georgia" w:hAnsi="Georgia"/>
          <w:color w:val="010101"/>
          <w:sz w:val="28"/>
          <w:szCs w:val="28"/>
        </w:rPr>
        <w:t xml:space="preserve">of </w:t>
      </w:r>
      <w:r w:rsidR="00EE2B64" w:rsidRPr="00D86DC5">
        <w:rPr>
          <w:rFonts w:ascii="Georgia" w:hAnsi="Georgia"/>
          <w:color w:val="010101"/>
          <w:sz w:val="28"/>
          <w:szCs w:val="28"/>
        </w:rPr>
        <w:t xml:space="preserve">the </w:t>
      </w:r>
      <w:r w:rsidRPr="00D86DC5">
        <w:rPr>
          <w:rFonts w:ascii="Georgia" w:hAnsi="Georgia"/>
          <w:color w:val="010101"/>
          <w:sz w:val="28"/>
          <w:szCs w:val="28"/>
        </w:rPr>
        <w:t xml:space="preserve">foreign employment sector.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b/>
          <w:bCs/>
          <w:i/>
          <w:iCs/>
          <w:color w:val="010101"/>
          <w:sz w:val="28"/>
          <w:szCs w:val="28"/>
        </w:rPr>
        <w:t>Broadcasting of ‘Being Abroad’</w:t>
      </w:r>
      <w:r w:rsidR="00EE2B64" w:rsidRPr="00D86DC5">
        <w:rPr>
          <w:rFonts w:ascii="Georgia" w:hAnsi="Georgia"/>
          <w:color w:val="010101"/>
          <w:sz w:val="28"/>
          <w:szCs w:val="28"/>
        </w:rPr>
        <w:t xml:space="preserve"> weekly radio and</w:t>
      </w:r>
      <w:r w:rsidRPr="00D86DC5">
        <w:rPr>
          <w:rFonts w:ascii="Georgia" w:hAnsi="Georgia"/>
          <w:color w:val="010101"/>
          <w:sz w:val="28"/>
          <w:szCs w:val="28"/>
        </w:rPr>
        <w:t xml:space="preserve"> televisio</w:t>
      </w:r>
      <w:r w:rsidR="00EE2B64" w:rsidRPr="00D86DC5">
        <w:rPr>
          <w:rFonts w:ascii="Georgia" w:hAnsi="Georgia"/>
          <w:color w:val="010101"/>
          <w:sz w:val="28"/>
          <w:szCs w:val="28"/>
        </w:rPr>
        <w:t xml:space="preserve">n programs helps bring </w:t>
      </w:r>
      <w:r w:rsidRPr="00D86DC5">
        <w:rPr>
          <w:rFonts w:ascii="Georgia" w:hAnsi="Georgia"/>
          <w:color w:val="010101"/>
          <w:sz w:val="28"/>
          <w:szCs w:val="28"/>
        </w:rPr>
        <w:t>awaren</w:t>
      </w:r>
      <w:r w:rsidR="00EE2B64" w:rsidRPr="00D86DC5">
        <w:rPr>
          <w:rFonts w:ascii="Georgia" w:hAnsi="Georgia"/>
          <w:color w:val="010101"/>
          <w:sz w:val="28"/>
          <w:szCs w:val="28"/>
        </w:rPr>
        <w:t>ess about safe employment opportunities for prospective migrant workers</w:t>
      </w:r>
      <w:r w:rsidRPr="00D86DC5">
        <w:rPr>
          <w:rFonts w:ascii="Georgia" w:hAnsi="Georgia"/>
          <w:color w:val="010101"/>
          <w:sz w:val="28"/>
          <w:szCs w:val="28"/>
        </w:rPr>
        <w:t>.</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GoN has introduced the provision of </w:t>
      </w:r>
      <w:r w:rsidRPr="00D86DC5">
        <w:rPr>
          <w:rFonts w:ascii="Georgia" w:hAnsi="Georgia"/>
          <w:b/>
          <w:bCs/>
          <w:color w:val="010101"/>
          <w:sz w:val="28"/>
          <w:szCs w:val="28"/>
        </w:rPr>
        <w:t xml:space="preserve">free visa free ticket </w:t>
      </w:r>
      <w:r w:rsidRPr="00D86DC5">
        <w:rPr>
          <w:rFonts w:ascii="Georgia" w:hAnsi="Georgia"/>
          <w:color w:val="010101"/>
          <w:sz w:val="28"/>
          <w:szCs w:val="28"/>
        </w:rPr>
        <w:t xml:space="preserve">for labour migrants to the six GCC countries and Malaysia. Labour attaches have been placed in GCC countries, Malaysia and South-Korea. Furthermore, </w:t>
      </w:r>
      <w:r w:rsidRPr="00D86DC5">
        <w:rPr>
          <w:rFonts w:ascii="Georgia" w:hAnsi="Georgia"/>
          <w:b/>
          <w:bCs/>
          <w:color w:val="010101"/>
          <w:sz w:val="28"/>
          <w:szCs w:val="28"/>
        </w:rPr>
        <w:t>shelter houses and free legal aid</w:t>
      </w:r>
      <w:r w:rsidRPr="00D86DC5">
        <w:rPr>
          <w:rFonts w:ascii="Georgia" w:hAnsi="Georgia"/>
          <w:color w:val="010101"/>
          <w:sz w:val="28"/>
          <w:szCs w:val="28"/>
        </w:rPr>
        <w:t xml:space="preserve"> have been provided by </w:t>
      </w:r>
      <w:r w:rsidR="003F2C09">
        <w:rPr>
          <w:rFonts w:ascii="Georgia" w:hAnsi="Georgia"/>
          <w:color w:val="010101"/>
          <w:sz w:val="28"/>
          <w:szCs w:val="28"/>
        </w:rPr>
        <w:t>the Nepali</w:t>
      </w:r>
      <w:r w:rsidRPr="00D86DC5">
        <w:rPr>
          <w:rFonts w:ascii="Georgia" w:hAnsi="Georgia"/>
          <w:color w:val="010101"/>
          <w:sz w:val="28"/>
          <w:szCs w:val="28"/>
        </w:rPr>
        <w:t xml:space="preserve"> embassies</w:t>
      </w:r>
      <w:r w:rsidR="003F2C09">
        <w:rPr>
          <w:rFonts w:ascii="Georgia" w:hAnsi="Georgia"/>
          <w:color w:val="010101"/>
          <w:sz w:val="28"/>
          <w:szCs w:val="28"/>
        </w:rPr>
        <w:t xml:space="preserve"> in the destination</w:t>
      </w:r>
      <w:r w:rsidR="00EE2B64" w:rsidRPr="00D86DC5">
        <w:rPr>
          <w:rFonts w:ascii="Georgia" w:hAnsi="Georgia"/>
          <w:color w:val="010101"/>
          <w:sz w:val="28"/>
          <w:szCs w:val="28"/>
        </w:rPr>
        <w:t xml:space="preserve"> countries</w:t>
      </w:r>
      <w:r w:rsidRPr="00D86DC5">
        <w:rPr>
          <w:rFonts w:ascii="Georgia" w:hAnsi="Georgia"/>
          <w:color w:val="010101"/>
          <w:sz w:val="28"/>
          <w:szCs w:val="28"/>
        </w:rPr>
        <w:t xml:space="preserve"> to protect stranded and victim</w:t>
      </w:r>
      <w:r w:rsidR="00EE2B64" w:rsidRPr="00D86DC5">
        <w:rPr>
          <w:rFonts w:ascii="Georgia" w:hAnsi="Georgia"/>
          <w:color w:val="010101"/>
          <w:sz w:val="28"/>
          <w:szCs w:val="28"/>
        </w:rPr>
        <w:t>ized Nepali migrant workers</w:t>
      </w:r>
      <w:r w:rsidRPr="00D86DC5">
        <w:rPr>
          <w:rFonts w:ascii="Georgia" w:hAnsi="Georgia"/>
          <w:color w:val="010101"/>
          <w:sz w:val="28"/>
          <w:szCs w:val="28"/>
        </w:rPr>
        <w:t>.</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b/>
          <w:bCs/>
          <w:color w:val="010101"/>
          <w:sz w:val="28"/>
          <w:szCs w:val="28"/>
        </w:rPr>
        <w:t xml:space="preserve">Foreign Employment Welfare Fund </w:t>
      </w:r>
      <w:r w:rsidRPr="00D86DC5">
        <w:rPr>
          <w:rFonts w:ascii="Georgia" w:hAnsi="Georgia"/>
          <w:color w:val="010101"/>
          <w:sz w:val="28"/>
          <w:szCs w:val="28"/>
        </w:rPr>
        <w:t>has been set up to provide assistance to the migrant workers and their families. The fund is utilized to provide financial assistance to the migr</w:t>
      </w:r>
      <w:r w:rsidR="00EE2B64" w:rsidRPr="00D86DC5">
        <w:rPr>
          <w:rFonts w:ascii="Georgia" w:hAnsi="Georgia"/>
          <w:color w:val="010101"/>
          <w:sz w:val="28"/>
          <w:szCs w:val="28"/>
        </w:rPr>
        <w:t>ant workers in case of injury or job loss and need to return home, and to their families in case of death</w:t>
      </w:r>
      <w:r w:rsidRPr="00D86DC5">
        <w:rPr>
          <w:rFonts w:ascii="Georgia" w:hAnsi="Georgia"/>
          <w:color w:val="010101"/>
          <w:sz w:val="28"/>
          <w:szCs w:val="28"/>
        </w:rPr>
        <w:t>. An amount of NRs. 500,000 is allocated for the welfare of the family of the deceased and up to N</w:t>
      </w:r>
      <w:r w:rsidR="0025190A" w:rsidRPr="00D86DC5">
        <w:rPr>
          <w:rFonts w:ascii="Georgia" w:hAnsi="Georgia"/>
          <w:color w:val="010101"/>
          <w:sz w:val="28"/>
          <w:szCs w:val="28"/>
        </w:rPr>
        <w:t>Rs. 1 million is covered o</w:t>
      </w:r>
      <w:r w:rsidRPr="00D86DC5">
        <w:rPr>
          <w:rFonts w:ascii="Georgia" w:hAnsi="Georgia"/>
          <w:color w:val="010101"/>
          <w:sz w:val="28"/>
          <w:szCs w:val="28"/>
        </w:rPr>
        <w:t xml:space="preserve">n </w:t>
      </w:r>
      <w:r w:rsidR="0025190A" w:rsidRPr="00D86DC5">
        <w:rPr>
          <w:rFonts w:ascii="Georgia" w:hAnsi="Georgia"/>
          <w:color w:val="010101"/>
          <w:sz w:val="28"/>
          <w:szCs w:val="28"/>
        </w:rPr>
        <w:t>the health insurance for the</w:t>
      </w:r>
      <w:r w:rsidRPr="00D86DC5">
        <w:rPr>
          <w:rFonts w:ascii="Georgia" w:hAnsi="Georgia"/>
          <w:color w:val="010101"/>
          <w:sz w:val="28"/>
          <w:szCs w:val="28"/>
        </w:rPr>
        <w:t xml:space="preserve"> migrant worker. Similarly, the welfare fund is also used t</w:t>
      </w:r>
      <w:r w:rsidR="0025190A" w:rsidRPr="00D86DC5">
        <w:rPr>
          <w:rFonts w:ascii="Georgia" w:hAnsi="Georgia"/>
          <w:color w:val="010101"/>
          <w:sz w:val="28"/>
          <w:szCs w:val="28"/>
        </w:rPr>
        <w:t>o provide scholarship and skill-</w:t>
      </w:r>
      <w:r w:rsidRPr="00D86DC5">
        <w:rPr>
          <w:rFonts w:ascii="Georgia" w:hAnsi="Georgia"/>
          <w:color w:val="010101"/>
          <w:sz w:val="28"/>
          <w:szCs w:val="28"/>
        </w:rPr>
        <w:t>oriented training to the migrant workers’ children, in case of their death.</w:t>
      </w:r>
    </w:p>
    <w:p w:rsidR="00A52703" w:rsidRPr="00D86DC5" w:rsidRDefault="00A52703" w:rsidP="00A52703">
      <w:pPr>
        <w:jc w:val="both"/>
        <w:rPr>
          <w:rFonts w:ascii="Georgia" w:hAnsi="Georgia"/>
          <w:color w:val="010101"/>
          <w:sz w:val="28"/>
          <w:szCs w:val="28"/>
        </w:rPr>
      </w:pPr>
    </w:p>
    <w:p w:rsidR="00B54D82" w:rsidRDefault="0025190A">
      <w:pPr>
        <w:pStyle w:val="Body"/>
        <w:tabs>
          <w:tab w:val="left" w:pos="720"/>
        </w:tabs>
        <w:ind w:left="360"/>
        <w:rPr>
          <w:rFonts w:ascii="Georgia" w:eastAsia="Georgia" w:hAnsi="Georgia" w:cs="Georgia"/>
          <w:color w:val="010101"/>
          <w:sz w:val="28"/>
          <w:szCs w:val="28"/>
        </w:rPr>
      </w:pPr>
      <w:r w:rsidRPr="00D86DC5">
        <w:rPr>
          <w:rFonts w:ascii="Georgia" w:eastAsia="Georgia" w:hAnsi="Georgia" w:cs="Georgia"/>
          <w:color w:val="010101"/>
          <w:sz w:val="28"/>
          <w:szCs w:val="28"/>
        </w:rPr>
        <w:t>Mr. Chair,</w:t>
      </w:r>
    </w:p>
    <w:p w:rsidR="003F2C09" w:rsidRPr="00D86DC5" w:rsidRDefault="003F2C09">
      <w:pPr>
        <w:pStyle w:val="Body"/>
        <w:tabs>
          <w:tab w:val="left" w:pos="720"/>
        </w:tabs>
        <w:ind w:left="360"/>
        <w:rPr>
          <w:rFonts w:ascii="Georgia" w:eastAsia="Georgia" w:hAnsi="Georgia" w:cs="Georgia"/>
          <w:color w:val="010101"/>
          <w:sz w:val="28"/>
          <w:szCs w:val="28"/>
        </w:rPr>
      </w:pPr>
    </w:p>
    <w:p w:rsidR="00B54D82" w:rsidRPr="00D86DC5" w:rsidRDefault="00343DDF">
      <w:pPr>
        <w:pStyle w:val="ListParagraph"/>
        <w:numPr>
          <w:ilvl w:val="0"/>
          <w:numId w:val="6"/>
        </w:numPr>
        <w:spacing w:after="120" w:line="240" w:lineRule="auto"/>
        <w:jc w:val="both"/>
        <w:rPr>
          <w:rFonts w:ascii="Georgia" w:hAnsi="Georgia"/>
          <w:color w:val="010101"/>
          <w:sz w:val="28"/>
          <w:szCs w:val="28"/>
        </w:rPr>
      </w:pPr>
      <w:r w:rsidRPr="00D86DC5">
        <w:rPr>
          <w:rFonts w:ascii="Georgia" w:hAnsi="Georgia"/>
          <w:color w:val="010101"/>
          <w:sz w:val="28"/>
          <w:szCs w:val="28"/>
        </w:rPr>
        <w:t xml:space="preserve">The GoN has been putting in efforts for </w:t>
      </w:r>
      <w:r w:rsidRPr="00D86DC5">
        <w:rPr>
          <w:rFonts w:ascii="Georgia" w:hAnsi="Georgia"/>
          <w:b/>
          <w:bCs/>
          <w:color w:val="010101"/>
          <w:sz w:val="28"/>
          <w:szCs w:val="28"/>
        </w:rPr>
        <w:t xml:space="preserve">human rights training and education programs implemented to foster intercultural understanding. </w:t>
      </w:r>
      <w:r w:rsidRPr="00D86DC5">
        <w:rPr>
          <w:rFonts w:ascii="Georgia" w:hAnsi="Georgia"/>
          <w:color w:val="010101"/>
          <w:sz w:val="28"/>
          <w:szCs w:val="28"/>
        </w:rPr>
        <w:t>We are assessing the impact of human rights training programmes for police and security forces.</w:t>
      </w:r>
      <w:r w:rsidR="00A52703" w:rsidRPr="00D86DC5">
        <w:rPr>
          <w:rFonts w:ascii="Georgia" w:hAnsi="Georgia"/>
          <w:color w:val="010101"/>
          <w:sz w:val="28"/>
          <w:szCs w:val="28"/>
        </w:rPr>
        <w:t xml:space="preserve"> A total of 369 events</w:t>
      </w:r>
      <w:r w:rsidRPr="00D86DC5">
        <w:rPr>
          <w:rFonts w:ascii="Georgia" w:hAnsi="Georgia"/>
          <w:color w:val="010101"/>
          <w:sz w:val="28"/>
          <w:szCs w:val="28"/>
        </w:rPr>
        <w:t xml:space="preserve"> have been organized to that end. They are regularly held every year. Outreach and awareness raising materials, press notes, issues based reports have been produced and disseminated widely. </w:t>
      </w:r>
    </w:p>
    <w:p w:rsidR="00B54D82" w:rsidRPr="00D86DC5" w:rsidRDefault="00B54D82">
      <w:pPr>
        <w:pStyle w:val="Body"/>
        <w:rPr>
          <w:rFonts w:ascii="Georgia" w:eastAsia="Georgia" w:hAnsi="Georgia" w:cs="Georgia"/>
          <w:color w:val="010101"/>
          <w:sz w:val="28"/>
          <w:szCs w:val="28"/>
        </w:rPr>
      </w:pPr>
    </w:p>
    <w:p w:rsidR="00B54D82" w:rsidRPr="00D86DC5" w:rsidRDefault="00343DDF">
      <w:pPr>
        <w:pStyle w:val="ListParagraph"/>
        <w:numPr>
          <w:ilvl w:val="0"/>
          <w:numId w:val="6"/>
        </w:numPr>
        <w:spacing w:after="120" w:line="240" w:lineRule="auto"/>
        <w:jc w:val="both"/>
        <w:rPr>
          <w:rFonts w:ascii="Georgia" w:hAnsi="Georgia"/>
          <w:color w:val="010101"/>
          <w:sz w:val="28"/>
          <w:szCs w:val="28"/>
        </w:rPr>
      </w:pPr>
      <w:r w:rsidRPr="00D86DC5">
        <w:rPr>
          <w:rFonts w:ascii="Georgia" w:hAnsi="Georgia"/>
          <w:color w:val="010101"/>
          <w:sz w:val="28"/>
          <w:szCs w:val="28"/>
        </w:rPr>
        <w:t xml:space="preserve">Studies have shown that </w:t>
      </w:r>
      <w:r w:rsidRPr="00D86DC5">
        <w:rPr>
          <w:rFonts w:ascii="Georgia" w:hAnsi="Georgia"/>
          <w:b/>
          <w:bCs/>
          <w:color w:val="010101"/>
          <w:sz w:val="28"/>
          <w:szCs w:val="28"/>
        </w:rPr>
        <w:t>human rights sensitivity has increased among police and security forces in crime investigation, first information report and intervention procedures</w:t>
      </w:r>
      <w:r w:rsidRPr="00D86DC5">
        <w:rPr>
          <w:rFonts w:ascii="Georgia" w:hAnsi="Georgia"/>
          <w:color w:val="010101"/>
          <w:sz w:val="28"/>
          <w:szCs w:val="28"/>
        </w:rPr>
        <w:t>. Examples include increased success in community mediation practices by police, confidentiality maintenance, victims and witness protection, special measures for women victims of trafficking, dignified treatment to every person without discrimination during investigation and the entire adjudication process. As a result of this, there has b</w:t>
      </w:r>
      <w:r w:rsidR="000854F9" w:rsidRPr="00D86DC5">
        <w:rPr>
          <w:rFonts w:ascii="Georgia" w:hAnsi="Georgia"/>
          <w:color w:val="010101"/>
          <w:sz w:val="28"/>
          <w:szCs w:val="28"/>
        </w:rPr>
        <w:t>een positive impacts on</w:t>
      </w:r>
      <w:r w:rsidRPr="00D86DC5">
        <w:rPr>
          <w:rFonts w:ascii="Georgia" w:hAnsi="Georgia"/>
          <w:color w:val="010101"/>
          <w:sz w:val="28"/>
          <w:szCs w:val="28"/>
        </w:rPr>
        <w:t xml:space="preserve"> internalization of human rights standards in the security forces. </w:t>
      </w:r>
    </w:p>
    <w:p w:rsidR="00B54D82" w:rsidRPr="00D86DC5" w:rsidRDefault="00B54D82">
      <w:pPr>
        <w:pStyle w:val="Body"/>
        <w:tabs>
          <w:tab w:val="left" w:pos="720"/>
        </w:tabs>
        <w:spacing w:after="120"/>
        <w:ind w:left="720" w:hanging="720"/>
        <w:jc w:val="center"/>
        <w:rPr>
          <w:rFonts w:ascii="Georgia" w:eastAsia="Georgia" w:hAnsi="Georgia" w:cs="Georgia"/>
          <w:color w:val="010101"/>
          <w:sz w:val="28"/>
          <w:szCs w:val="28"/>
        </w:rPr>
      </w:pPr>
    </w:p>
    <w:p w:rsidR="00B54D82" w:rsidRPr="00D86DC5" w:rsidRDefault="00343DDF">
      <w:pPr>
        <w:pStyle w:val="Body"/>
        <w:tabs>
          <w:tab w:val="left" w:pos="720"/>
        </w:tabs>
        <w:ind w:left="720" w:hanging="720"/>
        <w:jc w:val="both"/>
        <w:rPr>
          <w:rFonts w:ascii="Georgia" w:eastAsia="Georgia" w:hAnsi="Georgia" w:cs="Georgia"/>
          <w:color w:val="010101"/>
          <w:sz w:val="28"/>
          <w:szCs w:val="28"/>
        </w:rPr>
      </w:pPr>
      <w:r w:rsidRPr="00D86DC5">
        <w:rPr>
          <w:rFonts w:ascii="Georgia" w:eastAsia="Georgia" w:hAnsi="Georgia" w:cs="Georgia"/>
          <w:color w:val="010101"/>
          <w:sz w:val="28"/>
          <w:szCs w:val="28"/>
        </w:rPr>
        <w:tab/>
        <w:t xml:space="preserve">Mr. Chair, let me explain about our </w:t>
      </w:r>
      <w:r w:rsidR="000854F9" w:rsidRPr="00D86DC5">
        <w:rPr>
          <w:rFonts w:ascii="Georgia" w:hAnsi="Georgia"/>
          <w:b/>
          <w:bCs/>
          <w:color w:val="010101"/>
          <w:sz w:val="28"/>
          <w:szCs w:val="28"/>
        </w:rPr>
        <w:t>independent judiciary and</w:t>
      </w:r>
      <w:r w:rsidRPr="00D86DC5">
        <w:rPr>
          <w:rFonts w:ascii="Georgia" w:hAnsi="Georgia"/>
          <w:b/>
          <w:bCs/>
          <w:color w:val="010101"/>
          <w:sz w:val="28"/>
          <w:szCs w:val="28"/>
        </w:rPr>
        <w:t xml:space="preserve"> jurisprudence</w:t>
      </w:r>
      <w:r w:rsidR="00C624C6" w:rsidRPr="00D86DC5">
        <w:rPr>
          <w:rFonts w:ascii="Georgia" w:hAnsi="Georgia"/>
          <w:b/>
          <w:bCs/>
          <w:color w:val="010101"/>
          <w:sz w:val="28"/>
          <w:szCs w:val="28"/>
        </w:rPr>
        <w:t>.</w:t>
      </w:r>
      <w:r w:rsidRPr="00D86DC5">
        <w:rPr>
          <w:rFonts w:ascii="Georgia" w:hAnsi="Georgia"/>
          <w:b/>
          <w:bCs/>
          <w:color w:val="010101"/>
          <w:sz w:val="28"/>
          <w:szCs w:val="28"/>
        </w:rPr>
        <w:t xml:space="preserve"> </w:t>
      </w:r>
    </w:p>
    <w:p w:rsidR="00B54D82" w:rsidRPr="00D86DC5" w:rsidRDefault="00B54D82">
      <w:pPr>
        <w:pStyle w:val="Body"/>
        <w:tabs>
          <w:tab w:val="left" w:pos="720"/>
        </w:tabs>
        <w:ind w:left="720" w:hanging="720"/>
        <w:jc w:val="both"/>
        <w:rPr>
          <w:rFonts w:ascii="Georgia" w:eastAsia="Georgia" w:hAnsi="Georgia" w:cs="Georgia"/>
          <w:color w:val="010101"/>
          <w:sz w:val="28"/>
          <w:szCs w:val="28"/>
        </w:rPr>
      </w:pPr>
    </w:p>
    <w:p w:rsidR="00B54D82" w:rsidRPr="00D86DC5" w:rsidRDefault="00343DDF">
      <w:pPr>
        <w:pStyle w:val="ListParagraph"/>
        <w:numPr>
          <w:ilvl w:val="0"/>
          <w:numId w:val="7"/>
        </w:numPr>
        <w:spacing w:after="0"/>
        <w:jc w:val="both"/>
        <w:rPr>
          <w:rFonts w:ascii="Georgia" w:hAnsi="Georgia"/>
          <w:color w:val="010101"/>
          <w:sz w:val="28"/>
          <w:szCs w:val="28"/>
        </w:rPr>
      </w:pPr>
      <w:r w:rsidRPr="00D86DC5">
        <w:rPr>
          <w:rFonts w:ascii="Georgia" w:hAnsi="Georgia"/>
          <w:color w:val="010101"/>
          <w:sz w:val="28"/>
          <w:szCs w:val="28"/>
        </w:rPr>
        <w:t xml:space="preserve">The principles underlying the </w:t>
      </w:r>
      <w:r w:rsidRPr="00D86DC5">
        <w:rPr>
          <w:rFonts w:ascii="Georgia" w:hAnsi="Georgia"/>
          <w:b/>
          <w:bCs/>
          <w:color w:val="010101"/>
          <w:sz w:val="28"/>
          <w:szCs w:val="28"/>
        </w:rPr>
        <w:t>preamble and fundamental rights of the Constitution</w:t>
      </w:r>
      <w:r w:rsidRPr="00D86DC5">
        <w:rPr>
          <w:rFonts w:ascii="Georgia" w:hAnsi="Georgia"/>
          <w:color w:val="010101"/>
          <w:sz w:val="28"/>
          <w:szCs w:val="28"/>
        </w:rPr>
        <w:t xml:space="preserve"> have been up</w:t>
      </w:r>
      <w:r w:rsidR="000854F9" w:rsidRPr="00D86DC5">
        <w:rPr>
          <w:rFonts w:ascii="Georgia" w:hAnsi="Georgia"/>
          <w:color w:val="010101"/>
          <w:sz w:val="28"/>
          <w:szCs w:val="28"/>
        </w:rPr>
        <w:t>held in their original spirit through</w:t>
      </w:r>
      <w:r w:rsidRPr="00D86DC5">
        <w:rPr>
          <w:rFonts w:ascii="Georgia" w:hAnsi="Georgia"/>
          <w:color w:val="010101"/>
          <w:sz w:val="28"/>
          <w:szCs w:val="28"/>
        </w:rPr>
        <w:t xml:space="preserve"> the constitutional jurisprudence by the Supreme Court. Article 279 of the Constitution has a specific provision to regulate the process of joining international treaties. The </w:t>
      </w:r>
      <w:r w:rsidRPr="00D86DC5">
        <w:rPr>
          <w:rFonts w:ascii="Georgia" w:hAnsi="Georgia"/>
          <w:b/>
          <w:bCs/>
          <w:i/>
          <w:iCs/>
          <w:color w:val="010101"/>
          <w:sz w:val="28"/>
          <w:szCs w:val="28"/>
        </w:rPr>
        <w:t xml:space="preserve">Nepal Treaties Act, 1990 </w:t>
      </w:r>
      <w:r w:rsidRPr="00D86DC5">
        <w:rPr>
          <w:rFonts w:ascii="Georgia" w:hAnsi="Georgia"/>
          <w:color w:val="010101"/>
          <w:sz w:val="28"/>
          <w:szCs w:val="28"/>
        </w:rPr>
        <w:t xml:space="preserve">provides that any provision of law that is inconsistent with a treaty ratified by the Parliament is invalid to the extent of inconsistency, and the treaty applies </w:t>
      </w:r>
      <w:r w:rsidR="0025190A" w:rsidRPr="00D86DC5">
        <w:rPr>
          <w:rFonts w:ascii="Georgia" w:hAnsi="Georgia"/>
          <w:color w:val="010101"/>
          <w:sz w:val="28"/>
          <w:szCs w:val="28"/>
        </w:rPr>
        <w:t xml:space="preserve">in its place </w:t>
      </w:r>
      <w:r w:rsidRPr="00D86DC5">
        <w:rPr>
          <w:rFonts w:ascii="Georgia" w:hAnsi="Georgia"/>
          <w:color w:val="010101"/>
          <w:sz w:val="28"/>
          <w:szCs w:val="28"/>
        </w:rPr>
        <w:t xml:space="preserve">as if it were the law of Nepal. </w:t>
      </w:r>
    </w:p>
    <w:p w:rsidR="00B54D82" w:rsidRPr="00D86DC5" w:rsidRDefault="00B54D82">
      <w:pPr>
        <w:pStyle w:val="ListParagraph"/>
        <w:tabs>
          <w:tab w:val="left" w:pos="720"/>
        </w:tabs>
        <w:spacing w:after="0"/>
        <w:ind w:left="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 Available data shows that in the year 2016/17, </w:t>
      </w:r>
      <w:r w:rsidRPr="00D86DC5">
        <w:rPr>
          <w:rFonts w:ascii="Georgia" w:hAnsi="Georgia"/>
          <w:b/>
          <w:bCs/>
          <w:color w:val="010101"/>
          <w:sz w:val="28"/>
          <w:szCs w:val="28"/>
        </w:rPr>
        <w:t xml:space="preserve">659 cases </w:t>
      </w:r>
      <w:r w:rsidRPr="00D86DC5">
        <w:rPr>
          <w:rFonts w:ascii="Georgia" w:hAnsi="Georgia"/>
          <w:color w:val="010101"/>
          <w:sz w:val="28"/>
          <w:szCs w:val="28"/>
        </w:rPr>
        <w:t xml:space="preserve">lodged in the Supreme Court were related to caste-based discrimination, out of which in </w:t>
      </w:r>
      <w:r w:rsidRPr="00D86DC5">
        <w:rPr>
          <w:rFonts w:ascii="Georgia" w:hAnsi="Georgia"/>
          <w:b/>
          <w:bCs/>
          <w:color w:val="010101"/>
          <w:sz w:val="28"/>
          <w:szCs w:val="28"/>
        </w:rPr>
        <w:t xml:space="preserve">39 </w:t>
      </w:r>
      <w:r w:rsidRPr="00D86DC5">
        <w:rPr>
          <w:rFonts w:ascii="Georgia" w:hAnsi="Georgia"/>
          <w:color w:val="010101"/>
          <w:sz w:val="28"/>
          <w:szCs w:val="28"/>
        </w:rPr>
        <w:t xml:space="preserve">cases, perpetrators were convicted. Moreover, out of </w:t>
      </w:r>
      <w:r w:rsidRPr="00D86DC5">
        <w:rPr>
          <w:rFonts w:ascii="Georgia" w:hAnsi="Georgia"/>
          <w:b/>
          <w:bCs/>
          <w:color w:val="010101"/>
          <w:sz w:val="28"/>
          <w:szCs w:val="28"/>
        </w:rPr>
        <w:t xml:space="preserve">925 </w:t>
      </w:r>
      <w:r w:rsidRPr="00D86DC5">
        <w:rPr>
          <w:rFonts w:ascii="Georgia" w:hAnsi="Georgia"/>
          <w:color w:val="010101"/>
          <w:sz w:val="28"/>
          <w:szCs w:val="28"/>
        </w:rPr>
        <w:t xml:space="preserve">domestic violence cases, </w:t>
      </w:r>
      <w:r w:rsidRPr="00D86DC5">
        <w:rPr>
          <w:rFonts w:ascii="Georgia" w:hAnsi="Georgia"/>
          <w:b/>
          <w:bCs/>
          <w:color w:val="010101"/>
          <w:sz w:val="28"/>
          <w:szCs w:val="28"/>
        </w:rPr>
        <w:t xml:space="preserve">481 </w:t>
      </w:r>
      <w:r w:rsidRPr="00D86DC5">
        <w:rPr>
          <w:rFonts w:ascii="Georgia" w:hAnsi="Georgia"/>
          <w:color w:val="010101"/>
          <w:sz w:val="28"/>
          <w:szCs w:val="28"/>
        </w:rPr>
        <w:t xml:space="preserve">convictions were made and out of </w:t>
      </w:r>
      <w:r w:rsidRPr="00D86DC5">
        <w:rPr>
          <w:rFonts w:ascii="Georgia" w:hAnsi="Georgia"/>
          <w:b/>
          <w:bCs/>
          <w:color w:val="010101"/>
          <w:sz w:val="28"/>
          <w:szCs w:val="28"/>
        </w:rPr>
        <w:t>4</w:t>
      </w:r>
      <w:r w:rsidRPr="00D86DC5">
        <w:rPr>
          <w:rFonts w:ascii="Georgia" w:hAnsi="Georgia"/>
          <w:color w:val="010101"/>
          <w:sz w:val="28"/>
          <w:szCs w:val="28"/>
        </w:rPr>
        <w:t xml:space="preserve"> witchcraft allegation cases, </w:t>
      </w:r>
      <w:r w:rsidRPr="00D86DC5">
        <w:rPr>
          <w:rFonts w:ascii="Georgia" w:hAnsi="Georgia"/>
          <w:b/>
          <w:bCs/>
          <w:color w:val="010101"/>
          <w:sz w:val="28"/>
          <w:szCs w:val="28"/>
        </w:rPr>
        <w:t xml:space="preserve">2 </w:t>
      </w:r>
      <w:r w:rsidRPr="00D86DC5">
        <w:rPr>
          <w:rFonts w:ascii="Georgia" w:hAnsi="Georgia"/>
          <w:color w:val="010101"/>
          <w:sz w:val="28"/>
          <w:szCs w:val="28"/>
        </w:rPr>
        <w:t xml:space="preserve">were convicted. </w:t>
      </w:r>
    </w:p>
    <w:p w:rsidR="00B54D82" w:rsidRPr="00D86DC5" w:rsidRDefault="0025190A">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color w:val="010101"/>
          <w:sz w:val="28"/>
          <w:szCs w:val="28"/>
        </w:rPr>
        <w:t>Some landmark judgments</w:t>
      </w:r>
      <w:r w:rsidR="00343DDF" w:rsidRPr="00D86DC5">
        <w:rPr>
          <w:rFonts w:ascii="Georgia" w:hAnsi="Georgia"/>
          <w:color w:val="010101"/>
          <w:sz w:val="28"/>
          <w:szCs w:val="28"/>
        </w:rPr>
        <w:t xml:space="preserve"> has </w:t>
      </w:r>
      <w:r w:rsidRPr="00D86DC5">
        <w:rPr>
          <w:rFonts w:ascii="Georgia" w:hAnsi="Georgia"/>
          <w:color w:val="010101"/>
          <w:sz w:val="28"/>
          <w:szCs w:val="28"/>
        </w:rPr>
        <w:t>been passed</w:t>
      </w:r>
      <w:r w:rsidR="00343DDF" w:rsidRPr="00D86DC5">
        <w:rPr>
          <w:rFonts w:ascii="Georgia" w:hAnsi="Georgia"/>
          <w:color w:val="010101"/>
          <w:sz w:val="28"/>
          <w:szCs w:val="28"/>
        </w:rPr>
        <w:t xml:space="preserve"> by the Supreme C</w:t>
      </w:r>
      <w:r w:rsidRPr="00D86DC5">
        <w:rPr>
          <w:rFonts w:ascii="Georgia" w:hAnsi="Georgia"/>
          <w:color w:val="010101"/>
          <w:sz w:val="28"/>
          <w:szCs w:val="28"/>
        </w:rPr>
        <w:t>ourt. Based on them, the GoN</w:t>
      </w:r>
      <w:r w:rsidR="00343DDF" w:rsidRPr="00D86DC5">
        <w:rPr>
          <w:rFonts w:ascii="Georgia" w:hAnsi="Georgia"/>
          <w:color w:val="010101"/>
          <w:sz w:val="28"/>
          <w:szCs w:val="28"/>
        </w:rPr>
        <w:t xml:space="preserve"> streamlined its actions. For example, through the case of </w:t>
      </w:r>
      <w:r w:rsidR="00343DDF" w:rsidRPr="00D86DC5">
        <w:rPr>
          <w:rFonts w:ascii="Georgia" w:hAnsi="Georgia"/>
          <w:b/>
          <w:bCs/>
          <w:i/>
          <w:iCs/>
          <w:color w:val="010101"/>
          <w:sz w:val="28"/>
          <w:szCs w:val="28"/>
        </w:rPr>
        <w:t>Ratna Bahadur Bagchand vs Office of the Prime Minister and Council of Ministers</w:t>
      </w:r>
      <w:r w:rsidRPr="00D86DC5">
        <w:rPr>
          <w:rFonts w:ascii="Georgia" w:hAnsi="Georgia"/>
          <w:b/>
          <w:bCs/>
          <w:i/>
          <w:iCs/>
          <w:color w:val="010101"/>
          <w:sz w:val="28"/>
          <w:szCs w:val="28"/>
        </w:rPr>
        <w:t>,</w:t>
      </w:r>
      <w:r w:rsidR="00343DDF" w:rsidRPr="00D86DC5">
        <w:rPr>
          <w:rFonts w:ascii="Georgia" w:hAnsi="Georgia"/>
          <w:i/>
          <w:iCs/>
          <w:color w:val="010101"/>
          <w:sz w:val="28"/>
          <w:szCs w:val="28"/>
        </w:rPr>
        <w:t xml:space="preserve"> </w:t>
      </w:r>
      <w:r w:rsidR="00343DDF" w:rsidRPr="00D86DC5">
        <w:rPr>
          <w:rFonts w:ascii="Georgia" w:hAnsi="Georgia"/>
          <w:color w:val="010101"/>
          <w:sz w:val="28"/>
          <w:szCs w:val="28"/>
        </w:rPr>
        <w:t>the Supreme Cou</w:t>
      </w:r>
      <w:r w:rsidR="003F2C09">
        <w:rPr>
          <w:rFonts w:ascii="Georgia" w:hAnsi="Georgia"/>
          <w:color w:val="010101"/>
          <w:sz w:val="28"/>
          <w:szCs w:val="28"/>
        </w:rPr>
        <w:t>rt of Nepal had ordered the GoN</w:t>
      </w:r>
      <w:r w:rsidR="00343DDF" w:rsidRPr="00D86DC5">
        <w:rPr>
          <w:rFonts w:ascii="Georgia" w:hAnsi="Georgia"/>
          <w:color w:val="010101"/>
          <w:sz w:val="28"/>
          <w:szCs w:val="28"/>
        </w:rPr>
        <w:t xml:space="preserve"> in 2005</w:t>
      </w:r>
      <w:r w:rsidR="00343DDF" w:rsidRPr="00D86DC5">
        <w:rPr>
          <w:rFonts w:ascii="Georgia" w:hAnsi="Georgia"/>
          <w:i/>
          <w:iCs/>
          <w:color w:val="010101"/>
          <w:sz w:val="28"/>
          <w:szCs w:val="28"/>
        </w:rPr>
        <w:t xml:space="preserve"> </w:t>
      </w:r>
      <w:r w:rsidR="00343DDF" w:rsidRPr="00D86DC5">
        <w:rPr>
          <w:rFonts w:ascii="Georgia" w:hAnsi="Georgia"/>
          <w:color w:val="010101"/>
          <w:sz w:val="28"/>
          <w:szCs w:val="28"/>
        </w:rPr>
        <w:t xml:space="preserve">to introduce laws relating to elimination of all forms of discrimination. In the case of </w:t>
      </w:r>
      <w:r w:rsidR="00343DDF" w:rsidRPr="00D86DC5">
        <w:rPr>
          <w:rFonts w:ascii="Georgia" w:hAnsi="Georgia"/>
          <w:b/>
          <w:bCs/>
          <w:i/>
          <w:iCs/>
          <w:color w:val="010101"/>
          <w:sz w:val="28"/>
          <w:szCs w:val="28"/>
        </w:rPr>
        <w:t>Prakashmani Sharma et</w:t>
      </w:r>
      <w:r w:rsidRPr="00D86DC5">
        <w:rPr>
          <w:rFonts w:ascii="Georgia" w:hAnsi="Georgia"/>
          <w:b/>
          <w:bCs/>
          <w:i/>
          <w:iCs/>
          <w:color w:val="010101"/>
          <w:sz w:val="28"/>
          <w:szCs w:val="28"/>
        </w:rPr>
        <w:t>. al</w:t>
      </w:r>
      <w:r w:rsidR="00343DDF" w:rsidRPr="00D86DC5">
        <w:rPr>
          <w:rFonts w:ascii="Georgia" w:hAnsi="Georgia"/>
          <w:b/>
          <w:bCs/>
          <w:i/>
          <w:iCs/>
          <w:color w:val="010101"/>
          <w:sz w:val="28"/>
          <w:szCs w:val="28"/>
        </w:rPr>
        <w:t xml:space="preserve"> vs Ministry of Federal Affairs and Local Development</w:t>
      </w:r>
      <w:r w:rsidR="00343DDF" w:rsidRPr="00D86DC5">
        <w:rPr>
          <w:rFonts w:ascii="Georgia" w:hAnsi="Georgia"/>
          <w:color w:val="010101"/>
          <w:sz w:val="28"/>
          <w:szCs w:val="28"/>
        </w:rPr>
        <w:t xml:space="preserve">, the Court had ordered the GoN in 2010 to introduce programs and initiatives for the implementation of rights to social justice and for the upliftment, development and empowerment of the economic, social and educationally marginalized people. All of these orders have been acted upon and fully complied by the GoN. </w:t>
      </w:r>
    </w:p>
    <w:p w:rsidR="00B54D82" w:rsidRPr="00D86DC5" w:rsidRDefault="00343DDF">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b/>
          <w:bCs/>
          <w:i/>
          <w:iCs/>
          <w:color w:val="010101"/>
          <w:sz w:val="28"/>
          <w:szCs w:val="28"/>
        </w:rPr>
        <w:t>Human Trafficking and Transportation (Control) Act 2007</w:t>
      </w:r>
      <w:r w:rsidRPr="00D86DC5">
        <w:rPr>
          <w:rFonts w:ascii="Georgia" w:hAnsi="Georgia"/>
          <w:color w:val="010101"/>
          <w:sz w:val="28"/>
          <w:szCs w:val="28"/>
        </w:rPr>
        <w:t xml:space="preserve"> is being implemented. Our judicial system of prosecution covers all cases of complaints, irrespective of castes and nationalities. In the year 2015/16, a total of 1,068 cases under human trafficking were prosecuted by the Office of the Attorney General, in 53% of the cases, perpetrators got convicted. In a survey of 352 cases in the year 2017, percentage of trafficked person</w:t>
      </w:r>
      <w:r w:rsidR="003F2C09">
        <w:rPr>
          <w:rFonts w:ascii="Georgia" w:hAnsi="Georgia"/>
          <w:color w:val="010101"/>
          <w:sz w:val="28"/>
          <w:szCs w:val="28"/>
        </w:rPr>
        <w:t>s based on caste/ethnicity</w:t>
      </w:r>
      <w:r w:rsidR="000854F9" w:rsidRPr="00D86DC5">
        <w:rPr>
          <w:rFonts w:ascii="Georgia" w:hAnsi="Georgia"/>
          <w:color w:val="010101"/>
          <w:sz w:val="28"/>
          <w:szCs w:val="28"/>
        </w:rPr>
        <w:t xml:space="preserve"> are:</w:t>
      </w:r>
      <w:r w:rsidRPr="00D86DC5">
        <w:rPr>
          <w:rFonts w:ascii="Georgia" w:hAnsi="Georgia"/>
          <w:color w:val="010101"/>
          <w:sz w:val="28"/>
          <w:szCs w:val="28"/>
        </w:rPr>
        <w:t xml:space="preserve"> 5% brahmans, 20% Chhetris, 59% indigenous people, 12% </w:t>
      </w:r>
      <w:r w:rsidRPr="00D86DC5">
        <w:rPr>
          <w:rFonts w:ascii="Georgia" w:hAnsi="Georgia"/>
          <w:i/>
          <w:iCs/>
          <w:color w:val="010101"/>
          <w:sz w:val="28"/>
          <w:szCs w:val="28"/>
        </w:rPr>
        <w:t xml:space="preserve">Dalit </w:t>
      </w:r>
      <w:r w:rsidRPr="00D86DC5">
        <w:rPr>
          <w:rFonts w:ascii="Georgia" w:hAnsi="Georgia"/>
          <w:color w:val="010101"/>
          <w:sz w:val="28"/>
          <w:szCs w:val="28"/>
        </w:rPr>
        <w:t xml:space="preserve">and 4% </w:t>
      </w:r>
      <w:r w:rsidRPr="00D86DC5">
        <w:rPr>
          <w:rFonts w:ascii="Georgia" w:hAnsi="Georgia"/>
          <w:i/>
          <w:iCs/>
          <w:color w:val="010101"/>
          <w:sz w:val="28"/>
          <w:szCs w:val="28"/>
        </w:rPr>
        <w:t>Madheshis.</w:t>
      </w:r>
    </w:p>
    <w:p w:rsidR="00B54D82" w:rsidRPr="00D86DC5" w:rsidRDefault="00343DDF">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color w:val="010101"/>
          <w:sz w:val="28"/>
          <w:szCs w:val="28"/>
        </w:rPr>
        <w:t xml:space="preserve">Special protection mechanisms are in place under the </w:t>
      </w:r>
      <w:r w:rsidRPr="00D86DC5">
        <w:rPr>
          <w:rFonts w:ascii="Georgia" w:hAnsi="Georgia"/>
          <w:b/>
          <w:bCs/>
          <w:i/>
          <w:iCs/>
          <w:color w:val="010101"/>
          <w:sz w:val="28"/>
          <w:szCs w:val="28"/>
        </w:rPr>
        <w:t>National Plan of Action against Human Trafficking, 2011-2021</w:t>
      </w:r>
      <w:r w:rsidRPr="00D86DC5">
        <w:rPr>
          <w:rFonts w:ascii="Georgia" w:hAnsi="Georgia"/>
          <w:color w:val="010101"/>
          <w:sz w:val="28"/>
          <w:szCs w:val="28"/>
        </w:rPr>
        <w:t xml:space="preserve">. For the effective implementation, a </w:t>
      </w:r>
      <w:r w:rsidRPr="00D86DC5">
        <w:rPr>
          <w:rFonts w:ascii="Georgia" w:hAnsi="Georgia"/>
          <w:i/>
          <w:iCs/>
          <w:color w:val="010101"/>
          <w:sz w:val="28"/>
          <w:szCs w:val="28"/>
        </w:rPr>
        <w:t>“10-year National Plan of Action to Combat Trafficking in Persons”</w:t>
      </w:r>
      <w:r w:rsidRPr="00D86DC5">
        <w:rPr>
          <w:rFonts w:ascii="Georgia" w:hAnsi="Georgia"/>
          <w:color w:val="010101"/>
          <w:sz w:val="28"/>
          <w:szCs w:val="28"/>
        </w:rPr>
        <w:t xml:space="preserve"> has been put into action since 2011. Separate “Anti-trafficking Cell” within the structure of Ministry of Wo</w:t>
      </w:r>
      <w:r w:rsidR="00C624C6" w:rsidRPr="00D86DC5">
        <w:rPr>
          <w:rFonts w:ascii="Georgia" w:hAnsi="Georgia"/>
          <w:color w:val="010101"/>
          <w:sz w:val="28"/>
          <w:szCs w:val="28"/>
        </w:rPr>
        <w:t>men, Children and Senior Citizens</w:t>
      </w:r>
      <w:r w:rsidRPr="00D86DC5">
        <w:rPr>
          <w:rFonts w:ascii="Georgia" w:hAnsi="Georgia"/>
          <w:color w:val="010101"/>
          <w:sz w:val="28"/>
          <w:szCs w:val="28"/>
        </w:rPr>
        <w:t xml:space="preserve"> and within Nepal Police are in place to effectively manage anti-trafficking interventions. </w:t>
      </w:r>
    </w:p>
    <w:p w:rsidR="00B54D82" w:rsidRPr="00D86DC5" w:rsidRDefault="00343DDF">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b/>
          <w:bCs/>
          <w:color w:val="010101"/>
          <w:sz w:val="28"/>
          <w:szCs w:val="28"/>
        </w:rPr>
        <w:t>Fast track court proceedings are applied</w:t>
      </w:r>
      <w:r w:rsidRPr="00D86DC5">
        <w:rPr>
          <w:rFonts w:ascii="Georgia" w:hAnsi="Georgia"/>
          <w:color w:val="010101"/>
          <w:sz w:val="28"/>
          <w:szCs w:val="28"/>
        </w:rPr>
        <w:t xml:space="preserve"> in the cases of human trafficking and sexual abuse. The GoN has launched various programmes against human trafficking in coordination with Civil Society Organizations (CSOs), a </w:t>
      </w:r>
      <w:r w:rsidRPr="00D86DC5">
        <w:rPr>
          <w:rFonts w:ascii="Georgia" w:hAnsi="Georgia"/>
          <w:b/>
          <w:bCs/>
          <w:color w:val="010101"/>
          <w:sz w:val="28"/>
          <w:szCs w:val="28"/>
        </w:rPr>
        <w:t>fund for rehabilitation</w:t>
      </w:r>
      <w:r w:rsidRPr="00D86DC5">
        <w:rPr>
          <w:rFonts w:ascii="Georgia" w:hAnsi="Georgia"/>
          <w:color w:val="010101"/>
          <w:sz w:val="28"/>
          <w:szCs w:val="28"/>
        </w:rPr>
        <w:t xml:space="preserve"> of survivors has been established in each district. Investigation procedures for human trafficking have been incorporated in the </w:t>
      </w:r>
      <w:r w:rsidRPr="00D86DC5">
        <w:rPr>
          <w:rFonts w:ascii="Georgia" w:hAnsi="Georgia"/>
          <w:b/>
          <w:bCs/>
          <w:color w:val="010101"/>
          <w:sz w:val="28"/>
          <w:szCs w:val="28"/>
        </w:rPr>
        <w:t>training curricula</w:t>
      </w:r>
      <w:r w:rsidRPr="00D86DC5">
        <w:rPr>
          <w:rFonts w:ascii="Georgia" w:hAnsi="Georgia"/>
          <w:color w:val="010101"/>
          <w:sz w:val="28"/>
          <w:szCs w:val="28"/>
        </w:rPr>
        <w:t xml:space="preserve"> of Nepal Police. Police personnel, prosecutors and judges have been receiving regular training on investigation procedures of human trafficking cases through Nepal Police Academy and Judicial Academy respectively.</w:t>
      </w:r>
    </w:p>
    <w:p w:rsidR="00B54D82" w:rsidRPr="00D86DC5" w:rsidRDefault="00343DDF">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b/>
          <w:bCs/>
          <w:i/>
          <w:iCs/>
          <w:color w:val="010101"/>
          <w:sz w:val="28"/>
          <w:szCs w:val="28"/>
        </w:rPr>
        <w:t>National Minimum Standards for Victim Protection</w:t>
      </w:r>
      <w:r w:rsidRPr="00D86DC5">
        <w:rPr>
          <w:rFonts w:ascii="Georgia" w:hAnsi="Georgia"/>
          <w:color w:val="010101"/>
          <w:sz w:val="28"/>
          <w:szCs w:val="28"/>
        </w:rPr>
        <w:t xml:space="preserve"> have been implemented and the rehabilitation in Shelter Homes for trafficking survivors are being implemented since 2012 for ensuring adequate protection, assistance and provision of safe homes.</w:t>
      </w:r>
    </w:p>
    <w:p w:rsidR="00B54D82" w:rsidRPr="00D86DC5" w:rsidRDefault="00343DDF">
      <w:pPr>
        <w:pStyle w:val="Default"/>
        <w:numPr>
          <w:ilvl w:val="0"/>
          <w:numId w:val="2"/>
        </w:numPr>
        <w:spacing w:before="240" w:after="240" w:line="276" w:lineRule="auto"/>
        <w:jc w:val="both"/>
        <w:rPr>
          <w:rFonts w:ascii="Georgia" w:hAnsi="Georgia"/>
          <w:color w:val="010101"/>
          <w:sz w:val="28"/>
          <w:szCs w:val="28"/>
        </w:rPr>
      </w:pPr>
      <w:r w:rsidRPr="00D86DC5">
        <w:rPr>
          <w:rFonts w:ascii="Georgia" w:hAnsi="Georgia"/>
          <w:color w:val="010101"/>
          <w:sz w:val="28"/>
          <w:szCs w:val="28"/>
        </w:rPr>
        <w:t xml:space="preserve"> </w:t>
      </w:r>
      <w:r w:rsidRPr="00D86DC5">
        <w:rPr>
          <w:rFonts w:ascii="Georgia" w:hAnsi="Georgia"/>
          <w:color w:val="010101"/>
          <w:sz w:val="28"/>
          <w:szCs w:val="28"/>
          <w:u w:color="FF0000"/>
        </w:rPr>
        <w:t xml:space="preserve">Currently, </w:t>
      </w:r>
      <w:r w:rsidRPr="00D86DC5">
        <w:rPr>
          <w:rFonts w:ascii="Georgia" w:hAnsi="Georgia"/>
          <w:b/>
          <w:bCs/>
          <w:color w:val="010101"/>
          <w:sz w:val="28"/>
          <w:szCs w:val="28"/>
          <w:u w:color="FF0000"/>
        </w:rPr>
        <w:t>732 Local Committees</w:t>
      </w:r>
      <w:r w:rsidRPr="00D86DC5">
        <w:rPr>
          <w:rFonts w:ascii="Georgia" w:hAnsi="Georgia"/>
          <w:color w:val="010101"/>
          <w:sz w:val="28"/>
          <w:szCs w:val="28"/>
          <w:u w:color="FF0000"/>
        </w:rPr>
        <w:t xml:space="preserve"> (district and community level) hav</w:t>
      </w:r>
      <w:r w:rsidR="00C624C6" w:rsidRPr="00D86DC5">
        <w:rPr>
          <w:rFonts w:ascii="Georgia" w:hAnsi="Georgia"/>
          <w:color w:val="010101"/>
          <w:sz w:val="28"/>
          <w:szCs w:val="28"/>
          <w:u w:color="FF0000"/>
        </w:rPr>
        <w:t>e been working against human trafficking</w:t>
      </w:r>
      <w:r w:rsidRPr="00D86DC5">
        <w:rPr>
          <w:rFonts w:ascii="Georgia" w:hAnsi="Georgia"/>
          <w:color w:val="010101"/>
          <w:sz w:val="28"/>
          <w:szCs w:val="28"/>
          <w:u w:color="FF0000"/>
        </w:rPr>
        <w:t xml:space="preserve">. </w:t>
      </w:r>
      <w:r w:rsidRPr="00D86DC5">
        <w:rPr>
          <w:rFonts w:ascii="Georgia" w:hAnsi="Georgia"/>
          <w:color w:val="010101"/>
          <w:sz w:val="28"/>
          <w:szCs w:val="28"/>
        </w:rPr>
        <w:t>The Ministry of Women, Children and S</w:t>
      </w:r>
      <w:r w:rsidR="00C624C6" w:rsidRPr="00D86DC5">
        <w:rPr>
          <w:rFonts w:ascii="Georgia" w:hAnsi="Georgia"/>
          <w:color w:val="010101"/>
          <w:sz w:val="28"/>
          <w:szCs w:val="28"/>
        </w:rPr>
        <w:t>enior Citizens</w:t>
      </w:r>
      <w:r w:rsidRPr="00D86DC5">
        <w:rPr>
          <w:rFonts w:ascii="Georgia" w:hAnsi="Georgia"/>
          <w:color w:val="010101"/>
          <w:sz w:val="28"/>
          <w:szCs w:val="28"/>
        </w:rPr>
        <w:t xml:space="preserve"> has established </w:t>
      </w:r>
      <w:r w:rsidRPr="00D86DC5">
        <w:rPr>
          <w:rFonts w:ascii="Georgia" w:hAnsi="Georgia"/>
          <w:b/>
          <w:bCs/>
          <w:color w:val="010101"/>
          <w:sz w:val="28"/>
          <w:szCs w:val="28"/>
        </w:rPr>
        <w:t>8 Protection and Rehabilitation Centres</w:t>
      </w:r>
      <w:r w:rsidRPr="00D86DC5">
        <w:rPr>
          <w:rFonts w:ascii="Georgia" w:hAnsi="Georgia"/>
          <w:color w:val="010101"/>
          <w:sz w:val="28"/>
          <w:szCs w:val="28"/>
        </w:rPr>
        <w:t xml:space="preserve"> (covering all the districts in Nepal) for victims of human trafficking. A total of 6,109 persons have received protection and rehabilitation services so far. In the year 2015/16, 785 victims of human trafficking were supported in community rehabilitation. 14,543 cases regarding domestic violence were registered in eight rehabilitation centres. Out of this, 91% cases have been rehabilitated/decided. </w:t>
      </w:r>
    </w:p>
    <w:p w:rsidR="00C624C6" w:rsidRDefault="00343DDF" w:rsidP="00C624C6">
      <w:pPr>
        <w:pStyle w:val="Default"/>
        <w:spacing w:before="240" w:line="276" w:lineRule="auto"/>
        <w:ind w:left="720"/>
        <w:jc w:val="both"/>
        <w:rPr>
          <w:rFonts w:ascii="Georgia" w:hAnsi="Georgia"/>
          <w:color w:val="010101"/>
          <w:sz w:val="28"/>
          <w:szCs w:val="28"/>
        </w:rPr>
      </w:pPr>
      <w:r w:rsidRPr="00D86DC5">
        <w:rPr>
          <w:rFonts w:ascii="Georgia" w:hAnsi="Georgia"/>
          <w:color w:val="010101"/>
          <w:sz w:val="28"/>
          <w:szCs w:val="28"/>
        </w:rPr>
        <w:t xml:space="preserve">Mr. Chair, </w:t>
      </w:r>
      <w:r w:rsidR="003F2C09">
        <w:rPr>
          <w:rFonts w:ascii="Georgia" w:hAnsi="Georgia"/>
          <w:color w:val="010101"/>
          <w:sz w:val="28"/>
          <w:szCs w:val="28"/>
        </w:rPr>
        <w:t>please</w:t>
      </w:r>
      <w:r w:rsidR="005177C6" w:rsidRPr="00D86DC5">
        <w:rPr>
          <w:rFonts w:ascii="Georgia" w:hAnsi="Georgia"/>
          <w:color w:val="010101"/>
          <w:sz w:val="28"/>
          <w:szCs w:val="28"/>
        </w:rPr>
        <w:t xml:space="preserve"> let me shed some light </w:t>
      </w:r>
      <w:r w:rsidRPr="00D86DC5">
        <w:rPr>
          <w:rFonts w:ascii="Georgia" w:hAnsi="Georgia"/>
          <w:color w:val="010101"/>
          <w:sz w:val="28"/>
          <w:szCs w:val="28"/>
        </w:rPr>
        <w:t>on the institutional fron</w:t>
      </w:r>
      <w:r w:rsidR="00C624C6" w:rsidRPr="00D86DC5">
        <w:rPr>
          <w:rFonts w:ascii="Georgia" w:hAnsi="Georgia"/>
          <w:color w:val="010101"/>
          <w:sz w:val="28"/>
          <w:szCs w:val="28"/>
        </w:rPr>
        <w:t>t</w:t>
      </w:r>
      <w:r w:rsidR="00ED648F">
        <w:rPr>
          <w:rFonts w:ascii="Georgia" w:hAnsi="Georgia"/>
          <w:color w:val="010101"/>
          <w:sz w:val="28"/>
          <w:szCs w:val="28"/>
        </w:rPr>
        <w:t>:</w:t>
      </w:r>
    </w:p>
    <w:p w:rsidR="003F2C09" w:rsidRPr="00D86DC5" w:rsidRDefault="003F2C09" w:rsidP="00C624C6">
      <w:pPr>
        <w:pStyle w:val="Default"/>
        <w:spacing w:before="240" w:line="276" w:lineRule="auto"/>
        <w:ind w:left="720"/>
        <w:jc w:val="both"/>
        <w:rPr>
          <w:rFonts w:ascii="Georgia" w:hAnsi="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w:t>
      </w:r>
      <w:r w:rsidRPr="00D86DC5">
        <w:rPr>
          <w:rFonts w:ascii="Georgia" w:hAnsi="Georgia"/>
          <w:b/>
          <w:bCs/>
          <w:color w:val="010101"/>
          <w:sz w:val="28"/>
          <w:szCs w:val="28"/>
        </w:rPr>
        <w:t xml:space="preserve">National Human Rights Commission (NHRC) </w:t>
      </w:r>
      <w:r w:rsidRPr="00D86DC5">
        <w:rPr>
          <w:rFonts w:ascii="Georgia" w:hAnsi="Georgia"/>
          <w:color w:val="010101"/>
          <w:sz w:val="28"/>
          <w:szCs w:val="28"/>
        </w:rPr>
        <w:t>of Nepal is an</w:t>
      </w:r>
      <w:r w:rsidRPr="00D86DC5">
        <w:rPr>
          <w:rFonts w:ascii="Georgia" w:hAnsi="Georgia"/>
          <w:b/>
          <w:bCs/>
          <w:color w:val="010101"/>
          <w:sz w:val="28"/>
          <w:szCs w:val="28"/>
        </w:rPr>
        <w:t xml:space="preserve"> accredited ‘A’ status</w:t>
      </w:r>
      <w:r w:rsidRPr="00D86DC5">
        <w:rPr>
          <w:rFonts w:ascii="Georgia" w:hAnsi="Georgia"/>
          <w:color w:val="010101"/>
          <w:sz w:val="28"/>
          <w:szCs w:val="28"/>
        </w:rPr>
        <w:t xml:space="preserve"> independent constitutional body. A separate </w:t>
      </w:r>
      <w:r w:rsidRPr="00D86DC5">
        <w:rPr>
          <w:rFonts w:ascii="Georgia" w:hAnsi="Georgia"/>
          <w:b/>
          <w:bCs/>
          <w:i/>
          <w:iCs/>
          <w:color w:val="010101"/>
          <w:sz w:val="28"/>
          <w:szCs w:val="28"/>
        </w:rPr>
        <w:t>Collective Rights Division</w:t>
      </w:r>
      <w:r w:rsidRPr="00D86DC5">
        <w:rPr>
          <w:rFonts w:ascii="Georgia" w:hAnsi="Georgia"/>
          <w:color w:val="010101"/>
          <w:sz w:val="28"/>
          <w:szCs w:val="28"/>
        </w:rPr>
        <w:t xml:space="preserve"> covers the issues of indigenous people and </w:t>
      </w:r>
      <w:r w:rsidRPr="00D86DC5">
        <w:rPr>
          <w:rFonts w:ascii="Georgia" w:hAnsi="Georgia"/>
          <w:i/>
          <w:iCs/>
          <w:color w:val="010101"/>
          <w:sz w:val="28"/>
          <w:szCs w:val="28"/>
        </w:rPr>
        <w:t>Dalit</w:t>
      </w:r>
      <w:r w:rsidR="005177C6" w:rsidRPr="00D86DC5">
        <w:rPr>
          <w:rFonts w:ascii="Georgia" w:hAnsi="Georgia"/>
          <w:i/>
          <w:iCs/>
          <w:color w:val="010101"/>
          <w:sz w:val="28"/>
          <w:szCs w:val="28"/>
        </w:rPr>
        <w:t>s</w:t>
      </w:r>
      <w:r w:rsidRPr="00D86DC5">
        <w:rPr>
          <w:rFonts w:ascii="Georgia" w:hAnsi="Georgia"/>
          <w:i/>
          <w:iCs/>
          <w:color w:val="010101"/>
          <w:sz w:val="28"/>
          <w:szCs w:val="28"/>
        </w:rPr>
        <w:t>.</w:t>
      </w:r>
      <w:r w:rsidRPr="00D86DC5">
        <w:rPr>
          <w:rFonts w:ascii="Georgia" w:hAnsi="Georgia"/>
          <w:color w:val="010101"/>
          <w:sz w:val="28"/>
          <w:szCs w:val="28"/>
        </w:rPr>
        <w:t xml:space="preserve"> Each year, the NHRC publishes annual report that comprises separate section on the indigenous peoples and </w:t>
      </w:r>
      <w:r w:rsidRPr="00D86DC5">
        <w:rPr>
          <w:rFonts w:ascii="Georgia" w:hAnsi="Georgia"/>
          <w:i/>
          <w:iCs/>
          <w:color w:val="010101"/>
          <w:sz w:val="28"/>
          <w:szCs w:val="28"/>
        </w:rPr>
        <w:t>Dalits</w:t>
      </w:r>
      <w:r w:rsidRPr="00D86DC5">
        <w:rPr>
          <w:rFonts w:ascii="Georgia" w:hAnsi="Georgia"/>
          <w:color w:val="010101"/>
          <w:sz w:val="28"/>
          <w:szCs w:val="28"/>
        </w:rPr>
        <w:t xml:space="preserve">’ rights and includes policy recommendations. Complaints hearing process have been further simplified in the NHRC and it can now entertain cases based on the media reporting and other sources of information. </w:t>
      </w:r>
    </w:p>
    <w:p w:rsidR="00B54D82" w:rsidRPr="00D86DC5" w:rsidRDefault="00B54D82">
      <w:pPr>
        <w:pStyle w:val="ListParagraph"/>
        <w:spacing w:after="0"/>
        <w:ind w:left="0"/>
        <w:jc w:val="both"/>
        <w:rPr>
          <w:rFonts w:ascii="Georgia" w:eastAsia="Georgia" w:hAnsi="Georgia" w:cs="Georgia"/>
          <w:color w:val="010101"/>
          <w:sz w:val="28"/>
          <w:szCs w:val="28"/>
          <w:u w:color="FF0000"/>
        </w:rPr>
      </w:pPr>
    </w:p>
    <w:p w:rsidR="00B54D82" w:rsidRDefault="00343DDF">
      <w:pPr>
        <w:pStyle w:val="ListParagraph"/>
        <w:spacing w:after="0"/>
        <w:ind w:left="0"/>
        <w:jc w:val="both"/>
        <w:rPr>
          <w:rFonts w:ascii="Georgia" w:eastAsia="Georgia" w:hAnsi="Georgia" w:cs="Georgia"/>
          <w:color w:val="010101"/>
          <w:sz w:val="28"/>
          <w:szCs w:val="28"/>
        </w:rPr>
      </w:pPr>
      <w:r w:rsidRPr="00D86DC5">
        <w:rPr>
          <w:rFonts w:ascii="Georgia" w:eastAsia="Georgia" w:hAnsi="Georgia" w:cs="Georgia"/>
          <w:color w:val="010101"/>
          <w:sz w:val="28"/>
          <w:szCs w:val="28"/>
        </w:rPr>
        <w:tab/>
        <w:t>Mr. Chair,</w:t>
      </w:r>
    </w:p>
    <w:p w:rsidR="003F2C09" w:rsidRPr="00D86DC5" w:rsidRDefault="003F2C09">
      <w:pPr>
        <w:pStyle w:val="ListParagraph"/>
        <w:spacing w:after="0"/>
        <w:ind w:left="0"/>
        <w:jc w:val="both"/>
        <w:rPr>
          <w:rFonts w:ascii="Georgia" w:eastAsia="Georgia" w:hAnsi="Georgia" w:cs="Georgia"/>
          <w:color w:val="010101"/>
          <w:sz w:val="28"/>
          <w:szCs w:val="28"/>
        </w:rPr>
      </w:pPr>
    </w:p>
    <w:p w:rsidR="00B54D82" w:rsidRPr="00D86DC5" w:rsidRDefault="00410845">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 The</w:t>
      </w:r>
      <w:r w:rsidR="00343DDF" w:rsidRPr="00D86DC5">
        <w:rPr>
          <w:rFonts w:ascii="Georgia" w:hAnsi="Georgia"/>
          <w:color w:val="010101"/>
          <w:sz w:val="28"/>
          <w:szCs w:val="28"/>
        </w:rPr>
        <w:t xml:space="preserve"> annual budget </w:t>
      </w:r>
      <w:r w:rsidRPr="00D86DC5">
        <w:rPr>
          <w:rFonts w:ascii="Georgia" w:hAnsi="Georgia"/>
          <w:color w:val="010101"/>
          <w:sz w:val="28"/>
          <w:szCs w:val="28"/>
        </w:rPr>
        <w:t xml:space="preserve">allocated for the NHRC in FY 2016/17 </w:t>
      </w:r>
      <w:r w:rsidR="00343DDF" w:rsidRPr="00D86DC5">
        <w:rPr>
          <w:rFonts w:ascii="Georgia" w:hAnsi="Georgia"/>
          <w:color w:val="010101"/>
          <w:sz w:val="28"/>
          <w:szCs w:val="28"/>
        </w:rPr>
        <w:t>amount</w:t>
      </w:r>
      <w:r w:rsidR="003F2C09">
        <w:rPr>
          <w:rFonts w:ascii="Georgia" w:hAnsi="Georgia"/>
          <w:color w:val="010101"/>
          <w:sz w:val="28"/>
          <w:szCs w:val="28"/>
        </w:rPr>
        <w:t xml:space="preserve">ed to </w:t>
      </w:r>
      <w:r w:rsidRPr="00D86DC5">
        <w:rPr>
          <w:rFonts w:ascii="Georgia" w:hAnsi="Georgia"/>
          <w:color w:val="010101"/>
          <w:sz w:val="28"/>
          <w:szCs w:val="28"/>
        </w:rPr>
        <w:t>NRs. 203,085,412</w:t>
      </w:r>
      <w:r w:rsidR="00343DDF" w:rsidRPr="00D86DC5">
        <w:rPr>
          <w:rFonts w:ascii="Georgia" w:hAnsi="Georgia"/>
          <w:color w:val="010101"/>
          <w:sz w:val="28"/>
          <w:szCs w:val="28"/>
        </w:rPr>
        <w:t xml:space="preserve">. A total of </w:t>
      </w:r>
      <w:r w:rsidR="00343DDF" w:rsidRPr="00D86DC5">
        <w:rPr>
          <w:rFonts w:ascii="Georgia" w:hAnsi="Georgia"/>
          <w:b/>
          <w:bCs/>
          <w:color w:val="010101"/>
          <w:sz w:val="28"/>
          <w:szCs w:val="28"/>
        </w:rPr>
        <w:t>350 monitoring events</w:t>
      </w:r>
      <w:r w:rsidR="00343DDF" w:rsidRPr="00D86DC5">
        <w:rPr>
          <w:rFonts w:ascii="Georgia" w:hAnsi="Georgia"/>
          <w:color w:val="010101"/>
          <w:sz w:val="28"/>
          <w:szCs w:val="28"/>
        </w:rPr>
        <w:t xml:space="preserve"> were carried out by the NHRC on human rights situations, local election, enjoyment of socio-economic and cultural rights and rights of the children, women, senior citizens, indigenous people, minority/marginalized communities and people with disabilities. </w:t>
      </w:r>
      <w:r w:rsidR="00343DDF" w:rsidRPr="00D86DC5">
        <w:rPr>
          <w:rFonts w:ascii="Georgia" w:hAnsi="Georgia"/>
          <w:b/>
          <w:bCs/>
          <w:color w:val="010101"/>
          <w:sz w:val="28"/>
          <w:szCs w:val="28"/>
        </w:rPr>
        <w:t xml:space="preserve">220 investigations </w:t>
      </w:r>
      <w:r w:rsidR="00343DDF" w:rsidRPr="00D86DC5">
        <w:rPr>
          <w:rFonts w:ascii="Georgia" w:hAnsi="Georgia"/>
          <w:color w:val="010101"/>
          <w:sz w:val="28"/>
          <w:szCs w:val="28"/>
        </w:rPr>
        <w:t xml:space="preserve">were carried out on the complaints regarding human rights violation of women, children and displaced people and a total of </w:t>
      </w:r>
      <w:r w:rsidR="00343DDF" w:rsidRPr="00D86DC5">
        <w:rPr>
          <w:rFonts w:ascii="Georgia" w:hAnsi="Georgia"/>
          <w:b/>
          <w:bCs/>
          <w:color w:val="010101"/>
          <w:sz w:val="28"/>
          <w:szCs w:val="28"/>
        </w:rPr>
        <w:t xml:space="preserve">201 decisions/recommendations </w:t>
      </w:r>
      <w:r w:rsidR="00343DDF" w:rsidRPr="00D86DC5">
        <w:rPr>
          <w:rFonts w:ascii="Georgia" w:hAnsi="Georgia"/>
          <w:color w:val="010101"/>
          <w:sz w:val="28"/>
          <w:szCs w:val="28"/>
        </w:rPr>
        <w:t xml:space="preserve">were made on the issues of kidnapping, displacement, torture, caste-based discrimination and the protection of political, economic, social and cultural rights. </w:t>
      </w:r>
    </w:p>
    <w:p w:rsidR="00B54D82" w:rsidRPr="00D86DC5" w:rsidRDefault="00B54D82">
      <w:pPr>
        <w:pStyle w:val="Body"/>
        <w:ind w:left="360"/>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The NHRC has also been un</w:t>
      </w:r>
      <w:r w:rsidR="00410845" w:rsidRPr="00D86DC5">
        <w:rPr>
          <w:rFonts w:ascii="Georgia" w:hAnsi="Georgia"/>
          <w:color w:val="010101"/>
          <w:sz w:val="28"/>
          <w:szCs w:val="28"/>
        </w:rPr>
        <w:t>dertaking monitoring function on</w:t>
      </w:r>
      <w:r w:rsidRPr="00D86DC5">
        <w:rPr>
          <w:rFonts w:ascii="Georgia" w:hAnsi="Georgia"/>
          <w:color w:val="010101"/>
          <w:sz w:val="28"/>
          <w:szCs w:val="28"/>
        </w:rPr>
        <w:t xml:space="preserve"> the status of economic, social and cultural rights. </w:t>
      </w:r>
      <w:r w:rsidRPr="00D86DC5">
        <w:rPr>
          <w:rFonts w:ascii="Georgia" w:hAnsi="Georgia"/>
          <w:b/>
          <w:bCs/>
          <w:color w:val="010101"/>
          <w:sz w:val="28"/>
          <w:szCs w:val="28"/>
        </w:rPr>
        <w:t>30 programs</w:t>
      </w:r>
      <w:r w:rsidRPr="00D86DC5">
        <w:rPr>
          <w:rFonts w:ascii="Georgia" w:hAnsi="Georgia"/>
          <w:color w:val="010101"/>
          <w:sz w:val="28"/>
          <w:szCs w:val="28"/>
        </w:rPr>
        <w:t xml:space="preserve"> were launched by the NHRC related to right to food, transitional justice and child rights in collaboration and cooperation with various stakeholders. It has made special monitoring of the cases of free bonded labours (Haliyas), in particular their health rights and also the rights of people displaced by natural calamities. </w:t>
      </w:r>
    </w:p>
    <w:p w:rsidR="00B54D82" w:rsidRPr="00D86DC5" w:rsidRDefault="00B54D82">
      <w:pPr>
        <w:pStyle w:val="Body"/>
        <w:ind w:left="360"/>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 </w:t>
      </w:r>
      <w:r w:rsidR="003F2C09">
        <w:rPr>
          <w:rFonts w:ascii="Georgia" w:hAnsi="Georgia"/>
          <w:color w:val="010101"/>
          <w:sz w:val="28"/>
          <w:szCs w:val="28"/>
          <w:u w:color="FF0000"/>
        </w:rPr>
        <w:t xml:space="preserve">The </w:t>
      </w:r>
      <w:r w:rsidRPr="00D86DC5">
        <w:rPr>
          <w:rFonts w:ascii="Georgia" w:hAnsi="Georgia"/>
          <w:color w:val="010101"/>
          <w:sz w:val="28"/>
          <w:szCs w:val="28"/>
          <w:u w:color="FF0000"/>
        </w:rPr>
        <w:t xml:space="preserve">GoN has </w:t>
      </w:r>
      <w:r w:rsidR="00410845" w:rsidRPr="00D86DC5">
        <w:rPr>
          <w:rFonts w:ascii="Georgia" w:hAnsi="Georgia"/>
          <w:color w:val="010101"/>
          <w:sz w:val="28"/>
          <w:szCs w:val="28"/>
          <w:u w:color="FF0000"/>
        </w:rPr>
        <w:t xml:space="preserve">been </w:t>
      </w:r>
      <w:r w:rsidRPr="00D86DC5">
        <w:rPr>
          <w:rFonts w:ascii="Georgia" w:hAnsi="Georgia"/>
          <w:color w:val="010101"/>
          <w:sz w:val="28"/>
          <w:szCs w:val="28"/>
          <w:u w:color="FF0000"/>
        </w:rPr>
        <w:t>impleme</w:t>
      </w:r>
      <w:r w:rsidR="00410845" w:rsidRPr="00D86DC5">
        <w:rPr>
          <w:rFonts w:ascii="Georgia" w:hAnsi="Georgia"/>
          <w:color w:val="010101"/>
          <w:sz w:val="28"/>
          <w:szCs w:val="28"/>
          <w:u w:color="FF0000"/>
        </w:rPr>
        <w:t>nting</w:t>
      </w:r>
      <w:r w:rsidRPr="00D86DC5">
        <w:rPr>
          <w:rFonts w:ascii="Georgia" w:hAnsi="Georgia"/>
          <w:color w:val="010101"/>
          <w:sz w:val="28"/>
          <w:szCs w:val="28"/>
          <w:u w:color="FF0000"/>
        </w:rPr>
        <w:t xml:space="preserve"> important NHRC recommendations.</w:t>
      </w:r>
      <w:r w:rsidRPr="00D86DC5">
        <w:rPr>
          <w:rFonts w:ascii="Georgia" w:hAnsi="Georgia"/>
          <w:color w:val="010101"/>
          <w:sz w:val="28"/>
          <w:szCs w:val="28"/>
        </w:rPr>
        <w:t xml:space="preserve"> For example, </w:t>
      </w:r>
      <w:r w:rsidRPr="00D86DC5">
        <w:rPr>
          <w:rFonts w:ascii="Georgia" w:hAnsi="Georgia"/>
          <w:color w:val="010101"/>
          <w:sz w:val="28"/>
          <w:szCs w:val="28"/>
          <w:u w:color="FF0000"/>
        </w:rPr>
        <w:t xml:space="preserve">the GoN established </w:t>
      </w:r>
      <w:r w:rsidRPr="00D86DC5">
        <w:rPr>
          <w:rFonts w:ascii="Georgia" w:hAnsi="Georgia"/>
          <w:b/>
          <w:bCs/>
          <w:color w:val="010101"/>
          <w:sz w:val="28"/>
          <w:szCs w:val="28"/>
          <w:u w:color="FF0000"/>
        </w:rPr>
        <w:t>Law and Judgments Execution units</w:t>
      </w:r>
      <w:r w:rsidRPr="00D86DC5">
        <w:rPr>
          <w:rFonts w:ascii="Georgia" w:hAnsi="Georgia"/>
          <w:color w:val="010101"/>
          <w:sz w:val="28"/>
          <w:szCs w:val="28"/>
          <w:u w:color="FF0000"/>
        </w:rPr>
        <w:t xml:space="preserve"> in each Ministry.</w:t>
      </w:r>
      <w:r w:rsidR="00410845" w:rsidRPr="00D86DC5">
        <w:rPr>
          <w:rFonts w:ascii="Georgia" w:hAnsi="Georgia"/>
          <w:color w:val="010101"/>
          <w:sz w:val="28"/>
          <w:szCs w:val="28"/>
          <w:u w:color="FF0000"/>
        </w:rPr>
        <w:t xml:space="preserve"> P</w:t>
      </w:r>
      <w:r w:rsidRPr="00D86DC5">
        <w:rPr>
          <w:rFonts w:ascii="Georgia" w:hAnsi="Georgia"/>
          <w:color w:val="010101"/>
          <w:sz w:val="28"/>
          <w:szCs w:val="28"/>
          <w:u w:color="FF0000"/>
        </w:rPr>
        <w:t>eople’s concerns on application of human rights values have increased. Complaints filing are on the increasing trend</w:t>
      </w:r>
      <w:r w:rsidRPr="00D86DC5">
        <w:rPr>
          <w:rFonts w:ascii="Georgia" w:hAnsi="Georgia"/>
          <w:color w:val="010101"/>
          <w:sz w:val="28"/>
          <w:szCs w:val="28"/>
        </w:rPr>
        <w:t xml:space="preserve">. Progress </w:t>
      </w:r>
      <w:r w:rsidRPr="00D86DC5">
        <w:rPr>
          <w:rFonts w:ascii="Georgia" w:hAnsi="Georgia"/>
          <w:color w:val="010101"/>
          <w:sz w:val="28"/>
          <w:szCs w:val="28"/>
          <w:u w:color="FF0000"/>
        </w:rPr>
        <w:t xml:space="preserve">in the level of accountability of the government </w:t>
      </w:r>
      <w:r w:rsidR="00410845" w:rsidRPr="00D86DC5">
        <w:rPr>
          <w:rFonts w:ascii="Georgia" w:hAnsi="Georgia"/>
          <w:color w:val="010101"/>
          <w:sz w:val="28"/>
          <w:szCs w:val="28"/>
          <w:u w:color="FF0000"/>
        </w:rPr>
        <w:t xml:space="preserve">bodies </w:t>
      </w:r>
      <w:r w:rsidRPr="00D86DC5">
        <w:rPr>
          <w:rFonts w:ascii="Georgia" w:hAnsi="Georgia"/>
          <w:color w:val="010101"/>
          <w:sz w:val="28"/>
          <w:szCs w:val="28"/>
          <w:u w:color="FF0000"/>
        </w:rPr>
        <w:t xml:space="preserve">is on the rise.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410845">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To complement the work of the NHRC</w:t>
      </w:r>
      <w:r w:rsidR="00343DDF" w:rsidRPr="00D86DC5">
        <w:rPr>
          <w:rFonts w:ascii="Georgia" w:hAnsi="Georgia"/>
          <w:color w:val="010101"/>
          <w:sz w:val="28"/>
          <w:szCs w:val="28"/>
        </w:rPr>
        <w:t xml:space="preserve">, </w:t>
      </w:r>
      <w:r w:rsidR="00343DDF" w:rsidRPr="00D86DC5">
        <w:rPr>
          <w:rFonts w:ascii="Georgia" w:hAnsi="Georgia"/>
          <w:b/>
          <w:bCs/>
          <w:color w:val="010101"/>
          <w:sz w:val="28"/>
          <w:szCs w:val="28"/>
        </w:rPr>
        <w:t>National Foundation for Development of Indigenous Nationalities (NFDIN)</w:t>
      </w:r>
      <w:r w:rsidR="00343DDF" w:rsidRPr="00D86DC5">
        <w:rPr>
          <w:rFonts w:ascii="Georgia" w:hAnsi="Georgia"/>
          <w:color w:val="010101"/>
          <w:sz w:val="28"/>
          <w:szCs w:val="28"/>
        </w:rPr>
        <w:t xml:space="preserve">, </w:t>
      </w:r>
      <w:r w:rsidR="00343DDF" w:rsidRPr="00D86DC5">
        <w:rPr>
          <w:rFonts w:ascii="Georgia" w:hAnsi="Georgia"/>
          <w:b/>
          <w:bCs/>
          <w:color w:val="010101"/>
          <w:sz w:val="28"/>
          <w:szCs w:val="28"/>
        </w:rPr>
        <w:t>National Women Commission, National Dalit Commission, National Muslim Commission, National Inclusion Commission, Madheshi Commission and Tharu Commission</w:t>
      </w:r>
      <w:r w:rsidR="007F70A1" w:rsidRPr="00D86DC5">
        <w:rPr>
          <w:rFonts w:ascii="Georgia" w:hAnsi="Georgia"/>
          <w:color w:val="010101"/>
          <w:sz w:val="28"/>
          <w:szCs w:val="28"/>
        </w:rPr>
        <w:t xml:space="preserve"> have either been</w:t>
      </w:r>
      <w:r w:rsidR="00343DDF" w:rsidRPr="00D86DC5">
        <w:rPr>
          <w:rFonts w:ascii="Georgia" w:hAnsi="Georgia"/>
          <w:color w:val="010101"/>
          <w:sz w:val="28"/>
          <w:szCs w:val="28"/>
        </w:rPr>
        <w:t xml:space="preserve"> establishe</w:t>
      </w:r>
      <w:r w:rsidR="007F70A1" w:rsidRPr="00D86DC5">
        <w:rPr>
          <w:rFonts w:ascii="Georgia" w:hAnsi="Georgia"/>
          <w:color w:val="010101"/>
          <w:sz w:val="28"/>
          <w:szCs w:val="28"/>
        </w:rPr>
        <w:t>d or are in the process. They</w:t>
      </w:r>
      <w:r w:rsidR="00343DDF" w:rsidRPr="00D86DC5">
        <w:rPr>
          <w:rFonts w:ascii="Georgia" w:hAnsi="Georgia"/>
          <w:color w:val="010101"/>
          <w:sz w:val="28"/>
          <w:szCs w:val="28"/>
        </w:rPr>
        <w:t xml:space="preserve"> address the specific issues of hu</w:t>
      </w:r>
      <w:r w:rsidR="007F70A1" w:rsidRPr="00D86DC5">
        <w:rPr>
          <w:rFonts w:ascii="Georgia" w:hAnsi="Georgia"/>
          <w:color w:val="010101"/>
          <w:sz w:val="28"/>
          <w:szCs w:val="28"/>
        </w:rPr>
        <w:t xml:space="preserve">man rights </w:t>
      </w:r>
      <w:r w:rsidR="005177C6" w:rsidRPr="00D86DC5">
        <w:rPr>
          <w:rFonts w:ascii="Georgia" w:hAnsi="Georgia"/>
          <w:color w:val="010101"/>
          <w:sz w:val="28"/>
          <w:szCs w:val="28"/>
        </w:rPr>
        <w:t xml:space="preserve">protection </w:t>
      </w:r>
      <w:r w:rsidR="007F70A1" w:rsidRPr="00D86DC5">
        <w:rPr>
          <w:rFonts w:ascii="Georgia" w:hAnsi="Georgia"/>
          <w:color w:val="010101"/>
          <w:sz w:val="28"/>
          <w:szCs w:val="28"/>
        </w:rPr>
        <w:t>and</w:t>
      </w:r>
      <w:r w:rsidR="00343DDF" w:rsidRPr="00D86DC5">
        <w:rPr>
          <w:rFonts w:ascii="Georgia" w:hAnsi="Georgia"/>
          <w:color w:val="010101"/>
          <w:sz w:val="28"/>
          <w:szCs w:val="28"/>
        </w:rPr>
        <w:t xml:space="preserve"> em</w:t>
      </w:r>
      <w:r w:rsidR="007F70A1" w:rsidRPr="00D86DC5">
        <w:rPr>
          <w:rFonts w:ascii="Georgia" w:hAnsi="Georgia"/>
          <w:color w:val="010101"/>
          <w:sz w:val="28"/>
          <w:szCs w:val="28"/>
        </w:rPr>
        <w:t>powerment of the identified</w:t>
      </w:r>
      <w:r w:rsidR="00343DDF" w:rsidRPr="00D86DC5">
        <w:rPr>
          <w:rFonts w:ascii="Georgia" w:hAnsi="Georgia"/>
          <w:color w:val="010101"/>
          <w:sz w:val="28"/>
          <w:szCs w:val="28"/>
        </w:rPr>
        <w:t xml:space="preserve"> groups. </w:t>
      </w:r>
    </w:p>
    <w:p w:rsidR="00B54D82" w:rsidRPr="00D86DC5" w:rsidRDefault="00B54D82">
      <w:pPr>
        <w:pStyle w:val="Body"/>
        <w:ind w:left="360"/>
        <w:rPr>
          <w:rFonts w:ascii="Georgia" w:eastAsia="Georgia" w:hAnsi="Georgia" w:cs="Georgia"/>
          <w:color w:val="010101"/>
          <w:sz w:val="28"/>
          <w:szCs w:val="28"/>
        </w:rPr>
      </w:pPr>
    </w:p>
    <w:p w:rsidR="00B54D82" w:rsidRPr="00D86DC5" w:rsidRDefault="00B54D82">
      <w:pPr>
        <w:pStyle w:val="ListParagraph"/>
        <w:spacing w:after="0"/>
        <w:jc w:val="both"/>
        <w:rPr>
          <w:rFonts w:ascii="Georgia" w:eastAsia="Georgia" w:hAnsi="Georgia" w:cs="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u w:color="FF0000"/>
        </w:rPr>
        <w:t>The</w:t>
      </w:r>
      <w:r w:rsidRPr="00D86DC5">
        <w:rPr>
          <w:rFonts w:ascii="Georgia" w:hAnsi="Georgia"/>
          <w:b/>
          <w:bCs/>
          <w:color w:val="010101"/>
          <w:sz w:val="28"/>
          <w:szCs w:val="28"/>
          <w:u w:color="FF0000"/>
        </w:rPr>
        <w:t xml:space="preserve"> </w:t>
      </w:r>
      <w:r w:rsidRPr="00D86DC5">
        <w:rPr>
          <w:rFonts w:ascii="Georgia" w:hAnsi="Georgia"/>
          <w:b/>
          <w:bCs/>
          <w:i/>
          <w:iCs/>
          <w:color w:val="010101"/>
          <w:sz w:val="28"/>
          <w:szCs w:val="28"/>
          <w:u w:color="FF0000"/>
        </w:rPr>
        <w:t>Dalit</w:t>
      </w:r>
      <w:r w:rsidRPr="00D86DC5">
        <w:rPr>
          <w:rFonts w:ascii="Georgia" w:hAnsi="Georgia"/>
          <w:b/>
          <w:bCs/>
          <w:color w:val="010101"/>
          <w:sz w:val="28"/>
          <w:szCs w:val="28"/>
          <w:u w:color="FF0000"/>
        </w:rPr>
        <w:t xml:space="preserve"> Development Board and the </w:t>
      </w:r>
      <w:r w:rsidRPr="00D86DC5">
        <w:rPr>
          <w:rFonts w:ascii="Georgia" w:hAnsi="Georgia"/>
          <w:b/>
          <w:bCs/>
          <w:i/>
          <w:iCs/>
          <w:color w:val="010101"/>
          <w:sz w:val="28"/>
          <w:szCs w:val="28"/>
          <w:u w:color="FF0000"/>
        </w:rPr>
        <w:t>Badi</w:t>
      </w:r>
      <w:r w:rsidRPr="00D86DC5">
        <w:rPr>
          <w:rFonts w:ascii="Georgia" w:hAnsi="Georgia"/>
          <w:b/>
          <w:bCs/>
          <w:color w:val="010101"/>
          <w:sz w:val="28"/>
          <w:szCs w:val="28"/>
          <w:u w:color="FF0000"/>
        </w:rPr>
        <w:t xml:space="preserve"> Development Board</w:t>
      </w:r>
      <w:r w:rsidR="00C624C6" w:rsidRPr="00D86DC5">
        <w:rPr>
          <w:rFonts w:ascii="Georgia" w:hAnsi="Georgia"/>
          <w:color w:val="010101"/>
          <w:sz w:val="28"/>
          <w:szCs w:val="28"/>
          <w:u w:color="FF0000"/>
        </w:rPr>
        <w:t xml:space="preserve"> are engaged in</w:t>
      </w:r>
      <w:r w:rsidRPr="00D86DC5">
        <w:rPr>
          <w:rFonts w:ascii="Georgia" w:hAnsi="Georgia"/>
          <w:color w:val="010101"/>
          <w:sz w:val="28"/>
          <w:szCs w:val="28"/>
        </w:rPr>
        <w:t xml:space="preserve"> education, shelter, employment opportunities as well as development mainstream</w:t>
      </w:r>
      <w:r w:rsidR="00C624C6" w:rsidRPr="00D86DC5">
        <w:rPr>
          <w:rFonts w:ascii="Georgia" w:hAnsi="Georgia"/>
          <w:color w:val="010101"/>
          <w:sz w:val="28"/>
          <w:szCs w:val="28"/>
        </w:rPr>
        <w:t>ing activities.</w:t>
      </w:r>
      <w:r w:rsidRPr="00D86DC5">
        <w:rPr>
          <w:rFonts w:ascii="Georgia" w:hAnsi="Georgia"/>
          <w:color w:val="010101"/>
          <w:sz w:val="28"/>
          <w:szCs w:val="28"/>
        </w:rPr>
        <w:t xml:space="preserve">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Pr="00D86DC5" w:rsidRDefault="00343DDF">
      <w:pPr>
        <w:pStyle w:val="ListParagraph"/>
        <w:spacing w:after="0"/>
        <w:ind w:left="0"/>
        <w:jc w:val="both"/>
        <w:rPr>
          <w:rFonts w:ascii="Georgia" w:eastAsia="Georgia" w:hAnsi="Georgia" w:cs="Georgia"/>
          <w:color w:val="010101"/>
          <w:sz w:val="28"/>
          <w:szCs w:val="28"/>
        </w:rPr>
      </w:pPr>
      <w:r w:rsidRPr="00D86DC5">
        <w:rPr>
          <w:rFonts w:ascii="Georgia" w:eastAsia="Georgia" w:hAnsi="Georgia" w:cs="Georgia"/>
          <w:color w:val="010101"/>
          <w:sz w:val="28"/>
          <w:szCs w:val="28"/>
        </w:rPr>
        <w:tab/>
        <w:t xml:space="preserve">Mr. Chair, </w:t>
      </w: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The GoN treats </w:t>
      </w:r>
      <w:r w:rsidR="00743063" w:rsidRPr="00D86DC5">
        <w:rPr>
          <w:rFonts w:ascii="Georgia" w:hAnsi="Georgia"/>
          <w:b/>
          <w:bCs/>
          <w:color w:val="010101"/>
          <w:sz w:val="28"/>
          <w:szCs w:val="28"/>
        </w:rPr>
        <w:t>civil s</w:t>
      </w:r>
      <w:r w:rsidRPr="00D86DC5">
        <w:rPr>
          <w:rFonts w:ascii="Georgia" w:hAnsi="Georgia"/>
          <w:b/>
          <w:bCs/>
          <w:color w:val="010101"/>
          <w:sz w:val="28"/>
          <w:szCs w:val="28"/>
        </w:rPr>
        <w:t>ociety</w:t>
      </w:r>
      <w:r w:rsidR="00743063" w:rsidRPr="00D86DC5">
        <w:rPr>
          <w:rFonts w:ascii="Georgia" w:hAnsi="Georgia"/>
          <w:color w:val="010101"/>
          <w:sz w:val="28"/>
          <w:szCs w:val="28"/>
        </w:rPr>
        <w:t xml:space="preserve"> organizations as</w:t>
      </w:r>
      <w:r w:rsidRPr="00D86DC5">
        <w:rPr>
          <w:rFonts w:ascii="Georgia" w:hAnsi="Georgia"/>
          <w:color w:val="010101"/>
          <w:sz w:val="28"/>
          <w:szCs w:val="28"/>
        </w:rPr>
        <w:t xml:space="preserve"> partners in development process in keeping with </w:t>
      </w:r>
      <w:r w:rsidR="00743063" w:rsidRPr="00D86DC5">
        <w:rPr>
          <w:rFonts w:ascii="Georgia" w:hAnsi="Georgia"/>
          <w:color w:val="010101"/>
          <w:sz w:val="28"/>
          <w:szCs w:val="28"/>
        </w:rPr>
        <w:t xml:space="preserve">the </w:t>
      </w:r>
      <w:r w:rsidRPr="00D86DC5">
        <w:rPr>
          <w:rFonts w:ascii="Georgia" w:hAnsi="Georgia"/>
          <w:color w:val="010101"/>
          <w:sz w:val="28"/>
          <w:szCs w:val="28"/>
        </w:rPr>
        <w:t xml:space="preserve">democratic practices. </w:t>
      </w:r>
      <w:r w:rsidR="00743063" w:rsidRPr="00D86DC5">
        <w:rPr>
          <w:rFonts w:ascii="Georgia" w:hAnsi="Georgia"/>
          <w:color w:val="010101"/>
          <w:sz w:val="28"/>
          <w:szCs w:val="28"/>
        </w:rPr>
        <w:t>Several of them work as human rights defenders.</w:t>
      </w:r>
    </w:p>
    <w:p w:rsidR="00B54D82" w:rsidRPr="00D86DC5" w:rsidRDefault="00B54D82">
      <w:pPr>
        <w:pStyle w:val="Body"/>
        <w:ind w:left="360"/>
        <w:jc w:val="both"/>
        <w:rPr>
          <w:rFonts w:ascii="Georgia" w:eastAsia="Georgia" w:hAnsi="Georgia" w:cs="Georgia"/>
          <w:color w:val="010101"/>
          <w:sz w:val="28"/>
          <w:szCs w:val="28"/>
        </w:rPr>
      </w:pPr>
    </w:p>
    <w:p w:rsidR="00B54D82" w:rsidRPr="00D86DC5" w:rsidRDefault="00343DDF" w:rsidP="00836462">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 Nepal is a party to </w:t>
      </w:r>
      <w:r w:rsidRPr="00D86DC5">
        <w:rPr>
          <w:rFonts w:ascii="Georgia" w:hAnsi="Georgia"/>
          <w:b/>
          <w:bCs/>
          <w:color w:val="010101"/>
          <w:sz w:val="28"/>
          <w:szCs w:val="28"/>
        </w:rPr>
        <w:t>almost all core universal human rights treaties</w:t>
      </w:r>
      <w:r w:rsidRPr="00D86DC5">
        <w:rPr>
          <w:rFonts w:ascii="Georgia" w:hAnsi="Georgia"/>
          <w:color w:val="010101"/>
          <w:sz w:val="28"/>
          <w:szCs w:val="28"/>
        </w:rPr>
        <w:t>, eleven ILO conventions and many other</w:t>
      </w:r>
      <w:r w:rsidR="007F70A1" w:rsidRPr="00D86DC5">
        <w:rPr>
          <w:rFonts w:ascii="Georgia" w:hAnsi="Georgia"/>
          <w:color w:val="010101"/>
          <w:sz w:val="28"/>
          <w:szCs w:val="28"/>
        </w:rPr>
        <w:t xml:space="preserve"> human rights related treaties.</w:t>
      </w:r>
      <w:r w:rsidR="00743063" w:rsidRPr="00D86DC5">
        <w:rPr>
          <w:rFonts w:ascii="Georgia" w:hAnsi="Georgia"/>
          <w:b/>
          <w:bCs/>
          <w:color w:val="010101"/>
          <w:sz w:val="28"/>
          <w:szCs w:val="28"/>
        </w:rPr>
        <w:t xml:space="preserve"> Positive activism by the Judiciary</w:t>
      </w:r>
      <w:r w:rsidR="00743063" w:rsidRPr="00D86DC5">
        <w:rPr>
          <w:rFonts w:ascii="Georgia" w:hAnsi="Georgia"/>
          <w:color w:val="010101"/>
          <w:sz w:val="28"/>
          <w:szCs w:val="28"/>
        </w:rPr>
        <w:t xml:space="preserve"> has encouraged the process of legal and administrative reforms along with developing institutional capacity to respond to the cases of harmful practices against vulnerable persons and communities. </w:t>
      </w:r>
      <w:r w:rsidR="00743063" w:rsidRPr="00D86DC5">
        <w:rPr>
          <w:rFonts w:ascii="Georgia" w:hAnsi="Georgia"/>
          <w:b/>
          <w:bCs/>
          <w:color w:val="010101"/>
          <w:sz w:val="28"/>
          <w:szCs w:val="28"/>
        </w:rPr>
        <w:t>The national human right institutions</w:t>
      </w:r>
      <w:r w:rsidR="00743063" w:rsidRPr="00D86DC5">
        <w:rPr>
          <w:rFonts w:ascii="Georgia" w:hAnsi="Georgia"/>
          <w:color w:val="010101"/>
          <w:sz w:val="28"/>
          <w:szCs w:val="28"/>
        </w:rPr>
        <w:t xml:space="preserve"> have expanded actions against such practices by strengthening institutional capacity, surveillance systems and watchdog activities. </w:t>
      </w:r>
      <w:r w:rsidR="00743063" w:rsidRPr="00D86DC5">
        <w:rPr>
          <w:rFonts w:ascii="Georgia" w:hAnsi="Georgia"/>
          <w:b/>
          <w:bCs/>
          <w:color w:val="010101"/>
          <w:sz w:val="28"/>
          <w:szCs w:val="28"/>
        </w:rPr>
        <w:t>Law enforcement agencies</w:t>
      </w:r>
      <w:r w:rsidR="00743063" w:rsidRPr="00D86DC5">
        <w:rPr>
          <w:rFonts w:ascii="Georgia" w:hAnsi="Georgia"/>
          <w:color w:val="010101"/>
          <w:sz w:val="28"/>
          <w:szCs w:val="28"/>
        </w:rPr>
        <w:t xml:space="preserve"> are acting deliberately against such practices. </w:t>
      </w:r>
      <w:r w:rsidR="00743063" w:rsidRPr="00D86DC5">
        <w:rPr>
          <w:rFonts w:ascii="Georgia" w:hAnsi="Georgia"/>
          <w:b/>
          <w:bCs/>
          <w:color w:val="010101"/>
          <w:sz w:val="28"/>
          <w:szCs w:val="28"/>
        </w:rPr>
        <w:t>Community resilience</w:t>
      </w:r>
      <w:r w:rsidR="00743063" w:rsidRPr="00D86DC5">
        <w:rPr>
          <w:rFonts w:ascii="Georgia" w:hAnsi="Georgia"/>
          <w:color w:val="010101"/>
          <w:sz w:val="28"/>
          <w:szCs w:val="28"/>
        </w:rPr>
        <w:t xml:space="preserve"> against such practices has been increased remarkably due to consistent advocacy, awareness, outreach, and prosecution   through the government machinery and the efforts of </w:t>
      </w:r>
      <w:r w:rsidR="00743063" w:rsidRPr="00D86DC5">
        <w:rPr>
          <w:rFonts w:ascii="Georgia" w:hAnsi="Georgia"/>
          <w:b/>
          <w:bCs/>
          <w:color w:val="010101"/>
          <w:sz w:val="28"/>
          <w:szCs w:val="28"/>
        </w:rPr>
        <w:t>civil society organizations,</w:t>
      </w:r>
      <w:r w:rsidR="00743063" w:rsidRPr="00D86DC5">
        <w:rPr>
          <w:rFonts w:ascii="Georgia" w:hAnsi="Georgia"/>
          <w:color w:val="010101"/>
          <w:sz w:val="28"/>
          <w:szCs w:val="28"/>
        </w:rPr>
        <w:t xml:space="preserve"> leading to remarkable changes in behavior and practice. </w:t>
      </w:r>
    </w:p>
    <w:p w:rsidR="00972301" w:rsidRPr="00D86DC5" w:rsidRDefault="00972301" w:rsidP="00972301">
      <w:pPr>
        <w:jc w:val="both"/>
        <w:rPr>
          <w:rFonts w:ascii="Georgia" w:hAnsi="Georgia"/>
          <w:color w:val="010101"/>
          <w:sz w:val="28"/>
          <w:szCs w:val="28"/>
        </w:rPr>
      </w:pPr>
    </w:p>
    <w:p w:rsidR="00B54D82" w:rsidRPr="00D86DC5" w:rsidRDefault="009C4C4A">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Given the robust constitutional and legal frameworks and a number of initiatives in fightin</w:t>
      </w:r>
      <w:r w:rsidR="006F74C9" w:rsidRPr="00D86DC5">
        <w:rPr>
          <w:rFonts w:ascii="Georgia" w:hAnsi="Georgia"/>
          <w:color w:val="010101"/>
          <w:sz w:val="28"/>
          <w:szCs w:val="28"/>
        </w:rPr>
        <w:t>g inequality and discrimination, it is important to infuse massive</w:t>
      </w:r>
      <w:r w:rsidRPr="00D86DC5">
        <w:rPr>
          <w:rFonts w:ascii="Georgia" w:hAnsi="Georgia"/>
          <w:color w:val="010101"/>
          <w:sz w:val="28"/>
          <w:szCs w:val="28"/>
        </w:rPr>
        <w:t xml:space="preserve"> </w:t>
      </w:r>
      <w:r w:rsidR="006F74C9" w:rsidRPr="00D86DC5">
        <w:rPr>
          <w:rFonts w:ascii="Georgia" w:hAnsi="Georgia"/>
          <w:color w:val="010101"/>
          <w:sz w:val="28"/>
          <w:szCs w:val="28"/>
        </w:rPr>
        <w:t xml:space="preserve">education and awareness in society and ensure </w:t>
      </w:r>
      <w:r w:rsidRPr="00D86DC5">
        <w:rPr>
          <w:rFonts w:ascii="Georgia" w:hAnsi="Georgia"/>
          <w:color w:val="010101"/>
          <w:sz w:val="28"/>
          <w:szCs w:val="28"/>
        </w:rPr>
        <w:t>adequate resources to implement relevant programmes and projects.</w:t>
      </w:r>
      <w:r w:rsidR="00343DDF" w:rsidRPr="00D86DC5">
        <w:rPr>
          <w:rFonts w:ascii="Georgia" w:hAnsi="Georgia"/>
          <w:color w:val="010101"/>
          <w:sz w:val="28"/>
          <w:szCs w:val="28"/>
        </w:rPr>
        <w:t xml:space="preserve"> It requires availability of requisite infrastructures and resources at the domestic level as well as </w:t>
      </w:r>
      <w:r w:rsidR="00343DDF" w:rsidRPr="00D86DC5">
        <w:rPr>
          <w:rFonts w:ascii="Georgia" w:hAnsi="Georgia"/>
          <w:b/>
          <w:bCs/>
          <w:color w:val="010101"/>
          <w:sz w:val="28"/>
          <w:szCs w:val="28"/>
        </w:rPr>
        <w:t>international cooperation and technical assistance</w:t>
      </w:r>
      <w:r w:rsidR="00343DDF" w:rsidRPr="00D86DC5">
        <w:rPr>
          <w:rFonts w:ascii="Georgia" w:hAnsi="Georgia"/>
          <w:color w:val="010101"/>
          <w:sz w:val="28"/>
          <w:szCs w:val="28"/>
        </w:rPr>
        <w:t xml:space="preserve">. </w:t>
      </w:r>
    </w:p>
    <w:p w:rsidR="00B54D82" w:rsidRPr="00D86DC5" w:rsidRDefault="00B54D82">
      <w:pPr>
        <w:pStyle w:val="Body"/>
        <w:ind w:left="360"/>
        <w:jc w:val="both"/>
        <w:rPr>
          <w:rFonts w:ascii="Georgia" w:eastAsia="Georgia" w:hAnsi="Georgia" w:cs="Georgia"/>
          <w:color w:val="010101"/>
          <w:sz w:val="28"/>
          <w:szCs w:val="28"/>
        </w:rPr>
      </w:pPr>
    </w:p>
    <w:p w:rsidR="00B54D82" w:rsidRDefault="00343DDF">
      <w:pPr>
        <w:pStyle w:val="ListParagraph"/>
        <w:spacing w:after="0"/>
        <w:jc w:val="both"/>
        <w:rPr>
          <w:rFonts w:ascii="Georgia" w:hAnsi="Georgia"/>
          <w:color w:val="010101"/>
          <w:sz w:val="28"/>
          <w:szCs w:val="28"/>
        </w:rPr>
      </w:pPr>
      <w:r w:rsidRPr="00D86DC5">
        <w:rPr>
          <w:rFonts w:ascii="Georgia" w:hAnsi="Georgia"/>
          <w:color w:val="010101"/>
          <w:sz w:val="28"/>
          <w:szCs w:val="28"/>
        </w:rPr>
        <w:t>Mr. Chair,</w:t>
      </w:r>
    </w:p>
    <w:p w:rsidR="003F2C09" w:rsidRPr="00D86DC5" w:rsidRDefault="003F2C09">
      <w:pPr>
        <w:pStyle w:val="ListParagraph"/>
        <w:spacing w:after="0"/>
        <w:jc w:val="both"/>
        <w:rPr>
          <w:rFonts w:ascii="Georgia" w:eastAsia="Georgia" w:hAnsi="Georgia" w:cs="Georgia"/>
          <w:color w:val="010101"/>
          <w:sz w:val="28"/>
          <w:szCs w:val="28"/>
        </w:rPr>
      </w:pPr>
    </w:p>
    <w:p w:rsidR="00972301" w:rsidRPr="00D86DC5" w:rsidRDefault="00F94D0E" w:rsidP="00972301">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 </w:t>
      </w:r>
      <w:r w:rsidR="00972301" w:rsidRPr="00D86DC5">
        <w:rPr>
          <w:rFonts w:ascii="Georgia" w:hAnsi="Georgia"/>
          <w:color w:val="010101"/>
          <w:sz w:val="28"/>
          <w:szCs w:val="28"/>
        </w:rPr>
        <w:t xml:space="preserve">The socio-economic indicators are improving in all groups and communities. Nonetheless, the GoN believes the overall socio-economic problems linked with poverty needs to be viewed and addressed more holistically, rather than limiting it to narrow focus. </w:t>
      </w:r>
    </w:p>
    <w:p w:rsidR="00972301" w:rsidRPr="00D86DC5" w:rsidRDefault="00972301" w:rsidP="00972301">
      <w:pPr>
        <w:jc w:val="both"/>
        <w:rPr>
          <w:rFonts w:ascii="Georgia" w:hAnsi="Georgia"/>
          <w:color w:val="010101"/>
          <w:sz w:val="28"/>
          <w:szCs w:val="28"/>
        </w:rPr>
      </w:pPr>
    </w:p>
    <w:p w:rsidR="00B54D82" w:rsidRPr="00D86DC5" w:rsidRDefault="00343DDF">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Nepal reaf</w:t>
      </w:r>
      <w:r w:rsidR="00836462" w:rsidRPr="00D86DC5">
        <w:rPr>
          <w:rFonts w:ascii="Georgia" w:hAnsi="Georgia"/>
          <w:color w:val="010101"/>
          <w:sz w:val="28"/>
          <w:szCs w:val="28"/>
        </w:rPr>
        <w:t>firms its commitment</w:t>
      </w:r>
      <w:r w:rsidRPr="00D86DC5">
        <w:rPr>
          <w:rFonts w:ascii="Georgia" w:hAnsi="Georgia"/>
          <w:color w:val="010101"/>
          <w:sz w:val="28"/>
          <w:szCs w:val="28"/>
        </w:rPr>
        <w:t xml:space="preserve"> to tack</w:t>
      </w:r>
      <w:r w:rsidR="00836462" w:rsidRPr="00D86DC5">
        <w:rPr>
          <w:rFonts w:ascii="Georgia" w:hAnsi="Georgia"/>
          <w:color w:val="010101"/>
          <w:sz w:val="28"/>
          <w:szCs w:val="28"/>
        </w:rPr>
        <w:t>ling</w:t>
      </w:r>
      <w:r w:rsidRPr="00D86DC5">
        <w:rPr>
          <w:rFonts w:ascii="Georgia" w:hAnsi="Georgia"/>
          <w:color w:val="010101"/>
          <w:sz w:val="28"/>
          <w:szCs w:val="28"/>
        </w:rPr>
        <w:t xml:space="preserve"> inequality and discrimination by collecting better disaggre</w:t>
      </w:r>
      <w:r w:rsidR="006F74C9" w:rsidRPr="00D86DC5">
        <w:rPr>
          <w:rFonts w:ascii="Georgia" w:hAnsi="Georgia"/>
          <w:color w:val="010101"/>
          <w:sz w:val="28"/>
          <w:szCs w:val="28"/>
        </w:rPr>
        <w:t>gated data and information on</w:t>
      </w:r>
      <w:r w:rsidRPr="00D86DC5">
        <w:rPr>
          <w:rFonts w:ascii="Georgia" w:hAnsi="Georgia"/>
          <w:color w:val="010101"/>
          <w:sz w:val="28"/>
          <w:szCs w:val="28"/>
        </w:rPr>
        <w:t xml:space="preserve"> the impact of multiple forms of discrimination on the rights of differ</w:t>
      </w:r>
      <w:r w:rsidR="00F94D0E" w:rsidRPr="00D86DC5">
        <w:rPr>
          <w:rFonts w:ascii="Georgia" w:hAnsi="Georgia"/>
          <w:color w:val="010101"/>
          <w:sz w:val="28"/>
          <w:szCs w:val="28"/>
        </w:rPr>
        <w:t>ent groups</w:t>
      </w:r>
      <w:r w:rsidR="009C4C4A" w:rsidRPr="00D86DC5">
        <w:rPr>
          <w:rFonts w:ascii="Georgia" w:hAnsi="Georgia"/>
          <w:color w:val="010101"/>
          <w:sz w:val="28"/>
          <w:szCs w:val="28"/>
        </w:rPr>
        <w:t>,</w:t>
      </w:r>
      <w:r w:rsidR="00F94D0E" w:rsidRPr="00D86DC5">
        <w:rPr>
          <w:rFonts w:ascii="Georgia" w:hAnsi="Georgia"/>
          <w:color w:val="010101"/>
          <w:sz w:val="28"/>
          <w:szCs w:val="28"/>
        </w:rPr>
        <w:t xml:space="preserve"> and thereby tailoring</w:t>
      </w:r>
      <w:r w:rsidRPr="00D86DC5">
        <w:rPr>
          <w:rFonts w:ascii="Georgia" w:hAnsi="Georgia"/>
          <w:color w:val="010101"/>
          <w:sz w:val="28"/>
          <w:szCs w:val="28"/>
        </w:rPr>
        <w:t xml:space="preserve"> appropriate responses through laws, policies and programs</w:t>
      </w:r>
      <w:r w:rsidR="009C4C4A" w:rsidRPr="00D86DC5">
        <w:rPr>
          <w:rFonts w:ascii="Georgia" w:hAnsi="Georgia"/>
          <w:color w:val="010101"/>
          <w:sz w:val="28"/>
          <w:szCs w:val="28"/>
        </w:rPr>
        <w:t xml:space="preserve"> and other suitable measures</w:t>
      </w:r>
      <w:r w:rsidRPr="00D86DC5">
        <w:rPr>
          <w:rFonts w:ascii="Georgia" w:hAnsi="Georgia"/>
          <w:color w:val="010101"/>
          <w:sz w:val="28"/>
          <w:szCs w:val="28"/>
        </w:rPr>
        <w:t xml:space="preserve">. </w:t>
      </w:r>
    </w:p>
    <w:p w:rsidR="00B54D82" w:rsidRPr="00D86DC5" w:rsidRDefault="00B54D82">
      <w:pPr>
        <w:pStyle w:val="ListParagraph"/>
        <w:spacing w:after="0"/>
        <w:jc w:val="both"/>
        <w:rPr>
          <w:rFonts w:ascii="Georgia" w:eastAsia="Georgia" w:hAnsi="Georgia" w:cs="Georgia"/>
          <w:color w:val="010101"/>
          <w:sz w:val="28"/>
          <w:szCs w:val="28"/>
        </w:rPr>
      </w:pPr>
    </w:p>
    <w:p w:rsidR="00B54D82" w:rsidRPr="00D86DC5" w:rsidRDefault="009C4C4A">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Raising the level of overall socio-economic development in an inclusive manner has remained a challenge for Nepal. </w:t>
      </w:r>
      <w:r w:rsidR="00343DDF" w:rsidRPr="00D86DC5">
        <w:rPr>
          <w:rFonts w:ascii="Georgia" w:hAnsi="Georgia"/>
          <w:color w:val="010101"/>
          <w:sz w:val="28"/>
          <w:szCs w:val="28"/>
        </w:rPr>
        <w:t>We appreciate the support extended by our development partners and civ</w:t>
      </w:r>
      <w:r w:rsidRPr="00D86DC5">
        <w:rPr>
          <w:rFonts w:ascii="Georgia" w:hAnsi="Georgia"/>
          <w:color w:val="010101"/>
          <w:sz w:val="28"/>
          <w:szCs w:val="28"/>
        </w:rPr>
        <w:t>il society organizations</w:t>
      </w:r>
      <w:r w:rsidR="00836462" w:rsidRPr="00D86DC5">
        <w:rPr>
          <w:rFonts w:ascii="Georgia" w:hAnsi="Georgia"/>
          <w:color w:val="010101"/>
          <w:sz w:val="28"/>
          <w:szCs w:val="28"/>
        </w:rPr>
        <w:t xml:space="preserve"> in our endeavours. </w:t>
      </w:r>
    </w:p>
    <w:p w:rsidR="00B54D82" w:rsidRPr="00D86DC5" w:rsidRDefault="00B54D82">
      <w:pPr>
        <w:pStyle w:val="Body"/>
        <w:jc w:val="both"/>
        <w:rPr>
          <w:rFonts w:ascii="Georgia" w:eastAsia="Georgia" w:hAnsi="Georgia" w:cs="Georgia"/>
          <w:color w:val="010101"/>
          <w:sz w:val="28"/>
          <w:szCs w:val="28"/>
        </w:rPr>
      </w:pPr>
    </w:p>
    <w:p w:rsidR="00B54D82" w:rsidRPr="00D86DC5" w:rsidRDefault="00836462">
      <w:pPr>
        <w:pStyle w:val="ListParagraph"/>
        <w:numPr>
          <w:ilvl w:val="0"/>
          <w:numId w:val="2"/>
        </w:numPr>
        <w:spacing w:after="0"/>
        <w:jc w:val="both"/>
        <w:rPr>
          <w:rFonts w:ascii="Georgia" w:hAnsi="Georgia"/>
          <w:color w:val="010101"/>
          <w:sz w:val="28"/>
          <w:szCs w:val="28"/>
        </w:rPr>
      </w:pPr>
      <w:r w:rsidRPr="00D86DC5">
        <w:rPr>
          <w:rFonts w:ascii="Georgia" w:hAnsi="Georgia"/>
          <w:color w:val="010101"/>
          <w:sz w:val="28"/>
          <w:szCs w:val="28"/>
        </w:rPr>
        <w:t xml:space="preserve">Finally, Mr. Chair, Nepal </w:t>
      </w:r>
      <w:r w:rsidR="006F74C9" w:rsidRPr="00D86DC5">
        <w:rPr>
          <w:rFonts w:ascii="Georgia" w:hAnsi="Georgia"/>
          <w:color w:val="010101"/>
          <w:sz w:val="28"/>
          <w:szCs w:val="28"/>
        </w:rPr>
        <w:t>appreciates the rich knowledge,</w:t>
      </w:r>
      <w:r w:rsidR="00343DDF" w:rsidRPr="00D86DC5">
        <w:rPr>
          <w:rFonts w:ascii="Georgia" w:hAnsi="Georgia"/>
          <w:color w:val="010101"/>
          <w:sz w:val="28"/>
          <w:szCs w:val="28"/>
        </w:rPr>
        <w:t xml:space="preserve"> in</w:t>
      </w:r>
      <w:r w:rsidR="006F74C9" w:rsidRPr="00D86DC5">
        <w:rPr>
          <w:rFonts w:ascii="Georgia" w:hAnsi="Georgia"/>
          <w:color w:val="010101"/>
          <w:sz w:val="28"/>
          <w:szCs w:val="28"/>
        </w:rPr>
        <w:t xml:space="preserve">sights and </w:t>
      </w:r>
      <w:r w:rsidR="00343DDF" w:rsidRPr="00D86DC5">
        <w:rPr>
          <w:rFonts w:ascii="Georgia" w:hAnsi="Georgia"/>
          <w:color w:val="010101"/>
          <w:sz w:val="28"/>
          <w:szCs w:val="28"/>
        </w:rPr>
        <w:t xml:space="preserve">expertise of this </w:t>
      </w:r>
      <w:r w:rsidR="007A3142" w:rsidRPr="00D86DC5">
        <w:rPr>
          <w:rFonts w:ascii="Georgia" w:hAnsi="Georgia"/>
          <w:color w:val="010101"/>
          <w:sz w:val="28"/>
          <w:szCs w:val="28"/>
        </w:rPr>
        <w:t xml:space="preserve">august </w:t>
      </w:r>
      <w:r w:rsidR="00343DDF" w:rsidRPr="00D86DC5">
        <w:rPr>
          <w:rFonts w:ascii="Georgia" w:hAnsi="Georgia"/>
          <w:color w:val="010101"/>
          <w:sz w:val="28"/>
          <w:szCs w:val="28"/>
        </w:rPr>
        <w:t>Commit</w:t>
      </w:r>
      <w:r w:rsidR="006F74C9" w:rsidRPr="00D86DC5">
        <w:rPr>
          <w:rFonts w:ascii="Georgia" w:hAnsi="Georgia"/>
          <w:color w:val="010101"/>
          <w:sz w:val="28"/>
          <w:szCs w:val="28"/>
        </w:rPr>
        <w:t>tee</w:t>
      </w:r>
      <w:r w:rsidR="007A3142" w:rsidRPr="00D86DC5">
        <w:rPr>
          <w:rFonts w:ascii="Georgia" w:hAnsi="Georgia"/>
          <w:color w:val="010101"/>
          <w:sz w:val="28"/>
          <w:szCs w:val="28"/>
        </w:rPr>
        <w:t>,</w:t>
      </w:r>
      <w:r w:rsidR="006F74C9" w:rsidRPr="00D86DC5">
        <w:rPr>
          <w:rFonts w:ascii="Georgia" w:hAnsi="Georgia"/>
          <w:color w:val="010101"/>
          <w:sz w:val="28"/>
          <w:szCs w:val="28"/>
        </w:rPr>
        <w:t xml:space="preserve"> which will be invaluable to</w:t>
      </w:r>
      <w:r w:rsidR="00343DDF" w:rsidRPr="00D86DC5">
        <w:rPr>
          <w:rFonts w:ascii="Georgia" w:hAnsi="Georgia"/>
          <w:color w:val="010101"/>
          <w:sz w:val="28"/>
          <w:szCs w:val="28"/>
        </w:rPr>
        <w:t xml:space="preserve"> enhance </w:t>
      </w:r>
      <w:r w:rsidR="006F74C9" w:rsidRPr="00D86DC5">
        <w:rPr>
          <w:rFonts w:ascii="Georgia" w:hAnsi="Georgia"/>
          <w:color w:val="010101"/>
          <w:sz w:val="28"/>
          <w:szCs w:val="28"/>
        </w:rPr>
        <w:t xml:space="preserve">the quality and level of </w:t>
      </w:r>
      <w:r w:rsidR="007A3142" w:rsidRPr="00D86DC5">
        <w:rPr>
          <w:rFonts w:ascii="Georgia" w:hAnsi="Georgia"/>
          <w:color w:val="010101"/>
          <w:sz w:val="28"/>
          <w:szCs w:val="28"/>
        </w:rPr>
        <w:t>our works</w:t>
      </w:r>
      <w:r w:rsidR="00343DDF" w:rsidRPr="00D86DC5">
        <w:rPr>
          <w:rFonts w:ascii="Georgia" w:hAnsi="Georgia"/>
          <w:color w:val="010101"/>
          <w:sz w:val="28"/>
          <w:szCs w:val="28"/>
        </w:rPr>
        <w:t xml:space="preserve">. We are confident that your important </w:t>
      </w:r>
      <w:r w:rsidR="007A3142" w:rsidRPr="00D86DC5">
        <w:rPr>
          <w:rFonts w:ascii="Georgia" w:hAnsi="Georgia"/>
          <w:color w:val="010101"/>
          <w:sz w:val="28"/>
          <w:szCs w:val="28"/>
        </w:rPr>
        <w:t xml:space="preserve">observations, </w:t>
      </w:r>
      <w:r w:rsidR="00343DDF" w:rsidRPr="00D86DC5">
        <w:rPr>
          <w:rFonts w:ascii="Georgia" w:hAnsi="Georgia"/>
          <w:color w:val="010101"/>
          <w:sz w:val="28"/>
          <w:szCs w:val="28"/>
        </w:rPr>
        <w:t>comments</w:t>
      </w:r>
      <w:r w:rsidR="007A3142" w:rsidRPr="00D86DC5">
        <w:rPr>
          <w:rFonts w:ascii="Georgia" w:hAnsi="Georgia"/>
          <w:color w:val="010101"/>
          <w:sz w:val="28"/>
          <w:szCs w:val="28"/>
        </w:rPr>
        <w:t xml:space="preserve"> and suggestions</w:t>
      </w:r>
      <w:r w:rsidR="00343DDF" w:rsidRPr="00D86DC5">
        <w:rPr>
          <w:rFonts w:ascii="Georgia" w:hAnsi="Georgia"/>
          <w:color w:val="010101"/>
          <w:sz w:val="28"/>
          <w:szCs w:val="28"/>
        </w:rPr>
        <w:t xml:space="preserve"> during these session</w:t>
      </w:r>
      <w:r w:rsidR="007A3142" w:rsidRPr="00D86DC5">
        <w:rPr>
          <w:rFonts w:ascii="Georgia" w:hAnsi="Georgia"/>
          <w:color w:val="010101"/>
          <w:sz w:val="28"/>
          <w:szCs w:val="28"/>
        </w:rPr>
        <w:t>s will go a long way</w:t>
      </w:r>
      <w:r w:rsidR="00343DDF" w:rsidRPr="00D86DC5">
        <w:rPr>
          <w:rFonts w:ascii="Georgia" w:hAnsi="Georgia"/>
          <w:color w:val="010101"/>
          <w:sz w:val="28"/>
          <w:szCs w:val="28"/>
        </w:rPr>
        <w:t xml:space="preserve"> in our ef</w:t>
      </w:r>
      <w:r w:rsidR="007A3142" w:rsidRPr="00D86DC5">
        <w:rPr>
          <w:rFonts w:ascii="Georgia" w:hAnsi="Georgia"/>
          <w:color w:val="010101"/>
          <w:sz w:val="28"/>
          <w:szCs w:val="28"/>
        </w:rPr>
        <w:t>forts in</w:t>
      </w:r>
      <w:r w:rsidR="00343DDF" w:rsidRPr="00D86DC5">
        <w:rPr>
          <w:rFonts w:ascii="Georgia" w:hAnsi="Georgia"/>
          <w:color w:val="010101"/>
          <w:sz w:val="28"/>
          <w:szCs w:val="28"/>
        </w:rPr>
        <w:t xml:space="preserve"> the promotion and protec</w:t>
      </w:r>
      <w:r w:rsidR="007A3142" w:rsidRPr="00D86DC5">
        <w:rPr>
          <w:rFonts w:ascii="Georgia" w:hAnsi="Georgia"/>
          <w:color w:val="010101"/>
          <w:sz w:val="28"/>
          <w:szCs w:val="28"/>
        </w:rPr>
        <w:t>tion of the rights of all</w:t>
      </w:r>
      <w:r w:rsidR="00343DDF" w:rsidRPr="00D86DC5">
        <w:rPr>
          <w:rFonts w:ascii="Georgia" w:hAnsi="Georgia"/>
          <w:color w:val="010101"/>
          <w:sz w:val="28"/>
          <w:szCs w:val="28"/>
        </w:rPr>
        <w:t xml:space="preserve"> </w:t>
      </w:r>
      <w:r w:rsidR="007A3142" w:rsidRPr="00D86DC5">
        <w:rPr>
          <w:rFonts w:ascii="Georgia" w:hAnsi="Georgia"/>
          <w:color w:val="010101"/>
          <w:sz w:val="28"/>
          <w:szCs w:val="28"/>
        </w:rPr>
        <w:t xml:space="preserve">vulnerable and disadvantaged </w:t>
      </w:r>
      <w:r w:rsidR="00343DDF" w:rsidRPr="00D86DC5">
        <w:rPr>
          <w:rFonts w:ascii="Georgia" w:hAnsi="Georgia"/>
          <w:color w:val="010101"/>
          <w:sz w:val="28"/>
          <w:szCs w:val="28"/>
        </w:rPr>
        <w:t xml:space="preserve">groups in Nepal. </w:t>
      </w:r>
    </w:p>
    <w:p w:rsidR="00B54D82" w:rsidRPr="00D86DC5" w:rsidRDefault="00B54D82">
      <w:pPr>
        <w:pStyle w:val="ListParagraph"/>
        <w:spacing w:after="0"/>
        <w:ind w:left="0"/>
        <w:jc w:val="both"/>
        <w:rPr>
          <w:rFonts w:ascii="Georgia" w:eastAsia="Georgia" w:hAnsi="Georgia" w:cs="Georgia"/>
          <w:color w:val="010101"/>
          <w:sz w:val="28"/>
          <w:szCs w:val="28"/>
        </w:rPr>
      </w:pPr>
    </w:p>
    <w:p w:rsidR="00B54D82" w:rsidRDefault="00343DDF">
      <w:pPr>
        <w:pStyle w:val="ListParagraph"/>
        <w:numPr>
          <w:ilvl w:val="0"/>
          <w:numId w:val="2"/>
        </w:numPr>
        <w:spacing w:after="0"/>
        <w:jc w:val="both"/>
        <w:rPr>
          <w:rFonts w:ascii="Georgia" w:hAnsi="Georgia"/>
          <w:color w:val="010101"/>
          <w:sz w:val="24"/>
          <w:szCs w:val="24"/>
        </w:rPr>
      </w:pPr>
      <w:r w:rsidRPr="00D86DC5">
        <w:rPr>
          <w:rFonts w:ascii="Georgia" w:hAnsi="Georgia"/>
          <w:color w:val="010101"/>
          <w:sz w:val="28"/>
          <w:szCs w:val="28"/>
        </w:rPr>
        <w:t>I thank you for your kind attention!</w:t>
      </w:r>
    </w:p>
    <w:sectPr w:rsidR="00B54D82">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303" w:rsidRDefault="004C5303">
      <w:r>
        <w:separator/>
      </w:r>
    </w:p>
  </w:endnote>
  <w:endnote w:type="continuationSeparator" w:id="0">
    <w:p w:rsidR="004C5303" w:rsidRDefault="004C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Neue">
    <w:altName w:val="Malgun Gothic"/>
    <w:charset w:val="00"/>
    <w:family w:val="auto"/>
    <w:pitch w:val="variable"/>
    <w:sig w:usb0="00000003"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C6" w:rsidRDefault="00C624C6">
    <w:pPr>
      <w:pStyle w:val="Footer"/>
      <w:tabs>
        <w:tab w:val="clear" w:pos="9026"/>
        <w:tab w:val="right" w:pos="9000"/>
      </w:tabs>
      <w:jc w:val="right"/>
    </w:pPr>
    <w:r>
      <w:t xml:space="preserve">Page </w:t>
    </w:r>
    <w:r>
      <w:rPr>
        <w:b/>
        <w:bCs/>
      </w:rPr>
      <w:fldChar w:fldCharType="begin"/>
    </w:r>
    <w:r>
      <w:rPr>
        <w:b/>
        <w:bCs/>
      </w:rPr>
      <w:instrText xml:space="preserve"> PAGE </w:instrText>
    </w:r>
    <w:r>
      <w:rPr>
        <w:b/>
        <w:bCs/>
      </w:rPr>
      <w:fldChar w:fldCharType="separate"/>
    </w:r>
    <w:r w:rsidR="007627B1">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7627B1">
      <w:rPr>
        <w:b/>
        <w:bCs/>
        <w:noProof/>
      </w:rPr>
      <w:t>16</w:t>
    </w:r>
    <w:r>
      <w:rPr>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303" w:rsidRDefault="004C5303">
      <w:r>
        <w:separator/>
      </w:r>
    </w:p>
  </w:footnote>
  <w:footnote w:type="continuationSeparator" w:id="0">
    <w:p w:rsidR="004C5303" w:rsidRDefault="004C5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C6" w:rsidRDefault="00C624C6">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3196B"/>
    <w:multiLevelType w:val="hybridMultilevel"/>
    <w:tmpl w:val="6382DC42"/>
    <w:numStyleLink w:val="ImportedStyle2"/>
  </w:abstractNum>
  <w:abstractNum w:abstractNumId="1">
    <w:nsid w:val="1881355E"/>
    <w:multiLevelType w:val="hybridMultilevel"/>
    <w:tmpl w:val="56625466"/>
    <w:numStyleLink w:val="ImportedStyle1"/>
  </w:abstractNum>
  <w:abstractNum w:abstractNumId="2">
    <w:nsid w:val="22205D7F"/>
    <w:multiLevelType w:val="hybridMultilevel"/>
    <w:tmpl w:val="56625466"/>
    <w:styleLink w:val="ImportedStyle1"/>
    <w:lvl w:ilvl="0" w:tplc="4198ED20">
      <w:start w:val="1"/>
      <w:numFmt w:val="decimal"/>
      <w:lvlText w:val="%1."/>
      <w:lvlJc w:val="left"/>
      <w:pPr>
        <w:ind w:left="72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5AB8AC">
      <w:start w:val="1"/>
      <w:numFmt w:val="lowerLetter"/>
      <w:lvlText w:val="%2."/>
      <w:lvlJc w:val="left"/>
      <w:pPr>
        <w:ind w:left="144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BEF510">
      <w:start w:val="1"/>
      <w:numFmt w:val="lowerRoman"/>
      <w:lvlText w:val="%3."/>
      <w:lvlJc w:val="left"/>
      <w:pPr>
        <w:ind w:left="2160" w:hanging="30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B04398">
      <w:start w:val="1"/>
      <w:numFmt w:val="decimal"/>
      <w:lvlText w:val="%4."/>
      <w:lvlJc w:val="left"/>
      <w:pPr>
        <w:ind w:left="288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88808E">
      <w:start w:val="1"/>
      <w:numFmt w:val="lowerLetter"/>
      <w:lvlText w:val="%5."/>
      <w:lvlJc w:val="left"/>
      <w:pPr>
        <w:ind w:left="360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CC53BE">
      <w:start w:val="1"/>
      <w:numFmt w:val="lowerRoman"/>
      <w:lvlText w:val="%6."/>
      <w:lvlJc w:val="left"/>
      <w:pPr>
        <w:ind w:left="4320" w:hanging="30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C8EE5C">
      <w:start w:val="1"/>
      <w:numFmt w:val="decimal"/>
      <w:lvlText w:val="%7."/>
      <w:lvlJc w:val="left"/>
      <w:pPr>
        <w:ind w:left="504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58D0CA">
      <w:start w:val="1"/>
      <w:numFmt w:val="lowerLetter"/>
      <w:lvlText w:val="%8."/>
      <w:lvlJc w:val="left"/>
      <w:pPr>
        <w:ind w:left="5760" w:hanging="36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CE6C16">
      <w:start w:val="1"/>
      <w:numFmt w:val="lowerRoman"/>
      <w:lvlText w:val="%9."/>
      <w:lvlJc w:val="left"/>
      <w:pPr>
        <w:ind w:left="6480" w:hanging="300"/>
      </w:pPr>
      <w:rPr>
        <w:rFonts w:hAnsi="Arial Unicode MS"/>
        <w:caps w:val="0"/>
        <w:smallCaps w:val="0"/>
        <w:strike w:val="0"/>
        <w:dstrike w:val="0"/>
        <w:color w:val="0D0D0D"/>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2DED088D"/>
    <w:multiLevelType w:val="hybridMultilevel"/>
    <w:tmpl w:val="6382DC42"/>
    <w:styleLink w:val="ImportedStyle2"/>
    <w:lvl w:ilvl="0" w:tplc="68A4BE26">
      <w:start w:val="1"/>
      <w:numFmt w:val="bullet"/>
      <w:lvlText w:val="·"/>
      <w:lvlJc w:val="left"/>
      <w:pPr>
        <w:ind w:left="753" w:hanging="393"/>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D96D85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1660AA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18A6D6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5458271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09F084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2F9E38F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0C6AAAF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464B77C">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
    <w:nsid w:val="3EE7635D"/>
    <w:multiLevelType w:val="hybridMultilevel"/>
    <w:tmpl w:val="56625466"/>
    <w:numStyleLink w:val="ImportedStyle1"/>
  </w:abstractNum>
  <w:num w:numId="1">
    <w:abstractNumId w:val="2"/>
  </w:num>
  <w:num w:numId="2">
    <w:abstractNumId w:val="4"/>
  </w:num>
  <w:num w:numId="3">
    <w:abstractNumId w:val="3"/>
  </w:num>
  <w:num w:numId="4">
    <w:abstractNumId w:val="0"/>
  </w:num>
  <w:num w:numId="5">
    <w:abstractNumId w:val="4"/>
    <w:lvlOverride w:ilvl="0">
      <w:lvl w:ilvl="0" w:tplc="CD223AE0">
        <w:start w:val="1"/>
        <w:numFmt w:val="decimal"/>
        <w:lvlText w:val="%1."/>
        <w:lvlJc w:val="left"/>
        <w:pPr>
          <w:ind w:left="69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1">
      <w:lvl w:ilvl="1" w:tplc="FC08536A">
        <w:start w:val="1"/>
        <w:numFmt w:val="lowerLetter"/>
        <w:lvlText w:val="%2."/>
        <w:lvlJc w:val="left"/>
        <w:pPr>
          <w:ind w:left="141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2">
      <w:lvl w:ilvl="2" w:tplc="A252CA48">
        <w:start w:val="1"/>
        <w:numFmt w:val="lowerRoman"/>
        <w:lvlText w:val="%3."/>
        <w:lvlJc w:val="left"/>
        <w:pPr>
          <w:ind w:left="2135" w:hanging="275"/>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3">
      <w:lvl w:ilvl="3" w:tplc="DF94ED1E">
        <w:start w:val="1"/>
        <w:numFmt w:val="decimal"/>
        <w:lvlText w:val="%4."/>
        <w:lvlJc w:val="left"/>
        <w:pPr>
          <w:ind w:left="285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4">
      <w:lvl w:ilvl="4" w:tplc="265E66B0">
        <w:start w:val="1"/>
        <w:numFmt w:val="lowerLetter"/>
        <w:lvlText w:val="%5."/>
        <w:lvlJc w:val="left"/>
        <w:pPr>
          <w:ind w:left="357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5">
      <w:lvl w:ilvl="5" w:tplc="FD101C32">
        <w:start w:val="1"/>
        <w:numFmt w:val="lowerRoman"/>
        <w:lvlText w:val="%6."/>
        <w:lvlJc w:val="left"/>
        <w:pPr>
          <w:ind w:left="4295" w:hanging="275"/>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6">
      <w:lvl w:ilvl="6" w:tplc="0FAEEC1E">
        <w:start w:val="1"/>
        <w:numFmt w:val="decimal"/>
        <w:lvlText w:val="%7."/>
        <w:lvlJc w:val="left"/>
        <w:pPr>
          <w:ind w:left="501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7">
      <w:lvl w:ilvl="7" w:tplc="CEBA5FD2">
        <w:start w:val="1"/>
        <w:numFmt w:val="lowerLetter"/>
        <w:lvlText w:val="%8."/>
        <w:lvlJc w:val="left"/>
        <w:pPr>
          <w:ind w:left="5730" w:hanging="330"/>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lvlOverride w:ilvl="8">
      <w:lvl w:ilvl="8" w:tplc="69BCD208">
        <w:start w:val="1"/>
        <w:numFmt w:val="lowerRoman"/>
        <w:lvlText w:val="%9."/>
        <w:lvlJc w:val="left"/>
        <w:pPr>
          <w:ind w:left="6455" w:hanging="275"/>
        </w:pPr>
        <w:rPr>
          <w:rFonts w:hAnsi="Arial Unicode MS"/>
          <w:caps w:val="0"/>
          <w:smallCaps w:val="0"/>
          <w:strike w:val="0"/>
          <w:dstrike w:val="0"/>
          <w:outline w:val="0"/>
          <w:emboss w:val="0"/>
          <w:imprint w:val="0"/>
          <w:color w:val="0D0D0D"/>
          <w:spacing w:val="0"/>
          <w:w w:val="100"/>
          <w:kern w:val="0"/>
          <w:position w:val="0"/>
          <w:sz w:val="22"/>
          <w:szCs w:val="22"/>
          <w:highlight w:val="none"/>
          <w:vertAlign w:val="baseline"/>
        </w:rPr>
      </w:lvl>
    </w:lvlOverride>
  </w:num>
  <w:num w:numId="6">
    <w:abstractNumId w:val="4"/>
    <w:lvlOverride w:ilvl="0">
      <w:lvl w:ilvl="0" w:tplc="CD223AE0">
        <w:start w:val="1"/>
        <w:numFmt w:val="decimal"/>
        <w:lvlText w:val="%1."/>
        <w:lvlJc w:val="left"/>
        <w:pPr>
          <w:ind w:left="72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1">
      <w:lvl w:ilvl="1" w:tplc="FC08536A">
        <w:start w:val="1"/>
        <w:numFmt w:val="lowerLetter"/>
        <w:lvlText w:val="%2."/>
        <w:lvlJc w:val="left"/>
        <w:pPr>
          <w:tabs>
            <w:tab w:val="left" w:pos="720"/>
          </w:tabs>
          <w:ind w:left="144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2">
      <w:lvl w:ilvl="2" w:tplc="A252CA48">
        <w:start w:val="1"/>
        <w:numFmt w:val="lowerRoman"/>
        <w:lvlText w:val="%3."/>
        <w:lvlJc w:val="left"/>
        <w:pPr>
          <w:tabs>
            <w:tab w:val="left" w:pos="720"/>
          </w:tabs>
          <w:ind w:left="2160" w:hanging="6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3">
      <w:lvl w:ilvl="3" w:tplc="DF94ED1E">
        <w:start w:val="1"/>
        <w:numFmt w:val="decimal"/>
        <w:lvlText w:val="%4."/>
        <w:lvlJc w:val="left"/>
        <w:pPr>
          <w:tabs>
            <w:tab w:val="left" w:pos="720"/>
          </w:tabs>
          <w:ind w:left="288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4">
      <w:lvl w:ilvl="4" w:tplc="265E66B0">
        <w:start w:val="1"/>
        <w:numFmt w:val="lowerLetter"/>
        <w:lvlText w:val="%5."/>
        <w:lvlJc w:val="left"/>
        <w:pPr>
          <w:tabs>
            <w:tab w:val="left" w:pos="720"/>
          </w:tabs>
          <w:ind w:left="360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5">
      <w:lvl w:ilvl="5" w:tplc="FD101C32">
        <w:start w:val="1"/>
        <w:numFmt w:val="lowerRoman"/>
        <w:lvlText w:val="%6."/>
        <w:lvlJc w:val="left"/>
        <w:pPr>
          <w:tabs>
            <w:tab w:val="left" w:pos="720"/>
          </w:tabs>
          <w:ind w:left="4320" w:hanging="6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6">
      <w:lvl w:ilvl="6" w:tplc="0FAEEC1E">
        <w:start w:val="1"/>
        <w:numFmt w:val="decimal"/>
        <w:lvlText w:val="%7."/>
        <w:lvlJc w:val="left"/>
        <w:pPr>
          <w:tabs>
            <w:tab w:val="left" w:pos="720"/>
          </w:tabs>
          <w:ind w:left="504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7">
      <w:lvl w:ilvl="7" w:tplc="CEBA5FD2">
        <w:start w:val="1"/>
        <w:numFmt w:val="lowerLetter"/>
        <w:lvlText w:val="%8."/>
        <w:lvlJc w:val="left"/>
        <w:pPr>
          <w:tabs>
            <w:tab w:val="left" w:pos="720"/>
          </w:tabs>
          <w:ind w:left="5760" w:hanging="72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8">
      <w:lvl w:ilvl="8" w:tplc="69BCD208">
        <w:start w:val="1"/>
        <w:numFmt w:val="lowerRoman"/>
        <w:lvlText w:val="%9."/>
        <w:lvlJc w:val="left"/>
        <w:pPr>
          <w:tabs>
            <w:tab w:val="left" w:pos="720"/>
          </w:tabs>
          <w:ind w:left="6480" w:hanging="6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num>
  <w:num w:numId="7">
    <w:abstractNumId w:val="4"/>
    <w:lvlOverride w:ilvl="0">
      <w:lvl w:ilvl="0" w:tplc="CD223AE0">
        <w:start w:val="1"/>
        <w:numFmt w:val="decimal"/>
        <w:lvlText w:val="%1."/>
        <w:lvlJc w:val="left"/>
        <w:pPr>
          <w:ind w:left="72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1">
      <w:lvl w:ilvl="1" w:tplc="FC08536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2">
      <w:lvl w:ilvl="2" w:tplc="A252CA48">
        <w:start w:val="1"/>
        <w:numFmt w:val="lowerRoman"/>
        <w:lvlText w:val="%3."/>
        <w:lvlJc w:val="left"/>
        <w:pPr>
          <w:tabs>
            <w:tab w:val="left" w:pos="720"/>
          </w:tabs>
          <w:ind w:left="2160" w:hanging="30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3">
      <w:lvl w:ilvl="3" w:tplc="DF94ED1E">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4">
      <w:lvl w:ilvl="4" w:tplc="265E66B0">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5">
      <w:lvl w:ilvl="5" w:tplc="FD101C32">
        <w:start w:val="1"/>
        <w:numFmt w:val="lowerRoman"/>
        <w:lvlText w:val="%6."/>
        <w:lvlJc w:val="left"/>
        <w:pPr>
          <w:tabs>
            <w:tab w:val="left" w:pos="720"/>
          </w:tabs>
          <w:ind w:left="4320" w:hanging="30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6">
      <w:lvl w:ilvl="6" w:tplc="0FAEEC1E">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7">
      <w:lvl w:ilvl="7" w:tplc="CEBA5FD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lvlOverride w:ilvl="8">
      <w:lvl w:ilvl="8" w:tplc="69BCD208">
        <w:start w:val="1"/>
        <w:numFmt w:val="lowerRoman"/>
        <w:lvlText w:val="%9."/>
        <w:lvlJc w:val="left"/>
        <w:pPr>
          <w:tabs>
            <w:tab w:val="left" w:pos="720"/>
          </w:tabs>
          <w:ind w:left="6480" w:hanging="300"/>
        </w:pPr>
        <w:rPr>
          <w:rFonts w:hAnsi="Arial Unicode MS"/>
          <w:caps w:val="0"/>
          <w:smallCaps w:val="0"/>
          <w:strike w:val="0"/>
          <w:dstrike w:val="0"/>
          <w:outline w:val="0"/>
          <w:emboss w:val="0"/>
          <w:imprint w:val="0"/>
          <w:color w:val="0D0D0D"/>
          <w:spacing w:val="0"/>
          <w:w w:val="100"/>
          <w:kern w:val="0"/>
          <w:position w:val="0"/>
          <w:highlight w:val="none"/>
          <w:vertAlign w:val="baseline"/>
        </w:rPr>
      </w:lvl>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82"/>
    <w:rsid w:val="000854F9"/>
    <w:rsid w:val="000D0695"/>
    <w:rsid w:val="0013765C"/>
    <w:rsid w:val="00151478"/>
    <w:rsid w:val="0025190A"/>
    <w:rsid w:val="002C152A"/>
    <w:rsid w:val="00343DDF"/>
    <w:rsid w:val="0035312B"/>
    <w:rsid w:val="003C473E"/>
    <w:rsid w:val="003F2C09"/>
    <w:rsid w:val="00403386"/>
    <w:rsid w:val="00404761"/>
    <w:rsid w:val="00410845"/>
    <w:rsid w:val="004C5303"/>
    <w:rsid w:val="004E2BAC"/>
    <w:rsid w:val="005177C6"/>
    <w:rsid w:val="00560687"/>
    <w:rsid w:val="00607D1E"/>
    <w:rsid w:val="00697E33"/>
    <w:rsid w:val="006B6BB2"/>
    <w:rsid w:val="006D5F4A"/>
    <w:rsid w:val="006F74C9"/>
    <w:rsid w:val="00743063"/>
    <w:rsid w:val="007627B1"/>
    <w:rsid w:val="007A3142"/>
    <w:rsid w:val="007D2375"/>
    <w:rsid w:val="007F70A1"/>
    <w:rsid w:val="00830AEE"/>
    <w:rsid w:val="00836462"/>
    <w:rsid w:val="008A5A80"/>
    <w:rsid w:val="008C0DED"/>
    <w:rsid w:val="00972301"/>
    <w:rsid w:val="009C4C4A"/>
    <w:rsid w:val="009F11AE"/>
    <w:rsid w:val="00A358C2"/>
    <w:rsid w:val="00A52703"/>
    <w:rsid w:val="00AA4FD5"/>
    <w:rsid w:val="00B043BA"/>
    <w:rsid w:val="00B1529F"/>
    <w:rsid w:val="00B46049"/>
    <w:rsid w:val="00B46A3C"/>
    <w:rsid w:val="00B54D82"/>
    <w:rsid w:val="00C06FA2"/>
    <w:rsid w:val="00C624C6"/>
    <w:rsid w:val="00D116ED"/>
    <w:rsid w:val="00D8529E"/>
    <w:rsid w:val="00D86DC5"/>
    <w:rsid w:val="00E16F76"/>
    <w:rsid w:val="00E344E4"/>
    <w:rsid w:val="00E847EA"/>
    <w:rsid w:val="00ED0A44"/>
    <w:rsid w:val="00ED648F"/>
    <w:rsid w:val="00EE2B64"/>
    <w:rsid w:val="00F03F18"/>
    <w:rsid w:val="00F94D0E"/>
    <w:rsid w:val="00F963E8"/>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50BA34B-2D21-7944-8528-5E21AB0E4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customStyle="1" w:styleId="Body">
    <w:name w:val="Body"/>
    <w:rPr>
      <w:rFonts w:eastAsia="Times New Roman"/>
      <w:color w:val="000000"/>
      <w:sz w:val="24"/>
      <w:szCs w:val="24"/>
      <w:u w:color="000000"/>
    </w:rPr>
  </w:style>
  <w:style w:type="paragraph" w:styleId="NoSpacing">
    <w:name w:val="No Spacing"/>
    <w:rPr>
      <w:rFonts w:ascii="Calibri" w:eastAsia="Calibri" w:hAnsi="Calibri" w:cs="Calibri"/>
      <w:color w:val="000000"/>
      <w:u w:color="000000"/>
    </w:rPr>
  </w:style>
  <w:style w:type="paragraph" w:customStyle="1" w:styleId="Default">
    <w:name w:val="Default"/>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A01FC-1AA2-46A9-BF47-D7E5E5BF35FD}"/>
</file>

<file path=customXml/itemProps2.xml><?xml version="1.0" encoding="utf-8"?>
<ds:datastoreItem xmlns:ds="http://schemas.openxmlformats.org/officeDocument/2006/customXml" ds:itemID="{A187FEE4-369C-48FF-AE13-9F377BA4A9BE}"/>
</file>

<file path=customXml/itemProps3.xml><?xml version="1.0" encoding="utf-8"?>
<ds:datastoreItem xmlns:ds="http://schemas.openxmlformats.org/officeDocument/2006/customXml" ds:itemID="{06CC882C-11DD-4171-AC00-4AF20A8EA6CA}"/>
</file>

<file path=docProps/app.xml><?xml version="1.0" encoding="utf-8"?>
<Properties xmlns="http://schemas.openxmlformats.org/officeDocument/2006/extended-properties" xmlns:vt="http://schemas.openxmlformats.org/officeDocument/2006/docPropsVTypes">
  <Template>Normal.dotm</Template>
  <TotalTime>0</TotalTime>
  <Pages>16</Pages>
  <Words>4384</Words>
  <Characters>24992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Nepal Mission</Company>
  <LinksUpToDate>false</LinksUpToDate>
  <CharactersWithSpaces>29318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SINGH Kalpana</dc:creator>
  <cp:lastModifiedBy>SINGH Kalpana</cp:lastModifiedBy>
  <cp:revision>2</cp:revision>
  <cp:lastPrinted>2018-04-30T12:55:00Z</cp:lastPrinted>
  <dcterms:created xsi:type="dcterms:W3CDTF">2018-04-30T13:06:00Z</dcterms:created>
  <dcterms:modified xsi:type="dcterms:W3CDTF">2018-04-30T13:06:00Z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