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3A4" w:rsidRPr="00AC23A4" w:rsidRDefault="00AC23A4" w:rsidP="00AC23A4">
      <w:pPr>
        <w:ind w:left="720" w:hanging="720"/>
        <w:rPr>
          <w:b/>
        </w:rPr>
      </w:pPr>
      <w:r>
        <w:rPr>
          <w:b/>
          <w:bCs/>
        </w:rPr>
        <w:t xml:space="preserve">TO: </w:t>
      </w:r>
      <w:r>
        <w:rPr>
          <w:b/>
          <w:bCs/>
        </w:rPr>
        <w:tab/>
      </w:r>
      <w:r w:rsidRPr="00AC23A4">
        <w:rPr>
          <w:b/>
          <w:bCs/>
        </w:rPr>
        <w:t>Committee on Economic, Social and Cultural Rights (CESCR)</w:t>
      </w:r>
      <w:r w:rsidRPr="00AC23A4">
        <w:rPr>
          <w:b/>
          <w:bCs/>
        </w:rPr>
        <w:br/>
      </w:r>
      <w:r w:rsidRPr="00AC23A4">
        <w:rPr>
          <w:b/>
        </w:rPr>
        <w:t>Human Rights Tr</w:t>
      </w:r>
      <w:bookmarkStart w:id="0" w:name="_GoBack"/>
      <w:bookmarkEnd w:id="0"/>
      <w:r w:rsidRPr="00AC23A4">
        <w:rPr>
          <w:b/>
        </w:rPr>
        <w:t>eaties Division (HRTD)</w:t>
      </w:r>
      <w:r w:rsidRPr="00AC23A4">
        <w:rPr>
          <w:b/>
        </w:rPr>
        <w:br/>
        <w:t>Office of the United Nations High Commissioner for Human Rights (OHCHR)</w:t>
      </w:r>
      <w:r w:rsidRPr="00AC23A4">
        <w:rPr>
          <w:b/>
        </w:rPr>
        <w:br/>
      </w:r>
      <w:proofErr w:type="spellStart"/>
      <w:r w:rsidRPr="00AC23A4">
        <w:rPr>
          <w:b/>
        </w:rPr>
        <w:t>Palais</w:t>
      </w:r>
      <w:proofErr w:type="spellEnd"/>
      <w:r w:rsidRPr="00AC23A4">
        <w:rPr>
          <w:b/>
        </w:rPr>
        <w:t xml:space="preserve"> Wilson - 52, rue des </w:t>
      </w:r>
      <w:proofErr w:type="spellStart"/>
      <w:r w:rsidRPr="00AC23A4">
        <w:rPr>
          <w:b/>
        </w:rPr>
        <w:t>Pâquis</w:t>
      </w:r>
      <w:proofErr w:type="spellEnd"/>
      <w:r w:rsidRPr="00AC23A4">
        <w:rPr>
          <w:b/>
        </w:rPr>
        <w:br/>
        <w:t>CH-1201 Geneva (Switzerland)</w:t>
      </w:r>
    </w:p>
    <w:p w:rsidR="00AC23A4" w:rsidRDefault="00AC23A4" w:rsidP="00AE194E">
      <w:pPr>
        <w:rPr>
          <w:b/>
          <w:lang w:val="en-US"/>
        </w:rPr>
      </w:pPr>
    </w:p>
    <w:p w:rsidR="00100320" w:rsidRDefault="00671DFA" w:rsidP="00AE194E">
      <w:pPr>
        <w:rPr>
          <w:lang w:val="en-US"/>
        </w:rPr>
      </w:pPr>
      <w:r w:rsidRPr="00671DFA">
        <w:rPr>
          <w:b/>
          <w:lang w:val="en-US"/>
        </w:rPr>
        <w:t>FROM</w:t>
      </w:r>
      <w:r>
        <w:rPr>
          <w:lang w:val="en-US"/>
        </w:rPr>
        <w:t>: Canadian civil society groups</w:t>
      </w:r>
      <w:r w:rsidR="00100320">
        <w:rPr>
          <w:lang w:val="en-US"/>
        </w:rPr>
        <w:t>:</w:t>
      </w:r>
      <w:r>
        <w:rPr>
          <w:lang w:val="en-US"/>
        </w:rPr>
        <w:t xml:space="preserve"> Peace Valley Environment Association, Sierra Club of British Columbia, Yellowstone to Yukon Conservation Initiative, and Wilderness Committee</w:t>
      </w:r>
    </w:p>
    <w:p w:rsidR="00AC23A4" w:rsidRDefault="00AC23A4" w:rsidP="006624CA">
      <w:pPr>
        <w:jc w:val="center"/>
        <w:rPr>
          <w:b/>
          <w:lang w:val="en-US"/>
        </w:rPr>
      </w:pPr>
    </w:p>
    <w:p w:rsidR="006624CA" w:rsidRPr="006624CA" w:rsidRDefault="006624CA" w:rsidP="006624CA">
      <w:pPr>
        <w:jc w:val="center"/>
        <w:rPr>
          <w:b/>
          <w:lang w:val="en-US"/>
        </w:rPr>
      </w:pPr>
      <w:r w:rsidRPr="006624CA">
        <w:rPr>
          <w:b/>
          <w:lang w:val="en-US"/>
        </w:rPr>
        <w:t xml:space="preserve">S U B M I S </w:t>
      </w:r>
      <w:proofErr w:type="spellStart"/>
      <w:r w:rsidRPr="006624CA">
        <w:rPr>
          <w:b/>
          <w:lang w:val="en-US"/>
        </w:rPr>
        <w:t>S</w:t>
      </w:r>
      <w:proofErr w:type="spellEnd"/>
      <w:r w:rsidRPr="006624CA">
        <w:rPr>
          <w:b/>
          <w:lang w:val="en-US"/>
        </w:rPr>
        <w:t xml:space="preserve"> I O N</w:t>
      </w:r>
    </w:p>
    <w:p w:rsidR="00AC23A4" w:rsidRDefault="00AC23A4" w:rsidP="00AE194E">
      <w:pPr>
        <w:rPr>
          <w:b/>
          <w:lang w:val="en-US"/>
        </w:rPr>
      </w:pPr>
    </w:p>
    <w:p w:rsidR="006624CA" w:rsidRDefault="00671DFA" w:rsidP="00AE194E">
      <w:pPr>
        <w:rPr>
          <w:lang w:val="en-US"/>
        </w:rPr>
      </w:pPr>
      <w:r w:rsidRPr="00671DFA">
        <w:rPr>
          <w:b/>
          <w:lang w:val="en-US"/>
        </w:rPr>
        <w:t>RE</w:t>
      </w:r>
      <w:r>
        <w:rPr>
          <w:lang w:val="en-US"/>
        </w:rPr>
        <w:t xml:space="preserve">: Severe </w:t>
      </w:r>
      <w:r w:rsidR="00B23CB0">
        <w:rPr>
          <w:lang w:val="en-US"/>
        </w:rPr>
        <w:t xml:space="preserve">impacts </w:t>
      </w:r>
      <w:r w:rsidR="00864686">
        <w:rPr>
          <w:lang w:val="en-US"/>
        </w:rPr>
        <w:t>on</w:t>
      </w:r>
      <w:r>
        <w:rPr>
          <w:lang w:val="en-US"/>
        </w:rPr>
        <w:t xml:space="preserve"> indigenous peoples’ rights in British Columbia, Canada</w:t>
      </w:r>
      <w:r w:rsidR="00D40984">
        <w:rPr>
          <w:lang w:val="en-US"/>
        </w:rPr>
        <w:t>, and significant</w:t>
      </w:r>
      <w:r w:rsidR="000712F6">
        <w:rPr>
          <w:lang w:val="en-US"/>
        </w:rPr>
        <w:t xml:space="preserve"> impacts on the right to food security for indigenous and non-indigenous </w:t>
      </w:r>
      <w:r w:rsidR="00A57BE5">
        <w:rPr>
          <w:lang w:val="en-US"/>
        </w:rPr>
        <w:t>citizens</w:t>
      </w:r>
      <w:r w:rsidR="00D40984">
        <w:rPr>
          <w:lang w:val="en-US"/>
        </w:rPr>
        <w:t xml:space="preserve">, </w:t>
      </w:r>
      <w:r w:rsidR="006624CA">
        <w:rPr>
          <w:lang w:val="en-US"/>
        </w:rPr>
        <w:t>from Site C dam</w:t>
      </w:r>
    </w:p>
    <w:p w:rsidR="00B23CB0" w:rsidRDefault="00100320" w:rsidP="00AE194E">
      <w:pPr>
        <w:rPr>
          <w:lang w:val="en-US"/>
        </w:rPr>
      </w:pPr>
      <w:r>
        <w:rPr>
          <w:lang w:val="en-US"/>
        </w:rPr>
        <w:t>We, the undersigned, wish</w:t>
      </w:r>
      <w:r w:rsidR="00B23CB0">
        <w:rPr>
          <w:lang w:val="en-US"/>
        </w:rPr>
        <w:t xml:space="preserve"> to bring to </w:t>
      </w:r>
      <w:r w:rsidR="00D40984">
        <w:rPr>
          <w:lang w:val="en-US"/>
        </w:rPr>
        <w:t>the Committee’s</w:t>
      </w:r>
      <w:r w:rsidR="00B23CB0">
        <w:rPr>
          <w:lang w:val="en-US"/>
        </w:rPr>
        <w:t xml:space="preserve"> urgent and immediate attention the severe impacts </w:t>
      </w:r>
      <w:r w:rsidR="00864686">
        <w:rPr>
          <w:lang w:val="en-US"/>
        </w:rPr>
        <w:t>on</w:t>
      </w:r>
      <w:r w:rsidR="00B23CB0">
        <w:rPr>
          <w:lang w:val="en-US"/>
        </w:rPr>
        <w:t xml:space="preserve"> </w:t>
      </w:r>
      <w:r>
        <w:rPr>
          <w:lang w:val="en-US"/>
        </w:rPr>
        <w:t xml:space="preserve">a number of First Nations and Métis peoples, most especially First Nations represented by the Treaty 8 Tribal Association, </w:t>
      </w:r>
      <w:r w:rsidR="00B23CB0">
        <w:rPr>
          <w:lang w:val="en-US"/>
        </w:rPr>
        <w:t xml:space="preserve">arising from the construction of a </w:t>
      </w:r>
      <w:r w:rsidR="00F33441">
        <w:rPr>
          <w:lang w:val="en-US"/>
        </w:rPr>
        <w:t>1,100 MW</w:t>
      </w:r>
      <w:r w:rsidR="00B23CB0">
        <w:rPr>
          <w:lang w:val="en-US"/>
        </w:rPr>
        <w:t xml:space="preserve"> hydroelectric facility on the Peace River in north-eastern British Columbia</w:t>
      </w:r>
      <w:r w:rsidR="00F33441">
        <w:rPr>
          <w:lang w:val="en-US"/>
        </w:rPr>
        <w:t xml:space="preserve"> (“Site C”)</w:t>
      </w:r>
      <w:r w:rsidR="00B23CB0">
        <w:rPr>
          <w:lang w:val="en-US"/>
        </w:rPr>
        <w:t xml:space="preserve">. </w:t>
      </w:r>
      <w:r w:rsidR="00D40984">
        <w:rPr>
          <w:lang w:val="en-US"/>
        </w:rPr>
        <w:t xml:space="preserve">Site C would also cause significant impacts on the rights to food security for both indigenous and non-indigenous </w:t>
      </w:r>
      <w:r w:rsidR="00ED748A">
        <w:rPr>
          <w:lang w:val="en-US"/>
        </w:rPr>
        <w:t xml:space="preserve">citizens of </w:t>
      </w:r>
      <w:r w:rsidR="00D40984">
        <w:rPr>
          <w:lang w:val="en-US"/>
        </w:rPr>
        <w:t>Canada.</w:t>
      </w:r>
    </w:p>
    <w:p w:rsidR="00B23CB0" w:rsidRDefault="00F33441" w:rsidP="00B23CB0">
      <w:r w:rsidRPr="00F33441">
        <w:rPr>
          <w:b/>
        </w:rPr>
        <w:t>Context</w:t>
      </w:r>
      <w:r>
        <w:t xml:space="preserve">: In 2011 the British Columbia Crown utility, </w:t>
      </w:r>
      <w:r w:rsidR="00B23CB0">
        <w:t>BC Hydro,</w:t>
      </w:r>
      <w:r>
        <w:t xml:space="preserve"> initiated the environmental approval process for </w:t>
      </w:r>
      <w:r w:rsidR="00C35EB4">
        <w:t xml:space="preserve">the </w:t>
      </w:r>
      <w:r>
        <w:t>Site C</w:t>
      </w:r>
      <w:r w:rsidR="00C35EB4">
        <w:t xml:space="preserve"> dam and generating facility</w:t>
      </w:r>
      <w:r>
        <w:t>. The provincial and federal governments appointed a Joint Review Panel to determine whether Site C was likely to cause significant adverse</w:t>
      </w:r>
      <w:r w:rsidR="00B23CB0" w:rsidRPr="00B23CB0">
        <w:t xml:space="preserve"> environmental, economic, social, health,</w:t>
      </w:r>
      <w:r w:rsidR="00B23CB0">
        <w:t xml:space="preserve"> </w:t>
      </w:r>
      <w:r w:rsidR="00B23CB0" w:rsidRPr="00B23CB0">
        <w:t xml:space="preserve">and heritage effects, and to record assertions of </w:t>
      </w:r>
      <w:r>
        <w:t>impacts</w:t>
      </w:r>
      <w:r w:rsidR="00B23CB0" w:rsidRPr="00B23CB0">
        <w:t xml:space="preserve"> on the A</w:t>
      </w:r>
      <w:r w:rsidR="00B23CB0">
        <w:t>b</w:t>
      </w:r>
      <w:r w:rsidR="00B23CB0" w:rsidRPr="00B23CB0">
        <w:t>original and treaty rights</w:t>
      </w:r>
      <w:r w:rsidR="00B23CB0">
        <w:t xml:space="preserve"> </w:t>
      </w:r>
      <w:r w:rsidR="00B23CB0" w:rsidRPr="00B23CB0">
        <w:t>of the affected First Nations and Métis peoples</w:t>
      </w:r>
      <w:r>
        <w:t xml:space="preserve">. </w:t>
      </w:r>
    </w:p>
    <w:p w:rsidR="00C35EB4" w:rsidRDefault="00C35EB4" w:rsidP="00C35EB4">
      <w:r w:rsidRPr="00C35EB4">
        <w:rPr>
          <w:b/>
        </w:rPr>
        <w:t>Project description</w:t>
      </w:r>
      <w:r>
        <w:t xml:space="preserve">: </w:t>
      </w:r>
      <w:r w:rsidR="00492676">
        <w:t>Site C</w:t>
      </w:r>
      <w:r w:rsidR="00864686">
        <w:t xml:space="preserve"> is a prop</w:t>
      </w:r>
      <w:r w:rsidRPr="00C35EB4">
        <w:t>osed third dam and hydroelectric generating station on the Peace River in northeast British</w:t>
      </w:r>
      <w:r w:rsidR="003E2836">
        <w:t xml:space="preserve"> Columbia.</w:t>
      </w:r>
      <w:r w:rsidRPr="00C35EB4">
        <w:t xml:space="preserve"> The Peace River arises in the Rocky Mountain Trench in north-central British Columbia, flows </w:t>
      </w:r>
      <w:r w:rsidR="003E2836">
        <w:t>through British Columbia and Alberta, and ultimately</w:t>
      </w:r>
      <w:r w:rsidRPr="00C35EB4">
        <w:t xml:space="preserve"> drains into the Arctic Ocean. The 83-kilometre</w:t>
      </w:r>
      <w:r>
        <w:t xml:space="preserve"> </w:t>
      </w:r>
      <w:r w:rsidR="003E2836">
        <w:t>reservoir would flood</w:t>
      </w:r>
      <w:r w:rsidRPr="00C35EB4">
        <w:t xml:space="preserve"> the Peace River</w:t>
      </w:r>
      <w:r w:rsidR="003E2836">
        <w:t xml:space="preserve"> as well as the </w:t>
      </w:r>
      <w:r w:rsidRPr="00C35EB4">
        <w:t>lower reaches of several tributaries,</w:t>
      </w:r>
      <w:r>
        <w:t xml:space="preserve"> including Halfway </w:t>
      </w:r>
      <w:r w:rsidR="003E2836">
        <w:t>River and Moberly River</w:t>
      </w:r>
      <w:r>
        <w:t>.</w:t>
      </w:r>
      <w:r w:rsidRPr="00C35EB4">
        <w:t xml:space="preserve"> </w:t>
      </w:r>
      <w:r w:rsidR="003E2836">
        <w:t>Site C</w:t>
      </w:r>
      <w:r w:rsidRPr="00C35EB4">
        <w:t xml:space="preserve"> is planned to generate up to 1,100 megawatts of capacity and an average of 5,100 gigawatt hours of electricity per year</w:t>
      </w:r>
      <w:r>
        <w:t>.</w:t>
      </w:r>
    </w:p>
    <w:p w:rsidR="00E704A9" w:rsidRPr="00E704A9" w:rsidRDefault="00864686" w:rsidP="00E704A9">
      <w:r>
        <w:t>Site C</w:t>
      </w:r>
      <w:r w:rsidR="003F0073">
        <w:t xml:space="preserve"> would impact a number of First Nations </w:t>
      </w:r>
      <w:r w:rsidR="00CB286E">
        <w:t xml:space="preserve">and </w:t>
      </w:r>
      <w:r w:rsidR="00CB286E" w:rsidRPr="00B23CB0">
        <w:t>Métis</w:t>
      </w:r>
      <w:r w:rsidR="00CB286E">
        <w:t xml:space="preserve"> in British Columbia</w:t>
      </w:r>
      <w:r w:rsidR="00290B5F">
        <w:t xml:space="preserve">, Alberta and the Northwest Territories. First Nations represented by Treaty 8 Tribal Association </w:t>
      </w:r>
      <w:r w:rsidR="00A57BE5">
        <w:t>have established</w:t>
      </w:r>
      <w:r w:rsidR="00290B5F">
        <w:t xml:space="preserve"> treaty rights to use the impacted area for food, </w:t>
      </w:r>
      <w:r w:rsidR="00492676">
        <w:t>cultural</w:t>
      </w:r>
      <w:r w:rsidR="00290B5F">
        <w:t xml:space="preserve"> and spiritual purposes according to their seasonal r</w:t>
      </w:r>
      <w:r w:rsidR="00100320">
        <w:t>ounds</w:t>
      </w:r>
      <w:r w:rsidR="00290B5F">
        <w:t xml:space="preserve">; other </w:t>
      </w:r>
      <w:r w:rsidR="00100320">
        <w:t>First Nations</w:t>
      </w:r>
      <w:r w:rsidR="00290B5F">
        <w:t xml:space="preserve"> </w:t>
      </w:r>
      <w:r w:rsidR="00A57BE5">
        <w:t>have established</w:t>
      </w:r>
      <w:r w:rsidR="00290B5F">
        <w:t xml:space="preserve"> Aboriginal rights. </w:t>
      </w:r>
      <w:r w:rsidR="00ED748A">
        <w:t>The Treaty 8 Tribal Association stated that Site C “cannot be reconciled with Treaty 8 Tribal Association values and uses of their lands, nor can it be reconciled with the ongoing use of the Peace River valley as a refuge for wildlife, as a place for agriculture, and as a place where Treaty 8 First Nations’ cultural and spiritual values can be protected.”</w:t>
      </w:r>
      <w:r w:rsidR="00ED748A">
        <w:rPr>
          <w:rStyle w:val="FootnoteReference"/>
        </w:rPr>
        <w:footnoteReference w:id="1"/>
      </w:r>
      <w:r w:rsidR="00ED748A">
        <w:t xml:space="preserve"> </w:t>
      </w:r>
      <w:r w:rsidR="00CB286E">
        <w:t xml:space="preserve">12 aboriginal groups </w:t>
      </w:r>
      <w:r w:rsidR="00A57BE5">
        <w:t>testified</w:t>
      </w:r>
      <w:r w:rsidR="00CB286E">
        <w:t xml:space="preserve"> they use the land within </w:t>
      </w:r>
      <w:r w:rsidR="00100320">
        <w:t>Site C</w:t>
      </w:r>
      <w:r w:rsidR="00CB286E">
        <w:t xml:space="preserve">’s </w:t>
      </w:r>
      <w:r w:rsidR="00100320">
        <w:t>immediate</w:t>
      </w:r>
      <w:r w:rsidR="00CB286E">
        <w:t xml:space="preserve"> impact area. </w:t>
      </w:r>
      <w:r w:rsidR="00CB286E" w:rsidRPr="00CB286E">
        <w:t>These groups include the four first nations of Treaty 8 Tribal Association (</w:t>
      </w:r>
      <w:proofErr w:type="spellStart"/>
      <w:r w:rsidR="00CB286E" w:rsidRPr="00CB286E">
        <w:t>Doig</w:t>
      </w:r>
      <w:proofErr w:type="spellEnd"/>
      <w:r w:rsidR="00CB286E" w:rsidRPr="00CB286E">
        <w:t xml:space="preserve"> River First Nation, Halfway River First Nation, Prophet River First Nation and West Moberly First Nations), Saulteau First Nations</w:t>
      </w:r>
      <w:r w:rsidR="00CB286E">
        <w:t xml:space="preserve">, </w:t>
      </w:r>
      <w:r w:rsidR="00CB286E" w:rsidRPr="00CB286E">
        <w:t>Blueberry River First Nations</w:t>
      </w:r>
      <w:r w:rsidR="00CB286E">
        <w:t xml:space="preserve">, </w:t>
      </w:r>
      <w:r w:rsidR="00CB286E" w:rsidRPr="00CB286E">
        <w:t xml:space="preserve">McLeod Lake Indian Band, Dene </w:t>
      </w:r>
      <w:proofErr w:type="spellStart"/>
      <w:r w:rsidR="00CB286E" w:rsidRPr="00CB286E">
        <w:t>Tha</w:t>
      </w:r>
      <w:proofErr w:type="spellEnd"/>
      <w:r w:rsidR="00CB286E" w:rsidRPr="00CB286E">
        <w:t xml:space="preserve">’ First Nation, Duncan’s First Nation, Horse Lake First </w:t>
      </w:r>
      <w:r w:rsidR="00CB286E">
        <w:t>N</w:t>
      </w:r>
      <w:r w:rsidR="00CB286E" w:rsidRPr="00CB286E">
        <w:t>ation,</w:t>
      </w:r>
      <w:r w:rsidR="00CB286E">
        <w:t xml:space="preserve"> </w:t>
      </w:r>
      <w:r w:rsidR="00CB286E" w:rsidRPr="00CB286E">
        <w:t>Kelly Lake Métis Settlement Society and Métis Nation British Columbia.</w:t>
      </w:r>
      <w:r w:rsidR="00CB286E">
        <w:rPr>
          <w:rStyle w:val="FootnoteReference"/>
        </w:rPr>
        <w:footnoteReference w:id="2"/>
      </w:r>
      <w:r w:rsidR="00CB286E">
        <w:t xml:space="preserve"> In addition, the </w:t>
      </w:r>
      <w:r w:rsidR="003F0073">
        <w:t xml:space="preserve">Mikisew Cree and Athabasca Chipewyan First </w:t>
      </w:r>
      <w:r w:rsidR="00290B5F">
        <w:t xml:space="preserve">Nations, </w:t>
      </w:r>
      <w:r w:rsidR="00ED748A">
        <w:t>whose concerns</w:t>
      </w:r>
      <w:r w:rsidR="00290B5F">
        <w:t xml:space="preserve"> were excluded from the scope of the Joint Review Panel process, successfully brought the issue of</w:t>
      </w:r>
      <w:r w:rsidR="003F0073">
        <w:t xml:space="preserve"> downstream impacts </w:t>
      </w:r>
      <w:r w:rsidR="00290B5F">
        <w:t>on</w:t>
      </w:r>
      <w:r w:rsidR="003F0073">
        <w:t xml:space="preserve"> the Peace Athabasca Delta-Wood Buffalo National Park, a UNESCO World Heritage Site</w:t>
      </w:r>
      <w:r w:rsidR="00290B5F">
        <w:t xml:space="preserve">, to the </w:t>
      </w:r>
      <w:r w:rsidR="00E704A9">
        <w:t xml:space="preserve">World Heritage Committee. The World Heritage Committee noted with concern </w:t>
      </w:r>
      <w:r w:rsidR="00E704A9" w:rsidRPr="00E704A9">
        <w:t xml:space="preserve">the lack of engagement with </w:t>
      </w:r>
      <w:r w:rsidR="00E704A9">
        <w:t>i</w:t>
      </w:r>
      <w:r w:rsidR="00E704A9" w:rsidRPr="00E704A9">
        <w:t xml:space="preserve">ndigenous communities in monitoring activities, as well as insufficient consideration of traditional ecological </w:t>
      </w:r>
      <w:r w:rsidR="00E704A9">
        <w:t>knowledge</w:t>
      </w:r>
      <w:r w:rsidR="00492676">
        <w:t>.</w:t>
      </w:r>
      <w:r w:rsidR="00492676">
        <w:rPr>
          <w:rStyle w:val="FootnoteReference"/>
        </w:rPr>
        <w:footnoteReference w:id="3"/>
      </w:r>
      <w:r w:rsidR="00492676">
        <w:t xml:space="preserve"> The Commi</w:t>
      </w:r>
      <w:r w:rsidR="00D40984">
        <w:t>t</w:t>
      </w:r>
      <w:r w:rsidR="00492676">
        <w:t>tee</w:t>
      </w:r>
      <w:r w:rsidR="00E704A9">
        <w:t xml:space="preserve"> requested Canada to refrain from </w:t>
      </w:r>
      <w:r w:rsidR="00E704A9">
        <w:lastRenderedPageBreak/>
        <w:t>proceeding with any further development that would be difficult to reverse and to invite a UNESCO monitoring mission.</w:t>
      </w:r>
    </w:p>
    <w:p w:rsidR="00864686" w:rsidRDefault="00864686" w:rsidP="00864686">
      <w:r w:rsidRPr="00864686">
        <w:t xml:space="preserve">The </w:t>
      </w:r>
      <w:r w:rsidR="00290B5F">
        <w:t xml:space="preserve">Joint Review </w:t>
      </w:r>
      <w:r w:rsidRPr="00864686">
        <w:t xml:space="preserve">Panel </w:t>
      </w:r>
      <w:r>
        <w:t xml:space="preserve">concluded the following: </w:t>
      </w:r>
    </w:p>
    <w:p w:rsidR="00864686" w:rsidRPr="00864686" w:rsidRDefault="00492676" w:rsidP="00E704A9">
      <w:pPr>
        <w:pStyle w:val="ListParagraph"/>
        <w:numPr>
          <w:ilvl w:val="0"/>
          <w:numId w:val="2"/>
        </w:numPr>
      </w:pPr>
      <w:r>
        <w:t>T</w:t>
      </w:r>
      <w:r w:rsidR="00864686" w:rsidRPr="00864686">
        <w:t xml:space="preserve">hat </w:t>
      </w:r>
      <w:r>
        <w:t>Site C</w:t>
      </w:r>
      <w:r w:rsidR="00864686" w:rsidRPr="00864686">
        <w:t xml:space="preserve"> is likely to cause a significant adverse effect on </w:t>
      </w:r>
      <w:r w:rsidR="00864686">
        <w:t>f</w:t>
      </w:r>
      <w:r w:rsidR="00864686" w:rsidRPr="00864686">
        <w:t>ishing opportunities and practices for the First Nations represented by Treaty 8 Tribal Association, Saulteau</w:t>
      </w:r>
      <w:r w:rsidR="00864686">
        <w:t xml:space="preserve"> </w:t>
      </w:r>
      <w:r w:rsidR="00864686" w:rsidRPr="00864686">
        <w:t>First Nations, and Blueberry River First Nations,</w:t>
      </w:r>
      <w:r w:rsidR="00864686">
        <w:t xml:space="preserve"> </w:t>
      </w:r>
      <w:r w:rsidR="00864686" w:rsidRPr="00864686">
        <w:t>and that these effects cannot be mitigated</w:t>
      </w:r>
      <w:r w:rsidR="00864686">
        <w:t>;</w:t>
      </w:r>
      <w:r w:rsidR="00864686">
        <w:rPr>
          <w:rStyle w:val="FootnoteReference"/>
        </w:rPr>
        <w:footnoteReference w:id="4"/>
      </w:r>
      <w:r w:rsidR="00F12AC8">
        <w:t xml:space="preserve"> </w:t>
      </w:r>
    </w:p>
    <w:p w:rsidR="002B5833" w:rsidRDefault="00492676" w:rsidP="00E704A9">
      <w:pPr>
        <w:pStyle w:val="ListParagraph"/>
        <w:numPr>
          <w:ilvl w:val="0"/>
          <w:numId w:val="2"/>
        </w:numPr>
      </w:pPr>
      <w:r>
        <w:t>T</w:t>
      </w:r>
      <w:r w:rsidR="00CB286E">
        <w:t xml:space="preserve">hat Site C would </w:t>
      </w:r>
      <w:r w:rsidR="00CB286E" w:rsidRPr="00CB286E">
        <w:t>likely cause a significant effect on hunting and non-tenured trapping for the First Nations represented by Treaty 8 Tribal Association and</w:t>
      </w:r>
      <w:r w:rsidR="00CB286E">
        <w:t xml:space="preserve"> </w:t>
      </w:r>
      <w:r w:rsidR="00CB286E" w:rsidRPr="00CB286E">
        <w:t>Saulteau</w:t>
      </w:r>
      <w:r w:rsidR="00CB286E">
        <w:t xml:space="preserve"> </w:t>
      </w:r>
      <w:r w:rsidR="00CB286E" w:rsidRPr="00CB286E">
        <w:t>First Nations, and that these effects cannot be mitigated</w:t>
      </w:r>
      <w:r w:rsidR="002B5833">
        <w:t>;</w:t>
      </w:r>
      <w:r w:rsidR="00CB286E">
        <w:rPr>
          <w:rStyle w:val="FootnoteReference"/>
        </w:rPr>
        <w:footnoteReference w:id="5"/>
      </w:r>
    </w:p>
    <w:p w:rsidR="002B5833" w:rsidRDefault="00492676" w:rsidP="00E704A9">
      <w:pPr>
        <w:pStyle w:val="ListParagraph"/>
        <w:numPr>
          <w:ilvl w:val="0"/>
          <w:numId w:val="2"/>
        </w:numPr>
      </w:pPr>
      <w:r>
        <w:t>T</w:t>
      </w:r>
      <w:r w:rsidR="002B5833">
        <w:t xml:space="preserve">hat Site C </w:t>
      </w:r>
      <w:r w:rsidR="002B5833" w:rsidRPr="002B5833">
        <w:t xml:space="preserve">would </w:t>
      </w:r>
      <w:r w:rsidR="002B5833">
        <w:t>likely cause a significant adverse effect on other traditional uses of the land</w:t>
      </w:r>
      <w:r w:rsidR="002B5833">
        <w:rPr>
          <w:rStyle w:val="FootnoteReference"/>
        </w:rPr>
        <w:footnoteReference w:id="6"/>
      </w:r>
      <w:r w:rsidR="002B5833">
        <w:t xml:space="preserve"> for the First Nations represented by Treaty 8 Tribal Association, Saulteau First Nations and Blueberry River First Nations, and that some of these effects cannot be mitigated</w:t>
      </w:r>
      <w:r w:rsidR="003328CE">
        <w:t>;</w:t>
      </w:r>
      <w:r w:rsidR="003328CE">
        <w:rPr>
          <w:rStyle w:val="FootnoteReference"/>
        </w:rPr>
        <w:footnoteReference w:id="7"/>
      </w:r>
      <w:r w:rsidR="003328CE">
        <w:t xml:space="preserve"> </w:t>
      </w:r>
      <w:r w:rsidR="002B5833">
        <w:t xml:space="preserve"> </w:t>
      </w:r>
    </w:p>
    <w:p w:rsidR="00864686" w:rsidRDefault="00492676" w:rsidP="00E704A9">
      <w:pPr>
        <w:pStyle w:val="ListParagraph"/>
        <w:numPr>
          <w:ilvl w:val="0"/>
          <w:numId w:val="2"/>
        </w:numPr>
      </w:pPr>
      <w:r>
        <w:t>T</w:t>
      </w:r>
      <w:r w:rsidR="003328CE">
        <w:t>hat Site C would likely cause significant adverse cumulative effects on current use of lands and resources for traditional purposes;</w:t>
      </w:r>
      <w:r w:rsidR="003328CE">
        <w:rPr>
          <w:rStyle w:val="FootnoteReference"/>
        </w:rPr>
        <w:footnoteReference w:id="8"/>
      </w:r>
    </w:p>
    <w:p w:rsidR="00290B5F" w:rsidRDefault="00492676" w:rsidP="00E704A9">
      <w:pPr>
        <w:pStyle w:val="ListParagraph"/>
        <w:numPr>
          <w:ilvl w:val="0"/>
          <w:numId w:val="2"/>
        </w:numPr>
      </w:pPr>
      <w:r>
        <w:t>T</w:t>
      </w:r>
      <w:r w:rsidR="00290B5F">
        <w:t xml:space="preserve">hat there would be significant adverse effects on heritage resources for both aboriginal and non-aboriginal people; </w:t>
      </w:r>
      <w:r w:rsidR="00290B5F">
        <w:rPr>
          <w:rStyle w:val="FootnoteReference"/>
        </w:rPr>
        <w:footnoteReference w:id="9"/>
      </w:r>
    </w:p>
    <w:p w:rsidR="00427893" w:rsidRDefault="00492676" w:rsidP="00E704A9">
      <w:pPr>
        <w:pStyle w:val="ListParagraph"/>
        <w:numPr>
          <w:ilvl w:val="0"/>
          <w:numId w:val="2"/>
        </w:numPr>
      </w:pPr>
      <w:r>
        <w:t>That</w:t>
      </w:r>
      <w:r w:rsidR="00427893">
        <w:t xml:space="preserve"> the proponent had failed to prove the need for the power on the timetable set forth.</w:t>
      </w:r>
      <w:r w:rsidR="00427893">
        <w:rPr>
          <w:rStyle w:val="FootnoteReference"/>
        </w:rPr>
        <w:footnoteReference w:id="10"/>
      </w:r>
    </w:p>
    <w:p w:rsidR="001A513E" w:rsidRDefault="00427893" w:rsidP="00D40984">
      <w:r>
        <w:t>Despite these findings of severe impacts on First Nations, som</w:t>
      </w:r>
      <w:r w:rsidR="00492676">
        <w:t xml:space="preserve">e of which cannot be mitigated, </w:t>
      </w:r>
      <w:r w:rsidR="001A513E">
        <w:t>in December 2014 the B</w:t>
      </w:r>
      <w:r w:rsidR="00213309">
        <w:t>ritish Columbia</w:t>
      </w:r>
      <w:r w:rsidR="001A513E">
        <w:t xml:space="preserve"> and Canadian governments </w:t>
      </w:r>
      <w:r w:rsidR="003F0073">
        <w:t xml:space="preserve">gave approval for the project to proceed. West Moberly and Prophet River </w:t>
      </w:r>
      <w:r w:rsidR="00A57BE5">
        <w:t xml:space="preserve">First Nations </w:t>
      </w:r>
      <w:r w:rsidR="003F0073">
        <w:t xml:space="preserve">immediately challenged the decision in a judicial review process; Blueberry River First Nations (Alberta) launched a separate case for infringement of treaty. Peace Valley </w:t>
      </w:r>
      <w:r w:rsidR="00213309">
        <w:t xml:space="preserve">farmers and </w:t>
      </w:r>
      <w:r w:rsidR="003F0073">
        <w:t xml:space="preserve">landowners filed their own petitions for judicial review. </w:t>
      </w:r>
      <w:r w:rsidR="00492676">
        <w:t>Despite</w:t>
      </w:r>
      <w:r w:rsidR="003F0073">
        <w:t xml:space="preserve"> the fact that these legal challenges are ongoing, and that the UNESCO mission to Canada is scheduled for the spring of 2016, BC Hydro </w:t>
      </w:r>
      <w:r>
        <w:t xml:space="preserve">has aggressively pursued preliminary construction works, </w:t>
      </w:r>
      <w:r w:rsidR="003F0073">
        <w:t xml:space="preserve">including temporary bridge construction and logging of riverbanks. </w:t>
      </w:r>
    </w:p>
    <w:p w:rsidR="003F0073" w:rsidRDefault="00492676" w:rsidP="003F0073">
      <w:r>
        <w:rPr>
          <w:lang w:val="en-US"/>
        </w:rPr>
        <w:t xml:space="preserve">We are concerned that </w:t>
      </w:r>
      <w:r w:rsidR="00A57BE5">
        <w:rPr>
          <w:lang w:val="en-US"/>
        </w:rPr>
        <w:t xml:space="preserve">the </w:t>
      </w:r>
      <w:r w:rsidR="0080651D">
        <w:rPr>
          <w:lang w:val="en-US"/>
        </w:rPr>
        <w:t xml:space="preserve">Site C </w:t>
      </w:r>
      <w:r w:rsidR="00A57BE5">
        <w:rPr>
          <w:lang w:val="en-US"/>
        </w:rPr>
        <w:t xml:space="preserve">dam </w:t>
      </w:r>
      <w:r w:rsidR="0080651D">
        <w:rPr>
          <w:lang w:val="en-US"/>
        </w:rPr>
        <w:t xml:space="preserve">would have a significant impact on Canada’s performance on issues related to the general provisions of the Covenant as </w:t>
      </w:r>
      <w:r w:rsidR="003F0073">
        <w:rPr>
          <w:lang w:val="en-US"/>
        </w:rPr>
        <w:t xml:space="preserve">highlighted in the </w:t>
      </w:r>
      <w:r w:rsidR="0080651D">
        <w:rPr>
          <w:lang w:val="en-US"/>
        </w:rPr>
        <w:t xml:space="preserve">Committee’s </w:t>
      </w:r>
      <w:r w:rsidR="003F0073">
        <w:t>List of issues</w:t>
      </w:r>
      <w:r w:rsidR="0080651D">
        <w:t>, namely:</w:t>
      </w:r>
    </w:p>
    <w:p w:rsidR="003F0073" w:rsidRDefault="0080651D" w:rsidP="0080651D">
      <w:pPr>
        <w:rPr>
          <w:bCs/>
          <w:lang w:val="en-US"/>
        </w:rPr>
      </w:pPr>
      <w:r>
        <w:rPr>
          <w:b/>
          <w:lang w:val="en-US"/>
        </w:rPr>
        <w:t xml:space="preserve">Under </w:t>
      </w:r>
      <w:r w:rsidRPr="0080651D">
        <w:rPr>
          <w:b/>
          <w:lang w:val="en-US"/>
        </w:rPr>
        <w:t>Article 1, Free disposal of natural wealth and resources</w:t>
      </w:r>
      <w:r w:rsidR="003F078B">
        <w:rPr>
          <w:b/>
          <w:lang w:val="en-US"/>
        </w:rPr>
        <w:t>, para 2</w:t>
      </w:r>
      <w:r>
        <w:rPr>
          <w:lang w:val="en-US"/>
        </w:rPr>
        <w:t xml:space="preserve"> (</w:t>
      </w:r>
      <w:r w:rsidRPr="00AE194E">
        <w:rPr>
          <w:lang w:val="en-US"/>
        </w:rPr>
        <w:t>policies and practices initiated to ensure the full protection of inherent indigenous treaty rights and titles</w:t>
      </w:r>
      <w:r w:rsidR="003F078B">
        <w:rPr>
          <w:lang w:val="en-US"/>
        </w:rPr>
        <w:t>; mitigating impact of climate change on indigenous peoples and their ways of life</w:t>
      </w:r>
      <w:r w:rsidR="00492676">
        <w:rPr>
          <w:bCs/>
          <w:lang w:val="en-US"/>
        </w:rPr>
        <w:t>):</w:t>
      </w:r>
      <w:r>
        <w:rPr>
          <w:bCs/>
          <w:lang w:val="en-US"/>
        </w:rPr>
        <w:t xml:space="preserve"> West Moberly and Prophet River First Nations have stated their opposition to the Site C dam, and are pursuing legal challenges to the </w:t>
      </w:r>
      <w:r w:rsidR="003F078B">
        <w:rPr>
          <w:bCs/>
          <w:lang w:val="en-US"/>
        </w:rPr>
        <w:t xml:space="preserve">Site C </w:t>
      </w:r>
      <w:r>
        <w:rPr>
          <w:bCs/>
          <w:lang w:val="en-US"/>
        </w:rPr>
        <w:t xml:space="preserve">dam on the basis of violation of their treaty rights. </w:t>
      </w:r>
      <w:r w:rsidR="00492676">
        <w:rPr>
          <w:bCs/>
          <w:lang w:val="en-US"/>
        </w:rPr>
        <w:t>Notwithstanding</w:t>
      </w:r>
      <w:r>
        <w:rPr>
          <w:bCs/>
          <w:lang w:val="en-US"/>
        </w:rPr>
        <w:t xml:space="preserve"> the </w:t>
      </w:r>
      <w:r w:rsidR="00A57BE5">
        <w:rPr>
          <w:bCs/>
          <w:lang w:val="en-US"/>
        </w:rPr>
        <w:t>established</w:t>
      </w:r>
      <w:r>
        <w:rPr>
          <w:bCs/>
          <w:lang w:val="en-US"/>
        </w:rPr>
        <w:t xml:space="preserve"> treaty rights </w:t>
      </w:r>
      <w:r w:rsidR="00A57BE5">
        <w:rPr>
          <w:bCs/>
          <w:lang w:val="en-US"/>
        </w:rPr>
        <w:t>of</w:t>
      </w:r>
      <w:r>
        <w:rPr>
          <w:bCs/>
          <w:lang w:val="en-US"/>
        </w:rPr>
        <w:t xml:space="preserve"> these Nations, </w:t>
      </w:r>
      <w:r w:rsidR="00D47B11">
        <w:rPr>
          <w:bCs/>
          <w:lang w:val="en-US"/>
        </w:rPr>
        <w:t xml:space="preserve">the </w:t>
      </w:r>
      <w:r>
        <w:rPr>
          <w:bCs/>
          <w:lang w:val="en-US"/>
        </w:rPr>
        <w:t xml:space="preserve">British Columbia </w:t>
      </w:r>
      <w:r w:rsidR="00D47B11">
        <w:rPr>
          <w:bCs/>
          <w:lang w:val="en-US"/>
        </w:rPr>
        <w:t xml:space="preserve">government is aggressively pursuing the dam construction, while Canada is failing in its constitutional </w:t>
      </w:r>
      <w:r w:rsidR="00492676">
        <w:rPr>
          <w:bCs/>
          <w:lang w:val="en-US"/>
        </w:rPr>
        <w:t>and fiduciary duty</w:t>
      </w:r>
      <w:r w:rsidR="00D47B11">
        <w:rPr>
          <w:bCs/>
          <w:lang w:val="en-US"/>
        </w:rPr>
        <w:t xml:space="preserve"> to uphold aboriginal and treaty rights</w:t>
      </w:r>
      <w:r w:rsidR="00492676">
        <w:rPr>
          <w:bCs/>
          <w:lang w:val="en-US"/>
        </w:rPr>
        <w:t xml:space="preserve"> as defined by the Supreme Court of Canada </w:t>
      </w:r>
      <w:r w:rsidR="00492676" w:rsidRPr="00492676">
        <w:rPr>
          <w:bCs/>
          <w:i/>
          <w:lang w:val="en-US"/>
        </w:rPr>
        <w:t>In Re R. v. Sparrow</w:t>
      </w:r>
      <w:r w:rsidR="00492676">
        <w:rPr>
          <w:bCs/>
          <w:lang w:val="en-US"/>
        </w:rPr>
        <w:t>.</w:t>
      </w:r>
      <w:r w:rsidR="00492676">
        <w:rPr>
          <w:rStyle w:val="FootnoteReference"/>
          <w:bCs/>
          <w:lang w:val="en-US"/>
        </w:rPr>
        <w:footnoteReference w:id="11"/>
      </w:r>
      <w:r w:rsidR="00D47B11">
        <w:rPr>
          <w:bCs/>
          <w:lang w:val="en-US"/>
        </w:rPr>
        <w:t xml:space="preserve"> </w:t>
      </w:r>
      <w:r>
        <w:rPr>
          <w:bCs/>
          <w:lang w:val="en-US"/>
        </w:rPr>
        <w:t xml:space="preserve">The Site C dam would interfere with the treaty rights to hunt, fish and pursue traditional livelihoods by </w:t>
      </w:r>
      <w:r w:rsidR="00335CEA">
        <w:rPr>
          <w:bCs/>
          <w:lang w:val="en-US"/>
        </w:rPr>
        <w:t>contaminating the remaining fisheries in the upper Peace watershed with methylmercury</w:t>
      </w:r>
      <w:r w:rsidR="00F12AC8">
        <w:rPr>
          <w:rStyle w:val="FootnoteReference"/>
          <w:bCs/>
          <w:lang w:val="en-US"/>
        </w:rPr>
        <w:footnoteReference w:id="12"/>
      </w:r>
      <w:r w:rsidR="00335CEA">
        <w:rPr>
          <w:bCs/>
          <w:lang w:val="en-US"/>
        </w:rPr>
        <w:t>, severely reducing moose populations, and preventing the maintenance of a viable population of Grizzly bears</w:t>
      </w:r>
      <w:r w:rsidR="00665FCE">
        <w:rPr>
          <w:bCs/>
          <w:lang w:val="en-US"/>
        </w:rPr>
        <w:t>.</w:t>
      </w:r>
      <w:r w:rsidR="00D47B11">
        <w:rPr>
          <w:bCs/>
          <w:lang w:val="en-US"/>
        </w:rPr>
        <w:t xml:space="preserve"> By choking off a crucial wildlife corridor (the Peace River Break through the Rocky Mountains), the Site C dam would hinder migration of wildlife attempting to cope with climate change, thereby affecting the availability of game for First Nations hunting not just in the immediate </w:t>
      </w:r>
      <w:r w:rsidR="00213309">
        <w:rPr>
          <w:bCs/>
          <w:lang w:val="en-US"/>
        </w:rPr>
        <w:t>region</w:t>
      </w:r>
      <w:r w:rsidR="00D47B11">
        <w:rPr>
          <w:bCs/>
          <w:lang w:val="en-US"/>
        </w:rPr>
        <w:t xml:space="preserve"> but through the northern Rockies.</w:t>
      </w:r>
      <w:r w:rsidR="009D607E">
        <w:rPr>
          <w:rStyle w:val="FootnoteReference"/>
          <w:bCs/>
          <w:lang w:val="en-US"/>
        </w:rPr>
        <w:footnoteReference w:id="13"/>
      </w:r>
      <w:r w:rsidR="00D47B11">
        <w:rPr>
          <w:bCs/>
          <w:lang w:val="en-US"/>
        </w:rPr>
        <w:t xml:space="preserve"> </w:t>
      </w:r>
    </w:p>
    <w:p w:rsidR="00AE194E" w:rsidRDefault="003F078B" w:rsidP="000712F6">
      <w:r w:rsidRPr="000712F6">
        <w:rPr>
          <w:b/>
          <w:bCs/>
          <w:lang w:val="en-US"/>
        </w:rPr>
        <w:t>Under Article 1, para 2</w:t>
      </w:r>
      <w:r>
        <w:rPr>
          <w:bCs/>
          <w:lang w:val="en-US"/>
        </w:rPr>
        <w:t xml:space="preserve"> (free, prior and informed consent), </w:t>
      </w:r>
      <w:r w:rsidR="009D607E">
        <w:rPr>
          <w:bCs/>
          <w:lang w:val="en-US"/>
        </w:rPr>
        <w:t>the Joint Review Panel only “received information” regarding the manner in which Site C “may adversely affect asserted and established Aboriginal and treaty rights”.</w:t>
      </w:r>
      <w:r w:rsidR="000712F6">
        <w:rPr>
          <w:bCs/>
          <w:lang w:val="en-US"/>
        </w:rPr>
        <w:t xml:space="preserve"> The Panel’s terms of reference explicitly </w:t>
      </w:r>
      <w:r w:rsidR="00D40984">
        <w:rPr>
          <w:bCs/>
          <w:lang w:val="en-US"/>
        </w:rPr>
        <w:t>excluded the ability</w:t>
      </w:r>
      <w:r w:rsidR="000712F6">
        <w:rPr>
          <w:bCs/>
          <w:lang w:val="en-US"/>
        </w:rPr>
        <w:t xml:space="preserve"> to draw conclusions on the scope or strength of Aboriginal rights, the scope of the Crown’s duty to consult or accommodate Aboriginal groups</w:t>
      </w:r>
      <w:r w:rsidR="000712F6">
        <w:t>, or whether Site C is an infringement of Treaty No. 8 rights. Nowhere did the British Columbia or federal governments’ decision-making process include the test of “free, prior and informed consent”. Indeed, in the face of explicit opposition asserted in a court of law, the governments decided to proceed with the project.</w:t>
      </w:r>
    </w:p>
    <w:p w:rsidR="000712F6" w:rsidRDefault="000712F6" w:rsidP="000712F6">
      <w:pPr>
        <w:rPr>
          <w:rFonts w:eastAsia="Times New Roman" w:cs="Arial"/>
          <w:lang w:eastAsia="en-CA"/>
        </w:rPr>
      </w:pPr>
      <w:r w:rsidRPr="00174790">
        <w:rPr>
          <w:b/>
        </w:rPr>
        <w:t>Under article 11, Right to an adequate standard of living, para 2</w:t>
      </w:r>
      <w:r>
        <w:t xml:space="preserve"> (measures adopted to reduce hunger and food insecurity, in particular among indigenous people</w:t>
      </w:r>
      <w:r>
        <w:rPr>
          <w:rFonts w:ascii="Arial" w:eastAsia="Times New Roman" w:hAnsi="Arial" w:cs="Arial"/>
          <w:sz w:val="19"/>
          <w:szCs w:val="19"/>
          <w:lang w:eastAsia="en-CA"/>
        </w:rPr>
        <w:t xml:space="preserve">), </w:t>
      </w:r>
      <w:r w:rsidR="00174790" w:rsidRPr="00174790">
        <w:rPr>
          <w:rFonts w:eastAsia="Times New Roman" w:cs="Arial"/>
          <w:lang w:eastAsia="en-CA"/>
        </w:rPr>
        <w:t xml:space="preserve">the </w:t>
      </w:r>
      <w:r w:rsidR="00174790">
        <w:rPr>
          <w:rFonts w:eastAsia="Times New Roman" w:cs="Arial"/>
          <w:lang w:eastAsia="en-CA"/>
        </w:rPr>
        <w:t>governments of B</w:t>
      </w:r>
      <w:r w:rsidR="00174790" w:rsidRPr="00174790">
        <w:rPr>
          <w:rFonts w:eastAsia="Times New Roman" w:cs="Arial"/>
          <w:lang w:eastAsia="en-CA"/>
        </w:rPr>
        <w:t xml:space="preserve">ritish Columbia </w:t>
      </w:r>
      <w:r w:rsidR="00174790">
        <w:rPr>
          <w:rFonts w:eastAsia="Times New Roman" w:cs="Arial"/>
          <w:lang w:eastAsia="en-CA"/>
        </w:rPr>
        <w:t>and Canada have</w:t>
      </w:r>
      <w:r w:rsidR="00174790" w:rsidRPr="00174790">
        <w:rPr>
          <w:rFonts w:eastAsia="Times New Roman" w:cs="Arial"/>
          <w:lang w:eastAsia="en-CA"/>
        </w:rPr>
        <w:t xml:space="preserve"> </w:t>
      </w:r>
      <w:r w:rsidR="00174790">
        <w:rPr>
          <w:rFonts w:eastAsia="Times New Roman" w:cs="Arial"/>
          <w:lang w:eastAsia="en-CA"/>
        </w:rPr>
        <w:t>failed to give adequate weight to the Site C dam’s impacts on indigenous people’s food security, through impacts on hunting and fishing</w:t>
      </w:r>
      <w:r w:rsidR="00656978">
        <w:rPr>
          <w:rFonts w:eastAsia="Times New Roman" w:cs="Arial"/>
          <w:lang w:eastAsia="en-CA"/>
        </w:rPr>
        <w:t>, and the contamination of remaining native fisheries,</w:t>
      </w:r>
      <w:r w:rsidR="00174790">
        <w:rPr>
          <w:rFonts w:eastAsia="Times New Roman" w:cs="Arial"/>
          <w:lang w:eastAsia="en-CA"/>
        </w:rPr>
        <w:t xml:space="preserve"> as outlined above. The Site C dam would also have an impact on food security for the British Columbia population as a whole, through flooding of uniquely productive lands capable of providing fruits and vegetables to satisfy the nutritional requirements of 1 million people</w:t>
      </w:r>
      <w:r w:rsidR="00A57BE5">
        <w:rPr>
          <w:rFonts w:eastAsia="Times New Roman" w:cs="Arial"/>
          <w:lang w:eastAsia="en-CA"/>
        </w:rPr>
        <w:t xml:space="preserve"> – one quarter of the B.C. population</w:t>
      </w:r>
      <w:r w:rsidR="00174790">
        <w:rPr>
          <w:rFonts w:eastAsia="Times New Roman" w:cs="Arial"/>
          <w:lang w:eastAsia="en-CA"/>
        </w:rPr>
        <w:t>.</w:t>
      </w:r>
      <w:r w:rsidR="00174790">
        <w:rPr>
          <w:rStyle w:val="FootnoteReference"/>
          <w:rFonts w:eastAsia="Times New Roman" w:cs="Arial"/>
          <w:lang w:eastAsia="en-CA"/>
        </w:rPr>
        <w:footnoteReference w:id="14"/>
      </w:r>
      <w:r w:rsidR="00174790">
        <w:rPr>
          <w:rFonts w:eastAsia="Times New Roman" w:cs="Arial"/>
          <w:lang w:eastAsia="en-CA"/>
        </w:rPr>
        <w:t xml:space="preserve"> Only 5 per cent of the land mass of British Columbia is suitable for agriculture; as a result, the province is heavily dependent on food imports from California and other areas that are experiencing severe, ongoing climate-related drought and loss of productive capacity. As a result the prices of fruits and vegetables are rising and this trend is expected to continue.</w:t>
      </w:r>
      <w:r w:rsidR="00656978">
        <w:rPr>
          <w:rStyle w:val="FootnoteReference"/>
          <w:rFonts w:eastAsia="Times New Roman" w:cs="Arial"/>
          <w:lang w:eastAsia="en-CA"/>
        </w:rPr>
        <w:footnoteReference w:id="15"/>
      </w:r>
      <w:r w:rsidR="00174790">
        <w:rPr>
          <w:rFonts w:eastAsia="Times New Roman" w:cs="Arial"/>
          <w:lang w:eastAsia="en-CA"/>
        </w:rPr>
        <w:t xml:space="preserve"> </w:t>
      </w:r>
      <w:r w:rsidR="00656978">
        <w:rPr>
          <w:rFonts w:eastAsia="Times New Roman" w:cs="Arial"/>
          <w:lang w:eastAsia="en-CA"/>
        </w:rPr>
        <w:t xml:space="preserve">The governments of British Columbia and Canada have failed to provide for food security as an essential climate adaptation measure to </w:t>
      </w:r>
      <w:r w:rsidR="00A57BE5">
        <w:rPr>
          <w:rFonts w:eastAsia="Times New Roman" w:cs="Arial"/>
          <w:lang w:eastAsia="en-CA"/>
        </w:rPr>
        <w:t xml:space="preserve">avoid or at least </w:t>
      </w:r>
      <w:r w:rsidR="00656978">
        <w:rPr>
          <w:rFonts w:eastAsia="Times New Roman" w:cs="Arial"/>
          <w:lang w:eastAsia="en-CA"/>
        </w:rPr>
        <w:t>reduce human suffering from climate change.</w:t>
      </w:r>
    </w:p>
    <w:p w:rsidR="000C5793" w:rsidRDefault="002B7435" w:rsidP="000C5793">
      <w:pPr>
        <w:rPr>
          <w:rFonts w:eastAsia="Times New Roman" w:cs="Arial"/>
          <w:lang w:val="en-US" w:eastAsia="en-CA"/>
        </w:rPr>
      </w:pPr>
      <w:r>
        <w:rPr>
          <w:rFonts w:eastAsia="Times New Roman" w:cs="Arial"/>
          <w:lang w:eastAsia="en-CA"/>
        </w:rPr>
        <w:t xml:space="preserve">Finally, we contend that the Site C dam project constitutes a “forced eviction” within the meaning of General Comment </w:t>
      </w:r>
      <w:bookmarkStart w:id="1" w:name="_Toc481083349"/>
      <w:bookmarkStart w:id="2" w:name="_Toc70388946"/>
      <w:bookmarkStart w:id="3" w:name="_Toc70516944"/>
      <w:bookmarkStart w:id="4" w:name="_Toc200433467"/>
      <w:bookmarkStart w:id="5" w:name="_Toc200441352"/>
      <w:bookmarkStart w:id="6" w:name="_Toc200785231"/>
      <w:r>
        <w:rPr>
          <w:rFonts w:eastAsia="Times New Roman" w:cs="Arial"/>
          <w:lang w:eastAsia="en-CA"/>
        </w:rPr>
        <w:t>N</w:t>
      </w:r>
      <w:r w:rsidRPr="002B7435">
        <w:rPr>
          <w:rFonts w:eastAsia="Times New Roman" w:cs="Arial"/>
          <w:lang w:val="en-GB" w:eastAsia="en-CA"/>
        </w:rPr>
        <w:t>o. 7:  The right to adequate housing (art. 11 (1) of the Covenant)</w:t>
      </w:r>
      <w:bookmarkEnd w:id="1"/>
      <w:bookmarkEnd w:id="2"/>
      <w:bookmarkEnd w:id="3"/>
      <w:bookmarkEnd w:id="4"/>
      <w:bookmarkEnd w:id="5"/>
      <w:bookmarkEnd w:id="6"/>
      <w:r>
        <w:rPr>
          <w:rFonts w:eastAsia="Times New Roman" w:cs="Arial"/>
          <w:lang w:val="en-GB" w:eastAsia="en-CA"/>
        </w:rPr>
        <w:t>, para 7.</w:t>
      </w:r>
      <w:r>
        <w:rPr>
          <w:rStyle w:val="FootnoteReference"/>
          <w:rFonts w:eastAsia="Times New Roman" w:cs="Arial"/>
          <w:lang w:val="en-GB" w:eastAsia="en-CA"/>
        </w:rPr>
        <w:footnoteReference w:id="16"/>
      </w:r>
      <w:r>
        <w:rPr>
          <w:rFonts w:eastAsia="Times New Roman" w:cs="Arial"/>
          <w:lang w:val="en-GB" w:eastAsia="en-CA"/>
        </w:rPr>
        <w:t xml:space="preserve"> Comment 7 explicitly deals with evictions “carried out </w:t>
      </w:r>
      <w:r w:rsidRPr="002B7435">
        <w:rPr>
          <w:rFonts w:eastAsia="Times New Roman" w:cs="Arial"/>
          <w:lang w:val="en-GB" w:eastAsia="en-CA"/>
        </w:rPr>
        <w:t>in connection with conflict over land rights, development and infrastructure projects, such as the construction of dams or other large</w:t>
      </w:r>
      <w:r w:rsidRPr="002B7435">
        <w:rPr>
          <w:rFonts w:eastAsia="Times New Roman" w:cs="Arial"/>
          <w:lang w:val="en-GB" w:eastAsia="en-CA"/>
        </w:rPr>
        <w:noBreakHyphen/>
        <w:t>scale energy projects</w:t>
      </w:r>
      <w:r>
        <w:rPr>
          <w:rFonts w:eastAsia="Times New Roman" w:cs="Arial"/>
          <w:lang w:val="en-GB" w:eastAsia="en-CA"/>
        </w:rPr>
        <w:t xml:space="preserve">” which is an obvious concern in the face of Aboriginal opposition. </w:t>
      </w:r>
      <w:r w:rsidR="000C5793">
        <w:rPr>
          <w:rFonts w:eastAsia="Times New Roman" w:cs="Arial"/>
          <w:lang w:val="en-US" w:eastAsia="en-CA"/>
        </w:rPr>
        <w:t>The UN Special R</w:t>
      </w:r>
      <w:r w:rsidRPr="002B7435">
        <w:rPr>
          <w:rFonts w:eastAsia="Times New Roman" w:cs="Arial"/>
          <w:lang w:val="en-US" w:eastAsia="en-CA"/>
        </w:rPr>
        <w:t xml:space="preserve">apporteur on the right to housing has expanded on this considerably, saying: “Prior to any decision to initiate an eviction, </w:t>
      </w:r>
      <w:r w:rsidRPr="002B7435">
        <w:rPr>
          <w:rFonts w:eastAsia="Times New Roman" w:cs="Arial"/>
          <w:bCs/>
          <w:lang w:val="en-US" w:eastAsia="en-CA"/>
        </w:rPr>
        <w:t>authorities must demonstrate that the eviction is unavoidable</w:t>
      </w:r>
      <w:r w:rsidRPr="002B7435">
        <w:rPr>
          <w:rFonts w:eastAsia="Times New Roman" w:cs="Arial"/>
          <w:lang w:val="en-US" w:eastAsia="en-CA"/>
        </w:rPr>
        <w:t xml:space="preserve"> and consistent with international human rights commitments protective of the general welfare.”</w:t>
      </w:r>
      <w:r>
        <w:rPr>
          <w:rStyle w:val="FootnoteReference"/>
          <w:rFonts w:eastAsia="Times New Roman" w:cs="Arial"/>
          <w:lang w:val="en-US" w:eastAsia="en-CA"/>
        </w:rPr>
        <w:footnoteReference w:id="17"/>
      </w:r>
      <w:r>
        <w:rPr>
          <w:rFonts w:eastAsia="Times New Roman" w:cs="Arial"/>
          <w:lang w:val="en-US" w:eastAsia="en-CA"/>
        </w:rPr>
        <w:t xml:space="preserve"> Far from demonstrating that eviction is unavoidable, the Joint Review Panel found that the proponent had failed to demonstrate the need for the project</w:t>
      </w:r>
      <w:r w:rsidR="000C5793">
        <w:rPr>
          <w:rFonts w:eastAsia="Times New Roman" w:cs="Arial"/>
          <w:lang w:val="en-US" w:eastAsia="en-CA"/>
        </w:rPr>
        <w:t>. Moreover, rather than allowing the courts to adjudicate, as enjoined by the Special Rapporteur, the governments of British Columbia and Canada proceeded to construction while the various judicial review processes are still ongoing.</w:t>
      </w:r>
    </w:p>
    <w:p w:rsidR="000C5793" w:rsidRDefault="000C5793" w:rsidP="000C5793">
      <w:pPr>
        <w:rPr>
          <w:rFonts w:eastAsia="Times New Roman" w:cs="Arial"/>
          <w:lang w:val="en-US" w:eastAsia="en-CA"/>
        </w:rPr>
      </w:pPr>
      <w:r>
        <w:rPr>
          <w:rFonts w:eastAsia="Times New Roman" w:cs="Arial"/>
          <w:lang w:val="en-US" w:eastAsia="en-CA"/>
        </w:rPr>
        <w:t>In view of the foregoing, we respectfully ask that the Committee urge the Canadian government to suspend the project until the issues of treaty rights, aboriginal rights, food security rights and forced eviction have been resolved.</w:t>
      </w:r>
    </w:p>
    <w:p w:rsidR="005F6549" w:rsidRDefault="005F6549">
      <w:pPr>
        <w:rPr>
          <w:rFonts w:ascii="Calibri" w:eastAsia="Times New Roman" w:hAnsi="Calibri" w:cs="Arial"/>
          <w:color w:val="000000"/>
          <w:u w:color="000000"/>
          <w:bdr w:val="nil"/>
          <w:lang w:val="en-US" w:eastAsia="en-CA"/>
        </w:rPr>
      </w:pPr>
      <w:r>
        <w:rPr>
          <w:rFonts w:eastAsia="Times New Roman" w:cs="Arial"/>
          <w:lang w:val="en-US"/>
        </w:rPr>
        <w:br w:type="page"/>
      </w:r>
    </w:p>
    <w:p w:rsidR="005F6549" w:rsidRPr="005F6549" w:rsidRDefault="005F6549" w:rsidP="001621DA">
      <w:pPr>
        <w:pStyle w:val="Body"/>
        <w:rPr>
          <w:rFonts w:eastAsia="Times New Roman" w:cs="Arial"/>
          <w:b/>
          <w:lang w:val="en-US"/>
        </w:rPr>
      </w:pPr>
      <w:r w:rsidRPr="005F6549">
        <w:rPr>
          <w:rFonts w:eastAsia="Times New Roman" w:cs="Arial"/>
          <w:b/>
          <w:lang w:val="en-US"/>
        </w:rPr>
        <w:t>Signatories:</w:t>
      </w:r>
    </w:p>
    <w:p w:rsidR="005F6549" w:rsidRPr="005F6549" w:rsidRDefault="005F6549" w:rsidP="001621DA">
      <w:pPr>
        <w:pStyle w:val="Body"/>
        <w:rPr>
          <w:rFonts w:eastAsia="Times New Roman" w:cs="Arial"/>
          <w:lang w:val="en-US"/>
        </w:rPr>
      </w:pPr>
    </w:p>
    <w:p w:rsidR="005F6549" w:rsidRDefault="005F6549" w:rsidP="001621DA">
      <w:pPr>
        <w:pStyle w:val="Body"/>
        <w:rPr>
          <w:rFonts w:eastAsia="Times New Roman" w:cs="Arial"/>
          <w:b/>
          <w:lang w:val="en-US"/>
        </w:rPr>
      </w:pPr>
      <w:r>
        <w:rPr>
          <w:rFonts w:eastAsia="Times New Roman" w:cs="Arial"/>
          <w:noProof/>
        </w:rPr>
        <w:drawing>
          <wp:inline distT="0" distB="0" distL="0" distR="0" wp14:anchorId="531CD013" wp14:editId="136750FB">
            <wp:extent cx="1109965" cy="46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drea Morrison signa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2261" cy="469546"/>
                    </a:xfrm>
                    <a:prstGeom prst="rect">
                      <a:avLst/>
                    </a:prstGeom>
                  </pic:spPr>
                </pic:pic>
              </a:graphicData>
            </a:graphic>
          </wp:inline>
        </w:drawing>
      </w:r>
    </w:p>
    <w:p w:rsidR="005F6549" w:rsidRPr="005F6549" w:rsidRDefault="005F6549" w:rsidP="001621DA">
      <w:pPr>
        <w:pStyle w:val="Body"/>
        <w:rPr>
          <w:rFonts w:eastAsia="Times New Roman" w:cs="Arial"/>
          <w:b/>
          <w:lang w:val="en-US"/>
        </w:rPr>
      </w:pPr>
      <w:r w:rsidRPr="005F6549">
        <w:rPr>
          <w:rFonts w:eastAsia="Times New Roman" w:cs="Arial"/>
          <w:b/>
          <w:lang w:val="en-US"/>
        </w:rPr>
        <w:t>Andrea Morison</w:t>
      </w:r>
    </w:p>
    <w:p w:rsidR="001621DA" w:rsidRDefault="001621DA" w:rsidP="001621DA">
      <w:pPr>
        <w:pStyle w:val="Body"/>
      </w:pPr>
      <w:r w:rsidRPr="001621DA">
        <w:rPr>
          <w:rFonts w:eastAsia="Times New Roman" w:cs="Arial"/>
          <w:b/>
          <w:lang w:val="en-US"/>
        </w:rPr>
        <w:t>Peace Valley Environment Association</w:t>
      </w:r>
      <w:r w:rsidRPr="001621DA">
        <w:rPr>
          <w:rFonts w:eastAsia="Times New Roman" w:cs="Arial"/>
          <w:lang w:val="en-US"/>
        </w:rPr>
        <w:t xml:space="preserve"> is a citizens’ group based in Fort St John, British Columbia, in the heart of the Peace Valley.</w:t>
      </w:r>
      <w:r w:rsidRPr="001621DA">
        <w:t xml:space="preserve"> </w:t>
      </w:r>
      <w:r>
        <w:rPr>
          <w:lang w:val="en-US"/>
        </w:rPr>
        <w:t xml:space="preserve">The purpose of the Peace Valley Environment Association is to facilitate the development of a truly sustainable land use plan for the Peace River Valley. </w:t>
      </w:r>
    </w:p>
    <w:p w:rsidR="001621DA" w:rsidRDefault="001621DA">
      <w:pPr>
        <w:rPr>
          <w:rFonts w:eastAsia="Times New Roman" w:cs="Arial"/>
          <w:lang w:val="en-US" w:eastAsia="en-CA"/>
        </w:rPr>
      </w:pPr>
    </w:p>
    <w:p w:rsidR="005F6549" w:rsidRDefault="005F6549" w:rsidP="001621DA">
      <w:pPr>
        <w:spacing w:after="0" w:line="240" w:lineRule="auto"/>
        <w:rPr>
          <w:rFonts w:eastAsia="Times New Roman" w:cs="Arial"/>
          <w:b/>
          <w:lang w:val="en-US" w:eastAsia="en-CA"/>
        </w:rPr>
      </w:pPr>
      <w:r>
        <w:rPr>
          <w:rFonts w:eastAsia="Times New Roman" w:cs="Arial"/>
          <w:noProof/>
          <w:lang w:eastAsia="en-CA"/>
        </w:rPr>
        <w:drawing>
          <wp:inline distT="0" distB="0" distL="0" distR="0" wp14:anchorId="40937FE9" wp14:editId="759EF5CB">
            <wp:extent cx="1300245" cy="3506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b Peart-transparent bkgr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1909" cy="353767"/>
                    </a:xfrm>
                    <a:prstGeom prst="rect">
                      <a:avLst/>
                    </a:prstGeom>
                  </pic:spPr>
                </pic:pic>
              </a:graphicData>
            </a:graphic>
          </wp:inline>
        </w:drawing>
      </w:r>
    </w:p>
    <w:p w:rsidR="005F6549" w:rsidRDefault="005F6549" w:rsidP="001621DA">
      <w:pPr>
        <w:spacing w:after="0" w:line="240" w:lineRule="auto"/>
        <w:rPr>
          <w:rFonts w:eastAsia="Times New Roman" w:cs="Arial"/>
          <w:b/>
          <w:lang w:val="en-US" w:eastAsia="en-CA"/>
        </w:rPr>
      </w:pPr>
      <w:r>
        <w:rPr>
          <w:rFonts w:eastAsia="Times New Roman" w:cs="Arial"/>
          <w:b/>
          <w:lang w:val="en-US" w:eastAsia="en-CA"/>
        </w:rPr>
        <w:t>Bob Peart, Executive Director</w:t>
      </w:r>
    </w:p>
    <w:p w:rsidR="001621DA" w:rsidRDefault="001621DA" w:rsidP="001621DA">
      <w:pPr>
        <w:spacing w:after="0" w:line="240" w:lineRule="auto"/>
        <w:rPr>
          <w:rFonts w:eastAsia="Times New Roman" w:cs="Arial"/>
          <w:lang w:val="en-US" w:eastAsia="en-CA"/>
        </w:rPr>
      </w:pPr>
      <w:r w:rsidRPr="001621DA">
        <w:rPr>
          <w:rFonts w:eastAsia="Times New Roman" w:cs="Arial"/>
          <w:b/>
          <w:lang w:val="en-US" w:eastAsia="en-CA"/>
        </w:rPr>
        <w:t>Sierra Club of British Columbia</w:t>
      </w:r>
      <w:r>
        <w:rPr>
          <w:rFonts w:eastAsia="Times New Roman" w:cs="Arial"/>
          <w:lang w:val="en-US" w:eastAsia="en-CA"/>
        </w:rPr>
        <w:t xml:space="preserve"> is B.C.’s oldest environmental organization. </w:t>
      </w:r>
      <w:r>
        <w:t>Sierra Club BC’s mission is to protect, conserve, and educate the public about B.C.’s wilderness, species and ecosystems – within the urgent context of climate change impacts.</w:t>
      </w:r>
    </w:p>
    <w:p w:rsidR="005F6549" w:rsidRDefault="005F6549" w:rsidP="005F6549">
      <w:pPr>
        <w:rPr>
          <w:rFonts w:eastAsia="Times New Roman" w:cs="Arial"/>
          <w:b/>
          <w:lang w:val="en-US" w:eastAsia="en-CA"/>
        </w:rPr>
      </w:pPr>
    </w:p>
    <w:p w:rsidR="005F6549" w:rsidRPr="005F6549" w:rsidRDefault="005F6549" w:rsidP="005F6549">
      <w:pPr>
        <w:spacing w:after="0"/>
        <w:rPr>
          <w:rFonts w:eastAsia="Times New Roman" w:cs="Arial"/>
          <w:b/>
          <w:lang w:val="en-US" w:eastAsia="en-CA"/>
        </w:rPr>
      </w:pPr>
      <w:r w:rsidRPr="005F6549">
        <w:rPr>
          <w:rFonts w:eastAsia="Times New Roman" w:cs="Arial"/>
          <w:b/>
          <w:lang w:val="en-US" w:eastAsia="en-CA"/>
        </w:rPr>
        <w:t xml:space="preserve">Dr. Jody </w:t>
      </w:r>
      <w:proofErr w:type="spellStart"/>
      <w:r w:rsidRPr="005F6549">
        <w:rPr>
          <w:rFonts w:eastAsia="Times New Roman" w:cs="Arial"/>
          <w:b/>
          <w:lang w:val="en-US" w:eastAsia="en-CA"/>
        </w:rPr>
        <w:t>Hilty</w:t>
      </w:r>
      <w:proofErr w:type="spellEnd"/>
      <w:r w:rsidRPr="005F6549">
        <w:rPr>
          <w:rFonts w:eastAsia="Times New Roman" w:cs="Arial"/>
          <w:b/>
          <w:lang w:val="en-US" w:eastAsia="en-CA"/>
        </w:rPr>
        <w:t xml:space="preserve">, </w:t>
      </w:r>
      <w:r w:rsidRPr="005F6549">
        <w:rPr>
          <w:rFonts w:ascii="Calibri" w:eastAsia="Times New Roman" w:hAnsi="Calibri"/>
          <w:b/>
          <w:color w:val="000000"/>
          <w:sz w:val="21"/>
          <w:szCs w:val="21"/>
        </w:rPr>
        <w:t>PhD, President and Chief Scientist</w:t>
      </w:r>
    </w:p>
    <w:p w:rsidR="005F6549" w:rsidRPr="001621DA" w:rsidRDefault="005F6549" w:rsidP="005F6549">
      <w:pPr>
        <w:rPr>
          <w:rFonts w:eastAsia="Times New Roman" w:cs="Arial"/>
          <w:lang w:eastAsia="en-CA"/>
        </w:rPr>
      </w:pPr>
      <w:r>
        <w:rPr>
          <w:rFonts w:eastAsia="Times New Roman" w:cs="Arial"/>
          <w:b/>
          <w:lang w:val="en-US" w:eastAsia="en-CA"/>
        </w:rPr>
        <w:t xml:space="preserve">The </w:t>
      </w:r>
      <w:r w:rsidRPr="005F6549">
        <w:rPr>
          <w:rFonts w:eastAsia="Times New Roman" w:cs="Arial"/>
          <w:b/>
          <w:lang w:val="en-US" w:eastAsia="en-CA"/>
        </w:rPr>
        <w:t>Yellowstone to Yukon Conservation Initiative</w:t>
      </w:r>
      <w:r>
        <w:rPr>
          <w:rFonts w:eastAsia="Times New Roman" w:cs="Arial"/>
          <w:lang w:val="en-US" w:eastAsia="en-CA"/>
        </w:rPr>
        <w:t xml:space="preserve"> </w:t>
      </w:r>
      <w:r>
        <w:rPr>
          <w:rFonts w:eastAsia="Times New Roman" w:cs="Arial"/>
          <w:lang w:val="en-US" w:eastAsia="en-CA"/>
        </w:rPr>
        <w:t>works to connect and protect</w:t>
      </w:r>
      <w:r w:rsidRPr="001621DA">
        <w:rPr>
          <w:rFonts w:eastAsia="Times New Roman" w:cs="Arial"/>
          <w:lang w:eastAsia="en-CA"/>
        </w:rPr>
        <w:t xml:space="preserve"> habitat from Yellowstone to Yukon so people and nature can thrive</w:t>
      </w:r>
    </w:p>
    <w:p w:rsidR="005F6549" w:rsidRDefault="005F6549" w:rsidP="005F6549">
      <w:pPr>
        <w:rPr>
          <w:rFonts w:eastAsia="Times New Roman" w:cs="Arial"/>
          <w:lang w:val="en-US" w:eastAsia="en-CA"/>
        </w:rPr>
      </w:pPr>
      <w:r>
        <w:rPr>
          <w:rFonts w:eastAsia="Times New Roman" w:cs="Arial"/>
          <w:noProof/>
          <w:lang w:eastAsia="en-CA"/>
        </w:rPr>
        <w:drawing>
          <wp:inline distT="0" distB="0" distL="0" distR="0" wp14:anchorId="3640E86E" wp14:editId="73218D2A">
            <wp:extent cx="1067681" cy="577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enBarlee_signa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7978" cy="588484"/>
                    </a:xfrm>
                    <a:prstGeom prst="rect">
                      <a:avLst/>
                    </a:prstGeom>
                  </pic:spPr>
                </pic:pic>
              </a:graphicData>
            </a:graphic>
          </wp:inline>
        </w:drawing>
      </w:r>
    </w:p>
    <w:p w:rsidR="005F6549" w:rsidRPr="005F6549" w:rsidRDefault="005F6549" w:rsidP="005F6549">
      <w:pPr>
        <w:spacing w:after="0"/>
        <w:rPr>
          <w:rFonts w:eastAsia="Times New Roman" w:cs="Arial"/>
          <w:b/>
          <w:lang w:val="en-US" w:eastAsia="en-CA"/>
        </w:rPr>
      </w:pPr>
      <w:r w:rsidRPr="005F6549">
        <w:rPr>
          <w:rFonts w:eastAsia="Times New Roman" w:cs="Arial"/>
          <w:b/>
          <w:lang w:val="en-US" w:eastAsia="en-CA"/>
        </w:rPr>
        <w:t>Gwen Barlee, Policy Director</w:t>
      </w:r>
    </w:p>
    <w:p w:rsidR="001621DA" w:rsidRDefault="005F6549">
      <w:pPr>
        <w:rPr>
          <w:rFonts w:eastAsia="Times New Roman" w:cs="Arial"/>
          <w:lang w:val="en-US" w:eastAsia="en-CA"/>
        </w:rPr>
      </w:pPr>
      <w:r w:rsidRPr="005F6549">
        <w:rPr>
          <w:b/>
        </w:rPr>
        <w:t>The Wilderness Committee</w:t>
      </w:r>
      <w:r>
        <w:t>, founded in BC in 1980 is a grass roots membership based conservation organization with 60,000 members, supporters and volunteers. The Wilderness Committee works to protect Canada’s biodiversity through strategic research and grassroots public education. </w:t>
      </w:r>
    </w:p>
    <w:sectPr w:rsidR="001621DA" w:rsidSect="009549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10D" w:rsidRDefault="0080410D" w:rsidP="00864686">
      <w:pPr>
        <w:spacing w:after="0" w:line="240" w:lineRule="auto"/>
      </w:pPr>
      <w:r>
        <w:separator/>
      </w:r>
    </w:p>
  </w:endnote>
  <w:endnote w:type="continuationSeparator" w:id="0">
    <w:p w:rsidR="0080410D" w:rsidRDefault="0080410D" w:rsidP="00864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10D" w:rsidRDefault="0080410D" w:rsidP="00864686">
      <w:pPr>
        <w:spacing w:after="0" w:line="240" w:lineRule="auto"/>
      </w:pPr>
      <w:r>
        <w:separator/>
      </w:r>
    </w:p>
  </w:footnote>
  <w:footnote w:type="continuationSeparator" w:id="0">
    <w:p w:rsidR="0080410D" w:rsidRDefault="0080410D" w:rsidP="00864686">
      <w:pPr>
        <w:spacing w:after="0" w:line="240" w:lineRule="auto"/>
      </w:pPr>
      <w:r>
        <w:continuationSeparator/>
      </w:r>
    </w:p>
  </w:footnote>
  <w:footnote w:id="1">
    <w:p w:rsidR="00ED748A" w:rsidRDefault="00ED748A">
      <w:pPr>
        <w:pStyle w:val="FootnoteText"/>
      </w:pPr>
      <w:r>
        <w:rPr>
          <w:rStyle w:val="FootnoteReference"/>
        </w:rPr>
        <w:footnoteRef/>
      </w:r>
      <w:r>
        <w:t xml:space="preserve"> Joint Review Panel Report, p. 431.</w:t>
      </w:r>
    </w:p>
  </w:footnote>
  <w:footnote w:id="2">
    <w:p w:rsidR="00CB286E" w:rsidRDefault="00CB286E">
      <w:pPr>
        <w:pStyle w:val="FootnoteText"/>
      </w:pPr>
      <w:r>
        <w:rPr>
          <w:rStyle w:val="FootnoteReference"/>
        </w:rPr>
        <w:footnoteRef/>
      </w:r>
      <w:r>
        <w:t xml:space="preserve"> J</w:t>
      </w:r>
      <w:r w:rsidR="00290B5F">
        <w:t>oint Review Panel Report, p. 92; pp. 123-127.</w:t>
      </w:r>
      <w:r>
        <w:t xml:space="preserve"> </w:t>
      </w:r>
      <w:r w:rsidR="00290B5F" w:rsidRPr="00290B5F">
        <w:t>https://www.ceaa-acee.gc.ca/050/documents/p63919/99173E.pdf</w:t>
      </w:r>
    </w:p>
  </w:footnote>
  <w:footnote w:id="3">
    <w:p w:rsidR="00492676" w:rsidRDefault="00492676" w:rsidP="00492676">
      <w:pPr>
        <w:pStyle w:val="FootnoteText"/>
      </w:pPr>
      <w:r>
        <w:rPr>
          <w:rStyle w:val="FootnoteReference"/>
        </w:rPr>
        <w:footnoteRef/>
      </w:r>
      <w:r>
        <w:t xml:space="preserve"> Decisions adopted by the World Heritage Committee at its 39</w:t>
      </w:r>
      <w:r w:rsidRPr="00E704A9">
        <w:rPr>
          <w:vertAlign w:val="superscript"/>
        </w:rPr>
        <w:t>th</w:t>
      </w:r>
      <w:r>
        <w:t xml:space="preserve"> session (Bonn, 2015), 39 Com 7B 18, p. 81. </w:t>
      </w:r>
      <w:r w:rsidRPr="00E704A9">
        <w:t>http://whc.unesco.org/archive/2015/whc15-39com-19-en.pdf</w:t>
      </w:r>
    </w:p>
  </w:footnote>
  <w:footnote w:id="4">
    <w:p w:rsidR="00864686" w:rsidRDefault="00864686">
      <w:pPr>
        <w:pStyle w:val="FootnoteText"/>
      </w:pPr>
      <w:r>
        <w:rPr>
          <w:rStyle w:val="FootnoteReference"/>
        </w:rPr>
        <w:footnoteRef/>
      </w:r>
      <w:r>
        <w:t xml:space="preserve"> Joint Review Panel Report, p. 103. </w:t>
      </w:r>
    </w:p>
  </w:footnote>
  <w:footnote w:id="5">
    <w:p w:rsidR="00CB286E" w:rsidRDefault="00CB286E">
      <w:pPr>
        <w:pStyle w:val="FootnoteText"/>
      </w:pPr>
      <w:r>
        <w:rPr>
          <w:rStyle w:val="FootnoteReference"/>
        </w:rPr>
        <w:footnoteRef/>
      </w:r>
      <w:r>
        <w:t xml:space="preserve"> Joint Review Panel report, p. 109</w:t>
      </w:r>
    </w:p>
  </w:footnote>
  <w:footnote w:id="6">
    <w:p w:rsidR="002B5833" w:rsidRDefault="002B5833" w:rsidP="003328CE">
      <w:pPr>
        <w:spacing w:after="0" w:line="240" w:lineRule="auto"/>
      </w:pPr>
      <w:r>
        <w:rPr>
          <w:rStyle w:val="FootnoteReference"/>
        </w:rPr>
        <w:footnoteRef/>
      </w:r>
      <w:r>
        <w:t xml:space="preserve"> </w:t>
      </w:r>
      <w:r w:rsidRPr="002B5833">
        <w:rPr>
          <w:sz w:val="20"/>
          <w:szCs w:val="20"/>
        </w:rPr>
        <w:t>According to the submission of Treaty 8 Tribal Association, 42 sites of cultural or spiritual values</w:t>
      </w:r>
      <w:r w:rsidR="00E704A9">
        <w:rPr>
          <w:sz w:val="20"/>
          <w:szCs w:val="20"/>
        </w:rPr>
        <w:t xml:space="preserve"> would be flooded. These </w:t>
      </w:r>
      <w:r w:rsidRPr="002B5833">
        <w:rPr>
          <w:sz w:val="20"/>
          <w:szCs w:val="20"/>
        </w:rPr>
        <w:t>include spiritual places, burials, medicine collection areas, teaching areas, ceremonial and prayer offering places, and locations associated with place names and oral histories. Joint Review Panel Report, p. 111-112.</w:t>
      </w:r>
    </w:p>
  </w:footnote>
  <w:footnote w:id="7">
    <w:p w:rsidR="003328CE" w:rsidRDefault="003328CE">
      <w:pPr>
        <w:pStyle w:val="FootnoteText"/>
      </w:pPr>
      <w:r>
        <w:rPr>
          <w:rStyle w:val="FootnoteReference"/>
        </w:rPr>
        <w:footnoteRef/>
      </w:r>
      <w:r>
        <w:t xml:space="preserve"> Joint Review Panel </w:t>
      </w:r>
      <w:r w:rsidR="00290B5F">
        <w:t>R</w:t>
      </w:r>
      <w:r>
        <w:t>eport, p. 113.</w:t>
      </w:r>
    </w:p>
  </w:footnote>
  <w:footnote w:id="8">
    <w:p w:rsidR="003328CE" w:rsidRDefault="003328CE">
      <w:pPr>
        <w:pStyle w:val="FootnoteText"/>
      </w:pPr>
      <w:r>
        <w:rPr>
          <w:rStyle w:val="FootnoteReference"/>
        </w:rPr>
        <w:footnoteRef/>
      </w:r>
      <w:r>
        <w:t xml:space="preserve"> Joint Review Panel </w:t>
      </w:r>
      <w:r w:rsidR="00290B5F">
        <w:t>R</w:t>
      </w:r>
      <w:r>
        <w:t>eport, p. 120.</w:t>
      </w:r>
    </w:p>
  </w:footnote>
  <w:footnote w:id="9">
    <w:p w:rsidR="00290B5F" w:rsidRDefault="00290B5F">
      <w:pPr>
        <w:pStyle w:val="FootnoteText"/>
      </w:pPr>
      <w:r>
        <w:rPr>
          <w:rStyle w:val="FootnoteReference"/>
        </w:rPr>
        <w:footnoteRef/>
      </w:r>
      <w:r>
        <w:t xml:space="preserve"> Joint Review Panel Report, p. 238.</w:t>
      </w:r>
    </w:p>
  </w:footnote>
  <w:footnote w:id="10">
    <w:p w:rsidR="00427893" w:rsidRDefault="00427893">
      <w:pPr>
        <w:pStyle w:val="FootnoteText"/>
      </w:pPr>
      <w:r>
        <w:rPr>
          <w:rStyle w:val="FootnoteReference"/>
        </w:rPr>
        <w:footnoteRef/>
      </w:r>
      <w:r>
        <w:t xml:space="preserve"> Joint Review Panel Report, p. 306.</w:t>
      </w:r>
    </w:p>
  </w:footnote>
  <w:footnote w:id="11">
    <w:p w:rsidR="00492676" w:rsidRDefault="00492676">
      <w:pPr>
        <w:pStyle w:val="FootnoteText"/>
      </w:pPr>
      <w:r>
        <w:rPr>
          <w:rStyle w:val="FootnoteReference"/>
        </w:rPr>
        <w:footnoteRef/>
      </w:r>
      <w:r>
        <w:t xml:space="preserve"> </w:t>
      </w:r>
      <w:hyperlink r:id="rId1" w:history="1">
        <w:r w:rsidRPr="007A33FA">
          <w:rPr>
            <w:rStyle w:val="Hyperlink"/>
          </w:rPr>
          <w:t>http://scc-csc.lexum.com/scc-csc/scc-csc/en/item/609/index.do</w:t>
        </w:r>
      </w:hyperlink>
      <w:r>
        <w:t xml:space="preserve">. For a summary of the precedent-setting value of the Sparrow case for indigenous rights and the fiduciary duty of the Crown, please see </w:t>
      </w:r>
      <w:hyperlink r:id="rId2" w:history="1">
        <w:r w:rsidRPr="007A33FA">
          <w:rPr>
            <w:rStyle w:val="Hyperlink"/>
          </w:rPr>
          <w:t>http://indigenousfoundations.arts.ubc.ca/home/land-rights/sparrow-case.html</w:t>
        </w:r>
      </w:hyperlink>
      <w:r>
        <w:t xml:space="preserve">. </w:t>
      </w:r>
    </w:p>
  </w:footnote>
  <w:footnote w:id="12">
    <w:p w:rsidR="00F12AC8" w:rsidRDefault="00F12AC8">
      <w:pPr>
        <w:pStyle w:val="FootnoteText"/>
      </w:pPr>
      <w:r>
        <w:rPr>
          <w:rStyle w:val="FootnoteReference"/>
        </w:rPr>
        <w:footnoteRef/>
      </w:r>
      <w:r>
        <w:t xml:space="preserve"> A study commissioned by McLeod Lake Band and West Moberly First Nations, conducted an analytical analysis of mercury in tissue samples from 57 Bull Trout that were caught by members McLeod Lake Indian Band and West Moberly First Nations in accordance with their traditional seasonal rounds from the Crooked River, which is </w:t>
      </w:r>
      <w:r w:rsidR="003F078B">
        <w:t>connected to the Williston Reservoir (the W.A.C. Bennett dam upstream from the proposed Site C). Methylmercury was initially released from the flooding of 1,700 km</w:t>
      </w:r>
      <w:r w:rsidR="003F078B">
        <w:rPr>
          <w:vertAlign w:val="superscript"/>
        </w:rPr>
        <w:t>2</w:t>
      </w:r>
      <w:r w:rsidR="003F078B">
        <w:t xml:space="preserve"> of land for the construction of the W.A.C. Bennett dam.</w:t>
      </w:r>
      <w:r>
        <w:t xml:space="preserve"> The study found that 98 per cent of the Bull Trout samples had tissue mercury concentrations that exceeded the guideline of 0.1 mg/kg wet weight (</w:t>
      </w:r>
      <w:proofErr w:type="spellStart"/>
      <w:r>
        <w:t>ww</w:t>
      </w:r>
      <w:proofErr w:type="spellEnd"/>
      <w:r>
        <w:t xml:space="preserve">), based on the consumption of approximately 1 kg of fish per week. This is the guideline that most closely approximates West Moberly and McLeod Lake fish consumption in accordance with cultural practices. </w:t>
      </w:r>
    </w:p>
  </w:footnote>
  <w:footnote w:id="13">
    <w:p w:rsidR="009D607E" w:rsidRDefault="009D607E">
      <w:pPr>
        <w:pStyle w:val="FootnoteText"/>
      </w:pPr>
      <w:r>
        <w:rPr>
          <w:rStyle w:val="FootnoteReference"/>
        </w:rPr>
        <w:footnoteRef/>
      </w:r>
      <w:r>
        <w:t xml:space="preserve"> Submission by the Yellowstone to Yukon Conservation Initiative, Joint Review Panel Report, p. 89.</w:t>
      </w:r>
    </w:p>
  </w:footnote>
  <w:footnote w:id="14">
    <w:p w:rsidR="00174790" w:rsidRDefault="00174790">
      <w:pPr>
        <w:pStyle w:val="FootnoteText"/>
      </w:pPr>
      <w:r>
        <w:rPr>
          <w:rStyle w:val="FootnoteReference"/>
        </w:rPr>
        <w:footnoteRef/>
      </w:r>
      <w:r>
        <w:t xml:space="preserve"> “Diminished and dismissed”, Expert report submitted to the Joint Review Panel by agrologist Wendy Holm, P.Ag. </w:t>
      </w:r>
    </w:p>
  </w:footnote>
  <w:footnote w:id="15">
    <w:p w:rsidR="00656978" w:rsidRDefault="00656978">
      <w:pPr>
        <w:pStyle w:val="FootnoteText"/>
      </w:pPr>
      <w:r>
        <w:rPr>
          <w:rStyle w:val="FootnoteReference"/>
        </w:rPr>
        <w:footnoteRef/>
      </w:r>
      <w:r>
        <w:t xml:space="preserve"> For a British Columbia-specific study of impacts of climate change on food prices, please see this 2014 study commissioned by British Columbia’s premiere credit union: </w:t>
      </w:r>
      <w:hyperlink r:id="rId3" w:history="1">
        <w:r w:rsidRPr="00656978">
          <w:rPr>
            <w:rStyle w:val="Hyperlink"/>
            <w:lang w:val="en-US"/>
          </w:rPr>
          <w:t>https://www.vancity.com/AboutVancity/News/MediaReleases/FoodStudy_October_10_2014/</w:t>
        </w:r>
      </w:hyperlink>
    </w:p>
  </w:footnote>
  <w:footnote w:id="16">
    <w:p w:rsidR="002B7435" w:rsidRDefault="002B7435">
      <w:pPr>
        <w:pStyle w:val="FootnoteText"/>
      </w:pPr>
      <w:r>
        <w:rPr>
          <w:rStyle w:val="FootnoteReference"/>
        </w:rPr>
        <w:footnoteRef/>
      </w:r>
      <w:r>
        <w:t xml:space="preserve"> </w:t>
      </w:r>
      <w:hyperlink r:id="rId4" w:history="1">
        <w:r w:rsidRPr="00AE194E">
          <w:rPr>
            <w:rStyle w:val="Hyperlink"/>
            <w:lang w:val="en"/>
          </w:rPr>
          <w:t>http://tbinternet.ohchr.org/Treaties/CESCR/Shared%20Documents/1_Global/INT_CESCR_GEC_6430_E.doc</w:t>
        </w:r>
      </w:hyperlink>
      <w:r>
        <w:rPr>
          <w:rStyle w:val="Hyperlink"/>
          <w:lang w:val="en"/>
        </w:rPr>
        <w:t>.</w:t>
      </w:r>
    </w:p>
  </w:footnote>
  <w:footnote w:id="17">
    <w:p w:rsidR="002B7435" w:rsidRPr="002B7435" w:rsidRDefault="002B7435" w:rsidP="002B7435">
      <w:pPr>
        <w:pStyle w:val="FootnoteText"/>
        <w:rPr>
          <w:bCs/>
          <w:lang w:val="en-US"/>
        </w:rPr>
      </w:pPr>
      <w:r>
        <w:rPr>
          <w:rStyle w:val="FootnoteReference"/>
        </w:rPr>
        <w:footnoteRef/>
      </w:r>
      <w:r>
        <w:t xml:space="preserve"> </w:t>
      </w:r>
      <w:r w:rsidRPr="002B7435">
        <w:rPr>
          <w:bCs/>
          <w:lang w:val="en-US"/>
        </w:rPr>
        <w:t>UN Special rapporteur on adequate housing. 2007</w:t>
      </w:r>
      <w:r w:rsidRPr="002B7435">
        <w:rPr>
          <w:bCs/>
          <w:i/>
          <w:iCs/>
          <w:lang w:val="en-US"/>
        </w:rPr>
        <w:t>. Basic principles and guidelines on development-based evictions and displacement</w:t>
      </w:r>
      <w:r w:rsidRPr="002B7435">
        <w:rPr>
          <w:bCs/>
          <w:lang w:val="en-US"/>
        </w:rPr>
        <w:t>. Annex 1 of the report of the Special Rapporteur on adequate housing as a component of the right to an adequate standard of living. A/HRC/4/18</w:t>
      </w:r>
      <w:r>
        <w:rPr>
          <w:bCs/>
          <w:lang w:val="en-US"/>
        </w:rPr>
        <w:t>.</w:t>
      </w:r>
    </w:p>
    <w:p w:rsidR="002B7435" w:rsidRDefault="002B7435">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D459E"/>
    <w:multiLevelType w:val="hybridMultilevel"/>
    <w:tmpl w:val="EBDABE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63906641"/>
    <w:multiLevelType w:val="hybridMultilevel"/>
    <w:tmpl w:val="44EC8F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94E"/>
    <w:rsid w:val="000712F6"/>
    <w:rsid w:val="000C5793"/>
    <w:rsid w:val="00100320"/>
    <w:rsid w:val="001621DA"/>
    <w:rsid w:val="00174790"/>
    <w:rsid w:val="001A513E"/>
    <w:rsid w:val="001E1143"/>
    <w:rsid w:val="00213309"/>
    <w:rsid w:val="00290B5F"/>
    <w:rsid w:val="002B5833"/>
    <w:rsid w:val="002B7435"/>
    <w:rsid w:val="0032580E"/>
    <w:rsid w:val="003328CE"/>
    <w:rsid w:val="00335CEA"/>
    <w:rsid w:val="003E2836"/>
    <w:rsid w:val="003F0073"/>
    <w:rsid w:val="003F078B"/>
    <w:rsid w:val="00427893"/>
    <w:rsid w:val="00492676"/>
    <w:rsid w:val="005F6549"/>
    <w:rsid w:val="00656978"/>
    <w:rsid w:val="006624CA"/>
    <w:rsid w:val="00665FCE"/>
    <w:rsid w:val="00671DFA"/>
    <w:rsid w:val="0080410D"/>
    <w:rsid w:val="0080651D"/>
    <w:rsid w:val="00864686"/>
    <w:rsid w:val="00995507"/>
    <w:rsid w:val="009D607E"/>
    <w:rsid w:val="00A57BE5"/>
    <w:rsid w:val="00AC23A4"/>
    <w:rsid w:val="00AE194E"/>
    <w:rsid w:val="00B15F61"/>
    <w:rsid w:val="00B23CB0"/>
    <w:rsid w:val="00B50657"/>
    <w:rsid w:val="00BD6582"/>
    <w:rsid w:val="00C35EB4"/>
    <w:rsid w:val="00CB286E"/>
    <w:rsid w:val="00D40984"/>
    <w:rsid w:val="00D47B11"/>
    <w:rsid w:val="00E704A9"/>
    <w:rsid w:val="00ED748A"/>
    <w:rsid w:val="00F110A3"/>
    <w:rsid w:val="00F12AC8"/>
    <w:rsid w:val="00F334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F3584F-3948-43E5-8224-2B0A95D1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194E"/>
    <w:rPr>
      <w:color w:val="0563C1" w:themeColor="hyperlink"/>
      <w:u w:val="single"/>
    </w:rPr>
  </w:style>
  <w:style w:type="paragraph" w:styleId="ListParagraph">
    <w:name w:val="List Paragraph"/>
    <w:basedOn w:val="Normal"/>
    <w:uiPriority w:val="34"/>
    <w:qFormat/>
    <w:rsid w:val="003F0073"/>
    <w:pPr>
      <w:ind w:left="720"/>
      <w:contextualSpacing/>
    </w:pPr>
  </w:style>
  <w:style w:type="paragraph" w:styleId="FootnoteText">
    <w:name w:val="footnote text"/>
    <w:basedOn w:val="Normal"/>
    <w:link w:val="FootnoteTextChar"/>
    <w:uiPriority w:val="99"/>
    <w:semiHidden/>
    <w:unhideWhenUsed/>
    <w:rsid w:val="008646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4686"/>
    <w:rPr>
      <w:sz w:val="20"/>
      <w:szCs w:val="20"/>
    </w:rPr>
  </w:style>
  <w:style w:type="character" w:styleId="FootnoteReference">
    <w:name w:val="footnote reference"/>
    <w:basedOn w:val="DefaultParagraphFont"/>
    <w:uiPriority w:val="99"/>
    <w:semiHidden/>
    <w:unhideWhenUsed/>
    <w:rsid w:val="00864686"/>
    <w:rPr>
      <w:vertAlign w:val="superscript"/>
    </w:rPr>
  </w:style>
  <w:style w:type="paragraph" w:customStyle="1" w:styleId="Body">
    <w:name w:val="Body"/>
    <w:rsid w:val="001621DA"/>
    <w:pPr>
      <w:pBdr>
        <w:top w:val="nil"/>
        <w:left w:val="nil"/>
        <w:bottom w:val="nil"/>
        <w:right w:val="nil"/>
        <w:between w:val="nil"/>
        <w:bar w:val="nil"/>
      </w:pBdr>
      <w:spacing w:after="0" w:line="240" w:lineRule="auto"/>
    </w:pPr>
    <w:rPr>
      <w:rFonts w:ascii="Calibri" w:eastAsia="Calibri" w:hAnsi="Calibri" w:cs="Calibri"/>
      <w:color w:val="000000"/>
      <w:u w:color="000000"/>
      <w:bdr w:val="nil"/>
      <w:lang w:val="de-DE"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7825">
      <w:bodyDiv w:val="1"/>
      <w:marLeft w:val="0"/>
      <w:marRight w:val="0"/>
      <w:marTop w:val="0"/>
      <w:marBottom w:val="0"/>
      <w:divBdr>
        <w:top w:val="none" w:sz="0" w:space="0" w:color="auto"/>
        <w:left w:val="none" w:sz="0" w:space="0" w:color="auto"/>
        <w:bottom w:val="none" w:sz="0" w:space="0" w:color="auto"/>
        <w:right w:val="none" w:sz="0" w:space="0" w:color="auto"/>
      </w:divBdr>
      <w:divsChild>
        <w:div w:id="360984189">
          <w:marLeft w:val="0"/>
          <w:marRight w:val="0"/>
          <w:marTop w:val="0"/>
          <w:marBottom w:val="0"/>
          <w:divBdr>
            <w:top w:val="none" w:sz="0" w:space="0" w:color="auto"/>
            <w:left w:val="none" w:sz="0" w:space="0" w:color="auto"/>
            <w:bottom w:val="none" w:sz="0" w:space="0" w:color="auto"/>
            <w:right w:val="none" w:sz="0" w:space="0" w:color="auto"/>
          </w:divBdr>
        </w:div>
        <w:div w:id="240020020">
          <w:marLeft w:val="0"/>
          <w:marRight w:val="0"/>
          <w:marTop w:val="0"/>
          <w:marBottom w:val="0"/>
          <w:divBdr>
            <w:top w:val="none" w:sz="0" w:space="0" w:color="auto"/>
            <w:left w:val="none" w:sz="0" w:space="0" w:color="auto"/>
            <w:bottom w:val="none" w:sz="0" w:space="0" w:color="auto"/>
            <w:right w:val="none" w:sz="0" w:space="0" w:color="auto"/>
          </w:divBdr>
        </w:div>
        <w:div w:id="1934580599">
          <w:marLeft w:val="0"/>
          <w:marRight w:val="0"/>
          <w:marTop w:val="0"/>
          <w:marBottom w:val="0"/>
          <w:divBdr>
            <w:top w:val="none" w:sz="0" w:space="0" w:color="auto"/>
            <w:left w:val="none" w:sz="0" w:space="0" w:color="auto"/>
            <w:bottom w:val="none" w:sz="0" w:space="0" w:color="auto"/>
            <w:right w:val="none" w:sz="0" w:space="0" w:color="auto"/>
          </w:divBdr>
        </w:div>
        <w:div w:id="2074035074">
          <w:marLeft w:val="0"/>
          <w:marRight w:val="0"/>
          <w:marTop w:val="0"/>
          <w:marBottom w:val="0"/>
          <w:divBdr>
            <w:top w:val="none" w:sz="0" w:space="0" w:color="auto"/>
            <w:left w:val="none" w:sz="0" w:space="0" w:color="auto"/>
            <w:bottom w:val="none" w:sz="0" w:space="0" w:color="auto"/>
            <w:right w:val="none" w:sz="0" w:space="0" w:color="auto"/>
          </w:divBdr>
        </w:div>
        <w:div w:id="1945646508">
          <w:marLeft w:val="0"/>
          <w:marRight w:val="0"/>
          <w:marTop w:val="0"/>
          <w:marBottom w:val="0"/>
          <w:divBdr>
            <w:top w:val="none" w:sz="0" w:space="0" w:color="auto"/>
            <w:left w:val="none" w:sz="0" w:space="0" w:color="auto"/>
            <w:bottom w:val="none" w:sz="0" w:space="0" w:color="auto"/>
            <w:right w:val="none" w:sz="0" w:space="0" w:color="auto"/>
          </w:divBdr>
        </w:div>
        <w:div w:id="331371809">
          <w:marLeft w:val="0"/>
          <w:marRight w:val="0"/>
          <w:marTop w:val="0"/>
          <w:marBottom w:val="0"/>
          <w:divBdr>
            <w:top w:val="none" w:sz="0" w:space="0" w:color="auto"/>
            <w:left w:val="none" w:sz="0" w:space="0" w:color="auto"/>
            <w:bottom w:val="none" w:sz="0" w:space="0" w:color="auto"/>
            <w:right w:val="none" w:sz="0" w:space="0" w:color="auto"/>
          </w:divBdr>
        </w:div>
        <w:div w:id="1785269058">
          <w:marLeft w:val="0"/>
          <w:marRight w:val="0"/>
          <w:marTop w:val="0"/>
          <w:marBottom w:val="0"/>
          <w:divBdr>
            <w:top w:val="none" w:sz="0" w:space="0" w:color="auto"/>
            <w:left w:val="none" w:sz="0" w:space="0" w:color="auto"/>
            <w:bottom w:val="none" w:sz="0" w:space="0" w:color="auto"/>
            <w:right w:val="none" w:sz="0" w:space="0" w:color="auto"/>
          </w:divBdr>
        </w:div>
        <w:div w:id="1831289236">
          <w:marLeft w:val="0"/>
          <w:marRight w:val="0"/>
          <w:marTop w:val="0"/>
          <w:marBottom w:val="0"/>
          <w:divBdr>
            <w:top w:val="none" w:sz="0" w:space="0" w:color="auto"/>
            <w:left w:val="none" w:sz="0" w:space="0" w:color="auto"/>
            <w:bottom w:val="none" w:sz="0" w:space="0" w:color="auto"/>
            <w:right w:val="none" w:sz="0" w:space="0" w:color="auto"/>
          </w:divBdr>
        </w:div>
        <w:div w:id="1715813974">
          <w:marLeft w:val="0"/>
          <w:marRight w:val="0"/>
          <w:marTop w:val="0"/>
          <w:marBottom w:val="0"/>
          <w:divBdr>
            <w:top w:val="none" w:sz="0" w:space="0" w:color="auto"/>
            <w:left w:val="none" w:sz="0" w:space="0" w:color="auto"/>
            <w:bottom w:val="none" w:sz="0" w:space="0" w:color="auto"/>
            <w:right w:val="none" w:sz="0" w:space="0" w:color="auto"/>
          </w:divBdr>
        </w:div>
        <w:div w:id="1960837492">
          <w:marLeft w:val="0"/>
          <w:marRight w:val="0"/>
          <w:marTop w:val="0"/>
          <w:marBottom w:val="0"/>
          <w:divBdr>
            <w:top w:val="none" w:sz="0" w:space="0" w:color="auto"/>
            <w:left w:val="none" w:sz="0" w:space="0" w:color="auto"/>
            <w:bottom w:val="none" w:sz="0" w:space="0" w:color="auto"/>
            <w:right w:val="none" w:sz="0" w:space="0" w:color="auto"/>
          </w:divBdr>
        </w:div>
        <w:div w:id="1294746444">
          <w:marLeft w:val="0"/>
          <w:marRight w:val="0"/>
          <w:marTop w:val="0"/>
          <w:marBottom w:val="0"/>
          <w:divBdr>
            <w:top w:val="none" w:sz="0" w:space="0" w:color="auto"/>
            <w:left w:val="none" w:sz="0" w:space="0" w:color="auto"/>
            <w:bottom w:val="none" w:sz="0" w:space="0" w:color="auto"/>
            <w:right w:val="none" w:sz="0" w:space="0" w:color="auto"/>
          </w:divBdr>
        </w:div>
        <w:div w:id="1314019824">
          <w:marLeft w:val="0"/>
          <w:marRight w:val="0"/>
          <w:marTop w:val="0"/>
          <w:marBottom w:val="0"/>
          <w:divBdr>
            <w:top w:val="none" w:sz="0" w:space="0" w:color="auto"/>
            <w:left w:val="none" w:sz="0" w:space="0" w:color="auto"/>
            <w:bottom w:val="none" w:sz="0" w:space="0" w:color="auto"/>
            <w:right w:val="none" w:sz="0" w:space="0" w:color="auto"/>
          </w:divBdr>
        </w:div>
        <w:div w:id="2043434768">
          <w:marLeft w:val="0"/>
          <w:marRight w:val="0"/>
          <w:marTop w:val="0"/>
          <w:marBottom w:val="0"/>
          <w:divBdr>
            <w:top w:val="none" w:sz="0" w:space="0" w:color="auto"/>
            <w:left w:val="none" w:sz="0" w:space="0" w:color="auto"/>
            <w:bottom w:val="none" w:sz="0" w:space="0" w:color="auto"/>
            <w:right w:val="none" w:sz="0" w:space="0" w:color="auto"/>
          </w:divBdr>
        </w:div>
        <w:div w:id="405688246">
          <w:marLeft w:val="0"/>
          <w:marRight w:val="0"/>
          <w:marTop w:val="0"/>
          <w:marBottom w:val="0"/>
          <w:divBdr>
            <w:top w:val="none" w:sz="0" w:space="0" w:color="auto"/>
            <w:left w:val="none" w:sz="0" w:space="0" w:color="auto"/>
            <w:bottom w:val="none" w:sz="0" w:space="0" w:color="auto"/>
            <w:right w:val="none" w:sz="0" w:space="0" w:color="auto"/>
          </w:divBdr>
        </w:div>
        <w:div w:id="112479401">
          <w:marLeft w:val="0"/>
          <w:marRight w:val="0"/>
          <w:marTop w:val="0"/>
          <w:marBottom w:val="0"/>
          <w:divBdr>
            <w:top w:val="none" w:sz="0" w:space="0" w:color="auto"/>
            <w:left w:val="none" w:sz="0" w:space="0" w:color="auto"/>
            <w:bottom w:val="none" w:sz="0" w:space="0" w:color="auto"/>
            <w:right w:val="none" w:sz="0" w:space="0" w:color="auto"/>
          </w:divBdr>
        </w:div>
        <w:div w:id="116681374">
          <w:marLeft w:val="0"/>
          <w:marRight w:val="0"/>
          <w:marTop w:val="0"/>
          <w:marBottom w:val="0"/>
          <w:divBdr>
            <w:top w:val="none" w:sz="0" w:space="0" w:color="auto"/>
            <w:left w:val="none" w:sz="0" w:space="0" w:color="auto"/>
            <w:bottom w:val="none" w:sz="0" w:space="0" w:color="auto"/>
            <w:right w:val="none" w:sz="0" w:space="0" w:color="auto"/>
          </w:divBdr>
        </w:div>
        <w:div w:id="1179001056">
          <w:marLeft w:val="0"/>
          <w:marRight w:val="0"/>
          <w:marTop w:val="0"/>
          <w:marBottom w:val="0"/>
          <w:divBdr>
            <w:top w:val="none" w:sz="0" w:space="0" w:color="auto"/>
            <w:left w:val="none" w:sz="0" w:space="0" w:color="auto"/>
            <w:bottom w:val="none" w:sz="0" w:space="0" w:color="auto"/>
            <w:right w:val="none" w:sz="0" w:space="0" w:color="auto"/>
          </w:divBdr>
        </w:div>
        <w:div w:id="808785774">
          <w:marLeft w:val="0"/>
          <w:marRight w:val="0"/>
          <w:marTop w:val="0"/>
          <w:marBottom w:val="0"/>
          <w:divBdr>
            <w:top w:val="none" w:sz="0" w:space="0" w:color="auto"/>
            <w:left w:val="none" w:sz="0" w:space="0" w:color="auto"/>
            <w:bottom w:val="none" w:sz="0" w:space="0" w:color="auto"/>
            <w:right w:val="none" w:sz="0" w:space="0" w:color="auto"/>
          </w:divBdr>
        </w:div>
        <w:div w:id="1579826922">
          <w:marLeft w:val="0"/>
          <w:marRight w:val="0"/>
          <w:marTop w:val="0"/>
          <w:marBottom w:val="0"/>
          <w:divBdr>
            <w:top w:val="none" w:sz="0" w:space="0" w:color="auto"/>
            <w:left w:val="none" w:sz="0" w:space="0" w:color="auto"/>
            <w:bottom w:val="none" w:sz="0" w:space="0" w:color="auto"/>
            <w:right w:val="none" w:sz="0" w:space="0" w:color="auto"/>
          </w:divBdr>
        </w:div>
        <w:div w:id="1076853885">
          <w:marLeft w:val="0"/>
          <w:marRight w:val="0"/>
          <w:marTop w:val="0"/>
          <w:marBottom w:val="0"/>
          <w:divBdr>
            <w:top w:val="none" w:sz="0" w:space="0" w:color="auto"/>
            <w:left w:val="none" w:sz="0" w:space="0" w:color="auto"/>
            <w:bottom w:val="none" w:sz="0" w:space="0" w:color="auto"/>
            <w:right w:val="none" w:sz="0" w:space="0" w:color="auto"/>
          </w:divBdr>
        </w:div>
        <w:div w:id="1914195004">
          <w:marLeft w:val="0"/>
          <w:marRight w:val="0"/>
          <w:marTop w:val="0"/>
          <w:marBottom w:val="0"/>
          <w:divBdr>
            <w:top w:val="none" w:sz="0" w:space="0" w:color="auto"/>
            <w:left w:val="none" w:sz="0" w:space="0" w:color="auto"/>
            <w:bottom w:val="none" w:sz="0" w:space="0" w:color="auto"/>
            <w:right w:val="none" w:sz="0" w:space="0" w:color="auto"/>
          </w:divBdr>
        </w:div>
        <w:div w:id="783302997">
          <w:marLeft w:val="0"/>
          <w:marRight w:val="0"/>
          <w:marTop w:val="0"/>
          <w:marBottom w:val="0"/>
          <w:divBdr>
            <w:top w:val="none" w:sz="0" w:space="0" w:color="auto"/>
            <w:left w:val="none" w:sz="0" w:space="0" w:color="auto"/>
            <w:bottom w:val="none" w:sz="0" w:space="0" w:color="auto"/>
            <w:right w:val="none" w:sz="0" w:space="0" w:color="auto"/>
          </w:divBdr>
        </w:div>
        <w:div w:id="1654215299">
          <w:marLeft w:val="0"/>
          <w:marRight w:val="0"/>
          <w:marTop w:val="0"/>
          <w:marBottom w:val="0"/>
          <w:divBdr>
            <w:top w:val="none" w:sz="0" w:space="0" w:color="auto"/>
            <w:left w:val="none" w:sz="0" w:space="0" w:color="auto"/>
            <w:bottom w:val="none" w:sz="0" w:space="0" w:color="auto"/>
            <w:right w:val="none" w:sz="0" w:space="0" w:color="auto"/>
          </w:divBdr>
        </w:div>
        <w:div w:id="146669730">
          <w:marLeft w:val="0"/>
          <w:marRight w:val="0"/>
          <w:marTop w:val="0"/>
          <w:marBottom w:val="0"/>
          <w:divBdr>
            <w:top w:val="none" w:sz="0" w:space="0" w:color="auto"/>
            <w:left w:val="none" w:sz="0" w:space="0" w:color="auto"/>
            <w:bottom w:val="none" w:sz="0" w:space="0" w:color="auto"/>
            <w:right w:val="none" w:sz="0" w:space="0" w:color="auto"/>
          </w:divBdr>
        </w:div>
        <w:div w:id="1045521708">
          <w:marLeft w:val="0"/>
          <w:marRight w:val="0"/>
          <w:marTop w:val="0"/>
          <w:marBottom w:val="0"/>
          <w:divBdr>
            <w:top w:val="none" w:sz="0" w:space="0" w:color="auto"/>
            <w:left w:val="none" w:sz="0" w:space="0" w:color="auto"/>
            <w:bottom w:val="none" w:sz="0" w:space="0" w:color="auto"/>
            <w:right w:val="none" w:sz="0" w:space="0" w:color="auto"/>
          </w:divBdr>
        </w:div>
        <w:div w:id="1652051525">
          <w:marLeft w:val="0"/>
          <w:marRight w:val="0"/>
          <w:marTop w:val="0"/>
          <w:marBottom w:val="0"/>
          <w:divBdr>
            <w:top w:val="none" w:sz="0" w:space="0" w:color="auto"/>
            <w:left w:val="none" w:sz="0" w:space="0" w:color="auto"/>
            <w:bottom w:val="none" w:sz="0" w:space="0" w:color="auto"/>
            <w:right w:val="none" w:sz="0" w:space="0" w:color="auto"/>
          </w:divBdr>
        </w:div>
        <w:div w:id="1228614609">
          <w:marLeft w:val="0"/>
          <w:marRight w:val="0"/>
          <w:marTop w:val="0"/>
          <w:marBottom w:val="0"/>
          <w:divBdr>
            <w:top w:val="none" w:sz="0" w:space="0" w:color="auto"/>
            <w:left w:val="none" w:sz="0" w:space="0" w:color="auto"/>
            <w:bottom w:val="none" w:sz="0" w:space="0" w:color="auto"/>
            <w:right w:val="none" w:sz="0" w:space="0" w:color="auto"/>
          </w:divBdr>
        </w:div>
        <w:div w:id="23794014">
          <w:marLeft w:val="0"/>
          <w:marRight w:val="0"/>
          <w:marTop w:val="0"/>
          <w:marBottom w:val="0"/>
          <w:divBdr>
            <w:top w:val="none" w:sz="0" w:space="0" w:color="auto"/>
            <w:left w:val="none" w:sz="0" w:space="0" w:color="auto"/>
            <w:bottom w:val="none" w:sz="0" w:space="0" w:color="auto"/>
            <w:right w:val="none" w:sz="0" w:space="0" w:color="auto"/>
          </w:divBdr>
        </w:div>
        <w:div w:id="1170608728">
          <w:marLeft w:val="0"/>
          <w:marRight w:val="0"/>
          <w:marTop w:val="0"/>
          <w:marBottom w:val="0"/>
          <w:divBdr>
            <w:top w:val="none" w:sz="0" w:space="0" w:color="auto"/>
            <w:left w:val="none" w:sz="0" w:space="0" w:color="auto"/>
            <w:bottom w:val="none" w:sz="0" w:space="0" w:color="auto"/>
            <w:right w:val="none" w:sz="0" w:space="0" w:color="auto"/>
          </w:divBdr>
        </w:div>
        <w:div w:id="1140490174">
          <w:marLeft w:val="0"/>
          <w:marRight w:val="0"/>
          <w:marTop w:val="0"/>
          <w:marBottom w:val="0"/>
          <w:divBdr>
            <w:top w:val="none" w:sz="0" w:space="0" w:color="auto"/>
            <w:left w:val="none" w:sz="0" w:space="0" w:color="auto"/>
            <w:bottom w:val="none" w:sz="0" w:space="0" w:color="auto"/>
            <w:right w:val="none" w:sz="0" w:space="0" w:color="auto"/>
          </w:divBdr>
        </w:div>
        <w:div w:id="1069690380">
          <w:marLeft w:val="0"/>
          <w:marRight w:val="0"/>
          <w:marTop w:val="0"/>
          <w:marBottom w:val="0"/>
          <w:divBdr>
            <w:top w:val="none" w:sz="0" w:space="0" w:color="auto"/>
            <w:left w:val="none" w:sz="0" w:space="0" w:color="auto"/>
            <w:bottom w:val="none" w:sz="0" w:space="0" w:color="auto"/>
            <w:right w:val="none" w:sz="0" w:space="0" w:color="auto"/>
          </w:divBdr>
        </w:div>
        <w:div w:id="668559729">
          <w:marLeft w:val="0"/>
          <w:marRight w:val="0"/>
          <w:marTop w:val="0"/>
          <w:marBottom w:val="0"/>
          <w:divBdr>
            <w:top w:val="none" w:sz="0" w:space="0" w:color="auto"/>
            <w:left w:val="none" w:sz="0" w:space="0" w:color="auto"/>
            <w:bottom w:val="none" w:sz="0" w:space="0" w:color="auto"/>
            <w:right w:val="none" w:sz="0" w:space="0" w:color="auto"/>
          </w:divBdr>
        </w:div>
        <w:div w:id="792481331">
          <w:marLeft w:val="0"/>
          <w:marRight w:val="0"/>
          <w:marTop w:val="0"/>
          <w:marBottom w:val="0"/>
          <w:divBdr>
            <w:top w:val="none" w:sz="0" w:space="0" w:color="auto"/>
            <w:left w:val="none" w:sz="0" w:space="0" w:color="auto"/>
            <w:bottom w:val="none" w:sz="0" w:space="0" w:color="auto"/>
            <w:right w:val="none" w:sz="0" w:space="0" w:color="auto"/>
          </w:divBdr>
        </w:div>
        <w:div w:id="206643031">
          <w:marLeft w:val="0"/>
          <w:marRight w:val="0"/>
          <w:marTop w:val="0"/>
          <w:marBottom w:val="0"/>
          <w:divBdr>
            <w:top w:val="none" w:sz="0" w:space="0" w:color="auto"/>
            <w:left w:val="none" w:sz="0" w:space="0" w:color="auto"/>
            <w:bottom w:val="none" w:sz="0" w:space="0" w:color="auto"/>
            <w:right w:val="none" w:sz="0" w:space="0" w:color="auto"/>
          </w:divBdr>
        </w:div>
        <w:div w:id="1645041601">
          <w:marLeft w:val="0"/>
          <w:marRight w:val="0"/>
          <w:marTop w:val="0"/>
          <w:marBottom w:val="0"/>
          <w:divBdr>
            <w:top w:val="none" w:sz="0" w:space="0" w:color="auto"/>
            <w:left w:val="none" w:sz="0" w:space="0" w:color="auto"/>
            <w:bottom w:val="none" w:sz="0" w:space="0" w:color="auto"/>
            <w:right w:val="none" w:sz="0" w:space="0" w:color="auto"/>
          </w:divBdr>
        </w:div>
        <w:div w:id="658388561">
          <w:marLeft w:val="0"/>
          <w:marRight w:val="0"/>
          <w:marTop w:val="0"/>
          <w:marBottom w:val="0"/>
          <w:divBdr>
            <w:top w:val="none" w:sz="0" w:space="0" w:color="auto"/>
            <w:left w:val="none" w:sz="0" w:space="0" w:color="auto"/>
            <w:bottom w:val="none" w:sz="0" w:space="0" w:color="auto"/>
            <w:right w:val="none" w:sz="0" w:space="0" w:color="auto"/>
          </w:divBdr>
        </w:div>
        <w:div w:id="1387951100">
          <w:marLeft w:val="0"/>
          <w:marRight w:val="0"/>
          <w:marTop w:val="0"/>
          <w:marBottom w:val="0"/>
          <w:divBdr>
            <w:top w:val="none" w:sz="0" w:space="0" w:color="auto"/>
            <w:left w:val="none" w:sz="0" w:space="0" w:color="auto"/>
            <w:bottom w:val="none" w:sz="0" w:space="0" w:color="auto"/>
            <w:right w:val="none" w:sz="0" w:space="0" w:color="auto"/>
          </w:divBdr>
        </w:div>
        <w:div w:id="592975362">
          <w:marLeft w:val="0"/>
          <w:marRight w:val="0"/>
          <w:marTop w:val="0"/>
          <w:marBottom w:val="0"/>
          <w:divBdr>
            <w:top w:val="none" w:sz="0" w:space="0" w:color="auto"/>
            <w:left w:val="none" w:sz="0" w:space="0" w:color="auto"/>
            <w:bottom w:val="none" w:sz="0" w:space="0" w:color="auto"/>
            <w:right w:val="none" w:sz="0" w:space="0" w:color="auto"/>
          </w:divBdr>
        </w:div>
        <w:div w:id="1539198731">
          <w:marLeft w:val="0"/>
          <w:marRight w:val="0"/>
          <w:marTop w:val="0"/>
          <w:marBottom w:val="0"/>
          <w:divBdr>
            <w:top w:val="none" w:sz="0" w:space="0" w:color="auto"/>
            <w:left w:val="none" w:sz="0" w:space="0" w:color="auto"/>
            <w:bottom w:val="none" w:sz="0" w:space="0" w:color="auto"/>
            <w:right w:val="none" w:sz="0" w:space="0" w:color="auto"/>
          </w:divBdr>
        </w:div>
      </w:divsChild>
    </w:div>
    <w:div w:id="63071631">
      <w:bodyDiv w:val="1"/>
      <w:marLeft w:val="0"/>
      <w:marRight w:val="0"/>
      <w:marTop w:val="0"/>
      <w:marBottom w:val="0"/>
      <w:divBdr>
        <w:top w:val="none" w:sz="0" w:space="0" w:color="auto"/>
        <w:left w:val="none" w:sz="0" w:space="0" w:color="auto"/>
        <w:bottom w:val="none" w:sz="0" w:space="0" w:color="auto"/>
        <w:right w:val="none" w:sz="0" w:space="0" w:color="auto"/>
      </w:divBdr>
    </w:div>
    <w:div w:id="109711510">
      <w:bodyDiv w:val="1"/>
      <w:marLeft w:val="0"/>
      <w:marRight w:val="0"/>
      <w:marTop w:val="0"/>
      <w:marBottom w:val="0"/>
      <w:divBdr>
        <w:top w:val="none" w:sz="0" w:space="0" w:color="auto"/>
        <w:left w:val="none" w:sz="0" w:space="0" w:color="auto"/>
        <w:bottom w:val="none" w:sz="0" w:space="0" w:color="auto"/>
        <w:right w:val="none" w:sz="0" w:space="0" w:color="auto"/>
      </w:divBdr>
      <w:divsChild>
        <w:div w:id="2109619794">
          <w:marLeft w:val="0"/>
          <w:marRight w:val="0"/>
          <w:marTop w:val="0"/>
          <w:marBottom w:val="0"/>
          <w:divBdr>
            <w:top w:val="none" w:sz="0" w:space="0" w:color="auto"/>
            <w:left w:val="none" w:sz="0" w:space="0" w:color="auto"/>
            <w:bottom w:val="none" w:sz="0" w:space="0" w:color="auto"/>
            <w:right w:val="none" w:sz="0" w:space="0" w:color="auto"/>
          </w:divBdr>
        </w:div>
        <w:div w:id="1766419056">
          <w:marLeft w:val="0"/>
          <w:marRight w:val="0"/>
          <w:marTop w:val="0"/>
          <w:marBottom w:val="0"/>
          <w:divBdr>
            <w:top w:val="none" w:sz="0" w:space="0" w:color="auto"/>
            <w:left w:val="none" w:sz="0" w:space="0" w:color="auto"/>
            <w:bottom w:val="none" w:sz="0" w:space="0" w:color="auto"/>
            <w:right w:val="none" w:sz="0" w:space="0" w:color="auto"/>
          </w:divBdr>
        </w:div>
        <w:div w:id="1678193170">
          <w:marLeft w:val="0"/>
          <w:marRight w:val="0"/>
          <w:marTop w:val="0"/>
          <w:marBottom w:val="0"/>
          <w:divBdr>
            <w:top w:val="none" w:sz="0" w:space="0" w:color="auto"/>
            <w:left w:val="none" w:sz="0" w:space="0" w:color="auto"/>
            <w:bottom w:val="none" w:sz="0" w:space="0" w:color="auto"/>
            <w:right w:val="none" w:sz="0" w:space="0" w:color="auto"/>
          </w:divBdr>
        </w:div>
        <w:div w:id="1940601130">
          <w:marLeft w:val="0"/>
          <w:marRight w:val="0"/>
          <w:marTop w:val="0"/>
          <w:marBottom w:val="0"/>
          <w:divBdr>
            <w:top w:val="none" w:sz="0" w:space="0" w:color="auto"/>
            <w:left w:val="none" w:sz="0" w:space="0" w:color="auto"/>
            <w:bottom w:val="none" w:sz="0" w:space="0" w:color="auto"/>
            <w:right w:val="none" w:sz="0" w:space="0" w:color="auto"/>
          </w:divBdr>
        </w:div>
        <w:div w:id="160858084">
          <w:marLeft w:val="0"/>
          <w:marRight w:val="0"/>
          <w:marTop w:val="0"/>
          <w:marBottom w:val="0"/>
          <w:divBdr>
            <w:top w:val="none" w:sz="0" w:space="0" w:color="auto"/>
            <w:left w:val="none" w:sz="0" w:space="0" w:color="auto"/>
            <w:bottom w:val="none" w:sz="0" w:space="0" w:color="auto"/>
            <w:right w:val="none" w:sz="0" w:space="0" w:color="auto"/>
          </w:divBdr>
        </w:div>
      </w:divsChild>
    </w:div>
    <w:div w:id="120929246">
      <w:bodyDiv w:val="1"/>
      <w:marLeft w:val="0"/>
      <w:marRight w:val="0"/>
      <w:marTop w:val="0"/>
      <w:marBottom w:val="0"/>
      <w:divBdr>
        <w:top w:val="none" w:sz="0" w:space="0" w:color="auto"/>
        <w:left w:val="none" w:sz="0" w:space="0" w:color="auto"/>
        <w:bottom w:val="none" w:sz="0" w:space="0" w:color="auto"/>
        <w:right w:val="none" w:sz="0" w:space="0" w:color="auto"/>
      </w:divBdr>
      <w:divsChild>
        <w:div w:id="1492746080">
          <w:marLeft w:val="0"/>
          <w:marRight w:val="0"/>
          <w:marTop w:val="0"/>
          <w:marBottom w:val="0"/>
          <w:divBdr>
            <w:top w:val="none" w:sz="0" w:space="0" w:color="auto"/>
            <w:left w:val="none" w:sz="0" w:space="0" w:color="auto"/>
            <w:bottom w:val="none" w:sz="0" w:space="0" w:color="auto"/>
            <w:right w:val="none" w:sz="0" w:space="0" w:color="auto"/>
          </w:divBdr>
        </w:div>
        <w:div w:id="681008269">
          <w:marLeft w:val="0"/>
          <w:marRight w:val="0"/>
          <w:marTop w:val="0"/>
          <w:marBottom w:val="0"/>
          <w:divBdr>
            <w:top w:val="none" w:sz="0" w:space="0" w:color="auto"/>
            <w:left w:val="none" w:sz="0" w:space="0" w:color="auto"/>
            <w:bottom w:val="none" w:sz="0" w:space="0" w:color="auto"/>
            <w:right w:val="none" w:sz="0" w:space="0" w:color="auto"/>
          </w:divBdr>
        </w:div>
        <w:div w:id="580141585">
          <w:marLeft w:val="0"/>
          <w:marRight w:val="0"/>
          <w:marTop w:val="0"/>
          <w:marBottom w:val="0"/>
          <w:divBdr>
            <w:top w:val="none" w:sz="0" w:space="0" w:color="auto"/>
            <w:left w:val="none" w:sz="0" w:space="0" w:color="auto"/>
            <w:bottom w:val="none" w:sz="0" w:space="0" w:color="auto"/>
            <w:right w:val="none" w:sz="0" w:space="0" w:color="auto"/>
          </w:divBdr>
        </w:div>
        <w:div w:id="289166345">
          <w:marLeft w:val="0"/>
          <w:marRight w:val="0"/>
          <w:marTop w:val="0"/>
          <w:marBottom w:val="0"/>
          <w:divBdr>
            <w:top w:val="none" w:sz="0" w:space="0" w:color="auto"/>
            <w:left w:val="none" w:sz="0" w:space="0" w:color="auto"/>
            <w:bottom w:val="none" w:sz="0" w:space="0" w:color="auto"/>
            <w:right w:val="none" w:sz="0" w:space="0" w:color="auto"/>
          </w:divBdr>
        </w:div>
        <w:div w:id="1905532115">
          <w:marLeft w:val="0"/>
          <w:marRight w:val="0"/>
          <w:marTop w:val="0"/>
          <w:marBottom w:val="0"/>
          <w:divBdr>
            <w:top w:val="none" w:sz="0" w:space="0" w:color="auto"/>
            <w:left w:val="none" w:sz="0" w:space="0" w:color="auto"/>
            <w:bottom w:val="none" w:sz="0" w:space="0" w:color="auto"/>
            <w:right w:val="none" w:sz="0" w:space="0" w:color="auto"/>
          </w:divBdr>
        </w:div>
        <w:div w:id="1616864763">
          <w:marLeft w:val="0"/>
          <w:marRight w:val="0"/>
          <w:marTop w:val="0"/>
          <w:marBottom w:val="0"/>
          <w:divBdr>
            <w:top w:val="none" w:sz="0" w:space="0" w:color="auto"/>
            <w:left w:val="none" w:sz="0" w:space="0" w:color="auto"/>
            <w:bottom w:val="none" w:sz="0" w:space="0" w:color="auto"/>
            <w:right w:val="none" w:sz="0" w:space="0" w:color="auto"/>
          </w:divBdr>
        </w:div>
        <w:div w:id="2092461572">
          <w:marLeft w:val="0"/>
          <w:marRight w:val="0"/>
          <w:marTop w:val="0"/>
          <w:marBottom w:val="0"/>
          <w:divBdr>
            <w:top w:val="none" w:sz="0" w:space="0" w:color="auto"/>
            <w:left w:val="none" w:sz="0" w:space="0" w:color="auto"/>
            <w:bottom w:val="none" w:sz="0" w:space="0" w:color="auto"/>
            <w:right w:val="none" w:sz="0" w:space="0" w:color="auto"/>
          </w:divBdr>
        </w:div>
        <w:div w:id="1197810904">
          <w:marLeft w:val="0"/>
          <w:marRight w:val="0"/>
          <w:marTop w:val="0"/>
          <w:marBottom w:val="0"/>
          <w:divBdr>
            <w:top w:val="none" w:sz="0" w:space="0" w:color="auto"/>
            <w:left w:val="none" w:sz="0" w:space="0" w:color="auto"/>
            <w:bottom w:val="none" w:sz="0" w:space="0" w:color="auto"/>
            <w:right w:val="none" w:sz="0" w:space="0" w:color="auto"/>
          </w:divBdr>
        </w:div>
        <w:div w:id="1980039221">
          <w:marLeft w:val="0"/>
          <w:marRight w:val="0"/>
          <w:marTop w:val="0"/>
          <w:marBottom w:val="0"/>
          <w:divBdr>
            <w:top w:val="none" w:sz="0" w:space="0" w:color="auto"/>
            <w:left w:val="none" w:sz="0" w:space="0" w:color="auto"/>
            <w:bottom w:val="none" w:sz="0" w:space="0" w:color="auto"/>
            <w:right w:val="none" w:sz="0" w:space="0" w:color="auto"/>
          </w:divBdr>
        </w:div>
        <w:div w:id="2106800247">
          <w:marLeft w:val="0"/>
          <w:marRight w:val="0"/>
          <w:marTop w:val="0"/>
          <w:marBottom w:val="0"/>
          <w:divBdr>
            <w:top w:val="none" w:sz="0" w:space="0" w:color="auto"/>
            <w:left w:val="none" w:sz="0" w:space="0" w:color="auto"/>
            <w:bottom w:val="none" w:sz="0" w:space="0" w:color="auto"/>
            <w:right w:val="none" w:sz="0" w:space="0" w:color="auto"/>
          </w:divBdr>
        </w:div>
        <w:div w:id="933436456">
          <w:marLeft w:val="0"/>
          <w:marRight w:val="0"/>
          <w:marTop w:val="0"/>
          <w:marBottom w:val="0"/>
          <w:divBdr>
            <w:top w:val="none" w:sz="0" w:space="0" w:color="auto"/>
            <w:left w:val="none" w:sz="0" w:space="0" w:color="auto"/>
            <w:bottom w:val="none" w:sz="0" w:space="0" w:color="auto"/>
            <w:right w:val="none" w:sz="0" w:space="0" w:color="auto"/>
          </w:divBdr>
        </w:div>
        <w:div w:id="1141001308">
          <w:marLeft w:val="0"/>
          <w:marRight w:val="0"/>
          <w:marTop w:val="0"/>
          <w:marBottom w:val="0"/>
          <w:divBdr>
            <w:top w:val="none" w:sz="0" w:space="0" w:color="auto"/>
            <w:left w:val="none" w:sz="0" w:space="0" w:color="auto"/>
            <w:bottom w:val="none" w:sz="0" w:space="0" w:color="auto"/>
            <w:right w:val="none" w:sz="0" w:space="0" w:color="auto"/>
          </w:divBdr>
        </w:div>
        <w:div w:id="1996565205">
          <w:marLeft w:val="0"/>
          <w:marRight w:val="0"/>
          <w:marTop w:val="0"/>
          <w:marBottom w:val="0"/>
          <w:divBdr>
            <w:top w:val="none" w:sz="0" w:space="0" w:color="auto"/>
            <w:left w:val="none" w:sz="0" w:space="0" w:color="auto"/>
            <w:bottom w:val="none" w:sz="0" w:space="0" w:color="auto"/>
            <w:right w:val="none" w:sz="0" w:space="0" w:color="auto"/>
          </w:divBdr>
        </w:div>
        <w:div w:id="1110319305">
          <w:marLeft w:val="0"/>
          <w:marRight w:val="0"/>
          <w:marTop w:val="0"/>
          <w:marBottom w:val="0"/>
          <w:divBdr>
            <w:top w:val="none" w:sz="0" w:space="0" w:color="auto"/>
            <w:left w:val="none" w:sz="0" w:space="0" w:color="auto"/>
            <w:bottom w:val="none" w:sz="0" w:space="0" w:color="auto"/>
            <w:right w:val="none" w:sz="0" w:space="0" w:color="auto"/>
          </w:divBdr>
        </w:div>
        <w:div w:id="1156923234">
          <w:marLeft w:val="0"/>
          <w:marRight w:val="0"/>
          <w:marTop w:val="0"/>
          <w:marBottom w:val="0"/>
          <w:divBdr>
            <w:top w:val="none" w:sz="0" w:space="0" w:color="auto"/>
            <w:left w:val="none" w:sz="0" w:space="0" w:color="auto"/>
            <w:bottom w:val="none" w:sz="0" w:space="0" w:color="auto"/>
            <w:right w:val="none" w:sz="0" w:space="0" w:color="auto"/>
          </w:divBdr>
        </w:div>
        <w:div w:id="629671485">
          <w:marLeft w:val="0"/>
          <w:marRight w:val="0"/>
          <w:marTop w:val="0"/>
          <w:marBottom w:val="0"/>
          <w:divBdr>
            <w:top w:val="none" w:sz="0" w:space="0" w:color="auto"/>
            <w:left w:val="none" w:sz="0" w:space="0" w:color="auto"/>
            <w:bottom w:val="none" w:sz="0" w:space="0" w:color="auto"/>
            <w:right w:val="none" w:sz="0" w:space="0" w:color="auto"/>
          </w:divBdr>
        </w:div>
        <w:div w:id="1408918867">
          <w:marLeft w:val="0"/>
          <w:marRight w:val="0"/>
          <w:marTop w:val="0"/>
          <w:marBottom w:val="0"/>
          <w:divBdr>
            <w:top w:val="none" w:sz="0" w:space="0" w:color="auto"/>
            <w:left w:val="none" w:sz="0" w:space="0" w:color="auto"/>
            <w:bottom w:val="none" w:sz="0" w:space="0" w:color="auto"/>
            <w:right w:val="none" w:sz="0" w:space="0" w:color="auto"/>
          </w:divBdr>
        </w:div>
        <w:div w:id="876549896">
          <w:marLeft w:val="0"/>
          <w:marRight w:val="0"/>
          <w:marTop w:val="0"/>
          <w:marBottom w:val="0"/>
          <w:divBdr>
            <w:top w:val="none" w:sz="0" w:space="0" w:color="auto"/>
            <w:left w:val="none" w:sz="0" w:space="0" w:color="auto"/>
            <w:bottom w:val="none" w:sz="0" w:space="0" w:color="auto"/>
            <w:right w:val="none" w:sz="0" w:space="0" w:color="auto"/>
          </w:divBdr>
        </w:div>
        <w:div w:id="498234991">
          <w:marLeft w:val="0"/>
          <w:marRight w:val="0"/>
          <w:marTop w:val="0"/>
          <w:marBottom w:val="0"/>
          <w:divBdr>
            <w:top w:val="none" w:sz="0" w:space="0" w:color="auto"/>
            <w:left w:val="none" w:sz="0" w:space="0" w:color="auto"/>
            <w:bottom w:val="none" w:sz="0" w:space="0" w:color="auto"/>
            <w:right w:val="none" w:sz="0" w:space="0" w:color="auto"/>
          </w:divBdr>
        </w:div>
        <w:div w:id="916398582">
          <w:marLeft w:val="0"/>
          <w:marRight w:val="0"/>
          <w:marTop w:val="0"/>
          <w:marBottom w:val="0"/>
          <w:divBdr>
            <w:top w:val="none" w:sz="0" w:space="0" w:color="auto"/>
            <w:left w:val="none" w:sz="0" w:space="0" w:color="auto"/>
            <w:bottom w:val="none" w:sz="0" w:space="0" w:color="auto"/>
            <w:right w:val="none" w:sz="0" w:space="0" w:color="auto"/>
          </w:divBdr>
        </w:div>
        <w:div w:id="1547986434">
          <w:marLeft w:val="0"/>
          <w:marRight w:val="0"/>
          <w:marTop w:val="0"/>
          <w:marBottom w:val="0"/>
          <w:divBdr>
            <w:top w:val="none" w:sz="0" w:space="0" w:color="auto"/>
            <w:left w:val="none" w:sz="0" w:space="0" w:color="auto"/>
            <w:bottom w:val="none" w:sz="0" w:space="0" w:color="auto"/>
            <w:right w:val="none" w:sz="0" w:space="0" w:color="auto"/>
          </w:divBdr>
        </w:div>
        <w:div w:id="1873416974">
          <w:marLeft w:val="0"/>
          <w:marRight w:val="0"/>
          <w:marTop w:val="0"/>
          <w:marBottom w:val="0"/>
          <w:divBdr>
            <w:top w:val="none" w:sz="0" w:space="0" w:color="auto"/>
            <w:left w:val="none" w:sz="0" w:space="0" w:color="auto"/>
            <w:bottom w:val="none" w:sz="0" w:space="0" w:color="auto"/>
            <w:right w:val="none" w:sz="0" w:space="0" w:color="auto"/>
          </w:divBdr>
        </w:div>
        <w:div w:id="2103842860">
          <w:marLeft w:val="0"/>
          <w:marRight w:val="0"/>
          <w:marTop w:val="0"/>
          <w:marBottom w:val="0"/>
          <w:divBdr>
            <w:top w:val="none" w:sz="0" w:space="0" w:color="auto"/>
            <w:left w:val="none" w:sz="0" w:space="0" w:color="auto"/>
            <w:bottom w:val="none" w:sz="0" w:space="0" w:color="auto"/>
            <w:right w:val="none" w:sz="0" w:space="0" w:color="auto"/>
          </w:divBdr>
        </w:div>
        <w:div w:id="1305310920">
          <w:marLeft w:val="0"/>
          <w:marRight w:val="0"/>
          <w:marTop w:val="0"/>
          <w:marBottom w:val="0"/>
          <w:divBdr>
            <w:top w:val="none" w:sz="0" w:space="0" w:color="auto"/>
            <w:left w:val="none" w:sz="0" w:space="0" w:color="auto"/>
            <w:bottom w:val="none" w:sz="0" w:space="0" w:color="auto"/>
            <w:right w:val="none" w:sz="0" w:space="0" w:color="auto"/>
          </w:divBdr>
        </w:div>
      </w:divsChild>
    </w:div>
    <w:div w:id="252248783">
      <w:bodyDiv w:val="1"/>
      <w:marLeft w:val="0"/>
      <w:marRight w:val="0"/>
      <w:marTop w:val="0"/>
      <w:marBottom w:val="0"/>
      <w:divBdr>
        <w:top w:val="none" w:sz="0" w:space="0" w:color="auto"/>
        <w:left w:val="none" w:sz="0" w:space="0" w:color="auto"/>
        <w:bottom w:val="none" w:sz="0" w:space="0" w:color="auto"/>
        <w:right w:val="none" w:sz="0" w:space="0" w:color="auto"/>
      </w:divBdr>
      <w:divsChild>
        <w:div w:id="1260680923">
          <w:marLeft w:val="0"/>
          <w:marRight w:val="0"/>
          <w:marTop w:val="0"/>
          <w:marBottom w:val="0"/>
          <w:divBdr>
            <w:top w:val="none" w:sz="0" w:space="0" w:color="auto"/>
            <w:left w:val="none" w:sz="0" w:space="0" w:color="auto"/>
            <w:bottom w:val="none" w:sz="0" w:space="0" w:color="auto"/>
            <w:right w:val="none" w:sz="0" w:space="0" w:color="auto"/>
          </w:divBdr>
        </w:div>
        <w:div w:id="1791237506">
          <w:marLeft w:val="0"/>
          <w:marRight w:val="0"/>
          <w:marTop w:val="0"/>
          <w:marBottom w:val="0"/>
          <w:divBdr>
            <w:top w:val="none" w:sz="0" w:space="0" w:color="auto"/>
            <w:left w:val="none" w:sz="0" w:space="0" w:color="auto"/>
            <w:bottom w:val="none" w:sz="0" w:space="0" w:color="auto"/>
            <w:right w:val="none" w:sz="0" w:space="0" w:color="auto"/>
          </w:divBdr>
        </w:div>
        <w:div w:id="588002133">
          <w:marLeft w:val="0"/>
          <w:marRight w:val="0"/>
          <w:marTop w:val="0"/>
          <w:marBottom w:val="0"/>
          <w:divBdr>
            <w:top w:val="none" w:sz="0" w:space="0" w:color="auto"/>
            <w:left w:val="none" w:sz="0" w:space="0" w:color="auto"/>
            <w:bottom w:val="none" w:sz="0" w:space="0" w:color="auto"/>
            <w:right w:val="none" w:sz="0" w:space="0" w:color="auto"/>
          </w:divBdr>
        </w:div>
        <w:div w:id="1647977918">
          <w:marLeft w:val="0"/>
          <w:marRight w:val="0"/>
          <w:marTop w:val="0"/>
          <w:marBottom w:val="0"/>
          <w:divBdr>
            <w:top w:val="none" w:sz="0" w:space="0" w:color="auto"/>
            <w:left w:val="none" w:sz="0" w:space="0" w:color="auto"/>
            <w:bottom w:val="none" w:sz="0" w:space="0" w:color="auto"/>
            <w:right w:val="none" w:sz="0" w:space="0" w:color="auto"/>
          </w:divBdr>
        </w:div>
        <w:div w:id="2078429938">
          <w:marLeft w:val="0"/>
          <w:marRight w:val="0"/>
          <w:marTop w:val="0"/>
          <w:marBottom w:val="0"/>
          <w:divBdr>
            <w:top w:val="none" w:sz="0" w:space="0" w:color="auto"/>
            <w:left w:val="none" w:sz="0" w:space="0" w:color="auto"/>
            <w:bottom w:val="none" w:sz="0" w:space="0" w:color="auto"/>
            <w:right w:val="none" w:sz="0" w:space="0" w:color="auto"/>
          </w:divBdr>
        </w:div>
        <w:div w:id="979767300">
          <w:marLeft w:val="0"/>
          <w:marRight w:val="0"/>
          <w:marTop w:val="0"/>
          <w:marBottom w:val="0"/>
          <w:divBdr>
            <w:top w:val="none" w:sz="0" w:space="0" w:color="auto"/>
            <w:left w:val="none" w:sz="0" w:space="0" w:color="auto"/>
            <w:bottom w:val="none" w:sz="0" w:space="0" w:color="auto"/>
            <w:right w:val="none" w:sz="0" w:space="0" w:color="auto"/>
          </w:divBdr>
        </w:div>
        <w:div w:id="1791892774">
          <w:marLeft w:val="0"/>
          <w:marRight w:val="0"/>
          <w:marTop w:val="0"/>
          <w:marBottom w:val="0"/>
          <w:divBdr>
            <w:top w:val="none" w:sz="0" w:space="0" w:color="auto"/>
            <w:left w:val="none" w:sz="0" w:space="0" w:color="auto"/>
            <w:bottom w:val="none" w:sz="0" w:space="0" w:color="auto"/>
            <w:right w:val="none" w:sz="0" w:space="0" w:color="auto"/>
          </w:divBdr>
        </w:div>
        <w:div w:id="1562398406">
          <w:marLeft w:val="0"/>
          <w:marRight w:val="0"/>
          <w:marTop w:val="0"/>
          <w:marBottom w:val="0"/>
          <w:divBdr>
            <w:top w:val="none" w:sz="0" w:space="0" w:color="auto"/>
            <w:left w:val="none" w:sz="0" w:space="0" w:color="auto"/>
            <w:bottom w:val="none" w:sz="0" w:space="0" w:color="auto"/>
            <w:right w:val="none" w:sz="0" w:space="0" w:color="auto"/>
          </w:divBdr>
        </w:div>
      </w:divsChild>
    </w:div>
    <w:div w:id="253711779">
      <w:bodyDiv w:val="1"/>
      <w:marLeft w:val="0"/>
      <w:marRight w:val="0"/>
      <w:marTop w:val="0"/>
      <w:marBottom w:val="0"/>
      <w:divBdr>
        <w:top w:val="none" w:sz="0" w:space="0" w:color="auto"/>
        <w:left w:val="none" w:sz="0" w:space="0" w:color="auto"/>
        <w:bottom w:val="none" w:sz="0" w:space="0" w:color="auto"/>
        <w:right w:val="none" w:sz="0" w:space="0" w:color="auto"/>
      </w:divBdr>
      <w:divsChild>
        <w:div w:id="844634403">
          <w:marLeft w:val="0"/>
          <w:marRight w:val="0"/>
          <w:marTop w:val="0"/>
          <w:marBottom w:val="0"/>
          <w:divBdr>
            <w:top w:val="none" w:sz="0" w:space="0" w:color="auto"/>
            <w:left w:val="none" w:sz="0" w:space="0" w:color="auto"/>
            <w:bottom w:val="none" w:sz="0" w:space="0" w:color="auto"/>
            <w:right w:val="none" w:sz="0" w:space="0" w:color="auto"/>
          </w:divBdr>
        </w:div>
        <w:div w:id="1641226886">
          <w:marLeft w:val="0"/>
          <w:marRight w:val="0"/>
          <w:marTop w:val="0"/>
          <w:marBottom w:val="0"/>
          <w:divBdr>
            <w:top w:val="none" w:sz="0" w:space="0" w:color="auto"/>
            <w:left w:val="none" w:sz="0" w:space="0" w:color="auto"/>
            <w:bottom w:val="none" w:sz="0" w:space="0" w:color="auto"/>
            <w:right w:val="none" w:sz="0" w:space="0" w:color="auto"/>
          </w:divBdr>
        </w:div>
        <w:div w:id="156042138">
          <w:marLeft w:val="0"/>
          <w:marRight w:val="0"/>
          <w:marTop w:val="0"/>
          <w:marBottom w:val="0"/>
          <w:divBdr>
            <w:top w:val="none" w:sz="0" w:space="0" w:color="auto"/>
            <w:left w:val="none" w:sz="0" w:space="0" w:color="auto"/>
            <w:bottom w:val="none" w:sz="0" w:space="0" w:color="auto"/>
            <w:right w:val="none" w:sz="0" w:space="0" w:color="auto"/>
          </w:divBdr>
        </w:div>
        <w:div w:id="657273278">
          <w:marLeft w:val="0"/>
          <w:marRight w:val="0"/>
          <w:marTop w:val="0"/>
          <w:marBottom w:val="0"/>
          <w:divBdr>
            <w:top w:val="none" w:sz="0" w:space="0" w:color="auto"/>
            <w:left w:val="none" w:sz="0" w:space="0" w:color="auto"/>
            <w:bottom w:val="none" w:sz="0" w:space="0" w:color="auto"/>
            <w:right w:val="none" w:sz="0" w:space="0" w:color="auto"/>
          </w:divBdr>
        </w:div>
        <w:div w:id="1822191842">
          <w:marLeft w:val="0"/>
          <w:marRight w:val="0"/>
          <w:marTop w:val="0"/>
          <w:marBottom w:val="0"/>
          <w:divBdr>
            <w:top w:val="none" w:sz="0" w:space="0" w:color="auto"/>
            <w:left w:val="none" w:sz="0" w:space="0" w:color="auto"/>
            <w:bottom w:val="none" w:sz="0" w:space="0" w:color="auto"/>
            <w:right w:val="none" w:sz="0" w:space="0" w:color="auto"/>
          </w:divBdr>
        </w:div>
        <w:div w:id="1045637875">
          <w:marLeft w:val="0"/>
          <w:marRight w:val="0"/>
          <w:marTop w:val="0"/>
          <w:marBottom w:val="0"/>
          <w:divBdr>
            <w:top w:val="none" w:sz="0" w:space="0" w:color="auto"/>
            <w:left w:val="none" w:sz="0" w:space="0" w:color="auto"/>
            <w:bottom w:val="none" w:sz="0" w:space="0" w:color="auto"/>
            <w:right w:val="none" w:sz="0" w:space="0" w:color="auto"/>
          </w:divBdr>
        </w:div>
        <w:div w:id="913662375">
          <w:marLeft w:val="0"/>
          <w:marRight w:val="0"/>
          <w:marTop w:val="0"/>
          <w:marBottom w:val="0"/>
          <w:divBdr>
            <w:top w:val="none" w:sz="0" w:space="0" w:color="auto"/>
            <w:left w:val="none" w:sz="0" w:space="0" w:color="auto"/>
            <w:bottom w:val="none" w:sz="0" w:space="0" w:color="auto"/>
            <w:right w:val="none" w:sz="0" w:space="0" w:color="auto"/>
          </w:divBdr>
        </w:div>
        <w:div w:id="1503818706">
          <w:marLeft w:val="0"/>
          <w:marRight w:val="0"/>
          <w:marTop w:val="0"/>
          <w:marBottom w:val="0"/>
          <w:divBdr>
            <w:top w:val="none" w:sz="0" w:space="0" w:color="auto"/>
            <w:left w:val="none" w:sz="0" w:space="0" w:color="auto"/>
            <w:bottom w:val="none" w:sz="0" w:space="0" w:color="auto"/>
            <w:right w:val="none" w:sz="0" w:space="0" w:color="auto"/>
          </w:divBdr>
        </w:div>
        <w:div w:id="1511136132">
          <w:marLeft w:val="0"/>
          <w:marRight w:val="0"/>
          <w:marTop w:val="0"/>
          <w:marBottom w:val="0"/>
          <w:divBdr>
            <w:top w:val="none" w:sz="0" w:space="0" w:color="auto"/>
            <w:left w:val="none" w:sz="0" w:space="0" w:color="auto"/>
            <w:bottom w:val="none" w:sz="0" w:space="0" w:color="auto"/>
            <w:right w:val="none" w:sz="0" w:space="0" w:color="auto"/>
          </w:divBdr>
        </w:div>
        <w:div w:id="887645087">
          <w:marLeft w:val="0"/>
          <w:marRight w:val="0"/>
          <w:marTop w:val="0"/>
          <w:marBottom w:val="0"/>
          <w:divBdr>
            <w:top w:val="none" w:sz="0" w:space="0" w:color="auto"/>
            <w:left w:val="none" w:sz="0" w:space="0" w:color="auto"/>
            <w:bottom w:val="none" w:sz="0" w:space="0" w:color="auto"/>
            <w:right w:val="none" w:sz="0" w:space="0" w:color="auto"/>
          </w:divBdr>
        </w:div>
        <w:div w:id="1624843926">
          <w:marLeft w:val="0"/>
          <w:marRight w:val="0"/>
          <w:marTop w:val="0"/>
          <w:marBottom w:val="0"/>
          <w:divBdr>
            <w:top w:val="none" w:sz="0" w:space="0" w:color="auto"/>
            <w:left w:val="none" w:sz="0" w:space="0" w:color="auto"/>
            <w:bottom w:val="none" w:sz="0" w:space="0" w:color="auto"/>
            <w:right w:val="none" w:sz="0" w:space="0" w:color="auto"/>
          </w:divBdr>
        </w:div>
        <w:div w:id="1339622959">
          <w:marLeft w:val="0"/>
          <w:marRight w:val="0"/>
          <w:marTop w:val="0"/>
          <w:marBottom w:val="0"/>
          <w:divBdr>
            <w:top w:val="none" w:sz="0" w:space="0" w:color="auto"/>
            <w:left w:val="none" w:sz="0" w:space="0" w:color="auto"/>
            <w:bottom w:val="none" w:sz="0" w:space="0" w:color="auto"/>
            <w:right w:val="none" w:sz="0" w:space="0" w:color="auto"/>
          </w:divBdr>
        </w:div>
        <w:div w:id="1024091750">
          <w:marLeft w:val="0"/>
          <w:marRight w:val="0"/>
          <w:marTop w:val="0"/>
          <w:marBottom w:val="0"/>
          <w:divBdr>
            <w:top w:val="none" w:sz="0" w:space="0" w:color="auto"/>
            <w:left w:val="none" w:sz="0" w:space="0" w:color="auto"/>
            <w:bottom w:val="none" w:sz="0" w:space="0" w:color="auto"/>
            <w:right w:val="none" w:sz="0" w:space="0" w:color="auto"/>
          </w:divBdr>
        </w:div>
        <w:div w:id="1951888010">
          <w:marLeft w:val="0"/>
          <w:marRight w:val="0"/>
          <w:marTop w:val="0"/>
          <w:marBottom w:val="0"/>
          <w:divBdr>
            <w:top w:val="none" w:sz="0" w:space="0" w:color="auto"/>
            <w:left w:val="none" w:sz="0" w:space="0" w:color="auto"/>
            <w:bottom w:val="none" w:sz="0" w:space="0" w:color="auto"/>
            <w:right w:val="none" w:sz="0" w:space="0" w:color="auto"/>
          </w:divBdr>
        </w:div>
        <w:div w:id="1234656521">
          <w:marLeft w:val="0"/>
          <w:marRight w:val="0"/>
          <w:marTop w:val="0"/>
          <w:marBottom w:val="0"/>
          <w:divBdr>
            <w:top w:val="none" w:sz="0" w:space="0" w:color="auto"/>
            <w:left w:val="none" w:sz="0" w:space="0" w:color="auto"/>
            <w:bottom w:val="none" w:sz="0" w:space="0" w:color="auto"/>
            <w:right w:val="none" w:sz="0" w:space="0" w:color="auto"/>
          </w:divBdr>
        </w:div>
        <w:div w:id="892623406">
          <w:marLeft w:val="0"/>
          <w:marRight w:val="0"/>
          <w:marTop w:val="0"/>
          <w:marBottom w:val="0"/>
          <w:divBdr>
            <w:top w:val="none" w:sz="0" w:space="0" w:color="auto"/>
            <w:left w:val="none" w:sz="0" w:space="0" w:color="auto"/>
            <w:bottom w:val="none" w:sz="0" w:space="0" w:color="auto"/>
            <w:right w:val="none" w:sz="0" w:space="0" w:color="auto"/>
          </w:divBdr>
        </w:div>
        <w:div w:id="706685847">
          <w:marLeft w:val="0"/>
          <w:marRight w:val="0"/>
          <w:marTop w:val="0"/>
          <w:marBottom w:val="0"/>
          <w:divBdr>
            <w:top w:val="none" w:sz="0" w:space="0" w:color="auto"/>
            <w:left w:val="none" w:sz="0" w:space="0" w:color="auto"/>
            <w:bottom w:val="none" w:sz="0" w:space="0" w:color="auto"/>
            <w:right w:val="none" w:sz="0" w:space="0" w:color="auto"/>
          </w:divBdr>
        </w:div>
        <w:div w:id="1156798057">
          <w:marLeft w:val="0"/>
          <w:marRight w:val="0"/>
          <w:marTop w:val="0"/>
          <w:marBottom w:val="0"/>
          <w:divBdr>
            <w:top w:val="none" w:sz="0" w:space="0" w:color="auto"/>
            <w:left w:val="none" w:sz="0" w:space="0" w:color="auto"/>
            <w:bottom w:val="none" w:sz="0" w:space="0" w:color="auto"/>
            <w:right w:val="none" w:sz="0" w:space="0" w:color="auto"/>
          </w:divBdr>
        </w:div>
        <w:div w:id="676738293">
          <w:marLeft w:val="0"/>
          <w:marRight w:val="0"/>
          <w:marTop w:val="0"/>
          <w:marBottom w:val="0"/>
          <w:divBdr>
            <w:top w:val="none" w:sz="0" w:space="0" w:color="auto"/>
            <w:left w:val="none" w:sz="0" w:space="0" w:color="auto"/>
            <w:bottom w:val="none" w:sz="0" w:space="0" w:color="auto"/>
            <w:right w:val="none" w:sz="0" w:space="0" w:color="auto"/>
          </w:divBdr>
        </w:div>
        <w:div w:id="1075082262">
          <w:marLeft w:val="0"/>
          <w:marRight w:val="0"/>
          <w:marTop w:val="0"/>
          <w:marBottom w:val="0"/>
          <w:divBdr>
            <w:top w:val="none" w:sz="0" w:space="0" w:color="auto"/>
            <w:left w:val="none" w:sz="0" w:space="0" w:color="auto"/>
            <w:bottom w:val="none" w:sz="0" w:space="0" w:color="auto"/>
            <w:right w:val="none" w:sz="0" w:space="0" w:color="auto"/>
          </w:divBdr>
        </w:div>
        <w:div w:id="458452216">
          <w:marLeft w:val="0"/>
          <w:marRight w:val="0"/>
          <w:marTop w:val="0"/>
          <w:marBottom w:val="0"/>
          <w:divBdr>
            <w:top w:val="none" w:sz="0" w:space="0" w:color="auto"/>
            <w:left w:val="none" w:sz="0" w:space="0" w:color="auto"/>
            <w:bottom w:val="none" w:sz="0" w:space="0" w:color="auto"/>
            <w:right w:val="none" w:sz="0" w:space="0" w:color="auto"/>
          </w:divBdr>
        </w:div>
        <w:div w:id="306012829">
          <w:marLeft w:val="0"/>
          <w:marRight w:val="0"/>
          <w:marTop w:val="0"/>
          <w:marBottom w:val="0"/>
          <w:divBdr>
            <w:top w:val="none" w:sz="0" w:space="0" w:color="auto"/>
            <w:left w:val="none" w:sz="0" w:space="0" w:color="auto"/>
            <w:bottom w:val="none" w:sz="0" w:space="0" w:color="auto"/>
            <w:right w:val="none" w:sz="0" w:space="0" w:color="auto"/>
          </w:divBdr>
        </w:div>
        <w:div w:id="1419909659">
          <w:marLeft w:val="0"/>
          <w:marRight w:val="0"/>
          <w:marTop w:val="0"/>
          <w:marBottom w:val="0"/>
          <w:divBdr>
            <w:top w:val="none" w:sz="0" w:space="0" w:color="auto"/>
            <w:left w:val="none" w:sz="0" w:space="0" w:color="auto"/>
            <w:bottom w:val="none" w:sz="0" w:space="0" w:color="auto"/>
            <w:right w:val="none" w:sz="0" w:space="0" w:color="auto"/>
          </w:divBdr>
        </w:div>
        <w:div w:id="246307846">
          <w:marLeft w:val="0"/>
          <w:marRight w:val="0"/>
          <w:marTop w:val="0"/>
          <w:marBottom w:val="0"/>
          <w:divBdr>
            <w:top w:val="none" w:sz="0" w:space="0" w:color="auto"/>
            <w:left w:val="none" w:sz="0" w:space="0" w:color="auto"/>
            <w:bottom w:val="none" w:sz="0" w:space="0" w:color="auto"/>
            <w:right w:val="none" w:sz="0" w:space="0" w:color="auto"/>
          </w:divBdr>
        </w:div>
        <w:div w:id="1744136202">
          <w:marLeft w:val="0"/>
          <w:marRight w:val="0"/>
          <w:marTop w:val="0"/>
          <w:marBottom w:val="0"/>
          <w:divBdr>
            <w:top w:val="none" w:sz="0" w:space="0" w:color="auto"/>
            <w:left w:val="none" w:sz="0" w:space="0" w:color="auto"/>
            <w:bottom w:val="none" w:sz="0" w:space="0" w:color="auto"/>
            <w:right w:val="none" w:sz="0" w:space="0" w:color="auto"/>
          </w:divBdr>
        </w:div>
        <w:div w:id="1589729972">
          <w:marLeft w:val="0"/>
          <w:marRight w:val="0"/>
          <w:marTop w:val="0"/>
          <w:marBottom w:val="0"/>
          <w:divBdr>
            <w:top w:val="none" w:sz="0" w:space="0" w:color="auto"/>
            <w:left w:val="none" w:sz="0" w:space="0" w:color="auto"/>
            <w:bottom w:val="none" w:sz="0" w:space="0" w:color="auto"/>
            <w:right w:val="none" w:sz="0" w:space="0" w:color="auto"/>
          </w:divBdr>
        </w:div>
        <w:div w:id="1046836846">
          <w:marLeft w:val="0"/>
          <w:marRight w:val="0"/>
          <w:marTop w:val="0"/>
          <w:marBottom w:val="0"/>
          <w:divBdr>
            <w:top w:val="none" w:sz="0" w:space="0" w:color="auto"/>
            <w:left w:val="none" w:sz="0" w:space="0" w:color="auto"/>
            <w:bottom w:val="none" w:sz="0" w:space="0" w:color="auto"/>
            <w:right w:val="none" w:sz="0" w:space="0" w:color="auto"/>
          </w:divBdr>
        </w:div>
        <w:div w:id="142359901">
          <w:marLeft w:val="0"/>
          <w:marRight w:val="0"/>
          <w:marTop w:val="0"/>
          <w:marBottom w:val="0"/>
          <w:divBdr>
            <w:top w:val="none" w:sz="0" w:space="0" w:color="auto"/>
            <w:left w:val="none" w:sz="0" w:space="0" w:color="auto"/>
            <w:bottom w:val="none" w:sz="0" w:space="0" w:color="auto"/>
            <w:right w:val="none" w:sz="0" w:space="0" w:color="auto"/>
          </w:divBdr>
        </w:div>
        <w:div w:id="1014185685">
          <w:marLeft w:val="0"/>
          <w:marRight w:val="0"/>
          <w:marTop w:val="0"/>
          <w:marBottom w:val="0"/>
          <w:divBdr>
            <w:top w:val="none" w:sz="0" w:space="0" w:color="auto"/>
            <w:left w:val="none" w:sz="0" w:space="0" w:color="auto"/>
            <w:bottom w:val="none" w:sz="0" w:space="0" w:color="auto"/>
            <w:right w:val="none" w:sz="0" w:space="0" w:color="auto"/>
          </w:divBdr>
        </w:div>
        <w:div w:id="2136024635">
          <w:marLeft w:val="0"/>
          <w:marRight w:val="0"/>
          <w:marTop w:val="0"/>
          <w:marBottom w:val="0"/>
          <w:divBdr>
            <w:top w:val="none" w:sz="0" w:space="0" w:color="auto"/>
            <w:left w:val="none" w:sz="0" w:space="0" w:color="auto"/>
            <w:bottom w:val="none" w:sz="0" w:space="0" w:color="auto"/>
            <w:right w:val="none" w:sz="0" w:space="0" w:color="auto"/>
          </w:divBdr>
        </w:div>
        <w:div w:id="799229572">
          <w:marLeft w:val="0"/>
          <w:marRight w:val="0"/>
          <w:marTop w:val="0"/>
          <w:marBottom w:val="0"/>
          <w:divBdr>
            <w:top w:val="none" w:sz="0" w:space="0" w:color="auto"/>
            <w:left w:val="none" w:sz="0" w:space="0" w:color="auto"/>
            <w:bottom w:val="none" w:sz="0" w:space="0" w:color="auto"/>
            <w:right w:val="none" w:sz="0" w:space="0" w:color="auto"/>
          </w:divBdr>
        </w:div>
        <w:div w:id="1606645667">
          <w:marLeft w:val="0"/>
          <w:marRight w:val="0"/>
          <w:marTop w:val="0"/>
          <w:marBottom w:val="0"/>
          <w:divBdr>
            <w:top w:val="none" w:sz="0" w:space="0" w:color="auto"/>
            <w:left w:val="none" w:sz="0" w:space="0" w:color="auto"/>
            <w:bottom w:val="none" w:sz="0" w:space="0" w:color="auto"/>
            <w:right w:val="none" w:sz="0" w:space="0" w:color="auto"/>
          </w:divBdr>
        </w:div>
        <w:div w:id="1501239068">
          <w:marLeft w:val="0"/>
          <w:marRight w:val="0"/>
          <w:marTop w:val="0"/>
          <w:marBottom w:val="0"/>
          <w:divBdr>
            <w:top w:val="none" w:sz="0" w:space="0" w:color="auto"/>
            <w:left w:val="none" w:sz="0" w:space="0" w:color="auto"/>
            <w:bottom w:val="none" w:sz="0" w:space="0" w:color="auto"/>
            <w:right w:val="none" w:sz="0" w:space="0" w:color="auto"/>
          </w:divBdr>
        </w:div>
        <w:div w:id="251013298">
          <w:marLeft w:val="0"/>
          <w:marRight w:val="0"/>
          <w:marTop w:val="0"/>
          <w:marBottom w:val="0"/>
          <w:divBdr>
            <w:top w:val="none" w:sz="0" w:space="0" w:color="auto"/>
            <w:left w:val="none" w:sz="0" w:space="0" w:color="auto"/>
            <w:bottom w:val="none" w:sz="0" w:space="0" w:color="auto"/>
            <w:right w:val="none" w:sz="0" w:space="0" w:color="auto"/>
          </w:divBdr>
        </w:div>
        <w:div w:id="1058938147">
          <w:marLeft w:val="0"/>
          <w:marRight w:val="0"/>
          <w:marTop w:val="0"/>
          <w:marBottom w:val="0"/>
          <w:divBdr>
            <w:top w:val="none" w:sz="0" w:space="0" w:color="auto"/>
            <w:left w:val="none" w:sz="0" w:space="0" w:color="auto"/>
            <w:bottom w:val="none" w:sz="0" w:space="0" w:color="auto"/>
            <w:right w:val="none" w:sz="0" w:space="0" w:color="auto"/>
          </w:divBdr>
        </w:div>
        <w:div w:id="1524317195">
          <w:marLeft w:val="0"/>
          <w:marRight w:val="0"/>
          <w:marTop w:val="0"/>
          <w:marBottom w:val="0"/>
          <w:divBdr>
            <w:top w:val="none" w:sz="0" w:space="0" w:color="auto"/>
            <w:left w:val="none" w:sz="0" w:space="0" w:color="auto"/>
            <w:bottom w:val="none" w:sz="0" w:space="0" w:color="auto"/>
            <w:right w:val="none" w:sz="0" w:space="0" w:color="auto"/>
          </w:divBdr>
        </w:div>
      </w:divsChild>
    </w:div>
    <w:div w:id="283198767">
      <w:bodyDiv w:val="1"/>
      <w:marLeft w:val="0"/>
      <w:marRight w:val="0"/>
      <w:marTop w:val="0"/>
      <w:marBottom w:val="0"/>
      <w:divBdr>
        <w:top w:val="none" w:sz="0" w:space="0" w:color="auto"/>
        <w:left w:val="none" w:sz="0" w:space="0" w:color="auto"/>
        <w:bottom w:val="none" w:sz="0" w:space="0" w:color="auto"/>
        <w:right w:val="none" w:sz="0" w:space="0" w:color="auto"/>
      </w:divBdr>
      <w:divsChild>
        <w:div w:id="491414989">
          <w:marLeft w:val="0"/>
          <w:marRight w:val="0"/>
          <w:marTop w:val="0"/>
          <w:marBottom w:val="0"/>
          <w:divBdr>
            <w:top w:val="none" w:sz="0" w:space="0" w:color="auto"/>
            <w:left w:val="none" w:sz="0" w:space="0" w:color="auto"/>
            <w:bottom w:val="none" w:sz="0" w:space="0" w:color="auto"/>
            <w:right w:val="none" w:sz="0" w:space="0" w:color="auto"/>
          </w:divBdr>
          <w:divsChild>
            <w:div w:id="2137333359">
              <w:marLeft w:val="0"/>
              <w:marRight w:val="0"/>
              <w:marTop w:val="0"/>
              <w:marBottom w:val="0"/>
              <w:divBdr>
                <w:top w:val="none" w:sz="0" w:space="0" w:color="auto"/>
                <w:left w:val="none" w:sz="0" w:space="0" w:color="auto"/>
                <w:bottom w:val="none" w:sz="0" w:space="0" w:color="auto"/>
                <w:right w:val="none" w:sz="0" w:space="0" w:color="auto"/>
              </w:divBdr>
              <w:divsChild>
                <w:div w:id="10840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0116">
          <w:marLeft w:val="0"/>
          <w:marRight w:val="0"/>
          <w:marTop w:val="0"/>
          <w:marBottom w:val="0"/>
          <w:divBdr>
            <w:top w:val="none" w:sz="0" w:space="0" w:color="auto"/>
            <w:left w:val="none" w:sz="0" w:space="0" w:color="auto"/>
            <w:bottom w:val="none" w:sz="0" w:space="0" w:color="auto"/>
            <w:right w:val="none" w:sz="0" w:space="0" w:color="auto"/>
          </w:divBdr>
        </w:div>
        <w:div w:id="130900575">
          <w:marLeft w:val="0"/>
          <w:marRight w:val="0"/>
          <w:marTop w:val="0"/>
          <w:marBottom w:val="0"/>
          <w:divBdr>
            <w:top w:val="none" w:sz="0" w:space="0" w:color="auto"/>
            <w:left w:val="none" w:sz="0" w:space="0" w:color="auto"/>
            <w:bottom w:val="none" w:sz="0" w:space="0" w:color="auto"/>
            <w:right w:val="none" w:sz="0" w:space="0" w:color="auto"/>
          </w:divBdr>
        </w:div>
        <w:div w:id="14356694">
          <w:marLeft w:val="0"/>
          <w:marRight w:val="0"/>
          <w:marTop w:val="0"/>
          <w:marBottom w:val="0"/>
          <w:divBdr>
            <w:top w:val="none" w:sz="0" w:space="0" w:color="auto"/>
            <w:left w:val="none" w:sz="0" w:space="0" w:color="auto"/>
            <w:bottom w:val="none" w:sz="0" w:space="0" w:color="auto"/>
            <w:right w:val="none" w:sz="0" w:space="0" w:color="auto"/>
          </w:divBdr>
        </w:div>
        <w:div w:id="2068724379">
          <w:marLeft w:val="0"/>
          <w:marRight w:val="0"/>
          <w:marTop w:val="0"/>
          <w:marBottom w:val="0"/>
          <w:divBdr>
            <w:top w:val="none" w:sz="0" w:space="0" w:color="auto"/>
            <w:left w:val="none" w:sz="0" w:space="0" w:color="auto"/>
            <w:bottom w:val="none" w:sz="0" w:space="0" w:color="auto"/>
            <w:right w:val="none" w:sz="0" w:space="0" w:color="auto"/>
          </w:divBdr>
        </w:div>
        <w:div w:id="1973902838">
          <w:marLeft w:val="0"/>
          <w:marRight w:val="0"/>
          <w:marTop w:val="0"/>
          <w:marBottom w:val="0"/>
          <w:divBdr>
            <w:top w:val="none" w:sz="0" w:space="0" w:color="auto"/>
            <w:left w:val="none" w:sz="0" w:space="0" w:color="auto"/>
            <w:bottom w:val="none" w:sz="0" w:space="0" w:color="auto"/>
            <w:right w:val="none" w:sz="0" w:space="0" w:color="auto"/>
          </w:divBdr>
        </w:div>
        <w:div w:id="956302997">
          <w:marLeft w:val="0"/>
          <w:marRight w:val="0"/>
          <w:marTop w:val="0"/>
          <w:marBottom w:val="0"/>
          <w:divBdr>
            <w:top w:val="none" w:sz="0" w:space="0" w:color="auto"/>
            <w:left w:val="none" w:sz="0" w:space="0" w:color="auto"/>
            <w:bottom w:val="none" w:sz="0" w:space="0" w:color="auto"/>
            <w:right w:val="none" w:sz="0" w:space="0" w:color="auto"/>
          </w:divBdr>
        </w:div>
      </w:divsChild>
    </w:div>
    <w:div w:id="289555536">
      <w:bodyDiv w:val="1"/>
      <w:marLeft w:val="0"/>
      <w:marRight w:val="0"/>
      <w:marTop w:val="0"/>
      <w:marBottom w:val="0"/>
      <w:divBdr>
        <w:top w:val="none" w:sz="0" w:space="0" w:color="auto"/>
        <w:left w:val="none" w:sz="0" w:space="0" w:color="auto"/>
        <w:bottom w:val="none" w:sz="0" w:space="0" w:color="auto"/>
        <w:right w:val="none" w:sz="0" w:space="0" w:color="auto"/>
      </w:divBdr>
      <w:divsChild>
        <w:div w:id="1163738297">
          <w:marLeft w:val="0"/>
          <w:marRight w:val="0"/>
          <w:marTop w:val="0"/>
          <w:marBottom w:val="0"/>
          <w:divBdr>
            <w:top w:val="none" w:sz="0" w:space="0" w:color="auto"/>
            <w:left w:val="none" w:sz="0" w:space="0" w:color="auto"/>
            <w:bottom w:val="none" w:sz="0" w:space="0" w:color="auto"/>
            <w:right w:val="none" w:sz="0" w:space="0" w:color="auto"/>
          </w:divBdr>
        </w:div>
      </w:divsChild>
    </w:div>
    <w:div w:id="343557147">
      <w:bodyDiv w:val="1"/>
      <w:marLeft w:val="0"/>
      <w:marRight w:val="0"/>
      <w:marTop w:val="0"/>
      <w:marBottom w:val="0"/>
      <w:divBdr>
        <w:top w:val="none" w:sz="0" w:space="0" w:color="auto"/>
        <w:left w:val="none" w:sz="0" w:space="0" w:color="auto"/>
        <w:bottom w:val="none" w:sz="0" w:space="0" w:color="auto"/>
        <w:right w:val="none" w:sz="0" w:space="0" w:color="auto"/>
      </w:divBdr>
      <w:divsChild>
        <w:div w:id="2068065092">
          <w:marLeft w:val="0"/>
          <w:marRight w:val="0"/>
          <w:marTop w:val="0"/>
          <w:marBottom w:val="0"/>
          <w:divBdr>
            <w:top w:val="none" w:sz="0" w:space="0" w:color="auto"/>
            <w:left w:val="none" w:sz="0" w:space="0" w:color="auto"/>
            <w:bottom w:val="none" w:sz="0" w:space="0" w:color="auto"/>
            <w:right w:val="none" w:sz="0" w:space="0" w:color="auto"/>
          </w:divBdr>
        </w:div>
        <w:div w:id="1442997626">
          <w:marLeft w:val="0"/>
          <w:marRight w:val="0"/>
          <w:marTop w:val="0"/>
          <w:marBottom w:val="0"/>
          <w:divBdr>
            <w:top w:val="none" w:sz="0" w:space="0" w:color="auto"/>
            <w:left w:val="none" w:sz="0" w:space="0" w:color="auto"/>
            <w:bottom w:val="none" w:sz="0" w:space="0" w:color="auto"/>
            <w:right w:val="none" w:sz="0" w:space="0" w:color="auto"/>
          </w:divBdr>
        </w:div>
        <w:div w:id="507868258">
          <w:marLeft w:val="0"/>
          <w:marRight w:val="0"/>
          <w:marTop w:val="0"/>
          <w:marBottom w:val="0"/>
          <w:divBdr>
            <w:top w:val="none" w:sz="0" w:space="0" w:color="auto"/>
            <w:left w:val="none" w:sz="0" w:space="0" w:color="auto"/>
            <w:bottom w:val="none" w:sz="0" w:space="0" w:color="auto"/>
            <w:right w:val="none" w:sz="0" w:space="0" w:color="auto"/>
          </w:divBdr>
        </w:div>
        <w:div w:id="1965187146">
          <w:marLeft w:val="0"/>
          <w:marRight w:val="0"/>
          <w:marTop w:val="0"/>
          <w:marBottom w:val="0"/>
          <w:divBdr>
            <w:top w:val="none" w:sz="0" w:space="0" w:color="auto"/>
            <w:left w:val="none" w:sz="0" w:space="0" w:color="auto"/>
            <w:bottom w:val="none" w:sz="0" w:space="0" w:color="auto"/>
            <w:right w:val="none" w:sz="0" w:space="0" w:color="auto"/>
          </w:divBdr>
        </w:div>
        <w:div w:id="598415573">
          <w:marLeft w:val="0"/>
          <w:marRight w:val="0"/>
          <w:marTop w:val="0"/>
          <w:marBottom w:val="0"/>
          <w:divBdr>
            <w:top w:val="none" w:sz="0" w:space="0" w:color="auto"/>
            <w:left w:val="none" w:sz="0" w:space="0" w:color="auto"/>
            <w:bottom w:val="none" w:sz="0" w:space="0" w:color="auto"/>
            <w:right w:val="none" w:sz="0" w:space="0" w:color="auto"/>
          </w:divBdr>
        </w:div>
        <w:div w:id="1114789342">
          <w:marLeft w:val="0"/>
          <w:marRight w:val="0"/>
          <w:marTop w:val="0"/>
          <w:marBottom w:val="0"/>
          <w:divBdr>
            <w:top w:val="none" w:sz="0" w:space="0" w:color="auto"/>
            <w:left w:val="none" w:sz="0" w:space="0" w:color="auto"/>
            <w:bottom w:val="none" w:sz="0" w:space="0" w:color="auto"/>
            <w:right w:val="none" w:sz="0" w:space="0" w:color="auto"/>
          </w:divBdr>
        </w:div>
        <w:div w:id="1302270687">
          <w:marLeft w:val="0"/>
          <w:marRight w:val="0"/>
          <w:marTop w:val="0"/>
          <w:marBottom w:val="0"/>
          <w:divBdr>
            <w:top w:val="none" w:sz="0" w:space="0" w:color="auto"/>
            <w:left w:val="none" w:sz="0" w:space="0" w:color="auto"/>
            <w:bottom w:val="none" w:sz="0" w:space="0" w:color="auto"/>
            <w:right w:val="none" w:sz="0" w:space="0" w:color="auto"/>
          </w:divBdr>
        </w:div>
        <w:div w:id="162089880">
          <w:marLeft w:val="0"/>
          <w:marRight w:val="0"/>
          <w:marTop w:val="0"/>
          <w:marBottom w:val="0"/>
          <w:divBdr>
            <w:top w:val="none" w:sz="0" w:space="0" w:color="auto"/>
            <w:left w:val="none" w:sz="0" w:space="0" w:color="auto"/>
            <w:bottom w:val="none" w:sz="0" w:space="0" w:color="auto"/>
            <w:right w:val="none" w:sz="0" w:space="0" w:color="auto"/>
          </w:divBdr>
        </w:div>
        <w:div w:id="514883019">
          <w:marLeft w:val="0"/>
          <w:marRight w:val="0"/>
          <w:marTop w:val="0"/>
          <w:marBottom w:val="0"/>
          <w:divBdr>
            <w:top w:val="none" w:sz="0" w:space="0" w:color="auto"/>
            <w:left w:val="none" w:sz="0" w:space="0" w:color="auto"/>
            <w:bottom w:val="none" w:sz="0" w:space="0" w:color="auto"/>
            <w:right w:val="none" w:sz="0" w:space="0" w:color="auto"/>
          </w:divBdr>
        </w:div>
        <w:div w:id="17658699">
          <w:marLeft w:val="0"/>
          <w:marRight w:val="0"/>
          <w:marTop w:val="0"/>
          <w:marBottom w:val="0"/>
          <w:divBdr>
            <w:top w:val="none" w:sz="0" w:space="0" w:color="auto"/>
            <w:left w:val="none" w:sz="0" w:space="0" w:color="auto"/>
            <w:bottom w:val="none" w:sz="0" w:space="0" w:color="auto"/>
            <w:right w:val="none" w:sz="0" w:space="0" w:color="auto"/>
          </w:divBdr>
        </w:div>
        <w:div w:id="852303291">
          <w:marLeft w:val="0"/>
          <w:marRight w:val="0"/>
          <w:marTop w:val="0"/>
          <w:marBottom w:val="0"/>
          <w:divBdr>
            <w:top w:val="none" w:sz="0" w:space="0" w:color="auto"/>
            <w:left w:val="none" w:sz="0" w:space="0" w:color="auto"/>
            <w:bottom w:val="none" w:sz="0" w:space="0" w:color="auto"/>
            <w:right w:val="none" w:sz="0" w:space="0" w:color="auto"/>
          </w:divBdr>
        </w:div>
      </w:divsChild>
    </w:div>
    <w:div w:id="432168824">
      <w:bodyDiv w:val="1"/>
      <w:marLeft w:val="0"/>
      <w:marRight w:val="0"/>
      <w:marTop w:val="0"/>
      <w:marBottom w:val="0"/>
      <w:divBdr>
        <w:top w:val="none" w:sz="0" w:space="0" w:color="auto"/>
        <w:left w:val="none" w:sz="0" w:space="0" w:color="auto"/>
        <w:bottom w:val="none" w:sz="0" w:space="0" w:color="auto"/>
        <w:right w:val="none" w:sz="0" w:space="0" w:color="auto"/>
      </w:divBdr>
      <w:divsChild>
        <w:div w:id="1347487413">
          <w:marLeft w:val="0"/>
          <w:marRight w:val="0"/>
          <w:marTop w:val="0"/>
          <w:marBottom w:val="0"/>
          <w:divBdr>
            <w:top w:val="none" w:sz="0" w:space="0" w:color="auto"/>
            <w:left w:val="none" w:sz="0" w:space="0" w:color="auto"/>
            <w:bottom w:val="none" w:sz="0" w:space="0" w:color="auto"/>
            <w:right w:val="none" w:sz="0" w:space="0" w:color="auto"/>
          </w:divBdr>
        </w:div>
        <w:div w:id="1724449191">
          <w:marLeft w:val="0"/>
          <w:marRight w:val="0"/>
          <w:marTop w:val="0"/>
          <w:marBottom w:val="0"/>
          <w:divBdr>
            <w:top w:val="none" w:sz="0" w:space="0" w:color="auto"/>
            <w:left w:val="none" w:sz="0" w:space="0" w:color="auto"/>
            <w:bottom w:val="none" w:sz="0" w:space="0" w:color="auto"/>
            <w:right w:val="none" w:sz="0" w:space="0" w:color="auto"/>
          </w:divBdr>
        </w:div>
        <w:div w:id="1795706272">
          <w:marLeft w:val="0"/>
          <w:marRight w:val="0"/>
          <w:marTop w:val="0"/>
          <w:marBottom w:val="0"/>
          <w:divBdr>
            <w:top w:val="none" w:sz="0" w:space="0" w:color="auto"/>
            <w:left w:val="none" w:sz="0" w:space="0" w:color="auto"/>
            <w:bottom w:val="none" w:sz="0" w:space="0" w:color="auto"/>
            <w:right w:val="none" w:sz="0" w:space="0" w:color="auto"/>
          </w:divBdr>
        </w:div>
        <w:div w:id="259997794">
          <w:marLeft w:val="0"/>
          <w:marRight w:val="0"/>
          <w:marTop w:val="0"/>
          <w:marBottom w:val="0"/>
          <w:divBdr>
            <w:top w:val="none" w:sz="0" w:space="0" w:color="auto"/>
            <w:left w:val="none" w:sz="0" w:space="0" w:color="auto"/>
            <w:bottom w:val="none" w:sz="0" w:space="0" w:color="auto"/>
            <w:right w:val="none" w:sz="0" w:space="0" w:color="auto"/>
          </w:divBdr>
        </w:div>
        <w:div w:id="2054646068">
          <w:marLeft w:val="0"/>
          <w:marRight w:val="0"/>
          <w:marTop w:val="0"/>
          <w:marBottom w:val="0"/>
          <w:divBdr>
            <w:top w:val="none" w:sz="0" w:space="0" w:color="auto"/>
            <w:left w:val="none" w:sz="0" w:space="0" w:color="auto"/>
            <w:bottom w:val="none" w:sz="0" w:space="0" w:color="auto"/>
            <w:right w:val="none" w:sz="0" w:space="0" w:color="auto"/>
          </w:divBdr>
        </w:div>
      </w:divsChild>
    </w:div>
    <w:div w:id="458375129">
      <w:bodyDiv w:val="1"/>
      <w:marLeft w:val="0"/>
      <w:marRight w:val="0"/>
      <w:marTop w:val="0"/>
      <w:marBottom w:val="0"/>
      <w:divBdr>
        <w:top w:val="none" w:sz="0" w:space="0" w:color="auto"/>
        <w:left w:val="none" w:sz="0" w:space="0" w:color="auto"/>
        <w:bottom w:val="none" w:sz="0" w:space="0" w:color="auto"/>
        <w:right w:val="none" w:sz="0" w:space="0" w:color="auto"/>
      </w:divBdr>
      <w:divsChild>
        <w:div w:id="327489239">
          <w:marLeft w:val="0"/>
          <w:marRight w:val="0"/>
          <w:marTop w:val="0"/>
          <w:marBottom w:val="0"/>
          <w:divBdr>
            <w:top w:val="none" w:sz="0" w:space="0" w:color="auto"/>
            <w:left w:val="none" w:sz="0" w:space="0" w:color="auto"/>
            <w:bottom w:val="none" w:sz="0" w:space="0" w:color="auto"/>
            <w:right w:val="none" w:sz="0" w:space="0" w:color="auto"/>
          </w:divBdr>
        </w:div>
        <w:div w:id="899051389">
          <w:marLeft w:val="0"/>
          <w:marRight w:val="0"/>
          <w:marTop w:val="0"/>
          <w:marBottom w:val="0"/>
          <w:divBdr>
            <w:top w:val="none" w:sz="0" w:space="0" w:color="auto"/>
            <w:left w:val="none" w:sz="0" w:space="0" w:color="auto"/>
            <w:bottom w:val="none" w:sz="0" w:space="0" w:color="auto"/>
            <w:right w:val="none" w:sz="0" w:space="0" w:color="auto"/>
          </w:divBdr>
        </w:div>
        <w:div w:id="1220360002">
          <w:marLeft w:val="0"/>
          <w:marRight w:val="0"/>
          <w:marTop w:val="0"/>
          <w:marBottom w:val="0"/>
          <w:divBdr>
            <w:top w:val="none" w:sz="0" w:space="0" w:color="auto"/>
            <w:left w:val="none" w:sz="0" w:space="0" w:color="auto"/>
            <w:bottom w:val="none" w:sz="0" w:space="0" w:color="auto"/>
            <w:right w:val="none" w:sz="0" w:space="0" w:color="auto"/>
          </w:divBdr>
        </w:div>
        <w:div w:id="2085445024">
          <w:marLeft w:val="0"/>
          <w:marRight w:val="0"/>
          <w:marTop w:val="0"/>
          <w:marBottom w:val="0"/>
          <w:divBdr>
            <w:top w:val="none" w:sz="0" w:space="0" w:color="auto"/>
            <w:left w:val="none" w:sz="0" w:space="0" w:color="auto"/>
            <w:bottom w:val="none" w:sz="0" w:space="0" w:color="auto"/>
            <w:right w:val="none" w:sz="0" w:space="0" w:color="auto"/>
          </w:divBdr>
        </w:div>
        <w:div w:id="1709911457">
          <w:marLeft w:val="0"/>
          <w:marRight w:val="0"/>
          <w:marTop w:val="0"/>
          <w:marBottom w:val="0"/>
          <w:divBdr>
            <w:top w:val="none" w:sz="0" w:space="0" w:color="auto"/>
            <w:left w:val="none" w:sz="0" w:space="0" w:color="auto"/>
            <w:bottom w:val="none" w:sz="0" w:space="0" w:color="auto"/>
            <w:right w:val="none" w:sz="0" w:space="0" w:color="auto"/>
          </w:divBdr>
        </w:div>
        <w:div w:id="49349109">
          <w:marLeft w:val="0"/>
          <w:marRight w:val="0"/>
          <w:marTop w:val="0"/>
          <w:marBottom w:val="0"/>
          <w:divBdr>
            <w:top w:val="none" w:sz="0" w:space="0" w:color="auto"/>
            <w:left w:val="none" w:sz="0" w:space="0" w:color="auto"/>
            <w:bottom w:val="none" w:sz="0" w:space="0" w:color="auto"/>
            <w:right w:val="none" w:sz="0" w:space="0" w:color="auto"/>
          </w:divBdr>
        </w:div>
        <w:div w:id="165827123">
          <w:marLeft w:val="0"/>
          <w:marRight w:val="0"/>
          <w:marTop w:val="0"/>
          <w:marBottom w:val="0"/>
          <w:divBdr>
            <w:top w:val="none" w:sz="0" w:space="0" w:color="auto"/>
            <w:left w:val="none" w:sz="0" w:space="0" w:color="auto"/>
            <w:bottom w:val="none" w:sz="0" w:space="0" w:color="auto"/>
            <w:right w:val="none" w:sz="0" w:space="0" w:color="auto"/>
          </w:divBdr>
        </w:div>
        <w:div w:id="561065840">
          <w:marLeft w:val="0"/>
          <w:marRight w:val="0"/>
          <w:marTop w:val="0"/>
          <w:marBottom w:val="0"/>
          <w:divBdr>
            <w:top w:val="none" w:sz="0" w:space="0" w:color="auto"/>
            <w:left w:val="none" w:sz="0" w:space="0" w:color="auto"/>
            <w:bottom w:val="none" w:sz="0" w:space="0" w:color="auto"/>
            <w:right w:val="none" w:sz="0" w:space="0" w:color="auto"/>
          </w:divBdr>
        </w:div>
        <w:div w:id="28920035">
          <w:marLeft w:val="0"/>
          <w:marRight w:val="0"/>
          <w:marTop w:val="0"/>
          <w:marBottom w:val="0"/>
          <w:divBdr>
            <w:top w:val="none" w:sz="0" w:space="0" w:color="auto"/>
            <w:left w:val="none" w:sz="0" w:space="0" w:color="auto"/>
            <w:bottom w:val="none" w:sz="0" w:space="0" w:color="auto"/>
            <w:right w:val="none" w:sz="0" w:space="0" w:color="auto"/>
          </w:divBdr>
        </w:div>
        <w:div w:id="1393430969">
          <w:marLeft w:val="0"/>
          <w:marRight w:val="0"/>
          <w:marTop w:val="0"/>
          <w:marBottom w:val="0"/>
          <w:divBdr>
            <w:top w:val="none" w:sz="0" w:space="0" w:color="auto"/>
            <w:left w:val="none" w:sz="0" w:space="0" w:color="auto"/>
            <w:bottom w:val="none" w:sz="0" w:space="0" w:color="auto"/>
            <w:right w:val="none" w:sz="0" w:space="0" w:color="auto"/>
          </w:divBdr>
        </w:div>
        <w:div w:id="1947615392">
          <w:marLeft w:val="0"/>
          <w:marRight w:val="0"/>
          <w:marTop w:val="0"/>
          <w:marBottom w:val="0"/>
          <w:divBdr>
            <w:top w:val="none" w:sz="0" w:space="0" w:color="auto"/>
            <w:left w:val="none" w:sz="0" w:space="0" w:color="auto"/>
            <w:bottom w:val="none" w:sz="0" w:space="0" w:color="auto"/>
            <w:right w:val="none" w:sz="0" w:space="0" w:color="auto"/>
          </w:divBdr>
        </w:div>
        <w:div w:id="1514800810">
          <w:marLeft w:val="0"/>
          <w:marRight w:val="0"/>
          <w:marTop w:val="0"/>
          <w:marBottom w:val="0"/>
          <w:divBdr>
            <w:top w:val="none" w:sz="0" w:space="0" w:color="auto"/>
            <w:left w:val="none" w:sz="0" w:space="0" w:color="auto"/>
            <w:bottom w:val="none" w:sz="0" w:space="0" w:color="auto"/>
            <w:right w:val="none" w:sz="0" w:space="0" w:color="auto"/>
          </w:divBdr>
        </w:div>
        <w:div w:id="620461156">
          <w:marLeft w:val="0"/>
          <w:marRight w:val="0"/>
          <w:marTop w:val="0"/>
          <w:marBottom w:val="0"/>
          <w:divBdr>
            <w:top w:val="none" w:sz="0" w:space="0" w:color="auto"/>
            <w:left w:val="none" w:sz="0" w:space="0" w:color="auto"/>
            <w:bottom w:val="none" w:sz="0" w:space="0" w:color="auto"/>
            <w:right w:val="none" w:sz="0" w:space="0" w:color="auto"/>
          </w:divBdr>
        </w:div>
        <w:div w:id="848714669">
          <w:marLeft w:val="0"/>
          <w:marRight w:val="0"/>
          <w:marTop w:val="0"/>
          <w:marBottom w:val="0"/>
          <w:divBdr>
            <w:top w:val="none" w:sz="0" w:space="0" w:color="auto"/>
            <w:left w:val="none" w:sz="0" w:space="0" w:color="auto"/>
            <w:bottom w:val="none" w:sz="0" w:space="0" w:color="auto"/>
            <w:right w:val="none" w:sz="0" w:space="0" w:color="auto"/>
          </w:divBdr>
        </w:div>
        <w:div w:id="414859888">
          <w:marLeft w:val="0"/>
          <w:marRight w:val="0"/>
          <w:marTop w:val="0"/>
          <w:marBottom w:val="0"/>
          <w:divBdr>
            <w:top w:val="none" w:sz="0" w:space="0" w:color="auto"/>
            <w:left w:val="none" w:sz="0" w:space="0" w:color="auto"/>
            <w:bottom w:val="none" w:sz="0" w:space="0" w:color="auto"/>
            <w:right w:val="none" w:sz="0" w:space="0" w:color="auto"/>
          </w:divBdr>
        </w:div>
        <w:div w:id="1740244621">
          <w:marLeft w:val="0"/>
          <w:marRight w:val="0"/>
          <w:marTop w:val="0"/>
          <w:marBottom w:val="0"/>
          <w:divBdr>
            <w:top w:val="none" w:sz="0" w:space="0" w:color="auto"/>
            <w:left w:val="none" w:sz="0" w:space="0" w:color="auto"/>
            <w:bottom w:val="none" w:sz="0" w:space="0" w:color="auto"/>
            <w:right w:val="none" w:sz="0" w:space="0" w:color="auto"/>
          </w:divBdr>
        </w:div>
        <w:div w:id="1548909321">
          <w:marLeft w:val="0"/>
          <w:marRight w:val="0"/>
          <w:marTop w:val="0"/>
          <w:marBottom w:val="0"/>
          <w:divBdr>
            <w:top w:val="none" w:sz="0" w:space="0" w:color="auto"/>
            <w:left w:val="none" w:sz="0" w:space="0" w:color="auto"/>
            <w:bottom w:val="none" w:sz="0" w:space="0" w:color="auto"/>
            <w:right w:val="none" w:sz="0" w:space="0" w:color="auto"/>
          </w:divBdr>
        </w:div>
        <w:div w:id="975260310">
          <w:marLeft w:val="0"/>
          <w:marRight w:val="0"/>
          <w:marTop w:val="0"/>
          <w:marBottom w:val="0"/>
          <w:divBdr>
            <w:top w:val="none" w:sz="0" w:space="0" w:color="auto"/>
            <w:left w:val="none" w:sz="0" w:space="0" w:color="auto"/>
            <w:bottom w:val="none" w:sz="0" w:space="0" w:color="auto"/>
            <w:right w:val="none" w:sz="0" w:space="0" w:color="auto"/>
          </w:divBdr>
        </w:div>
        <w:div w:id="1968201427">
          <w:marLeft w:val="0"/>
          <w:marRight w:val="0"/>
          <w:marTop w:val="0"/>
          <w:marBottom w:val="0"/>
          <w:divBdr>
            <w:top w:val="none" w:sz="0" w:space="0" w:color="auto"/>
            <w:left w:val="none" w:sz="0" w:space="0" w:color="auto"/>
            <w:bottom w:val="none" w:sz="0" w:space="0" w:color="auto"/>
            <w:right w:val="none" w:sz="0" w:space="0" w:color="auto"/>
          </w:divBdr>
        </w:div>
        <w:div w:id="1698775869">
          <w:marLeft w:val="0"/>
          <w:marRight w:val="0"/>
          <w:marTop w:val="0"/>
          <w:marBottom w:val="0"/>
          <w:divBdr>
            <w:top w:val="none" w:sz="0" w:space="0" w:color="auto"/>
            <w:left w:val="none" w:sz="0" w:space="0" w:color="auto"/>
            <w:bottom w:val="none" w:sz="0" w:space="0" w:color="auto"/>
            <w:right w:val="none" w:sz="0" w:space="0" w:color="auto"/>
          </w:divBdr>
        </w:div>
      </w:divsChild>
    </w:div>
    <w:div w:id="490145161">
      <w:bodyDiv w:val="1"/>
      <w:marLeft w:val="0"/>
      <w:marRight w:val="0"/>
      <w:marTop w:val="0"/>
      <w:marBottom w:val="0"/>
      <w:divBdr>
        <w:top w:val="none" w:sz="0" w:space="0" w:color="auto"/>
        <w:left w:val="none" w:sz="0" w:space="0" w:color="auto"/>
        <w:bottom w:val="none" w:sz="0" w:space="0" w:color="auto"/>
        <w:right w:val="none" w:sz="0" w:space="0" w:color="auto"/>
      </w:divBdr>
      <w:divsChild>
        <w:div w:id="776564001">
          <w:marLeft w:val="0"/>
          <w:marRight w:val="0"/>
          <w:marTop w:val="0"/>
          <w:marBottom w:val="0"/>
          <w:divBdr>
            <w:top w:val="none" w:sz="0" w:space="0" w:color="auto"/>
            <w:left w:val="none" w:sz="0" w:space="0" w:color="auto"/>
            <w:bottom w:val="none" w:sz="0" w:space="0" w:color="auto"/>
            <w:right w:val="none" w:sz="0" w:space="0" w:color="auto"/>
          </w:divBdr>
        </w:div>
        <w:div w:id="1069960137">
          <w:marLeft w:val="0"/>
          <w:marRight w:val="0"/>
          <w:marTop w:val="0"/>
          <w:marBottom w:val="0"/>
          <w:divBdr>
            <w:top w:val="none" w:sz="0" w:space="0" w:color="auto"/>
            <w:left w:val="none" w:sz="0" w:space="0" w:color="auto"/>
            <w:bottom w:val="none" w:sz="0" w:space="0" w:color="auto"/>
            <w:right w:val="none" w:sz="0" w:space="0" w:color="auto"/>
          </w:divBdr>
        </w:div>
        <w:div w:id="1941333293">
          <w:marLeft w:val="0"/>
          <w:marRight w:val="0"/>
          <w:marTop w:val="0"/>
          <w:marBottom w:val="0"/>
          <w:divBdr>
            <w:top w:val="none" w:sz="0" w:space="0" w:color="auto"/>
            <w:left w:val="none" w:sz="0" w:space="0" w:color="auto"/>
            <w:bottom w:val="none" w:sz="0" w:space="0" w:color="auto"/>
            <w:right w:val="none" w:sz="0" w:space="0" w:color="auto"/>
          </w:divBdr>
        </w:div>
        <w:div w:id="212229572">
          <w:marLeft w:val="0"/>
          <w:marRight w:val="0"/>
          <w:marTop w:val="0"/>
          <w:marBottom w:val="0"/>
          <w:divBdr>
            <w:top w:val="none" w:sz="0" w:space="0" w:color="auto"/>
            <w:left w:val="none" w:sz="0" w:space="0" w:color="auto"/>
            <w:bottom w:val="none" w:sz="0" w:space="0" w:color="auto"/>
            <w:right w:val="none" w:sz="0" w:space="0" w:color="auto"/>
          </w:divBdr>
        </w:div>
        <w:div w:id="1064717213">
          <w:marLeft w:val="0"/>
          <w:marRight w:val="0"/>
          <w:marTop w:val="0"/>
          <w:marBottom w:val="0"/>
          <w:divBdr>
            <w:top w:val="none" w:sz="0" w:space="0" w:color="auto"/>
            <w:left w:val="none" w:sz="0" w:space="0" w:color="auto"/>
            <w:bottom w:val="none" w:sz="0" w:space="0" w:color="auto"/>
            <w:right w:val="none" w:sz="0" w:space="0" w:color="auto"/>
          </w:divBdr>
        </w:div>
        <w:div w:id="1418557222">
          <w:marLeft w:val="0"/>
          <w:marRight w:val="0"/>
          <w:marTop w:val="0"/>
          <w:marBottom w:val="0"/>
          <w:divBdr>
            <w:top w:val="none" w:sz="0" w:space="0" w:color="auto"/>
            <w:left w:val="none" w:sz="0" w:space="0" w:color="auto"/>
            <w:bottom w:val="none" w:sz="0" w:space="0" w:color="auto"/>
            <w:right w:val="none" w:sz="0" w:space="0" w:color="auto"/>
          </w:divBdr>
        </w:div>
        <w:div w:id="204487701">
          <w:marLeft w:val="0"/>
          <w:marRight w:val="0"/>
          <w:marTop w:val="0"/>
          <w:marBottom w:val="0"/>
          <w:divBdr>
            <w:top w:val="none" w:sz="0" w:space="0" w:color="auto"/>
            <w:left w:val="none" w:sz="0" w:space="0" w:color="auto"/>
            <w:bottom w:val="none" w:sz="0" w:space="0" w:color="auto"/>
            <w:right w:val="none" w:sz="0" w:space="0" w:color="auto"/>
          </w:divBdr>
        </w:div>
        <w:div w:id="2104566108">
          <w:marLeft w:val="0"/>
          <w:marRight w:val="0"/>
          <w:marTop w:val="0"/>
          <w:marBottom w:val="0"/>
          <w:divBdr>
            <w:top w:val="none" w:sz="0" w:space="0" w:color="auto"/>
            <w:left w:val="none" w:sz="0" w:space="0" w:color="auto"/>
            <w:bottom w:val="none" w:sz="0" w:space="0" w:color="auto"/>
            <w:right w:val="none" w:sz="0" w:space="0" w:color="auto"/>
          </w:divBdr>
        </w:div>
        <w:div w:id="1483693314">
          <w:marLeft w:val="0"/>
          <w:marRight w:val="0"/>
          <w:marTop w:val="0"/>
          <w:marBottom w:val="0"/>
          <w:divBdr>
            <w:top w:val="none" w:sz="0" w:space="0" w:color="auto"/>
            <w:left w:val="none" w:sz="0" w:space="0" w:color="auto"/>
            <w:bottom w:val="none" w:sz="0" w:space="0" w:color="auto"/>
            <w:right w:val="none" w:sz="0" w:space="0" w:color="auto"/>
          </w:divBdr>
        </w:div>
        <w:div w:id="1161237757">
          <w:marLeft w:val="0"/>
          <w:marRight w:val="0"/>
          <w:marTop w:val="0"/>
          <w:marBottom w:val="0"/>
          <w:divBdr>
            <w:top w:val="none" w:sz="0" w:space="0" w:color="auto"/>
            <w:left w:val="none" w:sz="0" w:space="0" w:color="auto"/>
            <w:bottom w:val="none" w:sz="0" w:space="0" w:color="auto"/>
            <w:right w:val="none" w:sz="0" w:space="0" w:color="auto"/>
          </w:divBdr>
        </w:div>
        <w:div w:id="1077752671">
          <w:marLeft w:val="0"/>
          <w:marRight w:val="0"/>
          <w:marTop w:val="0"/>
          <w:marBottom w:val="0"/>
          <w:divBdr>
            <w:top w:val="none" w:sz="0" w:space="0" w:color="auto"/>
            <w:left w:val="none" w:sz="0" w:space="0" w:color="auto"/>
            <w:bottom w:val="none" w:sz="0" w:space="0" w:color="auto"/>
            <w:right w:val="none" w:sz="0" w:space="0" w:color="auto"/>
          </w:divBdr>
        </w:div>
        <w:div w:id="1370061865">
          <w:marLeft w:val="0"/>
          <w:marRight w:val="0"/>
          <w:marTop w:val="0"/>
          <w:marBottom w:val="0"/>
          <w:divBdr>
            <w:top w:val="none" w:sz="0" w:space="0" w:color="auto"/>
            <w:left w:val="none" w:sz="0" w:space="0" w:color="auto"/>
            <w:bottom w:val="none" w:sz="0" w:space="0" w:color="auto"/>
            <w:right w:val="none" w:sz="0" w:space="0" w:color="auto"/>
          </w:divBdr>
        </w:div>
        <w:div w:id="1340768155">
          <w:marLeft w:val="0"/>
          <w:marRight w:val="0"/>
          <w:marTop w:val="0"/>
          <w:marBottom w:val="0"/>
          <w:divBdr>
            <w:top w:val="none" w:sz="0" w:space="0" w:color="auto"/>
            <w:left w:val="none" w:sz="0" w:space="0" w:color="auto"/>
            <w:bottom w:val="none" w:sz="0" w:space="0" w:color="auto"/>
            <w:right w:val="none" w:sz="0" w:space="0" w:color="auto"/>
          </w:divBdr>
        </w:div>
        <w:div w:id="56900790">
          <w:marLeft w:val="0"/>
          <w:marRight w:val="0"/>
          <w:marTop w:val="0"/>
          <w:marBottom w:val="0"/>
          <w:divBdr>
            <w:top w:val="none" w:sz="0" w:space="0" w:color="auto"/>
            <w:left w:val="none" w:sz="0" w:space="0" w:color="auto"/>
            <w:bottom w:val="none" w:sz="0" w:space="0" w:color="auto"/>
            <w:right w:val="none" w:sz="0" w:space="0" w:color="auto"/>
          </w:divBdr>
        </w:div>
        <w:div w:id="521165249">
          <w:marLeft w:val="0"/>
          <w:marRight w:val="0"/>
          <w:marTop w:val="0"/>
          <w:marBottom w:val="0"/>
          <w:divBdr>
            <w:top w:val="none" w:sz="0" w:space="0" w:color="auto"/>
            <w:left w:val="none" w:sz="0" w:space="0" w:color="auto"/>
            <w:bottom w:val="none" w:sz="0" w:space="0" w:color="auto"/>
            <w:right w:val="none" w:sz="0" w:space="0" w:color="auto"/>
          </w:divBdr>
        </w:div>
        <w:div w:id="1431702791">
          <w:marLeft w:val="0"/>
          <w:marRight w:val="0"/>
          <w:marTop w:val="0"/>
          <w:marBottom w:val="0"/>
          <w:divBdr>
            <w:top w:val="none" w:sz="0" w:space="0" w:color="auto"/>
            <w:left w:val="none" w:sz="0" w:space="0" w:color="auto"/>
            <w:bottom w:val="none" w:sz="0" w:space="0" w:color="auto"/>
            <w:right w:val="none" w:sz="0" w:space="0" w:color="auto"/>
          </w:divBdr>
        </w:div>
        <w:div w:id="1601256339">
          <w:marLeft w:val="0"/>
          <w:marRight w:val="0"/>
          <w:marTop w:val="0"/>
          <w:marBottom w:val="0"/>
          <w:divBdr>
            <w:top w:val="none" w:sz="0" w:space="0" w:color="auto"/>
            <w:left w:val="none" w:sz="0" w:space="0" w:color="auto"/>
            <w:bottom w:val="none" w:sz="0" w:space="0" w:color="auto"/>
            <w:right w:val="none" w:sz="0" w:space="0" w:color="auto"/>
          </w:divBdr>
        </w:div>
        <w:div w:id="174157111">
          <w:marLeft w:val="0"/>
          <w:marRight w:val="0"/>
          <w:marTop w:val="0"/>
          <w:marBottom w:val="0"/>
          <w:divBdr>
            <w:top w:val="none" w:sz="0" w:space="0" w:color="auto"/>
            <w:left w:val="none" w:sz="0" w:space="0" w:color="auto"/>
            <w:bottom w:val="none" w:sz="0" w:space="0" w:color="auto"/>
            <w:right w:val="none" w:sz="0" w:space="0" w:color="auto"/>
          </w:divBdr>
        </w:div>
        <w:div w:id="96483532">
          <w:marLeft w:val="0"/>
          <w:marRight w:val="0"/>
          <w:marTop w:val="0"/>
          <w:marBottom w:val="0"/>
          <w:divBdr>
            <w:top w:val="none" w:sz="0" w:space="0" w:color="auto"/>
            <w:left w:val="none" w:sz="0" w:space="0" w:color="auto"/>
            <w:bottom w:val="none" w:sz="0" w:space="0" w:color="auto"/>
            <w:right w:val="none" w:sz="0" w:space="0" w:color="auto"/>
          </w:divBdr>
        </w:div>
        <w:div w:id="150488929">
          <w:marLeft w:val="0"/>
          <w:marRight w:val="0"/>
          <w:marTop w:val="0"/>
          <w:marBottom w:val="0"/>
          <w:divBdr>
            <w:top w:val="none" w:sz="0" w:space="0" w:color="auto"/>
            <w:left w:val="none" w:sz="0" w:space="0" w:color="auto"/>
            <w:bottom w:val="none" w:sz="0" w:space="0" w:color="auto"/>
            <w:right w:val="none" w:sz="0" w:space="0" w:color="auto"/>
          </w:divBdr>
        </w:div>
        <w:div w:id="1681815039">
          <w:marLeft w:val="0"/>
          <w:marRight w:val="0"/>
          <w:marTop w:val="0"/>
          <w:marBottom w:val="0"/>
          <w:divBdr>
            <w:top w:val="none" w:sz="0" w:space="0" w:color="auto"/>
            <w:left w:val="none" w:sz="0" w:space="0" w:color="auto"/>
            <w:bottom w:val="none" w:sz="0" w:space="0" w:color="auto"/>
            <w:right w:val="none" w:sz="0" w:space="0" w:color="auto"/>
          </w:divBdr>
        </w:div>
        <w:div w:id="1956209155">
          <w:marLeft w:val="0"/>
          <w:marRight w:val="0"/>
          <w:marTop w:val="0"/>
          <w:marBottom w:val="0"/>
          <w:divBdr>
            <w:top w:val="none" w:sz="0" w:space="0" w:color="auto"/>
            <w:left w:val="none" w:sz="0" w:space="0" w:color="auto"/>
            <w:bottom w:val="none" w:sz="0" w:space="0" w:color="auto"/>
            <w:right w:val="none" w:sz="0" w:space="0" w:color="auto"/>
          </w:divBdr>
        </w:div>
        <w:div w:id="976909342">
          <w:marLeft w:val="0"/>
          <w:marRight w:val="0"/>
          <w:marTop w:val="0"/>
          <w:marBottom w:val="0"/>
          <w:divBdr>
            <w:top w:val="none" w:sz="0" w:space="0" w:color="auto"/>
            <w:left w:val="none" w:sz="0" w:space="0" w:color="auto"/>
            <w:bottom w:val="none" w:sz="0" w:space="0" w:color="auto"/>
            <w:right w:val="none" w:sz="0" w:space="0" w:color="auto"/>
          </w:divBdr>
        </w:div>
        <w:div w:id="1209798686">
          <w:marLeft w:val="0"/>
          <w:marRight w:val="0"/>
          <w:marTop w:val="0"/>
          <w:marBottom w:val="0"/>
          <w:divBdr>
            <w:top w:val="none" w:sz="0" w:space="0" w:color="auto"/>
            <w:left w:val="none" w:sz="0" w:space="0" w:color="auto"/>
            <w:bottom w:val="none" w:sz="0" w:space="0" w:color="auto"/>
            <w:right w:val="none" w:sz="0" w:space="0" w:color="auto"/>
          </w:divBdr>
        </w:div>
        <w:div w:id="1674070651">
          <w:marLeft w:val="0"/>
          <w:marRight w:val="0"/>
          <w:marTop w:val="0"/>
          <w:marBottom w:val="0"/>
          <w:divBdr>
            <w:top w:val="none" w:sz="0" w:space="0" w:color="auto"/>
            <w:left w:val="none" w:sz="0" w:space="0" w:color="auto"/>
            <w:bottom w:val="none" w:sz="0" w:space="0" w:color="auto"/>
            <w:right w:val="none" w:sz="0" w:space="0" w:color="auto"/>
          </w:divBdr>
        </w:div>
        <w:div w:id="1785073480">
          <w:marLeft w:val="0"/>
          <w:marRight w:val="0"/>
          <w:marTop w:val="0"/>
          <w:marBottom w:val="0"/>
          <w:divBdr>
            <w:top w:val="none" w:sz="0" w:space="0" w:color="auto"/>
            <w:left w:val="none" w:sz="0" w:space="0" w:color="auto"/>
            <w:bottom w:val="none" w:sz="0" w:space="0" w:color="auto"/>
            <w:right w:val="none" w:sz="0" w:space="0" w:color="auto"/>
          </w:divBdr>
        </w:div>
        <w:div w:id="1271162755">
          <w:marLeft w:val="0"/>
          <w:marRight w:val="0"/>
          <w:marTop w:val="0"/>
          <w:marBottom w:val="0"/>
          <w:divBdr>
            <w:top w:val="none" w:sz="0" w:space="0" w:color="auto"/>
            <w:left w:val="none" w:sz="0" w:space="0" w:color="auto"/>
            <w:bottom w:val="none" w:sz="0" w:space="0" w:color="auto"/>
            <w:right w:val="none" w:sz="0" w:space="0" w:color="auto"/>
          </w:divBdr>
        </w:div>
        <w:div w:id="794905485">
          <w:marLeft w:val="0"/>
          <w:marRight w:val="0"/>
          <w:marTop w:val="0"/>
          <w:marBottom w:val="0"/>
          <w:divBdr>
            <w:top w:val="none" w:sz="0" w:space="0" w:color="auto"/>
            <w:left w:val="none" w:sz="0" w:space="0" w:color="auto"/>
            <w:bottom w:val="none" w:sz="0" w:space="0" w:color="auto"/>
            <w:right w:val="none" w:sz="0" w:space="0" w:color="auto"/>
          </w:divBdr>
        </w:div>
        <w:div w:id="1829713712">
          <w:marLeft w:val="0"/>
          <w:marRight w:val="0"/>
          <w:marTop w:val="0"/>
          <w:marBottom w:val="0"/>
          <w:divBdr>
            <w:top w:val="none" w:sz="0" w:space="0" w:color="auto"/>
            <w:left w:val="none" w:sz="0" w:space="0" w:color="auto"/>
            <w:bottom w:val="none" w:sz="0" w:space="0" w:color="auto"/>
            <w:right w:val="none" w:sz="0" w:space="0" w:color="auto"/>
          </w:divBdr>
        </w:div>
        <w:div w:id="1417822180">
          <w:marLeft w:val="0"/>
          <w:marRight w:val="0"/>
          <w:marTop w:val="0"/>
          <w:marBottom w:val="0"/>
          <w:divBdr>
            <w:top w:val="none" w:sz="0" w:space="0" w:color="auto"/>
            <w:left w:val="none" w:sz="0" w:space="0" w:color="auto"/>
            <w:bottom w:val="none" w:sz="0" w:space="0" w:color="auto"/>
            <w:right w:val="none" w:sz="0" w:space="0" w:color="auto"/>
          </w:divBdr>
        </w:div>
        <w:div w:id="478767378">
          <w:marLeft w:val="0"/>
          <w:marRight w:val="0"/>
          <w:marTop w:val="0"/>
          <w:marBottom w:val="0"/>
          <w:divBdr>
            <w:top w:val="none" w:sz="0" w:space="0" w:color="auto"/>
            <w:left w:val="none" w:sz="0" w:space="0" w:color="auto"/>
            <w:bottom w:val="none" w:sz="0" w:space="0" w:color="auto"/>
            <w:right w:val="none" w:sz="0" w:space="0" w:color="auto"/>
          </w:divBdr>
        </w:div>
        <w:div w:id="1811166414">
          <w:marLeft w:val="0"/>
          <w:marRight w:val="0"/>
          <w:marTop w:val="0"/>
          <w:marBottom w:val="0"/>
          <w:divBdr>
            <w:top w:val="none" w:sz="0" w:space="0" w:color="auto"/>
            <w:left w:val="none" w:sz="0" w:space="0" w:color="auto"/>
            <w:bottom w:val="none" w:sz="0" w:space="0" w:color="auto"/>
            <w:right w:val="none" w:sz="0" w:space="0" w:color="auto"/>
          </w:divBdr>
        </w:div>
        <w:div w:id="1693679193">
          <w:marLeft w:val="0"/>
          <w:marRight w:val="0"/>
          <w:marTop w:val="0"/>
          <w:marBottom w:val="0"/>
          <w:divBdr>
            <w:top w:val="none" w:sz="0" w:space="0" w:color="auto"/>
            <w:left w:val="none" w:sz="0" w:space="0" w:color="auto"/>
            <w:bottom w:val="none" w:sz="0" w:space="0" w:color="auto"/>
            <w:right w:val="none" w:sz="0" w:space="0" w:color="auto"/>
          </w:divBdr>
        </w:div>
        <w:div w:id="1474712737">
          <w:marLeft w:val="0"/>
          <w:marRight w:val="0"/>
          <w:marTop w:val="0"/>
          <w:marBottom w:val="0"/>
          <w:divBdr>
            <w:top w:val="none" w:sz="0" w:space="0" w:color="auto"/>
            <w:left w:val="none" w:sz="0" w:space="0" w:color="auto"/>
            <w:bottom w:val="none" w:sz="0" w:space="0" w:color="auto"/>
            <w:right w:val="none" w:sz="0" w:space="0" w:color="auto"/>
          </w:divBdr>
        </w:div>
        <w:div w:id="1016076848">
          <w:marLeft w:val="0"/>
          <w:marRight w:val="0"/>
          <w:marTop w:val="0"/>
          <w:marBottom w:val="0"/>
          <w:divBdr>
            <w:top w:val="none" w:sz="0" w:space="0" w:color="auto"/>
            <w:left w:val="none" w:sz="0" w:space="0" w:color="auto"/>
            <w:bottom w:val="none" w:sz="0" w:space="0" w:color="auto"/>
            <w:right w:val="none" w:sz="0" w:space="0" w:color="auto"/>
          </w:divBdr>
        </w:div>
        <w:div w:id="925766211">
          <w:marLeft w:val="0"/>
          <w:marRight w:val="0"/>
          <w:marTop w:val="0"/>
          <w:marBottom w:val="0"/>
          <w:divBdr>
            <w:top w:val="none" w:sz="0" w:space="0" w:color="auto"/>
            <w:left w:val="none" w:sz="0" w:space="0" w:color="auto"/>
            <w:bottom w:val="none" w:sz="0" w:space="0" w:color="auto"/>
            <w:right w:val="none" w:sz="0" w:space="0" w:color="auto"/>
          </w:divBdr>
        </w:div>
        <w:div w:id="806514003">
          <w:marLeft w:val="0"/>
          <w:marRight w:val="0"/>
          <w:marTop w:val="0"/>
          <w:marBottom w:val="0"/>
          <w:divBdr>
            <w:top w:val="none" w:sz="0" w:space="0" w:color="auto"/>
            <w:left w:val="none" w:sz="0" w:space="0" w:color="auto"/>
            <w:bottom w:val="none" w:sz="0" w:space="0" w:color="auto"/>
            <w:right w:val="none" w:sz="0" w:space="0" w:color="auto"/>
          </w:divBdr>
        </w:div>
        <w:div w:id="618341358">
          <w:marLeft w:val="0"/>
          <w:marRight w:val="0"/>
          <w:marTop w:val="0"/>
          <w:marBottom w:val="0"/>
          <w:divBdr>
            <w:top w:val="none" w:sz="0" w:space="0" w:color="auto"/>
            <w:left w:val="none" w:sz="0" w:space="0" w:color="auto"/>
            <w:bottom w:val="none" w:sz="0" w:space="0" w:color="auto"/>
            <w:right w:val="none" w:sz="0" w:space="0" w:color="auto"/>
          </w:divBdr>
        </w:div>
        <w:div w:id="1708026755">
          <w:marLeft w:val="0"/>
          <w:marRight w:val="0"/>
          <w:marTop w:val="0"/>
          <w:marBottom w:val="0"/>
          <w:divBdr>
            <w:top w:val="none" w:sz="0" w:space="0" w:color="auto"/>
            <w:left w:val="none" w:sz="0" w:space="0" w:color="auto"/>
            <w:bottom w:val="none" w:sz="0" w:space="0" w:color="auto"/>
            <w:right w:val="none" w:sz="0" w:space="0" w:color="auto"/>
          </w:divBdr>
        </w:div>
      </w:divsChild>
    </w:div>
    <w:div w:id="792820841">
      <w:bodyDiv w:val="1"/>
      <w:marLeft w:val="0"/>
      <w:marRight w:val="0"/>
      <w:marTop w:val="0"/>
      <w:marBottom w:val="0"/>
      <w:divBdr>
        <w:top w:val="none" w:sz="0" w:space="0" w:color="auto"/>
        <w:left w:val="none" w:sz="0" w:space="0" w:color="auto"/>
        <w:bottom w:val="none" w:sz="0" w:space="0" w:color="auto"/>
        <w:right w:val="none" w:sz="0" w:space="0" w:color="auto"/>
      </w:divBdr>
      <w:divsChild>
        <w:div w:id="1876388220">
          <w:marLeft w:val="0"/>
          <w:marRight w:val="0"/>
          <w:marTop w:val="0"/>
          <w:marBottom w:val="0"/>
          <w:divBdr>
            <w:top w:val="none" w:sz="0" w:space="0" w:color="auto"/>
            <w:left w:val="none" w:sz="0" w:space="0" w:color="auto"/>
            <w:bottom w:val="none" w:sz="0" w:space="0" w:color="auto"/>
            <w:right w:val="none" w:sz="0" w:space="0" w:color="auto"/>
          </w:divBdr>
        </w:div>
        <w:div w:id="1642035478">
          <w:marLeft w:val="0"/>
          <w:marRight w:val="0"/>
          <w:marTop w:val="0"/>
          <w:marBottom w:val="0"/>
          <w:divBdr>
            <w:top w:val="none" w:sz="0" w:space="0" w:color="auto"/>
            <w:left w:val="none" w:sz="0" w:space="0" w:color="auto"/>
            <w:bottom w:val="none" w:sz="0" w:space="0" w:color="auto"/>
            <w:right w:val="none" w:sz="0" w:space="0" w:color="auto"/>
          </w:divBdr>
        </w:div>
        <w:div w:id="1980257373">
          <w:marLeft w:val="0"/>
          <w:marRight w:val="0"/>
          <w:marTop w:val="0"/>
          <w:marBottom w:val="0"/>
          <w:divBdr>
            <w:top w:val="none" w:sz="0" w:space="0" w:color="auto"/>
            <w:left w:val="none" w:sz="0" w:space="0" w:color="auto"/>
            <w:bottom w:val="none" w:sz="0" w:space="0" w:color="auto"/>
            <w:right w:val="none" w:sz="0" w:space="0" w:color="auto"/>
          </w:divBdr>
        </w:div>
        <w:div w:id="247887538">
          <w:marLeft w:val="0"/>
          <w:marRight w:val="0"/>
          <w:marTop w:val="0"/>
          <w:marBottom w:val="0"/>
          <w:divBdr>
            <w:top w:val="none" w:sz="0" w:space="0" w:color="auto"/>
            <w:left w:val="none" w:sz="0" w:space="0" w:color="auto"/>
            <w:bottom w:val="none" w:sz="0" w:space="0" w:color="auto"/>
            <w:right w:val="none" w:sz="0" w:space="0" w:color="auto"/>
          </w:divBdr>
        </w:div>
        <w:div w:id="839851919">
          <w:marLeft w:val="0"/>
          <w:marRight w:val="0"/>
          <w:marTop w:val="0"/>
          <w:marBottom w:val="0"/>
          <w:divBdr>
            <w:top w:val="none" w:sz="0" w:space="0" w:color="auto"/>
            <w:left w:val="none" w:sz="0" w:space="0" w:color="auto"/>
            <w:bottom w:val="none" w:sz="0" w:space="0" w:color="auto"/>
            <w:right w:val="none" w:sz="0" w:space="0" w:color="auto"/>
          </w:divBdr>
        </w:div>
      </w:divsChild>
    </w:div>
    <w:div w:id="853689514">
      <w:bodyDiv w:val="1"/>
      <w:marLeft w:val="0"/>
      <w:marRight w:val="0"/>
      <w:marTop w:val="0"/>
      <w:marBottom w:val="0"/>
      <w:divBdr>
        <w:top w:val="none" w:sz="0" w:space="0" w:color="auto"/>
        <w:left w:val="none" w:sz="0" w:space="0" w:color="auto"/>
        <w:bottom w:val="none" w:sz="0" w:space="0" w:color="auto"/>
        <w:right w:val="none" w:sz="0" w:space="0" w:color="auto"/>
      </w:divBdr>
      <w:divsChild>
        <w:div w:id="2122072513">
          <w:marLeft w:val="0"/>
          <w:marRight w:val="0"/>
          <w:marTop w:val="0"/>
          <w:marBottom w:val="0"/>
          <w:divBdr>
            <w:top w:val="none" w:sz="0" w:space="0" w:color="auto"/>
            <w:left w:val="none" w:sz="0" w:space="0" w:color="auto"/>
            <w:bottom w:val="none" w:sz="0" w:space="0" w:color="auto"/>
            <w:right w:val="none" w:sz="0" w:space="0" w:color="auto"/>
          </w:divBdr>
          <w:divsChild>
            <w:div w:id="1882278340">
              <w:marLeft w:val="0"/>
              <w:marRight w:val="0"/>
              <w:marTop w:val="0"/>
              <w:marBottom w:val="0"/>
              <w:divBdr>
                <w:top w:val="none" w:sz="0" w:space="0" w:color="auto"/>
                <w:left w:val="none" w:sz="0" w:space="0" w:color="auto"/>
                <w:bottom w:val="none" w:sz="0" w:space="0" w:color="auto"/>
                <w:right w:val="none" w:sz="0" w:space="0" w:color="auto"/>
              </w:divBdr>
            </w:div>
            <w:div w:id="2072119803">
              <w:marLeft w:val="0"/>
              <w:marRight w:val="0"/>
              <w:marTop w:val="0"/>
              <w:marBottom w:val="0"/>
              <w:divBdr>
                <w:top w:val="none" w:sz="0" w:space="0" w:color="auto"/>
                <w:left w:val="none" w:sz="0" w:space="0" w:color="auto"/>
                <w:bottom w:val="none" w:sz="0" w:space="0" w:color="auto"/>
                <w:right w:val="none" w:sz="0" w:space="0" w:color="auto"/>
              </w:divBdr>
            </w:div>
            <w:div w:id="1619292669">
              <w:marLeft w:val="0"/>
              <w:marRight w:val="0"/>
              <w:marTop w:val="0"/>
              <w:marBottom w:val="0"/>
              <w:divBdr>
                <w:top w:val="none" w:sz="0" w:space="0" w:color="auto"/>
                <w:left w:val="none" w:sz="0" w:space="0" w:color="auto"/>
                <w:bottom w:val="none" w:sz="0" w:space="0" w:color="auto"/>
                <w:right w:val="none" w:sz="0" w:space="0" w:color="auto"/>
              </w:divBdr>
            </w:div>
            <w:div w:id="311955518">
              <w:marLeft w:val="0"/>
              <w:marRight w:val="0"/>
              <w:marTop w:val="0"/>
              <w:marBottom w:val="0"/>
              <w:divBdr>
                <w:top w:val="none" w:sz="0" w:space="0" w:color="auto"/>
                <w:left w:val="none" w:sz="0" w:space="0" w:color="auto"/>
                <w:bottom w:val="none" w:sz="0" w:space="0" w:color="auto"/>
                <w:right w:val="none" w:sz="0" w:space="0" w:color="auto"/>
              </w:divBdr>
            </w:div>
            <w:div w:id="341203941">
              <w:marLeft w:val="0"/>
              <w:marRight w:val="0"/>
              <w:marTop w:val="0"/>
              <w:marBottom w:val="0"/>
              <w:divBdr>
                <w:top w:val="none" w:sz="0" w:space="0" w:color="auto"/>
                <w:left w:val="none" w:sz="0" w:space="0" w:color="auto"/>
                <w:bottom w:val="none" w:sz="0" w:space="0" w:color="auto"/>
                <w:right w:val="none" w:sz="0" w:space="0" w:color="auto"/>
              </w:divBdr>
            </w:div>
            <w:div w:id="1958296250">
              <w:marLeft w:val="0"/>
              <w:marRight w:val="0"/>
              <w:marTop w:val="0"/>
              <w:marBottom w:val="0"/>
              <w:divBdr>
                <w:top w:val="none" w:sz="0" w:space="0" w:color="auto"/>
                <w:left w:val="none" w:sz="0" w:space="0" w:color="auto"/>
                <w:bottom w:val="none" w:sz="0" w:space="0" w:color="auto"/>
                <w:right w:val="none" w:sz="0" w:space="0" w:color="auto"/>
              </w:divBdr>
            </w:div>
            <w:div w:id="168956854">
              <w:marLeft w:val="0"/>
              <w:marRight w:val="0"/>
              <w:marTop w:val="0"/>
              <w:marBottom w:val="0"/>
              <w:divBdr>
                <w:top w:val="none" w:sz="0" w:space="0" w:color="auto"/>
                <w:left w:val="none" w:sz="0" w:space="0" w:color="auto"/>
                <w:bottom w:val="none" w:sz="0" w:space="0" w:color="auto"/>
                <w:right w:val="none" w:sz="0" w:space="0" w:color="auto"/>
              </w:divBdr>
            </w:div>
            <w:div w:id="768500236">
              <w:marLeft w:val="0"/>
              <w:marRight w:val="0"/>
              <w:marTop w:val="0"/>
              <w:marBottom w:val="0"/>
              <w:divBdr>
                <w:top w:val="none" w:sz="0" w:space="0" w:color="auto"/>
                <w:left w:val="none" w:sz="0" w:space="0" w:color="auto"/>
                <w:bottom w:val="none" w:sz="0" w:space="0" w:color="auto"/>
                <w:right w:val="none" w:sz="0" w:space="0" w:color="auto"/>
              </w:divBdr>
            </w:div>
            <w:div w:id="456873016">
              <w:marLeft w:val="0"/>
              <w:marRight w:val="0"/>
              <w:marTop w:val="0"/>
              <w:marBottom w:val="0"/>
              <w:divBdr>
                <w:top w:val="none" w:sz="0" w:space="0" w:color="auto"/>
                <w:left w:val="none" w:sz="0" w:space="0" w:color="auto"/>
                <w:bottom w:val="none" w:sz="0" w:space="0" w:color="auto"/>
                <w:right w:val="none" w:sz="0" w:space="0" w:color="auto"/>
              </w:divBdr>
            </w:div>
            <w:div w:id="2005474568">
              <w:marLeft w:val="0"/>
              <w:marRight w:val="0"/>
              <w:marTop w:val="0"/>
              <w:marBottom w:val="0"/>
              <w:divBdr>
                <w:top w:val="none" w:sz="0" w:space="0" w:color="auto"/>
                <w:left w:val="none" w:sz="0" w:space="0" w:color="auto"/>
                <w:bottom w:val="none" w:sz="0" w:space="0" w:color="auto"/>
                <w:right w:val="none" w:sz="0" w:space="0" w:color="auto"/>
              </w:divBdr>
            </w:div>
            <w:div w:id="1066800304">
              <w:marLeft w:val="0"/>
              <w:marRight w:val="0"/>
              <w:marTop w:val="0"/>
              <w:marBottom w:val="0"/>
              <w:divBdr>
                <w:top w:val="none" w:sz="0" w:space="0" w:color="auto"/>
                <w:left w:val="none" w:sz="0" w:space="0" w:color="auto"/>
                <w:bottom w:val="none" w:sz="0" w:space="0" w:color="auto"/>
                <w:right w:val="none" w:sz="0" w:space="0" w:color="auto"/>
              </w:divBdr>
            </w:div>
            <w:div w:id="1041638886">
              <w:marLeft w:val="0"/>
              <w:marRight w:val="0"/>
              <w:marTop w:val="0"/>
              <w:marBottom w:val="0"/>
              <w:divBdr>
                <w:top w:val="none" w:sz="0" w:space="0" w:color="auto"/>
                <w:left w:val="none" w:sz="0" w:space="0" w:color="auto"/>
                <w:bottom w:val="none" w:sz="0" w:space="0" w:color="auto"/>
                <w:right w:val="none" w:sz="0" w:space="0" w:color="auto"/>
              </w:divBdr>
            </w:div>
            <w:div w:id="1892493520">
              <w:marLeft w:val="0"/>
              <w:marRight w:val="0"/>
              <w:marTop w:val="0"/>
              <w:marBottom w:val="0"/>
              <w:divBdr>
                <w:top w:val="none" w:sz="0" w:space="0" w:color="auto"/>
                <w:left w:val="none" w:sz="0" w:space="0" w:color="auto"/>
                <w:bottom w:val="none" w:sz="0" w:space="0" w:color="auto"/>
                <w:right w:val="none" w:sz="0" w:space="0" w:color="auto"/>
              </w:divBdr>
            </w:div>
            <w:div w:id="917783603">
              <w:marLeft w:val="0"/>
              <w:marRight w:val="0"/>
              <w:marTop w:val="0"/>
              <w:marBottom w:val="0"/>
              <w:divBdr>
                <w:top w:val="none" w:sz="0" w:space="0" w:color="auto"/>
                <w:left w:val="none" w:sz="0" w:space="0" w:color="auto"/>
                <w:bottom w:val="none" w:sz="0" w:space="0" w:color="auto"/>
                <w:right w:val="none" w:sz="0" w:space="0" w:color="auto"/>
              </w:divBdr>
            </w:div>
            <w:div w:id="1701708170">
              <w:marLeft w:val="0"/>
              <w:marRight w:val="0"/>
              <w:marTop w:val="0"/>
              <w:marBottom w:val="0"/>
              <w:divBdr>
                <w:top w:val="none" w:sz="0" w:space="0" w:color="auto"/>
                <w:left w:val="none" w:sz="0" w:space="0" w:color="auto"/>
                <w:bottom w:val="none" w:sz="0" w:space="0" w:color="auto"/>
                <w:right w:val="none" w:sz="0" w:space="0" w:color="auto"/>
              </w:divBdr>
            </w:div>
            <w:div w:id="209266892">
              <w:marLeft w:val="0"/>
              <w:marRight w:val="0"/>
              <w:marTop w:val="0"/>
              <w:marBottom w:val="0"/>
              <w:divBdr>
                <w:top w:val="none" w:sz="0" w:space="0" w:color="auto"/>
                <w:left w:val="none" w:sz="0" w:space="0" w:color="auto"/>
                <w:bottom w:val="none" w:sz="0" w:space="0" w:color="auto"/>
                <w:right w:val="none" w:sz="0" w:space="0" w:color="auto"/>
              </w:divBdr>
            </w:div>
            <w:div w:id="829902730">
              <w:marLeft w:val="0"/>
              <w:marRight w:val="0"/>
              <w:marTop w:val="0"/>
              <w:marBottom w:val="0"/>
              <w:divBdr>
                <w:top w:val="none" w:sz="0" w:space="0" w:color="auto"/>
                <w:left w:val="none" w:sz="0" w:space="0" w:color="auto"/>
                <w:bottom w:val="none" w:sz="0" w:space="0" w:color="auto"/>
                <w:right w:val="none" w:sz="0" w:space="0" w:color="auto"/>
              </w:divBdr>
            </w:div>
            <w:div w:id="29579045">
              <w:marLeft w:val="0"/>
              <w:marRight w:val="0"/>
              <w:marTop w:val="0"/>
              <w:marBottom w:val="0"/>
              <w:divBdr>
                <w:top w:val="none" w:sz="0" w:space="0" w:color="auto"/>
                <w:left w:val="none" w:sz="0" w:space="0" w:color="auto"/>
                <w:bottom w:val="none" w:sz="0" w:space="0" w:color="auto"/>
                <w:right w:val="none" w:sz="0" w:space="0" w:color="auto"/>
              </w:divBdr>
            </w:div>
            <w:div w:id="1087918167">
              <w:marLeft w:val="0"/>
              <w:marRight w:val="0"/>
              <w:marTop w:val="0"/>
              <w:marBottom w:val="0"/>
              <w:divBdr>
                <w:top w:val="none" w:sz="0" w:space="0" w:color="auto"/>
                <w:left w:val="none" w:sz="0" w:space="0" w:color="auto"/>
                <w:bottom w:val="none" w:sz="0" w:space="0" w:color="auto"/>
                <w:right w:val="none" w:sz="0" w:space="0" w:color="auto"/>
              </w:divBdr>
            </w:div>
            <w:div w:id="845628855">
              <w:marLeft w:val="0"/>
              <w:marRight w:val="0"/>
              <w:marTop w:val="0"/>
              <w:marBottom w:val="0"/>
              <w:divBdr>
                <w:top w:val="none" w:sz="0" w:space="0" w:color="auto"/>
                <w:left w:val="none" w:sz="0" w:space="0" w:color="auto"/>
                <w:bottom w:val="none" w:sz="0" w:space="0" w:color="auto"/>
                <w:right w:val="none" w:sz="0" w:space="0" w:color="auto"/>
              </w:divBdr>
            </w:div>
            <w:div w:id="644043021">
              <w:marLeft w:val="0"/>
              <w:marRight w:val="0"/>
              <w:marTop w:val="0"/>
              <w:marBottom w:val="0"/>
              <w:divBdr>
                <w:top w:val="none" w:sz="0" w:space="0" w:color="auto"/>
                <w:left w:val="none" w:sz="0" w:space="0" w:color="auto"/>
                <w:bottom w:val="none" w:sz="0" w:space="0" w:color="auto"/>
                <w:right w:val="none" w:sz="0" w:space="0" w:color="auto"/>
              </w:divBdr>
            </w:div>
            <w:div w:id="2105488699">
              <w:marLeft w:val="0"/>
              <w:marRight w:val="0"/>
              <w:marTop w:val="0"/>
              <w:marBottom w:val="0"/>
              <w:divBdr>
                <w:top w:val="none" w:sz="0" w:space="0" w:color="auto"/>
                <w:left w:val="none" w:sz="0" w:space="0" w:color="auto"/>
                <w:bottom w:val="none" w:sz="0" w:space="0" w:color="auto"/>
                <w:right w:val="none" w:sz="0" w:space="0" w:color="auto"/>
              </w:divBdr>
            </w:div>
            <w:div w:id="781729935">
              <w:marLeft w:val="0"/>
              <w:marRight w:val="0"/>
              <w:marTop w:val="0"/>
              <w:marBottom w:val="0"/>
              <w:divBdr>
                <w:top w:val="none" w:sz="0" w:space="0" w:color="auto"/>
                <w:left w:val="none" w:sz="0" w:space="0" w:color="auto"/>
                <w:bottom w:val="none" w:sz="0" w:space="0" w:color="auto"/>
                <w:right w:val="none" w:sz="0" w:space="0" w:color="auto"/>
              </w:divBdr>
            </w:div>
            <w:div w:id="1544097525">
              <w:marLeft w:val="0"/>
              <w:marRight w:val="0"/>
              <w:marTop w:val="0"/>
              <w:marBottom w:val="0"/>
              <w:divBdr>
                <w:top w:val="none" w:sz="0" w:space="0" w:color="auto"/>
                <w:left w:val="none" w:sz="0" w:space="0" w:color="auto"/>
                <w:bottom w:val="none" w:sz="0" w:space="0" w:color="auto"/>
                <w:right w:val="none" w:sz="0" w:space="0" w:color="auto"/>
              </w:divBdr>
            </w:div>
            <w:div w:id="1256286771">
              <w:marLeft w:val="0"/>
              <w:marRight w:val="0"/>
              <w:marTop w:val="0"/>
              <w:marBottom w:val="0"/>
              <w:divBdr>
                <w:top w:val="none" w:sz="0" w:space="0" w:color="auto"/>
                <w:left w:val="none" w:sz="0" w:space="0" w:color="auto"/>
                <w:bottom w:val="none" w:sz="0" w:space="0" w:color="auto"/>
                <w:right w:val="none" w:sz="0" w:space="0" w:color="auto"/>
              </w:divBdr>
            </w:div>
            <w:div w:id="1047994431">
              <w:marLeft w:val="0"/>
              <w:marRight w:val="0"/>
              <w:marTop w:val="0"/>
              <w:marBottom w:val="0"/>
              <w:divBdr>
                <w:top w:val="none" w:sz="0" w:space="0" w:color="auto"/>
                <w:left w:val="none" w:sz="0" w:space="0" w:color="auto"/>
                <w:bottom w:val="none" w:sz="0" w:space="0" w:color="auto"/>
                <w:right w:val="none" w:sz="0" w:space="0" w:color="auto"/>
              </w:divBdr>
            </w:div>
            <w:div w:id="314383928">
              <w:marLeft w:val="0"/>
              <w:marRight w:val="0"/>
              <w:marTop w:val="0"/>
              <w:marBottom w:val="0"/>
              <w:divBdr>
                <w:top w:val="none" w:sz="0" w:space="0" w:color="auto"/>
                <w:left w:val="none" w:sz="0" w:space="0" w:color="auto"/>
                <w:bottom w:val="none" w:sz="0" w:space="0" w:color="auto"/>
                <w:right w:val="none" w:sz="0" w:space="0" w:color="auto"/>
              </w:divBdr>
            </w:div>
            <w:div w:id="1717925173">
              <w:marLeft w:val="0"/>
              <w:marRight w:val="0"/>
              <w:marTop w:val="0"/>
              <w:marBottom w:val="0"/>
              <w:divBdr>
                <w:top w:val="none" w:sz="0" w:space="0" w:color="auto"/>
                <w:left w:val="none" w:sz="0" w:space="0" w:color="auto"/>
                <w:bottom w:val="none" w:sz="0" w:space="0" w:color="auto"/>
                <w:right w:val="none" w:sz="0" w:space="0" w:color="auto"/>
              </w:divBdr>
            </w:div>
            <w:div w:id="475801668">
              <w:marLeft w:val="0"/>
              <w:marRight w:val="0"/>
              <w:marTop w:val="0"/>
              <w:marBottom w:val="0"/>
              <w:divBdr>
                <w:top w:val="none" w:sz="0" w:space="0" w:color="auto"/>
                <w:left w:val="none" w:sz="0" w:space="0" w:color="auto"/>
                <w:bottom w:val="none" w:sz="0" w:space="0" w:color="auto"/>
                <w:right w:val="none" w:sz="0" w:space="0" w:color="auto"/>
              </w:divBdr>
            </w:div>
            <w:div w:id="1280793071">
              <w:marLeft w:val="0"/>
              <w:marRight w:val="0"/>
              <w:marTop w:val="0"/>
              <w:marBottom w:val="0"/>
              <w:divBdr>
                <w:top w:val="none" w:sz="0" w:space="0" w:color="auto"/>
                <w:left w:val="none" w:sz="0" w:space="0" w:color="auto"/>
                <w:bottom w:val="none" w:sz="0" w:space="0" w:color="auto"/>
                <w:right w:val="none" w:sz="0" w:space="0" w:color="auto"/>
              </w:divBdr>
            </w:div>
            <w:div w:id="9530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00082">
      <w:bodyDiv w:val="1"/>
      <w:marLeft w:val="0"/>
      <w:marRight w:val="0"/>
      <w:marTop w:val="0"/>
      <w:marBottom w:val="0"/>
      <w:divBdr>
        <w:top w:val="none" w:sz="0" w:space="0" w:color="auto"/>
        <w:left w:val="none" w:sz="0" w:space="0" w:color="auto"/>
        <w:bottom w:val="none" w:sz="0" w:space="0" w:color="auto"/>
        <w:right w:val="none" w:sz="0" w:space="0" w:color="auto"/>
      </w:divBdr>
      <w:divsChild>
        <w:div w:id="107893074">
          <w:marLeft w:val="0"/>
          <w:marRight w:val="0"/>
          <w:marTop w:val="0"/>
          <w:marBottom w:val="0"/>
          <w:divBdr>
            <w:top w:val="none" w:sz="0" w:space="0" w:color="auto"/>
            <w:left w:val="none" w:sz="0" w:space="0" w:color="auto"/>
            <w:bottom w:val="none" w:sz="0" w:space="0" w:color="auto"/>
            <w:right w:val="none" w:sz="0" w:space="0" w:color="auto"/>
          </w:divBdr>
        </w:div>
        <w:div w:id="1320647413">
          <w:marLeft w:val="0"/>
          <w:marRight w:val="0"/>
          <w:marTop w:val="0"/>
          <w:marBottom w:val="0"/>
          <w:divBdr>
            <w:top w:val="none" w:sz="0" w:space="0" w:color="auto"/>
            <w:left w:val="none" w:sz="0" w:space="0" w:color="auto"/>
            <w:bottom w:val="none" w:sz="0" w:space="0" w:color="auto"/>
            <w:right w:val="none" w:sz="0" w:space="0" w:color="auto"/>
          </w:divBdr>
        </w:div>
        <w:div w:id="1142380886">
          <w:marLeft w:val="0"/>
          <w:marRight w:val="0"/>
          <w:marTop w:val="0"/>
          <w:marBottom w:val="0"/>
          <w:divBdr>
            <w:top w:val="none" w:sz="0" w:space="0" w:color="auto"/>
            <w:left w:val="none" w:sz="0" w:space="0" w:color="auto"/>
            <w:bottom w:val="none" w:sz="0" w:space="0" w:color="auto"/>
            <w:right w:val="none" w:sz="0" w:space="0" w:color="auto"/>
          </w:divBdr>
        </w:div>
        <w:div w:id="1493252420">
          <w:marLeft w:val="0"/>
          <w:marRight w:val="0"/>
          <w:marTop w:val="0"/>
          <w:marBottom w:val="0"/>
          <w:divBdr>
            <w:top w:val="none" w:sz="0" w:space="0" w:color="auto"/>
            <w:left w:val="none" w:sz="0" w:space="0" w:color="auto"/>
            <w:bottom w:val="none" w:sz="0" w:space="0" w:color="auto"/>
            <w:right w:val="none" w:sz="0" w:space="0" w:color="auto"/>
          </w:divBdr>
        </w:div>
        <w:div w:id="182982508">
          <w:marLeft w:val="0"/>
          <w:marRight w:val="0"/>
          <w:marTop w:val="0"/>
          <w:marBottom w:val="0"/>
          <w:divBdr>
            <w:top w:val="none" w:sz="0" w:space="0" w:color="auto"/>
            <w:left w:val="none" w:sz="0" w:space="0" w:color="auto"/>
            <w:bottom w:val="none" w:sz="0" w:space="0" w:color="auto"/>
            <w:right w:val="none" w:sz="0" w:space="0" w:color="auto"/>
          </w:divBdr>
        </w:div>
        <w:div w:id="710610620">
          <w:marLeft w:val="0"/>
          <w:marRight w:val="0"/>
          <w:marTop w:val="0"/>
          <w:marBottom w:val="0"/>
          <w:divBdr>
            <w:top w:val="none" w:sz="0" w:space="0" w:color="auto"/>
            <w:left w:val="none" w:sz="0" w:space="0" w:color="auto"/>
            <w:bottom w:val="none" w:sz="0" w:space="0" w:color="auto"/>
            <w:right w:val="none" w:sz="0" w:space="0" w:color="auto"/>
          </w:divBdr>
        </w:div>
        <w:div w:id="1397435621">
          <w:marLeft w:val="0"/>
          <w:marRight w:val="0"/>
          <w:marTop w:val="0"/>
          <w:marBottom w:val="0"/>
          <w:divBdr>
            <w:top w:val="none" w:sz="0" w:space="0" w:color="auto"/>
            <w:left w:val="none" w:sz="0" w:space="0" w:color="auto"/>
            <w:bottom w:val="none" w:sz="0" w:space="0" w:color="auto"/>
            <w:right w:val="none" w:sz="0" w:space="0" w:color="auto"/>
          </w:divBdr>
        </w:div>
        <w:div w:id="1844280760">
          <w:marLeft w:val="0"/>
          <w:marRight w:val="0"/>
          <w:marTop w:val="0"/>
          <w:marBottom w:val="0"/>
          <w:divBdr>
            <w:top w:val="none" w:sz="0" w:space="0" w:color="auto"/>
            <w:left w:val="none" w:sz="0" w:space="0" w:color="auto"/>
            <w:bottom w:val="none" w:sz="0" w:space="0" w:color="auto"/>
            <w:right w:val="none" w:sz="0" w:space="0" w:color="auto"/>
          </w:divBdr>
        </w:div>
      </w:divsChild>
    </w:div>
    <w:div w:id="933634730">
      <w:bodyDiv w:val="1"/>
      <w:marLeft w:val="0"/>
      <w:marRight w:val="0"/>
      <w:marTop w:val="0"/>
      <w:marBottom w:val="0"/>
      <w:divBdr>
        <w:top w:val="none" w:sz="0" w:space="0" w:color="auto"/>
        <w:left w:val="none" w:sz="0" w:space="0" w:color="auto"/>
        <w:bottom w:val="none" w:sz="0" w:space="0" w:color="auto"/>
        <w:right w:val="none" w:sz="0" w:space="0" w:color="auto"/>
      </w:divBdr>
      <w:divsChild>
        <w:div w:id="1077823202">
          <w:marLeft w:val="0"/>
          <w:marRight w:val="0"/>
          <w:marTop w:val="0"/>
          <w:marBottom w:val="0"/>
          <w:divBdr>
            <w:top w:val="none" w:sz="0" w:space="0" w:color="auto"/>
            <w:left w:val="none" w:sz="0" w:space="0" w:color="auto"/>
            <w:bottom w:val="none" w:sz="0" w:space="0" w:color="auto"/>
            <w:right w:val="none" w:sz="0" w:space="0" w:color="auto"/>
          </w:divBdr>
        </w:div>
        <w:div w:id="1685402341">
          <w:marLeft w:val="0"/>
          <w:marRight w:val="0"/>
          <w:marTop w:val="0"/>
          <w:marBottom w:val="0"/>
          <w:divBdr>
            <w:top w:val="none" w:sz="0" w:space="0" w:color="auto"/>
            <w:left w:val="none" w:sz="0" w:space="0" w:color="auto"/>
            <w:bottom w:val="none" w:sz="0" w:space="0" w:color="auto"/>
            <w:right w:val="none" w:sz="0" w:space="0" w:color="auto"/>
          </w:divBdr>
        </w:div>
        <w:div w:id="617639248">
          <w:marLeft w:val="0"/>
          <w:marRight w:val="0"/>
          <w:marTop w:val="0"/>
          <w:marBottom w:val="0"/>
          <w:divBdr>
            <w:top w:val="none" w:sz="0" w:space="0" w:color="auto"/>
            <w:left w:val="none" w:sz="0" w:space="0" w:color="auto"/>
            <w:bottom w:val="none" w:sz="0" w:space="0" w:color="auto"/>
            <w:right w:val="none" w:sz="0" w:space="0" w:color="auto"/>
          </w:divBdr>
        </w:div>
        <w:div w:id="861941010">
          <w:marLeft w:val="0"/>
          <w:marRight w:val="0"/>
          <w:marTop w:val="0"/>
          <w:marBottom w:val="0"/>
          <w:divBdr>
            <w:top w:val="none" w:sz="0" w:space="0" w:color="auto"/>
            <w:left w:val="none" w:sz="0" w:space="0" w:color="auto"/>
            <w:bottom w:val="none" w:sz="0" w:space="0" w:color="auto"/>
            <w:right w:val="none" w:sz="0" w:space="0" w:color="auto"/>
          </w:divBdr>
        </w:div>
        <w:div w:id="297153655">
          <w:marLeft w:val="0"/>
          <w:marRight w:val="0"/>
          <w:marTop w:val="0"/>
          <w:marBottom w:val="0"/>
          <w:divBdr>
            <w:top w:val="none" w:sz="0" w:space="0" w:color="auto"/>
            <w:left w:val="none" w:sz="0" w:space="0" w:color="auto"/>
            <w:bottom w:val="none" w:sz="0" w:space="0" w:color="auto"/>
            <w:right w:val="none" w:sz="0" w:space="0" w:color="auto"/>
          </w:divBdr>
        </w:div>
        <w:div w:id="1066342302">
          <w:marLeft w:val="0"/>
          <w:marRight w:val="0"/>
          <w:marTop w:val="0"/>
          <w:marBottom w:val="0"/>
          <w:divBdr>
            <w:top w:val="none" w:sz="0" w:space="0" w:color="auto"/>
            <w:left w:val="none" w:sz="0" w:space="0" w:color="auto"/>
            <w:bottom w:val="none" w:sz="0" w:space="0" w:color="auto"/>
            <w:right w:val="none" w:sz="0" w:space="0" w:color="auto"/>
          </w:divBdr>
        </w:div>
        <w:div w:id="550111936">
          <w:marLeft w:val="0"/>
          <w:marRight w:val="0"/>
          <w:marTop w:val="0"/>
          <w:marBottom w:val="0"/>
          <w:divBdr>
            <w:top w:val="none" w:sz="0" w:space="0" w:color="auto"/>
            <w:left w:val="none" w:sz="0" w:space="0" w:color="auto"/>
            <w:bottom w:val="none" w:sz="0" w:space="0" w:color="auto"/>
            <w:right w:val="none" w:sz="0" w:space="0" w:color="auto"/>
          </w:divBdr>
        </w:div>
        <w:div w:id="1664508041">
          <w:marLeft w:val="0"/>
          <w:marRight w:val="0"/>
          <w:marTop w:val="0"/>
          <w:marBottom w:val="0"/>
          <w:divBdr>
            <w:top w:val="none" w:sz="0" w:space="0" w:color="auto"/>
            <w:left w:val="none" w:sz="0" w:space="0" w:color="auto"/>
            <w:bottom w:val="none" w:sz="0" w:space="0" w:color="auto"/>
            <w:right w:val="none" w:sz="0" w:space="0" w:color="auto"/>
          </w:divBdr>
        </w:div>
        <w:div w:id="461386327">
          <w:marLeft w:val="0"/>
          <w:marRight w:val="0"/>
          <w:marTop w:val="0"/>
          <w:marBottom w:val="0"/>
          <w:divBdr>
            <w:top w:val="none" w:sz="0" w:space="0" w:color="auto"/>
            <w:left w:val="none" w:sz="0" w:space="0" w:color="auto"/>
            <w:bottom w:val="none" w:sz="0" w:space="0" w:color="auto"/>
            <w:right w:val="none" w:sz="0" w:space="0" w:color="auto"/>
          </w:divBdr>
        </w:div>
        <w:div w:id="1151754474">
          <w:marLeft w:val="0"/>
          <w:marRight w:val="0"/>
          <w:marTop w:val="0"/>
          <w:marBottom w:val="0"/>
          <w:divBdr>
            <w:top w:val="none" w:sz="0" w:space="0" w:color="auto"/>
            <w:left w:val="none" w:sz="0" w:space="0" w:color="auto"/>
            <w:bottom w:val="none" w:sz="0" w:space="0" w:color="auto"/>
            <w:right w:val="none" w:sz="0" w:space="0" w:color="auto"/>
          </w:divBdr>
        </w:div>
        <w:div w:id="368454463">
          <w:marLeft w:val="0"/>
          <w:marRight w:val="0"/>
          <w:marTop w:val="0"/>
          <w:marBottom w:val="0"/>
          <w:divBdr>
            <w:top w:val="none" w:sz="0" w:space="0" w:color="auto"/>
            <w:left w:val="none" w:sz="0" w:space="0" w:color="auto"/>
            <w:bottom w:val="none" w:sz="0" w:space="0" w:color="auto"/>
            <w:right w:val="none" w:sz="0" w:space="0" w:color="auto"/>
          </w:divBdr>
        </w:div>
        <w:div w:id="744571162">
          <w:marLeft w:val="0"/>
          <w:marRight w:val="0"/>
          <w:marTop w:val="0"/>
          <w:marBottom w:val="0"/>
          <w:divBdr>
            <w:top w:val="none" w:sz="0" w:space="0" w:color="auto"/>
            <w:left w:val="none" w:sz="0" w:space="0" w:color="auto"/>
            <w:bottom w:val="none" w:sz="0" w:space="0" w:color="auto"/>
            <w:right w:val="none" w:sz="0" w:space="0" w:color="auto"/>
          </w:divBdr>
        </w:div>
        <w:div w:id="249893360">
          <w:marLeft w:val="0"/>
          <w:marRight w:val="0"/>
          <w:marTop w:val="0"/>
          <w:marBottom w:val="0"/>
          <w:divBdr>
            <w:top w:val="none" w:sz="0" w:space="0" w:color="auto"/>
            <w:left w:val="none" w:sz="0" w:space="0" w:color="auto"/>
            <w:bottom w:val="none" w:sz="0" w:space="0" w:color="auto"/>
            <w:right w:val="none" w:sz="0" w:space="0" w:color="auto"/>
          </w:divBdr>
        </w:div>
      </w:divsChild>
    </w:div>
    <w:div w:id="983244329">
      <w:bodyDiv w:val="1"/>
      <w:marLeft w:val="0"/>
      <w:marRight w:val="0"/>
      <w:marTop w:val="0"/>
      <w:marBottom w:val="0"/>
      <w:divBdr>
        <w:top w:val="none" w:sz="0" w:space="0" w:color="auto"/>
        <w:left w:val="none" w:sz="0" w:space="0" w:color="auto"/>
        <w:bottom w:val="none" w:sz="0" w:space="0" w:color="auto"/>
        <w:right w:val="none" w:sz="0" w:space="0" w:color="auto"/>
      </w:divBdr>
      <w:divsChild>
        <w:div w:id="984965960">
          <w:marLeft w:val="0"/>
          <w:marRight w:val="0"/>
          <w:marTop w:val="0"/>
          <w:marBottom w:val="0"/>
          <w:divBdr>
            <w:top w:val="none" w:sz="0" w:space="0" w:color="auto"/>
            <w:left w:val="none" w:sz="0" w:space="0" w:color="auto"/>
            <w:bottom w:val="none" w:sz="0" w:space="0" w:color="auto"/>
            <w:right w:val="none" w:sz="0" w:space="0" w:color="auto"/>
          </w:divBdr>
        </w:div>
        <w:div w:id="1801264090">
          <w:marLeft w:val="0"/>
          <w:marRight w:val="0"/>
          <w:marTop w:val="0"/>
          <w:marBottom w:val="0"/>
          <w:divBdr>
            <w:top w:val="none" w:sz="0" w:space="0" w:color="auto"/>
            <w:left w:val="none" w:sz="0" w:space="0" w:color="auto"/>
            <w:bottom w:val="none" w:sz="0" w:space="0" w:color="auto"/>
            <w:right w:val="none" w:sz="0" w:space="0" w:color="auto"/>
          </w:divBdr>
        </w:div>
        <w:div w:id="276526068">
          <w:marLeft w:val="0"/>
          <w:marRight w:val="0"/>
          <w:marTop w:val="0"/>
          <w:marBottom w:val="0"/>
          <w:divBdr>
            <w:top w:val="none" w:sz="0" w:space="0" w:color="auto"/>
            <w:left w:val="none" w:sz="0" w:space="0" w:color="auto"/>
            <w:bottom w:val="none" w:sz="0" w:space="0" w:color="auto"/>
            <w:right w:val="none" w:sz="0" w:space="0" w:color="auto"/>
          </w:divBdr>
        </w:div>
        <w:div w:id="2019111855">
          <w:marLeft w:val="0"/>
          <w:marRight w:val="0"/>
          <w:marTop w:val="0"/>
          <w:marBottom w:val="0"/>
          <w:divBdr>
            <w:top w:val="none" w:sz="0" w:space="0" w:color="auto"/>
            <w:left w:val="none" w:sz="0" w:space="0" w:color="auto"/>
            <w:bottom w:val="none" w:sz="0" w:space="0" w:color="auto"/>
            <w:right w:val="none" w:sz="0" w:space="0" w:color="auto"/>
          </w:divBdr>
        </w:div>
        <w:div w:id="1677927086">
          <w:marLeft w:val="0"/>
          <w:marRight w:val="0"/>
          <w:marTop w:val="0"/>
          <w:marBottom w:val="0"/>
          <w:divBdr>
            <w:top w:val="none" w:sz="0" w:space="0" w:color="auto"/>
            <w:left w:val="none" w:sz="0" w:space="0" w:color="auto"/>
            <w:bottom w:val="none" w:sz="0" w:space="0" w:color="auto"/>
            <w:right w:val="none" w:sz="0" w:space="0" w:color="auto"/>
          </w:divBdr>
        </w:div>
        <w:div w:id="2123378697">
          <w:marLeft w:val="0"/>
          <w:marRight w:val="0"/>
          <w:marTop w:val="0"/>
          <w:marBottom w:val="0"/>
          <w:divBdr>
            <w:top w:val="none" w:sz="0" w:space="0" w:color="auto"/>
            <w:left w:val="none" w:sz="0" w:space="0" w:color="auto"/>
            <w:bottom w:val="none" w:sz="0" w:space="0" w:color="auto"/>
            <w:right w:val="none" w:sz="0" w:space="0" w:color="auto"/>
          </w:divBdr>
        </w:div>
        <w:div w:id="1759980159">
          <w:marLeft w:val="0"/>
          <w:marRight w:val="0"/>
          <w:marTop w:val="0"/>
          <w:marBottom w:val="0"/>
          <w:divBdr>
            <w:top w:val="none" w:sz="0" w:space="0" w:color="auto"/>
            <w:left w:val="none" w:sz="0" w:space="0" w:color="auto"/>
            <w:bottom w:val="none" w:sz="0" w:space="0" w:color="auto"/>
            <w:right w:val="none" w:sz="0" w:space="0" w:color="auto"/>
          </w:divBdr>
        </w:div>
        <w:div w:id="1795438278">
          <w:marLeft w:val="0"/>
          <w:marRight w:val="0"/>
          <w:marTop w:val="0"/>
          <w:marBottom w:val="0"/>
          <w:divBdr>
            <w:top w:val="none" w:sz="0" w:space="0" w:color="auto"/>
            <w:left w:val="none" w:sz="0" w:space="0" w:color="auto"/>
            <w:bottom w:val="none" w:sz="0" w:space="0" w:color="auto"/>
            <w:right w:val="none" w:sz="0" w:space="0" w:color="auto"/>
          </w:divBdr>
        </w:div>
        <w:div w:id="1430999924">
          <w:marLeft w:val="0"/>
          <w:marRight w:val="0"/>
          <w:marTop w:val="0"/>
          <w:marBottom w:val="0"/>
          <w:divBdr>
            <w:top w:val="none" w:sz="0" w:space="0" w:color="auto"/>
            <w:left w:val="none" w:sz="0" w:space="0" w:color="auto"/>
            <w:bottom w:val="none" w:sz="0" w:space="0" w:color="auto"/>
            <w:right w:val="none" w:sz="0" w:space="0" w:color="auto"/>
          </w:divBdr>
        </w:div>
        <w:div w:id="950354485">
          <w:marLeft w:val="0"/>
          <w:marRight w:val="0"/>
          <w:marTop w:val="0"/>
          <w:marBottom w:val="0"/>
          <w:divBdr>
            <w:top w:val="none" w:sz="0" w:space="0" w:color="auto"/>
            <w:left w:val="none" w:sz="0" w:space="0" w:color="auto"/>
            <w:bottom w:val="none" w:sz="0" w:space="0" w:color="auto"/>
            <w:right w:val="none" w:sz="0" w:space="0" w:color="auto"/>
          </w:divBdr>
        </w:div>
        <w:div w:id="1993827107">
          <w:marLeft w:val="0"/>
          <w:marRight w:val="0"/>
          <w:marTop w:val="0"/>
          <w:marBottom w:val="0"/>
          <w:divBdr>
            <w:top w:val="none" w:sz="0" w:space="0" w:color="auto"/>
            <w:left w:val="none" w:sz="0" w:space="0" w:color="auto"/>
            <w:bottom w:val="none" w:sz="0" w:space="0" w:color="auto"/>
            <w:right w:val="none" w:sz="0" w:space="0" w:color="auto"/>
          </w:divBdr>
        </w:div>
        <w:div w:id="1727990519">
          <w:marLeft w:val="0"/>
          <w:marRight w:val="0"/>
          <w:marTop w:val="0"/>
          <w:marBottom w:val="0"/>
          <w:divBdr>
            <w:top w:val="none" w:sz="0" w:space="0" w:color="auto"/>
            <w:left w:val="none" w:sz="0" w:space="0" w:color="auto"/>
            <w:bottom w:val="none" w:sz="0" w:space="0" w:color="auto"/>
            <w:right w:val="none" w:sz="0" w:space="0" w:color="auto"/>
          </w:divBdr>
        </w:div>
        <w:div w:id="782043176">
          <w:marLeft w:val="0"/>
          <w:marRight w:val="0"/>
          <w:marTop w:val="0"/>
          <w:marBottom w:val="0"/>
          <w:divBdr>
            <w:top w:val="none" w:sz="0" w:space="0" w:color="auto"/>
            <w:left w:val="none" w:sz="0" w:space="0" w:color="auto"/>
            <w:bottom w:val="none" w:sz="0" w:space="0" w:color="auto"/>
            <w:right w:val="none" w:sz="0" w:space="0" w:color="auto"/>
          </w:divBdr>
        </w:div>
        <w:div w:id="1726297917">
          <w:marLeft w:val="0"/>
          <w:marRight w:val="0"/>
          <w:marTop w:val="0"/>
          <w:marBottom w:val="0"/>
          <w:divBdr>
            <w:top w:val="none" w:sz="0" w:space="0" w:color="auto"/>
            <w:left w:val="none" w:sz="0" w:space="0" w:color="auto"/>
            <w:bottom w:val="none" w:sz="0" w:space="0" w:color="auto"/>
            <w:right w:val="none" w:sz="0" w:space="0" w:color="auto"/>
          </w:divBdr>
        </w:div>
        <w:div w:id="892040669">
          <w:marLeft w:val="0"/>
          <w:marRight w:val="0"/>
          <w:marTop w:val="0"/>
          <w:marBottom w:val="0"/>
          <w:divBdr>
            <w:top w:val="none" w:sz="0" w:space="0" w:color="auto"/>
            <w:left w:val="none" w:sz="0" w:space="0" w:color="auto"/>
            <w:bottom w:val="none" w:sz="0" w:space="0" w:color="auto"/>
            <w:right w:val="none" w:sz="0" w:space="0" w:color="auto"/>
          </w:divBdr>
        </w:div>
        <w:div w:id="1502887202">
          <w:marLeft w:val="0"/>
          <w:marRight w:val="0"/>
          <w:marTop w:val="0"/>
          <w:marBottom w:val="0"/>
          <w:divBdr>
            <w:top w:val="none" w:sz="0" w:space="0" w:color="auto"/>
            <w:left w:val="none" w:sz="0" w:space="0" w:color="auto"/>
            <w:bottom w:val="none" w:sz="0" w:space="0" w:color="auto"/>
            <w:right w:val="none" w:sz="0" w:space="0" w:color="auto"/>
          </w:divBdr>
        </w:div>
        <w:div w:id="1674869872">
          <w:marLeft w:val="0"/>
          <w:marRight w:val="0"/>
          <w:marTop w:val="0"/>
          <w:marBottom w:val="0"/>
          <w:divBdr>
            <w:top w:val="none" w:sz="0" w:space="0" w:color="auto"/>
            <w:left w:val="none" w:sz="0" w:space="0" w:color="auto"/>
            <w:bottom w:val="none" w:sz="0" w:space="0" w:color="auto"/>
            <w:right w:val="none" w:sz="0" w:space="0" w:color="auto"/>
          </w:divBdr>
        </w:div>
        <w:div w:id="9986701">
          <w:marLeft w:val="0"/>
          <w:marRight w:val="0"/>
          <w:marTop w:val="0"/>
          <w:marBottom w:val="0"/>
          <w:divBdr>
            <w:top w:val="none" w:sz="0" w:space="0" w:color="auto"/>
            <w:left w:val="none" w:sz="0" w:space="0" w:color="auto"/>
            <w:bottom w:val="none" w:sz="0" w:space="0" w:color="auto"/>
            <w:right w:val="none" w:sz="0" w:space="0" w:color="auto"/>
          </w:divBdr>
        </w:div>
        <w:div w:id="1643924995">
          <w:marLeft w:val="0"/>
          <w:marRight w:val="0"/>
          <w:marTop w:val="0"/>
          <w:marBottom w:val="0"/>
          <w:divBdr>
            <w:top w:val="none" w:sz="0" w:space="0" w:color="auto"/>
            <w:left w:val="none" w:sz="0" w:space="0" w:color="auto"/>
            <w:bottom w:val="none" w:sz="0" w:space="0" w:color="auto"/>
            <w:right w:val="none" w:sz="0" w:space="0" w:color="auto"/>
          </w:divBdr>
        </w:div>
        <w:div w:id="1667512231">
          <w:marLeft w:val="0"/>
          <w:marRight w:val="0"/>
          <w:marTop w:val="0"/>
          <w:marBottom w:val="0"/>
          <w:divBdr>
            <w:top w:val="none" w:sz="0" w:space="0" w:color="auto"/>
            <w:left w:val="none" w:sz="0" w:space="0" w:color="auto"/>
            <w:bottom w:val="none" w:sz="0" w:space="0" w:color="auto"/>
            <w:right w:val="none" w:sz="0" w:space="0" w:color="auto"/>
          </w:divBdr>
        </w:div>
        <w:div w:id="737288673">
          <w:marLeft w:val="0"/>
          <w:marRight w:val="0"/>
          <w:marTop w:val="0"/>
          <w:marBottom w:val="0"/>
          <w:divBdr>
            <w:top w:val="none" w:sz="0" w:space="0" w:color="auto"/>
            <w:left w:val="none" w:sz="0" w:space="0" w:color="auto"/>
            <w:bottom w:val="none" w:sz="0" w:space="0" w:color="auto"/>
            <w:right w:val="none" w:sz="0" w:space="0" w:color="auto"/>
          </w:divBdr>
        </w:div>
        <w:div w:id="1381903838">
          <w:marLeft w:val="0"/>
          <w:marRight w:val="0"/>
          <w:marTop w:val="0"/>
          <w:marBottom w:val="0"/>
          <w:divBdr>
            <w:top w:val="none" w:sz="0" w:space="0" w:color="auto"/>
            <w:left w:val="none" w:sz="0" w:space="0" w:color="auto"/>
            <w:bottom w:val="none" w:sz="0" w:space="0" w:color="auto"/>
            <w:right w:val="none" w:sz="0" w:space="0" w:color="auto"/>
          </w:divBdr>
        </w:div>
        <w:div w:id="903837244">
          <w:marLeft w:val="0"/>
          <w:marRight w:val="0"/>
          <w:marTop w:val="0"/>
          <w:marBottom w:val="0"/>
          <w:divBdr>
            <w:top w:val="none" w:sz="0" w:space="0" w:color="auto"/>
            <w:left w:val="none" w:sz="0" w:space="0" w:color="auto"/>
            <w:bottom w:val="none" w:sz="0" w:space="0" w:color="auto"/>
            <w:right w:val="none" w:sz="0" w:space="0" w:color="auto"/>
          </w:divBdr>
        </w:div>
        <w:div w:id="239754639">
          <w:marLeft w:val="0"/>
          <w:marRight w:val="0"/>
          <w:marTop w:val="0"/>
          <w:marBottom w:val="0"/>
          <w:divBdr>
            <w:top w:val="none" w:sz="0" w:space="0" w:color="auto"/>
            <w:left w:val="none" w:sz="0" w:space="0" w:color="auto"/>
            <w:bottom w:val="none" w:sz="0" w:space="0" w:color="auto"/>
            <w:right w:val="none" w:sz="0" w:space="0" w:color="auto"/>
          </w:divBdr>
        </w:div>
        <w:div w:id="1499493952">
          <w:marLeft w:val="0"/>
          <w:marRight w:val="0"/>
          <w:marTop w:val="0"/>
          <w:marBottom w:val="0"/>
          <w:divBdr>
            <w:top w:val="none" w:sz="0" w:space="0" w:color="auto"/>
            <w:left w:val="none" w:sz="0" w:space="0" w:color="auto"/>
            <w:bottom w:val="none" w:sz="0" w:space="0" w:color="auto"/>
            <w:right w:val="none" w:sz="0" w:space="0" w:color="auto"/>
          </w:divBdr>
        </w:div>
        <w:div w:id="736437742">
          <w:marLeft w:val="0"/>
          <w:marRight w:val="0"/>
          <w:marTop w:val="0"/>
          <w:marBottom w:val="0"/>
          <w:divBdr>
            <w:top w:val="none" w:sz="0" w:space="0" w:color="auto"/>
            <w:left w:val="none" w:sz="0" w:space="0" w:color="auto"/>
            <w:bottom w:val="none" w:sz="0" w:space="0" w:color="auto"/>
            <w:right w:val="none" w:sz="0" w:space="0" w:color="auto"/>
          </w:divBdr>
        </w:div>
      </w:divsChild>
    </w:div>
    <w:div w:id="1059287260">
      <w:bodyDiv w:val="1"/>
      <w:marLeft w:val="0"/>
      <w:marRight w:val="0"/>
      <w:marTop w:val="0"/>
      <w:marBottom w:val="0"/>
      <w:divBdr>
        <w:top w:val="none" w:sz="0" w:space="0" w:color="auto"/>
        <w:left w:val="none" w:sz="0" w:space="0" w:color="auto"/>
        <w:bottom w:val="none" w:sz="0" w:space="0" w:color="auto"/>
        <w:right w:val="none" w:sz="0" w:space="0" w:color="auto"/>
      </w:divBdr>
      <w:divsChild>
        <w:div w:id="422528998">
          <w:marLeft w:val="0"/>
          <w:marRight w:val="0"/>
          <w:marTop w:val="0"/>
          <w:marBottom w:val="0"/>
          <w:divBdr>
            <w:top w:val="none" w:sz="0" w:space="0" w:color="auto"/>
            <w:left w:val="none" w:sz="0" w:space="0" w:color="auto"/>
            <w:bottom w:val="none" w:sz="0" w:space="0" w:color="auto"/>
            <w:right w:val="none" w:sz="0" w:space="0" w:color="auto"/>
          </w:divBdr>
        </w:div>
        <w:div w:id="1545215589">
          <w:marLeft w:val="0"/>
          <w:marRight w:val="0"/>
          <w:marTop w:val="0"/>
          <w:marBottom w:val="0"/>
          <w:divBdr>
            <w:top w:val="none" w:sz="0" w:space="0" w:color="auto"/>
            <w:left w:val="none" w:sz="0" w:space="0" w:color="auto"/>
            <w:bottom w:val="none" w:sz="0" w:space="0" w:color="auto"/>
            <w:right w:val="none" w:sz="0" w:space="0" w:color="auto"/>
          </w:divBdr>
        </w:div>
        <w:div w:id="359015067">
          <w:marLeft w:val="0"/>
          <w:marRight w:val="0"/>
          <w:marTop w:val="0"/>
          <w:marBottom w:val="0"/>
          <w:divBdr>
            <w:top w:val="none" w:sz="0" w:space="0" w:color="auto"/>
            <w:left w:val="none" w:sz="0" w:space="0" w:color="auto"/>
            <w:bottom w:val="none" w:sz="0" w:space="0" w:color="auto"/>
            <w:right w:val="none" w:sz="0" w:space="0" w:color="auto"/>
          </w:divBdr>
        </w:div>
        <w:div w:id="563178328">
          <w:marLeft w:val="0"/>
          <w:marRight w:val="0"/>
          <w:marTop w:val="0"/>
          <w:marBottom w:val="0"/>
          <w:divBdr>
            <w:top w:val="none" w:sz="0" w:space="0" w:color="auto"/>
            <w:left w:val="none" w:sz="0" w:space="0" w:color="auto"/>
            <w:bottom w:val="none" w:sz="0" w:space="0" w:color="auto"/>
            <w:right w:val="none" w:sz="0" w:space="0" w:color="auto"/>
          </w:divBdr>
        </w:div>
        <w:div w:id="862476331">
          <w:marLeft w:val="0"/>
          <w:marRight w:val="0"/>
          <w:marTop w:val="0"/>
          <w:marBottom w:val="0"/>
          <w:divBdr>
            <w:top w:val="none" w:sz="0" w:space="0" w:color="auto"/>
            <w:left w:val="none" w:sz="0" w:space="0" w:color="auto"/>
            <w:bottom w:val="none" w:sz="0" w:space="0" w:color="auto"/>
            <w:right w:val="none" w:sz="0" w:space="0" w:color="auto"/>
          </w:divBdr>
        </w:div>
        <w:div w:id="459105651">
          <w:marLeft w:val="0"/>
          <w:marRight w:val="0"/>
          <w:marTop w:val="0"/>
          <w:marBottom w:val="0"/>
          <w:divBdr>
            <w:top w:val="none" w:sz="0" w:space="0" w:color="auto"/>
            <w:left w:val="none" w:sz="0" w:space="0" w:color="auto"/>
            <w:bottom w:val="none" w:sz="0" w:space="0" w:color="auto"/>
            <w:right w:val="none" w:sz="0" w:space="0" w:color="auto"/>
          </w:divBdr>
        </w:div>
        <w:div w:id="72511810">
          <w:marLeft w:val="0"/>
          <w:marRight w:val="0"/>
          <w:marTop w:val="0"/>
          <w:marBottom w:val="0"/>
          <w:divBdr>
            <w:top w:val="none" w:sz="0" w:space="0" w:color="auto"/>
            <w:left w:val="none" w:sz="0" w:space="0" w:color="auto"/>
            <w:bottom w:val="none" w:sz="0" w:space="0" w:color="auto"/>
            <w:right w:val="none" w:sz="0" w:space="0" w:color="auto"/>
          </w:divBdr>
        </w:div>
        <w:div w:id="416099277">
          <w:marLeft w:val="0"/>
          <w:marRight w:val="0"/>
          <w:marTop w:val="0"/>
          <w:marBottom w:val="0"/>
          <w:divBdr>
            <w:top w:val="none" w:sz="0" w:space="0" w:color="auto"/>
            <w:left w:val="none" w:sz="0" w:space="0" w:color="auto"/>
            <w:bottom w:val="none" w:sz="0" w:space="0" w:color="auto"/>
            <w:right w:val="none" w:sz="0" w:space="0" w:color="auto"/>
          </w:divBdr>
        </w:div>
        <w:div w:id="1780760357">
          <w:marLeft w:val="0"/>
          <w:marRight w:val="0"/>
          <w:marTop w:val="0"/>
          <w:marBottom w:val="0"/>
          <w:divBdr>
            <w:top w:val="none" w:sz="0" w:space="0" w:color="auto"/>
            <w:left w:val="none" w:sz="0" w:space="0" w:color="auto"/>
            <w:bottom w:val="none" w:sz="0" w:space="0" w:color="auto"/>
            <w:right w:val="none" w:sz="0" w:space="0" w:color="auto"/>
          </w:divBdr>
        </w:div>
        <w:div w:id="145517120">
          <w:marLeft w:val="0"/>
          <w:marRight w:val="0"/>
          <w:marTop w:val="0"/>
          <w:marBottom w:val="0"/>
          <w:divBdr>
            <w:top w:val="none" w:sz="0" w:space="0" w:color="auto"/>
            <w:left w:val="none" w:sz="0" w:space="0" w:color="auto"/>
            <w:bottom w:val="none" w:sz="0" w:space="0" w:color="auto"/>
            <w:right w:val="none" w:sz="0" w:space="0" w:color="auto"/>
          </w:divBdr>
        </w:div>
        <w:div w:id="1183124918">
          <w:marLeft w:val="0"/>
          <w:marRight w:val="0"/>
          <w:marTop w:val="0"/>
          <w:marBottom w:val="0"/>
          <w:divBdr>
            <w:top w:val="none" w:sz="0" w:space="0" w:color="auto"/>
            <w:left w:val="none" w:sz="0" w:space="0" w:color="auto"/>
            <w:bottom w:val="none" w:sz="0" w:space="0" w:color="auto"/>
            <w:right w:val="none" w:sz="0" w:space="0" w:color="auto"/>
          </w:divBdr>
        </w:div>
        <w:div w:id="2065517442">
          <w:marLeft w:val="0"/>
          <w:marRight w:val="0"/>
          <w:marTop w:val="0"/>
          <w:marBottom w:val="0"/>
          <w:divBdr>
            <w:top w:val="none" w:sz="0" w:space="0" w:color="auto"/>
            <w:left w:val="none" w:sz="0" w:space="0" w:color="auto"/>
            <w:bottom w:val="none" w:sz="0" w:space="0" w:color="auto"/>
            <w:right w:val="none" w:sz="0" w:space="0" w:color="auto"/>
          </w:divBdr>
        </w:div>
        <w:div w:id="1308123454">
          <w:marLeft w:val="0"/>
          <w:marRight w:val="0"/>
          <w:marTop w:val="0"/>
          <w:marBottom w:val="0"/>
          <w:divBdr>
            <w:top w:val="none" w:sz="0" w:space="0" w:color="auto"/>
            <w:left w:val="none" w:sz="0" w:space="0" w:color="auto"/>
            <w:bottom w:val="none" w:sz="0" w:space="0" w:color="auto"/>
            <w:right w:val="none" w:sz="0" w:space="0" w:color="auto"/>
          </w:divBdr>
        </w:div>
        <w:div w:id="818839092">
          <w:marLeft w:val="0"/>
          <w:marRight w:val="0"/>
          <w:marTop w:val="0"/>
          <w:marBottom w:val="0"/>
          <w:divBdr>
            <w:top w:val="none" w:sz="0" w:space="0" w:color="auto"/>
            <w:left w:val="none" w:sz="0" w:space="0" w:color="auto"/>
            <w:bottom w:val="none" w:sz="0" w:space="0" w:color="auto"/>
            <w:right w:val="none" w:sz="0" w:space="0" w:color="auto"/>
          </w:divBdr>
        </w:div>
        <w:div w:id="1154103699">
          <w:marLeft w:val="0"/>
          <w:marRight w:val="0"/>
          <w:marTop w:val="0"/>
          <w:marBottom w:val="0"/>
          <w:divBdr>
            <w:top w:val="none" w:sz="0" w:space="0" w:color="auto"/>
            <w:left w:val="none" w:sz="0" w:space="0" w:color="auto"/>
            <w:bottom w:val="none" w:sz="0" w:space="0" w:color="auto"/>
            <w:right w:val="none" w:sz="0" w:space="0" w:color="auto"/>
          </w:divBdr>
        </w:div>
        <w:div w:id="1715541008">
          <w:marLeft w:val="0"/>
          <w:marRight w:val="0"/>
          <w:marTop w:val="0"/>
          <w:marBottom w:val="0"/>
          <w:divBdr>
            <w:top w:val="none" w:sz="0" w:space="0" w:color="auto"/>
            <w:left w:val="none" w:sz="0" w:space="0" w:color="auto"/>
            <w:bottom w:val="none" w:sz="0" w:space="0" w:color="auto"/>
            <w:right w:val="none" w:sz="0" w:space="0" w:color="auto"/>
          </w:divBdr>
        </w:div>
        <w:div w:id="768622966">
          <w:marLeft w:val="0"/>
          <w:marRight w:val="0"/>
          <w:marTop w:val="0"/>
          <w:marBottom w:val="0"/>
          <w:divBdr>
            <w:top w:val="none" w:sz="0" w:space="0" w:color="auto"/>
            <w:left w:val="none" w:sz="0" w:space="0" w:color="auto"/>
            <w:bottom w:val="none" w:sz="0" w:space="0" w:color="auto"/>
            <w:right w:val="none" w:sz="0" w:space="0" w:color="auto"/>
          </w:divBdr>
        </w:div>
        <w:div w:id="1445688708">
          <w:marLeft w:val="0"/>
          <w:marRight w:val="0"/>
          <w:marTop w:val="0"/>
          <w:marBottom w:val="0"/>
          <w:divBdr>
            <w:top w:val="none" w:sz="0" w:space="0" w:color="auto"/>
            <w:left w:val="none" w:sz="0" w:space="0" w:color="auto"/>
            <w:bottom w:val="none" w:sz="0" w:space="0" w:color="auto"/>
            <w:right w:val="none" w:sz="0" w:space="0" w:color="auto"/>
          </w:divBdr>
        </w:div>
        <w:div w:id="95446063">
          <w:marLeft w:val="0"/>
          <w:marRight w:val="0"/>
          <w:marTop w:val="0"/>
          <w:marBottom w:val="0"/>
          <w:divBdr>
            <w:top w:val="none" w:sz="0" w:space="0" w:color="auto"/>
            <w:left w:val="none" w:sz="0" w:space="0" w:color="auto"/>
            <w:bottom w:val="none" w:sz="0" w:space="0" w:color="auto"/>
            <w:right w:val="none" w:sz="0" w:space="0" w:color="auto"/>
          </w:divBdr>
        </w:div>
        <w:div w:id="2140029242">
          <w:marLeft w:val="0"/>
          <w:marRight w:val="0"/>
          <w:marTop w:val="0"/>
          <w:marBottom w:val="0"/>
          <w:divBdr>
            <w:top w:val="none" w:sz="0" w:space="0" w:color="auto"/>
            <w:left w:val="none" w:sz="0" w:space="0" w:color="auto"/>
            <w:bottom w:val="none" w:sz="0" w:space="0" w:color="auto"/>
            <w:right w:val="none" w:sz="0" w:space="0" w:color="auto"/>
          </w:divBdr>
        </w:div>
        <w:div w:id="2036035454">
          <w:marLeft w:val="0"/>
          <w:marRight w:val="0"/>
          <w:marTop w:val="0"/>
          <w:marBottom w:val="0"/>
          <w:divBdr>
            <w:top w:val="none" w:sz="0" w:space="0" w:color="auto"/>
            <w:left w:val="none" w:sz="0" w:space="0" w:color="auto"/>
            <w:bottom w:val="none" w:sz="0" w:space="0" w:color="auto"/>
            <w:right w:val="none" w:sz="0" w:space="0" w:color="auto"/>
          </w:divBdr>
        </w:div>
        <w:div w:id="1281034358">
          <w:marLeft w:val="0"/>
          <w:marRight w:val="0"/>
          <w:marTop w:val="0"/>
          <w:marBottom w:val="0"/>
          <w:divBdr>
            <w:top w:val="none" w:sz="0" w:space="0" w:color="auto"/>
            <w:left w:val="none" w:sz="0" w:space="0" w:color="auto"/>
            <w:bottom w:val="none" w:sz="0" w:space="0" w:color="auto"/>
            <w:right w:val="none" w:sz="0" w:space="0" w:color="auto"/>
          </w:divBdr>
        </w:div>
        <w:div w:id="330108438">
          <w:marLeft w:val="0"/>
          <w:marRight w:val="0"/>
          <w:marTop w:val="0"/>
          <w:marBottom w:val="0"/>
          <w:divBdr>
            <w:top w:val="none" w:sz="0" w:space="0" w:color="auto"/>
            <w:left w:val="none" w:sz="0" w:space="0" w:color="auto"/>
            <w:bottom w:val="none" w:sz="0" w:space="0" w:color="auto"/>
            <w:right w:val="none" w:sz="0" w:space="0" w:color="auto"/>
          </w:divBdr>
        </w:div>
        <w:div w:id="2091657302">
          <w:marLeft w:val="0"/>
          <w:marRight w:val="0"/>
          <w:marTop w:val="0"/>
          <w:marBottom w:val="0"/>
          <w:divBdr>
            <w:top w:val="none" w:sz="0" w:space="0" w:color="auto"/>
            <w:left w:val="none" w:sz="0" w:space="0" w:color="auto"/>
            <w:bottom w:val="none" w:sz="0" w:space="0" w:color="auto"/>
            <w:right w:val="none" w:sz="0" w:space="0" w:color="auto"/>
          </w:divBdr>
        </w:div>
        <w:div w:id="2131972520">
          <w:marLeft w:val="0"/>
          <w:marRight w:val="0"/>
          <w:marTop w:val="0"/>
          <w:marBottom w:val="0"/>
          <w:divBdr>
            <w:top w:val="none" w:sz="0" w:space="0" w:color="auto"/>
            <w:left w:val="none" w:sz="0" w:space="0" w:color="auto"/>
            <w:bottom w:val="none" w:sz="0" w:space="0" w:color="auto"/>
            <w:right w:val="none" w:sz="0" w:space="0" w:color="auto"/>
          </w:divBdr>
        </w:div>
        <w:div w:id="962005788">
          <w:marLeft w:val="0"/>
          <w:marRight w:val="0"/>
          <w:marTop w:val="0"/>
          <w:marBottom w:val="0"/>
          <w:divBdr>
            <w:top w:val="none" w:sz="0" w:space="0" w:color="auto"/>
            <w:left w:val="none" w:sz="0" w:space="0" w:color="auto"/>
            <w:bottom w:val="none" w:sz="0" w:space="0" w:color="auto"/>
            <w:right w:val="none" w:sz="0" w:space="0" w:color="auto"/>
          </w:divBdr>
        </w:div>
        <w:div w:id="1312904903">
          <w:marLeft w:val="0"/>
          <w:marRight w:val="0"/>
          <w:marTop w:val="0"/>
          <w:marBottom w:val="0"/>
          <w:divBdr>
            <w:top w:val="none" w:sz="0" w:space="0" w:color="auto"/>
            <w:left w:val="none" w:sz="0" w:space="0" w:color="auto"/>
            <w:bottom w:val="none" w:sz="0" w:space="0" w:color="auto"/>
            <w:right w:val="none" w:sz="0" w:space="0" w:color="auto"/>
          </w:divBdr>
        </w:div>
        <w:div w:id="753281122">
          <w:marLeft w:val="0"/>
          <w:marRight w:val="0"/>
          <w:marTop w:val="0"/>
          <w:marBottom w:val="0"/>
          <w:divBdr>
            <w:top w:val="none" w:sz="0" w:space="0" w:color="auto"/>
            <w:left w:val="none" w:sz="0" w:space="0" w:color="auto"/>
            <w:bottom w:val="none" w:sz="0" w:space="0" w:color="auto"/>
            <w:right w:val="none" w:sz="0" w:space="0" w:color="auto"/>
          </w:divBdr>
        </w:div>
        <w:div w:id="1391148617">
          <w:marLeft w:val="0"/>
          <w:marRight w:val="0"/>
          <w:marTop w:val="0"/>
          <w:marBottom w:val="0"/>
          <w:divBdr>
            <w:top w:val="none" w:sz="0" w:space="0" w:color="auto"/>
            <w:left w:val="none" w:sz="0" w:space="0" w:color="auto"/>
            <w:bottom w:val="none" w:sz="0" w:space="0" w:color="auto"/>
            <w:right w:val="none" w:sz="0" w:space="0" w:color="auto"/>
          </w:divBdr>
        </w:div>
        <w:div w:id="276528031">
          <w:marLeft w:val="0"/>
          <w:marRight w:val="0"/>
          <w:marTop w:val="0"/>
          <w:marBottom w:val="0"/>
          <w:divBdr>
            <w:top w:val="none" w:sz="0" w:space="0" w:color="auto"/>
            <w:left w:val="none" w:sz="0" w:space="0" w:color="auto"/>
            <w:bottom w:val="none" w:sz="0" w:space="0" w:color="auto"/>
            <w:right w:val="none" w:sz="0" w:space="0" w:color="auto"/>
          </w:divBdr>
        </w:div>
        <w:div w:id="912590541">
          <w:marLeft w:val="0"/>
          <w:marRight w:val="0"/>
          <w:marTop w:val="0"/>
          <w:marBottom w:val="0"/>
          <w:divBdr>
            <w:top w:val="none" w:sz="0" w:space="0" w:color="auto"/>
            <w:left w:val="none" w:sz="0" w:space="0" w:color="auto"/>
            <w:bottom w:val="none" w:sz="0" w:space="0" w:color="auto"/>
            <w:right w:val="none" w:sz="0" w:space="0" w:color="auto"/>
          </w:divBdr>
        </w:div>
        <w:div w:id="2003970949">
          <w:marLeft w:val="0"/>
          <w:marRight w:val="0"/>
          <w:marTop w:val="0"/>
          <w:marBottom w:val="0"/>
          <w:divBdr>
            <w:top w:val="none" w:sz="0" w:space="0" w:color="auto"/>
            <w:left w:val="none" w:sz="0" w:space="0" w:color="auto"/>
            <w:bottom w:val="none" w:sz="0" w:space="0" w:color="auto"/>
            <w:right w:val="none" w:sz="0" w:space="0" w:color="auto"/>
          </w:divBdr>
        </w:div>
        <w:div w:id="467430825">
          <w:marLeft w:val="0"/>
          <w:marRight w:val="0"/>
          <w:marTop w:val="0"/>
          <w:marBottom w:val="0"/>
          <w:divBdr>
            <w:top w:val="none" w:sz="0" w:space="0" w:color="auto"/>
            <w:left w:val="none" w:sz="0" w:space="0" w:color="auto"/>
            <w:bottom w:val="none" w:sz="0" w:space="0" w:color="auto"/>
            <w:right w:val="none" w:sz="0" w:space="0" w:color="auto"/>
          </w:divBdr>
        </w:div>
        <w:div w:id="269119828">
          <w:marLeft w:val="0"/>
          <w:marRight w:val="0"/>
          <w:marTop w:val="0"/>
          <w:marBottom w:val="0"/>
          <w:divBdr>
            <w:top w:val="none" w:sz="0" w:space="0" w:color="auto"/>
            <w:left w:val="none" w:sz="0" w:space="0" w:color="auto"/>
            <w:bottom w:val="none" w:sz="0" w:space="0" w:color="auto"/>
            <w:right w:val="none" w:sz="0" w:space="0" w:color="auto"/>
          </w:divBdr>
        </w:div>
        <w:div w:id="1290666022">
          <w:marLeft w:val="0"/>
          <w:marRight w:val="0"/>
          <w:marTop w:val="0"/>
          <w:marBottom w:val="0"/>
          <w:divBdr>
            <w:top w:val="none" w:sz="0" w:space="0" w:color="auto"/>
            <w:left w:val="none" w:sz="0" w:space="0" w:color="auto"/>
            <w:bottom w:val="none" w:sz="0" w:space="0" w:color="auto"/>
            <w:right w:val="none" w:sz="0" w:space="0" w:color="auto"/>
          </w:divBdr>
        </w:div>
        <w:div w:id="726146263">
          <w:marLeft w:val="0"/>
          <w:marRight w:val="0"/>
          <w:marTop w:val="0"/>
          <w:marBottom w:val="0"/>
          <w:divBdr>
            <w:top w:val="none" w:sz="0" w:space="0" w:color="auto"/>
            <w:left w:val="none" w:sz="0" w:space="0" w:color="auto"/>
            <w:bottom w:val="none" w:sz="0" w:space="0" w:color="auto"/>
            <w:right w:val="none" w:sz="0" w:space="0" w:color="auto"/>
          </w:divBdr>
        </w:div>
        <w:div w:id="1849713633">
          <w:marLeft w:val="0"/>
          <w:marRight w:val="0"/>
          <w:marTop w:val="0"/>
          <w:marBottom w:val="0"/>
          <w:divBdr>
            <w:top w:val="none" w:sz="0" w:space="0" w:color="auto"/>
            <w:left w:val="none" w:sz="0" w:space="0" w:color="auto"/>
            <w:bottom w:val="none" w:sz="0" w:space="0" w:color="auto"/>
            <w:right w:val="none" w:sz="0" w:space="0" w:color="auto"/>
          </w:divBdr>
        </w:div>
        <w:div w:id="1183321134">
          <w:marLeft w:val="0"/>
          <w:marRight w:val="0"/>
          <w:marTop w:val="0"/>
          <w:marBottom w:val="0"/>
          <w:divBdr>
            <w:top w:val="none" w:sz="0" w:space="0" w:color="auto"/>
            <w:left w:val="none" w:sz="0" w:space="0" w:color="auto"/>
            <w:bottom w:val="none" w:sz="0" w:space="0" w:color="auto"/>
            <w:right w:val="none" w:sz="0" w:space="0" w:color="auto"/>
          </w:divBdr>
        </w:div>
        <w:div w:id="1588225179">
          <w:marLeft w:val="0"/>
          <w:marRight w:val="0"/>
          <w:marTop w:val="0"/>
          <w:marBottom w:val="0"/>
          <w:divBdr>
            <w:top w:val="none" w:sz="0" w:space="0" w:color="auto"/>
            <w:left w:val="none" w:sz="0" w:space="0" w:color="auto"/>
            <w:bottom w:val="none" w:sz="0" w:space="0" w:color="auto"/>
            <w:right w:val="none" w:sz="0" w:space="0" w:color="auto"/>
          </w:divBdr>
        </w:div>
      </w:divsChild>
    </w:div>
    <w:div w:id="1119104227">
      <w:bodyDiv w:val="1"/>
      <w:marLeft w:val="0"/>
      <w:marRight w:val="0"/>
      <w:marTop w:val="0"/>
      <w:marBottom w:val="0"/>
      <w:divBdr>
        <w:top w:val="none" w:sz="0" w:space="0" w:color="auto"/>
        <w:left w:val="none" w:sz="0" w:space="0" w:color="auto"/>
        <w:bottom w:val="none" w:sz="0" w:space="0" w:color="auto"/>
        <w:right w:val="none" w:sz="0" w:space="0" w:color="auto"/>
      </w:divBdr>
      <w:divsChild>
        <w:div w:id="1404837948">
          <w:marLeft w:val="0"/>
          <w:marRight w:val="0"/>
          <w:marTop w:val="0"/>
          <w:marBottom w:val="0"/>
          <w:divBdr>
            <w:top w:val="none" w:sz="0" w:space="0" w:color="auto"/>
            <w:left w:val="none" w:sz="0" w:space="0" w:color="auto"/>
            <w:bottom w:val="none" w:sz="0" w:space="0" w:color="auto"/>
            <w:right w:val="none" w:sz="0" w:space="0" w:color="auto"/>
          </w:divBdr>
        </w:div>
        <w:div w:id="800271059">
          <w:marLeft w:val="0"/>
          <w:marRight w:val="0"/>
          <w:marTop w:val="0"/>
          <w:marBottom w:val="0"/>
          <w:divBdr>
            <w:top w:val="none" w:sz="0" w:space="0" w:color="auto"/>
            <w:left w:val="none" w:sz="0" w:space="0" w:color="auto"/>
            <w:bottom w:val="none" w:sz="0" w:space="0" w:color="auto"/>
            <w:right w:val="none" w:sz="0" w:space="0" w:color="auto"/>
          </w:divBdr>
        </w:div>
        <w:div w:id="1683242313">
          <w:marLeft w:val="0"/>
          <w:marRight w:val="0"/>
          <w:marTop w:val="0"/>
          <w:marBottom w:val="0"/>
          <w:divBdr>
            <w:top w:val="none" w:sz="0" w:space="0" w:color="auto"/>
            <w:left w:val="none" w:sz="0" w:space="0" w:color="auto"/>
            <w:bottom w:val="none" w:sz="0" w:space="0" w:color="auto"/>
            <w:right w:val="none" w:sz="0" w:space="0" w:color="auto"/>
          </w:divBdr>
        </w:div>
        <w:div w:id="616182824">
          <w:marLeft w:val="0"/>
          <w:marRight w:val="0"/>
          <w:marTop w:val="0"/>
          <w:marBottom w:val="0"/>
          <w:divBdr>
            <w:top w:val="none" w:sz="0" w:space="0" w:color="auto"/>
            <w:left w:val="none" w:sz="0" w:space="0" w:color="auto"/>
            <w:bottom w:val="none" w:sz="0" w:space="0" w:color="auto"/>
            <w:right w:val="none" w:sz="0" w:space="0" w:color="auto"/>
          </w:divBdr>
        </w:div>
        <w:div w:id="1743989185">
          <w:marLeft w:val="0"/>
          <w:marRight w:val="0"/>
          <w:marTop w:val="0"/>
          <w:marBottom w:val="0"/>
          <w:divBdr>
            <w:top w:val="none" w:sz="0" w:space="0" w:color="auto"/>
            <w:left w:val="none" w:sz="0" w:space="0" w:color="auto"/>
            <w:bottom w:val="none" w:sz="0" w:space="0" w:color="auto"/>
            <w:right w:val="none" w:sz="0" w:space="0" w:color="auto"/>
          </w:divBdr>
        </w:div>
        <w:div w:id="1953854207">
          <w:marLeft w:val="0"/>
          <w:marRight w:val="0"/>
          <w:marTop w:val="0"/>
          <w:marBottom w:val="0"/>
          <w:divBdr>
            <w:top w:val="none" w:sz="0" w:space="0" w:color="auto"/>
            <w:left w:val="none" w:sz="0" w:space="0" w:color="auto"/>
            <w:bottom w:val="none" w:sz="0" w:space="0" w:color="auto"/>
            <w:right w:val="none" w:sz="0" w:space="0" w:color="auto"/>
          </w:divBdr>
        </w:div>
        <w:div w:id="1480996892">
          <w:marLeft w:val="0"/>
          <w:marRight w:val="0"/>
          <w:marTop w:val="0"/>
          <w:marBottom w:val="0"/>
          <w:divBdr>
            <w:top w:val="none" w:sz="0" w:space="0" w:color="auto"/>
            <w:left w:val="none" w:sz="0" w:space="0" w:color="auto"/>
            <w:bottom w:val="none" w:sz="0" w:space="0" w:color="auto"/>
            <w:right w:val="none" w:sz="0" w:space="0" w:color="auto"/>
          </w:divBdr>
        </w:div>
        <w:div w:id="622230126">
          <w:marLeft w:val="0"/>
          <w:marRight w:val="0"/>
          <w:marTop w:val="0"/>
          <w:marBottom w:val="0"/>
          <w:divBdr>
            <w:top w:val="none" w:sz="0" w:space="0" w:color="auto"/>
            <w:left w:val="none" w:sz="0" w:space="0" w:color="auto"/>
            <w:bottom w:val="none" w:sz="0" w:space="0" w:color="auto"/>
            <w:right w:val="none" w:sz="0" w:space="0" w:color="auto"/>
          </w:divBdr>
        </w:div>
        <w:div w:id="788874">
          <w:marLeft w:val="0"/>
          <w:marRight w:val="0"/>
          <w:marTop w:val="0"/>
          <w:marBottom w:val="0"/>
          <w:divBdr>
            <w:top w:val="none" w:sz="0" w:space="0" w:color="auto"/>
            <w:left w:val="none" w:sz="0" w:space="0" w:color="auto"/>
            <w:bottom w:val="none" w:sz="0" w:space="0" w:color="auto"/>
            <w:right w:val="none" w:sz="0" w:space="0" w:color="auto"/>
          </w:divBdr>
        </w:div>
        <w:div w:id="82193748">
          <w:marLeft w:val="0"/>
          <w:marRight w:val="0"/>
          <w:marTop w:val="0"/>
          <w:marBottom w:val="0"/>
          <w:divBdr>
            <w:top w:val="none" w:sz="0" w:space="0" w:color="auto"/>
            <w:left w:val="none" w:sz="0" w:space="0" w:color="auto"/>
            <w:bottom w:val="none" w:sz="0" w:space="0" w:color="auto"/>
            <w:right w:val="none" w:sz="0" w:space="0" w:color="auto"/>
          </w:divBdr>
        </w:div>
        <w:div w:id="331615348">
          <w:marLeft w:val="0"/>
          <w:marRight w:val="0"/>
          <w:marTop w:val="0"/>
          <w:marBottom w:val="0"/>
          <w:divBdr>
            <w:top w:val="none" w:sz="0" w:space="0" w:color="auto"/>
            <w:left w:val="none" w:sz="0" w:space="0" w:color="auto"/>
            <w:bottom w:val="none" w:sz="0" w:space="0" w:color="auto"/>
            <w:right w:val="none" w:sz="0" w:space="0" w:color="auto"/>
          </w:divBdr>
        </w:div>
        <w:div w:id="1122461214">
          <w:marLeft w:val="0"/>
          <w:marRight w:val="0"/>
          <w:marTop w:val="0"/>
          <w:marBottom w:val="0"/>
          <w:divBdr>
            <w:top w:val="none" w:sz="0" w:space="0" w:color="auto"/>
            <w:left w:val="none" w:sz="0" w:space="0" w:color="auto"/>
            <w:bottom w:val="none" w:sz="0" w:space="0" w:color="auto"/>
            <w:right w:val="none" w:sz="0" w:space="0" w:color="auto"/>
          </w:divBdr>
        </w:div>
        <w:div w:id="648288507">
          <w:marLeft w:val="0"/>
          <w:marRight w:val="0"/>
          <w:marTop w:val="0"/>
          <w:marBottom w:val="0"/>
          <w:divBdr>
            <w:top w:val="none" w:sz="0" w:space="0" w:color="auto"/>
            <w:left w:val="none" w:sz="0" w:space="0" w:color="auto"/>
            <w:bottom w:val="none" w:sz="0" w:space="0" w:color="auto"/>
            <w:right w:val="none" w:sz="0" w:space="0" w:color="auto"/>
          </w:divBdr>
        </w:div>
        <w:div w:id="1510175613">
          <w:marLeft w:val="0"/>
          <w:marRight w:val="0"/>
          <w:marTop w:val="0"/>
          <w:marBottom w:val="0"/>
          <w:divBdr>
            <w:top w:val="none" w:sz="0" w:space="0" w:color="auto"/>
            <w:left w:val="none" w:sz="0" w:space="0" w:color="auto"/>
            <w:bottom w:val="none" w:sz="0" w:space="0" w:color="auto"/>
            <w:right w:val="none" w:sz="0" w:space="0" w:color="auto"/>
          </w:divBdr>
        </w:div>
        <w:div w:id="568272828">
          <w:marLeft w:val="0"/>
          <w:marRight w:val="0"/>
          <w:marTop w:val="0"/>
          <w:marBottom w:val="0"/>
          <w:divBdr>
            <w:top w:val="none" w:sz="0" w:space="0" w:color="auto"/>
            <w:left w:val="none" w:sz="0" w:space="0" w:color="auto"/>
            <w:bottom w:val="none" w:sz="0" w:space="0" w:color="auto"/>
            <w:right w:val="none" w:sz="0" w:space="0" w:color="auto"/>
          </w:divBdr>
        </w:div>
        <w:div w:id="1718428981">
          <w:marLeft w:val="0"/>
          <w:marRight w:val="0"/>
          <w:marTop w:val="0"/>
          <w:marBottom w:val="0"/>
          <w:divBdr>
            <w:top w:val="none" w:sz="0" w:space="0" w:color="auto"/>
            <w:left w:val="none" w:sz="0" w:space="0" w:color="auto"/>
            <w:bottom w:val="none" w:sz="0" w:space="0" w:color="auto"/>
            <w:right w:val="none" w:sz="0" w:space="0" w:color="auto"/>
          </w:divBdr>
        </w:div>
        <w:div w:id="1935430204">
          <w:marLeft w:val="0"/>
          <w:marRight w:val="0"/>
          <w:marTop w:val="0"/>
          <w:marBottom w:val="0"/>
          <w:divBdr>
            <w:top w:val="none" w:sz="0" w:space="0" w:color="auto"/>
            <w:left w:val="none" w:sz="0" w:space="0" w:color="auto"/>
            <w:bottom w:val="none" w:sz="0" w:space="0" w:color="auto"/>
            <w:right w:val="none" w:sz="0" w:space="0" w:color="auto"/>
          </w:divBdr>
        </w:div>
        <w:div w:id="1740711321">
          <w:marLeft w:val="0"/>
          <w:marRight w:val="0"/>
          <w:marTop w:val="0"/>
          <w:marBottom w:val="0"/>
          <w:divBdr>
            <w:top w:val="none" w:sz="0" w:space="0" w:color="auto"/>
            <w:left w:val="none" w:sz="0" w:space="0" w:color="auto"/>
            <w:bottom w:val="none" w:sz="0" w:space="0" w:color="auto"/>
            <w:right w:val="none" w:sz="0" w:space="0" w:color="auto"/>
          </w:divBdr>
        </w:div>
        <w:div w:id="2007591063">
          <w:marLeft w:val="0"/>
          <w:marRight w:val="0"/>
          <w:marTop w:val="0"/>
          <w:marBottom w:val="0"/>
          <w:divBdr>
            <w:top w:val="none" w:sz="0" w:space="0" w:color="auto"/>
            <w:left w:val="none" w:sz="0" w:space="0" w:color="auto"/>
            <w:bottom w:val="none" w:sz="0" w:space="0" w:color="auto"/>
            <w:right w:val="none" w:sz="0" w:space="0" w:color="auto"/>
          </w:divBdr>
        </w:div>
        <w:div w:id="483547232">
          <w:marLeft w:val="0"/>
          <w:marRight w:val="0"/>
          <w:marTop w:val="0"/>
          <w:marBottom w:val="0"/>
          <w:divBdr>
            <w:top w:val="none" w:sz="0" w:space="0" w:color="auto"/>
            <w:left w:val="none" w:sz="0" w:space="0" w:color="auto"/>
            <w:bottom w:val="none" w:sz="0" w:space="0" w:color="auto"/>
            <w:right w:val="none" w:sz="0" w:space="0" w:color="auto"/>
          </w:divBdr>
        </w:div>
        <w:div w:id="2035300975">
          <w:marLeft w:val="0"/>
          <w:marRight w:val="0"/>
          <w:marTop w:val="0"/>
          <w:marBottom w:val="0"/>
          <w:divBdr>
            <w:top w:val="none" w:sz="0" w:space="0" w:color="auto"/>
            <w:left w:val="none" w:sz="0" w:space="0" w:color="auto"/>
            <w:bottom w:val="none" w:sz="0" w:space="0" w:color="auto"/>
            <w:right w:val="none" w:sz="0" w:space="0" w:color="auto"/>
          </w:divBdr>
        </w:div>
        <w:div w:id="1258250554">
          <w:marLeft w:val="0"/>
          <w:marRight w:val="0"/>
          <w:marTop w:val="0"/>
          <w:marBottom w:val="0"/>
          <w:divBdr>
            <w:top w:val="none" w:sz="0" w:space="0" w:color="auto"/>
            <w:left w:val="none" w:sz="0" w:space="0" w:color="auto"/>
            <w:bottom w:val="none" w:sz="0" w:space="0" w:color="auto"/>
            <w:right w:val="none" w:sz="0" w:space="0" w:color="auto"/>
          </w:divBdr>
        </w:div>
        <w:div w:id="91779376">
          <w:marLeft w:val="0"/>
          <w:marRight w:val="0"/>
          <w:marTop w:val="0"/>
          <w:marBottom w:val="0"/>
          <w:divBdr>
            <w:top w:val="none" w:sz="0" w:space="0" w:color="auto"/>
            <w:left w:val="none" w:sz="0" w:space="0" w:color="auto"/>
            <w:bottom w:val="none" w:sz="0" w:space="0" w:color="auto"/>
            <w:right w:val="none" w:sz="0" w:space="0" w:color="auto"/>
          </w:divBdr>
        </w:div>
        <w:div w:id="1655183980">
          <w:marLeft w:val="0"/>
          <w:marRight w:val="0"/>
          <w:marTop w:val="0"/>
          <w:marBottom w:val="0"/>
          <w:divBdr>
            <w:top w:val="none" w:sz="0" w:space="0" w:color="auto"/>
            <w:left w:val="none" w:sz="0" w:space="0" w:color="auto"/>
            <w:bottom w:val="none" w:sz="0" w:space="0" w:color="auto"/>
            <w:right w:val="none" w:sz="0" w:space="0" w:color="auto"/>
          </w:divBdr>
        </w:div>
      </w:divsChild>
    </w:div>
    <w:div w:id="1146043322">
      <w:bodyDiv w:val="1"/>
      <w:marLeft w:val="0"/>
      <w:marRight w:val="0"/>
      <w:marTop w:val="0"/>
      <w:marBottom w:val="0"/>
      <w:divBdr>
        <w:top w:val="none" w:sz="0" w:space="0" w:color="auto"/>
        <w:left w:val="none" w:sz="0" w:space="0" w:color="auto"/>
        <w:bottom w:val="none" w:sz="0" w:space="0" w:color="auto"/>
        <w:right w:val="none" w:sz="0" w:space="0" w:color="auto"/>
      </w:divBdr>
      <w:divsChild>
        <w:div w:id="1315137803">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
        <w:div w:id="1058476456">
          <w:marLeft w:val="0"/>
          <w:marRight w:val="0"/>
          <w:marTop w:val="0"/>
          <w:marBottom w:val="0"/>
          <w:divBdr>
            <w:top w:val="none" w:sz="0" w:space="0" w:color="auto"/>
            <w:left w:val="none" w:sz="0" w:space="0" w:color="auto"/>
            <w:bottom w:val="none" w:sz="0" w:space="0" w:color="auto"/>
            <w:right w:val="none" w:sz="0" w:space="0" w:color="auto"/>
          </w:divBdr>
        </w:div>
        <w:div w:id="1458912505">
          <w:marLeft w:val="0"/>
          <w:marRight w:val="0"/>
          <w:marTop w:val="0"/>
          <w:marBottom w:val="0"/>
          <w:divBdr>
            <w:top w:val="none" w:sz="0" w:space="0" w:color="auto"/>
            <w:left w:val="none" w:sz="0" w:space="0" w:color="auto"/>
            <w:bottom w:val="none" w:sz="0" w:space="0" w:color="auto"/>
            <w:right w:val="none" w:sz="0" w:space="0" w:color="auto"/>
          </w:divBdr>
        </w:div>
        <w:div w:id="1232276035">
          <w:marLeft w:val="0"/>
          <w:marRight w:val="0"/>
          <w:marTop w:val="0"/>
          <w:marBottom w:val="0"/>
          <w:divBdr>
            <w:top w:val="none" w:sz="0" w:space="0" w:color="auto"/>
            <w:left w:val="none" w:sz="0" w:space="0" w:color="auto"/>
            <w:bottom w:val="none" w:sz="0" w:space="0" w:color="auto"/>
            <w:right w:val="none" w:sz="0" w:space="0" w:color="auto"/>
          </w:divBdr>
        </w:div>
        <w:div w:id="1054357441">
          <w:marLeft w:val="0"/>
          <w:marRight w:val="0"/>
          <w:marTop w:val="0"/>
          <w:marBottom w:val="0"/>
          <w:divBdr>
            <w:top w:val="none" w:sz="0" w:space="0" w:color="auto"/>
            <w:left w:val="none" w:sz="0" w:space="0" w:color="auto"/>
            <w:bottom w:val="none" w:sz="0" w:space="0" w:color="auto"/>
            <w:right w:val="none" w:sz="0" w:space="0" w:color="auto"/>
          </w:divBdr>
        </w:div>
        <w:div w:id="75321936">
          <w:marLeft w:val="0"/>
          <w:marRight w:val="0"/>
          <w:marTop w:val="0"/>
          <w:marBottom w:val="0"/>
          <w:divBdr>
            <w:top w:val="none" w:sz="0" w:space="0" w:color="auto"/>
            <w:left w:val="none" w:sz="0" w:space="0" w:color="auto"/>
            <w:bottom w:val="none" w:sz="0" w:space="0" w:color="auto"/>
            <w:right w:val="none" w:sz="0" w:space="0" w:color="auto"/>
          </w:divBdr>
        </w:div>
        <w:div w:id="1995062266">
          <w:marLeft w:val="0"/>
          <w:marRight w:val="0"/>
          <w:marTop w:val="0"/>
          <w:marBottom w:val="0"/>
          <w:divBdr>
            <w:top w:val="none" w:sz="0" w:space="0" w:color="auto"/>
            <w:left w:val="none" w:sz="0" w:space="0" w:color="auto"/>
            <w:bottom w:val="none" w:sz="0" w:space="0" w:color="auto"/>
            <w:right w:val="none" w:sz="0" w:space="0" w:color="auto"/>
          </w:divBdr>
        </w:div>
        <w:div w:id="299001343">
          <w:marLeft w:val="0"/>
          <w:marRight w:val="0"/>
          <w:marTop w:val="0"/>
          <w:marBottom w:val="0"/>
          <w:divBdr>
            <w:top w:val="none" w:sz="0" w:space="0" w:color="auto"/>
            <w:left w:val="none" w:sz="0" w:space="0" w:color="auto"/>
            <w:bottom w:val="none" w:sz="0" w:space="0" w:color="auto"/>
            <w:right w:val="none" w:sz="0" w:space="0" w:color="auto"/>
          </w:divBdr>
        </w:div>
        <w:div w:id="254246029">
          <w:marLeft w:val="0"/>
          <w:marRight w:val="0"/>
          <w:marTop w:val="0"/>
          <w:marBottom w:val="0"/>
          <w:divBdr>
            <w:top w:val="none" w:sz="0" w:space="0" w:color="auto"/>
            <w:left w:val="none" w:sz="0" w:space="0" w:color="auto"/>
            <w:bottom w:val="none" w:sz="0" w:space="0" w:color="auto"/>
            <w:right w:val="none" w:sz="0" w:space="0" w:color="auto"/>
          </w:divBdr>
        </w:div>
        <w:div w:id="1345716387">
          <w:marLeft w:val="0"/>
          <w:marRight w:val="0"/>
          <w:marTop w:val="0"/>
          <w:marBottom w:val="0"/>
          <w:divBdr>
            <w:top w:val="none" w:sz="0" w:space="0" w:color="auto"/>
            <w:left w:val="none" w:sz="0" w:space="0" w:color="auto"/>
            <w:bottom w:val="none" w:sz="0" w:space="0" w:color="auto"/>
            <w:right w:val="none" w:sz="0" w:space="0" w:color="auto"/>
          </w:divBdr>
        </w:div>
        <w:div w:id="2030374295">
          <w:marLeft w:val="0"/>
          <w:marRight w:val="0"/>
          <w:marTop w:val="0"/>
          <w:marBottom w:val="0"/>
          <w:divBdr>
            <w:top w:val="none" w:sz="0" w:space="0" w:color="auto"/>
            <w:left w:val="none" w:sz="0" w:space="0" w:color="auto"/>
            <w:bottom w:val="none" w:sz="0" w:space="0" w:color="auto"/>
            <w:right w:val="none" w:sz="0" w:space="0" w:color="auto"/>
          </w:divBdr>
        </w:div>
        <w:div w:id="1652829758">
          <w:marLeft w:val="0"/>
          <w:marRight w:val="0"/>
          <w:marTop w:val="0"/>
          <w:marBottom w:val="0"/>
          <w:divBdr>
            <w:top w:val="none" w:sz="0" w:space="0" w:color="auto"/>
            <w:left w:val="none" w:sz="0" w:space="0" w:color="auto"/>
            <w:bottom w:val="none" w:sz="0" w:space="0" w:color="auto"/>
            <w:right w:val="none" w:sz="0" w:space="0" w:color="auto"/>
          </w:divBdr>
        </w:div>
        <w:div w:id="387653457">
          <w:marLeft w:val="0"/>
          <w:marRight w:val="0"/>
          <w:marTop w:val="0"/>
          <w:marBottom w:val="0"/>
          <w:divBdr>
            <w:top w:val="none" w:sz="0" w:space="0" w:color="auto"/>
            <w:left w:val="none" w:sz="0" w:space="0" w:color="auto"/>
            <w:bottom w:val="none" w:sz="0" w:space="0" w:color="auto"/>
            <w:right w:val="none" w:sz="0" w:space="0" w:color="auto"/>
          </w:divBdr>
        </w:div>
        <w:div w:id="73822235">
          <w:marLeft w:val="0"/>
          <w:marRight w:val="0"/>
          <w:marTop w:val="0"/>
          <w:marBottom w:val="0"/>
          <w:divBdr>
            <w:top w:val="none" w:sz="0" w:space="0" w:color="auto"/>
            <w:left w:val="none" w:sz="0" w:space="0" w:color="auto"/>
            <w:bottom w:val="none" w:sz="0" w:space="0" w:color="auto"/>
            <w:right w:val="none" w:sz="0" w:space="0" w:color="auto"/>
          </w:divBdr>
        </w:div>
        <w:div w:id="1771655007">
          <w:marLeft w:val="0"/>
          <w:marRight w:val="0"/>
          <w:marTop w:val="0"/>
          <w:marBottom w:val="0"/>
          <w:divBdr>
            <w:top w:val="none" w:sz="0" w:space="0" w:color="auto"/>
            <w:left w:val="none" w:sz="0" w:space="0" w:color="auto"/>
            <w:bottom w:val="none" w:sz="0" w:space="0" w:color="auto"/>
            <w:right w:val="none" w:sz="0" w:space="0" w:color="auto"/>
          </w:divBdr>
        </w:div>
        <w:div w:id="335309983">
          <w:marLeft w:val="0"/>
          <w:marRight w:val="0"/>
          <w:marTop w:val="0"/>
          <w:marBottom w:val="0"/>
          <w:divBdr>
            <w:top w:val="none" w:sz="0" w:space="0" w:color="auto"/>
            <w:left w:val="none" w:sz="0" w:space="0" w:color="auto"/>
            <w:bottom w:val="none" w:sz="0" w:space="0" w:color="auto"/>
            <w:right w:val="none" w:sz="0" w:space="0" w:color="auto"/>
          </w:divBdr>
        </w:div>
        <w:div w:id="1124615372">
          <w:marLeft w:val="0"/>
          <w:marRight w:val="0"/>
          <w:marTop w:val="0"/>
          <w:marBottom w:val="0"/>
          <w:divBdr>
            <w:top w:val="none" w:sz="0" w:space="0" w:color="auto"/>
            <w:left w:val="none" w:sz="0" w:space="0" w:color="auto"/>
            <w:bottom w:val="none" w:sz="0" w:space="0" w:color="auto"/>
            <w:right w:val="none" w:sz="0" w:space="0" w:color="auto"/>
          </w:divBdr>
        </w:div>
        <w:div w:id="1395158243">
          <w:marLeft w:val="0"/>
          <w:marRight w:val="0"/>
          <w:marTop w:val="0"/>
          <w:marBottom w:val="0"/>
          <w:divBdr>
            <w:top w:val="none" w:sz="0" w:space="0" w:color="auto"/>
            <w:left w:val="none" w:sz="0" w:space="0" w:color="auto"/>
            <w:bottom w:val="none" w:sz="0" w:space="0" w:color="auto"/>
            <w:right w:val="none" w:sz="0" w:space="0" w:color="auto"/>
          </w:divBdr>
        </w:div>
        <w:div w:id="1817061557">
          <w:marLeft w:val="0"/>
          <w:marRight w:val="0"/>
          <w:marTop w:val="0"/>
          <w:marBottom w:val="0"/>
          <w:divBdr>
            <w:top w:val="none" w:sz="0" w:space="0" w:color="auto"/>
            <w:left w:val="none" w:sz="0" w:space="0" w:color="auto"/>
            <w:bottom w:val="none" w:sz="0" w:space="0" w:color="auto"/>
            <w:right w:val="none" w:sz="0" w:space="0" w:color="auto"/>
          </w:divBdr>
        </w:div>
        <w:div w:id="902594493">
          <w:marLeft w:val="0"/>
          <w:marRight w:val="0"/>
          <w:marTop w:val="0"/>
          <w:marBottom w:val="0"/>
          <w:divBdr>
            <w:top w:val="none" w:sz="0" w:space="0" w:color="auto"/>
            <w:left w:val="none" w:sz="0" w:space="0" w:color="auto"/>
            <w:bottom w:val="none" w:sz="0" w:space="0" w:color="auto"/>
            <w:right w:val="none" w:sz="0" w:space="0" w:color="auto"/>
          </w:divBdr>
        </w:div>
        <w:div w:id="850727927">
          <w:marLeft w:val="0"/>
          <w:marRight w:val="0"/>
          <w:marTop w:val="0"/>
          <w:marBottom w:val="0"/>
          <w:divBdr>
            <w:top w:val="none" w:sz="0" w:space="0" w:color="auto"/>
            <w:left w:val="none" w:sz="0" w:space="0" w:color="auto"/>
            <w:bottom w:val="none" w:sz="0" w:space="0" w:color="auto"/>
            <w:right w:val="none" w:sz="0" w:space="0" w:color="auto"/>
          </w:divBdr>
        </w:div>
        <w:div w:id="1860970086">
          <w:marLeft w:val="0"/>
          <w:marRight w:val="0"/>
          <w:marTop w:val="0"/>
          <w:marBottom w:val="0"/>
          <w:divBdr>
            <w:top w:val="none" w:sz="0" w:space="0" w:color="auto"/>
            <w:left w:val="none" w:sz="0" w:space="0" w:color="auto"/>
            <w:bottom w:val="none" w:sz="0" w:space="0" w:color="auto"/>
            <w:right w:val="none" w:sz="0" w:space="0" w:color="auto"/>
          </w:divBdr>
        </w:div>
        <w:div w:id="847257024">
          <w:marLeft w:val="0"/>
          <w:marRight w:val="0"/>
          <w:marTop w:val="0"/>
          <w:marBottom w:val="0"/>
          <w:divBdr>
            <w:top w:val="none" w:sz="0" w:space="0" w:color="auto"/>
            <w:left w:val="none" w:sz="0" w:space="0" w:color="auto"/>
            <w:bottom w:val="none" w:sz="0" w:space="0" w:color="auto"/>
            <w:right w:val="none" w:sz="0" w:space="0" w:color="auto"/>
          </w:divBdr>
        </w:div>
        <w:div w:id="1381635615">
          <w:marLeft w:val="0"/>
          <w:marRight w:val="0"/>
          <w:marTop w:val="0"/>
          <w:marBottom w:val="0"/>
          <w:divBdr>
            <w:top w:val="none" w:sz="0" w:space="0" w:color="auto"/>
            <w:left w:val="none" w:sz="0" w:space="0" w:color="auto"/>
            <w:bottom w:val="none" w:sz="0" w:space="0" w:color="auto"/>
            <w:right w:val="none" w:sz="0" w:space="0" w:color="auto"/>
          </w:divBdr>
        </w:div>
      </w:divsChild>
    </w:div>
    <w:div w:id="1177499596">
      <w:bodyDiv w:val="1"/>
      <w:marLeft w:val="0"/>
      <w:marRight w:val="0"/>
      <w:marTop w:val="0"/>
      <w:marBottom w:val="0"/>
      <w:divBdr>
        <w:top w:val="none" w:sz="0" w:space="0" w:color="auto"/>
        <w:left w:val="none" w:sz="0" w:space="0" w:color="auto"/>
        <w:bottom w:val="none" w:sz="0" w:space="0" w:color="auto"/>
        <w:right w:val="none" w:sz="0" w:space="0" w:color="auto"/>
      </w:divBdr>
    </w:div>
    <w:div w:id="1347441331">
      <w:bodyDiv w:val="1"/>
      <w:marLeft w:val="0"/>
      <w:marRight w:val="0"/>
      <w:marTop w:val="0"/>
      <w:marBottom w:val="0"/>
      <w:divBdr>
        <w:top w:val="none" w:sz="0" w:space="0" w:color="auto"/>
        <w:left w:val="none" w:sz="0" w:space="0" w:color="auto"/>
        <w:bottom w:val="none" w:sz="0" w:space="0" w:color="auto"/>
        <w:right w:val="none" w:sz="0" w:space="0" w:color="auto"/>
      </w:divBdr>
      <w:divsChild>
        <w:div w:id="1076705783">
          <w:marLeft w:val="0"/>
          <w:marRight w:val="0"/>
          <w:marTop w:val="0"/>
          <w:marBottom w:val="0"/>
          <w:divBdr>
            <w:top w:val="none" w:sz="0" w:space="0" w:color="auto"/>
            <w:left w:val="none" w:sz="0" w:space="0" w:color="auto"/>
            <w:bottom w:val="none" w:sz="0" w:space="0" w:color="auto"/>
            <w:right w:val="none" w:sz="0" w:space="0" w:color="auto"/>
          </w:divBdr>
        </w:div>
        <w:div w:id="1529445212">
          <w:marLeft w:val="0"/>
          <w:marRight w:val="0"/>
          <w:marTop w:val="0"/>
          <w:marBottom w:val="0"/>
          <w:divBdr>
            <w:top w:val="none" w:sz="0" w:space="0" w:color="auto"/>
            <w:left w:val="none" w:sz="0" w:space="0" w:color="auto"/>
            <w:bottom w:val="none" w:sz="0" w:space="0" w:color="auto"/>
            <w:right w:val="none" w:sz="0" w:space="0" w:color="auto"/>
          </w:divBdr>
        </w:div>
        <w:div w:id="541941914">
          <w:marLeft w:val="0"/>
          <w:marRight w:val="0"/>
          <w:marTop w:val="0"/>
          <w:marBottom w:val="0"/>
          <w:divBdr>
            <w:top w:val="none" w:sz="0" w:space="0" w:color="auto"/>
            <w:left w:val="none" w:sz="0" w:space="0" w:color="auto"/>
            <w:bottom w:val="none" w:sz="0" w:space="0" w:color="auto"/>
            <w:right w:val="none" w:sz="0" w:space="0" w:color="auto"/>
          </w:divBdr>
        </w:div>
        <w:div w:id="302084064">
          <w:marLeft w:val="0"/>
          <w:marRight w:val="0"/>
          <w:marTop w:val="0"/>
          <w:marBottom w:val="0"/>
          <w:divBdr>
            <w:top w:val="none" w:sz="0" w:space="0" w:color="auto"/>
            <w:left w:val="none" w:sz="0" w:space="0" w:color="auto"/>
            <w:bottom w:val="none" w:sz="0" w:space="0" w:color="auto"/>
            <w:right w:val="none" w:sz="0" w:space="0" w:color="auto"/>
          </w:divBdr>
        </w:div>
        <w:div w:id="364258677">
          <w:marLeft w:val="0"/>
          <w:marRight w:val="0"/>
          <w:marTop w:val="0"/>
          <w:marBottom w:val="0"/>
          <w:divBdr>
            <w:top w:val="none" w:sz="0" w:space="0" w:color="auto"/>
            <w:left w:val="none" w:sz="0" w:space="0" w:color="auto"/>
            <w:bottom w:val="none" w:sz="0" w:space="0" w:color="auto"/>
            <w:right w:val="none" w:sz="0" w:space="0" w:color="auto"/>
          </w:divBdr>
        </w:div>
        <w:div w:id="85461803">
          <w:marLeft w:val="0"/>
          <w:marRight w:val="0"/>
          <w:marTop w:val="0"/>
          <w:marBottom w:val="0"/>
          <w:divBdr>
            <w:top w:val="none" w:sz="0" w:space="0" w:color="auto"/>
            <w:left w:val="none" w:sz="0" w:space="0" w:color="auto"/>
            <w:bottom w:val="none" w:sz="0" w:space="0" w:color="auto"/>
            <w:right w:val="none" w:sz="0" w:space="0" w:color="auto"/>
          </w:divBdr>
        </w:div>
        <w:div w:id="156849299">
          <w:marLeft w:val="0"/>
          <w:marRight w:val="0"/>
          <w:marTop w:val="0"/>
          <w:marBottom w:val="0"/>
          <w:divBdr>
            <w:top w:val="none" w:sz="0" w:space="0" w:color="auto"/>
            <w:left w:val="none" w:sz="0" w:space="0" w:color="auto"/>
            <w:bottom w:val="none" w:sz="0" w:space="0" w:color="auto"/>
            <w:right w:val="none" w:sz="0" w:space="0" w:color="auto"/>
          </w:divBdr>
        </w:div>
        <w:div w:id="707342607">
          <w:marLeft w:val="0"/>
          <w:marRight w:val="0"/>
          <w:marTop w:val="0"/>
          <w:marBottom w:val="0"/>
          <w:divBdr>
            <w:top w:val="none" w:sz="0" w:space="0" w:color="auto"/>
            <w:left w:val="none" w:sz="0" w:space="0" w:color="auto"/>
            <w:bottom w:val="none" w:sz="0" w:space="0" w:color="auto"/>
            <w:right w:val="none" w:sz="0" w:space="0" w:color="auto"/>
          </w:divBdr>
        </w:div>
        <w:div w:id="758331959">
          <w:marLeft w:val="0"/>
          <w:marRight w:val="0"/>
          <w:marTop w:val="0"/>
          <w:marBottom w:val="0"/>
          <w:divBdr>
            <w:top w:val="none" w:sz="0" w:space="0" w:color="auto"/>
            <w:left w:val="none" w:sz="0" w:space="0" w:color="auto"/>
            <w:bottom w:val="none" w:sz="0" w:space="0" w:color="auto"/>
            <w:right w:val="none" w:sz="0" w:space="0" w:color="auto"/>
          </w:divBdr>
        </w:div>
        <w:div w:id="1954820800">
          <w:marLeft w:val="0"/>
          <w:marRight w:val="0"/>
          <w:marTop w:val="0"/>
          <w:marBottom w:val="0"/>
          <w:divBdr>
            <w:top w:val="none" w:sz="0" w:space="0" w:color="auto"/>
            <w:left w:val="none" w:sz="0" w:space="0" w:color="auto"/>
            <w:bottom w:val="none" w:sz="0" w:space="0" w:color="auto"/>
            <w:right w:val="none" w:sz="0" w:space="0" w:color="auto"/>
          </w:divBdr>
        </w:div>
        <w:div w:id="215356985">
          <w:marLeft w:val="0"/>
          <w:marRight w:val="0"/>
          <w:marTop w:val="0"/>
          <w:marBottom w:val="0"/>
          <w:divBdr>
            <w:top w:val="none" w:sz="0" w:space="0" w:color="auto"/>
            <w:left w:val="none" w:sz="0" w:space="0" w:color="auto"/>
            <w:bottom w:val="none" w:sz="0" w:space="0" w:color="auto"/>
            <w:right w:val="none" w:sz="0" w:space="0" w:color="auto"/>
          </w:divBdr>
        </w:div>
        <w:div w:id="287860556">
          <w:marLeft w:val="0"/>
          <w:marRight w:val="0"/>
          <w:marTop w:val="0"/>
          <w:marBottom w:val="0"/>
          <w:divBdr>
            <w:top w:val="none" w:sz="0" w:space="0" w:color="auto"/>
            <w:left w:val="none" w:sz="0" w:space="0" w:color="auto"/>
            <w:bottom w:val="none" w:sz="0" w:space="0" w:color="auto"/>
            <w:right w:val="none" w:sz="0" w:space="0" w:color="auto"/>
          </w:divBdr>
        </w:div>
        <w:div w:id="1663728828">
          <w:marLeft w:val="0"/>
          <w:marRight w:val="0"/>
          <w:marTop w:val="0"/>
          <w:marBottom w:val="0"/>
          <w:divBdr>
            <w:top w:val="none" w:sz="0" w:space="0" w:color="auto"/>
            <w:left w:val="none" w:sz="0" w:space="0" w:color="auto"/>
            <w:bottom w:val="none" w:sz="0" w:space="0" w:color="auto"/>
            <w:right w:val="none" w:sz="0" w:space="0" w:color="auto"/>
          </w:divBdr>
        </w:div>
        <w:div w:id="1899706738">
          <w:marLeft w:val="0"/>
          <w:marRight w:val="0"/>
          <w:marTop w:val="0"/>
          <w:marBottom w:val="0"/>
          <w:divBdr>
            <w:top w:val="none" w:sz="0" w:space="0" w:color="auto"/>
            <w:left w:val="none" w:sz="0" w:space="0" w:color="auto"/>
            <w:bottom w:val="none" w:sz="0" w:space="0" w:color="auto"/>
            <w:right w:val="none" w:sz="0" w:space="0" w:color="auto"/>
          </w:divBdr>
        </w:div>
        <w:div w:id="1793134665">
          <w:marLeft w:val="0"/>
          <w:marRight w:val="0"/>
          <w:marTop w:val="0"/>
          <w:marBottom w:val="0"/>
          <w:divBdr>
            <w:top w:val="none" w:sz="0" w:space="0" w:color="auto"/>
            <w:left w:val="none" w:sz="0" w:space="0" w:color="auto"/>
            <w:bottom w:val="none" w:sz="0" w:space="0" w:color="auto"/>
            <w:right w:val="none" w:sz="0" w:space="0" w:color="auto"/>
          </w:divBdr>
        </w:div>
      </w:divsChild>
    </w:div>
    <w:div w:id="1423061235">
      <w:bodyDiv w:val="1"/>
      <w:marLeft w:val="0"/>
      <w:marRight w:val="0"/>
      <w:marTop w:val="0"/>
      <w:marBottom w:val="0"/>
      <w:divBdr>
        <w:top w:val="none" w:sz="0" w:space="0" w:color="auto"/>
        <w:left w:val="none" w:sz="0" w:space="0" w:color="auto"/>
        <w:bottom w:val="none" w:sz="0" w:space="0" w:color="auto"/>
        <w:right w:val="none" w:sz="0" w:space="0" w:color="auto"/>
      </w:divBdr>
      <w:divsChild>
        <w:div w:id="514541794">
          <w:marLeft w:val="0"/>
          <w:marRight w:val="0"/>
          <w:marTop w:val="0"/>
          <w:marBottom w:val="0"/>
          <w:divBdr>
            <w:top w:val="none" w:sz="0" w:space="0" w:color="auto"/>
            <w:left w:val="none" w:sz="0" w:space="0" w:color="auto"/>
            <w:bottom w:val="none" w:sz="0" w:space="0" w:color="auto"/>
            <w:right w:val="none" w:sz="0" w:space="0" w:color="auto"/>
          </w:divBdr>
        </w:div>
        <w:div w:id="699627985">
          <w:marLeft w:val="0"/>
          <w:marRight w:val="0"/>
          <w:marTop w:val="0"/>
          <w:marBottom w:val="0"/>
          <w:divBdr>
            <w:top w:val="none" w:sz="0" w:space="0" w:color="auto"/>
            <w:left w:val="none" w:sz="0" w:space="0" w:color="auto"/>
            <w:bottom w:val="none" w:sz="0" w:space="0" w:color="auto"/>
            <w:right w:val="none" w:sz="0" w:space="0" w:color="auto"/>
          </w:divBdr>
        </w:div>
        <w:div w:id="1815681439">
          <w:marLeft w:val="0"/>
          <w:marRight w:val="0"/>
          <w:marTop w:val="0"/>
          <w:marBottom w:val="0"/>
          <w:divBdr>
            <w:top w:val="none" w:sz="0" w:space="0" w:color="auto"/>
            <w:left w:val="none" w:sz="0" w:space="0" w:color="auto"/>
            <w:bottom w:val="none" w:sz="0" w:space="0" w:color="auto"/>
            <w:right w:val="none" w:sz="0" w:space="0" w:color="auto"/>
          </w:divBdr>
        </w:div>
        <w:div w:id="1850638232">
          <w:marLeft w:val="0"/>
          <w:marRight w:val="0"/>
          <w:marTop w:val="0"/>
          <w:marBottom w:val="0"/>
          <w:divBdr>
            <w:top w:val="none" w:sz="0" w:space="0" w:color="auto"/>
            <w:left w:val="none" w:sz="0" w:space="0" w:color="auto"/>
            <w:bottom w:val="none" w:sz="0" w:space="0" w:color="auto"/>
            <w:right w:val="none" w:sz="0" w:space="0" w:color="auto"/>
          </w:divBdr>
        </w:div>
        <w:div w:id="181284763">
          <w:marLeft w:val="0"/>
          <w:marRight w:val="0"/>
          <w:marTop w:val="0"/>
          <w:marBottom w:val="0"/>
          <w:divBdr>
            <w:top w:val="none" w:sz="0" w:space="0" w:color="auto"/>
            <w:left w:val="none" w:sz="0" w:space="0" w:color="auto"/>
            <w:bottom w:val="none" w:sz="0" w:space="0" w:color="auto"/>
            <w:right w:val="none" w:sz="0" w:space="0" w:color="auto"/>
          </w:divBdr>
        </w:div>
      </w:divsChild>
    </w:div>
    <w:div w:id="1485858540">
      <w:bodyDiv w:val="1"/>
      <w:marLeft w:val="0"/>
      <w:marRight w:val="0"/>
      <w:marTop w:val="0"/>
      <w:marBottom w:val="0"/>
      <w:divBdr>
        <w:top w:val="none" w:sz="0" w:space="0" w:color="auto"/>
        <w:left w:val="none" w:sz="0" w:space="0" w:color="auto"/>
        <w:bottom w:val="none" w:sz="0" w:space="0" w:color="auto"/>
        <w:right w:val="none" w:sz="0" w:space="0" w:color="auto"/>
      </w:divBdr>
      <w:divsChild>
        <w:div w:id="670060725">
          <w:marLeft w:val="0"/>
          <w:marRight w:val="0"/>
          <w:marTop w:val="0"/>
          <w:marBottom w:val="0"/>
          <w:divBdr>
            <w:top w:val="none" w:sz="0" w:space="0" w:color="auto"/>
            <w:left w:val="none" w:sz="0" w:space="0" w:color="auto"/>
            <w:bottom w:val="none" w:sz="0" w:space="0" w:color="auto"/>
            <w:right w:val="none" w:sz="0" w:space="0" w:color="auto"/>
          </w:divBdr>
        </w:div>
        <w:div w:id="1626765872">
          <w:marLeft w:val="0"/>
          <w:marRight w:val="0"/>
          <w:marTop w:val="0"/>
          <w:marBottom w:val="0"/>
          <w:divBdr>
            <w:top w:val="none" w:sz="0" w:space="0" w:color="auto"/>
            <w:left w:val="none" w:sz="0" w:space="0" w:color="auto"/>
            <w:bottom w:val="none" w:sz="0" w:space="0" w:color="auto"/>
            <w:right w:val="none" w:sz="0" w:space="0" w:color="auto"/>
          </w:divBdr>
        </w:div>
        <w:div w:id="510263495">
          <w:marLeft w:val="0"/>
          <w:marRight w:val="0"/>
          <w:marTop w:val="0"/>
          <w:marBottom w:val="0"/>
          <w:divBdr>
            <w:top w:val="none" w:sz="0" w:space="0" w:color="auto"/>
            <w:left w:val="none" w:sz="0" w:space="0" w:color="auto"/>
            <w:bottom w:val="none" w:sz="0" w:space="0" w:color="auto"/>
            <w:right w:val="none" w:sz="0" w:space="0" w:color="auto"/>
          </w:divBdr>
        </w:div>
        <w:div w:id="1572227990">
          <w:marLeft w:val="0"/>
          <w:marRight w:val="0"/>
          <w:marTop w:val="0"/>
          <w:marBottom w:val="0"/>
          <w:divBdr>
            <w:top w:val="none" w:sz="0" w:space="0" w:color="auto"/>
            <w:left w:val="none" w:sz="0" w:space="0" w:color="auto"/>
            <w:bottom w:val="none" w:sz="0" w:space="0" w:color="auto"/>
            <w:right w:val="none" w:sz="0" w:space="0" w:color="auto"/>
          </w:divBdr>
        </w:div>
        <w:div w:id="1526212166">
          <w:marLeft w:val="0"/>
          <w:marRight w:val="0"/>
          <w:marTop w:val="0"/>
          <w:marBottom w:val="0"/>
          <w:divBdr>
            <w:top w:val="none" w:sz="0" w:space="0" w:color="auto"/>
            <w:left w:val="none" w:sz="0" w:space="0" w:color="auto"/>
            <w:bottom w:val="none" w:sz="0" w:space="0" w:color="auto"/>
            <w:right w:val="none" w:sz="0" w:space="0" w:color="auto"/>
          </w:divBdr>
        </w:div>
        <w:div w:id="1384792881">
          <w:marLeft w:val="0"/>
          <w:marRight w:val="0"/>
          <w:marTop w:val="0"/>
          <w:marBottom w:val="0"/>
          <w:divBdr>
            <w:top w:val="none" w:sz="0" w:space="0" w:color="auto"/>
            <w:left w:val="none" w:sz="0" w:space="0" w:color="auto"/>
            <w:bottom w:val="none" w:sz="0" w:space="0" w:color="auto"/>
            <w:right w:val="none" w:sz="0" w:space="0" w:color="auto"/>
          </w:divBdr>
        </w:div>
        <w:div w:id="1019551788">
          <w:marLeft w:val="0"/>
          <w:marRight w:val="0"/>
          <w:marTop w:val="0"/>
          <w:marBottom w:val="0"/>
          <w:divBdr>
            <w:top w:val="none" w:sz="0" w:space="0" w:color="auto"/>
            <w:left w:val="none" w:sz="0" w:space="0" w:color="auto"/>
            <w:bottom w:val="none" w:sz="0" w:space="0" w:color="auto"/>
            <w:right w:val="none" w:sz="0" w:space="0" w:color="auto"/>
          </w:divBdr>
        </w:div>
        <w:div w:id="1008025565">
          <w:marLeft w:val="0"/>
          <w:marRight w:val="0"/>
          <w:marTop w:val="0"/>
          <w:marBottom w:val="0"/>
          <w:divBdr>
            <w:top w:val="none" w:sz="0" w:space="0" w:color="auto"/>
            <w:left w:val="none" w:sz="0" w:space="0" w:color="auto"/>
            <w:bottom w:val="none" w:sz="0" w:space="0" w:color="auto"/>
            <w:right w:val="none" w:sz="0" w:space="0" w:color="auto"/>
          </w:divBdr>
        </w:div>
        <w:div w:id="320039872">
          <w:marLeft w:val="0"/>
          <w:marRight w:val="0"/>
          <w:marTop w:val="0"/>
          <w:marBottom w:val="0"/>
          <w:divBdr>
            <w:top w:val="none" w:sz="0" w:space="0" w:color="auto"/>
            <w:left w:val="none" w:sz="0" w:space="0" w:color="auto"/>
            <w:bottom w:val="none" w:sz="0" w:space="0" w:color="auto"/>
            <w:right w:val="none" w:sz="0" w:space="0" w:color="auto"/>
          </w:divBdr>
        </w:div>
        <w:div w:id="1354840940">
          <w:marLeft w:val="0"/>
          <w:marRight w:val="0"/>
          <w:marTop w:val="0"/>
          <w:marBottom w:val="0"/>
          <w:divBdr>
            <w:top w:val="none" w:sz="0" w:space="0" w:color="auto"/>
            <w:left w:val="none" w:sz="0" w:space="0" w:color="auto"/>
            <w:bottom w:val="none" w:sz="0" w:space="0" w:color="auto"/>
            <w:right w:val="none" w:sz="0" w:space="0" w:color="auto"/>
          </w:divBdr>
        </w:div>
        <w:div w:id="1065451216">
          <w:marLeft w:val="0"/>
          <w:marRight w:val="0"/>
          <w:marTop w:val="0"/>
          <w:marBottom w:val="0"/>
          <w:divBdr>
            <w:top w:val="none" w:sz="0" w:space="0" w:color="auto"/>
            <w:left w:val="none" w:sz="0" w:space="0" w:color="auto"/>
            <w:bottom w:val="none" w:sz="0" w:space="0" w:color="auto"/>
            <w:right w:val="none" w:sz="0" w:space="0" w:color="auto"/>
          </w:divBdr>
        </w:div>
        <w:div w:id="841159838">
          <w:marLeft w:val="0"/>
          <w:marRight w:val="0"/>
          <w:marTop w:val="0"/>
          <w:marBottom w:val="0"/>
          <w:divBdr>
            <w:top w:val="none" w:sz="0" w:space="0" w:color="auto"/>
            <w:left w:val="none" w:sz="0" w:space="0" w:color="auto"/>
            <w:bottom w:val="none" w:sz="0" w:space="0" w:color="auto"/>
            <w:right w:val="none" w:sz="0" w:space="0" w:color="auto"/>
          </w:divBdr>
        </w:div>
        <w:div w:id="92173182">
          <w:marLeft w:val="0"/>
          <w:marRight w:val="0"/>
          <w:marTop w:val="0"/>
          <w:marBottom w:val="0"/>
          <w:divBdr>
            <w:top w:val="none" w:sz="0" w:space="0" w:color="auto"/>
            <w:left w:val="none" w:sz="0" w:space="0" w:color="auto"/>
            <w:bottom w:val="none" w:sz="0" w:space="0" w:color="auto"/>
            <w:right w:val="none" w:sz="0" w:space="0" w:color="auto"/>
          </w:divBdr>
        </w:div>
      </w:divsChild>
    </w:div>
    <w:div w:id="1659118040">
      <w:bodyDiv w:val="1"/>
      <w:marLeft w:val="0"/>
      <w:marRight w:val="0"/>
      <w:marTop w:val="0"/>
      <w:marBottom w:val="0"/>
      <w:divBdr>
        <w:top w:val="none" w:sz="0" w:space="0" w:color="auto"/>
        <w:left w:val="none" w:sz="0" w:space="0" w:color="auto"/>
        <w:bottom w:val="none" w:sz="0" w:space="0" w:color="auto"/>
        <w:right w:val="none" w:sz="0" w:space="0" w:color="auto"/>
      </w:divBdr>
      <w:divsChild>
        <w:div w:id="2118016779">
          <w:marLeft w:val="0"/>
          <w:marRight w:val="0"/>
          <w:marTop w:val="0"/>
          <w:marBottom w:val="0"/>
          <w:divBdr>
            <w:top w:val="none" w:sz="0" w:space="0" w:color="auto"/>
            <w:left w:val="none" w:sz="0" w:space="0" w:color="auto"/>
            <w:bottom w:val="none" w:sz="0" w:space="0" w:color="auto"/>
            <w:right w:val="none" w:sz="0" w:space="0" w:color="auto"/>
          </w:divBdr>
        </w:div>
        <w:div w:id="1039554557">
          <w:marLeft w:val="0"/>
          <w:marRight w:val="0"/>
          <w:marTop w:val="0"/>
          <w:marBottom w:val="0"/>
          <w:divBdr>
            <w:top w:val="none" w:sz="0" w:space="0" w:color="auto"/>
            <w:left w:val="none" w:sz="0" w:space="0" w:color="auto"/>
            <w:bottom w:val="none" w:sz="0" w:space="0" w:color="auto"/>
            <w:right w:val="none" w:sz="0" w:space="0" w:color="auto"/>
          </w:divBdr>
        </w:div>
        <w:div w:id="541598878">
          <w:marLeft w:val="0"/>
          <w:marRight w:val="0"/>
          <w:marTop w:val="0"/>
          <w:marBottom w:val="0"/>
          <w:divBdr>
            <w:top w:val="none" w:sz="0" w:space="0" w:color="auto"/>
            <w:left w:val="none" w:sz="0" w:space="0" w:color="auto"/>
            <w:bottom w:val="none" w:sz="0" w:space="0" w:color="auto"/>
            <w:right w:val="none" w:sz="0" w:space="0" w:color="auto"/>
          </w:divBdr>
        </w:div>
      </w:divsChild>
    </w:div>
    <w:div w:id="1681081220">
      <w:bodyDiv w:val="1"/>
      <w:marLeft w:val="0"/>
      <w:marRight w:val="0"/>
      <w:marTop w:val="0"/>
      <w:marBottom w:val="0"/>
      <w:divBdr>
        <w:top w:val="none" w:sz="0" w:space="0" w:color="auto"/>
        <w:left w:val="none" w:sz="0" w:space="0" w:color="auto"/>
        <w:bottom w:val="none" w:sz="0" w:space="0" w:color="auto"/>
        <w:right w:val="none" w:sz="0" w:space="0" w:color="auto"/>
      </w:divBdr>
      <w:divsChild>
        <w:div w:id="596299">
          <w:marLeft w:val="0"/>
          <w:marRight w:val="0"/>
          <w:marTop w:val="0"/>
          <w:marBottom w:val="0"/>
          <w:divBdr>
            <w:top w:val="none" w:sz="0" w:space="0" w:color="auto"/>
            <w:left w:val="none" w:sz="0" w:space="0" w:color="auto"/>
            <w:bottom w:val="none" w:sz="0" w:space="0" w:color="auto"/>
            <w:right w:val="none" w:sz="0" w:space="0" w:color="auto"/>
          </w:divBdr>
        </w:div>
        <w:div w:id="1594053306">
          <w:marLeft w:val="0"/>
          <w:marRight w:val="0"/>
          <w:marTop w:val="0"/>
          <w:marBottom w:val="0"/>
          <w:divBdr>
            <w:top w:val="none" w:sz="0" w:space="0" w:color="auto"/>
            <w:left w:val="none" w:sz="0" w:space="0" w:color="auto"/>
            <w:bottom w:val="none" w:sz="0" w:space="0" w:color="auto"/>
            <w:right w:val="none" w:sz="0" w:space="0" w:color="auto"/>
          </w:divBdr>
        </w:div>
        <w:div w:id="1347712281">
          <w:marLeft w:val="0"/>
          <w:marRight w:val="0"/>
          <w:marTop w:val="0"/>
          <w:marBottom w:val="0"/>
          <w:divBdr>
            <w:top w:val="none" w:sz="0" w:space="0" w:color="auto"/>
            <w:left w:val="none" w:sz="0" w:space="0" w:color="auto"/>
            <w:bottom w:val="none" w:sz="0" w:space="0" w:color="auto"/>
            <w:right w:val="none" w:sz="0" w:space="0" w:color="auto"/>
          </w:divBdr>
        </w:div>
      </w:divsChild>
    </w:div>
    <w:div w:id="1754550565">
      <w:bodyDiv w:val="1"/>
      <w:marLeft w:val="0"/>
      <w:marRight w:val="0"/>
      <w:marTop w:val="0"/>
      <w:marBottom w:val="0"/>
      <w:divBdr>
        <w:top w:val="none" w:sz="0" w:space="0" w:color="auto"/>
        <w:left w:val="none" w:sz="0" w:space="0" w:color="auto"/>
        <w:bottom w:val="none" w:sz="0" w:space="0" w:color="auto"/>
        <w:right w:val="none" w:sz="0" w:space="0" w:color="auto"/>
      </w:divBdr>
      <w:divsChild>
        <w:div w:id="671179491">
          <w:marLeft w:val="0"/>
          <w:marRight w:val="0"/>
          <w:marTop w:val="0"/>
          <w:marBottom w:val="0"/>
          <w:divBdr>
            <w:top w:val="none" w:sz="0" w:space="0" w:color="auto"/>
            <w:left w:val="none" w:sz="0" w:space="0" w:color="auto"/>
            <w:bottom w:val="none" w:sz="0" w:space="0" w:color="auto"/>
            <w:right w:val="none" w:sz="0" w:space="0" w:color="auto"/>
          </w:divBdr>
        </w:div>
        <w:div w:id="1295482268">
          <w:marLeft w:val="0"/>
          <w:marRight w:val="0"/>
          <w:marTop w:val="0"/>
          <w:marBottom w:val="0"/>
          <w:divBdr>
            <w:top w:val="none" w:sz="0" w:space="0" w:color="auto"/>
            <w:left w:val="none" w:sz="0" w:space="0" w:color="auto"/>
            <w:bottom w:val="none" w:sz="0" w:space="0" w:color="auto"/>
            <w:right w:val="none" w:sz="0" w:space="0" w:color="auto"/>
          </w:divBdr>
        </w:div>
        <w:div w:id="1823544329">
          <w:marLeft w:val="0"/>
          <w:marRight w:val="0"/>
          <w:marTop w:val="0"/>
          <w:marBottom w:val="0"/>
          <w:divBdr>
            <w:top w:val="none" w:sz="0" w:space="0" w:color="auto"/>
            <w:left w:val="none" w:sz="0" w:space="0" w:color="auto"/>
            <w:bottom w:val="none" w:sz="0" w:space="0" w:color="auto"/>
            <w:right w:val="none" w:sz="0" w:space="0" w:color="auto"/>
          </w:divBdr>
        </w:div>
        <w:div w:id="701905488">
          <w:marLeft w:val="0"/>
          <w:marRight w:val="0"/>
          <w:marTop w:val="0"/>
          <w:marBottom w:val="0"/>
          <w:divBdr>
            <w:top w:val="none" w:sz="0" w:space="0" w:color="auto"/>
            <w:left w:val="none" w:sz="0" w:space="0" w:color="auto"/>
            <w:bottom w:val="none" w:sz="0" w:space="0" w:color="auto"/>
            <w:right w:val="none" w:sz="0" w:space="0" w:color="auto"/>
          </w:divBdr>
        </w:div>
        <w:div w:id="887061865">
          <w:marLeft w:val="0"/>
          <w:marRight w:val="0"/>
          <w:marTop w:val="0"/>
          <w:marBottom w:val="0"/>
          <w:divBdr>
            <w:top w:val="none" w:sz="0" w:space="0" w:color="auto"/>
            <w:left w:val="none" w:sz="0" w:space="0" w:color="auto"/>
            <w:bottom w:val="none" w:sz="0" w:space="0" w:color="auto"/>
            <w:right w:val="none" w:sz="0" w:space="0" w:color="auto"/>
          </w:divBdr>
        </w:div>
        <w:div w:id="1463890142">
          <w:marLeft w:val="0"/>
          <w:marRight w:val="0"/>
          <w:marTop w:val="0"/>
          <w:marBottom w:val="0"/>
          <w:divBdr>
            <w:top w:val="none" w:sz="0" w:space="0" w:color="auto"/>
            <w:left w:val="none" w:sz="0" w:space="0" w:color="auto"/>
            <w:bottom w:val="none" w:sz="0" w:space="0" w:color="auto"/>
            <w:right w:val="none" w:sz="0" w:space="0" w:color="auto"/>
          </w:divBdr>
        </w:div>
        <w:div w:id="1536045636">
          <w:marLeft w:val="0"/>
          <w:marRight w:val="0"/>
          <w:marTop w:val="0"/>
          <w:marBottom w:val="0"/>
          <w:divBdr>
            <w:top w:val="none" w:sz="0" w:space="0" w:color="auto"/>
            <w:left w:val="none" w:sz="0" w:space="0" w:color="auto"/>
            <w:bottom w:val="none" w:sz="0" w:space="0" w:color="auto"/>
            <w:right w:val="none" w:sz="0" w:space="0" w:color="auto"/>
          </w:divBdr>
        </w:div>
        <w:div w:id="1611547636">
          <w:marLeft w:val="0"/>
          <w:marRight w:val="0"/>
          <w:marTop w:val="0"/>
          <w:marBottom w:val="0"/>
          <w:divBdr>
            <w:top w:val="none" w:sz="0" w:space="0" w:color="auto"/>
            <w:left w:val="none" w:sz="0" w:space="0" w:color="auto"/>
            <w:bottom w:val="none" w:sz="0" w:space="0" w:color="auto"/>
            <w:right w:val="none" w:sz="0" w:space="0" w:color="auto"/>
          </w:divBdr>
        </w:div>
        <w:div w:id="199974019">
          <w:marLeft w:val="0"/>
          <w:marRight w:val="0"/>
          <w:marTop w:val="0"/>
          <w:marBottom w:val="0"/>
          <w:divBdr>
            <w:top w:val="none" w:sz="0" w:space="0" w:color="auto"/>
            <w:left w:val="none" w:sz="0" w:space="0" w:color="auto"/>
            <w:bottom w:val="none" w:sz="0" w:space="0" w:color="auto"/>
            <w:right w:val="none" w:sz="0" w:space="0" w:color="auto"/>
          </w:divBdr>
        </w:div>
        <w:div w:id="641925518">
          <w:marLeft w:val="0"/>
          <w:marRight w:val="0"/>
          <w:marTop w:val="0"/>
          <w:marBottom w:val="0"/>
          <w:divBdr>
            <w:top w:val="none" w:sz="0" w:space="0" w:color="auto"/>
            <w:left w:val="none" w:sz="0" w:space="0" w:color="auto"/>
            <w:bottom w:val="none" w:sz="0" w:space="0" w:color="auto"/>
            <w:right w:val="none" w:sz="0" w:space="0" w:color="auto"/>
          </w:divBdr>
        </w:div>
        <w:div w:id="734159246">
          <w:marLeft w:val="0"/>
          <w:marRight w:val="0"/>
          <w:marTop w:val="0"/>
          <w:marBottom w:val="0"/>
          <w:divBdr>
            <w:top w:val="none" w:sz="0" w:space="0" w:color="auto"/>
            <w:left w:val="none" w:sz="0" w:space="0" w:color="auto"/>
            <w:bottom w:val="none" w:sz="0" w:space="0" w:color="auto"/>
            <w:right w:val="none" w:sz="0" w:space="0" w:color="auto"/>
          </w:divBdr>
        </w:div>
        <w:div w:id="776564790">
          <w:marLeft w:val="0"/>
          <w:marRight w:val="0"/>
          <w:marTop w:val="0"/>
          <w:marBottom w:val="0"/>
          <w:divBdr>
            <w:top w:val="none" w:sz="0" w:space="0" w:color="auto"/>
            <w:left w:val="none" w:sz="0" w:space="0" w:color="auto"/>
            <w:bottom w:val="none" w:sz="0" w:space="0" w:color="auto"/>
            <w:right w:val="none" w:sz="0" w:space="0" w:color="auto"/>
          </w:divBdr>
        </w:div>
        <w:div w:id="1796485609">
          <w:marLeft w:val="0"/>
          <w:marRight w:val="0"/>
          <w:marTop w:val="0"/>
          <w:marBottom w:val="0"/>
          <w:divBdr>
            <w:top w:val="none" w:sz="0" w:space="0" w:color="auto"/>
            <w:left w:val="none" w:sz="0" w:space="0" w:color="auto"/>
            <w:bottom w:val="none" w:sz="0" w:space="0" w:color="auto"/>
            <w:right w:val="none" w:sz="0" w:space="0" w:color="auto"/>
          </w:divBdr>
        </w:div>
        <w:div w:id="1225872770">
          <w:marLeft w:val="0"/>
          <w:marRight w:val="0"/>
          <w:marTop w:val="0"/>
          <w:marBottom w:val="0"/>
          <w:divBdr>
            <w:top w:val="none" w:sz="0" w:space="0" w:color="auto"/>
            <w:left w:val="none" w:sz="0" w:space="0" w:color="auto"/>
            <w:bottom w:val="none" w:sz="0" w:space="0" w:color="auto"/>
            <w:right w:val="none" w:sz="0" w:space="0" w:color="auto"/>
          </w:divBdr>
        </w:div>
        <w:div w:id="2055155626">
          <w:marLeft w:val="0"/>
          <w:marRight w:val="0"/>
          <w:marTop w:val="0"/>
          <w:marBottom w:val="0"/>
          <w:divBdr>
            <w:top w:val="none" w:sz="0" w:space="0" w:color="auto"/>
            <w:left w:val="none" w:sz="0" w:space="0" w:color="auto"/>
            <w:bottom w:val="none" w:sz="0" w:space="0" w:color="auto"/>
            <w:right w:val="none" w:sz="0" w:space="0" w:color="auto"/>
          </w:divBdr>
        </w:div>
        <w:div w:id="836311166">
          <w:marLeft w:val="0"/>
          <w:marRight w:val="0"/>
          <w:marTop w:val="0"/>
          <w:marBottom w:val="0"/>
          <w:divBdr>
            <w:top w:val="none" w:sz="0" w:space="0" w:color="auto"/>
            <w:left w:val="none" w:sz="0" w:space="0" w:color="auto"/>
            <w:bottom w:val="none" w:sz="0" w:space="0" w:color="auto"/>
            <w:right w:val="none" w:sz="0" w:space="0" w:color="auto"/>
          </w:divBdr>
        </w:div>
        <w:div w:id="785151548">
          <w:marLeft w:val="0"/>
          <w:marRight w:val="0"/>
          <w:marTop w:val="0"/>
          <w:marBottom w:val="0"/>
          <w:divBdr>
            <w:top w:val="none" w:sz="0" w:space="0" w:color="auto"/>
            <w:left w:val="none" w:sz="0" w:space="0" w:color="auto"/>
            <w:bottom w:val="none" w:sz="0" w:space="0" w:color="auto"/>
            <w:right w:val="none" w:sz="0" w:space="0" w:color="auto"/>
          </w:divBdr>
        </w:div>
        <w:div w:id="306861947">
          <w:marLeft w:val="0"/>
          <w:marRight w:val="0"/>
          <w:marTop w:val="0"/>
          <w:marBottom w:val="0"/>
          <w:divBdr>
            <w:top w:val="none" w:sz="0" w:space="0" w:color="auto"/>
            <w:left w:val="none" w:sz="0" w:space="0" w:color="auto"/>
            <w:bottom w:val="none" w:sz="0" w:space="0" w:color="auto"/>
            <w:right w:val="none" w:sz="0" w:space="0" w:color="auto"/>
          </w:divBdr>
        </w:div>
        <w:div w:id="459761025">
          <w:marLeft w:val="0"/>
          <w:marRight w:val="0"/>
          <w:marTop w:val="0"/>
          <w:marBottom w:val="0"/>
          <w:divBdr>
            <w:top w:val="none" w:sz="0" w:space="0" w:color="auto"/>
            <w:left w:val="none" w:sz="0" w:space="0" w:color="auto"/>
            <w:bottom w:val="none" w:sz="0" w:space="0" w:color="auto"/>
            <w:right w:val="none" w:sz="0" w:space="0" w:color="auto"/>
          </w:divBdr>
        </w:div>
        <w:div w:id="616059198">
          <w:marLeft w:val="0"/>
          <w:marRight w:val="0"/>
          <w:marTop w:val="0"/>
          <w:marBottom w:val="0"/>
          <w:divBdr>
            <w:top w:val="none" w:sz="0" w:space="0" w:color="auto"/>
            <w:left w:val="none" w:sz="0" w:space="0" w:color="auto"/>
            <w:bottom w:val="none" w:sz="0" w:space="0" w:color="auto"/>
            <w:right w:val="none" w:sz="0" w:space="0" w:color="auto"/>
          </w:divBdr>
        </w:div>
        <w:div w:id="1499809615">
          <w:marLeft w:val="0"/>
          <w:marRight w:val="0"/>
          <w:marTop w:val="0"/>
          <w:marBottom w:val="0"/>
          <w:divBdr>
            <w:top w:val="none" w:sz="0" w:space="0" w:color="auto"/>
            <w:left w:val="none" w:sz="0" w:space="0" w:color="auto"/>
            <w:bottom w:val="none" w:sz="0" w:space="0" w:color="auto"/>
            <w:right w:val="none" w:sz="0" w:space="0" w:color="auto"/>
          </w:divBdr>
        </w:div>
        <w:div w:id="880895914">
          <w:marLeft w:val="0"/>
          <w:marRight w:val="0"/>
          <w:marTop w:val="0"/>
          <w:marBottom w:val="0"/>
          <w:divBdr>
            <w:top w:val="none" w:sz="0" w:space="0" w:color="auto"/>
            <w:left w:val="none" w:sz="0" w:space="0" w:color="auto"/>
            <w:bottom w:val="none" w:sz="0" w:space="0" w:color="auto"/>
            <w:right w:val="none" w:sz="0" w:space="0" w:color="auto"/>
          </w:divBdr>
        </w:div>
        <w:div w:id="109669075">
          <w:marLeft w:val="0"/>
          <w:marRight w:val="0"/>
          <w:marTop w:val="0"/>
          <w:marBottom w:val="0"/>
          <w:divBdr>
            <w:top w:val="none" w:sz="0" w:space="0" w:color="auto"/>
            <w:left w:val="none" w:sz="0" w:space="0" w:color="auto"/>
            <w:bottom w:val="none" w:sz="0" w:space="0" w:color="auto"/>
            <w:right w:val="none" w:sz="0" w:space="0" w:color="auto"/>
          </w:divBdr>
        </w:div>
        <w:div w:id="939870472">
          <w:marLeft w:val="0"/>
          <w:marRight w:val="0"/>
          <w:marTop w:val="0"/>
          <w:marBottom w:val="0"/>
          <w:divBdr>
            <w:top w:val="none" w:sz="0" w:space="0" w:color="auto"/>
            <w:left w:val="none" w:sz="0" w:space="0" w:color="auto"/>
            <w:bottom w:val="none" w:sz="0" w:space="0" w:color="auto"/>
            <w:right w:val="none" w:sz="0" w:space="0" w:color="auto"/>
          </w:divBdr>
        </w:div>
        <w:div w:id="1137071990">
          <w:marLeft w:val="0"/>
          <w:marRight w:val="0"/>
          <w:marTop w:val="0"/>
          <w:marBottom w:val="0"/>
          <w:divBdr>
            <w:top w:val="none" w:sz="0" w:space="0" w:color="auto"/>
            <w:left w:val="none" w:sz="0" w:space="0" w:color="auto"/>
            <w:bottom w:val="none" w:sz="0" w:space="0" w:color="auto"/>
            <w:right w:val="none" w:sz="0" w:space="0" w:color="auto"/>
          </w:divBdr>
        </w:div>
      </w:divsChild>
    </w:div>
    <w:div w:id="1825706670">
      <w:bodyDiv w:val="1"/>
      <w:marLeft w:val="0"/>
      <w:marRight w:val="0"/>
      <w:marTop w:val="0"/>
      <w:marBottom w:val="0"/>
      <w:divBdr>
        <w:top w:val="none" w:sz="0" w:space="0" w:color="auto"/>
        <w:left w:val="none" w:sz="0" w:space="0" w:color="auto"/>
        <w:bottom w:val="none" w:sz="0" w:space="0" w:color="auto"/>
        <w:right w:val="none" w:sz="0" w:space="0" w:color="auto"/>
      </w:divBdr>
    </w:div>
    <w:div w:id="1872526805">
      <w:bodyDiv w:val="1"/>
      <w:marLeft w:val="0"/>
      <w:marRight w:val="0"/>
      <w:marTop w:val="0"/>
      <w:marBottom w:val="0"/>
      <w:divBdr>
        <w:top w:val="none" w:sz="0" w:space="0" w:color="auto"/>
        <w:left w:val="none" w:sz="0" w:space="0" w:color="auto"/>
        <w:bottom w:val="none" w:sz="0" w:space="0" w:color="auto"/>
        <w:right w:val="none" w:sz="0" w:space="0" w:color="auto"/>
      </w:divBdr>
      <w:divsChild>
        <w:div w:id="84546043">
          <w:marLeft w:val="0"/>
          <w:marRight w:val="0"/>
          <w:marTop w:val="0"/>
          <w:marBottom w:val="0"/>
          <w:divBdr>
            <w:top w:val="none" w:sz="0" w:space="0" w:color="auto"/>
            <w:left w:val="none" w:sz="0" w:space="0" w:color="auto"/>
            <w:bottom w:val="none" w:sz="0" w:space="0" w:color="auto"/>
            <w:right w:val="none" w:sz="0" w:space="0" w:color="auto"/>
          </w:divBdr>
        </w:div>
        <w:div w:id="1586261011">
          <w:marLeft w:val="0"/>
          <w:marRight w:val="0"/>
          <w:marTop w:val="0"/>
          <w:marBottom w:val="0"/>
          <w:divBdr>
            <w:top w:val="none" w:sz="0" w:space="0" w:color="auto"/>
            <w:left w:val="none" w:sz="0" w:space="0" w:color="auto"/>
            <w:bottom w:val="none" w:sz="0" w:space="0" w:color="auto"/>
            <w:right w:val="none" w:sz="0" w:space="0" w:color="auto"/>
          </w:divBdr>
        </w:div>
        <w:div w:id="788356319">
          <w:marLeft w:val="0"/>
          <w:marRight w:val="0"/>
          <w:marTop w:val="0"/>
          <w:marBottom w:val="0"/>
          <w:divBdr>
            <w:top w:val="none" w:sz="0" w:space="0" w:color="auto"/>
            <w:left w:val="none" w:sz="0" w:space="0" w:color="auto"/>
            <w:bottom w:val="none" w:sz="0" w:space="0" w:color="auto"/>
            <w:right w:val="none" w:sz="0" w:space="0" w:color="auto"/>
          </w:divBdr>
        </w:div>
        <w:div w:id="1774009792">
          <w:marLeft w:val="0"/>
          <w:marRight w:val="0"/>
          <w:marTop w:val="0"/>
          <w:marBottom w:val="0"/>
          <w:divBdr>
            <w:top w:val="none" w:sz="0" w:space="0" w:color="auto"/>
            <w:left w:val="none" w:sz="0" w:space="0" w:color="auto"/>
            <w:bottom w:val="none" w:sz="0" w:space="0" w:color="auto"/>
            <w:right w:val="none" w:sz="0" w:space="0" w:color="auto"/>
          </w:divBdr>
        </w:div>
        <w:div w:id="98457589">
          <w:marLeft w:val="0"/>
          <w:marRight w:val="0"/>
          <w:marTop w:val="0"/>
          <w:marBottom w:val="0"/>
          <w:divBdr>
            <w:top w:val="none" w:sz="0" w:space="0" w:color="auto"/>
            <w:left w:val="none" w:sz="0" w:space="0" w:color="auto"/>
            <w:bottom w:val="none" w:sz="0" w:space="0" w:color="auto"/>
            <w:right w:val="none" w:sz="0" w:space="0" w:color="auto"/>
          </w:divBdr>
        </w:div>
        <w:div w:id="1700163782">
          <w:marLeft w:val="0"/>
          <w:marRight w:val="0"/>
          <w:marTop w:val="0"/>
          <w:marBottom w:val="0"/>
          <w:divBdr>
            <w:top w:val="none" w:sz="0" w:space="0" w:color="auto"/>
            <w:left w:val="none" w:sz="0" w:space="0" w:color="auto"/>
            <w:bottom w:val="none" w:sz="0" w:space="0" w:color="auto"/>
            <w:right w:val="none" w:sz="0" w:space="0" w:color="auto"/>
          </w:divBdr>
        </w:div>
        <w:div w:id="401147877">
          <w:marLeft w:val="0"/>
          <w:marRight w:val="0"/>
          <w:marTop w:val="0"/>
          <w:marBottom w:val="0"/>
          <w:divBdr>
            <w:top w:val="none" w:sz="0" w:space="0" w:color="auto"/>
            <w:left w:val="none" w:sz="0" w:space="0" w:color="auto"/>
            <w:bottom w:val="none" w:sz="0" w:space="0" w:color="auto"/>
            <w:right w:val="none" w:sz="0" w:space="0" w:color="auto"/>
          </w:divBdr>
        </w:div>
        <w:div w:id="1410886357">
          <w:marLeft w:val="0"/>
          <w:marRight w:val="0"/>
          <w:marTop w:val="0"/>
          <w:marBottom w:val="0"/>
          <w:divBdr>
            <w:top w:val="none" w:sz="0" w:space="0" w:color="auto"/>
            <w:left w:val="none" w:sz="0" w:space="0" w:color="auto"/>
            <w:bottom w:val="none" w:sz="0" w:space="0" w:color="auto"/>
            <w:right w:val="none" w:sz="0" w:space="0" w:color="auto"/>
          </w:divBdr>
        </w:div>
        <w:div w:id="106897953">
          <w:marLeft w:val="0"/>
          <w:marRight w:val="0"/>
          <w:marTop w:val="0"/>
          <w:marBottom w:val="0"/>
          <w:divBdr>
            <w:top w:val="none" w:sz="0" w:space="0" w:color="auto"/>
            <w:left w:val="none" w:sz="0" w:space="0" w:color="auto"/>
            <w:bottom w:val="none" w:sz="0" w:space="0" w:color="auto"/>
            <w:right w:val="none" w:sz="0" w:space="0" w:color="auto"/>
          </w:divBdr>
        </w:div>
        <w:div w:id="1601402526">
          <w:marLeft w:val="0"/>
          <w:marRight w:val="0"/>
          <w:marTop w:val="0"/>
          <w:marBottom w:val="0"/>
          <w:divBdr>
            <w:top w:val="none" w:sz="0" w:space="0" w:color="auto"/>
            <w:left w:val="none" w:sz="0" w:space="0" w:color="auto"/>
            <w:bottom w:val="none" w:sz="0" w:space="0" w:color="auto"/>
            <w:right w:val="none" w:sz="0" w:space="0" w:color="auto"/>
          </w:divBdr>
        </w:div>
        <w:div w:id="999964075">
          <w:marLeft w:val="0"/>
          <w:marRight w:val="0"/>
          <w:marTop w:val="0"/>
          <w:marBottom w:val="0"/>
          <w:divBdr>
            <w:top w:val="none" w:sz="0" w:space="0" w:color="auto"/>
            <w:left w:val="none" w:sz="0" w:space="0" w:color="auto"/>
            <w:bottom w:val="none" w:sz="0" w:space="0" w:color="auto"/>
            <w:right w:val="none" w:sz="0" w:space="0" w:color="auto"/>
          </w:divBdr>
        </w:div>
      </w:divsChild>
    </w:div>
    <w:div w:id="1914972221">
      <w:bodyDiv w:val="1"/>
      <w:marLeft w:val="0"/>
      <w:marRight w:val="0"/>
      <w:marTop w:val="0"/>
      <w:marBottom w:val="0"/>
      <w:divBdr>
        <w:top w:val="none" w:sz="0" w:space="0" w:color="auto"/>
        <w:left w:val="none" w:sz="0" w:space="0" w:color="auto"/>
        <w:bottom w:val="none" w:sz="0" w:space="0" w:color="auto"/>
        <w:right w:val="none" w:sz="0" w:space="0" w:color="auto"/>
      </w:divBdr>
      <w:divsChild>
        <w:div w:id="653144802">
          <w:marLeft w:val="0"/>
          <w:marRight w:val="0"/>
          <w:marTop w:val="0"/>
          <w:marBottom w:val="0"/>
          <w:divBdr>
            <w:top w:val="none" w:sz="0" w:space="0" w:color="auto"/>
            <w:left w:val="none" w:sz="0" w:space="0" w:color="auto"/>
            <w:bottom w:val="none" w:sz="0" w:space="0" w:color="auto"/>
            <w:right w:val="none" w:sz="0" w:space="0" w:color="auto"/>
          </w:divBdr>
        </w:div>
        <w:div w:id="712966488">
          <w:marLeft w:val="0"/>
          <w:marRight w:val="0"/>
          <w:marTop w:val="0"/>
          <w:marBottom w:val="0"/>
          <w:divBdr>
            <w:top w:val="none" w:sz="0" w:space="0" w:color="auto"/>
            <w:left w:val="none" w:sz="0" w:space="0" w:color="auto"/>
            <w:bottom w:val="none" w:sz="0" w:space="0" w:color="auto"/>
            <w:right w:val="none" w:sz="0" w:space="0" w:color="auto"/>
          </w:divBdr>
        </w:div>
        <w:div w:id="534583020">
          <w:marLeft w:val="0"/>
          <w:marRight w:val="0"/>
          <w:marTop w:val="0"/>
          <w:marBottom w:val="0"/>
          <w:divBdr>
            <w:top w:val="none" w:sz="0" w:space="0" w:color="auto"/>
            <w:left w:val="none" w:sz="0" w:space="0" w:color="auto"/>
            <w:bottom w:val="none" w:sz="0" w:space="0" w:color="auto"/>
            <w:right w:val="none" w:sz="0" w:space="0" w:color="auto"/>
          </w:divBdr>
        </w:div>
        <w:div w:id="1901094653">
          <w:marLeft w:val="0"/>
          <w:marRight w:val="0"/>
          <w:marTop w:val="0"/>
          <w:marBottom w:val="0"/>
          <w:divBdr>
            <w:top w:val="none" w:sz="0" w:space="0" w:color="auto"/>
            <w:left w:val="none" w:sz="0" w:space="0" w:color="auto"/>
            <w:bottom w:val="none" w:sz="0" w:space="0" w:color="auto"/>
            <w:right w:val="none" w:sz="0" w:space="0" w:color="auto"/>
          </w:divBdr>
        </w:div>
        <w:div w:id="249586557">
          <w:marLeft w:val="0"/>
          <w:marRight w:val="0"/>
          <w:marTop w:val="0"/>
          <w:marBottom w:val="0"/>
          <w:divBdr>
            <w:top w:val="none" w:sz="0" w:space="0" w:color="auto"/>
            <w:left w:val="none" w:sz="0" w:space="0" w:color="auto"/>
            <w:bottom w:val="none" w:sz="0" w:space="0" w:color="auto"/>
            <w:right w:val="none" w:sz="0" w:space="0" w:color="auto"/>
          </w:divBdr>
        </w:div>
        <w:div w:id="1471046721">
          <w:marLeft w:val="0"/>
          <w:marRight w:val="0"/>
          <w:marTop w:val="0"/>
          <w:marBottom w:val="0"/>
          <w:divBdr>
            <w:top w:val="none" w:sz="0" w:space="0" w:color="auto"/>
            <w:left w:val="none" w:sz="0" w:space="0" w:color="auto"/>
            <w:bottom w:val="none" w:sz="0" w:space="0" w:color="auto"/>
            <w:right w:val="none" w:sz="0" w:space="0" w:color="auto"/>
          </w:divBdr>
        </w:div>
        <w:div w:id="1196384182">
          <w:marLeft w:val="0"/>
          <w:marRight w:val="0"/>
          <w:marTop w:val="0"/>
          <w:marBottom w:val="0"/>
          <w:divBdr>
            <w:top w:val="none" w:sz="0" w:space="0" w:color="auto"/>
            <w:left w:val="none" w:sz="0" w:space="0" w:color="auto"/>
            <w:bottom w:val="none" w:sz="0" w:space="0" w:color="auto"/>
            <w:right w:val="none" w:sz="0" w:space="0" w:color="auto"/>
          </w:divBdr>
        </w:div>
        <w:div w:id="1858036830">
          <w:marLeft w:val="0"/>
          <w:marRight w:val="0"/>
          <w:marTop w:val="0"/>
          <w:marBottom w:val="0"/>
          <w:divBdr>
            <w:top w:val="none" w:sz="0" w:space="0" w:color="auto"/>
            <w:left w:val="none" w:sz="0" w:space="0" w:color="auto"/>
            <w:bottom w:val="none" w:sz="0" w:space="0" w:color="auto"/>
            <w:right w:val="none" w:sz="0" w:space="0" w:color="auto"/>
          </w:divBdr>
        </w:div>
        <w:div w:id="268197849">
          <w:marLeft w:val="0"/>
          <w:marRight w:val="0"/>
          <w:marTop w:val="0"/>
          <w:marBottom w:val="0"/>
          <w:divBdr>
            <w:top w:val="none" w:sz="0" w:space="0" w:color="auto"/>
            <w:left w:val="none" w:sz="0" w:space="0" w:color="auto"/>
            <w:bottom w:val="none" w:sz="0" w:space="0" w:color="auto"/>
            <w:right w:val="none" w:sz="0" w:space="0" w:color="auto"/>
          </w:divBdr>
        </w:div>
        <w:div w:id="584412234">
          <w:marLeft w:val="0"/>
          <w:marRight w:val="0"/>
          <w:marTop w:val="0"/>
          <w:marBottom w:val="0"/>
          <w:divBdr>
            <w:top w:val="none" w:sz="0" w:space="0" w:color="auto"/>
            <w:left w:val="none" w:sz="0" w:space="0" w:color="auto"/>
            <w:bottom w:val="none" w:sz="0" w:space="0" w:color="auto"/>
            <w:right w:val="none" w:sz="0" w:space="0" w:color="auto"/>
          </w:divBdr>
        </w:div>
        <w:div w:id="190581619">
          <w:marLeft w:val="0"/>
          <w:marRight w:val="0"/>
          <w:marTop w:val="0"/>
          <w:marBottom w:val="0"/>
          <w:divBdr>
            <w:top w:val="none" w:sz="0" w:space="0" w:color="auto"/>
            <w:left w:val="none" w:sz="0" w:space="0" w:color="auto"/>
            <w:bottom w:val="none" w:sz="0" w:space="0" w:color="auto"/>
            <w:right w:val="none" w:sz="0" w:space="0" w:color="auto"/>
          </w:divBdr>
        </w:div>
        <w:div w:id="1370303754">
          <w:marLeft w:val="0"/>
          <w:marRight w:val="0"/>
          <w:marTop w:val="0"/>
          <w:marBottom w:val="0"/>
          <w:divBdr>
            <w:top w:val="none" w:sz="0" w:space="0" w:color="auto"/>
            <w:left w:val="none" w:sz="0" w:space="0" w:color="auto"/>
            <w:bottom w:val="none" w:sz="0" w:space="0" w:color="auto"/>
            <w:right w:val="none" w:sz="0" w:space="0" w:color="auto"/>
          </w:divBdr>
        </w:div>
        <w:div w:id="1905480707">
          <w:marLeft w:val="0"/>
          <w:marRight w:val="0"/>
          <w:marTop w:val="0"/>
          <w:marBottom w:val="0"/>
          <w:divBdr>
            <w:top w:val="none" w:sz="0" w:space="0" w:color="auto"/>
            <w:left w:val="none" w:sz="0" w:space="0" w:color="auto"/>
            <w:bottom w:val="none" w:sz="0" w:space="0" w:color="auto"/>
            <w:right w:val="none" w:sz="0" w:space="0" w:color="auto"/>
          </w:divBdr>
        </w:div>
        <w:div w:id="227494602">
          <w:marLeft w:val="0"/>
          <w:marRight w:val="0"/>
          <w:marTop w:val="0"/>
          <w:marBottom w:val="0"/>
          <w:divBdr>
            <w:top w:val="none" w:sz="0" w:space="0" w:color="auto"/>
            <w:left w:val="none" w:sz="0" w:space="0" w:color="auto"/>
            <w:bottom w:val="none" w:sz="0" w:space="0" w:color="auto"/>
            <w:right w:val="none" w:sz="0" w:space="0" w:color="auto"/>
          </w:divBdr>
        </w:div>
        <w:div w:id="1314018870">
          <w:marLeft w:val="0"/>
          <w:marRight w:val="0"/>
          <w:marTop w:val="0"/>
          <w:marBottom w:val="0"/>
          <w:divBdr>
            <w:top w:val="none" w:sz="0" w:space="0" w:color="auto"/>
            <w:left w:val="none" w:sz="0" w:space="0" w:color="auto"/>
            <w:bottom w:val="none" w:sz="0" w:space="0" w:color="auto"/>
            <w:right w:val="none" w:sz="0" w:space="0" w:color="auto"/>
          </w:divBdr>
        </w:div>
        <w:div w:id="17974648">
          <w:marLeft w:val="0"/>
          <w:marRight w:val="0"/>
          <w:marTop w:val="0"/>
          <w:marBottom w:val="0"/>
          <w:divBdr>
            <w:top w:val="none" w:sz="0" w:space="0" w:color="auto"/>
            <w:left w:val="none" w:sz="0" w:space="0" w:color="auto"/>
            <w:bottom w:val="none" w:sz="0" w:space="0" w:color="auto"/>
            <w:right w:val="none" w:sz="0" w:space="0" w:color="auto"/>
          </w:divBdr>
        </w:div>
        <w:div w:id="632444301">
          <w:marLeft w:val="0"/>
          <w:marRight w:val="0"/>
          <w:marTop w:val="0"/>
          <w:marBottom w:val="0"/>
          <w:divBdr>
            <w:top w:val="none" w:sz="0" w:space="0" w:color="auto"/>
            <w:left w:val="none" w:sz="0" w:space="0" w:color="auto"/>
            <w:bottom w:val="none" w:sz="0" w:space="0" w:color="auto"/>
            <w:right w:val="none" w:sz="0" w:space="0" w:color="auto"/>
          </w:divBdr>
        </w:div>
        <w:div w:id="736901773">
          <w:marLeft w:val="0"/>
          <w:marRight w:val="0"/>
          <w:marTop w:val="0"/>
          <w:marBottom w:val="0"/>
          <w:divBdr>
            <w:top w:val="none" w:sz="0" w:space="0" w:color="auto"/>
            <w:left w:val="none" w:sz="0" w:space="0" w:color="auto"/>
            <w:bottom w:val="none" w:sz="0" w:space="0" w:color="auto"/>
            <w:right w:val="none" w:sz="0" w:space="0" w:color="auto"/>
          </w:divBdr>
        </w:div>
        <w:div w:id="1597134205">
          <w:marLeft w:val="0"/>
          <w:marRight w:val="0"/>
          <w:marTop w:val="0"/>
          <w:marBottom w:val="0"/>
          <w:divBdr>
            <w:top w:val="none" w:sz="0" w:space="0" w:color="auto"/>
            <w:left w:val="none" w:sz="0" w:space="0" w:color="auto"/>
            <w:bottom w:val="none" w:sz="0" w:space="0" w:color="auto"/>
            <w:right w:val="none" w:sz="0" w:space="0" w:color="auto"/>
          </w:divBdr>
        </w:div>
        <w:div w:id="1348361219">
          <w:marLeft w:val="0"/>
          <w:marRight w:val="0"/>
          <w:marTop w:val="0"/>
          <w:marBottom w:val="0"/>
          <w:divBdr>
            <w:top w:val="none" w:sz="0" w:space="0" w:color="auto"/>
            <w:left w:val="none" w:sz="0" w:space="0" w:color="auto"/>
            <w:bottom w:val="none" w:sz="0" w:space="0" w:color="auto"/>
            <w:right w:val="none" w:sz="0" w:space="0" w:color="auto"/>
          </w:divBdr>
        </w:div>
        <w:div w:id="1943219558">
          <w:marLeft w:val="0"/>
          <w:marRight w:val="0"/>
          <w:marTop w:val="0"/>
          <w:marBottom w:val="0"/>
          <w:divBdr>
            <w:top w:val="none" w:sz="0" w:space="0" w:color="auto"/>
            <w:left w:val="none" w:sz="0" w:space="0" w:color="auto"/>
            <w:bottom w:val="none" w:sz="0" w:space="0" w:color="auto"/>
            <w:right w:val="none" w:sz="0" w:space="0" w:color="auto"/>
          </w:divBdr>
        </w:div>
        <w:div w:id="807280976">
          <w:marLeft w:val="0"/>
          <w:marRight w:val="0"/>
          <w:marTop w:val="0"/>
          <w:marBottom w:val="0"/>
          <w:divBdr>
            <w:top w:val="none" w:sz="0" w:space="0" w:color="auto"/>
            <w:left w:val="none" w:sz="0" w:space="0" w:color="auto"/>
            <w:bottom w:val="none" w:sz="0" w:space="0" w:color="auto"/>
            <w:right w:val="none" w:sz="0" w:space="0" w:color="auto"/>
          </w:divBdr>
        </w:div>
        <w:div w:id="512644969">
          <w:marLeft w:val="0"/>
          <w:marRight w:val="0"/>
          <w:marTop w:val="0"/>
          <w:marBottom w:val="0"/>
          <w:divBdr>
            <w:top w:val="none" w:sz="0" w:space="0" w:color="auto"/>
            <w:left w:val="none" w:sz="0" w:space="0" w:color="auto"/>
            <w:bottom w:val="none" w:sz="0" w:space="0" w:color="auto"/>
            <w:right w:val="none" w:sz="0" w:space="0" w:color="auto"/>
          </w:divBdr>
        </w:div>
        <w:div w:id="1734042388">
          <w:marLeft w:val="0"/>
          <w:marRight w:val="0"/>
          <w:marTop w:val="0"/>
          <w:marBottom w:val="0"/>
          <w:divBdr>
            <w:top w:val="none" w:sz="0" w:space="0" w:color="auto"/>
            <w:left w:val="none" w:sz="0" w:space="0" w:color="auto"/>
            <w:bottom w:val="none" w:sz="0" w:space="0" w:color="auto"/>
            <w:right w:val="none" w:sz="0" w:space="0" w:color="auto"/>
          </w:divBdr>
        </w:div>
        <w:div w:id="220873214">
          <w:marLeft w:val="0"/>
          <w:marRight w:val="0"/>
          <w:marTop w:val="0"/>
          <w:marBottom w:val="0"/>
          <w:divBdr>
            <w:top w:val="none" w:sz="0" w:space="0" w:color="auto"/>
            <w:left w:val="none" w:sz="0" w:space="0" w:color="auto"/>
            <w:bottom w:val="none" w:sz="0" w:space="0" w:color="auto"/>
            <w:right w:val="none" w:sz="0" w:space="0" w:color="auto"/>
          </w:divBdr>
        </w:div>
        <w:div w:id="1075250890">
          <w:marLeft w:val="0"/>
          <w:marRight w:val="0"/>
          <w:marTop w:val="0"/>
          <w:marBottom w:val="0"/>
          <w:divBdr>
            <w:top w:val="none" w:sz="0" w:space="0" w:color="auto"/>
            <w:left w:val="none" w:sz="0" w:space="0" w:color="auto"/>
            <w:bottom w:val="none" w:sz="0" w:space="0" w:color="auto"/>
            <w:right w:val="none" w:sz="0" w:space="0" w:color="auto"/>
          </w:divBdr>
        </w:div>
        <w:div w:id="1861432867">
          <w:marLeft w:val="0"/>
          <w:marRight w:val="0"/>
          <w:marTop w:val="0"/>
          <w:marBottom w:val="0"/>
          <w:divBdr>
            <w:top w:val="none" w:sz="0" w:space="0" w:color="auto"/>
            <w:left w:val="none" w:sz="0" w:space="0" w:color="auto"/>
            <w:bottom w:val="none" w:sz="0" w:space="0" w:color="auto"/>
            <w:right w:val="none" w:sz="0" w:space="0" w:color="auto"/>
          </w:divBdr>
        </w:div>
        <w:div w:id="2002351405">
          <w:marLeft w:val="0"/>
          <w:marRight w:val="0"/>
          <w:marTop w:val="0"/>
          <w:marBottom w:val="0"/>
          <w:divBdr>
            <w:top w:val="none" w:sz="0" w:space="0" w:color="auto"/>
            <w:left w:val="none" w:sz="0" w:space="0" w:color="auto"/>
            <w:bottom w:val="none" w:sz="0" w:space="0" w:color="auto"/>
            <w:right w:val="none" w:sz="0" w:space="0" w:color="auto"/>
          </w:divBdr>
        </w:div>
        <w:div w:id="1529027062">
          <w:marLeft w:val="0"/>
          <w:marRight w:val="0"/>
          <w:marTop w:val="0"/>
          <w:marBottom w:val="0"/>
          <w:divBdr>
            <w:top w:val="none" w:sz="0" w:space="0" w:color="auto"/>
            <w:left w:val="none" w:sz="0" w:space="0" w:color="auto"/>
            <w:bottom w:val="none" w:sz="0" w:space="0" w:color="auto"/>
            <w:right w:val="none" w:sz="0" w:space="0" w:color="auto"/>
          </w:divBdr>
        </w:div>
        <w:div w:id="23488066">
          <w:marLeft w:val="0"/>
          <w:marRight w:val="0"/>
          <w:marTop w:val="0"/>
          <w:marBottom w:val="0"/>
          <w:divBdr>
            <w:top w:val="none" w:sz="0" w:space="0" w:color="auto"/>
            <w:left w:val="none" w:sz="0" w:space="0" w:color="auto"/>
            <w:bottom w:val="none" w:sz="0" w:space="0" w:color="auto"/>
            <w:right w:val="none" w:sz="0" w:space="0" w:color="auto"/>
          </w:divBdr>
        </w:div>
        <w:div w:id="510681655">
          <w:marLeft w:val="0"/>
          <w:marRight w:val="0"/>
          <w:marTop w:val="0"/>
          <w:marBottom w:val="0"/>
          <w:divBdr>
            <w:top w:val="none" w:sz="0" w:space="0" w:color="auto"/>
            <w:left w:val="none" w:sz="0" w:space="0" w:color="auto"/>
            <w:bottom w:val="none" w:sz="0" w:space="0" w:color="auto"/>
            <w:right w:val="none" w:sz="0" w:space="0" w:color="auto"/>
          </w:divBdr>
        </w:div>
        <w:div w:id="2039430057">
          <w:marLeft w:val="0"/>
          <w:marRight w:val="0"/>
          <w:marTop w:val="0"/>
          <w:marBottom w:val="0"/>
          <w:divBdr>
            <w:top w:val="none" w:sz="0" w:space="0" w:color="auto"/>
            <w:left w:val="none" w:sz="0" w:space="0" w:color="auto"/>
            <w:bottom w:val="none" w:sz="0" w:space="0" w:color="auto"/>
            <w:right w:val="none" w:sz="0" w:space="0" w:color="auto"/>
          </w:divBdr>
        </w:div>
        <w:div w:id="1696735259">
          <w:marLeft w:val="0"/>
          <w:marRight w:val="0"/>
          <w:marTop w:val="0"/>
          <w:marBottom w:val="0"/>
          <w:divBdr>
            <w:top w:val="none" w:sz="0" w:space="0" w:color="auto"/>
            <w:left w:val="none" w:sz="0" w:space="0" w:color="auto"/>
            <w:bottom w:val="none" w:sz="0" w:space="0" w:color="auto"/>
            <w:right w:val="none" w:sz="0" w:space="0" w:color="auto"/>
          </w:divBdr>
        </w:div>
        <w:div w:id="1296907796">
          <w:marLeft w:val="0"/>
          <w:marRight w:val="0"/>
          <w:marTop w:val="0"/>
          <w:marBottom w:val="0"/>
          <w:divBdr>
            <w:top w:val="none" w:sz="0" w:space="0" w:color="auto"/>
            <w:left w:val="none" w:sz="0" w:space="0" w:color="auto"/>
            <w:bottom w:val="none" w:sz="0" w:space="0" w:color="auto"/>
            <w:right w:val="none" w:sz="0" w:space="0" w:color="auto"/>
          </w:divBdr>
        </w:div>
        <w:div w:id="384109707">
          <w:marLeft w:val="0"/>
          <w:marRight w:val="0"/>
          <w:marTop w:val="0"/>
          <w:marBottom w:val="0"/>
          <w:divBdr>
            <w:top w:val="none" w:sz="0" w:space="0" w:color="auto"/>
            <w:left w:val="none" w:sz="0" w:space="0" w:color="auto"/>
            <w:bottom w:val="none" w:sz="0" w:space="0" w:color="auto"/>
            <w:right w:val="none" w:sz="0" w:space="0" w:color="auto"/>
          </w:divBdr>
        </w:div>
        <w:div w:id="1055280149">
          <w:marLeft w:val="0"/>
          <w:marRight w:val="0"/>
          <w:marTop w:val="0"/>
          <w:marBottom w:val="0"/>
          <w:divBdr>
            <w:top w:val="none" w:sz="0" w:space="0" w:color="auto"/>
            <w:left w:val="none" w:sz="0" w:space="0" w:color="auto"/>
            <w:bottom w:val="none" w:sz="0" w:space="0" w:color="auto"/>
            <w:right w:val="none" w:sz="0" w:space="0" w:color="auto"/>
          </w:divBdr>
        </w:div>
        <w:div w:id="1760566819">
          <w:marLeft w:val="0"/>
          <w:marRight w:val="0"/>
          <w:marTop w:val="0"/>
          <w:marBottom w:val="0"/>
          <w:divBdr>
            <w:top w:val="none" w:sz="0" w:space="0" w:color="auto"/>
            <w:left w:val="none" w:sz="0" w:space="0" w:color="auto"/>
            <w:bottom w:val="none" w:sz="0" w:space="0" w:color="auto"/>
            <w:right w:val="none" w:sz="0" w:space="0" w:color="auto"/>
          </w:divBdr>
        </w:div>
        <w:div w:id="673846925">
          <w:marLeft w:val="0"/>
          <w:marRight w:val="0"/>
          <w:marTop w:val="0"/>
          <w:marBottom w:val="0"/>
          <w:divBdr>
            <w:top w:val="none" w:sz="0" w:space="0" w:color="auto"/>
            <w:left w:val="none" w:sz="0" w:space="0" w:color="auto"/>
            <w:bottom w:val="none" w:sz="0" w:space="0" w:color="auto"/>
            <w:right w:val="none" w:sz="0" w:space="0" w:color="auto"/>
          </w:divBdr>
        </w:div>
        <w:div w:id="987975305">
          <w:marLeft w:val="0"/>
          <w:marRight w:val="0"/>
          <w:marTop w:val="0"/>
          <w:marBottom w:val="0"/>
          <w:divBdr>
            <w:top w:val="none" w:sz="0" w:space="0" w:color="auto"/>
            <w:left w:val="none" w:sz="0" w:space="0" w:color="auto"/>
            <w:bottom w:val="none" w:sz="0" w:space="0" w:color="auto"/>
            <w:right w:val="none" w:sz="0" w:space="0" w:color="auto"/>
          </w:divBdr>
        </w:div>
      </w:divsChild>
    </w:div>
    <w:div w:id="1936552032">
      <w:bodyDiv w:val="1"/>
      <w:marLeft w:val="0"/>
      <w:marRight w:val="0"/>
      <w:marTop w:val="0"/>
      <w:marBottom w:val="0"/>
      <w:divBdr>
        <w:top w:val="none" w:sz="0" w:space="0" w:color="auto"/>
        <w:left w:val="none" w:sz="0" w:space="0" w:color="auto"/>
        <w:bottom w:val="none" w:sz="0" w:space="0" w:color="auto"/>
        <w:right w:val="none" w:sz="0" w:space="0" w:color="auto"/>
      </w:divBdr>
      <w:divsChild>
        <w:div w:id="739064919">
          <w:marLeft w:val="0"/>
          <w:marRight w:val="0"/>
          <w:marTop w:val="0"/>
          <w:marBottom w:val="0"/>
          <w:divBdr>
            <w:top w:val="none" w:sz="0" w:space="0" w:color="auto"/>
            <w:left w:val="none" w:sz="0" w:space="0" w:color="auto"/>
            <w:bottom w:val="none" w:sz="0" w:space="0" w:color="auto"/>
            <w:right w:val="none" w:sz="0" w:space="0" w:color="auto"/>
          </w:divBdr>
          <w:divsChild>
            <w:div w:id="1137988668">
              <w:marLeft w:val="0"/>
              <w:marRight w:val="0"/>
              <w:marTop w:val="0"/>
              <w:marBottom w:val="0"/>
              <w:divBdr>
                <w:top w:val="none" w:sz="0" w:space="0" w:color="auto"/>
                <w:left w:val="none" w:sz="0" w:space="0" w:color="auto"/>
                <w:bottom w:val="none" w:sz="0" w:space="0" w:color="auto"/>
                <w:right w:val="none" w:sz="0" w:space="0" w:color="auto"/>
              </w:divBdr>
            </w:div>
            <w:div w:id="742534250">
              <w:marLeft w:val="0"/>
              <w:marRight w:val="0"/>
              <w:marTop w:val="0"/>
              <w:marBottom w:val="0"/>
              <w:divBdr>
                <w:top w:val="none" w:sz="0" w:space="0" w:color="auto"/>
                <w:left w:val="none" w:sz="0" w:space="0" w:color="auto"/>
                <w:bottom w:val="none" w:sz="0" w:space="0" w:color="auto"/>
                <w:right w:val="none" w:sz="0" w:space="0" w:color="auto"/>
              </w:divBdr>
            </w:div>
            <w:div w:id="1936012527">
              <w:marLeft w:val="0"/>
              <w:marRight w:val="0"/>
              <w:marTop w:val="0"/>
              <w:marBottom w:val="0"/>
              <w:divBdr>
                <w:top w:val="none" w:sz="0" w:space="0" w:color="auto"/>
                <w:left w:val="none" w:sz="0" w:space="0" w:color="auto"/>
                <w:bottom w:val="none" w:sz="0" w:space="0" w:color="auto"/>
                <w:right w:val="none" w:sz="0" w:space="0" w:color="auto"/>
              </w:divBdr>
            </w:div>
            <w:div w:id="1542938923">
              <w:marLeft w:val="0"/>
              <w:marRight w:val="0"/>
              <w:marTop w:val="0"/>
              <w:marBottom w:val="0"/>
              <w:divBdr>
                <w:top w:val="none" w:sz="0" w:space="0" w:color="auto"/>
                <w:left w:val="none" w:sz="0" w:space="0" w:color="auto"/>
                <w:bottom w:val="none" w:sz="0" w:space="0" w:color="auto"/>
                <w:right w:val="none" w:sz="0" w:space="0" w:color="auto"/>
              </w:divBdr>
            </w:div>
            <w:div w:id="1458257264">
              <w:marLeft w:val="0"/>
              <w:marRight w:val="0"/>
              <w:marTop w:val="0"/>
              <w:marBottom w:val="0"/>
              <w:divBdr>
                <w:top w:val="none" w:sz="0" w:space="0" w:color="auto"/>
                <w:left w:val="none" w:sz="0" w:space="0" w:color="auto"/>
                <w:bottom w:val="none" w:sz="0" w:space="0" w:color="auto"/>
                <w:right w:val="none" w:sz="0" w:space="0" w:color="auto"/>
              </w:divBdr>
            </w:div>
            <w:div w:id="2031297174">
              <w:marLeft w:val="0"/>
              <w:marRight w:val="0"/>
              <w:marTop w:val="0"/>
              <w:marBottom w:val="0"/>
              <w:divBdr>
                <w:top w:val="none" w:sz="0" w:space="0" w:color="auto"/>
                <w:left w:val="none" w:sz="0" w:space="0" w:color="auto"/>
                <w:bottom w:val="none" w:sz="0" w:space="0" w:color="auto"/>
                <w:right w:val="none" w:sz="0" w:space="0" w:color="auto"/>
              </w:divBdr>
            </w:div>
            <w:div w:id="1987390326">
              <w:marLeft w:val="0"/>
              <w:marRight w:val="0"/>
              <w:marTop w:val="0"/>
              <w:marBottom w:val="0"/>
              <w:divBdr>
                <w:top w:val="none" w:sz="0" w:space="0" w:color="auto"/>
                <w:left w:val="none" w:sz="0" w:space="0" w:color="auto"/>
                <w:bottom w:val="none" w:sz="0" w:space="0" w:color="auto"/>
                <w:right w:val="none" w:sz="0" w:space="0" w:color="auto"/>
              </w:divBdr>
            </w:div>
            <w:div w:id="1577280548">
              <w:marLeft w:val="0"/>
              <w:marRight w:val="0"/>
              <w:marTop w:val="0"/>
              <w:marBottom w:val="0"/>
              <w:divBdr>
                <w:top w:val="none" w:sz="0" w:space="0" w:color="auto"/>
                <w:left w:val="none" w:sz="0" w:space="0" w:color="auto"/>
                <w:bottom w:val="none" w:sz="0" w:space="0" w:color="auto"/>
                <w:right w:val="none" w:sz="0" w:space="0" w:color="auto"/>
              </w:divBdr>
            </w:div>
            <w:div w:id="1367827128">
              <w:marLeft w:val="0"/>
              <w:marRight w:val="0"/>
              <w:marTop w:val="0"/>
              <w:marBottom w:val="0"/>
              <w:divBdr>
                <w:top w:val="none" w:sz="0" w:space="0" w:color="auto"/>
                <w:left w:val="none" w:sz="0" w:space="0" w:color="auto"/>
                <w:bottom w:val="none" w:sz="0" w:space="0" w:color="auto"/>
                <w:right w:val="none" w:sz="0" w:space="0" w:color="auto"/>
              </w:divBdr>
            </w:div>
            <w:div w:id="1175877630">
              <w:marLeft w:val="0"/>
              <w:marRight w:val="0"/>
              <w:marTop w:val="0"/>
              <w:marBottom w:val="0"/>
              <w:divBdr>
                <w:top w:val="none" w:sz="0" w:space="0" w:color="auto"/>
                <w:left w:val="none" w:sz="0" w:space="0" w:color="auto"/>
                <w:bottom w:val="none" w:sz="0" w:space="0" w:color="auto"/>
                <w:right w:val="none" w:sz="0" w:space="0" w:color="auto"/>
              </w:divBdr>
            </w:div>
            <w:div w:id="1830097265">
              <w:marLeft w:val="0"/>
              <w:marRight w:val="0"/>
              <w:marTop w:val="0"/>
              <w:marBottom w:val="0"/>
              <w:divBdr>
                <w:top w:val="none" w:sz="0" w:space="0" w:color="auto"/>
                <w:left w:val="none" w:sz="0" w:space="0" w:color="auto"/>
                <w:bottom w:val="none" w:sz="0" w:space="0" w:color="auto"/>
                <w:right w:val="none" w:sz="0" w:space="0" w:color="auto"/>
              </w:divBdr>
            </w:div>
            <w:div w:id="848830155">
              <w:marLeft w:val="0"/>
              <w:marRight w:val="0"/>
              <w:marTop w:val="0"/>
              <w:marBottom w:val="0"/>
              <w:divBdr>
                <w:top w:val="none" w:sz="0" w:space="0" w:color="auto"/>
                <w:left w:val="none" w:sz="0" w:space="0" w:color="auto"/>
                <w:bottom w:val="none" w:sz="0" w:space="0" w:color="auto"/>
                <w:right w:val="none" w:sz="0" w:space="0" w:color="auto"/>
              </w:divBdr>
            </w:div>
            <w:div w:id="1392851597">
              <w:marLeft w:val="0"/>
              <w:marRight w:val="0"/>
              <w:marTop w:val="0"/>
              <w:marBottom w:val="0"/>
              <w:divBdr>
                <w:top w:val="none" w:sz="0" w:space="0" w:color="auto"/>
                <w:left w:val="none" w:sz="0" w:space="0" w:color="auto"/>
                <w:bottom w:val="none" w:sz="0" w:space="0" w:color="auto"/>
                <w:right w:val="none" w:sz="0" w:space="0" w:color="auto"/>
              </w:divBdr>
            </w:div>
            <w:div w:id="1574271586">
              <w:marLeft w:val="0"/>
              <w:marRight w:val="0"/>
              <w:marTop w:val="0"/>
              <w:marBottom w:val="0"/>
              <w:divBdr>
                <w:top w:val="none" w:sz="0" w:space="0" w:color="auto"/>
                <w:left w:val="none" w:sz="0" w:space="0" w:color="auto"/>
                <w:bottom w:val="none" w:sz="0" w:space="0" w:color="auto"/>
                <w:right w:val="none" w:sz="0" w:space="0" w:color="auto"/>
              </w:divBdr>
            </w:div>
            <w:div w:id="667948472">
              <w:marLeft w:val="0"/>
              <w:marRight w:val="0"/>
              <w:marTop w:val="0"/>
              <w:marBottom w:val="0"/>
              <w:divBdr>
                <w:top w:val="none" w:sz="0" w:space="0" w:color="auto"/>
                <w:left w:val="none" w:sz="0" w:space="0" w:color="auto"/>
                <w:bottom w:val="none" w:sz="0" w:space="0" w:color="auto"/>
                <w:right w:val="none" w:sz="0" w:space="0" w:color="auto"/>
              </w:divBdr>
            </w:div>
            <w:div w:id="1207836301">
              <w:marLeft w:val="0"/>
              <w:marRight w:val="0"/>
              <w:marTop w:val="0"/>
              <w:marBottom w:val="0"/>
              <w:divBdr>
                <w:top w:val="none" w:sz="0" w:space="0" w:color="auto"/>
                <w:left w:val="none" w:sz="0" w:space="0" w:color="auto"/>
                <w:bottom w:val="none" w:sz="0" w:space="0" w:color="auto"/>
                <w:right w:val="none" w:sz="0" w:space="0" w:color="auto"/>
              </w:divBdr>
            </w:div>
            <w:div w:id="421686726">
              <w:marLeft w:val="0"/>
              <w:marRight w:val="0"/>
              <w:marTop w:val="0"/>
              <w:marBottom w:val="0"/>
              <w:divBdr>
                <w:top w:val="none" w:sz="0" w:space="0" w:color="auto"/>
                <w:left w:val="none" w:sz="0" w:space="0" w:color="auto"/>
                <w:bottom w:val="none" w:sz="0" w:space="0" w:color="auto"/>
                <w:right w:val="none" w:sz="0" w:space="0" w:color="auto"/>
              </w:divBdr>
            </w:div>
            <w:div w:id="2019195228">
              <w:marLeft w:val="0"/>
              <w:marRight w:val="0"/>
              <w:marTop w:val="0"/>
              <w:marBottom w:val="0"/>
              <w:divBdr>
                <w:top w:val="none" w:sz="0" w:space="0" w:color="auto"/>
                <w:left w:val="none" w:sz="0" w:space="0" w:color="auto"/>
                <w:bottom w:val="none" w:sz="0" w:space="0" w:color="auto"/>
                <w:right w:val="none" w:sz="0" w:space="0" w:color="auto"/>
              </w:divBdr>
            </w:div>
            <w:div w:id="1785341117">
              <w:marLeft w:val="0"/>
              <w:marRight w:val="0"/>
              <w:marTop w:val="0"/>
              <w:marBottom w:val="0"/>
              <w:divBdr>
                <w:top w:val="none" w:sz="0" w:space="0" w:color="auto"/>
                <w:left w:val="none" w:sz="0" w:space="0" w:color="auto"/>
                <w:bottom w:val="none" w:sz="0" w:space="0" w:color="auto"/>
                <w:right w:val="none" w:sz="0" w:space="0" w:color="auto"/>
              </w:divBdr>
            </w:div>
            <w:div w:id="1724866587">
              <w:marLeft w:val="0"/>
              <w:marRight w:val="0"/>
              <w:marTop w:val="0"/>
              <w:marBottom w:val="0"/>
              <w:divBdr>
                <w:top w:val="none" w:sz="0" w:space="0" w:color="auto"/>
                <w:left w:val="none" w:sz="0" w:space="0" w:color="auto"/>
                <w:bottom w:val="none" w:sz="0" w:space="0" w:color="auto"/>
                <w:right w:val="none" w:sz="0" w:space="0" w:color="auto"/>
              </w:divBdr>
            </w:div>
            <w:div w:id="388303657">
              <w:marLeft w:val="0"/>
              <w:marRight w:val="0"/>
              <w:marTop w:val="0"/>
              <w:marBottom w:val="0"/>
              <w:divBdr>
                <w:top w:val="none" w:sz="0" w:space="0" w:color="auto"/>
                <w:left w:val="none" w:sz="0" w:space="0" w:color="auto"/>
                <w:bottom w:val="none" w:sz="0" w:space="0" w:color="auto"/>
                <w:right w:val="none" w:sz="0" w:space="0" w:color="auto"/>
              </w:divBdr>
            </w:div>
            <w:div w:id="656034814">
              <w:marLeft w:val="0"/>
              <w:marRight w:val="0"/>
              <w:marTop w:val="0"/>
              <w:marBottom w:val="0"/>
              <w:divBdr>
                <w:top w:val="none" w:sz="0" w:space="0" w:color="auto"/>
                <w:left w:val="none" w:sz="0" w:space="0" w:color="auto"/>
                <w:bottom w:val="none" w:sz="0" w:space="0" w:color="auto"/>
                <w:right w:val="none" w:sz="0" w:space="0" w:color="auto"/>
              </w:divBdr>
            </w:div>
            <w:div w:id="1945456070">
              <w:marLeft w:val="0"/>
              <w:marRight w:val="0"/>
              <w:marTop w:val="0"/>
              <w:marBottom w:val="0"/>
              <w:divBdr>
                <w:top w:val="none" w:sz="0" w:space="0" w:color="auto"/>
                <w:left w:val="none" w:sz="0" w:space="0" w:color="auto"/>
                <w:bottom w:val="none" w:sz="0" w:space="0" w:color="auto"/>
                <w:right w:val="none" w:sz="0" w:space="0" w:color="auto"/>
              </w:divBdr>
            </w:div>
            <w:div w:id="1273829717">
              <w:marLeft w:val="0"/>
              <w:marRight w:val="0"/>
              <w:marTop w:val="0"/>
              <w:marBottom w:val="0"/>
              <w:divBdr>
                <w:top w:val="none" w:sz="0" w:space="0" w:color="auto"/>
                <w:left w:val="none" w:sz="0" w:space="0" w:color="auto"/>
                <w:bottom w:val="none" w:sz="0" w:space="0" w:color="auto"/>
                <w:right w:val="none" w:sz="0" w:space="0" w:color="auto"/>
              </w:divBdr>
            </w:div>
            <w:div w:id="1735153915">
              <w:marLeft w:val="0"/>
              <w:marRight w:val="0"/>
              <w:marTop w:val="0"/>
              <w:marBottom w:val="0"/>
              <w:divBdr>
                <w:top w:val="none" w:sz="0" w:space="0" w:color="auto"/>
                <w:left w:val="none" w:sz="0" w:space="0" w:color="auto"/>
                <w:bottom w:val="none" w:sz="0" w:space="0" w:color="auto"/>
                <w:right w:val="none" w:sz="0" w:space="0" w:color="auto"/>
              </w:divBdr>
            </w:div>
            <w:div w:id="1073238956">
              <w:marLeft w:val="0"/>
              <w:marRight w:val="0"/>
              <w:marTop w:val="0"/>
              <w:marBottom w:val="0"/>
              <w:divBdr>
                <w:top w:val="none" w:sz="0" w:space="0" w:color="auto"/>
                <w:left w:val="none" w:sz="0" w:space="0" w:color="auto"/>
                <w:bottom w:val="none" w:sz="0" w:space="0" w:color="auto"/>
                <w:right w:val="none" w:sz="0" w:space="0" w:color="auto"/>
              </w:divBdr>
            </w:div>
            <w:div w:id="43718790">
              <w:marLeft w:val="0"/>
              <w:marRight w:val="0"/>
              <w:marTop w:val="0"/>
              <w:marBottom w:val="0"/>
              <w:divBdr>
                <w:top w:val="none" w:sz="0" w:space="0" w:color="auto"/>
                <w:left w:val="none" w:sz="0" w:space="0" w:color="auto"/>
                <w:bottom w:val="none" w:sz="0" w:space="0" w:color="auto"/>
                <w:right w:val="none" w:sz="0" w:space="0" w:color="auto"/>
              </w:divBdr>
            </w:div>
            <w:div w:id="1425880300">
              <w:marLeft w:val="0"/>
              <w:marRight w:val="0"/>
              <w:marTop w:val="0"/>
              <w:marBottom w:val="0"/>
              <w:divBdr>
                <w:top w:val="none" w:sz="0" w:space="0" w:color="auto"/>
                <w:left w:val="none" w:sz="0" w:space="0" w:color="auto"/>
                <w:bottom w:val="none" w:sz="0" w:space="0" w:color="auto"/>
                <w:right w:val="none" w:sz="0" w:space="0" w:color="auto"/>
              </w:divBdr>
            </w:div>
            <w:div w:id="1589077038">
              <w:marLeft w:val="0"/>
              <w:marRight w:val="0"/>
              <w:marTop w:val="0"/>
              <w:marBottom w:val="0"/>
              <w:divBdr>
                <w:top w:val="none" w:sz="0" w:space="0" w:color="auto"/>
                <w:left w:val="none" w:sz="0" w:space="0" w:color="auto"/>
                <w:bottom w:val="none" w:sz="0" w:space="0" w:color="auto"/>
                <w:right w:val="none" w:sz="0" w:space="0" w:color="auto"/>
              </w:divBdr>
            </w:div>
            <w:div w:id="1654602117">
              <w:marLeft w:val="0"/>
              <w:marRight w:val="0"/>
              <w:marTop w:val="0"/>
              <w:marBottom w:val="0"/>
              <w:divBdr>
                <w:top w:val="none" w:sz="0" w:space="0" w:color="auto"/>
                <w:left w:val="none" w:sz="0" w:space="0" w:color="auto"/>
                <w:bottom w:val="none" w:sz="0" w:space="0" w:color="auto"/>
                <w:right w:val="none" w:sz="0" w:space="0" w:color="auto"/>
              </w:divBdr>
            </w:div>
            <w:div w:id="127817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770127">
      <w:bodyDiv w:val="1"/>
      <w:marLeft w:val="0"/>
      <w:marRight w:val="0"/>
      <w:marTop w:val="0"/>
      <w:marBottom w:val="0"/>
      <w:divBdr>
        <w:top w:val="none" w:sz="0" w:space="0" w:color="auto"/>
        <w:left w:val="none" w:sz="0" w:space="0" w:color="auto"/>
        <w:bottom w:val="none" w:sz="0" w:space="0" w:color="auto"/>
        <w:right w:val="none" w:sz="0" w:space="0" w:color="auto"/>
      </w:divBdr>
      <w:divsChild>
        <w:div w:id="1004891574">
          <w:marLeft w:val="0"/>
          <w:marRight w:val="0"/>
          <w:marTop w:val="0"/>
          <w:marBottom w:val="0"/>
          <w:divBdr>
            <w:top w:val="none" w:sz="0" w:space="0" w:color="auto"/>
            <w:left w:val="none" w:sz="0" w:space="0" w:color="auto"/>
            <w:bottom w:val="none" w:sz="0" w:space="0" w:color="auto"/>
            <w:right w:val="none" w:sz="0" w:space="0" w:color="auto"/>
          </w:divBdr>
        </w:div>
      </w:divsChild>
    </w:div>
    <w:div w:id="1970432484">
      <w:bodyDiv w:val="1"/>
      <w:marLeft w:val="0"/>
      <w:marRight w:val="0"/>
      <w:marTop w:val="0"/>
      <w:marBottom w:val="0"/>
      <w:divBdr>
        <w:top w:val="none" w:sz="0" w:space="0" w:color="auto"/>
        <w:left w:val="none" w:sz="0" w:space="0" w:color="auto"/>
        <w:bottom w:val="none" w:sz="0" w:space="0" w:color="auto"/>
        <w:right w:val="none" w:sz="0" w:space="0" w:color="auto"/>
      </w:divBdr>
      <w:divsChild>
        <w:div w:id="175122338">
          <w:marLeft w:val="0"/>
          <w:marRight w:val="0"/>
          <w:marTop w:val="0"/>
          <w:marBottom w:val="0"/>
          <w:divBdr>
            <w:top w:val="none" w:sz="0" w:space="0" w:color="auto"/>
            <w:left w:val="none" w:sz="0" w:space="0" w:color="auto"/>
            <w:bottom w:val="none" w:sz="0" w:space="0" w:color="auto"/>
            <w:right w:val="none" w:sz="0" w:space="0" w:color="auto"/>
          </w:divBdr>
        </w:div>
        <w:div w:id="1942755050">
          <w:marLeft w:val="0"/>
          <w:marRight w:val="0"/>
          <w:marTop w:val="0"/>
          <w:marBottom w:val="0"/>
          <w:divBdr>
            <w:top w:val="none" w:sz="0" w:space="0" w:color="auto"/>
            <w:left w:val="none" w:sz="0" w:space="0" w:color="auto"/>
            <w:bottom w:val="none" w:sz="0" w:space="0" w:color="auto"/>
            <w:right w:val="none" w:sz="0" w:space="0" w:color="auto"/>
          </w:divBdr>
        </w:div>
        <w:div w:id="558328313">
          <w:marLeft w:val="0"/>
          <w:marRight w:val="0"/>
          <w:marTop w:val="0"/>
          <w:marBottom w:val="0"/>
          <w:divBdr>
            <w:top w:val="none" w:sz="0" w:space="0" w:color="auto"/>
            <w:left w:val="none" w:sz="0" w:space="0" w:color="auto"/>
            <w:bottom w:val="none" w:sz="0" w:space="0" w:color="auto"/>
            <w:right w:val="none" w:sz="0" w:space="0" w:color="auto"/>
          </w:divBdr>
        </w:div>
        <w:div w:id="325205582">
          <w:marLeft w:val="0"/>
          <w:marRight w:val="0"/>
          <w:marTop w:val="0"/>
          <w:marBottom w:val="0"/>
          <w:divBdr>
            <w:top w:val="none" w:sz="0" w:space="0" w:color="auto"/>
            <w:left w:val="none" w:sz="0" w:space="0" w:color="auto"/>
            <w:bottom w:val="none" w:sz="0" w:space="0" w:color="auto"/>
            <w:right w:val="none" w:sz="0" w:space="0" w:color="auto"/>
          </w:divBdr>
        </w:div>
        <w:div w:id="1340350822">
          <w:marLeft w:val="0"/>
          <w:marRight w:val="0"/>
          <w:marTop w:val="0"/>
          <w:marBottom w:val="0"/>
          <w:divBdr>
            <w:top w:val="none" w:sz="0" w:space="0" w:color="auto"/>
            <w:left w:val="none" w:sz="0" w:space="0" w:color="auto"/>
            <w:bottom w:val="none" w:sz="0" w:space="0" w:color="auto"/>
            <w:right w:val="none" w:sz="0" w:space="0" w:color="auto"/>
          </w:divBdr>
        </w:div>
        <w:div w:id="1530096513">
          <w:marLeft w:val="0"/>
          <w:marRight w:val="0"/>
          <w:marTop w:val="0"/>
          <w:marBottom w:val="0"/>
          <w:divBdr>
            <w:top w:val="none" w:sz="0" w:space="0" w:color="auto"/>
            <w:left w:val="none" w:sz="0" w:space="0" w:color="auto"/>
            <w:bottom w:val="none" w:sz="0" w:space="0" w:color="auto"/>
            <w:right w:val="none" w:sz="0" w:space="0" w:color="auto"/>
          </w:divBdr>
        </w:div>
        <w:div w:id="1817069428">
          <w:marLeft w:val="0"/>
          <w:marRight w:val="0"/>
          <w:marTop w:val="0"/>
          <w:marBottom w:val="0"/>
          <w:divBdr>
            <w:top w:val="none" w:sz="0" w:space="0" w:color="auto"/>
            <w:left w:val="none" w:sz="0" w:space="0" w:color="auto"/>
            <w:bottom w:val="none" w:sz="0" w:space="0" w:color="auto"/>
            <w:right w:val="none" w:sz="0" w:space="0" w:color="auto"/>
          </w:divBdr>
        </w:div>
        <w:div w:id="1109468963">
          <w:marLeft w:val="0"/>
          <w:marRight w:val="0"/>
          <w:marTop w:val="0"/>
          <w:marBottom w:val="0"/>
          <w:divBdr>
            <w:top w:val="none" w:sz="0" w:space="0" w:color="auto"/>
            <w:left w:val="none" w:sz="0" w:space="0" w:color="auto"/>
            <w:bottom w:val="none" w:sz="0" w:space="0" w:color="auto"/>
            <w:right w:val="none" w:sz="0" w:space="0" w:color="auto"/>
          </w:divBdr>
        </w:div>
        <w:div w:id="1849979282">
          <w:marLeft w:val="0"/>
          <w:marRight w:val="0"/>
          <w:marTop w:val="0"/>
          <w:marBottom w:val="0"/>
          <w:divBdr>
            <w:top w:val="none" w:sz="0" w:space="0" w:color="auto"/>
            <w:left w:val="none" w:sz="0" w:space="0" w:color="auto"/>
            <w:bottom w:val="none" w:sz="0" w:space="0" w:color="auto"/>
            <w:right w:val="none" w:sz="0" w:space="0" w:color="auto"/>
          </w:divBdr>
        </w:div>
        <w:div w:id="438571336">
          <w:marLeft w:val="0"/>
          <w:marRight w:val="0"/>
          <w:marTop w:val="0"/>
          <w:marBottom w:val="0"/>
          <w:divBdr>
            <w:top w:val="none" w:sz="0" w:space="0" w:color="auto"/>
            <w:left w:val="none" w:sz="0" w:space="0" w:color="auto"/>
            <w:bottom w:val="none" w:sz="0" w:space="0" w:color="auto"/>
            <w:right w:val="none" w:sz="0" w:space="0" w:color="auto"/>
          </w:divBdr>
        </w:div>
        <w:div w:id="1965116348">
          <w:marLeft w:val="0"/>
          <w:marRight w:val="0"/>
          <w:marTop w:val="0"/>
          <w:marBottom w:val="0"/>
          <w:divBdr>
            <w:top w:val="none" w:sz="0" w:space="0" w:color="auto"/>
            <w:left w:val="none" w:sz="0" w:space="0" w:color="auto"/>
            <w:bottom w:val="none" w:sz="0" w:space="0" w:color="auto"/>
            <w:right w:val="none" w:sz="0" w:space="0" w:color="auto"/>
          </w:divBdr>
        </w:div>
        <w:div w:id="281040927">
          <w:marLeft w:val="0"/>
          <w:marRight w:val="0"/>
          <w:marTop w:val="0"/>
          <w:marBottom w:val="0"/>
          <w:divBdr>
            <w:top w:val="none" w:sz="0" w:space="0" w:color="auto"/>
            <w:left w:val="none" w:sz="0" w:space="0" w:color="auto"/>
            <w:bottom w:val="none" w:sz="0" w:space="0" w:color="auto"/>
            <w:right w:val="none" w:sz="0" w:space="0" w:color="auto"/>
          </w:divBdr>
        </w:div>
        <w:div w:id="1117405738">
          <w:marLeft w:val="0"/>
          <w:marRight w:val="0"/>
          <w:marTop w:val="0"/>
          <w:marBottom w:val="0"/>
          <w:divBdr>
            <w:top w:val="none" w:sz="0" w:space="0" w:color="auto"/>
            <w:left w:val="none" w:sz="0" w:space="0" w:color="auto"/>
            <w:bottom w:val="none" w:sz="0" w:space="0" w:color="auto"/>
            <w:right w:val="none" w:sz="0" w:space="0" w:color="auto"/>
          </w:divBdr>
        </w:div>
        <w:div w:id="1428388392">
          <w:marLeft w:val="0"/>
          <w:marRight w:val="0"/>
          <w:marTop w:val="0"/>
          <w:marBottom w:val="0"/>
          <w:divBdr>
            <w:top w:val="none" w:sz="0" w:space="0" w:color="auto"/>
            <w:left w:val="none" w:sz="0" w:space="0" w:color="auto"/>
            <w:bottom w:val="none" w:sz="0" w:space="0" w:color="auto"/>
            <w:right w:val="none" w:sz="0" w:space="0" w:color="auto"/>
          </w:divBdr>
        </w:div>
        <w:div w:id="2034916702">
          <w:marLeft w:val="0"/>
          <w:marRight w:val="0"/>
          <w:marTop w:val="0"/>
          <w:marBottom w:val="0"/>
          <w:divBdr>
            <w:top w:val="none" w:sz="0" w:space="0" w:color="auto"/>
            <w:left w:val="none" w:sz="0" w:space="0" w:color="auto"/>
            <w:bottom w:val="none" w:sz="0" w:space="0" w:color="auto"/>
            <w:right w:val="none" w:sz="0" w:space="0" w:color="auto"/>
          </w:divBdr>
        </w:div>
        <w:div w:id="318770110">
          <w:marLeft w:val="0"/>
          <w:marRight w:val="0"/>
          <w:marTop w:val="0"/>
          <w:marBottom w:val="0"/>
          <w:divBdr>
            <w:top w:val="none" w:sz="0" w:space="0" w:color="auto"/>
            <w:left w:val="none" w:sz="0" w:space="0" w:color="auto"/>
            <w:bottom w:val="none" w:sz="0" w:space="0" w:color="auto"/>
            <w:right w:val="none" w:sz="0" w:space="0" w:color="auto"/>
          </w:divBdr>
        </w:div>
        <w:div w:id="212273785">
          <w:marLeft w:val="0"/>
          <w:marRight w:val="0"/>
          <w:marTop w:val="0"/>
          <w:marBottom w:val="0"/>
          <w:divBdr>
            <w:top w:val="none" w:sz="0" w:space="0" w:color="auto"/>
            <w:left w:val="none" w:sz="0" w:space="0" w:color="auto"/>
            <w:bottom w:val="none" w:sz="0" w:space="0" w:color="auto"/>
            <w:right w:val="none" w:sz="0" w:space="0" w:color="auto"/>
          </w:divBdr>
        </w:div>
        <w:div w:id="1159805917">
          <w:marLeft w:val="0"/>
          <w:marRight w:val="0"/>
          <w:marTop w:val="0"/>
          <w:marBottom w:val="0"/>
          <w:divBdr>
            <w:top w:val="none" w:sz="0" w:space="0" w:color="auto"/>
            <w:left w:val="none" w:sz="0" w:space="0" w:color="auto"/>
            <w:bottom w:val="none" w:sz="0" w:space="0" w:color="auto"/>
            <w:right w:val="none" w:sz="0" w:space="0" w:color="auto"/>
          </w:divBdr>
        </w:div>
        <w:div w:id="348529581">
          <w:marLeft w:val="0"/>
          <w:marRight w:val="0"/>
          <w:marTop w:val="0"/>
          <w:marBottom w:val="0"/>
          <w:divBdr>
            <w:top w:val="none" w:sz="0" w:space="0" w:color="auto"/>
            <w:left w:val="none" w:sz="0" w:space="0" w:color="auto"/>
            <w:bottom w:val="none" w:sz="0" w:space="0" w:color="auto"/>
            <w:right w:val="none" w:sz="0" w:space="0" w:color="auto"/>
          </w:divBdr>
        </w:div>
        <w:div w:id="756900228">
          <w:marLeft w:val="0"/>
          <w:marRight w:val="0"/>
          <w:marTop w:val="0"/>
          <w:marBottom w:val="0"/>
          <w:divBdr>
            <w:top w:val="none" w:sz="0" w:space="0" w:color="auto"/>
            <w:left w:val="none" w:sz="0" w:space="0" w:color="auto"/>
            <w:bottom w:val="none" w:sz="0" w:space="0" w:color="auto"/>
            <w:right w:val="none" w:sz="0" w:space="0" w:color="auto"/>
          </w:divBdr>
        </w:div>
        <w:div w:id="619192025">
          <w:marLeft w:val="0"/>
          <w:marRight w:val="0"/>
          <w:marTop w:val="0"/>
          <w:marBottom w:val="0"/>
          <w:divBdr>
            <w:top w:val="none" w:sz="0" w:space="0" w:color="auto"/>
            <w:left w:val="none" w:sz="0" w:space="0" w:color="auto"/>
            <w:bottom w:val="none" w:sz="0" w:space="0" w:color="auto"/>
            <w:right w:val="none" w:sz="0" w:space="0" w:color="auto"/>
          </w:divBdr>
        </w:div>
        <w:div w:id="1783381916">
          <w:marLeft w:val="0"/>
          <w:marRight w:val="0"/>
          <w:marTop w:val="0"/>
          <w:marBottom w:val="0"/>
          <w:divBdr>
            <w:top w:val="none" w:sz="0" w:space="0" w:color="auto"/>
            <w:left w:val="none" w:sz="0" w:space="0" w:color="auto"/>
            <w:bottom w:val="none" w:sz="0" w:space="0" w:color="auto"/>
            <w:right w:val="none" w:sz="0" w:space="0" w:color="auto"/>
          </w:divBdr>
        </w:div>
        <w:div w:id="1756239831">
          <w:marLeft w:val="0"/>
          <w:marRight w:val="0"/>
          <w:marTop w:val="0"/>
          <w:marBottom w:val="0"/>
          <w:divBdr>
            <w:top w:val="none" w:sz="0" w:space="0" w:color="auto"/>
            <w:left w:val="none" w:sz="0" w:space="0" w:color="auto"/>
            <w:bottom w:val="none" w:sz="0" w:space="0" w:color="auto"/>
            <w:right w:val="none" w:sz="0" w:space="0" w:color="auto"/>
          </w:divBdr>
        </w:div>
        <w:div w:id="639269968">
          <w:marLeft w:val="0"/>
          <w:marRight w:val="0"/>
          <w:marTop w:val="0"/>
          <w:marBottom w:val="0"/>
          <w:divBdr>
            <w:top w:val="none" w:sz="0" w:space="0" w:color="auto"/>
            <w:left w:val="none" w:sz="0" w:space="0" w:color="auto"/>
            <w:bottom w:val="none" w:sz="0" w:space="0" w:color="auto"/>
            <w:right w:val="none" w:sz="0" w:space="0" w:color="auto"/>
          </w:divBdr>
        </w:div>
        <w:div w:id="962272424">
          <w:marLeft w:val="0"/>
          <w:marRight w:val="0"/>
          <w:marTop w:val="0"/>
          <w:marBottom w:val="0"/>
          <w:divBdr>
            <w:top w:val="none" w:sz="0" w:space="0" w:color="auto"/>
            <w:left w:val="none" w:sz="0" w:space="0" w:color="auto"/>
            <w:bottom w:val="none" w:sz="0" w:space="0" w:color="auto"/>
            <w:right w:val="none" w:sz="0" w:space="0" w:color="auto"/>
          </w:divBdr>
        </w:div>
        <w:div w:id="1645962921">
          <w:marLeft w:val="0"/>
          <w:marRight w:val="0"/>
          <w:marTop w:val="0"/>
          <w:marBottom w:val="0"/>
          <w:divBdr>
            <w:top w:val="none" w:sz="0" w:space="0" w:color="auto"/>
            <w:left w:val="none" w:sz="0" w:space="0" w:color="auto"/>
            <w:bottom w:val="none" w:sz="0" w:space="0" w:color="auto"/>
            <w:right w:val="none" w:sz="0" w:space="0" w:color="auto"/>
          </w:divBdr>
        </w:div>
      </w:divsChild>
    </w:div>
    <w:div w:id="2087266484">
      <w:bodyDiv w:val="1"/>
      <w:marLeft w:val="0"/>
      <w:marRight w:val="0"/>
      <w:marTop w:val="0"/>
      <w:marBottom w:val="0"/>
      <w:divBdr>
        <w:top w:val="none" w:sz="0" w:space="0" w:color="auto"/>
        <w:left w:val="none" w:sz="0" w:space="0" w:color="auto"/>
        <w:bottom w:val="none" w:sz="0" w:space="0" w:color="auto"/>
        <w:right w:val="none" w:sz="0" w:space="0" w:color="auto"/>
      </w:divBdr>
      <w:divsChild>
        <w:div w:id="843666502">
          <w:marLeft w:val="0"/>
          <w:marRight w:val="0"/>
          <w:marTop w:val="0"/>
          <w:marBottom w:val="0"/>
          <w:divBdr>
            <w:top w:val="none" w:sz="0" w:space="0" w:color="auto"/>
            <w:left w:val="none" w:sz="0" w:space="0" w:color="auto"/>
            <w:bottom w:val="none" w:sz="0" w:space="0" w:color="auto"/>
            <w:right w:val="none" w:sz="0" w:space="0" w:color="auto"/>
          </w:divBdr>
        </w:div>
        <w:div w:id="789518050">
          <w:marLeft w:val="0"/>
          <w:marRight w:val="0"/>
          <w:marTop w:val="0"/>
          <w:marBottom w:val="0"/>
          <w:divBdr>
            <w:top w:val="none" w:sz="0" w:space="0" w:color="auto"/>
            <w:left w:val="none" w:sz="0" w:space="0" w:color="auto"/>
            <w:bottom w:val="none" w:sz="0" w:space="0" w:color="auto"/>
            <w:right w:val="none" w:sz="0" w:space="0" w:color="auto"/>
          </w:divBdr>
        </w:div>
        <w:div w:id="1784883067">
          <w:marLeft w:val="0"/>
          <w:marRight w:val="0"/>
          <w:marTop w:val="0"/>
          <w:marBottom w:val="0"/>
          <w:divBdr>
            <w:top w:val="none" w:sz="0" w:space="0" w:color="auto"/>
            <w:left w:val="none" w:sz="0" w:space="0" w:color="auto"/>
            <w:bottom w:val="none" w:sz="0" w:space="0" w:color="auto"/>
            <w:right w:val="none" w:sz="0" w:space="0" w:color="auto"/>
          </w:divBdr>
        </w:div>
        <w:div w:id="1081029085">
          <w:marLeft w:val="0"/>
          <w:marRight w:val="0"/>
          <w:marTop w:val="0"/>
          <w:marBottom w:val="0"/>
          <w:divBdr>
            <w:top w:val="none" w:sz="0" w:space="0" w:color="auto"/>
            <w:left w:val="none" w:sz="0" w:space="0" w:color="auto"/>
            <w:bottom w:val="none" w:sz="0" w:space="0" w:color="auto"/>
            <w:right w:val="none" w:sz="0" w:space="0" w:color="auto"/>
          </w:divBdr>
        </w:div>
        <w:div w:id="199830659">
          <w:marLeft w:val="0"/>
          <w:marRight w:val="0"/>
          <w:marTop w:val="0"/>
          <w:marBottom w:val="0"/>
          <w:divBdr>
            <w:top w:val="none" w:sz="0" w:space="0" w:color="auto"/>
            <w:left w:val="none" w:sz="0" w:space="0" w:color="auto"/>
            <w:bottom w:val="none" w:sz="0" w:space="0" w:color="auto"/>
            <w:right w:val="none" w:sz="0" w:space="0" w:color="auto"/>
          </w:divBdr>
        </w:div>
        <w:div w:id="838421106">
          <w:marLeft w:val="0"/>
          <w:marRight w:val="0"/>
          <w:marTop w:val="0"/>
          <w:marBottom w:val="0"/>
          <w:divBdr>
            <w:top w:val="none" w:sz="0" w:space="0" w:color="auto"/>
            <w:left w:val="none" w:sz="0" w:space="0" w:color="auto"/>
            <w:bottom w:val="none" w:sz="0" w:space="0" w:color="auto"/>
            <w:right w:val="none" w:sz="0" w:space="0" w:color="auto"/>
          </w:divBdr>
        </w:div>
        <w:div w:id="200287448">
          <w:marLeft w:val="0"/>
          <w:marRight w:val="0"/>
          <w:marTop w:val="0"/>
          <w:marBottom w:val="0"/>
          <w:divBdr>
            <w:top w:val="none" w:sz="0" w:space="0" w:color="auto"/>
            <w:left w:val="none" w:sz="0" w:space="0" w:color="auto"/>
            <w:bottom w:val="none" w:sz="0" w:space="0" w:color="auto"/>
            <w:right w:val="none" w:sz="0" w:space="0" w:color="auto"/>
          </w:divBdr>
        </w:div>
        <w:div w:id="1968193955">
          <w:marLeft w:val="0"/>
          <w:marRight w:val="0"/>
          <w:marTop w:val="0"/>
          <w:marBottom w:val="0"/>
          <w:divBdr>
            <w:top w:val="none" w:sz="0" w:space="0" w:color="auto"/>
            <w:left w:val="none" w:sz="0" w:space="0" w:color="auto"/>
            <w:bottom w:val="none" w:sz="0" w:space="0" w:color="auto"/>
            <w:right w:val="none" w:sz="0" w:space="0" w:color="auto"/>
          </w:divBdr>
        </w:div>
        <w:div w:id="646206894">
          <w:marLeft w:val="0"/>
          <w:marRight w:val="0"/>
          <w:marTop w:val="0"/>
          <w:marBottom w:val="0"/>
          <w:divBdr>
            <w:top w:val="none" w:sz="0" w:space="0" w:color="auto"/>
            <w:left w:val="none" w:sz="0" w:space="0" w:color="auto"/>
            <w:bottom w:val="none" w:sz="0" w:space="0" w:color="auto"/>
            <w:right w:val="none" w:sz="0" w:space="0" w:color="auto"/>
          </w:divBdr>
        </w:div>
        <w:div w:id="670643075">
          <w:marLeft w:val="0"/>
          <w:marRight w:val="0"/>
          <w:marTop w:val="0"/>
          <w:marBottom w:val="0"/>
          <w:divBdr>
            <w:top w:val="none" w:sz="0" w:space="0" w:color="auto"/>
            <w:left w:val="none" w:sz="0" w:space="0" w:color="auto"/>
            <w:bottom w:val="none" w:sz="0" w:space="0" w:color="auto"/>
            <w:right w:val="none" w:sz="0" w:space="0" w:color="auto"/>
          </w:divBdr>
        </w:div>
        <w:div w:id="756169040">
          <w:marLeft w:val="0"/>
          <w:marRight w:val="0"/>
          <w:marTop w:val="0"/>
          <w:marBottom w:val="0"/>
          <w:divBdr>
            <w:top w:val="none" w:sz="0" w:space="0" w:color="auto"/>
            <w:left w:val="none" w:sz="0" w:space="0" w:color="auto"/>
            <w:bottom w:val="none" w:sz="0" w:space="0" w:color="auto"/>
            <w:right w:val="none" w:sz="0" w:space="0" w:color="auto"/>
          </w:divBdr>
        </w:div>
        <w:div w:id="1339694209">
          <w:marLeft w:val="0"/>
          <w:marRight w:val="0"/>
          <w:marTop w:val="0"/>
          <w:marBottom w:val="0"/>
          <w:divBdr>
            <w:top w:val="none" w:sz="0" w:space="0" w:color="auto"/>
            <w:left w:val="none" w:sz="0" w:space="0" w:color="auto"/>
            <w:bottom w:val="none" w:sz="0" w:space="0" w:color="auto"/>
            <w:right w:val="none" w:sz="0" w:space="0" w:color="auto"/>
          </w:divBdr>
        </w:div>
        <w:div w:id="52511116">
          <w:marLeft w:val="0"/>
          <w:marRight w:val="0"/>
          <w:marTop w:val="0"/>
          <w:marBottom w:val="0"/>
          <w:divBdr>
            <w:top w:val="none" w:sz="0" w:space="0" w:color="auto"/>
            <w:left w:val="none" w:sz="0" w:space="0" w:color="auto"/>
            <w:bottom w:val="none" w:sz="0" w:space="0" w:color="auto"/>
            <w:right w:val="none" w:sz="0" w:space="0" w:color="auto"/>
          </w:divBdr>
        </w:div>
        <w:div w:id="677537658">
          <w:marLeft w:val="0"/>
          <w:marRight w:val="0"/>
          <w:marTop w:val="0"/>
          <w:marBottom w:val="0"/>
          <w:divBdr>
            <w:top w:val="none" w:sz="0" w:space="0" w:color="auto"/>
            <w:left w:val="none" w:sz="0" w:space="0" w:color="auto"/>
            <w:bottom w:val="none" w:sz="0" w:space="0" w:color="auto"/>
            <w:right w:val="none" w:sz="0" w:space="0" w:color="auto"/>
          </w:divBdr>
        </w:div>
        <w:div w:id="1361933476">
          <w:marLeft w:val="0"/>
          <w:marRight w:val="0"/>
          <w:marTop w:val="0"/>
          <w:marBottom w:val="0"/>
          <w:divBdr>
            <w:top w:val="none" w:sz="0" w:space="0" w:color="auto"/>
            <w:left w:val="none" w:sz="0" w:space="0" w:color="auto"/>
            <w:bottom w:val="none" w:sz="0" w:space="0" w:color="auto"/>
            <w:right w:val="none" w:sz="0" w:space="0" w:color="auto"/>
          </w:divBdr>
        </w:div>
        <w:div w:id="1960721625">
          <w:marLeft w:val="0"/>
          <w:marRight w:val="0"/>
          <w:marTop w:val="0"/>
          <w:marBottom w:val="0"/>
          <w:divBdr>
            <w:top w:val="none" w:sz="0" w:space="0" w:color="auto"/>
            <w:left w:val="none" w:sz="0" w:space="0" w:color="auto"/>
            <w:bottom w:val="none" w:sz="0" w:space="0" w:color="auto"/>
            <w:right w:val="none" w:sz="0" w:space="0" w:color="auto"/>
          </w:divBdr>
        </w:div>
        <w:div w:id="1853495809">
          <w:marLeft w:val="0"/>
          <w:marRight w:val="0"/>
          <w:marTop w:val="0"/>
          <w:marBottom w:val="0"/>
          <w:divBdr>
            <w:top w:val="none" w:sz="0" w:space="0" w:color="auto"/>
            <w:left w:val="none" w:sz="0" w:space="0" w:color="auto"/>
            <w:bottom w:val="none" w:sz="0" w:space="0" w:color="auto"/>
            <w:right w:val="none" w:sz="0" w:space="0" w:color="auto"/>
          </w:divBdr>
        </w:div>
        <w:div w:id="633559393">
          <w:marLeft w:val="0"/>
          <w:marRight w:val="0"/>
          <w:marTop w:val="0"/>
          <w:marBottom w:val="0"/>
          <w:divBdr>
            <w:top w:val="none" w:sz="0" w:space="0" w:color="auto"/>
            <w:left w:val="none" w:sz="0" w:space="0" w:color="auto"/>
            <w:bottom w:val="none" w:sz="0" w:space="0" w:color="auto"/>
            <w:right w:val="none" w:sz="0" w:space="0" w:color="auto"/>
          </w:divBdr>
        </w:div>
        <w:div w:id="237910605">
          <w:marLeft w:val="0"/>
          <w:marRight w:val="0"/>
          <w:marTop w:val="0"/>
          <w:marBottom w:val="0"/>
          <w:divBdr>
            <w:top w:val="none" w:sz="0" w:space="0" w:color="auto"/>
            <w:left w:val="none" w:sz="0" w:space="0" w:color="auto"/>
            <w:bottom w:val="none" w:sz="0" w:space="0" w:color="auto"/>
            <w:right w:val="none" w:sz="0" w:space="0" w:color="auto"/>
          </w:divBdr>
        </w:div>
        <w:div w:id="663095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vancity.com/AboutVancity/News/MediaReleases/FoodStudy_October_10_2014/" TargetMode="External"/><Relationship Id="rId2" Type="http://schemas.openxmlformats.org/officeDocument/2006/relationships/hyperlink" Target="http://indigenousfoundations.arts.ubc.ca/home/land-rights/sparrow-case.html" TargetMode="External"/><Relationship Id="rId1" Type="http://schemas.openxmlformats.org/officeDocument/2006/relationships/hyperlink" Target="http://scc-csc.lexum.com/scc-csc/scc-csc/en/item/609/index.do" TargetMode="External"/><Relationship Id="rId4" Type="http://schemas.openxmlformats.org/officeDocument/2006/relationships/hyperlink" Target="http://tbinternet.ohchr.org/Treaties/CESCR/Shared%20Documents/1_Global/INT_CESCR_GEC_6430_E.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5DBF0ADA998469064B64F53A76F3C" ma:contentTypeVersion="0" ma:contentTypeDescription="Create a new document." ma:contentTypeScope="" ma:versionID="c7ea3506faa3aa6e312ef00d74b89a0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1212F0-3A03-417A-93F7-882624546893}"/>
</file>

<file path=customXml/itemProps2.xml><?xml version="1.0" encoding="utf-8"?>
<ds:datastoreItem xmlns:ds="http://schemas.openxmlformats.org/officeDocument/2006/customXml" ds:itemID="{BECB2D80-36F8-4B6D-B4B1-34B0F475485C}"/>
</file>

<file path=customXml/itemProps3.xml><?xml version="1.0" encoding="utf-8"?>
<ds:datastoreItem xmlns:ds="http://schemas.openxmlformats.org/officeDocument/2006/customXml" ds:itemID="{FA510649-312B-424B-8D1C-B2E885F099BE}"/>
</file>

<file path=customXml/itemProps4.xml><?xml version="1.0" encoding="utf-8"?>
<ds:datastoreItem xmlns:ds="http://schemas.openxmlformats.org/officeDocument/2006/customXml" ds:itemID="{B88CD7F0-A3EF-453B-B837-E2EF2DC32309}"/>
</file>

<file path=docProps/app.xml><?xml version="1.0" encoding="utf-8"?>
<Properties xmlns="http://schemas.openxmlformats.org/officeDocument/2006/extended-properties" xmlns:vt="http://schemas.openxmlformats.org/officeDocument/2006/docPropsVTypes">
  <Template>Normal</Template>
  <TotalTime>0</TotalTime>
  <Pages>5</Pages>
  <Words>1818</Words>
  <Characters>10364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Ana Simeon</cp:lastModifiedBy>
  <cp:revision>2</cp:revision>
  <dcterms:created xsi:type="dcterms:W3CDTF">2016-01-30T01:51:00Z</dcterms:created>
  <dcterms:modified xsi:type="dcterms:W3CDTF">2016-01-30T01:51:00Z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0x010100FAE5DBF0ADA998469064B64F53A76F3C</vt:lpwstr>
  </property>
</Properties>
</file>